
<file path=[Content_Types].xml><?xml version="1.0" encoding="utf-8"?>
<Types xmlns="http://schemas.openxmlformats.org/package/2006/content-types">
  <Default Extension="docx" ContentType="application/vnd.openxmlformats-officedocument.wordprocessingml.documen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344247587"/>
        <w:docPartObj>
          <w:docPartGallery w:val="Cover Pages"/>
          <w:docPartUnique/>
        </w:docPartObj>
      </w:sdtPr>
      <w:sdtContent>
        <w:p w14:paraId="7F97E02E" w14:textId="77777777" w:rsidR="00E05EA0" w:rsidRDefault="00E05EA0">
          <w:r>
            <w:rPr>
              <w:noProof/>
            </w:rPr>
            <mc:AlternateContent>
              <mc:Choice Requires="wpg">
                <w:drawing>
                  <wp:anchor distT="0" distB="0" distL="114300" distR="114300" simplePos="0" relativeHeight="251662336" behindDoc="0" locked="0" layoutInCell="1" allowOverlap="1" wp14:anchorId="48DC494B" wp14:editId="5F085BFA">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e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hthoek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hthoek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154825C2" id="Groe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NHzPrlQUAAKQbAAAOAAAAZHJzL2Uyb0RvYy54bWzsWdGO2jgUfV9p/8HK&#13;&#10;40otJBAoqEw1ardVpaodtV21ffQYh0SbxFnbDDP79Xtsx8EwA2SoVGmleQEnvtfXPvfkOj55+eq2&#13;&#10;KskNl6oQ9SKKnw8jwmsmlkW9WkR/fX377EVElKb1kpai5ovojqvo1cXvv73cNHOeiFyUSy4JBqnV&#13;&#10;fNMsolzrZj4YKJbziqrnouE1OjMhK6pxKVeDpaQbjF6Vg2Q4nAw2Qi4bKRhXCnffuM7owo6fZZzp&#13;&#10;T1mmuCblIsLctP2V9vfa/A4uXtL5StImL1g7DXrGLCpa1AjaDfWGakrWsrg3VFUwKZTI9HMmqoHI&#13;&#10;soJxuwasJh7ureadFOvGrmU136yaDiZAu4fT2cOyjzdXkhRL5G48i0hNKyQJcXlDzA3As2lWc1i9&#13;&#10;k82X5kq2N1buyqz4NpOV+cdayK0F9q4Dlt9qwnBzOopTZCsiDH1xEqejWeygZznys/V71t3+84Dr&#13;&#10;BM7GdeAjD8wEu/lsGvBIbaFSPwfVl5w23GZAGRA8VCmW4qD6zFmuc8H/JqmduokPww4qNVdA7SBO&#13;&#10;fr0PAxWPhqPp7mrpnK2VfseFxZzefFDaUXiJliXgsp0ZE3WtCs2/Y65ZVYLVfwzIkGwIkpFMJp76&#13;&#10;++Y/ds1z4tJ1yPx7HIzejnw6Rug0JCdjJOfECJ3aNZyONAoi9cAqNO8dY/y4GLvmJ7HaTd9TtlFq&#13;&#10;DnI3TN9oMpnGSXqau6FTnAxnk2l6mle7STyZldC8N6/Sx/Fq1/yJVw8Wzx8/XUVGk3iWDh9ZS6aj&#13;&#10;0RhcPJmUkCc9QoTmT7RyLyCrexvgL9+c4mQ2mfTIdlh5nmhlXiIPVvZwF5ylbVlPkvhFeijroYd9&#13;&#10;JXFZOWC+99pjR7Zbx9EY95h1PEZYe6ajnjFCp3jLrOORdpmVzIZ9EAudtgXreKCwArmCdRSw0Dwe&#13;&#10;zuLUPSbHY4QbW7/chx49cr9LlZOb+a45avrx6YckOf+F+niMkCS9Y4ROZzLrp7bC40sKqfLYrfAc&#13;&#10;ZvWIcYRWOL2u/ImN5v4Qx27r9hSHFqFGQhlaVaERypyRwyMdDtL+Ekc2dyCGl3mLOeEMgoXO9tiK&#13;&#10;+fRzBglC5+RRkVExQmd/su0XGQkOncePioxUhM52F/Brdv8t8BKKkdGKSqsV6YhAK5IRgVZ07baC&#13;&#10;hmqTL4OzaZKNVTfsgZrkEDdalpr+Stzwr8Ja6q3E4ZO17S3r0Mofz82Eva238P+NHS+09HEdEbyd&#13;&#10;/3f27TuDhcIV7BZDb+b/nTnqFqbQlt0elvuTZaVQ3M3HIGUlmw49A3ogZJSWuLV4W5SlXwIcjJri&#13;&#10;9BPb0nclN3CW9WeeQbTCI5HY58PKhfx1KckNRfIoY7zWsevK6ZK723gNhwblhu887LTsgGbkDPG7&#13;&#10;sdsBjBR5f2w3TGtvXLlVGztn9+B2YXYn5pw7DxtZ1LpzropayIdWVmJVbWRn70Fy0BiUrsXyDjqV&#13;&#10;FE7rVA17W0ilP1Clr6iEDIS8QrDVn/CTlQL8BU1tKyK5kP8+dN/YQ0hDb0Q2EEsXkfpnTSWPSPm+&#13;&#10;hsQ2i8djDKvtxTidJriQYc912FOvq9cCaUIhwuxs09jr0jczKapv0HUvTVR00ZohNgqexqPoLl5r&#13;&#10;XKMLyjDjl5e2DUUV/PpQf2mYGdyg2mDlX2+/UdkQ01xEGkrbR+FlPTr3Chr4uLU1nrW4XGuRFUZe&#13;&#10;szx0uLYXkBiNMvpLtEbAtK81xmeJjZb7IOphZdWXc6/pGkiM1tiCZ4qjhXUPNS9HXpdFY55gg59p&#13;&#10;t4I1MrUnVz8g6zsp/I1g6wrPrtP2JS+pxocFlReNAkPmvLrmSxTk98tWJ1Zacs1QW/yji+qNcM+m&#13;&#10;6dRvEJ0JUhxO8KnkZE8l5/9WcuzHDnwKsrtW+9nKfGsKr22J2n5cu/gPAAD//wMAUEsDBAoAAAAA&#13;&#10;AAAAIQCbGxQRaGQAAGhkAAAUAAAAZHJzL21lZGlhL2ltYWdlMS5wbmeJUE5HDQoaCgAAAA1JSERS&#13;&#10;AAAJYAAAAY8IBgAAANiw614AAAAJcEhZcwAALiMAAC4jAXilP3YAAAAZdEVYdFNvZnR3YXJlAEFk&#13;&#10;b2JlIEltYWdlUmVhZHlxyWU8AABj9UlEQVR42uzd7W4baXou6iqSoqgv2pHt7XHPeCPBQmaA9WMB&#13;&#10;C1j5GSQnsPMnQA5hHcA+q5xAjmNj/91BJhPPtNttSZYoWaItfmw+ZL3W22y627JVEj+uC3hRpaK7&#13;&#10;6a5S22Lx5v2U4/H4/yoAAAAAlsP1ZPUm62yyBpN1NFlXZVleOjUAAAAAwDIqBbAAAACAFXE8WRHE&#13;&#10;uipmwazrsix7TgsAAAAA8JAEsAAAAIBVFyGsy+KmOSuCWcdOCwAAAABwHwSwAAAAgHWV2rJSc9al&#13;&#10;YBYAAAAAcNcEsAAAAIBNc13ctGVdVdteWZbXTg0AAAAAcFsCWAAAAAA3UltWBLOOYluW5aXTAgAA&#13;&#10;AAB8jgAWAAAAwK+LYFbenBXjDHtOCwAAAAAggAUAAADw9SKEFcGs1JwVwaxjpwUAAAAANocAFgAA&#13;&#10;AMDdS2MMU3NWtGb1yrK8dmoAAAAAYL0IYAEAAADcn3yM4WCyjibrqizLS6cGAAAAAFaTABYAAADA&#13;&#10;ckhjDKM5K4JZ12VZ9pwWAAAAAFhuAlgAAAAAyy1CWJfFTXNWBLOOnRYAAAAAeBDNyWpVqzFZWwJY&#13;&#10;AAAAAKsptWWl5qxLwSwAAAAAuBPTYFUxC1vF2p6ssjr2MwJYAAAAAOvlurhpy7qqtr2yLK+dGgAA&#13;&#10;AAD4iTxYFSuCV+3b/ksEsAAAAAA2R2rLimDWUWzLsrx0WgAAAABYY6nJKm3z8YF3QgALAAAAgAhm&#13;&#10;5c1ZMc6w57QAAAAAsCLy9qr58YF1GU3WIJYAFgAAAACfEyGsCGal5qwIZh07LQAAAAA8gPn2qnx8&#13;&#10;YJ0+FrOw1XW1xpP1If8FAlgAAAAA3FYaY5ias6I1q1eW5bVTAwAAAMA3mG+vyput6hT3tYbZNu2P&#13;&#10;vuQfFsACAAAA4K7kYwyjfv1osq7Ksrx0agAAAADI5O1Vqdmq7pBVClZFe9Wn8YHVsW8igAUAAADA&#13;&#10;fUhjDKM5K4JZ12VZ9pwWAAAAgLWVt1fNjw+sy3x7VT4+sDYCWAAAAAA8pAhhXRY3zVkRzDp2WgAA&#13;&#10;AABWQt5eNT8+sC7z7VURrhoXs2arByGABQAAAMAySm1ZqTnrUjALAAAA4EGkYFVqr8rHB9Ypb6/K&#13;&#10;xwcuHQEsAAAAAFZJ3HBLbVlX1bZXluW1UwMAAADw1ebbq/LxgXXK26tSs1UaH7gyBLAAAAAAWBep&#13;&#10;LSuCWUexLcvy0mkBAAAA+CRvr0rjA1OzVV1Se1UEqwbFT8cHrgUBLAAAAADWXQSz8uasGGfYc1oA&#13;&#10;AACANZW3V82PD6zLfHtVPj5w7QlgAQAAALCpIoR1mW0jmHXstAAAAAArYL69aru4GR9YlxSySu1V&#13;&#10;+fjAjSaABQAAAAA/lcYYpuasaM3qlWV57dQAAAAA9yi1V6VgVT4+sE55e1U+PnDkkiwmgAUAAAAA&#13;&#10;XyYfY3iVtmVZXjo1AAAAwDfI26vy8YF1ytur5putuCUBLAAAAAD4dtGWlZqzjibruizLntMCAAAA&#13;&#10;VPL2qvnxgXWZb6+KZishqxoIYAEAAABAfSKEdVncNGddCmYBAADA2srbq+bHB9Zlvr0qHx/IPRHA&#13;&#10;AgAAAID7l9qyUnNWBLOOnRYAAABYevPtVXmzVZ3yYFU+PpAl0HIKAAAAAODe7VbrSTowHsd90+kN&#13;&#10;1NSWdVVte2VZ+tQqAAAA3J/59qqtbFuneP0/zLb5+EAe2Hg8jmaz7erLnWKWu4rvix0NWAAAAACw&#13;&#10;/FIwKzVnHcW2LMtLpwYAAAC+Wt5elY8PrPs1fmqvmh8fyAMYj8cH1e58wCqNjjz4tX+HABYAAAAA&#13;&#10;rLYYXZg3Z8U4w57TAgAAAFN5sGp+fGBd5tur8vGB3IPxeLxb/DxA1S5uAnb5499MAAsAAAAA1lNq&#13;&#10;zErbCGYdOy0AAACsoRSsinDN/PjAusy3V+XNVtRgPB7H9dytvkwjAMN+9n2w+xC/NwEsAAAAANgs&#13;&#10;aYxhas6K1qxeWZY+hQsAAMAym2+vyscH1ilvr0rNVkJWdygbATgfsPriEYAPTQALAAAAAAj5GMOr&#13;&#10;tC3L8tKpAQAA4J7Mt1fl4wPrfk2c2qvmxwfyFcbjcVyz7erLPGC1U+3f6QjAhyaABQAAAAD8mmjL&#13;&#10;Ss1ZR5N1XZZlz2kBAADgK+XtVfn4wDrl7VXz4wP5AnMjAPOA1YOPAHxoAlgAAAAAwNeKENZlcdOc&#13;&#10;dSmYBQAAQCVvr0rNVml8YF1SsCq1V+XjA/mM8Xic2qjmA1YpFHfgLP0yASwAAAAA4K6ltqzUnBXB&#13;&#10;rGOnBQAAYO2k9qq08vGBdZlvr8rHB1KZGwG4U12ffARgPNZ2pu6GABYAAAAAcF/ipnhqy7qqtr2y&#13;&#10;LH0SGQAAYHnNt1fl4wPrlLdXpfGBqdlqY43H49RGNR+wmm+w4h4JYAEAAAAADy0Fs1Jz1lFsy7K8&#13;&#10;dGoAAADuTYR5UognHx9Y9+vB1F41Pz5wY2QjAEMesErnP3+cJSSABQAAAAAssxhdmDdnxTjDntMC&#13;&#10;AADwVfL2qnx8YKPG55xvr4pmqzQ+cG19ZgRg2M+uhRGAa0IACwAAAABYRakxK20jmHXstAAAAPyk&#13;&#10;vSqND0zNVnVJ7VUpWJWPD1wr2QjAfNzfTvHzBis2iAAWAAAAALBO0hjD1JwVrVm9siyvnRoAAGCN&#13;&#10;zLdX5eMD65S3V+XjA1faZ0YAxtc71b4RgPwiASwAAAAAYBPkYwyv0rYsy0unBgAAWFLz7VX5+MA6&#13;&#10;5e1V8+MDV8Z4PM4bqvJxgGkEYP44fBMBLAAAAABg00VbVmrOOpqs67Ise04LAABwT/JgVT4+sE55&#13;&#10;e9X8+MCl9pkRgO3snBkByL0TwAIAAAAAWCxCWJfFTXPWpWAWAADwlVKTVdrm4wPrMt9elTdbLZXx&#13;&#10;eJw3VO1U5yYfARiPtX0bsawEsAAAAAAAbie1ZaXmrAhmHTstAACw8fL2qvnxgXWZb6+6zrYP6hdG&#13;&#10;AO5k58UIQNaCABYAAAAAwN2INzhSW9ZVte2VZXnt1AAAwNqYb6/KxwfWKW+vyscH3rvxeLxb3ITK&#13;&#10;0ri/fARg/jhsBAEsAAAAAIB6pWBWas46im1ZlpdODQAALKX59qq82aru1w4pWDU/PrBWnxkBGPar&#13;&#10;rRGA8AsEsAAAAAAAHk6MLsybs2KcYc9pAQCAe5G3V6Vmq7pDRilYFSGr+fGBd248HucNVfMjAMOB&#13;&#10;bwP4dgJYAAAAAADLJzVmpW0Es46dFgAAuLW8vWp+fGBd5tur8vGB3+wzIwDj651q3whAuGcCWAAA&#13;&#10;AAAAqyONMUzNWdGa1SvL8tqpAQBgg+XtVfPjA+sy316Vjw+8tfF4HL/X3erLRSMA88eBJSOABQAA&#13;&#10;AACw+vIxhldpW5blpVMDAMCaSMGq1F6Vjw+sU95elY8P/CLZCMA8QNUubkYdGgEIa0AACwAAAABg&#13;&#10;vUVbVmrOOpqs67Ise04LAABLaL69Kh8fWKe8vSo1W6XxgT8zHo/j97NdfbloBOD2PfyegSUigAUA&#13;&#10;AAAAsJkihHVZ3DRnXQpmAQBwT/L2qjQ+MDVb1SW1V0WwalD8dHzg/AjAPGC1U9wEwowABBYSwAIA&#13;&#10;AAAAIJfaslJzVgSzjp0WAABuKW+vmh8fWJf59qqP//qv/7r9L//yL9Fu9bkRgLvVYwBfTQALAAAA&#13;&#10;AIAvEW9ipbasq2rbK8vy2qkBANhY8+1V28VNW1Rt/uEf/qH4n//zfza73e7w7//+71uPHz9u/K//&#13;&#10;9b+iycoIQOBBCGABAAAAAPAtUjArNWcdxbYsy0unBgBgLaT2qhSsyscH3ql/+qd/2o/tb37zm60/&#13;&#10;/OEP5fb29uhv//Zvtw4PD4tHjx6NXr58ud3pdMYuCbBsBLAAAAAAAKhLjC7Mm7NinGHPaQEAWEp5&#13;&#10;e1U+PvCb/OM//uNOt9udNmL99//+3/diO/m6vbe313706NHgr/7qr7Z/85vfjNrt9ujJkyeDyWOj&#13;&#10;yfGhywGsEgEsAAAAAADuW2rMStsIZh07LQAAtUtNVmmbjw/8Yi9evGj+3d/93XTc39/8zd90dnZ2&#13;&#10;mtXxaYPV1tZW4+DgYPp4p9MZ7u7uRqhqMDk+nvyaj0JWwLoRwAIAAAAAYFmkMYapOStas3plWV47&#13;&#10;NQAAXyxvr5ofH/iL0gjAg4ODxsuXL6cBqqdPn+5sbW1N/9nDw8O9Rf9cq9Uad7vdwc7OznBvb28U&#13;&#10;Iat2uz1+/vz5wOUANoEAFgAAAAAAyy4fY3iVtmVZXjo1AMCGmm+vivGBZTELW/3E//gf/6P913/9&#13;&#10;19NRgmkE4Pb2dvPw8HAasNrd3d3qdDpfNGpw8s9ct1qt0ePHj4eT/cHk3zN6+fKlsDyw8QSwAAAA&#13;&#10;AABYZdGWlZqzjgrBLABgfcy3V30aH5iPAPzNb36zdXh4OA1QLRoBeFuTf27aZBUhq/39/eHk6+Gz&#13;&#10;Z88GnU5n7JIALCaABQAAAADAOorGrMvipjnrsizLntMCACyhT+1V//zP/9zd399vDQaDnTQCsNvt&#13;&#10;tvf29qYBq8+NALytCFltbW2Nnz59et1ut0dPnjwZTJ5n9OjRo6HLAXB7AlgAAAAAAGyS1JaVmrMi&#13;&#10;mHXstAAAdRmPx+1/+7d/2zs5OSn7/f6j6+vrdqytra3uZNu4zQjA25j8O4eTf3eEqqZhqxcvXnxs&#13;&#10;t9vj58+fD1wVgLslgAUAAAAAADfBrLNs2yvL8tqpAQAWGY/HB9VuhKe2X7161bi4uNj/y1/+sjMa&#13;&#10;jaLFqnt5edno9/vNun4PrVZr3O12pyMD9/b2RoeHh4Pt7e3Ry5cv/QwDcI8EsAAAAAAA4PPizcs0&#13;&#10;zjCCWUexLcvy0qkBgPUzHo93J5sUmMoDVtOGqtPT0/3z8/P28fFx6+PHj42jo6Ot6+vrcnKsVefv&#13;&#10;6/Dw8LrVao0eP3483N/fHx4cHAyFrACWhwAWAAAAAAB8nTTGMDVmxTjDntMCAMtlPB5HoGq3+nJn&#13;&#10;slJYar/abhdVwCr0+/3y7du3rfPz8+bFxUXz9PS0ORgMGicnJ1t1/j4PDg6mowKfPn16nUJWz549&#13;&#10;G3Q6nbGrCLDcBLAAAAAAAOBupcastI1g1rHTAgB3KxsBOB+wmm+wWujVq1dbHz58iGBV6/37942r&#13;&#10;q6tmr9eL0YFlXb/nTqcz3N3dHUXIqt1uj548eTLodrujR48eDV1RgNUlgAUAAAAAAPcjtWWl5qxp&#13;&#10;SKssS+ODAKAyHo+jiWq7+jIPWO1U+/mIwF/15s2bGBVYvn79uh2jAs/Ozlp1h6xarda42+0OHj16&#13;&#10;NG20evHixcd2uz1+/vz5wBUGWE8CWAAAAAAA8LAigBVtWTHGMI0zvCrL8tKpAWAdzI0AzANWaQRg&#13;&#10;/vitnZ2dRXNV4/j4OJqsmhGyury8bPT7/WZd/00pZLWzszPc29sbHR4eDra3t0cvX74UrAbYQAJY&#13;&#10;AAAAAACwvFJbVgSzjgrBLACWyGdGALarFQ7u6rn6/X759u3bVoSsPn782Dg6OtqKRqvz8/NWnf+N&#13;&#10;h4eH161Wa/T48ePh/v7+8ODgYPjs2bNBp9MZ+w4AIBHAAgAAAACA1RONWZfFTXPWZVmWPacFgG81&#13;&#10;NwIwxv5FwCkfARiPtet6/levXm2dn583Ly4umqenp83BYNA4OTnZqvO/+eDgYDoq8OnTp9ftdnv0&#13;&#10;5MmTgZAVALchgAUAAAAAAOsjtWWl5qwIZh07LQCb7RdGAEaoqll84wjA24qQ1YcPHyJYFSMDG1dX&#13;&#10;VzFCsDUYDMq6nrPT6Qx3d3dHjx49moatXrx48bHb7cbXQ98hAHwrASwAAAAAAFh/KZh1lm17ZVle&#13;&#10;OzUAq2s8Hkdoqll9mcb95SMA88fv1Zs3b2JUYPn69et2jAo8OztrXV5eNvr9fm2/n1arNe52u4Od&#13;&#10;nZ3h3t7eKEJW7XZ7/Pz584HvFgDqJIAFAAAAAACbKwJYaZxhBLOOYluW5aVTA/AwPjMCMOxX21pH&#13;&#10;AN7G2dlZNFc1jo+PI2zVODo62qo7ZBUODw+vU8hqsj/Y3t4evXz5UqgYgAcjgAUAAAAAACySxhim&#13;&#10;xqwYZ9hzWgC+zng8Tg1V+bi/NAIwHCzj77vf75dv375tnZ+fNy8uLpqnp6fNGBk4+bpV5/NGyKrV&#13;&#10;ao0eP3483N/fHx4cHAyfPXs26HQ6Y99NACwbASwAAAAAAOA2UmNW2kYw69hpATbRZ0YAxtc71f6D&#13;&#10;jQC8rVevXm19+PChcXJy0oqQ1WAwiP2tOp/z4OBgsLW1NX769Ol1u90ePXnyZNDtdkePHj0a+u4C&#13;&#10;YJUIYAEAAAAAAHchtWWl5qxpSKssSyOhgJUyHo/nG6rmRwDmj6+UN2/eTJusImT1/v37RjRZ9Xq9&#13;&#10;1mAwKOt6zk6nM9zd3Y1Q1TRs9eLFi4/tdnv8/Pnzge82ANaFABYAAAAAAFCnCGBFW1aMMUzjDK/K&#13;&#10;srx0aoD79JkRgO1qhYN1+O+MkNXHjx/L169ft6+vr8uzs7PW5eVlo9/v19bE1Wq1xt1ud7CzszPc&#13;&#10;29sbHR4eDmJkoJAVAJtCAAsAAAAAAHgoqS0rgllHhWAWcEvj8TjCU9vVl4tGAMZj7XX77z47O4vm&#13;&#10;qsbx8XGErRpHR0dbEbY6Pz9v1fm8h4eH161Wa/T48eNhhKy2t7dHL1++1HQIwMYTwAIAAAAAAJZN&#13;&#10;NGZdFjfNWZdlWfacFtgMcyMA84BVhKqaxQqPALyNfr9fvn37djoy8OLionl6etocDAaNk5OTrTqf&#13;&#10;9+DgYDoq8OnTp9f7+/vDaLJ69uzZoNPpjH13AsBiAlgAAAAAAMCqSG1ZqTkrglnHTgushvF4HKGp&#13;&#10;+QBVPgIwPb5RXr16tfXhw4cIVrXev3/fuLq6atYdsup0OsPd3d1RhKza7fboyZMng263O3r06NHQ&#13;&#10;dyoA3J4AFgAAAAAAsOpSMOss2/bKsjQWC2o2NwIwGqrSCLz9aruWIwBv682bNzEqsHz9+nU7hax6&#13;&#10;vV5rMBiUdT1nClk9evRo2mj14sWLj+12e/z8+fOB71wAuFsCWAAAAAAAwLqKAFYaZxjBrKPYlmV5&#13;&#10;6dTALxuPxwfV7qIRgOHAWfqps7OzCFU1jo+Po8mqOfm6dXl52ej3+7W1erVarXG32x3s7OwM9/b2&#13;&#10;RoeHh4Pt7e3Ry5cvBVAB4B4JYAEAAAAAAJsojTFMjVkxzrDntLDOshGAIQ9YbfQIwNvo9/vl27dv&#13;&#10;WxGy+vjxY+Po6Gjr+vq6PD8/b9X5vIeHh9etVmv0+PHj4f7+/vDg4GD47NmzQafTGbsqAPDwBLAA&#13;&#10;AAAAAABupMastI1g1rHTwrIaj8cRmNqtvlw0AjB/nC+QQlbn5+fNi4uL5unpaXMwGDROTk626nze&#13;&#10;g4OD6ajAp0+fXrfb7dGTJ08GQlYAsBoEsAAAAAAAAH5dastKzVnTkFZZlsZ8UYtsBOB8wMoIwDvy&#13;&#10;6tWrrQ8fPkSwKkYGNq6urmKEYGswGJR1PWen0xnu7u6OHj16NNjb2xtGyKrb7cbXQ1cEAFaXABYA&#13;&#10;AAAAAMDXiwBWtGXFGMM0zvCqLMtLp4Z54/E4Rv1tV1/mAaudaj8eaztTd+fNmzcxKrB8/fp1O0YF&#13;&#10;np2dteoOWbVarXG32x1EyCoarV68ePGx3W6Pnz9/PnBFAGA9CWABAAAAAADUI7VlRTDrqBDMWktz&#13;&#10;IwDzgJURgPfk7Owsmqsax8fHEbZqHB0dbV1eXjb6/X6zzuc9PDy83tnZGe7t7Y0m+4Pt7e3Ry5cv&#13;&#10;teIBwAYSwAIAAAAAALhf0Zh1Wdw0Z12WZdlzWpbLeDyO0FSz+GmAql3cNFSlx7kH/X6/fPv2bev8&#13;&#10;/Lx5cXHRjJBVNFpNvm7V+bwRsmq1WqPHjx8P9/f3hwcHB8Nnz54NOp3O2FUBABIBLAAAAAAAgOWQ&#13;&#10;2rJSc1YEs46dlrszNwIwxv5FeMcIwCXy6tWrrRSyOj09bQ4Gg8bJyclWnc95cHAwHRX49OnT63a7&#13;&#10;PXry5Mmg2+2OHj16NHRFAIAvIYAFAAAAAACw3FIw6yzb9sqyNOqsMh6PD6rd+YBVaqg6cJaWx5s3&#13;&#10;b6ZNVicnJ6337983rq6uYoRgazAYlHU9Z6fTGe7u7kaoahq2evHixUchKwDgrghgAQAAAAAArKYI&#13;&#10;YKUxhoPJOpqsq7IsL9fhPy4bARjygJURgCsgQlYfP34sX79+3Y5RgWdnZ63Ly8tGv9+v7Zq1Wq1x&#13;&#10;t9sd7OzsDPf29kaHh4eDGBn4/PnzgSsCANRJAAsAAAAAAGD9pDGGqTErxhn2Hvo3NR6PI3yzW32Z&#13;&#10;RgCG/WqbP86SOzs7i+aqxvHxcYStGkdHR1sRtjo/P2/V+byHh4fXrVZr9Pjx42GErLa3t0cvX77U&#13;&#10;CAcAPBgBLAAAAAAAgM0RIazL4qY567osy+Nv/ZdmIwDnA1ZGAK64fr9fvn37djoy8OLionl6etqM&#13;&#10;kYF1h6wODg6mTVYRstrf3x9Gk9WzZ88GnU5n7KoAAMtGAAsAAAAAAIDUlpWas2L1J6tRPZ4HrHaq&#13;&#10;fSMA18irV6+2Pnz40Dg5OWm9f/++ESGryf5Wnc8ZIautra3x06dPr9vt9ujJkyeDbrc7evTo0dAV&#13;&#10;AQBWScspAAAAAAAA2Bjbk/W02o9QVbfa/y57/MlknVcrQlj/NVk/FrNw1vvJupisgVO5et68eROj&#13;&#10;AsvXr1+3U8iq1+u1BoNBWddzdjqd4e7uboSqpmGrFy9efGy32+Pnz5/7HgIA1oYGLAAAAAAAgNUX&#13;&#10;oaoIT7Un61l17KC4aa767Tf++6PpKkI6J8UslBUNWX+uvv6hmI0z7FeLB3R2dhahqkaErK6vr8vJ&#13;&#10;163Ly8tGv9+vra2s1WqNu93udGTg3t7e6PDwcLC9vT16+fLltSsCAGwCASwAAAAAAIDllDdU5QGr&#13;&#10;1GDVLW4CVg+lUa1oy4oRhr3JOpqsd5P1x2LWlvWh2nJHUsjq+Pg4Gq0aR0dHWxG2Oj8/r3X6zeHh&#13;&#10;4XWr1Ro9fvx4uL+/Pzw4OBgKWQEACGABAAAAAADct9RGNR+winBVPiJwlUVbVjQuRSNWBLNifGG0&#13;&#10;ZEVj1n8Ws8BWBLNOfTss1u/3y7dv37bOz8+bFxcXzdPT0+ZgMGicnJxs1fm8BwcH01GBT58+vU4h&#13;&#10;q2fPng06nc7YVQEA+MwPvwJYAAAAAAAA3yw1VIU8YHWw4PFNFy1Ng2LWlhVBrGjH+n6yfixmQa33&#13;&#10;1bHBJpyMV69ebX348CGCVa337983rq6uot2qNRgMyrqes9PpDHd3d0ePHj0a7O3tDZ88eTLodrvx&#13;&#10;9dC3JwDA7QlgAQAAAAAALLZoBGD4rtouwwjAdRKNWRE6ipasaM6KgNYPxSyYFWMNz6rj/VX7D3vz&#13;&#10;5k2MCixfv37djlGBZ2dnrbpDVq1Wa9ztdgcRsopGqxcvXnxst9vj58+fD3yrAQDcLQEsAAAAAABg&#13;&#10;06SGqhj596zaTyMA88dZDo1qRVtWjDOMYNabYhbUelXM2rI+VNsHc3Z2Fs1VjePj42iyakbI6vLy&#13;&#10;stHv95t1PWcKWe3s7Az39vZGh4eHg+3t7dHLly+vfdsAANwfASwAAAAAAGAdLBoB2K6Ozz/Oeoj2&#13;&#10;qAg3RSNWBLNifGG0ZEVj1p8n691kxUi907t6wn6/X759+7Z1fn7evLi4aB4dHW1Fo9Xk61ad/6GH&#13;&#10;h4fXrVZr9Pjx4+H+/v7w4OBg+OzZs0Gn0xn7NgAAWIIfTMfj8f9d7Y8mK6Xhh9UqqmPph7cTpwwA&#13;&#10;AAAAALgnEZhKAap8HOB3Cx6HXASiYtRetGVFc1a0Y31frQhqpcasheP4Xr16tZVCVqenp83BYNA4&#13;&#10;OTnZqvM3fHBwMB0V+PTp0+t2uz168uTJoNvtjh49ejR0OQEAllsEsP73LX79TjH7JEGEskbVsY/Z&#13;&#10;43lwq/e5H1oBAAAAAICNtmgE4EG18sfhrsX7XNGcdXJ5eflxMBj0Li4u3k7W8bt3745PTk4+nJ2d&#13;&#10;XU2O1xJ66nQ6w93d3QhVTcNWL168+ChkBQCw+m4bwLqNFNYKl9V+BLIWBbeuqgUAAAAAAKymvKEq&#13;&#10;jfvLRwB2i5uAFdyLDx8+lKPRqLy6umpMtsXHjx/LGBk4GAzKuV/aKCeGw+H78Xjcn2zPJ7/27WSd&#13;&#10;nZ+ff//+/fve5N/1od/vf/i152y1WuNutzvY2dkZ7u3tjSJk1W63x8+fP1dcAACwpuoMYN1Gu1oh&#13;&#10;5nSnH3ojlDUf3BLWAgAAAACA+/G5EYBxrF0YAcgSSIGqFLbq9/ufC1l9jchlRXjrQwSzJv/Od5MV&#13;&#10;4ayjRqPx58mxk62trcudnZ2z7e3t0cuXL69dEQCAzbMsAazbiEDWTrUfwaxUyRqfOJgPbsUPuecu&#13;&#10;MwAAAAAA/ETeULVoBGB6HJZCtFd9+PChEaGqCFelJqvY1vm80VwVowLTNtqtImjVaDTi4VYxe6+q&#13;&#10;V8zejzqdrB8n6/vJOi5m712dunoAAOtvFQNYt7VfbWPk4TjbT6Jxq1Htn/iWAAAAAABgRS0aARi+&#13;&#10;q7ZGALL00qjACFtFuCr241idzxnhqmazOe50OuNGoxEBq2nQKgJXX/mvjJKACIbF+079antUzMJZ&#13;&#10;P0zW+8m6KGbhLQAA1sAmBLBuY6e4ac5KIw/zsNZlMfs0Q+j5wRgAAAAAgHvw22q7aARg/jishBgV&#13;&#10;WI0MjEarIu1H2KouKVAVYator9rZ2RmlsNU9/qc3qhVtWTHNJYJZ0ZQVwazXk3VWzAJbfd8lAACr&#13;&#10;RQDr67WzF7cRzIrgVgSy0quDNAYxCGsBAAAAAJDLG6pSgKpdHZ9/HFZOjAeMYFVqtEojA+NYXc8Z&#13;&#10;waoYDxhhq8n6tH/PIauvEeck3lOK4FW8v3Rc3ASzojHrXTEbZ3jhOwsAYEl/oBPAuhfxQ/NOtd+v&#13;&#10;fpAuipuQ1nxw68opAwAAAABYORGYWhSg+m7B47DyUqAqGq1Go1HZ7/fL4XBYRtiqzuet2qumowOj&#13;&#10;1SpCVnFsTU9zTGaJ95Hiw/7RnHU6Wd8Xs3DWm8kaVscAAHhAAljLab/avi9uRh7GJxvmg1vX1Q/b&#13;&#10;AAAAAADUJ2+oelbtH1QrfxzWTrRXVaMCpw1WEa6KY9FsVefzRriq2WyOO53Op5BVNFpF8IqpeJ8o&#13;&#10;3jeKMYb9antUzMJZ0ZqVGrNMaAEAuAcCWKtvp/ohO0JZ6VVHjERMwa1+dvzE6QIAAAAAmIrwVLfa&#13;&#10;XzQCsFvcBKxg7aVRgVXYqkjjA+t8zghVRbgqQlaNRmM6KjAdc0W+WqNa8QH+eO8o3htKYwxfFbMP&#13;&#10;/wtmAQDcMQGszZLCWtfVSsGtZvV4Htzq+eEbAAAAAFgx+Yi/PGAVx9qFEYBsuDQqMIJVKWQVgasI&#13;&#10;XtUlBaqi0Sraq6rxgdOwlStyr6ItK94Pig/ux3tDx8VshGEKaB1Vj/WdKgCAr/hhSwCLz2hXK8Qn&#13;&#10;IbaKWSBrUXBLWAsAAAAAqFOEpiI89bkRgOlx2HgxJrAKVk23MTIwHavrOSNYFeMBI2w1WUUaFRhh&#13;&#10;K1dkJcSH8+N9nni/J5qzIoz1Y7UipJXGGQIA8BkCWNyFCGLtVPsprJX228XPg1tXThkAAAAAbLz5&#13;&#10;hqoUsDICEH5FGhWYGq36/X45HA6nYas6n7dqryqizSparSJwlcJWrKV4Xye+p6IlK5qx3hazUFZs&#13;&#10;ozUrglmnThMAgAAWD2O/2sac8TTy8Kz4aYgrbrREaOvc6QIAAACAlfLbartoBGD+OPALUsgqmqui&#13;&#10;wSrCVXEsxgfW+bwRrmo2m+NOpzNOowKFrJjTqFa8hxMfuo9QVrRmvZusV8Xs/Z94r8f0FABgYwhg&#13;&#10;sewilJWas9Kru8ticXDrxOkCAAAAgFrkI/7ygJURgPCNIlCVha2Kanzg9FhdorkqGqwibFW1WI3T&#13;&#10;MVeEbxBtWfGeTrRlxfs6Mb7wuLgJaB1Vj/WdKgBg7X4QEsBijbSLm+asfORhs3o8PomRbgIJawEA&#13;&#10;AACw6eJeWRr3lweovlvwOPAN0qjAFLaKNqtotYqwVV3PGY1V0VwVwarJSuMDp2ErV4QHEB+sj0as&#13;&#10;XjF7vyZGGEYwK96viaBWjDO8cJoAgFUlgMWmilBWPvJwq/rBf1Fwq1eoyQUAAABgdaSGqviw4rNq&#13;&#10;3whAqFkKVKWwVb/frz1kFSJYlUJWaVRgHHNFWBHxXkz8PxJBrGjGejtZ3xezcYZ/nqzhZJ06TQDA&#13;&#10;shPAgi+zX21j5GGnmAWy4oVAu/h5cOvK6QIAAADgjsWov261nwesUkNVt7gZBwjUJBsVOA1XRchq&#13;&#10;OByW0WhV5/NW7VVFjAyMMYHV2MDpMVhTjWpFW1a875LGGEZA61Vx05jlA/QAwFIQwIIaXgsXszBW&#13;&#10;NGel2vaz6nge3LquXjgAAAAAsJnyEX95wMoIQHhgMSowhawiXBXBqzhW53NGuKrZbI47nc44jQqM&#13;&#10;oFUErlwR+CTCjvEeTLzXEsGsGF94XMwCWjHWMNqyBLMAgPv/IUUACx5UCmvFi4RxtR+hrPnglrAW&#13;&#10;AAAAwOqI0FTc38lHAB4UNw1VRgDCEohRgdXIwAhbFWk/wlZ1SYGqCFulUYFCVnB3/4sVs+BVfEA+&#13;&#10;3lOJQFYEs2K8YYw17FcLAODOCWDB6mgXN81ZUa27VdyMO5wPbp04XQAAAAB3Km+oygNWRgDCEouQ&#13;&#10;1Wg0KqO9KoJV0WYVrVYRtqrrOSNYFeMBI1g1WZ/2o9HKFYEHEe+hxP/z8d5JBLBijGEEst5N1p+L&#13;&#10;m3GGAABfTQAL1vfFRGrOSmGtfPxhHtzqFap4AQAAgM2V2qjmA1ZxD8UIQFgBKVCVwlb9fr8cDofT&#13;&#10;0YF1Pm+0V0XYKtqsImSVGq1cEVgZjWrFB9zjfZMIZcUIwwhovSpm76+cOk0AwJcQwALCfrWNkYed&#13;&#10;YhbIel/MQlzxomNY3AS3rpwuAAAAYMmlhqqQB6wOFjwOrIBor6pGBU4brFKTVd0hqwhXpZGBsa2a&#13;&#10;rKZhK2BtxZ8r8QH2+FB7vCfyl2L2/kmMM4yxhhHKisYsH24HAG5+gBDAAm5pp7hpzko3Ks+q4/PB&#13;&#10;LWEtAAAA4K7kbVR5gOq7amsEIKyBNCqwClsVEbiKY3U+Z4SqIlzV6XTGjUZjOiowHXNFgPk/MorZ&#13;&#10;eyHxHkmMMDwqZs1ZvWrbrxYAsGEEsIA6tYub5qy4WRHBrajyTTdIY956tG9dV8cBAACAzZMaquIe&#13;&#10;wrNqP40AzB8H1kQaFRjBqhSyisBVBK/qkgJV0WSVRgWmsJUrAtyBeP8jmrPifY8IYL0uZoGseO/j&#13;&#10;T8UstHXhNAHA+hLAApbpxUk+8nCruGnQWhTcAgAAAJbXohGA7WJxgxWwhmI8YGqvimBVGhkYx+p6&#13;&#10;zghWxXjACFtNVpFGBUbYyhUBHkijWvEeR7znEaGsaM2K9qw/FrP3Q06dJgBYfQJYwKpKzVmXk9Up&#13;&#10;boJbqXErpFGJ5rADAADAt8tHAMaov261/92Cx4ENkAJVqdGq3++Xw+GwjLBVnc9btVcV0WYVrVYR&#13;&#10;uBKyAlZM/DkZ72FEW1a8p/GXyTorZgGtN8UssCWYBQCr9Je7ABawAXaqFzLRnLVXzAJZ74ufNm6l&#13;&#10;4NaV0wUAAMCGWTQC8KBa+ePABor2qhgPGEGrCFxFuCqORbNVnc8b4apmsznudDqfQlap0QpgzbWK&#13;&#10;2fsY8QHzaMqKxqwIZv1QzEJZF4UPngPA0hHAAvipFNbqVS9ymtULnEXBLWEtAAAAllXeUJXG/eUj&#13;&#10;ALvFTcAKoEijAquwVVE1W02P1SVCVRGuirBVFbAap2OuCMDP/9istvFh82jOel3Mglkn1bZfLQDg&#13;&#10;AQhgAXy9drUirBUfvdsqZrXAKbgVL3rSqMRzpwsAAIBv9LkRgE+r16dGAAK/KI0KTGGraLOqO2QV&#13;&#10;jVXRXBUhq9ivxgdOw1auCMCdiPcjYqRhvA8RHxx/Vcw+WP7jZP05/vgvZq1ZAECNBLAA7u8FUD7y&#13;&#10;MIW14kVRu/h5cAsAAIDNkRqqQhr3l48AzB8H+EUxJrBqr5puI2SVjtX1nClkFe1Vk1WkUYERtnJF&#13;&#10;AB5Mo1rRihXvTfypmE35iLasCGlFMOvUaQKAuyGABbCcUnPW5WR1qhdHH4tZiCsPbkX7llnvAAAA&#13;&#10;y2fRCMDwXbU1AhD4atmowGm4qt/vl8PhcBq2qvN5q/aqItqsYkxgNTZwegyAlRF/V8SHweO9hXiP&#13;&#10;4aiYNWb9V7UfoayLwnsPAHC7v2AFsABW3k5x05y1V70oel/cNG6l4JawFgAAwLfLG6rmRwDmjwN8&#13;&#10;sxgVmEJWEa6K4FUcq/M5I1zVbDbHnU5nnEYFRtAqAleuCMDaa1XbeL8hQlhvi1kwK95fiOasfrUA&#13;&#10;gDkCWACbpV3cNGelkYfxyZYU3Irj0b51VS0AAIBNsGgEYLs6Pv84wJ2KQFXWaFVU4wOnx+qSAlUR&#13;&#10;tkqjAoWsAPgF8V5CNGfFhI547yBGGEY4K4JaMdow3l+4cJoA2GQCWAD80guq1JwVn6zcKmZhrU5x&#13;&#10;07iVRiWeO10AAMCSicDUogDVdwseB6jVhw8for2qTGGraLOKVqsIW9X1nBGsivGAEayarDQ+cNpo&#13;&#10;5YoAcFd/3VQrWrEimBVhrLPJ+nGy/jhZw2I20hAA1p4AFgB3JTVnxcjDCGlFKCtuIsanxiOslY9K&#13;&#10;BAAA+Fp5Q9Wzav+gWvnjAPcqBapS2Krf75fD4XA6OrDO503tVRGyisBVarRyRQB4QPF3X7wfkCZv&#13;&#10;HBWzD3jHOMM3xez9A8EsANbrLz8BLAAeQISxRtWLrBh/mIJbO8XPg1sAAMD6i/BUt9pfNAKwW9wE&#13;&#10;rAAeTDYqcNpglZqs6g5ZxajANDIwthG4SmErAFgxrWob9/9jbGGMMvyv6usfq2MDpwmAVSOABcCy&#13;&#10;y5uzolkravIXBbd6XpQBAMBSyUf85QGrONYujAAEllgaFRhhqwhXxX4cq/M5I1zVbDbHnU5nnEYF&#13;&#10;RtAqAleuCAAbIN4HiEBz3P+Pe/+vilk4K94biNGG/WoBwFISwAJgnbSLm+as2G4Vs1rjFNyKkFYa&#13;&#10;lXjldAEAwFeJ0NR28fkRgOlxgKUWowKrkYHRaFWk/Qhb1SUFqiJslUYFprCVKwIACzWqFeGruK//&#13;&#10;H8WsJSvasv4Yf6VXXwPAgxLAAmBTxadpUnNWvHhLYa2t6ute8dNRiQAAsM7mG6pSgOq7amsEILCS&#13;&#10;YjxgBKtSo1UaGRjH6nrOCFbFeMAIW03Wp30hKwC4U/F3edznj8kYcT//h2J2Lz/GGb6p9k+dJgDu&#13;&#10;7S8mASwA+CKpOStGHnaqF28RzoqQVmrcSvXIAACwLH5bbReNAMwfB1hZKVAVjVaj0ajs9/vlcDgs&#13;&#10;I2xV5/NW7VXT0YHRahUhqzjmigDAg2tV27h3HyGs+PB1NGdFUCuas6Ixa+A0AXCXBLAA4O7lzVl7&#13;&#10;xU1wa6f4eXALAABuK2+oygNWRgACayvaq6pRgdMGqwhXxbFotqrzeSNc1Ww2x51O51PIKhqtIngF&#13;&#10;AKycaMxKH6SO9bpaEcz6UzEbc9h3mgD4GgJYAPCw8uasaNYaFz8NbsXar14A+kQOAMD6isDU02p/&#13;&#10;0QjA/HGAtZVGBVZhqyKND6zzOSNUFeGqCFk1Go3pqMB0zBUBgI3QqFaEr+KefLRlRXNWfIj634vZ&#13;&#10;vfkLpwmAXyKABQCrIz6ds2jkYQpuRUgrjUq8croAAJZCaqiKn9+eVftGAAIbLY0KTGGraLOKwFXs&#13;&#10;1yUFqqLRKtqrqvGB07CVKwIAfEbcg4/78hHAivvvPxSzcYbfT9Zfitl9+FOnCYDpXxoCWACwtlJz&#13;&#10;VtxM7lQvDLeK2Sd54ng+KhEAgC8Xo/661X4esEoNVd3iZhwgwEaKMYHRXhVhq9hGyCodq+s5I1gV&#13;&#10;4wEjbDVZRRoVGGErVwQAuGOtahsfmI4QVtx//4/q63QMgA0igAUAhAhjfSxmn9iJ8YcRyhoVixu3&#13;&#10;AADWUT7iLw9YGQEI8BlpVGBqtOr3++VwOJyGrWp9ATtrryqizSparSJwlcJWAAAPLBqz0r30WK+r&#13;&#10;FffZozUrRhkOnCaA9SOABQDcVh7W6lT7/WJxcAsA4KFFaCrCU/kIwIPipqEqPQ7AAilkFc1V0WAV&#13;&#10;4ao4FuMD63zeCFc1m81xp9MZp1GBQlYAwAprVCvuoUcAK9qyoiUr7qP/ezG7x953mgBWlwAWAFCn&#13;&#10;vDmrXb2wjBeRKbgVIa40KtGnfgCAL5U3VOUBKyMAAb5SBKqysFVRjQ+cHqtLNFdFg1WEraoWq3E6&#13;&#10;5ooAABsi7p9Ha1bcN7+crD8Xs/vp3xezxqzYv3CaAFbgD3QBLABgScSLzEUjD7cma1jMwlp5+xYA&#13;&#10;sH5+W23nA1bxs4ERgADfKI0KTGGraLOKVqsIW9X1nNFYFc1VEayarDQ+cBq2ckUAAH5Rq5h9cDk+&#13;&#10;wHxUzO6XR3PWSbVOnSKA5SGABQCsqtScFTfto1HrXTGrcN6qjscbtSm4BQA8nHzEXx6wMgIQoAYp&#13;&#10;UJXCVv1+v/aQVYhgVQpZpVGBccwVAQC4c/Fh5vjZLkJY0Y71tpg1Z50Vs9asOGbiBMA9E8ACADZB&#13;&#10;3py1V8w+KTQqbhq34gVrqzoOAPy6vI0qD1B9V22NAASoUTYqcBquipDVcDgso9Gq1hdWs/aqIkYG&#13;&#10;xpjAamzg9BgAAA+uUa24zx0jDf+rmDVnxQeW/7061neaAOohgAUA8FN5c1Y0a10Ws08LpeDWdTFr&#13;&#10;3zpxqgBYQ7/N/j58Vu2nEYD54wDcgzQqMMJWEa6K/ThW6wuidnvcbDbHnU5nnEYFRtAqAleuCADA&#13;&#10;SoqQfnwIOcJXcb872rJiosSPk/WnYnYv/MJpAvjGP2wFsAAAvlrenBVvTA+qF7EpuJXCWr1C5TMA&#13;&#10;DyeaqLrVfh6wWtRgBcA9i1GB1cjAaLQq0n6EreqSAlURtkqjAoWsAAA2UtzfjnvXcQ872rJOi1ko&#13;&#10;68fq2KlTBPBlBLAAAO5Pas7Kg1tbxU3jVoxEfF8IawHw6/IRgHnA6rsFjwPwwCJkNRqNytRoFW1W&#13;&#10;MTowwlZ1PWcEq2I8YASrJuvTfjRauSIAAPyKuIcdP6vG/exox3pbzJqzjifrTSGYBfAzAlgAAMsp&#13;&#10;D2PF+MOohI5RIxHYik8e5aMSAVgfi0YAHlQrfxyAJZMCVSls1e/3y+FwWEbYqtYXDjs7owhbRZtV&#13;&#10;hKxSo5UrAgBADRrVig8XxzSI/ypmzVkR1PrPYhbW8gFjYCMJYAEArL48rJXGH6bg1nzjFgD3L2+o&#13;&#10;SuP+8hGA3eImYAXAEov2qmpU4LTBKjVZ1R2yinBVGhkY26rJahq2AgCAJRA/D8d96Ahlxf3paMuK&#13;&#10;DxXHKMMYaZgCWwDr+wehABYAwEbJm7Pa1YveFNw6q35NGpUIwOd9bgTg0+rPVyMAAVZYGhVYha2K&#13;&#10;CFzFsTqfM0JVEa7qdDrjRqMxHRWYjrkiAACssPhwcNyDjskOPxSzlqwIZUU4K404BFh5AlgAAHxO&#13;&#10;3pzVrl4kR2ArxiB+mKzrYta+deZUAWskNVSFNO4vHwGYPw7ACkujAiNYlUJWEbiK4FVdUqAqmqzS&#13;&#10;qMAUtnJFAADYMHH/OZqzIoR1Vm2jOet4st5M1qlTBKwSASwAAO5Kas7Kg1upJWC+cQvgPi0aARi+&#13;&#10;q7ZGAAKsqRgPmNqrIliVRgbGsbqeM4JVMR4wwlaTVaRRgRG2ckUAAODXf6SuVtxfjnas74tZc1Y0&#13;&#10;aP1ndcw9ZmDpCGABAPAQ8uasvcl6V72o3qpeSDerx66cKuAXpIaqCHg+q/bTCMD8cQDWWBoVmBqt&#13;&#10;+v1+ORwOywhb1foD7ay9qog2q2i1isCVkBUAANQmfr6P+8bxId80zvBtMftQcIw0PK8eA3iYP6QE&#13;&#10;sAAAWHJ5c1anenEd9qoX12G7eoENrL5FIwDb1fH5xwHYEClkFc1V0WAV4ao4Fs1Wtf4g2m6Pm83m&#13;&#10;uNPpjNOowNRoBQAALI2YyBD3j1MwK8YX/qWYtWfFsQunCKibABYAAOskb86aD26lxq00KhG4PxGY&#13;&#10;WhSg+m7B4wBssDQqsApbFRG4iv04VpdorooGqwhbxX6ErNIxVwQAAFZa3C+O5qy4Hxz3h38sZgGt&#13;&#10;N9USzALujAAWAACbLDVnxQvxeIMtAlsxBvHDZF0XPx2VCPzcohGAB9XKHweAT9KowBS2ijarukNW&#13;&#10;0VgVzVURsor9anzgNGzligAAwMZpVCvuDUcIK5qyIpj1brJeFbMGLYBbEcACAIAvEzXWl9V+Cm6l&#13;&#10;2TPzjVuwyiI81a32F40A7BY3ASsAWCjGBFbtVdNthKzSsbqeM4Wsor1qsoo0KjDCVq4IAADwBeL1&#13;&#10;SnxYN+7zpnGGb4tZc1aMNIyAlvu/wOI/QASwAADgzuXNWfPBrV7x01GJcB/yEX95wCqOtQsjAAH4&#13;&#10;CtmowGm4qt/vl8PhcBq2qvUHrVl7VRFtVjEmsBobOD0GAABQk7jPG+GrGGcYwaxozopQ1vfVsb5T&#13;&#10;BJtNAAsAAB5W3pzVrl64pxf076v91LgF855W3x+fGwGYHgeArxajAlPIKsJVEbyKY7X+gNRuj5vN&#13;&#10;5rjT6YzTqMAIWkXgyhUBAACWSHzYNj6EkoJZ59X2TbUunCLYDAJYAACwWi/mw/zIw63ip8GtS6dq&#13;&#10;pc03VKUA1XfV1ghAAO5cBKqyRquiGh84PVaXFKiKsFUaFShkBQAArIlGtSKQdVTMxhjGNsYYvpqs&#13;&#10;U6cI1osAFgAArK/UnBXBrXgjs1+96I/Q1nXx08Yt6vfbartoBGD+OADU4sOHD9FeVaawVbRZRatV&#13;&#10;hK3qes4IVsV4wAhWTVYaHzhttHJFAACADRSvv+J+bdyrjTBWjDCMYFY0aP2lOjZwmmAF/+cWwAIA&#13;&#10;AIqfNmc1ipuwVriqbgpce/H/M3lDVQpQtavj848DQO1SoCqFrfr9fjkcDqejA+t83ipYNR0dGIGr&#13;&#10;1GjligAAAHyxuEcb91/TOMNoyYpQ1o/Vsb5TBMtLAAsAALitvDlrPrh1Ve03s/1VE4GpRQGq7xY8&#13;&#10;DgD3LhsVOG2wSk1WdYesIlyVRgbGNlqtUtgKAACA2sS91ni9l4JZ0ZIVrVkRzjouTDmApSCABQAA&#13;&#10;1H1zIDVnzQe33me/5j7CWnlD1bNq3whAAJZWGhUYYasIV8V+HKvzOSNc1Ww2x51OZ5xGBUbQKgJX&#13;&#10;rggAAMBSaVTrvJgFsn6stm8n61UhmAX3SgALAABYJimMlQe3torFjVvhYLK61f6iEYDd6tcAwFKK&#13;&#10;UYHVyMBotCrSfoSt6pICVRG2SqMCU9jKFQEAAFh50ZYV91djZGG0ZX1f3ASzfqi2wF3/jyeABQAA&#13;&#10;LJndyfpdtf+kuAlT/b7a7kzWy2r/pNpGUOu82r8qbhq18n0AeBAxHjCCVanRKo0MjGN1PWcEq2I8&#13;&#10;YIStJuvTvpAVAADARosPuMa91DTO8LSYjTL8sVoDpwi+jgAWAABwXyI0FeGp3eImQPWkWuF31WN1&#13;&#10;iYDWdbX/rtpeFzfBrXwfAG4lBaqi0Wo0GpX9fr8cDodlhK3qfN6qvWo6OjBarSJkFcdcEQAAAG4h&#13;&#10;GrPi9WsaY/iu2kY4600xa9MCfoEAFgAA8C3yAFWEqiJAlTdU5Y+vkrw5K0JZ6ZNfJ9mvOXH5ATZL&#13;&#10;tFdVowKnDVYRropj0WxV5/NGuKrZbI47nc6nkFU0WkXwCgAAAGrUqFbcI43GrLgnmsYZvpqsC6cI&#13;&#10;ZgSwAACARdK4v3wEYN5Q9Xun6JMIZ/Wq/QhtpU+D9YrFwS0AllwaFViFrYo0PrDO54xQVYSrImTV&#13;&#10;aDSmowLTMVcEAACAJRNtWdGaFfdCI4z1fTEbZxj7P1Rb2Kz/KQSwAABgY6QRgOEP1fY+RwAyk8JY&#13;&#10;Ec5KIw/zxq08uAVATdKowBS2ijarCFzFfl2isSqaq6LRKvar8YHTsJUrAgAAwJpoFbP7m2mcYaw3&#13;&#10;1dc/Fu59sqYEsAAAYLVFYOp31X4aARjyBqsnTtPKioDWdbX/rtpeF4uDWwDMiTGB0V4VYavYRsgq&#13;&#10;HavrOVPIKtqrJqtIowIjbOWKAAAAsMGiMStej6dg1tviJpwVq+8UscoEsAAAYDmlAFUEql5W+0YA&#13;&#10;8kvyMFYEtObHH+bBLYC1kUYFpkarfr9fDofDadiqzuet2quKaLOKMYERuEphKwAAAOCLNaoV9y5j&#13;&#10;fGEEtGKc4etqXThFrAIBLAAAuD95G1UaARgjARcFrKBOEc7qVfsR2kqfLsvHH544TcCySCGraK6K&#13;&#10;BqsIV8WxGB9Y5/NGuKrZbI47nc44jQoUsgIAAIB7ER+sitasuHcZbVnfFzfBrAhqvXOKWKpvWAEs&#13;&#10;AAD4JvkIwAhXPa32U0NVHrCCVZXCWBHOWjT+MA9uAXy1CFRlYauiGh84PVaXaK6KBqsIW1UtVuN0&#13;&#10;zBUBAACApdQqZvcj0zjDWBHQOq62cO8EsAAAYLEITUV4Kh8BmDdYGQEIi+XNWelTaPn4wzy4BWyg&#13;&#10;NCowha2izSparSJsVddzRmNVNFdFsGqy0vjAadjKFQEAAIC1EY1ZcX8hD2b9pZjdp4ytD5FSGwEs&#13;&#10;AAA2SR6gilBVhKvyhqr8caB+Ecq6zvbnxx/mwS1ghaRAVQpb9fv92kNWIYJVKWSVRgXGMVcEAAAA&#13;&#10;NlqjWhHEilBWBLTSOMNXxWzMIXwTASwAAFbd50YA/q74ecAKWF15c1Zs002RfPzhidME9ycbFTgN&#13;&#10;V0XIajgcltFoVefzVu1VRYwMjDGB1djA6TEAAACAW4h7GNGaFfcaI4yVB7N+KG4a/uHXv5kEsAAA&#13;&#10;WFJpBGD4Q7XNG6pSwApgXgSyetn+ovGHeXAL+AUxKjCFrCJcFcGrOFbnc0a4qtlsjjudzjiNCoyg&#13;&#10;VQSuXBEAAADgHrSK2f3D74tZa9bbah1Xx+AnBLAAALhPi0YAht8veBzgvuTNWelTbfn4wzy4BWsp&#13;&#10;RgVWIwMjbFWk/Qhb1SUFqiJslUYFClkBAAAASy4as6I5K0JY0ZYVTVlvitl9xb8UPvS5sQSwAAC4&#13;&#10;CylAFYGqNO4vb6j6vVMErIkIZV1n+/PjD/PgFiyVCFmNRqMy2qsiWBVtVtFqFWGrup4zglUxHjCC&#13;&#10;VZP1aT8arVwRAAAAYI00qhVBrGjMSs1Z8fWrYjbmkDUmgAUAwOcsGgG4UywOWAHwc3lzVmzTTZZ8&#13;&#10;/OGJ08RdSoGqFLbq9/vlcDicjg6s83mjvSrCVtFmFSGr1GjligAAAAAbLu7JRGtW3Bt8Xdw0Z8V+&#13;&#10;CmixDhdaAAsAYKNEYOp31X6M+nta7aeGqjxgBcD9iUBWr9rPw1p5iCsPbrHBor2qGhU4bbBKTVZ1&#13;&#10;h6wiXJVGBsa2arKahq0AAAAAuLVWMbvfl9qy3hazYNbxZP3o9KwWASwAgPWwaATgk2rljwOwHlJz&#13;&#10;VtygSSMP8/GHeXCLFZVGBVZhqyICV3GszueMUFWEqzqdzrjRaExHBaZjrggAAADAvYjGrPigXWrL&#13;&#10;+qHajw9o/snpWU4CWAAAyysPUC0aAZg/DgCfE6Gs62o/rzRPIa48uMU9S6MCI1iVQlYRuIrgVV1S&#13;&#10;oCqarNKowBS2ckUAAAAAllajWnGPLxqzUnNWfP3HQnv+gxLAAgC4X58bAfi76jEjAAF4SHlzVoSy&#13;&#10;0k2bfPzhidN0OzEeMLVXRbAqjQyMY3U9ZwSrYjxghK0mq0ijAiNs5YoAAAAArJW4xxStWRfFbIxh&#13;&#10;as6KcYbRnuXDl/dxEQSwAADuRISmIjz1uRGAKWAFAOsiAlm9aj9CW/1sP4W48uDWWkujAlOjVb/f&#13;&#10;L4fDYRlhqzqft2qvKqLNKlqtInAlZAUAAABApVXM7s/9VzELZUVAK4JZx5P1o9NzdwSwAAA+Lw9Q&#13;&#10;RagqBah+v+BxAOCXpeasuOGTPnWXh7Xy/aWUQlbRXBUNVhGuimPRbFXn80a4qtlsjjudzqeQVWq0&#13;&#10;AgAAAICvEI1Z8cHBFMxKIw3jA5V/cnpuTwALANhEeYBqfgRg/jgA8DAioHVd7b+rttfFTXAr379z&#13;&#10;7969OxwOh6337993P3782Lm8vNzpdrv/b4St6hKhqghXRdiqCliN0zHfDgAAAADck0a1oikrglkp&#13;&#10;oBX36P5YbEjb/dcQwAIA1kUaARj+UG13iptxgEYAAsB6ypuzIpSVbgKdZL/mZP4fOj8/PxgMBlu9&#13;&#10;Xm8atrq6ujro9/vd0WjUmv+14/G42N7e/n/29/dPv+U3Go1V0VwVIavYr8YHTsNWLiMAAAAASyza&#13;&#10;sqI166KYhbPykYY/FDV+WHJVtHyPAABLLAJTv6v2F40AzANWAMBm2iluQtiH2fH/9uHDh+Ljx4/F&#13;&#10;5eVljA6M7aDf719P7NzmCcqyLCKk9SW/NoWsor1qsoo0KjDCVi4VAAAAACsqPkAYH3zsFLP35vL3&#13;&#10;51rVYxHKilGG0Zb1arLOJuvHTTlBAlgAwENIAardYnFDlRGAAMAXGQ6HnwJWEbbq9Xqfji3QKr7y&#13;&#10;Xkij0fjd1tbW/ng87sfqdDoRzLqaHLuMMYHV2MBp2AoAAAAANkhqpP8/q5VEY1Y0Z6W2rKNqP9qy&#13;&#10;/rxuJ8EIQgDgrjypVlg0AjB/HADgVs7Pz4u80WowGEyP1Wl3d7doNptFt9sttra2ikePHk2/jrXo&#13;&#10;tzhZ19X+u2p7XdzUr+ejEgEAAABgUzWqFeMLI5iVmrPiPtr/t6r/UQJYAMAvyUcARnjqabVvBCAA&#13;&#10;cOciUBXBqqurq2nYqhobOG20qsv29nbRbrenYasYGXhwcDD9Oo7XKA9jxY2l9CnBk2qbB7cAAAAA&#13;&#10;YBNEW1Z88vGimIWzUnNW7Edj1lJ/uFEACwA2U4SmIjyVjwDMG6rycYAAAHcmBapS2Cq+jlarCFvV&#13;&#10;JRqrImAVoapYEbJKx1ZAhLN61X7cZOpX+73i58EtAAAAAFhHrWJ2X+z7YtaWFQ30rybruFiSe2MC&#13;&#10;WACwPvIAVYSq4h1FIwABgHuXjwqMsFWv15tu4+s6RbAqhax2dnY+NVptmHTDKcJZi8Yf5sEtAAAA&#13;&#10;AFhl0ZgVzVn/UcyasyKcFc1ZEcz68T5/IwJYALD80ri/fARg3lD1e6cIALhvKVCVh63SyMA6pSar&#13;&#10;2KZRgbEfjVbcWgS0rqv9d9U2H3+YB7cAAAAAYFWkYNbrYjbGMDVnRTDrT3U8oQAWADyMNAIw/KHa&#13;&#10;GgEIACydNCrw6upqGq6K/ThWpxSo6na7n0YFprAVDyYPY8U3wPz4wzy4BQAAAADLqFGtCGXFBxJT&#13;&#10;c9bbyfpj8Q3N8QJYAHB3IjD1u2o/jQAMqaEqHwcIALA0UntVhKxim5qsouWqLhGmilBVhKvSqMAU&#13;&#10;tmLl5WGt2Par/Xz84YnTBAAAAMCSiLasaM2K+1jRlvVDcdOcFfu/+sFDASwA+HUpQBXvBqYAlRGA&#13;&#10;AMBKSaMCU6NVBKzi6zhelxSoirBVrJ2dnU8jA6ESgaxetr9o/GEe3AIAAACA+9SqttGWdVbcNGfF&#13;&#10;/o/pFwlgAbCp8nF/aQRg3lBlBCAAsHJSyCq1V/V6vek2vq5TtFdFi1U+KjCOQQ3y5qx31TYff5gH&#13;&#10;twAAAACgLtGYFc1ZryfrVAALgHWSjwCMcNXTat8IQABgbaRAVR62ikaraLaq9Qet3d1po1W32/0U&#13;&#10;skrHYEnF/xTX2f78+MM8uAUAAAAAX00AC4BVEKGpCE/lIwDzBisjAAGAtZNGBV5dXU3DVrHqDllF&#13;&#10;qCrCVRGySuMDU9gK1lzenBXbfrWfjz88cZoAAAAAWKTlFADwQPIAVYSqIlyVN1TljwMArKU0KjCC&#13;&#10;VSlklY7VJYWsIlwVYwNjVGAKW8EG26nWl4hAVq/az8NaeYgrD24BAAAAsOYEsAC4a6mNKh8BGGMB&#13;&#10;5wNWAAAbIR8VmAJW8XXs1yUFqiJsFWtnZ+dT2Ar4ZnE/7fAWvz41Z0UgK9XY5eMP8+AWAAAAACtI&#13;&#10;AAuAL5FGAIY/VNu8oSoFrAAANlI0VkWwKrVX9Xq9T8fqFIGqCFblowJjPwJYwNLIw1r/x6/82ghl&#13;&#10;XVf777LjKcSVB7cAAAAAWBLleDz+304DwEZaNAIw/H7B4wAAGy8FqvJGq8FgMB0fWKcUqOp2u5+a&#13;&#10;rYSsgOKnzVnxB1EaeZiPPzz5/9m7m93I0SMNoyqgNvSCi7ZRq16376wv3YA3EkAvKCAb0PjNYWRF&#13;&#10;V6csKUuflD/nAAQ/UsJgkBuXpKcjfEwAAAAA45mABXB9KqBKUFXr/vqEqt98RAAAz0tQlbBqXdd9&#13;&#10;bFVrAxNgjZLJVZlgVWsD+0QrgGdMd98nFb+0EjFB1rKdE209tnNFXD3cAgAAAOANBFgAl+HYCsDp&#13;&#10;7nhgBQDACyqoqtgqz5lqldhqlJpelagqV9YH1juAwfI7wF/e8P01OStBVo3567FWPwMAAADcPAEW&#13;&#10;wOfJX9p+3c5Z9feP7VwTqnpgBQDAG/VVgYmtlmUZHllFwqqKrKZpuvv69ev+HcAF6bHWtxe+N4HW&#13;&#10;bjs/bPfd3fdwq58BAAAArpIAC+D9HVsB+Pft6l8HAOAnJaxKYFWxVSKrejdSgqqEVX1VYM6ZaAVw&#13;&#10;Y3ph+tKUrT45K1FWrTy8b99z7yMFAAAALs2Xp6en330MAC/qAVWiqsRVfUJV/zoAAO8sqwL7RKus&#13;&#10;Dcy7kSqomuf5sCqwYisAhkuctWznRFuP23m5+x5u9TMAAADApzEBC7hlz60A/PXur4EVAACD1SSr&#13;&#10;dV3391y1PnCUxFSJqhJX1apAkRXAWcjvLX95w/fX5KwEWVXo9olb/QwAAADwrgRYwDVKNDVt539u&#13;&#10;9z6hqgIrAAA+WAVVmV6VKVZ5zlSrxFaj1PSqRFW5pmk6rAwE4Gr0WOvbC9+bQGu3nR+2++7ueLgF&#13;&#10;AAAA8CIBFnApjq0AjN+OfB0AgE/UVwUmtlqWZX/P80iZXpUpVgmrElnVRCsA+PF/Mtr5pSlbPcZK&#13;&#10;oFUrD2viVg+3AAAAgBv15enp6XcfA/CJekD14wrA/nUAAM5IBVU9tqqVgSPVJKvca1VgzplyBQCf&#13;&#10;LHHWsp0TbT1u5+Xur+EWAAAAcEVMwAJGOLYCcNrehxWAAAAXolYFruu6D6xy5d1IiaoSV83zfFgf&#13;&#10;WLEVAJyx/K71lzd8f8VYibOOrT/s4RYAAABw5r8UAHiNBFO/budjKwB7YAUAwAWpVYEJqyqyqnej&#13;&#10;VGSVuKpWBVZsBQA3osda31743gRau+38sN37+sMebgEAAAAfTIAFVECVv3RVQPX37epfBwDggtWq&#13;&#10;wJpolcAqz3k/SgVVia1yTdN0iK0AgDfp/+P50pStHmMl0Ppx/WEPtwAAAIB38OXp6el3HwNcnR5Q&#13;&#10;HVsB2L8OAMCVqMiqplcty7K/53mkBFUJq/qqQJEVAFyEHmvl/rid+/rDex8TAAAA/G8mYMHl6CsA&#13;&#10;E0/9Yzv/un3NCkAAgBtQQVWPrTLRKpOthv5j9G9/20+0muf5EFnVOwDgYk3b9RoJspZ2Prb+sIdb&#13;&#10;AAAAcDMEWPD5Ek3lF13PrQCswAoAgBtSqwLXdd3HVrlqstUoiaoSV9XawD7RCgC4efldcl9/+O2F&#13;&#10;7++Tsx62e19/2MMtAAAAuPgfmoH31wOqRFU/TqiyAhAAgENQVbFVnkdHVplYlbAqV9YGZlVgvQMA&#13;&#10;eEe/PHM+JlHWrp1/XH/Ywy0AAAA4O1+enp5+9zHAq/223Y+tAOxfBwCAvb4qsKZY5TnnUSqoyuSq&#13;&#10;XNM0HWIrAIAL1ydn5f64nfv6w3sfEwAAAB/JBCz4vgIw/rndrQAEAODVMrGqAqvEVcuyHN6NlKAq&#13;&#10;YVVfFZhzAiwAgCs13X3/Xd5LEmQt27nHWj3i6uEWAAAAnESAxbVKMPXrdq4VgFETqvo6QAAAeJWs&#13;&#10;CuwTrbI2MO+G/sN2C6rmeT5MtqrYCgCA/ym///7lDd9fk7MSZNU/8vr6wx5uAQAAwJ9+AIVLUgFV&#13;&#10;gqoKqKwABADg3SSoSli1rus+tqq1gZloNUpiqkRViatqVaDICgDgw/VY69tL/2y8+/84Kx7a+4q4&#13;&#10;ergFAADAlfvy9PT0u4+BT9bX/dUKwD6hqn8dAAB+WgVVFVvlOVOtEluNUtOrElXlSmRV7wAAuGp9&#13;&#10;clairFp52Ncf3vuYAAAALpcJWIzSVwAmnvrHdrYCEACAD9FXBSa2WpZleGQVCasqspqm6TDRCgCA&#13;&#10;mzVtV7y0EjFB1rKdE209tnNFXD3cAgAA4AwIsHirRFP5ZUFfAdgnVPV1gAAAMFTCqgRWPbaqlYEj&#13;&#10;1SSr3GtVYM6ZaAUAAD8hv7P/5Q3fX5OzEmTVysMea/UzAAAAA3+Ygx5QJapKQGUFIAAAZ6NWBa7r&#13;&#10;uo+rcs67kSqomuf5sCqwYisAADgTPdb69tI/q/977bbzw3bf3X0Pt/oZAACANxBgXbda99dXANaE&#13;&#10;KisAAQA4KzW9KpFV7jXJKlOuRklMlagqcVWtCqzYCgAArkzfi/3SlK0+OStRVq08vG/fc+8jBQAA&#13;&#10;+H9fnp6efvcxXJRaARj/3O5WAAIAcBFqVWBNtEpglee8H6WCqsRWuaZpOqwMBAAAflrirGU7J9p6&#13;&#10;3M7L3fdwq58BAACujglY5yF/+fl1O9cKwOgTrKwABADgIlRkVdOrlmXZ3/M8UqZXZYpVXxWYdwAA&#13;&#10;wFD5O8Mvb/j+mpyVIKtWHvaJW/0MAABwMT8YMU4FVAmqat1fn1D1m48IAIBLVEFVj60y0SqTrUZK&#13;&#10;XJWJVvM8HyKregcAAFyEHmt9e+F78wPGbjs/bPfd3fFwCwAA4NMIsN6uT6OqFYBZCXgssAIAgItW&#13;&#10;qwLXdd3HVrlGR1aJqhJXJbKq9YEVWwEAADelj7R9acpWj7HyQ0utPKyJWz3cAgAAeFdfnp6efvcx&#13;&#10;/GkFYOKqf2znmlDVAysAALgqtSowYVVFVvVulIqsEldlbWBWBVZsBQAAMFjirGU7J9p63M7L3V/D&#13;&#10;LQAAgBdd+wSsYysA+wQrKwABALgJfVVgBVZ5znmUCqoSW+WapukQWwEAAHyi/G3klzd8f8VYibOO&#13;&#10;rT/s4RYAAHCjP2Rcmh5QJapKXNUnVPWvAwDAzcjEqoRVNb1qWZbDu5ESVCWs6qsCc06ABQAAcAV6&#13;&#10;rPXthe9NoLXbzg/bva8/7OEWAABwJc4lwHpuBeCvd38NrAAA4GZVUNUnWv3xxx/79YFD/8G+BVXz&#13;&#10;PB8mW4msAAAA/qKP/H1pylaPsfJD3Y/rD3u4BQAAnLEvT09Pvw/8v59oatrO/9zufUJVBVYAAECT&#13;&#10;oCph1bqu+9iq1gYmwBolk6sywarWBvaJVgAAAHyqHmvl/rid+/rDex8TAAB8jlMmYB1bARi/Hfk6&#13;&#10;AADwjAqqKrbKc6ZaJbYapaZXJarKlfWB9Q4AAICzNd19/w/eX5Iga2nnY+sPe7gFAAD8pB5gVUCV&#13;&#10;v7zUur8+oeo3HxcAALxNXxWY2GpZluGRVSSsqshqmqa7r1+/7t8BAABw9fK3n77+8NsL398nZz1s&#13;&#10;977+sIdbAADAEVlB+ORjAACA0yWsSmBVsVUiq3o3UoKqhFV9VWDOmWgFAAAAAyTK2rXzj+sPe7gF&#13;&#10;AAA3Q4AFAACvlFWBfaJV1gbm3UgVVM3zfFgVWLEVAAAAnLE+OSv3x+3c1x/e+5gAALgGAiwAAGhq&#13;&#10;ktW6rvt7rlofOEpiqkRViatqVaDICgAAgBuSIGvZzj3W6hFXD7cAAOCsCLAAALg5FVRlelWmWOU5&#13;&#10;U60SW41S06sSVeWapumwMhAAAAB4k5qclSCrRlP39Yc93AIAgOEEWAAAXKW+KjCx1bIs+3ueR8r0&#13;&#10;qkyxSliVyKomWgEAAACfIlHWbjs/tPcVcfVwCwAATiLAAgDgYlVQ1WOrWhk4Uk2yyr1WBeacKVcA&#13;&#10;AADAxeqTsxJl1crDvv7w3scEAMCPBFgAAJy9WhW4rus+sMqVdyNVUDXP82F9YMVWAAAAwM1LkLVs&#13;&#10;50Rbj+1cEVcPtwAAuGICLAAAzkKtCkxYVZFVvRslMVWiqsRVtSqwYisAAACAd1STsxJk1X9V1mOt&#13;&#10;fgYA4MIIsAAA+DC1KrAmWiWwynPej1JBVWKrXNM0HWIrAAAAgDOUQGu3nR+2++7ue7jVzwAAnAEB&#13;&#10;FgAA76oiq5petSzL/p7nkRJUJazqqwJFVgAAAMCV65OzEmXVysP79j33PiYAgLEEWAAAvFkFVT22&#13;&#10;ykSrTLYaKXFVJlrN83yIrOodAAAAAP9T4qxlOyfaetzOy933cKufAQB4JQEWAADPqlWB67ruY6tc&#13;&#10;NdlqlERViatqbWCfaAUAAADAh6nJWQmy6r+66xO3+hkA4KYJsAAAblwFVRVb5Xl0ZJWJVQmrcmVt&#13;&#10;YFYF1jsAAAAALk4Crd12ftjuu7vj4RYAwNURYAEA3IC+KrCmWOU551EqqMrkqlzTNB1iKwAAAABu&#13;&#10;Vo+xEmjVysOauNXDLQCAiyDAAgC4EplYVYFV4qplWQ7vRkpQlbCqrwrMOQEWAAAAAPyExFnLdk60&#13;&#10;9bidl7u/hlsAAJ9GgAUAcGGyKrBPtMrawLwbqYKqeZ7/tD5QZAUAAADAGakYK3HWsfWHPdwCAHg3&#13;&#10;AiwAgDOUoCph1bqu+9iq1gZmotUomVyVCVYJq2pVYE20AgAAAIArk0Brt50ftntff9jDLQCA/0mA&#13;&#10;BQDwSSqoqtgqz5lqldhqlJpelagqVyKregcAAAAAHNVjrARaP64/7OEWAHCDBFgAAAP1VYGJrZZl&#13;&#10;GR5ZRcKqiqymaTpMtAIAAAAAhuqxVu6P27mvP7z3MQHAdRFgAQD8pIRVCax6bFUrA0eqSVa516rA&#13;&#10;nDPRCgAAAAA4ewmylnY+tv6wh1sAwJkSYAEAvFKtClzXdR9X5Zx3I1VQNc/zYVVgxVYAAAAAwE3p&#13;&#10;k7Metntff9jDLQDgAwmwAACaml6VyCr3mmSVKVejJKZKVJW4qlYFVmwFAAAAAHCCRFm7dv5x/WEP&#13;&#10;twCAnyTAAgBuTgVVNdEqz1kdmNhqlAqqElvlmqbpsDIQAAAAAOAT9clZuT9u577+8N7HBADPE2AB&#13;&#10;AFcpMVWiqoqtlmXZ3/M8UqZXZYpVwqpEVjXRCgAAAADgCiTIWtr52PrDHm4BwE0QYAEAF6uCqh5b&#13;&#10;ZaJVJluNlLgqE63med6vDqxJVnkHAAAAAMBBTc7qsVZff9jDLQC4WAIsAODs1arAdV33sVWu0ZFV&#13;&#10;oqrEVYmsan1gxVYAAAAAALy7/NJ3t50f2vuKuHq4BQBnRYAFAJyFWhWYsKoiq3o3SkVWiatqVWDF&#13;&#10;VgAAAAAAnK0+OStRVq087OsP731MAHwUARYA8GH6qsAKrPKc8ygVVCW2yjVN0yG2AgAAAADg6iXI&#13;&#10;WrZzoq3Hdq6Iq4dbAPBmAiwA4F1lYlXCqppetSzL4d1ICaoSVvVVgSIrAAAAAADeqCZnJciqlYd9&#13;&#10;/WEPtwBgT4AFALxZBVV9otUff/yxXx84UuKqTLSa5/kw2areAQAAAADAB8svxXfb+aG9r4irh1sA&#13;&#10;XDEBFgDw/E+O//nPPqxa13UfW9XawARYo2RyVSZY1drAPtEKAAAAAAAuVJ+clSirVh7et++59zEB&#13;&#10;XCYBFgDcuAqqKrbq6wNH6dOrsjYwqwLrHQAAAAAA3LjEWct2TrT1uJ2Xu+/hVj8D8MkEWABwA/qq&#13;&#10;wIRVy7Lsn/N+pIRVmVyVa5qmQ2wFAAAAAAC8m5qclSCrVh72iVv9DMAAAiwAuBIJqxJYVWyVyKre&#13;&#10;jZSgKmFVXxWYcyZaAQAAAAAAZyWB1m47P2z33d33cKufAXglARYAXNpPRv/5z58mWmVtYN6NVEHV&#13;&#10;PM+HVYEVWwEAAAAAAFepT87KHyJq5eF9+557HxOAAAsAzlKCqoRV67ruY6tctT5wlMRUiaoSV9Wq&#13;&#10;QJEVAAAAAADwComzlu2caOtxOy93x8MtgKsiwAKAT1JBVcVWec5Uq8RWo9T0qkRVuRJZ1TsAAAAA&#13;&#10;AIAPUjFW4qxa89EnbvVwC+DsCbAAYKC+KjCx1bIs+3ueR0pYlSlWCaumaTpMtAIAAAAAALgwCbR2&#13;&#10;2/lhu+/ujodbAJ9CgAUAP6mCqh5b1crAkWqSVe61KjDnTLQCAAAAAAC4QT3GSqD14/rDHm4BvBsB&#13;&#10;FgC8Uq0KXNd1H1flnHcjVVA1z/NhVWDFVgAAAAAAAJwscdaynRNtPW7nvv7w3scEvIYACwCaWhWY&#13;&#10;sCpTrGqSVd6NkpgqUVXiqloVWLEVAAAAAAAAZ6FirMRZx9Yf9nALuDECLABuTq0KrIlWCazynPej&#13;&#10;VFCV2CrXNE2H2AoAAAAAAICr0idnPWz3vv6wh1vAFRBgAXCVKrKq6VXLsuzveR4pQVXCqr4qUGQF&#13;&#10;AAAAAADAMxJl7dr5x/WHPdwCzpQAC4CLVUFVj60y0SqTrUZKXJWJVvM8HyKregcAAAAAAACD9MlZ&#13;&#10;uT9u577+8N7HBB9PgAXA2atVgeu67mOrXKMjq0RViasSWdX6wIqtAAAAAAAA4MwlyFra+dj6wx5u&#13;&#10;AT9BgAXAWahVgRVb5bnejVJhVa6sDcyqwHoHAAAAAAAAN6RPznrY7n39YQ+3gB8IsAD4MH1VYM65&#13;&#10;5znnUSqoyuSqXNM0HWIrAAAAAAAA4M0SZe2280N7XxFXD7fgJgiwAHhXmVjVp1cty3J4N1KCqoRV&#13;&#10;fVVgzgmwAAAAAAAAgE/RJ2clyqqVh3394b2PiUsnwALgJFkV2CdaZW1g3o1UQdU8z39aHyiyAgAA&#13;&#10;AAAAgIuXIGvZzom2Htu5Iq4ebsHZEGAB8KwEVQmr1nXdx1a1NjATrUbJ5KpMsEpYVasCa6IVAAAA&#13;&#10;AAAAwKYmZyXIqkkRff1hD7dgKAEWwI2roKpiqzxnqlViq1FqelWiqlyJrOodAAAAAAAAwDtLlLXb&#13;&#10;zg/tfUVcPdyCNxNgAdyAviowsdWyLMMjq0hYVZHVNE2HiVYAAAAAAAAAZ6pPzkqUVSsP79v33PuY&#13;&#10;6ARYAFciYVUCq4qtElnVu5ESVCWsyvSqWhWYcyZaAQAAAAAAAFyxxFnLdk609bidl7vv4VY/c6UE&#13;&#10;WAAXplYFruu6j6tyzruRKqia5/mwKrBiKwAAAAAAAABepSZnJciqP/L2iVv9zAURYAGcoZpklcgq&#13;&#10;91y1PnCUxFSJqhJX1arAiq0AAAAAAAAA+FAJtHbb+WG77+6+h1v9zCcTYAF8kgqqaqJVnrM6MLHV&#13;&#10;KBVUJbbKNU3TYWUgAAAAAAAAABepT85KlFUrD+/b99z7mMYRYAEMlJgqUVXFVsuy7O95HinTqzLF&#13;&#10;KmFVIquaaAUAAAAAAADATUuctWznRFuP23m5Ox5u8QoCLICfVEFVj60y0SqTrUZKXJWJVvM871cH&#13;&#10;1iSrvAMAAAAAAACAd1AxVuKs+iN4n7jVw62bJcACeKVaFbiu6z62yjU6skpUlbgqkVWtD6zYCgAA&#13;&#10;AAAAAADOSP6AvtvOD9t9d3c83LoqAiyAplYFJqyqyKrejVKRVeKqWhVYsRUAAAAAAAAAXKEeYyXQ&#13;&#10;+nH9YQ+3zp4AC7g5tSqwJlolsMpz3o9SQVViq1zTNB1iKwAAAAAAAADgWYmzlu2caOtxO/f1h/ef&#13;&#10;+f+gAAu4SplYlbCqplcty3J4N1KCqoRVfVWgyAoAAAAAAAAAPkzFWImzjq0/7OHWuxBgARergqqa&#13;&#10;aJVzJlplstVIiasy0Wqe58Nkq3oHAAAAAAAAAFyMPjnrYbv39Yc93HqWAAs4e7UqcF3XfWyVqyZb&#13;&#10;jZLJVZlgVWsD+0QrAAAAAAAAAODmJMratfNh/aEACzgLFVRVbNXXB47Sp1dlbWBWBdY7AAAAAAAA&#13;&#10;AIDXEGABH6avCkxYtSzL/jnvR6mgKpOrck3TdIitAAAAAAAAAAB+lgALeFcJqxJYVWyVyKrejZSg&#13;&#10;KmFVXxWYcwIsAAAAAAAAAIBRBFjASbIqsE+0ytrAvBupgqp5ng+TrSq2AgAAAAAAAAD4DAIs4FkJ&#13;&#10;qhJWreu6j61y1frAURJTJapKXFWrAkVWAAAAAAAAAMC5EmDBjaugqmKrPGeqVWKrUWp6VaKqXIms&#13;&#10;6h0AAAAAAAAAwCURYMEN6KsCE1sty7K/53mkhFWZYpWwapqmw0QrAAAAAAAAAIBrIcCCK1FBVY+t&#13;&#10;amXgSDXJKvdaFZhzJloBAAAAAAAAAFw7ARZcmFoVuK7rPq7KOe9GqqBqnufDqsCKrQAAAAAAAAAA&#13;&#10;bpkAC85QrQpMWJUpVjXJKu9GSUyVqCpxVa0KrNgKAAAAAAAAAIDjBFjwSWpVYE20SmCV57wfpYKq&#13;&#10;xFa5pmk6rAwEAAAAAAAAAODtBFgwUEVWNb1qWZb9Pc8jZXpVplj1VYF5BwAAAAAAAADA+xJgwU+q&#13;&#10;oKrHVplolclWIyWuykSreZ4PkVW9AwAAAAAAAADgYwiw4JVqVeC6rvvYKtfoyCpRVeKqRFa1PrBi&#13;&#10;KwAAAAAAAAAAPp8AC5paFVixVZ7r3SgVVuXK2sCsCqx3AAAAAAAAAACcNwEWN6evCsw59zznPEoF&#13;&#10;VZlclWuapkNsBQAAAAAAAADA5RJgcZUysapPr1qW5fBupARVCav6qsCcE2ABAAAAAAAAAHB9BFhc&#13;&#10;rAqq+kSrrA3M+sCRKqia5/lP6wNFVgAAAAAAAAAAt0eAxdlLUJWwal3XfWxVawMTYI2SyVWZYFVr&#13;&#10;A/tEKwAAAAAAAAAAKAIszkIFVRVb5TlTrRJbjVLTqxJV5cr6wHoHAAAAAAAAAACvIcDiw/RVgYmt&#13;&#10;lmUZHllFwqqKrKZpuvv69ev+HQAAAAAAAAAA/CwBFu8qYVUCq4qtElnVu5ESVCWs6qsCc85EKwAA&#13;&#10;AAAAAAAAGEWAxUlqVeC6rvu4Kue8G6mCqnmeD6sCK7YCAAAAAAAAAIDPIMDiWTXJKpFV7rlqfeAo&#13;&#10;iakSVSWuqlWBFVsBAAAAAAAAAMC5EWDduAqqaqJVnrM6MLHVKBVUJbbKNU3TYWUgAAAAAAAAAABc&#13;&#10;EgHWDUhMlaiqYqtlWfb3PI+U6VWZYpWwKpFVTbQCAAAAAAAAAIBrIcC6EhVU9diqVgaOVJOscs/q&#13;&#10;wDpnyhUAAAAAAAAAAFw7AdaFqVWB67ruA6tceTdSoqrEVfM8H9YHVmwFAAAAAAAAAAC3TIB1hmpV&#13;&#10;YMKqiqzq3SgVWSWuqlWBFVsBAAAAAAAAAADHCbA+Sa0KrIlWCazynPejVFCV2CrXNE2H2AoAAAAA&#13;&#10;AAAAAHg7AdZAmViVsKqmVy3Lcng3UoKqhFV9VaDICgAAAAAAAAAA3p8A6ydVUFUTrXLORKtMthop&#13;&#10;cVUmWs3zfJhsVe8AAAAAAAAAAICPIcB6pVoVuK7rPrbKVZOtRsnkqkywqrWBfaIVAAAAAAAAAADw&#13;&#10;+QRYTQVVFVv19YGj9OlVWRuYVYH1DgAAAAAAAAAAOG83F2D1VYE1xSrPOY9SQVUmV+WapukQWwEA&#13;&#10;AAAAAAAAAJfrKgOsTKyqwCpx1bIsh3cjJahKWNVXBeacAAsAAAAAAAAAALg+Fx1gZVVgn2iVtYF5&#13;&#10;N1IFVfM8HyZbVWwFAAAAAAAAAADclrMPsBJUJaxa13UfW9XawEy0GiUxVaKqxFW1KlBkBQAAAAAA&#13;&#10;AAAA/OgsAqwKqiq2ynOmWiW2GqWmVyWqypXIqt4BAAAAAAAAAAC8xocFWH1VYGKrZVn29zyPlLAq&#13;&#10;U6wSVk3TdJhoBQAAAAAAAAAA8LPeNcCqoKrHVrUycKSaZJV7rQrMOROtAAAAAAAAAAAARjkpwKpV&#13;&#10;geu67uOqnPNupAqq5nk+rAqs2AoAAAAAAAAAAOAzPBtg1fSqRFa51ySrTLkaJTFVoqrEVbUqsGIr&#13;&#10;AAAAAAAAAACAc3MIsB4eHu7+/e9/71cHJrYapYKqxFa5pmk6rAwEAAAAAAAAAAC4JF/7w3uuEcz0&#13;&#10;qkyx6qsC8w4AAAAAAAAAAOBaHAKsxFJvlbgqE63meT5EVvUOAAAAAAAAAADg2h2qq+emUyWqSlyV&#13;&#10;yKrWB1ZsBQAAAAAAAAAAcMu+PP1XPfzrX//a3xNjVWwFAAAAAAAAAADAcX8KsAAAAAAAAAAAAHg9&#13;&#10;ARYAAAAAAAAAAMCJBFgAAAAAAAAAAAAnEmABAAAAAAAAAACcSIAFAAAAAAAAAABwIgEWAAAAAAAA&#13;&#10;AADAiQRYAAAAAAAAAAAAJxJgAQAAAAAAAAAAnEiABQAAAAAAAAAAcCIBFgAAAAAAAAAAwIkEWAAA&#13;&#10;AAAAAAAAACcSYAEAAAAAAAAAAJxIgAUAAAAAAAAAAHAiARYAAAAAAAAAAMCJBFgAAAAAAAAAAAAn&#13;&#10;EmABAAAAAAAAAACcSIAFAAAAAAAAAABwIgEWAAAAAAAAAADAiQRYAAAAAAAAAAAAJxJgAQAAAAAA&#13;&#10;AAAAnEiABQAAAAAAAAAAcCIBFgAAAAAAAAAAwIkEWAAAAAAAAAAAACcSYAEAAAAAAAAAAJxIgAUA&#13;&#10;AAAAAAAAAHAiARYAAAAAAAAAAMCJBFgAAAAAAAAAAAAnEmABAAAAAAAAAACcSIAFAAAAAAAAAABw&#13;&#10;IgEWAAAAAAAAAADAif5PgAEATfn5EHXFwqEAAAAASUVORK5CYIJQSwMEFAAGAAgAAAAhAAG9BSba&#13;&#10;AAAACwEAAA8AAABkcnMvZG93bnJldi54bWxMT8tuwjAQvFfqP1hbqbfihL5oiIMQLWdE2gs3E2/j&#13;&#10;qPY6ig2Ev+/SS7mMdjTaeZSL0TtxxCF2gRTkkwwEUhNMR62Cr8/1wwxETJqMdoFQwRkjLKrbm1IX&#13;&#10;Jpxoi8c6tYJNKBZagU2pL6SMjUWv4yT0SKx9h8HrxHRopRn0ic29k9Mse5Fed8QJVve4stj81AfP&#13;&#10;uXHz+uGk35zHtV0tH0O3w22t1P3d+D5nWM5BJBzT/wdcNnB/qLjYPhzIROEU8Jr0hxctf54y3/P1&#13;&#10;lj+BrEp5vaH6BQ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E0f&#13;&#10;M+uVBQAApBsAAA4AAAAAAAAAAAAAAAAAOgIAAGRycy9lMm9Eb2MueG1sUEsBAi0ACgAAAAAAAAAh&#13;&#10;AJsbFBFoZAAAaGQAABQAAAAAAAAAAAAAAAAA+wcAAGRycy9tZWRpYS9pbWFnZTEucG5nUEsBAi0A&#13;&#10;FAAGAAgAAAAhAAG9BSbaAAAACwEAAA8AAAAAAAAAAAAAAAAAlWwAAGRycy9kb3ducmV2LnhtbFBL&#13;&#10;AQItABQABgAIAAAAIQCqJg6+vAAAACEBAAAZAAAAAAAAAAAAAAAAAJxtAABkcnMvX3JlbHMvZTJv&#13;&#10;RG9jLnhtbC5yZWxzUEsFBgAAAAAGAAYAfAEAAI9uAAAAAA==&#13;&#10;">
                    <v:shape id="Rechthoek 51" o:spid="_x0000_s1027" style="position:absolute;width:73152;height:11303;visibility:visible;mso-wrap-style:square;v-text-anchor:middle" coordsize="7312660,11296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itCdyQAAAOEAAAAPAAAAZHJzL2Rvd25yZXYueG1sRI/BSgMx&#13;&#10;EIbvgu8QRvBmsxYqZdu0SKV08aDY9lBvw2bcrN1MliRut2/vHAQvwz8M8/18y/XoOzVQTG1gA4+T&#13;&#10;AhRxHWzLjYHjYfswB5UyssUuMBm4UoL16vZmiaUNF/6gYZ8bJRBOJRpwOfel1ql25DFNQk8st68Q&#13;&#10;PWZZY6NtxIvAfaenRfGkPbYsDQ572jiqz/sfb+D9dZhX+Tql+OZOu22sZt9592nM/d34spDxvACV&#13;&#10;acz/H3+IyorDTBzESBLo1S8AAAD//wMAUEsBAi0AFAAGAAgAAAAhANvh9svuAAAAhQEAABMAAAAA&#13;&#10;AAAAAAAAAAAAAAAAAFtDb250ZW50X1R5cGVzXS54bWxQSwECLQAUAAYACAAAACEAWvQsW78AAAAV&#13;&#10;AQAACwAAAAAAAAAAAAAAAAAfAQAAX3JlbHMvLnJlbHNQSwECLQAUAAYACAAAACEAMYrQnckAAADh&#13;&#10;AAAADwAAAAAAAAAAAAAAAAAHAgAAZHJzL2Rvd25yZXYueG1sUEsFBgAAAAADAAMAtwAAAP0CAAAA&#13;&#10;AA==&#13;&#10;" path="m,l7312660,r,1129665l3619500,733425,,1091565,,xe" fillcolor="#4472c4 [3204]" stroked="f" strokeweight="1pt">
                      <v:stroke joinstyle="miter"/>
                      <v:path arrowok="t" o:connecttype="custom" o:connectlocs="0,0;7315200,0;7315200,1130373;3620757,733885;0,1092249;0,0" o:connectangles="0,0,0,0,0,0"/>
                    </v:shape>
                    <v:rect id="Rechthoek 151" o:spid="_x0000_s1028" style="position:absolute;width:73152;height:121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dhq2ygAAAOEAAAAPAAAAZHJzL2Rvd25yZXYueG1sRI/BasJA&#13;&#10;EIbvhb7DMgVvdRNLRaJraNMIPam1heJtyI5JMDsbs2uMb98VCl6GGX7+b/gW6WAa0VPnassK4nEE&#13;&#10;griwuuZSwc/36nkGwnlkjY1lUnAlB+ny8WGBibYX/qJ+50sRIOwSVFB53yZSuqIig25sW+KQHWxn&#13;&#10;0IezK6Xu8BLgppGTKJpKgzWHDxW2lFVUHHdno2CdZ/Iwva7M6WW237znTf+7NRulRk/DxzyMtzkI&#13;&#10;T4O/N/4Rnzo4vMZwMwobyOUfAAAA//8DAFBLAQItABQABgAIAAAAIQDb4fbL7gAAAIUBAAATAAAA&#13;&#10;AAAAAAAAAAAAAAAAAABbQ29udGVudF9UeXBlc10ueG1sUEsBAi0AFAAGAAgAAAAhAFr0LFu/AAAA&#13;&#10;FQEAAAsAAAAAAAAAAAAAAAAAHwEAAF9yZWxzLy5yZWxzUEsBAi0AFAAGAAgAAAAhAOh2GrbKAAAA&#13;&#10;4QAAAA8AAAAAAAAAAAAAAAAABwIAAGRycy9kb3ducmV2LnhtbFBLBQYAAAAAAwADALcAAAD+AgAA&#13;&#10;AAA=&#13;&#10;" stroked="f" strokeweight="1pt">
                      <v:fill r:id="rId9" o:title="" recolor="t" rotate="t" type="frame"/>
                    </v:rect>
                    <w10:wrap anchorx="page" anchory="page"/>
                  </v:group>
                </w:pict>
              </mc:Fallback>
            </mc:AlternateContent>
          </w:r>
        </w:p>
        <w:p w14:paraId="0080400C" w14:textId="6F8F26FA" w:rsidR="0030730B" w:rsidRDefault="00063E78">
          <w:r>
            <w:rPr>
              <w:rFonts w:ascii="Times New Roman" w:eastAsia="Times New Roman" w:hAnsi="Times New Roman" w:cs="Times New Roman"/>
              <w:noProof/>
              <w:lang w:eastAsia="nl-NL"/>
            </w:rPr>
            <mc:AlternateContent>
              <mc:Choice Requires="wps">
                <w:drawing>
                  <wp:anchor distT="0" distB="0" distL="114300" distR="114300" simplePos="0" relativeHeight="251668480" behindDoc="0" locked="0" layoutInCell="1" allowOverlap="1" wp14:anchorId="2DF3533B" wp14:editId="3D68DEC1">
                    <wp:simplePos x="0" y="0"/>
                    <wp:positionH relativeFrom="column">
                      <wp:posOffset>1983105</wp:posOffset>
                    </wp:positionH>
                    <wp:positionV relativeFrom="paragraph">
                      <wp:posOffset>7308850</wp:posOffset>
                    </wp:positionV>
                    <wp:extent cx="1515745" cy="279400"/>
                    <wp:effectExtent l="0" t="0" r="0" b="0"/>
                    <wp:wrapNone/>
                    <wp:docPr id="5" name="Tekstvak 5"/>
                    <wp:cNvGraphicFramePr/>
                    <a:graphic xmlns:a="http://schemas.openxmlformats.org/drawingml/2006/main">
                      <a:graphicData uri="http://schemas.microsoft.com/office/word/2010/wordprocessingShape">
                        <wps:wsp>
                          <wps:cNvSpPr txBox="1"/>
                          <wps:spPr>
                            <a:xfrm>
                              <a:off x="0" y="0"/>
                              <a:ext cx="1515745" cy="2794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71C3F7F" w14:textId="0A84A763" w:rsidR="00851460" w:rsidRDefault="00851460">
                                <w:proofErr w:type="spellStart"/>
                                <w:r>
                                  <w:rPr>
                                    <w:rFonts w:eastAsia="Times New Roman" w:cs="Times New Roman"/>
                                    <w:sz w:val="20"/>
                                    <w:szCs w:val="20"/>
                                    <w:lang w:eastAsia="nl-NL"/>
                                  </w:rPr>
                                  <w:t>Avans</w:t>
                                </w:r>
                                <w:proofErr w:type="spellEnd"/>
                                <w:r>
                                  <w:rPr>
                                    <w:rFonts w:eastAsia="Times New Roman" w:cs="Times New Roman"/>
                                    <w:sz w:val="20"/>
                                    <w:szCs w:val="20"/>
                                    <w:lang w:eastAsia="nl-NL"/>
                                  </w:rPr>
                                  <w:t xml:space="preserve"> Hogeschool, </w:t>
                                </w:r>
                                <w:proofErr w:type="spellStart"/>
                                <w:r>
                                  <w:rPr>
                                    <w:rFonts w:eastAsia="Times New Roman" w:cs="Times New Roman"/>
                                    <w:sz w:val="20"/>
                                    <w:szCs w:val="20"/>
                                    <w:lang w:eastAsia="nl-NL"/>
                                  </w:rPr>
                                  <w:t>z.d.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F3533B" id="_x0000_t202" coordsize="21600,21600" o:spt="202" path="m,l,21600r21600,l21600,xe">
                    <v:stroke joinstyle="miter"/>
                    <v:path gradientshapeok="t" o:connecttype="rect"/>
                  </v:shapetype>
                  <v:shape id="Tekstvak 5" o:spid="_x0000_s1026" type="#_x0000_t202" style="position:absolute;margin-left:156.15pt;margin-top:575.5pt;width:119.35pt;height: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ZOYOewIAAFQFAAAOAAAAZHJzL2Uyb0RvYy54bWysVN9P2zAQfp+0/8Hy+0hbtWNUpKgDMU1C&#13;&#10;gFYmnl3HbiNsn2e7Tbq/fndOUhjbC9NeEvt+33ff+fyitYbtVYg1uJKPT0acKSehqt2m5N8frj98&#13;&#10;4iwm4SphwKmSH1TkF4v3784bP1cT2IKpVGAYxMV540u+TcnPiyLKrbIinoBXDpUaghUJr2FTVEE0&#13;&#10;GN2aYjIafSwaCJUPIFWMKL3qlHyR42utZLrTOqrETMmxtpS/IX/X9C0W52K+CcJva9mXIf6hCitq&#13;&#10;h0mPoa5EEmwX6j9C2VoGiKDTiQRbgNa1VLkH7GY8etXNaiu8yr0gONEfYYr/L6y83d8HVlcln3Hm&#13;&#10;hMURPainmPbiic0IncbHORqtPJql9jO0OOVBHlFITbc6WPpjOwz1iPPhiK1qE5PkNBvPTqeYRKJu&#13;&#10;cno2HWXwi2dvH2L6osAyOpQ84OwypGJ/ExNWgqaDCSVzcF0bk+dn3G8CNCRJQaV3JeZTOhhFdsZ9&#13;&#10;UxpbzpWSIMqwWV+awDpeIHGxg4EdORg6kKHGhG/07V3IW2U6vtH/6JTzg0tHf1s7CBmgvCyKGtgL&#13;&#10;pHn1lAeEhevOfoCiA4CwSO267We7huqAow3QrUb08rpG/G9ETPci4C4gFrjf6Q4/2kBTcuhPnG0h&#13;&#10;/PybnOyRoqjlrMHdKnn8sRNBcWa+OiTv2Xg6pWXMl+nsdIKX8FKzfqlxO3sJ2NcYXxIv85HskxmO&#13;&#10;OoB9xGdgSVlRJZzE3CVPw/EydZPFZ0Sq5TIb4fp5kW7cyksKTfASux7aRxF8T8GE5L2FYQvF/BUT&#13;&#10;O1vydLDcJdB1pikB3KHaA4+rm9nbPzP0Nry8Z6vnx3DxCwAA//8DAFBLAwQUAAYACAAAACEAFokm&#13;&#10;uOIAAAASAQAADwAAAGRycy9kb3ducmV2LnhtbExPwU7DMAy9I+0fIk/ixpJudGJd0wkxcQWxARK3&#13;&#10;rPHaisapmmwtf4/HZVws2+/5+b18M7pWnLEPjScNyUyBQCq9bajS8L5/vnsAEaIha1pPqOEHA2yK&#13;&#10;yU1uMusHesPzLlaCRShkRkMdY5dJGcoanQkz3yExdvS9M5HHvpK2NwOLu1bOlVpKZxriD7Xp8KnG&#13;&#10;8nt3cho+Xo5fn/fqtdq6tBv8qCS5ldT6djpu11we1yAijvF6AZcM7B8KNnbwJ7JBtBoWyXzBVAaS&#13;&#10;NOFoTEn/msNltUoVyCKX/6MUvwAAAP//AwBQSwECLQAUAAYACAAAACEAtoM4kv4AAADhAQAAEwAA&#13;&#10;AAAAAAAAAAAAAAAAAAAAW0NvbnRlbnRfVHlwZXNdLnhtbFBLAQItABQABgAIAAAAIQA4/SH/1gAA&#13;&#10;AJQBAAALAAAAAAAAAAAAAAAAAC8BAABfcmVscy8ucmVsc1BLAQItABQABgAIAAAAIQCSZOYOewIA&#13;&#10;AFQFAAAOAAAAAAAAAAAAAAAAAC4CAABkcnMvZTJvRG9jLnhtbFBLAQItABQABgAIAAAAIQAWiSa4&#13;&#10;4gAAABIBAAAPAAAAAAAAAAAAAAAAANUEAABkcnMvZG93bnJldi54bWxQSwUGAAAAAAQABADzAAAA&#13;&#10;5AUAAAAA&#13;&#10;" filled="f" stroked="f">
                    <v:textbox>
                      <w:txbxContent>
                        <w:p w14:paraId="271C3F7F" w14:textId="0A84A763" w:rsidR="00851460" w:rsidRDefault="00851460">
                          <w:proofErr w:type="spellStart"/>
                          <w:r>
                            <w:rPr>
                              <w:rFonts w:eastAsia="Times New Roman" w:cs="Times New Roman"/>
                              <w:sz w:val="20"/>
                              <w:szCs w:val="20"/>
                              <w:lang w:eastAsia="nl-NL"/>
                            </w:rPr>
                            <w:t>Avans</w:t>
                          </w:r>
                          <w:proofErr w:type="spellEnd"/>
                          <w:r>
                            <w:rPr>
                              <w:rFonts w:eastAsia="Times New Roman" w:cs="Times New Roman"/>
                              <w:sz w:val="20"/>
                              <w:szCs w:val="20"/>
                              <w:lang w:eastAsia="nl-NL"/>
                            </w:rPr>
                            <w:t xml:space="preserve"> Hogeschool, </w:t>
                          </w:r>
                          <w:proofErr w:type="spellStart"/>
                          <w:r>
                            <w:rPr>
                              <w:rFonts w:eastAsia="Times New Roman" w:cs="Times New Roman"/>
                              <w:sz w:val="20"/>
                              <w:szCs w:val="20"/>
                              <w:lang w:eastAsia="nl-NL"/>
                            </w:rPr>
                            <w:t>z.d.</w:t>
                          </w:r>
                          <w:proofErr w:type="spellEnd"/>
                        </w:p>
                      </w:txbxContent>
                    </v:textbox>
                  </v:shape>
                </w:pict>
              </mc:Fallback>
            </mc:AlternateContent>
          </w:r>
          <w:r w:rsidR="00FD11AC">
            <w:rPr>
              <w:noProof/>
            </w:rPr>
            <mc:AlternateContent>
              <mc:Choice Requires="wps">
                <w:drawing>
                  <wp:anchor distT="0" distB="0" distL="114300" distR="114300" simplePos="0" relativeHeight="251659264" behindDoc="0" locked="0" layoutInCell="1" allowOverlap="1" wp14:anchorId="4C41CD41" wp14:editId="26DB1969">
                    <wp:simplePos x="0" y="0"/>
                    <wp:positionH relativeFrom="page">
                      <wp:posOffset>20955</wp:posOffset>
                    </wp:positionH>
                    <wp:positionV relativeFrom="page">
                      <wp:posOffset>1351915</wp:posOffset>
                    </wp:positionV>
                    <wp:extent cx="7315200" cy="2453833"/>
                    <wp:effectExtent l="0" t="0" r="0" b="0"/>
                    <wp:wrapSquare wrapText="bothSides"/>
                    <wp:docPr id="154" name="Tekstvak 154"/>
                    <wp:cNvGraphicFramePr/>
                    <a:graphic xmlns:a="http://schemas.openxmlformats.org/drawingml/2006/main">
                      <a:graphicData uri="http://schemas.microsoft.com/office/word/2010/wordprocessingShape">
                        <wps:wsp>
                          <wps:cNvSpPr txBox="1"/>
                          <wps:spPr>
                            <a:xfrm>
                              <a:off x="0" y="0"/>
                              <a:ext cx="7315200" cy="24538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684FD6" w14:textId="77777777" w:rsidR="00851460" w:rsidRDefault="00851460" w:rsidP="00E05EA0">
                                <w:pPr>
                                  <w:jc w:val="center"/>
                                  <w:rPr>
                                    <w:color w:val="4472C4" w:themeColor="accent1"/>
                                    <w:sz w:val="64"/>
                                    <w:szCs w:val="64"/>
                                  </w:rPr>
                                </w:pPr>
                                <w:sdt>
                                  <w:sdtPr>
                                    <w:rPr>
                                      <w:color w:val="1F3864" w:themeColor="accent1" w:themeShade="80"/>
                                      <w:sz w:val="64"/>
                                      <w:szCs w:val="64"/>
                                    </w:rPr>
                                    <w:alias w:val="Titel"/>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Pr="00E05EA0">
                                      <w:rPr>
                                        <w:color w:val="1F3864" w:themeColor="accent1" w:themeShade="80"/>
                                        <w:sz w:val="64"/>
                                        <w:szCs w:val="64"/>
                                      </w:rPr>
                                      <w:t>WIE LUISTERT ER NAAR MIJ?</w:t>
                                    </w:r>
                                  </w:sdtContent>
                                </w:sdt>
                              </w:p>
                              <w:sdt>
                                <w:sdtPr>
                                  <w:rPr>
                                    <w:color w:val="404040" w:themeColor="text1" w:themeTint="BF"/>
                                    <w:sz w:val="36"/>
                                    <w:szCs w:val="36"/>
                                  </w:rPr>
                                  <w:alias w:val="Ondertitel"/>
                                  <w:tag w:val=""/>
                                  <w:id w:val="1759551507"/>
                                  <w:dataBinding w:prefixMappings="xmlns:ns0='http://purl.org/dc/elements/1.1/' xmlns:ns1='http://schemas.openxmlformats.org/package/2006/metadata/core-properties' " w:xpath="/ns1:coreProperties[1]/ns0:subject[1]" w:storeItemID="{6C3C8BC8-F283-45AE-878A-BAB7291924A1}"/>
                                  <w:text/>
                                </w:sdtPr>
                                <w:sdtContent>
                                  <w:p w14:paraId="65CB9092" w14:textId="4CAA87EC" w:rsidR="00851460" w:rsidRDefault="00851460" w:rsidP="00E05EA0">
                                    <w:pPr>
                                      <w:jc w:val="center"/>
                                      <w:rPr>
                                        <w:smallCaps/>
                                        <w:color w:val="404040" w:themeColor="text1" w:themeTint="BF"/>
                                        <w:sz w:val="36"/>
                                        <w:szCs w:val="36"/>
                                      </w:rPr>
                                    </w:pPr>
                                    <w:r w:rsidRPr="002E2E8E">
                                      <w:rPr>
                                        <w:color w:val="404040" w:themeColor="text1" w:themeTint="BF"/>
                                        <w:sz w:val="36"/>
                                        <w:szCs w:val="36"/>
                                      </w:rPr>
                                      <w:t>Een praktijkgericht onderzoek naar ervaringen en behoeften van verpleegkund</w:t>
                                    </w:r>
                                    <w:r>
                                      <w:rPr>
                                        <w:color w:val="404040" w:themeColor="text1" w:themeTint="BF"/>
                                        <w:sz w:val="36"/>
                                        <w:szCs w:val="36"/>
                                      </w:rPr>
                                      <w:t>e</w:t>
                                    </w:r>
                                    <w:r w:rsidRPr="002E2E8E">
                                      <w:rPr>
                                        <w:color w:val="404040" w:themeColor="text1" w:themeTint="BF"/>
                                        <w:sz w:val="36"/>
                                        <w:szCs w:val="36"/>
                                      </w:rPr>
                                      <w:t xml:space="preserve"> studenten in het Elisabeth-Tweesteden Ziekenhuis, afdeling longgeneeskunde, ten aanzien van het verwerken van emoties na het zorgen voor een patiënt in de stervensfase.</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w14:anchorId="4C41CD41" id="Tekstvak 154" o:spid="_x0000_s1027" type="#_x0000_t202" style="position:absolute;margin-left:1.65pt;margin-top:106.45pt;width:8in;height:193.2pt;z-index:251659264;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K4OzhgIAAGkFAAAOAAAAZHJzL2Uyb0RvYy54bWysVE1v2zAMvQ/YfxB0X+00TRYEcYqsRYcB&#13;&#10;RVusGXpWZKkxKouaxMTOfv0o2U6LbJcOu8g0+UTx45GLy7Y2bK98qMAWfHSWc6ashLKyzwX/sb75&#13;&#10;NOMsoLClMGBVwQ8q8Mvlxw+Lxs3VOWzBlMozcmLDvHEF3yK6eZYFuVW1CGfglCWjBl8LpF//nJVe&#13;&#10;NOS9Ntl5nk+zBnzpPEgVAmmvOyNfJv9aK4n3WgeFzBScYsN0+nRu4pktF2L+7IXbVrIPQ/xDFLWo&#13;&#10;LD16dHUtULCdr/5wVVfSQwCNZxLqDLSupEo5UDaj/CSbx61wKuVCxQnuWKbw/9zKu/2DZ1VJvZtc&#13;&#10;cGZFTU1aq5eAe/HCoo4q1LgwJ+CjIyi2X6Al9KAPpIyJt9rX8UspMbJTrQ/H+qoWmSTl5/FoQk3j&#13;&#10;TJLt/GIyno3H0U/2et35gF8V1CwKBffUwFRXsb8N2EEHSHzNwk1lTGqisawp+HQ8ydOFo4WcGxux&#13;&#10;KtGhdxNT6kJPEh6MihhjvytN5UgZREUioroynu0FUUhIqSym5JNfQkeUpiDec7HHv0b1nstdHsPL&#13;&#10;YPF4ua4s+JT9SdjlyxCy7vBU8zd5RxHbTdvxYOjsBsoDNdxDNzTByZuKmnIrAj4IT1NCjaTJx3s6&#13;&#10;tAEqPvQSZ1vwv/6mj3giL1k5a2jqCh5+7oRXnJlvlmg9muZ5YgimX3rBJ2E6m8wicTaD2u7qK6CG&#13;&#10;jGi9OJnECEYziNpD/US7YRUfJJOwkp4t+GYQr7BbA7RbpFqtEohm0gm8tY9ORtexP5Ft6/ZJeNdT&#13;&#10;EonNdzCMppifMLPDxpsWVjsEXSXaxhJ3Be1LT/OciN/vnrgw3v4n1OuGXP4GAAD//wMAUEsDBBQA&#13;&#10;BgAIAAAAIQCGoNZS5AAAAA8BAAAPAAAAZHJzL2Rvd25yZXYueG1sTE/LTsMwELwj8Q/WInGpqPNQ&#13;&#10;AknjVIgqJ8ShTT/AjV0nJV4H220DX497gstKuzM7j2o965FcpHWDQQbxMgIisTNiQMVg3zZPL0Cc&#13;&#10;5yj4aFAy+JYO1vX9XcVLYa64lZedVySIoCs5g977qaTUdb3U3C3NJDFgR2M192G1igrLr0FcjzSJ&#13;&#10;opxqPmBw6Pkk33rZfe7OmoESai8+mud2kTd5+1Vs3henH8vY48O8WYXxugLi5ez/PuDWIeSHOgQ7&#13;&#10;mDMKR0YGaRqIDJI4KYDc8DjLwunAICuKFGhd0f896l8AAAD//wMAUEsBAi0AFAAGAAgAAAAhALaD&#13;&#10;OJL+AAAA4QEAABMAAAAAAAAAAAAAAAAAAAAAAFtDb250ZW50X1R5cGVzXS54bWxQSwECLQAUAAYA&#13;&#10;CAAAACEAOP0h/9YAAACUAQAACwAAAAAAAAAAAAAAAAAvAQAAX3JlbHMvLnJlbHNQSwECLQAUAAYA&#13;&#10;CAAAACEAHiuDs4YCAABpBQAADgAAAAAAAAAAAAAAAAAuAgAAZHJzL2Uyb0RvYy54bWxQSwECLQAU&#13;&#10;AAYACAAAACEAhqDWUuQAAAAPAQAADwAAAAAAAAAAAAAAAADgBAAAZHJzL2Rvd25yZXYueG1sUEsF&#13;&#10;BgAAAAAEAAQA8wAAAPEFAAAAAA==&#13;&#10;" filled="f" stroked="f" strokeweight=".5pt">
                    <v:textbox inset="126pt,0,54pt,0">
                      <w:txbxContent>
                        <w:p w14:paraId="3D684FD6" w14:textId="77777777" w:rsidR="00851460" w:rsidRDefault="00851460" w:rsidP="00E05EA0">
                          <w:pPr>
                            <w:jc w:val="center"/>
                            <w:rPr>
                              <w:color w:val="4472C4" w:themeColor="accent1"/>
                              <w:sz w:val="64"/>
                              <w:szCs w:val="64"/>
                            </w:rPr>
                          </w:pPr>
                          <w:sdt>
                            <w:sdtPr>
                              <w:rPr>
                                <w:color w:val="1F3864" w:themeColor="accent1" w:themeShade="80"/>
                                <w:sz w:val="64"/>
                                <w:szCs w:val="64"/>
                              </w:rPr>
                              <w:alias w:val="Titel"/>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Pr="00E05EA0">
                                <w:rPr>
                                  <w:color w:val="1F3864" w:themeColor="accent1" w:themeShade="80"/>
                                  <w:sz w:val="64"/>
                                  <w:szCs w:val="64"/>
                                </w:rPr>
                                <w:t>WIE LUISTERT ER NAAR MIJ?</w:t>
                              </w:r>
                            </w:sdtContent>
                          </w:sdt>
                        </w:p>
                        <w:sdt>
                          <w:sdtPr>
                            <w:rPr>
                              <w:color w:val="404040" w:themeColor="text1" w:themeTint="BF"/>
                              <w:sz w:val="36"/>
                              <w:szCs w:val="36"/>
                            </w:rPr>
                            <w:alias w:val="Ondertitel"/>
                            <w:tag w:val=""/>
                            <w:id w:val="1759551507"/>
                            <w:dataBinding w:prefixMappings="xmlns:ns0='http://purl.org/dc/elements/1.1/' xmlns:ns1='http://schemas.openxmlformats.org/package/2006/metadata/core-properties' " w:xpath="/ns1:coreProperties[1]/ns0:subject[1]" w:storeItemID="{6C3C8BC8-F283-45AE-878A-BAB7291924A1}"/>
                            <w:text/>
                          </w:sdtPr>
                          <w:sdtContent>
                            <w:p w14:paraId="65CB9092" w14:textId="4CAA87EC" w:rsidR="00851460" w:rsidRDefault="00851460" w:rsidP="00E05EA0">
                              <w:pPr>
                                <w:jc w:val="center"/>
                                <w:rPr>
                                  <w:smallCaps/>
                                  <w:color w:val="404040" w:themeColor="text1" w:themeTint="BF"/>
                                  <w:sz w:val="36"/>
                                  <w:szCs w:val="36"/>
                                </w:rPr>
                              </w:pPr>
                              <w:r w:rsidRPr="002E2E8E">
                                <w:rPr>
                                  <w:color w:val="404040" w:themeColor="text1" w:themeTint="BF"/>
                                  <w:sz w:val="36"/>
                                  <w:szCs w:val="36"/>
                                </w:rPr>
                                <w:t>Een praktijkgericht onderzoek naar ervaringen en behoeften van verpleegkund</w:t>
                              </w:r>
                              <w:r>
                                <w:rPr>
                                  <w:color w:val="404040" w:themeColor="text1" w:themeTint="BF"/>
                                  <w:sz w:val="36"/>
                                  <w:szCs w:val="36"/>
                                </w:rPr>
                                <w:t>e</w:t>
                              </w:r>
                              <w:r w:rsidRPr="002E2E8E">
                                <w:rPr>
                                  <w:color w:val="404040" w:themeColor="text1" w:themeTint="BF"/>
                                  <w:sz w:val="36"/>
                                  <w:szCs w:val="36"/>
                                </w:rPr>
                                <w:t xml:space="preserve"> studenten in het Elisabeth-Tweesteden Ziekenhuis, afdeling longgeneeskunde, ten aanzien van het verwerken van emoties na het zorgen voor een patiënt in de stervensfase.</w:t>
                              </w:r>
                            </w:p>
                          </w:sdtContent>
                        </w:sdt>
                      </w:txbxContent>
                    </v:textbox>
                    <w10:wrap type="square" anchorx="page" anchory="page"/>
                  </v:shape>
                </w:pict>
              </mc:Fallback>
            </mc:AlternateContent>
          </w:r>
          <w:r w:rsidR="0030730B" w:rsidRPr="00934BCA">
            <w:rPr>
              <w:rFonts w:ascii="Times New Roman" w:eastAsia="Times New Roman" w:hAnsi="Times New Roman" w:cs="Times New Roman"/>
              <w:noProof/>
              <w:lang w:eastAsia="nl-NL"/>
            </w:rPr>
            <w:drawing>
              <wp:anchor distT="0" distB="0" distL="114300" distR="114300" simplePos="0" relativeHeight="251667456" behindDoc="1" locked="0" layoutInCell="1" allowOverlap="1" wp14:anchorId="53908F9D" wp14:editId="6BE2512D">
                <wp:simplePos x="0" y="0"/>
                <wp:positionH relativeFrom="column">
                  <wp:posOffset>3805298</wp:posOffset>
                </wp:positionH>
                <wp:positionV relativeFrom="paragraph">
                  <wp:posOffset>6639785</wp:posOffset>
                </wp:positionV>
                <wp:extent cx="985520" cy="697230"/>
                <wp:effectExtent l="0" t="0" r="5080" b="1270"/>
                <wp:wrapNone/>
                <wp:docPr id="3" name="Afbeelding 3" descr="Elisabeth-TweeSteden Ziekenhuis (ETZ) in Tilburg en Waalwijk - Elisabeth-TweeSteden  Ziekenh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isabeth-TweeSteden Ziekenhuis (ETZ) in Tilburg en Waalwijk - Elisabeth-TweeSteden  Ziekenhui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85520" cy="697230"/>
                        </a:xfrm>
                        <a:prstGeom prst="rect">
                          <a:avLst/>
                        </a:prstGeom>
                        <a:noFill/>
                        <a:ln>
                          <a:noFill/>
                        </a:ln>
                      </pic:spPr>
                    </pic:pic>
                  </a:graphicData>
                </a:graphic>
                <wp14:sizeRelH relativeFrom="page">
                  <wp14:pctWidth>0</wp14:pctWidth>
                </wp14:sizeRelH>
                <wp14:sizeRelV relativeFrom="page">
                  <wp14:pctHeight>0</wp14:pctHeight>
                </wp14:sizeRelV>
              </wp:anchor>
            </w:drawing>
          </w:r>
          <w:r w:rsidR="0030730B">
            <w:rPr>
              <w:rFonts w:ascii="Times New Roman" w:eastAsia="Times New Roman" w:hAnsi="Times New Roman" w:cs="Times New Roman"/>
              <w:noProof/>
              <w:lang w:eastAsia="nl-NL"/>
            </w:rPr>
            <mc:AlternateContent>
              <mc:Choice Requires="wps">
                <w:drawing>
                  <wp:anchor distT="0" distB="0" distL="114300" distR="114300" simplePos="0" relativeHeight="251669504" behindDoc="0" locked="0" layoutInCell="1" allowOverlap="1" wp14:anchorId="64510EB3" wp14:editId="14ADE3D6">
                    <wp:simplePos x="0" y="0"/>
                    <wp:positionH relativeFrom="column">
                      <wp:posOffset>3787944</wp:posOffset>
                    </wp:positionH>
                    <wp:positionV relativeFrom="paragraph">
                      <wp:posOffset>7340512</wp:posOffset>
                    </wp:positionV>
                    <wp:extent cx="1539433" cy="1053296"/>
                    <wp:effectExtent l="0" t="0" r="0" b="0"/>
                    <wp:wrapNone/>
                    <wp:docPr id="6" name="Tekstvak 6"/>
                    <wp:cNvGraphicFramePr/>
                    <a:graphic xmlns:a="http://schemas.openxmlformats.org/drawingml/2006/main">
                      <a:graphicData uri="http://schemas.microsoft.com/office/word/2010/wordprocessingShape">
                        <wps:wsp>
                          <wps:cNvSpPr txBox="1"/>
                          <wps:spPr>
                            <a:xfrm>
                              <a:off x="0" y="0"/>
                              <a:ext cx="1539433" cy="1053296"/>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7567E9F" w14:textId="785892FC" w:rsidR="00851460" w:rsidRPr="00623005" w:rsidRDefault="00851460" w:rsidP="0030730B">
                                <w:pPr>
                                  <w:rPr>
                                    <w:sz w:val="20"/>
                                    <w:szCs w:val="20"/>
                                  </w:rPr>
                                </w:pPr>
                                <w:r>
                                  <w:rPr>
                                    <w:sz w:val="20"/>
                                    <w:szCs w:val="20"/>
                                  </w:rPr>
                                  <w:t xml:space="preserve">ETZ, </w:t>
                                </w:r>
                                <w:proofErr w:type="spellStart"/>
                                <w:r>
                                  <w:rPr>
                                    <w:sz w:val="20"/>
                                    <w:szCs w:val="20"/>
                                  </w:rPr>
                                  <w:t>z.d.</w:t>
                                </w:r>
                                <w:proofErr w:type="spellEnd"/>
                              </w:p>
                              <w:p w14:paraId="6C446583" w14:textId="77777777" w:rsidR="00851460" w:rsidRDefault="008514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510EB3" id="Tekstvak 6" o:spid="_x0000_s1028" type="#_x0000_t202" style="position:absolute;margin-left:298.25pt;margin-top:578pt;width:121.2pt;height:82.9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bBAqgQIAAFwFAAAOAAAAZHJzL2Uyb0RvYy54bWysVEtv2zAMvg/YfxB0X51XuzWoU2QpOgwo&#13;&#10;2mLt0LMiS4kRSdQoJXb260fJcdp1u3TYxZb4EvnxIy8uW2vYTmGowZV8eDLgTDkJVe1WJf/+eP3h&#13;&#10;E2chClcJA06VfK8Cv5y9f3fR+KkawRpMpZBREBemjS/5OkY/LYog18qKcAJeOVJqQCsiXXFVVCga&#13;&#10;im5NMRoMzooGsPIIUoVA0qtOyWc5vtZKxjutg4rMlJxyi/mL+btM32J2IaYrFH5dy0Ma4h+ysKJ2&#13;&#10;9Ogx1JWIgm2x/iOUrSVCAB1PJNgCtK6lyjVQNcPBq2oe1sKrXAuBE/wRpvD/wsrb3T2yuir5GWdO&#13;&#10;WGrRo9qEuBMbdpbQaXyYktGDJ7PYfoaWutzLAwlT0a1Gm/5UDiM94bw/YqvayGRyOh2fT8ZjziTp&#13;&#10;hoPT8eg8xy+e3T2G+EWBZelQcqTmZUzF7iZESoVMe5P0moPr2pjcQON+E5BhkhQp9y7HfIp7o5Kd&#13;&#10;cd+UpppzqkkQJK6WC4OsIwYxl0ro6ZGDkUMy1PTgG30PLslbZT6+0f/olN8HF4/+tnaAGaA8LSoV&#13;&#10;sBPE82qTO0SJ686+h6IDIGER22Wbuz7qe7mEak8tRuhGJHh5XVMbbkSI9wJpJggSmvN4Rx9toCk5&#13;&#10;HE6crQF//k2e7ImqpOWsoRkrefixFag4M18dkfh8OJmkocyXyenHEV3wpWb5UuO2dgFU3pA2ipf5&#13;&#10;mOyj6Y8awT7ROpinV0klnKS3Sx774yJ2DaZ1ItV8no1oDL2IN+7ByxQ6oZxI9tg+CfQHJkYi8S30&#13;&#10;0yimrwjZ2SZPB/NtBF1ntiacO1QP+NMIZxIf1k3aES/v2ep5Kc5+AQAA//8DAFBLAwQUAAYACAAA&#13;&#10;ACEAxBTPEOMAAAASAQAADwAAAGRycy9kb3ducmV2LnhtbExPTW+DMAy9T9p/iDxptzXQDgSUUE2r&#13;&#10;dt207kPqLSUuoBIHkbSwfz/vtF4s2e/5fZSb2fbigqPvHCmIFxEIpNqZjhoFnx8vDxkIHzQZ3TtC&#13;&#10;BT/oYVPd3pS6MG6id7zsQiNYhHyhFbQhDIWUvm7Rar9wAxJjRzdaHXgdG2lGPbG47eUyilJpdUfs&#13;&#10;0OoBn1usT7uzVfD1etx/P0ZvzdYmw+TmSJLNpVL3d/N2zeNpDSLgHP4/4K8D54eKgx3cmYwXvYIk&#13;&#10;TxOmMhAnKVdjSrbKchAHPq2WcQ6yKuV1leoXAAD//wMAUEsBAi0AFAAGAAgAAAAhALaDOJL+AAAA&#13;&#10;4QEAABMAAAAAAAAAAAAAAAAAAAAAAFtDb250ZW50X1R5cGVzXS54bWxQSwECLQAUAAYACAAAACEA&#13;&#10;OP0h/9YAAACUAQAACwAAAAAAAAAAAAAAAAAvAQAAX3JlbHMvLnJlbHNQSwECLQAUAAYACAAAACEA&#13;&#10;aWwQKoECAABcBQAADgAAAAAAAAAAAAAAAAAuAgAAZHJzL2Uyb0RvYy54bWxQSwECLQAUAAYACAAA&#13;&#10;ACEAxBTPEOMAAAASAQAADwAAAAAAAAAAAAAAAADbBAAAZHJzL2Rvd25yZXYueG1sUEsFBgAAAAAE&#13;&#10;AAQA8wAAAOsFAAAAAA==&#13;&#10;" filled="f" stroked="f">
                    <v:textbox>
                      <w:txbxContent>
                        <w:p w14:paraId="17567E9F" w14:textId="785892FC" w:rsidR="00851460" w:rsidRPr="00623005" w:rsidRDefault="00851460" w:rsidP="0030730B">
                          <w:pPr>
                            <w:rPr>
                              <w:sz w:val="20"/>
                              <w:szCs w:val="20"/>
                            </w:rPr>
                          </w:pPr>
                          <w:r>
                            <w:rPr>
                              <w:sz w:val="20"/>
                              <w:szCs w:val="20"/>
                            </w:rPr>
                            <w:t xml:space="preserve">ETZ, </w:t>
                          </w:r>
                          <w:proofErr w:type="spellStart"/>
                          <w:r>
                            <w:rPr>
                              <w:sz w:val="20"/>
                              <w:szCs w:val="20"/>
                            </w:rPr>
                            <w:t>z.d.</w:t>
                          </w:r>
                          <w:proofErr w:type="spellEnd"/>
                        </w:p>
                        <w:p w14:paraId="6C446583" w14:textId="77777777" w:rsidR="00851460" w:rsidRDefault="00851460"/>
                      </w:txbxContent>
                    </v:textbox>
                  </v:shape>
                </w:pict>
              </mc:Fallback>
            </mc:AlternateContent>
          </w:r>
          <w:r w:rsidR="0030730B" w:rsidRPr="00934BCA">
            <w:rPr>
              <w:rFonts w:ascii="Times New Roman" w:eastAsia="Times New Roman" w:hAnsi="Times New Roman" w:cs="Times New Roman"/>
              <w:noProof/>
              <w:lang w:eastAsia="nl-NL"/>
            </w:rPr>
            <w:drawing>
              <wp:anchor distT="0" distB="0" distL="114300" distR="114300" simplePos="0" relativeHeight="251665408" behindDoc="1" locked="0" layoutInCell="1" allowOverlap="1" wp14:anchorId="6E0A576A" wp14:editId="0F193093">
                <wp:simplePos x="0" y="0"/>
                <wp:positionH relativeFrom="column">
                  <wp:posOffset>1982060</wp:posOffset>
                </wp:positionH>
                <wp:positionV relativeFrom="paragraph">
                  <wp:posOffset>6505953</wp:posOffset>
                </wp:positionV>
                <wp:extent cx="1223878" cy="1223878"/>
                <wp:effectExtent l="0" t="0" r="0" b="0"/>
                <wp:wrapNone/>
                <wp:docPr id="2" name="Afbeelding 2" descr="Avans Hogeschool | Avans Hog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vans Hogeschool | Avans Hogescho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3878" cy="1223878"/>
                        </a:xfrm>
                        <a:prstGeom prst="rect">
                          <a:avLst/>
                        </a:prstGeom>
                        <a:noFill/>
                        <a:ln>
                          <a:noFill/>
                        </a:ln>
                      </pic:spPr>
                    </pic:pic>
                  </a:graphicData>
                </a:graphic>
                <wp14:sizeRelH relativeFrom="page">
                  <wp14:pctWidth>0</wp14:pctWidth>
                </wp14:sizeRelH>
                <wp14:sizeRelV relativeFrom="page">
                  <wp14:pctHeight>0</wp14:pctHeight>
                </wp14:sizeRelV>
              </wp:anchor>
            </w:drawing>
          </w:r>
          <w:r w:rsidR="0030730B">
            <w:rPr>
              <w:noProof/>
            </w:rPr>
            <mc:AlternateContent>
              <mc:Choice Requires="wps">
                <w:drawing>
                  <wp:anchor distT="0" distB="0" distL="114300" distR="114300" simplePos="0" relativeHeight="251663360" behindDoc="0" locked="0" layoutInCell="1" allowOverlap="1" wp14:anchorId="31E89906" wp14:editId="434345E2">
                    <wp:simplePos x="0" y="0"/>
                    <wp:positionH relativeFrom="column">
                      <wp:posOffset>-563245</wp:posOffset>
                    </wp:positionH>
                    <wp:positionV relativeFrom="paragraph">
                      <wp:posOffset>3485322</wp:posOffset>
                    </wp:positionV>
                    <wp:extent cx="5359079" cy="2939969"/>
                    <wp:effectExtent l="0" t="0" r="0" b="0"/>
                    <wp:wrapNone/>
                    <wp:docPr id="1" name="Tekstvak 1"/>
                    <wp:cNvGraphicFramePr/>
                    <a:graphic xmlns:a="http://schemas.openxmlformats.org/drawingml/2006/main">
                      <a:graphicData uri="http://schemas.microsoft.com/office/word/2010/wordprocessingShape">
                        <wps:wsp>
                          <wps:cNvSpPr txBox="1"/>
                          <wps:spPr>
                            <a:xfrm>
                              <a:off x="0" y="0"/>
                              <a:ext cx="5359079" cy="293996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6F62F9B" w14:textId="77777777" w:rsidR="00851460" w:rsidRPr="00591BED" w:rsidRDefault="00851460" w:rsidP="00E05EA0">
                                <w:pPr>
                                  <w:rPr>
                                    <w:b/>
                                    <w:bCs/>
                                    <w:color w:val="000000" w:themeColor="text1"/>
                                    <w:sz w:val="26"/>
                                    <w:szCs w:val="26"/>
                                    <w:u w:val="single"/>
                                  </w:rPr>
                                </w:pPr>
                                <w:r w:rsidRPr="00591BED">
                                  <w:rPr>
                                    <w:b/>
                                    <w:bCs/>
                                    <w:color w:val="000000" w:themeColor="text1"/>
                                    <w:sz w:val="26"/>
                                    <w:szCs w:val="26"/>
                                    <w:u w:val="single"/>
                                  </w:rPr>
                                  <w:t>Onderzoeksverslag</w:t>
                                </w:r>
                              </w:p>
                              <w:p w14:paraId="6D8D2306" w14:textId="77777777" w:rsidR="00851460" w:rsidRPr="00591BED" w:rsidRDefault="00851460" w:rsidP="00E05EA0">
                                <w:pPr>
                                  <w:rPr>
                                    <w:color w:val="000000" w:themeColor="text1"/>
                                    <w:sz w:val="26"/>
                                    <w:szCs w:val="26"/>
                                  </w:rPr>
                                </w:pPr>
                                <w:r w:rsidRPr="00591BED">
                                  <w:rPr>
                                    <w:color w:val="000000" w:themeColor="text1"/>
                                    <w:sz w:val="26"/>
                                    <w:szCs w:val="26"/>
                                  </w:rPr>
                                  <w:t xml:space="preserve">Naam student: </w:t>
                                </w:r>
                                <w:r w:rsidRPr="00591BED">
                                  <w:rPr>
                                    <w:color w:val="000000" w:themeColor="text1"/>
                                    <w:sz w:val="26"/>
                                    <w:szCs w:val="26"/>
                                  </w:rPr>
                                  <w:tab/>
                                </w:r>
                                <w:r w:rsidRPr="00591BED">
                                  <w:rPr>
                                    <w:color w:val="000000" w:themeColor="text1"/>
                                    <w:sz w:val="26"/>
                                    <w:szCs w:val="26"/>
                                  </w:rPr>
                                  <w:tab/>
                                  <w:t>Joëlle Flohr</w:t>
                                </w:r>
                              </w:p>
                              <w:p w14:paraId="5A859597" w14:textId="77777777" w:rsidR="00851460" w:rsidRPr="00591BED" w:rsidRDefault="00851460" w:rsidP="00E05EA0">
                                <w:pPr>
                                  <w:rPr>
                                    <w:color w:val="000000" w:themeColor="text1"/>
                                    <w:sz w:val="26"/>
                                    <w:szCs w:val="26"/>
                                  </w:rPr>
                                </w:pPr>
                                <w:r w:rsidRPr="00591BED">
                                  <w:rPr>
                                    <w:color w:val="000000" w:themeColor="text1"/>
                                    <w:sz w:val="26"/>
                                    <w:szCs w:val="26"/>
                                  </w:rPr>
                                  <w:t>Studentnummer:</w:t>
                                </w:r>
                                <w:r w:rsidRPr="00591BED">
                                  <w:rPr>
                                    <w:color w:val="000000" w:themeColor="text1"/>
                                    <w:sz w:val="26"/>
                                    <w:szCs w:val="26"/>
                                  </w:rPr>
                                  <w:tab/>
                                </w:r>
                                <w:r w:rsidRPr="00591BED">
                                  <w:rPr>
                                    <w:color w:val="000000" w:themeColor="text1"/>
                                    <w:sz w:val="26"/>
                                    <w:szCs w:val="26"/>
                                  </w:rPr>
                                  <w:tab/>
                                  <w:t>2122364</w:t>
                                </w:r>
                              </w:p>
                              <w:p w14:paraId="51C897CC" w14:textId="1E4013E9" w:rsidR="00851460" w:rsidRPr="00591BED" w:rsidRDefault="00851460" w:rsidP="00E05EA0">
                                <w:pPr>
                                  <w:rPr>
                                    <w:color w:val="000000" w:themeColor="text1"/>
                                    <w:sz w:val="26"/>
                                    <w:szCs w:val="26"/>
                                  </w:rPr>
                                </w:pPr>
                                <w:r w:rsidRPr="00591BED">
                                  <w:rPr>
                                    <w:color w:val="000000" w:themeColor="text1"/>
                                    <w:sz w:val="26"/>
                                    <w:szCs w:val="26"/>
                                  </w:rPr>
                                  <w:t>Onderwijsinstelling:</w:t>
                                </w:r>
                                <w:r w:rsidRPr="00591BED">
                                  <w:rPr>
                                    <w:color w:val="000000" w:themeColor="text1"/>
                                    <w:sz w:val="26"/>
                                    <w:szCs w:val="26"/>
                                  </w:rPr>
                                  <w:tab/>
                                </w:r>
                                <w:r w:rsidRPr="00591BED">
                                  <w:rPr>
                                    <w:color w:val="000000" w:themeColor="text1"/>
                                    <w:sz w:val="26"/>
                                    <w:szCs w:val="26"/>
                                  </w:rPr>
                                  <w:tab/>
                                </w:r>
                                <w:proofErr w:type="spellStart"/>
                                <w:r w:rsidRPr="00591BED">
                                  <w:rPr>
                                    <w:color w:val="000000" w:themeColor="text1"/>
                                    <w:sz w:val="26"/>
                                    <w:szCs w:val="26"/>
                                  </w:rPr>
                                  <w:t>Avans</w:t>
                                </w:r>
                                <w:proofErr w:type="spellEnd"/>
                                <w:r w:rsidRPr="00591BED">
                                  <w:rPr>
                                    <w:color w:val="000000" w:themeColor="text1"/>
                                    <w:sz w:val="26"/>
                                    <w:szCs w:val="26"/>
                                  </w:rPr>
                                  <w:t xml:space="preserve"> Hogeschool</w:t>
                                </w:r>
                                <w:r>
                                  <w:rPr>
                                    <w:color w:val="000000" w:themeColor="text1"/>
                                    <w:sz w:val="26"/>
                                    <w:szCs w:val="26"/>
                                  </w:rPr>
                                  <w:t>,</w:t>
                                </w:r>
                                <w:r w:rsidRPr="00591BED">
                                  <w:rPr>
                                    <w:color w:val="000000" w:themeColor="text1"/>
                                    <w:sz w:val="26"/>
                                    <w:szCs w:val="26"/>
                                  </w:rPr>
                                  <w:t xml:space="preserve"> Breda</w:t>
                                </w:r>
                              </w:p>
                              <w:p w14:paraId="17745410" w14:textId="41340F65" w:rsidR="00851460" w:rsidRPr="00591BED" w:rsidRDefault="00851460" w:rsidP="00E05EA0">
                                <w:pPr>
                                  <w:rPr>
                                    <w:color w:val="000000" w:themeColor="text1"/>
                                    <w:sz w:val="26"/>
                                    <w:szCs w:val="26"/>
                                  </w:rPr>
                                </w:pPr>
                                <w:r w:rsidRPr="00591BED">
                                  <w:rPr>
                                    <w:color w:val="000000" w:themeColor="text1"/>
                                    <w:sz w:val="26"/>
                                    <w:szCs w:val="26"/>
                                  </w:rPr>
                                  <w:t>Onderzoeksinstelling:</w:t>
                                </w:r>
                                <w:r w:rsidRPr="00591BED">
                                  <w:rPr>
                                    <w:color w:val="000000" w:themeColor="text1"/>
                                    <w:sz w:val="26"/>
                                    <w:szCs w:val="26"/>
                                  </w:rPr>
                                  <w:tab/>
                                  <w:t>Elisabeth-Tweesteden Ziekenhuis</w:t>
                                </w:r>
                                <w:r>
                                  <w:rPr>
                                    <w:color w:val="000000" w:themeColor="text1"/>
                                    <w:sz w:val="26"/>
                                    <w:szCs w:val="26"/>
                                  </w:rPr>
                                  <w:t>,</w:t>
                                </w:r>
                                <w:r w:rsidRPr="00591BED">
                                  <w:rPr>
                                    <w:color w:val="000000" w:themeColor="text1"/>
                                    <w:sz w:val="26"/>
                                    <w:szCs w:val="26"/>
                                  </w:rPr>
                                  <w:t xml:space="preserve"> Tilburg</w:t>
                                </w:r>
                              </w:p>
                              <w:p w14:paraId="64C9B351" w14:textId="77777777" w:rsidR="00851460" w:rsidRPr="00591BED" w:rsidRDefault="00851460" w:rsidP="00E05EA0">
                                <w:pPr>
                                  <w:rPr>
                                    <w:color w:val="000000" w:themeColor="text1"/>
                                    <w:sz w:val="26"/>
                                    <w:szCs w:val="26"/>
                                  </w:rPr>
                                </w:pPr>
                                <w:r w:rsidRPr="00591BED">
                                  <w:rPr>
                                    <w:color w:val="000000" w:themeColor="text1"/>
                                    <w:sz w:val="26"/>
                                    <w:szCs w:val="26"/>
                                  </w:rPr>
                                  <w:t xml:space="preserve">Afdeling: </w:t>
                                </w:r>
                                <w:r w:rsidRPr="00591BED">
                                  <w:rPr>
                                    <w:color w:val="000000" w:themeColor="text1"/>
                                    <w:sz w:val="26"/>
                                    <w:szCs w:val="26"/>
                                  </w:rPr>
                                  <w:tab/>
                                </w:r>
                                <w:r w:rsidRPr="00591BED">
                                  <w:rPr>
                                    <w:color w:val="000000" w:themeColor="text1"/>
                                    <w:sz w:val="26"/>
                                    <w:szCs w:val="26"/>
                                  </w:rPr>
                                  <w:tab/>
                                </w:r>
                                <w:r w:rsidRPr="00591BED">
                                  <w:rPr>
                                    <w:color w:val="000000" w:themeColor="text1"/>
                                    <w:sz w:val="26"/>
                                    <w:szCs w:val="26"/>
                                  </w:rPr>
                                  <w:tab/>
                                  <w:t>Longgeneeskunde F1/F3</w:t>
                                </w:r>
                              </w:p>
                              <w:p w14:paraId="28F10B89" w14:textId="77777777" w:rsidR="00851460" w:rsidRPr="00591BED" w:rsidRDefault="00851460" w:rsidP="00E05EA0">
                                <w:pPr>
                                  <w:rPr>
                                    <w:color w:val="000000" w:themeColor="text1"/>
                                    <w:sz w:val="26"/>
                                    <w:szCs w:val="26"/>
                                  </w:rPr>
                                </w:pPr>
                              </w:p>
                              <w:p w14:paraId="425449D5" w14:textId="77777777" w:rsidR="00851460" w:rsidRPr="00591BED" w:rsidRDefault="00851460" w:rsidP="00E05EA0">
                                <w:pPr>
                                  <w:rPr>
                                    <w:color w:val="000000" w:themeColor="text1"/>
                                    <w:sz w:val="26"/>
                                    <w:szCs w:val="26"/>
                                  </w:rPr>
                                </w:pPr>
                                <w:r w:rsidRPr="00591BED">
                                  <w:rPr>
                                    <w:color w:val="000000" w:themeColor="text1"/>
                                    <w:sz w:val="26"/>
                                    <w:szCs w:val="26"/>
                                  </w:rPr>
                                  <w:t>Inleverdatum:</w:t>
                                </w:r>
                                <w:r w:rsidRPr="00591BED">
                                  <w:rPr>
                                    <w:color w:val="000000" w:themeColor="text1"/>
                                    <w:sz w:val="26"/>
                                    <w:szCs w:val="26"/>
                                  </w:rPr>
                                  <w:tab/>
                                </w:r>
                                <w:r w:rsidRPr="00591BED">
                                  <w:rPr>
                                    <w:color w:val="000000" w:themeColor="text1"/>
                                    <w:sz w:val="26"/>
                                    <w:szCs w:val="26"/>
                                  </w:rPr>
                                  <w:tab/>
                                  <w:t>04-06-2021</w:t>
                                </w:r>
                              </w:p>
                              <w:p w14:paraId="36A139A9" w14:textId="77777777" w:rsidR="00851460" w:rsidRPr="00591BED" w:rsidRDefault="00851460" w:rsidP="00E05EA0">
                                <w:pPr>
                                  <w:rPr>
                                    <w:color w:val="000000" w:themeColor="text1"/>
                                  </w:rPr>
                                </w:pPr>
                                <w:r w:rsidRPr="00591BED">
                                  <w:rPr>
                                    <w:color w:val="000000" w:themeColor="text1"/>
                                    <w:sz w:val="26"/>
                                    <w:szCs w:val="26"/>
                                  </w:rPr>
                                  <w:t>Gelegenheid:</w:t>
                                </w:r>
                                <w:r w:rsidRPr="00591BED">
                                  <w:rPr>
                                    <w:color w:val="000000" w:themeColor="text1"/>
                                    <w:sz w:val="26"/>
                                    <w:szCs w:val="26"/>
                                  </w:rPr>
                                  <w:tab/>
                                </w:r>
                                <w:r w:rsidRPr="00591BED">
                                  <w:rPr>
                                    <w:color w:val="000000" w:themeColor="text1"/>
                                    <w:sz w:val="26"/>
                                    <w:szCs w:val="26"/>
                                  </w:rPr>
                                  <w:tab/>
                                </w:r>
                                <w:r w:rsidRPr="00591BED">
                                  <w:rPr>
                                    <w:color w:val="000000" w:themeColor="text1"/>
                                    <w:sz w:val="26"/>
                                    <w:szCs w:val="26"/>
                                  </w:rPr>
                                  <w:tab/>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E89906" id="Tekstvak 1" o:spid="_x0000_s1029" type="#_x0000_t202" style="position:absolute;margin-left:-44.35pt;margin-top:274.45pt;width:421.95pt;height:231.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qLNpfwIAAFwFAAAOAAAAZHJzL2Uyb0RvYy54bWysVN9P2zAQfp+0/8Hy+0hbCiwRKeqKmCYh&#13;&#10;QCsTz65jtxG2z7PdJt1fz9lJSsf2wrSXxL7f9913vrxqtSI74XwNpqTjkxElwnCoarMu6Y/Hm0+f&#13;&#10;KfGBmYopMKKke+Hp1ezjh8vGFmICG1CVcASDGF80tqSbEGyRZZ5vhGb+BKwwqJTgNAt4deuscqzB&#13;&#10;6Fplk9HoPGvAVdYBF96j9LpT0lmKL6Xg4V5KLwJRJcXaQvq69F3Fbza7ZMXaMbupeV8G+4cqNKsN&#13;&#10;Jj2EumaBka2r/wila+7AgwwnHHQGUtZcpB6wm/HoTTfLDbMi9YLgeHuAyf+/sPxu9+BIXeHsKDFM&#13;&#10;44gexbMPO/ZMxhGdxvoCjZYWzUL7Bdpo2cs9CmPTrXQ6/rEdgnrEeX/AVrSBcBSenZ7lo4ucEo66&#13;&#10;SX6a5+d5jJO9ulvnw1cBmsRDSR0OL2HKdrc+dKaDScxm4KZWCuWsUOY3AcaMkizW3tWYTmGvRGf9&#13;&#10;XUjsOZUaBZ679WqhHOmIgczFFgZ6pGDoEA0lJnynb+8SvUXi4zv9D04pP5hw8Ne1AZcAStsiYgM7&#13;&#10;hjyvntOEsHDZ2Q9QdABELEK7atPUT4dZrqDa44gddCviLb+pcQy3zIcH5nAnEBLc83CPH6mgKSn0&#13;&#10;J0o24H79TR7tkaqopaTBHSup/7llTlCivhkkcT6eTuNSpsv07GKCF3esWR1rzFYvANtDomJ16Rjt&#13;&#10;gxqO0oF+wudgHrOiihmOuUsahuMidAPG54SL+TwZ4RpaFm7N0vIYOqIcSfbYPjFneyYGJPEdDNvI&#13;&#10;ijeE7Gyjp4H5NoCsE1sjzh2qPf64wonv/XMT34jje7J6fRRnLwAAAP//AwBQSwMEFAAGAAgAAAAh&#13;&#10;ADMDLdXlAAAAEQEAAA8AAABkcnMvZG93bnJldi54bWxMj81OwzAQhO9IvIO1SNxaO1VDkzROhai4&#13;&#10;gig/Ejc33iYR8TqK3Sa8PcsJLiut9pvZmXI3u15ccAydJw3JUoFAqr3tqNHw9vq4yECEaMia3hNq&#13;&#10;+MYAu+r6qjSF9RO94OUQG8EmFAqjoY1xKKQMdYvOhKUfkPh28qMzkdexkXY0E5u7Xq6UupPOdMQf&#13;&#10;WjPgQ4v11+HsNLw/nT4/1uq52bt0mPysJLlcan17M++3PO63ICLO8U8Bvx04P1Qc7OjPZIPoNSyy&#13;&#10;bMOohnSd5SCY2KTpCsSRUZUkOciqlP+bVD8AAAD//wMAUEsBAi0AFAAGAAgAAAAhALaDOJL+AAAA&#13;&#10;4QEAABMAAAAAAAAAAAAAAAAAAAAAAFtDb250ZW50X1R5cGVzXS54bWxQSwECLQAUAAYACAAAACEA&#13;&#10;OP0h/9YAAACUAQAACwAAAAAAAAAAAAAAAAAvAQAAX3JlbHMvLnJlbHNQSwECLQAUAAYACAAAACEA&#13;&#10;0KizaX8CAABcBQAADgAAAAAAAAAAAAAAAAAuAgAAZHJzL2Uyb0RvYy54bWxQSwECLQAUAAYACAAA&#13;&#10;ACEAMwMt1eUAAAARAQAADwAAAAAAAAAAAAAAAADZBAAAZHJzL2Rvd25yZXYueG1sUEsFBgAAAAAE&#13;&#10;AAQA8wAAAOsFAAAAAA==&#13;&#10;" filled="f" stroked="f">
                    <v:textbox>
                      <w:txbxContent>
                        <w:p w14:paraId="46F62F9B" w14:textId="77777777" w:rsidR="00851460" w:rsidRPr="00591BED" w:rsidRDefault="00851460" w:rsidP="00E05EA0">
                          <w:pPr>
                            <w:rPr>
                              <w:b/>
                              <w:bCs/>
                              <w:color w:val="000000" w:themeColor="text1"/>
                              <w:sz w:val="26"/>
                              <w:szCs w:val="26"/>
                              <w:u w:val="single"/>
                            </w:rPr>
                          </w:pPr>
                          <w:r w:rsidRPr="00591BED">
                            <w:rPr>
                              <w:b/>
                              <w:bCs/>
                              <w:color w:val="000000" w:themeColor="text1"/>
                              <w:sz w:val="26"/>
                              <w:szCs w:val="26"/>
                              <w:u w:val="single"/>
                            </w:rPr>
                            <w:t>Onderzoeksverslag</w:t>
                          </w:r>
                        </w:p>
                        <w:p w14:paraId="6D8D2306" w14:textId="77777777" w:rsidR="00851460" w:rsidRPr="00591BED" w:rsidRDefault="00851460" w:rsidP="00E05EA0">
                          <w:pPr>
                            <w:rPr>
                              <w:color w:val="000000" w:themeColor="text1"/>
                              <w:sz w:val="26"/>
                              <w:szCs w:val="26"/>
                            </w:rPr>
                          </w:pPr>
                          <w:r w:rsidRPr="00591BED">
                            <w:rPr>
                              <w:color w:val="000000" w:themeColor="text1"/>
                              <w:sz w:val="26"/>
                              <w:szCs w:val="26"/>
                            </w:rPr>
                            <w:t xml:space="preserve">Naam student: </w:t>
                          </w:r>
                          <w:r w:rsidRPr="00591BED">
                            <w:rPr>
                              <w:color w:val="000000" w:themeColor="text1"/>
                              <w:sz w:val="26"/>
                              <w:szCs w:val="26"/>
                            </w:rPr>
                            <w:tab/>
                          </w:r>
                          <w:r w:rsidRPr="00591BED">
                            <w:rPr>
                              <w:color w:val="000000" w:themeColor="text1"/>
                              <w:sz w:val="26"/>
                              <w:szCs w:val="26"/>
                            </w:rPr>
                            <w:tab/>
                            <w:t>Joëlle Flohr</w:t>
                          </w:r>
                        </w:p>
                        <w:p w14:paraId="5A859597" w14:textId="77777777" w:rsidR="00851460" w:rsidRPr="00591BED" w:rsidRDefault="00851460" w:rsidP="00E05EA0">
                          <w:pPr>
                            <w:rPr>
                              <w:color w:val="000000" w:themeColor="text1"/>
                              <w:sz w:val="26"/>
                              <w:szCs w:val="26"/>
                            </w:rPr>
                          </w:pPr>
                          <w:r w:rsidRPr="00591BED">
                            <w:rPr>
                              <w:color w:val="000000" w:themeColor="text1"/>
                              <w:sz w:val="26"/>
                              <w:szCs w:val="26"/>
                            </w:rPr>
                            <w:t>Studentnummer:</w:t>
                          </w:r>
                          <w:r w:rsidRPr="00591BED">
                            <w:rPr>
                              <w:color w:val="000000" w:themeColor="text1"/>
                              <w:sz w:val="26"/>
                              <w:szCs w:val="26"/>
                            </w:rPr>
                            <w:tab/>
                          </w:r>
                          <w:r w:rsidRPr="00591BED">
                            <w:rPr>
                              <w:color w:val="000000" w:themeColor="text1"/>
                              <w:sz w:val="26"/>
                              <w:szCs w:val="26"/>
                            </w:rPr>
                            <w:tab/>
                            <w:t>2122364</w:t>
                          </w:r>
                        </w:p>
                        <w:p w14:paraId="51C897CC" w14:textId="1E4013E9" w:rsidR="00851460" w:rsidRPr="00591BED" w:rsidRDefault="00851460" w:rsidP="00E05EA0">
                          <w:pPr>
                            <w:rPr>
                              <w:color w:val="000000" w:themeColor="text1"/>
                              <w:sz w:val="26"/>
                              <w:szCs w:val="26"/>
                            </w:rPr>
                          </w:pPr>
                          <w:r w:rsidRPr="00591BED">
                            <w:rPr>
                              <w:color w:val="000000" w:themeColor="text1"/>
                              <w:sz w:val="26"/>
                              <w:szCs w:val="26"/>
                            </w:rPr>
                            <w:t>Onderwijsinstelling:</w:t>
                          </w:r>
                          <w:r w:rsidRPr="00591BED">
                            <w:rPr>
                              <w:color w:val="000000" w:themeColor="text1"/>
                              <w:sz w:val="26"/>
                              <w:szCs w:val="26"/>
                            </w:rPr>
                            <w:tab/>
                          </w:r>
                          <w:r w:rsidRPr="00591BED">
                            <w:rPr>
                              <w:color w:val="000000" w:themeColor="text1"/>
                              <w:sz w:val="26"/>
                              <w:szCs w:val="26"/>
                            </w:rPr>
                            <w:tab/>
                          </w:r>
                          <w:proofErr w:type="spellStart"/>
                          <w:r w:rsidRPr="00591BED">
                            <w:rPr>
                              <w:color w:val="000000" w:themeColor="text1"/>
                              <w:sz w:val="26"/>
                              <w:szCs w:val="26"/>
                            </w:rPr>
                            <w:t>Avans</w:t>
                          </w:r>
                          <w:proofErr w:type="spellEnd"/>
                          <w:r w:rsidRPr="00591BED">
                            <w:rPr>
                              <w:color w:val="000000" w:themeColor="text1"/>
                              <w:sz w:val="26"/>
                              <w:szCs w:val="26"/>
                            </w:rPr>
                            <w:t xml:space="preserve"> Hogeschool</w:t>
                          </w:r>
                          <w:r>
                            <w:rPr>
                              <w:color w:val="000000" w:themeColor="text1"/>
                              <w:sz w:val="26"/>
                              <w:szCs w:val="26"/>
                            </w:rPr>
                            <w:t>,</w:t>
                          </w:r>
                          <w:r w:rsidRPr="00591BED">
                            <w:rPr>
                              <w:color w:val="000000" w:themeColor="text1"/>
                              <w:sz w:val="26"/>
                              <w:szCs w:val="26"/>
                            </w:rPr>
                            <w:t xml:space="preserve"> Breda</w:t>
                          </w:r>
                        </w:p>
                        <w:p w14:paraId="17745410" w14:textId="41340F65" w:rsidR="00851460" w:rsidRPr="00591BED" w:rsidRDefault="00851460" w:rsidP="00E05EA0">
                          <w:pPr>
                            <w:rPr>
                              <w:color w:val="000000" w:themeColor="text1"/>
                              <w:sz w:val="26"/>
                              <w:szCs w:val="26"/>
                            </w:rPr>
                          </w:pPr>
                          <w:r w:rsidRPr="00591BED">
                            <w:rPr>
                              <w:color w:val="000000" w:themeColor="text1"/>
                              <w:sz w:val="26"/>
                              <w:szCs w:val="26"/>
                            </w:rPr>
                            <w:t>Onderzoeksinstelling:</w:t>
                          </w:r>
                          <w:r w:rsidRPr="00591BED">
                            <w:rPr>
                              <w:color w:val="000000" w:themeColor="text1"/>
                              <w:sz w:val="26"/>
                              <w:szCs w:val="26"/>
                            </w:rPr>
                            <w:tab/>
                            <w:t>Elisabeth-Tweesteden Ziekenhuis</w:t>
                          </w:r>
                          <w:r>
                            <w:rPr>
                              <w:color w:val="000000" w:themeColor="text1"/>
                              <w:sz w:val="26"/>
                              <w:szCs w:val="26"/>
                            </w:rPr>
                            <w:t>,</w:t>
                          </w:r>
                          <w:r w:rsidRPr="00591BED">
                            <w:rPr>
                              <w:color w:val="000000" w:themeColor="text1"/>
                              <w:sz w:val="26"/>
                              <w:szCs w:val="26"/>
                            </w:rPr>
                            <w:t xml:space="preserve"> Tilburg</w:t>
                          </w:r>
                        </w:p>
                        <w:p w14:paraId="64C9B351" w14:textId="77777777" w:rsidR="00851460" w:rsidRPr="00591BED" w:rsidRDefault="00851460" w:rsidP="00E05EA0">
                          <w:pPr>
                            <w:rPr>
                              <w:color w:val="000000" w:themeColor="text1"/>
                              <w:sz w:val="26"/>
                              <w:szCs w:val="26"/>
                            </w:rPr>
                          </w:pPr>
                          <w:r w:rsidRPr="00591BED">
                            <w:rPr>
                              <w:color w:val="000000" w:themeColor="text1"/>
                              <w:sz w:val="26"/>
                              <w:szCs w:val="26"/>
                            </w:rPr>
                            <w:t xml:space="preserve">Afdeling: </w:t>
                          </w:r>
                          <w:r w:rsidRPr="00591BED">
                            <w:rPr>
                              <w:color w:val="000000" w:themeColor="text1"/>
                              <w:sz w:val="26"/>
                              <w:szCs w:val="26"/>
                            </w:rPr>
                            <w:tab/>
                          </w:r>
                          <w:r w:rsidRPr="00591BED">
                            <w:rPr>
                              <w:color w:val="000000" w:themeColor="text1"/>
                              <w:sz w:val="26"/>
                              <w:szCs w:val="26"/>
                            </w:rPr>
                            <w:tab/>
                          </w:r>
                          <w:r w:rsidRPr="00591BED">
                            <w:rPr>
                              <w:color w:val="000000" w:themeColor="text1"/>
                              <w:sz w:val="26"/>
                              <w:szCs w:val="26"/>
                            </w:rPr>
                            <w:tab/>
                            <w:t>Longgeneeskunde F1/F3</w:t>
                          </w:r>
                        </w:p>
                        <w:p w14:paraId="28F10B89" w14:textId="77777777" w:rsidR="00851460" w:rsidRPr="00591BED" w:rsidRDefault="00851460" w:rsidP="00E05EA0">
                          <w:pPr>
                            <w:rPr>
                              <w:color w:val="000000" w:themeColor="text1"/>
                              <w:sz w:val="26"/>
                              <w:szCs w:val="26"/>
                            </w:rPr>
                          </w:pPr>
                        </w:p>
                        <w:p w14:paraId="425449D5" w14:textId="77777777" w:rsidR="00851460" w:rsidRPr="00591BED" w:rsidRDefault="00851460" w:rsidP="00E05EA0">
                          <w:pPr>
                            <w:rPr>
                              <w:color w:val="000000" w:themeColor="text1"/>
                              <w:sz w:val="26"/>
                              <w:szCs w:val="26"/>
                            </w:rPr>
                          </w:pPr>
                          <w:r w:rsidRPr="00591BED">
                            <w:rPr>
                              <w:color w:val="000000" w:themeColor="text1"/>
                              <w:sz w:val="26"/>
                              <w:szCs w:val="26"/>
                            </w:rPr>
                            <w:t>Inleverdatum:</w:t>
                          </w:r>
                          <w:r w:rsidRPr="00591BED">
                            <w:rPr>
                              <w:color w:val="000000" w:themeColor="text1"/>
                              <w:sz w:val="26"/>
                              <w:szCs w:val="26"/>
                            </w:rPr>
                            <w:tab/>
                          </w:r>
                          <w:r w:rsidRPr="00591BED">
                            <w:rPr>
                              <w:color w:val="000000" w:themeColor="text1"/>
                              <w:sz w:val="26"/>
                              <w:szCs w:val="26"/>
                            </w:rPr>
                            <w:tab/>
                            <w:t>04-06-2021</w:t>
                          </w:r>
                        </w:p>
                        <w:p w14:paraId="36A139A9" w14:textId="77777777" w:rsidR="00851460" w:rsidRPr="00591BED" w:rsidRDefault="00851460" w:rsidP="00E05EA0">
                          <w:pPr>
                            <w:rPr>
                              <w:color w:val="000000" w:themeColor="text1"/>
                            </w:rPr>
                          </w:pPr>
                          <w:r w:rsidRPr="00591BED">
                            <w:rPr>
                              <w:color w:val="000000" w:themeColor="text1"/>
                              <w:sz w:val="26"/>
                              <w:szCs w:val="26"/>
                            </w:rPr>
                            <w:t>Gelegenheid:</w:t>
                          </w:r>
                          <w:r w:rsidRPr="00591BED">
                            <w:rPr>
                              <w:color w:val="000000" w:themeColor="text1"/>
                              <w:sz w:val="26"/>
                              <w:szCs w:val="26"/>
                            </w:rPr>
                            <w:tab/>
                          </w:r>
                          <w:r w:rsidRPr="00591BED">
                            <w:rPr>
                              <w:color w:val="000000" w:themeColor="text1"/>
                              <w:sz w:val="26"/>
                              <w:szCs w:val="26"/>
                            </w:rPr>
                            <w:tab/>
                          </w:r>
                          <w:r w:rsidRPr="00591BED">
                            <w:rPr>
                              <w:color w:val="000000" w:themeColor="text1"/>
                              <w:sz w:val="26"/>
                              <w:szCs w:val="26"/>
                            </w:rPr>
                            <w:tab/>
                            <w:t>1</w:t>
                          </w:r>
                        </w:p>
                      </w:txbxContent>
                    </v:textbox>
                  </v:shape>
                </w:pict>
              </mc:Fallback>
            </mc:AlternateContent>
          </w:r>
          <w:r w:rsidR="00E05EA0">
            <w:br w:type="page"/>
          </w:r>
        </w:p>
        <w:p w14:paraId="5325BF3C" w14:textId="135C81EE" w:rsidR="0030730B" w:rsidRPr="00FD11AC" w:rsidRDefault="005D4C82" w:rsidP="0030730B">
          <w:pPr>
            <w:rPr>
              <w:color w:val="2F5496" w:themeColor="accent1" w:themeShade="BF"/>
              <w:sz w:val="40"/>
              <w:szCs w:val="40"/>
            </w:rPr>
          </w:pPr>
          <w:r w:rsidRPr="00FD11AC">
            <w:rPr>
              <w:color w:val="2F5496" w:themeColor="accent1" w:themeShade="BF"/>
              <w:sz w:val="40"/>
              <w:szCs w:val="40"/>
            </w:rPr>
            <w:lastRenderedPageBreak/>
            <w:t>Colofon</w:t>
          </w:r>
        </w:p>
        <w:p w14:paraId="6A264773" w14:textId="77777777" w:rsidR="0030730B" w:rsidRDefault="0030730B" w:rsidP="0030730B">
          <w:pPr>
            <w:rPr>
              <w:sz w:val="22"/>
              <w:szCs w:val="22"/>
            </w:rPr>
          </w:pPr>
        </w:p>
        <w:p w14:paraId="598FE63C" w14:textId="77777777" w:rsidR="0030730B" w:rsidRDefault="0030730B" w:rsidP="0030730B">
          <w:pPr>
            <w:rPr>
              <w:sz w:val="22"/>
              <w:szCs w:val="22"/>
            </w:rPr>
          </w:pPr>
        </w:p>
        <w:p w14:paraId="00807560" w14:textId="77777777" w:rsidR="0030730B" w:rsidRDefault="0030730B" w:rsidP="0030730B">
          <w:pPr>
            <w:rPr>
              <w:sz w:val="22"/>
              <w:szCs w:val="22"/>
            </w:rPr>
          </w:pPr>
        </w:p>
        <w:p w14:paraId="5B2394BA" w14:textId="77777777" w:rsidR="0030730B" w:rsidRDefault="0030730B" w:rsidP="0030730B">
          <w:pPr>
            <w:rPr>
              <w:sz w:val="22"/>
              <w:szCs w:val="22"/>
            </w:rPr>
          </w:pPr>
        </w:p>
        <w:p w14:paraId="7F0D8DE4" w14:textId="77777777" w:rsidR="0030730B" w:rsidRDefault="0030730B" w:rsidP="0030730B">
          <w:pPr>
            <w:rPr>
              <w:sz w:val="22"/>
              <w:szCs w:val="22"/>
            </w:rPr>
          </w:pPr>
        </w:p>
        <w:p w14:paraId="460965D4" w14:textId="77777777" w:rsidR="0030730B" w:rsidRDefault="0030730B" w:rsidP="0030730B">
          <w:pPr>
            <w:rPr>
              <w:sz w:val="22"/>
              <w:szCs w:val="22"/>
            </w:rPr>
          </w:pPr>
        </w:p>
        <w:p w14:paraId="7194558C" w14:textId="77777777" w:rsidR="0030730B" w:rsidRDefault="0030730B" w:rsidP="0030730B">
          <w:pPr>
            <w:rPr>
              <w:sz w:val="22"/>
              <w:szCs w:val="22"/>
            </w:rPr>
          </w:pPr>
        </w:p>
        <w:p w14:paraId="62A2CC66" w14:textId="77777777" w:rsidR="0030730B" w:rsidRDefault="0030730B" w:rsidP="0030730B">
          <w:pPr>
            <w:rPr>
              <w:sz w:val="22"/>
              <w:szCs w:val="22"/>
            </w:rPr>
          </w:pPr>
        </w:p>
        <w:p w14:paraId="1A885EAA" w14:textId="77777777" w:rsidR="0030730B" w:rsidRDefault="0030730B" w:rsidP="0030730B">
          <w:pPr>
            <w:rPr>
              <w:sz w:val="22"/>
              <w:szCs w:val="22"/>
            </w:rPr>
          </w:pPr>
        </w:p>
        <w:p w14:paraId="7CA47207" w14:textId="77777777" w:rsidR="0030730B" w:rsidRDefault="0030730B" w:rsidP="0030730B">
          <w:pPr>
            <w:rPr>
              <w:sz w:val="22"/>
              <w:szCs w:val="22"/>
            </w:rPr>
          </w:pPr>
        </w:p>
        <w:p w14:paraId="4BB76151" w14:textId="77777777" w:rsidR="0030730B" w:rsidRDefault="0030730B" w:rsidP="0030730B">
          <w:pPr>
            <w:rPr>
              <w:sz w:val="22"/>
              <w:szCs w:val="22"/>
            </w:rPr>
          </w:pPr>
        </w:p>
        <w:p w14:paraId="551D341F" w14:textId="77777777" w:rsidR="0030730B" w:rsidRDefault="0030730B" w:rsidP="0030730B">
          <w:pPr>
            <w:rPr>
              <w:sz w:val="22"/>
              <w:szCs w:val="22"/>
            </w:rPr>
          </w:pPr>
        </w:p>
        <w:p w14:paraId="5C655EFA" w14:textId="77777777" w:rsidR="0030730B" w:rsidRDefault="0030730B" w:rsidP="0030730B">
          <w:pPr>
            <w:rPr>
              <w:sz w:val="22"/>
              <w:szCs w:val="22"/>
            </w:rPr>
          </w:pPr>
        </w:p>
        <w:p w14:paraId="37F9953B" w14:textId="77777777" w:rsidR="0030730B" w:rsidRDefault="0030730B" w:rsidP="0030730B">
          <w:pPr>
            <w:rPr>
              <w:sz w:val="22"/>
              <w:szCs w:val="22"/>
            </w:rPr>
          </w:pPr>
        </w:p>
        <w:p w14:paraId="7CDECE4C" w14:textId="77777777" w:rsidR="0030730B" w:rsidRDefault="0030730B" w:rsidP="0030730B">
          <w:pPr>
            <w:rPr>
              <w:sz w:val="22"/>
              <w:szCs w:val="22"/>
            </w:rPr>
          </w:pPr>
        </w:p>
        <w:p w14:paraId="0A9D3FF6" w14:textId="77777777" w:rsidR="0030730B" w:rsidRDefault="0030730B" w:rsidP="0030730B">
          <w:pPr>
            <w:rPr>
              <w:sz w:val="22"/>
              <w:szCs w:val="22"/>
            </w:rPr>
          </w:pPr>
        </w:p>
        <w:p w14:paraId="4DAB67B4" w14:textId="77777777" w:rsidR="0030730B" w:rsidRDefault="0030730B" w:rsidP="0030730B">
          <w:pPr>
            <w:rPr>
              <w:sz w:val="22"/>
              <w:szCs w:val="22"/>
            </w:rPr>
          </w:pPr>
        </w:p>
        <w:p w14:paraId="43B64C17" w14:textId="77777777" w:rsidR="0030730B" w:rsidRDefault="0030730B" w:rsidP="0030730B">
          <w:pPr>
            <w:rPr>
              <w:sz w:val="22"/>
              <w:szCs w:val="22"/>
            </w:rPr>
          </w:pPr>
        </w:p>
        <w:p w14:paraId="4391F72E" w14:textId="77777777" w:rsidR="0030730B" w:rsidRDefault="0030730B" w:rsidP="0030730B">
          <w:pPr>
            <w:rPr>
              <w:sz w:val="22"/>
              <w:szCs w:val="22"/>
            </w:rPr>
          </w:pPr>
        </w:p>
        <w:p w14:paraId="51C47DF8" w14:textId="77777777" w:rsidR="0030730B" w:rsidRDefault="0030730B" w:rsidP="0030730B">
          <w:pPr>
            <w:rPr>
              <w:sz w:val="22"/>
              <w:szCs w:val="22"/>
            </w:rPr>
          </w:pPr>
        </w:p>
        <w:p w14:paraId="7A218043" w14:textId="77777777" w:rsidR="0030730B" w:rsidRDefault="0030730B" w:rsidP="0030730B">
          <w:pPr>
            <w:rPr>
              <w:sz w:val="22"/>
              <w:szCs w:val="22"/>
            </w:rPr>
          </w:pPr>
        </w:p>
        <w:p w14:paraId="7BC73F50" w14:textId="77777777" w:rsidR="0030730B" w:rsidRPr="00875D0E" w:rsidRDefault="0030730B" w:rsidP="0030730B">
          <w:pPr>
            <w:rPr>
              <w:sz w:val="22"/>
              <w:szCs w:val="22"/>
            </w:rPr>
          </w:pPr>
          <w:r w:rsidRPr="00875D0E">
            <w:rPr>
              <w:sz w:val="22"/>
              <w:szCs w:val="22"/>
            </w:rPr>
            <w:t>Product:</w:t>
          </w:r>
          <w:r w:rsidRPr="00875D0E">
            <w:rPr>
              <w:sz w:val="22"/>
              <w:szCs w:val="22"/>
            </w:rPr>
            <w:tab/>
          </w:r>
          <w:r w:rsidRPr="00875D0E">
            <w:rPr>
              <w:sz w:val="22"/>
              <w:szCs w:val="22"/>
            </w:rPr>
            <w:tab/>
          </w:r>
          <w:r w:rsidRPr="00875D0E">
            <w:rPr>
              <w:sz w:val="22"/>
              <w:szCs w:val="22"/>
            </w:rPr>
            <w:tab/>
            <w:t>Onderzoeks</w:t>
          </w:r>
          <w:r>
            <w:rPr>
              <w:sz w:val="22"/>
              <w:szCs w:val="22"/>
            </w:rPr>
            <w:t>verslag</w:t>
          </w:r>
          <w:r w:rsidRPr="00875D0E">
            <w:rPr>
              <w:sz w:val="22"/>
              <w:szCs w:val="22"/>
            </w:rPr>
            <w:t xml:space="preserve"> afstudeerfase</w:t>
          </w:r>
        </w:p>
        <w:p w14:paraId="25D4E8A9" w14:textId="77777777" w:rsidR="0030730B" w:rsidRPr="00875D0E" w:rsidRDefault="0030730B" w:rsidP="0030730B">
          <w:pPr>
            <w:ind w:left="2124" w:firstLine="708"/>
            <w:rPr>
              <w:sz w:val="22"/>
              <w:szCs w:val="22"/>
            </w:rPr>
          </w:pPr>
          <w:r w:rsidRPr="00875D0E">
            <w:rPr>
              <w:sz w:val="22"/>
              <w:szCs w:val="22"/>
            </w:rPr>
            <w:t xml:space="preserve">Eerste gelegenheid </w:t>
          </w:r>
        </w:p>
        <w:p w14:paraId="73EE53F6" w14:textId="77777777" w:rsidR="0030730B" w:rsidRPr="00875D0E" w:rsidRDefault="0030730B" w:rsidP="0030730B">
          <w:pPr>
            <w:ind w:left="2124" w:firstLine="708"/>
            <w:rPr>
              <w:sz w:val="22"/>
              <w:szCs w:val="22"/>
            </w:rPr>
          </w:pPr>
          <w:r w:rsidRPr="00875D0E">
            <w:rPr>
              <w:sz w:val="22"/>
              <w:szCs w:val="22"/>
            </w:rPr>
            <w:t xml:space="preserve">Inleverdatum: </w:t>
          </w:r>
          <w:r>
            <w:rPr>
              <w:sz w:val="22"/>
              <w:szCs w:val="22"/>
            </w:rPr>
            <w:t>4</w:t>
          </w:r>
          <w:r w:rsidRPr="00875D0E">
            <w:rPr>
              <w:sz w:val="22"/>
              <w:szCs w:val="22"/>
            </w:rPr>
            <w:t xml:space="preserve"> j</w:t>
          </w:r>
          <w:r>
            <w:rPr>
              <w:sz w:val="22"/>
              <w:szCs w:val="22"/>
            </w:rPr>
            <w:t>uni</w:t>
          </w:r>
          <w:r w:rsidRPr="00875D0E">
            <w:rPr>
              <w:sz w:val="22"/>
              <w:szCs w:val="22"/>
            </w:rPr>
            <w:t xml:space="preserve"> 2021</w:t>
          </w:r>
        </w:p>
        <w:p w14:paraId="191809E4" w14:textId="77777777" w:rsidR="0030730B" w:rsidRPr="00875D0E" w:rsidRDefault="0030730B" w:rsidP="0030730B">
          <w:pPr>
            <w:ind w:left="2124" w:firstLine="708"/>
            <w:rPr>
              <w:sz w:val="22"/>
              <w:szCs w:val="22"/>
            </w:rPr>
          </w:pPr>
          <w:r w:rsidRPr="00875D0E">
            <w:rPr>
              <w:sz w:val="22"/>
              <w:szCs w:val="22"/>
            </w:rPr>
            <w:t>Studiejaar: 4</w:t>
          </w:r>
        </w:p>
        <w:p w14:paraId="4A403DAE" w14:textId="77777777" w:rsidR="0030730B" w:rsidRPr="00875D0E" w:rsidRDefault="0030730B" w:rsidP="0030730B">
          <w:pPr>
            <w:ind w:left="2124" w:firstLine="708"/>
            <w:rPr>
              <w:sz w:val="22"/>
              <w:szCs w:val="22"/>
            </w:rPr>
          </w:pPr>
        </w:p>
        <w:p w14:paraId="1D8B0B7D" w14:textId="77777777" w:rsidR="0030730B" w:rsidRPr="00875D0E" w:rsidRDefault="0030730B" w:rsidP="0030730B">
          <w:pPr>
            <w:rPr>
              <w:sz w:val="22"/>
              <w:szCs w:val="22"/>
            </w:rPr>
          </w:pPr>
        </w:p>
        <w:p w14:paraId="7A4474A0" w14:textId="77777777" w:rsidR="0030730B" w:rsidRPr="00875D0E" w:rsidRDefault="0030730B" w:rsidP="0030730B">
          <w:pPr>
            <w:rPr>
              <w:sz w:val="22"/>
              <w:szCs w:val="22"/>
            </w:rPr>
          </w:pPr>
          <w:r w:rsidRPr="00875D0E">
            <w:rPr>
              <w:sz w:val="22"/>
              <w:szCs w:val="22"/>
            </w:rPr>
            <w:t>Auteur:</w:t>
          </w:r>
          <w:r w:rsidRPr="00875D0E">
            <w:rPr>
              <w:sz w:val="22"/>
              <w:szCs w:val="22"/>
            </w:rPr>
            <w:tab/>
          </w:r>
          <w:r w:rsidRPr="00875D0E">
            <w:rPr>
              <w:sz w:val="22"/>
              <w:szCs w:val="22"/>
            </w:rPr>
            <w:tab/>
          </w:r>
          <w:r w:rsidRPr="00875D0E">
            <w:rPr>
              <w:sz w:val="22"/>
              <w:szCs w:val="22"/>
            </w:rPr>
            <w:tab/>
          </w:r>
          <w:r>
            <w:rPr>
              <w:sz w:val="22"/>
              <w:szCs w:val="22"/>
            </w:rPr>
            <w:tab/>
          </w:r>
          <w:r w:rsidRPr="00875D0E">
            <w:rPr>
              <w:sz w:val="22"/>
              <w:szCs w:val="22"/>
            </w:rPr>
            <w:t xml:space="preserve">Joëlle Flohr </w:t>
          </w:r>
        </w:p>
        <w:p w14:paraId="2F3B2380" w14:textId="77777777" w:rsidR="0030730B" w:rsidRPr="00875D0E" w:rsidRDefault="0030730B" w:rsidP="0030730B">
          <w:pPr>
            <w:ind w:left="2124" w:firstLine="708"/>
            <w:rPr>
              <w:sz w:val="22"/>
              <w:szCs w:val="22"/>
            </w:rPr>
          </w:pPr>
          <w:r w:rsidRPr="00875D0E">
            <w:rPr>
              <w:sz w:val="22"/>
              <w:szCs w:val="22"/>
            </w:rPr>
            <w:t>Studentnummer: 2122364</w:t>
          </w:r>
        </w:p>
        <w:p w14:paraId="0ACDA544" w14:textId="77777777" w:rsidR="0030730B" w:rsidRPr="00875D0E" w:rsidRDefault="0030730B" w:rsidP="0030730B">
          <w:pPr>
            <w:ind w:left="2124" w:firstLine="708"/>
            <w:rPr>
              <w:sz w:val="22"/>
              <w:szCs w:val="22"/>
            </w:rPr>
          </w:pPr>
          <w:r w:rsidRPr="00875D0E">
            <w:rPr>
              <w:sz w:val="22"/>
              <w:szCs w:val="22"/>
            </w:rPr>
            <w:t>Groep: 24VB4-AFST-groep 8</w:t>
          </w:r>
        </w:p>
        <w:p w14:paraId="0E49EB49" w14:textId="77777777" w:rsidR="0030730B" w:rsidRPr="00875D0E" w:rsidRDefault="0030730B" w:rsidP="0030730B">
          <w:pPr>
            <w:ind w:left="2124" w:firstLine="708"/>
            <w:rPr>
              <w:sz w:val="22"/>
              <w:szCs w:val="22"/>
            </w:rPr>
          </w:pPr>
        </w:p>
        <w:p w14:paraId="44D4113B" w14:textId="77777777" w:rsidR="0030730B" w:rsidRPr="00875D0E" w:rsidRDefault="0030730B" w:rsidP="0030730B">
          <w:pPr>
            <w:rPr>
              <w:sz w:val="22"/>
              <w:szCs w:val="22"/>
            </w:rPr>
          </w:pPr>
        </w:p>
        <w:p w14:paraId="16A5E9BD" w14:textId="77777777" w:rsidR="0030730B" w:rsidRPr="00875D0E" w:rsidRDefault="0030730B" w:rsidP="0030730B">
          <w:pPr>
            <w:rPr>
              <w:sz w:val="22"/>
              <w:szCs w:val="22"/>
            </w:rPr>
          </w:pPr>
          <w:r w:rsidRPr="00875D0E">
            <w:rPr>
              <w:sz w:val="22"/>
              <w:szCs w:val="22"/>
            </w:rPr>
            <w:t>Onderwijsinstelling:</w:t>
          </w:r>
          <w:r w:rsidRPr="00875D0E">
            <w:rPr>
              <w:sz w:val="22"/>
              <w:szCs w:val="22"/>
            </w:rPr>
            <w:tab/>
          </w:r>
          <w:r>
            <w:rPr>
              <w:sz w:val="22"/>
              <w:szCs w:val="22"/>
            </w:rPr>
            <w:tab/>
          </w:r>
          <w:proofErr w:type="spellStart"/>
          <w:r w:rsidRPr="00875D0E">
            <w:rPr>
              <w:sz w:val="22"/>
              <w:szCs w:val="22"/>
            </w:rPr>
            <w:t>Avans</w:t>
          </w:r>
          <w:proofErr w:type="spellEnd"/>
          <w:r w:rsidRPr="00875D0E">
            <w:rPr>
              <w:sz w:val="22"/>
              <w:szCs w:val="22"/>
            </w:rPr>
            <w:t xml:space="preserve"> Hogeschool Breda</w:t>
          </w:r>
        </w:p>
        <w:p w14:paraId="7604C150" w14:textId="6D6A28CB" w:rsidR="0030730B" w:rsidRPr="00875D0E" w:rsidRDefault="0030730B" w:rsidP="0030730B">
          <w:pPr>
            <w:ind w:left="2124" w:firstLine="708"/>
            <w:rPr>
              <w:sz w:val="22"/>
              <w:szCs w:val="22"/>
            </w:rPr>
          </w:pPr>
          <w:r w:rsidRPr="00875D0E">
            <w:rPr>
              <w:sz w:val="22"/>
              <w:szCs w:val="22"/>
            </w:rPr>
            <w:t>Studie: H</w:t>
          </w:r>
          <w:r>
            <w:rPr>
              <w:sz w:val="22"/>
              <w:szCs w:val="22"/>
            </w:rPr>
            <w:t>bo-</w:t>
          </w:r>
          <w:r w:rsidR="00581EBA">
            <w:rPr>
              <w:sz w:val="22"/>
              <w:szCs w:val="22"/>
            </w:rPr>
            <w:t>v</w:t>
          </w:r>
          <w:r w:rsidRPr="00875D0E">
            <w:rPr>
              <w:sz w:val="22"/>
              <w:szCs w:val="22"/>
            </w:rPr>
            <w:t>erpleegkunde</w:t>
          </w:r>
        </w:p>
        <w:p w14:paraId="2F79091C" w14:textId="77777777" w:rsidR="0030730B" w:rsidRPr="00875D0E" w:rsidRDefault="0030730B" w:rsidP="0030730B">
          <w:pPr>
            <w:ind w:left="2124" w:firstLine="708"/>
            <w:rPr>
              <w:sz w:val="22"/>
              <w:szCs w:val="22"/>
            </w:rPr>
          </w:pPr>
          <w:r w:rsidRPr="00875D0E">
            <w:rPr>
              <w:sz w:val="22"/>
              <w:szCs w:val="22"/>
            </w:rPr>
            <w:t xml:space="preserve">Eerste beoordelaar: </w:t>
          </w:r>
          <w:r>
            <w:rPr>
              <w:sz w:val="22"/>
              <w:szCs w:val="22"/>
            </w:rPr>
            <w:t>Carola Bastiaansen</w:t>
          </w:r>
        </w:p>
        <w:p w14:paraId="515F3224" w14:textId="77777777" w:rsidR="0030730B" w:rsidRDefault="0030730B" w:rsidP="0030730B">
          <w:pPr>
            <w:ind w:left="2124" w:firstLine="708"/>
            <w:rPr>
              <w:sz w:val="22"/>
              <w:szCs w:val="22"/>
            </w:rPr>
          </w:pPr>
          <w:r w:rsidRPr="00875D0E">
            <w:rPr>
              <w:sz w:val="22"/>
              <w:szCs w:val="22"/>
            </w:rPr>
            <w:t xml:space="preserve">Tweede beoordelaar: Lowie van </w:t>
          </w:r>
          <w:proofErr w:type="spellStart"/>
          <w:r w:rsidRPr="00875D0E">
            <w:rPr>
              <w:sz w:val="22"/>
              <w:szCs w:val="22"/>
            </w:rPr>
            <w:t>Doninck</w:t>
          </w:r>
          <w:proofErr w:type="spellEnd"/>
        </w:p>
        <w:p w14:paraId="4C13670B" w14:textId="77777777" w:rsidR="0030730B" w:rsidRPr="00875D0E" w:rsidRDefault="0030730B" w:rsidP="0030730B">
          <w:pPr>
            <w:ind w:left="2124" w:firstLine="708"/>
            <w:rPr>
              <w:sz w:val="22"/>
              <w:szCs w:val="22"/>
            </w:rPr>
          </w:pPr>
          <w:r>
            <w:rPr>
              <w:sz w:val="22"/>
              <w:szCs w:val="22"/>
            </w:rPr>
            <w:t xml:space="preserve">Opdrachtgever: Kimberley </w:t>
          </w:r>
          <w:proofErr w:type="spellStart"/>
          <w:r>
            <w:rPr>
              <w:sz w:val="22"/>
              <w:szCs w:val="22"/>
            </w:rPr>
            <w:t>Bau</w:t>
          </w:r>
          <w:proofErr w:type="spellEnd"/>
        </w:p>
        <w:p w14:paraId="1F64F447" w14:textId="77777777" w:rsidR="0030730B" w:rsidRPr="00875D0E" w:rsidRDefault="0030730B" w:rsidP="0030730B">
          <w:pPr>
            <w:ind w:left="2124" w:firstLine="708"/>
            <w:rPr>
              <w:sz w:val="22"/>
              <w:szCs w:val="22"/>
            </w:rPr>
          </w:pPr>
        </w:p>
        <w:p w14:paraId="7EFC151E" w14:textId="77777777" w:rsidR="0030730B" w:rsidRPr="00875D0E" w:rsidRDefault="0030730B" w:rsidP="0030730B">
          <w:pPr>
            <w:rPr>
              <w:sz w:val="22"/>
              <w:szCs w:val="22"/>
            </w:rPr>
          </w:pPr>
        </w:p>
        <w:p w14:paraId="27C30B1F" w14:textId="77777777" w:rsidR="0030730B" w:rsidRPr="00875D0E" w:rsidRDefault="0030730B" w:rsidP="0030730B">
          <w:pPr>
            <w:rPr>
              <w:sz w:val="22"/>
              <w:szCs w:val="22"/>
            </w:rPr>
          </w:pPr>
          <w:r w:rsidRPr="00875D0E">
            <w:rPr>
              <w:sz w:val="22"/>
              <w:szCs w:val="22"/>
            </w:rPr>
            <w:t xml:space="preserve">Peergroep: </w:t>
          </w:r>
          <w:r w:rsidRPr="00875D0E">
            <w:rPr>
              <w:sz w:val="22"/>
              <w:szCs w:val="22"/>
            </w:rPr>
            <w:tab/>
          </w:r>
          <w:r w:rsidRPr="00875D0E">
            <w:rPr>
              <w:sz w:val="22"/>
              <w:szCs w:val="22"/>
            </w:rPr>
            <w:tab/>
          </w:r>
          <w:r w:rsidRPr="00875D0E">
            <w:rPr>
              <w:sz w:val="22"/>
              <w:szCs w:val="22"/>
            </w:rPr>
            <w:tab/>
          </w:r>
          <w:proofErr w:type="spellStart"/>
          <w:r w:rsidRPr="00875D0E">
            <w:rPr>
              <w:sz w:val="22"/>
              <w:szCs w:val="22"/>
            </w:rPr>
            <w:t>Cherylle</w:t>
          </w:r>
          <w:proofErr w:type="spellEnd"/>
          <w:r w:rsidRPr="00875D0E">
            <w:rPr>
              <w:sz w:val="22"/>
              <w:szCs w:val="22"/>
            </w:rPr>
            <w:t xml:space="preserve"> Schoenmakers</w:t>
          </w:r>
        </w:p>
        <w:p w14:paraId="008E7B68" w14:textId="77777777" w:rsidR="0030730B" w:rsidRPr="00875D0E" w:rsidRDefault="0030730B" w:rsidP="0030730B">
          <w:pPr>
            <w:rPr>
              <w:sz w:val="22"/>
              <w:szCs w:val="22"/>
            </w:rPr>
          </w:pPr>
          <w:r w:rsidRPr="00875D0E">
            <w:rPr>
              <w:sz w:val="22"/>
              <w:szCs w:val="22"/>
            </w:rPr>
            <w:tab/>
          </w:r>
          <w:r w:rsidRPr="00875D0E">
            <w:rPr>
              <w:sz w:val="22"/>
              <w:szCs w:val="22"/>
            </w:rPr>
            <w:tab/>
          </w:r>
          <w:r w:rsidRPr="00875D0E">
            <w:rPr>
              <w:sz w:val="22"/>
              <w:szCs w:val="22"/>
            </w:rPr>
            <w:tab/>
          </w:r>
          <w:r w:rsidRPr="00875D0E">
            <w:rPr>
              <w:sz w:val="22"/>
              <w:szCs w:val="22"/>
            </w:rPr>
            <w:tab/>
            <w:t>Anne Haast</w:t>
          </w:r>
        </w:p>
        <w:p w14:paraId="752101C5" w14:textId="77777777" w:rsidR="0030730B" w:rsidRPr="00875D0E" w:rsidRDefault="0030730B" w:rsidP="0030730B">
          <w:pPr>
            <w:rPr>
              <w:sz w:val="22"/>
              <w:szCs w:val="22"/>
            </w:rPr>
          </w:pPr>
          <w:r w:rsidRPr="00875D0E">
            <w:rPr>
              <w:sz w:val="22"/>
              <w:szCs w:val="22"/>
            </w:rPr>
            <w:tab/>
          </w:r>
          <w:r w:rsidRPr="00875D0E">
            <w:rPr>
              <w:sz w:val="22"/>
              <w:szCs w:val="22"/>
            </w:rPr>
            <w:tab/>
          </w:r>
          <w:r w:rsidRPr="00875D0E">
            <w:rPr>
              <w:sz w:val="22"/>
              <w:szCs w:val="22"/>
            </w:rPr>
            <w:tab/>
          </w:r>
          <w:r w:rsidRPr="00875D0E">
            <w:rPr>
              <w:sz w:val="22"/>
              <w:szCs w:val="22"/>
            </w:rPr>
            <w:tab/>
            <w:t>Daphne van Haperen</w:t>
          </w:r>
        </w:p>
        <w:p w14:paraId="0E4DDD3B" w14:textId="77777777" w:rsidR="0030730B" w:rsidRPr="00875D0E" w:rsidRDefault="0030730B" w:rsidP="0030730B">
          <w:pPr>
            <w:rPr>
              <w:sz w:val="22"/>
              <w:szCs w:val="22"/>
            </w:rPr>
          </w:pPr>
          <w:r w:rsidRPr="00875D0E">
            <w:rPr>
              <w:sz w:val="22"/>
              <w:szCs w:val="22"/>
            </w:rPr>
            <w:tab/>
          </w:r>
          <w:r w:rsidRPr="00875D0E">
            <w:rPr>
              <w:sz w:val="22"/>
              <w:szCs w:val="22"/>
            </w:rPr>
            <w:tab/>
          </w:r>
          <w:r w:rsidRPr="00875D0E">
            <w:rPr>
              <w:sz w:val="22"/>
              <w:szCs w:val="22"/>
            </w:rPr>
            <w:tab/>
          </w:r>
          <w:r w:rsidRPr="00875D0E">
            <w:rPr>
              <w:sz w:val="22"/>
              <w:szCs w:val="22"/>
            </w:rPr>
            <w:tab/>
            <w:t xml:space="preserve">Gitte </w:t>
          </w:r>
          <w:proofErr w:type="spellStart"/>
          <w:r w:rsidRPr="00875D0E">
            <w:rPr>
              <w:sz w:val="22"/>
              <w:szCs w:val="22"/>
            </w:rPr>
            <w:t>Molewijk</w:t>
          </w:r>
          <w:proofErr w:type="spellEnd"/>
          <w:r w:rsidRPr="00875D0E">
            <w:rPr>
              <w:sz w:val="22"/>
              <w:szCs w:val="22"/>
            </w:rPr>
            <w:t xml:space="preserve"> </w:t>
          </w:r>
        </w:p>
        <w:p w14:paraId="5C2CC66C" w14:textId="77777777" w:rsidR="0030730B" w:rsidRPr="00875D0E" w:rsidRDefault="0030730B" w:rsidP="0030730B">
          <w:pPr>
            <w:rPr>
              <w:sz w:val="22"/>
              <w:szCs w:val="22"/>
            </w:rPr>
          </w:pPr>
        </w:p>
        <w:p w14:paraId="3CC4FA98" w14:textId="77777777" w:rsidR="0030730B" w:rsidRPr="00875D0E" w:rsidRDefault="0030730B" w:rsidP="0030730B">
          <w:pPr>
            <w:rPr>
              <w:sz w:val="22"/>
              <w:szCs w:val="22"/>
            </w:rPr>
          </w:pPr>
        </w:p>
        <w:p w14:paraId="6BCE7F7E" w14:textId="6E99A3D4" w:rsidR="0030730B" w:rsidRDefault="0030730B" w:rsidP="0030730B">
          <w:pPr>
            <w:rPr>
              <w:sz w:val="22"/>
              <w:szCs w:val="22"/>
            </w:rPr>
          </w:pPr>
          <w:r w:rsidRPr="00875D0E">
            <w:rPr>
              <w:sz w:val="22"/>
              <w:szCs w:val="22"/>
            </w:rPr>
            <w:t>Naam instelling:</w:t>
          </w:r>
          <w:r w:rsidRPr="00875D0E">
            <w:rPr>
              <w:sz w:val="22"/>
              <w:szCs w:val="22"/>
            </w:rPr>
            <w:tab/>
          </w:r>
          <w:r w:rsidRPr="00875D0E">
            <w:rPr>
              <w:sz w:val="22"/>
              <w:szCs w:val="22"/>
            </w:rPr>
            <w:tab/>
            <w:t xml:space="preserve">Elisabeth-Tweesteden Ziekenhuis </w:t>
          </w:r>
          <w:r w:rsidR="00496835">
            <w:rPr>
              <w:sz w:val="22"/>
              <w:szCs w:val="22"/>
            </w:rPr>
            <w:t>(</w:t>
          </w:r>
          <w:r w:rsidRPr="00875D0E">
            <w:rPr>
              <w:sz w:val="22"/>
              <w:szCs w:val="22"/>
            </w:rPr>
            <w:t>ETZ</w:t>
          </w:r>
          <w:r w:rsidR="00496835">
            <w:rPr>
              <w:sz w:val="22"/>
              <w:szCs w:val="22"/>
            </w:rPr>
            <w:t>)</w:t>
          </w:r>
        </w:p>
        <w:p w14:paraId="6BFE02A7" w14:textId="77777777" w:rsidR="0030730B" w:rsidRDefault="0030730B" w:rsidP="0030730B">
          <w:pPr>
            <w:rPr>
              <w:sz w:val="22"/>
              <w:szCs w:val="22"/>
            </w:rPr>
          </w:pPr>
          <w:r>
            <w:rPr>
              <w:sz w:val="22"/>
              <w:szCs w:val="22"/>
            </w:rPr>
            <w:t xml:space="preserve">Plaats: </w:t>
          </w:r>
          <w:r>
            <w:rPr>
              <w:sz w:val="22"/>
              <w:szCs w:val="22"/>
            </w:rPr>
            <w:tab/>
          </w:r>
          <w:r>
            <w:rPr>
              <w:sz w:val="22"/>
              <w:szCs w:val="22"/>
            </w:rPr>
            <w:tab/>
          </w:r>
          <w:r>
            <w:rPr>
              <w:sz w:val="22"/>
              <w:szCs w:val="22"/>
            </w:rPr>
            <w:tab/>
          </w:r>
          <w:r>
            <w:rPr>
              <w:sz w:val="22"/>
              <w:szCs w:val="22"/>
            </w:rPr>
            <w:tab/>
            <w:t>Tilburg</w:t>
          </w:r>
        </w:p>
        <w:p w14:paraId="0AB8A081" w14:textId="77777777" w:rsidR="0030730B" w:rsidRDefault="0030730B" w:rsidP="0030730B">
          <w:pPr>
            <w:rPr>
              <w:sz w:val="22"/>
              <w:szCs w:val="22"/>
            </w:rPr>
          </w:pPr>
          <w:r>
            <w:rPr>
              <w:sz w:val="22"/>
              <w:szCs w:val="22"/>
            </w:rPr>
            <w:t xml:space="preserve">Afdeling: </w:t>
          </w:r>
          <w:r>
            <w:rPr>
              <w:sz w:val="22"/>
              <w:szCs w:val="22"/>
            </w:rPr>
            <w:tab/>
          </w:r>
          <w:r>
            <w:rPr>
              <w:sz w:val="22"/>
              <w:szCs w:val="22"/>
            </w:rPr>
            <w:tab/>
          </w:r>
          <w:r>
            <w:rPr>
              <w:sz w:val="22"/>
              <w:szCs w:val="22"/>
            </w:rPr>
            <w:tab/>
            <w:t>Longgeneeskunde F1/F3</w:t>
          </w:r>
        </w:p>
        <w:p w14:paraId="67F234A0" w14:textId="77777777" w:rsidR="00E05EA0" w:rsidRDefault="00851460"/>
      </w:sdtContent>
    </w:sdt>
    <w:p w14:paraId="51D9CE11" w14:textId="77777777" w:rsidR="0030730B" w:rsidRPr="00FD11AC" w:rsidRDefault="0030730B">
      <w:pPr>
        <w:rPr>
          <w:color w:val="2F5496" w:themeColor="accent1" w:themeShade="BF"/>
          <w:sz w:val="40"/>
          <w:szCs w:val="40"/>
        </w:rPr>
      </w:pPr>
      <w:r w:rsidRPr="00FD11AC">
        <w:rPr>
          <w:color w:val="2F5496" w:themeColor="accent1" w:themeShade="BF"/>
          <w:sz w:val="40"/>
          <w:szCs w:val="40"/>
        </w:rPr>
        <w:lastRenderedPageBreak/>
        <w:t>Voorwoord</w:t>
      </w:r>
    </w:p>
    <w:p w14:paraId="2BC34A41" w14:textId="10967812" w:rsidR="0030730B" w:rsidRDefault="0030730B">
      <w:pPr>
        <w:rPr>
          <w:sz w:val="22"/>
          <w:szCs w:val="22"/>
        </w:rPr>
      </w:pPr>
    </w:p>
    <w:p w14:paraId="778905F4" w14:textId="5CCB6412" w:rsidR="00F1317F" w:rsidRDefault="00F1317F">
      <w:pPr>
        <w:rPr>
          <w:sz w:val="22"/>
          <w:szCs w:val="22"/>
        </w:rPr>
      </w:pPr>
      <w:r>
        <w:rPr>
          <w:sz w:val="22"/>
          <w:szCs w:val="22"/>
        </w:rPr>
        <w:t xml:space="preserve">Beste lezer, </w:t>
      </w:r>
    </w:p>
    <w:p w14:paraId="01CAF4FD" w14:textId="62253758" w:rsidR="00F1317F" w:rsidRDefault="00F1317F">
      <w:pPr>
        <w:rPr>
          <w:sz w:val="22"/>
          <w:szCs w:val="22"/>
        </w:rPr>
      </w:pPr>
    </w:p>
    <w:p w14:paraId="48C915F8" w14:textId="20EAEE70" w:rsidR="00F1317F" w:rsidRDefault="00F1317F">
      <w:pPr>
        <w:rPr>
          <w:sz w:val="22"/>
          <w:szCs w:val="22"/>
        </w:rPr>
      </w:pPr>
      <w:r>
        <w:rPr>
          <w:sz w:val="22"/>
          <w:szCs w:val="22"/>
        </w:rPr>
        <w:t xml:space="preserve">Voor u ligt het onderzoeksverslag </w:t>
      </w:r>
      <w:r w:rsidR="00581EBA">
        <w:rPr>
          <w:sz w:val="22"/>
          <w:szCs w:val="22"/>
        </w:rPr>
        <w:t>“</w:t>
      </w:r>
      <w:r>
        <w:rPr>
          <w:sz w:val="22"/>
          <w:szCs w:val="22"/>
        </w:rPr>
        <w:t>Wie luistert er naar mij?</w:t>
      </w:r>
      <w:r w:rsidR="00581EBA">
        <w:rPr>
          <w:sz w:val="22"/>
          <w:szCs w:val="22"/>
        </w:rPr>
        <w:t>”</w:t>
      </w:r>
      <w:r w:rsidR="009447D4">
        <w:rPr>
          <w:sz w:val="22"/>
          <w:szCs w:val="22"/>
        </w:rPr>
        <w:t>, dat in het kader van de afstudeerfase voor de opleiding tot hbo-verpleegkun</w:t>
      </w:r>
      <w:r w:rsidR="003A1452">
        <w:rPr>
          <w:sz w:val="22"/>
          <w:szCs w:val="22"/>
        </w:rPr>
        <w:t xml:space="preserve">dige, aan de </w:t>
      </w:r>
      <w:proofErr w:type="spellStart"/>
      <w:r w:rsidR="003A1452">
        <w:rPr>
          <w:sz w:val="22"/>
          <w:szCs w:val="22"/>
        </w:rPr>
        <w:t>Avans</w:t>
      </w:r>
      <w:proofErr w:type="spellEnd"/>
      <w:r w:rsidR="003A1452">
        <w:rPr>
          <w:sz w:val="22"/>
          <w:szCs w:val="22"/>
        </w:rPr>
        <w:t xml:space="preserve"> Hogeschool Breda, is opgesteld en uitgevoerd. Het onderzoek is uitgevoerd op de afdeling longgeneeskunde in het Elisabeth-Tweesteden Ziekenhuis in Tilburg in de periode van </w:t>
      </w:r>
      <w:r w:rsidR="00F56418">
        <w:rPr>
          <w:sz w:val="22"/>
          <w:szCs w:val="22"/>
        </w:rPr>
        <w:t xml:space="preserve">9 november 2020 tot en met 4 juni 2021. Met dit onderzoek is achterhaald wat de ervaringen en hieruit voortvloeiende behoeften zijn van verpleegkunde studenten op de afdeling longgeneeskunde, ten aanzien van het verwerken van eigen emoties na het zorgen voor een patiënt in de stervensfase. </w:t>
      </w:r>
      <w:r w:rsidR="00FD11AC">
        <w:rPr>
          <w:sz w:val="22"/>
          <w:szCs w:val="22"/>
        </w:rPr>
        <w:t>Door middel van kwalitatief onderzoek is de onderzoeksvraag beantwoord.</w:t>
      </w:r>
    </w:p>
    <w:p w14:paraId="6D288C9E" w14:textId="6FCA08DD" w:rsidR="00F56418" w:rsidRDefault="00F56418">
      <w:pPr>
        <w:rPr>
          <w:sz w:val="22"/>
          <w:szCs w:val="22"/>
        </w:rPr>
      </w:pPr>
    </w:p>
    <w:p w14:paraId="7F6E00AD" w14:textId="172EE8AA" w:rsidR="00F56418" w:rsidRDefault="00FD11AC">
      <w:pPr>
        <w:rPr>
          <w:sz w:val="22"/>
          <w:szCs w:val="22"/>
        </w:rPr>
      </w:pPr>
      <w:r>
        <w:rPr>
          <w:sz w:val="22"/>
          <w:szCs w:val="22"/>
        </w:rPr>
        <w:t>Het onderzoeksverslag is eindelijk afgerond na een drukke en intensieve periode.</w:t>
      </w:r>
      <w:r w:rsidR="00F56418">
        <w:rPr>
          <w:sz w:val="22"/>
          <w:szCs w:val="22"/>
        </w:rPr>
        <w:t xml:space="preserve"> Ik ben erg trots op het uiteindelijke resultaat. Gedurende de uitvoering van het onderzoek zijn er meerdere personen die mij geholpen, gestuurd en gesteund hebben om tot het uiteindelijke resultaat te komen. Hiervoor wil ik allereerst mijn begeleidend docent, Lowie van </w:t>
      </w:r>
      <w:proofErr w:type="spellStart"/>
      <w:r w:rsidR="00F56418">
        <w:rPr>
          <w:sz w:val="22"/>
          <w:szCs w:val="22"/>
        </w:rPr>
        <w:t>Donin</w:t>
      </w:r>
      <w:r w:rsidR="00496835">
        <w:rPr>
          <w:sz w:val="22"/>
          <w:szCs w:val="22"/>
        </w:rPr>
        <w:t>c</w:t>
      </w:r>
      <w:r w:rsidR="00F56418">
        <w:rPr>
          <w:sz w:val="22"/>
          <w:szCs w:val="22"/>
        </w:rPr>
        <w:t>k</w:t>
      </w:r>
      <w:proofErr w:type="spellEnd"/>
      <w:r w:rsidR="00F56418">
        <w:rPr>
          <w:sz w:val="22"/>
          <w:szCs w:val="22"/>
        </w:rPr>
        <w:t xml:space="preserve">, bedanken voor alle </w:t>
      </w:r>
      <w:r w:rsidR="00210B93">
        <w:rPr>
          <w:sz w:val="22"/>
          <w:szCs w:val="22"/>
        </w:rPr>
        <w:t xml:space="preserve">hulp in de </w:t>
      </w:r>
      <w:r w:rsidR="00F56418">
        <w:rPr>
          <w:sz w:val="22"/>
          <w:szCs w:val="22"/>
        </w:rPr>
        <w:t>lessen en het geven van</w:t>
      </w:r>
      <w:r w:rsidR="00DA615D">
        <w:rPr>
          <w:sz w:val="22"/>
          <w:szCs w:val="22"/>
        </w:rPr>
        <w:t xml:space="preserve"> feedback. Ook wil ik de leden van mijn peergroep, </w:t>
      </w:r>
      <w:proofErr w:type="spellStart"/>
      <w:r w:rsidR="00DA615D">
        <w:rPr>
          <w:sz w:val="22"/>
          <w:szCs w:val="22"/>
        </w:rPr>
        <w:t>Cherylle</w:t>
      </w:r>
      <w:proofErr w:type="spellEnd"/>
      <w:r w:rsidR="00DA615D">
        <w:rPr>
          <w:sz w:val="22"/>
          <w:szCs w:val="22"/>
        </w:rPr>
        <w:t xml:space="preserve"> Schoenmakers, Daphne van Haperen, Gitte </w:t>
      </w:r>
      <w:proofErr w:type="spellStart"/>
      <w:r w:rsidR="00DA615D">
        <w:rPr>
          <w:sz w:val="22"/>
          <w:szCs w:val="22"/>
        </w:rPr>
        <w:t>Molewijk</w:t>
      </w:r>
      <w:proofErr w:type="spellEnd"/>
      <w:r w:rsidR="00DA615D">
        <w:rPr>
          <w:sz w:val="22"/>
          <w:szCs w:val="22"/>
        </w:rPr>
        <w:t xml:space="preserve"> en Anne Haast, bedanken voor alle steun</w:t>
      </w:r>
      <w:r w:rsidR="000375C6">
        <w:rPr>
          <w:sz w:val="22"/>
          <w:szCs w:val="22"/>
        </w:rPr>
        <w:t>, fijne samenwerking, kritische feedback</w:t>
      </w:r>
      <w:r w:rsidR="00DA615D">
        <w:rPr>
          <w:sz w:val="22"/>
          <w:szCs w:val="22"/>
        </w:rPr>
        <w:t xml:space="preserve"> en extra bijeenkomsten. </w:t>
      </w:r>
    </w:p>
    <w:p w14:paraId="794420F6" w14:textId="2CDEBC6A" w:rsidR="00FD11AC" w:rsidRDefault="00DA3056">
      <w:pPr>
        <w:rPr>
          <w:sz w:val="22"/>
          <w:szCs w:val="22"/>
        </w:rPr>
      </w:pPr>
      <w:r>
        <w:rPr>
          <w:sz w:val="22"/>
          <w:szCs w:val="22"/>
        </w:rPr>
        <w:t xml:space="preserve">Als laatste wil ik opdrachtgever Kimberley </w:t>
      </w:r>
      <w:proofErr w:type="spellStart"/>
      <w:r>
        <w:rPr>
          <w:sz w:val="22"/>
          <w:szCs w:val="22"/>
        </w:rPr>
        <w:t>Bau</w:t>
      </w:r>
      <w:proofErr w:type="spellEnd"/>
      <w:r>
        <w:rPr>
          <w:sz w:val="22"/>
          <w:szCs w:val="22"/>
        </w:rPr>
        <w:t xml:space="preserve"> en Inge Scholtens bedanken voor het concretiseren van het onderwerp en onderzoeksvraag</w:t>
      </w:r>
      <w:r w:rsidR="00501369">
        <w:rPr>
          <w:sz w:val="22"/>
          <w:szCs w:val="22"/>
        </w:rPr>
        <w:t xml:space="preserve"> en voor de verkregen feedback. </w:t>
      </w:r>
    </w:p>
    <w:p w14:paraId="0E409A36" w14:textId="5F68C76E" w:rsidR="00891EEF" w:rsidRDefault="00891EEF">
      <w:pPr>
        <w:rPr>
          <w:sz w:val="22"/>
          <w:szCs w:val="22"/>
        </w:rPr>
      </w:pPr>
    </w:p>
    <w:p w14:paraId="51B7C18B" w14:textId="2E3EAB95" w:rsidR="00891EEF" w:rsidRDefault="00891EEF">
      <w:pPr>
        <w:rPr>
          <w:sz w:val="22"/>
          <w:szCs w:val="22"/>
        </w:rPr>
      </w:pPr>
      <w:r>
        <w:rPr>
          <w:sz w:val="22"/>
          <w:szCs w:val="22"/>
        </w:rPr>
        <w:t xml:space="preserve">Ik wens u veel leesplezier toe! </w:t>
      </w:r>
    </w:p>
    <w:p w14:paraId="35492BED" w14:textId="5326F0CC" w:rsidR="00891EEF" w:rsidRDefault="00891EEF">
      <w:pPr>
        <w:rPr>
          <w:sz w:val="22"/>
          <w:szCs w:val="22"/>
        </w:rPr>
      </w:pPr>
    </w:p>
    <w:p w14:paraId="17F0A9D0" w14:textId="5126A96A" w:rsidR="00891EEF" w:rsidRDefault="00891EEF">
      <w:pPr>
        <w:rPr>
          <w:sz w:val="22"/>
          <w:szCs w:val="22"/>
        </w:rPr>
      </w:pPr>
      <w:r>
        <w:rPr>
          <w:sz w:val="22"/>
          <w:szCs w:val="22"/>
        </w:rPr>
        <w:t xml:space="preserve">Joëlle Flohr </w:t>
      </w:r>
    </w:p>
    <w:p w14:paraId="533E22B2" w14:textId="11C5E2AE" w:rsidR="00891EEF" w:rsidRDefault="00891EEF">
      <w:pPr>
        <w:rPr>
          <w:sz w:val="22"/>
          <w:szCs w:val="22"/>
        </w:rPr>
      </w:pPr>
    </w:p>
    <w:p w14:paraId="6F95E2C8" w14:textId="3580DA25" w:rsidR="00891EEF" w:rsidRPr="002866C3" w:rsidRDefault="00891EEF">
      <w:pPr>
        <w:rPr>
          <w:sz w:val="22"/>
          <w:szCs w:val="22"/>
        </w:rPr>
      </w:pPr>
      <w:r>
        <w:rPr>
          <w:sz w:val="22"/>
          <w:szCs w:val="22"/>
        </w:rPr>
        <w:t>Breda, 16 mei 2021</w:t>
      </w:r>
    </w:p>
    <w:p w14:paraId="7E045E8D" w14:textId="77777777" w:rsidR="0030730B" w:rsidRDefault="0030730B"/>
    <w:p w14:paraId="08AC373F" w14:textId="77777777" w:rsidR="0030730B" w:rsidRDefault="0030730B"/>
    <w:p w14:paraId="51D00E47" w14:textId="77777777" w:rsidR="0030730B" w:rsidRDefault="0030730B"/>
    <w:p w14:paraId="35C0A1F2" w14:textId="77777777" w:rsidR="0030730B" w:rsidRDefault="0030730B"/>
    <w:p w14:paraId="3A1186D3" w14:textId="77777777" w:rsidR="0030730B" w:rsidRDefault="0030730B"/>
    <w:p w14:paraId="4D6E122F" w14:textId="77777777" w:rsidR="0030730B" w:rsidRDefault="0030730B"/>
    <w:p w14:paraId="12BC847F" w14:textId="77777777" w:rsidR="0030730B" w:rsidRDefault="0030730B"/>
    <w:p w14:paraId="6533B36F" w14:textId="77777777" w:rsidR="0030730B" w:rsidRDefault="0030730B"/>
    <w:p w14:paraId="0B77851D" w14:textId="77777777" w:rsidR="0030730B" w:rsidRDefault="0030730B"/>
    <w:p w14:paraId="033A7092" w14:textId="77777777" w:rsidR="0030730B" w:rsidRDefault="0030730B"/>
    <w:p w14:paraId="73FD4C01" w14:textId="77777777" w:rsidR="0030730B" w:rsidRDefault="0030730B"/>
    <w:p w14:paraId="5759C0B2" w14:textId="77777777" w:rsidR="0030730B" w:rsidRDefault="0030730B"/>
    <w:p w14:paraId="294240A9" w14:textId="77777777" w:rsidR="0030730B" w:rsidRDefault="0030730B"/>
    <w:p w14:paraId="6DB75E9F" w14:textId="77777777" w:rsidR="0030730B" w:rsidRDefault="0030730B"/>
    <w:p w14:paraId="2EB5E1B0" w14:textId="77777777" w:rsidR="0030730B" w:rsidRDefault="0030730B"/>
    <w:p w14:paraId="129FF462" w14:textId="77777777" w:rsidR="0030730B" w:rsidRDefault="0030730B"/>
    <w:p w14:paraId="1D6F061B" w14:textId="77777777" w:rsidR="0030730B" w:rsidRDefault="0030730B"/>
    <w:p w14:paraId="4749FD9E" w14:textId="77777777" w:rsidR="0030730B" w:rsidRDefault="0030730B"/>
    <w:p w14:paraId="301C1F91" w14:textId="77777777" w:rsidR="00713DC1" w:rsidRDefault="00713DC1" w:rsidP="002866C3"/>
    <w:p w14:paraId="59B44145" w14:textId="77777777" w:rsidR="00713DC1" w:rsidRDefault="00713DC1"/>
    <w:p w14:paraId="05332401" w14:textId="77777777" w:rsidR="00581EBA" w:rsidRDefault="00581EBA">
      <w:pPr>
        <w:rPr>
          <w:b/>
          <w:bCs/>
          <w:sz w:val="28"/>
          <w:szCs w:val="28"/>
        </w:rPr>
      </w:pPr>
    </w:p>
    <w:p w14:paraId="5AD3A111" w14:textId="03D6F347" w:rsidR="00496835" w:rsidRPr="001A4337" w:rsidRDefault="0030730B">
      <w:pPr>
        <w:rPr>
          <w:color w:val="2F5496" w:themeColor="accent1" w:themeShade="BF"/>
          <w:sz w:val="40"/>
          <w:szCs w:val="40"/>
        </w:rPr>
      </w:pPr>
      <w:r w:rsidRPr="001A4337">
        <w:rPr>
          <w:color w:val="2F5496" w:themeColor="accent1" w:themeShade="BF"/>
          <w:sz w:val="40"/>
          <w:szCs w:val="40"/>
        </w:rPr>
        <w:lastRenderedPageBreak/>
        <w:t>Samenvatting</w:t>
      </w:r>
    </w:p>
    <w:p w14:paraId="6CD28149" w14:textId="77777777" w:rsidR="00496835" w:rsidRDefault="00496835">
      <w:pPr>
        <w:rPr>
          <w:b/>
          <w:bCs/>
          <w:sz w:val="22"/>
          <w:szCs w:val="22"/>
        </w:rPr>
      </w:pPr>
    </w:p>
    <w:p w14:paraId="09A38487" w14:textId="683FA60F" w:rsidR="001A39CA" w:rsidRPr="00713DC1" w:rsidRDefault="001A39CA">
      <w:pPr>
        <w:rPr>
          <w:b/>
          <w:bCs/>
          <w:sz w:val="22"/>
          <w:szCs w:val="22"/>
        </w:rPr>
      </w:pPr>
      <w:r w:rsidRPr="00713DC1">
        <w:rPr>
          <w:b/>
          <w:bCs/>
          <w:sz w:val="22"/>
          <w:szCs w:val="22"/>
        </w:rPr>
        <w:t>Inleiding</w:t>
      </w:r>
    </w:p>
    <w:p w14:paraId="73FB2DCA" w14:textId="68B64A5F" w:rsidR="009E30B1" w:rsidRPr="009E30B1" w:rsidRDefault="00E46B68">
      <w:pPr>
        <w:rPr>
          <w:sz w:val="22"/>
          <w:szCs w:val="22"/>
        </w:rPr>
      </w:pPr>
      <w:r>
        <w:rPr>
          <w:sz w:val="22"/>
          <w:szCs w:val="22"/>
        </w:rPr>
        <w:t>Verpleegkunde studenten beschrijven de zorg voor stervende patiënten</w:t>
      </w:r>
      <w:r w:rsidR="00166D7B">
        <w:rPr>
          <w:sz w:val="22"/>
          <w:szCs w:val="22"/>
        </w:rPr>
        <w:t xml:space="preserve"> </w:t>
      </w:r>
      <w:r>
        <w:rPr>
          <w:sz w:val="22"/>
          <w:szCs w:val="22"/>
        </w:rPr>
        <w:t>als een van het meest</w:t>
      </w:r>
      <w:r w:rsidR="00166D7B">
        <w:rPr>
          <w:sz w:val="22"/>
          <w:szCs w:val="22"/>
        </w:rPr>
        <w:t xml:space="preserve"> </w:t>
      </w:r>
      <w:r>
        <w:rPr>
          <w:sz w:val="22"/>
          <w:szCs w:val="22"/>
        </w:rPr>
        <w:t>onaangename aspect van de verpleegkundige zorg. S</w:t>
      </w:r>
      <w:r w:rsidR="009E30B1">
        <w:rPr>
          <w:sz w:val="22"/>
          <w:szCs w:val="22"/>
        </w:rPr>
        <w:t xml:space="preserve">tudenten voelen zich vaak onvoorbereid op het omgaan met de dood. Het meemaken van een overlijden kan erg emotioneel ingrijpend zijn voor studenten. Elke student heeft een eigen manier van coping om deze gebeurtenis te verwerken. </w:t>
      </w:r>
      <w:r w:rsidR="00833C22">
        <w:rPr>
          <w:sz w:val="22"/>
          <w:szCs w:val="22"/>
        </w:rPr>
        <w:t xml:space="preserve">Niet iedereen praat even makkelijk over gevoelens. </w:t>
      </w:r>
      <w:r w:rsidR="00BE5796">
        <w:rPr>
          <w:sz w:val="22"/>
          <w:szCs w:val="22"/>
        </w:rPr>
        <w:t>Studenten</w:t>
      </w:r>
      <w:r w:rsidR="00833C22">
        <w:rPr>
          <w:sz w:val="22"/>
          <w:szCs w:val="22"/>
        </w:rPr>
        <w:t xml:space="preserve"> kunnen gevoelens krijgen van kwetsbaarheid, beschaamdheid, zwakheid of voelen zich er oncomfortabel bij. </w:t>
      </w:r>
      <w:r w:rsidR="00166D7B">
        <w:rPr>
          <w:sz w:val="22"/>
          <w:szCs w:val="22"/>
        </w:rPr>
        <w:t>Het onderdrukken van gevoelens kan resulteren in depressie</w:t>
      </w:r>
      <w:r w:rsidR="00496835">
        <w:rPr>
          <w:sz w:val="22"/>
          <w:szCs w:val="22"/>
        </w:rPr>
        <w:t xml:space="preserve">, </w:t>
      </w:r>
      <w:r w:rsidR="00166D7B">
        <w:rPr>
          <w:sz w:val="22"/>
          <w:szCs w:val="22"/>
        </w:rPr>
        <w:t>angst</w:t>
      </w:r>
      <w:r w:rsidR="00FD11AC">
        <w:rPr>
          <w:sz w:val="22"/>
          <w:szCs w:val="22"/>
        </w:rPr>
        <w:t xml:space="preserve"> </w:t>
      </w:r>
      <w:r w:rsidR="00496835">
        <w:rPr>
          <w:sz w:val="22"/>
          <w:szCs w:val="22"/>
        </w:rPr>
        <w:t>en/</w:t>
      </w:r>
      <w:r w:rsidR="00FD11AC">
        <w:rPr>
          <w:sz w:val="22"/>
          <w:szCs w:val="22"/>
        </w:rPr>
        <w:t>of compassiemoeheid.</w:t>
      </w:r>
      <w:r w:rsidR="00166D7B">
        <w:rPr>
          <w:sz w:val="22"/>
          <w:szCs w:val="22"/>
        </w:rPr>
        <w:t xml:space="preserve"> </w:t>
      </w:r>
      <w:r w:rsidR="009E30B1">
        <w:rPr>
          <w:sz w:val="22"/>
          <w:szCs w:val="22"/>
        </w:rPr>
        <w:t xml:space="preserve">Gebrek aan ervaring en educatie </w:t>
      </w:r>
      <w:r>
        <w:rPr>
          <w:sz w:val="22"/>
          <w:szCs w:val="22"/>
        </w:rPr>
        <w:t xml:space="preserve">zijn </w:t>
      </w:r>
      <w:r w:rsidR="00FD11AC">
        <w:rPr>
          <w:sz w:val="22"/>
          <w:szCs w:val="22"/>
        </w:rPr>
        <w:t>factoren die bijdragen</w:t>
      </w:r>
      <w:r>
        <w:rPr>
          <w:sz w:val="22"/>
          <w:szCs w:val="22"/>
        </w:rPr>
        <w:t xml:space="preserve"> </w:t>
      </w:r>
      <w:r w:rsidR="00FD11AC">
        <w:rPr>
          <w:sz w:val="22"/>
          <w:szCs w:val="22"/>
        </w:rPr>
        <w:t>aan</w:t>
      </w:r>
      <w:r>
        <w:rPr>
          <w:sz w:val="22"/>
          <w:szCs w:val="22"/>
        </w:rPr>
        <w:t xml:space="preserve"> het onvoorbereide gevoel en opkomende emoties</w:t>
      </w:r>
      <w:r w:rsidR="00166D7B">
        <w:rPr>
          <w:sz w:val="22"/>
          <w:szCs w:val="22"/>
        </w:rPr>
        <w:t xml:space="preserve">. </w:t>
      </w:r>
      <w:r>
        <w:rPr>
          <w:sz w:val="22"/>
          <w:szCs w:val="22"/>
        </w:rPr>
        <w:t>Hierbij is ook een gebrek aan ondersteuning en begeleiding aanwezig van verpleegkundige</w:t>
      </w:r>
      <w:r w:rsidR="00166D7B">
        <w:rPr>
          <w:sz w:val="22"/>
          <w:szCs w:val="22"/>
        </w:rPr>
        <w:t>n</w:t>
      </w:r>
      <w:r>
        <w:rPr>
          <w:sz w:val="22"/>
          <w:szCs w:val="22"/>
        </w:rPr>
        <w:t xml:space="preserve">. </w:t>
      </w:r>
      <w:r w:rsidR="00833C22">
        <w:rPr>
          <w:sz w:val="22"/>
          <w:szCs w:val="22"/>
        </w:rPr>
        <w:t xml:space="preserve">Het onderzoek heeft als doel inzicht te verkrijgen in ervaringen en behoeften van verpleegkunde studenten in het Elisabeth-Tweesteden Ziekenhuis, afdeling longgeneeskunde F1/F3, ten aanzien van het verwerken van eigen emoties na het zorgen voor een patiënt in de stervensfase. </w:t>
      </w:r>
    </w:p>
    <w:p w14:paraId="45B986A5" w14:textId="796F3C15" w:rsidR="001A39CA" w:rsidRDefault="001A39CA"/>
    <w:p w14:paraId="7636F5BB" w14:textId="7DB61FD8" w:rsidR="00833C22" w:rsidRPr="00713DC1" w:rsidRDefault="001A39CA">
      <w:pPr>
        <w:rPr>
          <w:b/>
          <w:bCs/>
          <w:sz w:val="22"/>
          <w:szCs w:val="22"/>
        </w:rPr>
      </w:pPr>
      <w:r w:rsidRPr="00713DC1">
        <w:rPr>
          <w:b/>
          <w:bCs/>
          <w:sz w:val="22"/>
          <w:szCs w:val="22"/>
        </w:rPr>
        <w:t>Methode</w:t>
      </w:r>
    </w:p>
    <w:p w14:paraId="4EF08ECA" w14:textId="035D0814" w:rsidR="00487399" w:rsidRPr="00487399" w:rsidRDefault="00487399">
      <w:pPr>
        <w:rPr>
          <w:sz w:val="22"/>
          <w:szCs w:val="22"/>
        </w:rPr>
      </w:pPr>
      <w:r>
        <w:rPr>
          <w:sz w:val="22"/>
          <w:szCs w:val="22"/>
        </w:rPr>
        <w:t xml:space="preserve">Om de onderzoeksvraag te beantwoorden, is gebruikgemaakt van kwalitatief onderzoek. Allereerst zijn er </w:t>
      </w:r>
      <w:r w:rsidR="00166D7B">
        <w:rPr>
          <w:sz w:val="22"/>
          <w:szCs w:val="22"/>
        </w:rPr>
        <w:t xml:space="preserve">zes </w:t>
      </w:r>
      <w:r>
        <w:rPr>
          <w:sz w:val="22"/>
          <w:szCs w:val="22"/>
        </w:rPr>
        <w:t>individuele semigestructureerd</w:t>
      </w:r>
      <w:r w:rsidR="00E915E1">
        <w:rPr>
          <w:sz w:val="22"/>
          <w:szCs w:val="22"/>
        </w:rPr>
        <w:t>e</w:t>
      </w:r>
      <w:r>
        <w:rPr>
          <w:sz w:val="22"/>
          <w:szCs w:val="22"/>
        </w:rPr>
        <w:t xml:space="preserve"> interviews afgenomen</w:t>
      </w:r>
      <w:r w:rsidR="00537CA8">
        <w:rPr>
          <w:sz w:val="22"/>
          <w:szCs w:val="22"/>
        </w:rPr>
        <w:t xml:space="preserve"> onder verpleegkunde studenten</w:t>
      </w:r>
      <w:r>
        <w:rPr>
          <w:sz w:val="22"/>
          <w:szCs w:val="22"/>
        </w:rPr>
        <w:t>. De interviews zijn getranscribeerd en geanalyseerd</w:t>
      </w:r>
      <w:r w:rsidR="00210B93">
        <w:rPr>
          <w:sz w:val="22"/>
          <w:szCs w:val="22"/>
        </w:rPr>
        <w:t xml:space="preserve">. </w:t>
      </w:r>
      <w:r>
        <w:rPr>
          <w:sz w:val="22"/>
          <w:szCs w:val="22"/>
        </w:rPr>
        <w:t xml:space="preserve">Hierna is nog een focusgroep afgenomen met </w:t>
      </w:r>
      <w:r w:rsidR="00166D7B">
        <w:rPr>
          <w:sz w:val="22"/>
          <w:szCs w:val="22"/>
        </w:rPr>
        <w:t>vijf</w:t>
      </w:r>
      <w:r>
        <w:rPr>
          <w:sz w:val="22"/>
          <w:szCs w:val="22"/>
        </w:rPr>
        <w:t xml:space="preserve"> verpleegkunde studenten. Ook dit interview is getranscribeerd en geanalyseerd</w:t>
      </w:r>
      <w:r w:rsidR="00210B93">
        <w:rPr>
          <w:sz w:val="22"/>
          <w:szCs w:val="22"/>
        </w:rPr>
        <w:t>.</w:t>
      </w:r>
    </w:p>
    <w:p w14:paraId="35CC85F3" w14:textId="023B8BFB" w:rsidR="001A39CA" w:rsidRDefault="001A39CA"/>
    <w:p w14:paraId="4175C159" w14:textId="43A615D0" w:rsidR="001A39CA" w:rsidRPr="00713DC1" w:rsidRDefault="001A39CA">
      <w:pPr>
        <w:rPr>
          <w:b/>
          <w:bCs/>
          <w:sz w:val="22"/>
          <w:szCs w:val="22"/>
        </w:rPr>
      </w:pPr>
      <w:r w:rsidRPr="00713DC1">
        <w:rPr>
          <w:b/>
          <w:bCs/>
          <w:sz w:val="22"/>
          <w:szCs w:val="22"/>
        </w:rPr>
        <w:t>Resultaten</w:t>
      </w:r>
    </w:p>
    <w:p w14:paraId="4151C202" w14:textId="763D86B1" w:rsidR="00166D7B" w:rsidRDefault="00166D7B">
      <w:pPr>
        <w:rPr>
          <w:sz w:val="22"/>
          <w:szCs w:val="22"/>
        </w:rPr>
      </w:pPr>
      <w:r>
        <w:rPr>
          <w:sz w:val="22"/>
          <w:szCs w:val="22"/>
        </w:rPr>
        <w:t>Uit de resultaten is gebleken dat studenten verdriet, angst en machteloosheid voelen. Er wordt gepraat met collega’s, medestudenten of er wordt externe steun gezocht om</w:t>
      </w:r>
      <w:r w:rsidR="00E915E1">
        <w:rPr>
          <w:sz w:val="22"/>
          <w:szCs w:val="22"/>
        </w:rPr>
        <w:t xml:space="preserve"> emoties</w:t>
      </w:r>
      <w:r>
        <w:rPr>
          <w:sz w:val="22"/>
          <w:szCs w:val="22"/>
        </w:rPr>
        <w:t xml:space="preserve"> te verwerken.</w:t>
      </w:r>
      <w:r w:rsidR="00713DC1">
        <w:rPr>
          <w:sz w:val="22"/>
          <w:szCs w:val="22"/>
        </w:rPr>
        <w:t xml:space="preserve"> </w:t>
      </w:r>
      <w:r>
        <w:rPr>
          <w:sz w:val="22"/>
          <w:szCs w:val="22"/>
        </w:rPr>
        <w:t>Educatietekort en missende begeleiding zijn factoren</w:t>
      </w:r>
      <w:r w:rsidR="00581EBA">
        <w:rPr>
          <w:sz w:val="22"/>
          <w:szCs w:val="22"/>
        </w:rPr>
        <w:t xml:space="preserve"> die</w:t>
      </w:r>
      <w:r>
        <w:rPr>
          <w:sz w:val="22"/>
          <w:szCs w:val="22"/>
        </w:rPr>
        <w:t xml:space="preserve"> </w:t>
      </w:r>
      <w:r w:rsidR="00581EBA">
        <w:rPr>
          <w:sz w:val="22"/>
          <w:szCs w:val="22"/>
        </w:rPr>
        <w:t>bijdragen aan deze emoties</w:t>
      </w:r>
      <w:r>
        <w:rPr>
          <w:sz w:val="22"/>
          <w:szCs w:val="22"/>
        </w:rPr>
        <w:t xml:space="preserve">. Behoeften liggen bij extra educatie, meer begeleiding en meer interactie met medestudenten. </w:t>
      </w:r>
    </w:p>
    <w:p w14:paraId="377E50EE" w14:textId="03F3823F" w:rsidR="001A39CA" w:rsidRDefault="001A39CA"/>
    <w:p w14:paraId="2FD85ED0" w14:textId="1387E76C" w:rsidR="001A39CA" w:rsidRPr="00713DC1" w:rsidRDefault="001A39CA">
      <w:pPr>
        <w:rPr>
          <w:b/>
          <w:bCs/>
          <w:sz w:val="22"/>
          <w:szCs w:val="22"/>
        </w:rPr>
      </w:pPr>
      <w:r w:rsidRPr="00713DC1">
        <w:rPr>
          <w:b/>
          <w:bCs/>
          <w:sz w:val="22"/>
          <w:szCs w:val="22"/>
        </w:rPr>
        <w:t>Discussie</w:t>
      </w:r>
    </w:p>
    <w:p w14:paraId="5FC5E84F" w14:textId="313895DC" w:rsidR="00537CA8" w:rsidRPr="00A42B1E" w:rsidRDefault="00537CA8">
      <w:pPr>
        <w:rPr>
          <w:color w:val="FF0000"/>
          <w:sz w:val="22"/>
          <w:szCs w:val="22"/>
        </w:rPr>
      </w:pPr>
      <w:r>
        <w:rPr>
          <w:sz w:val="22"/>
          <w:szCs w:val="22"/>
        </w:rPr>
        <w:t xml:space="preserve">Bij het onderzoek is gebruikgemaakt van twee verschillende methoden (datatriangulatie), peer debriefing en member check. Deze kwaliteitseisen hebben bijgedragen aan de validiteit, betrouwbaarheid en geloofwaardigheid van het praktijkgericht onderzoek. </w:t>
      </w:r>
      <w:r w:rsidRPr="00A42B1E">
        <w:rPr>
          <w:color w:val="FF0000"/>
          <w:sz w:val="22"/>
          <w:szCs w:val="22"/>
        </w:rPr>
        <w:t xml:space="preserve">Vanwege de COVID-19-pandemie heeft één participant online aangesloten bij de focusgroep, wat de betrouwbaarheid van het onderzoek kan verminderen. </w:t>
      </w:r>
    </w:p>
    <w:p w14:paraId="5559A2D2" w14:textId="6AC82575" w:rsidR="001A39CA" w:rsidRDefault="001A39CA"/>
    <w:p w14:paraId="1B51EB2C" w14:textId="506895CB" w:rsidR="001A39CA" w:rsidRPr="00713DC1" w:rsidRDefault="001A39CA">
      <w:pPr>
        <w:rPr>
          <w:b/>
          <w:bCs/>
          <w:sz w:val="22"/>
          <w:szCs w:val="22"/>
        </w:rPr>
      </w:pPr>
      <w:r w:rsidRPr="00713DC1">
        <w:rPr>
          <w:b/>
          <w:bCs/>
          <w:sz w:val="22"/>
          <w:szCs w:val="22"/>
        </w:rPr>
        <w:t>Conclusie</w:t>
      </w:r>
    </w:p>
    <w:p w14:paraId="57477A24" w14:textId="2DDFC7E2" w:rsidR="00D4621D" w:rsidRDefault="00D4621D">
      <w:pPr>
        <w:rPr>
          <w:sz w:val="22"/>
          <w:szCs w:val="22"/>
        </w:rPr>
      </w:pPr>
      <w:r>
        <w:rPr>
          <w:sz w:val="22"/>
          <w:szCs w:val="22"/>
        </w:rPr>
        <w:t xml:space="preserve">Er kan worden geconcludeerd dat studenten </w:t>
      </w:r>
      <w:r w:rsidR="00BE5796">
        <w:rPr>
          <w:sz w:val="22"/>
          <w:szCs w:val="22"/>
        </w:rPr>
        <w:t xml:space="preserve">zich onvoorbereid voelen op het zorgen voor een patiënt in de stervensfase. Er is een kennistekort over de stervensfase en op de afdeling is er </w:t>
      </w:r>
      <w:r w:rsidR="00210B93">
        <w:rPr>
          <w:sz w:val="22"/>
          <w:szCs w:val="22"/>
        </w:rPr>
        <w:t xml:space="preserve">te </w:t>
      </w:r>
      <w:r w:rsidR="00BE5796">
        <w:rPr>
          <w:sz w:val="22"/>
          <w:szCs w:val="22"/>
        </w:rPr>
        <w:t xml:space="preserve">weinig aandacht voor emoties en gevoelens van de studenten. </w:t>
      </w:r>
      <w:r w:rsidR="00077B68">
        <w:rPr>
          <w:sz w:val="22"/>
          <w:szCs w:val="22"/>
        </w:rPr>
        <w:t>Er moet meer educatie komen voor de studenten en meer mogelijkheden voor aandacht en begeleiding om de emoties te kunnen verwerken.</w:t>
      </w:r>
    </w:p>
    <w:p w14:paraId="05AE951B" w14:textId="159ACF94" w:rsidR="001A39CA" w:rsidRDefault="001A39CA"/>
    <w:p w14:paraId="6F1A1F07" w14:textId="1DCB59D3" w:rsidR="001A39CA" w:rsidRPr="00713DC1" w:rsidRDefault="001A39CA">
      <w:pPr>
        <w:rPr>
          <w:b/>
          <w:bCs/>
          <w:sz w:val="22"/>
          <w:szCs w:val="22"/>
        </w:rPr>
      </w:pPr>
      <w:r w:rsidRPr="00713DC1">
        <w:rPr>
          <w:b/>
          <w:bCs/>
          <w:sz w:val="22"/>
          <w:szCs w:val="22"/>
        </w:rPr>
        <w:t>Aanbevelingen</w:t>
      </w:r>
    </w:p>
    <w:p w14:paraId="1D41A6C2" w14:textId="3465FBDB" w:rsidR="00BE5796" w:rsidRDefault="00BE5796">
      <w:pPr>
        <w:rPr>
          <w:sz w:val="22"/>
          <w:szCs w:val="22"/>
        </w:rPr>
      </w:pPr>
      <w:r>
        <w:rPr>
          <w:sz w:val="22"/>
          <w:szCs w:val="22"/>
        </w:rPr>
        <w:t>Vanuit het onderzoek zijn drie relevante aanbevelingen opgesteld</w:t>
      </w:r>
      <w:r w:rsidR="00713DC1">
        <w:rPr>
          <w:sz w:val="22"/>
          <w:szCs w:val="22"/>
        </w:rPr>
        <w:t>, namelijk een klinische les bij aanvang van stage over stervensfase, peersupport in vaste groepjes studenten op de afdeling en informatievoorziening over</w:t>
      </w:r>
      <w:r w:rsidR="00496835">
        <w:rPr>
          <w:sz w:val="22"/>
          <w:szCs w:val="22"/>
        </w:rPr>
        <w:t xml:space="preserve"> de</w:t>
      </w:r>
      <w:r w:rsidR="00713DC1">
        <w:rPr>
          <w:sz w:val="22"/>
          <w:szCs w:val="22"/>
        </w:rPr>
        <w:t xml:space="preserve"> palliatieve- en stervensfase vanuit het Palliatief Advies Team. </w:t>
      </w:r>
    </w:p>
    <w:p w14:paraId="54DC7034" w14:textId="77777777" w:rsidR="00713DC1" w:rsidRDefault="00713DC1"/>
    <w:p w14:paraId="55BCC5DB" w14:textId="2FCC8A25" w:rsidR="001A39CA" w:rsidRPr="00713DC1" w:rsidRDefault="001A39CA">
      <w:pPr>
        <w:rPr>
          <w:b/>
          <w:bCs/>
          <w:sz w:val="22"/>
          <w:szCs w:val="22"/>
        </w:rPr>
      </w:pPr>
      <w:r w:rsidRPr="00713DC1">
        <w:rPr>
          <w:b/>
          <w:bCs/>
          <w:sz w:val="22"/>
          <w:szCs w:val="22"/>
        </w:rPr>
        <w:t xml:space="preserve">Communicatie </w:t>
      </w:r>
    </w:p>
    <w:p w14:paraId="74A75609" w14:textId="62B6C6AD" w:rsidR="00496835" w:rsidRPr="00A326C7" w:rsidRDefault="00BE5796">
      <w:pPr>
        <w:rPr>
          <w:sz w:val="22"/>
          <w:szCs w:val="22"/>
        </w:rPr>
      </w:pPr>
      <w:r>
        <w:rPr>
          <w:sz w:val="22"/>
          <w:szCs w:val="22"/>
        </w:rPr>
        <w:t xml:space="preserve">De bevindingen en aanbevelingen van het onderzoek zijn met behulp van een posterpresentatie gecommuniceerd naar de teamleider, praktijkopleider en opdrachtgever. </w:t>
      </w:r>
    </w:p>
    <w:sdt>
      <w:sdtPr>
        <w:rPr>
          <w:rFonts w:asciiTheme="minorHAnsi" w:eastAsiaTheme="minorHAnsi" w:hAnsiTheme="minorHAnsi" w:cstheme="minorBidi"/>
          <w:b w:val="0"/>
          <w:bCs w:val="0"/>
          <w:color w:val="auto"/>
          <w:sz w:val="24"/>
          <w:szCs w:val="24"/>
          <w:lang w:eastAsia="en-US"/>
        </w:rPr>
        <w:id w:val="1157417758"/>
        <w:docPartObj>
          <w:docPartGallery w:val="Table of Contents"/>
          <w:docPartUnique/>
        </w:docPartObj>
      </w:sdtPr>
      <w:sdtEndPr>
        <w:rPr>
          <w:noProof/>
        </w:rPr>
      </w:sdtEndPr>
      <w:sdtContent>
        <w:p w14:paraId="6142D8A4" w14:textId="77777777" w:rsidR="00343A80" w:rsidRDefault="00343A80">
          <w:pPr>
            <w:pStyle w:val="Kopvaninhoudsopgave"/>
          </w:pPr>
          <w:r>
            <w:t>Inhoudsopgave</w:t>
          </w:r>
        </w:p>
        <w:p w14:paraId="5CC6B26C" w14:textId="12C8344C" w:rsidR="00A42B1E" w:rsidRDefault="00343A80">
          <w:pPr>
            <w:pStyle w:val="Inhopg1"/>
            <w:tabs>
              <w:tab w:val="right" w:leader="dot" w:pos="9056"/>
            </w:tabs>
            <w:rPr>
              <w:rFonts w:eastAsiaTheme="minorEastAsia"/>
              <w:b w:val="0"/>
              <w:bCs w:val="0"/>
              <w:noProof/>
              <w:sz w:val="24"/>
              <w:szCs w:val="24"/>
              <w:lang w:eastAsia="nl-NL"/>
            </w:rPr>
          </w:pPr>
          <w:r>
            <w:rPr>
              <w:b w:val="0"/>
              <w:bCs w:val="0"/>
            </w:rPr>
            <w:fldChar w:fldCharType="begin"/>
          </w:r>
          <w:r>
            <w:instrText>TOC \o "1-3" \h \z \u</w:instrText>
          </w:r>
          <w:r>
            <w:rPr>
              <w:b w:val="0"/>
              <w:bCs w:val="0"/>
            </w:rPr>
            <w:fldChar w:fldCharType="separate"/>
          </w:r>
          <w:hyperlink w:anchor="_Toc73524721" w:history="1">
            <w:r w:rsidR="00A42B1E" w:rsidRPr="00C3200F">
              <w:rPr>
                <w:rStyle w:val="Hyperlink"/>
                <w:noProof/>
              </w:rPr>
              <w:t>1. Inleiding</w:t>
            </w:r>
            <w:r w:rsidR="00A42B1E">
              <w:rPr>
                <w:noProof/>
                <w:webHidden/>
              </w:rPr>
              <w:tab/>
            </w:r>
            <w:r w:rsidR="00A42B1E">
              <w:rPr>
                <w:noProof/>
                <w:webHidden/>
              </w:rPr>
              <w:fldChar w:fldCharType="begin"/>
            </w:r>
            <w:r w:rsidR="00A42B1E">
              <w:rPr>
                <w:noProof/>
                <w:webHidden/>
              </w:rPr>
              <w:instrText xml:space="preserve"> PAGEREF _Toc73524721 \h </w:instrText>
            </w:r>
            <w:r w:rsidR="00A42B1E">
              <w:rPr>
                <w:noProof/>
                <w:webHidden/>
              </w:rPr>
            </w:r>
            <w:r w:rsidR="00A42B1E">
              <w:rPr>
                <w:noProof/>
                <w:webHidden/>
              </w:rPr>
              <w:fldChar w:fldCharType="separate"/>
            </w:r>
            <w:r w:rsidR="00A42B1E">
              <w:rPr>
                <w:noProof/>
                <w:webHidden/>
              </w:rPr>
              <w:t>6</w:t>
            </w:r>
            <w:r w:rsidR="00A42B1E">
              <w:rPr>
                <w:noProof/>
                <w:webHidden/>
              </w:rPr>
              <w:fldChar w:fldCharType="end"/>
            </w:r>
          </w:hyperlink>
        </w:p>
        <w:p w14:paraId="4DB7C548" w14:textId="6F0BE993" w:rsidR="00A42B1E" w:rsidRDefault="00851460">
          <w:pPr>
            <w:pStyle w:val="Inhopg2"/>
            <w:tabs>
              <w:tab w:val="right" w:leader="dot" w:pos="9056"/>
            </w:tabs>
            <w:rPr>
              <w:rFonts w:eastAsiaTheme="minorEastAsia"/>
              <w:i w:val="0"/>
              <w:iCs w:val="0"/>
              <w:noProof/>
              <w:sz w:val="24"/>
              <w:szCs w:val="24"/>
              <w:lang w:eastAsia="nl-NL"/>
            </w:rPr>
          </w:pPr>
          <w:hyperlink w:anchor="_Toc73524722" w:history="1">
            <w:r w:rsidR="00A42B1E" w:rsidRPr="00C3200F">
              <w:rPr>
                <w:rStyle w:val="Hyperlink"/>
                <w:noProof/>
              </w:rPr>
              <w:t>§1.1 Doel praktijkgericht onderzoek</w:t>
            </w:r>
            <w:r w:rsidR="00A42B1E">
              <w:rPr>
                <w:noProof/>
                <w:webHidden/>
              </w:rPr>
              <w:tab/>
            </w:r>
            <w:r w:rsidR="00A42B1E">
              <w:rPr>
                <w:noProof/>
                <w:webHidden/>
              </w:rPr>
              <w:fldChar w:fldCharType="begin"/>
            </w:r>
            <w:r w:rsidR="00A42B1E">
              <w:rPr>
                <w:noProof/>
                <w:webHidden/>
              </w:rPr>
              <w:instrText xml:space="preserve"> PAGEREF _Toc73524722 \h </w:instrText>
            </w:r>
            <w:r w:rsidR="00A42B1E">
              <w:rPr>
                <w:noProof/>
                <w:webHidden/>
              </w:rPr>
            </w:r>
            <w:r w:rsidR="00A42B1E">
              <w:rPr>
                <w:noProof/>
                <w:webHidden/>
              </w:rPr>
              <w:fldChar w:fldCharType="separate"/>
            </w:r>
            <w:r w:rsidR="00A42B1E">
              <w:rPr>
                <w:noProof/>
                <w:webHidden/>
              </w:rPr>
              <w:t>9</w:t>
            </w:r>
            <w:r w:rsidR="00A42B1E">
              <w:rPr>
                <w:noProof/>
                <w:webHidden/>
              </w:rPr>
              <w:fldChar w:fldCharType="end"/>
            </w:r>
          </w:hyperlink>
        </w:p>
        <w:p w14:paraId="1E183227" w14:textId="2B0A7788" w:rsidR="00A42B1E" w:rsidRDefault="00851460">
          <w:pPr>
            <w:pStyle w:val="Inhopg2"/>
            <w:tabs>
              <w:tab w:val="right" w:leader="dot" w:pos="9056"/>
            </w:tabs>
            <w:rPr>
              <w:rFonts w:eastAsiaTheme="minorEastAsia"/>
              <w:i w:val="0"/>
              <w:iCs w:val="0"/>
              <w:noProof/>
              <w:sz w:val="24"/>
              <w:szCs w:val="24"/>
              <w:lang w:eastAsia="nl-NL"/>
            </w:rPr>
          </w:pPr>
          <w:hyperlink w:anchor="_Toc73524723" w:history="1">
            <w:r w:rsidR="00A42B1E" w:rsidRPr="00C3200F">
              <w:rPr>
                <w:rStyle w:val="Hyperlink"/>
                <w:noProof/>
              </w:rPr>
              <w:t>§1.2 Onderzoeksafdeling</w:t>
            </w:r>
            <w:r w:rsidR="00A42B1E">
              <w:rPr>
                <w:noProof/>
                <w:webHidden/>
              </w:rPr>
              <w:tab/>
            </w:r>
            <w:r w:rsidR="00A42B1E">
              <w:rPr>
                <w:noProof/>
                <w:webHidden/>
              </w:rPr>
              <w:fldChar w:fldCharType="begin"/>
            </w:r>
            <w:r w:rsidR="00A42B1E">
              <w:rPr>
                <w:noProof/>
                <w:webHidden/>
              </w:rPr>
              <w:instrText xml:space="preserve"> PAGEREF _Toc73524723 \h </w:instrText>
            </w:r>
            <w:r w:rsidR="00A42B1E">
              <w:rPr>
                <w:noProof/>
                <w:webHidden/>
              </w:rPr>
            </w:r>
            <w:r w:rsidR="00A42B1E">
              <w:rPr>
                <w:noProof/>
                <w:webHidden/>
              </w:rPr>
              <w:fldChar w:fldCharType="separate"/>
            </w:r>
            <w:r w:rsidR="00A42B1E">
              <w:rPr>
                <w:noProof/>
                <w:webHidden/>
              </w:rPr>
              <w:t>9</w:t>
            </w:r>
            <w:r w:rsidR="00A42B1E">
              <w:rPr>
                <w:noProof/>
                <w:webHidden/>
              </w:rPr>
              <w:fldChar w:fldCharType="end"/>
            </w:r>
          </w:hyperlink>
        </w:p>
        <w:p w14:paraId="2148B13A" w14:textId="335620AF" w:rsidR="00A42B1E" w:rsidRDefault="00851460">
          <w:pPr>
            <w:pStyle w:val="Inhopg2"/>
            <w:tabs>
              <w:tab w:val="right" w:leader="dot" w:pos="9056"/>
            </w:tabs>
            <w:rPr>
              <w:rFonts w:eastAsiaTheme="minorEastAsia"/>
              <w:i w:val="0"/>
              <w:iCs w:val="0"/>
              <w:noProof/>
              <w:sz w:val="24"/>
              <w:szCs w:val="24"/>
              <w:lang w:eastAsia="nl-NL"/>
            </w:rPr>
          </w:pPr>
          <w:hyperlink w:anchor="_Toc73524724" w:history="1">
            <w:r w:rsidR="00A42B1E" w:rsidRPr="00C3200F">
              <w:rPr>
                <w:rStyle w:val="Hyperlink"/>
                <w:noProof/>
              </w:rPr>
              <w:t>§1.3 Onderzoeksvraag</w:t>
            </w:r>
            <w:r w:rsidR="00A42B1E">
              <w:rPr>
                <w:noProof/>
                <w:webHidden/>
              </w:rPr>
              <w:tab/>
            </w:r>
            <w:r w:rsidR="00A42B1E">
              <w:rPr>
                <w:noProof/>
                <w:webHidden/>
              </w:rPr>
              <w:fldChar w:fldCharType="begin"/>
            </w:r>
            <w:r w:rsidR="00A42B1E">
              <w:rPr>
                <w:noProof/>
                <w:webHidden/>
              </w:rPr>
              <w:instrText xml:space="preserve"> PAGEREF _Toc73524724 \h </w:instrText>
            </w:r>
            <w:r w:rsidR="00A42B1E">
              <w:rPr>
                <w:noProof/>
                <w:webHidden/>
              </w:rPr>
            </w:r>
            <w:r w:rsidR="00A42B1E">
              <w:rPr>
                <w:noProof/>
                <w:webHidden/>
              </w:rPr>
              <w:fldChar w:fldCharType="separate"/>
            </w:r>
            <w:r w:rsidR="00A42B1E">
              <w:rPr>
                <w:noProof/>
                <w:webHidden/>
              </w:rPr>
              <w:t>9</w:t>
            </w:r>
            <w:r w:rsidR="00A42B1E">
              <w:rPr>
                <w:noProof/>
                <w:webHidden/>
              </w:rPr>
              <w:fldChar w:fldCharType="end"/>
            </w:r>
          </w:hyperlink>
        </w:p>
        <w:p w14:paraId="7CC3B43D" w14:textId="67CC89AA" w:rsidR="00A42B1E" w:rsidRDefault="00851460">
          <w:pPr>
            <w:pStyle w:val="Inhopg1"/>
            <w:tabs>
              <w:tab w:val="right" w:leader="dot" w:pos="9056"/>
            </w:tabs>
            <w:rPr>
              <w:rFonts w:eastAsiaTheme="minorEastAsia"/>
              <w:b w:val="0"/>
              <w:bCs w:val="0"/>
              <w:noProof/>
              <w:sz w:val="24"/>
              <w:szCs w:val="24"/>
              <w:lang w:eastAsia="nl-NL"/>
            </w:rPr>
          </w:pPr>
          <w:hyperlink w:anchor="_Toc73524725" w:history="1">
            <w:r w:rsidR="00A42B1E" w:rsidRPr="00C3200F">
              <w:rPr>
                <w:rStyle w:val="Hyperlink"/>
                <w:noProof/>
              </w:rPr>
              <w:t>2. Methode praktijkgericht onderzoek</w:t>
            </w:r>
            <w:r w:rsidR="00A42B1E">
              <w:rPr>
                <w:noProof/>
                <w:webHidden/>
              </w:rPr>
              <w:tab/>
            </w:r>
            <w:r w:rsidR="00A42B1E">
              <w:rPr>
                <w:noProof/>
                <w:webHidden/>
              </w:rPr>
              <w:fldChar w:fldCharType="begin"/>
            </w:r>
            <w:r w:rsidR="00A42B1E">
              <w:rPr>
                <w:noProof/>
                <w:webHidden/>
              </w:rPr>
              <w:instrText xml:space="preserve"> PAGEREF _Toc73524725 \h </w:instrText>
            </w:r>
            <w:r w:rsidR="00A42B1E">
              <w:rPr>
                <w:noProof/>
                <w:webHidden/>
              </w:rPr>
            </w:r>
            <w:r w:rsidR="00A42B1E">
              <w:rPr>
                <w:noProof/>
                <w:webHidden/>
              </w:rPr>
              <w:fldChar w:fldCharType="separate"/>
            </w:r>
            <w:r w:rsidR="00A42B1E">
              <w:rPr>
                <w:noProof/>
                <w:webHidden/>
              </w:rPr>
              <w:t>10</w:t>
            </w:r>
            <w:r w:rsidR="00A42B1E">
              <w:rPr>
                <w:noProof/>
                <w:webHidden/>
              </w:rPr>
              <w:fldChar w:fldCharType="end"/>
            </w:r>
          </w:hyperlink>
        </w:p>
        <w:p w14:paraId="7AE694DF" w14:textId="2A1B004E" w:rsidR="00A42B1E" w:rsidRDefault="00851460">
          <w:pPr>
            <w:pStyle w:val="Inhopg2"/>
            <w:tabs>
              <w:tab w:val="right" w:leader="dot" w:pos="9056"/>
            </w:tabs>
            <w:rPr>
              <w:rFonts w:eastAsiaTheme="minorEastAsia"/>
              <w:i w:val="0"/>
              <w:iCs w:val="0"/>
              <w:noProof/>
              <w:sz w:val="24"/>
              <w:szCs w:val="24"/>
              <w:lang w:eastAsia="nl-NL"/>
            </w:rPr>
          </w:pPr>
          <w:hyperlink w:anchor="_Toc73524726" w:history="1">
            <w:r w:rsidR="00A42B1E" w:rsidRPr="00C3200F">
              <w:rPr>
                <w:rStyle w:val="Hyperlink"/>
                <w:noProof/>
              </w:rPr>
              <w:t>§2.1 Onderzoekspopulatie</w:t>
            </w:r>
            <w:r w:rsidR="00A42B1E">
              <w:rPr>
                <w:noProof/>
                <w:webHidden/>
              </w:rPr>
              <w:tab/>
            </w:r>
            <w:r w:rsidR="00A42B1E">
              <w:rPr>
                <w:noProof/>
                <w:webHidden/>
              </w:rPr>
              <w:fldChar w:fldCharType="begin"/>
            </w:r>
            <w:r w:rsidR="00A42B1E">
              <w:rPr>
                <w:noProof/>
                <w:webHidden/>
              </w:rPr>
              <w:instrText xml:space="preserve"> PAGEREF _Toc73524726 \h </w:instrText>
            </w:r>
            <w:r w:rsidR="00A42B1E">
              <w:rPr>
                <w:noProof/>
                <w:webHidden/>
              </w:rPr>
            </w:r>
            <w:r w:rsidR="00A42B1E">
              <w:rPr>
                <w:noProof/>
                <w:webHidden/>
              </w:rPr>
              <w:fldChar w:fldCharType="separate"/>
            </w:r>
            <w:r w:rsidR="00A42B1E">
              <w:rPr>
                <w:noProof/>
                <w:webHidden/>
              </w:rPr>
              <w:t>10</w:t>
            </w:r>
            <w:r w:rsidR="00A42B1E">
              <w:rPr>
                <w:noProof/>
                <w:webHidden/>
              </w:rPr>
              <w:fldChar w:fldCharType="end"/>
            </w:r>
          </w:hyperlink>
        </w:p>
        <w:p w14:paraId="7AEA3402" w14:textId="6E0DBD4F" w:rsidR="00A42B1E" w:rsidRDefault="00851460">
          <w:pPr>
            <w:pStyle w:val="Inhopg2"/>
            <w:tabs>
              <w:tab w:val="right" w:leader="dot" w:pos="9056"/>
            </w:tabs>
            <w:rPr>
              <w:rFonts w:eastAsiaTheme="minorEastAsia"/>
              <w:i w:val="0"/>
              <w:iCs w:val="0"/>
              <w:noProof/>
              <w:sz w:val="24"/>
              <w:szCs w:val="24"/>
              <w:lang w:eastAsia="nl-NL"/>
            </w:rPr>
          </w:pPr>
          <w:hyperlink w:anchor="_Toc73524727" w:history="1">
            <w:r w:rsidR="00A42B1E" w:rsidRPr="00C3200F">
              <w:rPr>
                <w:rStyle w:val="Hyperlink"/>
                <w:noProof/>
              </w:rPr>
              <w:t>§2.2 Onderzoeksmethode</w:t>
            </w:r>
            <w:r w:rsidR="00A42B1E">
              <w:rPr>
                <w:noProof/>
                <w:webHidden/>
              </w:rPr>
              <w:tab/>
            </w:r>
            <w:r w:rsidR="00A42B1E">
              <w:rPr>
                <w:noProof/>
                <w:webHidden/>
              </w:rPr>
              <w:fldChar w:fldCharType="begin"/>
            </w:r>
            <w:r w:rsidR="00A42B1E">
              <w:rPr>
                <w:noProof/>
                <w:webHidden/>
              </w:rPr>
              <w:instrText xml:space="preserve"> PAGEREF _Toc73524727 \h </w:instrText>
            </w:r>
            <w:r w:rsidR="00A42B1E">
              <w:rPr>
                <w:noProof/>
                <w:webHidden/>
              </w:rPr>
            </w:r>
            <w:r w:rsidR="00A42B1E">
              <w:rPr>
                <w:noProof/>
                <w:webHidden/>
              </w:rPr>
              <w:fldChar w:fldCharType="separate"/>
            </w:r>
            <w:r w:rsidR="00A42B1E">
              <w:rPr>
                <w:noProof/>
                <w:webHidden/>
              </w:rPr>
              <w:t>10</w:t>
            </w:r>
            <w:r w:rsidR="00A42B1E">
              <w:rPr>
                <w:noProof/>
                <w:webHidden/>
              </w:rPr>
              <w:fldChar w:fldCharType="end"/>
            </w:r>
          </w:hyperlink>
        </w:p>
        <w:p w14:paraId="05DA1A74" w14:textId="4A9DF0BA" w:rsidR="00A42B1E" w:rsidRDefault="00851460">
          <w:pPr>
            <w:pStyle w:val="Inhopg3"/>
            <w:tabs>
              <w:tab w:val="right" w:leader="dot" w:pos="9056"/>
            </w:tabs>
            <w:rPr>
              <w:rFonts w:eastAsiaTheme="minorEastAsia"/>
              <w:noProof/>
              <w:sz w:val="24"/>
              <w:szCs w:val="24"/>
              <w:lang w:eastAsia="nl-NL"/>
            </w:rPr>
          </w:pPr>
          <w:hyperlink w:anchor="_Toc73524728" w:history="1">
            <w:r w:rsidR="00A42B1E" w:rsidRPr="00C3200F">
              <w:rPr>
                <w:rStyle w:val="Hyperlink"/>
                <w:noProof/>
              </w:rPr>
              <w:t>§2.2.1 Individuele interviews</w:t>
            </w:r>
            <w:r w:rsidR="00A42B1E">
              <w:rPr>
                <w:noProof/>
                <w:webHidden/>
              </w:rPr>
              <w:tab/>
            </w:r>
            <w:r w:rsidR="00A42B1E">
              <w:rPr>
                <w:noProof/>
                <w:webHidden/>
              </w:rPr>
              <w:fldChar w:fldCharType="begin"/>
            </w:r>
            <w:r w:rsidR="00A42B1E">
              <w:rPr>
                <w:noProof/>
                <w:webHidden/>
              </w:rPr>
              <w:instrText xml:space="preserve"> PAGEREF _Toc73524728 \h </w:instrText>
            </w:r>
            <w:r w:rsidR="00A42B1E">
              <w:rPr>
                <w:noProof/>
                <w:webHidden/>
              </w:rPr>
            </w:r>
            <w:r w:rsidR="00A42B1E">
              <w:rPr>
                <w:noProof/>
                <w:webHidden/>
              </w:rPr>
              <w:fldChar w:fldCharType="separate"/>
            </w:r>
            <w:r w:rsidR="00A42B1E">
              <w:rPr>
                <w:noProof/>
                <w:webHidden/>
              </w:rPr>
              <w:t>11</w:t>
            </w:r>
            <w:r w:rsidR="00A42B1E">
              <w:rPr>
                <w:noProof/>
                <w:webHidden/>
              </w:rPr>
              <w:fldChar w:fldCharType="end"/>
            </w:r>
          </w:hyperlink>
        </w:p>
        <w:p w14:paraId="1B359302" w14:textId="6C7D716C" w:rsidR="00A42B1E" w:rsidRDefault="00851460">
          <w:pPr>
            <w:pStyle w:val="Inhopg3"/>
            <w:tabs>
              <w:tab w:val="right" w:leader="dot" w:pos="9056"/>
            </w:tabs>
            <w:rPr>
              <w:rFonts w:eastAsiaTheme="minorEastAsia"/>
              <w:noProof/>
              <w:sz w:val="24"/>
              <w:szCs w:val="24"/>
              <w:lang w:eastAsia="nl-NL"/>
            </w:rPr>
          </w:pPr>
          <w:hyperlink w:anchor="_Toc73524729" w:history="1">
            <w:r w:rsidR="00A42B1E" w:rsidRPr="00C3200F">
              <w:rPr>
                <w:rStyle w:val="Hyperlink"/>
                <w:noProof/>
              </w:rPr>
              <w:t>§2.2.2 Focusgroep</w:t>
            </w:r>
            <w:r w:rsidR="00A42B1E">
              <w:rPr>
                <w:noProof/>
                <w:webHidden/>
              </w:rPr>
              <w:tab/>
            </w:r>
            <w:r w:rsidR="00A42B1E">
              <w:rPr>
                <w:noProof/>
                <w:webHidden/>
              </w:rPr>
              <w:fldChar w:fldCharType="begin"/>
            </w:r>
            <w:r w:rsidR="00A42B1E">
              <w:rPr>
                <w:noProof/>
                <w:webHidden/>
              </w:rPr>
              <w:instrText xml:space="preserve"> PAGEREF _Toc73524729 \h </w:instrText>
            </w:r>
            <w:r w:rsidR="00A42B1E">
              <w:rPr>
                <w:noProof/>
                <w:webHidden/>
              </w:rPr>
            </w:r>
            <w:r w:rsidR="00A42B1E">
              <w:rPr>
                <w:noProof/>
                <w:webHidden/>
              </w:rPr>
              <w:fldChar w:fldCharType="separate"/>
            </w:r>
            <w:r w:rsidR="00A42B1E">
              <w:rPr>
                <w:noProof/>
                <w:webHidden/>
              </w:rPr>
              <w:t>12</w:t>
            </w:r>
            <w:r w:rsidR="00A42B1E">
              <w:rPr>
                <w:noProof/>
                <w:webHidden/>
              </w:rPr>
              <w:fldChar w:fldCharType="end"/>
            </w:r>
          </w:hyperlink>
        </w:p>
        <w:p w14:paraId="71557669" w14:textId="4E6B2D6A" w:rsidR="00A42B1E" w:rsidRDefault="00851460">
          <w:pPr>
            <w:pStyle w:val="Inhopg2"/>
            <w:tabs>
              <w:tab w:val="right" w:leader="dot" w:pos="9056"/>
            </w:tabs>
            <w:rPr>
              <w:rFonts w:eastAsiaTheme="minorEastAsia"/>
              <w:i w:val="0"/>
              <w:iCs w:val="0"/>
              <w:noProof/>
              <w:sz w:val="24"/>
              <w:szCs w:val="24"/>
              <w:lang w:eastAsia="nl-NL"/>
            </w:rPr>
          </w:pPr>
          <w:hyperlink w:anchor="_Toc73524730" w:history="1">
            <w:r w:rsidR="00A42B1E" w:rsidRPr="00C3200F">
              <w:rPr>
                <w:rStyle w:val="Hyperlink"/>
                <w:noProof/>
              </w:rPr>
              <w:t>§2.3 Meetinstrument</w:t>
            </w:r>
            <w:r w:rsidR="00A42B1E">
              <w:rPr>
                <w:noProof/>
                <w:webHidden/>
              </w:rPr>
              <w:tab/>
            </w:r>
            <w:r w:rsidR="00A42B1E">
              <w:rPr>
                <w:noProof/>
                <w:webHidden/>
              </w:rPr>
              <w:fldChar w:fldCharType="begin"/>
            </w:r>
            <w:r w:rsidR="00A42B1E">
              <w:rPr>
                <w:noProof/>
                <w:webHidden/>
              </w:rPr>
              <w:instrText xml:space="preserve"> PAGEREF _Toc73524730 \h </w:instrText>
            </w:r>
            <w:r w:rsidR="00A42B1E">
              <w:rPr>
                <w:noProof/>
                <w:webHidden/>
              </w:rPr>
            </w:r>
            <w:r w:rsidR="00A42B1E">
              <w:rPr>
                <w:noProof/>
                <w:webHidden/>
              </w:rPr>
              <w:fldChar w:fldCharType="separate"/>
            </w:r>
            <w:r w:rsidR="00A42B1E">
              <w:rPr>
                <w:noProof/>
                <w:webHidden/>
              </w:rPr>
              <w:t>12</w:t>
            </w:r>
            <w:r w:rsidR="00A42B1E">
              <w:rPr>
                <w:noProof/>
                <w:webHidden/>
              </w:rPr>
              <w:fldChar w:fldCharType="end"/>
            </w:r>
          </w:hyperlink>
        </w:p>
        <w:p w14:paraId="76AC8D4E" w14:textId="272F70B8" w:rsidR="00A42B1E" w:rsidRDefault="00851460">
          <w:pPr>
            <w:pStyle w:val="Inhopg2"/>
            <w:tabs>
              <w:tab w:val="right" w:leader="dot" w:pos="9056"/>
            </w:tabs>
            <w:rPr>
              <w:rFonts w:eastAsiaTheme="minorEastAsia"/>
              <w:i w:val="0"/>
              <w:iCs w:val="0"/>
              <w:noProof/>
              <w:sz w:val="24"/>
              <w:szCs w:val="24"/>
              <w:lang w:eastAsia="nl-NL"/>
            </w:rPr>
          </w:pPr>
          <w:hyperlink w:anchor="_Toc73524731" w:history="1">
            <w:r w:rsidR="00A42B1E" w:rsidRPr="00C3200F">
              <w:rPr>
                <w:rStyle w:val="Hyperlink"/>
                <w:noProof/>
              </w:rPr>
              <w:t>§2.4 Procedure</w:t>
            </w:r>
            <w:r w:rsidR="00A42B1E">
              <w:rPr>
                <w:noProof/>
                <w:webHidden/>
              </w:rPr>
              <w:tab/>
            </w:r>
            <w:r w:rsidR="00A42B1E">
              <w:rPr>
                <w:noProof/>
                <w:webHidden/>
              </w:rPr>
              <w:fldChar w:fldCharType="begin"/>
            </w:r>
            <w:r w:rsidR="00A42B1E">
              <w:rPr>
                <w:noProof/>
                <w:webHidden/>
              </w:rPr>
              <w:instrText xml:space="preserve"> PAGEREF _Toc73524731 \h </w:instrText>
            </w:r>
            <w:r w:rsidR="00A42B1E">
              <w:rPr>
                <w:noProof/>
                <w:webHidden/>
              </w:rPr>
            </w:r>
            <w:r w:rsidR="00A42B1E">
              <w:rPr>
                <w:noProof/>
                <w:webHidden/>
              </w:rPr>
              <w:fldChar w:fldCharType="separate"/>
            </w:r>
            <w:r w:rsidR="00A42B1E">
              <w:rPr>
                <w:noProof/>
                <w:webHidden/>
              </w:rPr>
              <w:t>12</w:t>
            </w:r>
            <w:r w:rsidR="00A42B1E">
              <w:rPr>
                <w:noProof/>
                <w:webHidden/>
              </w:rPr>
              <w:fldChar w:fldCharType="end"/>
            </w:r>
          </w:hyperlink>
        </w:p>
        <w:p w14:paraId="54B5F095" w14:textId="77BF868A" w:rsidR="00A42B1E" w:rsidRDefault="00851460">
          <w:pPr>
            <w:pStyle w:val="Inhopg2"/>
            <w:tabs>
              <w:tab w:val="right" w:leader="dot" w:pos="9056"/>
            </w:tabs>
            <w:rPr>
              <w:rFonts w:eastAsiaTheme="minorEastAsia"/>
              <w:i w:val="0"/>
              <w:iCs w:val="0"/>
              <w:noProof/>
              <w:sz w:val="24"/>
              <w:szCs w:val="24"/>
              <w:lang w:eastAsia="nl-NL"/>
            </w:rPr>
          </w:pPr>
          <w:hyperlink w:anchor="_Toc73524732" w:history="1">
            <w:r w:rsidR="00A42B1E" w:rsidRPr="00C3200F">
              <w:rPr>
                <w:rStyle w:val="Hyperlink"/>
                <w:noProof/>
              </w:rPr>
              <w:t>§2.5 Data-analyse</w:t>
            </w:r>
            <w:r w:rsidR="00A42B1E">
              <w:rPr>
                <w:noProof/>
                <w:webHidden/>
              </w:rPr>
              <w:tab/>
            </w:r>
            <w:r w:rsidR="00A42B1E">
              <w:rPr>
                <w:noProof/>
                <w:webHidden/>
              </w:rPr>
              <w:fldChar w:fldCharType="begin"/>
            </w:r>
            <w:r w:rsidR="00A42B1E">
              <w:rPr>
                <w:noProof/>
                <w:webHidden/>
              </w:rPr>
              <w:instrText xml:space="preserve"> PAGEREF _Toc73524732 \h </w:instrText>
            </w:r>
            <w:r w:rsidR="00A42B1E">
              <w:rPr>
                <w:noProof/>
                <w:webHidden/>
              </w:rPr>
            </w:r>
            <w:r w:rsidR="00A42B1E">
              <w:rPr>
                <w:noProof/>
                <w:webHidden/>
              </w:rPr>
              <w:fldChar w:fldCharType="separate"/>
            </w:r>
            <w:r w:rsidR="00A42B1E">
              <w:rPr>
                <w:noProof/>
                <w:webHidden/>
              </w:rPr>
              <w:t>13</w:t>
            </w:r>
            <w:r w:rsidR="00A42B1E">
              <w:rPr>
                <w:noProof/>
                <w:webHidden/>
              </w:rPr>
              <w:fldChar w:fldCharType="end"/>
            </w:r>
          </w:hyperlink>
        </w:p>
        <w:p w14:paraId="62DB58B9" w14:textId="5A09CF90" w:rsidR="00A42B1E" w:rsidRDefault="00851460">
          <w:pPr>
            <w:pStyle w:val="Inhopg2"/>
            <w:tabs>
              <w:tab w:val="right" w:leader="dot" w:pos="9056"/>
            </w:tabs>
            <w:rPr>
              <w:rFonts w:eastAsiaTheme="minorEastAsia"/>
              <w:i w:val="0"/>
              <w:iCs w:val="0"/>
              <w:noProof/>
              <w:sz w:val="24"/>
              <w:szCs w:val="24"/>
              <w:lang w:eastAsia="nl-NL"/>
            </w:rPr>
          </w:pPr>
          <w:hyperlink w:anchor="_Toc73524733" w:history="1">
            <w:r w:rsidR="00A42B1E" w:rsidRPr="00C3200F">
              <w:rPr>
                <w:rStyle w:val="Hyperlink"/>
                <w:noProof/>
              </w:rPr>
              <w:t>§2.6 Kwaliteit van het onderzoek</w:t>
            </w:r>
            <w:r w:rsidR="00A42B1E">
              <w:rPr>
                <w:noProof/>
                <w:webHidden/>
              </w:rPr>
              <w:tab/>
            </w:r>
            <w:r w:rsidR="00A42B1E">
              <w:rPr>
                <w:noProof/>
                <w:webHidden/>
              </w:rPr>
              <w:fldChar w:fldCharType="begin"/>
            </w:r>
            <w:r w:rsidR="00A42B1E">
              <w:rPr>
                <w:noProof/>
                <w:webHidden/>
              </w:rPr>
              <w:instrText xml:space="preserve"> PAGEREF _Toc73524733 \h </w:instrText>
            </w:r>
            <w:r w:rsidR="00A42B1E">
              <w:rPr>
                <w:noProof/>
                <w:webHidden/>
              </w:rPr>
            </w:r>
            <w:r w:rsidR="00A42B1E">
              <w:rPr>
                <w:noProof/>
                <w:webHidden/>
              </w:rPr>
              <w:fldChar w:fldCharType="separate"/>
            </w:r>
            <w:r w:rsidR="00A42B1E">
              <w:rPr>
                <w:noProof/>
                <w:webHidden/>
              </w:rPr>
              <w:t>13</w:t>
            </w:r>
            <w:r w:rsidR="00A42B1E">
              <w:rPr>
                <w:noProof/>
                <w:webHidden/>
              </w:rPr>
              <w:fldChar w:fldCharType="end"/>
            </w:r>
          </w:hyperlink>
        </w:p>
        <w:p w14:paraId="13E78DD2" w14:textId="1F08F7C0" w:rsidR="00A42B1E" w:rsidRDefault="00851460">
          <w:pPr>
            <w:pStyle w:val="Inhopg2"/>
            <w:tabs>
              <w:tab w:val="right" w:leader="dot" w:pos="9056"/>
            </w:tabs>
            <w:rPr>
              <w:rFonts w:eastAsiaTheme="minorEastAsia"/>
              <w:i w:val="0"/>
              <w:iCs w:val="0"/>
              <w:noProof/>
              <w:sz w:val="24"/>
              <w:szCs w:val="24"/>
              <w:lang w:eastAsia="nl-NL"/>
            </w:rPr>
          </w:pPr>
          <w:hyperlink w:anchor="_Toc73524734" w:history="1">
            <w:r w:rsidR="00A42B1E" w:rsidRPr="00C3200F">
              <w:rPr>
                <w:rStyle w:val="Hyperlink"/>
                <w:noProof/>
              </w:rPr>
              <w:t>§2.7 Ethische aspecten</w:t>
            </w:r>
            <w:r w:rsidR="00A42B1E">
              <w:rPr>
                <w:noProof/>
                <w:webHidden/>
              </w:rPr>
              <w:tab/>
            </w:r>
            <w:r w:rsidR="00A42B1E">
              <w:rPr>
                <w:noProof/>
                <w:webHidden/>
              </w:rPr>
              <w:fldChar w:fldCharType="begin"/>
            </w:r>
            <w:r w:rsidR="00A42B1E">
              <w:rPr>
                <w:noProof/>
                <w:webHidden/>
              </w:rPr>
              <w:instrText xml:space="preserve"> PAGEREF _Toc73524734 \h </w:instrText>
            </w:r>
            <w:r w:rsidR="00A42B1E">
              <w:rPr>
                <w:noProof/>
                <w:webHidden/>
              </w:rPr>
            </w:r>
            <w:r w:rsidR="00A42B1E">
              <w:rPr>
                <w:noProof/>
                <w:webHidden/>
              </w:rPr>
              <w:fldChar w:fldCharType="separate"/>
            </w:r>
            <w:r w:rsidR="00A42B1E">
              <w:rPr>
                <w:noProof/>
                <w:webHidden/>
              </w:rPr>
              <w:t>14</w:t>
            </w:r>
            <w:r w:rsidR="00A42B1E">
              <w:rPr>
                <w:noProof/>
                <w:webHidden/>
              </w:rPr>
              <w:fldChar w:fldCharType="end"/>
            </w:r>
          </w:hyperlink>
        </w:p>
        <w:p w14:paraId="3538783F" w14:textId="12E1EC0F" w:rsidR="00A42B1E" w:rsidRDefault="00851460">
          <w:pPr>
            <w:pStyle w:val="Inhopg1"/>
            <w:tabs>
              <w:tab w:val="right" w:leader="dot" w:pos="9056"/>
            </w:tabs>
            <w:rPr>
              <w:rFonts w:eastAsiaTheme="minorEastAsia"/>
              <w:b w:val="0"/>
              <w:bCs w:val="0"/>
              <w:noProof/>
              <w:sz w:val="24"/>
              <w:szCs w:val="24"/>
              <w:lang w:eastAsia="nl-NL"/>
            </w:rPr>
          </w:pPr>
          <w:hyperlink w:anchor="_Toc73524735" w:history="1">
            <w:r w:rsidR="00A42B1E" w:rsidRPr="00C3200F">
              <w:rPr>
                <w:rStyle w:val="Hyperlink"/>
                <w:noProof/>
              </w:rPr>
              <w:t>3. Resultaten</w:t>
            </w:r>
            <w:r w:rsidR="00A42B1E">
              <w:rPr>
                <w:noProof/>
                <w:webHidden/>
              </w:rPr>
              <w:tab/>
            </w:r>
            <w:r w:rsidR="00A42B1E">
              <w:rPr>
                <w:noProof/>
                <w:webHidden/>
              </w:rPr>
              <w:fldChar w:fldCharType="begin"/>
            </w:r>
            <w:r w:rsidR="00A42B1E">
              <w:rPr>
                <w:noProof/>
                <w:webHidden/>
              </w:rPr>
              <w:instrText xml:space="preserve"> PAGEREF _Toc73524735 \h </w:instrText>
            </w:r>
            <w:r w:rsidR="00A42B1E">
              <w:rPr>
                <w:noProof/>
                <w:webHidden/>
              </w:rPr>
            </w:r>
            <w:r w:rsidR="00A42B1E">
              <w:rPr>
                <w:noProof/>
                <w:webHidden/>
              </w:rPr>
              <w:fldChar w:fldCharType="separate"/>
            </w:r>
            <w:r w:rsidR="00A42B1E">
              <w:rPr>
                <w:noProof/>
                <w:webHidden/>
              </w:rPr>
              <w:t>15</w:t>
            </w:r>
            <w:r w:rsidR="00A42B1E">
              <w:rPr>
                <w:noProof/>
                <w:webHidden/>
              </w:rPr>
              <w:fldChar w:fldCharType="end"/>
            </w:r>
          </w:hyperlink>
        </w:p>
        <w:p w14:paraId="5269E340" w14:textId="66BDE5F8" w:rsidR="00A42B1E" w:rsidRDefault="00851460">
          <w:pPr>
            <w:pStyle w:val="Inhopg2"/>
            <w:tabs>
              <w:tab w:val="right" w:leader="dot" w:pos="9056"/>
            </w:tabs>
            <w:rPr>
              <w:rFonts w:eastAsiaTheme="minorEastAsia"/>
              <w:i w:val="0"/>
              <w:iCs w:val="0"/>
              <w:noProof/>
              <w:sz w:val="24"/>
              <w:szCs w:val="24"/>
              <w:lang w:eastAsia="nl-NL"/>
            </w:rPr>
          </w:pPr>
          <w:hyperlink w:anchor="_Toc73524736" w:history="1">
            <w:r w:rsidR="00A42B1E" w:rsidRPr="00C3200F">
              <w:rPr>
                <w:rStyle w:val="Hyperlink"/>
                <w:noProof/>
              </w:rPr>
              <w:t>§3.1 Demografische gegevens individuele interviews</w:t>
            </w:r>
            <w:r w:rsidR="00A42B1E">
              <w:rPr>
                <w:noProof/>
                <w:webHidden/>
              </w:rPr>
              <w:tab/>
            </w:r>
            <w:r w:rsidR="00A42B1E">
              <w:rPr>
                <w:noProof/>
                <w:webHidden/>
              </w:rPr>
              <w:fldChar w:fldCharType="begin"/>
            </w:r>
            <w:r w:rsidR="00A42B1E">
              <w:rPr>
                <w:noProof/>
                <w:webHidden/>
              </w:rPr>
              <w:instrText xml:space="preserve"> PAGEREF _Toc73524736 \h </w:instrText>
            </w:r>
            <w:r w:rsidR="00A42B1E">
              <w:rPr>
                <w:noProof/>
                <w:webHidden/>
              </w:rPr>
            </w:r>
            <w:r w:rsidR="00A42B1E">
              <w:rPr>
                <w:noProof/>
                <w:webHidden/>
              </w:rPr>
              <w:fldChar w:fldCharType="separate"/>
            </w:r>
            <w:r w:rsidR="00A42B1E">
              <w:rPr>
                <w:noProof/>
                <w:webHidden/>
              </w:rPr>
              <w:t>15</w:t>
            </w:r>
            <w:r w:rsidR="00A42B1E">
              <w:rPr>
                <w:noProof/>
                <w:webHidden/>
              </w:rPr>
              <w:fldChar w:fldCharType="end"/>
            </w:r>
          </w:hyperlink>
        </w:p>
        <w:p w14:paraId="433FEA56" w14:textId="12395595" w:rsidR="00A42B1E" w:rsidRDefault="00851460">
          <w:pPr>
            <w:pStyle w:val="Inhopg3"/>
            <w:tabs>
              <w:tab w:val="right" w:leader="dot" w:pos="9056"/>
            </w:tabs>
            <w:rPr>
              <w:rFonts w:eastAsiaTheme="minorEastAsia"/>
              <w:noProof/>
              <w:sz w:val="24"/>
              <w:szCs w:val="24"/>
              <w:lang w:eastAsia="nl-NL"/>
            </w:rPr>
          </w:pPr>
          <w:hyperlink w:anchor="_Toc73524737" w:history="1">
            <w:r w:rsidR="00A42B1E" w:rsidRPr="00C3200F">
              <w:rPr>
                <w:rStyle w:val="Hyperlink"/>
                <w:noProof/>
              </w:rPr>
              <w:t>§3.1.2 Resultaten individuele interviews</w:t>
            </w:r>
            <w:r w:rsidR="00A42B1E">
              <w:rPr>
                <w:noProof/>
                <w:webHidden/>
              </w:rPr>
              <w:tab/>
            </w:r>
            <w:r w:rsidR="00A42B1E">
              <w:rPr>
                <w:noProof/>
                <w:webHidden/>
              </w:rPr>
              <w:fldChar w:fldCharType="begin"/>
            </w:r>
            <w:r w:rsidR="00A42B1E">
              <w:rPr>
                <w:noProof/>
                <w:webHidden/>
              </w:rPr>
              <w:instrText xml:space="preserve"> PAGEREF _Toc73524737 \h </w:instrText>
            </w:r>
            <w:r w:rsidR="00A42B1E">
              <w:rPr>
                <w:noProof/>
                <w:webHidden/>
              </w:rPr>
            </w:r>
            <w:r w:rsidR="00A42B1E">
              <w:rPr>
                <w:noProof/>
                <w:webHidden/>
              </w:rPr>
              <w:fldChar w:fldCharType="separate"/>
            </w:r>
            <w:r w:rsidR="00A42B1E">
              <w:rPr>
                <w:noProof/>
                <w:webHidden/>
              </w:rPr>
              <w:t>15</w:t>
            </w:r>
            <w:r w:rsidR="00A42B1E">
              <w:rPr>
                <w:noProof/>
                <w:webHidden/>
              </w:rPr>
              <w:fldChar w:fldCharType="end"/>
            </w:r>
          </w:hyperlink>
        </w:p>
        <w:p w14:paraId="060DC827" w14:textId="73FF0877" w:rsidR="00A42B1E" w:rsidRDefault="00851460">
          <w:pPr>
            <w:pStyle w:val="Inhopg2"/>
            <w:tabs>
              <w:tab w:val="right" w:leader="dot" w:pos="9056"/>
            </w:tabs>
            <w:rPr>
              <w:rFonts w:eastAsiaTheme="minorEastAsia"/>
              <w:i w:val="0"/>
              <w:iCs w:val="0"/>
              <w:noProof/>
              <w:sz w:val="24"/>
              <w:szCs w:val="24"/>
              <w:lang w:eastAsia="nl-NL"/>
            </w:rPr>
          </w:pPr>
          <w:hyperlink w:anchor="_Toc73524738" w:history="1">
            <w:r w:rsidR="00A42B1E" w:rsidRPr="00C3200F">
              <w:rPr>
                <w:rStyle w:val="Hyperlink"/>
                <w:noProof/>
              </w:rPr>
              <w:t>§3.2 Demografische gegevens focusgroep</w:t>
            </w:r>
            <w:r w:rsidR="00A42B1E">
              <w:rPr>
                <w:noProof/>
                <w:webHidden/>
              </w:rPr>
              <w:tab/>
            </w:r>
            <w:r w:rsidR="00A42B1E">
              <w:rPr>
                <w:noProof/>
                <w:webHidden/>
              </w:rPr>
              <w:fldChar w:fldCharType="begin"/>
            </w:r>
            <w:r w:rsidR="00A42B1E">
              <w:rPr>
                <w:noProof/>
                <w:webHidden/>
              </w:rPr>
              <w:instrText xml:space="preserve"> PAGEREF _Toc73524738 \h </w:instrText>
            </w:r>
            <w:r w:rsidR="00A42B1E">
              <w:rPr>
                <w:noProof/>
                <w:webHidden/>
              </w:rPr>
            </w:r>
            <w:r w:rsidR="00A42B1E">
              <w:rPr>
                <w:noProof/>
                <w:webHidden/>
              </w:rPr>
              <w:fldChar w:fldCharType="separate"/>
            </w:r>
            <w:r w:rsidR="00A42B1E">
              <w:rPr>
                <w:noProof/>
                <w:webHidden/>
              </w:rPr>
              <w:t>18</w:t>
            </w:r>
            <w:r w:rsidR="00A42B1E">
              <w:rPr>
                <w:noProof/>
                <w:webHidden/>
              </w:rPr>
              <w:fldChar w:fldCharType="end"/>
            </w:r>
          </w:hyperlink>
        </w:p>
        <w:p w14:paraId="59C42AA7" w14:textId="02ABED3C" w:rsidR="00A42B1E" w:rsidRDefault="00851460">
          <w:pPr>
            <w:pStyle w:val="Inhopg3"/>
            <w:tabs>
              <w:tab w:val="right" w:leader="dot" w:pos="9056"/>
            </w:tabs>
            <w:rPr>
              <w:rFonts w:eastAsiaTheme="minorEastAsia"/>
              <w:noProof/>
              <w:sz w:val="24"/>
              <w:szCs w:val="24"/>
              <w:lang w:eastAsia="nl-NL"/>
            </w:rPr>
          </w:pPr>
          <w:hyperlink w:anchor="_Toc73524739" w:history="1">
            <w:r w:rsidR="00A42B1E" w:rsidRPr="00C3200F">
              <w:rPr>
                <w:rStyle w:val="Hyperlink"/>
                <w:noProof/>
              </w:rPr>
              <w:t>§3.2.1 Resultaten focusgroep interview</w:t>
            </w:r>
            <w:r w:rsidR="00A42B1E">
              <w:rPr>
                <w:noProof/>
                <w:webHidden/>
              </w:rPr>
              <w:tab/>
            </w:r>
            <w:r w:rsidR="00A42B1E">
              <w:rPr>
                <w:noProof/>
                <w:webHidden/>
              </w:rPr>
              <w:fldChar w:fldCharType="begin"/>
            </w:r>
            <w:r w:rsidR="00A42B1E">
              <w:rPr>
                <w:noProof/>
                <w:webHidden/>
              </w:rPr>
              <w:instrText xml:space="preserve"> PAGEREF _Toc73524739 \h </w:instrText>
            </w:r>
            <w:r w:rsidR="00A42B1E">
              <w:rPr>
                <w:noProof/>
                <w:webHidden/>
              </w:rPr>
            </w:r>
            <w:r w:rsidR="00A42B1E">
              <w:rPr>
                <w:noProof/>
                <w:webHidden/>
              </w:rPr>
              <w:fldChar w:fldCharType="separate"/>
            </w:r>
            <w:r w:rsidR="00A42B1E">
              <w:rPr>
                <w:noProof/>
                <w:webHidden/>
              </w:rPr>
              <w:t>18</w:t>
            </w:r>
            <w:r w:rsidR="00A42B1E">
              <w:rPr>
                <w:noProof/>
                <w:webHidden/>
              </w:rPr>
              <w:fldChar w:fldCharType="end"/>
            </w:r>
          </w:hyperlink>
        </w:p>
        <w:p w14:paraId="55A52222" w14:textId="308B9A1B" w:rsidR="00A42B1E" w:rsidRDefault="00851460">
          <w:pPr>
            <w:pStyle w:val="Inhopg1"/>
            <w:tabs>
              <w:tab w:val="right" w:leader="dot" w:pos="9056"/>
            </w:tabs>
            <w:rPr>
              <w:rFonts w:eastAsiaTheme="minorEastAsia"/>
              <w:b w:val="0"/>
              <w:bCs w:val="0"/>
              <w:noProof/>
              <w:sz w:val="24"/>
              <w:szCs w:val="24"/>
              <w:lang w:eastAsia="nl-NL"/>
            </w:rPr>
          </w:pPr>
          <w:hyperlink w:anchor="_Toc73524740" w:history="1">
            <w:r w:rsidR="00A42B1E" w:rsidRPr="00C3200F">
              <w:rPr>
                <w:rStyle w:val="Hyperlink"/>
                <w:noProof/>
              </w:rPr>
              <w:t>4. Discussie</w:t>
            </w:r>
            <w:r w:rsidR="00A42B1E">
              <w:rPr>
                <w:noProof/>
                <w:webHidden/>
              </w:rPr>
              <w:tab/>
            </w:r>
            <w:r w:rsidR="00A42B1E">
              <w:rPr>
                <w:noProof/>
                <w:webHidden/>
              </w:rPr>
              <w:fldChar w:fldCharType="begin"/>
            </w:r>
            <w:r w:rsidR="00A42B1E">
              <w:rPr>
                <w:noProof/>
                <w:webHidden/>
              </w:rPr>
              <w:instrText xml:space="preserve"> PAGEREF _Toc73524740 \h </w:instrText>
            </w:r>
            <w:r w:rsidR="00A42B1E">
              <w:rPr>
                <w:noProof/>
                <w:webHidden/>
              </w:rPr>
            </w:r>
            <w:r w:rsidR="00A42B1E">
              <w:rPr>
                <w:noProof/>
                <w:webHidden/>
              </w:rPr>
              <w:fldChar w:fldCharType="separate"/>
            </w:r>
            <w:r w:rsidR="00A42B1E">
              <w:rPr>
                <w:noProof/>
                <w:webHidden/>
              </w:rPr>
              <w:t>21</w:t>
            </w:r>
            <w:r w:rsidR="00A42B1E">
              <w:rPr>
                <w:noProof/>
                <w:webHidden/>
              </w:rPr>
              <w:fldChar w:fldCharType="end"/>
            </w:r>
          </w:hyperlink>
        </w:p>
        <w:p w14:paraId="3B1B478C" w14:textId="67C5F5D3" w:rsidR="00A42B1E" w:rsidRDefault="00851460">
          <w:pPr>
            <w:pStyle w:val="Inhopg2"/>
            <w:tabs>
              <w:tab w:val="right" w:leader="dot" w:pos="9056"/>
            </w:tabs>
            <w:rPr>
              <w:rFonts w:eastAsiaTheme="minorEastAsia"/>
              <w:i w:val="0"/>
              <w:iCs w:val="0"/>
              <w:noProof/>
              <w:sz w:val="24"/>
              <w:szCs w:val="24"/>
              <w:lang w:eastAsia="nl-NL"/>
            </w:rPr>
          </w:pPr>
          <w:hyperlink w:anchor="_Toc73524741" w:history="1">
            <w:r w:rsidR="00A42B1E" w:rsidRPr="00C3200F">
              <w:rPr>
                <w:rStyle w:val="Hyperlink"/>
                <w:noProof/>
              </w:rPr>
              <w:t>§4.1 Literatuur met praktijkgericht onderzoek</w:t>
            </w:r>
            <w:r w:rsidR="00A42B1E">
              <w:rPr>
                <w:noProof/>
                <w:webHidden/>
              </w:rPr>
              <w:tab/>
            </w:r>
            <w:r w:rsidR="00A42B1E">
              <w:rPr>
                <w:noProof/>
                <w:webHidden/>
              </w:rPr>
              <w:fldChar w:fldCharType="begin"/>
            </w:r>
            <w:r w:rsidR="00A42B1E">
              <w:rPr>
                <w:noProof/>
                <w:webHidden/>
              </w:rPr>
              <w:instrText xml:space="preserve"> PAGEREF _Toc73524741 \h </w:instrText>
            </w:r>
            <w:r w:rsidR="00A42B1E">
              <w:rPr>
                <w:noProof/>
                <w:webHidden/>
              </w:rPr>
            </w:r>
            <w:r w:rsidR="00A42B1E">
              <w:rPr>
                <w:noProof/>
                <w:webHidden/>
              </w:rPr>
              <w:fldChar w:fldCharType="separate"/>
            </w:r>
            <w:r w:rsidR="00A42B1E">
              <w:rPr>
                <w:noProof/>
                <w:webHidden/>
              </w:rPr>
              <w:t>21</w:t>
            </w:r>
            <w:r w:rsidR="00A42B1E">
              <w:rPr>
                <w:noProof/>
                <w:webHidden/>
              </w:rPr>
              <w:fldChar w:fldCharType="end"/>
            </w:r>
          </w:hyperlink>
        </w:p>
        <w:p w14:paraId="20948D7E" w14:textId="6963D6A3" w:rsidR="00A42B1E" w:rsidRDefault="00851460">
          <w:pPr>
            <w:pStyle w:val="Inhopg2"/>
            <w:tabs>
              <w:tab w:val="right" w:leader="dot" w:pos="9056"/>
            </w:tabs>
            <w:rPr>
              <w:rFonts w:eastAsiaTheme="minorEastAsia"/>
              <w:i w:val="0"/>
              <w:iCs w:val="0"/>
              <w:noProof/>
              <w:sz w:val="24"/>
              <w:szCs w:val="24"/>
              <w:lang w:eastAsia="nl-NL"/>
            </w:rPr>
          </w:pPr>
          <w:hyperlink w:anchor="_Toc73524742" w:history="1">
            <w:r w:rsidR="00A42B1E" w:rsidRPr="00C3200F">
              <w:rPr>
                <w:rStyle w:val="Hyperlink"/>
                <w:noProof/>
              </w:rPr>
              <w:t>§4.2 Sterke en zwakke punten van de onderzoeksmethode</w:t>
            </w:r>
            <w:r w:rsidR="00A42B1E">
              <w:rPr>
                <w:noProof/>
                <w:webHidden/>
              </w:rPr>
              <w:tab/>
            </w:r>
            <w:r w:rsidR="00A42B1E">
              <w:rPr>
                <w:noProof/>
                <w:webHidden/>
              </w:rPr>
              <w:fldChar w:fldCharType="begin"/>
            </w:r>
            <w:r w:rsidR="00A42B1E">
              <w:rPr>
                <w:noProof/>
                <w:webHidden/>
              </w:rPr>
              <w:instrText xml:space="preserve"> PAGEREF _Toc73524742 \h </w:instrText>
            </w:r>
            <w:r w:rsidR="00A42B1E">
              <w:rPr>
                <w:noProof/>
                <w:webHidden/>
              </w:rPr>
            </w:r>
            <w:r w:rsidR="00A42B1E">
              <w:rPr>
                <w:noProof/>
                <w:webHidden/>
              </w:rPr>
              <w:fldChar w:fldCharType="separate"/>
            </w:r>
            <w:r w:rsidR="00A42B1E">
              <w:rPr>
                <w:noProof/>
                <w:webHidden/>
              </w:rPr>
              <w:t>21</w:t>
            </w:r>
            <w:r w:rsidR="00A42B1E">
              <w:rPr>
                <w:noProof/>
                <w:webHidden/>
              </w:rPr>
              <w:fldChar w:fldCharType="end"/>
            </w:r>
          </w:hyperlink>
        </w:p>
        <w:p w14:paraId="7E04E71F" w14:textId="1BFD06A5" w:rsidR="00A42B1E" w:rsidRDefault="00851460">
          <w:pPr>
            <w:pStyle w:val="Inhopg2"/>
            <w:tabs>
              <w:tab w:val="right" w:leader="dot" w:pos="9056"/>
            </w:tabs>
            <w:rPr>
              <w:rFonts w:eastAsiaTheme="minorEastAsia"/>
              <w:i w:val="0"/>
              <w:iCs w:val="0"/>
              <w:noProof/>
              <w:sz w:val="24"/>
              <w:szCs w:val="24"/>
              <w:lang w:eastAsia="nl-NL"/>
            </w:rPr>
          </w:pPr>
          <w:hyperlink w:anchor="_Toc73524743" w:history="1">
            <w:r w:rsidR="00A42B1E" w:rsidRPr="00C3200F">
              <w:rPr>
                <w:rStyle w:val="Hyperlink"/>
                <w:noProof/>
              </w:rPr>
              <w:t>§4.3 Sterke en zwakke punten van de uitvoering</w:t>
            </w:r>
            <w:r w:rsidR="00A42B1E">
              <w:rPr>
                <w:noProof/>
                <w:webHidden/>
              </w:rPr>
              <w:tab/>
            </w:r>
            <w:r w:rsidR="00A42B1E">
              <w:rPr>
                <w:noProof/>
                <w:webHidden/>
              </w:rPr>
              <w:fldChar w:fldCharType="begin"/>
            </w:r>
            <w:r w:rsidR="00A42B1E">
              <w:rPr>
                <w:noProof/>
                <w:webHidden/>
              </w:rPr>
              <w:instrText xml:space="preserve"> PAGEREF _Toc73524743 \h </w:instrText>
            </w:r>
            <w:r w:rsidR="00A42B1E">
              <w:rPr>
                <w:noProof/>
                <w:webHidden/>
              </w:rPr>
            </w:r>
            <w:r w:rsidR="00A42B1E">
              <w:rPr>
                <w:noProof/>
                <w:webHidden/>
              </w:rPr>
              <w:fldChar w:fldCharType="separate"/>
            </w:r>
            <w:r w:rsidR="00A42B1E">
              <w:rPr>
                <w:noProof/>
                <w:webHidden/>
              </w:rPr>
              <w:t>22</w:t>
            </w:r>
            <w:r w:rsidR="00A42B1E">
              <w:rPr>
                <w:noProof/>
                <w:webHidden/>
              </w:rPr>
              <w:fldChar w:fldCharType="end"/>
            </w:r>
          </w:hyperlink>
        </w:p>
        <w:p w14:paraId="1D2393FD" w14:textId="042D8F52" w:rsidR="00A42B1E" w:rsidRDefault="00851460">
          <w:pPr>
            <w:pStyle w:val="Inhopg2"/>
            <w:tabs>
              <w:tab w:val="right" w:leader="dot" w:pos="9056"/>
            </w:tabs>
            <w:rPr>
              <w:rFonts w:eastAsiaTheme="minorEastAsia"/>
              <w:i w:val="0"/>
              <w:iCs w:val="0"/>
              <w:noProof/>
              <w:sz w:val="24"/>
              <w:szCs w:val="24"/>
              <w:lang w:eastAsia="nl-NL"/>
            </w:rPr>
          </w:pPr>
          <w:hyperlink w:anchor="_Toc73524744" w:history="1">
            <w:r w:rsidR="00A42B1E" w:rsidRPr="00C3200F">
              <w:rPr>
                <w:rStyle w:val="Hyperlink"/>
                <w:noProof/>
              </w:rPr>
              <w:t>§4.4 Validiteit</w:t>
            </w:r>
            <w:r w:rsidR="00A42B1E">
              <w:rPr>
                <w:noProof/>
                <w:webHidden/>
              </w:rPr>
              <w:tab/>
            </w:r>
            <w:r w:rsidR="00A42B1E">
              <w:rPr>
                <w:noProof/>
                <w:webHidden/>
              </w:rPr>
              <w:fldChar w:fldCharType="begin"/>
            </w:r>
            <w:r w:rsidR="00A42B1E">
              <w:rPr>
                <w:noProof/>
                <w:webHidden/>
              </w:rPr>
              <w:instrText xml:space="preserve"> PAGEREF _Toc73524744 \h </w:instrText>
            </w:r>
            <w:r w:rsidR="00A42B1E">
              <w:rPr>
                <w:noProof/>
                <w:webHidden/>
              </w:rPr>
            </w:r>
            <w:r w:rsidR="00A42B1E">
              <w:rPr>
                <w:noProof/>
                <w:webHidden/>
              </w:rPr>
              <w:fldChar w:fldCharType="separate"/>
            </w:r>
            <w:r w:rsidR="00A42B1E">
              <w:rPr>
                <w:noProof/>
                <w:webHidden/>
              </w:rPr>
              <w:t>22</w:t>
            </w:r>
            <w:r w:rsidR="00A42B1E">
              <w:rPr>
                <w:noProof/>
                <w:webHidden/>
              </w:rPr>
              <w:fldChar w:fldCharType="end"/>
            </w:r>
          </w:hyperlink>
        </w:p>
        <w:p w14:paraId="78F110F8" w14:textId="2EF726F9" w:rsidR="00A42B1E" w:rsidRDefault="00851460">
          <w:pPr>
            <w:pStyle w:val="Inhopg2"/>
            <w:tabs>
              <w:tab w:val="right" w:leader="dot" w:pos="9056"/>
            </w:tabs>
            <w:rPr>
              <w:rFonts w:eastAsiaTheme="minorEastAsia"/>
              <w:i w:val="0"/>
              <w:iCs w:val="0"/>
              <w:noProof/>
              <w:sz w:val="24"/>
              <w:szCs w:val="24"/>
              <w:lang w:eastAsia="nl-NL"/>
            </w:rPr>
          </w:pPr>
          <w:hyperlink w:anchor="_Toc73524745" w:history="1">
            <w:r w:rsidR="00A42B1E" w:rsidRPr="00C3200F">
              <w:rPr>
                <w:rStyle w:val="Hyperlink"/>
                <w:noProof/>
              </w:rPr>
              <w:t>§4.5 Implicatie van het onderzoek</w:t>
            </w:r>
            <w:r w:rsidR="00A42B1E">
              <w:rPr>
                <w:noProof/>
                <w:webHidden/>
              </w:rPr>
              <w:tab/>
            </w:r>
            <w:r w:rsidR="00A42B1E">
              <w:rPr>
                <w:noProof/>
                <w:webHidden/>
              </w:rPr>
              <w:fldChar w:fldCharType="begin"/>
            </w:r>
            <w:r w:rsidR="00A42B1E">
              <w:rPr>
                <w:noProof/>
                <w:webHidden/>
              </w:rPr>
              <w:instrText xml:space="preserve"> PAGEREF _Toc73524745 \h </w:instrText>
            </w:r>
            <w:r w:rsidR="00A42B1E">
              <w:rPr>
                <w:noProof/>
                <w:webHidden/>
              </w:rPr>
            </w:r>
            <w:r w:rsidR="00A42B1E">
              <w:rPr>
                <w:noProof/>
                <w:webHidden/>
              </w:rPr>
              <w:fldChar w:fldCharType="separate"/>
            </w:r>
            <w:r w:rsidR="00A42B1E">
              <w:rPr>
                <w:noProof/>
                <w:webHidden/>
              </w:rPr>
              <w:t>22</w:t>
            </w:r>
            <w:r w:rsidR="00A42B1E">
              <w:rPr>
                <w:noProof/>
                <w:webHidden/>
              </w:rPr>
              <w:fldChar w:fldCharType="end"/>
            </w:r>
          </w:hyperlink>
        </w:p>
        <w:p w14:paraId="532505E9" w14:textId="7ED49BFD" w:rsidR="00A42B1E" w:rsidRDefault="00851460">
          <w:pPr>
            <w:pStyle w:val="Inhopg1"/>
            <w:tabs>
              <w:tab w:val="right" w:leader="dot" w:pos="9056"/>
            </w:tabs>
            <w:rPr>
              <w:rFonts w:eastAsiaTheme="minorEastAsia"/>
              <w:b w:val="0"/>
              <w:bCs w:val="0"/>
              <w:noProof/>
              <w:sz w:val="24"/>
              <w:szCs w:val="24"/>
              <w:lang w:eastAsia="nl-NL"/>
            </w:rPr>
          </w:pPr>
          <w:hyperlink w:anchor="_Toc73524746" w:history="1">
            <w:r w:rsidR="00A42B1E" w:rsidRPr="00C3200F">
              <w:rPr>
                <w:rStyle w:val="Hyperlink"/>
                <w:noProof/>
              </w:rPr>
              <w:t>5. Conclusie</w:t>
            </w:r>
            <w:r w:rsidR="00A42B1E">
              <w:rPr>
                <w:noProof/>
                <w:webHidden/>
              </w:rPr>
              <w:tab/>
            </w:r>
            <w:r w:rsidR="00A42B1E">
              <w:rPr>
                <w:noProof/>
                <w:webHidden/>
              </w:rPr>
              <w:fldChar w:fldCharType="begin"/>
            </w:r>
            <w:r w:rsidR="00A42B1E">
              <w:rPr>
                <w:noProof/>
                <w:webHidden/>
              </w:rPr>
              <w:instrText xml:space="preserve"> PAGEREF _Toc73524746 \h </w:instrText>
            </w:r>
            <w:r w:rsidR="00A42B1E">
              <w:rPr>
                <w:noProof/>
                <w:webHidden/>
              </w:rPr>
            </w:r>
            <w:r w:rsidR="00A42B1E">
              <w:rPr>
                <w:noProof/>
                <w:webHidden/>
              </w:rPr>
              <w:fldChar w:fldCharType="separate"/>
            </w:r>
            <w:r w:rsidR="00A42B1E">
              <w:rPr>
                <w:noProof/>
                <w:webHidden/>
              </w:rPr>
              <w:t>23</w:t>
            </w:r>
            <w:r w:rsidR="00A42B1E">
              <w:rPr>
                <w:noProof/>
                <w:webHidden/>
              </w:rPr>
              <w:fldChar w:fldCharType="end"/>
            </w:r>
          </w:hyperlink>
        </w:p>
        <w:p w14:paraId="4E609363" w14:textId="05712F4F" w:rsidR="00A42B1E" w:rsidRDefault="00851460">
          <w:pPr>
            <w:pStyle w:val="Inhopg1"/>
            <w:tabs>
              <w:tab w:val="right" w:leader="dot" w:pos="9056"/>
            </w:tabs>
            <w:rPr>
              <w:rFonts w:eastAsiaTheme="minorEastAsia"/>
              <w:b w:val="0"/>
              <w:bCs w:val="0"/>
              <w:noProof/>
              <w:sz w:val="24"/>
              <w:szCs w:val="24"/>
              <w:lang w:eastAsia="nl-NL"/>
            </w:rPr>
          </w:pPr>
          <w:hyperlink w:anchor="_Toc73524747" w:history="1">
            <w:r w:rsidR="00A42B1E" w:rsidRPr="00C3200F">
              <w:rPr>
                <w:rStyle w:val="Hyperlink"/>
                <w:noProof/>
              </w:rPr>
              <w:t>6. Aanbevelingen</w:t>
            </w:r>
            <w:r w:rsidR="00A42B1E">
              <w:rPr>
                <w:noProof/>
                <w:webHidden/>
              </w:rPr>
              <w:tab/>
            </w:r>
            <w:r w:rsidR="00A42B1E">
              <w:rPr>
                <w:noProof/>
                <w:webHidden/>
              </w:rPr>
              <w:fldChar w:fldCharType="begin"/>
            </w:r>
            <w:r w:rsidR="00A42B1E">
              <w:rPr>
                <w:noProof/>
                <w:webHidden/>
              </w:rPr>
              <w:instrText xml:space="preserve"> PAGEREF _Toc73524747 \h </w:instrText>
            </w:r>
            <w:r w:rsidR="00A42B1E">
              <w:rPr>
                <w:noProof/>
                <w:webHidden/>
              </w:rPr>
            </w:r>
            <w:r w:rsidR="00A42B1E">
              <w:rPr>
                <w:noProof/>
                <w:webHidden/>
              </w:rPr>
              <w:fldChar w:fldCharType="separate"/>
            </w:r>
            <w:r w:rsidR="00A42B1E">
              <w:rPr>
                <w:noProof/>
                <w:webHidden/>
              </w:rPr>
              <w:t>24</w:t>
            </w:r>
            <w:r w:rsidR="00A42B1E">
              <w:rPr>
                <w:noProof/>
                <w:webHidden/>
              </w:rPr>
              <w:fldChar w:fldCharType="end"/>
            </w:r>
          </w:hyperlink>
        </w:p>
        <w:p w14:paraId="6A030B56" w14:textId="7A2B464D" w:rsidR="00A42B1E" w:rsidRDefault="00851460">
          <w:pPr>
            <w:pStyle w:val="Inhopg2"/>
            <w:tabs>
              <w:tab w:val="right" w:leader="dot" w:pos="9056"/>
            </w:tabs>
            <w:rPr>
              <w:rFonts w:eastAsiaTheme="minorEastAsia"/>
              <w:i w:val="0"/>
              <w:iCs w:val="0"/>
              <w:noProof/>
              <w:sz w:val="24"/>
              <w:szCs w:val="24"/>
              <w:lang w:eastAsia="nl-NL"/>
            </w:rPr>
          </w:pPr>
          <w:hyperlink w:anchor="_Toc73524748" w:history="1">
            <w:r w:rsidR="00A42B1E" w:rsidRPr="00C3200F">
              <w:rPr>
                <w:rStyle w:val="Hyperlink"/>
                <w:noProof/>
              </w:rPr>
              <w:t>§6.1 Klinische les stervensfase</w:t>
            </w:r>
            <w:r w:rsidR="00A42B1E">
              <w:rPr>
                <w:noProof/>
                <w:webHidden/>
              </w:rPr>
              <w:tab/>
            </w:r>
            <w:r w:rsidR="00A42B1E">
              <w:rPr>
                <w:noProof/>
                <w:webHidden/>
              </w:rPr>
              <w:fldChar w:fldCharType="begin"/>
            </w:r>
            <w:r w:rsidR="00A42B1E">
              <w:rPr>
                <w:noProof/>
                <w:webHidden/>
              </w:rPr>
              <w:instrText xml:space="preserve"> PAGEREF _Toc73524748 \h </w:instrText>
            </w:r>
            <w:r w:rsidR="00A42B1E">
              <w:rPr>
                <w:noProof/>
                <w:webHidden/>
              </w:rPr>
            </w:r>
            <w:r w:rsidR="00A42B1E">
              <w:rPr>
                <w:noProof/>
                <w:webHidden/>
              </w:rPr>
              <w:fldChar w:fldCharType="separate"/>
            </w:r>
            <w:r w:rsidR="00A42B1E">
              <w:rPr>
                <w:noProof/>
                <w:webHidden/>
              </w:rPr>
              <w:t>24</w:t>
            </w:r>
            <w:r w:rsidR="00A42B1E">
              <w:rPr>
                <w:noProof/>
                <w:webHidden/>
              </w:rPr>
              <w:fldChar w:fldCharType="end"/>
            </w:r>
          </w:hyperlink>
        </w:p>
        <w:p w14:paraId="11D6E24C" w14:textId="675CF3F0" w:rsidR="00A42B1E" w:rsidRDefault="00851460">
          <w:pPr>
            <w:pStyle w:val="Inhopg2"/>
            <w:tabs>
              <w:tab w:val="right" w:leader="dot" w:pos="9056"/>
            </w:tabs>
            <w:rPr>
              <w:rFonts w:eastAsiaTheme="minorEastAsia"/>
              <w:i w:val="0"/>
              <w:iCs w:val="0"/>
              <w:noProof/>
              <w:sz w:val="24"/>
              <w:szCs w:val="24"/>
              <w:lang w:eastAsia="nl-NL"/>
            </w:rPr>
          </w:pPr>
          <w:hyperlink w:anchor="_Toc73524749" w:history="1">
            <w:r w:rsidR="00A42B1E" w:rsidRPr="00C3200F">
              <w:rPr>
                <w:rStyle w:val="Hyperlink"/>
                <w:noProof/>
              </w:rPr>
              <w:t>§6.2 Peersupport</w:t>
            </w:r>
            <w:r w:rsidR="00A42B1E">
              <w:rPr>
                <w:noProof/>
                <w:webHidden/>
              </w:rPr>
              <w:tab/>
            </w:r>
            <w:r w:rsidR="00A42B1E">
              <w:rPr>
                <w:noProof/>
                <w:webHidden/>
              </w:rPr>
              <w:fldChar w:fldCharType="begin"/>
            </w:r>
            <w:r w:rsidR="00A42B1E">
              <w:rPr>
                <w:noProof/>
                <w:webHidden/>
              </w:rPr>
              <w:instrText xml:space="preserve"> PAGEREF _Toc73524749 \h </w:instrText>
            </w:r>
            <w:r w:rsidR="00A42B1E">
              <w:rPr>
                <w:noProof/>
                <w:webHidden/>
              </w:rPr>
            </w:r>
            <w:r w:rsidR="00A42B1E">
              <w:rPr>
                <w:noProof/>
                <w:webHidden/>
              </w:rPr>
              <w:fldChar w:fldCharType="separate"/>
            </w:r>
            <w:r w:rsidR="00A42B1E">
              <w:rPr>
                <w:noProof/>
                <w:webHidden/>
              </w:rPr>
              <w:t>24</w:t>
            </w:r>
            <w:r w:rsidR="00A42B1E">
              <w:rPr>
                <w:noProof/>
                <w:webHidden/>
              </w:rPr>
              <w:fldChar w:fldCharType="end"/>
            </w:r>
          </w:hyperlink>
        </w:p>
        <w:p w14:paraId="7BB44157" w14:textId="3C0F86BA" w:rsidR="00A42B1E" w:rsidRDefault="00851460">
          <w:pPr>
            <w:pStyle w:val="Inhopg2"/>
            <w:tabs>
              <w:tab w:val="right" w:leader="dot" w:pos="9056"/>
            </w:tabs>
            <w:rPr>
              <w:rFonts w:eastAsiaTheme="minorEastAsia"/>
              <w:i w:val="0"/>
              <w:iCs w:val="0"/>
              <w:noProof/>
              <w:sz w:val="24"/>
              <w:szCs w:val="24"/>
              <w:lang w:eastAsia="nl-NL"/>
            </w:rPr>
          </w:pPr>
          <w:hyperlink w:anchor="_Toc73524750" w:history="1">
            <w:r w:rsidR="00A42B1E" w:rsidRPr="00C3200F">
              <w:rPr>
                <w:rStyle w:val="Hyperlink"/>
                <w:noProof/>
              </w:rPr>
              <w:t>§6.3 Informatievoorziening vanuit het Palliatief Advies Team</w:t>
            </w:r>
            <w:r w:rsidR="00A42B1E">
              <w:rPr>
                <w:noProof/>
                <w:webHidden/>
              </w:rPr>
              <w:tab/>
            </w:r>
            <w:r w:rsidR="00A42B1E">
              <w:rPr>
                <w:noProof/>
                <w:webHidden/>
              </w:rPr>
              <w:fldChar w:fldCharType="begin"/>
            </w:r>
            <w:r w:rsidR="00A42B1E">
              <w:rPr>
                <w:noProof/>
                <w:webHidden/>
              </w:rPr>
              <w:instrText xml:space="preserve"> PAGEREF _Toc73524750 \h </w:instrText>
            </w:r>
            <w:r w:rsidR="00A42B1E">
              <w:rPr>
                <w:noProof/>
                <w:webHidden/>
              </w:rPr>
            </w:r>
            <w:r w:rsidR="00A42B1E">
              <w:rPr>
                <w:noProof/>
                <w:webHidden/>
              </w:rPr>
              <w:fldChar w:fldCharType="separate"/>
            </w:r>
            <w:r w:rsidR="00A42B1E">
              <w:rPr>
                <w:noProof/>
                <w:webHidden/>
              </w:rPr>
              <w:t>24</w:t>
            </w:r>
            <w:r w:rsidR="00A42B1E">
              <w:rPr>
                <w:noProof/>
                <w:webHidden/>
              </w:rPr>
              <w:fldChar w:fldCharType="end"/>
            </w:r>
          </w:hyperlink>
        </w:p>
        <w:p w14:paraId="4D3BAE9A" w14:textId="393B8CBE" w:rsidR="00A42B1E" w:rsidRDefault="00851460">
          <w:pPr>
            <w:pStyle w:val="Inhopg1"/>
            <w:tabs>
              <w:tab w:val="right" w:leader="dot" w:pos="9056"/>
            </w:tabs>
            <w:rPr>
              <w:rFonts w:eastAsiaTheme="minorEastAsia"/>
              <w:b w:val="0"/>
              <w:bCs w:val="0"/>
              <w:noProof/>
              <w:sz w:val="24"/>
              <w:szCs w:val="24"/>
              <w:lang w:eastAsia="nl-NL"/>
            </w:rPr>
          </w:pPr>
          <w:hyperlink w:anchor="_Toc73524751" w:history="1">
            <w:r w:rsidR="00A42B1E" w:rsidRPr="00C3200F">
              <w:rPr>
                <w:rStyle w:val="Hyperlink"/>
                <w:noProof/>
              </w:rPr>
              <w:t>7. Communicatie</w:t>
            </w:r>
            <w:r w:rsidR="00A42B1E">
              <w:rPr>
                <w:noProof/>
                <w:webHidden/>
              </w:rPr>
              <w:tab/>
            </w:r>
            <w:r w:rsidR="00A42B1E">
              <w:rPr>
                <w:noProof/>
                <w:webHidden/>
              </w:rPr>
              <w:fldChar w:fldCharType="begin"/>
            </w:r>
            <w:r w:rsidR="00A42B1E">
              <w:rPr>
                <w:noProof/>
                <w:webHidden/>
              </w:rPr>
              <w:instrText xml:space="preserve"> PAGEREF _Toc73524751 \h </w:instrText>
            </w:r>
            <w:r w:rsidR="00A42B1E">
              <w:rPr>
                <w:noProof/>
                <w:webHidden/>
              </w:rPr>
            </w:r>
            <w:r w:rsidR="00A42B1E">
              <w:rPr>
                <w:noProof/>
                <w:webHidden/>
              </w:rPr>
              <w:fldChar w:fldCharType="separate"/>
            </w:r>
            <w:r w:rsidR="00A42B1E">
              <w:rPr>
                <w:noProof/>
                <w:webHidden/>
              </w:rPr>
              <w:t>25</w:t>
            </w:r>
            <w:r w:rsidR="00A42B1E">
              <w:rPr>
                <w:noProof/>
                <w:webHidden/>
              </w:rPr>
              <w:fldChar w:fldCharType="end"/>
            </w:r>
          </w:hyperlink>
        </w:p>
        <w:p w14:paraId="05A61780" w14:textId="37A73B18" w:rsidR="00A42B1E" w:rsidRDefault="00851460">
          <w:pPr>
            <w:pStyle w:val="Inhopg2"/>
            <w:tabs>
              <w:tab w:val="right" w:leader="dot" w:pos="9056"/>
            </w:tabs>
            <w:rPr>
              <w:rFonts w:eastAsiaTheme="minorEastAsia"/>
              <w:i w:val="0"/>
              <w:iCs w:val="0"/>
              <w:noProof/>
              <w:sz w:val="24"/>
              <w:szCs w:val="24"/>
              <w:lang w:eastAsia="nl-NL"/>
            </w:rPr>
          </w:pPr>
          <w:hyperlink w:anchor="_Toc73524752" w:history="1">
            <w:r w:rsidR="00A42B1E" w:rsidRPr="00C3200F">
              <w:rPr>
                <w:rStyle w:val="Hyperlink"/>
                <w:noProof/>
              </w:rPr>
              <w:t>§7.1 Communicatie naar belanghebbenden</w:t>
            </w:r>
            <w:r w:rsidR="00A42B1E">
              <w:rPr>
                <w:noProof/>
                <w:webHidden/>
              </w:rPr>
              <w:tab/>
            </w:r>
            <w:r w:rsidR="00A42B1E">
              <w:rPr>
                <w:noProof/>
                <w:webHidden/>
              </w:rPr>
              <w:fldChar w:fldCharType="begin"/>
            </w:r>
            <w:r w:rsidR="00A42B1E">
              <w:rPr>
                <w:noProof/>
                <w:webHidden/>
              </w:rPr>
              <w:instrText xml:space="preserve"> PAGEREF _Toc73524752 \h </w:instrText>
            </w:r>
            <w:r w:rsidR="00A42B1E">
              <w:rPr>
                <w:noProof/>
                <w:webHidden/>
              </w:rPr>
            </w:r>
            <w:r w:rsidR="00A42B1E">
              <w:rPr>
                <w:noProof/>
                <w:webHidden/>
              </w:rPr>
              <w:fldChar w:fldCharType="separate"/>
            </w:r>
            <w:r w:rsidR="00A42B1E">
              <w:rPr>
                <w:noProof/>
                <w:webHidden/>
              </w:rPr>
              <w:t>25</w:t>
            </w:r>
            <w:r w:rsidR="00A42B1E">
              <w:rPr>
                <w:noProof/>
                <w:webHidden/>
              </w:rPr>
              <w:fldChar w:fldCharType="end"/>
            </w:r>
          </w:hyperlink>
        </w:p>
        <w:p w14:paraId="4FE03CE6" w14:textId="7D474F32" w:rsidR="00A42B1E" w:rsidRDefault="00851460">
          <w:pPr>
            <w:pStyle w:val="Inhopg2"/>
            <w:tabs>
              <w:tab w:val="right" w:leader="dot" w:pos="9056"/>
            </w:tabs>
            <w:rPr>
              <w:rFonts w:eastAsiaTheme="minorEastAsia"/>
              <w:i w:val="0"/>
              <w:iCs w:val="0"/>
              <w:noProof/>
              <w:sz w:val="24"/>
              <w:szCs w:val="24"/>
              <w:lang w:eastAsia="nl-NL"/>
            </w:rPr>
          </w:pPr>
          <w:hyperlink w:anchor="_Toc73524753" w:history="1">
            <w:r w:rsidR="00A42B1E" w:rsidRPr="00C3200F">
              <w:rPr>
                <w:rStyle w:val="Hyperlink"/>
                <w:noProof/>
              </w:rPr>
              <w:t>§7.2 Vervolgonderzoek</w:t>
            </w:r>
            <w:r w:rsidR="00A42B1E">
              <w:rPr>
                <w:noProof/>
                <w:webHidden/>
              </w:rPr>
              <w:tab/>
            </w:r>
            <w:r w:rsidR="00A42B1E">
              <w:rPr>
                <w:noProof/>
                <w:webHidden/>
              </w:rPr>
              <w:fldChar w:fldCharType="begin"/>
            </w:r>
            <w:r w:rsidR="00A42B1E">
              <w:rPr>
                <w:noProof/>
                <w:webHidden/>
              </w:rPr>
              <w:instrText xml:space="preserve"> PAGEREF _Toc73524753 \h </w:instrText>
            </w:r>
            <w:r w:rsidR="00A42B1E">
              <w:rPr>
                <w:noProof/>
                <w:webHidden/>
              </w:rPr>
            </w:r>
            <w:r w:rsidR="00A42B1E">
              <w:rPr>
                <w:noProof/>
                <w:webHidden/>
              </w:rPr>
              <w:fldChar w:fldCharType="separate"/>
            </w:r>
            <w:r w:rsidR="00A42B1E">
              <w:rPr>
                <w:noProof/>
                <w:webHidden/>
              </w:rPr>
              <w:t>25</w:t>
            </w:r>
            <w:r w:rsidR="00A42B1E">
              <w:rPr>
                <w:noProof/>
                <w:webHidden/>
              </w:rPr>
              <w:fldChar w:fldCharType="end"/>
            </w:r>
          </w:hyperlink>
        </w:p>
        <w:p w14:paraId="688D349F" w14:textId="6B915070" w:rsidR="00A42B1E" w:rsidRDefault="00851460">
          <w:pPr>
            <w:pStyle w:val="Inhopg1"/>
            <w:tabs>
              <w:tab w:val="right" w:leader="dot" w:pos="9056"/>
            </w:tabs>
            <w:rPr>
              <w:rStyle w:val="Hyperlink"/>
              <w:noProof/>
            </w:rPr>
          </w:pPr>
          <w:hyperlink w:anchor="_Toc73524754" w:history="1">
            <w:r w:rsidR="00A42B1E" w:rsidRPr="00C3200F">
              <w:rPr>
                <w:rStyle w:val="Hyperlink"/>
                <w:noProof/>
              </w:rPr>
              <w:t>8. Literatuurlijst</w:t>
            </w:r>
            <w:r w:rsidR="00A42B1E">
              <w:rPr>
                <w:noProof/>
                <w:webHidden/>
              </w:rPr>
              <w:tab/>
            </w:r>
            <w:r w:rsidR="00A42B1E">
              <w:rPr>
                <w:noProof/>
                <w:webHidden/>
              </w:rPr>
              <w:fldChar w:fldCharType="begin"/>
            </w:r>
            <w:r w:rsidR="00A42B1E">
              <w:rPr>
                <w:noProof/>
                <w:webHidden/>
              </w:rPr>
              <w:instrText xml:space="preserve"> PAGEREF _Toc73524754 \h </w:instrText>
            </w:r>
            <w:r w:rsidR="00A42B1E">
              <w:rPr>
                <w:noProof/>
                <w:webHidden/>
              </w:rPr>
            </w:r>
            <w:r w:rsidR="00A42B1E">
              <w:rPr>
                <w:noProof/>
                <w:webHidden/>
              </w:rPr>
              <w:fldChar w:fldCharType="separate"/>
            </w:r>
            <w:r w:rsidR="00A42B1E">
              <w:rPr>
                <w:noProof/>
                <w:webHidden/>
              </w:rPr>
              <w:t>26</w:t>
            </w:r>
            <w:r w:rsidR="00A42B1E">
              <w:rPr>
                <w:noProof/>
                <w:webHidden/>
              </w:rPr>
              <w:fldChar w:fldCharType="end"/>
            </w:r>
          </w:hyperlink>
        </w:p>
        <w:p w14:paraId="40C7C09D" w14:textId="77777777" w:rsidR="00830C49" w:rsidRPr="00830C49" w:rsidRDefault="00830C49" w:rsidP="00830C49"/>
        <w:p w14:paraId="0C289547" w14:textId="7F21B882" w:rsidR="00A42B1E" w:rsidRDefault="00851460">
          <w:pPr>
            <w:pStyle w:val="Inhopg1"/>
            <w:tabs>
              <w:tab w:val="right" w:leader="dot" w:pos="9056"/>
            </w:tabs>
            <w:rPr>
              <w:rFonts w:eastAsiaTheme="minorEastAsia"/>
              <w:b w:val="0"/>
              <w:bCs w:val="0"/>
              <w:noProof/>
              <w:sz w:val="24"/>
              <w:szCs w:val="24"/>
              <w:lang w:eastAsia="nl-NL"/>
            </w:rPr>
          </w:pPr>
          <w:hyperlink w:anchor="_Toc73524755" w:history="1">
            <w:r w:rsidR="00A42B1E" w:rsidRPr="00C3200F">
              <w:rPr>
                <w:rStyle w:val="Hyperlink"/>
                <w:noProof/>
              </w:rPr>
              <w:t>Bijlage 1: Zelfbeoordeling professioneel gedrag</w:t>
            </w:r>
            <w:r w:rsidR="00A42B1E">
              <w:rPr>
                <w:noProof/>
                <w:webHidden/>
              </w:rPr>
              <w:tab/>
            </w:r>
            <w:r w:rsidR="00A42B1E">
              <w:rPr>
                <w:noProof/>
                <w:webHidden/>
              </w:rPr>
              <w:fldChar w:fldCharType="begin"/>
            </w:r>
            <w:r w:rsidR="00A42B1E">
              <w:rPr>
                <w:noProof/>
                <w:webHidden/>
              </w:rPr>
              <w:instrText xml:space="preserve"> PAGEREF _Toc73524755 \h </w:instrText>
            </w:r>
            <w:r w:rsidR="00A42B1E">
              <w:rPr>
                <w:noProof/>
                <w:webHidden/>
              </w:rPr>
            </w:r>
            <w:r w:rsidR="00A42B1E">
              <w:rPr>
                <w:noProof/>
                <w:webHidden/>
              </w:rPr>
              <w:fldChar w:fldCharType="separate"/>
            </w:r>
            <w:r w:rsidR="00A42B1E">
              <w:rPr>
                <w:noProof/>
                <w:webHidden/>
              </w:rPr>
              <w:t>29</w:t>
            </w:r>
            <w:r w:rsidR="00A42B1E">
              <w:rPr>
                <w:noProof/>
                <w:webHidden/>
              </w:rPr>
              <w:fldChar w:fldCharType="end"/>
            </w:r>
          </w:hyperlink>
        </w:p>
        <w:p w14:paraId="0BF36C49" w14:textId="6E2D0EF7" w:rsidR="00A42B1E" w:rsidRDefault="00851460">
          <w:pPr>
            <w:pStyle w:val="Inhopg1"/>
            <w:tabs>
              <w:tab w:val="right" w:leader="dot" w:pos="9056"/>
            </w:tabs>
            <w:rPr>
              <w:rFonts w:eastAsiaTheme="minorEastAsia"/>
              <w:b w:val="0"/>
              <w:bCs w:val="0"/>
              <w:noProof/>
              <w:sz w:val="24"/>
              <w:szCs w:val="24"/>
              <w:lang w:eastAsia="nl-NL"/>
            </w:rPr>
          </w:pPr>
          <w:hyperlink w:anchor="_Toc73524756" w:history="1">
            <w:r w:rsidR="00A42B1E" w:rsidRPr="00C3200F">
              <w:rPr>
                <w:rStyle w:val="Hyperlink"/>
                <w:noProof/>
              </w:rPr>
              <w:t>Bijlage 2: Feedbackformulier opdrachtgever</w:t>
            </w:r>
            <w:r w:rsidR="00A42B1E">
              <w:rPr>
                <w:noProof/>
                <w:webHidden/>
              </w:rPr>
              <w:tab/>
            </w:r>
            <w:r w:rsidR="00A42B1E">
              <w:rPr>
                <w:noProof/>
                <w:webHidden/>
              </w:rPr>
              <w:fldChar w:fldCharType="begin"/>
            </w:r>
            <w:r w:rsidR="00A42B1E">
              <w:rPr>
                <w:noProof/>
                <w:webHidden/>
              </w:rPr>
              <w:instrText xml:space="preserve"> PAGEREF _Toc73524756 \h </w:instrText>
            </w:r>
            <w:r w:rsidR="00A42B1E">
              <w:rPr>
                <w:noProof/>
                <w:webHidden/>
              </w:rPr>
            </w:r>
            <w:r w:rsidR="00A42B1E">
              <w:rPr>
                <w:noProof/>
                <w:webHidden/>
              </w:rPr>
              <w:fldChar w:fldCharType="separate"/>
            </w:r>
            <w:r w:rsidR="00A42B1E">
              <w:rPr>
                <w:noProof/>
                <w:webHidden/>
              </w:rPr>
              <w:t>30</w:t>
            </w:r>
            <w:r w:rsidR="00A42B1E">
              <w:rPr>
                <w:noProof/>
                <w:webHidden/>
              </w:rPr>
              <w:fldChar w:fldCharType="end"/>
            </w:r>
          </w:hyperlink>
        </w:p>
        <w:p w14:paraId="148DD56F" w14:textId="6465B675" w:rsidR="00A42B1E" w:rsidRDefault="00851460">
          <w:pPr>
            <w:pStyle w:val="Inhopg1"/>
            <w:tabs>
              <w:tab w:val="right" w:leader="dot" w:pos="9056"/>
            </w:tabs>
            <w:rPr>
              <w:rFonts w:eastAsiaTheme="minorEastAsia"/>
              <w:b w:val="0"/>
              <w:bCs w:val="0"/>
              <w:noProof/>
              <w:sz w:val="24"/>
              <w:szCs w:val="24"/>
              <w:lang w:eastAsia="nl-NL"/>
            </w:rPr>
          </w:pPr>
          <w:hyperlink w:anchor="_Toc73524757" w:history="1">
            <w:r w:rsidR="00A42B1E" w:rsidRPr="00C3200F">
              <w:rPr>
                <w:rStyle w:val="Hyperlink"/>
                <w:noProof/>
              </w:rPr>
              <w:t>Bijlage 3: Participatiebrief</w:t>
            </w:r>
            <w:r w:rsidR="00A42B1E">
              <w:rPr>
                <w:noProof/>
                <w:webHidden/>
              </w:rPr>
              <w:tab/>
            </w:r>
            <w:r w:rsidR="00A42B1E">
              <w:rPr>
                <w:noProof/>
                <w:webHidden/>
              </w:rPr>
              <w:fldChar w:fldCharType="begin"/>
            </w:r>
            <w:r w:rsidR="00A42B1E">
              <w:rPr>
                <w:noProof/>
                <w:webHidden/>
              </w:rPr>
              <w:instrText xml:space="preserve"> PAGEREF _Toc73524757 \h </w:instrText>
            </w:r>
            <w:r w:rsidR="00A42B1E">
              <w:rPr>
                <w:noProof/>
                <w:webHidden/>
              </w:rPr>
            </w:r>
            <w:r w:rsidR="00A42B1E">
              <w:rPr>
                <w:noProof/>
                <w:webHidden/>
              </w:rPr>
              <w:fldChar w:fldCharType="separate"/>
            </w:r>
            <w:r w:rsidR="00A42B1E">
              <w:rPr>
                <w:noProof/>
                <w:webHidden/>
              </w:rPr>
              <w:t>31</w:t>
            </w:r>
            <w:r w:rsidR="00A42B1E">
              <w:rPr>
                <w:noProof/>
                <w:webHidden/>
              </w:rPr>
              <w:fldChar w:fldCharType="end"/>
            </w:r>
          </w:hyperlink>
        </w:p>
        <w:p w14:paraId="2041BD8C" w14:textId="00963203" w:rsidR="00A42B1E" w:rsidRDefault="00851460">
          <w:pPr>
            <w:pStyle w:val="Inhopg1"/>
            <w:tabs>
              <w:tab w:val="right" w:leader="dot" w:pos="9056"/>
            </w:tabs>
            <w:rPr>
              <w:rFonts w:eastAsiaTheme="minorEastAsia"/>
              <w:b w:val="0"/>
              <w:bCs w:val="0"/>
              <w:noProof/>
              <w:sz w:val="24"/>
              <w:szCs w:val="24"/>
              <w:lang w:eastAsia="nl-NL"/>
            </w:rPr>
          </w:pPr>
          <w:hyperlink w:anchor="_Toc73524758" w:history="1">
            <w:r w:rsidR="00A42B1E" w:rsidRPr="00C3200F">
              <w:rPr>
                <w:rStyle w:val="Hyperlink"/>
                <w:noProof/>
              </w:rPr>
              <w:t>Bijlage 4: Informed consent</w:t>
            </w:r>
            <w:r w:rsidR="00A42B1E">
              <w:rPr>
                <w:noProof/>
                <w:webHidden/>
              </w:rPr>
              <w:tab/>
            </w:r>
            <w:r w:rsidR="00A42B1E">
              <w:rPr>
                <w:noProof/>
                <w:webHidden/>
              </w:rPr>
              <w:fldChar w:fldCharType="begin"/>
            </w:r>
            <w:r w:rsidR="00A42B1E">
              <w:rPr>
                <w:noProof/>
                <w:webHidden/>
              </w:rPr>
              <w:instrText xml:space="preserve"> PAGEREF _Toc73524758 \h </w:instrText>
            </w:r>
            <w:r w:rsidR="00A42B1E">
              <w:rPr>
                <w:noProof/>
                <w:webHidden/>
              </w:rPr>
            </w:r>
            <w:r w:rsidR="00A42B1E">
              <w:rPr>
                <w:noProof/>
                <w:webHidden/>
              </w:rPr>
              <w:fldChar w:fldCharType="separate"/>
            </w:r>
            <w:r w:rsidR="00A42B1E">
              <w:rPr>
                <w:noProof/>
                <w:webHidden/>
              </w:rPr>
              <w:t>32</w:t>
            </w:r>
            <w:r w:rsidR="00A42B1E">
              <w:rPr>
                <w:noProof/>
                <w:webHidden/>
              </w:rPr>
              <w:fldChar w:fldCharType="end"/>
            </w:r>
          </w:hyperlink>
        </w:p>
        <w:p w14:paraId="15115C82" w14:textId="0A801FAC" w:rsidR="00A42B1E" w:rsidRDefault="00851460">
          <w:pPr>
            <w:pStyle w:val="Inhopg1"/>
            <w:tabs>
              <w:tab w:val="right" w:leader="dot" w:pos="9056"/>
            </w:tabs>
            <w:rPr>
              <w:rFonts w:eastAsiaTheme="minorEastAsia"/>
              <w:b w:val="0"/>
              <w:bCs w:val="0"/>
              <w:noProof/>
              <w:sz w:val="24"/>
              <w:szCs w:val="24"/>
              <w:lang w:eastAsia="nl-NL"/>
            </w:rPr>
          </w:pPr>
          <w:hyperlink w:anchor="_Toc73524759" w:history="1">
            <w:r w:rsidR="00A42B1E" w:rsidRPr="00C3200F">
              <w:rPr>
                <w:rStyle w:val="Hyperlink"/>
                <w:noProof/>
              </w:rPr>
              <w:t>Bijlage 5: Topiclijst individuele interviews</w:t>
            </w:r>
            <w:r w:rsidR="00A42B1E">
              <w:rPr>
                <w:noProof/>
                <w:webHidden/>
              </w:rPr>
              <w:tab/>
            </w:r>
            <w:r w:rsidR="00A42B1E">
              <w:rPr>
                <w:noProof/>
                <w:webHidden/>
              </w:rPr>
              <w:fldChar w:fldCharType="begin"/>
            </w:r>
            <w:r w:rsidR="00A42B1E">
              <w:rPr>
                <w:noProof/>
                <w:webHidden/>
              </w:rPr>
              <w:instrText xml:space="preserve"> PAGEREF _Toc73524759 \h </w:instrText>
            </w:r>
            <w:r w:rsidR="00A42B1E">
              <w:rPr>
                <w:noProof/>
                <w:webHidden/>
              </w:rPr>
            </w:r>
            <w:r w:rsidR="00A42B1E">
              <w:rPr>
                <w:noProof/>
                <w:webHidden/>
              </w:rPr>
              <w:fldChar w:fldCharType="separate"/>
            </w:r>
            <w:r w:rsidR="00A42B1E">
              <w:rPr>
                <w:noProof/>
                <w:webHidden/>
              </w:rPr>
              <w:t>33</w:t>
            </w:r>
            <w:r w:rsidR="00A42B1E">
              <w:rPr>
                <w:noProof/>
                <w:webHidden/>
              </w:rPr>
              <w:fldChar w:fldCharType="end"/>
            </w:r>
          </w:hyperlink>
        </w:p>
        <w:p w14:paraId="5616A6FD" w14:textId="2B9B8AB0" w:rsidR="00A42B1E" w:rsidRDefault="00851460">
          <w:pPr>
            <w:pStyle w:val="Inhopg1"/>
            <w:tabs>
              <w:tab w:val="right" w:leader="dot" w:pos="9056"/>
            </w:tabs>
            <w:rPr>
              <w:rFonts w:eastAsiaTheme="minorEastAsia"/>
              <w:b w:val="0"/>
              <w:bCs w:val="0"/>
              <w:noProof/>
              <w:sz w:val="24"/>
              <w:szCs w:val="24"/>
              <w:lang w:eastAsia="nl-NL"/>
            </w:rPr>
          </w:pPr>
          <w:hyperlink w:anchor="_Toc73524760" w:history="1">
            <w:r w:rsidR="00A42B1E" w:rsidRPr="00C3200F">
              <w:rPr>
                <w:rStyle w:val="Hyperlink"/>
                <w:noProof/>
              </w:rPr>
              <w:t>Bijlage 6: Aangepaste topiclijst individuele interviews</w:t>
            </w:r>
            <w:r w:rsidR="00A42B1E">
              <w:rPr>
                <w:noProof/>
                <w:webHidden/>
              </w:rPr>
              <w:tab/>
            </w:r>
            <w:r w:rsidR="00A42B1E">
              <w:rPr>
                <w:noProof/>
                <w:webHidden/>
              </w:rPr>
              <w:fldChar w:fldCharType="begin"/>
            </w:r>
            <w:r w:rsidR="00A42B1E">
              <w:rPr>
                <w:noProof/>
                <w:webHidden/>
              </w:rPr>
              <w:instrText xml:space="preserve"> PAGEREF _Toc73524760 \h </w:instrText>
            </w:r>
            <w:r w:rsidR="00A42B1E">
              <w:rPr>
                <w:noProof/>
                <w:webHidden/>
              </w:rPr>
            </w:r>
            <w:r w:rsidR="00A42B1E">
              <w:rPr>
                <w:noProof/>
                <w:webHidden/>
              </w:rPr>
              <w:fldChar w:fldCharType="separate"/>
            </w:r>
            <w:r w:rsidR="00A42B1E">
              <w:rPr>
                <w:noProof/>
                <w:webHidden/>
              </w:rPr>
              <w:t>34</w:t>
            </w:r>
            <w:r w:rsidR="00A42B1E">
              <w:rPr>
                <w:noProof/>
                <w:webHidden/>
              </w:rPr>
              <w:fldChar w:fldCharType="end"/>
            </w:r>
          </w:hyperlink>
        </w:p>
        <w:p w14:paraId="3E1127DA" w14:textId="03E72C06" w:rsidR="00A42B1E" w:rsidRDefault="00851460">
          <w:pPr>
            <w:pStyle w:val="Inhopg1"/>
            <w:tabs>
              <w:tab w:val="right" w:leader="dot" w:pos="9056"/>
            </w:tabs>
            <w:rPr>
              <w:rFonts w:eastAsiaTheme="minorEastAsia"/>
              <w:b w:val="0"/>
              <w:bCs w:val="0"/>
              <w:noProof/>
              <w:sz w:val="24"/>
              <w:szCs w:val="24"/>
              <w:lang w:eastAsia="nl-NL"/>
            </w:rPr>
          </w:pPr>
          <w:hyperlink w:anchor="_Toc73524761" w:history="1">
            <w:r w:rsidR="00A42B1E" w:rsidRPr="00C3200F">
              <w:rPr>
                <w:rStyle w:val="Hyperlink"/>
                <w:noProof/>
              </w:rPr>
              <w:t>Bijlage 7: Transcripten individuele interviews</w:t>
            </w:r>
            <w:r w:rsidR="00A42B1E">
              <w:rPr>
                <w:noProof/>
                <w:webHidden/>
              </w:rPr>
              <w:tab/>
            </w:r>
            <w:r w:rsidR="00A42B1E">
              <w:rPr>
                <w:noProof/>
                <w:webHidden/>
              </w:rPr>
              <w:fldChar w:fldCharType="begin"/>
            </w:r>
            <w:r w:rsidR="00A42B1E">
              <w:rPr>
                <w:noProof/>
                <w:webHidden/>
              </w:rPr>
              <w:instrText xml:space="preserve"> PAGEREF _Toc73524761 \h </w:instrText>
            </w:r>
            <w:r w:rsidR="00A42B1E">
              <w:rPr>
                <w:noProof/>
                <w:webHidden/>
              </w:rPr>
            </w:r>
            <w:r w:rsidR="00A42B1E">
              <w:rPr>
                <w:noProof/>
                <w:webHidden/>
              </w:rPr>
              <w:fldChar w:fldCharType="separate"/>
            </w:r>
            <w:r w:rsidR="00A42B1E">
              <w:rPr>
                <w:noProof/>
                <w:webHidden/>
              </w:rPr>
              <w:t>35</w:t>
            </w:r>
            <w:r w:rsidR="00A42B1E">
              <w:rPr>
                <w:noProof/>
                <w:webHidden/>
              </w:rPr>
              <w:fldChar w:fldCharType="end"/>
            </w:r>
          </w:hyperlink>
        </w:p>
        <w:p w14:paraId="3332BE46" w14:textId="7257DE4F" w:rsidR="00A42B1E" w:rsidRDefault="00851460">
          <w:pPr>
            <w:pStyle w:val="Inhopg1"/>
            <w:tabs>
              <w:tab w:val="right" w:leader="dot" w:pos="9056"/>
            </w:tabs>
            <w:rPr>
              <w:rFonts w:eastAsiaTheme="minorEastAsia"/>
              <w:b w:val="0"/>
              <w:bCs w:val="0"/>
              <w:noProof/>
              <w:sz w:val="24"/>
              <w:szCs w:val="24"/>
              <w:lang w:eastAsia="nl-NL"/>
            </w:rPr>
          </w:pPr>
          <w:hyperlink w:anchor="_Toc73524762" w:history="1">
            <w:r w:rsidR="00A42B1E" w:rsidRPr="00C3200F">
              <w:rPr>
                <w:rStyle w:val="Hyperlink"/>
                <w:noProof/>
              </w:rPr>
              <w:t>Bijlage 8: Codeboek individuele interviews</w:t>
            </w:r>
            <w:r w:rsidR="00A42B1E">
              <w:rPr>
                <w:noProof/>
                <w:webHidden/>
              </w:rPr>
              <w:tab/>
            </w:r>
            <w:r w:rsidR="00A42B1E">
              <w:rPr>
                <w:noProof/>
                <w:webHidden/>
              </w:rPr>
              <w:fldChar w:fldCharType="begin"/>
            </w:r>
            <w:r w:rsidR="00A42B1E">
              <w:rPr>
                <w:noProof/>
                <w:webHidden/>
              </w:rPr>
              <w:instrText xml:space="preserve"> PAGEREF _Toc73524762 \h </w:instrText>
            </w:r>
            <w:r w:rsidR="00A42B1E">
              <w:rPr>
                <w:noProof/>
                <w:webHidden/>
              </w:rPr>
            </w:r>
            <w:r w:rsidR="00A42B1E">
              <w:rPr>
                <w:noProof/>
                <w:webHidden/>
              </w:rPr>
              <w:fldChar w:fldCharType="separate"/>
            </w:r>
            <w:r w:rsidR="00A42B1E">
              <w:rPr>
                <w:noProof/>
                <w:webHidden/>
              </w:rPr>
              <w:t>36</w:t>
            </w:r>
            <w:r w:rsidR="00A42B1E">
              <w:rPr>
                <w:noProof/>
                <w:webHidden/>
              </w:rPr>
              <w:fldChar w:fldCharType="end"/>
            </w:r>
          </w:hyperlink>
        </w:p>
        <w:p w14:paraId="3CBA425F" w14:textId="75956988" w:rsidR="00A42B1E" w:rsidRDefault="00851460">
          <w:pPr>
            <w:pStyle w:val="Inhopg1"/>
            <w:tabs>
              <w:tab w:val="right" w:leader="dot" w:pos="9056"/>
            </w:tabs>
            <w:rPr>
              <w:rFonts w:eastAsiaTheme="minorEastAsia"/>
              <w:b w:val="0"/>
              <w:bCs w:val="0"/>
              <w:noProof/>
              <w:sz w:val="24"/>
              <w:szCs w:val="24"/>
              <w:lang w:eastAsia="nl-NL"/>
            </w:rPr>
          </w:pPr>
          <w:hyperlink w:anchor="_Toc73524763" w:history="1">
            <w:r w:rsidR="00A42B1E" w:rsidRPr="00C3200F">
              <w:rPr>
                <w:rStyle w:val="Hyperlink"/>
                <w:noProof/>
              </w:rPr>
              <w:t>Bijlage 9: Codeboek individuele interview onafhankelijke onderzoeker</w:t>
            </w:r>
            <w:r w:rsidR="00A42B1E">
              <w:rPr>
                <w:noProof/>
                <w:webHidden/>
              </w:rPr>
              <w:tab/>
            </w:r>
            <w:r w:rsidR="00A42B1E">
              <w:rPr>
                <w:noProof/>
                <w:webHidden/>
              </w:rPr>
              <w:fldChar w:fldCharType="begin"/>
            </w:r>
            <w:r w:rsidR="00A42B1E">
              <w:rPr>
                <w:noProof/>
                <w:webHidden/>
              </w:rPr>
              <w:instrText xml:space="preserve"> PAGEREF _Toc73524763 \h </w:instrText>
            </w:r>
            <w:r w:rsidR="00A42B1E">
              <w:rPr>
                <w:noProof/>
                <w:webHidden/>
              </w:rPr>
            </w:r>
            <w:r w:rsidR="00A42B1E">
              <w:rPr>
                <w:noProof/>
                <w:webHidden/>
              </w:rPr>
              <w:fldChar w:fldCharType="separate"/>
            </w:r>
            <w:r w:rsidR="00A42B1E">
              <w:rPr>
                <w:noProof/>
                <w:webHidden/>
              </w:rPr>
              <w:t>37</w:t>
            </w:r>
            <w:r w:rsidR="00A42B1E">
              <w:rPr>
                <w:noProof/>
                <w:webHidden/>
              </w:rPr>
              <w:fldChar w:fldCharType="end"/>
            </w:r>
          </w:hyperlink>
        </w:p>
        <w:p w14:paraId="5091002A" w14:textId="114443BC" w:rsidR="00A42B1E" w:rsidRDefault="00851460">
          <w:pPr>
            <w:pStyle w:val="Inhopg1"/>
            <w:tabs>
              <w:tab w:val="right" w:leader="dot" w:pos="9056"/>
            </w:tabs>
            <w:rPr>
              <w:rFonts w:eastAsiaTheme="minorEastAsia"/>
              <w:b w:val="0"/>
              <w:bCs w:val="0"/>
              <w:noProof/>
              <w:sz w:val="24"/>
              <w:szCs w:val="24"/>
              <w:lang w:eastAsia="nl-NL"/>
            </w:rPr>
          </w:pPr>
          <w:hyperlink w:anchor="_Toc73524764" w:history="1">
            <w:r w:rsidR="00A42B1E" w:rsidRPr="00C3200F">
              <w:rPr>
                <w:rStyle w:val="Hyperlink"/>
                <w:noProof/>
                <w:lang w:val="en-US"/>
              </w:rPr>
              <w:t>Bijlage 10: Member check individuele interviews</w:t>
            </w:r>
            <w:r w:rsidR="00A42B1E">
              <w:rPr>
                <w:noProof/>
                <w:webHidden/>
              </w:rPr>
              <w:tab/>
            </w:r>
            <w:r w:rsidR="00A42B1E">
              <w:rPr>
                <w:noProof/>
                <w:webHidden/>
              </w:rPr>
              <w:fldChar w:fldCharType="begin"/>
            </w:r>
            <w:r w:rsidR="00A42B1E">
              <w:rPr>
                <w:noProof/>
                <w:webHidden/>
              </w:rPr>
              <w:instrText xml:space="preserve"> PAGEREF _Toc73524764 \h </w:instrText>
            </w:r>
            <w:r w:rsidR="00A42B1E">
              <w:rPr>
                <w:noProof/>
                <w:webHidden/>
              </w:rPr>
            </w:r>
            <w:r w:rsidR="00A42B1E">
              <w:rPr>
                <w:noProof/>
                <w:webHidden/>
              </w:rPr>
              <w:fldChar w:fldCharType="separate"/>
            </w:r>
            <w:r w:rsidR="00A42B1E">
              <w:rPr>
                <w:noProof/>
                <w:webHidden/>
              </w:rPr>
              <w:t>38</w:t>
            </w:r>
            <w:r w:rsidR="00A42B1E">
              <w:rPr>
                <w:noProof/>
                <w:webHidden/>
              </w:rPr>
              <w:fldChar w:fldCharType="end"/>
            </w:r>
          </w:hyperlink>
        </w:p>
        <w:p w14:paraId="65C03A4D" w14:textId="775CD429" w:rsidR="00A42B1E" w:rsidRDefault="00851460">
          <w:pPr>
            <w:pStyle w:val="Inhopg1"/>
            <w:tabs>
              <w:tab w:val="right" w:leader="dot" w:pos="9056"/>
            </w:tabs>
            <w:rPr>
              <w:rFonts w:eastAsiaTheme="minorEastAsia"/>
              <w:b w:val="0"/>
              <w:bCs w:val="0"/>
              <w:noProof/>
              <w:sz w:val="24"/>
              <w:szCs w:val="24"/>
              <w:lang w:eastAsia="nl-NL"/>
            </w:rPr>
          </w:pPr>
          <w:hyperlink w:anchor="_Toc73524765" w:history="1">
            <w:r w:rsidR="00A42B1E" w:rsidRPr="00C3200F">
              <w:rPr>
                <w:rStyle w:val="Hyperlink"/>
                <w:noProof/>
              </w:rPr>
              <w:t>Bijlage 11: Topiclijst focusgroep</w:t>
            </w:r>
            <w:r w:rsidR="00A42B1E">
              <w:rPr>
                <w:noProof/>
                <w:webHidden/>
              </w:rPr>
              <w:tab/>
            </w:r>
            <w:r w:rsidR="00A42B1E">
              <w:rPr>
                <w:noProof/>
                <w:webHidden/>
              </w:rPr>
              <w:fldChar w:fldCharType="begin"/>
            </w:r>
            <w:r w:rsidR="00A42B1E">
              <w:rPr>
                <w:noProof/>
                <w:webHidden/>
              </w:rPr>
              <w:instrText xml:space="preserve"> PAGEREF _Toc73524765 \h </w:instrText>
            </w:r>
            <w:r w:rsidR="00A42B1E">
              <w:rPr>
                <w:noProof/>
                <w:webHidden/>
              </w:rPr>
            </w:r>
            <w:r w:rsidR="00A42B1E">
              <w:rPr>
                <w:noProof/>
                <w:webHidden/>
              </w:rPr>
              <w:fldChar w:fldCharType="separate"/>
            </w:r>
            <w:r w:rsidR="00A42B1E">
              <w:rPr>
                <w:noProof/>
                <w:webHidden/>
              </w:rPr>
              <w:t>39</w:t>
            </w:r>
            <w:r w:rsidR="00A42B1E">
              <w:rPr>
                <w:noProof/>
                <w:webHidden/>
              </w:rPr>
              <w:fldChar w:fldCharType="end"/>
            </w:r>
          </w:hyperlink>
        </w:p>
        <w:p w14:paraId="1A897D28" w14:textId="71B2C8BA" w:rsidR="00A42B1E" w:rsidRDefault="00851460">
          <w:pPr>
            <w:pStyle w:val="Inhopg1"/>
            <w:tabs>
              <w:tab w:val="right" w:leader="dot" w:pos="9056"/>
            </w:tabs>
            <w:rPr>
              <w:rFonts w:eastAsiaTheme="minorEastAsia"/>
              <w:b w:val="0"/>
              <w:bCs w:val="0"/>
              <w:noProof/>
              <w:sz w:val="24"/>
              <w:szCs w:val="24"/>
              <w:lang w:eastAsia="nl-NL"/>
            </w:rPr>
          </w:pPr>
          <w:hyperlink w:anchor="_Toc73524766" w:history="1">
            <w:r w:rsidR="00A42B1E" w:rsidRPr="00C3200F">
              <w:rPr>
                <w:rStyle w:val="Hyperlink"/>
                <w:noProof/>
              </w:rPr>
              <w:t>Bijlage 12: Transcript focusgroep</w:t>
            </w:r>
            <w:r w:rsidR="00A42B1E">
              <w:rPr>
                <w:noProof/>
                <w:webHidden/>
              </w:rPr>
              <w:tab/>
            </w:r>
            <w:r w:rsidR="00A42B1E">
              <w:rPr>
                <w:noProof/>
                <w:webHidden/>
              </w:rPr>
              <w:fldChar w:fldCharType="begin"/>
            </w:r>
            <w:r w:rsidR="00A42B1E">
              <w:rPr>
                <w:noProof/>
                <w:webHidden/>
              </w:rPr>
              <w:instrText xml:space="preserve"> PAGEREF _Toc73524766 \h </w:instrText>
            </w:r>
            <w:r w:rsidR="00A42B1E">
              <w:rPr>
                <w:noProof/>
                <w:webHidden/>
              </w:rPr>
            </w:r>
            <w:r w:rsidR="00A42B1E">
              <w:rPr>
                <w:noProof/>
                <w:webHidden/>
              </w:rPr>
              <w:fldChar w:fldCharType="separate"/>
            </w:r>
            <w:r w:rsidR="00A42B1E">
              <w:rPr>
                <w:noProof/>
                <w:webHidden/>
              </w:rPr>
              <w:t>40</w:t>
            </w:r>
            <w:r w:rsidR="00A42B1E">
              <w:rPr>
                <w:noProof/>
                <w:webHidden/>
              </w:rPr>
              <w:fldChar w:fldCharType="end"/>
            </w:r>
          </w:hyperlink>
        </w:p>
        <w:p w14:paraId="27933190" w14:textId="2156E623" w:rsidR="00A42B1E" w:rsidRDefault="00851460">
          <w:pPr>
            <w:pStyle w:val="Inhopg1"/>
            <w:tabs>
              <w:tab w:val="right" w:leader="dot" w:pos="9056"/>
            </w:tabs>
            <w:rPr>
              <w:rFonts w:eastAsiaTheme="minorEastAsia"/>
              <w:b w:val="0"/>
              <w:bCs w:val="0"/>
              <w:noProof/>
              <w:sz w:val="24"/>
              <w:szCs w:val="24"/>
              <w:lang w:eastAsia="nl-NL"/>
            </w:rPr>
          </w:pPr>
          <w:hyperlink w:anchor="_Toc73524767" w:history="1">
            <w:r w:rsidR="00A42B1E" w:rsidRPr="00C3200F">
              <w:rPr>
                <w:rStyle w:val="Hyperlink"/>
                <w:noProof/>
              </w:rPr>
              <w:t>Bijlage 13: Codeboek focusgroep</w:t>
            </w:r>
            <w:r w:rsidR="00A42B1E">
              <w:rPr>
                <w:noProof/>
                <w:webHidden/>
              </w:rPr>
              <w:tab/>
            </w:r>
            <w:r w:rsidR="00A42B1E">
              <w:rPr>
                <w:noProof/>
                <w:webHidden/>
              </w:rPr>
              <w:fldChar w:fldCharType="begin"/>
            </w:r>
            <w:r w:rsidR="00A42B1E">
              <w:rPr>
                <w:noProof/>
                <w:webHidden/>
              </w:rPr>
              <w:instrText xml:space="preserve"> PAGEREF _Toc73524767 \h </w:instrText>
            </w:r>
            <w:r w:rsidR="00A42B1E">
              <w:rPr>
                <w:noProof/>
                <w:webHidden/>
              </w:rPr>
            </w:r>
            <w:r w:rsidR="00A42B1E">
              <w:rPr>
                <w:noProof/>
                <w:webHidden/>
              </w:rPr>
              <w:fldChar w:fldCharType="separate"/>
            </w:r>
            <w:r w:rsidR="00A42B1E">
              <w:rPr>
                <w:noProof/>
                <w:webHidden/>
              </w:rPr>
              <w:t>41</w:t>
            </w:r>
            <w:r w:rsidR="00A42B1E">
              <w:rPr>
                <w:noProof/>
                <w:webHidden/>
              </w:rPr>
              <w:fldChar w:fldCharType="end"/>
            </w:r>
          </w:hyperlink>
        </w:p>
        <w:p w14:paraId="54E12678" w14:textId="21032914" w:rsidR="00A42B1E" w:rsidRDefault="00851460">
          <w:pPr>
            <w:pStyle w:val="Inhopg1"/>
            <w:tabs>
              <w:tab w:val="right" w:leader="dot" w:pos="9056"/>
            </w:tabs>
            <w:rPr>
              <w:rFonts w:eastAsiaTheme="minorEastAsia"/>
              <w:b w:val="0"/>
              <w:bCs w:val="0"/>
              <w:noProof/>
              <w:sz w:val="24"/>
              <w:szCs w:val="24"/>
              <w:lang w:eastAsia="nl-NL"/>
            </w:rPr>
          </w:pPr>
          <w:hyperlink w:anchor="_Toc73524768" w:history="1">
            <w:r w:rsidR="00A42B1E" w:rsidRPr="00C3200F">
              <w:rPr>
                <w:rStyle w:val="Hyperlink"/>
                <w:noProof/>
              </w:rPr>
              <w:t>Bijlage 14: Poster communicatie</w:t>
            </w:r>
            <w:r w:rsidR="00A42B1E">
              <w:rPr>
                <w:noProof/>
                <w:webHidden/>
              </w:rPr>
              <w:tab/>
            </w:r>
            <w:r w:rsidR="00A42B1E">
              <w:rPr>
                <w:noProof/>
                <w:webHidden/>
              </w:rPr>
              <w:fldChar w:fldCharType="begin"/>
            </w:r>
            <w:r w:rsidR="00A42B1E">
              <w:rPr>
                <w:noProof/>
                <w:webHidden/>
              </w:rPr>
              <w:instrText xml:space="preserve"> PAGEREF _Toc73524768 \h </w:instrText>
            </w:r>
            <w:r w:rsidR="00A42B1E">
              <w:rPr>
                <w:noProof/>
                <w:webHidden/>
              </w:rPr>
            </w:r>
            <w:r w:rsidR="00A42B1E">
              <w:rPr>
                <w:noProof/>
                <w:webHidden/>
              </w:rPr>
              <w:fldChar w:fldCharType="separate"/>
            </w:r>
            <w:r w:rsidR="00A42B1E">
              <w:rPr>
                <w:noProof/>
                <w:webHidden/>
              </w:rPr>
              <w:t>42</w:t>
            </w:r>
            <w:r w:rsidR="00A42B1E">
              <w:rPr>
                <w:noProof/>
                <w:webHidden/>
              </w:rPr>
              <w:fldChar w:fldCharType="end"/>
            </w:r>
          </w:hyperlink>
        </w:p>
        <w:p w14:paraId="34E7704A" w14:textId="5C8DBC88" w:rsidR="00343A80" w:rsidRDefault="00343A80">
          <w:r>
            <w:rPr>
              <w:b/>
              <w:bCs/>
              <w:noProof/>
            </w:rPr>
            <w:fldChar w:fldCharType="end"/>
          </w:r>
        </w:p>
      </w:sdtContent>
    </w:sdt>
    <w:p w14:paraId="7E96CB93" w14:textId="77777777" w:rsidR="003F45C8" w:rsidRDefault="003F45C8" w:rsidP="0030730B">
      <w:pPr>
        <w:pStyle w:val="Kop1"/>
      </w:pPr>
    </w:p>
    <w:p w14:paraId="747EF61F" w14:textId="3F57BCC3" w:rsidR="00DF6AA5" w:rsidRDefault="00DF6AA5" w:rsidP="0030730B">
      <w:pPr>
        <w:pStyle w:val="Kop1"/>
      </w:pPr>
    </w:p>
    <w:p w14:paraId="23F15265" w14:textId="7BF2A017" w:rsidR="00DF6AA5" w:rsidRDefault="00DF6AA5" w:rsidP="00DF6AA5"/>
    <w:p w14:paraId="25F4836D" w14:textId="3062A3D2" w:rsidR="00DF6AA5" w:rsidRDefault="00DF6AA5" w:rsidP="00DF6AA5"/>
    <w:p w14:paraId="5333841B" w14:textId="7A5FF152" w:rsidR="00DF6AA5" w:rsidRDefault="00DF6AA5" w:rsidP="00DF6AA5"/>
    <w:p w14:paraId="4DB9DE1C" w14:textId="6E8AB3CF" w:rsidR="00DF6AA5" w:rsidRDefault="00DF6AA5" w:rsidP="00DF6AA5"/>
    <w:p w14:paraId="5A20EBA8" w14:textId="3BFD75C1" w:rsidR="00DF6AA5" w:rsidRDefault="00DF6AA5" w:rsidP="00DF6AA5"/>
    <w:p w14:paraId="059B5245" w14:textId="32AFDCC9" w:rsidR="00DF6AA5" w:rsidRDefault="00DF6AA5" w:rsidP="00DF6AA5"/>
    <w:p w14:paraId="1FB5DBF2" w14:textId="1EC38CFC" w:rsidR="00DF6AA5" w:rsidRDefault="00DF6AA5" w:rsidP="00DF6AA5"/>
    <w:p w14:paraId="4F04709E" w14:textId="78614BC4" w:rsidR="00DF6AA5" w:rsidRDefault="00DF6AA5" w:rsidP="00DF6AA5"/>
    <w:p w14:paraId="47A48D66" w14:textId="0ED14AD0" w:rsidR="00DF6AA5" w:rsidRDefault="00DF6AA5" w:rsidP="00DF6AA5"/>
    <w:p w14:paraId="0E2FCF5A" w14:textId="5B32759A" w:rsidR="00DF6AA5" w:rsidRDefault="00DF6AA5" w:rsidP="00DF6AA5"/>
    <w:p w14:paraId="39D680D8" w14:textId="7519A785" w:rsidR="00DF6AA5" w:rsidRDefault="00DF6AA5" w:rsidP="00DF6AA5"/>
    <w:p w14:paraId="743C9D56" w14:textId="546CEE8B" w:rsidR="00DF6AA5" w:rsidRDefault="00DF6AA5" w:rsidP="00DF6AA5"/>
    <w:p w14:paraId="72081F89" w14:textId="3CAED131" w:rsidR="00DF6AA5" w:rsidRDefault="00DF6AA5" w:rsidP="00DF6AA5"/>
    <w:p w14:paraId="199C198C" w14:textId="148CD40C" w:rsidR="00DF6AA5" w:rsidRDefault="00DF6AA5" w:rsidP="00DF6AA5"/>
    <w:p w14:paraId="79AF8F12" w14:textId="5F10A703" w:rsidR="00DF6AA5" w:rsidRDefault="00DF6AA5" w:rsidP="00DF6AA5"/>
    <w:p w14:paraId="1CE41980" w14:textId="75B2FD31" w:rsidR="00DF6AA5" w:rsidRDefault="00DF6AA5" w:rsidP="00DF6AA5"/>
    <w:p w14:paraId="6EA83BC1" w14:textId="47095E2A" w:rsidR="00DF6AA5" w:rsidRDefault="00DF6AA5" w:rsidP="00DF6AA5"/>
    <w:p w14:paraId="4D6E3F42" w14:textId="197DA431" w:rsidR="00DF6AA5" w:rsidRDefault="00DF6AA5" w:rsidP="00DF6AA5"/>
    <w:p w14:paraId="04109DC8" w14:textId="0C81BB0E" w:rsidR="00DF6AA5" w:rsidRDefault="00DF6AA5" w:rsidP="00DF6AA5"/>
    <w:p w14:paraId="1C0D8825" w14:textId="45B4ED23" w:rsidR="0030730B" w:rsidRDefault="0030730B" w:rsidP="00671219">
      <w:pPr>
        <w:pStyle w:val="Kop1"/>
      </w:pPr>
      <w:bookmarkStart w:id="0" w:name="_Toc73524721"/>
      <w:r>
        <w:lastRenderedPageBreak/>
        <w:t>1. Inleiding</w:t>
      </w:r>
      <w:bookmarkEnd w:id="0"/>
    </w:p>
    <w:p w14:paraId="4E2CA86A" w14:textId="6EB7D73F" w:rsidR="0030730B" w:rsidRPr="006F76B9" w:rsidRDefault="0070322E" w:rsidP="0030730B">
      <w:pPr>
        <w:pStyle w:val="Duidelijkcitaat"/>
        <w:rPr>
          <w:i w:val="0"/>
          <w:iCs w:val="0"/>
          <w:sz w:val="32"/>
          <w:szCs w:val="32"/>
        </w:rPr>
      </w:pPr>
      <w:r>
        <w:rPr>
          <w:i w:val="0"/>
          <w:iCs w:val="0"/>
          <w:sz w:val="32"/>
          <w:szCs w:val="32"/>
        </w:rPr>
        <w:t>“</w:t>
      </w:r>
      <w:r w:rsidR="0030730B" w:rsidRPr="006F76B9">
        <w:rPr>
          <w:i w:val="0"/>
          <w:iCs w:val="0"/>
          <w:sz w:val="32"/>
          <w:szCs w:val="32"/>
        </w:rPr>
        <w:t>Verpleegkund</w:t>
      </w:r>
      <w:r w:rsidR="00D842D5" w:rsidRPr="006F76B9">
        <w:rPr>
          <w:i w:val="0"/>
          <w:iCs w:val="0"/>
          <w:sz w:val="32"/>
          <w:szCs w:val="32"/>
        </w:rPr>
        <w:t xml:space="preserve">e </w:t>
      </w:r>
      <w:r w:rsidR="0030730B" w:rsidRPr="006F76B9">
        <w:rPr>
          <w:i w:val="0"/>
          <w:iCs w:val="0"/>
          <w:sz w:val="32"/>
          <w:szCs w:val="32"/>
        </w:rPr>
        <w:t>studenten voelen zich vaak onvoorbereid op het omgaan met de dood en stervenden</w:t>
      </w:r>
      <w:r>
        <w:rPr>
          <w:i w:val="0"/>
          <w:iCs w:val="0"/>
          <w:sz w:val="32"/>
          <w:szCs w:val="32"/>
        </w:rPr>
        <w:t>”</w:t>
      </w:r>
      <w:r w:rsidR="0030730B" w:rsidRPr="006F76B9">
        <w:rPr>
          <w:i w:val="0"/>
          <w:iCs w:val="0"/>
          <w:sz w:val="32"/>
          <w:szCs w:val="32"/>
        </w:rPr>
        <w:t xml:space="preserve"> (</w:t>
      </w:r>
      <w:proofErr w:type="spellStart"/>
      <w:r w:rsidR="0030730B" w:rsidRPr="006F76B9">
        <w:rPr>
          <w:i w:val="0"/>
          <w:iCs w:val="0"/>
          <w:sz w:val="32"/>
          <w:szCs w:val="32"/>
        </w:rPr>
        <w:t>Garrino</w:t>
      </w:r>
      <w:proofErr w:type="spellEnd"/>
      <w:r w:rsidR="0030730B" w:rsidRPr="006F76B9">
        <w:rPr>
          <w:i w:val="0"/>
          <w:iCs w:val="0"/>
          <w:sz w:val="32"/>
          <w:szCs w:val="32"/>
        </w:rPr>
        <w:t xml:space="preserve">, </w:t>
      </w:r>
      <w:proofErr w:type="spellStart"/>
      <w:r w:rsidR="0030730B" w:rsidRPr="006F76B9">
        <w:rPr>
          <w:i w:val="0"/>
          <w:iCs w:val="0"/>
          <w:sz w:val="32"/>
          <w:szCs w:val="32"/>
        </w:rPr>
        <w:t>Contratto</w:t>
      </w:r>
      <w:proofErr w:type="spellEnd"/>
      <w:r w:rsidR="0030730B" w:rsidRPr="006F76B9">
        <w:rPr>
          <w:i w:val="0"/>
          <w:iCs w:val="0"/>
          <w:sz w:val="32"/>
          <w:szCs w:val="32"/>
        </w:rPr>
        <w:t xml:space="preserve">, </w:t>
      </w:r>
      <w:proofErr w:type="spellStart"/>
      <w:r w:rsidR="0030730B" w:rsidRPr="006F76B9">
        <w:rPr>
          <w:i w:val="0"/>
          <w:iCs w:val="0"/>
          <w:sz w:val="32"/>
          <w:szCs w:val="32"/>
        </w:rPr>
        <w:t>Massariello</w:t>
      </w:r>
      <w:proofErr w:type="spellEnd"/>
      <w:r w:rsidR="0030730B" w:rsidRPr="006F76B9">
        <w:rPr>
          <w:i w:val="0"/>
          <w:iCs w:val="0"/>
          <w:sz w:val="32"/>
          <w:szCs w:val="32"/>
        </w:rPr>
        <w:t xml:space="preserve">, &amp; </w:t>
      </w:r>
      <w:proofErr w:type="spellStart"/>
      <w:r w:rsidR="0030730B" w:rsidRPr="006F76B9">
        <w:rPr>
          <w:i w:val="0"/>
          <w:iCs w:val="0"/>
          <w:sz w:val="32"/>
          <w:szCs w:val="32"/>
        </w:rPr>
        <w:t>Dimonte</w:t>
      </w:r>
      <w:proofErr w:type="spellEnd"/>
      <w:r w:rsidR="0030730B" w:rsidRPr="006F76B9">
        <w:rPr>
          <w:i w:val="0"/>
          <w:iCs w:val="0"/>
          <w:sz w:val="32"/>
          <w:szCs w:val="32"/>
        </w:rPr>
        <w:t>, 2017, p. 127).</w:t>
      </w:r>
    </w:p>
    <w:p w14:paraId="2245D475" w14:textId="5917FAFA" w:rsidR="0030730B" w:rsidRDefault="0030730B" w:rsidP="0030730B">
      <w:pPr>
        <w:rPr>
          <w:sz w:val="22"/>
          <w:szCs w:val="22"/>
        </w:rPr>
      </w:pPr>
      <w:r w:rsidRPr="0043171D">
        <w:rPr>
          <w:sz w:val="22"/>
          <w:szCs w:val="22"/>
        </w:rPr>
        <w:t>Verpleegkund</w:t>
      </w:r>
      <w:r w:rsidR="006F76B9">
        <w:rPr>
          <w:sz w:val="22"/>
          <w:szCs w:val="22"/>
        </w:rPr>
        <w:t>e</w:t>
      </w:r>
      <w:r w:rsidRPr="0043171D">
        <w:rPr>
          <w:sz w:val="22"/>
          <w:szCs w:val="22"/>
        </w:rPr>
        <w:t xml:space="preserve"> studenten zullen tijdens de stages te maken krijgen met het lijden, de dood van een patiënt en de communicatie met een patiënt die de dood nabij is (Edo-</w:t>
      </w:r>
      <w:proofErr w:type="spellStart"/>
      <w:r w:rsidRPr="0043171D">
        <w:rPr>
          <w:sz w:val="22"/>
          <w:szCs w:val="22"/>
        </w:rPr>
        <w:t>Gual</w:t>
      </w:r>
      <w:proofErr w:type="spellEnd"/>
      <w:r w:rsidRPr="0043171D">
        <w:rPr>
          <w:sz w:val="22"/>
          <w:szCs w:val="22"/>
        </w:rPr>
        <w:t>, Tomás-</w:t>
      </w:r>
      <w:proofErr w:type="spellStart"/>
      <w:r w:rsidRPr="0043171D">
        <w:rPr>
          <w:sz w:val="22"/>
          <w:szCs w:val="22"/>
        </w:rPr>
        <w:t>Sábado</w:t>
      </w:r>
      <w:proofErr w:type="spellEnd"/>
      <w:r w:rsidRPr="0043171D">
        <w:rPr>
          <w:sz w:val="22"/>
          <w:szCs w:val="22"/>
        </w:rPr>
        <w:t>, Bardallo-</w:t>
      </w:r>
      <w:proofErr w:type="spellStart"/>
      <w:r w:rsidRPr="0043171D">
        <w:rPr>
          <w:sz w:val="22"/>
          <w:szCs w:val="22"/>
        </w:rPr>
        <w:t>Porras</w:t>
      </w:r>
      <w:proofErr w:type="spellEnd"/>
      <w:r w:rsidRPr="0043171D">
        <w:rPr>
          <w:sz w:val="22"/>
          <w:szCs w:val="22"/>
        </w:rPr>
        <w:t xml:space="preserve">, &amp; </w:t>
      </w:r>
      <w:proofErr w:type="spellStart"/>
      <w:r w:rsidRPr="0043171D">
        <w:rPr>
          <w:sz w:val="22"/>
          <w:szCs w:val="22"/>
        </w:rPr>
        <w:t>Monforte-Royo</w:t>
      </w:r>
      <w:proofErr w:type="spellEnd"/>
      <w:r w:rsidRPr="0043171D">
        <w:rPr>
          <w:sz w:val="22"/>
          <w:szCs w:val="22"/>
        </w:rPr>
        <w:t xml:space="preserve">, 2014). </w:t>
      </w:r>
    </w:p>
    <w:p w14:paraId="6BF46032" w14:textId="77777777" w:rsidR="0030730B" w:rsidRDefault="0030730B" w:rsidP="0030730B">
      <w:pPr>
        <w:rPr>
          <w:sz w:val="22"/>
          <w:szCs w:val="22"/>
        </w:rPr>
      </w:pPr>
      <w:r w:rsidRPr="0043171D">
        <w:rPr>
          <w:sz w:val="22"/>
          <w:szCs w:val="22"/>
        </w:rPr>
        <w:t xml:space="preserve">De stervensfase is de fase die direct voorafgaat aan de dood. Naar verwachting zal de patiënt binnen enkele dagen overlijden. Bij het zorgen voor een patiënt in de stervensfase komen alle aspecten van palliatieve zorg samen, namelijk het verlichten van symptomen, de aandacht voor psychosociale en spirituele problematiek en een goede organisatie van zorg (Pallialine, 2010). </w:t>
      </w:r>
    </w:p>
    <w:p w14:paraId="191B5A3F" w14:textId="247BAA4E" w:rsidR="0030730B" w:rsidRDefault="0030730B" w:rsidP="0030730B">
      <w:pPr>
        <w:rPr>
          <w:sz w:val="22"/>
          <w:szCs w:val="22"/>
        </w:rPr>
      </w:pPr>
      <w:r>
        <w:rPr>
          <w:sz w:val="22"/>
          <w:szCs w:val="22"/>
        </w:rPr>
        <w:t>De rol van de verpleegkund</w:t>
      </w:r>
      <w:r w:rsidR="006F76B9">
        <w:rPr>
          <w:sz w:val="22"/>
          <w:szCs w:val="22"/>
        </w:rPr>
        <w:t>e</w:t>
      </w:r>
      <w:r>
        <w:rPr>
          <w:sz w:val="22"/>
          <w:szCs w:val="22"/>
        </w:rPr>
        <w:t>(student) in dit proces is om fysieke en emotionele behoeften van de patiënt te voorzien en om de patiënt en familie te ondersteunen in psychosociale aspecten (</w:t>
      </w:r>
      <w:proofErr w:type="spellStart"/>
      <w:r>
        <w:rPr>
          <w:sz w:val="22"/>
          <w:szCs w:val="22"/>
        </w:rPr>
        <w:t>Gül</w:t>
      </w:r>
      <w:proofErr w:type="spellEnd"/>
      <w:r>
        <w:rPr>
          <w:sz w:val="22"/>
          <w:szCs w:val="22"/>
        </w:rPr>
        <w:t xml:space="preserve"> et al., 2020). </w:t>
      </w:r>
    </w:p>
    <w:p w14:paraId="4961F4EF" w14:textId="521658D0" w:rsidR="0030730B" w:rsidRDefault="0030730B" w:rsidP="0030730B">
      <w:pPr>
        <w:rPr>
          <w:sz w:val="22"/>
          <w:szCs w:val="22"/>
        </w:rPr>
      </w:pPr>
      <w:r w:rsidRPr="0043171D">
        <w:rPr>
          <w:sz w:val="22"/>
          <w:szCs w:val="22"/>
        </w:rPr>
        <w:t>Vanuit eigen ervaring is naar voren gekomen dat er veel emoties naar huis worden meegenomen en niet worden besproken met collega’s en medestudenten op stage na het zorgen voor een stervende patiënt. Ook kwam er vanuit een verpleegkund</w:t>
      </w:r>
      <w:r w:rsidR="006F76B9">
        <w:rPr>
          <w:sz w:val="22"/>
          <w:szCs w:val="22"/>
        </w:rPr>
        <w:t>e</w:t>
      </w:r>
      <w:r w:rsidRPr="0043171D">
        <w:rPr>
          <w:sz w:val="22"/>
          <w:szCs w:val="22"/>
        </w:rPr>
        <w:t xml:space="preserve"> student op afdeling longgeneeskunde naar voren dat er veel emoties mee naar huis worden genomen en telkens het beeld voor zich zag van de patiënt in de stervensfase (persoonlijke communicatie, 13 oktober 2020). </w:t>
      </w:r>
      <w:r>
        <w:rPr>
          <w:sz w:val="22"/>
          <w:szCs w:val="22"/>
        </w:rPr>
        <w:t xml:space="preserve">Vanuit meerdere leerlingen van de afdeling longgeneeskunde is er naar voren gekomen dat er veel emoties los kunnen komen na het zorgen voor een patiënt in de stervensfase, maar dit niet altijd tonen. Dit omdat de leerlingen het onnatuurlijk vinden om emoties op de werkvloer te laten zien en bang zijn om het gevoel te laten zien van ‘falen’. Het tonen van emoties wordt door studenten vaak in verband gebracht met het gevoel van falen. Er wordt volgens de leerlingen vaak te weinig aandacht besteedt aan verlies en rouwbegeleiding van leerlingen (persoonlijke communicatie, 13 januari 2021). </w:t>
      </w:r>
    </w:p>
    <w:p w14:paraId="4DFE4AB1" w14:textId="77777777" w:rsidR="0030730B" w:rsidRDefault="0030730B" w:rsidP="0030730B">
      <w:pPr>
        <w:rPr>
          <w:sz w:val="22"/>
          <w:szCs w:val="22"/>
        </w:rPr>
      </w:pPr>
    </w:p>
    <w:p w14:paraId="2F844849" w14:textId="77777777" w:rsidR="0030730B" w:rsidRPr="0043171D" w:rsidRDefault="0030730B" w:rsidP="0030730B">
      <w:pPr>
        <w:rPr>
          <w:sz w:val="22"/>
          <w:szCs w:val="22"/>
        </w:rPr>
      </w:pPr>
      <w:r>
        <w:rPr>
          <w:sz w:val="22"/>
          <w:szCs w:val="22"/>
        </w:rPr>
        <w:t xml:space="preserve">Op de afdeling longgeneeskunde komt het regelmatig voor dat er patiënten sterven. </w:t>
      </w:r>
      <w:r w:rsidRPr="0043171D">
        <w:rPr>
          <w:sz w:val="22"/>
          <w:szCs w:val="22"/>
        </w:rPr>
        <w:t xml:space="preserve">Bij longziekten ontstaan de meeste longaandoeningen in de luchtwegen. Voorbeelden hiervan zijn astma en </w:t>
      </w:r>
      <w:r>
        <w:rPr>
          <w:sz w:val="22"/>
          <w:szCs w:val="22"/>
        </w:rPr>
        <w:t>C</w:t>
      </w:r>
      <w:r w:rsidRPr="009B3B35">
        <w:rPr>
          <w:sz w:val="22"/>
          <w:szCs w:val="22"/>
        </w:rPr>
        <w:t xml:space="preserve">hronic </w:t>
      </w:r>
      <w:r>
        <w:rPr>
          <w:sz w:val="22"/>
          <w:szCs w:val="22"/>
        </w:rPr>
        <w:t>O</w:t>
      </w:r>
      <w:r w:rsidRPr="009B3B35">
        <w:rPr>
          <w:sz w:val="22"/>
          <w:szCs w:val="22"/>
        </w:rPr>
        <w:t xml:space="preserve">bstructive </w:t>
      </w:r>
      <w:r>
        <w:rPr>
          <w:sz w:val="22"/>
          <w:szCs w:val="22"/>
        </w:rPr>
        <w:t>P</w:t>
      </w:r>
      <w:r w:rsidRPr="009B3B35">
        <w:rPr>
          <w:sz w:val="22"/>
          <w:szCs w:val="22"/>
        </w:rPr>
        <w:t xml:space="preserve">ulmonary </w:t>
      </w:r>
      <w:r>
        <w:rPr>
          <w:sz w:val="22"/>
          <w:szCs w:val="22"/>
        </w:rPr>
        <w:t>D</w:t>
      </w:r>
      <w:r w:rsidRPr="009B3B35">
        <w:rPr>
          <w:sz w:val="22"/>
          <w:szCs w:val="22"/>
        </w:rPr>
        <w:t xml:space="preserve">isease [COPD]. </w:t>
      </w:r>
      <w:r w:rsidRPr="0043171D">
        <w:rPr>
          <w:sz w:val="22"/>
          <w:szCs w:val="22"/>
        </w:rPr>
        <w:t>Ook is longkanker een ziekte die vrijwel altijd in een van de luchtwegen begint. Ziekteprocessen die voorkomen in de luchtwegen of longweefsel, of afwijkingen in de longcirculatie, kunnen een groot effect hebben op het functioneren van het lichaam (</w:t>
      </w:r>
      <w:proofErr w:type="spellStart"/>
      <w:r w:rsidRPr="0043171D">
        <w:rPr>
          <w:sz w:val="22"/>
          <w:szCs w:val="22"/>
        </w:rPr>
        <w:t>Kerstjens</w:t>
      </w:r>
      <w:proofErr w:type="spellEnd"/>
      <w:r w:rsidRPr="0043171D">
        <w:rPr>
          <w:sz w:val="22"/>
          <w:szCs w:val="22"/>
        </w:rPr>
        <w:t xml:space="preserve"> et al., 2017). </w:t>
      </w:r>
    </w:p>
    <w:p w14:paraId="00D5E626" w14:textId="099B339F" w:rsidR="0030730B" w:rsidRPr="0043171D" w:rsidRDefault="0030730B" w:rsidP="0030730B">
      <w:pPr>
        <w:rPr>
          <w:sz w:val="22"/>
          <w:szCs w:val="22"/>
        </w:rPr>
      </w:pPr>
      <w:r w:rsidRPr="0043171D">
        <w:rPr>
          <w:sz w:val="22"/>
          <w:szCs w:val="22"/>
        </w:rPr>
        <w:t xml:space="preserve">Longkanker staat op nummer twee op de ranglijst doodsoorzaken van 2019 op basis van sterfte. COPD staat op deze ranglijst op nummer zes (Volksgezondheid en Zorg, 2019). In </w:t>
      </w:r>
      <w:r w:rsidR="00DE5C55">
        <w:rPr>
          <w:sz w:val="22"/>
          <w:szCs w:val="22"/>
        </w:rPr>
        <w:t>T</w:t>
      </w:r>
      <w:r w:rsidR="006F76B9">
        <w:rPr>
          <w:sz w:val="22"/>
          <w:szCs w:val="22"/>
        </w:rPr>
        <w:t>abel 1</w:t>
      </w:r>
      <w:r w:rsidRPr="0043171D">
        <w:rPr>
          <w:sz w:val="22"/>
          <w:szCs w:val="22"/>
        </w:rPr>
        <w:t xml:space="preserve"> zijn de opnamecijfers tussen 2016 en 2018 met de daarbij behorende sterftecijfers per longaandoening in het Elisabeth-Tweesteden </w:t>
      </w:r>
      <w:r>
        <w:rPr>
          <w:sz w:val="22"/>
          <w:szCs w:val="22"/>
        </w:rPr>
        <w:t>Z</w:t>
      </w:r>
      <w:r w:rsidRPr="0043171D">
        <w:rPr>
          <w:sz w:val="22"/>
          <w:szCs w:val="22"/>
        </w:rPr>
        <w:t>iekenhuis [ETZ] weergegeve</w:t>
      </w:r>
      <w:r>
        <w:rPr>
          <w:sz w:val="22"/>
          <w:szCs w:val="22"/>
        </w:rPr>
        <w:t>n</w:t>
      </w:r>
      <w:r w:rsidRPr="0043171D">
        <w:rPr>
          <w:sz w:val="22"/>
          <w:szCs w:val="22"/>
        </w:rPr>
        <w:t xml:space="preserve">. </w:t>
      </w:r>
    </w:p>
    <w:p w14:paraId="28EAFA2D" w14:textId="77777777" w:rsidR="0030730B" w:rsidRDefault="0030730B" w:rsidP="0030730B">
      <w:pPr>
        <w:rPr>
          <w:sz w:val="20"/>
          <w:szCs w:val="20"/>
        </w:rPr>
      </w:pPr>
    </w:p>
    <w:p w14:paraId="2604CC58" w14:textId="77777777" w:rsidR="003F45C8" w:rsidRDefault="003F45C8" w:rsidP="0030730B">
      <w:pPr>
        <w:rPr>
          <w:sz w:val="20"/>
          <w:szCs w:val="20"/>
        </w:rPr>
      </w:pPr>
    </w:p>
    <w:p w14:paraId="6751DF26" w14:textId="77777777" w:rsidR="003F45C8" w:rsidRDefault="003F45C8" w:rsidP="0030730B">
      <w:pPr>
        <w:rPr>
          <w:sz w:val="20"/>
          <w:szCs w:val="20"/>
        </w:rPr>
      </w:pPr>
    </w:p>
    <w:p w14:paraId="254C4C26" w14:textId="77777777" w:rsidR="003F45C8" w:rsidRDefault="003F45C8" w:rsidP="0030730B">
      <w:pPr>
        <w:rPr>
          <w:sz w:val="20"/>
          <w:szCs w:val="20"/>
        </w:rPr>
      </w:pPr>
    </w:p>
    <w:p w14:paraId="7DADEE7B" w14:textId="77777777" w:rsidR="003F45C8" w:rsidRDefault="003F45C8" w:rsidP="0030730B">
      <w:pPr>
        <w:rPr>
          <w:sz w:val="20"/>
          <w:szCs w:val="20"/>
        </w:rPr>
      </w:pPr>
    </w:p>
    <w:p w14:paraId="44BE520B" w14:textId="77777777" w:rsidR="003F45C8" w:rsidRDefault="003F45C8" w:rsidP="0030730B">
      <w:pPr>
        <w:rPr>
          <w:sz w:val="20"/>
          <w:szCs w:val="20"/>
        </w:rPr>
      </w:pPr>
    </w:p>
    <w:p w14:paraId="41BBF779" w14:textId="77777777" w:rsidR="003F45C8" w:rsidRDefault="003F45C8" w:rsidP="0030730B">
      <w:pPr>
        <w:rPr>
          <w:sz w:val="20"/>
          <w:szCs w:val="20"/>
        </w:rPr>
      </w:pPr>
    </w:p>
    <w:p w14:paraId="3922E758" w14:textId="77777777" w:rsidR="003F45C8" w:rsidRDefault="003F45C8" w:rsidP="0030730B">
      <w:pPr>
        <w:rPr>
          <w:sz w:val="20"/>
          <w:szCs w:val="20"/>
        </w:rPr>
      </w:pPr>
    </w:p>
    <w:p w14:paraId="48A7B4DE" w14:textId="77777777" w:rsidR="003F45C8" w:rsidRDefault="003F45C8" w:rsidP="0030730B">
      <w:pPr>
        <w:rPr>
          <w:sz w:val="20"/>
          <w:szCs w:val="20"/>
        </w:rPr>
      </w:pPr>
    </w:p>
    <w:p w14:paraId="598C56EE" w14:textId="0B11E5C0" w:rsidR="0030730B" w:rsidRDefault="0030730B" w:rsidP="0030730B">
      <w:pPr>
        <w:rPr>
          <w:sz w:val="20"/>
          <w:szCs w:val="20"/>
        </w:rPr>
      </w:pPr>
      <w:r>
        <w:rPr>
          <w:sz w:val="20"/>
          <w:szCs w:val="20"/>
        </w:rPr>
        <w:lastRenderedPageBreak/>
        <w:t>Tabel 1</w:t>
      </w:r>
    </w:p>
    <w:p w14:paraId="77EFD1D8" w14:textId="77777777" w:rsidR="0030730B" w:rsidRPr="00F85407" w:rsidRDefault="0030730B" w:rsidP="0030730B">
      <w:pPr>
        <w:rPr>
          <w:i/>
          <w:iCs/>
          <w:sz w:val="20"/>
          <w:szCs w:val="20"/>
        </w:rPr>
      </w:pPr>
      <w:r w:rsidRPr="00F85407">
        <w:rPr>
          <w:i/>
          <w:iCs/>
          <w:sz w:val="20"/>
          <w:szCs w:val="20"/>
        </w:rPr>
        <w:t>Hospital Standard Mortality Ratio [HSMR] in het Elisabeth-Tweesteden Ziekenhuis Tilburg 2016-2018 per longaandoening</w:t>
      </w:r>
      <w:r>
        <w:rPr>
          <w:i/>
          <w:iCs/>
          <w:sz w:val="20"/>
          <w:szCs w:val="20"/>
        </w:rPr>
        <w:t>.</w:t>
      </w:r>
    </w:p>
    <w:tbl>
      <w:tblPr>
        <w:tblStyle w:val="Onopgemaaktetabel3"/>
        <w:tblW w:w="0" w:type="auto"/>
        <w:tblLook w:val="04A0" w:firstRow="1" w:lastRow="0" w:firstColumn="1" w:lastColumn="0" w:noHBand="0" w:noVBand="1"/>
      </w:tblPr>
      <w:tblGrid>
        <w:gridCol w:w="5240"/>
        <w:gridCol w:w="1418"/>
        <w:gridCol w:w="2398"/>
      </w:tblGrid>
      <w:tr w:rsidR="000E265D" w:rsidRPr="0043171D" w14:paraId="4B63A3BB" w14:textId="77777777" w:rsidTr="000E265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240" w:type="dxa"/>
          </w:tcPr>
          <w:p w14:paraId="46524AD9" w14:textId="77777777" w:rsidR="0030730B" w:rsidRPr="0043171D" w:rsidRDefault="0030730B" w:rsidP="00766021">
            <w:pPr>
              <w:rPr>
                <w:i/>
                <w:iCs/>
                <w:sz w:val="22"/>
                <w:szCs w:val="22"/>
              </w:rPr>
            </w:pPr>
            <w:r w:rsidRPr="0043171D">
              <w:rPr>
                <w:i/>
                <w:iCs/>
                <w:sz w:val="22"/>
                <w:szCs w:val="22"/>
              </w:rPr>
              <w:t>Aandoening</w:t>
            </w:r>
          </w:p>
        </w:tc>
        <w:tc>
          <w:tcPr>
            <w:tcW w:w="1418" w:type="dxa"/>
          </w:tcPr>
          <w:p w14:paraId="5E0E3894" w14:textId="77777777" w:rsidR="0030730B" w:rsidRPr="0043171D" w:rsidRDefault="0030730B" w:rsidP="00766021">
            <w:pPr>
              <w:cnfStyle w:val="100000000000" w:firstRow="1" w:lastRow="0" w:firstColumn="0" w:lastColumn="0" w:oddVBand="0" w:evenVBand="0" w:oddHBand="0" w:evenHBand="0" w:firstRowFirstColumn="0" w:firstRowLastColumn="0" w:lastRowFirstColumn="0" w:lastRowLastColumn="0"/>
              <w:rPr>
                <w:sz w:val="22"/>
                <w:szCs w:val="22"/>
              </w:rPr>
            </w:pPr>
            <w:r w:rsidRPr="0043171D">
              <w:rPr>
                <w:sz w:val="22"/>
                <w:szCs w:val="22"/>
              </w:rPr>
              <w:t>Opnamen (2016-2018)</w:t>
            </w:r>
          </w:p>
        </w:tc>
        <w:tc>
          <w:tcPr>
            <w:tcW w:w="2398" w:type="dxa"/>
          </w:tcPr>
          <w:p w14:paraId="629D661F" w14:textId="77777777" w:rsidR="0030730B" w:rsidRPr="0043171D" w:rsidRDefault="0030730B" w:rsidP="00766021">
            <w:pPr>
              <w:cnfStyle w:val="100000000000" w:firstRow="1" w:lastRow="0" w:firstColumn="0" w:lastColumn="0" w:oddVBand="0" w:evenVBand="0" w:oddHBand="0" w:evenHBand="0" w:firstRowFirstColumn="0" w:firstRowLastColumn="0" w:lastRowFirstColumn="0" w:lastRowLastColumn="0"/>
              <w:rPr>
                <w:sz w:val="22"/>
                <w:szCs w:val="22"/>
              </w:rPr>
            </w:pPr>
            <w:r w:rsidRPr="0043171D">
              <w:rPr>
                <w:sz w:val="22"/>
                <w:szCs w:val="22"/>
              </w:rPr>
              <w:t>Werkelijke sterfte (2016-2018)</w:t>
            </w:r>
          </w:p>
        </w:tc>
      </w:tr>
      <w:tr w:rsidR="000E265D" w:rsidRPr="0043171D" w14:paraId="2C5E085D" w14:textId="77777777" w:rsidTr="000E26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488D090F" w14:textId="77777777" w:rsidR="0030730B" w:rsidRPr="0043171D" w:rsidRDefault="0030730B" w:rsidP="00766021">
            <w:pPr>
              <w:rPr>
                <w:sz w:val="22"/>
                <w:szCs w:val="22"/>
              </w:rPr>
            </w:pPr>
            <w:r w:rsidRPr="0043171D">
              <w:rPr>
                <w:sz w:val="22"/>
                <w:szCs w:val="22"/>
              </w:rPr>
              <w:t>Pneumonie</w:t>
            </w:r>
          </w:p>
        </w:tc>
        <w:tc>
          <w:tcPr>
            <w:tcW w:w="1418" w:type="dxa"/>
          </w:tcPr>
          <w:p w14:paraId="65A17344" w14:textId="77777777" w:rsidR="0030730B" w:rsidRPr="0043171D" w:rsidRDefault="0030730B" w:rsidP="00766021">
            <w:pPr>
              <w:cnfStyle w:val="000000100000" w:firstRow="0" w:lastRow="0" w:firstColumn="0" w:lastColumn="0" w:oddVBand="0" w:evenVBand="0" w:oddHBand="1" w:evenHBand="0" w:firstRowFirstColumn="0" w:firstRowLastColumn="0" w:lastRowFirstColumn="0" w:lastRowLastColumn="0"/>
              <w:rPr>
                <w:sz w:val="22"/>
                <w:szCs w:val="22"/>
              </w:rPr>
            </w:pPr>
            <w:r w:rsidRPr="0043171D">
              <w:rPr>
                <w:sz w:val="22"/>
                <w:szCs w:val="22"/>
              </w:rPr>
              <w:t>2384</w:t>
            </w:r>
          </w:p>
        </w:tc>
        <w:tc>
          <w:tcPr>
            <w:tcW w:w="2398" w:type="dxa"/>
          </w:tcPr>
          <w:p w14:paraId="7DCFEA57" w14:textId="77777777" w:rsidR="0030730B" w:rsidRPr="0043171D" w:rsidRDefault="0030730B" w:rsidP="00766021">
            <w:pPr>
              <w:cnfStyle w:val="000000100000" w:firstRow="0" w:lastRow="0" w:firstColumn="0" w:lastColumn="0" w:oddVBand="0" w:evenVBand="0" w:oddHBand="1" w:evenHBand="0" w:firstRowFirstColumn="0" w:firstRowLastColumn="0" w:lastRowFirstColumn="0" w:lastRowLastColumn="0"/>
              <w:rPr>
                <w:sz w:val="22"/>
                <w:szCs w:val="22"/>
              </w:rPr>
            </w:pPr>
            <w:r w:rsidRPr="0043171D">
              <w:rPr>
                <w:sz w:val="22"/>
                <w:szCs w:val="22"/>
              </w:rPr>
              <w:t>176</w:t>
            </w:r>
          </w:p>
        </w:tc>
      </w:tr>
      <w:tr w:rsidR="0030730B" w:rsidRPr="0043171D" w14:paraId="4BA1D8EC" w14:textId="77777777" w:rsidTr="000E265D">
        <w:tc>
          <w:tcPr>
            <w:cnfStyle w:val="001000000000" w:firstRow="0" w:lastRow="0" w:firstColumn="1" w:lastColumn="0" w:oddVBand="0" w:evenVBand="0" w:oddHBand="0" w:evenHBand="0" w:firstRowFirstColumn="0" w:firstRowLastColumn="0" w:lastRowFirstColumn="0" w:lastRowLastColumn="0"/>
            <w:tcW w:w="5240" w:type="dxa"/>
          </w:tcPr>
          <w:p w14:paraId="2E739BE5" w14:textId="77777777" w:rsidR="0030730B" w:rsidRPr="0043171D" w:rsidRDefault="0030730B" w:rsidP="00766021">
            <w:pPr>
              <w:rPr>
                <w:sz w:val="22"/>
                <w:szCs w:val="22"/>
              </w:rPr>
            </w:pPr>
            <w:r w:rsidRPr="0043171D">
              <w:rPr>
                <w:sz w:val="22"/>
                <w:szCs w:val="22"/>
              </w:rPr>
              <w:t>Influenza</w:t>
            </w:r>
          </w:p>
        </w:tc>
        <w:tc>
          <w:tcPr>
            <w:tcW w:w="1418" w:type="dxa"/>
          </w:tcPr>
          <w:p w14:paraId="24307E4E" w14:textId="77777777" w:rsidR="0030730B" w:rsidRPr="0043171D" w:rsidRDefault="0030730B" w:rsidP="00766021">
            <w:pPr>
              <w:cnfStyle w:val="000000000000" w:firstRow="0" w:lastRow="0" w:firstColumn="0" w:lastColumn="0" w:oddVBand="0" w:evenVBand="0" w:oddHBand="0" w:evenHBand="0" w:firstRowFirstColumn="0" w:firstRowLastColumn="0" w:lastRowFirstColumn="0" w:lastRowLastColumn="0"/>
              <w:rPr>
                <w:sz w:val="22"/>
                <w:szCs w:val="22"/>
              </w:rPr>
            </w:pPr>
            <w:r w:rsidRPr="0043171D">
              <w:rPr>
                <w:sz w:val="22"/>
                <w:szCs w:val="22"/>
              </w:rPr>
              <w:t>290</w:t>
            </w:r>
          </w:p>
        </w:tc>
        <w:tc>
          <w:tcPr>
            <w:tcW w:w="2398" w:type="dxa"/>
          </w:tcPr>
          <w:p w14:paraId="736A2F34" w14:textId="77777777" w:rsidR="0030730B" w:rsidRPr="0043171D" w:rsidRDefault="0030730B" w:rsidP="00766021">
            <w:pPr>
              <w:cnfStyle w:val="000000000000" w:firstRow="0" w:lastRow="0" w:firstColumn="0" w:lastColumn="0" w:oddVBand="0" w:evenVBand="0" w:oddHBand="0" w:evenHBand="0" w:firstRowFirstColumn="0" w:firstRowLastColumn="0" w:lastRowFirstColumn="0" w:lastRowLastColumn="0"/>
              <w:rPr>
                <w:sz w:val="22"/>
                <w:szCs w:val="22"/>
              </w:rPr>
            </w:pPr>
            <w:r w:rsidRPr="0043171D">
              <w:rPr>
                <w:sz w:val="22"/>
                <w:szCs w:val="22"/>
              </w:rPr>
              <w:t>13</w:t>
            </w:r>
          </w:p>
        </w:tc>
      </w:tr>
      <w:tr w:rsidR="000E265D" w:rsidRPr="0043171D" w14:paraId="4C14DC3C" w14:textId="77777777" w:rsidTr="000E26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1B0BB977" w14:textId="77777777" w:rsidR="0030730B" w:rsidRPr="0043171D" w:rsidRDefault="0030730B" w:rsidP="00766021">
            <w:pPr>
              <w:rPr>
                <w:sz w:val="22"/>
                <w:szCs w:val="22"/>
              </w:rPr>
            </w:pPr>
            <w:r w:rsidRPr="0043171D">
              <w:rPr>
                <w:sz w:val="22"/>
                <w:szCs w:val="22"/>
              </w:rPr>
              <w:t>Tonsillitis en bovenste luchtweginfecties</w:t>
            </w:r>
          </w:p>
        </w:tc>
        <w:tc>
          <w:tcPr>
            <w:tcW w:w="1418" w:type="dxa"/>
          </w:tcPr>
          <w:p w14:paraId="2BD6DB01" w14:textId="77777777" w:rsidR="0030730B" w:rsidRPr="0043171D" w:rsidRDefault="0030730B" w:rsidP="00766021">
            <w:pPr>
              <w:cnfStyle w:val="000000100000" w:firstRow="0" w:lastRow="0" w:firstColumn="0" w:lastColumn="0" w:oddVBand="0" w:evenVBand="0" w:oddHBand="1" w:evenHBand="0" w:firstRowFirstColumn="0" w:firstRowLastColumn="0" w:lastRowFirstColumn="0" w:lastRowLastColumn="0"/>
              <w:rPr>
                <w:sz w:val="22"/>
                <w:szCs w:val="22"/>
              </w:rPr>
            </w:pPr>
            <w:r w:rsidRPr="0043171D">
              <w:rPr>
                <w:sz w:val="22"/>
                <w:szCs w:val="22"/>
              </w:rPr>
              <w:t>609</w:t>
            </w:r>
          </w:p>
        </w:tc>
        <w:tc>
          <w:tcPr>
            <w:tcW w:w="2398" w:type="dxa"/>
          </w:tcPr>
          <w:p w14:paraId="6C9C87DB" w14:textId="77777777" w:rsidR="0030730B" w:rsidRPr="0043171D" w:rsidRDefault="0030730B" w:rsidP="00766021">
            <w:pPr>
              <w:cnfStyle w:val="000000100000" w:firstRow="0" w:lastRow="0" w:firstColumn="0" w:lastColumn="0" w:oddVBand="0" w:evenVBand="0" w:oddHBand="1" w:evenHBand="0" w:firstRowFirstColumn="0" w:firstRowLastColumn="0" w:lastRowFirstColumn="0" w:lastRowLastColumn="0"/>
              <w:rPr>
                <w:sz w:val="22"/>
                <w:szCs w:val="22"/>
              </w:rPr>
            </w:pPr>
            <w:r w:rsidRPr="0043171D">
              <w:rPr>
                <w:sz w:val="22"/>
                <w:szCs w:val="22"/>
              </w:rPr>
              <w:t>3</w:t>
            </w:r>
          </w:p>
        </w:tc>
      </w:tr>
      <w:tr w:rsidR="0030730B" w:rsidRPr="0043171D" w14:paraId="35A91B64" w14:textId="77777777" w:rsidTr="000E265D">
        <w:tc>
          <w:tcPr>
            <w:cnfStyle w:val="001000000000" w:firstRow="0" w:lastRow="0" w:firstColumn="1" w:lastColumn="0" w:oddVBand="0" w:evenVBand="0" w:oddHBand="0" w:evenHBand="0" w:firstRowFirstColumn="0" w:firstRowLastColumn="0" w:lastRowFirstColumn="0" w:lastRowLastColumn="0"/>
            <w:tcW w:w="5240" w:type="dxa"/>
          </w:tcPr>
          <w:p w14:paraId="5751D76A" w14:textId="77777777" w:rsidR="0030730B" w:rsidRPr="0043171D" w:rsidRDefault="0030730B" w:rsidP="00766021">
            <w:pPr>
              <w:rPr>
                <w:sz w:val="22"/>
                <w:szCs w:val="22"/>
              </w:rPr>
            </w:pPr>
            <w:r w:rsidRPr="0043171D">
              <w:rPr>
                <w:sz w:val="22"/>
                <w:szCs w:val="22"/>
              </w:rPr>
              <w:t>Acute bronchitis</w:t>
            </w:r>
          </w:p>
        </w:tc>
        <w:tc>
          <w:tcPr>
            <w:tcW w:w="1418" w:type="dxa"/>
          </w:tcPr>
          <w:p w14:paraId="79C1F3BE" w14:textId="77777777" w:rsidR="0030730B" w:rsidRPr="0043171D" w:rsidRDefault="0030730B" w:rsidP="00766021">
            <w:pPr>
              <w:cnfStyle w:val="000000000000" w:firstRow="0" w:lastRow="0" w:firstColumn="0" w:lastColumn="0" w:oddVBand="0" w:evenVBand="0" w:oddHBand="0" w:evenHBand="0" w:firstRowFirstColumn="0" w:firstRowLastColumn="0" w:lastRowFirstColumn="0" w:lastRowLastColumn="0"/>
              <w:rPr>
                <w:sz w:val="22"/>
                <w:szCs w:val="22"/>
              </w:rPr>
            </w:pPr>
            <w:r w:rsidRPr="0043171D">
              <w:rPr>
                <w:sz w:val="22"/>
                <w:szCs w:val="22"/>
              </w:rPr>
              <w:t>321</w:t>
            </w:r>
          </w:p>
        </w:tc>
        <w:tc>
          <w:tcPr>
            <w:tcW w:w="2398" w:type="dxa"/>
          </w:tcPr>
          <w:p w14:paraId="20B0B1FE" w14:textId="77777777" w:rsidR="0030730B" w:rsidRPr="0043171D" w:rsidRDefault="0030730B" w:rsidP="00766021">
            <w:pPr>
              <w:cnfStyle w:val="000000000000" w:firstRow="0" w:lastRow="0" w:firstColumn="0" w:lastColumn="0" w:oddVBand="0" w:evenVBand="0" w:oddHBand="0" w:evenHBand="0" w:firstRowFirstColumn="0" w:firstRowLastColumn="0" w:lastRowFirstColumn="0" w:lastRowLastColumn="0"/>
              <w:rPr>
                <w:sz w:val="22"/>
                <w:szCs w:val="22"/>
              </w:rPr>
            </w:pPr>
            <w:r w:rsidRPr="0043171D">
              <w:rPr>
                <w:sz w:val="22"/>
                <w:szCs w:val="22"/>
              </w:rPr>
              <w:t>0</w:t>
            </w:r>
          </w:p>
        </w:tc>
      </w:tr>
      <w:tr w:rsidR="000E265D" w:rsidRPr="0043171D" w14:paraId="1A4FB1D9" w14:textId="77777777" w:rsidTr="000E26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338C950F" w14:textId="77777777" w:rsidR="0030730B" w:rsidRPr="0043171D" w:rsidRDefault="0030730B" w:rsidP="00766021">
            <w:pPr>
              <w:rPr>
                <w:sz w:val="22"/>
                <w:szCs w:val="22"/>
              </w:rPr>
            </w:pPr>
            <w:r w:rsidRPr="0043171D">
              <w:rPr>
                <w:sz w:val="22"/>
                <w:szCs w:val="22"/>
              </w:rPr>
              <w:t>COPD en bronchiëctasie</w:t>
            </w:r>
          </w:p>
        </w:tc>
        <w:tc>
          <w:tcPr>
            <w:tcW w:w="1418" w:type="dxa"/>
          </w:tcPr>
          <w:p w14:paraId="333F3019" w14:textId="77777777" w:rsidR="0030730B" w:rsidRPr="0043171D" w:rsidRDefault="0030730B" w:rsidP="00766021">
            <w:pPr>
              <w:cnfStyle w:val="000000100000" w:firstRow="0" w:lastRow="0" w:firstColumn="0" w:lastColumn="0" w:oddVBand="0" w:evenVBand="0" w:oddHBand="1" w:evenHBand="0" w:firstRowFirstColumn="0" w:firstRowLastColumn="0" w:lastRowFirstColumn="0" w:lastRowLastColumn="0"/>
              <w:rPr>
                <w:sz w:val="22"/>
                <w:szCs w:val="22"/>
              </w:rPr>
            </w:pPr>
            <w:r w:rsidRPr="0043171D">
              <w:rPr>
                <w:sz w:val="22"/>
                <w:szCs w:val="22"/>
              </w:rPr>
              <w:t>4116</w:t>
            </w:r>
          </w:p>
        </w:tc>
        <w:tc>
          <w:tcPr>
            <w:tcW w:w="2398" w:type="dxa"/>
          </w:tcPr>
          <w:p w14:paraId="1A250C25" w14:textId="77777777" w:rsidR="0030730B" w:rsidRPr="0043171D" w:rsidRDefault="0030730B" w:rsidP="00766021">
            <w:pPr>
              <w:cnfStyle w:val="000000100000" w:firstRow="0" w:lastRow="0" w:firstColumn="0" w:lastColumn="0" w:oddVBand="0" w:evenVBand="0" w:oddHBand="1" w:evenHBand="0" w:firstRowFirstColumn="0" w:firstRowLastColumn="0" w:lastRowFirstColumn="0" w:lastRowLastColumn="0"/>
              <w:rPr>
                <w:sz w:val="22"/>
                <w:szCs w:val="22"/>
              </w:rPr>
            </w:pPr>
            <w:r w:rsidRPr="0043171D">
              <w:rPr>
                <w:sz w:val="22"/>
                <w:szCs w:val="22"/>
              </w:rPr>
              <w:t>232</w:t>
            </w:r>
          </w:p>
        </w:tc>
      </w:tr>
      <w:tr w:rsidR="0030730B" w:rsidRPr="0043171D" w14:paraId="69CAA456" w14:textId="77777777" w:rsidTr="000E265D">
        <w:tc>
          <w:tcPr>
            <w:cnfStyle w:val="001000000000" w:firstRow="0" w:lastRow="0" w:firstColumn="1" w:lastColumn="0" w:oddVBand="0" w:evenVBand="0" w:oddHBand="0" w:evenHBand="0" w:firstRowFirstColumn="0" w:firstRowLastColumn="0" w:lastRowFirstColumn="0" w:lastRowLastColumn="0"/>
            <w:tcW w:w="5240" w:type="dxa"/>
          </w:tcPr>
          <w:p w14:paraId="7E669377" w14:textId="77777777" w:rsidR="0030730B" w:rsidRPr="0043171D" w:rsidRDefault="0030730B" w:rsidP="00766021">
            <w:pPr>
              <w:rPr>
                <w:sz w:val="22"/>
                <w:szCs w:val="22"/>
              </w:rPr>
            </w:pPr>
            <w:r w:rsidRPr="0043171D">
              <w:rPr>
                <w:sz w:val="22"/>
                <w:szCs w:val="22"/>
              </w:rPr>
              <w:t>Astma</w:t>
            </w:r>
          </w:p>
        </w:tc>
        <w:tc>
          <w:tcPr>
            <w:tcW w:w="1418" w:type="dxa"/>
          </w:tcPr>
          <w:p w14:paraId="403440EE" w14:textId="77777777" w:rsidR="0030730B" w:rsidRPr="0043171D" w:rsidRDefault="0030730B" w:rsidP="00766021">
            <w:pPr>
              <w:cnfStyle w:val="000000000000" w:firstRow="0" w:lastRow="0" w:firstColumn="0" w:lastColumn="0" w:oddVBand="0" w:evenVBand="0" w:oddHBand="0" w:evenHBand="0" w:firstRowFirstColumn="0" w:firstRowLastColumn="0" w:lastRowFirstColumn="0" w:lastRowLastColumn="0"/>
              <w:rPr>
                <w:sz w:val="22"/>
                <w:szCs w:val="22"/>
              </w:rPr>
            </w:pPr>
            <w:r w:rsidRPr="0043171D">
              <w:rPr>
                <w:sz w:val="22"/>
                <w:szCs w:val="22"/>
              </w:rPr>
              <w:t>448</w:t>
            </w:r>
          </w:p>
        </w:tc>
        <w:tc>
          <w:tcPr>
            <w:tcW w:w="2398" w:type="dxa"/>
          </w:tcPr>
          <w:p w14:paraId="2FABB850" w14:textId="77777777" w:rsidR="0030730B" w:rsidRPr="0043171D" w:rsidRDefault="0030730B" w:rsidP="00766021">
            <w:pPr>
              <w:cnfStyle w:val="000000000000" w:firstRow="0" w:lastRow="0" w:firstColumn="0" w:lastColumn="0" w:oddVBand="0" w:evenVBand="0" w:oddHBand="0" w:evenHBand="0" w:firstRowFirstColumn="0" w:firstRowLastColumn="0" w:lastRowFirstColumn="0" w:lastRowLastColumn="0"/>
              <w:rPr>
                <w:sz w:val="22"/>
                <w:szCs w:val="22"/>
              </w:rPr>
            </w:pPr>
            <w:r w:rsidRPr="0043171D">
              <w:rPr>
                <w:sz w:val="22"/>
                <w:szCs w:val="22"/>
              </w:rPr>
              <w:t>0</w:t>
            </w:r>
          </w:p>
        </w:tc>
      </w:tr>
      <w:tr w:rsidR="000E265D" w:rsidRPr="0043171D" w14:paraId="5CF56B42" w14:textId="77777777" w:rsidTr="000E26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1E0F57D4" w14:textId="77777777" w:rsidR="0030730B" w:rsidRPr="0043171D" w:rsidRDefault="0030730B" w:rsidP="00766021">
            <w:pPr>
              <w:rPr>
                <w:sz w:val="22"/>
                <w:szCs w:val="22"/>
              </w:rPr>
            </w:pPr>
            <w:r w:rsidRPr="0043171D">
              <w:rPr>
                <w:sz w:val="22"/>
                <w:szCs w:val="22"/>
              </w:rPr>
              <w:t>Aspiratiepneumonie door voedsel, braken</w:t>
            </w:r>
          </w:p>
        </w:tc>
        <w:tc>
          <w:tcPr>
            <w:tcW w:w="1418" w:type="dxa"/>
          </w:tcPr>
          <w:p w14:paraId="4DA918A9" w14:textId="77777777" w:rsidR="0030730B" w:rsidRPr="0043171D" w:rsidRDefault="0030730B" w:rsidP="00766021">
            <w:pPr>
              <w:cnfStyle w:val="000000100000" w:firstRow="0" w:lastRow="0" w:firstColumn="0" w:lastColumn="0" w:oddVBand="0" w:evenVBand="0" w:oddHBand="1" w:evenHBand="0" w:firstRowFirstColumn="0" w:firstRowLastColumn="0" w:lastRowFirstColumn="0" w:lastRowLastColumn="0"/>
              <w:rPr>
                <w:sz w:val="22"/>
                <w:szCs w:val="22"/>
              </w:rPr>
            </w:pPr>
            <w:r w:rsidRPr="0043171D">
              <w:rPr>
                <w:sz w:val="22"/>
                <w:szCs w:val="22"/>
              </w:rPr>
              <w:t>125</w:t>
            </w:r>
          </w:p>
        </w:tc>
        <w:tc>
          <w:tcPr>
            <w:tcW w:w="2398" w:type="dxa"/>
          </w:tcPr>
          <w:p w14:paraId="6B23F185" w14:textId="77777777" w:rsidR="0030730B" w:rsidRPr="0043171D" w:rsidRDefault="0030730B" w:rsidP="00766021">
            <w:pPr>
              <w:cnfStyle w:val="000000100000" w:firstRow="0" w:lastRow="0" w:firstColumn="0" w:lastColumn="0" w:oddVBand="0" w:evenVBand="0" w:oddHBand="1" w:evenHBand="0" w:firstRowFirstColumn="0" w:firstRowLastColumn="0" w:lastRowFirstColumn="0" w:lastRowLastColumn="0"/>
              <w:rPr>
                <w:sz w:val="22"/>
                <w:szCs w:val="22"/>
              </w:rPr>
            </w:pPr>
            <w:r w:rsidRPr="0043171D">
              <w:rPr>
                <w:sz w:val="22"/>
                <w:szCs w:val="22"/>
              </w:rPr>
              <w:t>18</w:t>
            </w:r>
          </w:p>
        </w:tc>
      </w:tr>
      <w:tr w:rsidR="0030730B" w:rsidRPr="0043171D" w14:paraId="5CD2BA9D" w14:textId="77777777" w:rsidTr="000E265D">
        <w:tc>
          <w:tcPr>
            <w:cnfStyle w:val="001000000000" w:firstRow="0" w:lastRow="0" w:firstColumn="1" w:lastColumn="0" w:oddVBand="0" w:evenVBand="0" w:oddHBand="0" w:evenHBand="0" w:firstRowFirstColumn="0" w:firstRowLastColumn="0" w:lastRowFirstColumn="0" w:lastRowLastColumn="0"/>
            <w:tcW w:w="5240" w:type="dxa"/>
          </w:tcPr>
          <w:p w14:paraId="4E20AB34" w14:textId="77777777" w:rsidR="0030730B" w:rsidRPr="0043171D" w:rsidRDefault="0030730B" w:rsidP="00766021">
            <w:pPr>
              <w:rPr>
                <w:sz w:val="22"/>
                <w:szCs w:val="22"/>
              </w:rPr>
            </w:pPr>
            <w:r w:rsidRPr="0043171D">
              <w:rPr>
                <w:sz w:val="22"/>
                <w:szCs w:val="22"/>
              </w:rPr>
              <w:t>Pleuritis, pneumothorax, klaplong</w:t>
            </w:r>
          </w:p>
        </w:tc>
        <w:tc>
          <w:tcPr>
            <w:tcW w:w="1418" w:type="dxa"/>
          </w:tcPr>
          <w:p w14:paraId="5654B6C4" w14:textId="77777777" w:rsidR="0030730B" w:rsidRPr="0043171D" w:rsidRDefault="0030730B" w:rsidP="00766021">
            <w:pPr>
              <w:cnfStyle w:val="000000000000" w:firstRow="0" w:lastRow="0" w:firstColumn="0" w:lastColumn="0" w:oddVBand="0" w:evenVBand="0" w:oddHBand="0" w:evenHBand="0" w:firstRowFirstColumn="0" w:firstRowLastColumn="0" w:lastRowFirstColumn="0" w:lastRowLastColumn="0"/>
              <w:rPr>
                <w:sz w:val="22"/>
                <w:szCs w:val="22"/>
              </w:rPr>
            </w:pPr>
            <w:r w:rsidRPr="0043171D">
              <w:rPr>
                <w:sz w:val="22"/>
                <w:szCs w:val="22"/>
              </w:rPr>
              <w:t>438</w:t>
            </w:r>
          </w:p>
        </w:tc>
        <w:tc>
          <w:tcPr>
            <w:tcW w:w="2398" w:type="dxa"/>
          </w:tcPr>
          <w:p w14:paraId="0AF464FB" w14:textId="77777777" w:rsidR="0030730B" w:rsidRPr="0043171D" w:rsidRDefault="0030730B" w:rsidP="00766021">
            <w:pPr>
              <w:cnfStyle w:val="000000000000" w:firstRow="0" w:lastRow="0" w:firstColumn="0" w:lastColumn="0" w:oddVBand="0" w:evenVBand="0" w:oddHBand="0" w:evenHBand="0" w:firstRowFirstColumn="0" w:firstRowLastColumn="0" w:lastRowFirstColumn="0" w:lastRowLastColumn="0"/>
              <w:rPr>
                <w:sz w:val="22"/>
                <w:szCs w:val="22"/>
              </w:rPr>
            </w:pPr>
            <w:r w:rsidRPr="0043171D">
              <w:rPr>
                <w:sz w:val="22"/>
                <w:szCs w:val="22"/>
              </w:rPr>
              <w:t>17</w:t>
            </w:r>
          </w:p>
        </w:tc>
      </w:tr>
      <w:tr w:rsidR="000E265D" w:rsidRPr="0043171D" w14:paraId="00433ACA" w14:textId="77777777" w:rsidTr="000E26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1B4DF32D" w14:textId="77777777" w:rsidR="0030730B" w:rsidRPr="0043171D" w:rsidRDefault="0030730B" w:rsidP="00766021">
            <w:pPr>
              <w:rPr>
                <w:sz w:val="22"/>
                <w:szCs w:val="22"/>
              </w:rPr>
            </w:pPr>
            <w:r w:rsidRPr="0043171D">
              <w:rPr>
                <w:sz w:val="22"/>
                <w:szCs w:val="22"/>
              </w:rPr>
              <w:t>Respiratoire insufficiëntie: ademhalingsstilstand</w:t>
            </w:r>
          </w:p>
        </w:tc>
        <w:tc>
          <w:tcPr>
            <w:tcW w:w="1418" w:type="dxa"/>
          </w:tcPr>
          <w:p w14:paraId="1876CC88" w14:textId="77777777" w:rsidR="0030730B" w:rsidRPr="0043171D" w:rsidRDefault="0030730B" w:rsidP="00766021">
            <w:pPr>
              <w:cnfStyle w:val="000000100000" w:firstRow="0" w:lastRow="0" w:firstColumn="0" w:lastColumn="0" w:oddVBand="0" w:evenVBand="0" w:oddHBand="1" w:evenHBand="0" w:firstRowFirstColumn="0" w:firstRowLastColumn="0" w:lastRowFirstColumn="0" w:lastRowLastColumn="0"/>
              <w:rPr>
                <w:sz w:val="22"/>
                <w:szCs w:val="22"/>
              </w:rPr>
            </w:pPr>
            <w:r w:rsidRPr="0043171D">
              <w:rPr>
                <w:sz w:val="22"/>
                <w:szCs w:val="22"/>
              </w:rPr>
              <w:t>72</w:t>
            </w:r>
          </w:p>
        </w:tc>
        <w:tc>
          <w:tcPr>
            <w:tcW w:w="2398" w:type="dxa"/>
          </w:tcPr>
          <w:p w14:paraId="20914650" w14:textId="77777777" w:rsidR="0030730B" w:rsidRPr="0043171D" w:rsidRDefault="0030730B" w:rsidP="00766021">
            <w:pPr>
              <w:cnfStyle w:val="000000100000" w:firstRow="0" w:lastRow="0" w:firstColumn="0" w:lastColumn="0" w:oddVBand="0" w:evenVBand="0" w:oddHBand="1" w:evenHBand="0" w:firstRowFirstColumn="0" w:firstRowLastColumn="0" w:lastRowFirstColumn="0" w:lastRowLastColumn="0"/>
              <w:rPr>
                <w:sz w:val="22"/>
                <w:szCs w:val="22"/>
              </w:rPr>
            </w:pPr>
            <w:r w:rsidRPr="0043171D">
              <w:rPr>
                <w:sz w:val="22"/>
                <w:szCs w:val="22"/>
              </w:rPr>
              <w:t>21</w:t>
            </w:r>
          </w:p>
        </w:tc>
      </w:tr>
      <w:tr w:rsidR="0030730B" w:rsidRPr="0043171D" w14:paraId="23AED4B8" w14:textId="77777777" w:rsidTr="000E265D">
        <w:tc>
          <w:tcPr>
            <w:cnfStyle w:val="001000000000" w:firstRow="0" w:lastRow="0" w:firstColumn="1" w:lastColumn="0" w:oddVBand="0" w:evenVBand="0" w:oddHBand="0" w:evenHBand="0" w:firstRowFirstColumn="0" w:firstRowLastColumn="0" w:lastRowFirstColumn="0" w:lastRowLastColumn="0"/>
            <w:tcW w:w="5240" w:type="dxa"/>
          </w:tcPr>
          <w:p w14:paraId="2E33150D" w14:textId="77777777" w:rsidR="0030730B" w:rsidRPr="0043171D" w:rsidRDefault="0030730B" w:rsidP="00766021">
            <w:pPr>
              <w:rPr>
                <w:sz w:val="22"/>
                <w:szCs w:val="22"/>
              </w:rPr>
            </w:pPr>
            <w:r w:rsidRPr="0043171D">
              <w:rPr>
                <w:sz w:val="22"/>
                <w:szCs w:val="22"/>
              </w:rPr>
              <w:t>Longziekten veroorzaakt door externe stoffen</w:t>
            </w:r>
          </w:p>
        </w:tc>
        <w:tc>
          <w:tcPr>
            <w:tcW w:w="1418" w:type="dxa"/>
          </w:tcPr>
          <w:p w14:paraId="78BB5A01" w14:textId="77777777" w:rsidR="0030730B" w:rsidRPr="0043171D" w:rsidRDefault="0030730B" w:rsidP="00766021">
            <w:pPr>
              <w:cnfStyle w:val="000000000000" w:firstRow="0" w:lastRow="0" w:firstColumn="0" w:lastColumn="0" w:oddVBand="0" w:evenVBand="0" w:oddHBand="0" w:evenHBand="0" w:firstRowFirstColumn="0" w:firstRowLastColumn="0" w:lastRowFirstColumn="0" w:lastRowLastColumn="0"/>
              <w:rPr>
                <w:sz w:val="22"/>
                <w:szCs w:val="22"/>
              </w:rPr>
            </w:pPr>
            <w:r w:rsidRPr="0043171D">
              <w:rPr>
                <w:sz w:val="22"/>
                <w:szCs w:val="22"/>
              </w:rPr>
              <w:t>38</w:t>
            </w:r>
          </w:p>
        </w:tc>
        <w:tc>
          <w:tcPr>
            <w:tcW w:w="2398" w:type="dxa"/>
          </w:tcPr>
          <w:p w14:paraId="4678CF20" w14:textId="77777777" w:rsidR="0030730B" w:rsidRPr="0043171D" w:rsidRDefault="0030730B" w:rsidP="00766021">
            <w:pPr>
              <w:cnfStyle w:val="000000000000" w:firstRow="0" w:lastRow="0" w:firstColumn="0" w:lastColumn="0" w:oddVBand="0" w:evenVBand="0" w:oddHBand="0" w:evenHBand="0" w:firstRowFirstColumn="0" w:firstRowLastColumn="0" w:lastRowFirstColumn="0" w:lastRowLastColumn="0"/>
              <w:rPr>
                <w:sz w:val="22"/>
                <w:szCs w:val="22"/>
              </w:rPr>
            </w:pPr>
            <w:r w:rsidRPr="0043171D">
              <w:rPr>
                <w:sz w:val="22"/>
                <w:szCs w:val="22"/>
              </w:rPr>
              <w:t>5</w:t>
            </w:r>
          </w:p>
        </w:tc>
      </w:tr>
      <w:tr w:rsidR="000E265D" w:rsidRPr="0043171D" w14:paraId="4220D867" w14:textId="77777777" w:rsidTr="000E26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0523655F" w14:textId="77777777" w:rsidR="0030730B" w:rsidRPr="0043171D" w:rsidRDefault="0030730B" w:rsidP="00766021">
            <w:pPr>
              <w:rPr>
                <w:sz w:val="22"/>
                <w:szCs w:val="22"/>
              </w:rPr>
            </w:pPr>
            <w:r w:rsidRPr="0043171D">
              <w:rPr>
                <w:sz w:val="22"/>
                <w:szCs w:val="22"/>
              </w:rPr>
              <w:t>Overige aandoeningen van de onderste luchtwegen</w:t>
            </w:r>
          </w:p>
        </w:tc>
        <w:tc>
          <w:tcPr>
            <w:tcW w:w="1418" w:type="dxa"/>
          </w:tcPr>
          <w:p w14:paraId="39F4AEC6" w14:textId="77777777" w:rsidR="0030730B" w:rsidRPr="0043171D" w:rsidRDefault="0030730B" w:rsidP="00766021">
            <w:pPr>
              <w:cnfStyle w:val="000000100000" w:firstRow="0" w:lastRow="0" w:firstColumn="0" w:lastColumn="0" w:oddVBand="0" w:evenVBand="0" w:oddHBand="1" w:evenHBand="0" w:firstRowFirstColumn="0" w:firstRowLastColumn="0" w:lastRowFirstColumn="0" w:lastRowLastColumn="0"/>
              <w:rPr>
                <w:sz w:val="22"/>
                <w:szCs w:val="22"/>
              </w:rPr>
            </w:pPr>
            <w:r w:rsidRPr="0043171D">
              <w:rPr>
                <w:sz w:val="22"/>
                <w:szCs w:val="22"/>
              </w:rPr>
              <w:t>666</w:t>
            </w:r>
          </w:p>
        </w:tc>
        <w:tc>
          <w:tcPr>
            <w:tcW w:w="2398" w:type="dxa"/>
          </w:tcPr>
          <w:p w14:paraId="7AE1C3C8" w14:textId="77777777" w:rsidR="0030730B" w:rsidRPr="0043171D" w:rsidRDefault="0030730B" w:rsidP="00766021">
            <w:pPr>
              <w:cnfStyle w:val="000000100000" w:firstRow="0" w:lastRow="0" w:firstColumn="0" w:lastColumn="0" w:oddVBand="0" w:evenVBand="0" w:oddHBand="1" w:evenHBand="0" w:firstRowFirstColumn="0" w:firstRowLastColumn="0" w:lastRowFirstColumn="0" w:lastRowLastColumn="0"/>
              <w:rPr>
                <w:sz w:val="22"/>
                <w:szCs w:val="22"/>
              </w:rPr>
            </w:pPr>
            <w:r w:rsidRPr="0043171D">
              <w:rPr>
                <w:sz w:val="22"/>
                <w:szCs w:val="22"/>
              </w:rPr>
              <w:t>21</w:t>
            </w:r>
          </w:p>
        </w:tc>
      </w:tr>
      <w:tr w:rsidR="0030730B" w:rsidRPr="0043171D" w14:paraId="512BC930" w14:textId="77777777" w:rsidTr="000E265D">
        <w:tc>
          <w:tcPr>
            <w:cnfStyle w:val="001000000000" w:firstRow="0" w:lastRow="0" w:firstColumn="1" w:lastColumn="0" w:oddVBand="0" w:evenVBand="0" w:oddHBand="0" w:evenHBand="0" w:firstRowFirstColumn="0" w:firstRowLastColumn="0" w:lastRowFirstColumn="0" w:lastRowLastColumn="0"/>
            <w:tcW w:w="5240" w:type="dxa"/>
          </w:tcPr>
          <w:p w14:paraId="011AADEE" w14:textId="77777777" w:rsidR="0030730B" w:rsidRPr="0043171D" w:rsidRDefault="0030730B" w:rsidP="00766021">
            <w:pPr>
              <w:rPr>
                <w:sz w:val="22"/>
                <w:szCs w:val="22"/>
              </w:rPr>
            </w:pPr>
            <w:r w:rsidRPr="0043171D">
              <w:rPr>
                <w:sz w:val="22"/>
                <w:szCs w:val="22"/>
              </w:rPr>
              <w:t>Overige aandoeningen van de bovenste luchtwegen</w:t>
            </w:r>
          </w:p>
        </w:tc>
        <w:tc>
          <w:tcPr>
            <w:tcW w:w="1418" w:type="dxa"/>
          </w:tcPr>
          <w:p w14:paraId="778F3403" w14:textId="77777777" w:rsidR="0030730B" w:rsidRPr="0043171D" w:rsidRDefault="0030730B" w:rsidP="00766021">
            <w:pPr>
              <w:cnfStyle w:val="000000000000" w:firstRow="0" w:lastRow="0" w:firstColumn="0" w:lastColumn="0" w:oddVBand="0" w:evenVBand="0" w:oddHBand="0" w:evenHBand="0" w:firstRowFirstColumn="0" w:firstRowLastColumn="0" w:lastRowFirstColumn="0" w:lastRowLastColumn="0"/>
              <w:rPr>
                <w:sz w:val="22"/>
                <w:szCs w:val="22"/>
              </w:rPr>
            </w:pPr>
            <w:r w:rsidRPr="0043171D">
              <w:rPr>
                <w:sz w:val="22"/>
                <w:szCs w:val="22"/>
              </w:rPr>
              <w:t>667</w:t>
            </w:r>
          </w:p>
        </w:tc>
        <w:tc>
          <w:tcPr>
            <w:tcW w:w="2398" w:type="dxa"/>
          </w:tcPr>
          <w:p w14:paraId="4BCB4BE7" w14:textId="77777777" w:rsidR="0030730B" w:rsidRPr="0043171D" w:rsidRDefault="0030730B" w:rsidP="00766021">
            <w:pPr>
              <w:cnfStyle w:val="000000000000" w:firstRow="0" w:lastRow="0" w:firstColumn="0" w:lastColumn="0" w:oddVBand="0" w:evenVBand="0" w:oddHBand="0" w:evenHBand="0" w:firstRowFirstColumn="0" w:firstRowLastColumn="0" w:lastRowFirstColumn="0" w:lastRowLastColumn="0"/>
              <w:rPr>
                <w:sz w:val="22"/>
                <w:szCs w:val="22"/>
              </w:rPr>
            </w:pPr>
            <w:r w:rsidRPr="0043171D">
              <w:rPr>
                <w:sz w:val="22"/>
                <w:szCs w:val="22"/>
              </w:rPr>
              <w:t>11</w:t>
            </w:r>
          </w:p>
        </w:tc>
      </w:tr>
      <w:tr w:rsidR="000E265D" w:rsidRPr="0043171D" w14:paraId="435B8601" w14:textId="77777777" w:rsidTr="000E26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40" w:type="dxa"/>
          </w:tcPr>
          <w:p w14:paraId="17D22256" w14:textId="77777777" w:rsidR="0030730B" w:rsidRPr="0043171D" w:rsidRDefault="0030730B" w:rsidP="00766021">
            <w:pPr>
              <w:rPr>
                <w:sz w:val="22"/>
                <w:szCs w:val="22"/>
              </w:rPr>
            </w:pPr>
            <w:r w:rsidRPr="0043171D">
              <w:rPr>
                <w:sz w:val="22"/>
                <w:szCs w:val="22"/>
              </w:rPr>
              <w:t>Longkanker en bronchuskanker</w:t>
            </w:r>
          </w:p>
        </w:tc>
        <w:tc>
          <w:tcPr>
            <w:tcW w:w="1418" w:type="dxa"/>
          </w:tcPr>
          <w:p w14:paraId="737C064B" w14:textId="77777777" w:rsidR="0030730B" w:rsidRPr="0043171D" w:rsidRDefault="0030730B" w:rsidP="00766021">
            <w:pPr>
              <w:cnfStyle w:val="000000100000" w:firstRow="0" w:lastRow="0" w:firstColumn="0" w:lastColumn="0" w:oddVBand="0" w:evenVBand="0" w:oddHBand="1" w:evenHBand="0" w:firstRowFirstColumn="0" w:firstRowLastColumn="0" w:lastRowFirstColumn="0" w:lastRowLastColumn="0"/>
              <w:rPr>
                <w:sz w:val="22"/>
                <w:szCs w:val="22"/>
              </w:rPr>
            </w:pPr>
            <w:r w:rsidRPr="0043171D">
              <w:rPr>
                <w:sz w:val="22"/>
                <w:szCs w:val="22"/>
              </w:rPr>
              <w:t>1538</w:t>
            </w:r>
          </w:p>
        </w:tc>
        <w:tc>
          <w:tcPr>
            <w:tcW w:w="2398" w:type="dxa"/>
          </w:tcPr>
          <w:p w14:paraId="780A6F44" w14:textId="77777777" w:rsidR="0030730B" w:rsidRPr="0043171D" w:rsidRDefault="0030730B" w:rsidP="00766021">
            <w:pPr>
              <w:cnfStyle w:val="000000100000" w:firstRow="0" w:lastRow="0" w:firstColumn="0" w:lastColumn="0" w:oddVBand="0" w:evenVBand="0" w:oddHBand="1" w:evenHBand="0" w:firstRowFirstColumn="0" w:firstRowLastColumn="0" w:lastRowFirstColumn="0" w:lastRowLastColumn="0"/>
              <w:rPr>
                <w:sz w:val="22"/>
                <w:szCs w:val="22"/>
              </w:rPr>
            </w:pPr>
            <w:r w:rsidRPr="0043171D">
              <w:rPr>
                <w:sz w:val="22"/>
                <w:szCs w:val="22"/>
              </w:rPr>
              <w:t>87</w:t>
            </w:r>
          </w:p>
        </w:tc>
      </w:tr>
    </w:tbl>
    <w:p w14:paraId="2930A969" w14:textId="6F1937CF" w:rsidR="0030730B" w:rsidRDefault="00803E0D" w:rsidP="0030730B">
      <w:pPr>
        <w:rPr>
          <w:sz w:val="20"/>
          <w:szCs w:val="20"/>
        </w:rPr>
      </w:pPr>
      <w:r>
        <w:rPr>
          <w:i/>
          <w:iCs/>
          <w:sz w:val="20"/>
          <w:szCs w:val="20"/>
        </w:rPr>
        <w:t xml:space="preserve">Opmerking. </w:t>
      </w:r>
      <w:r w:rsidR="0030730B" w:rsidRPr="007B51B4">
        <w:rPr>
          <w:sz w:val="20"/>
          <w:szCs w:val="20"/>
        </w:rPr>
        <w:t xml:space="preserve">Aangepast overgenomen uit </w:t>
      </w:r>
      <w:r w:rsidR="0030730B" w:rsidRPr="007B51B4">
        <w:rPr>
          <w:i/>
          <w:iCs/>
          <w:sz w:val="20"/>
          <w:szCs w:val="20"/>
        </w:rPr>
        <w:t>HSMR 2018</w:t>
      </w:r>
      <w:r w:rsidR="0030730B" w:rsidRPr="007B51B4">
        <w:rPr>
          <w:sz w:val="20"/>
          <w:szCs w:val="20"/>
        </w:rPr>
        <w:t xml:space="preserve"> van Zorg voor Data, 2018</w:t>
      </w:r>
      <w:r w:rsidR="009D5E23">
        <w:rPr>
          <w:sz w:val="20"/>
          <w:szCs w:val="20"/>
        </w:rPr>
        <w:t xml:space="preserve">. </w:t>
      </w:r>
      <w:r w:rsidR="0030730B" w:rsidRPr="007B51B4">
        <w:rPr>
          <w:sz w:val="20"/>
          <w:szCs w:val="20"/>
        </w:rPr>
        <w:t>Copyright 2021, ETZ.</w:t>
      </w:r>
    </w:p>
    <w:p w14:paraId="4ADFDAD7" w14:textId="77777777" w:rsidR="0030730B" w:rsidRDefault="0030730B" w:rsidP="0030730B"/>
    <w:p w14:paraId="08DB3EB4" w14:textId="77777777" w:rsidR="0030730B" w:rsidRDefault="0030730B" w:rsidP="0030730B">
      <w:pPr>
        <w:rPr>
          <w:sz w:val="22"/>
          <w:szCs w:val="22"/>
        </w:rPr>
      </w:pPr>
      <w:r>
        <w:rPr>
          <w:sz w:val="22"/>
          <w:szCs w:val="22"/>
        </w:rPr>
        <w:t>Het meemaken van een overlijden van een patiënt kan erg emotioneel ingrijpend zijn voor studenten. Het is een gebeurtenis die voor een lange tijd wordt meegedragen. Elk persoon heeft een eigen manier van coping om deze gebeurtenis te verwerken. Sommige studenten proberen afstand te nemen van eigen emoties door de emoties uit te zetten. Anderen worden juist overspoeld door emoties. Studenten zijn erg op zoek naar de juiste balans tussen het tonen van emoties en het ontwikkelen van een professionele houding. Wanneer de begeleider op de werkvloer geen emoties toont in een situatie, krijgen studenten het gevoel dat eigen emoties negeert moeten worden en dat emotionele reacties ongewenst zijn. Naast het gebrek aan steun van anderen, kunnen studenten ook terughoudend zijn om hulp en ondersteuning te zoeken, omdat dit als zwak kan worden beschouwd (</w:t>
      </w:r>
      <w:proofErr w:type="spellStart"/>
      <w:r>
        <w:rPr>
          <w:sz w:val="22"/>
          <w:szCs w:val="22"/>
        </w:rPr>
        <w:t>Weurlander</w:t>
      </w:r>
      <w:proofErr w:type="spellEnd"/>
      <w:r>
        <w:rPr>
          <w:sz w:val="22"/>
          <w:szCs w:val="22"/>
        </w:rPr>
        <w:t xml:space="preserve"> et al., 2018). </w:t>
      </w:r>
    </w:p>
    <w:p w14:paraId="5E0135A3" w14:textId="77777777" w:rsidR="0030730B" w:rsidRDefault="0030730B" w:rsidP="0030730B">
      <w:pPr>
        <w:rPr>
          <w:sz w:val="22"/>
          <w:szCs w:val="22"/>
        </w:rPr>
      </w:pPr>
    </w:p>
    <w:p w14:paraId="6F739B88" w14:textId="77777777" w:rsidR="0030730B" w:rsidRPr="0043171D" w:rsidRDefault="0030730B" w:rsidP="00957DCE">
      <w:pPr>
        <w:pStyle w:val="Inhopg4"/>
        <w:ind w:left="0"/>
        <w:rPr>
          <w:i/>
          <w:iCs/>
          <w:sz w:val="22"/>
          <w:szCs w:val="22"/>
        </w:rPr>
      </w:pPr>
      <w:r w:rsidRPr="0043171D">
        <w:rPr>
          <w:sz w:val="22"/>
          <w:szCs w:val="22"/>
        </w:rPr>
        <w:t>Hoewel de dood een natuurlijk fenomeen is en een onvermijdelijk onderdeel van de levenscyclus, reageren mensen vaak met angst en ongerustheid (Edo-</w:t>
      </w:r>
      <w:proofErr w:type="spellStart"/>
      <w:r w:rsidRPr="0043171D">
        <w:rPr>
          <w:sz w:val="22"/>
          <w:szCs w:val="22"/>
        </w:rPr>
        <w:t>Gual</w:t>
      </w:r>
      <w:proofErr w:type="spellEnd"/>
      <w:r w:rsidRPr="0043171D">
        <w:rPr>
          <w:sz w:val="22"/>
          <w:szCs w:val="22"/>
        </w:rPr>
        <w:t xml:space="preserve"> et al., 2014). De dood of nabijheid daarvan genereert een reeks van emotionele reacties, waaronder frustratie, angst en depressie (</w:t>
      </w:r>
      <w:proofErr w:type="spellStart"/>
      <w:r w:rsidRPr="0043171D">
        <w:rPr>
          <w:sz w:val="22"/>
          <w:szCs w:val="22"/>
        </w:rPr>
        <w:t>Martí-García</w:t>
      </w:r>
      <w:proofErr w:type="spellEnd"/>
      <w:r w:rsidRPr="0043171D">
        <w:rPr>
          <w:sz w:val="22"/>
          <w:szCs w:val="22"/>
        </w:rPr>
        <w:t xml:space="preserve"> et al., 2017). </w:t>
      </w:r>
    </w:p>
    <w:p w14:paraId="4122B122" w14:textId="07E1E82D" w:rsidR="0030730B" w:rsidRPr="00631AA1" w:rsidRDefault="0030730B" w:rsidP="00957DCE">
      <w:pPr>
        <w:pStyle w:val="Inhopg4"/>
        <w:ind w:left="0"/>
        <w:rPr>
          <w:sz w:val="22"/>
          <w:szCs w:val="22"/>
        </w:rPr>
      </w:pPr>
      <w:r w:rsidRPr="0043171D">
        <w:rPr>
          <w:sz w:val="22"/>
          <w:szCs w:val="22"/>
        </w:rPr>
        <w:t>Verpleegkundigen en verpleegkund</w:t>
      </w:r>
      <w:r w:rsidR="005A6897">
        <w:rPr>
          <w:sz w:val="22"/>
          <w:szCs w:val="22"/>
        </w:rPr>
        <w:t xml:space="preserve">e </w:t>
      </w:r>
      <w:r w:rsidRPr="0043171D">
        <w:rPr>
          <w:sz w:val="22"/>
          <w:szCs w:val="22"/>
        </w:rPr>
        <w:t>studenten komen constant in contact met de dood en de lijdensweg van patiënten. Het constant in aanraking komen met de emotionele reacties van patiënten kan het risico op compassiemoeheid vergroten (Edo-</w:t>
      </w:r>
      <w:proofErr w:type="spellStart"/>
      <w:r w:rsidRPr="0043171D">
        <w:rPr>
          <w:sz w:val="22"/>
          <w:szCs w:val="22"/>
        </w:rPr>
        <w:t>Gual</w:t>
      </w:r>
      <w:proofErr w:type="spellEnd"/>
      <w:r w:rsidRPr="0043171D">
        <w:rPr>
          <w:sz w:val="22"/>
          <w:szCs w:val="22"/>
        </w:rPr>
        <w:t xml:space="preserve"> et al., 2014). Compassiemoeheid houdt in dat het opbrengen van medeleven voor de patiënten minder wordt</w:t>
      </w:r>
      <w:r>
        <w:rPr>
          <w:sz w:val="22"/>
          <w:szCs w:val="22"/>
        </w:rPr>
        <w:t>, wat ertoe leidt dat verpleegkundigen minder goed werk leveren</w:t>
      </w:r>
      <w:r w:rsidRPr="0043171D">
        <w:rPr>
          <w:sz w:val="22"/>
          <w:szCs w:val="22"/>
        </w:rPr>
        <w:t>. Er wordt minder gepraat met de patiënt, kunnen medicatie vergeten</w:t>
      </w:r>
      <w:r>
        <w:rPr>
          <w:sz w:val="22"/>
          <w:szCs w:val="22"/>
        </w:rPr>
        <w:t xml:space="preserve"> te geven</w:t>
      </w:r>
      <w:r w:rsidRPr="0043171D">
        <w:rPr>
          <w:sz w:val="22"/>
          <w:szCs w:val="22"/>
        </w:rPr>
        <w:t xml:space="preserve"> en hebben minder oog voor nieuwe symptomen of een veranderende klinische toestand (Meijers, 2013). </w:t>
      </w:r>
    </w:p>
    <w:p w14:paraId="6AF24196" w14:textId="77777777" w:rsidR="0030730B" w:rsidRPr="0043171D" w:rsidRDefault="0030730B" w:rsidP="0030730B">
      <w:pPr>
        <w:pStyle w:val="Inhopg4"/>
        <w:rPr>
          <w:sz w:val="22"/>
          <w:szCs w:val="22"/>
        </w:rPr>
      </w:pPr>
    </w:p>
    <w:p w14:paraId="6ACB0855" w14:textId="19701619" w:rsidR="0030730B" w:rsidRPr="0043171D" w:rsidRDefault="0030730B" w:rsidP="0030730B">
      <w:pPr>
        <w:rPr>
          <w:sz w:val="22"/>
          <w:szCs w:val="22"/>
        </w:rPr>
      </w:pPr>
      <w:r w:rsidRPr="0043171D">
        <w:rPr>
          <w:sz w:val="22"/>
          <w:szCs w:val="22"/>
        </w:rPr>
        <w:t xml:space="preserve">Uit het artikel van </w:t>
      </w:r>
      <w:proofErr w:type="spellStart"/>
      <w:r w:rsidRPr="0043171D">
        <w:rPr>
          <w:sz w:val="22"/>
          <w:szCs w:val="22"/>
        </w:rPr>
        <w:t>Garinno</w:t>
      </w:r>
      <w:proofErr w:type="spellEnd"/>
      <w:r w:rsidRPr="0043171D">
        <w:rPr>
          <w:sz w:val="22"/>
          <w:szCs w:val="22"/>
        </w:rPr>
        <w:t xml:space="preserve"> et al. (2017) zijn verpleegkund</w:t>
      </w:r>
      <w:r>
        <w:rPr>
          <w:sz w:val="22"/>
          <w:szCs w:val="22"/>
        </w:rPr>
        <w:t>e</w:t>
      </w:r>
      <w:r w:rsidR="002C5FBD">
        <w:rPr>
          <w:sz w:val="22"/>
          <w:szCs w:val="22"/>
        </w:rPr>
        <w:t xml:space="preserve"> </w:t>
      </w:r>
      <w:r>
        <w:rPr>
          <w:sz w:val="22"/>
          <w:szCs w:val="22"/>
        </w:rPr>
        <w:t>s</w:t>
      </w:r>
      <w:r w:rsidRPr="0043171D">
        <w:rPr>
          <w:sz w:val="22"/>
          <w:szCs w:val="22"/>
        </w:rPr>
        <w:t xml:space="preserve">tudenten geïnterviewd over de ervaringen van het zorgen voor een stervende patiënt. De studenten uitten gevoelens van angst, ongerustheid en lijden en brachten deze emoties in verband met een aantal verschillende aspecten. Soms was de </w:t>
      </w:r>
      <w:r>
        <w:rPr>
          <w:sz w:val="22"/>
          <w:szCs w:val="22"/>
        </w:rPr>
        <w:t xml:space="preserve">emotie van </w:t>
      </w:r>
      <w:r w:rsidRPr="0043171D">
        <w:rPr>
          <w:sz w:val="22"/>
          <w:szCs w:val="22"/>
        </w:rPr>
        <w:t xml:space="preserve">angst de eigen persoonlijke angst voor de dood. Bij andere studenten betrof het de angst om in contact te komen met de stervende, voor het geval er moeilijke vragen werden </w:t>
      </w:r>
      <w:r w:rsidRPr="0043171D">
        <w:rPr>
          <w:sz w:val="22"/>
          <w:szCs w:val="22"/>
        </w:rPr>
        <w:lastRenderedPageBreak/>
        <w:t>gesteld die de studenten niet wisten te beantwoorden. De verpleegkund</w:t>
      </w:r>
      <w:r w:rsidR="005A6897">
        <w:rPr>
          <w:sz w:val="22"/>
          <w:szCs w:val="22"/>
        </w:rPr>
        <w:t>e</w:t>
      </w:r>
      <w:r w:rsidRPr="0043171D">
        <w:rPr>
          <w:sz w:val="22"/>
          <w:szCs w:val="22"/>
        </w:rPr>
        <w:t xml:space="preserve"> studenten waren bang om de patiënt voor wie er werd gezorgd pijn te doen</w:t>
      </w:r>
      <w:r w:rsidR="002C5FBD">
        <w:rPr>
          <w:sz w:val="22"/>
          <w:szCs w:val="22"/>
        </w:rPr>
        <w:t>,</w:t>
      </w:r>
      <w:r w:rsidRPr="0043171D">
        <w:rPr>
          <w:sz w:val="22"/>
          <w:szCs w:val="22"/>
        </w:rPr>
        <w:t xml:space="preserve"> vanwege het gebrek aan ervaring en bekwaamheid. </w:t>
      </w:r>
    </w:p>
    <w:p w14:paraId="0A0B9400" w14:textId="77777777" w:rsidR="0030730B" w:rsidRDefault="0030730B" w:rsidP="0030730B">
      <w:pPr>
        <w:rPr>
          <w:sz w:val="22"/>
          <w:szCs w:val="22"/>
        </w:rPr>
      </w:pPr>
      <w:r w:rsidRPr="0043171D">
        <w:rPr>
          <w:sz w:val="22"/>
          <w:szCs w:val="22"/>
        </w:rPr>
        <w:t xml:space="preserve">Ook werd er gesproken over het gevoel van onmacht, in samenhang met het gebrek aan competentie, zowel klinisch als emotioneel, om met deze gevallen om te gaan. Woede werd veroorzaakt door het onvermogen van de studenten om het negatieve verloop van een ziekte te veranderen. Gevoelens van schuld waren bij de studenten aanwezig door de onzekerheid of alle nodige zorg was verleend. Tijdens het reflecteren op de situatie werd er pas echt beleefd welke emoties er op dat moment speelden en hoe de situatie is beleefd. Een student gaf aan dat reflecteren een manier is voor positieve coping. </w:t>
      </w:r>
      <w:r>
        <w:rPr>
          <w:sz w:val="22"/>
          <w:szCs w:val="22"/>
        </w:rPr>
        <w:t>Ook is er</w:t>
      </w:r>
      <w:r w:rsidRPr="0043171D">
        <w:rPr>
          <w:sz w:val="22"/>
          <w:szCs w:val="22"/>
        </w:rPr>
        <w:t xml:space="preserve"> beschreven dat het nemen van afscheid van de patiënt een strategie is om met de pijn van het verlies om te gaan. Het afscheid nemen werd gebruikt om te kunnen loslaten. De studenten voelden zich op gebied van begeleiding vaak alleen en kregen voornamelijk externe steun, zoals van familieleden of vrienden. Alle geïnterviewde studenten noemden peerondersteuning als een waardevol hulpmiddel, zowel </w:t>
      </w:r>
      <w:r>
        <w:rPr>
          <w:sz w:val="22"/>
          <w:szCs w:val="22"/>
        </w:rPr>
        <w:t>op</w:t>
      </w:r>
      <w:r w:rsidRPr="0043171D">
        <w:rPr>
          <w:sz w:val="22"/>
          <w:szCs w:val="22"/>
        </w:rPr>
        <w:t xml:space="preserve"> stage als op school. Veel studenten waren van mening dat het waardevol zou zijn om toegang te hebben tot individuele professionele ondersteuning buiten de klinische setting. De studenten gaven in het interview aan dat de zorg rondom het levenseinde meer aandacht zou moeten krijgen, voordat studenten aan de klinische ervaring beginnen. </w:t>
      </w:r>
    </w:p>
    <w:p w14:paraId="793985DC" w14:textId="77777777" w:rsidR="0030730B" w:rsidRDefault="0030730B" w:rsidP="0030730B">
      <w:pPr>
        <w:rPr>
          <w:sz w:val="22"/>
          <w:szCs w:val="22"/>
        </w:rPr>
      </w:pPr>
      <w:r>
        <w:rPr>
          <w:sz w:val="22"/>
          <w:szCs w:val="22"/>
        </w:rPr>
        <w:t xml:space="preserve">In een kwalitatief onderzoek van </w:t>
      </w:r>
      <w:proofErr w:type="spellStart"/>
      <w:r>
        <w:rPr>
          <w:sz w:val="22"/>
          <w:szCs w:val="22"/>
        </w:rPr>
        <w:t>Weurlander</w:t>
      </w:r>
      <w:proofErr w:type="spellEnd"/>
      <w:r>
        <w:rPr>
          <w:sz w:val="22"/>
          <w:szCs w:val="22"/>
        </w:rPr>
        <w:t xml:space="preserve"> et al. (2018) beschrijven studenten het gevoel van schuld wanneer patiënten worden gebruikt voor eigen leerproces en kunnen zich verhouden tot de kwetsbaarheid van de patiënt in de situatie.  </w:t>
      </w:r>
    </w:p>
    <w:p w14:paraId="2ED13C2A" w14:textId="77777777" w:rsidR="0030730B" w:rsidRDefault="0030730B" w:rsidP="0030730B">
      <w:pPr>
        <w:rPr>
          <w:sz w:val="22"/>
          <w:szCs w:val="22"/>
        </w:rPr>
      </w:pPr>
    </w:p>
    <w:p w14:paraId="2BFDD8D2" w14:textId="3D011159" w:rsidR="0030730B" w:rsidRPr="0043171D" w:rsidRDefault="0030730B" w:rsidP="0030730B">
      <w:pPr>
        <w:rPr>
          <w:sz w:val="22"/>
          <w:szCs w:val="22"/>
        </w:rPr>
      </w:pPr>
      <w:r w:rsidRPr="0043171D">
        <w:rPr>
          <w:sz w:val="22"/>
          <w:szCs w:val="22"/>
        </w:rPr>
        <w:t xml:space="preserve">Uit onderzoek van </w:t>
      </w:r>
      <w:proofErr w:type="spellStart"/>
      <w:r w:rsidRPr="0043171D">
        <w:rPr>
          <w:sz w:val="22"/>
          <w:szCs w:val="22"/>
        </w:rPr>
        <w:t>Jafari</w:t>
      </w:r>
      <w:proofErr w:type="spellEnd"/>
      <w:r w:rsidRPr="0043171D">
        <w:rPr>
          <w:sz w:val="22"/>
          <w:szCs w:val="22"/>
        </w:rPr>
        <w:t xml:space="preserve"> et al. (2015) wordt beschreven dat </w:t>
      </w:r>
      <w:r>
        <w:rPr>
          <w:sz w:val="22"/>
          <w:szCs w:val="22"/>
        </w:rPr>
        <w:t xml:space="preserve">alle betrokken </w:t>
      </w:r>
      <w:r w:rsidRPr="0043171D">
        <w:rPr>
          <w:sz w:val="22"/>
          <w:szCs w:val="22"/>
        </w:rPr>
        <w:t xml:space="preserve">studenten (N=30) in een semigestructureerd interview aangeven dat er onvoldoende educatie over de stervensfase is gegeven in de vier jarige opleiding verpleegkunde. </w:t>
      </w:r>
      <w:r>
        <w:rPr>
          <w:sz w:val="22"/>
          <w:szCs w:val="22"/>
        </w:rPr>
        <w:t xml:space="preserve">Uit een kwalitatief onderzoek van </w:t>
      </w:r>
      <w:proofErr w:type="spellStart"/>
      <w:r>
        <w:rPr>
          <w:sz w:val="22"/>
          <w:szCs w:val="22"/>
        </w:rPr>
        <w:t>Gül</w:t>
      </w:r>
      <w:proofErr w:type="spellEnd"/>
      <w:r>
        <w:rPr>
          <w:sz w:val="22"/>
          <w:szCs w:val="22"/>
        </w:rPr>
        <w:t xml:space="preserve"> et al. (2020) is geconstateerd dat studenten te weinig ervaring hebben met het benaderen van stervende patiënten, wat resulteert in het vermijden van het benaderen van dergelijke patiënten en naasten. Ook wordt er beschreven dat verpleegkunde</w:t>
      </w:r>
      <w:r w:rsidR="0073139E">
        <w:rPr>
          <w:sz w:val="22"/>
          <w:szCs w:val="22"/>
        </w:rPr>
        <w:t xml:space="preserve"> </w:t>
      </w:r>
      <w:r>
        <w:rPr>
          <w:sz w:val="22"/>
          <w:szCs w:val="22"/>
        </w:rPr>
        <w:t xml:space="preserve">studenten die zich bewust worden van eigen houding ten opzichte van de dood, zullen bijdragen aan het leveren van kwaliteitszorg aan stervende patiënten.  </w:t>
      </w:r>
    </w:p>
    <w:p w14:paraId="4473C7A8" w14:textId="77777777" w:rsidR="0030730B" w:rsidRPr="0043171D" w:rsidRDefault="0030730B" w:rsidP="0030730B">
      <w:pPr>
        <w:rPr>
          <w:sz w:val="22"/>
          <w:szCs w:val="22"/>
        </w:rPr>
      </w:pPr>
    </w:p>
    <w:p w14:paraId="28BF49EE" w14:textId="359AE90B" w:rsidR="0030730B" w:rsidRPr="0043171D" w:rsidRDefault="0030730B" w:rsidP="0030730B">
      <w:pPr>
        <w:rPr>
          <w:sz w:val="22"/>
          <w:szCs w:val="22"/>
        </w:rPr>
      </w:pPr>
      <w:r w:rsidRPr="0043171D">
        <w:rPr>
          <w:sz w:val="22"/>
          <w:szCs w:val="22"/>
        </w:rPr>
        <w:t>Onvoldoende of een gebrek aan educatie draagt bij aan de activering van afweermechanismen tegen doodsangst, zoals vermijding en depersonalisatie (</w:t>
      </w:r>
      <w:proofErr w:type="spellStart"/>
      <w:r w:rsidRPr="0043171D">
        <w:rPr>
          <w:sz w:val="22"/>
          <w:szCs w:val="22"/>
        </w:rPr>
        <w:t>Garrino</w:t>
      </w:r>
      <w:proofErr w:type="spellEnd"/>
      <w:r w:rsidRPr="0043171D">
        <w:rPr>
          <w:sz w:val="22"/>
          <w:szCs w:val="22"/>
        </w:rPr>
        <w:t xml:space="preserve"> et al., 2017). Verpleegkund</w:t>
      </w:r>
      <w:r w:rsidR="0073139E">
        <w:rPr>
          <w:sz w:val="22"/>
          <w:szCs w:val="22"/>
        </w:rPr>
        <w:t>e</w:t>
      </w:r>
      <w:r w:rsidRPr="0043171D">
        <w:rPr>
          <w:sz w:val="22"/>
          <w:szCs w:val="22"/>
        </w:rPr>
        <w:t xml:space="preserve"> studenten voelen zich vaak onvoorbereid op het oog in oog staan met de dood</w:t>
      </w:r>
      <w:r>
        <w:rPr>
          <w:sz w:val="22"/>
          <w:szCs w:val="22"/>
        </w:rPr>
        <w:t xml:space="preserve"> van een patiënt</w:t>
      </w:r>
      <w:r w:rsidRPr="0043171D">
        <w:rPr>
          <w:sz w:val="22"/>
          <w:szCs w:val="22"/>
        </w:rPr>
        <w:t xml:space="preserve"> (Heise &amp; </w:t>
      </w:r>
      <w:proofErr w:type="spellStart"/>
      <w:r w:rsidRPr="0043171D">
        <w:rPr>
          <w:sz w:val="22"/>
          <w:szCs w:val="22"/>
        </w:rPr>
        <w:t>Gilpin</w:t>
      </w:r>
      <w:proofErr w:type="spellEnd"/>
      <w:r w:rsidRPr="0043171D">
        <w:rPr>
          <w:sz w:val="22"/>
          <w:szCs w:val="22"/>
        </w:rPr>
        <w:t>, 2016). De studenten beschrijven de zorg voor stervende patiënten en naasten als een van het meest verontrustende en onaangename aspect van de verpleegkundige zorg. Dit leidt ertoe dat er gevoelens ontstaan van lijden, angst, tekortkoming en onmacht (</w:t>
      </w:r>
      <w:proofErr w:type="spellStart"/>
      <w:r w:rsidRPr="0043171D">
        <w:rPr>
          <w:sz w:val="22"/>
          <w:szCs w:val="22"/>
        </w:rPr>
        <w:t>Garrino</w:t>
      </w:r>
      <w:proofErr w:type="spellEnd"/>
      <w:r w:rsidRPr="0043171D">
        <w:rPr>
          <w:sz w:val="22"/>
          <w:szCs w:val="22"/>
        </w:rPr>
        <w:t xml:space="preserve"> et al., 2017). </w:t>
      </w:r>
    </w:p>
    <w:p w14:paraId="4D83F764" w14:textId="03784244" w:rsidR="0030730B" w:rsidRPr="0030730B" w:rsidRDefault="0030730B" w:rsidP="0030730B">
      <w:pPr>
        <w:pStyle w:val="Geenafstand"/>
        <w:shd w:val="clear" w:color="auto" w:fill="FFFFFF"/>
        <w:rPr>
          <w:color w:val="000000" w:themeColor="text1"/>
          <w:lang w:val="nl-NL"/>
        </w:rPr>
      </w:pPr>
      <w:r w:rsidRPr="0030730B">
        <w:rPr>
          <w:lang w:val="nl-NL"/>
        </w:rPr>
        <w:t xml:space="preserve">Uit onderzoek van </w:t>
      </w:r>
      <w:proofErr w:type="spellStart"/>
      <w:r w:rsidRPr="0030730B">
        <w:rPr>
          <w:color w:val="000000" w:themeColor="text1"/>
          <w:lang w:val="nl-NL"/>
        </w:rPr>
        <w:t>Huang</w:t>
      </w:r>
      <w:proofErr w:type="spellEnd"/>
      <w:r w:rsidRPr="0030730B">
        <w:rPr>
          <w:color w:val="000000" w:themeColor="text1"/>
          <w:lang w:val="nl-NL"/>
        </w:rPr>
        <w:t xml:space="preserve">, </w:t>
      </w:r>
      <w:proofErr w:type="spellStart"/>
      <w:r w:rsidRPr="0030730B">
        <w:rPr>
          <w:color w:val="000000" w:themeColor="text1"/>
          <w:lang w:val="nl-NL"/>
        </w:rPr>
        <w:t>Chang</w:t>
      </w:r>
      <w:proofErr w:type="spellEnd"/>
      <w:r w:rsidRPr="0030730B">
        <w:rPr>
          <w:color w:val="000000" w:themeColor="text1"/>
          <w:lang w:val="nl-NL"/>
        </w:rPr>
        <w:t>, Sun en Ma (2010) blijkt dat gebrek aan ervaring en opleiding twee belangrijke redenen zijn voor gevoelens van angst bij het zorgen voor een stervende patiënt. Hierbij is ook een gebrek aan ondersteuning en begeleiding aanwezig van de verpleegkundigen aan de verpleegkund</w:t>
      </w:r>
      <w:r w:rsidR="00A67B71">
        <w:rPr>
          <w:color w:val="000000" w:themeColor="text1"/>
          <w:lang w:val="nl-NL"/>
        </w:rPr>
        <w:t>e</w:t>
      </w:r>
      <w:r w:rsidRPr="0030730B">
        <w:rPr>
          <w:color w:val="000000" w:themeColor="text1"/>
          <w:lang w:val="nl-NL"/>
        </w:rPr>
        <w:t xml:space="preserve"> studenten. Vanuit het onderzoek van Hall-Lord, </w:t>
      </w:r>
      <w:proofErr w:type="spellStart"/>
      <w:r w:rsidRPr="0030730B">
        <w:rPr>
          <w:color w:val="000000" w:themeColor="text1"/>
          <w:lang w:val="nl-NL"/>
        </w:rPr>
        <w:t>Petzäll</w:t>
      </w:r>
      <w:proofErr w:type="spellEnd"/>
      <w:r w:rsidRPr="0030730B">
        <w:rPr>
          <w:color w:val="000000" w:themeColor="text1"/>
          <w:lang w:val="nl-NL"/>
        </w:rPr>
        <w:t xml:space="preserve"> en </w:t>
      </w:r>
      <w:proofErr w:type="spellStart"/>
      <w:r w:rsidRPr="0030730B">
        <w:rPr>
          <w:color w:val="000000" w:themeColor="text1"/>
          <w:lang w:val="nl-NL"/>
        </w:rPr>
        <w:t>Hedelin</w:t>
      </w:r>
      <w:proofErr w:type="spellEnd"/>
      <w:r w:rsidRPr="0030730B">
        <w:rPr>
          <w:color w:val="000000" w:themeColor="text1"/>
          <w:lang w:val="nl-NL"/>
        </w:rPr>
        <w:t xml:space="preserve"> (201</w:t>
      </w:r>
      <w:r w:rsidR="009D1CDE">
        <w:rPr>
          <w:color w:val="000000" w:themeColor="text1"/>
          <w:lang w:val="nl-NL"/>
        </w:rPr>
        <w:t>7</w:t>
      </w:r>
      <w:r w:rsidRPr="0030730B">
        <w:rPr>
          <w:color w:val="000000" w:themeColor="text1"/>
          <w:lang w:val="nl-NL"/>
        </w:rPr>
        <w:t>) is er beschreven dat er behoefte is aan het ontwikkelen van lesmethoden en aan individuele ondersteuning van verpleegkunde</w:t>
      </w:r>
      <w:r w:rsidR="0073139E">
        <w:rPr>
          <w:color w:val="000000" w:themeColor="text1"/>
          <w:lang w:val="nl-NL"/>
        </w:rPr>
        <w:t xml:space="preserve"> </w:t>
      </w:r>
      <w:r w:rsidRPr="0030730B">
        <w:rPr>
          <w:color w:val="000000" w:themeColor="text1"/>
          <w:lang w:val="nl-NL"/>
        </w:rPr>
        <w:t xml:space="preserve">studenten tijdens de opleiding. </w:t>
      </w:r>
    </w:p>
    <w:p w14:paraId="5AB69F8D" w14:textId="77777777" w:rsidR="0030730B" w:rsidRPr="0043171D" w:rsidRDefault="0030730B" w:rsidP="0030730B">
      <w:pPr>
        <w:pStyle w:val="Inhopg4"/>
        <w:rPr>
          <w:sz w:val="22"/>
          <w:szCs w:val="22"/>
        </w:rPr>
      </w:pPr>
    </w:p>
    <w:p w14:paraId="2B13D777" w14:textId="6C68601B" w:rsidR="0030730B" w:rsidRDefault="0030730B" w:rsidP="00667A26">
      <w:pPr>
        <w:pStyle w:val="Inhopg4"/>
        <w:ind w:left="0"/>
        <w:rPr>
          <w:sz w:val="22"/>
          <w:szCs w:val="22"/>
        </w:rPr>
      </w:pPr>
      <w:r w:rsidRPr="0043171D">
        <w:rPr>
          <w:sz w:val="22"/>
          <w:szCs w:val="22"/>
        </w:rPr>
        <w:t xml:space="preserve">Niet iedereen praat even makkelijk over gevoelens. Zelfs het herkennen van eigen emoties kan al moeilijk zijn. Veel mensen kunnen gevoelens krijgen van kwetsbaarheid, beschaamdheid, zwakheid of voelen zich er oncomfortabel bij. Bij het niet uiten van emoties is het probleem dat de emoties alleen maar sterker worden. Mensen die eigen gevoelens onderdrukken zijn meer gevoelig voor depressie en angst. Daar bovenop kunnen ook lichamelijke klachten ontstaan. Er komt namelijk spanning op het lichaam te staan (Mulders, 2018). Uit een meta-analyse van Mund en </w:t>
      </w:r>
      <w:proofErr w:type="spellStart"/>
      <w:r w:rsidRPr="0043171D">
        <w:rPr>
          <w:sz w:val="22"/>
          <w:szCs w:val="22"/>
        </w:rPr>
        <w:t>Mitte</w:t>
      </w:r>
      <w:proofErr w:type="spellEnd"/>
      <w:r w:rsidRPr="0043171D">
        <w:rPr>
          <w:sz w:val="22"/>
          <w:szCs w:val="22"/>
        </w:rPr>
        <w:t xml:space="preserve"> (201</w:t>
      </w:r>
      <w:r>
        <w:rPr>
          <w:sz w:val="22"/>
          <w:szCs w:val="22"/>
        </w:rPr>
        <w:t>2</w:t>
      </w:r>
      <w:r w:rsidRPr="0043171D">
        <w:rPr>
          <w:sz w:val="22"/>
          <w:szCs w:val="22"/>
        </w:rPr>
        <w:t xml:space="preserve">) komt naar voren dat een verband is aangetoond tussen het niet uiten van emoties en hartziekten, met name verhoogde bloeddruk en zelfs kanker. </w:t>
      </w:r>
      <w:r>
        <w:rPr>
          <w:sz w:val="22"/>
          <w:szCs w:val="22"/>
        </w:rPr>
        <w:t xml:space="preserve">Als studenten niet leren omgaan met eigen emoties </w:t>
      </w:r>
      <w:r>
        <w:rPr>
          <w:sz w:val="22"/>
          <w:szCs w:val="22"/>
        </w:rPr>
        <w:lastRenderedPageBreak/>
        <w:t>en die van anderen, kan op lange termijn het risico ontstaan op compassievermoeidheid of zelfs een burn-out (</w:t>
      </w:r>
      <w:proofErr w:type="spellStart"/>
      <w:r>
        <w:rPr>
          <w:sz w:val="22"/>
          <w:szCs w:val="22"/>
        </w:rPr>
        <w:t>Weurlander</w:t>
      </w:r>
      <w:proofErr w:type="spellEnd"/>
      <w:r>
        <w:rPr>
          <w:sz w:val="22"/>
          <w:szCs w:val="22"/>
        </w:rPr>
        <w:t xml:space="preserve"> et al., 2018). </w:t>
      </w:r>
    </w:p>
    <w:p w14:paraId="6962EA93" w14:textId="77777777" w:rsidR="0073139E" w:rsidRPr="0073139E" w:rsidRDefault="0073139E" w:rsidP="0073139E"/>
    <w:p w14:paraId="333DB1A5" w14:textId="481A648C" w:rsidR="0030730B" w:rsidRDefault="0073139E" w:rsidP="0073139E">
      <w:pPr>
        <w:pStyle w:val="Kop2"/>
      </w:pPr>
      <w:bookmarkStart w:id="1" w:name="_Toc73524722"/>
      <w:r>
        <w:t>§1.1 Doel praktijkgericht onderzoek</w:t>
      </w:r>
      <w:bookmarkEnd w:id="1"/>
    </w:p>
    <w:p w14:paraId="60D4D05F" w14:textId="14354E87" w:rsidR="0030730B" w:rsidRDefault="0030730B" w:rsidP="00667A26">
      <w:pPr>
        <w:pStyle w:val="Inhopg4"/>
        <w:ind w:left="0"/>
        <w:rPr>
          <w:sz w:val="22"/>
          <w:szCs w:val="22"/>
        </w:rPr>
      </w:pPr>
      <w:r w:rsidRPr="0043171D">
        <w:rPr>
          <w:sz w:val="22"/>
          <w:szCs w:val="22"/>
        </w:rPr>
        <w:t>Het doel van dit praktijkgericht onderzoek is het inzichtelijk maken van de ervaringen onder de verpleegkund</w:t>
      </w:r>
      <w:r w:rsidR="00E46B68">
        <w:rPr>
          <w:sz w:val="22"/>
          <w:szCs w:val="22"/>
        </w:rPr>
        <w:t>e</w:t>
      </w:r>
      <w:r w:rsidRPr="0043171D">
        <w:rPr>
          <w:sz w:val="22"/>
          <w:szCs w:val="22"/>
        </w:rPr>
        <w:t xml:space="preserve"> studenten ten aanzien van de verwerking van eigen emoties na het zorgen voor een patiënt in de stervensfase en welke behoeften hieruit voortkomen</w:t>
      </w:r>
      <w:r w:rsidR="00746948">
        <w:rPr>
          <w:sz w:val="22"/>
          <w:szCs w:val="22"/>
        </w:rPr>
        <w:t>. Vanuit deze behoeften worden er relevante aanbevelingen gedaan, om de begeleiding van verpleegkunde studenten zo passend mogelijk te maken</w:t>
      </w:r>
      <w:r w:rsidR="00207C3C">
        <w:rPr>
          <w:sz w:val="22"/>
          <w:szCs w:val="22"/>
        </w:rPr>
        <w:t xml:space="preserve"> op de afdeling. </w:t>
      </w:r>
    </w:p>
    <w:p w14:paraId="76A434AF" w14:textId="77777777" w:rsidR="0073139E" w:rsidRPr="0073139E" w:rsidRDefault="0073139E" w:rsidP="0073139E"/>
    <w:p w14:paraId="5F4AA6A6" w14:textId="204C0345" w:rsidR="0030730B" w:rsidRPr="0043171D" w:rsidRDefault="0073139E" w:rsidP="0073139E">
      <w:pPr>
        <w:pStyle w:val="Kop2"/>
      </w:pPr>
      <w:bookmarkStart w:id="2" w:name="_Toc73524723"/>
      <w:r>
        <w:t>§1.2 Onderzoeksafdeling</w:t>
      </w:r>
      <w:bookmarkEnd w:id="2"/>
    </w:p>
    <w:p w14:paraId="4DE81BD9" w14:textId="68F64CB6" w:rsidR="0030730B" w:rsidRDefault="0030730B" w:rsidP="0030730B">
      <w:pPr>
        <w:rPr>
          <w:sz w:val="22"/>
          <w:szCs w:val="22"/>
        </w:rPr>
      </w:pPr>
      <w:r w:rsidRPr="0043171D">
        <w:rPr>
          <w:sz w:val="22"/>
          <w:szCs w:val="22"/>
        </w:rPr>
        <w:t xml:space="preserve">Het onderzoek </w:t>
      </w:r>
      <w:r w:rsidR="00207C3C">
        <w:rPr>
          <w:sz w:val="22"/>
          <w:szCs w:val="22"/>
        </w:rPr>
        <w:t xml:space="preserve">heeft </w:t>
      </w:r>
      <w:r w:rsidRPr="0043171D">
        <w:rPr>
          <w:sz w:val="22"/>
          <w:szCs w:val="22"/>
        </w:rPr>
        <w:t>plaats</w:t>
      </w:r>
      <w:r w:rsidR="00207C3C">
        <w:rPr>
          <w:sz w:val="22"/>
          <w:szCs w:val="22"/>
        </w:rPr>
        <w:t xml:space="preserve">gevonden </w:t>
      </w:r>
      <w:r w:rsidRPr="0043171D">
        <w:rPr>
          <w:sz w:val="22"/>
          <w:szCs w:val="22"/>
        </w:rPr>
        <w:t xml:space="preserve">op de afdeling longgeneeskunde, F1 en F3, van het Elisabeth-Tweesteden </w:t>
      </w:r>
      <w:r>
        <w:rPr>
          <w:sz w:val="22"/>
          <w:szCs w:val="22"/>
        </w:rPr>
        <w:t>Z</w:t>
      </w:r>
      <w:r w:rsidRPr="0043171D">
        <w:rPr>
          <w:sz w:val="22"/>
          <w:szCs w:val="22"/>
        </w:rPr>
        <w:t>iekenhuis in Tilburg. Dit zijn twee afdelingen die gespecialiseerd zijn in de zorg voor patiënten met longziekten.</w:t>
      </w:r>
      <w:r w:rsidR="00746948">
        <w:rPr>
          <w:sz w:val="22"/>
          <w:szCs w:val="22"/>
        </w:rPr>
        <w:t xml:space="preserve"> </w:t>
      </w:r>
    </w:p>
    <w:p w14:paraId="46A33589" w14:textId="7E499677" w:rsidR="0073139E" w:rsidRDefault="0073139E" w:rsidP="0030730B">
      <w:pPr>
        <w:rPr>
          <w:sz w:val="22"/>
          <w:szCs w:val="22"/>
        </w:rPr>
      </w:pPr>
    </w:p>
    <w:p w14:paraId="5C814319" w14:textId="1F2641FD" w:rsidR="0030730B" w:rsidRPr="0073139E" w:rsidRDefault="0073139E" w:rsidP="0073139E">
      <w:pPr>
        <w:pStyle w:val="Kop2"/>
      </w:pPr>
      <w:bookmarkStart w:id="3" w:name="_Toc73524724"/>
      <w:r>
        <w:t>§1.3 Onderzoeksvraag</w:t>
      </w:r>
      <w:bookmarkEnd w:id="3"/>
    </w:p>
    <w:p w14:paraId="65F80C2B" w14:textId="77777777" w:rsidR="0030730B" w:rsidRPr="0043171D" w:rsidRDefault="0030730B" w:rsidP="0030730B">
      <w:pPr>
        <w:rPr>
          <w:sz w:val="22"/>
          <w:szCs w:val="22"/>
        </w:rPr>
      </w:pPr>
      <w:r w:rsidRPr="0043171D">
        <w:rPr>
          <w:sz w:val="22"/>
          <w:szCs w:val="22"/>
        </w:rPr>
        <w:t>Vanuit bovengenoemde doelstelling is de volgende onderzoeksvraag opgesteld:</w:t>
      </w:r>
    </w:p>
    <w:p w14:paraId="77F7B1A6" w14:textId="1020BBE4" w:rsidR="0030730B" w:rsidRPr="00221DCB" w:rsidRDefault="0070322E" w:rsidP="0030730B">
      <w:pPr>
        <w:pStyle w:val="Duidelijkcitaat"/>
        <w:rPr>
          <w:color w:val="44546A" w:themeColor="text2"/>
        </w:rPr>
      </w:pPr>
      <w:r w:rsidRPr="00221DCB">
        <w:rPr>
          <w:color w:val="44546A" w:themeColor="text2"/>
        </w:rPr>
        <w:t>“</w:t>
      </w:r>
      <w:r w:rsidR="0030730B" w:rsidRPr="00221DCB">
        <w:rPr>
          <w:color w:val="44546A" w:themeColor="text2"/>
        </w:rPr>
        <w:t>Wat zijn de ervaringen en hieruit voortkomende behoeften van verpleegkund</w:t>
      </w:r>
      <w:r w:rsidR="000F55BD" w:rsidRPr="00221DCB">
        <w:rPr>
          <w:color w:val="44546A" w:themeColor="text2"/>
        </w:rPr>
        <w:t>e</w:t>
      </w:r>
      <w:r w:rsidR="0030730B" w:rsidRPr="00221DCB">
        <w:rPr>
          <w:color w:val="44546A" w:themeColor="text2"/>
        </w:rPr>
        <w:t xml:space="preserve"> studenten in het Elisabeth-Tweesteden </w:t>
      </w:r>
      <w:r w:rsidR="00D15978" w:rsidRPr="00221DCB">
        <w:rPr>
          <w:color w:val="44546A" w:themeColor="text2"/>
        </w:rPr>
        <w:t>Z</w:t>
      </w:r>
      <w:r w:rsidR="0030730B" w:rsidRPr="00221DCB">
        <w:rPr>
          <w:color w:val="44546A" w:themeColor="text2"/>
        </w:rPr>
        <w:t>iekenhuis, afdeling longgeneeskunde F1 en F3, ten aanzien van het verwerken van eigen emoties na het zorgen voor een patiënt in de stervensfase?</w:t>
      </w:r>
      <w:r w:rsidRPr="00221DCB">
        <w:rPr>
          <w:color w:val="44546A" w:themeColor="text2"/>
        </w:rPr>
        <w:t>”</w:t>
      </w:r>
    </w:p>
    <w:p w14:paraId="746719F3" w14:textId="77777777" w:rsidR="0030730B" w:rsidRPr="0043171D" w:rsidRDefault="0030730B" w:rsidP="0030730B">
      <w:pPr>
        <w:rPr>
          <w:sz w:val="22"/>
          <w:szCs w:val="22"/>
        </w:rPr>
      </w:pPr>
    </w:p>
    <w:p w14:paraId="325B67CE" w14:textId="77777777" w:rsidR="0030730B" w:rsidRPr="0043171D" w:rsidRDefault="0030730B" w:rsidP="0030730B">
      <w:pPr>
        <w:rPr>
          <w:sz w:val="22"/>
          <w:szCs w:val="22"/>
        </w:rPr>
      </w:pPr>
    </w:p>
    <w:p w14:paraId="77AA0C4B" w14:textId="356FF59F" w:rsidR="0030730B" w:rsidRPr="0043171D" w:rsidRDefault="0030730B" w:rsidP="0030730B">
      <w:pPr>
        <w:rPr>
          <w:sz w:val="22"/>
          <w:szCs w:val="22"/>
        </w:rPr>
      </w:pPr>
    </w:p>
    <w:p w14:paraId="51A69DDE" w14:textId="77777777" w:rsidR="0030730B" w:rsidRDefault="0030730B" w:rsidP="0030730B">
      <w:pPr>
        <w:pStyle w:val="Kop1"/>
      </w:pPr>
    </w:p>
    <w:p w14:paraId="00033AF9" w14:textId="77777777" w:rsidR="0030730B" w:rsidRDefault="0030730B" w:rsidP="0030730B"/>
    <w:p w14:paraId="16FA1676" w14:textId="77777777" w:rsidR="0030730B" w:rsidRDefault="0030730B" w:rsidP="0030730B"/>
    <w:p w14:paraId="133C6298" w14:textId="77777777" w:rsidR="0030730B" w:rsidRDefault="0030730B" w:rsidP="0030730B"/>
    <w:p w14:paraId="0E9F2B97" w14:textId="77777777" w:rsidR="0030730B" w:rsidRDefault="0030730B" w:rsidP="0030730B"/>
    <w:p w14:paraId="0B57EAD5" w14:textId="77777777" w:rsidR="0030730B" w:rsidRDefault="0030730B" w:rsidP="0030730B"/>
    <w:p w14:paraId="46D8943B" w14:textId="77777777" w:rsidR="0030730B" w:rsidRDefault="0030730B" w:rsidP="0030730B"/>
    <w:p w14:paraId="7DBB6905" w14:textId="77777777" w:rsidR="0030730B" w:rsidRDefault="0030730B" w:rsidP="0030730B"/>
    <w:p w14:paraId="19B8D536" w14:textId="77777777" w:rsidR="0030730B" w:rsidRDefault="0030730B" w:rsidP="0030730B"/>
    <w:p w14:paraId="62D83DC6" w14:textId="77777777" w:rsidR="0030730B" w:rsidRDefault="0030730B" w:rsidP="0030730B"/>
    <w:p w14:paraId="1CC6C7DF" w14:textId="77777777" w:rsidR="0030730B" w:rsidRDefault="0030730B" w:rsidP="0030730B"/>
    <w:p w14:paraId="10EE81EB" w14:textId="77777777" w:rsidR="0030730B" w:rsidRDefault="0030730B" w:rsidP="0030730B"/>
    <w:p w14:paraId="28FAC7EC" w14:textId="77777777" w:rsidR="0030730B" w:rsidRDefault="0030730B" w:rsidP="0030730B"/>
    <w:p w14:paraId="37D48160" w14:textId="77777777" w:rsidR="0030730B" w:rsidRDefault="0030730B" w:rsidP="0030730B"/>
    <w:p w14:paraId="6E741524" w14:textId="77777777" w:rsidR="0030730B" w:rsidRDefault="0030730B" w:rsidP="0030730B"/>
    <w:p w14:paraId="765BFB0A" w14:textId="77777777" w:rsidR="0030730B" w:rsidRDefault="0030730B" w:rsidP="0030730B"/>
    <w:p w14:paraId="41BA9D4D" w14:textId="77777777" w:rsidR="0030730B" w:rsidRDefault="0030730B" w:rsidP="0030730B"/>
    <w:p w14:paraId="1E2693A7" w14:textId="77777777" w:rsidR="0030730B" w:rsidRDefault="00EC1617" w:rsidP="0030730B">
      <w:pPr>
        <w:pStyle w:val="Kop1"/>
      </w:pPr>
      <w:bookmarkStart w:id="4" w:name="_Toc73524725"/>
      <w:r>
        <w:lastRenderedPageBreak/>
        <w:t>2</w:t>
      </w:r>
      <w:r w:rsidR="0030730B">
        <w:t>. Methode praktijkgericht onderzoek</w:t>
      </w:r>
      <w:bookmarkEnd w:id="4"/>
    </w:p>
    <w:p w14:paraId="48FB2A82" w14:textId="4D4835B6" w:rsidR="0030730B" w:rsidRDefault="0030730B" w:rsidP="0030730B">
      <w:pPr>
        <w:rPr>
          <w:sz w:val="22"/>
          <w:szCs w:val="22"/>
        </w:rPr>
      </w:pPr>
      <w:r>
        <w:rPr>
          <w:sz w:val="22"/>
          <w:szCs w:val="22"/>
        </w:rPr>
        <w:t>In dit hoofdstuk wordt beschreven welke methodologie er is gebruikt voor het praktijkgericht onderzoek. Er wordt informatie gegeven over de deelnemers, selectieprocedure, data-analyse</w:t>
      </w:r>
      <w:r w:rsidR="00B17916">
        <w:rPr>
          <w:sz w:val="22"/>
          <w:szCs w:val="22"/>
        </w:rPr>
        <w:t xml:space="preserve">, </w:t>
      </w:r>
      <w:r>
        <w:rPr>
          <w:sz w:val="22"/>
          <w:szCs w:val="22"/>
        </w:rPr>
        <w:t>kwaliteit van het onderzoek</w:t>
      </w:r>
      <w:r w:rsidR="00B17916">
        <w:rPr>
          <w:sz w:val="22"/>
          <w:szCs w:val="22"/>
        </w:rPr>
        <w:t xml:space="preserve"> en er wordt aandacht besteedt aan ethische aspecten.</w:t>
      </w:r>
    </w:p>
    <w:p w14:paraId="669AA9F2" w14:textId="77777777" w:rsidR="0030730B" w:rsidRDefault="0030730B" w:rsidP="0030730B">
      <w:pPr>
        <w:pStyle w:val="Kop2"/>
      </w:pPr>
    </w:p>
    <w:p w14:paraId="56769842" w14:textId="77777777" w:rsidR="0030730B" w:rsidRDefault="0030730B" w:rsidP="0030730B">
      <w:pPr>
        <w:pStyle w:val="Kop2"/>
      </w:pPr>
      <w:bookmarkStart w:id="5" w:name="_Toc73524726"/>
      <w:r>
        <w:t>§</w:t>
      </w:r>
      <w:r w:rsidR="00EC1617">
        <w:t>2</w:t>
      </w:r>
      <w:r>
        <w:t>.1 Onderzoekspopulatie</w:t>
      </w:r>
      <w:bookmarkEnd w:id="5"/>
    </w:p>
    <w:p w14:paraId="69F3B689" w14:textId="720CA12B" w:rsidR="004E1A0D" w:rsidRDefault="0030730B" w:rsidP="004E1A0D">
      <w:pPr>
        <w:rPr>
          <w:sz w:val="22"/>
          <w:szCs w:val="22"/>
        </w:rPr>
      </w:pPr>
      <w:r>
        <w:rPr>
          <w:sz w:val="22"/>
          <w:szCs w:val="22"/>
        </w:rPr>
        <w:t xml:space="preserve">Het praktijkgericht onderzoek heeft plaatsgevonden op de afdeling longgeneeskunde F1 en F3 van het Elisabeth-Tweesteden </w:t>
      </w:r>
      <w:r w:rsidR="00D15978">
        <w:rPr>
          <w:sz w:val="22"/>
          <w:szCs w:val="22"/>
        </w:rPr>
        <w:t>Z</w:t>
      </w:r>
      <w:r>
        <w:rPr>
          <w:sz w:val="22"/>
          <w:szCs w:val="22"/>
        </w:rPr>
        <w:t xml:space="preserve">iekenhuis in Tilburg. </w:t>
      </w:r>
      <w:r w:rsidR="004E1A0D">
        <w:rPr>
          <w:sz w:val="22"/>
          <w:szCs w:val="22"/>
        </w:rPr>
        <w:t xml:space="preserve">F1 is een longafdeling die gespecialiseerd is in oncologie. Hier liggen voornamelijk de oncologische patiënten. F1 heeft plek voor 16 klinische patiënten en daarnaast heeft de afdeling nog </w:t>
      </w:r>
      <w:r w:rsidR="00207930">
        <w:rPr>
          <w:sz w:val="22"/>
          <w:szCs w:val="22"/>
        </w:rPr>
        <w:t xml:space="preserve">zes </w:t>
      </w:r>
      <w:r w:rsidR="004E1A0D">
        <w:rPr>
          <w:sz w:val="22"/>
          <w:szCs w:val="22"/>
        </w:rPr>
        <w:t xml:space="preserve">plaatsen voor de dagbehandeling. Hier komen patiënten </w:t>
      </w:r>
      <w:r w:rsidR="004E419E">
        <w:rPr>
          <w:sz w:val="22"/>
          <w:szCs w:val="22"/>
        </w:rPr>
        <w:t>naartoe</w:t>
      </w:r>
      <w:r w:rsidR="004E1A0D">
        <w:rPr>
          <w:sz w:val="22"/>
          <w:szCs w:val="22"/>
        </w:rPr>
        <w:t xml:space="preserve"> voor een </w:t>
      </w:r>
      <w:proofErr w:type="spellStart"/>
      <w:r w:rsidR="00BD6B5A">
        <w:rPr>
          <w:sz w:val="22"/>
          <w:szCs w:val="22"/>
        </w:rPr>
        <w:t>dagopname</w:t>
      </w:r>
      <w:proofErr w:type="spellEnd"/>
      <w:r w:rsidR="00BD6B5A">
        <w:rPr>
          <w:sz w:val="22"/>
          <w:szCs w:val="22"/>
        </w:rPr>
        <w:t xml:space="preserve">, voor bijvoorbeeld </w:t>
      </w:r>
      <w:r w:rsidR="00302C4C">
        <w:rPr>
          <w:sz w:val="22"/>
          <w:szCs w:val="22"/>
        </w:rPr>
        <w:t xml:space="preserve">een </w:t>
      </w:r>
      <w:r w:rsidR="004E1A0D">
        <w:rPr>
          <w:sz w:val="22"/>
          <w:szCs w:val="22"/>
        </w:rPr>
        <w:t xml:space="preserve">chemokuur of immunotherapie. </w:t>
      </w:r>
    </w:p>
    <w:p w14:paraId="45AE951D" w14:textId="4489540A" w:rsidR="004E1A0D" w:rsidRDefault="004E1A0D" w:rsidP="004E1A0D">
      <w:pPr>
        <w:rPr>
          <w:sz w:val="22"/>
          <w:szCs w:val="22"/>
        </w:rPr>
      </w:pPr>
      <w:r>
        <w:rPr>
          <w:sz w:val="22"/>
          <w:szCs w:val="22"/>
        </w:rPr>
        <w:t>F3 is een reguliere longafdeling. De</w:t>
      </w:r>
      <w:r w:rsidR="00BD6B5A">
        <w:rPr>
          <w:sz w:val="22"/>
          <w:szCs w:val="22"/>
        </w:rPr>
        <w:t>ze</w:t>
      </w:r>
      <w:r>
        <w:rPr>
          <w:sz w:val="22"/>
          <w:szCs w:val="22"/>
        </w:rPr>
        <w:t xml:space="preserve"> afdeling heeft plek voor 22 klinische patiënten. </w:t>
      </w:r>
    </w:p>
    <w:p w14:paraId="7B26766E" w14:textId="559B503A" w:rsidR="004E1A0D" w:rsidRDefault="004E1A0D" w:rsidP="0030730B">
      <w:pPr>
        <w:rPr>
          <w:sz w:val="22"/>
          <w:szCs w:val="22"/>
        </w:rPr>
      </w:pPr>
    </w:p>
    <w:p w14:paraId="61527604" w14:textId="47CFDBF7" w:rsidR="00207930" w:rsidRDefault="0030730B" w:rsidP="0030730B">
      <w:pPr>
        <w:rPr>
          <w:sz w:val="22"/>
          <w:szCs w:val="22"/>
        </w:rPr>
      </w:pPr>
      <w:r>
        <w:rPr>
          <w:sz w:val="22"/>
          <w:szCs w:val="22"/>
        </w:rPr>
        <w:t>In totaal lopen er 16 studenten</w:t>
      </w:r>
      <w:r w:rsidR="00462D22">
        <w:rPr>
          <w:sz w:val="22"/>
          <w:szCs w:val="22"/>
        </w:rPr>
        <w:t xml:space="preserve"> stage</w:t>
      </w:r>
      <w:r>
        <w:rPr>
          <w:sz w:val="22"/>
          <w:szCs w:val="22"/>
        </w:rPr>
        <w:t xml:space="preserve"> op de afdeling F3 en zes studenten op</w:t>
      </w:r>
      <w:r w:rsidR="00E77743">
        <w:rPr>
          <w:sz w:val="22"/>
          <w:szCs w:val="22"/>
        </w:rPr>
        <w:t xml:space="preserve"> de afdeling</w:t>
      </w:r>
      <w:r>
        <w:rPr>
          <w:sz w:val="22"/>
          <w:szCs w:val="22"/>
        </w:rPr>
        <w:t xml:space="preserve"> F1</w:t>
      </w:r>
      <w:r w:rsidR="00462D22">
        <w:rPr>
          <w:sz w:val="22"/>
          <w:szCs w:val="22"/>
        </w:rPr>
        <w:t>.</w:t>
      </w:r>
      <w:r>
        <w:rPr>
          <w:sz w:val="22"/>
          <w:szCs w:val="22"/>
        </w:rPr>
        <w:t xml:space="preserve"> Zowel op F1 als op F3 lopen er hbo- en mbo-verpleegkunde studenten stage</w:t>
      </w:r>
      <w:r w:rsidR="00207930">
        <w:rPr>
          <w:sz w:val="22"/>
          <w:szCs w:val="22"/>
        </w:rPr>
        <w:t>. Op afdeling F1 zijn er studenten uit het eerste, derde en vierde leerjaar. Op F3 zijn er studenten uit het eerste, tweede, derde en vierde leerjaar.</w:t>
      </w:r>
    </w:p>
    <w:p w14:paraId="45262BE5" w14:textId="646ED4D1" w:rsidR="00200B49" w:rsidRDefault="00200B49" w:rsidP="0030730B">
      <w:pPr>
        <w:rPr>
          <w:sz w:val="22"/>
          <w:szCs w:val="22"/>
        </w:rPr>
      </w:pPr>
    </w:p>
    <w:p w14:paraId="0AE753F5" w14:textId="0CE35D16" w:rsidR="00200B49" w:rsidRDefault="00200B49" w:rsidP="0030730B">
      <w:pPr>
        <w:rPr>
          <w:sz w:val="22"/>
          <w:szCs w:val="22"/>
        </w:rPr>
      </w:pPr>
      <w:r>
        <w:rPr>
          <w:sz w:val="22"/>
          <w:szCs w:val="22"/>
        </w:rPr>
        <w:t xml:space="preserve">Elke student die werkzaam </w:t>
      </w:r>
      <w:r w:rsidR="00462D22">
        <w:rPr>
          <w:sz w:val="22"/>
          <w:szCs w:val="22"/>
        </w:rPr>
        <w:t xml:space="preserve">is </w:t>
      </w:r>
      <w:r>
        <w:rPr>
          <w:sz w:val="22"/>
          <w:szCs w:val="22"/>
        </w:rPr>
        <w:t xml:space="preserve">op de afdeling longgeneeskunde, </w:t>
      </w:r>
      <w:r w:rsidR="00462D22">
        <w:rPr>
          <w:sz w:val="22"/>
          <w:szCs w:val="22"/>
        </w:rPr>
        <w:t xml:space="preserve">was </w:t>
      </w:r>
      <w:r>
        <w:rPr>
          <w:sz w:val="22"/>
          <w:szCs w:val="22"/>
        </w:rPr>
        <w:t xml:space="preserve">geïncludeerd voor het onderzoek, mits de student ervaring had met het zorgen voor een patiënt in de stervensfase. </w:t>
      </w:r>
    </w:p>
    <w:p w14:paraId="2B596A08" w14:textId="77777777" w:rsidR="0030730B" w:rsidRDefault="0030730B" w:rsidP="0030730B">
      <w:pPr>
        <w:rPr>
          <w:sz w:val="22"/>
          <w:szCs w:val="22"/>
        </w:rPr>
      </w:pPr>
    </w:p>
    <w:p w14:paraId="20457B91" w14:textId="11C465A1" w:rsidR="0030730B" w:rsidRPr="000E265D" w:rsidRDefault="0030730B" w:rsidP="0030730B">
      <w:pPr>
        <w:rPr>
          <w:sz w:val="20"/>
          <w:szCs w:val="20"/>
        </w:rPr>
      </w:pPr>
      <w:r w:rsidRPr="000E265D">
        <w:rPr>
          <w:sz w:val="20"/>
          <w:szCs w:val="20"/>
        </w:rPr>
        <w:t xml:space="preserve">Tabel </w:t>
      </w:r>
      <w:r w:rsidR="00665573" w:rsidRPr="000E265D">
        <w:rPr>
          <w:sz w:val="20"/>
          <w:szCs w:val="20"/>
        </w:rPr>
        <w:t>2</w:t>
      </w:r>
    </w:p>
    <w:p w14:paraId="24A2282B" w14:textId="6FD19D9C" w:rsidR="0030730B" w:rsidRPr="000E265D" w:rsidRDefault="0030730B" w:rsidP="0030730B">
      <w:pPr>
        <w:rPr>
          <w:i/>
          <w:iCs/>
          <w:sz w:val="20"/>
          <w:szCs w:val="20"/>
        </w:rPr>
      </w:pPr>
      <w:r w:rsidRPr="000E265D">
        <w:rPr>
          <w:i/>
          <w:iCs/>
          <w:sz w:val="20"/>
          <w:szCs w:val="20"/>
        </w:rPr>
        <w:t>In- en exclusiecriteria onderzoekspopulatie</w:t>
      </w:r>
      <w:r w:rsidR="00E74D2D">
        <w:rPr>
          <w:i/>
          <w:iCs/>
          <w:sz w:val="20"/>
          <w:szCs w:val="20"/>
        </w:rPr>
        <w:t>.</w:t>
      </w:r>
    </w:p>
    <w:tbl>
      <w:tblPr>
        <w:tblStyle w:val="Lijsttabel4"/>
        <w:tblW w:w="0" w:type="auto"/>
        <w:tblLook w:val="04A0" w:firstRow="1" w:lastRow="0" w:firstColumn="1" w:lastColumn="0" w:noHBand="0" w:noVBand="1"/>
      </w:tblPr>
      <w:tblGrid>
        <w:gridCol w:w="4528"/>
        <w:gridCol w:w="4528"/>
      </w:tblGrid>
      <w:tr w:rsidR="00AF7EB4" w:rsidRPr="0043171D" w14:paraId="7415532A" w14:textId="77777777" w:rsidTr="00AF7E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8" w:type="dxa"/>
          </w:tcPr>
          <w:p w14:paraId="7BEBBFD3" w14:textId="77777777" w:rsidR="0030730B" w:rsidRPr="0043171D" w:rsidRDefault="0030730B" w:rsidP="00766021">
            <w:pPr>
              <w:rPr>
                <w:sz w:val="22"/>
                <w:szCs w:val="22"/>
              </w:rPr>
            </w:pPr>
            <w:r w:rsidRPr="0043171D">
              <w:rPr>
                <w:sz w:val="22"/>
                <w:szCs w:val="22"/>
              </w:rPr>
              <w:t>Inclusiecriteria</w:t>
            </w:r>
          </w:p>
        </w:tc>
        <w:tc>
          <w:tcPr>
            <w:tcW w:w="4528" w:type="dxa"/>
          </w:tcPr>
          <w:p w14:paraId="1E2B096D" w14:textId="77777777" w:rsidR="0030730B" w:rsidRPr="0043171D" w:rsidRDefault="0030730B" w:rsidP="00766021">
            <w:pPr>
              <w:cnfStyle w:val="100000000000" w:firstRow="1" w:lastRow="0" w:firstColumn="0" w:lastColumn="0" w:oddVBand="0" w:evenVBand="0" w:oddHBand="0" w:evenHBand="0" w:firstRowFirstColumn="0" w:firstRowLastColumn="0" w:lastRowFirstColumn="0" w:lastRowLastColumn="0"/>
              <w:rPr>
                <w:sz w:val="22"/>
                <w:szCs w:val="22"/>
              </w:rPr>
            </w:pPr>
            <w:r w:rsidRPr="0043171D">
              <w:rPr>
                <w:sz w:val="22"/>
                <w:szCs w:val="22"/>
              </w:rPr>
              <w:t xml:space="preserve">Exclusiecriteria </w:t>
            </w:r>
          </w:p>
        </w:tc>
      </w:tr>
      <w:tr w:rsidR="00AF7EB4" w:rsidRPr="0043171D" w14:paraId="5D8AA793" w14:textId="77777777" w:rsidTr="00AF7E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8" w:type="dxa"/>
          </w:tcPr>
          <w:p w14:paraId="712477C7" w14:textId="77777777" w:rsidR="0030730B" w:rsidRPr="0043171D" w:rsidRDefault="0030730B" w:rsidP="00766021">
            <w:pPr>
              <w:rPr>
                <w:b w:val="0"/>
                <w:bCs w:val="0"/>
                <w:sz w:val="22"/>
                <w:szCs w:val="22"/>
              </w:rPr>
            </w:pPr>
            <w:r w:rsidRPr="0043171D">
              <w:rPr>
                <w:b w:val="0"/>
                <w:bCs w:val="0"/>
                <w:sz w:val="22"/>
                <w:szCs w:val="22"/>
              </w:rPr>
              <w:t>H</w:t>
            </w:r>
            <w:r>
              <w:rPr>
                <w:b w:val="0"/>
                <w:bCs w:val="0"/>
                <w:sz w:val="22"/>
                <w:szCs w:val="22"/>
              </w:rPr>
              <w:t>bo</w:t>
            </w:r>
            <w:r w:rsidRPr="0043171D">
              <w:rPr>
                <w:b w:val="0"/>
                <w:bCs w:val="0"/>
                <w:sz w:val="22"/>
                <w:szCs w:val="22"/>
              </w:rPr>
              <w:t>-verpleegkunde studenten</w:t>
            </w:r>
          </w:p>
        </w:tc>
        <w:tc>
          <w:tcPr>
            <w:tcW w:w="4528" w:type="dxa"/>
          </w:tcPr>
          <w:p w14:paraId="1F140182" w14:textId="77777777" w:rsidR="0030730B" w:rsidRPr="0043171D" w:rsidRDefault="0030730B" w:rsidP="00766021">
            <w:pPr>
              <w:cnfStyle w:val="000000100000" w:firstRow="0" w:lastRow="0" w:firstColumn="0" w:lastColumn="0" w:oddVBand="0" w:evenVBand="0" w:oddHBand="1" w:evenHBand="0" w:firstRowFirstColumn="0" w:firstRowLastColumn="0" w:lastRowFirstColumn="0" w:lastRowLastColumn="0"/>
              <w:rPr>
                <w:sz w:val="22"/>
                <w:szCs w:val="22"/>
              </w:rPr>
            </w:pPr>
            <w:r w:rsidRPr="0043171D">
              <w:rPr>
                <w:sz w:val="22"/>
                <w:szCs w:val="22"/>
              </w:rPr>
              <w:t>Afgestudeerd verpleegkundigen</w:t>
            </w:r>
          </w:p>
        </w:tc>
      </w:tr>
      <w:tr w:rsidR="0030730B" w:rsidRPr="0043171D" w14:paraId="4747218B" w14:textId="77777777" w:rsidTr="00AF7EB4">
        <w:tc>
          <w:tcPr>
            <w:cnfStyle w:val="001000000000" w:firstRow="0" w:lastRow="0" w:firstColumn="1" w:lastColumn="0" w:oddVBand="0" w:evenVBand="0" w:oddHBand="0" w:evenHBand="0" w:firstRowFirstColumn="0" w:firstRowLastColumn="0" w:lastRowFirstColumn="0" w:lastRowLastColumn="0"/>
            <w:tcW w:w="4528" w:type="dxa"/>
          </w:tcPr>
          <w:p w14:paraId="2B4B99F4" w14:textId="77777777" w:rsidR="0030730B" w:rsidRPr="0043171D" w:rsidRDefault="0030730B" w:rsidP="00766021">
            <w:pPr>
              <w:rPr>
                <w:b w:val="0"/>
                <w:bCs w:val="0"/>
                <w:sz w:val="22"/>
                <w:szCs w:val="22"/>
              </w:rPr>
            </w:pPr>
            <w:r w:rsidRPr="0043171D">
              <w:rPr>
                <w:b w:val="0"/>
                <w:bCs w:val="0"/>
                <w:sz w:val="22"/>
                <w:szCs w:val="22"/>
              </w:rPr>
              <w:t>M</w:t>
            </w:r>
            <w:r>
              <w:rPr>
                <w:b w:val="0"/>
                <w:bCs w:val="0"/>
                <w:sz w:val="22"/>
                <w:szCs w:val="22"/>
              </w:rPr>
              <w:t>bo</w:t>
            </w:r>
            <w:r w:rsidRPr="0043171D">
              <w:rPr>
                <w:b w:val="0"/>
                <w:bCs w:val="0"/>
                <w:sz w:val="22"/>
                <w:szCs w:val="22"/>
              </w:rPr>
              <w:t>-verpleegkunde studenten</w:t>
            </w:r>
          </w:p>
        </w:tc>
        <w:tc>
          <w:tcPr>
            <w:tcW w:w="4528" w:type="dxa"/>
          </w:tcPr>
          <w:p w14:paraId="0E5E0088" w14:textId="77777777" w:rsidR="0030730B" w:rsidRPr="0043171D" w:rsidRDefault="0030730B" w:rsidP="00766021">
            <w:pPr>
              <w:cnfStyle w:val="000000000000" w:firstRow="0" w:lastRow="0" w:firstColumn="0" w:lastColumn="0" w:oddVBand="0" w:evenVBand="0" w:oddHBand="0" w:evenHBand="0" w:firstRowFirstColumn="0" w:firstRowLastColumn="0" w:lastRowFirstColumn="0" w:lastRowLastColumn="0"/>
              <w:rPr>
                <w:sz w:val="22"/>
                <w:szCs w:val="22"/>
              </w:rPr>
            </w:pPr>
            <w:r w:rsidRPr="0043171D">
              <w:rPr>
                <w:sz w:val="22"/>
                <w:szCs w:val="22"/>
              </w:rPr>
              <w:t>Nog nooit in aanraking geweest met het zorgen voor patiënten in de stervensfase</w:t>
            </w:r>
          </w:p>
        </w:tc>
      </w:tr>
      <w:tr w:rsidR="00AF7EB4" w:rsidRPr="0043171D" w14:paraId="3E882648" w14:textId="77777777" w:rsidTr="00AF7E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28" w:type="dxa"/>
          </w:tcPr>
          <w:p w14:paraId="0EDEBDEC" w14:textId="77777777" w:rsidR="0030730B" w:rsidRPr="0043171D" w:rsidRDefault="0030730B" w:rsidP="00766021">
            <w:pPr>
              <w:rPr>
                <w:b w:val="0"/>
                <w:bCs w:val="0"/>
                <w:sz w:val="22"/>
                <w:szCs w:val="22"/>
              </w:rPr>
            </w:pPr>
            <w:r w:rsidRPr="0043171D">
              <w:rPr>
                <w:b w:val="0"/>
                <w:bCs w:val="0"/>
                <w:sz w:val="22"/>
                <w:szCs w:val="22"/>
              </w:rPr>
              <w:t>Gezorgd voor een patiënt in de stervensfase</w:t>
            </w:r>
          </w:p>
        </w:tc>
        <w:tc>
          <w:tcPr>
            <w:tcW w:w="4528" w:type="dxa"/>
          </w:tcPr>
          <w:p w14:paraId="1228B3D8" w14:textId="77777777" w:rsidR="0030730B" w:rsidRPr="0043171D" w:rsidRDefault="0030730B" w:rsidP="00766021">
            <w:pPr>
              <w:cnfStyle w:val="000000100000" w:firstRow="0" w:lastRow="0" w:firstColumn="0" w:lastColumn="0" w:oddVBand="0" w:evenVBand="0" w:oddHBand="1" w:evenHBand="0" w:firstRowFirstColumn="0" w:firstRowLastColumn="0" w:lastRowFirstColumn="0" w:lastRowLastColumn="0"/>
              <w:rPr>
                <w:sz w:val="22"/>
                <w:szCs w:val="22"/>
              </w:rPr>
            </w:pPr>
          </w:p>
        </w:tc>
      </w:tr>
    </w:tbl>
    <w:p w14:paraId="08317692" w14:textId="77777777" w:rsidR="0030730B" w:rsidRDefault="0030730B" w:rsidP="0030730B">
      <w:pPr>
        <w:rPr>
          <w:sz w:val="22"/>
          <w:szCs w:val="22"/>
        </w:rPr>
      </w:pPr>
    </w:p>
    <w:p w14:paraId="6C9E6D6B" w14:textId="77777777" w:rsidR="0030730B" w:rsidRDefault="0030730B" w:rsidP="0030730B">
      <w:pPr>
        <w:pStyle w:val="Kop2"/>
      </w:pPr>
      <w:bookmarkStart w:id="6" w:name="_Toc73524727"/>
      <w:r>
        <w:t>§</w:t>
      </w:r>
      <w:r w:rsidR="00EC1617">
        <w:t>2</w:t>
      </w:r>
      <w:r>
        <w:t>.2 Onderzoeksmethode</w:t>
      </w:r>
      <w:bookmarkEnd w:id="6"/>
    </w:p>
    <w:p w14:paraId="14D88C6C" w14:textId="77777777" w:rsidR="0030730B" w:rsidRDefault="0030730B" w:rsidP="0030730B">
      <w:pPr>
        <w:rPr>
          <w:sz w:val="22"/>
          <w:szCs w:val="22"/>
        </w:rPr>
      </w:pPr>
      <w:r>
        <w:rPr>
          <w:sz w:val="22"/>
          <w:szCs w:val="22"/>
        </w:rPr>
        <w:t>Voor het in kaart brengen van de ervaringen en behoeften van verpleegkunde studenten, is er gekozen om een kwalitatief praktijkgericht onderzoek uit te voeren. Kwalitatief onderzoek is onderzoek met als doel concepten te ontwikkelen die kunnen bijdragen aan het begrijpen van sociale verschijnselen in de natuurlijke context met de nadruk op betekenissen, ervaringen en gezichtspunten van de betrokkenen (</w:t>
      </w:r>
      <w:proofErr w:type="spellStart"/>
      <w:r>
        <w:rPr>
          <w:sz w:val="22"/>
          <w:szCs w:val="22"/>
        </w:rPr>
        <w:t>Boeije</w:t>
      </w:r>
      <w:proofErr w:type="spellEnd"/>
      <w:r>
        <w:rPr>
          <w:sz w:val="22"/>
          <w:szCs w:val="22"/>
        </w:rPr>
        <w:t xml:space="preserve">, 2016). </w:t>
      </w:r>
    </w:p>
    <w:p w14:paraId="528FCA19" w14:textId="04F11768" w:rsidR="0030730B" w:rsidRDefault="0030730B" w:rsidP="0030730B">
      <w:pPr>
        <w:rPr>
          <w:sz w:val="22"/>
          <w:szCs w:val="22"/>
        </w:rPr>
      </w:pPr>
      <w:r>
        <w:rPr>
          <w:sz w:val="22"/>
          <w:szCs w:val="22"/>
        </w:rPr>
        <w:t xml:space="preserve">Kwalitatief onderzoek is gericht op ervaringen, meningen, betekenissen, verwachtingen en de beleving van personen. Het doel is het inzicht krijgen in ervaringen, beweegredenen en opvattingen van personen (Verhoef, Kuiper, </w:t>
      </w:r>
      <w:proofErr w:type="spellStart"/>
      <w:r>
        <w:rPr>
          <w:sz w:val="22"/>
          <w:szCs w:val="22"/>
        </w:rPr>
        <w:t>Neijenhuis</w:t>
      </w:r>
      <w:proofErr w:type="spellEnd"/>
      <w:r>
        <w:rPr>
          <w:sz w:val="22"/>
          <w:szCs w:val="22"/>
        </w:rPr>
        <w:t xml:space="preserve">, Dekker- van Doorn, &amp; </w:t>
      </w:r>
      <w:proofErr w:type="spellStart"/>
      <w:r>
        <w:rPr>
          <w:sz w:val="22"/>
          <w:szCs w:val="22"/>
        </w:rPr>
        <w:t>Rosendal</w:t>
      </w:r>
      <w:proofErr w:type="spellEnd"/>
      <w:r>
        <w:rPr>
          <w:sz w:val="22"/>
          <w:szCs w:val="22"/>
        </w:rPr>
        <w:t xml:space="preserve">, 2019). Kwalitatief onderzoek </w:t>
      </w:r>
      <w:r w:rsidR="00D842D5">
        <w:rPr>
          <w:sz w:val="22"/>
          <w:szCs w:val="22"/>
        </w:rPr>
        <w:t xml:space="preserve">is </w:t>
      </w:r>
      <w:r>
        <w:rPr>
          <w:sz w:val="22"/>
          <w:szCs w:val="22"/>
        </w:rPr>
        <w:t xml:space="preserve">gebruikt om antwoord te krijgen op de onderzoeksvraag: </w:t>
      </w:r>
      <w:r w:rsidR="00207930">
        <w:rPr>
          <w:i/>
          <w:iCs/>
          <w:sz w:val="22"/>
          <w:szCs w:val="22"/>
        </w:rPr>
        <w:t>“</w:t>
      </w:r>
      <w:r w:rsidRPr="0043171D">
        <w:rPr>
          <w:i/>
          <w:iCs/>
          <w:sz w:val="22"/>
          <w:szCs w:val="22"/>
        </w:rPr>
        <w:t>Wat zijn de ervaringen en hieruit voortkomende behoeften van verpleegkund</w:t>
      </w:r>
      <w:r>
        <w:rPr>
          <w:i/>
          <w:iCs/>
          <w:sz w:val="22"/>
          <w:szCs w:val="22"/>
        </w:rPr>
        <w:t>e</w:t>
      </w:r>
      <w:r w:rsidRPr="0043171D">
        <w:rPr>
          <w:i/>
          <w:iCs/>
          <w:sz w:val="22"/>
          <w:szCs w:val="22"/>
        </w:rPr>
        <w:t xml:space="preserve"> studenten in het Elisabeth-Tweesteden </w:t>
      </w:r>
      <w:r w:rsidR="00D15978">
        <w:rPr>
          <w:i/>
          <w:iCs/>
          <w:sz w:val="22"/>
          <w:szCs w:val="22"/>
        </w:rPr>
        <w:t>Z</w:t>
      </w:r>
      <w:r w:rsidRPr="0043171D">
        <w:rPr>
          <w:i/>
          <w:iCs/>
          <w:sz w:val="22"/>
          <w:szCs w:val="22"/>
        </w:rPr>
        <w:t>iekenhuis, afdeling longgeneeskunde F1 en F3, ten aanzien van het verwerken van eigen emoties na het zorgen voor een patiënt in de stervensfase?</w:t>
      </w:r>
      <w:r w:rsidR="00207930">
        <w:rPr>
          <w:i/>
          <w:iCs/>
          <w:sz w:val="22"/>
          <w:szCs w:val="22"/>
        </w:rPr>
        <w:t>”</w:t>
      </w:r>
      <w:r w:rsidRPr="0043171D">
        <w:rPr>
          <w:i/>
          <w:iCs/>
          <w:sz w:val="22"/>
          <w:szCs w:val="22"/>
        </w:rPr>
        <w:t>.</w:t>
      </w:r>
      <w:r>
        <w:rPr>
          <w:i/>
          <w:iCs/>
          <w:sz w:val="22"/>
          <w:szCs w:val="22"/>
        </w:rPr>
        <w:t xml:space="preserve"> </w:t>
      </w:r>
      <w:r>
        <w:rPr>
          <w:sz w:val="22"/>
          <w:szCs w:val="22"/>
        </w:rPr>
        <w:t xml:space="preserve">Bij kwalitatief onderzoek worden gegevens verzameld met behulp van interviews, observaties of vragenlijsten met open vragen (Verhoef et al., 2019). </w:t>
      </w:r>
    </w:p>
    <w:p w14:paraId="71490A21" w14:textId="77777777" w:rsidR="0030730B" w:rsidRDefault="0030730B" w:rsidP="0030730B">
      <w:pPr>
        <w:rPr>
          <w:sz w:val="22"/>
          <w:szCs w:val="22"/>
        </w:rPr>
      </w:pPr>
    </w:p>
    <w:p w14:paraId="1A168728" w14:textId="3A9F2B99" w:rsidR="0030730B" w:rsidRDefault="0030730B" w:rsidP="0030730B">
      <w:pPr>
        <w:rPr>
          <w:sz w:val="22"/>
          <w:szCs w:val="22"/>
        </w:rPr>
      </w:pPr>
      <w:r>
        <w:rPr>
          <w:sz w:val="22"/>
          <w:szCs w:val="22"/>
        </w:rPr>
        <w:t>Om dieper op de ervaringen</w:t>
      </w:r>
      <w:r w:rsidR="00830E1F">
        <w:rPr>
          <w:sz w:val="22"/>
          <w:szCs w:val="22"/>
        </w:rPr>
        <w:t xml:space="preserve"> en behoeften</w:t>
      </w:r>
      <w:r>
        <w:rPr>
          <w:sz w:val="22"/>
          <w:szCs w:val="22"/>
        </w:rPr>
        <w:t xml:space="preserve"> in te gaan is er gekozen voor het afnemen van interviews. Het afnemen van interviews is een methode om contact met de werkelijkheid te zoeken (Dobber, Harmsen, &amp; Van Iersel, 2016). Diepte-interviews worden gebruikt om gedetailleerde informatie te verkrijgen met betrekking tot het gedrag, opvattingen, gedachten, drijfveren en/of kennis van individuele respondenten. </w:t>
      </w:r>
      <w:r w:rsidR="00200B49">
        <w:rPr>
          <w:sz w:val="22"/>
          <w:szCs w:val="22"/>
        </w:rPr>
        <w:t xml:space="preserve">Gevoelige en persoonlijke onderwerpen kunnen worden behandeld in een </w:t>
      </w:r>
      <w:r w:rsidR="00200B49">
        <w:rPr>
          <w:sz w:val="22"/>
          <w:szCs w:val="22"/>
        </w:rPr>
        <w:lastRenderedPageBreak/>
        <w:t>individueel interview</w:t>
      </w:r>
      <w:r>
        <w:rPr>
          <w:sz w:val="22"/>
          <w:szCs w:val="22"/>
        </w:rPr>
        <w:t xml:space="preserve"> (</w:t>
      </w:r>
      <w:proofErr w:type="spellStart"/>
      <w:r>
        <w:rPr>
          <w:sz w:val="22"/>
          <w:szCs w:val="22"/>
        </w:rPr>
        <w:t>Gill</w:t>
      </w:r>
      <w:proofErr w:type="spellEnd"/>
      <w:r>
        <w:rPr>
          <w:sz w:val="22"/>
          <w:szCs w:val="22"/>
        </w:rPr>
        <w:t xml:space="preserve">, Stewart, </w:t>
      </w:r>
      <w:proofErr w:type="spellStart"/>
      <w:r>
        <w:rPr>
          <w:sz w:val="22"/>
          <w:szCs w:val="22"/>
        </w:rPr>
        <w:t>Treasure</w:t>
      </w:r>
      <w:proofErr w:type="spellEnd"/>
      <w:r>
        <w:rPr>
          <w:sz w:val="22"/>
          <w:szCs w:val="22"/>
        </w:rPr>
        <w:t xml:space="preserve">, &amp; Chadwick, 2008). </w:t>
      </w:r>
      <w:r w:rsidR="00200B49">
        <w:rPr>
          <w:sz w:val="22"/>
          <w:szCs w:val="22"/>
        </w:rPr>
        <w:t xml:space="preserve">Aangezien het onderzoeksonderwerp een gevoelig onderwerp kan zijn, is er gekozen voor individuele interviews. </w:t>
      </w:r>
    </w:p>
    <w:p w14:paraId="6D4BC40C" w14:textId="77777777" w:rsidR="0030730B" w:rsidRDefault="0030730B" w:rsidP="0030730B">
      <w:pPr>
        <w:rPr>
          <w:sz w:val="22"/>
          <w:szCs w:val="22"/>
        </w:rPr>
      </w:pPr>
    </w:p>
    <w:p w14:paraId="0EACFB3F" w14:textId="232B1DE4" w:rsidR="0030730B" w:rsidRDefault="0030730B" w:rsidP="0030730B">
      <w:pPr>
        <w:rPr>
          <w:sz w:val="22"/>
          <w:szCs w:val="22"/>
        </w:rPr>
      </w:pPr>
      <w:r>
        <w:rPr>
          <w:sz w:val="22"/>
          <w:szCs w:val="22"/>
        </w:rPr>
        <w:t xml:space="preserve">In dit kwalitatief onderzoek zijn er </w:t>
      </w:r>
      <w:r w:rsidR="00D842D5">
        <w:rPr>
          <w:sz w:val="22"/>
          <w:szCs w:val="22"/>
        </w:rPr>
        <w:t>zes</w:t>
      </w:r>
      <w:r>
        <w:rPr>
          <w:sz w:val="22"/>
          <w:szCs w:val="22"/>
        </w:rPr>
        <w:t xml:space="preserve"> individuele diepte-interviews afgenomen. </w:t>
      </w:r>
      <w:r w:rsidR="00200B49">
        <w:rPr>
          <w:sz w:val="22"/>
          <w:szCs w:val="22"/>
        </w:rPr>
        <w:t xml:space="preserve">Er is gebruik gemaakt van semigestructureerde interviews. </w:t>
      </w:r>
      <w:r w:rsidR="00FF3873">
        <w:rPr>
          <w:sz w:val="22"/>
          <w:szCs w:val="22"/>
        </w:rPr>
        <w:t xml:space="preserve">Semigestructureerd houdt in dat er wel vaste gespreksonderwerpen zijn vastgesteld, maar geen vaste </w:t>
      </w:r>
      <w:r w:rsidR="00737354">
        <w:rPr>
          <w:sz w:val="22"/>
          <w:szCs w:val="22"/>
        </w:rPr>
        <w:t>volgorde is</w:t>
      </w:r>
      <w:r w:rsidR="00FF3873">
        <w:rPr>
          <w:sz w:val="22"/>
          <w:szCs w:val="22"/>
        </w:rPr>
        <w:t xml:space="preserve"> geformuleerd. Deze methode zorgt ervoor dat er ruimte is in de interviews voor verschillen, maar toch worden dezelfde onderwerpen besproken (Dobber et al., 2016). </w:t>
      </w:r>
      <w:r w:rsidR="00737354">
        <w:rPr>
          <w:sz w:val="22"/>
          <w:szCs w:val="22"/>
        </w:rPr>
        <w:t>Voor het semigestructureerd</w:t>
      </w:r>
      <w:r w:rsidR="004011A0">
        <w:rPr>
          <w:sz w:val="22"/>
          <w:szCs w:val="22"/>
        </w:rPr>
        <w:t>e</w:t>
      </w:r>
      <w:r w:rsidR="00737354">
        <w:rPr>
          <w:sz w:val="22"/>
          <w:szCs w:val="22"/>
        </w:rPr>
        <w:t xml:space="preserve"> interview is er een topiclijst opgesteld aan de hand van eerder gevonden literatuur</w:t>
      </w:r>
      <w:r w:rsidR="00307335">
        <w:rPr>
          <w:sz w:val="22"/>
          <w:szCs w:val="22"/>
        </w:rPr>
        <w:t xml:space="preserve"> (zie </w:t>
      </w:r>
      <w:r w:rsidR="00DE5C55">
        <w:rPr>
          <w:sz w:val="22"/>
          <w:szCs w:val="22"/>
        </w:rPr>
        <w:t>B</w:t>
      </w:r>
      <w:r w:rsidR="00307335">
        <w:rPr>
          <w:sz w:val="22"/>
          <w:szCs w:val="22"/>
        </w:rPr>
        <w:t>ijlage 5).</w:t>
      </w:r>
      <w:r w:rsidR="00737354">
        <w:rPr>
          <w:sz w:val="22"/>
          <w:szCs w:val="22"/>
        </w:rPr>
        <w:t xml:space="preserve"> </w:t>
      </w:r>
      <w:r w:rsidR="00307335">
        <w:rPr>
          <w:sz w:val="22"/>
          <w:szCs w:val="22"/>
        </w:rPr>
        <w:t xml:space="preserve">Het </w:t>
      </w:r>
      <w:r w:rsidR="00FF3873">
        <w:rPr>
          <w:sz w:val="22"/>
          <w:szCs w:val="22"/>
        </w:rPr>
        <w:t xml:space="preserve">interview is van tevoren als proef afgenomen bij een </w:t>
      </w:r>
      <w:r w:rsidR="00E77743">
        <w:rPr>
          <w:sz w:val="22"/>
          <w:szCs w:val="22"/>
        </w:rPr>
        <w:t>onafhankelijke onderzoeker</w:t>
      </w:r>
      <w:r w:rsidR="00FF3873">
        <w:rPr>
          <w:sz w:val="22"/>
          <w:szCs w:val="22"/>
        </w:rPr>
        <w:t xml:space="preserve"> die niet bij het onderzoek </w:t>
      </w:r>
      <w:r w:rsidR="00307335">
        <w:rPr>
          <w:sz w:val="22"/>
          <w:szCs w:val="22"/>
        </w:rPr>
        <w:t>was</w:t>
      </w:r>
      <w:r w:rsidR="00FF3873">
        <w:rPr>
          <w:sz w:val="22"/>
          <w:szCs w:val="22"/>
        </w:rPr>
        <w:t xml:space="preserve"> betrokken. </w:t>
      </w:r>
      <w:r w:rsidR="00D842D5">
        <w:rPr>
          <w:sz w:val="22"/>
          <w:szCs w:val="22"/>
        </w:rPr>
        <w:t>Na het derde interview is er kritisch gekeken naar de topics</w:t>
      </w:r>
      <w:r w:rsidR="004011A0">
        <w:rPr>
          <w:sz w:val="22"/>
          <w:szCs w:val="22"/>
        </w:rPr>
        <w:t xml:space="preserve"> en analyses</w:t>
      </w:r>
      <w:r w:rsidR="00D842D5">
        <w:rPr>
          <w:sz w:val="22"/>
          <w:szCs w:val="22"/>
        </w:rPr>
        <w:t xml:space="preserve"> en is er nog één topic bijgevoegd die veel naar voren kwam in de eerste drie interviews (zie </w:t>
      </w:r>
      <w:r w:rsidR="00DE5C55">
        <w:rPr>
          <w:sz w:val="22"/>
          <w:szCs w:val="22"/>
        </w:rPr>
        <w:t>B</w:t>
      </w:r>
      <w:r w:rsidR="00D842D5">
        <w:rPr>
          <w:sz w:val="22"/>
          <w:szCs w:val="22"/>
        </w:rPr>
        <w:t xml:space="preserve">ijlage 6). </w:t>
      </w:r>
    </w:p>
    <w:p w14:paraId="1D2F4F2B" w14:textId="77777777" w:rsidR="00FF3873" w:rsidRDefault="00FF3873" w:rsidP="0030730B">
      <w:pPr>
        <w:rPr>
          <w:sz w:val="22"/>
          <w:szCs w:val="22"/>
        </w:rPr>
      </w:pPr>
    </w:p>
    <w:p w14:paraId="3AFCEFB3" w14:textId="61D53694" w:rsidR="00FF3873" w:rsidRDefault="00FF3873" w:rsidP="0030730B">
      <w:pPr>
        <w:rPr>
          <w:sz w:val="22"/>
          <w:szCs w:val="22"/>
        </w:rPr>
      </w:pPr>
      <w:r>
        <w:rPr>
          <w:sz w:val="22"/>
          <w:szCs w:val="22"/>
        </w:rPr>
        <w:t xml:space="preserve">Na het afnemen van de </w:t>
      </w:r>
      <w:r w:rsidR="00696C6F">
        <w:rPr>
          <w:sz w:val="22"/>
          <w:szCs w:val="22"/>
        </w:rPr>
        <w:t>zes</w:t>
      </w:r>
      <w:r>
        <w:rPr>
          <w:sz w:val="22"/>
          <w:szCs w:val="22"/>
        </w:rPr>
        <w:t xml:space="preserve"> individuele interviews, </w:t>
      </w:r>
      <w:r w:rsidR="00D15978">
        <w:rPr>
          <w:sz w:val="22"/>
          <w:szCs w:val="22"/>
        </w:rPr>
        <w:t xml:space="preserve">is </w:t>
      </w:r>
      <w:r>
        <w:rPr>
          <w:sz w:val="22"/>
          <w:szCs w:val="22"/>
        </w:rPr>
        <w:t xml:space="preserve">er nog één focusgroep </w:t>
      </w:r>
      <w:r w:rsidR="00D15978">
        <w:rPr>
          <w:sz w:val="22"/>
          <w:szCs w:val="22"/>
        </w:rPr>
        <w:t>afgenomen</w:t>
      </w:r>
      <w:r>
        <w:rPr>
          <w:sz w:val="22"/>
          <w:szCs w:val="22"/>
        </w:rPr>
        <w:t>. De focusgroep is gericht op het verkrijgen van inzicht op de ervaringen en behoeften van verpleegkunde studenten</w:t>
      </w:r>
      <w:r w:rsidR="004011A0">
        <w:rPr>
          <w:sz w:val="22"/>
          <w:szCs w:val="22"/>
        </w:rPr>
        <w:t>,</w:t>
      </w:r>
      <w:r>
        <w:rPr>
          <w:sz w:val="22"/>
          <w:szCs w:val="22"/>
        </w:rPr>
        <w:t xml:space="preserve"> omtrent het verwerken van de emoties na het zorgen voor een patiënt in de stervensfase. Er </w:t>
      </w:r>
      <w:r w:rsidR="00844E12">
        <w:rPr>
          <w:sz w:val="22"/>
          <w:szCs w:val="22"/>
        </w:rPr>
        <w:t xml:space="preserve">is een </w:t>
      </w:r>
      <w:r w:rsidR="004011A0">
        <w:rPr>
          <w:sz w:val="22"/>
          <w:szCs w:val="22"/>
        </w:rPr>
        <w:t>groepsinterview</w:t>
      </w:r>
      <w:r>
        <w:rPr>
          <w:sz w:val="22"/>
          <w:szCs w:val="22"/>
        </w:rPr>
        <w:t xml:space="preserve"> afgenomen, waarin de resultaten van de individuele interviews zijn besproken</w:t>
      </w:r>
      <w:r w:rsidR="00830E1F">
        <w:rPr>
          <w:sz w:val="22"/>
          <w:szCs w:val="22"/>
        </w:rPr>
        <w:t xml:space="preserve"> en met elkaar </w:t>
      </w:r>
      <w:r w:rsidR="004011A0">
        <w:rPr>
          <w:sz w:val="22"/>
          <w:szCs w:val="22"/>
        </w:rPr>
        <w:t>is</w:t>
      </w:r>
      <w:r w:rsidR="00830E1F">
        <w:rPr>
          <w:sz w:val="22"/>
          <w:szCs w:val="22"/>
        </w:rPr>
        <w:t xml:space="preserve"> gediscussieerd over behoeften </w:t>
      </w:r>
      <w:r w:rsidR="00E77743">
        <w:rPr>
          <w:sz w:val="22"/>
          <w:szCs w:val="22"/>
        </w:rPr>
        <w:t>van de studenten op de afdeling longgeneeskunde</w:t>
      </w:r>
      <w:r>
        <w:rPr>
          <w:sz w:val="22"/>
          <w:szCs w:val="22"/>
        </w:rPr>
        <w:t xml:space="preserve">. </w:t>
      </w:r>
      <w:r w:rsidR="00696C6F">
        <w:rPr>
          <w:sz w:val="22"/>
          <w:szCs w:val="22"/>
        </w:rPr>
        <w:t xml:space="preserve">De topiclijst is opgesteld aan de hand van de selectieve codes van de individuele interviews (zie </w:t>
      </w:r>
      <w:r w:rsidR="00DE5C55">
        <w:rPr>
          <w:sz w:val="22"/>
          <w:szCs w:val="22"/>
        </w:rPr>
        <w:t>B</w:t>
      </w:r>
      <w:r w:rsidR="00696C6F">
        <w:rPr>
          <w:sz w:val="22"/>
          <w:szCs w:val="22"/>
        </w:rPr>
        <w:t xml:space="preserve">ijlage 11). </w:t>
      </w:r>
    </w:p>
    <w:p w14:paraId="14848005" w14:textId="77777777" w:rsidR="00FF3873" w:rsidRDefault="00FF3873" w:rsidP="0030730B">
      <w:pPr>
        <w:rPr>
          <w:sz w:val="22"/>
          <w:szCs w:val="22"/>
        </w:rPr>
      </w:pPr>
    </w:p>
    <w:p w14:paraId="3E37B5C5" w14:textId="29EE6819" w:rsidR="00830E1F" w:rsidRDefault="00FF3873" w:rsidP="0030730B">
      <w:pPr>
        <w:rPr>
          <w:sz w:val="22"/>
          <w:szCs w:val="22"/>
        </w:rPr>
      </w:pPr>
      <w:r>
        <w:rPr>
          <w:sz w:val="22"/>
          <w:szCs w:val="22"/>
        </w:rPr>
        <w:t xml:space="preserve">Het voordeel van een focusgroep is dat de onderzoeker op directe wijze kan interacteren met de respondenten. Hierbij is er de mogelijkheid om verhelderende vragen te stellen en hebben respondenten de mogelijkheid hun antwoord </w:t>
      </w:r>
      <w:r w:rsidR="00844E12">
        <w:rPr>
          <w:sz w:val="22"/>
          <w:szCs w:val="22"/>
        </w:rPr>
        <w:t>toe te lichten</w:t>
      </w:r>
      <w:r>
        <w:rPr>
          <w:sz w:val="22"/>
          <w:szCs w:val="22"/>
        </w:rPr>
        <w:t xml:space="preserve">. Het is voor de onderzoeker mogelijk om non-verbale communicatie te observeren. Ook kunnen deelnemers in een focusgroep reageren op elkaar. Dit effect van de groepssetting kan resulteren in het voortbrengen van data of ideeën die niet zouden zijn ontdekt in individuele interviews. Een nadeel van een focusgroep onderzoek kan zijn dat de antwoorden van de deelnemers niet onafhankelijk zijn van elkaar. De antwoorden kunnen beïnvloed worden door andere respondenten (Evers, 2015). </w:t>
      </w:r>
    </w:p>
    <w:p w14:paraId="133BCB58" w14:textId="77777777" w:rsidR="00FF3873" w:rsidRDefault="00FF3873" w:rsidP="0030730B">
      <w:pPr>
        <w:rPr>
          <w:sz w:val="22"/>
          <w:szCs w:val="22"/>
        </w:rPr>
      </w:pPr>
    </w:p>
    <w:p w14:paraId="77F4B3AD" w14:textId="1953E6E9" w:rsidR="00FF3873" w:rsidRDefault="00FF3873" w:rsidP="0030730B">
      <w:pPr>
        <w:rPr>
          <w:sz w:val="22"/>
          <w:szCs w:val="22"/>
        </w:rPr>
      </w:pPr>
      <w:r>
        <w:rPr>
          <w:sz w:val="22"/>
          <w:szCs w:val="22"/>
        </w:rPr>
        <w:t>De taak van de gespreksleider van de focusgroep is het onderzoeken wat de gedachten zijn over het onderwerp, maar ook waarom de deelnemers dit denken. In dit onderzoek is de onderzoeker ook de gespreksleider geweest. Deze keuze is gemaakt, omdat de onderzoeker de respondenten eerder heeft gesproken in de individuele interviews. De onderzoeker weet wat de resultaten zijn vanuit de individuele interviews. In het kader van anonimiteit worden er, buiten de onderzoeker en respondenten, zo min mogelijk mensen betrokken bij de interviews.</w:t>
      </w:r>
      <w:r w:rsidR="00D15978">
        <w:rPr>
          <w:sz w:val="22"/>
          <w:szCs w:val="22"/>
        </w:rPr>
        <w:t xml:space="preserve"> Dat wil zeggen dat alleen de onderzoeker zelf en </w:t>
      </w:r>
      <w:r w:rsidR="00844E12">
        <w:rPr>
          <w:sz w:val="22"/>
          <w:szCs w:val="22"/>
        </w:rPr>
        <w:t xml:space="preserve">de </w:t>
      </w:r>
      <w:r w:rsidR="00D15978">
        <w:rPr>
          <w:sz w:val="22"/>
          <w:szCs w:val="22"/>
        </w:rPr>
        <w:t xml:space="preserve">participanten zijn betrokken bij het onderzoek. </w:t>
      </w:r>
      <w:r w:rsidR="00307335">
        <w:rPr>
          <w:sz w:val="22"/>
          <w:szCs w:val="22"/>
        </w:rPr>
        <w:t>Als er een verpleegkundige bij de focusgroep zou zitten, zou het kunnen zijn dat de studenten sociaal wenselijke antwoorden</w:t>
      </w:r>
      <w:r w:rsidR="004011A0">
        <w:rPr>
          <w:sz w:val="22"/>
          <w:szCs w:val="22"/>
        </w:rPr>
        <w:t xml:space="preserve"> zouden</w:t>
      </w:r>
      <w:r w:rsidR="00307335">
        <w:rPr>
          <w:sz w:val="22"/>
          <w:szCs w:val="22"/>
        </w:rPr>
        <w:t xml:space="preserve"> geven en er dus bias zou kunnen optreden. </w:t>
      </w:r>
    </w:p>
    <w:p w14:paraId="4D4DDCF6" w14:textId="3F22A262" w:rsidR="00364D60" w:rsidRDefault="00364D60" w:rsidP="0030730B">
      <w:pPr>
        <w:rPr>
          <w:sz w:val="22"/>
          <w:szCs w:val="22"/>
        </w:rPr>
      </w:pPr>
    </w:p>
    <w:p w14:paraId="2EBC5B5A" w14:textId="7DC36167" w:rsidR="00364D60" w:rsidRPr="00364D60" w:rsidRDefault="00364D60" w:rsidP="0030730B">
      <w:pPr>
        <w:rPr>
          <w:color w:val="FF0000"/>
          <w:sz w:val="22"/>
          <w:szCs w:val="22"/>
        </w:rPr>
      </w:pPr>
      <w:r w:rsidRPr="00307335">
        <w:rPr>
          <w:color w:val="FF0000"/>
          <w:sz w:val="22"/>
          <w:szCs w:val="22"/>
        </w:rPr>
        <w:t xml:space="preserve">Vanwege de </w:t>
      </w:r>
      <w:r>
        <w:rPr>
          <w:color w:val="FF0000"/>
          <w:sz w:val="22"/>
          <w:szCs w:val="22"/>
        </w:rPr>
        <w:t>COVID</w:t>
      </w:r>
      <w:r w:rsidRPr="00307335">
        <w:rPr>
          <w:color w:val="FF0000"/>
          <w:sz w:val="22"/>
          <w:szCs w:val="22"/>
        </w:rPr>
        <w:t xml:space="preserve">-19-pandemie heeft zich een aanpassing voorgedaan in de methode. Tijdens de focusgroep kon één participant niet meer live aanwezig zijn, waardoor de participant online via Microsoft Teams </w:t>
      </w:r>
      <w:r>
        <w:rPr>
          <w:color w:val="FF0000"/>
          <w:sz w:val="22"/>
          <w:szCs w:val="22"/>
        </w:rPr>
        <w:t xml:space="preserve">heeft deelgenomen aan het groepsinterview. </w:t>
      </w:r>
    </w:p>
    <w:p w14:paraId="019DE358" w14:textId="77777777" w:rsidR="00FF3873" w:rsidRDefault="00FF3873" w:rsidP="0030730B">
      <w:pPr>
        <w:rPr>
          <w:sz w:val="22"/>
          <w:szCs w:val="22"/>
        </w:rPr>
      </w:pPr>
    </w:p>
    <w:p w14:paraId="2127653D" w14:textId="77777777" w:rsidR="0030730B" w:rsidRDefault="00FF3873" w:rsidP="00FF3873">
      <w:pPr>
        <w:pStyle w:val="Kop3"/>
      </w:pPr>
      <w:bookmarkStart w:id="7" w:name="_Toc73524728"/>
      <w:r>
        <w:t>§</w:t>
      </w:r>
      <w:r w:rsidR="00EC1617">
        <w:t>2</w:t>
      </w:r>
      <w:r>
        <w:t>.2.1 Individuele interviews</w:t>
      </w:r>
      <w:bookmarkEnd w:id="7"/>
    </w:p>
    <w:p w14:paraId="61507705" w14:textId="2CDEFE5B" w:rsidR="00830E1F" w:rsidRDefault="00FF3873" w:rsidP="00FF3873">
      <w:pPr>
        <w:rPr>
          <w:sz w:val="22"/>
          <w:szCs w:val="22"/>
        </w:rPr>
      </w:pPr>
      <w:r>
        <w:rPr>
          <w:sz w:val="22"/>
          <w:szCs w:val="22"/>
        </w:rPr>
        <w:t xml:space="preserve">Voor het selecteren van de deelnemers voor de diepte-interviews is er gebruikgemaakt van een selecte steekproef gebaseerd op ervaring. Bij een steekproef op basis van ervaring worden mensen geselecteerd op basis van bestaande informatie, bijvoorbeeld wanneer op grond van ervaring bekend is dat de resultaten van een specifieke groep zeer representatief zijn voor de populatie (Van der </w:t>
      </w:r>
      <w:proofErr w:type="spellStart"/>
      <w:r>
        <w:rPr>
          <w:sz w:val="22"/>
          <w:szCs w:val="22"/>
        </w:rPr>
        <w:t>Plig</w:t>
      </w:r>
      <w:r w:rsidR="00311975">
        <w:rPr>
          <w:sz w:val="22"/>
          <w:szCs w:val="22"/>
        </w:rPr>
        <w:t>t</w:t>
      </w:r>
      <w:proofErr w:type="spellEnd"/>
      <w:r w:rsidR="00311975">
        <w:rPr>
          <w:sz w:val="22"/>
          <w:szCs w:val="22"/>
        </w:rPr>
        <w:t xml:space="preserve"> </w:t>
      </w:r>
      <w:r>
        <w:rPr>
          <w:sz w:val="22"/>
          <w:szCs w:val="22"/>
        </w:rPr>
        <w:t xml:space="preserve">&amp; </w:t>
      </w:r>
      <w:proofErr w:type="spellStart"/>
      <w:r>
        <w:rPr>
          <w:sz w:val="22"/>
          <w:szCs w:val="22"/>
        </w:rPr>
        <w:t>Blankers</w:t>
      </w:r>
      <w:proofErr w:type="spellEnd"/>
      <w:r>
        <w:rPr>
          <w:sz w:val="22"/>
          <w:szCs w:val="22"/>
        </w:rPr>
        <w:t xml:space="preserve">, 2013). </w:t>
      </w:r>
    </w:p>
    <w:p w14:paraId="282A5624" w14:textId="7A8B840F" w:rsidR="00FF3873" w:rsidRDefault="00FF3873" w:rsidP="00FF3873">
      <w:pPr>
        <w:rPr>
          <w:sz w:val="22"/>
          <w:szCs w:val="22"/>
        </w:rPr>
      </w:pPr>
      <w:r>
        <w:rPr>
          <w:sz w:val="22"/>
          <w:szCs w:val="22"/>
        </w:rPr>
        <w:lastRenderedPageBreak/>
        <w:t>Verpleegkunde studenten op de afdeling longgeneeskunde F1 en F3 zijn geïncludeerd in het onderzoek</w:t>
      </w:r>
      <w:r w:rsidR="003A3F25">
        <w:rPr>
          <w:sz w:val="22"/>
          <w:szCs w:val="22"/>
        </w:rPr>
        <w:t>, mits er ervaring is met het zorgen voor een patiënt in de stervensfase</w:t>
      </w:r>
      <w:r>
        <w:rPr>
          <w:sz w:val="22"/>
          <w:szCs w:val="22"/>
        </w:rPr>
        <w:t xml:space="preserve">. Op het moment van onderzoek lopen er </w:t>
      </w:r>
      <w:r w:rsidR="003A3F25">
        <w:rPr>
          <w:sz w:val="22"/>
          <w:szCs w:val="22"/>
        </w:rPr>
        <w:t>22 studenten stage op de</w:t>
      </w:r>
      <w:r w:rsidR="00E77743">
        <w:rPr>
          <w:sz w:val="22"/>
          <w:szCs w:val="22"/>
        </w:rPr>
        <w:t xml:space="preserve"> afdeling</w:t>
      </w:r>
      <w:r w:rsidR="003A3F25">
        <w:rPr>
          <w:sz w:val="22"/>
          <w:szCs w:val="22"/>
        </w:rPr>
        <w:t xml:space="preserve"> longgeneeskunde. </w:t>
      </w:r>
      <w:r w:rsidR="00830E1F">
        <w:rPr>
          <w:sz w:val="22"/>
          <w:szCs w:val="22"/>
        </w:rPr>
        <w:t xml:space="preserve">Elke student die respons gaf en had gezorgd voor een patiënt in de stervensfase, kon participeren in het onderzoek. </w:t>
      </w:r>
    </w:p>
    <w:p w14:paraId="7B376948" w14:textId="77777777" w:rsidR="003A3F25" w:rsidRDefault="003A3F25" w:rsidP="00FF3873">
      <w:pPr>
        <w:rPr>
          <w:sz w:val="22"/>
          <w:szCs w:val="22"/>
        </w:rPr>
      </w:pPr>
    </w:p>
    <w:p w14:paraId="17CEF6EE" w14:textId="77777777" w:rsidR="003A3F25" w:rsidRDefault="003A3F25" w:rsidP="003A3F25">
      <w:pPr>
        <w:pStyle w:val="Kop3"/>
      </w:pPr>
      <w:bookmarkStart w:id="8" w:name="_Toc73524729"/>
      <w:r>
        <w:t>§</w:t>
      </w:r>
      <w:r w:rsidR="00EC1617">
        <w:t>2</w:t>
      </w:r>
      <w:r>
        <w:t>.2.2 Focusgroep</w:t>
      </w:r>
      <w:bookmarkEnd w:id="8"/>
    </w:p>
    <w:p w14:paraId="79E3C107" w14:textId="02C19716" w:rsidR="003A3F25" w:rsidRDefault="003A3F25" w:rsidP="003A3F25">
      <w:pPr>
        <w:rPr>
          <w:sz w:val="22"/>
          <w:szCs w:val="22"/>
        </w:rPr>
      </w:pPr>
      <w:r>
        <w:rPr>
          <w:sz w:val="22"/>
          <w:szCs w:val="22"/>
        </w:rPr>
        <w:t>Na het afnemen van de z</w:t>
      </w:r>
      <w:r w:rsidR="00696C6F">
        <w:rPr>
          <w:sz w:val="22"/>
          <w:szCs w:val="22"/>
        </w:rPr>
        <w:t>es</w:t>
      </w:r>
      <w:r>
        <w:rPr>
          <w:sz w:val="22"/>
          <w:szCs w:val="22"/>
        </w:rPr>
        <w:t xml:space="preserve"> individuele interviews, is er nog één focusgroep afgenomen. </w:t>
      </w:r>
      <w:r w:rsidR="00696C6F">
        <w:rPr>
          <w:sz w:val="22"/>
          <w:szCs w:val="22"/>
        </w:rPr>
        <w:t>Hier hebben vi</w:t>
      </w:r>
      <w:r w:rsidR="008D16DD">
        <w:rPr>
          <w:sz w:val="22"/>
          <w:szCs w:val="22"/>
        </w:rPr>
        <w:t>jf</w:t>
      </w:r>
      <w:r w:rsidR="00696C6F">
        <w:rPr>
          <w:sz w:val="22"/>
          <w:szCs w:val="22"/>
        </w:rPr>
        <w:t xml:space="preserve"> respondenten aan deelgenomen. In</w:t>
      </w:r>
      <w:r>
        <w:rPr>
          <w:sz w:val="22"/>
          <w:szCs w:val="22"/>
        </w:rPr>
        <w:t xml:space="preserve"> dit interview zijn de resultaten en bevindingen van de individuele diepte-interviews besproken in de groep. Het doel van dit interview </w:t>
      </w:r>
      <w:r w:rsidR="00311975">
        <w:rPr>
          <w:sz w:val="22"/>
          <w:szCs w:val="22"/>
        </w:rPr>
        <w:t>was</w:t>
      </w:r>
      <w:r>
        <w:rPr>
          <w:sz w:val="22"/>
          <w:szCs w:val="22"/>
        </w:rPr>
        <w:t xml:space="preserve"> het dieper ingaan op de resultaten en discussiëren over de be</w:t>
      </w:r>
      <w:r w:rsidR="00311975">
        <w:rPr>
          <w:sz w:val="22"/>
          <w:szCs w:val="22"/>
        </w:rPr>
        <w:t xml:space="preserve">hoeften </w:t>
      </w:r>
      <w:r w:rsidR="008D16DD">
        <w:rPr>
          <w:sz w:val="22"/>
          <w:szCs w:val="22"/>
        </w:rPr>
        <w:t>en eventuele aanbevelingen</w:t>
      </w:r>
      <w:r>
        <w:rPr>
          <w:sz w:val="22"/>
          <w:szCs w:val="22"/>
        </w:rPr>
        <w:t xml:space="preserve">. Er is gezamenlijk gekeken naar de behoeften die verpleegkunde studenten hebben naar aanleiding van de interviews. </w:t>
      </w:r>
      <w:r w:rsidR="008D16DD">
        <w:rPr>
          <w:sz w:val="22"/>
          <w:szCs w:val="22"/>
        </w:rPr>
        <w:t xml:space="preserve">Er zijn meerdere studenten gerandomiseerd benaderd voor het participeren aan het onderzoek. Ook hierbij gold de inclusiecriteria dat de student al een keer voor een patiënt in de stervensfase moest hebben gezorgd. </w:t>
      </w:r>
    </w:p>
    <w:p w14:paraId="31712F11" w14:textId="77777777" w:rsidR="003A3F25" w:rsidRDefault="003A3F25" w:rsidP="003A3F25">
      <w:pPr>
        <w:rPr>
          <w:sz w:val="22"/>
          <w:szCs w:val="22"/>
        </w:rPr>
      </w:pPr>
    </w:p>
    <w:p w14:paraId="5E276D06" w14:textId="77777777" w:rsidR="003A3F25" w:rsidRDefault="003A3F25" w:rsidP="003A3F25">
      <w:pPr>
        <w:pStyle w:val="Kop2"/>
      </w:pPr>
      <w:bookmarkStart w:id="9" w:name="_Toc73524730"/>
      <w:r>
        <w:t>§</w:t>
      </w:r>
      <w:r w:rsidR="00EC1617">
        <w:t>2</w:t>
      </w:r>
      <w:r>
        <w:t>.3 Meetinstrument</w:t>
      </w:r>
      <w:bookmarkEnd w:id="9"/>
    </w:p>
    <w:p w14:paraId="298E74D2" w14:textId="66BD1AED" w:rsidR="003A3F25" w:rsidRDefault="003A3F25" w:rsidP="003A3F25">
      <w:pPr>
        <w:rPr>
          <w:sz w:val="22"/>
          <w:szCs w:val="22"/>
        </w:rPr>
      </w:pPr>
      <w:r>
        <w:rPr>
          <w:sz w:val="22"/>
          <w:szCs w:val="22"/>
        </w:rPr>
        <w:t>De individuele interviews zijn afgenomen middels een semigestructureerd interview. In een semigestructureerd interview liggen de vragen en antwoorden van tevoren niet vast, maar de onderwerpen wel. Bij elk nieuw onderwerp (topic) is een beginvraag geformuleerd (Baarda</w:t>
      </w:r>
      <w:r w:rsidR="00632E5C">
        <w:rPr>
          <w:sz w:val="22"/>
          <w:szCs w:val="22"/>
        </w:rPr>
        <w:t xml:space="preserve"> </w:t>
      </w:r>
      <w:r>
        <w:rPr>
          <w:sz w:val="22"/>
          <w:szCs w:val="22"/>
        </w:rPr>
        <w:t xml:space="preserve">&amp; Van der Hulst, 2017). Bij de semigestructureerde interviews is er gebruikgemaakt van een topiclijst. Een topiclijst is een van tevoren opgestelde lijst met gespreksonderwerpen die tijdens het interview aan de orde moeten komen. Hierbij ligt de volgorde van de onderwerpen, formulering van de vragen en formulering van de antwoorden niet vast. De topiclijst wordt gebruikt als een checklist om alle onderwerpen aan bod te laten komen (Ferdie </w:t>
      </w:r>
      <w:proofErr w:type="spellStart"/>
      <w:r>
        <w:rPr>
          <w:sz w:val="22"/>
          <w:szCs w:val="22"/>
        </w:rPr>
        <w:t>Migchelbrink</w:t>
      </w:r>
      <w:proofErr w:type="spellEnd"/>
      <w:r>
        <w:rPr>
          <w:sz w:val="22"/>
          <w:szCs w:val="22"/>
        </w:rPr>
        <w:t xml:space="preserve"> Consultancy, </w:t>
      </w:r>
      <w:proofErr w:type="spellStart"/>
      <w:r>
        <w:rPr>
          <w:sz w:val="22"/>
          <w:szCs w:val="22"/>
        </w:rPr>
        <w:t>z.d.</w:t>
      </w:r>
      <w:proofErr w:type="spellEnd"/>
      <w:r>
        <w:rPr>
          <w:sz w:val="22"/>
          <w:szCs w:val="22"/>
        </w:rPr>
        <w:t>). De topiclijst is tot stand gekomen vanuit de literatuur</w:t>
      </w:r>
      <w:r w:rsidR="00632E5C">
        <w:rPr>
          <w:sz w:val="22"/>
          <w:szCs w:val="22"/>
        </w:rPr>
        <w:t xml:space="preserve"> en is beoordeeld door de onderzoeker, opdrachtgever en peergroep. </w:t>
      </w:r>
    </w:p>
    <w:p w14:paraId="59245682" w14:textId="77777777" w:rsidR="003A3F25" w:rsidRDefault="003A3F25" w:rsidP="003A3F25">
      <w:pPr>
        <w:rPr>
          <w:sz w:val="22"/>
          <w:szCs w:val="22"/>
        </w:rPr>
      </w:pPr>
    </w:p>
    <w:p w14:paraId="6217983C" w14:textId="558FA21D" w:rsidR="003A3F25" w:rsidRDefault="003A3F25" w:rsidP="003A3F25">
      <w:pPr>
        <w:rPr>
          <w:sz w:val="22"/>
          <w:szCs w:val="22"/>
        </w:rPr>
      </w:pPr>
      <w:r>
        <w:rPr>
          <w:sz w:val="22"/>
          <w:szCs w:val="22"/>
        </w:rPr>
        <w:t>Bij de focusgroep is er een interview met meerdere personen tegelijk afgenomen. Deze personen hebben allemaal een bepaalde situatie meegemaakt of hebben een gelijksoortige ervaring meegemaakt (Baarda</w:t>
      </w:r>
      <w:r w:rsidR="00632E5C">
        <w:rPr>
          <w:sz w:val="22"/>
          <w:szCs w:val="22"/>
        </w:rPr>
        <w:t xml:space="preserve"> </w:t>
      </w:r>
      <w:r>
        <w:rPr>
          <w:sz w:val="22"/>
          <w:szCs w:val="22"/>
        </w:rPr>
        <w:t>&amp; Van der Hulst, 2017). In de focusgroep zijn de bevindingen en resultaten van de individuele interviews besproken. Aan de hand van de individuele interviews is er een topiclijst opgesteld voor de focusgroep</w:t>
      </w:r>
      <w:r w:rsidR="00632E5C">
        <w:rPr>
          <w:sz w:val="22"/>
          <w:szCs w:val="22"/>
        </w:rPr>
        <w:t xml:space="preserve"> en is beoordeeld door onderzoeker</w:t>
      </w:r>
      <w:r w:rsidR="00E85B7C">
        <w:rPr>
          <w:sz w:val="22"/>
          <w:szCs w:val="22"/>
        </w:rPr>
        <w:t xml:space="preserve">, </w:t>
      </w:r>
      <w:r w:rsidR="00632E5C">
        <w:rPr>
          <w:sz w:val="22"/>
          <w:szCs w:val="22"/>
        </w:rPr>
        <w:t>peergroep</w:t>
      </w:r>
      <w:r w:rsidR="00E85B7C">
        <w:rPr>
          <w:sz w:val="22"/>
          <w:szCs w:val="22"/>
        </w:rPr>
        <w:t xml:space="preserve"> en opdrachtgever</w:t>
      </w:r>
      <w:r w:rsidR="00632E5C">
        <w:rPr>
          <w:sz w:val="22"/>
          <w:szCs w:val="22"/>
        </w:rPr>
        <w:t xml:space="preserve">. </w:t>
      </w:r>
    </w:p>
    <w:p w14:paraId="19BC0F43" w14:textId="77777777" w:rsidR="00CC75E7" w:rsidRDefault="00CC75E7" w:rsidP="0030730B">
      <w:pPr>
        <w:rPr>
          <w:color w:val="FF0000"/>
          <w:sz w:val="22"/>
          <w:szCs w:val="22"/>
        </w:rPr>
      </w:pPr>
    </w:p>
    <w:p w14:paraId="7DB94309" w14:textId="77777777" w:rsidR="003016A4" w:rsidRDefault="003016A4" w:rsidP="003016A4">
      <w:pPr>
        <w:pStyle w:val="Kop2"/>
      </w:pPr>
      <w:bookmarkStart w:id="10" w:name="_Toc73524731"/>
      <w:r>
        <w:t>§</w:t>
      </w:r>
      <w:r w:rsidR="00EC1617">
        <w:t>2</w:t>
      </w:r>
      <w:r>
        <w:t>.4 Procedure</w:t>
      </w:r>
      <w:bookmarkEnd w:id="10"/>
    </w:p>
    <w:p w14:paraId="080AFFA4" w14:textId="40FFD4C8" w:rsidR="003016A4" w:rsidRDefault="003016A4" w:rsidP="003016A4">
      <w:pPr>
        <w:rPr>
          <w:sz w:val="22"/>
          <w:szCs w:val="22"/>
        </w:rPr>
      </w:pPr>
      <w:r>
        <w:rPr>
          <w:sz w:val="22"/>
          <w:szCs w:val="22"/>
        </w:rPr>
        <w:t xml:space="preserve">Als eerst is de participatiebrief, zie </w:t>
      </w:r>
      <w:r w:rsidR="00DE5C55">
        <w:rPr>
          <w:sz w:val="22"/>
          <w:szCs w:val="22"/>
        </w:rPr>
        <w:t>B</w:t>
      </w:r>
      <w:r>
        <w:rPr>
          <w:sz w:val="22"/>
          <w:szCs w:val="22"/>
        </w:rPr>
        <w:t xml:space="preserve">ijlage </w:t>
      </w:r>
      <w:r w:rsidR="0006340B">
        <w:rPr>
          <w:sz w:val="22"/>
          <w:szCs w:val="22"/>
        </w:rPr>
        <w:t>3</w:t>
      </w:r>
      <w:r>
        <w:rPr>
          <w:sz w:val="22"/>
          <w:szCs w:val="22"/>
        </w:rPr>
        <w:t xml:space="preserve">, gemaild naar de verpleegkunde studenten van de afdeling longgeneeskunde F1 en F3. Het doel van deze brief </w:t>
      </w:r>
      <w:r w:rsidR="0006340B">
        <w:rPr>
          <w:sz w:val="22"/>
          <w:szCs w:val="22"/>
        </w:rPr>
        <w:t xml:space="preserve">was </w:t>
      </w:r>
      <w:r>
        <w:rPr>
          <w:sz w:val="22"/>
          <w:szCs w:val="22"/>
        </w:rPr>
        <w:t xml:space="preserve">het informeren van de verpleegkunde studenten over het onderwerp en doel van het praktijkgericht onderzoek. Ook heeft de onderzoeker de verpleegkunde studenten mondeling benaderd en uitgelegd wat het onderzoek inhoudt, om zo tot voldoende respondenten te komen. Vóór het afnemen van elke interview heeft de respondent een </w:t>
      </w:r>
      <w:proofErr w:type="spellStart"/>
      <w:r>
        <w:rPr>
          <w:sz w:val="22"/>
          <w:szCs w:val="22"/>
        </w:rPr>
        <w:t>informed</w:t>
      </w:r>
      <w:proofErr w:type="spellEnd"/>
      <w:r>
        <w:rPr>
          <w:sz w:val="22"/>
          <w:szCs w:val="22"/>
        </w:rPr>
        <w:t xml:space="preserve"> consentformulier gekregen. Deze is getekend v</w:t>
      </w:r>
      <w:r w:rsidR="00844E12">
        <w:rPr>
          <w:sz w:val="22"/>
          <w:szCs w:val="22"/>
        </w:rPr>
        <w:t>óó</w:t>
      </w:r>
      <w:r>
        <w:rPr>
          <w:sz w:val="22"/>
          <w:szCs w:val="22"/>
        </w:rPr>
        <w:t xml:space="preserve">r het afnemen van het interview. </w:t>
      </w:r>
      <w:r w:rsidRPr="0043171D">
        <w:rPr>
          <w:sz w:val="22"/>
          <w:szCs w:val="22"/>
        </w:rPr>
        <w:t xml:space="preserve">Het </w:t>
      </w:r>
      <w:proofErr w:type="spellStart"/>
      <w:r w:rsidRPr="0043171D">
        <w:rPr>
          <w:sz w:val="22"/>
          <w:szCs w:val="22"/>
        </w:rPr>
        <w:t>informed</w:t>
      </w:r>
      <w:proofErr w:type="spellEnd"/>
      <w:r w:rsidRPr="0043171D">
        <w:rPr>
          <w:sz w:val="22"/>
          <w:szCs w:val="22"/>
        </w:rPr>
        <w:t xml:space="preserve"> consentformulier is opgesteld met behulp van het formulier van </w:t>
      </w:r>
      <w:proofErr w:type="spellStart"/>
      <w:r w:rsidRPr="0043171D">
        <w:rPr>
          <w:sz w:val="22"/>
          <w:szCs w:val="22"/>
        </w:rPr>
        <w:t>Nariman</w:t>
      </w:r>
      <w:proofErr w:type="spellEnd"/>
      <w:r w:rsidRPr="0043171D">
        <w:rPr>
          <w:sz w:val="22"/>
          <w:szCs w:val="22"/>
        </w:rPr>
        <w:t xml:space="preserve"> en </w:t>
      </w:r>
      <w:proofErr w:type="spellStart"/>
      <w:r w:rsidRPr="0043171D">
        <w:rPr>
          <w:sz w:val="22"/>
          <w:szCs w:val="22"/>
        </w:rPr>
        <w:t>Domingus</w:t>
      </w:r>
      <w:proofErr w:type="spellEnd"/>
      <w:r w:rsidRPr="0043171D">
        <w:rPr>
          <w:sz w:val="22"/>
          <w:szCs w:val="22"/>
        </w:rPr>
        <w:t xml:space="preserve"> (2017). In dit formulier wordt </w:t>
      </w:r>
      <w:r>
        <w:rPr>
          <w:sz w:val="22"/>
          <w:szCs w:val="22"/>
        </w:rPr>
        <w:t>om toestemming gevraagd</w:t>
      </w:r>
      <w:r w:rsidRPr="0043171D">
        <w:rPr>
          <w:sz w:val="22"/>
          <w:szCs w:val="22"/>
        </w:rPr>
        <w:t xml:space="preserve"> om het interview op te nemen middels een audio-opname. </w:t>
      </w:r>
      <w:r>
        <w:rPr>
          <w:sz w:val="22"/>
          <w:szCs w:val="22"/>
        </w:rPr>
        <w:t xml:space="preserve">Voor het interview start, is er nog aandacht besteedt aan eventuele vragen en zijn deze beantwoord. Er is een kopie gemaakt van het </w:t>
      </w:r>
      <w:proofErr w:type="spellStart"/>
      <w:r>
        <w:rPr>
          <w:sz w:val="22"/>
          <w:szCs w:val="22"/>
        </w:rPr>
        <w:t>informed</w:t>
      </w:r>
      <w:proofErr w:type="spellEnd"/>
      <w:r>
        <w:rPr>
          <w:sz w:val="22"/>
          <w:szCs w:val="22"/>
        </w:rPr>
        <w:t xml:space="preserve"> consentformulier voor de respondent. Ook is er uitgelegd dat er een samenvatting wordt gemaakt van het</w:t>
      </w:r>
      <w:r w:rsidR="00844E12">
        <w:rPr>
          <w:sz w:val="22"/>
          <w:szCs w:val="22"/>
        </w:rPr>
        <w:t xml:space="preserve"> </w:t>
      </w:r>
      <w:r>
        <w:rPr>
          <w:sz w:val="22"/>
          <w:szCs w:val="22"/>
        </w:rPr>
        <w:t xml:space="preserve">interview en wordt teruggestuurd naar de deelnemers. De deelnemers lezen de samenvatting van het transcript door en controleren het op juistheid en op juiste interpretaties. Na het starten van het interview is er nogmaals toestemming gevraagd aan de deelnemer om het interview op te nemen. Het opnemen </w:t>
      </w:r>
      <w:r w:rsidR="0006340B">
        <w:rPr>
          <w:sz w:val="22"/>
          <w:szCs w:val="22"/>
        </w:rPr>
        <w:t xml:space="preserve">is </w:t>
      </w:r>
      <w:r>
        <w:rPr>
          <w:sz w:val="22"/>
          <w:szCs w:val="22"/>
        </w:rPr>
        <w:t>gedaan met een telefoon</w:t>
      </w:r>
      <w:r w:rsidR="00696C6F">
        <w:rPr>
          <w:sz w:val="22"/>
          <w:szCs w:val="22"/>
        </w:rPr>
        <w:t xml:space="preserve">, omdat er geen professioneel geluidsapparatuur aanwezig was. </w:t>
      </w:r>
      <w:r>
        <w:rPr>
          <w:sz w:val="22"/>
          <w:szCs w:val="22"/>
        </w:rPr>
        <w:t xml:space="preserve">Na het </w:t>
      </w:r>
      <w:r w:rsidR="005F4D29">
        <w:rPr>
          <w:sz w:val="22"/>
          <w:szCs w:val="22"/>
        </w:rPr>
        <w:t>transcriberen</w:t>
      </w:r>
      <w:r>
        <w:rPr>
          <w:sz w:val="22"/>
          <w:szCs w:val="22"/>
        </w:rPr>
        <w:t xml:space="preserve"> van het interview is de geluidsopname direct verwijderd</w:t>
      </w:r>
      <w:r w:rsidR="00760064">
        <w:rPr>
          <w:sz w:val="22"/>
          <w:szCs w:val="22"/>
        </w:rPr>
        <w:t xml:space="preserve"> in verband met privacy</w:t>
      </w:r>
      <w:r w:rsidR="005F4D29">
        <w:rPr>
          <w:sz w:val="22"/>
          <w:szCs w:val="22"/>
        </w:rPr>
        <w:t xml:space="preserve">gevoelige informatie. </w:t>
      </w:r>
    </w:p>
    <w:p w14:paraId="28FDF85E" w14:textId="77777777" w:rsidR="003016A4" w:rsidRDefault="00D70F3C" w:rsidP="00D70F3C">
      <w:pPr>
        <w:pStyle w:val="Kop2"/>
      </w:pPr>
      <w:bookmarkStart w:id="11" w:name="_Toc73524732"/>
      <w:r>
        <w:lastRenderedPageBreak/>
        <w:t>§</w:t>
      </w:r>
      <w:r w:rsidR="00EC1617">
        <w:t>2</w:t>
      </w:r>
      <w:r>
        <w:t>.5 Data-analyse</w:t>
      </w:r>
      <w:bookmarkEnd w:id="11"/>
    </w:p>
    <w:p w14:paraId="654808DA" w14:textId="3C65C1C9" w:rsidR="00C531F1" w:rsidRDefault="008102DB" w:rsidP="00D70F3C">
      <w:pPr>
        <w:rPr>
          <w:sz w:val="22"/>
          <w:szCs w:val="22"/>
        </w:rPr>
      </w:pPr>
      <w:r w:rsidRPr="0043171D">
        <w:rPr>
          <w:sz w:val="22"/>
          <w:szCs w:val="22"/>
        </w:rPr>
        <w:t>Bij kwalitatief onderzoek is er sprake van een continue vergelijking. Dat houdt in dat de data-analyse gelijkloopt met het verzamelen van de gegevens (Dobber et al., 2016).</w:t>
      </w:r>
      <w:r>
        <w:rPr>
          <w:sz w:val="22"/>
          <w:szCs w:val="22"/>
        </w:rPr>
        <w:t xml:space="preserve"> Het afnemen van de interviews is gedaan via een audio-opname. Er is rekening gehouden met </w:t>
      </w:r>
      <w:proofErr w:type="spellStart"/>
      <w:r>
        <w:rPr>
          <w:sz w:val="22"/>
          <w:szCs w:val="22"/>
        </w:rPr>
        <w:t>informed</w:t>
      </w:r>
      <w:proofErr w:type="spellEnd"/>
      <w:r>
        <w:rPr>
          <w:sz w:val="22"/>
          <w:szCs w:val="22"/>
        </w:rPr>
        <w:t xml:space="preserve"> consent. </w:t>
      </w:r>
      <w:proofErr w:type="spellStart"/>
      <w:r>
        <w:rPr>
          <w:sz w:val="22"/>
          <w:szCs w:val="22"/>
        </w:rPr>
        <w:t>Informed</w:t>
      </w:r>
      <w:proofErr w:type="spellEnd"/>
      <w:r>
        <w:rPr>
          <w:sz w:val="22"/>
          <w:szCs w:val="22"/>
        </w:rPr>
        <w:t xml:space="preserve"> consent houdt in dat er aan de respondenten wordt uitgelegd wat het onderzoek inhoudt, wat de rol van de respondenten is en wat eventuele gevolgen van deelname kunnen zijn. Ook is er schriftelijk en mondeling toestemming gevraagd voor het opnemen van het interview. Hiervoor zijn toestemmingsverklaringen ondertekend door de respondenten (Universiteit van Amsterdam, </w:t>
      </w:r>
      <w:proofErr w:type="spellStart"/>
      <w:r>
        <w:rPr>
          <w:sz w:val="22"/>
          <w:szCs w:val="22"/>
        </w:rPr>
        <w:t>z.d.</w:t>
      </w:r>
      <w:proofErr w:type="spellEnd"/>
      <w:r>
        <w:rPr>
          <w:sz w:val="22"/>
          <w:szCs w:val="22"/>
        </w:rPr>
        <w:t xml:space="preserve">). Na het afnemen van de </w:t>
      </w:r>
      <w:r w:rsidR="00C531F1">
        <w:rPr>
          <w:sz w:val="22"/>
          <w:szCs w:val="22"/>
        </w:rPr>
        <w:t xml:space="preserve">individuele </w:t>
      </w:r>
      <w:r>
        <w:rPr>
          <w:sz w:val="22"/>
          <w:szCs w:val="22"/>
        </w:rPr>
        <w:t xml:space="preserve">interviews is het interview getranscribeerd. Transcriberen is het uitschrijven van een gesproken opname (Hogeschool van Amsterdam, 2019). De transcripten zijn volledig verbatim uitgewerkt. Verbatim betekent dat alles letterlijk woord voor woord uit het transcript wordt overgenomen. </w:t>
      </w:r>
      <w:r w:rsidR="00DB0A34">
        <w:rPr>
          <w:sz w:val="22"/>
          <w:szCs w:val="22"/>
        </w:rPr>
        <w:t>Er is</w:t>
      </w:r>
      <w:r w:rsidRPr="0043171D">
        <w:rPr>
          <w:sz w:val="22"/>
          <w:szCs w:val="22"/>
        </w:rPr>
        <w:t xml:space="preserve"> een verbatim script nodig als de context van het audiobestand belangrijk is om het volledige audiobestand te kunnen begrijpen (Donders, 2018).</w:t>
      </w:r>
      <w:r>
        <w:rPr>
          <w:sz w:val="22"/>
          <w:szCs w:val="22"/>
        </w:rPr>
        <w:t xml:space="preserve"> Vervolgens is de tekst geanalyseerd door aan de tekstfragmenten codes toe te kennen. Eerst is het transcript open gecodeerd. Met open coderen wordt het domein in beeld gebracht. Het transcript is regel voor regel doorgelezen en is bepaald wat het begin en het einde is van een fragment. Hierna is bepaald of een fragment relevant is voor het onderzoek. Er is aan alle relevante fragmenten een code toegekend. Na het open coderen is er gestart met axiaal coderen. Bij axiaal coderen wordt er bepaald of de codes uit de open coderingen samen kunnen worden gevoegd. Er zijn clusters gemaakt van codes die bij elkaar horen. Als laatste is er selectief gecodeerd. Door het selectief coderen legt de onderzoeker verbanden en voegt de codes uit het axiale codeboek indien mogelijk samen, waarbij de belangrijkste hoofdthema’s naar voren zijn gekomen (</w:t>
      </w:r>
      <w:proofErr w:type="spellStart"/>
      <w:r>
        <w:rPr>
          <w:sz w:val="22"/>
          <w:szCs w:val="22"/>
        </w:rPr>
        <w:t>Boeije</w:t>
      </w:r>
      <w:proofErr w:type="spellEnd"/>
      <w:r>
        <w:rPr>
          <w:sz w:val="22"/>
          <w:szCs w:val="22"/>
        </w:rPr>
        <w:t xml:space="preserve">, 2016). </w:t>
      </w:r>
      <w:r w:rsidR="00C531F1">
        <w:rPr>
          <w:sz w:val="22"/>
          <w:szCs w:val="22"/>
        </w:rPr>
        <w:t xml:space="preserve">Bij het transcriberen van de focusgroep zijn alleen de belangrijkste punten uit het interview </w:t>
      </w:r>
      <w:r w:rsidR="00DB0A34">
        <w:rPr>
          <w:sz w:val="22"/>
          <w:szCs w:val="22"/>
        </w:rPr>
        <w:t>getranscribeerd</w:t>
      </w:r>
      <w:r w:rsidR="00C531F1">
        <w:rPr>
          <w:sz w:val="22"/>
          <w:szCs w:val="22"/>
        </w:rPr>
        <w:t xml:space="preserve"> en is er niet ad verbatim getranscribeerd. Hier is voor gekozen in verband met tijdsdruk</w:t>
      </w:r>
      <w:r w:rsidR="00844E12">
        <w:rPr>
          <w:sz w:val="22"/>
          <w:szCs w:val="22"/>
        </w:rPr>
        <w:t>.</w:t>
      </w:r>
    </w:p>
    <w:p w14:paraId="27F8A8FC" w14:textId="77777777" w:rsidR="008102DB" w:rsidRDefault="008102DB" w:rsidP="00D70F3C">
      <w:pPr>
        <w:rPr>
          <w:sz w:val="22"/>
          <w:szCs w:val="22"/>
        </w:rPr>
      </w:pPr>
    </w:p>
    <w:p w14:paraId="0977949B" w14:textId="77777777" w:rsidR="008102DB" w:rsidRDefault="008102DB" w:rsidP="008102DB">
      <w:pPr>
        <w:pStyle w:val="Kop2"/>
      </w:pPr>
      <w:bookmarkStart w:id="12" w:name="_Toc73524733"/>
      <w:r>
        <w:t>§</w:t>
      </w:r>
      <w:r w:rsidR="00EC1617">
        <w:t>2</w:t>
      </w:r>
      <w:r>
        <w:t>.6</w:t>
      </w:r>
      <w:r w:rsidR="001639DB">
        <w:t xml:space="preserve"> Kwaliteit van het onderzoek</w:t>
      </w:r>
      <w:bookmarkEnd w:id="12"/>
    </w:p>
    <w:p w14:paraId="4B8CB59B" w14:textId="3D4317CB" w:rsidR="00EC1617" w:rsidRDefault="00EC1617" w:rsidP="00EC1617">
      <w:pPr>
        <w:rPr>
          <w:sz w:val="22"/>
          <w:szCs w:val="22"/>
        </w:rPr>
      </w:pPr>
      <w:r>
        <w:rPr>
          <w:sz w:val="22"/>
          <w:szCs w:val="22"/>
        </w:rPr>
        <w:t>De resultaten van kwalitatief onderzoek zijn vertrouwenswaardig</w:t>
      </w:r>
      <w:r w:rsidR="001F3036">
        <w:rPr>
          <w:sz w:val="22"/>
          <w:szCs w:val="22"/>
        </w:rPr>
        <w:t>,</w:t>
      </w:r>
      <w:r>
        <w:rPr>
          <w:sz w:val="22"/>
          <w:szCs w:val="22"/>
        </w:rPr>
        <w:t xml:space="preserve"> indien ze aan de kwaliteitseisen van kwalitatief onderzoek voldoen</w:t>
      </w:r>
      <w:r w:rsidR="00CA3660">
        <w:rPr>
          <w:sz w:val="22"/>
          <w:szCs w:val="22"/>
        </w:rPr>
        <w:t xml:space="preserve"> </w:t>
      </w:r>
      <w:r>
        <w:rPr>
          <w:sz w:val="22"/>
          <w:szCs w:val="22"/>
        </w:rPr>
        <w:t xml:space="preserve">(Dobber et al., 2016). </w:t>
      </w:r>
    </w:p>
    <w:p w14:paraId="701FD718" w14:textId="77777777" w:rsidR="00EC1617" w:rsidRDefault="00EC1617" w:rsidP="00EC1617">
      <w:pPr>
        <w:rPr>
          <w:sz w:val="22"/>
          <w:szCs w:val="22"/>
        </w:rPr>
      </w:pPr>
    </w:p>
    <w:p w14:paraId="108BA11E" w14:textId="1571A172" w:rsidR="00EC1617" w:rsidRDefault="00EC1617" w:rsidP="00EC1617">
      <w:pPr>
        <w:rPr>
          <w:sz w:val="22"/>
          <w:szCs w:val="22"/>
        </w:rPr>
      </w:pPr>
      <w:r>
        <w:rPr>
          <w:sz w:val="22"/>
          <w:szCs w:val="22"/>
        </w:rPr>
        <w:t xml:space="preserve">Bij de werkelijkheidswaarde moet de geloofwaardigheid (credibility) van de onderzoeksresultaten worden nagegaan. In dit onderzoek is member </w:t>
      </w:r>
      <w:proofErr w:type="spellStart"/>
      <w:r>
        <w:rPr>
          <w:sz w:val="22"/>
          <w:szCs w:val="22"/>
        </w:rPr>
        <w:t>checking</w:t>
      </w:r>
      <w:proofErr w:type="spellEnd"/>
      <w:r>
        <w:rPr>
          <w:sz w:val="22"/>
          <w:szCs w:val="22"/>
        </w:rPr>
        <w:t xml:space="preserve"> toegepast. Member </w:t>
      </w:r>
      <w:proofErr w:type="spellStart"/>
      <w:r>
        <w:rPr>
          <w:sz w:val="22"/>
          <w:szCs w:val="22"/>
        </w:rPr>
        <w:t>checking</w:t>
      </w:r>
      <w:proofErr w:type="spellEnd"/>
      <w:r>
        <w:rPr>
          <w:sz w:val="22"/>
          <w:szCs w:val="22"/>
        </w:rPr>
        <w:t xml:space="preserve"> houdt in dat de resultaten door de oorspronkelijke bron worden gecontroleerd (Dobber et al., 2016). Een samenvatting van het interview is naar de respondenten gestuurd en gecontroleerd op juistheid en </w:t>
      </w:r>
      <w:r w:rsidR="001F3036">
        <w:rPr>
          <w:sz w:val="22"/>
          <w:szCs w:val="22"/>
        </w:rPr>
        <w:t>waarheid</w:t>
      </w:r>
      <w:r>
        <w:rPr>
          <w:sz w:val="22"/>
          <w:szCs w:val="22"/>
        </w:rPr>
        <w:t xml:space="preserve">. Door alle respondenten is er akkoord gegeven voor juistheid en waarheid. </w:t>
      </w:r>
    </w:p>
    <w:p w14:paraId="57B0B6DE" w14:textId="646CAFF8" w:rsidR="00EC1617" w:rsidRDefault="00EC1617" w:rsidP="00EC1617">
      <w:pPr>
        <w:rPr>
          <w:sz w:val="22"/>
          <w:szCs w:val="22"/>
        </w:rPr>
      </w:pPr>
      <w:r>
        <w:rPr>
          <w:sz w:val="22"/>
          <w:szCs w:val="22"/>
        </w:rPr>
        <w:t>Een andere methode om de werkelijkheidswaarde te vergroten is triangulatie. Triangulatie houdt in dat er verschillende bronnen en methoden worden gebruikt (Dobber et al., 2016). In dit onderzoek is er gebruik gemaakt van individuele diepte-interviews in de vorm van semigestructureerde interviews</w:t>
      </w:r>
      <w:r w:rsidR="003439BE">
        <w:rPr>
          <w:sz w:val="22"/>
          <w:szCs w:val="22"/>
        </w:rPr>
        <w:t xml:space="preserve"> en er </w:t>
      </w:r>
      <w:r>
        <w:rPr>
          <w:sz w:val="22"/>
          <w:szCs w:val="22"/>
        </w:rPr>
        <w:t xml:space="preserve">is er een interview in een focusgroep afgenomen. Daarnaast zijn er verpleegkunde studenten van verschillende niveaus en leerjaren geïnterviewd. Ook is er in de literatuur gekeken naar eerder onderzochte ervaringen en behoeften. </w:t>
      </w:r>
    </w:p>
    <w:p w14:paraId="31643A9E" w14:textId="77777777" w:rsidR="00EC1617" w:rsidRDefault="00EC1617" w:rsidP="00EC1617">
      <w:pPr>
        <w:rPr>
          <w:sz w:val="22"/>
          <w:szCs w:val="22"/>
        </w:rPr>
      </w:pPr>
      <w:r>
        <w:rPr>
          <w:sz w:val="22"/>
          <w:szCs w:val="22"/>
        </w:rPr>
        <w:t xml:space="preserve">Een derde methode om de werkelijkheidswaarde te vergroten is peer debriefing. Peer debriefing betekent dat er een externe check van het onderzoeksproces plaatsvindt. Gedurende de looptijd van het onderzoek wordt het onderzoeksproces besproken met gelijken (Dobber et al., 2016). In dit onderzoek is dit uitgevoerd met een peergroep. Inhoudelijke, methodologische en ethische kwesties kunnen in de peergroep aan de orde komen (Verhoef et al., 2019). Er is één interview door een peer gecodeerd, om te controleren of dezelfde thema’s tot stand komen. </w:t>
      </w:r>
    </w:p>
    <w:p w14:paraId="7A953B95" w14:textId="77777777" w:rsidR="00B46BF0" w:rsidRDefault="00B46BF0" w:rsidP="00EC1617">
      <w:pPr>
        <w:rPr>
          <w:sz w:val="22"/>
          <w:szCs w:val="22"/>
        </w:rPr>
      </w:pPr>
    </w:p>
    <w:p w14:paraId="27EAF39A" w14:textId="77777777" w:rsidR="00755572" w:rsidRDefault="00755572" w:rsidP="00EC1617">
      <w:pPr>
        <w:rPr>
          <w:sz w:val="22"/>
          <w:szCs w:val="22"/>
        </w:rPr>
      </w:pPr>
      <w:r>
        <w:rPr>
          <w:sz w:val="22"/>
          <w:szCs w:val="22"/>
        </w:rPr>
        <w:t xml:space="preserve">Bij herhaalbaarheid/stabiliteit wordt er gekeken of het onderzoeksproces correct is verlopen en of de onderzoeksresultaten gebaseerd zijn op waarnemingen (Dobber et al., 2016). Er is gebruik gemaakt van audio-opnamen tijdens de interviews. Deze audio-opnamen zijn voor een deel dubbel </w:t>
      </w:r>
      <w:r>
        <w:rPr>
          <w:sz w:val="22"/>
          <w:szCs w:val="22"/>
        </w:rPr>
        <w:lastRenderedPageBreak/>
        <w:t xml:space="preserve">gecodeerd, door twee onafhankelijke personen. Dit is gedaan in de peergroep. In verband </w:t>
      </w:r>
      <w:r w:rsidR="003375BD">
        <w:rPr>
          <w:sz w:val="22"/>
          <w:szCs w:val="22"/>
        </w:rPr>
        <w:t xml:space="preserve">met een beperkt tijdsbestek is er in dit onderzoek één interview dubbel en onafhankelijk gecodeerd. </w:t>
      </w:r>
    </w:p>
    <w:p w14:paraId="7B9017EF" w14:textId="77777777" w:rsidR="003375BD" w:rsidRDefault="003375BD" w:rsidP="00EC1617">
      <w:pPr>
        <w:rPr>
          <w:sz w:val="22"/>
          <w:szCs w:val="22"/>
        </w:rPr>
      </w:pPr>
    </w:p>
    <w:p w14:paraId="55A3A557" w14:textId="1CBFB9D9" w:rsidR="00CA3660" w:rsidRDefault="003375BD" w:rsidP="00EC1617">
      <w:pPr>
        <w:rPr>
          <w:sz w:val="22"/>
          <w:szCs w:val="22"/>
        </w:rPr>
      </w:pPr>
      <w:r>
        <w:rPr>
          <w:sz w:val="22"/>
          <w:szCs w:val="22"/>
        </w:rPr>
        <w:t>Bij neutraliteit gaat het om de vraag of de gegevens kloppen. De vraag is dan of de gegevens en de resultaten te bevestigen zijn en of ze daarmee aannemelijk zijn</w:t>
      </w:r>
      <w:r w:rsidR="00CA3660">
        <w:rPr>
          <w:sz w:val="22"/>
          <w:szCs w:val="22"/>
        </w:rPr>
        <w:t xml:space="preserve"> (Dobber et al., 2016). Tijdens de interviews is er rekening gehouden met het stellen van neutrale vragen. Er is geen mening gegeven en er zijn geen sturende vragen gesteld. Een meetinstrument die hierbij gebruikt </w:t>
      </w:r>
      <w:r w:rsidR="003439BE">
        <w:rPr>
          <w:sz w:val="22"/>
          <w:szCs w:val="22"/>
        </w:rPr>
        <w:t>werd</w:t>
      </w:r>
      <w:r w:rsidR="00CA3660">
        <w:rPr>
          <w:sz w:val="22"/>
          <w:szCs w:val="22"/>
        </w:rPr>
        <w:t xml:space="preserve">, is de topiclijst. Ook is na elk interview kritisch geluisterd naar verbeterpunten die meegenomen konden worden naar het volgende interview. </w:t>
      </w:r>
    </w:p>
    <w:p w14:paraId="49D1600C" w14:textId="77777777" w:rsidR="00812DDE" w:rsidRDefault="00812DDE" w:rsidP="00EC1617">
      <w:pPr>
        <w:rPr>
          <w:sz w:val="22"/>
          <w:szCs w:val="22"/>
        </w:rPr>
      </w:pPr>
    </w:p>
    <w:p w14:paraId="005E7B7D" w14:textId="77777777" w:rsidR="00812DDE" w:rsidRDefault="00812DDE" w:rsidP="00812DDE">
      <w:pPr>
        <w:pStyle w:val="Kop2"/>
      </w:pPr>
      <w:bookmarkStart w:id="13" w:name="_Toc73524734"/>
      <w:r>
        <w:t>§2.7</w:t>
      </w:r>
      <w:r w:rsidR="00957DCE">
        <w:t xml:space="preserve"> Ethische aspecten</w:t>
      </w:r>
      <w:bookmarkEnd w:id="13"/>
    </w:p>
    <w:p w14:paraId="43B416B1" w14:textId="3041D6D9" w:rsidR="00812DDE" w:rsidRDefault="00812DDE" w:rsidP="00812DDE">
      <w:pPr>
        <w:rPr>
          <w:sz w:val="22"/>
          <w:szCs w:val="22"/>
        </w:rPr>
      </w:pPr>
      <w:r>
        <w:rPr>
          <w:sz w:val="22"/>
          <w:szCs w:val="22"/>
        </w:rPr>
        <w:t xml:space="preserve">Er zijn diverse wetten en regels die van toepassing </w:t>
      </w:r>
      <w:r w:rsidR="00DE7D3D">
        <w:rPr>
          <w:sz w:val="22"/>
          <w:szCs w:val="22"/>
        </w:rPr>
        <w:t xml:space="preserve">kunnen </w:t>
      </w:r>
      <w:r>
        <w:rPr>
          <w:sz w:val="22"/>
          <w:szCs w:val="22"/>
        </w:rPr>
        <w:t xml:space="preserve">zijn op </w:t>
      </w:r>
      <w:proofErr w:type="spellStart"/>
      <w:r>
        <w:rPr>
          <w:sz w:val="22"/>
          <w:szCs w:val="22"/>
        </w:rPr>
        <w:t>onderzoeksdata</w:t>
      </w:r>
      <w:proofErr w:type="spellEnd"/>
      <w:r>
        <w:rPr>
          <w:sz w:val="22"/>
          <w:szCs w:val="22"/>
        </w:rPr>
        <w:t xml:space="preserve"> (Verhoef et al., 2019). </w:t>
      </w:r>
    </w:p>
    <w:p w14:paraId="68DC1FF7" w14:textId="5FC33E77" w:rsidR="00DE7D3D" w:rsidRDefault="00DE7D3D" w:rsidP="00812DDE">
      <w:pPr>
        <w:rPr>
          <w:sz w:val="22"/>
          <w:szCs w:val="22"/>
        </w:rPr>
      </w:pPr>
    </w:p>
    <w:p w14:paraId="60403F1C" w14:textId="39765ED2" w:rsidR="00DE7D3D" w:rsidRDefault="00DE7D3D" w:rsidP="00812DDE">
      <w:pPr>
        <w:rPr>
          <w:sz w:val="22"/>
          <w:szCs w:val="22"/>
        </w:rPr>
      </w:pPr>
      <w:r>
        <w:rPr>
          <w:sz w:val="22"/>
          <w:szCs w:val="22"/>
        </w:rPr>
        <w:t xml:space="preserve">Ten eerste de databankenwet. Als er gebruik gemaakt wordt van databanken voor eigen onderzoek of indien er gegevens geplaatst gaan worden op een databank, heeft een onderzoeker te maken met de databankenwet (Verhoef et al., 2019). In dit onderzoek is rekening gehouden met de toegankelijkheid van gebruikte data. Data die niet met anderen gedeeld mocht worden, vanwege de Algemene Verordening Gegevensbescherming [AVG], is ook niet gedeeld. </w:t>
      </w:r>
    </w:p>
    <w:p w14:paraId="6BADFCCF" w14:textId="77777777" w:rsidR="00812DDE" w:rsidRDefault="00812DDE" w:rsidP="00812DDE">
      <w:pPr>
        <w:rPr>
          <w:sz w:val="22"/>
          <w:szCs w:val="22"/>
        </w:rPr>
      </w:pPr>
    </w:p>
    <w:p w14:paraId="0CC8917B" w14:textId="241C509D" w:rsidR="00812DDE" w:rsidRDefault="00DE7D3D" w:rsidP="00812DDE">
      <w:pPr>
        <w:rPr>
          <w:sz w:val="22"/>
          <w:szCs w:val="22"/>
        </w:rPr>
      </w:pPr>
      <w:r>
        <w:rPr>
          <w:sz w:val="22"/>
          <w:szCs w:val="22"/>
        </w:rPr>
        <w:t xml:space="preserve">Ten </w:t>
      </w:r>
      <w:r w:rsidR="00812DDE">
        <w:rPr>
          <w:sz w:val="22"/>
          <w:szCs w:val="22"/>
        </w:rPr>
        <w:t xml:space="preserve">tweede is er rekening gehouden met de privacy van personen die </w:t>
      </w:r>
      <w:r w:rsidR="00564460">
        <w:rPr>
          <w:sz w:val="22"/>
          <w:szCs w:val="22"/>
        </w:rPr>
        <w:t xml:space="preserve">hebben deelgenomen </w:t>
      </w:r>
      <w:r w:rsidR="00812DDE">
        <w:rPr>
          <w:sz w:val="22"/>
          <w:szCs w:val="22"/>
        </w:rPr>
        <w:t xml:space="preserve">aan het onderzoek. </w:t>
      </w:r>
      <w:r w:rsidR="009E7564">
        <w:rPr>
          <w:sz w:val="22"/>
          <w:szCs w:val="22"/>
        </w:rPr>
        <w:t xml:space="preserve">Dit is beschermd in de </w:t>
      </w:r>
      <w:r w:rsidR="00E47320">
        <w:rPr>
          <w:sz w:val="22"/>
          <w:szCs w:val="22"/>
        </w:rPr>
        <w:t xml:space="preserve">AVG. </w:t>
      </w:r>
      <w:r w:rsidR="009E7564">
        <w:rPr>
          <w:sz w:val="22"/>
          <w:szCs w:val="22"/>
        </w:rPr>
        <w:t xml:space="preserve">Dit betekent dat het verwerken van persoonsgegevens uitsluitend met een legitiem doel plaatsvindt, dat niet meer persoonsgegevens dan noodzakelijk worden verzameld en dat ze niet langer dan nodig worden bewaard (Verhoef et al., 2019). Alle audio-opnames zijn na transcriberen </w:t>
      </w:r>
      <w:r w:rsidR="00E47320">
        <w:rPr>
          <w:sz w:val="22"/>
          <w:szCs w:val="22"/>
        </w:rPr>
        <w:t xml:space="preserve">direct </w:t>
      </w:r>
      <w:r w:rsidR="009E7564">
        <w:rPr>
          <w:sz w:val="22"/>
          <w:szCs w:val="22"/>
        </w:rPr>
        <w:t>verwijderd</w:t>
      </w:r>
      <w:r w:rsidR="00CA3660">
        <w:rPr>
          <w:sz w:val="22"/>
          <w:szCs w:val="22"/>
        </w:rPr>
        <w:t xml:space="preserve"> in verband privacygevoelige inhoud. </w:t>
      </w:r>
      <w:r w:rsidR="00CE178B">
        <w:rPr>
          <w:sz w:val="22"/>
          <w:szCs w:val="22"/>
        </w:rPr>
        <w:t xml:space="preserve">Ook zijn alle </w:t>
      </w:r>
      <w:proofErr w:type="spellStart"/>
      <w:r w:rsidR="00CE178B">
        <w:rPr>
          <w:sz w:val="22"/>
          <w:szCs w:val="22"/>
        </w:rPr>
        <w:t>informed</w:t>
      </w:r>
      <w:proofErr w:type="spellEnd"/>
      <w:r w:rsidR="00CE178B">
        <w:rPr>
          <w:sz w:val="22"/>
          <w:szCs w:val="22"/>
        </w:rPr>
        <w:t xml:space="preserve"> consentformulieren op een plek bewaard, waar alleen</w:t>
      </w:r>
      <w:r w:rsidR="00AF628E">
        <w:rPr>
          <w:sz w:val="22"/>
          <w:szCs w:val="22"/>
        </w:rPr>
        <w:t xml:space="preserve"> de</w:t>
      </w:r>
      <w:r w:rsidR="00CE178B">
        <w:rPr>
          <w:sz w:val="22"/>
          <w:szCs w:val="22"/>
        </w:rPr>
        <w:t xml:space="preserve"> onderzoeker bij kan. Na het afronden van onderzoek moet </w:t>
      </w:r>
      <w:proofErr w:type="spellStart"/>
      <w:r w:rsidR="00CE178B">
        <w:rPr>
          <w:sz w:val="22"/>
          <w:szCs w:val="22"/>
        </w:rPr>
        <w:t>Avans</w:t>
      </w:r>
      <w:proofErr w:type="spellEnd"/>
      <w:r w:rsidR="00AF628E">
        <w:rPr>
          <w:sz w:val="22"/>
          <w:szCs w:val="22"/>
        </w:rPr>
        <w:t>,</w:t>
      </w:r>
      <w:r w:rsidR="00CE178B">
        <w:rPr>
          <w:sz w:val="22"/>
          <w:szCs w:val="22"/>
        </w:rPr>
        <w:t xml:space="preserve"> naast het onderzoeksplan en onderzoeksverslag</w:t>
      </w:r>
      <w:r w:rsidR="00AF628E">
        <w:rPr>
          <w:sz w:val="22"/>
          <w:szCs w:val="22"/>
        </w:rPr>
        <w:t>,</w:t>
      </w:r>
      <w:r w:rsidR="00CE178B">
        <w:rPr>
          <w:sz w:val="22"/>
          <w:szCs w:val="22"/>
        </w:rPr>
        <w:t xml:space="preserve"> de ruwe data nog zeven jaar bewaren. </w:t>
      </w:r>
      <w:r w:rsidR="009E7564">
        <w:rPr>
          <w:sz w:val="22"/>
          <w:szCs w:val="22"/>
        </w:rPr>
        <w:t xml:space="preserve">Verzamelde gegevens en analysebestanden, waaronder ook </w:t>
      </w:r>
      <w:proofErr w:type="spellStart"/>
      <w:r w:rsidR="009E7564">
        <w:rPr>
          <w:sz w:val="22"/>
          <w:szCs w:val="22"/>
        </w:rPr>
        <w:t>informed</w:t>
      </w:r>
      <w:proofErr w:type="spellEnd"/>
      <w:r w:rsidR="009E7564">
        <w:rPr>
          <w:sz w:val="22"/>
          <w:szCs w:val="22"/>
        </w:rPr>
        <w:t xml:space="preserve"> consentformulieren</w:t>
      </w:r>
      <w:r w:rsidR="009274E7">
        <w:rPr>
          <w:sz w:val="22"/>
          <w:szCs w:val="22"/>
        </w:rPr>
        <w:t>,</w:t>
      </w:r>
      <w:r w:rsidR="009E7564">
        <w:rPr>
          <w:sz w:val="22"/>
          <w:szCs w:val="22"/>
        </w:rPr>
        <w:t xml:space="preserve"> worden bewaard om de geldigheid van het onderzoeksverslag te waarborgen. Ook zijn alle respondenten geanonimiseerd. </w:t>
      </w:r>
      <w:r w:rsidR="00CE178B">
        <w:rPr>
          <w:sz w:val="22"/>
          <w:szCs w:val="22"/>
        </w:rPr>
        <w:t>Er is</w:t>
      </w:r>
      <w:r w:rsidR="009E7564">
        <w:rPr>
          <w:sz w:val="22"/>
          <w:szCs w:val="22"/>
        </w:rPr>
        <w:t xml:space="preserve"> zowel schriftelijk en mondeling toestemming gevraagd aan de respondenten om het interview op te nemen.</w:t>
      </w:r>
      <w:r w:rsidR="00CE178B">
        <w:rPr>
          <w:sz w:val="22"/>
          <w:szCs w:val="22"/>
        </w:rPr>
        <w:t xml:space="preserve"> Als laatste zijn er zo min mogelijk persoonlijke gegevens verzameld, om zo de anonimiteit te kunnen waarborgen. Er is alleen gevraagd naar</w:t>
      </w:r>
      <w:r w:rsidR="00E47320">
        <w:rPr>
          <w:sz w:val="22"/>
          <w:szCs w:val="22"/>
        </w:rPr>
        <w:t xml:space="preserve"> l</w:t>
      </w:r>
      <w:r w:rsidR="00CE178B">
        <w:rPr>
          <w:sz w:val="22"/>
          <w:szCs w:val="22"/>
        </w:rPr>
        <w:t>eerjaar en opleidingsniveau. In verband met privacy zijn er geen verdere persoonlijke gegevens ge</w:t>
      </w:r>
      <w:r w:rsidR="00E47320">
        <w:rPr>
          <w:sz w:val="22"/>
          <w:szCs w:val="22"/>
        </w:rPr>
        <w:t>vraagd</w:t>
      </w:r>
      <w:r w:rsidR="00CE178B">
        <w:rPr>
          <w:sz w:val="22"/>
          <w:szCs w:val="22"/>
        </w:rPr>
        <w:t>, zod</w:t>
      </w:r>
      <w:r w:rsidR="00E47320">
        <w:rPr>
          <w:sz w:val="22"/>
          <w:szCs w:val="22"/>
        </w:rPr>
        <w:t xml:space="preserve">anig dat </w:t>
      </w:r>
      <w:r w:rsidR="00CE178B">
        <w:rPr>
          <w:sz w:val="22"/>
          <w:szCs w:val="22"/>
        </w:rPr>
        <w:t xml:space="preserve">de participanten niet herleid kunnen worden vanuit de </w:t>
      </w:r>
      <w:r w:rsidR="00E47320">
        <w:rPr>
          <w:sz w:val="22"/>
          <w:szCs w:val="22"/>
        </w:rPr>
        <w:t xml:space="preserve">gegevens. </w:t>
      </w:r>
    </w:p>
    <w:p w14:paraId="0581CDF7" w14:textId="77777777" w:rsidR="00713A42" w:rsidRDefault="00713A42" w:rsidP="00812DDE">
      <w:pPr>
        <w:rPr>
          <w:sz w:val="22"/>
          <w:szCs w:val="22"/>
        </w:rPr>
      </w:pPr>
    </w:p>
    <w:p w14:paraId="5FC72BA2" w14:textId="77777777" w:rsidR="00713A42" w:rsidRDefault="00713A42" w:rsidP="00812DDE">
      <w:pPr>
        <w:rPr>
          <w:sz w:val="22"/>
          <w:szCs w:val="22"/>
        </w:rPr>
      </w:pPr>
    </w:p>
    <w:p w14:paraId="76E1DAD0" w14:textId="77777777" w:rsidR="00713A42" w:rsidRDefault="00713A42" w:rsidP="00812DDE">
      <w:pPr>
        <w:rPr>
          <w:sz w:val="22"/>
          <w:szCs w:val="22"/>
        </w:rPr>
      </w:pPr>
    </w:p>
    <w:p w14:paraId="51944C28" w14:textId="77777777" w:rsidR="00713A42" w:rsidRDefault="00713A42" w:rsidP="00812DDE">
      <w:pPr>
        <w:rPr>
          <w:sz w:val="22"/>
          <w:szCs w:val="22"/>
        </w:rPr>
      </w:pPr>
    </w:p>
    <w:p w14:paraId="413A7844" w14:textId="77777777" w:rsidR="00713A42" w:rsidRDefault="00713A42" w:rsidP="00812DDE">
      <w:pPr>
        <w:rPr>
          <w:sz w:val="22"/>
          <w:szCs w:val="22"/>
        </w:rPr>
      </w:pPr>
    </w:p>
    <w:p w14:paraId="7B24AB75" w14:textId="77777777" w:rsidR="00713A42" w:rsidRDefault="00713A42" w:rsidP="00812DDE">
      <w:pPr>
        <w:rPr>
          <w:sz w:val="22"/>
          <w:szCs w:val="22"/>
        </w:rPr>
      </w:pPr>
    </w:p>
    <w:p w14:paraId="48D290C7" w14:textId="77777777" w:rsidR="00713A42" w:rsidRDefault="00713A42" w:rsidP="00812DDE">
      <w:pPr>
        <w:rPr>
          <w:sz w:val="22"/>
          <w:szCs w:val="22"/>
        </w:rPr>
      </w:pPr>
    </w:p>
    <w:p w14:paraId="51090413" w14:textId="77777777" w:rsidR="00713A42" w:rsidRDefault="00713A42" w:rsidP="00812DDE">
      <w:pPr>
        <w:rPr>
          <w:sz w:val="22"/>
          <w:szCs w:val="22"/>
        </w:rPr>
      </w:pPr>
    </w:p>
    <w:p w14:paraId="61EE2850" w14:textId="77777777" w:rsidR="00713A42" w:rsidRDefault="00713A42" w:rsidP="00812DDE">
      <w:pPr>
        <w:rPr>
          <w:sz w:val="22"/>
          <w:szCs w:val="22"/>
        </w:rPr>
      </w:pPr>
    </w:p>
    <w:p w14:paraId="088D75FC" w14:textId="77777777" w:rsidR="00713A42" w:rsidRDefault="00713A42" w:rsidP="00812DDE">
      <w:pPr>
        <w:rPr>
          <w:sz w:val="22"/>
          <w:szCs w:val="22"/>
        </w:rPr>
      </w:pPr>
    </w:p>
    <w:p w14:paraId="35F3EDC2" w14:textId="77777777" w:rsidR="00713A42" w:rsidRDefault="00713A42" w:rsidP="00812DDE">
      <w:pPr>
        <w:rPr>
          <w:sz w:val="22"/>
          <w:szCs w:val="22"/>
        </w:rPr>
      </w:pPr>
    </w:p>
    <w:p w14:paraId="69F50191" w14:textId="77777777" w:rsidR="00713A42" w:rsidRDefault="00713A42" w:rsidP="00812DDE">
      <w:pPr>
        <w:rPr>
          <w:sz w:val="22"/>
          <w:szCs w:val="22"/>
        </w:rPr>
      </w:pPr>
    </w:p>
    <w:p w14:paraId="774A0C90" w14:textId="77777777" w:rsidR="00713A42" w:rsidRDefault="00713A42" w:rsidP="00812DDE">
      <w:pPr>
        <w:rPr>
          <w:sz w:val="22"/>
          <w:szCs w:val="22"/>
        </w:rPr>
      </w:pPr>
    </w:p>
    <w:p w14:paraId="2EAF9439" w14:textId="4B15578E" w:rsidR="00713A42" w:rsidRDefault="00713A42" w:rsidP="00713A42">
      <w:pPr>
        <w:pStyle w:val="Kop1"/>
      </w:pPr>
      <w:bookmarkStart w:id="14" w:name="_Toc73524735"/>
      <w:r>
        <w:lastRenderedPageBreak/>
        <w:t>3. Resultaten</w:t>
      </w:r>
      <w:bookmarkEnd w:id="14"/>
    </w:p>
    <w:p w14:paraId="25E6BAA1" w14:textId="7CE6AE7D" w:rsidR="00F1031C" w:rsidRDefault="00246413" w:rsidP="00713A42">
      <w:pPr>
        <w:rPr>
          <w:sz w:val="22"/>
          <w:szCs w:val="22"/>
        </w:rPr>
      </w:pPr>
      <w:r>
        <w:rPr>
          <w:sz w:val="22"/>
          <w:szCs w:val="22"/>
        </w:rPr>
        <w:t xml:space="preserve">In dit hoofdstuk worden de </w:t>
      </w:r>
      <w:r w:rsidR="006B20F1">
        <w:rPr>
          <w:sz w:val="22"/>
          <w:szCs w:val="22"/>
        </w:rPr>
        <w:t xml:space="preserve">verkregen resultaten besproken vanuit het kwalitatieve onderzoek. De resultaten vanuit de individuele interviews en de focusgroep worden beschreven. Dit is gedaan aan de hand van hoofd- en deelthema’s, die verkregen zijn vanuit de analyses van de verkregen data. </w:t>
      </w:r>
      <w:r>
        <w:rPr>
          <w:sz w:val="22"/>
          <w:szCs w:val="22"/>
        </w:rPr>
        <w:t xml:space="preserve"> </w:t>
      </w:r>
    </w:p>
    <w:p w14:paraId="38C0E3E7" w14:textId="5AF3DD5F" w:rsidR="00022F5A" w:rsidRDefault="00022F5A" w:rsidP="00713A42">
      <w:pPr>
        <w:rPr>
          <w:sz w:val="22"/>
          <w:szCs w:val="22"/>
        </w:rPr>
      </w:pPr>
    </w:p>
    <w:p w14:paraId="58807827" w14:textId="2A76E1B0" w:rsidR="00022F5A" w:rsidRDefault="00022F5A" w:rsidP="00022F5A">
      <w:pPr>
        <w:pStyle w:val="Kop2"/>
      </w:pPr>
      <w:bookmarkStart w:id="15" w:name="_Toc73524736"/>
      <w:r>
        <w:t>§3.1 Demografische gegevens individuele interviews</w:t>
      </w:r>
      <w:bookmarkEnd w:id="15"/>
    </w:p>
    <w:p w14:paraId="5AC6F2C7" w14:textId="6963CA97" w:rsidR="00022F5A" w:rsidRDefault="00022F5A" w:rsidP="00713A42">
      <w:pPr>
        <w:rPr>
          <w:sz w:val="22"/>
          <w:szCs w:val="22"/>
        </w:rPr>
      </w:pPr>
      <w:r>
        <w:rPr>
          <w:sz w:val="22"/>
          <w:szCs w:val="22"/>
        </w:rPr>
        <w:t xml:space="preserve">In totaal hebben er zes verpleegkunde studenten deelgenomen aan de individuele interviews. De deelgenomen participanten zaten allen in </w:t>
      </w:r>
      <w:r w:rsidR="00E713BB">
        <w:rPr>
          <w:sz w:val="22"/>
          <w:szCs w:val="22"/>
        </w:rPr>
        <w:t>het derde of vierde leerjaar</w:t>
      </w:r>
      <w:r>
        <w:rPr>
          <w:sz w:val="22"/>
          <w:szCs w:val="22"/>
        </w:rPr>
        <w:t xml:space="preserve">. Er hebben studenten meegedaan met </w:t>
      </w:r>
      <w:r w:rsidR="000466AB">
        <w:rPr>
          <w:sz w:val="22"/>
          <w:szCs w:val="22"/>
        </w:rPr>
        <w:t>opleidings</w:t>
      </w:r>
      <w:r>
        <w:rPr>
          <w:sz w:val="22"/>
          <w:szCs w:val="22"/>
        </w:rPr>
        <w:t xml:space="preserve">niveau mbo en hbo. </w:t>
      </w:r>
      <w:r w:rsidR="00127C04">
        <w:rPr>
          <w:sz w:val="22"/>
          <w:szCs w:val="22"/>
        </w:rPr>
        <w:t xml:space="preserve">Aan </w:t>
      </w:r>
      <w:r>
        <w:rPr>
          <w:sz w:val="22"/>
          <w:szCs w:val="22"/>
        </w:rPr>
        <w:t xml:space="preserve">de individuele interviews hebben alleen vrouwen deelgenomen. </w:t>
      </w:r>
    </w:p>
    <w:p w14:paraId="098A12F6" w14:textId="1C6B1D36" w:rsidR="00022F5A" w:rsidRDefault="00022F5A" w:rsidP="00713A42">
      <w:pPr>
        <w:rPr>
          <w:sz w:val="22"/>
          <w:szCs w:val="22"/>
        </w:rPr>
      </w:pPr>
    </w:p>
    <w:p w14:paraId="544C59A4" w14:textId="3E9707A6" w:rsidR="00022F5A" w:rsidRPr="000E265D" w:rsidRDefault="00022F5A" w:rsidP="00713A42">
      <w:pPr>
        <w:rPr>
          <w:sz w:val="20"/>
          <w:szCs w:val="20"/>
        </w:rPr>
      </w:pPr>
      <w:r w:rsidRPr="000E265D">
        <w:rPr>
          <w:sz w:val="20"/>
          <w:szCs w:val="20"/>
        </w:rPr>
        <w:t xml:space="preserve">Tabel </w:t>
      </w:r>
      <w:r w:rsidR="00665573" w:rsidRPr="000E265D">
        <w:rPr>
          <w:sz w:val="20"/>
          <w:szCs w:val="20"/>
        </w:rPr>
        <w:t>3</w:t>
      </w:r>
    </w:p>
    <w:p w14:paraId="0DB0966B" w14:textId="023591A6" w:rsidR="00022F5A" w:rsidRPr="000E265D" w:rsidRDefault="00022F5A" w:rsidP="00713A42">
      <w:pPr>
        <w:rPr>
          <w:i/>
          <w:iCs/>
          <w:sz w:val="20"/>
          <w:szCs w:val="20"/>
        </w:rPr>
      </w:pPr>
      <w:r w:rsidRPr="000E265D">
        <w:rPr>
          <w:i/>
          <w:iCs/>
          <w:sz w:val="20"/>
          <w:szCs w:val="20"/>
        </w:rPr>
        <w:t>Demografische gegevens participanten individuele interviews</w:t>
      </w:r>
      <w:r w:rsidR="0009012E">
        <w:rPr>
          <w:i/>
          <w:iCs/>
          <w:sz w:val="20"/>
          <w:szCs w:val="20"/>
        </w:rPr>
        <w:t>.</w:t>
      </w:r>
    </w:p>
    <w:tbl>
      <w:tblPr>
        <w:tblStyle w:val="Onopgemaaktetabel4"/>
        <w:tblW w:w="0" w:type="auto"/>
        <w:tblLook w:val="04A0" w:firstRow="1" w:lastRow="0" w:firstColumn="1" w:lastColumn="0" w:noHBand="0" w:noVBand="1"/>
      </w:tblPr>
      <w:tblGrid>
        <w:gridCol w:w="1313"/>
        <w:gridCol w:w="1612"/>
        <w:gridCol w:w="1836"/>
        <w:gridCol w:w="2280"/>
        <w:gridCol w:w="2025"/>
      </w:tblGrid>
      <w:tr w:rsidR="00022F5A" w14:paraId="774BD7F7" w14:textId="466012D7" w:rsidTr="00022F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dxa"/>
          </w:tcPr>
          <w:p w14:paraId="113B059F" w14:textId="25C77ED6" w:rsidR="00022F5A" w:rsidRDefault="00022F5A" w:rsidP="00713A42">
            <w:pPr>
              <w:rPr>
                <w:sz w:val="22"/>
                <w:szCs w:val="22"/>
              </w:rPr>
            </w:pPr>
            <w:r>
              <w:rPr>
                <w:sz w:val="22"/>
                <w:szCs w:val="22"/>
              </w:rPr>
              <w:t xml:space="preserve">Participant </w:t>
            </w:r>
          </w:p>
        </w:tc>
        <w:tc>
          <w:tcPr>
            <w:tcW w:w="1612" w:type="dxa"/>
          </w:tcPr>
          <w:p w14:paraId="2053529F" w14:textId="56D321C5" w:rsidR="00022F5A" w:rsidRDefault="00022F5A" w:rsidP="00713A42">
            <w:pP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Geslacht</w:t>
            </w:r>
          </w:p>
        </w:tc>
        <w:tc>
          <w:tcPr>
            <w:tcW w:w="1836" w:type="dxa"/>
          </w:tcPr>
          <w:p w14:paraId="37955788" w14:textId="3121F2FE" w:rsidR="00022F5A" w:rsidRDefault="00022F5A" w:rsidP="00713A42">
            <w:pP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Leerjaar</w:t>
            </w:r>
          </w:p>
        </w:tc>
        <w:tc>
          <w:tcPr>
            <w:tcW w:w="2280" w:type="dxa"/>
          </w:tcPr>
          <w:p w14:paraId="2AED7693" w14:textId="05D50C54" w:rsidR="00022F5A" w:rsidRDefault="00022F5A" w:rsidP="00713A42">
            <w:pP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Niveau</w:t>
            </w:r>
          </w:p>
        </w:tc>
        <w:tc>
          <w:tcPr>
            <w:tcW w:w="2025" w:type="dxa"/>
          </w:tcPr>
          <w:p w14:paraId="6EBFABAD" w14:textId="1AA218E7" w:rsidR="00022F5A" w:rsidRDefault="00022F5A" w:rsidP="00713A42">
            <w:pPr>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Duur interview</w:t>
            </w:r>
          </w:p>
        </w:tc>
      </w:tr>
      <w:tr w:rsidR="00022F5A" w14:paraId="5E8B5482" w14:textId="4A2A096D" w:rsidTr="00022F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dxa"/>
          </w:tcPr>
          <w:p w14:paraId="33A91D96" w14:textId="71598FB6" w:rsidR="00022F5A" w:rsidRDefault="00022F5A" w:rsidP="00713A42">
            <w:pPr>
              <w:rPr>
                <w:sz w:val="22"/>
                <w:szCs w:val="22"/>
              </w:rPr>
            </w:pPr>
            <w:r>
              <w:rPr>
                <w:sz w:val="22"/>
                <w:szCs w:val="22"/>
              </w:rPr>
              <w:t>1</w:t>
            </w:r>
          </w:p>
        </w:tc>
        <w:tc>
          <w:tcPr>
            <w:tcW w:w="1612" w:type="dxa"/>
          </w:tcPr>
          <w:p w14:paraId="79E0CAE5" w14:textId="41836215" w:rsidR="00022F5A" w:rsidRDefault="00022F5A" w:rsidP="00713A42">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Vrouw</w:t>
            </w:r>
          </w:p>
        </w:tc>
        <w:tc>
          <w:tcPr>
            <w:tcW w:w="1836" w:type="dxa"/>
          </w:tcPr>
          <w:p w14:paraId="3FD4B75E" w14:textId="15F5E564" w:rsidR="00022F5A" w:rsidRDefault="00022F5A" w:rsidP="00713A42">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w:t>
            </w:r>
          </w:p>
        </w:tc>
        <w:tc>
          <w:tcPr>
            <w:tcW w:w="2280" w:type="dxa"/>
          </w:tcPr>
          <w:p w14:paraId="30F153A1" w14:textId="687C17D8" w:rsidR="00022F5A" w:rsidRDefault="00022F5A" w:rsidP="00713A42">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Hbo</w:t>
            </w:r>
          </w:p>
        </w:tc>
        <w:tc>
          <w:tcPr>
            <w:tcW w:w="2025" w:type="dxa"/>
          </w:tcPr>
          <w:p w14:paraId="49B884EC" w14:textId="058486E6" w:rsidR="00022F5A" w:rsidRDefault="00022F5A" w:rsidP="00713A42">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00:15:01</w:t>
            </w:r>
          </w:p>
        </w:tc>
      </w:tr>
      <w:tr w:rsidR="00022F5A" w14:paraId="39D60F8D" w14:textId="46D021E8" w:rsidTr="00022F5A">
        <w:tc>
          <w:tcPr>
            <w:cnfStyle w:val="001000000000" w:firstRow="0" w:lastRow="0" w:firstColumn="1" w:lastColumn="0" w:oddVBand="0" w:evenVBand="0" w:oddHBand="0" w:evenHBand="0" w:firstRowFirstColumn="0" w:firstRowLastColumn="0" w:lastRowFirstColumn="0" w:lastRowLastColumn="0"/>
            <w:tcW w:w="1313" w:type="dxa"/>
          </w:tcPr>
          <w:p w14:paraId="2235E462" w14:textId="13EB2D42" w:rsidR="00022F5A" w:rsidRDefault="00022F5A" w:rsidP="00713A42">
            <w:pPr>
              <w:rPr>
                <w:sz w:val="22"/>
                <w:szCs w:val="22"/>
              </w:rPr>
            </w:pPr>
            <w:r>
              <w:rPr>
                <w:sz w:val="22"/>
                <w:szCs w:val="22"/>
              </w:rPr>
              <w:t>2</w:t>
            </w:r>
          </w:p>
        </w:tc>
        <w:tc>
          <w:tcPr>
            <w:tcW w:w="1612" w:type="dxa"/>
          </w:tcPr>
          <w:p w14:paraId="08873F53" w14:textId="4752D8B4" w:rsidR="00022F5A" w:rsidRDefault="00022F5A" w:rsidP="00713A42">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Vrouw</w:t>
            </w:r>
          </w:p>
        </w:tc>
        <w:tc>
          <w:tcPr>
            <w:tcW w:w="1836" w:type="dxa"/>
          </w:tcPr>
          <w:p w14:paraId="4794FDB6" w14:textId="7BABA716" w:rsidR="00022F5A" w:rsidRDefault="00022F5A" w:rsidP="00713A42">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2280" w:type="dxa"/>
          </w:tcPr>
          <w:p w14:paraId="792BE7C5" w14:textId="5072496B" w:rsidR="00022F5A" w:rsidRDefault="00022F5A" w:rsidP="00713A42">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Mbo</w:t>
            </w:r>
          </w:p>
        </w:tc>
        <w:tc>
          <w:tcPr>
            <w:tcW w:w="2025" w:type="dxa"/>
          </w:tcPr>
          <w:p w14:paraId="39B1A8C2" w14:textId="5832A296" w:rsidR="00022F5A" w:rsidRDefault="00022F5A" w:rsidP="00713A42">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00:19:47</w:t>
            </w:r>
          </w:p>
        </w:tc>
      </w:tr>
      <w:tr w:rsidR="00022F5A" w14:paraId="4E163A30" w14:textId="6FA3EE65" w:rsidTr="00022F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dxa"/>
          </w:tcPr>
          <w:p w14:paraId="641F654B" w14:textId="4034056F" w:rsidR="00022F5A" w:rsidRDefault="00022F5A" w:rsidP="00713A42">
            <w:pPr>
              <w:rPr>
                <w:sz w:val="22"/>
                <w:szCs w:val="22"/>
              </w:rPr>
            </w:pPr>
            <w:r>
              <w:rPr>
                <w:sz w:val="22"/>
                <w:szCs w:val="22"/>
              </w:rPr>
              <w:t>3</w:t>
            </w:r>
          </w:p>
        </w:tc>
        <w:tc>
          <w:tcPr>
            <w:tcW w:w="1612" w:type="dxa"/>
          </w:tcPr>
          <w:p w14:paraId="237DDC9E" w14:textId="7BF19687" w:rsidR="00022F5A" w:rsidRDefault="00022F5A" w:rsidP="00713A42">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Vrouw</w:t>
            </w:r>
          </w:p>
        </w:tc>
        <w:tc>
          <w:tcPr>
            <w:tcW w:w="1836" w:type="dxa"/>
          </w:tcPr>
          <w:p w14:paraId="2E85623B" w14:textId="4B775F65" w:rsidR="00022F5A" w:rsidRDefault="00022F5A" w:rsidP="00713A42">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w:t>
            </w:r>
          </w:p>
        </w:tc>
        <w:tc>
          <w:tcPr>
            <w:tcW w:w="2280" w:type="dxa"/>
          </w:tcPr>
          <w:p w14:paraId="30273E43" w14:textId="3A6D9DE2" w:rsidR="00022F5A" w:rsidRDefault="00022F5A" w:rsidP="00713A42">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Mbo</w:t>
            </w:r>
          </w:p>
        </w:tc>
        <w:tc>
          <w:tcPr>
            <w:tcW w:w="2025" w:type="dxa"/>
          </w:tcPr>
          <w:p w14:paraId="7EFD8350" w14:textId="52CC39A9" w:rsidR="00022F5A" w:rsidRDefault="00022F5A" w:rsidP="00713A42">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00:18:12</w:t>
            </w:r>
          </w:p>
        </w:tc>
      </w:tr>
      <w:tr w:rsidR="00022F5A" w14:paraId="0D511CB8" w14:textId="5EA3802F" w:rsidTr="00022F5A">
        <w:tc>
          <w:tcPr>
            <w:cnfStyle w:val="001000000000" w:firstRow="0" w:lastRow="0" w:firstColumn="1" w:lastColumn="0" w:oddVBand="0" w:evenVBand="0" w:oddHBand="0" w:evenHBand="0" w:firstRowFirstColumn="0" w:firstRowLastColumn="0" w:lastRowFirstColumn="0" w:lastRowLastColumn="0"/>
            <w:tcW w:w="1313" w:type="dxa"/>
          </w:tcPr>
          <w:p w14:paraId="45C32B96" w14:textId="26C13F9A" w:rsidR="00022F5A" w:rsidRDefault="00022F5A" w:rsidP="00713A42">
            <w:pPr>
              <w:rPr>
                <w:sz w:val="22"/>
                <w:szCs w:val="22"/>
              </w:rPr>
            </w:pPr>
            <w:r>
              <w:rPr>
                <w:sz w:val="22"/>
                <w:szCs w:val="22"/>
              </w:rPr>
              <w:t>4</w:t>
            </w:r>
          </w:p>
        </w:tc>
        <w:tc>
          <w:tcPr>
            <w:tcW w:w="1612" w:type="dxa"/>
          </w:tcPr>
          <w:p w14:paraId="6B6C05C3" w14:textId="30C3F83D" w:rsidR="00022F5A" w:rsidRDefault="00022F5A" w:rsidP="00713A42">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Vrouw</w:t>
            </w:r>
          </w:p>
        </w:tc>
        <w:tc>
          <w:tcPr>
            <w:tcW w:w="1836" w:type="dxa"/>
          </w:tcPr>
          <w:p w14:paraId="2A25F5BD" w14:textId="1A4EB7E0" w:rsidR="00022F5A" w:rsidRDefault="00022F5A" w:rsidP="00713A42">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w:t>
            </w:r>
          </w:p>
        </w:tc>
        <w:tc>
          <w:tcPr>
            <w:tcW w:w="2280" w:type="dxa"/>
          </w:tcPr>
          <w:p w14:paraId="5FCFAF88" w14:textId="24045FC6" w:rsidR="00022F5A" w:rsidRDefault="00022F5A" w:rsidP="00713A42">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Hbo</w:t>
            </w:r>
          </w:p>
        </w:tc>
        <w:tc>
          <w:tcPr>
            <w:tcW w:w="2025" w:type="dxa"/>
          </w:tcPr>
          <w:p w14:paraId="4179691C" w14:textId="1FF51F12" w:rsidR="00022F5A" w:rsidRDefault="00022F5A" w:rsidP="00713A42">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00:16:14</w:t>
            </w:r>
          </w:p>
        </w:tc>
      </w:tr>
      <w:tr w:rsidR="00022F5A" w14:paraId="6B8634C4" w14:textId="69C22F6F" w:rsidTr="00022F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3" w:type="dxa"/>
          </w:tcPr>
          <w:p w14:paraId="04B7EE34" w14:textId="197F8540" w:rsidR="00022F5A" w:rsidRDefault="00022F5A" w:rsidP="00713A42">
            <w:pPr>
              <w:rPr>
                <w:sz w:val="22"/>
                <w:szCs w:val="22"/>
              </w:rPr>
            </w:pPr>
            <w:r>
              <w:rPr>
                <w:sz w:val="22"/>
                <w:szCs w:val="22"/>
              </w:rPr>
              <w:t>5</w:t>
            </w:r>
          </w:p>
        </w:tc>
        <w:tc>
          <w:tcPr>
            <w:tcW w:w="1612" w:type="dxa"/>
          </w:tcPr>
          <w:p w14:paraId="1F39EED3" w14:textId="353A1E94" w:rsidR="00022F5A" w:rsidRDefault="00022F5A" w:rsidP="00713A42">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Vrouw</w:t>
            </w:r>
          </w:p>
        </w:tc>
        <w:tc>
          <w:tcPr>
            <w:tcW w:w="1836" w:type="dxa"/>
          </w:tcPr>
          <w:p w14:paraId="0C8BD565" w14:textId="56DAFECD" w:rsidR="00022F5A" w:rsidRDefault="00022F5A" w:rsidP="00713A42">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w:t>
            </w:r>
          </w:p>
        </w:tc>
        <w:tc>
          <w:tcPr>
            <w:tcW w:w="2280" w:type="dxa"/>
          </w:tcPr>
          <w:p w14:paraId="05700A14" w14:textId="6707A47A" w:rsidR="00022F5A" w:rsidRDefault="00022F5A" w:rsidP="00713A42">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Mbo</w:t>
            </w:r>
          </w:p>
        </w:tc>
        <w:tc>
          <w:tcPr>
            <w:tcW w:w="2025" w:type="dxa"/>
          </w:tcPr>
          <w:p w14:paraId="59A2B47A" w14:textId="33E6926F" w:rsidR="00022F5A" w:rsidRDefault="00022F5A" w:rsidP="00713A42">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00:21:51</w:t>
            </w:r>
          </w:p>
        </w:tc>
      </w:tr>
      <w:tr w:rsidR="00022F5A" w14:paraId="3E4FE135" w14:textId="51F28F86" w:rsidTr="00022F5A">
        <w:tc>
          <w:tcPr>
            <w:cnfStyle w:val="001000000000" w:firstRow="0" w:lastRow="0" w:firstColumn="1" w:lastColumn="0" w:oddVBand="0" w:evenVBand="0" w:oddHBand="0" w:evenHBand="0" w:firstRowFirstColumn="0" w:firstRowLastColumn="0" w:lastRowFirstColumn="0" w:lastRowLastColumn="0"/>
            <w:tcW w:w="1313" w:type="dxa"/>
          </w:tcPr>
          <w:p w14:paraId="746B8DC6" w14:textId="4C27974E" w:rsidR="00022F5A" w:rsidRDefault="00022F5A" w:rsidP="00713A42">
            <w:pPr>
              <w:rPr>
                <w:sz w:val="22"/>
                <w:szCs w:val="22"/>
              </w:rPr>
            </w:pPr>
            <w:r>
              <w:rPr>
                <w:sz w:val="22"/>
                <w:szCs w:val="22"/>
              </w:rPr>
              <w:t>6</w:t>
            </w:r>
          </w:p>
        </w:tc>
        <w:tc>
          <w:tcPr>
            <w:tcW w:w="1612" w:type="dxa"/>
          </w:tcPr>
          <w:p w14:paraId="5D2ADF36" w14:textId="34149DC9" w:rsidR="00022F5A" w:rsidRDefault="00022F5A" w:rsidP="00713A42">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Vrouw</w:t>
            </w:r>
          </w:p>
        </w:tc>
        <w:tc>
          <w:tcPr>
            <w:tcW w:w="1836" w:type="dxa"/>
          </w:tcPr>
          <w:p w14:paraId="50C2053D" w14:textId="2B3DD674" w:rsidR="00022F5A" w:rsidRDefault="00022F5A" w:rsidP="00713A42">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2280" w:type="dxa"/>
          </w:tcPr>
          <w:p w14:paraId="3663918B" w14:textId="01F7D9CC" w:rsidR="00022F5A" w:rsidRDefault="00022F5A" w:rsidP="00713A42">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Mbo</w:t>
            </w:r>
          </w:p>
        </w:tc>
        <w:tc>
          <w:tcPr>
            <w:tcW w:w="2025" w:type="dxa"/>
          </w:tcPr>
          <w:p w14:paraId="6178F466" w14:textId="11549555" w:rsidR="00022F5A" w:rsidRDefault="00022F5A" w:rsidP="00713A42">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00:19:39</w:t>
            </w:r>
          </w:p>
        </w:tc>
      </w:tr>
    </w:tbl>
    <w:p w14:paraId="08B57174" w14:textId="77777777" w:rsidR="00022F5A" w:rsidRDefault="00022F5A" w:rsidP="00713A42">
      <w:pPr>
        <w:rPr>
          <w:sz w:val="22"/>
          <w:szCs w:val="22"/>
        </w:rPr>
      </w:pPr>
    </w:p>
    <w:p w14:paraId="17A3649C" w14:textId="7D91D4B7" w:rsidR="00246413" w:rsidRPr="000760BB" w:rsidRDefault="0064062B" w:rsidP="00022F5A">
      <w:pPr>
        <w:pStyle w:val="Kop3"/>
      </w:pPr>
      <w:bookmarkStart w:id="16" w:name="_Toc73524737"/>
      <w:r>
        <w:t>§3.</w:t>
      </w:r>
      <w:r w:rsidR="00022F5A">
        <w:t xml:space="preserve">1.2 </w:t>
      </w:r>
      <w:r w:rsidR="00F14B22">
        <w:t xml:space="preserve">Resultaten </w:t>
      </w:r>
      <w:r>
        <w:t>individuele interviews</w:t>
      </w:r>
      <w:bookmarkEnd w:id="16"/>
    </w:p>
    <w:p w14:paraId="157B9F3A" w14:textId="04498E25" w:rsidR="00A85F6A" w:rsidRDefault="00A85F6A" w:rsidP="00713A42">
      <w:pPr>
        <w:rPr>
          <w:b/>
          <w:bCs/>
        </w:rPr>
      </w:pPr>
      <w:r>
        <w:rPr>
          <w:b/>
          <w:bCs/>
        </w:rPr>
        <w:t>Hoofdthema 1: Emoties</w:t>
      </w:r>
    </w:p>
    <w:p w14:paraId="14DED7D8" w14:textId="43300353" w:rsidR="00E713BB" w:rsidRPr="00E713BB" w:rsidRDefault="00E713BB" w:rsidP="00713A42">
      <w:pPr>
        <w:rPr>
          <w:sz w:val="22"/>
          <w:szCs w:val="22"/>
        </w:rPr>
      </w:pPr>
      <w:r>
        <w:rPr>
          <w:sz w:val="22"/>
          <w:szCs w:val="22"/>
        </w:rPr>
        <w:t xml:space="preserve">De respondenten hebben in de individuele interviews meerdere emoties beschreven die loskwamen tijdens het zorgen voor een patiënt in de stervensfase. Er zijn drie emoties naar voren gekomen, namelijk verdriet, angst en machteloosheid. </w:t>
      </w:r>
    </w:p>
    <w:p w14:paraId="3CD3A1F1" w14:textId="77777777" w:rsidR="00BE2E04" w:rsidRPr="00A85F6A" w:rsidRDefault="00BE2E04" w:rsidP="00713A42">
      <w:pPr>
        <w:rPr>
          <w:b/>
          <w:bCs/>
        </w:rPr>
      </w:pPr>
    </w:p>
    <w:p w14:paraId="21F2210F" w14:textId="23FC4D5D" w:rsidR="00246413" w:rsidRDefault="00A85F6A" w:rsidP="00713A42">
      <w:pPr>
        <w:rPr>
          <w:b/>
          <w:bCs/>
          <w:sz w:val="22"/>
          <w:szCs w:val="22"/>
        </w:rPr>
      </w:pPr>
      <w:r>
        <w:rPr>
          <w:b/>
          <w:bCs/>
          <w:sz w:val="22"/>
          <w:szCs w:val="22"/>
        </w:rPr>
        <w:t>Deel</w:t>
      </w:r>
      <w:r w:rsidR="001C5A80">
        <w:rPr>
          <w:b/>
          <w:bCs/>
          <w:sz w:val="22"/>
          <w:szCs w:val="22"/>
        </w:rPr>
        <w:t>t</w:t>
      </w:r>
      <w:r w:rsidR="00246413">
        <w:rPr>
          <w:b/>
          <w:bCs/>
          <w:sz w:val="22"/>
          <w:szCs w:val="22"/>
        </w:rPr>
        <w:t>hema 1</w:t>
      </w:r>
      <w:r>
        <w:rPr>
          <w:b/>
          <w:bCs/>
          <w:sz w:val="22"/>
          <w:szCs w:val="22"/>
        </w:rPr>
        <w:t>.1</w:t>
      </w:r>
      <w:r w:rsidR="00246413">
        <w:rPr>
          <w:b/>
          <w:bCs/>
          <w:sz w:val="22"/>
          <w:szCs w:val="22"/>
        </w:rPr>
        <w:t>: Verdriet</w:t>
      </w:r>
    </w:p>
    <w:p w14:paraId="2130A3D5" w14:textId="4BC99B41" w:rsidR="00E713BB" w:rsidRPr="00E713BB" w:rsidRDefault="00E713BB" w:rsidP="00713A42">
      <w:pPr>
        <w:rPr>
          <w:sz w:val="22"/>
          <w:szCs w:val="22"/>
        </w:rPr>
      </w:pPr>
      <w:r>
        <w:rPr>
          <w:sz w:val="22"/>
          <w:szCs w:val="22"/>
        </w:rPr>
        <w:t>Vanuit alle zes de individuele interviews is naar voren gekomen dat verdriet een emotie is die elke respondent heeft gevoeld bi</w:t>
      </w:r>
      <w:r w:rsidR="00851460">
        <w:rPr>
          <w:sz w:val="22"/>
          <w:szCs w:val="22"/>
        </w:rPr>
        <w:t>j</w:t>
      </w:r>
      <w:r>
        <w:rPr>
          <w:sz w:val="22"/>
          <w:szCs w:val="22"/>
        </w:rPr>
        <w:t xml:space="preserve"> het zorgen voor een patiënt in de stervensfase. Dit verdriet kwam bij vier respondenten voort uit het zien van verdriet bij de patiënt en/of naasten. Ook heeft een respondent aangegeven het verdriet te herbeleven vanuit eigen persoonlijk verlies. Een andere respondent heeft aangegeven verdriet te hebben gevoeld bij patiënten voor wie langere tijd is gezorgd. Er was een band ontstaan tussen zorgverlener en zorgvrager. </w:t>
      </w:r>
    </w:p>
    <w:p w14:paraId="5484CF6A" w14:textId="0615FE09" w:rsidR="00246413" w:rsidRDefault="00246413" w:rsidP="00713A42">
      <w:pPr>
        <w:rPr>
          <w:sz w:val="22"/>
          <w:szCs w:val="22"/>
        </w:rPr>
      </w:pPr>
    </w:p>
    <w:p w14:paraId="14BF61A9" w14:textId="2078430F" w:rsidR="00246413" w:rsidRDefault="0009012E" w:rsidP="0009012E">
      <w:pPr>
        <w:pBdr>
          <w:top w:val="single" w:sz="4" w:space="1" w:color="auto"/>
          <w:left w:val="single" w:sz="4" w:space="4" w:color="auto"/>
          <w:bottom w:val="single" w:sz="4" w:space="1" w:color="auto"/>
          <w:right w:val="single" w:sz="4" w:space="4" w:color="auto"/>
        </w:pBdr>
        <w:jc w:val="center"/>
        <w:rPr>
          <w:i/>
          <w:iCs/>
          <w:sz w:val="22"/>
          <w:szCs w:val="22"/>
        </w:rPr>
      </w:pPr>
      <w:r>
        <w:rPr>
          <w:i/>
          <w:iCs/>
          <w:sz w:val="22"/>
          <w:szCs w:val="22"/>
        </w:rPr>
        <w:t>“</w:t>
      </w:r>
      <w:r w:rsidR="00246413" w:rsidRPr="0064062B">
        <w:rPr>
          <w:i/>
          <w:iCs/>
          <w:sz w:val="22"/>
          <w:szCs w:val="22"/>
        </w:rPr>
        <w:t>Maar ook wel verdriet van… je ziet het verdriet van iemand anders en dat raakt je wel heel erg.</w:t>
      </w:r>
      <w:r>
        <w:rPr>
          <w:i/>
          <w:iCs/>
          <w:sz w:val="22"/>
          <w:szCs w:val="22"/>
        </w:rPr>
        <w:t>”</w:t>
      </w:r>
    </w:p>
    <w:p w14:paraId="331314B5" w14:textId="7E0E2324" w:rsidR="0064062B" w:rsidRDefault="0064062B" w:rsidP="0009012E">
      <w:pPr>
        <w:pBdr>
          <w:top w:val="single" w:sz="4" w:space="1" w:color="auto"/>
          <w:left w:val="single" w:sz="4" w:space="4" w:color="auto"/>
          <w:bottom w:val="single" w:sz="4" w:space="1" w:color="auto"/>
          <w:right w:val="single" w:sz="4" w:space="4" w:color="auto"/>
        </w:pBdr>
        <w:jc w:val="center"/>
        <w:rPr>
          <w:i/>
          <w:iCs/>
          <w:sz w:val="22"/>
          <w:szCs w:val="22"/>
        </w:rPr>
      </w:pPr>
    </w:p>
    <w:p w14:paraId="7F670F8A" w14:textId="4ACB110E" w:rsidR="0064062B" w:rsidRPr="0064062B" w:rsidRDefault="0009012E" w:rsidP="0009012E">
      <w:pPr>
        <w:pBdr>
          <w:top w:val="single" w:sz="4" w:space="1" w:color="auto"/>
          <w:left w:val="single" w:sz="4" w:space="4" w:color="auto"/>
          <w:bottom w:val="single" w:sz="4" w:space="1" w:color="auto"/>
          <w:right w:val="single" w:sz="4" w:space="4" w:color="auto"/>
        </w:pBdr>
        <w:jc w:val="center"/>
        <w:rPr>
          <w:i/>
          <w:iCs/>
          <w:sz w:val="22"/>
          <w:szCs w:val="22"/>
        </w:rPr>
      </w:pPr>
      <w:r>
        <w:rPr>
          <w:i/>
          <w:iCs/>
          <w:sz w:val="22"/>
          <w:szCs w:val="22"/>
        </w:rPr>
        <w:t>“</w:t>
      </w:r>
      <w:r w:rsidR="0064062B">
        <w:rPr>
          <w:i/>
          <w:iCs/>
          <w:sz w:val="22"/>
          <w:szCs w:val="22"/>
        </w:rPr>
        <w:t>Het is echt meer verdriet van eigen ervaring, van ik weet wat het verlies is en meer het verdriet dat dat dan weer opbrengt.</w:t>
      </w:r>
      <w:r>
        <w:rPr>
          <w:i/>
          <w:iCs/>
          <w:sz w:val="22"/>
          <w:szCs w:val="22"/>
        </w:rPr>
        <w:t>”</w:t>
      </w:r>
    </w:p>
    <w:p w14:paraId="6D53A676" w14:textId="3D25E47F" w:rsidR="00246413" w:rsidRPr="0064062B" w:rsidRDefault="00246413" w:rsidP="0009012E">
      <w:pPr>
        <w:pBdr>
          <w:top w:val="single" w:sz="4" w:space="1" w:color="auto"/>
          <w:left w:val="single" w:sz="4" w:space="4" w:color="auto"/>
          <w:bottom w:val="single" w:sz="4" w:space="1" w:color="auto"/>
          <w:right w:val="single" w:sz="4" w:space="4" w:color="auto"/>
        </w:pBdr>
        <w:jc w:val="center"/>
        <w:rPr>
          <w:i/>
          <w:iCs/>
          <w:sz w:val="22"/>
          <w:szCs w:val="22"/>
        </w:rPr>
      </w:pPr>
    </w:p>
    <w:p w14:paraId="71BBA617" w14:textId="5D506AAD" w:rsidR="00246413" w:rsidRDefault="0009012E" w:rsidP="0009012E">
      <w:pPr>
        <w:pBdr>
          <w:top w:val="single" w:sz="4" w:space="1" w:color="auto"/>
          <w:left w:val="single" w:sz="4" w:space="4" w:color="auto"/>
          <w:bottom w:val="single" w:sz="4" w:space="1" w:color="auto"/>
          <w:right w:val="single" w:sz="4" w:space="4" w:color="auto"/>
        </w:pBdr>
        <w:jc w:val="center"/>
        <w:rPr>
          <w:i/>
          <w:iCs/>
          <w:sz w:val="22"/>
          <w:szCs w:val="22"/>
        </w:rPr>
      </w:pPr>
      <w:r>
        <w:rPr>
          <w:i/>
          <w:iCs/>
          <w:sz w:val="22"/>
          <w:szCs w:val="22"/>
        </w:rPr>
        <w:t>“</w:t>
      </w:r>
      <w:r w:rsidR="00246413" w:rsidRPr="0064062B">
        <w:rPr>
          <w:i/>
          <w:iCs/>
          <w:sz w:val="22"/>
          <w:szCs w:val="22"/>
        </w:rPr>
        <w:t>Soms moet ik bijna meehuilen.</w:t>
      </w:r>
      <w:r>
        <w:rPr>
          <w:i/>
          <w:iCs/>
          <w:sz w:val="22"/>
          <w:szCs w:val="22"/>
        </w:rPr>
        <w:t>”</w:t>
      </w:r>
    </w:p>
    <w:p w14:paraId="6D896326" w14:textId="4AADA1F7" w:rsidR="003F692A" w:rsidRDefault="003F692A" w:rsidP="0009012E">
      <w:pPr>
        <w:pBdr>
          <w:top w:val="single" w:sz="4" w:space="1" w:color="auto"/>
          <w:left w:val="single" w:sz="4" w:space="4" w:color="auto"/>
          <w:bottom w:val="single" w:sz="4" w:space="1" w:color="auto"/>
          <w:right w:val="single" w:sz="4" w:space="4" w:color="auto"/>
        </w:pBdr>
        <w:jc w:val="center"/>
        <w:rPr>
          <w:i/>
          <w:iCs/>
          <w:sz w:val="22"/>
          <w:szCs w:val="22"/>
        </w:rPr>
      </w:pPr>
    </w:p>
    <w:p w14:paraId="022B4FA2" w14:textId="254AD9C9" w:rsidR="003F692A" w:rsidRPr="003F692A" w:rsidRDefault="0009012E" w:rsidP="0009012E">
      <w:pPr>
        <w:pBdr>
          <w:top w:val="single" w:sz="4" w:space="1" w:color="auto"/>
          <w:left w:val="single" w:sz="4" w:space="4" w:color="auto"/>
          <w:bottom w:val="single" w:sz="4" w:space="1" w:color="auto"/>
          <w:right w:val="single" w:sz="4" w:space="4" w:color="auto"/>
        </w:pBdr>
        <w:jc w:val="center"/>
        <w:rPr>
          <w:i/>
          <w:iCs/>
          <w:sz w:val="21"/>
          <w:szCs w:val="21"/>
        </w:rPr>
      </w:pPr>
      <w:r>
        <w:rPr>
          <w:i/>
          <w:iCs/>
          <w:sz w:val="22"/>
          <w:szCs w:val="22"/>
        </w:rPr>
        <w:t>“</w:t>
      </w:r>
      <w:r w:rsidR="003F692A" w:rsidRPr="003F692A">
        <w:rPr>
          <w:i/>
          <w:iCs/>
          <w:sz w:val="22"/>
          <w:szCs w:val="22"/>
        </w:rPr>
        <w:t>…</w:t>
      </w:r>
      <w:r w:rsidR="00F94C1F">
        <w:rPr>
          <w:i/>
          <w:iCs/>
          <w:sz w:val="22"/>
          <w:szCs w:val="22"/>
        </w:rPr>
        <w:t xml:space="preserve"> </w:t>
      </w:r>
      <w:r w:rsidR="003F692A" w:rsidRPr="003F692A">
        <w:rPr>
          <w:i/>
          <w:iCs/>
          <w:sz w:val="22"/>
          <w:szCs w:val="22"/>
        </w:rPr>
        <w:t xml:space="preserve">ik moet professioneel blijven en dat ben ik dan ook wel, maar van binnen ben ik echt diep </w:t>
      </w:r>
      <w:proofErr w:type="spellStart"/>
      <w:r w:rsidR="003F692A" w:rsidRPr="003F692A">
        <w:rPr>
          <w:i/>
          <w:iCs/>
          <w:sz w:val="22"/>
          <w:szCs w:val="22"/>
        </w:rPr>
        <w:t>diep</w:t>
      </w:r>
      <w:proofErr w:type="spellEnd"/>
      <w:r w:rsidR="003F692A" w:rsidRPr="003F692A">
        <w:rPr>
          <w:i/>
          <w:iCs/>
          <w:sz w:val="22"/>
          <w:szCs w:val="22"/>
        </w:rPr>
        <w:t xml:space="preserve"> verdrietig eigenlijk, maar dat wil ik ook weer niet laten zien.</w:t>
      </w:r>
      <w:r>
        <w:rPr>
          <w:i/>
          <w:iCs/>
          <w:sz w:val="22"/>
          <w:szCs w:val="22"/>
        </w:rPr>
        <w:t>”</w:t>
      </w:r>
    </w:p>
    <w:p w14:paraId="2726E1C1" w14:textId="38D57E39" w:rsidR="00246413" w:rsidRDefault="00246413" w:rsidP="00713A42">
      <w:pPr>
        <w:rPr>
          <w:sz w:val="22"/>
          <w:szCs w:val="22"/>
        </w:rPr>
      </w:pPr>
    </w:p>
    <w:p w14:paraId="5B45F27C" w14:textId="36E64E6B" w:rsidR="001C5A80" w:rsidRDefault="00A85F6A" w:rsidP="001C5A80">
      <w:pPr>
        <w:rPr>
          <w:b/>
          <w:bCs/>
          <w:sz w:val="22"/>
          <w:szCs w:val="22"/>
        </w:rPr>
      </w:pPr>
      <w:r>
        <w:rPr>
          <w:b/>
          <w:bCs/>
          <w:sz w:val="22"/>
          <w:szCs w:val="22"/>
        </w:rPr>
        <w:t>Deelt</w:t>
      </w:r>
      <w:r w:rsidR="001C5A80">
        <w:rPr>
          <w:b/>
          <w:bCs/>
          <w:sz w:val="22"/>
          <w:szCs w:val="22"/>
        </w:rPr>
        <w:t xml:space="preserve">hema </w:t>
      </w:r>
      <w:r>
        <w:rPr>
          <w:b/>
          <w:bCs/>
          <w:sz w:val="22"/>
          <w:szCs w:val="22"/>
        </w:rPr>
        <w:t>1.2</w:t>
      </w:r>
      <w:r w:rsidR="001C5A80">
        <w:rPr>
          <w:b/>
          <w:bCs/>
          <w:sz w:val="22"/>
          <w:szCs w:val="22"/>
        </w:rPr>
        <w:t>: Angst</w:t>
      </w:r>
    </w:p>
    <w:p w14:paraId="3C5B1F76" w14:textId="4CA6061E" w:rsidR="00E713BB" w:rsidRPr="00E713BB" w:rsidRDefault="00E713BB" w:rsidP="001C5A80">
      <w:pPr>
        <w:rPr>
          <w:sz w:val="22"/>
          <w:szCs w:val="22"/>
        </w:rPr>
      </w:pPr>
      <w:r>
        <w:rPr>
          <w:sz w:val="22"/>
          <w:szCs w:val="22"/>
        </w:rPr>
        <w:t xml:space="preserve">Drie respondenten hebben aangegeven angst te hebben gevoeld tijdens het zorgen. Eén respondent heeft gezegd dat deze angst voortkwam uit onzekerheid of er wel de juiste zorg was geboden, maar ook angst dat de student in de weg stond voor de collega’s. De andere respondent heeft aangegeven dat deze angst voortkwam uit het zien van een snel ziektebeloop. De respondent associeerde </w:t>
      </w:r>
      <w:r>
        <w:rPr>
          <w:sz w:val="22"/>
          <w:szCs w:val="22"/>
        </w:rPr>
        <w:lastRenderedPageBreak/>
        <w:t>gebeurtenissen op de afdeling, zoals een snel ziektebeloop en overlijden, met het kunnen voorkomen in de eigen familiekring. De derde respondent heeft gezegd zelf erg bang te zijn voor de dood e</w:t>
      </w:r>
      <w:r w:rsidR="00851460">
        <w:rPr>
          <w:sz w:val="22"/>
          <w:szCs w:val="22"/>
        </w:rPr>
        <w:t xml:space="preserve">n </w:t>
      </w:r>
      <w:r>
        <w:rPr>
          <w:sz w:val="22"/>
          <w:szCs w:val="22"/>
        </w:rPr>
        <w:t xml:space="preserve">dat gevoel wekte veel angst op. </w:t>
      </w:r>
    </w:p>
    <w:p w14:paraId="7AA857F6" w14:textId="77777777" w:rsidR="001C5A80" w:rsidRDefault="001C5A80" w:rsidP="001C5A80">
      <w:pPr>
        <w:rPr>
          <w:sz w:val="22"/>
          <w:szCs w:val="22"/>
        </w:rPr>
      </w:pPr>
    </w:p>
    <w:p w14:paraId="27437E6A" w14:textId="3F006DBF" w:rsidR="001C5A80" w:rsidRDefault="0009012E" w:rsidP="000D7B40">
      <w:pPr>
        <w:pBdr>
          <w:top w:val="single" w:sz="4" w:space="1" w:color="auto"/>
          <w:left w:val="single" w:sz="4" w:space="4" w:color="auto"/>
          <w:bottom w:val="single" w:sz="4" w:space="1" w:color="auto"/>
          <w:right w:val="single" w:sz="4" w:space="4" w:color="auto"/>
        </w:pBdr>
        <w:jc w:val="center"/>
        <w:rPr>
          <w:i/>
          <w:iCs/>
          <w:sz w:val="22"/>
          <w:szCs w:val="22"/>
        </w:rPr>
      </w:pPr>
      <w:r>
        <w:rPr>
          <w:i/>
          <w:iCs/>
          <w:sz w:val="22"/>
          <w:szCs w:val="22"/>
        </w:rPr>
        <w:t>“</w:t>
      </w:r>
      <w:r w:rsidR="001C5A80">
        <w:rPr>
          <w:i/>
          <w:iCs/>
          <w:sz w:val="22"/>
          <w:szCs w:val="22"/>
        </w:rPr>
        <w:t>Ik heb ook mensen in mijn familie die continue aan het roken zijn en dat is een van de grootste oorzaken van longkanker. Dat is ook wel echt die angst dat er iemand echt gaat overlijden.</w:t>
      </w:r>
      <w:r>
        <w:rPr>
          <w:i/>
          <w:iCs/>
          <w:sz w:val="22"/>
          <w:szCs w:val="22"/>
        </w:rPr>
        <w:t>”</w:t>
      </w:r>
    </w:p>
    <w:p w14:paraId="635580B2" w14:textId="77777777" w:rsidR="001C5A80" w:rsidRDefault="001C5A80" w:rsidP="000D7B40">
      <w:pPr>
        <w:pBdr>
          <w:top w:val="single" w:sz="4" w:space="1" w:color="auto"/>
          <w:left w:val="single" w:sz="4" w:space="4" w:color="auto"/>
          <w:bottom w:val="single" w:sz="4" w:space="1" w:color="auto"/>
          <w:right w:val="single" w:sz="4" w:space="4" w:color="auto"/>
        </w:pBdr>
        <w:jc w:val="center"/>
        <w:rPr>
          <w:i/>
          <w:iCs/>
          <w:sz w:val="22"/>
          <w:szCs w:val="22"/>
        </w:rPr>
      </w:pPr>
    </w:p>
    <w:p w14:paraId="715815B7" w14:textId="47B61A09" w:rsidR="001C5A80" w:rsidRDefault="0009012E" w:rsidP="003E4E6F">
      <w:pPr>
        <w:pBdr>
          <w:top w:val="single" w:sz="4" w:space="1" w:color="auto"/>
          <w:left w:val="single" w:sz="4" w:space="4" w:color="auto"/>
          <w:bottom w:val="single" w:sz="4" w:space="1" w:color="auto"/>
          <w:right w:val="single" w:sz="4" w:space="4" w:color="auto"/>
        </w:pBdr>
        <w:jc w:val="center"/>
        <w:rPr>
          <w:sz w:val="22"/>
          <w:szCs w:val="22"/>
        </w:rPr>
      </w:pPr>
      <w:r>
        <w:rPr>
          <w:i/>
          <w:iCs/>
          <w:sz w:val="22"/>
          <w:szCs w:val="22"/>
        </w:rPr>
        <w:t>“</w:t>
      </w:r>
      <w:r w:rsidR="001C5A80">
        <w:rPr>
          <w:i/>
          <w:iCs/>
          <w:sz w:val="22"/>
          <w:szCs w:val="22"/>
        </w:rPr>
        <w:t>Stukje angst, van doe ik het wel goed? Sta ik niet in de weg tijdens het zorgen?</w:t>
      </w:r>
      <w:r>
        <w:rPr>
          <w:i/>
          <w:iCs/>
          <w:sz w:val="22"/>
          <w:szCs w:val="22"/>
        </w:rPr>
        <w:t>”</w:t>
      </w:r>
    </w:p>
    <w:p w14:paraId="60D762F4" w14:textId="41FC03F5" w:rsidR="001C5A80" w:rsidRDefault="001C5A80" w:rsidP="00713A42">
      <w:pPr>
        <w:rPr>
          <w:sz w:val="22"/>
          <w:szCs w:val="22"/>
        </w:rPr>
      </w:pPr>
    </w:p>
    <w:p w14:paraId="61081683" w14:textId="46891525" w:rsidR="001C5A80" w:rsidRDefault="00A85F6A" w:rsidP="001C5A80">
      <w:pPr>
        <w:rPr>
          <w:b/>
          <w:bCs/>
          <w:sz w:val="22"/>
          <w:szCs w:val="22"/>
        </w:rPr>
      </w:pPr>
      <w:r>
        <w:rPr>
          <w:b/>
          <w:bCs/>
          <w:sz w:val="22"/>
          <w:szCs w:val="22"/>
        </w:rPr>
        <w:t>Deelthema 1.3</w:t>
      </w:r>
      <w:r w:rsidR="001C5A80">
        <w:rPr>
          <w:b/>
          <w:bCs/>
          <w:sz w:val="22"/>
          <w:szCs w:val="22"/>
        </w:rPr>
        <w:t xml:space="preserve">: Machteloosheid </w:t>
      </w:r>
    </w:p>
    <w:p w14:paraId="13FD0742" w14:textId="3890BCF2" w:rsidR="00E713BB" w:rsidRPr="00E713BB" w:rsidRDefault="00E713BB" w:rsidP="001C5A80">
      <w:pPr>
        <w:rPr>
          <w:sz w:val="22"/>
          <w:szCs w:val="22"/>
        </w:rPr>
      </w:pPr>
      <w:r>
        <w:rPr>
          <w:sz w:val="22"/>
          <w:szCs w:val="22"/>
        </w:rPr>
        <w:t xml:space="preserve">Twee respondenten hebben aangegeven in de interviews de emotie machteloosheid te hebben gevoeld. Bij een respondent kwam de machteloosheid voort vanuit het gevoel niet meer veel te kunnen betekenen voor de patiënt. Ook bij de tweede respondent kwam de machteloosheid voort vanuit het gevoel iemand niet meer te kunnen helpen en de patiënt niet meer beter te kunnen maken. </w:t>
      </w:r>
    </w:p>
    <w:p w14:paraId="5D74F815" w14:textId="77777777" w:rsidR="001C5A80" w:rsidRDefault="001C5A80" w:rsidP="001C5A80">
      <w:pPr>
        <w:rPr>
          <w:sz w:val="22"/>
          <w:szCs w:val="22"/>
        </w:rPr>
      </w:pPr>
    </w:p>
    <w:p w14:paraId="6B5E3044" w14:textId="7677662A" w:rsidR="001C5A80" w:rsidRPr="004166EE" w:rsidRDefault="0009012E" w:rsidP="000D7B40">
      <w:pPr>
        <w:pBdr>
          <w:top w:val="single" w:sz="4" w:space="1" w:color="auto"/>
          <w:left w:val="single" w:sz="4" w:space="4" w:color="auto"/>
          <w:bottom w:val="single" w:sz="4" w:space="1" w:color="auto"/>
          <w:right w:val="single" w:sz="4" w:space="4" w:color="auto"/>
        </w:pBdr>
        <w:jc w:val="center"/>
        <w:rPr>
          <w:i/>
          <w:iCs/>
          <w:sz w:val="22"/>
          <w:szCs w:val="22"/>
        </w:rPr>
      </w:pPr>
      <w:r>
        <w:rPr>
          <w:i/>
          <w:iCs/>
          <w:sz w:val="22"/>
          <w:szCs w:val="22"/>
        </w:rPr>
        <w:t>“</w:t>
      </w:r>
      <w:r w:rsidR="001C5A80" w:rsidRPr="004166EE">
        <w:rPr>
          <w:i/>
          <w:iCs/>
          <w:sz w:val="22"/>
          <w:szCs w:val="22"/>
        </w:rPr>
        <w:t>Ik voel me dan ook wel een beetje machteloos, omdat ik niet zo veel kan doen.</w:t>
      </w:r>
      <w:r>
        <w:rPr>
          <w:i/>
          <w:iCs/>
          <w:sz w:val="22"/>
          <w:szCs w:val="22"/>
        </w:rPr>
        <w:t>”</w:t>
      </w:r>
    </w:p>
    <w:p w14:paraId="176E9D76" w14:textId="77777777" w:rsidR="001C5A80" w:rsidRPr="004166EE" w:rsidRDefault="001C5A80" w:rsidP="000D7B40">
      <w:pPr>
        <w:pBdr>
          <w:top w:val="single" w:sz="4" w:space="1" w:color="auto"/>
          <w:left w:val="single" w:sz="4" w:space="4" w:color="auto"/>
          <w:bottom w:val="single" w:sz="4" w:space="1" w:color="auto"/>
          <w:right w:val="single" w:sz="4" w:space="4" w:color="auto"/>
        </w:pBdr>
        <w:jc w:val="center"/>
        <w:rPr>
          <w:i/>
          <w:iCs/>
          <w:sz w:val="22"/>
          <w:szCs w:val="22"/>
        </w:rPr>
      </w:pPr>
    </w:p>
    <w:p w14:paraId="31CBC975" w14:textId="03E5D99B" w:rsidR="00A85F6A" w:rsidRDefault="0009012E" w:rsidP="000D7B40">
      <w:pPr>
        <w:pBdr>
          <w:top w:val="single" w:sz="4" w:space="1" w:color="auto"/>
          <w:left w:val="single" w:sz="4" w:space="4" w:color="auto"/>
          <w:bottom w:val="single" w:sz="4" w:space="1" w:color="auto"/>
          <w:right w:val="single" w:sz="4" w:space="4" w:color="auto"/>
        </w:pBdr>
        <w:jc w:val="center"/>
        <w:rPr>
          <w:i/>
          <w:iCs/>
          <w:sz w:val="22"/>
          <w:szCs w:val="22"/>
        </w:rPr>
      </w:pPr>
      <w:r>
        <w:rPr>
          <w:i/>
          <w:iCs/>
          <w:sz w:val="22"/>
          <w:szCs w:val="22"/>
        </w:rPr>
        <w:t>“</w:t>
      </w:r>
      <w:r w:rsidR="001C5A80" w:rsidRPr="004166EE">
        <w:rPr>
          <w:i/>
          <w:iCs/>
          <w:sz w:val="22"/>
          <w:szCs w:val="22"/>
        </w:rPr>
        <w:t>Ja echt het gevoel van machteloosheid. Dat je niet veel meer voor iemand kan betekenen. Althans je kan altijd veel betekenen, maar ik bedoel je kan iemand niet meer beter maken.</w:t>
      </w:r>
      <w:r>
        <w:rPr>
          <w:i/>
          <w:iCs/>
          <w:sz w:val="22"/>
          <w:szCs w:val="22"/>
        </w:rPr>
        <w:t>”</w:t>
      </w:r>
    </w:p>
    <w:p w14:paraId="3B7D7005" w14:textId="77777777" w:rsidR="0042397A" w:rsidRDefault="0042397A" w:rsidP="00A85F6A">
      <w:pPr>
        <w:jc w:val="center"/>
        <w:rPr>
          <w:i/>
          <w:iCs/>
          <w:sz w:val="22"/>
          <w:szCs w:val="22"/>
        </w:rPr>
      </w:pPr>
    </w:p>
    <w:p w14:paraId="3A43CC84" w14:textId="23AD6350" w:rsidR="0064062B" w:rsidRDefault="001C5A80" w:rsidP="00A85F6A">
      <w:pPr>
        <w:rPr>
          <w:b/>
          <w:bCs/>
        </w:rPr>
      </w:pPr>
      <w:r w:rsidRPr="00396BB9">
        <w:rPr>
          <w:b/>
          <w:bCs/>
        </w:rPr>
        <w:t>Hoofdt</w:t>
      </w:r>
      <w:r w:rsidR="0064062B" w:rsidRPr="00396BB9">
        <w:rPr>
          <w:b/>
          <w:bCs/>
        </w:rPr>
        <w:t xml:space="preserve">hema </w:t>
      </w:r>
      <w:r w:rsidR="00BE2E04">
        <w:rPr>
          <w:b/>
          <w:bCs/>
        </w:rPr>
        <w:t>2</w:t>
      </w:r>
      <w:r w:rsidR="0064062B" w:rsidRPr="00396BB9">
        <w:rPr>
          <w:b/>
          <w:bCs/>
        </w:rPr>
        <w:t>: Praten als emotieverwerking</w:t>
      </w:r>
    </w:p>
    <w:p w14:paraId="4DC7ADE8" w14:textId="110CD24A" w:rsidR="00E713BB" w:rsidRPr="00E713BB" w:rsidRDefault="00E713BB" w:rsidP="00A85F6A">
      <w:pPr>
        <w:rPr>
          <w:sz w:val="22"/>
          <w:szCs w:val="22"/>
        </w:rPr>
      </w:pPr>
      <w:r>
        <w:rPr>
          <w:sz w:val="22"/>
          <w:szCs w:val="22"/>
        </w:rPr>
        <w:t xml:space="preserve">Alle zes de respondenten hebben aangegeven te hebben gepraat over eigen emoties voor emotieverwerking. Vier verpleegkunde studenten hebben gezegd uit eigen initiatief naar collega’s te zijn gestapt om erover te praten. Twee verpleegkunde studenten vonden het heel moeilijk om zelf op collega’s af te stappen en </w:t>
      </w:r>
      <w:r w:rsidR="006E2896">
        <w:rPr>
          <w:sz w:val="22"/>
          <w:szCs w:val="22"/>
        </w:rPr>
        <w:t xml:space="preserve">vonden het fijner als de collega’s het initiatief namen om over de emoties te praten. Als de collega’s dit niet deden, werden de emoties opgekropt. </w:t>
      </w:r>
    </w:p>
    <w:p w14:paraId="0E0DB818" w14:textId="3F5C3A86" w:rsidR="0064062B" w:rsidRDefault="0064062B" w:rsidP="00713A42">
      <w:pPr>
        <w:rPr>
          <w:sz w:val="22"/>
          <w:szCs w:val="22"/>
        </w:rPr>
      </w:pPr>
    </w:p>
    <w:p w14:paraId="503DFD4C" w14:textId="67DF6067" w:rsidR="0064062B" w:rsidRDefault="0009012E" w:rsidP="0009012E">
      <w:pPr>
        <w:pBdr>
          <w:top w:val="single" w:sz="4" w:space="1" w:color="auto"/>
          <w:left w:val="single" w:sz="4" w:space="4" w:color="auto"/>
          <w:bottom w:val="single" w:sz="4" w:space="1" w:color="auto"/>
          <w:right w:val="single" w:sz="4" w:space="4" w:color="auto"/>
        </w:pBdr>
        <w:jc w:val="center"/>
        <w:rPr>
          <w:i/>
          <w:iCs/>
          <w:sz w:val="22"/>
          <w:szCs w:val="22"/>
        </w:rPr>
      </w:pPr>
      <w:r>
        <w:rPr>
          <w:i/>
          <w:iCs/>
          <w:sz w:val="22"/>
          <w:szCs w:val="22"/>
        </w:rPr>
        <w:t>“</w:t>
      </w:r>
      <w:r w:rsidR="0064062B" w:rsidRPr="0064062B">
        <w:rPr>
          <w:i/>
          <w:iCs/>
          <w:sz w:val="22"/>
          <w:szCs w:val="22"/>
        </w:rPr>
        <w:t>Het is vooral het praten, maar dat vind ik zelf gewoon erg fijn. Met praten geef ik het wel echt een plekje.</w:t>
      </w:r>
      <w:r>
        <w:rPr>
          <w:i/>
          <w:iCs/>
          <w:sz w:val="22"/>
          <w:szCs w:val="22"/>
        </w:rPr>
        <w:t>”</w:t>
      </w:r>
    </w:p>
    <w:p w14:paraId="56FAA0AA" w14:textId="67F287C0" w:rsidR="0064062B" w:rsidRDefault="0064062B" w:rsidP="0009012E">
      <w:pPr>
        <w:pBdr>
          <w:top w:val="single" w:sz="4" w:space="1" w:color="auto"/>
          <w:left w:val="single" w:sz="4" w:space="4" w:color="auto"/>
          <w:bottom w:val="single" w:sz="4" w:space="1" w:color="auto"/>
          <w:right w:val="single" w:sz="4" w:space="4" w:color="auto"/>
        </w:pBdr>
        <w:jc w:val="center"/>
        <w:rPr>
          <w:i/>
          <w:iCs/>
          <w:sz w:val="22"/>
          <w:szCs w:val="22"/>
        </w:rPr>
      </w:pPr>
    </w:p>
    <w:p w14:paraId="5E4EC377" w14:textId="1EBA588B" w:rsidR="0064062B" w:rsidRDefault="0009012E" w:rsidP="0009012E">
      <w:pPr>
        <w:pBdr>
          <w:top w:val="single" w:sz="4" w:space="1" w:color="auto"/>
          <w:left w:val="single" w:sz="4" w:space="4" w:color="auto"/>
          <w:bottom w:val="single" w:sz="4" w:space="1" w:color="auto"/>
          <w:right w:val="single" w:sz="4" w:space="4" w:color="auto"/>
        </w:pBdr>
        <w:jc w:val="center"/>
        <w:rPr>
          <w:i/>
          <w:iCs/>
          <w:sz w:val="22"/>
          <w:szCs w:val="22"/>
        </w:rPr>
      </w:pPr>
      <w:r>
        <w:rPr>
          <w:i/>
          <w:iCs/>
          <w:sz w:val="22"/>
          <w:szCs w:val="22"/>
        </w:rPr>
        <w:t>“</w:t>
      </w:r>
      <w:r w:rsidR="0064062B">
        <w:rPr>
          <w:i/>
          <w:iCs/>
          <w:sz w:val="22"/>
          <w:szCs w:val="22"/>
        </w:rPr>
        <w:t>Het maakt niet uit met wie ik dan praat, of met mijn begeleider of de studenten. Ik kan eigenlijk bij iedereen wel terecht.</w:t>
      </w:r>
      <w:r>
        <w:rPr>
          <w:i/>
          <w:iCs/>
          <w:sz w:val="22"/>
          <w:szCs w:val="22"/>
        </w:rPr>
        <w:t>”</w:t>
      </w:r>
    </w:p>
    <w:p w14:paraId="2ACE846A" w14:textId="4FBA9EAA" w:rsidR="007B773B" w:rsidRDefault="007B773B" w:rsidP="0009012E">
      <w:pPr>
        <w:pBdr>
          <w:top w:val="single" w:sz="4" w:space="1" w:color="auto"/>
          <w:left w:val="single" w:sz="4" w:space="4" w:color="auto"/>
          <w:bottom w:val="single" w:sz="4" w:space="1" w:color="auto"/>
          <w:right w:val="single" w:sz="4" w:space="4" w:color="auto"/>
        </w:pBdr>
        <w:jc w:val="center"/>
        <w:rPr>
          <w:i/>
          <w:iCs/>
          <w:sz w:val="22"/>
          <w:szCs w:val="22"/>
        </w:rPr>
      </w:pPr>
    </w:p>
    <w:p w14:paraId="4565B686" w14:textId="3762E93C" w:rsidR="007B773B" w:rsidRDefault="0009012E" w:rsidP="0009012E">
      <w:pPr>
        <w:pBdr>
          <w:top w:val="single" w:sz="4" w:space="1" w:color="auto"/>
          <w:left w:val="single" w:sz="4" w:space="4" w:color="auto"/>
          <w:bottom w:val="single" w:sz="4" w:space="1" w:color="auto"/>
          <w:right w:val="single" w:sz="4" w:space="4" w:color="auto"/>
        </w:pBdr>
        <w:jc w:val="center"/>
        <w:rPr>
          <w:i/>
          <w:iCs/>
          <w:sz w:val="22"/>
          <w:szCs w:val="22"/>
        </w:rPr>
      </w:pPr>
      <w:r>
        <w:rPr>
          <w:i/>
          <w:iCs/>
          <w:sz w:val="22"/>
          <w:szCs w:val="22"/>
        </w:rPr>
        <w:t>“</w:t>
      </w:r>
      <w:r w:rsidR="007B773B">
        <w:rPr>
          <w:i/>
          <w:iCs/>
          <w:sz w:val="22"/>
          <w:szCs w:val="22"/>
        </w:rPr>
        <w:t>Ja, ik verwerk door te praten.</w:t>
      </w:r>
      <w:r>
        <w:rPr>
          <w:i/>
          <w:iCs/>
          <w:sz w:val="22"/>
          <w:szCs w:val="22"/>
        </w:rPr>
        <w:t>”</w:t>
      </w:r>
    </w:p>
    <w:p w14:paraId="49C39EA7" w14:textId="70AA38F1" w:rsidR="0064062B" w:rsidRDefault="0064062B" w:rsidP="0009012E">
      <w:pPr>
        <w:pBdr>
          <w:top w:val="single" w:sz="4" w:space="1" w:color="auto"/>
          <w:left w:val="single" w:sz="4" w:space="4" w:color="auto"/>
          <w:bottom w:val="single" w:sz="4" w:space="1" w:color="auto"/>
          <w:right w:val="single" w:sz="4" w:space="4" w:color="auto"/>
        </w:pBdr>
        <w:jc w:val="center"/>
        <w:rPr>
          <w:i/>
          <w:iCs/>
          <w:sz w:val="22"/>
          <w:szCs w:val="22"/>
        </w:rPr>
      </w:pPr>
    </w:p>
    <w:p w14:paraId="4D57724E" w14:textId="613511F5" w:rsidR="0064062B" w:rsidRDefault="0009012E" w:rsidP="0009012E">
      <w:pPr>
        <w:pBdr>
          <w:top w:val="single" w:sz="4" w:space="1" w:color="auto"/>
          <w:left w:val="single" w:sz="4" w:space="4" w:color="auto"/>
          <w:bottom w:val="single" w:sz="4" w:space="1" w:color="auto"/>
          <w:right w:val="single" w:sz="4" w:space="4" w:color="auto"/>
        </w:pBdr>
        <w:jc w:val="center"/>
        <w:rPr>
          <w:i/>
          <w:iCs/>
          <w:sz w:val="22"/>
          <w:szCs w:val="22"/>
        </w:rPr>
      </w:pPr>
      <w:r>
        <w:rPr>
          <w:i/>
          <w:iCs/>
          <w:sz w:val="22"/>
          <w:szCs w:val="22"/>
        </w:rPr>
        <w:t>“</w:t>
      </w:r>
      <w:r w:rsidR="0064062B">
        <w:rPr>
          <w:i/>
          <w:iCs/>
          <w:sz w:val="22"/>
          <w:szCs w:val="22"/>
        </w:rPr>
        <w:t>Soms dan vind ik het moeilijk om het erover te hebben. Dan krop ik het allemaal op.</w:t>
      </w:r>
      <w:r>
        <w:rPr>
          <w:i/>
          <w:iCs/>
          <w:sz w:val="22"/>
          <w:szCs w:val="22"/>
        </w:rPr>
        <w:t>”</w:t>
      </w:r>
    </w:p>
    <w:p w14:paraId="7DEAE57A" w14:textId="37726C7C" w:rsidR="007B773B" w:rsidRDefault="007B773B" w:rsidP="0009012E">
      <w:pPr>
        <w:pBdr>
          <w:top w:val="single" w:sz="4" w:space="1" w:color="auto"/>
          <w:left w:val="single" w:sz="4" w:space="4" w:color="auto"/>
          <w:bottom w:val="single" w:sz="4" w:space="1" w:color="auto"/>
          <w:right w:val="single" w:sz="4" w:space="4" w:color="auto"/>
        </w:pBdr>
        <w:jc w:val="center"/>
        <w:rPr>
          <w:i/>
          <w:iCs/>
          <w:sz w:val="22"/>
          <w:szCs w:val="22"/>
        </w:rPr>
      </w:pPr>
    </w:p>
    <w:p w14:paraId="6110641C" w14:textId="483FA535" w:rsidR="007B773B" w:rsidRDefault="0009012E" w:rsidP="0009012E">
      <w:pPr>
        <w:pBdr>
          <w:top w:val="single" w:sz="4" w:space="1" w:color="auto"/>
          <w:left w:val="single" w:sz="4" w:space="4" w:color="auto"/>
          <w:bottom w:val="single" w:sz="4" w:space="1" w:color="auto"/>
          <w:right w:val="single" w:sz="4" w:space="4" w:color="auto"/>
        </w:pBdr>
        <w:jc w:val="center"/>
        <w:rPr>
          <w:i/>
          <w:iCs/>
          <w:sz w:val="22"/>
          <w:szCs w:val="22"/>
        </w:rPr>
      </w:pPr>
      <w:r>
        <w:rPr>
          <w:i/>
          <w:iCs/>
          <w:sz w:val="22"/>
          <w:szCs w:val="22"/>
        </w:rPr>
        <w:t>“</w:t>
      </w:r>
      <w:r w:rsidR="007B773B">
        <w:rPr>
          <w:i/>
          <w:iCs/>
          <w:sz w:val="22"/>
          <w:szCs w:val="22"/>
        </w:rPr>
        <w:t>Dan schuif ik het zelf ook weg. Dan denk ik van ik besteed er geen aandacht aan en dan zal het vanzelf wel weggaan.</w:t>
      </w:r>
      <w:r>
        <w:rPr>
          <w:i/>
          <w:iCs/>
          <w:sz w:val="22"/>
          <w:szCs w:val="22"/>
        </w:rPr>
        <w:t>”</w:t>
      </w:r>
    </w:p>
    <w:p w14:paraId="7AD31F53" w14:textId="1065BED2" w:rsidR="00396BB9" w:rsidRDefault="00396BB9" w:rsidP="00F37EA4">
      <w:pPr>
        <w:jc w:val="center"/>
        <w:rPr>
          <w:i/>
          <w:iCs/>
          <w:sz w:val="22"/>
          <w:szCs w:val="22"/>
        </w:rPr>
      </w:pPr>
    </w:p>
    <w:p w14:paraId="2A5647F2" w14:textId="33EC13C3" w:rsidR="00396BB9" w:rsidRDefault="00396BB9" w:rsidP="00396BB9">
      <w:pPr>
        <w:rPr>
          <w:b/>
          <w:bCs/>
          <w:sz w:val="22"/>
          <w:szCs w:val="22"/>
        </w:rPr>
      </w:pPr>
      <w:r>
        <w:rPr>
          <w:b/>
          <w:bCs/>
          <w:sz w:val="22"/>
          <w:szCs w:val="22"/>
        </w:rPr>
        <w:t xml:space="preserve">Deelthema </w:t>
      </w:r>
      <w:r w:rsidR="00BE2E04">
        <w:rPr>
          <w:b/>
          <w:bCs/>
          <w:sz w:val="22"/>
          <w:szCs w:val="22"/>
        </w:rPr>
        <w:t>2</w:t>
      </w:r>
      <w:r>
        <w:rPr>
          <w:b/>
          <w:bCs/>
          <w:sz w:val="22"/>
          <w:szCs w:val="22"/>
        </w:rPr>
        <w:t>.1: Externe steun</w:t>
      </w:r>
    </w:p>
    <w:p w14:paraId="02BEE022" w14:textId="123DA1DC" w:rsidR="006E2896" w:rsidRPr="006E2896" w:rsidRDefault="006E2896" w:rsidP="00396BB9">
      <w:pPr>
        <w:rPr>
          <w:sz w:val="22"/>
          <w:szCs w:val="22"/>
        </w:rPr>
      </w:pPr>
      <w:r>
        <w:rPr>
          <w:sz w:val="22"/>
          <w:szCs w:val="22"/>
        </w:rPr>
        <w:t xml:space="preserve">Vijf van de zes respondenten hebben aangegeven externe steun te hebben gezocht voor het verwerken van de emoties. Er werd thuis gepraat over de gebeurtenissen die zich hebben plaatsgevonden op de afdeling. Er werd externe steun gezocht, wat voor de studenten bijdroeg aan het verwerken van de bestaande emoties. </w:t>
      </w:r>
    </w:p>
    <w:p w14:paraId="30CEC5D6" w14:textId="078874DE" w:rsidR="00525604" w:rsidRDefault="00525604" w:rsidP="0064062B">
      <w:pPr>
        <w:rPr>
          <w:sz w:val="22"/>
          <w:szCs w:val="22"/>
        </w:rPr>
      </w:pPr>
    </w:p>
    <w:p w14:paraId="18F81F20" w14:textId="29794BF0" w:rsidR="00525604" w:rsidRPr="00525604" w:rsidRDefault="0009012E" w:rsidP="000D7B40">
      <w:pPr>
        <w:pBdr>
          <w:top w:val="single" w:sz="4" w:space="1" w:color="auto"/>
          <w:left w:val="single" w:sz="4" w:space="4" w:color="auto"/>
          <w:bottom w:val="single" w:sz="4" w:space="1" w:color="auto"/>
          <w:right w:val="single" w:sz="4" w:space="4" w:color="auto"/>
        </w:pBdr>
        <w:jc w:val="center"/>
        <w:rPr>
          <w:i/>
          <w:iCs/>
          <w:sz w:val="22"/>
          <w:szCs w:val="22"/>
        </w:rPr>
      </w:pPr>
      <w:r>
        <w:rPr>
          <w:i/>
          <w:iCs/>
          <w:sz w:val="22"/>
          <w:szCs w:val="22"/>
        </w:rPr>
        <w:t>“</w:t>
      </w:r>
      <w:r w:rsidR="00525604" w:rsidRPr="00525604">
        <w:rPr>
          <w:i/>
          <w:iCs/>
          <w:sz w:val="22"/>
          <w:szCs w:val="22"/>
        </w:rPr>
        <w:t>Meestal praat ik er thuis over, mocht er iets naars gebeurd zijn.</w:t>
      </w:r>
      <w:r>
        <w:rPr>
          <w:i/>
          <w:iCs/>
          <w:sz w:val="22"/>
          <w:szCs w:val="22"/>
        </w:rPr>
        <w:t>”</w:t>
      </w:r>
    </w:p>
    <w:p w14:paraId="11EC75ED" w14:textId="3774B760" w:rsidR="00525604" w:rsidRPr="00525604" w:rsidRDefault="00525604" w:rsidP="000D7B40">
      <w:pPr>
        <w:pBdr>
          <w:top w:val="single" w:sz="4" w:space="1" w:color="auto"/>
          <w:left w:val="single" w:sz="4" w:space="4" w:color="auto"/>
          <w:bottom w:val="single" w:sz="4" w:space="1" w:color="auto"/>
          <w:right w:val="single" w:sz="4" w:space="4" w:color="auto"/>
        </w:pBdr>
        <w:jc w:val="center"/>
        <w:rPr>
          <w:i/>
          <w:iCs/>
          <w:sz w:val="22"/>
          <w:szCs w:val="22"/>
        </w:rPr>
      </w:pPr>
    </w:p>
    <w:p w14:paraId="61C2AA42" w14:textId="564B8C17" w:rsidR="000D7B40" w:rsidRDefault="0009012E" w:rsidP="003E4E6F">
      <w:pPr>
        <w:pBdr>
          <w:top w:val="single" w:sz="4" w:space="1" w:color="auto"/>
          <w:left w:val="single" w:sz="4" w:space="4" w:color="auto"/>
          <w:bottom w:val="single" w:sz="4" w:space="1" w:color="auto"/>
          <w:right w:val="single" w:sz="4" w:space="4" w:color="auto"/>
        </w:pBdr>
        <w:jc w:val="center"/>
        <w:rPr>
          <w:i/>
          <w:iCs/>
          <w:sz w:val="22"/>
          <w:szCs w:val="22"/>
        </w:rPr>
      </w:pPr>
      <w:r>
        <w:rPr>
          <w:i/>
          <w:iCs/>
          <w:sz w:val="22"/>
          <w:szCs w:val="22"/>
        </w:rPr>
        <w:t>“</w:t>
      </w:r>
      <w:r w:rsidR="00525604" w:rsidRPr="00525604">
        <w:rPr>
          <w:i/>
          <w:iCs/>
          <w:sz w:val="22"/>
          <w:szCs w:val="22"/>
        </w:rPr>
        <w:t>Ja, het kan eigenlijk best wel snel gaan en dat bespreek ik dan wel thuis.</w:t>
      </w:r>
      <w:r>
        <w:rPr>
          <w:i/>
          <w:iCs/>
          <w:sz w:val="22"/>
          <w:szCs w:val="22"/>
        </w:rPr>
        <w:t>”</w:t>
      </w:r>
    </w:p>
    <w:p w14:paraId="0AAB8CC7" w14:textId="77777777" w:rsidR="00D65CFE" w:rsidRDefault="00D65CFE" w:rsidP="009429DB">
      <w:pPr>
        <w:rPr>
          <w:b/>
          <w:bCs/>
          <w:sz w:val="22"/>
          <w:szCs w:val="22"/>
        </w:rPr>
      </w:pPr>
    </w:p>
    <w:p w14:paraId="795E3E36" w14:textId="617739DB" w:rsidR="001B1588" w:rsidRDefault="001B1588" w:rsidP="009429DB">
      <w:pPr>
        <w:rPr>
          <w:b/>
          <w:bCs/>
          <w:sz w:val="22"/>
          <w:szCs w:val="22"/>
        </w:rPr>
      </w:pPr>
      <w:r>
        <w:rPr>
          <w:b/>
          <w:bCs/>
          <w:sz w:val="22"/>
          <w:szCs w:val="22"/>
        </w:rPr>
        <w:lastRenderedPageBreak/>
        <w:t xml:space="preserve">Deelthema </w:t>
      </w:r>
      <w:r w:rsidR="00BE2E04">
        <w:rPr>
          <w:b/>
          <w:bCs/>
          <w:sz w:val="22"/>
          <w:szCs w:val="22"/>
        </w:rPr>
        <w:t>2</w:t>
      </w:r>
      <w:r>
        <w:rPr>
          <w:b/>
          <w:bCs/>
          <w:sz w:val="22"/>
          <w:szCs w:val="22"/>
        </w:rPr>
        <w:t>.2: Peersupport</w:t>
      </w:r>
    </w:p>
    <w:p w14:paraId="35F36498" w14:textId="2786A707" w:rsidR="006E2896" w:rsidRPr="006E2896" w:rsidRDefault="006E2896" w:rsidP="009429DB">
      <w:pPr>
        <w:rPr>
          <w:sz w:val="22"/>
          <w:szCs w:val="22"/>
        </w:rPr>
      </w:pPr>
      <w:r>
        <w:rPr>
          <w:sz w:val="22"/>
          <w:szCs w:val="22"/>
        </w:rPr>
        <w:t xml:space="preserve">De helft van de geïnterviewde studenten hebben aangegeven het fijn te vinden om met andere studenten te </w:t>
      </w:r>
      <w:r w:rsidR="002C6C7A">
        <w:rPr>
          <w:sz w:val="22"/>
          <w:szCs w:val="22"/>
        </w:rPr>
        <w:t>praten</w:t>
      </w:r>
      <w:r>
        <w:rPr>
          <w:sz w:val="22"/>
          <w:szCs w:val="22"/>
        </w:rPr>
        <w:t xml:space="preserve"> over eigen ervaringen en behoeften </w:t>
      </w:r>
      <w:r w:rsidR="00851460">
        <w:rPr>
          <w:sz w:val="22"/>
          <w:szCs w:val="22"/>
        </w:rPr>
        <w:t>na</w:t>
      </w:r>
      <w:r>
        <w:rPr>
          <w:sz w:val="22"/>
          <w:szCs w:val="22"/>
        </w:rPr>
        <w:t xml:space="preserve"> het zorgen voor een patiënt in de stervensfase, ook wel peersupport genoemd. E</w:t>
      </w:r>
      <w:r w:rsidR="002C6C7A">
        <w:rPr>
          <w:sz w:val="22"/>
          <w:szCs w:val="22"/>
        </w:rPr>
        <w:t>é</w:t>
      </w:r>
      <w:r>
        <w:rPr>
          <w:sz w:val="22"/>
          <w:szCs w:val="22"/>
        </w:rPr>
        <w:t xml:space="preserve">n student heeft veel steun gezocht bij andere studenten en vond het erg fijn om het te hebben over emoties die waren losgekomen bij een casus. De twee andere studenten gaven aan ook behoefte te hebben aan peersupport, vooral omdat er nauwelijks contact is met eigen klasgenoten, vanwege de COVID-19-pandemie. </w:t>
      </w:r>
    </w:p>
    <w:p w14:paraId="33915836" w14:textId="77777777" w:rsidR="001B1588" w:rsidRDefault="001B1588" w:rsidP="001B1588">
      <w:pPr>
        <w:rPr>
          <w:sz w:val="22"/>
          <w:szCs w:val="22"/>
        </w:rPr>
      </w:pPr>
    </w:p>
    <w:p w14:paraId="69F1D500" w14:textId="457F983E" w:rsidR="001B1588" w:rsidRPr="00AC037A" w:rsidRDefault="002C6C7A" w:rsidP="000D7B40">
      <w:pPr>
        <w:pBdr>
          <w:top w:val="single" w:sz="4" w:space="1" w:color="auto"/>
          <w:left w:val="single" w:sz="4" w:space="4" w:color="auto"/>
          <w:bottom w:val="single" w:sz="4" w:space="1" w:color="auto"/>
          <w:right w:val="single" w:sz="4" w:space="4" w:color="auto"/>
        </w:pBdr>
        <w:jc w:val="center"/>
        <w:rPr>
          <w:i/>
          <w:iCs/>
          <w:sz w:val="22"/>
          <w:szCs w:val="22"/>
        </w:rPr>
      </w:pPr>
      <w:r>
        <w:rPr>
          <w:i/>
          <w:iCs/>
          <w:sz w:val="22"/>
          <w:szCs w:val="22"/>
        </w:rPr>
        <w:t>“</w:t>
      </w:r>
      <w:r w:rsidR="001B1588" w:rsidRPr="00AC037A">
        <w:rPr>
          <w:i/>
          <w:iCs/>
          <w:sz w:val="22"/>
          <w:szCs w:val="22"/>
        </w:rPr>
        <w:t>En dan praat ik er ook over met medestudenten van oké dit is er zojuist bij mij gebeurd en zo voel ik mij daarbij. Daar is iedereen ook wel heel open over.</w:t>
      </w:r>
      <w:r>
        <w:rPr>
          <w:i/>
          <w:iCs/>
          <w:sz w:val="22"/>
          <w:szCs w:val="22"/>
        </w:rPr>
        <w:t>”</w:t>
      </w:r>
    </w:p>
    <w:p w14:paraId="7D85427A" w14:textId="77777777" w:rsidR="001B1588" w:rsidRPr="00AC037A" w:rsidRDefault="001B1588" w:rsidP="000D7B40">
      <w:pPr>
        <w:pBdr>
          <w:top w:val="single" w:sz="4" w:space="1" w:color="auto"/>
          <w:left w:val="single" w:sz="4" w:space="4" w:color="auto"/>
          <w:bottom w:val="single" w:sz="4" w:space="1" w:color="auto"/>
          <w:right w:val="single" w:sz="4" w:space="4" w:color="auto"/>
        </w:pBdr>
        <w:jc w:val="center"/>
        <w:rPr>
          <w:i/>
          <w:iCs/>
          <w:sz w:val="22"/>
          <w:szCs w:val="22"/>
        </w:rPr>
      </w:pPr>
    </w:p>
    <w:p w14:paraId="7C544E95" w14:textId="17D23996" w:rsidR="001B1588" w:rsidRDefault="002C6C7A" w:rsidP="000D7B40">
      <w:pPr>
        <w:pBdr>
          <w:top w:val="single" w:sz="4" w:space="1" w:color="auto"/>
          <w:left w:val="single" w:sz="4" w:space="4" w:color="auto"/>
          <w:bottom w:val="single" w:sz="4" w:space="1" w:color="auto"/>
          <w:right w:val="single" w:sz="4" w:space="4" w:color="auto"/>
        </w:pBdr>
        <w:jc w:val="center"/>
        <w:rPr>
          <w:i/>
          <w:iCs/>
          <w:sz w:val="22"/>
          <w:szCs w:val="22"/>
        </w:rPr>
      </w:pPr>
      <w:r>
        <w:rPr>
          <w:i/>
          <w:iCs/>
          <w:sz w:val="22"/>
          <w:szCs w:val="22"/>
        </w:rPr>
        <w:t>“</w:t>
      </w:r>
      <w:r w:rsidR="001B1588" w:rsidRPr="00AC037A">
        <w:rPr>
          <w:i/>
          <w:iCs/>
          <w:sz w:val="22"/>
          <w:szCs w:val="22"/>
        </w:rPr>
        <w:t>Ik denk een groepje studenten, want dan kan je ook een beetje sparren met elkaar in hoe de ander ermee omgaat.</w:t>
      </w:r>
      <w:r>
        <w:rPr>
          <w:i/>
          <w:iCs/>
          <w:sz w:val="22"/>
          <w:szCs w:val="22"/>
        </w:rPr>
        <w:t>”</w:t>
      </w:r>
    </w:p>
    <w:p w14:paraId="6E0CB2FB" w14:textId="77777777" w:rsidR="008C2F33" w:rsidRDefault="008C2F33" w:rsidP="00BE2E04">
      <w:pPr>
        <w:rPr>
          <w:b/>
          <w:bCs/>
        </w:rPr>
      </w:pPr>
    </w:p>
    <w:p w14:paraId="5963D0CD" w14:textId="1B2FAEF9" w:rsidR="00BE2E04" w:rsidRDefault="00BE2E04" w:rsidP="00BE2E04">
      <w:pPr>
        <w:rPr>
          <w:b/>
          <w:bCs/>
        </w:rPr>
      </w:pPr>
      <w:r w:rsidRPr="00BE2E04">
        <w:rPr>
          <w:b/>
          <w:bCs/>
        </w:rPr>
        <w:t>Hoofdthema 3: Confrontatie met de dood</w:t>
      </w:r>
    </w:p>
    <w:p w14:paraId="0F5847A6" w14:textId="33E142D6" w:rsidR="006E2896" w:rsidRPr="006E2896" w:rsidRDefault="006E2896" w:rsidP="00BE2E04">
      <w:pPr>
        <w:rPr>
          <w:sz w:val="22"/>
          <w:szCs w:val="22"/>
        </w:rPr>
      </w:pPr>
      <w:r>
        <w:rPr>
          <w:sz w:val="22"/>
          <w:szCs w:val="22"/>
        </w:rPr>
        <w:t>Vijf studenten hebben aangegeven dat de dood als erg confronterend w</w:t>
      </w:r>
      <w:r w:rsidR="002C6C7A">
        <w:rPr>
          <w:sz w:val="22"/>
          <w:szCs w:val="22"/>
        </w:rPr>
        <w:t>ordt</w:t>
      </w:r>
      <w:r>
        <w:rPr>
          <w:sz w:val="22"/>
          <w:szCs w:val="22"/>
        </w:rPr>
        <w:t xml:space="preserve"> gezien. Zo wilde een student niet over de dood nadenken, omdat het </w:t>
      </w:r>
      <w:r w:rsidR="00CC178C">
        <w:rPr>
          <w:sz w:val="22"/>
          <w:szCs w:val="22"/>
        </w:rPr>
        <w:t xml:space="preserve">als een erg zwaar onderwerp werd gezien. Het hebben gezien en hebben meegemaakt van een stervensfase, schetste voor de student wat de realiteit kan zijn en dat was erg confronterend. Ook vond een student het confronterend om te zien hoe snel en heftig een ziektebeloop kan zijn. </w:t>
      </w:r>
    </w:p>
    <w:p w14:paraId="6B595064" w14:textId="77777777" w:rsidR="00CC178C" w:rsidRPr="000C3215" w:rsidRDefault="00CC178C" w:rsidP="00BE2E04">
      <w:pPr>
        <w:rPr>
          <w:i/>
          <w:iCs/>
          <w:sz w:val="22"/>
          <w:szCs w:val="22"/>
        </w:rPr>
      </w:pPr>
    </w:p>
    <w:p w14:paraId="1AB8D7BF" w14:textId="3AA11D75" w:rsidR="000C3215" w:rsidRPr="000C3215" w:rsidRDefault="00F94C1F" w:rsidP="00F94C1F">
      <w:pPr>
        <w:pBdr>
          <w:top w:val="single" w:sz="4" w:space="1" w:color="auto"/>
          <w:left w:val="single" w:sz="4" w:space="4" w:color="auto"/>
          <w:bottom w:val="single" w:sz="4" w:space="1" w:color="auto"/>
          <w:right w:val="single" w:sz="4" w:space="4" w:color="auto"/>
        </w:pBdr>
        <w:jc w:val="center"/>
        <w:rPr>
          <w:i/>
          <w:iCs/>
          <w:sz w:val="22"/>
          <w:szCs w:val="22"/>
        </w:rPr>
      </w:pPr>
      <w:r>
        <w:rPr>
          <w:i/>
          <w:iCs/>
          <w:sz w:val="22"/>
          <w:szCs w:val="22"/>
        </w:rPr>
        <w:t>“</w:t>
      </w:r>
      <w:r w:rsidR="000C3215" w:rsidRPr="000C3215">
        <w:rPr>
          <w:i/>
          <w:iCs/>
          <w:sz w:val="22"/>
          <w:szCs w:val="22"/>
        </w:rPr>
        <w:t>…</w:t>
      </w:r>
      <w:r>
        <w:rPr>
          <w:i/>
          <w:iCs/>
          <w:sz w:val="22"/>
          <w:szCs w:val="22"/>
        </w:rPr>
        <w:t xml:space="preserve"> </w:t>
      </w:r>
      <w:r w:rsidR="000C3215" w:rsidRPr="000C3215">
        <w:rPr>
          <w:i/>
          <w:iCs/>
          <w:sz w:val="22"/>
          <w:szCs w:val="22"/>
        </w:rPr>
        <w:t xml:space="preserve">ook al ga ik dan weer met een naar gevoel naar huis, van shit weetje dit gebeurt er ook in de wereld en dan denk ik ja, een beetje mixed </w:t>
      </w:r>
      <w:proofErr w:type="spellStart"/>
      <w:r w:rsidR="000C3215" w:rsidRPr="000C3215">
        <w:rPr>
          <w:i/>
          <w:iCs/>
          <w:sz w:val="22"/>
          <w:szCs w:val="22"/>
        </w:rPr>
        <w:t>feelings</w:t>
      </w:r>
      <w:proofErr w:type="spellEnd"/>
      <w:r w:rsidR="000C3215" w:rsidRPr="000C3215">
        <w:rPr>
          <w:i/>
          <w:iCs/>
          <w:sz w:val="22"/>
          <w:szCs w:val="22"/>
        </w:rPr>
        <w:t>.</w:t>
      </w:r>
      <w:r>
        <w:rPr>
          <w:i/>
          <w:iCs/>
          <w:sz w:val="22"/>
          <w:szCs w:val="22"/>
        </w:rPr>
        <w:t>”</w:t>
      </w:r>
    </w:p>
    <w:p w14:paraId="077EDAC0" w14:textId="289AAF93" w:rsidR="000C3215" w:rsidRPr="000C3215" w:rsidRDefault="000C3215" w:rsidP="00F94C1F">
      <w:pPr>
        <w:pBdr>
          <w:top w:val="single" w:sz="4" w:space="1" w:color="auto"/>
          <w:left w:val="single" w:sz="4" w:space="4" w:color="auto"/>
          <w:bottom w:val="single" w:sz="4" w:space="1" w:color="auto"/>
          <w:right w:val="single" w:sz="4" w:space="4" w:color="auto"/>
        </w:pBdr>
        <w:jc w:val="center"/>
        <w:rPr>
          <w:i/>
          <w:iCs/>
          <w:sz w:val="22"/>
          <w:szCs w:val="22"/>
        </w:rPr>
      </w:pPr>
    </w:p>
    <w:p w14:paraId="514E5A3E" w14:textId="24A90B94" w:rsidR="000C3215" w:rsidRDefault="00F94C1F" w:rsidP="00F94C1F">
      <w:pPr>
        <w:pBdr>
          <w:top w:val="single" w:sz="4" w:space="1" w:color="auto"/>
          <w:left w:val="single" w:sz="4" w:space="4" w:color="auto"/>
          <w:bottom w:val="single" w:sz="4" w:space="1" w:color="auto"/>
          <w:right w:val="single" w:sz="4" w:space="4" w:color="auto"/>
        </w:pBdr>
        <w:jc w:val="center"/>
        <w:rPr>
          <w:i/>
          <w:iCs/>
          <w:sz w:val="22"/>
          <w:szCs w:val="22"/>
        </w:rPr>
      </w:pPr>
      <w:r>
        <w:rPr>
          <w:i/>
          <w:iCs/>
          <w:sz w:val="22"/>
          <w:szCs w:val="22"/>
        </w:rPr>
        <w:t>“</w:t>
      </w:r>
      <w:r w:rsidR="000C3215" w:rsidRPr="000C3215">
        <w:rPr>
          <w:i/>
          <w:iCs/>
          <w:sz w:val="22"/>
          <w:szCs w:val="22"/>
        </w:rPr>
        <w:t>…</w:t>
      </w:r>
      <w:r>
        <w:rPr>
          <w:i/>
          <w:iCs/>
          <w:sz w:val="22"/>
          <w:szCs w:val="22"/>
        </w:rPr>
        <w:t xml:space="preserve"> </w:t>
      </w:r>
      <w:r w:rsidR="000C3215" w:rsidRPr="000C3215">
        <w:rPr>
          <w:i/>
          <w:iCs/>
          <w:sz w:val="22"/>
          <w:szCs w:val="22"/>
        </w:rPr>
        <w:t>en dan denk je wel even van oef… het kan echt wel heel snel gaan. Ja het is echt heel confronterend inderdaad ja.</w:t>
      </w:r>
      <w:r>
        <w:rPr>
          <w:i/>
          <w:iCs/>
          <w:sz w:val="22"/>
          <w:szCs w:val="22"/>
        </w:rPr>
        <w:t>”</w:t>
      </w:r>
    </w:p>
    <w:p w14:paraId="6CE80A64" w14:textId="1CE39A30" w:rsidR="000C3215" w:rsidRDefault="000C3215" w:rsidP="00F94C1F">
      <w:pPr>
        <w:pBdr>
          <w:top w:val="single" w:sz="4" w:space="1" w:color="auto"/>
          <w:left w:val="single" w:sz="4" w:space="4" w:color="auto"/>
          <w:bottom w:val="single" w:sz="4" w:space="1" w:color="auto"/>
          <w:right w:val="single" w:sz="4" w:space="4" w:color="auto"/>
        </w:pBdr>
        <w:jc w:val="center"/>
        <w:rPr>
          <w:i/>
          <w:iCs/>
          <w:sz w:val="22"/>
          <w:szCs w:val="22"/>
        </w:rPr>
      </w:pPr>
    </w:p>
    <w:p w14:paraId="572829D8" w14:textId="2A37C2DF" w:rsidR="000C3215" w:rsidRDefault="00F94C1F" w:rsidP="00F94C1F">
      <w:pPr>
        <w:pBdr>
          <w:top w:val="single" w:sz="4" w:space="1" w:color="auto"/>
          <w:left w:val="single" w:sz="4" w:space="4" w:color="auto"/>
          <w:bottom w:val="single" w:sz="4" w:space="1" w:color="auto"/>
          <w:right w:val="single" w:sz="4" w:space="4" w:color="auto"/>
        </w:pBdr>
        <w:jc w:val="center"/>
        <w:rPr>
          <w:i/>
          <w:iCs/>
          <w:sz w:val="22"/>
          <w:szCs w:val="22"/>
        </w:rPr>
      </w:pPr>
      <w:r>
        <w:rPr>
          <w:i/>
          <w:iCs/>
          <w:sz w:val="22"/>
          <w:szCs w:val="22"/>
        </w:rPr>
        <w:t>“</w:t>
      </w:r>
      <w:r w:rsidR="000C3215" w:rsidRPr="000C3215">
        <w:rPr>
          <w:i/>
          <w:iCs/>
          <w:sz w:val="22"/>
          <w:szCs w:val="22"/>
        </w:rPr>
        <w:t>…</w:t>
      </w:r>
      <w:r>
        <w:rPr>
          <w:i/>
          <w:iCs/>
          <w:sz w:val="22"/>
          <w:szCs w:val="22"/>
        </w:rPr>
        <w:t xml:space="preserve"> </w:t>
      </w:r>
      <w:r w:rsidR="000C3215" w:rsidRPr="000C3215">
        <w:rPr>
          <w:i/>
          <w:iCs/>
          <w:sz w:val="22"/>
          <w:szCs w:val="22"/>
        </w:rPr>
        <w:t>maar elke keer als ik de kamer opstap waarvan die overleden is, dan… ik voel dan helemaal van die rillingen. Ik voel me daar niet echt prettig bij.</w:t>
      </w:r>
      <w:r>
        <w:rPr>
          <w:i/>
          <w:iCs/>
          <w:sz w:val="22"/>
          <w:szCs w:val="22"/>
        </w:rPr>
        <w:t>”</w:t>
      </w:r>
    </w:p>
    <w:p w14:paraId="538F22CE" w14:textId="35372436" w:rsidR="000C3215" w:rsidRDefault="000C3215" w:rsidP="00F94C1F">
      <w:pPr>
        <w:pBdr>
          <w:top w:val="single" w:sz="4" w:space="1" w:color="auto"/>
          <w:left w:val="single" w:sz="4" w:space="4" w:color="auto"/>
          <w:bottom w:val="single" w:sz="4" w:space="1" w:color="auto"/>
          <w:right w:val="single" w:sz="4" w:space="4" w:color="auto"/>
        </w:pBdr>
        <w:jc w:val="center"/>
        <w:rPr>
          <w:i/>
          <w:iCs/>
          <w:sz w:val="22"/>
          <w:szCs w:val="22"/>
        </w:rPr>
      </w:pPr>
    </w:p>
    <w:p w14:paraId="1F74EA42" w14:textId="46E25DFE" w:rsidR="000C3215" w:rsidRPr="000C3215" w:rsidRDefault="00F94C1F" w:rsidP="00F94C1F">
      <w:pPr>
        <w:pBdr>
          <w:top w:val="single" w:sz="4" w:space="1" w:color="auto"/>
          <w:left w:val="single" w:sz="4" w:space="4" w:color="auto"/>
          <w:bottom w:val="single" w:sz="4" w:space="1" w:color="auto"/>
          <w:right w:val="single" w:sz="4" w:space="4" w:color="auto"/>
        </w:pBdr>
        <w:jc w:val="center"/>
        <w:rPr>
          <w:i/>
          <w:iCs/>
          <w:sz w:val="21"/>
          <w:szCs w:val="21"/>
        </w:rPr>
      </w:pPr>
      <w:r>
        <w:rPr>
          <w:i/>
          <w:iCs/>
          <w:sz w:val="22"/>
          <w:szCs w:val="22"/>
        </w:rPr>
        <w:t>“</w:t>
      </w:r>
      <w:r w:rsidR="000C3215" w:rsidRPr="000C3215">
        <w:rPr>
          <w:i/>
          <w:iCs/>
          <w:sz w:val="22"/>
          <w:szCs w:val="22"/>
        </w:rPr>
        <w:t xml:space="preserve">Ik vind het best wel heftig en </w:t>
      </w:r>
      <w:proofErr w:type="spellStart"/>
      <w:r w:rsidR="000C3215" w:rsidRPr="000C3215">
        <w:rPr>
          <w:i/>
          <w:iCs/>
          <w:sz w:val="22"/>
          <w:szCs w:val="22"/>
        </w:rPr>
        <w:t>uhh</w:t>
      </w:r>
      <w:proofErr w:type="spellEnd"/>
      <w:r w:rsidR="000C3215" w:rsidRPr="000C3215">
        <w:rPr>
          <w:i/>
          <w:iCs/>
          <w:sz w:val="22"/>
          <w:szCs w:val="22"/>
        </w:rPr>
        <w:t>… vervelend ook. Daarmee bedoel ik dan voornamelijk dat we hier op de afdeling ook heel jonge mensen tegenkomen en dat dat af en toe wel een klap in je gezicht is.</w:t>
      </w:r>
      <w:r>
        <w:rPr>
          <w:i/>
          <w:iCs/>
          <w:sz w:val="22"/>
          <w:szCs w:val="22"/>
        </w:rPr>
        <w:t>”</w:t>
      </w:r>
    </w:p>
    <w:p w14:paraId="0AD15E60" w14:textId="1D1E45B8" w:rsidR="0025519E" w:rsidRDefault="0025519E" w:rsidP="001B1588">
      <w:pPr>
        <w:jc w:val="center"/>
        <w:rPr>
          <w:i/>
          <w:iCs/>
          <w:sz w:val="22"/>
          <w:szCs w:val="22"/>
        </w:rPr>
      </w:pPr>
    </w:p>
    <w:p w14:paraId="26A815DF" w14:textId="5C6DF7C6" w:rsidR="0025519E" w:rsidRDefault="0025519E" w:rsidP="0025519E">
      <w:pPr>
        <w:rPr>
          <w:b/>
          <w:bCs/>
        </w:rPr>
      </w:pPr>
      <w:r w:rsidRPr="0025519E">
        <w:rPr>
          <w:b/>
          <w:bCs/>
        </w:rPr>
        <w:t>Hoofdthema 4: Missende begeleiding</w:t>
      </w:r>
    </w:p>
    <w:p w14:paraId="5855C2A7" w14:textId="6A5EACC2" w:rsidR="009F073F" w:rsidRDefault="00CC178C" w:rsidP="0025519E">
      <w:pPr>
        <w:rPr>
          <w:sz w:val="22"/>
          <w:szCs w:val="22"/>
        </w:rPr>
      </w:pPr>
      <w:r>
        <w:rPr>
          <w:sz w:val="22"/>
          <w:szCs w:val="22"/>
        </w:rPr>
        <w:t xml:space="preserve">Vier verpleegkunde studenten hebben begeleiding bij de stervensfase op de afdeling en op school gemist. Een respondent gaf aan dat er een aantal verpleegkundigen op de afdeling emoties en aandacht voor de leerling hebben laten varen, bijvoorbeeld als gevolg van werkdruk. Dit maakte het voor de student moeilijker om zelf naar de collega te stappen. Dezelfde respondent vond het moeilijk om naar eigen schooldocent te gaan met onverwerkte emoties, omdat de docent erg druk was. De student kreeg het gevoel de docent tot last te zijn. Een andere respondent heeft gezegd geen begeleiding te ontvangen vanuit de afdeling, tenzij de student daarom vroeg. De student zei dat er weinig aandacht is voor begeleiding van leerlingen bij de stervensfase. </w:t>
      </w:r>
    </w:p>
    <w:p w14:paraId="57848F55" w14:textId="63D4AA7D" w:rsidR="003E4E6F" w:rsidRDefault="0025519E" w:rsidP="0025519E">
      <w:pPr>
        <w:rPr>
          <w:sz w:val="22"/>
          <w:szCs w:val="22"/>
        </w:rPr>
      </w:pPr>
      <w:r>
        <w:rPr>
          <w:sz w:val="22"/>
          <w:szCs w:val="22"/>
        </w:rPr>
        <w:t xml:space="preserve"> </w:t>
      </w:r>
    </w:p>
    <w:p w14:paraId="40B3E06B" w14:textId="25600068" w:rsidR="0025519E" w:rsidRPr="00F351B6" w:rsidRDefault="00F94C1F" w:rsidP="000D7B40">
      <w:pPr>
        <w:pBdr>
          <w:top w:val="single" w:sz="4" w:space="1" w:color="auto"/>
          <w:left w:val="single" w:sz="4" w:space="4" w:color="auto"/>
          <w:bottom w:val="single" w:sz="4" w:space="1" w:color="auto"/>
          <w:right w:val="single" w:sz="4" w:space="4" w:color="auto"/>
        </w:pBdr>
        <w:jc w:val="center"/>
        <w:rPr>
          <w:i/>
          <w:iCs/>
          <w:sz w:val="22"/>
          <w:szCs w:val="22"/>
        </w:rPr>
      </w:pPr>
      <w:r>
        <w:rPr>
          <w:i/>
          <w:iCs/>
          <w:sz w:val="22"/>
          <w:szCs w:val="22"/>
        </w:rPr>
        <w:t>“</w:t>
      </w:r>
      <w:r w:rsidR="0025519E" w:rsidRPr="00F351B6">
        <w:rPr>
          <w:i/>
          <w:iCs/>
          <w:sz w:val="22"/>
          <w:szCs w:val="22"/>
        </w:rPr>
        <w:t>Je krijgt hier geen begeleiding. Je krijgt hier pas begeleiding als je erom vraagt.</w:t>
      </w:r>
      <w:r>
        <w:rPr>
          <w:i/>
          <w:iCs/>
          <w:sz w:val="22"/>
          <w:szCs w:val="22"/>
        </w:rPr>
        <w:t>”</w:t>
      </w:r>
    </w:p>
    <w:p w14:paraId="4FB5360C" w14:textId="77777777" w:rsidR="0025519E" w:rsidRPr="00F351B6" w:rsidRDefault="0025519E" w:rsidP="000D7B40">
      <w:pPr>
        <w:pBdr>
          <w:top w:val="single" w:sz="4" w:space="1" w:color="auto"/>
          <w:left w:val="single" w:sz="4" w:space="4" w:color="auto"/>
          <w:bottom w:val="single" w:sz="4" w:space="1" w:color="auto"/>
          <w:right w:val="single" w:sz="4" w:space="4" w:color="auto"/>
        </w:pBdr>
        <w:jc w:val="center"/>
        <w:rPr>
          <w:i/>
          <w:iCs/>
          <w:sz w:val="22"/>
          <w:szCs w:val="22"/>
        </w:rPr>
      </w:pPr>
    </w:p>
    <w:p w14:paraId="75E747A4" w14:textId="07981282" w:rsidR="0025519E" w:rsidRPr="00F351B6" w:rsidRDefault="00F94C1F" w:rsidP="000D7B40">
      <w:pPr>
        <w:pBdr>
          <w:top w:val="single" w:sz="4" w:space="1" w:color="auto"/>
          <w:left w:val="single" w:sz="4" w:space="4" w:color="auto"/>
          <w:bottom w:val="single" w:sz="4" w:space="1" w:color="auto"/>
          <w:right w:val="single" w:sz="4" w:space="4" w:color="auto"/>
        </w:pBdr>
        <w:jc w:val="center"/>
        <w:rPr>
          <w:i/>
          <w:iCs/>
          <w:sz w:val="22"/>
          <w:szCs w:val="22"/>
        </w:rPr>
      </w:pPr>
      <w:r>
        <w:rPr>
          <w:i/>
          <w:iCs/>
          <w:sz w:val="22"/>
          <w:szCs w:val="22"/>
        </w:rPr>
        <w:t>“</w:t>
      </w:r>
      <w:r w:rsidR="0025519E" w:rsidRPr="00F351B6">
        <w:rPr>
          <w:i/>
          <w:iCs/>
          <w:sz w:val="22"/>
          <w:szCs w:val="22"/>
        </w:rPr>
        <w:t>Maar echt heel veel aandacht is er niet, vind ik. Terwijl wij hier op de afdeling echt best wel veel overlijdens meemaken.</w:t>
      </w:r>
      <w:r>
        <w:rPr>
          <w:i/>
          <w:iCs/>
          <w:sz w:val="22"/>
          <w:szCs w:val="22"/>
        </w:rPr>
        <w:t>”</w:t>
      </w:r>
    </w:p>
    <w:p w14:paraId="44B46440" w14:textId="77777777" w:rsidR="0025519E" w:rsidRPr="00F351B6" w:rsidRDefault="0025519E" w:rsidP="000D7B40">
      <w:pPr>
        <w:pBdr>
          <w:top w:val="single" w:sz="4" w:space="1" w:color="auto"/>
          <w:left w:val="single" w:sz="4" w:space="4" w:color="auto"/>
          <w:bottom w:val="single" w:sz="4" w:space="1" w:color="auto"/>
          <w:right w:val="single" w:sz="4" w:space="4" w:color="auto"/>
        </w:pBdr>
        <w:jc w:val="center"/>
        <w:rPr>
          <w:i/>
          <w:iCs/>
          <w:sz w:val="22"/>
          <w:szCs w:val="22"/>
        </w:rPr>
      </w:pPr>
    </w:p>
    <w:p w14:paraId="2D656A34" w14:textId="175F5627" w:rsidR="0025519E" w:rsidRPr="009429DB" w:rsidRDefault="00F94C1F" w:rsidP="000D7B40">
      <w:pPr>
        <w:pBdr>
          <w:top w:val="single" w:sz="4" w:space="1" w:color="auto"/>
          <w:left w:val="single" w:sz="4" w:space="4" w:color="auto"/>
          <w:bottom w:val="single" w:sz="4" w:space="1" w:color="auto"/>
          <w:right w:val="single" w:sz="4" w:space="4" w:color="auto"/>
        </w:pBdr>
        <w:jc w:val="center"/>
        <w:rPr>
          <w:i/>
          <w:iCs/>
          <w:sz w:val="22"/>
          <w:szCs w:val="22"/>
        </w:rPr>
      </w:pPr>
      <w:r>
        <w:rPr>
          <w:i/>
          <w:iCs/>
          <w:sz w:val="22"/>
          <w:szCs w:val="22"/>
        </w:rPr>
        <w:t>“</w:t>
      </w:r>
      <w:r w:rsidR="0025519E" w:rsidRPr="00F351B6">
        <w:rPr>
          <w:i/>
          <w:iCs/>
          <w:sz w:val="22"/>
          <w:szCs w:val="22"/>
        </w:rPr>
        <w:t>Er wordt pas over gesproken als jij voor een patiënt zorgt die een abstinerend beleid heeft.</w:t>
      </w:r>
      <w:r>
        <w:rPr>
          <w:i/>
          <w:iCs/>
          <w:sz w:val="22"/>
          <w:szCs w:val="22"/>
        </w:rPr>
        <w:t>”</w:t>
      </w:r>
    </w:p>
    <w:p w14:paraId="3895E314" w14:textId="77777777" w:rsidR="001B1588" w:rsidRDefault="001B1588" w:rsidP="00F14B22">
      <w:pPr>
        <w:rPr>
          <w:sz w:val="22"/>
          <w:szCs w:val="22"/>
        </w:rPr>
      </w:pPr>
    </w:p>
    <w:p w14:paraId="71A98634" w14:textId="77777777" w:rsidR="00CC178C" w:rsidRDefault="00CC178C" w:rsidP="00F14B22">
      <w:pPr>
        <w:rPr>
          <w:b/>
          <w:bCs/>
          <w:sz w:val="22"/>
          <w:szCs w:val="22"/>
        </w:rPr>
      </w:pPr>
    </w:p>
    <w:p w14:paraId="75EF9433" w14:textId="0F8E781F" w:rsidR="00F14B22" w:rsidRDefault="00396BB9" w:rsidP="00F14B22">
      <w:pPr>
        <w:rPr>
          <w:b/>
          <w:bCs/>
          <w:sz w:val="22"/>
          <w:szCs w:val="22"/>
        </w:rPr>
      </w:pPr>
      <w:r>
        <w:rPr>
          <w:b/>
          <w:bCs/>
          <w:sz w:val="22"/>
          <w:szCs w:val="22"/>
        </w:rPr>
        <w:lastRenderedPageBreak/>
        <w:t xml:space="preserve">Deelthema </w:t>
      </w:r>
      <w:r w:rsidR="0025519E">
        <w:rPr>
          <w:b/>
          <w:bCs/>
          <w:sz w:val="22"/>
          <w:szCs w:val="22"/>
        </w:rPr>
        <w:t>4.1</w:t>
      </w:r>
      <w:r w:rsidR="00F14B22">
        <w:rPr>
          <w:b/>
          <w:bCs/>
          <w:sz w:val="22"/>
          <w:szCs w:val="22"/>
        </w:rPr>
        <w:t>: Educatietekort</w:t>
      </w:r>
    </w:p>
    <w:p w14:paraId="67A30138" w14:textId="5DAF2F33" w:rsidR="00CC178C" w:rsidRPr="00CC178C" w:rsidRDefault="00CC178C" w:rsidP="00F14B22">
      <w:pPr>
        <w:rPr>
          <w:sz w:val="22"/>
          <w:szCs w:val="22"/>
        </w:rPr>
      </w:pPr>
      <w:r>
        <w:rPr>
          <w:sz w:val="22"/>
          <w:szCs w:val="22"/>
        </w:rPr>
        <w:t xml:space="preserve">Vijf van de zes respondenten ervaarden een educatietekort over de stervensfase. De respondenten hebben educatie gemist, zowel op school als op de afdeling, over </w:t>
      </w:r>
      <w:r w:rsidR="00DD1671">
        <w:rPr>
          <w:sz w:val="22"/>
          <w:szCs w:val="22"/>
        </w:rPr>
        <w:t xml:space="preserve">de stervensfase en eigen emoties. </w:t>
      </w:r>
      <w:r>
        <w:rPr>
          <w:sz w:val="22"/>
          <w:szCs w:val="22"/>
        </w:rPr>
        <w:t xml:space="preserve"> </w:t>
      </w:r>
    </w:p>
    <w:p w14:paraId="6ABED1AB" w14:textId="357E7E7D" w:rsidR="007B773B" w:rsidRDefault="007B773B" w:rsidP="00F14B22">
      <w:pPr>
        <w:rPr>
          <w:sz w:val="22"/>
          <w:szCs w:val="22"/>
        </w:rPr>
      </w:pPr>
    </w:p>
    <w:p w14:paraId="50C7546E" w14:textId="0079A986" w:rsidR="007B773B" w:rsidRPr="007B773B" w:rsidRDefault="00DD1671" w:rsidP="000D7B40">
      <w:pPr>
        <w:pBdr>
          <w:top w:val="single" w:sz="4" w:space="1" w:color="auto"/>
          <w:left w:val="single" w:sz="4" w:space="4" w:color="auto"/>
          <w:bottom w:val="single" w:sz="4" w:space="1" w:color="auto"/>
          <w:right w:val="single" w:sz="4" w:space="4" w:color="auto"/>
        </w:pBdr>
        <w:jc w:val="center"/>
        <w:rPr>
          <w:i/>
          <w:iCs/>
          <w:sz w:val="22"/>
          <w:szCs w:val="22"/>
        </w:rPr>
      </w:pPr>
      <w:r>
        <w:rPr>
          <w:i/>
          <w:iCs/>
          <w:sz w:val="22"/>
          <w:szCs w:val="22"/>
        </w:rPr>
        <w:t>“</w:t>
      </w:r>
      <w:r w:rsidR="007B773B" w:rsidRPr="007B773B">
        <w:rPr>
          <w:i/>
          <w:iCs/>
          <w:sz w:val="22"/>
          <w:szCs w:val="22"/>
        </w:rPr>
        <w:t>En wat moet ik doen met mijn eigen emoties? Mag ik die laten zien? Moet ik die wegstoppen? Ben ik bijvoorbeeld stom als ik het laat zien?</w:t>
      </w:r>
      <w:r>
        <w:rPr>
          <w:i/>
          <w:iCs/>
          <w:sz w:val="22"/>
          <w:szCs w:val="22"/>
        </w:rPr>
        <w:t>”</w:t>
      </w:r>
    </w:p>
    <w:p w14:paraId="441A7643" w14:textId="2E51F2CD" w:rsidR="007B773B" w:rsidRPr="007B773B" w:rsidRDefault="007B773B" w:rsidP="000D7B40">
      <w:pPr>
        <w:pBdr>
          <w:top w:val="single" w:sz="4" w:space="1" w:color="auto"/>
          <w:left w:val="single" w:sz="4" w:space="4" w:color="auto"/>
          <w:bottom w:val="single" w:sz="4" w:space="1" w:color="auto"/>
          <w:right w:val="single" w:sz="4" w:space="4" w:color="auto"/>
        </w:pBdr>
        <w:jc w:val="center"/>
        <w:rPr>
          <w:i/>
          <w:iCs/>
          <w:sz w:val="22"/>
          <w:szCs w:val="22"/>
        </w:rPr>
      </w:pPr>
    </w:p>
    <w:p w14:paraId="18DC7785" w14:textId="2DE5C519" w:rsidR="007B773B" w:rsidRPr="007B773B" w:rsidRDefault="00DD1671" w:rsidP="000D7B40">
      <w:pPr>
        <w:pBdr>
          <w:top w:val="single" w:sz="4" w:space="1" w:color="auto"/>
          <w:left w:val="single" w:sz="4" w:space="4" w:color="auto"/>
          <w:bottom w:val="single" w:sz="4" w:space="1" w:color="auto"/>
          <w:right w:val="single" w:sz="4" w:space="4" w:color="auto"/>
        </w:pBdr>
        <w:jc w:val="center"/>
        <w:rPr>
          <w:i/>
          <w:iCs/>
          <w:sz w:val="22"/>
          <w:szCs w:val="22"/>
        </w:rPr>
      </w:pPr>
      <w:r>
        <w:rPr>
          <w:i/>
          <w:iCs/>
          <w:sz w:val="22"/>
          <w:szCs w:val="22"/>
        </w:rPr>
        <w:t>“</w:t>
      </w:r>
      <w:r w:rsidR="007B773B" w:rsidRPr="007B773B">
        <w:rPr>
          <w:i/>
          <w:iCs/>
          <w:sz w:val="22"/>
          <w:szCs w:val="22"/>
        </w:rPr>
        <w:t>Nou ik denk dat we er op school niet heel goed in zijn begeleid.</w:t>
      </w:r>
      <w:r>
        <w:rPr>
          <w:i/>
          <w:iCs/>
          <w:sz w:val="22"/>
          <w:szCs w:val="22"/>
        </w:rPr>
        <w:t>”</w:t>
      </w:r>
    </w:p>
    <w:p w14:paraId="405AD6FC" w14:textId="373D905A" w:rsidR="007B773B" w:rsidRPr="007B773B" w:rsidRDefault="007B773B" w:rsidP="000D7B40">
      <w:pPr>
        <w:pBdr>
          <w:top w:val="single" w:sz="4" w:space="1" w:color="auto"/>
          <w:left w:val="single" w:sz="4" w:space="4" w:color="auto"/>
          <w:bottom w:val="single" w:sz="4" w:space="1" w:color="auto"/>
          <w:right w:val="single" w:sz="4" w:space="4" w:color="auto"/>
        </w:pBdr>
        <w:jc w:val="center"/>
        <w:rPr>
          <w:i/>
          <w:iCs/>
          <w:sz w:val="22"/>
          <w:szCs w:val="22"/>
        </w:rPr>
      </w:pPr>
    </w:p>
    <w:p w14:paraId="4FD79021" w14:textId="2C3A3BF2" w:rsidR="007B773B" w:rsidRPr="007B773B" w:rsidRDefault="00DD1671" w:rsidP="000D7B40">
      <w:pPr>
        <w:pBdr>
          <w:top w:val="single" w:sz="4" w:space="1" w:color="auto"/>
          <w:left w:val="single" w:sz="4" w:space="4" w:color="auto"/>
          <w:bottom w:val="single" w:sz="4" w:space="1" w:color="auto"/>
          <w:right w:val="single" w:sz="4" w:space="4" w:color="auto"/>
        </w:pBdr>
        <w:jc w:val="center"/>
        <w:rPr>
          <w:i/>
          <w:iCs/>
          <w:sz w:val="22"/>
          <w:szCs w:val="22"/>
        </w:rPr>
      </w:pPr>
      <w:r>
        <w:rPr>
          <w:i/>
          <w:iCs/>
          <w:sz w:val="22"/>
          <w:szCs w:val="22"/>
        </w:rPr>
        <w:t>“</w:t>
      </w:r>
      <w:r w:rsidR="007B773B" w:rsidRPr="007B773B">
        <w:rPr>
          <w:i/>
          <w:iCs/>
          <w:sz w:val="22"/>
          <w:szCs w:val="22"/>
        </w:rPr>
        <w:t>Je krijgt ontzettend veel klinische lessen over vitale functies en van de fysio en de diëtist, maar hier gaan ook mensen dood. Hoe vervelend het ook is. En daar wordt niet op ingespeeld.</w:t>
      </w:r>
      <w:r>
        <w:rPr>
          <w:i/>
          <w:iCs/>
          <w:sz w:val="22"/>
          <w:szCs w:val="22"/>
        </w:rPr>
        <w:t>”</w:t>
      </w:r>
    </w:p>
    <w:p w14:paraId="5A6F5F96" w14:textId="4848EDED" w:rsidR="007B773B" w:rsidRPr="007B773B" w:rsidRDefault="007B773B" w:rsidP="000D7B40">
      <w:pPr>
        <w:pBdr>
          <w:top w:val="single" w:sz="4" w:space="1" w:color="auto"/>
          <w:left w:val="single" w:sz="4" w:space="4" w:color="auto"/>
          <w:bottom w:val="single" w:sz="4" w:space="1" w:color="auto"/>
          <w:right w:val="single" w:sz="4" w:space="4" w:color="auto"/>
        </w:pBdr>
        <w:jc w:val="center"/>
        <w:rPr>
          <w:i/>
          <w:iCs/>
          <w:sz w:val="22"/>
          <w:szCs w:val="22"/>
        </w:rPr>
      </w:pPr>
    </w:p>
    <w:p w14:paraId="30DC7F8E" w14:textId="5E8360F6" w:rsidR="007B773B" w:rsidRPr="007B773B" w:rsidRDefault="00DD1671" w:rsidP="000D7B40">
      <w:pPr>
        <w:pBdr>
          <w:top w:val="single" w:sz="4" w:space="1" w:color="auto"/>
          <w:left w:val="single" w:sz="4" w:space="4" w:color="auto"/>
          <w:bottom w:val="single" w:sz="4" w:space="1" w:color="auto"/>
          <w:right w:val="single" w:sz="4" w:space="4" w:color="auto"/>
        </w:pBdr>
        <w:jc w:val="center"/>
        <w:rPr>
          <w:i/>
          <w:iCs/>
          <w:sz w:val="22"/>
          <w:szCs w:val="22"/>
        </w:rPr>
      </w:pPr>
      <w:r>
        <w:rPr>
          <w:i/>
          <w:iCs/>
          <w:sz w:val="22"/>
          <w:szCs w:val="22"/>
        </w:rPr>
        <w:t>“</w:t>
      </w:r>
      <w:r w:rsidR="007B773B" w:rsidRPr="007B773B">
        <w:rPr>
          <w:i/>
          <w:iCs/>
          <w:sz w:val="22"/>
          <w:szCs w:val="22"/>
        </w:rPr>
        <w:t>Op stage is het meer van dat het uit mezelf is gekomen dat ik dacht van wat ik nou zo’n beleid of wat gebeurt er allemaal met iemand die in de stervensfase zit? Dus dat heb ik eigenlijk uit mezelf laten komen.</w:t>
      </w:r>
      <w:r>
        <w:rPr>
          <w:i/>
          <w:iCs/>
          <w:sz w:val="22"/>
          <w:szCs w:val="22"/>
        </w:rPr>
        <w:t>”</w:t>
      </w:r>
    </w:p>
    <w:p w14:paraId="78282245" w14:textId="36B7AF79" w:rsidR="007B773B" w:rsidRPr="007B773B" w:rsidRDefault="007B773B" w:rsidP="000D7B40">
      <w:pPr>
        <w:pBdr>
          <w:top w:val="single" w:sz="4" w:space="1" w:color="auto"/>
          <w:left w:val="single" w:sz="4" w:space="4" w:color="auto"/>
          <w:bottom w:val="single" w:sz="4" w:space="1" w:color="auto"/>
          <w:right w:val="single" w:sz="4" w:space="4" w:color="auto"/>
        </w:pBdr>
        <w:jc w:val="center"/>
        <w:rPr>
          <w:i/>
          <w:iCs/>
          <w:sz w:val="22"/>
          <w:szCs w:val="22"/>
        </w:rPr>
      </w:pPr>
    </w:p>
    <w:p w14:paraId="3FD378EB" w14:textId="23002BFE" w:rsidR="007B773B" w:rsidRPr="007B773B" w:rsidRDefault="00DD1671" w:rsidP="000D7B40">
      <w:pPr>
        <w:pBdr>
          <w:top w:val="single" w:sz="4" w:space="1" w:color="auto"/>
          <w:left w:val="single" w:sz="4" w:space="4" w:color="auto"/>
          <w:bottom w:val="single" w:sz="4" w:space="1" w:color="auto"/>
          <w:right w:val="single" w:sz="4" w:space="4" w:color="auto"/>
        </w:pBdr>
        <w:jc w:val="center"/>
        <w:rPr>
          <w:i/>
          <w:iCs/>
          <w:sz w:val="22"/>
          <w:szCs w:val="22"/>
        </w:rPr>
      </w:pPr>
      <w:r>
        <w:rPr>
          <w:i/>
          <w:iCs/>
          <w:sz w:val="22"/>
          <w:szCs w:val="22"/>
        </w:rPr>
        <w:t>“</w:t>
      </w:r>
      <w:r w:rsidR="007B773B" w:rsidRPr="007B773B">
        <w:rPr>
          <w:i/>
          <w:iCs/>
          <w:sz w:val="22"/>
          <w:szCs w:val="22"/>
        </w:rPr>
        <w:t>Ik denk theoriegericht, maar ook zeker het stukje emoties verwerken.</w:t>
      </w:r>
      <w:r>
        <w:rPr>
          <w:i/>
          <w:iCs/>
          <w:sz w:val="22"/>
          <w:szCs w:val="22"/>
        </w:rPr>
        <w:t>”</w:t>
      </w:r>
    </w:p>
    <w:p w14:paraId="6241234E" w14:textId="77F450C2" w:rsidR="007B773B" w:rsidRPr="007B773B" w:rsidRDefault="007B773B" w:rsidP="000D7B40">
      <w:pPr>
        <w:pBdr>
          <w:top w:val="single" w:sz="4" w:space="1" w:color="auto"/>
          <w:left w:val="single" w:sz="4" w:space="4" w:color="auto"/>
          <w:bottom w:val="single" w:sz="4" w:space="1" w:color="auto"/>
          <w:right w:val="single" w:sz="4" w:space="4" w:color="auto"/>
        </w:pBdr>
        <w:jc w:val="center"/>
        <w:rPr>
          <w:i/>
          <w:iCs/>
          <w:sz w:val="22"/>
          <w:szCs w:val="22"/>
        </w:rPr>
      </w:pPr>
    </w:p>
    <w:p w14:paraId="72CB121E" w14:textId="31B85482" w:rsidR="007B773B" w:rsidRPr="007B773B" w:rsidRDefault="00DD1671" w:rsidP="000D7B40">
      <w:pPr>
        <w:pBdr>
          <w:top w:val="single" w:sz="4" w:space="1" w:color="auto"/>
          <w:left w:val="single" w:sz="4" w:space="4" w:color="auto"/>
          <w:bottom w:val="single" w:sz="4" w:space="1" w:color="auto"/>
          <w:right w:val="single" w:sz="4" w:space="4" w:color="auto"/>
        </w:pBdr>
        <w:jc w:val="center"/>
        <w:rPr>
          <w:i/>
          <w:iCs/>
          <w:sz w:val="22"/>
          <w:szCs w:val="22"/>
        </w:rPr>
      </w:pPr>
      <w:r>
        <w:rPr>
          <w:i/>
          <w:iCs/>
          <w:sz w:val="22"/>
          <w:szCs w:val="22"/>
        </w:rPr>
        <w:t>“</w:t>
      </w:r>
      <w:r w:rsidR="007B773B" w:rsidRPr="007B773B">
        <w:rPr>
          <w:i/>
          <w:iCs/>
          <w:sz w:val="22"/>
          <w:szCs w:val="22"/>
        </w:rPr>
        <w:t>De emoties, het stukje over emoties, dan merk ik dat het bij school eigenlijk helemaal niet echt ter sprake is gekomen.</w:t>
      </w:r>
      <w:r>
        <w:rPr>
          <w:i/>
          <w:iCs/>
          <w:sz w:val="22"/>
          <w:szCs w:val="22"/>
        </w:rPr>
        <w:t>”</w:t>
      </w:r>
    </w:p>
    <w:p w14:paraId="4247A930" w14:textId="63207069" w:rsidR="007B773B" w:rsidRDefault="007B773B" w:rsidP="007B773B">
      <w:pPr>
        <w:tabs>
          <w:tab w:val="left" w:pos="3654"/>
        </w:tabs>
        <w:rPr>
          <w:sz w:val="22"/>
          <w:szCs w:val="22"/>
        </w:rPr>
      </w:pPr>
      <w:r>
        <w:rPr>
          <w:sz w:val="22"/>
          <w:szCs w:val="22"/>
        </w:rPr>
        <w:tab/>
      </w:r>
    </w:p>
    <w:p w14:paraId="6E8561B4" w14:textId="1B7D5DDE" w:rsidR="00B35B86" w:rsidRDefault="00E3762A" w:rsidP="00E3762A">
      <w:pPr>
        <w:pStyle w:val="Kop2"/>
      </w:pPr>
      <w:bookmarkStart w:id="17" w:name="_Toc73524738"/>
      <w:r>
        <w:t>§3.2 Demografische gegevens focusgroep</w:t>
      </w:r>
      <w:bookmarkEnd w:id="17"/>
    </w:p>
    <w:p w14:paraId="3386D85A" w14:textId="253068E5" w:rsidR="00E3762A" w:rsidRPr="00E3762A" w:rsidRDefault="00E3762A" w:rsidP="00E3762A">
      <w:pPr>
        <w:rPr>
          <w:sz w:val="22"/>
          <w:szCs w:val="22"/>
        </w:rPr>
      </w:pPr>
      <w:r>
        <w:rPr>
          <w:sz w:val="22"/>
          <w:szCs w:val="22"/>
        </w:rPr>
        <w:t xml:space="preserve">In totaal hebben er vijf verpleegkunde studenten deelgenomen aan de focusgroep. </w:t>
      </w:r>
      <w:r w:rsidR="00A9453D">
        <w:rPr>
          <w:sz w:val="22"/>
          <w:szCs w:val="22"/>
        </w:rPr>
        <w:t xml:space="preserve">De deelgenomen participanten verschilden tussen </w:t>
      </w:r>
      <w:r w:rsidR="00CC4D2A">
        <w:rPr>
          <w:sz w:val="22"/>
          <w:szCs w:val="22"/>
        </w:rPr>
        <w:t>het eerste, derde en vierde leerjaar</w:t>
      </w:r>
      <w:r w:rsidR="00A9453D">
        <w:rPr>
          <w:sz w:val="22"/>
          <w:szCs w:val="22"/>
        </w:rPr>
        <w:t xml:space="preserve">. Er hebben studenten meegedaan met </w:t>
      </w:r>
      <w:r w:rsidR="003E4E6F">
        <w:rPr>
          <w:sz w:val="22"/>
          <w:szCs w:val="22"/>
        </w:rPr>
        <w:t>opleidings</w:t>
      </w:r>
      <w:r w:rsidR="00A9453D">
        <w:rPr>
          <w:sz w:val="22"/>
          <w:szCs w:val="22"/>
        </w:rPr>
        <w:t xml:space="preserve">niveau mbo en hbo. In totaal hebben er </w:t>
      </w:r>
      <w:r w:rsidR="009F073F">
        <w:rPr>
          <w:sz w:val="22"/>
          <w:szCs w:val="22"/>
        </w:rPr>
        <w:t xml:space="preserve">vier </w:t>
      </w:r>
      <w:r w:rsidR="00A9453D">
        <w:rPr>
          <w:sz w:val="22"/>
          <w:szCs w:val="22"/>
        </w:rPr>
        <w:t xml:space="preserve">vrouwen deelgenomen en </w:t>
      </w:r>
      <w:r w:rsidR="009F073F">
        <w:rPr>
          <w:sz w:val="22"/>
          <w:szCs w:val="22"/>
        </w:rPr>
        <w:t>één</w:t>
      </w:r>
      <w:r w:rsidR="00A9453D">
        <w:rPr>
          <w:sz w:val="22"/>
          <w:szCs w:val="22"/>
        </w:rPr>
        <w:t xml:space="preserve"> man. </w:t>
      </w:r>
      <w:r w:rsidR="00A43BFD">
        <w:rPr>
          <w:sz w:val="22"/>
          <w:szCs w:val="22"/>
        </w:rPr>
        <w:t>De totale duur van de focusgroep bedroeg 00:39:34</w:t>
      </w:r>
      <w:r w:rsidR="00851460">
        <w:rPr>
          <w:sz w:val="22"/>
          <w:szCs w:val="22"/>
        </w:rPr>
        <w:t xml:space="preserve">. </w:t>
      </w:r>
    </w:p>
    <w:p w14:paraId="1175EA80" w14:textId="29CE7BB0" w:rsidR="00E3762A" w:rsidRDefault="00E3762A" w:rsidP="007B773B">
      <w:pPr>
        <w:tabs>
          <w:tab w:val="left" w:pos="3654"/>
        </w:tabs>
        <w:rPr>
          <w:sz w:val="22"/>
          <w:szCs w:val="22"/>
        </w:rPr>
      </w:pPr>
    </w:p>
    <w:p w14:paraId="716BD837" w14:textId="6EDA9158" w:rsidR="006A0067" w:rsidRPr="000E265D" w:rsidRDefault="006A0067" w:rsidP="007B773B">
      <w:pPr>
        <w:tabs>
          <w:tab w:val="left" w:pos="3654"/>
        </w:tabs>
        <w:rPr>
          <w:sz w:val="20"/>
          <w:szCs w:val="20"/>
        </w:rPr>
      </w:pPr>
      <w:r w:rsidRPr="000E265D">
        <w:rPr>
          <w:sz w:val="20"/>
          <w:szCs w:val="20"/>
        </w:rPr>
        <w:t xml:space="preserve">Tabel </w:t>
      </w:r>
      <w:r w:rsidR="00665573" w:rsidRPr="000E265D">
        <w:rPr>
          <w:sz w:val="20"/>
          <w:szCs w:val="20"/>
        </w:rPr>
        <w:t>4</w:t>
      </w:r>
    </w:p>
    <w:p w14:paraId="771E0E6F" w14:textId="5639143F" w:rsidR="006A0067" w:rsidRPr="000E265D" w:rsidRDefault="006A0067" w:rsidP="007B773B">
      <w:pPr>
        <w:tabs>
          <w:tab w:val="left" w:pos="3654"/>
        </w:tabs>
        <w:rPr>
          <w:i/>
          <w:iCs/>
          <w:sz w:val="20"/>
          <w:szCs w:val="20"/>
        </w:rPr>
      </w:pPr>
      <w:r w:rsidRPr="000E265D">
        <w:rPr>
          <w:i/>
          <w:iCs/>
          <w:sz w:val="20"/>
          <w:szCs w:val="20"/>
        </w:rPr>
        <w:t>Demografische gegevens participanten focusgroep</w:t>
      </w:r>
      <w:r w:rsidR="00CC4D2A">
        <w:rPr>
          <w:i/>
          <w:iCs/>
          <w:sz w:val="20"/>
          <w:szCs w:val="20"/>
        </w:rPr>
        <w:t>.</w:t>
      </w:r>
    </w:p>
    <w:tbl>
      <w:tblPr>
        <w:tblStyle w:val="Onopgemaaktetabel4"/>
        <w:tblW w:w="0" w:type="auto"/>
        <w:tblLook w:val="04A0" w:firstRow="1" w:lastRow="0" w:firstColumn="1" w:lastColumn="0" w:noHBand="0" w:noVBand="1"/>
      </w:tblPr>
      <w:tblGrid>
        <w:gridCol w:w="2264"/>
        <w:gridCol w:w="2264"/>
        <w:gridCol w:w="2264"/>
        <w:gridCol w:w="2264"/>
      </w:tblGrid>
      <w:tr w:rsidR="00A9453D" w14:paraId="3BB730ED" w14:textId="77777777" w:rsidTr="00A945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tcPr>
          <w:p w14:paraId="510D59F0" w14:textId="7A3F0D9B" w:rsidR="00A9453D" w:rsidRDefault="00A9453D" w:rsidP="007B773B">
            <w:pPr>
              <w:tabs>
                <w:tab w:val="left" w:pos="3654"/>
              </w:tabs>
              <w:rPr>
                <w:sz w:val="22"/>
                <w:szCs w:val="22"/>
              </w:rPr>
            </w:pPr>
            <w:r>
              <w:rPr>
                <w:sz w:val="22"/>
                <w:szCs w:val="22"/>
              </w:rPr>
              <w:t>Participant</w:t>
            </w:r>
          </w:p>
        </w:tc>
        <w:tc>
          <w:tcPr>
            <w:tcW w:w="2264" w:type="dxa"/>
          </w:tcPr>
          <w:p w14:paraId="084025BB" w14:textId="2AEDFC4A" w:rsidR="00A9453D" w:rsidRDefault="00A9453D" w:rsidP="007B773B">
            <w:pPr>
              <w:tabs>
                <w:tab w:val="left" w:pos="3654"/>
              </w:tabs>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Geslacht</w:t>
            </w:r>
          </w:p>
        </w:tc>
        <w:tc>
          <w:tcPr>
            <w:tcW w:w="2264" w:type="dxa"/>
          </w:tcPr>
          <w:p w14:paraId="1FF42CBC" w14:textId="1B851EEB" w:rsidR="00A9453D" w:rsidRDefault="00A9453D" w:rsidP="007B773B">
            <w:pPr>
              <w:tabs>
                <w:tab w:val="left" w:pos="3654"/>
              </w:tabs>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Leerjaar</w:t>
            </w:r>
          </w:p>
        </w:tc>
        <w:tc>
          <w:tcPr>
            <w:tcW w:w="2264" w:type="dxa"/>
          </w:tcPr>
          <w:p w14:paraId="7564EBCE" w14:textId="10CF183B" w:rsidR="00A9453D" w:rsidRDefault="00A9453D" w:rsidP="007B773B">
            <w:pPr>
              <w:tabs>
                <w:tab w:val="left" w:pos="3654"/>
              </w:tabs>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Niveau</w:t>
            </w:r>
          </w:p>
        </w:tc>
      </w:tr>
      <w:tr w:rsidR="00A9453D" w14:paraId="4B00D36B" w14:textId="77777777" w:rsidTr="00A94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tcPr>
          <w:p w14:paraId="7DDCCDEF" w14:textId="5FF9F861" w:rsidR="00A9453D" w:rsidRDefault="00A9453D" w:rsidP="007B773B">
            <w:pPr>
              <w:tabs>
                <w:tab w:val="left" w:pos="3654"/>
              </w:tabs>
              <w:rPr>
                <w:sz w:val="22"/>
                <w:szCs w:val="22"/>
              </w:rPr>
            </w:pPr>
            <w:r>
              <w:rPr>
                <w:sz w:val="22"/>
                <w:szCs w:val="22"/>
              </w:rPr>
              <w:t>1</w:t>
            </w:r>
          </w:p>
        </w:tc>
        <w:tc>
          <w:tcPr>
            <w:tcW w:w="2264" w:type="dxa"/>
          </w:tcPr>
          <w:p w14:paraId="1AD541DD" w14:textId="5FA54546" w:rsidR="00A9453D" w:rsidRDefault="00A9453D" w:rsidP="007B773B">
            <w:pPr>
              <w:tabs>
                <w:tab w:val="left" w:pos="3654"/>
              </w:tabs>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Vrouw</w:t>
            </w:r>
          </w:p>
        </w:tc>
        <w:tc>
          <w:tcPr>
            <w:tcW w:w="2264" w:type="dxa"/>
          </w:tcPr>
          <w:p w14:paraId="024C6E77" w14:textId="5C726B76" w:rsidR="00A9453D" w:rsidRDefault="00A9453D" w:rsidP="007B773B">
            <w:pPr>
              <w:tabs>
                <w:tab w:val="left" w:pos="3654"/>
              </w:tabs>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w:t>
            </w:r>
          </w:p>
        </w:tc>
        <w:tc>
          <w:tcPr>
            <w:tcW w:w="2264" w:type="dxa"/>
          </w:tcPr>
          <w:p w14:paraId="49368107" w14:textId="025E8F49" w:rsidR="00A9453D" w:rsidRDefault="00A9453D" w:rsidP="007B773B">
            <w:pPr>
              <w:tabs>
                <w:tab w:val="left" w:pos="3654"/>
              </w:tabs>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Mbo</w:t>
            </w:r>
          </w:p>
        </w:tc>
      </w:tr>
      <w:tr w:rsidR="00A9453D" w14:paraId="6013D6C5" w14:textId="77777777" w:rsidTr="00A9453D">
        <w:tc>
          <w:tcPr>
            <w:cnfStyle w:val="001000000000" w:firstRow="0" w:lastRow="0" w:firstColumn="1" w:lastColumn="0" w:oddVBand="0" w:evenVBand="0" w:oddHBand="0" w:evenHBand="0" w:firstRowFirstColumn="0" w:firstRowLastColumn="0" w:lastRowFirstColumn="0" w:lastRowLastColumn="0"/>
            <w:tcW w:w="2264" w:type="dxa"/>
          </w:tcPr>
          <w:p w14:paraId="79BB9399" w14:textId="13BA91DC" w:rsidR="00A9453D" w:rsidRDefault="00A9453D" w:rsidP="007B773B">
            <w:pPr>
              <w:tabs>
                <w:tab w:val="left" w:pos="3654"/>
              </w:tabs>
              <w:rPr>
                <w:sz w:val="22"/>
                <w:szCs w:val="22"/>
              </w:rPr>
            </w:pPr>
            <w:r>
              <w:rPr>
                <w:sz w:val="22"/>
                <w:szCs w:val="22"/>
              </w:rPr>
              <w:t>2</w:t>
            </w:r>
          </w:p>
        </w:tc>
        <w:tc>
          <w:tcPr>
            <w:tcW w:w="2264" w:type="dxa"/>
          </w:tcPr>
          <w:p w14:paraId="2C1A4BB8" w14:textId="0BF1E5BF" w:rsidR="00A9453D" w:rsidRDefault="00A9453D" w:rsidP="007B773B">
            <w:pPr>
              <w:tabs>
                <w:tab w:val="left" w:pos="3654"/>
              </w:tabs>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Vrouw</w:t>
            </w:r>
          </w:p>
        </w:tc>
        <w:tc>
          <w:tcPr>
            <w:tcW w:w="2264" w:type="dxa"/>
          </w:tcPr>
          <w:p w14:paraId="07D7A47E" w14:textId="00AB84F1" w:rsidR="00A9453D" w:rsidRDefault="00A9453D" w:rsidP="007B773B">
            <w:pPr>
              <w:tabs>
                <w:tab w:val="left" w:pos="3654"/>
              </w:tabs>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3</w:t>
            </w:r>
          </w:p>
        </w:tc>
        <w:tc>
          <w:tcPr>
            <w:tcW w:w="2264" w:type="dxa"/>
          </w:tcPr>
          <w:p w14:paraId="76CE36A9" w14:textId="3846248B" w:rsidR="00A9453D" w:rsidRDefault="00A9453D" w:rsidP="007B773B">
            <w:pPr>
              <w:tabs>
                <w:tab w:val="left" w:pos="3654"/>
              </w:tabs>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Mbo</w:t>
            </w:r>
          </w:p>
        </w:tc>
      </w:tr>
      <w:tr w:rsidR="00A9453D" w14:paraId="4BDC4283" w14:textId="77777777" w:rsidTr="00A94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tcPr>
          <w:p w14:paraId="74233AA0" w14:textId="777A589F" w:rsidR="00A9453D" w:rsidRDefault="00A9453D" w:rsidP="007B773B">
            <w:pPr>
              <w:tabs>
                <w:tab w:val="left" w:pos="3654"/>
              </w:tabs>
              <w:rPr>
                <w:sz w:val="22"/>
                <w:szCs w:val="22"/>
              </w:rPr>
            </w:pPr>
            <w:r>
              <w:rPr>
                <w:sz w:val="22"/>
                <w:szCs w:val="22"/>
              </w:rPr>
              <w:t>3</w:t>
            </w:r>
          </w:p>
        </w:tc>
        <w:tc>
          <w:tcPr>
            <w:tcW w:w="2264" w:type="dxa"/>
          </w:tcPr>
          <w:p w14:paraId="068CFE05" w14:textId="605D78B2" w:rsidR="00A9453D" w:rsidRDefault="00A9453D" w:rsidP="007B773B">
            <w:pPr>
              <w:tabs>
                <w:tab w:val="left" w:pos="3654"/>
              </w:tabs>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Vrouw</w:t>
            </w:r>
          </w:p>
        </w:tc>
        <w:tc>
          <w:tcPr>
            <w:tcW w:w="2264" w:type="dxa"/>
          </w:tcPr>
          <w:p w14:paraId="69F9BCE3" w14:textId="75F4AD94" w:rsidR="00A9453D" w:rsidRDefault="00A9453D" w:rsidP="007B773B">
            <w:pPr>
              <w:tabs>
                <w:tab w:val="left" w:pos="3654"/>
              </w:tabs>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w:t>
            </w:r>
          </w:p>
        </w:tc>
        <w:tc>
          <w:tcPr>
            <w:tcW w:w="2264" w:type="dxa"/>
          </w:tcPr>
          <w:p w14:paraId="2CD03DB6" w14:textId="7F1A4EFB" w:rsidR="00A9453D" w:rsidRDefault="00A9453D" w:rsidP="007B773B">
            <w:pPr>
              <w:tabs>
                <w:tab w:val="left" w:pos="3654"/>
              </w:tabs>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Hbo</w:t>
            </w:r>
          </w:p>
        </w:tc>
      </w:tr>
      <w:tr w:rsidR="00A9453D" w14:paraId="570AF1F1" w14:textId="77777777" w:rsidTr="00A9453D">
        <w:tc>
          <w:tcPr>
            <w:cnfStyle w:val="001000000000" w:firstRow="0" w:lastRow="0" w:firstColumn="1" w:lastColumn="0" w:oddVBand="0" w:evenVBand="0" w:oddHBand="0" w:evenHBand="0" w:firstRowFirstColumn="0" w:firstRowLastColumn="0" w:lastRowFirstColumn="0" w:lastRowLastColumn="0"/>
            <w:tcW w:w="2264" w:type="dxa"/>
          </w:tcPr>
          <w:p w14:paraId="5BF07BCC" w14:textId="2BA6B257" w:rsidR="00A9453D" w:rsidRDefault="00A9453D" w:rsidP="007B773B">
            <w:pPr>
              <w:tabs>
                <w:tab w:val="left" w:pos="3654"/>
              </w:tabs>
              <w:rPr>
                <w:sz w:val="22"/>
                <w:szCs w:val="22"/>
              </w:rPr>
            </w:pPr>
            <w:r>
              <w:rPr>
                <w:sz w:val="22"/>
                <w:szCs w:val="22"/>
              </w:rPr>
              <w:t>4</w:t>
            </w:r>
          </w:p>
        </w:tc>
        <w:tc>
          <w:tcPr>
            <w:tcW w:w="2264" w:type="dxa"/>
          </w:tcPr>
          <w:p w14:paraId="33CA23A4" w14:textId="3D99F072" w:rsidR="00A9453D" w:rsidRDefault="00A9453D" w:rsidP="007B773B">
            <w:pPr>
              <w:tabs>
                <w:tab w:val="left" w:pos="3654"/>
              </w:tabs>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Man</w:t>
            </w:r>
          </w:p>
        </w:tc>
        <w:tc>
          <w:tcPr>
            <w:tcW w:w="2264" w:type="dxa"/>
          </w:tcPr>
          <w:p w14:paraId="6CC61EF2" w14:textId="2F54F197" w:rsidR="00A9453D" w:rsidRDefault="00A9453D" w:rsidP="007B773B">
            <w:pPr>
              <w:tabs>
                <w:tab w:val="left" w:pos="3654"/>
              </w:tabs>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w:t>
            </w:r>
          </w:p>
        </w:tc>
        <w:tc>
          <w:tcPr>
            <w:tcW w:w="2264" w:type="dxa"/>
          </w:tcPr>
          <w:p w14:paraId="079E17FD" w14:textId="550EECB8" w:rsidR="00A9453D" w:rsidRDefault="00A9453D" w:rsidP="007B773B">
            <w:pPr>
              <w:tabs>
                <w:tab w:val="left" w:pos="3654"/>
              </w:tabs>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Mbo</w:t>
            </w:r>
          </w:p>
        </w:tc>
      </w:tr>
      <w:tr w:rsidR="00A9453D" w14:paraId="24E1E272" w14:textId="77777777" w:rsidTr="00A945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tcPr>
          <w:p w14:paraId="59F08AC2" w14:textId="351480B5" w:rsidR="00A9453D" w:rsidRDefault="00A9453D" w:rsidP="007B773B">
            <w:pPr>
              <w:tabs>
                <w:tab w:val="left" w:pos="3654"/>
              </w:tabs>
              <w:rPr>
                <w:sz w:val="22"/>
                <w:szCs w:val="22"/>
              </w:rPr>
            </w:pPr>
            <w:r>
              <w:rPr>
                <w:sz w:val="22"/>
                <w:szCs w:val="22"/>
              </w:rPr>
              <w:t>5</w:t>
            </w:r>
          </w:p>
        </w:tc>
        <w:tc>
          <w:tcPr>
            <w:tcW w:w="2264" w:type="dxa"/>
          </w:tcPr>
          <w:p w14:paraId="7C081701" w14:textId="79DE33B4" w:rsidR="00A9453D" w:rsidRDefault="00A9453D" w:rsidP="007B773B">
            <w:pPr>
              <w:tabs>
                <w:tab w:val="left" w:pos="3654"/>
              </w:tabs>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Vrouw</w:t>
            </w:r>
          </w:p>
        </w:tc>
        <w:tc>
          <w:tcPr>
            <w:tcW w:w="2264" w:type="dxa"/>
          </w:tcPr>
          <w:p w14:paraId="5D677C18" w14:textId="389C3619" w:rsidR="00A9453D" w:rsidRDefault="00A9453D" w:rsidP="007B773B">
            <w:pPr>
              <w:tabs>
                <w:tab w:val="left" w:pos="3654"/>
              </w:tabs>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w:t>
            </w:r>
          </w:p>
        </w:tc>
        <w:tc>
          <w:tcPr>
            <w:tcW w:w="2264" w:type="dxa"/>
          </w:tcPr>
          <w:p w14:paraId="661092F0" w14:textId="240685B2" w:rsidR="00A9453D" w:rsidRDefault="00A9453D" w:rsidP="007B773B">
            <w:pPr>
              <w:tabs>
                <w:tab w:val="left" w:pos="3654"/>
              </w:tabs>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Hbo </w:t>
            </w:r>
          </w:p>
        </w:tc>
      </w:tr>
    </w:tbl>
    <w:p w14:paraId="2E780E64" w14:textId="77777777" w:rsidR="000E265D" w:rsidRDefault="000E265D" w:rsidP="00E3762A">
      <w:pPr>
        <w:pStyle w:val="Kop3"/>
      </w:pPr>
    </w:p>
    <w:p w14:paraId="7740B261" w14:textId="64766E73" w:rsidR="00B35B86" w:rsidRDefault="00B35B86" w:rsidP="00E3762A">
      <w:pPr>
        <w:pStyle w:val="Kop3"/>
      </w:pPr>
      <w:bookmarkStart w:id="18" w:name="_Toc73524739"/>
      <w:r>
        <w:t>§3.2</w:t>
      </w:r>
      <w:r w:rsidR="00E3762A">
        <w:t>.1</w:t>
      </w:r>
      <w:r>
        <w:t xml:space="preserve"> Resultaten focusgroep interview</w:t>
      </w:r>
      <w:bookmarkEnd w:id="18"/>
    </w:p>
    <w:p w14:paraId="23CEAB8A" w14:textId="67ADB447" w:rsidR="003B6B26" w:rsidRDefault="003B6B26" w:rsidP="00B35B86">
      <w:pPr>
        <w:rPr>
          <w:b/>
          <w:bCs/>
        </w:rPr>
      </w:pPr>
      <w:r>
        <w:rPr>
          <w:b/>
          <w:bCs/>
        </w:rPr>
        <w:t>Hoofdthema 1: Machteloosheid</w:t>
      </w:r>
    </w:p>
    <w:p w14:paraId="25AC3768" w14:textId="4D34F115" w:rsidR="00CC178C" w:rsidRDefault="00CC178C" w:rsidP="00B35B86">
      <w:pPr>
        <w:rPr>
          <w:sz w:val="22"/>
          <w:szCs w:val="22"/>
        </w:rPr>
      </w:pPr>
      <w:r>
        <w:rPr>
          <w:sz w:val="22"/>
          <w:szCs w:val="22"/>
        </w:rPr>
        <w:t>Alle vijf de respondenten hebben zich wel een</w:t>
      </w:r>
      <w:r w:rsidR="00851460">
        <w:rPr>
          <w:sz w:val="22"/>
          <w:szCs w:val="22"/>
        </w:rPr>
        <w:t>s</w:t>
      </w:r>
      <w:r>
        <w:rPr>
          <w:sz w:val="22"/>
          <w:szCs w:val="22"/>
        </w:rPr>
        <w:t xml:space="preserve"> machteloos gevoeld tijdens het zorgen voor een patiënt in de stervensfase. Een respondent voelde dit vooral als de patiënt nog behandeld wilde worden, maar uiteindelijk toch kwam te overlijden. Drie studenten voelde</w:t>
      </w:r>
      <w:r w:rsidR="007C56BE">
        <w:rPr>
          <w:sz w:val="22"/>
          <w:szCs w:val="22"/>
        </w:rPr>
        <w:t>n</w:t>
      </w:r>
      <w:r>
        <w:rPr>
          <w:sz w:val="22"/>
          <w:szCs w:val="22"/>
        </w:rPr>
        <w:t xml:space="preserve"> zich machteloos</w:t>
      </w:r>
      <w:r w:rsidR="007C56BE">
        <w:rPr>
          <w:sz w:val="22"/>
          <w:szCs w:val="22"/>
        </w:rPr>
        <w:t xml:space="preserve"> door het gevoel niet veel betekend </w:t>
      </w:r>
      <w:r w:rsidR="00CC4D2A">
        <w:rPr>
          <w:sz w:val="22"/>
          <w:szCs w:val="22"/>
        </w:rPr>
        <w:t xml:space="preserve">te kunnen hebben </w:t>
      </w:r>
      <w:r w:rsidR="007C56BE">
        <w:rPr>
          <w:sz w:val="22"/>
          <w:szCs w:val="22"/>
        </w:rPr>
        <w:t xml:space="preserve">voor de patiënt als leerling zijnde. De studenten gaven aan dat er onzekerheid speelde over de rol van de leerling tijdens de verpleegkundige zorg. De vijfde respondent voelde machteloosheid, omdat de patiënten niet meer beter gemaakt konden worden. </w:t>
      </w:r>
    </w:p>
    <w:p w14:paraId="6C072D73" w14:textId="6A678997" w:rsidR="004F469D" w:rsidRDefault="004F469D" w:rsidP="00B35B86">
      <w:pPr>
        <w:rPr>
          <w:sz w:val="22"/>
          <w:szCs w:val="22"/>
        </w:rPr>
      </w:pPr>
    </w:p>
    <w:p w14:paraId="050DE1B5" w14:textId="1891C20C" w:rsidR="004F469D" w:rsidRPr="004F469D" w:rsidRDefault="00CC4D2A" w:rsidP="000D7B40">
      <w:pPr>
        <w:pBdr>
          <w:top w:val="single" w:sz="4" w:space="1" w:color="auto"/>
          <w:left w:val="single" w:sz="4" w:space="4" w:color="auto"/>
          <w:bottom w:val="single" w:sz="4" w:space="1" w:color="auto"/>
          <w:right w:val="single" w:sz="4" w:space="4" w:color="auto"/>
        </w:pBdr>
        <w:jc w:val="center"/>
        <w:rPr>
          <w:i/>
          <w:iCs/>
          <w:sz w:val="22"/>
          <w:szCs w:val="22"/>
        </w:rPr>
      </w:pPr>
      <w:r>
        <w:rPr>
          <w:i/>
          <w:iCs/>
          <w:sz w:val="22"/>
          <w:szCs w:val="22"/>
        </w:rPr>
        <w:t>“</w:t>
      </w:r>
      <w:r w:rsidR="004F469D" w:rsidRPr="004F469D">
        <w:rPr>
          <w:i/>
          <w:iCs/>
          <w:sz w:val="22"/>
          <w:szCs w:val="22"/>
        </w:rPr>
        <w:t>Ik wil gewoon altijd iedereen heel graag helpen en iedereen beter maken en naar huis sturen, maar ja dat valt me dan gewoon echt wel heel zwaar als ik dat niet kan waarmaken. Je doet alsnog wel veel voor die patiënt in de stervensfase. Het is wel heel mooi, maar ook heel machteloos. Ja ik vind het gewoon heel zielig en heel sneu.</w:t>
      </w:r>
      <w:r>
        <w:rPr>
          <w:i/>
          <w:iCs/>
          <w:sz w:val="22"/>
          <w:szCs w:val="22"/>
        </w:rPr>
        <w:t>”</w:t>
      </w:r>
    </w:p>
    <w:p w14:paraId="760A67E9" w14:textId="084156C0" w:rsidR="003B6B26" w:rsidRDefault="003B6B26" w:rsidP="00B35B86">
      <w:pPr>
        <w:rPr>
          <w:b/>
          <w:bCs/>
        </w:rPr>
      </w:pPr>
    </w:p>
    <w:p w14:paraId="4DA9B607" w14:textId="689EF9A1" w:rsidR="003B6B26" w:rsidRDefault="003B6B26" w:rsidP="00B35B86">
      <w:pPr>
        <w:rPr>
          <w:b/>
          <w:bCs/>
        </w:rPr>
      </w:pPr>
      <w:r>
        <w:rPr>
          <w:b/>
          <w:bCs/>
        </w:rPr>
        <w:lastRenderedPageBreak/>
        <w:t>Hoofdthema 2: Angst</w:t>
      </w:r>
    </w:p>
    <w:p w14:paraId="35DB7C37" w14:textId="06BAA1AB" w:rsidR="007C56BE" w:rsidRPr="007C56BE" w:rsidRDefault="007C56BE" w:rsidP="00B35B86">
      <w:pPr>
        <w:rPr>
          <w:sz w:val="22"/>
          <w:szCs w:val="22"/>
        </w:rPr>
      </w:pPr>
      <w:r>
        <w:rPr>
          <w:sz w:val="22"/>
          <w:szCs w:val="22"/>
        </w:rPr>
        <w:t xml:space="preserve">Vier respondenten hebben wel eens angst gevoeld tijdens het zorgen voor een patiënt in de stervensfase. Bij drie studenten kwam deze angst voort uit het gevoel van onzekerheid. Onzekerheid of er wel de juiste zorg werd geboden. De vierde student vond het heel angstig om oog in oog te staan met de dood. De student gaf aan erg bang te zijn voor de dood en vond het in aanraking komen met de dood erg confronterend. </w:t>
      </w:r>
    </w:p>
    <w:p w14:paraId="74ABCF7D" w14:textId="7E43EF95" w:rsidR="000F795E" w:rsidRDefault="000F795E" w:rsidP="00B35B86">
      <w:pPr>
        <w:rPr>
          <w:sz w:val="22"/>
          <w:szCs w:val="22"/>
        </w:rPr>
      </w:pPr>
    </w:p>
    <w:p w14:paraId="0F4B2D07" w14:textId="6B8D0D67" w:rsidR="000F795E" w:rsidRDefault="00FC64B8" w:rsidP="000D7B40">
      <w:pPr>
        <w:pBdr>
          <w:top w:val="single" w:sz="4" w:space="1" w:color="auto"/>
          <w:left w:val="single" w:sz="4" w:space="4" w:color="auto"/>
          <w:bottom w:val="single" w:sz="4" w:space="1" w:color="auto"/>
          <w:right w:val="single" w:sz="4" w:space="4" w:color="auto"/>
        </w:pBdr>
        <w:jc w:val="center"/>
        <w:rPr>
          <w:i/>
          <w:iCs/>
          <w:sz w:val="22"/>
          <w:szCs w:val="22"/>
        </w:rPr>
      </w:pPr>
      <w:r>
        <w:rPr>
          <w:i/>
          <w:iCs/>
          <w:sz w:val="22"/>
          <w:szCs w:val="22"/>
        </w:rPr>
        <w:t>“</w:t>
      </w:r>
      <w:r w:rsidR="000F795E" w:rsidRPr="000F795E">
        <w:rPr>
          <w:i/>
          <w:iCs/>
          <w:sz w:val="22"/>
          <w:szCs w:val="22"/>
        </w:rPr>
        <w:t>Ja bang zijn om het fout te doen.</w:t>
      </w:r>
      <w:r>
        <w:rPr>
          <w:i/>
          <w:iCs/>
          <w:sz w:val="22"/>
          <w:szCs w:val="22"/>
        </w:rPr>
        <w:t>”</w:t>
      </w:r>
    </w:p>
    <w:p w14:paraId="3DBF2E6F" w14:textId="6A653E26" w:rsidR="000F795E" w:rsidRDefault="000F795E" w:rsidP="000D7B40">
      <w:pPr>
        <w:pBdr>
          <w:top w:val="single" w:sz="4" w:space="1" w:color="auto"/>
          <w:left w:val="single" w:sz="4" w:space="4" w:color="auto"/>
          <w:bottom w:val="single" w:sz="4" w:space="1" w:color="auto"/>
          <w:right w:val="single" w:sz="4" w:space="4" w:color="auto"/>
        </w:pBdr>
        <w:jc w:val="center"/>
        <w:rPr>
          <w:i/>
          <w:iCs/>
          <w:sz w:val="22"/>
          <w:szCs w:val="22"/>
        </w:rPr>
      </w:pPr>
    </w:p>
    <w:p w14:paraId="490E323D" w14:textId="57C61673" w:rsidR="000F795E" w:rsidRPr="000F795E" w:rsidRDefault="00FC64B8" w:rsidP="000D7B40">
      <w:pPr>
        <w:pBdr>
          <w:top w:val="single" w:sz="4" w:space="1" w:color="auto"/>
          <w:left w:val="single" w:sz="4" w:space="4" w:color="auto"/>
          <w:bottom w:val="single" w:sz="4" w:space="1" w:color="auto"/>
          <w:right w:val="single" w:sz="4" w:space="4" w:color="auto"/>
        </w:pBdr>
        <w:jc w:val="center"/>
        <w:rPr>
          <w:i/>
          <w:iCs/>
          <w:sz w:val="20"/>
          <w:szCs w:val="20"/>
        </w:rPr>
      </w:pPr>
      <w:r>
        <w:rPr>
          <w:i/>
          <w:iCs/>
          <w:sz w:val="22"/>
          <w:szCs w:val="22"/>
        </w:rPr>
        <w:t>“</w:t>
      </w:r>
      <w:r w:rsidR="000F795E" w:rsidRPr="000F795E">
        <w:rPr>
          <w:i/>
          <w:iCs/>
          <w:sz w:val="22"/>
          <w:szCs w:val="22"/>
        </w:rPr>
        <w:t>Ja, ik heb gewoon angst vanuit persoonlijkheid denk ik. Ik ben gewoon heel erg bang ervan. Ook de angst om, zoveel ervaring heb ik er gewoon niet mee, en om dan weer zo oog in oog te moeten staan dan ga ik echt nadenken van het kan zomaar opeens over zijn en dan komt er weer angst van je moet wel echt in het nu leven.</w:t>
      </w:r>
      <w:r>
        <w:rPr>
          <w:i/>
          <w:iCs/>
          <w:sz w:val="22"/>
          <w:szCs w:val="22"/>
        </w:rPr>
        <w:t>”</w:t>
      </w:r>
    </w:p>
    <w:p w14:paraId="14568AE3" w14:textId="77777777" w:rsidR="00880DC7" w:rsidRDefault="00880DC7" w:rsidP="00B35B86">
      <w:pPr>
        <w:rPr>
          <w:b/>
          <w:bCs/>
        </w:rPr>
      </w:pPr>
    </w:p>
    <w:p w14:paraId="3B74A631" w14:textId="40D8CA27" w:rsidR="003B6B26" w:rsidRDefault="003B6B26" w:rsidP="00B35B86">
      <w:pPr>
        <w:rPr>
          <w:b/>
          <w:bCs/>
        </w:rPr>
      </w:pPr>
      <w:r>
        <w:rPr>
          <w:b/>
          <w:bCs/>
        </w:rPr>
        <w:t>Hoofdthema 3: Educatietekort</w:t>
      </w:r>
    </w:p>
    <w:p w14:paraId="57D01A60" w14:textId="646828F2" w:rsidR="007C56BE" w:rsidRPr="007C56BE" w:rsidRDefault="007C56BE" w:rsidP="00B35B86">
      <w:pPr>
        <w:rPr>
          <w:sz w:val="22"/>
          <w:szCs w:val="22"/>
        </w:rPr>
      </w:pPr>
      <w:r>
        <w:rPr>
          <w:sz w:val="22"/>
          <w:szCs w:val="22"/>
        </w:rPr>
        <w:t xml:space="preserve">Alle vijf de studenten ervaarden een educatietekort, zowel op school als op de afdeling zelf. Op school </w:t>
      </w:r>
      <w:r w:rsidR="00F638E7">
        <w:rPr>
          <w:sz w:val="22"/>
          <w:szCs w:val="22"/>
        </w:rPr>
        <w:t xml:space="preserve">is </w:t>
      </w:r>
      <w:r>
        <w:rPr>
          <w:sz w:val="22"/>
          <w:szCs w:val="22"/>
        </w:rPr>
        <w:t xml:space="preserve">de stervensfase minimaal behandeld. Er </w:t>
      </w:r>
      <w:r w:rsidR="00F638E7">
        <w:rPr>
          <w:sz w:val="22"/>
          <w:szCs w:val="22"/>
        </w:rPr>
        <w:t>is</w:t>
      </w:r>
      <w:r>
        <w:rPr>
          <w:sz w:val="22"/>
          <w:szCs w:val="22"/>
        </w:rPr>
        <w:t xml:space="preserve"> wel theorie behandeld, maar er was weinig aandacht voor de emoties van de studenten. In het eerste en tweede leerjaar was er wel aandacht besteedt aan de stervensfase, maar dit kwam nauwelijks terug in het derde en vierde leerjaar. Een student vond het juist fijn om dit ook in de laatste leerjaren te behandelen, omdat er dan veel meer ervaring is opgedaan. Ook </w:t>
      </w:r>
      <w:r w:rsidR="00F638E7">
        <w:rPr>
          <w:sz w:val="22"/>
          <w:szCs w:val="22"/>
        </w:rPr>
        <w:t xml:space="preserve">is </w:t>
      </w:r>
      <w:r>
        <w:rPr>
          <w:sz w:val="22"/>
          <w:szCs w:val="22"/>
        </w:rPr>
        <w:t xml:space="preserve">er op de afdeling weinig informatie gegeven over de stervensfase en was het meer vanuit de studenten gekomen om hier informatie over op te zoeken. </w:t>
      </w:r>
    </w:p>
    <w:p w14:paraId="39224491" w14:textId="72AD48E3" w:rsidR="00DB5F93" w:rsidRDefault="00DB5F93" w:rsidP="00B35B86">
      <w:pPr>
        <w:rPr>
          <w:sz w:val="22"/>
          <w:szCs w:val="22"/>
        </w:rPr>
      </w:pPr>
    </w:p>
    <w:p w14:paraId="7CD220FA" w14:textId="371B25E3" w:rsidR="00DB5F93" w:rsidRPr="00DB5F93" w:rsidRDefault="00F638E7" w:rsidP="000D7B40">
      <w:pPr>
        <w:pBdr>
          <w:top w:val="single" w:sz="4" w:space="1" w:color="auto"/>
          <w:left w:val="single" w:sz="4" w:space="4" w:color="auto"/>
          <w:bottom w:val="single" w:sz="4" w:space="1" w:color="auto"/>
          <w:right w:val="single" w:sz="4" w:space="4" w:color="auto"/>
        </w:pBdr>
        <w:jc w:val="center"/>
        <w:rPr>
          <w:i/>
          <w:iCs/>
          <w:sz w:val="21"/>
          <w:szCs w:val="21"/>
        </w:rPr>
      </w:pPr>
      <w:r>
        <w:rPr>
          <w:i/>
          <w:iCs/>
          <w:sz w:val="22"/>
          <w:szCs w:val="22"/>
        </w:rPr>
        <w:t>“</w:t>
      </w:r>
      <w:r w:rsidR="00DB5F93" w:rsidRPr="00DB5F93">
        <w:rPr>
          <w:i/>
          <w:iCs/>
          <w:sz w:val="22"/>
          <w:szCs w:val="22"/>
        </w:rPr>
        <w:t>Ja, maar ook gewoon dat het niet alleen in het 1</w:t>
      </w:r>
      <w:r w:rsidR="00DB5F93" w:rsidRPr="00DB5F93">
        <w:rPr>
          <w:i/>
          <w:iCs/>
          <w:sz w:val="22"/>
          <w:szCs w:val="22"/>
          <w:vertAlign w:val="superscript"/>
        </w:rPr>
        <w:t>e</w:t>
      </w:r>
      <w:r w:rsidR="00DB5F93" w:rsidRPr="00DB5F93">
        <w:rPr>
          <w:i/>
          <w:iCs/>
          <w:sz w:val="22"/>
          <w:szCs w:val="22"/>
        </w:rPr>
        <w:t xml:space="preserve"> of 2</w:t>
      </w:r>
      <w:r w:rsidR="00DB5F93" w:rsidRPr="00DB5F93">
        <w:rPr>
          <w:i/>
          <w:iCs/>
          <w:sz w:val="22"/>
          <w:szCs w:val="22"/>
          <w:vertAlign w:val="superscript"/>
        </w:rPr>
        <w:t>e</w:t>
      </w:r>
      <w:r w:rsidR="00DB5F93" w:rsidRPr="00DB5F93">
        <w:rPr>
          <w:i/>
          <w:iCs/>
          <w:sz w:val="22"/>
          <w:szCs w:val="22"/>
        </w:rPr>
        <w:t xml:space="preserve"> jaar wordt besproken, maar ook in de latere jaren, want dan heb je ook meer meegemaakt.</w:t>
      </w:r>
      <w:r>
        <w:rPr>
          <w:i/>
          <w:iCs/>
          <w:sz w:val="22"/>
          <w:szCs w:val="22"/>
        </w:rPr>
        <w:t>”</w:t>
      </w:r>
    </w:p>
    <w:p w14:paraId="0F6BD55F" w14:textId="36E567C4" w:rsidR="003B6B26" w:rsidRDefault="003B6B26" w:rsidP="00B35B86">
      <w:pPr>
        <w:rPr>
          <w:b/>
          <w:bCs/>
        </w:rPr>
      </w:pPr>
    </w:p>
    <w:p w14:paraId="19CAA445" w14:textId="3286F65D" w:rsidR="003B6B26" w:rsidRDefault="003B6B26" w:rsidP="00B35B86">
      <w:pPr>
        <w:rPr>
          <w:b/>
          <w:bCs/>
          <w:sz w:val="22"/>
          <w:szCs w:val="22"/>
        </w:rPr>
      </w:pPr>
      <w:r>
        <w:rPr>
          <w:b/>
          <w:bCs/>
          <w:sz w:val="22"/>
          <w:szCs w:val="22"/>
        </w:rPr>
        <w:t>Deelthema 3.1: Informatievoorziening</w:t>
      </w:r>
    </w:p>
    <w:p w14:paraId="7EA609CD" w14:textId="0B5D3496" w:rsidR="007C56BE" w:rsidRDefault="007C56BE" w:rsidP="00B35B86">
      <w:pPr>
        <w:rPr>
          <w:sz w:val="22"/>
          <w:szCs w:val="22"/>
        </w:rPr>
      </w:pPr>
      <w:r>
        <w:rPr>
          <w:sz w:val="22"/>
          <w:szCs w:val="22"/>
        </w:rPr>
        <w:t xml:space="preserve">Studenten gaven meerdere antwoorden over welke behoeften er zijn met betrekking tot informatievoorziening bij een educatietekort. Vier respondenten voelden zich onvoorbereid op het zorgen voor een patiënt in de stervensfase door een educatietekort. Eén respondent vond het fijn als er bij aanvang van de stage een klinische les was gegeven over de stervensfase. Op dit moment is er bij aanvang van stage een kennismaking en een quiz over de patiëntenpopulatie. De student miste de kopjes ‘de dood’ en ‘eigen emoties’ hierin. </w:t>
      </w:r>
    </w:p>
    <w:p w14:paraId="11B72142" w14:textId="7B4A48F3" w:rsidR="007C56BE" w:rsidRPr="007C56BE" w:rsidRDefault="007C56BE" w:rsidP="00B35B86">
      <w:pPr>
        <w:rPr>
          <w:sz w:val="22"/>
          <w:szCs w:val="22"/>
        </w:rPr>
      </w:pPr>
      <w:r>
        <w:rPr>
          <w:sz w:val="22"/>
          <w:szCs w:val="22"/>
        </w:rPr>
        <w:t xml:space="preserve">Ook </w:t>
      </w:r>
      <w:r w:rsidR="00B55382">
        <w:rPr>
          <w:sz w:val="22"/>
          <w:szCs w:val="22"/>
        </w:rPr>
        <w:t xml:space="preserve">gaven de studenten aan dat er behoefte is aan uitleg van het Palliatief Advies Team [PAT] over de palliatieve- en stervensfase. De studenten wilden graag advies krijgen over zowel de benadering naar de patiënt en familie, maar ook over het hebben van eigen emoties en wat hiermee te kunnen doen. Ook was er de behoefte om een casusbespreking te doen. </w:t>
      </w:r>
    </w:p>
    <w:p w14:paraId="44844822" w14:textId="21D01A32" w:rsidR="00C97A30" w:rsidRDefault="00C97A30" w:rsidP="00D82BD8">
      <w:pPr>
        <w:rPr>
          <w:sz w:val="22"/>
          <w:szCs w:val="22"/>
        </w:rPr>
      </w:pPr>
    </w:p>
    <w:p w14:paraId="4789B27A" w14:textId="1A5338D9" w:rsidR="00C97A30" w:rsidRDefault="00F638E7" w:rsidP="000D7B40">
      <w:pPr>
        <w:pBdr>
          <w:top w:val="single" w:sz="4" w:space="1" w:color="auto"/>
          <w:left w:val="single" w:sz="4" w:space="4" w:color="auto"/>
          <w:bottom w:val="single" w:sz="4" w:space="1" w:color="auto"/>
          <w:right w:val="single" w:sz="4" w:space="4" w:color="auto"/>
        </w:pBdr>
        <w:jc w:val="center"/>
        <w:rPr>
          <w:i/>
          <w:iCs/>
          <w:sz w:val="22"/>
          <w:szCs w:val="22"/>
        </w:rPr>
      </w:pPr>
      <w:r>
        <w:rPr>
          <w:i/>
          <w:iCs/>
          <w:sz w:val="22"/>
          <w:szCs w:val="22"/>
        </w:rPr>
        <w:t>“</w:t>
      </w:r>
      <w:r w:rsidR="00C97A30" w:rsidRPr="00C97A30">
        <w:rPr>
          <w:i/>
          <w:iCs/>
          <w:sz w:val="22"/>
          <w:szCs w:val="22"/>
        </w:rPr>
        <w:t>Wat is de stervensfase überhaupt. Wat kan ik tegenkomen? Wat gebeurt er daarna met de patiënt, want dat had ik bijvoorbeeld dus echt nog nooit gehoord. Dat we hier een mortuarium hadden en iemand aan mij vroeg van ga je mee? Dat ik echt dacht van waarheen? Ik heb nog nooit gehoord wat er na een overlijden gebeurt.</w:t>
      </w:r>
      <w:r>
        <w:rPr>
          <w:i/>
          <w:iCs/>
          <w:sz w:val="22"/>
          <w:szCs w:val="22"/>
        </w:rPr>
        <w:t>”</w:t>
      </w:r>
    </w:p>
    <w:p w14:paraId="1182EC52" w14:textId="66B0CADF" w:rsidR="00C97A30" w:rsidRDefault="00C97A30" w:rsidP="000D7B40">
      <w:pPr>
        <w:pBdr>
          <w:top w:val="single" w:sz="4" w:space="1" w:color="auto"/>
          <w:left w:val="single" w:sz="4" w:space="4" w:color="auto"/>
          <w:bottom w:val="single" w:sz="4" w:space="1" w:color="auto"/>
          <w:right w:val="single" w:sz="4" w:space="4" w:color="auto"/>
        </w:pBdr>
        <w:jc w:val="center"/>
        <w:rPr>
          <w:i/>
          <w:iCs/>
          <w:sz w:val="22"/>
          <w:szCs w:val="22"/>
        </w:rPr>
      </w:pPr>
    </w:p>
    <w:p w14:paraId="2763B8FC" w14:textId="7C4AEFD9" w:rsidR="00C97A30" w:rsidRPr="00C97A30" w:rsidRDefault="00F638E7" w:rsidP="000D7B40">
      <w:pPr>
        <w:pBdr>
          <w:top w:val="single" w:sz="4" w:space="1" w:color="auto"/>
          <w:left w:val="single" w:sz="4" w:space="4" w:color="auto"/>
          <w:bottom w:val="single" w:sz="4" w:space="1" w:color="auto"/>
          <w:right w:val="single" w:sz="4" w:space="4" w:color="auto"/>
        </w:pBdr>
        <w:jc w:val="center"/>
        <w:rPr>
          <w:i/>
          <w:iCs/>
          <w:sz w:val="20"/>
          <w:szCs w:val="20"/>
        </w:rPr>
      </w:pPr>
      <w:r>
        <w:rPr>
          <w:i/>
          <w:iCs/>
          <w:sz w:val="22"/>
          <w:szCs w:val="22"/>
        </w:rPr>
        <w:t>“</w:t>
      </w:r>
      <w:r w:rsidR="00C97A30" w:rsidRPr="00C97A30">
        <w:rPr>
          <w:i/>
          <w:iCs/>
          <w:sz w:val="22"/>
          <w:szCs w:val="22"/>
        </w:rPr>
        <w:t>En ook dat het benadrukt wordt dat je ook je emoties mag tonen tijdens het overlijden. Dat het ook niet erg is als je moet huilen bijvoorbeeld.</w:t>
      </w:r>
      <w:r>
        <w:rPr>
          <w:i/>
          <w:iCs/>
          <w:sz w:val="22"/>
          <w:szCs w:val="22"/>
        </w:rPr>
        <w:t>”</w:t>
      </w:r>
    </w:p>
    <w:p w14:paraId="4EB80F82" w14:textId="32B6E3A2" w:rsidR="003B6B26" w:rsidRPr="003E4E6F" w:rsidRDefault="00D82BD8" w:rsidP="00B35B86">
      <w:pPr>
        <w:rPr>
          <w:sz w:val="22"/>
          <w:szCs w:val="22"/>
        </w:rPr>
      </w:pPr>
      <w:r>
        <w:rPr>
          <w:sz w:val="22"/>
          <w:szCs w:val="22"/>
        </w:rPr>
        <w:t xml:space="preserve"> </w:t>
      </w:r>
    </w:p>
    <w:p w14:paraId="266D358E" w14:textId="6BDD9746" w:rsidR="003B6B26" w:rsidRDefault="003B6B26" w:rsidP="00B35B86">
      <w:pPr>
        <w:rPr>
          <w:b/>
          <w:bCs/>
        </w:rPr>
      </w:pPr>
      <w:r>
        <w:rPr>
          <w:b/>
          <w:bCs/>
        </w:rPr>
        <w:t>Hoofdthema 4: Praten als emotieverwerking</w:t>
      </w:r>
    </w:p>
    <w:p w14:paraId="4313967C" w14:textId="27D7A44E" w:rsidR="00C97A30" w:rsidRDefault="00B55382" w:rsidP="00B35B86">
      <w:pPr>
        <w:rPr>
          <w:sz w:val="22"/>
          <w:szCs w:val="22"/>
        </w:rPr>
      </w:pPr>
      <w:r>
        <w:rPr>
          <w:sz w:val="22"/>
          <w:szCs w:val="22"/>
        </w:rPr>
        <w:t xml:space="preserve">Alle respondenten hebben gepraat over eigen emoties, zodat deze ook zijn verwerkt. Dit werd zowel thuis als op de afdeling gedaan. De studenten praatten de emoties van zich af en hebben er op deze manier voor gezorgd dat de emoties een plekje hebben kunnen krijgen en zijn verwerkt. </w:t>
      </w:r>
    </w:p>
    <w:p w14:paraId="274971F4" w14:textId="276907D0" w:rsidR="00C97A30" w:rsidRPr="00C97A30" w:rsidRDefault="00B4078B" w:rsidP="000D7B40">
      <w:pPr>
        <w:pBdr>
          <w:top w:val="single" w:sz="4" w:space="1" w:color="auto"/>
          <w:left w:val="single" w:sz="4" w:space="4" w:color="auto"/>
          <w:bottom w:val="single" w:sz="4" w:space="1" w:color="auto"/>
          <w:right w:val="single" w:sz="4" w:space="4" w:color="auto"/>
        </w:pBdr>
        <w:jc w:val="center"/>
        <w:rPr>
          <w:i/>
          <w:iCs/>
          <w:sz w:val="21"/>
          <w:szCs w:val="21"/>
        </w:rPr>
      </w:pPr>
      <w:r>
        <w:rPr>
          <w:i/>
          <w:iCs/>
          <w:sz w:val="22"/>
          <w:szCs w:val="22"/>
        </w:rPr>
        <w:lastRenderedPageBreak/>
        <w:t>“</w:t>
      </w:r>
      <w:r w:rsidR="00C97A30" w:rsidRPr="00C97A30">
        <w:rPr>
          <w:i/>
          <w:iCs/>
          <w:sz w:val="22"/>
          <w:szCs w:val="22"/>
        </w:rPr>
        <w:t>Je praat het echt van je af en je kan het ook een plekje geven zo.</w:t>
      </w:r>
      <w:r>
        <w:rPr>
          <w:i/>
          <w:iCs/>
          <w:sz w:val="22"/>
          <w:szCs w:val="22"/>
        </w:rPr>
        <w:t>”</w:t>
      </w:r>
    </w:p>
    <w:p w14:paraId="16DAB7CF" w14:textId="77777777" w:rsidR="00C97A30" w:rsidRDefault="00C97A30" w:rsidP="00B35B86">
      <w:pPr>
        <w:rPr>
          <w:b/>
          <w:bCs/>
        </w:rPr>
      </w:pPr>
    </w:p>
    <w:p w14:paraId="13E7F2BA" w14:textId="16C7170F" w:rsidR="003B6B26" w:rsidRDefault="003B6B26" w:rsidP="00B35B86">
      <w:pPr>
        <w:rPr>
          <w:b/>
          <w:bCs/>
          <w:sz w:val="22"/>
          <w:szCs w:val="22"/>
        </w:rPr>
      </w:pPr>
      <w:r>
        <w:rPr>
          <w:b/>
          <w:bCs/>
          <w:sz w:val="22"/>
          <w:szCs w:val="22"/>
        </w:rPr>
        <w:t>Deelthema 4.1: Peersupport</w:t>
      </w:r>
    </w:p>
    <w:p w14:paraId="5638191A" w14:textId="00E6211D" w:rsidR="006F252C" w:rsidRDefault="00B55382" w:rsidP="00B35B86">
      <w:pPr>
        <w:rPr>
          <w:sz w:val="22"/>
          <w:szCs w:val="22"/>
        </w:rPr>
      </w:pPr>
      <w:r>
        <w:rPr>
          <w:sz w:val="22"/>
          <w:szCs w:val="22"/>
        </w:rPr>
        <w:t xml:space="preserve">Alle studenten gaven aan gebruik te willen maken van peersupport. De studenten gaven aan graag te willen overleggen met andere studenten over ervaringen en meegemaakte casussen. De studenten gaven aan dat dit zou bijdragen aan het verwerken van de emoties. </w:t>
      </w:r>
    </w:p>
    <w:p w14:paraId="3508D384" w14:textId="77777777" w:rsidR="00B55382" w:rsidRDefault="00B55382" w:rsidP="00B35B86">
      <w:pPr>
        <w:rPr>
          <w:sz w:val="22"/>
          <w:szCs w:val="22"/>
        </w:rPr>
      </w:pPr>
    </w:p>
    <w:p w14:paraId="330D0367" w14:textId="7A113430" w:rsidR="006F252C" w:rsidRDefault="00B4078B" w:rsidP="000D7B40">
      <w:pPr>
        <w:pBdr>
          <w:top w:val="single" w:sz="4" w:space="1" w:color="auto"/>
          <w:left w:val="single" w:sz="4" w:space="4" w:color="auto"/>
          <w:bottom w:val="single" w:sz="4" w:space="1" w:color="auto"/>
          <w:right w:val="single" w:sz="4" w:space="4" w:color="auto"/>
        </w:pBdr>
        <w:jc w:val="center"/>
        <w:rPr>
          <w:i/>
          <w:iCs/>
          <w:sz w:val="22"/>
          <w:szCs w:val="22"/>
        </w:rPr>
      </w:pPr>
      <w:r>
        <w:rPr>
          <w:i/>
          <w:iCs/>
          <w:sz w:val="22"/>
          <w:szCs w:val="22"/>
        </w:rPr>
        <w:t>“</w:t>
      </w:r>
      <w:r w:rsidR="006F252C" w:rsidRPr="006F252C">
        <w:rPr>
          <w:i/>
          <w:iCs/>
          <w:sz w:val="22"/>
          <w:szCs w:val="22"/>
        </w:rPr>
        <w:t>Ja, gewoon met elkaar over kunnen praten denk ik. Dat je gewoon die gelegenheid en tijd krijgt om met elkaar te praten.</w:t>
      </w:r>
      <w:r>
        <w:rPr>
          <w:i/>
          <w:iCs/>
          <w:sz w:val="22"/>
          <w:szCs w:val="22"/>
        </w:rPr>
        <w:t>”</w:t>
      </w:r>
    </w:p>
    <w:p w14:paraId="69753034" w14:textId="4FC72E6E" w:rsidR="006F252C" w:rsidRDefault="006F252C" w:rsidP="000D7B40">
      <w:pPr>
        <w:pBdr>
          <w:top w:val="single" w:sz="4" w:space="1" w:color="auto"/>
          <w:left w:val="single" w:sz="4" w:space="4" w:color="auto"/>
          <w:bottom w:val="single" w:sz="4" w:space="1" w:color="auto"/>
          <w:right w:val="single" w:sz="4" w:space="4" w:color="auto"/>
        </w:pBdr>
        <w:jc w:val="center"/>
        <w:rPr>
          <w:i/>
          <w:iCs/>
          <w:sz w:val="22"/>
          <w:szCs w:val="22"/>
        </w:rPr>
      </w:pPr>
    </w:p>
    <w:p w14:paraId="274D0F40" w14:textId="4FDB0849" w:rsidR="006F252C" w:rsidRPr="006F252C" w:rsidRDefault="00B4078B" w:rsidP="000D7B40">
      <w:pPr>
        <w:pBdr>
          <w:top w:val="single" w:sz="4" w:space="1" w:color="auto"/>
          <w:left w:val="single" w:sz="4" w:space="4" w:color="auto"/>
          <w:bottom w:val="single" w:sz="4" w:space="1" w:color="auto"/>
          <w:right w:val="single" w:sz="4" w:space="4" w:color="auto"/>
        </w:pBdr>
        <w:jc w:val="center"/>
        <w:rPr>
          <w:i/>
          <w:iCs/>
          <w:sz w:val="20"/>
          <w:szCs w:val="20"/>
        </w:rPr>
      </w:pPr>
      <w:r>
        <w:rPr>
          <w:i/>
          <w:iCs/>
          <w:sz w:val="22"/>
          <w:szCs w:val="22"/>
        </w:rPr>
        <w:t>“</w:t>
      </w:r>
      <w:r w:rsidR="006F252C" w:rsidRPr="006F252C">
        <w:rPr>
          <w:i/>
          <w:iCs/>
          <w:sz w:val="22"/>
          <w:szCs w:val="22"/>
        </w:rPr>
        <w:t>Ja, of dat er in ieder geval een keer per week de gelegenheid is, want niet iedereen is er natuurlijk op dezelfde dag, maar dat er dan wel de gelegenheid van wordt gemaakt een keer per week.</w:t>
      </w:r>
      <w:r>
        <w:rPr>
          <w:i/>
          <w:iCs/>
          <w:sz w:val="22"/>
          <w:szCs w:val="22"/>
        </w:rPr>
        <w:t>”</w:t>
      </w:r>
    </w:p>
    <w:p w14:paraId="35DD12AB" w14:textId="77777777" w:rsidR="00546817" w:rsidRDefault="00546817" w:rsidP="00B35B86">
      <w:pPr>
        <w:rPr>
          <w:b/>
          <w:bCs/>
          <w:sz w:val="22"/>
          <w:szCs w:val="22"/>
        </w:rPr>
      </w:pPr>
    </w:p>
    <w:p w14:paraId="79CD2293" w14:textId="17910651" w:rsidR="003B6B26" w:rsidRDefault="003B6B26" w:rsidP="00B35B86">
      <w:pPr>
        <w:rPr>
          <w:b/>
          <w:bCs/>
          <w:sz w:val="22"/>
          <w:szCs w:val="22"/>
        </w:rPr>
      </w:pPr>
      <w:r>
        <w:rPr>
          <w:b/>
          <w:bCs/>
          <w:sz w:val="22"/>
          <w:szCs w:val="22"/>
        </w:rPr>
        <w:t>Deelthema 4.2: Externe steun</w:t>
      </w:r>
    </w:p>
    <w:p w14:paraId="31AC0E6B" w14:textId="65BDCB81" w:rsidR="00B55382" w:rsidRPr="00B55382" w:rsidRDefault="00B55382" w:rsidP="00B35B86">
      <w:pPr>
        <w:rPr>
          <w:sz w:val="22"/>
          <w:szCs w:val="22"/>
        </w:rPr>
      </w:pPr>
      <w:r>
        <w:rPr>
          <w:sz w:val="22"/>
          <w:szCs w:val="22"/>
        </w:rPr>
        <w:t xml:space="preserve">Alle studenten zochten externe steun voor het verwerken van de emoties. Twee respondenten deden dit voornamelijk wanneer er op de afdeling geen aandacht was besteed aan de emoties van de leerling, ten gevolge van bijvoorbeeld werkdruk. Er werd dan alsnog steun gezocht, maar dan extern. </w:t>
      </w:r>
    </w:p>
    <w:p w14:paraId="7D32B6E9" w14:textId="1D9FF90A" w:rsidR="008D4F42" w:rsidRDefault="008D4F42" w:rsidP="00B35B86">
      <w:pPr>
        <w:rPr>
          <w:sz w:val="22"/>
          <w:szCs w:val="22"/>
        </w:rPr>
      </w:pPr>
    </w:p>
    <w:p w14:paraId="1D21B9CB" w14:textId="543EDBAE" w:rsidR="008D4F42" w:rsidRPr="008D4F42" w:rsidRDefault="00B4078B" w:rsidP="000D7B40">
      <w:pPr>
        <w:pBdr>
          <w:top w:val="single" w:sz="4" w:space="1" w:color="auto"/>
          <w:left w:val="single" w:sz="4" w:space="4" w:color="auto"/>
          <w:bottom w:val="single" w:sz="4" w:space="1" w:color="auto"/>
          <w:right w:val="single" w:sz="4" w:space="4" w:color="auto"/>
        </w:pBdr>
        <w:jc w:val="center"/>
        <w:rPr>
          <w:i/>
          <w:iCs/>
          <w:sz w:val="21"/>
          <w:szCs w:val="21"/>
        </w:rPr>
      </w:pPr>
      <w:r>
        <w:rPr>
          <w:i/>
          <w:iCs/>
          <w:sz w:val="22"/>
          <w:szCs w:val="22"/>
        </w:rPr>
        <w:t>“</w:t>
      </w:r>
      <w:r w:rsidR="008D4F42" w:rsidRPr="008D4F42">
        <w:rPr>
          <w:i/>
          <w:iCs/>
          <w:sz w:val="22"/>
          <w:szCs w:val="22"/>
        </w:rPr>
        <w:t>…</w:t>
      </w:r>
      <w:r>
        <w:rPr>
          <w:i/>
          <w:iCs/>
          <w:sz w:val="22"/>
          <w:szCs w:val="22"/>
        </w:rPr>
        <w:t xml:space="preserve"> </w:t>
      </w:r>
      <w:r w:rsidR="008D4F42" w:rsidRPr="008D4F42">
        <w:rPr>
          <w:i/>
          <w:iCs/>
          <w:sz w:val="22"/>
          <w:szCs w:val="22"/>
        </w:rPr>
        <w:t>dan praat ik er thuis wel over en dan verwerk ik het zo maar, want ja dan moet het op een andere manier.</w:t>
      </w:r>
      <w:r>
        <w:rPr>
          <w:i/>
          <w:iCs/>
          <w:sz w:val="22"/>
          <w:szCs w:val="22"/>
        </w:rPr>
        <w:t>”</w:t>
      </w:r>
    </w:p>
    <w:p w14:paraId="12F59F4C" w14:textId="73ECD4FD" w:rsidR="003B6B26" w:rsidRDefault="003B6B26" w:rsidP="00B35B86">
      <w:pPr>
        <w:rPr>
          <w:b/>
          <w:bCs/>
          <w:sz w:val="22"/>
          <w:szCs w:val="22"/>
        </w:rPr>
      </w:pPr>
    </w:p>
    <w:p w14:paraId="5FB3D875" w14:textId="797749A4" w:rsidR="003B6B26" w:rsidRDefault="003B6B26" w:rsidP="00B35B86">
      <w:pPr>
        <w:rPr>
          <w:b/>
          <w:bCs/>
        </w:rPr>
      </w:pPr>
      <w:r>
        <w:rPr>
          <w:b/>
          <w:bCs/>
        </w:rPr>
        <w:t xml:space="preserve">Hoofdthema 5: Missende begeleiding </w:t>
      </w:r>
    </w:p>
    <w:p w14:paraId="7051152E" w14:textId="2AF49615" w:rsidR="008E2D6D" w:rsidRPr="008E2D6D" w:rsidRDefault="008E2D6D" w:rsidP="00B35B86">
      <w:pPr>
        <w:rPr>
          <w:sz w:val="22"/>
          <w:szCs w:val="22"/>
        </w:rPr>
      </w:pPr>
      <w:r>
        <w:rPr>
          <w:sz w:val="22"/>
          <w:szCs w:val="22"/>
        </w:rPr>
        <w:t xml:space="preserve">Alle respondenten vonden dat de begeleiding bij de stervensfase meer vanuit de leerling moest komen, dan vanuit de collega’s zelf. Er was volgens de studenten te weinig aandacht voor de emoties van de leerlingen. Ook was het regelmatig zodanig druk op de afdeling, dat er geen tijd was om uitgebreid over emoties te kunnen praten. Dit zorgde ervoor dat de leerlingen met onverwerkte emoties naar huis gingen. </w:t>
      </w:r>
    </w:p>
    <w:p w14:paraId="3B2AA836" w14:textId="6E83F329" w:rsidR="008D4F42" w:rsidRDefault="008D4F42" w:rsidP="00F14B22">
      <w:pPr>
        <w:rPr>
          <w:sz w:val="22"/>
          <w:szCs w:val="22"/>
        </w:rPr>
      </w:pPr>
    </w:p>
    <w:p w14:paraId="57145A0A" w14:textId="60CD2EA5" w:rsidR="008D4F42" w:rsidRPr="008D4F42" w:rsidRDefault="00B4078B" w:rsidP="000D7B40">
      <w:pPr>
        <w:pBdr>
          <w:top w:val="single" w:sz="4" w:space="1" w:color="auto"/>
          <w:left w:val="single" w:sz="4" w:space="4" w:color="auto"/>
          <w:bottom w:val="single" w:sz="4" w:space="1" w:color="auto"/>
          <w:right w:val="single" w:sz="4" w:space="4" w:color="auto"/>
        </w:pBdr>
        <w:jc w:val="center"/>
        <w:rPr>
          <w:i/>
          <w:iCs/>
          <w:sz w:val="22"/>
          <w:szCs w:val="22"/>
        </w:rPr>
      </w:pPr>
      <w:r>
        <w:rPr>
          <w:i/>
          <w:iCs/>
          <w:sz w:val="22"/>
          <w:szCs w:val="22"/>
        </w:rPr>
        <w:t>“</w:t>
      </w:r>
      <w:r w:rsidR="008D4F42" w:rsidRPr="008D4F42">
        <w:rPr>
          <w:i/>
          <w:iCs/>
          <w:sz w:val="22"/>
          <w:szCs w:val="22"/>
        </w:rPr>
        <w:t>Het moet wel echt vanuit ons komen. Het is niet… althans zo ervaar ik het… dat ze er zelf naar vragen.</w:t>
      </w:r>
      <w:r>
        <w:rPr>
          <w:i/>
          <w:iCs/>
          <w:sz w:val="22"/>
          <w:szCs w:val="22"/>
        </w:rPr>
        <w:t>”</w:t>
      </w:r>
    </w:p>
    <w:p w14:paraId="2F73DCB8" w14:textId="0AE741E8" w:rsidR="008D4F42" w:rsidRPr="008D4F42" w:rsidRDefault="008D4F42" w:rsidP="000D7B40">
      <w:pPr>
        <w:pBdr>
          <w:top w:val="single" w:sz="4" w:space="1" w:color="auto"/>
          <w:left w:val="single" w:sz="4" w:space="4" w:color="auto"/>
          <w:bottom w:val="single" w:sz="4" w:space="1" w:color="auto"/>
          <w:right w:val="single" w:sz="4" w:space="4" w:color="auto"/>
        </w:pBdr>
        <w:jc w:val="center"/>
        <w:rPr>
          <w:i/>
          <w:iCs/>
          <w:sz w:val="22"/>
          <w:szCs w:val="22"/>
        </w:rPr>
      </w:pPr>
    </w:p>
    <w:p w14:paraId="64D82A8F" w14:textId="2864CF35" w:rsidR="008D4F42" w:rsidRPr="008D4F42" w:rsidRDefault="00B4078B" w:rsidP="00EB5D80">
      <w:pPr>
        <w:pBdr>
          <w:top w:val="single" w:sz="4" w:space="1" w:color="auto"/>
          <w:left w:val="single" w:sz="4" w:space="4" w:color="auto"/>
          <w:bottom w:val="single" w:sz="4" w:space="1" w:color="auto"/>
          <w:right w:val="single" w:sz="4" w:space="4" w:color="auto"/>
        </w:pBdr>
        <w:jc w:val="center"/>
        <w:rPr>
          <w:i/>
          <w:iCs/>
          <w:sz w:val="22"/>
          <w:szCs w:val="22"/>
        </w:rPr>
      </w:pPr>
      <w:r>
        <w:rPr>
          <w:i/>
          <w:iCs/>
          <w:sz w:val="22"/>
          <w:szCs w:val="22"/>
        </w:rPr>
        <w:t>“</w:t>
      </w:r>
      <w:r w:rsidR="008D4F42" w:rsidRPr="008D4F42">
        <w:rPr>
          <w:i/>
          <w:iCs/>
          <w:sz w:val="22"/>
          <w:szCs w:val="22"/>
        </w:rPr>
        <w:t>Ja en dat er dus gewoon meer aandacht is voor de emoties van de leerlingen.</w:t>
      </w:r>
      <w:r>
        <w:rPr>
          <w:i/>
          <w:iCs/>
          <w:sz w:val="22"/>
          <w:szCs w:val="22"/>
        </w:rPr>
        <w:t>”</w:t>
      </w:r>
    </w:p>
    <w:p w14:paraId="65862131" w14:textId="65B448B6" w:rsidR="008D4F42" w:rsidRPr="008D4F42" w:rsidRDefault="008D4F42" w:rsidP="000D7B40">
      <w:pPr>
        <w:pBdr>
          <w:top w:val="single" w:sz="4" w:space="1" w:color="auto"/>
          <w:left w:val="single" w:sz="4" w:space="4" w:color="auto"/>
          <w:bottom w:val="single" w:sz="4" w:space="1" w:color="auto"/>
          <w:right w:val="single" w:sz="4" w:space="4" w:color="auto"/>
        </w:pBdr>
        <w:jc w:val="center"/>
        <w:rPr>
          <w:i/>
          <w:iCs/>
          <w:sz w:val="22"/>
          <w:szCs w:val="22"/>
        </w:rPr>
      </w:pPr>
    </w:p>
    <w:p w14:paraId="50566E3E" w14:textId="710AC5EC" w:rsidR="008D4F42" w:rsidRPr="008D4F42" w:rsidRDefault="00B4078B" w:rsidP="000D7B40">
      <w:pPr>
        <w:pBdr>
          <w:top w:val="single" w:sz="4" w:space="1" w:color="auto"/>
          <w:left w:val="single" w:sz="4" w:space="4" w:color="auto"/>
          <w:bottom w:val="single" w:sz="4" w:space="1" w:color="auto"/>
          <w:right w:val="single" w:sz="4" w:space="4" w:color="auto"/>
        </w:pBdr>
        <w:jc w:val="center"/>
        <w:rPr>
          <w:b/>
          <w:bCs/>
          <w:i/>
          <w:iCs/>
          <w:sz w:val="21"/>
          <w:szCs w:val="21"/>
        </w:rPr>
      </w:pPr>
      <w:r>
        <w:rPr>
          <w:i/>
          <w:iCs/>
          <w:sz w:val="22"/>
          <w:szCs w:val="22"/>
        </w:rPr>
        <w:t>“</w:t>
      </w:r>
      <w:r w:rsidR="008D4F42" w:rsidRPr="008D4F42">
        <w:rPr>
          <w:i/>
          <w:iCs/>
          <w:sz w:val="22"/>
          <w:szCs w:val="22"/>
        </w:rPr>
        <w:t>Ja, soms is het gewoon zo druk dat je er ook niet echt fatsoenlijk over kan praten. Het zit dan gewoon niet lekker en dan wil je erover praten, maar dan soms gaat het gewoon niet…</w:t>
      </w:r>
      <w:r>
        <w:rPr>
          <w:i/>
          <w:iCs/>
          <w:sz w:val="22"/>
          <w:szCs w:val="22"/>
        </w:rPr>
        <w:t>”</w:t>
      </w:r>
    </w:p>
    <w:p w14:paraId="7AD85812" w14:textId="58B79BC1" w:rsidR="008E2D6D" w:rsidRDefault="008E2D6D" w:rsidP="00713A42">
      <w:pPr>
        <w:pStyle w:val="Kop1"/>
      </w:pPr>
    </w:p>
    <w:p w14:paraId="16DF26A3" w14:textId="09DA07CC" w:rsidR="008E2D6D" w:rsidRDefault="008E2D6D" w:rsidP="008E2D6D"/>
    <w:p w14:paraId="0C69C2A7" w14:textId="505D3438" w:rsidR="008E2D6D" w:rsidRDefault="008E2D6D" w:rsidP="008E2D6D"/>
    <w:p w14:paraId="22A920FC" w14:textId="4D6338D1" w:rsidR="008E2D6D" w:rsidRDefault="008E2D6D" w:rsidP="008E2D6D"/>
    <w:p w14:paraId="72877886" w14:textId="52279B46" w:rsidR="008E2D6D" w:rsidRDefault="008E2D6D" w:rsidP="008E2D6D"/>
    <w:p w14:paraId="547CAA2A" w14:textId="4D98F003" w:rsidR="008E2D6D" w:rsidRDefault="008E2D6D" w:rsidP="008E2D6D"/>
    <w:p w14:paraId="7F3C8C5C" w14:textId="50E1AD7E" w:rsidR="008E2D6D" w:rsidRDefault="008E2D6D" w:rsidP="008E2D6D"/>
    <w:p w14:paraId="7CC98F37" w14:textId="5B882604" w:rsidR="008E2D6D" w:rsidRDefault="008E2D6D" w:rsidP="008E2D6D"/>
    <w:p w14:paraId="11275D2B" w14:textId="77777777" w:rsidR="008E2D6D" w:rsidRPr="008E2D6D" w:rsidRDefault="008E2D6D" w:rsidP="008E2D6D"/>
    <w:p w14:paraId="1C907B16" w14:textId="7A39149A" w:rsidR="00713A42" w:rsidRDefault="00713A42" w:rsidP="00713A42">
      <w:pPr>
        <w:pStyle w:val="Kop1"/>
      </w:pPr>
      <w:bookmarkStart w:id="19" w:name="_Toc73524740"/>
      <w:r>
        <w:lastRenderedPageBreak/>
        <w:t>4. Discussie</w:t>
      </w:r>
      <w:bookmarkEnd w:id="19"/>
    </w:p>
    <w:p w14:paraId="6F51DFFD" w14:textId="0211C454" w:rsidR="00CB7CBD" w:rsidRDefault="00AE0EC2" w:rsidP="00AE0EC2">
      <w:pPr>
        <w:rPr>
          <w:sz w:val="22"/>
          <w:szCs w:val="22"/>
        </w:rPr>
      </w:pPr>
      <w:r w:rsidRPr="00AE0EC2">
        <w:rPr>
          <w:sz w:val="22"/>
          <w:szCs w:val="22"/>
        </w:rPr>
        <w:t>In dit hoofdstuk word</w:t>
      </w:r>
      <w:r w:rsidR="00682546">
        <w:rPr>
          <w:sz w:val="22"/>
          <w:szCs w:val="22"/>
        </w:rPr>
        <w:t xml:space="preserve">t er kritisch gekeken naar het praktijkgericht onderzoek. </w:t>
      </w:r>
      <w:r w:rsidR="00CB7CBD">
        <w:rPr>
          <w:sz w:val="22"/>
          <w:szCs w:val="22"/>
        </w:rPr>
        <w:t>Er wordt aandacht besteedt aan overeenkomsten met de literatuur.</w:t>
      </w:r>
      <w:r w:rsidR="00210B93">
        <w:rPr>
          <w:sz w:val="22"/>
          <w:szCs w:val="22"/>
        </w:rPr>
        <w:t xml:space="preserve"> </w:t>
      </w:r>
      <w:r w:rsidR="00CB7CBD">
        <w:rPr>
          <w:sz w:val="22"/>
          <w:szCs w:val="22"/>
        </w:rPr>
        <w:t>Ook worden de sterke en zwakke punten van de onderzoeksmethode en uitvoering besproken</w:t>
      </w:r>
      <w:r w:rsidR="001A19E5">
        <w:rPr>
          <w:sz w:val="22"/>
          <w:szCs w:val="22"/>
        </w:rPr>
        <w:t xml:space="preserve"> en hoe er rekening is gehouden met validiteit. </w:t>
      </w:r>
      <w:r w:rsidR="00CB7CBD">
        <w:rPr>
          <w:sz w:val="22"/>
          <w:szCs w:val="22"/>
        </w:rPr>
        <w:t xml:space="preserve">Als laatste wordt er beschreven </w:t>
      </w:r>
      <w:r w:rsidR="001A19E5">
        <w:rPr>
          <w:sz w:val="22"/>
          <w:szCs w:val="22"/>
        </w:rPr>
        <w:t xml:space="preserve">wat de implicaties </w:t>
      </w:r>
      <w:r w:rsidR="008B3E37">
        <w:rPr>
          <w:sz w:val="22"/>
          <w:szCs w:val="22"/>
        </w:rPr>
        <w:t xml:space="preserve">van het onderzoek zijn. </w:t>
      </w:r>
      <w:r w:rsidR="001A19E5">
        <w:rPr>
          <w:sz w:val="22"/>
          <w:szCs w:val="22"/>
        </w:rPr>
        <w:t xml:space="preserve"> </w:t>
      </w:r>
    </w:p>
    <w:p w14:paraId="1F05EAC2" w14:textId="410BD956" w:rsidR="00CB7CBD" w:rsidRDefault="00CB7CBD" w:rsidP="00AE0EC2">
      <w:pPr>
        <w:rPr>
          <w:sz w:val="22"/>
          <w:szCs w:val="22"/>
        </w:rPr>
      </w:pPr>
    </w:p>
    <w:p w14:paraId="7E9D8F4E" w14:textId="31CC7C9F" w:rsidR="00CB7CBD" w:rsidRDefault="00CB7CBD" w:rsidP="00CB7CBD">
      <w:pPr>
        <w:pStyle w:val="Kop2"/>
      </w:pPr>
      <w:bookmarkStart w:id="20" w:name="_Toc73524741"/>
      <w:r>
        <w:t>§4.1 Literatuur met praktijkgericht onderzoek</w:t>
      </w:r>
      <w:bookmarkEnd w:id="20"/>
    </w:p>
    <w:p w14:paraId="7CA0A991" w14:textId="31E873DD" w:rsidR="005A2D53" w:rsidRDefault="00CB7CBD" w:rsidP="00AE0EC2">
      <w:pPr>
        <w:rPr>
          <w:sz w:val="22"/>
          <w:szCs w:val="22"/>
        </w:rPr>
      </w:pPr>
      <w:r>
        <w:rPr>
          <w:sz w:val="22"/>
          <w:szCs w:val="22"/>
        </w:rPr>
        <w:t xml:space="preserve">Om antwoord te geven op de hoofdvraag: </w:t>
      </w:r>
      <w:r w:rsidR="00724D4A">
        <w:rPr>
          <w:sz w:val="22"/>
          <w:szCs w:val="22"/>
        </w:rPr>
        <w:t>“</w:t>
      </w:r>
      <w:r>
        <w:rPr>
          <w:sz w:val="22"/>
          <w:szCs w:val="22"/>
        </w:rPr>
        <w:t>Wat zijn de ervaringen en hieruit voortkomende behoeften van verpleegkunde studenten in het Elisabeth-Tweesteden Ziekenhuis, afdeling longgeneeskunde F1 en F3, ten aanzien van het verwerken van eigen emoties na het zorgen voor een patiënt in de stervensfase?</w:t>
      </w:r>
      <w:r w:rsidR="00724D4A">
        <w:rPr>
          <w:sz w:val="22"/>
          <w:szCs w:val="22"/>
        </w:rPr>
        <w:t xml:space="preserve">” </w:t>
      </w:r>
      <w:r>
        <w:rPr>
          <w:sz w:val="22"/>
          <w:szCs w:val="22"/>
        </w:rPr>
        <w:t xml:space="preserve">is kwalitatief onderzoek verricht. </w:t>
      </w:r>
    </w:p>
    <w:p w14:paraId="7103737C" w14:textId="2C725176" w:rsidR="00C912D5" w:rsidRDefault="00C912D5" w:rsidP="00AE0EC2">
      <w:pPr>
        <w:rPr>
          <w:sz w:val="22"/>
          <w:szCs w:val="22"/>
        </w:rPr>
      </w:pPr>
    </w:p>
    <w:p w14:paraId="4316E3F5" w14:textId="0E9CAA32" w:rsidR="00D353B3" w:rsidRDefault="00C912D5" w:rsidP="00D353B3">
      <w:pPr>
        <w:rPr>
          <w:sz w:val="22"/>
          <w:szCs w:val="22"/>
        </w:rPr>
      </w:pPr>
      <w:r>
        <w:rPr>
          <w:sz w:val="22"/>
          <w:szCs w:val="22"/>
        </w:rPr>
        <w:t xml:space="preserve">Vanuit onderzoek van </w:t>
      </w:r>
      <w:proofErr w:type="spellStart"/>
      <w:r w:rsidR="00D353B3">
        <w:rPr>
          <w:sz w:val="22"/>
          <w:szCs w:val="22"/>
        </w:rPr>
        <w:t>G</w:t>
      </w:r>
      <w:r w:rsidR="00724D4A">
        <w:rPr>
          <w:sz w:val="22"/>
          <w:szCs w:val="22"/>
        </w:rPr>
        <w:t>ü</w:t>
      </w:r>
      <w:r w:rsidR="00D353B3">
        <w:rPr>
          <w:sz w:val="22"/>
          <w:szCs w:val="22"/>
        </w:rPr>
        <w:t>l</w:t>
      </w:r>
      <w:proofErr w:type="spellEnd"/>
      <w:r w:rsidR="004D5BC7">
        <w:rPr>
          <w:sz w:val="22"/>
          <w:szCs w:val="22"/>
        </w:rPr>
        <w:t xml:space="preserve"> et al. (2020)</w:t>
      </w:r>
      <w:r w:rsidR="00D353B3">
        <w:rPr>
          <w:sz w:val="22"/>
          <w:szCs w:val="22"/>
        </w:rPr>
        <w:t xml:space="preserve"> </w:t>
      </w:r>
      <w:r>
        <w:rPr>
          <w:sz w:val="22"/>
          <w:szCs w:val="22"/>
        </w:rPr>
        <w:t xml:space="preserve">is </w:t>
      </w:r>
      <w:r w:rsidR="00D353B3">
        <w:rPr>
          <w:sz w:val="22"/>
          <w:szCs w:val="22"/>
        </w:rPr>
        <w:t>naar voren gekomen dat de drie meest voorkomende emoties</w:t>
      </w:r>
      <w:r>
        <w:rPr>
          <w:sz w:val="22"/>
          <w:szCs w:val="22"/>
        </w:rPr>
        <w:t xml:space="preserve"> tijdens het zorgen voor een patiënt in de stervensfase</w:t>
      </w:r>
      <w:r w:rsidR="00D353B3">
        <w:rPr>
          <w:sz w:val="22"/>
          <w:szCs w:val="22"/>
        </w:rPr>
        <w:t xml:space="preserve"> verdriet, angst en machteloosheid zijn</w:t>
      </w:r>
      <w:r>
        <w:rPr>
          <w:sz w:val="22"/>
          <w:szCs w:val="22"/>
        </w:rPr>
        <w:t xml:space="preserve">. </w:t>
      </w:r>
      <w:r w:rsidR="00D353B3">
        <w:rPr>
          <w:sz w:val="22"/>
          <w:szCs w:val="22"/>
        </w:rPr>
        <w:t>Uit het praktijkgericht onderzoek komt naar voren dat angst, verdriet en machteloosheid de meest voorkomende emoties zijn die opkomen bij het zorgen voor een patiënt in de stervensfase</w:t>
      </w:r>
      <w:r w:rsidR="00896A2D">
        <w:rPr>
          <w:sz w:val="22"/>
          <w:szCs w:val="22"/>
        </w:rPr>
        <w:t xml:space="preserve"> bij leerlingen van de afdeling longgeneeskunde.</w:t>
      </w:r>
      <w:r w:rsidR="00D353B3">
        <w:rPr>
          <w:sz w:val="22"/>
          <w:szCs w:val="22"/>
        </w:rPr>
        <w:t xml:space="preserve"> Het verdriet komt </w:t>
      </w:r>
      <w:r w:rsidR="00675301">
        <w:rPr>
          <w:sz w:val="22"/>
          <w:szCs w:val="22"/>
        </w:rPr>
        <w:t xml:space="preserve">voort </w:t>
      </w:r>
      <w:r w:rsidR="00D353B3">
        <w:rPr>
          <w:sz w:val="22"/>
          <w:szCs w:val="22"/>
        </w:rPr>
        <w:t xml:space="preserve">vanuit het zien van andermans verdriet, maar ook vanuit persoonlijk verlies van een naaste dat wordt herbeleefd. Angst komt voort vanuit onzekerheid het goed te </w:t>
      </w:r>
      <w:r w:rsidR="00675301">
        <w:rPr>
          <w:sz w:val="22"/>
          <w:szCs w:val="22"/>
        </w:rPr>
        <w:t xml:space="preserve">willen </w:t>
      </w:r>
      <w:r w:rsidR="00D353B3">
        <w:rPr>
          <w:sz w:val="22"/>
          <w:szCs w:val="22"/>
        </w:rPr>
        <w:t>doen als student</w:t>
      </w:r>
      <w:r w:rsidR="00675301">
        <w:rPr>
          <w:sz w:val="22"/>
          <w:szCs w:val="22"/>
        </w:rPr>
        <w:t xml:space="preserve"> zijnde</w:t>
      </w:r>
      <w:r w:rsidR="00D353B3">
        <w:rPr>
          <w:sz w:val="22"/>
          <w:szCs w:val="22"/>
        </w:rPr>
        <w:t>, maar ook vanuit de confrontatie met de dood. Machteloosheid wordt gekoppeld aan het gevoel de patiënt niet meer beter te kunnen maken.</w:t>
      </w:r>
    </w:p>
    <w:p w14:paraId="203F1639" w14:textId="2F445C7A" w:rsidR="004D5BC7" w:rsidRDefault="004D5BC7" w:rsidP="00D353B3">
      <w:pPr>
        <w:rPr>
          <w:sz w:val="22"/>
          <w:szCs w:val="22"/>
        </w:rPr>
      </w:pPr>
    </w:p>
    <w:p w14:paraId="6C9C9101" w14:textId="3C86C358" w:rsidR="004D5BC7" w:rsidRDefault="004D5BC7" w:rsidP="00D353B3">
      <w:pPr>
        <w:rPr>
          <w:sz w:val="22"/>
          <w:szCs w:val="22"/>
        </w:rPr>
      </w:pPr>
      <w:r>
        <w:rPr>
          <w:sz w:val="22"/>
          <w:szCs w:val="22"/>
        </w:rPr>
        <w:t>Om emoties te verwerken bij het zorgen voor een patiënt in de stervensfase beschrijft</w:t>
      </w:r>
      <w:r w:rsidR="00A67DDD">
        <w:rPr>
          <w:sz w:val="22"/>
          <w:szCs w:val="22"/>
        </w:rPr>
        <w:t xml:space="preserve"> Edo-</w:t>
      </w:r>
      <w:proofErr w:type="spellStart"/>
      <w:r w:rsidR="00A67DDD">
        <w:rPr>
          <w:sz w:val="22"/>
          <w:szCs w:val="22"/>
        </w:rPr>
        <w:t>Gual</w:t>
      </w:r>
      <w:proofErr w:type="spellEnd"/>
      <w:r w:rsidR="002B2210">
        <w:rPr>
          <w:sz w:val="22"/>
          <w:szCs w:val="22"/>
        </w:rPr>
        <w:t xml:space="preserve"> et al. </w:t>
      </w:r>
      <w:r w:rsidR="00A67DDD">
        <w:rPr>
          <w:sz w:val="22"/>
          <w:szCs w:val="22"/>
        </w:rPr>
        <w:t>(2014)</w:t>
      </w:r>
      <w:r w:rsidR="0070007A">
        <w:rPr>
          <w:sz w:val="22"/>
          <w:szCs w:val="22"/>
        </w:rPr>
        <w:t xml:space="preserve"> v</w:t>
      </w:r>
      <w:r w:rsidR="00A67DDD">
        <w:rPr>
          <w:sz w:val="22"/>
          <w:szCs w:val="22"/>
        </w:rPr>
        <w:t xml:space="preserve">ier </w:t>
      </w:r>
      <w:r w:rsidR="0070007A">
        <w:rPr>
          <w:sz w:val="22"/>
          <w:szCs w:val="22"/>
        </w:rPr>
        <w:t xml:space="preserve">mogelijkheden. </w:t>
      </w:r>
      <w:r w:rsidR="00EB5D80">
        <w:rPr>
          <w:sz w:val="22"/>
          <w:szCs w:val="22"/>
        </w:rPr>
        <w:t>Ten</w:t>
      </w:r>
      <w:r w:rsidR="0070007A">
        <w:rPr>
          <w:sz w:val="22"/>
          <w:szCs w:val="22"/>
        </w:rPr>
        <w:t xml:space="preserve"> eerste dat studenten de dood accepteren, omdat het bij het leven hoort. </w:t>
      </w:r>
      <w:r w:rsidR="00675301">
        <w:rPr>
          <w:sz w:val="22"/>
          <w:szCs w:val="22"/>
        </w:rPr>
        <w:t xml:space="preserve">Ten </w:t>
      </w:r>
      <w:r w:rsidR="0070007A">
        <w:rPr>
          <w:sz w:val="22"/>
          <w:szCs w:val="22"/>
        </w:rPr>
        <w:t xml:space="preserve">tweede wordt er beschreven dat begeleiding vanuit gediplomeerd verpleegkundigen </w:t>
      </w:r>
      <w:r w:rsidR="00A67DDD">
        <w:rPr>
          <w:sz w:val="22"/>
          <w:szCs w:val="22"/>
        </w:rPr>
        <w:t>bijdraagt aan het verwerk</w:t>
      </w:r>
      <w:r w:rsidR="00675301">
        <w:rPr>
          <w:sz w:val="22"/>
          <w:szCs w:val="22"/>
        </w:rPr>
        <w:t xml:space="preserve">ingsproces </w:t>
      </w:r>
      <w:r w:rsidR="00A67DDD">
        <w:rPr>
          <w:sz w:val="22"/>
          <w:szCs w:val="22"/>
        </w:rPr>
        <w:t xml:space="preserve">van de emoties. </w:t>
      </w:r>
      <w:r w:rsidR="00675301">
        <w:rPr>
          <w:sz w:val="22"/>
          <w:szCs w:val="22"/>
        </w:rPr>
        <w:t xml:space="preserve">Ten </w:t>
      </w:r>
      <w:r w:rsidR="00A67DDD">
        <w:rPr>
          <w:sz w:val="22"/>
          <w:szCs w:val="22"/>
        </w:rPr>
        <w:t>derde is er naar voren gekomen dat praten over de meegemaakte situatie helpt en als laatste draagt het betrokken zijn bij de patiëntenzorg bij aan het verwerken</w:t>
      </w:r>
      <w:r w:rsidR="00EB5D80">
        <w:rPr>
          <w:sz w:val="22"/>
          <w:szCs w:val="22"/>
        </w:rPr>
        <w:t xml:space="preserve"> van de emoties</w:t>
      </w:r>
      <w:r w:rsidR="00A67DDD">
        <w:rPr>
          <w:sz w:val="22"/>
          <w:szCs w:val="22"/>
        </w:rPr>
        <w:t>. In het praktijkgericht onderzoek is uit de interviews gekomen dat alle participanten praten om eigen emoties te verwerken</w:t>
      </w:r>
      <w:r w:rsidR="005B7A4E">
        <w:rPr>
          <w:sz w:val="22"/>
          <w:szCs w:val="22"/>
        </w:rPr>
        <w:t xml:space="preserve">. Dit wordt gedaan met collega’s en medestudenten. Ook wordt er externe steun gezocht om over emoties te praten. </w:t>
      </w:r>
    </w:p>
    <w:p w14:paraId="616E91C2" w14:textId="6033F4E2" w:rsidR="00D353B3" w:rsidRDefault="00D353B3" w:rsidP="00AE0EC2">
      <w:pPr>
        <w:rPr>
          <w:sz w:val="22"/>
          <w:szCs w:val="22"/>
        </w:rPr>
      </w:pPr>
    </w:p>
    <w:p w14:paraId="476D1A28" w14:textId="6A4289F7" w:rsidR="008D28DA" w:rsidRPr="000466AB" w:rsidRDefault="00D353B3" w:rsidP="000466AB">
      <w:pPr>
        <w:rPr>
          <w:sz w:val="22"/>
          <w:szCs w:val="22"/>
        </w:rPr>
      </w:pPr>
      <w:r>
        <w:rPr>
          <w:sz w:val="22"/>
          <w:szCs w:val="22"/>
        </w:rPr>
        <w:t>Vanuit wetenschappelijk onderzoek groeit het bewijs dat verpleegkunde studenten behoefte hebben aan meer educatie over de stervensfase (</w:t>
      </w:r>
      <w:proofErr w:type="spellStart"/>
      <w:r w:rsidR="002F76C1">
        <w:rPr>
          <w:sz w:val="22"/>
          <w:szCs w:val="22"/>
        </w:rPr>
        <w:t>Gül</w:t>
      </w:r>
      <w:proofErr w:type="spellEnd"/>
      <w:r w:rsidR="002F76C1">
        <w:rPr>
          <w:sz w:val="22"/>
          <w:szCs w:val="22"/>
        </w:rPr>
        <w:t xml:space="preserve"> et al., 2020; Edo-</w:t>
      </w:r>
      <w:proofErr w:type="spellStart"/>
      <w:r w:rsidR="002F76C1">
        <w:rPr>
          <w:sz w:val="22"/>
          <w:szCs w:val="22"/>
        </w:rPr>
        <w:t>Gual</w:t>
      </w:r>
      <w:proofErr w:type="spellEnd"/>
      <w:r w:rsidR="002B2210">
        <w:rPr>
          <w:sz w:val="22"/>
          <w:szCs w:val="22"/>
        </w:rPr>
        <w:t xml:space="preserve"> et al., </w:t>
      </w:r>
      <w:r w:rsidR="002F76C1">
        <w:rPr>
          <w:sz w:val="22"/>
          <w:szCs w:val="22"/>
        </w:rPr>
        <w:t xml:space="preserve">2014; </w:t>
      </w:r>
      <w:proofErr w:type="spellStart"/>
      <w:r w:rsidR="002F76C1">
        <w:rPr>
          <w:sz w:val="22"/>
          <w:szCs w:val="22"/>
        </w:rPr>
        <w:t>Garrino</w:t>
      </w:r>
      <w:proofErr w:type="spellEnd"/>
      <w:r w:rsidR="002B2210">
        <w:rPr>
          <w:sz w:val="22"/>
          <w:szCs w:val="22"/>
        </w:rPr>
        <w:t xml:space="preserve"> et al., </w:t>
      </w:r>
      <w:r w:rsidR="002F76C1">
        <w:rPr>
          <w:sz w:val="22"/>
          <w:szCs w:val="22"/>
        </w:rPr>
        <w:t xml:space="preserve">2017; </w:t>
      </w:r>
      <w:proofErr w:type="spellStart"/>
      <w:r w:rsidR="002F76C1">
        <w:rPr>
          <w:sz w:val="22"/>
          <w:szCs w:val="22"/>
        </w:rPr>
        <w:t>Huang</w:t>
      </w:r>
      <w:proofErr w:type="spellEnd"/>
      <w:r w:rsidR="002B2210">
        <w:rPr>
          <w:sz w:val="22"/>
          <w:szCs w:val="22"/>
        </w:rPr>
        <w:t xml:space="preserve"> et al., </w:t>
      </w:r>
      <w:r w:rsidR="002F76C1">
        <w:rPr>
          <w:sz w:val="22"/>
          <w:szCs w:val="22"/>
        </w:rPr>
        <w:t xml:space="preserve">2010; </w:t>
      </w:r>
      <w:proofErr w:type="spellStart"/>
      <w:r w:rsidR="002F76C1">
        <w:rPr>
          <w:sz w:val="22"/>
          <w:szCs w:val="22"/>
        </w:rPr>
        <w:t>Jafari</w:t>
      </w:r>
      <w:proofErr w:type="spellEnd"/>
      <w:r w:rsidR="002F76C1">
        <w:rPr>
          <w:sz w:val="22"/>
          <w:szCs w:val="22"/>
        </w:rPr>
        <w:t xml:space="preserve"> et al., 2015; Hall-Lord</w:t>
      </w:r>
      <w:r w:rsidR="002B2210">
        <w:rPr>
          <w:sz w:val="22"/>
          <w:szCs w:val="22"/>
        </w:rPr>
        <w:t xml:space="preserve"> et al.,</w:t>
      </w:r>
      <w:r w:rsidR="002F76C1">
        <w:rPr>
          <w:sz w:val="22"/>
          <w:szCs w:val="22"/>
        </w:rPr>
        <w:t xml:space="preserve"> 2017; Heise</w:t>
      </w:r>
      <w:r w:rsidR="00C830B6">
        <w:rPr>
          <w:sz w:val="22"/>
          <w:szCs w:val="22"/>
        </w:rPr>
        <w:t xml:space="preserve"> </w:t>
      </w:r>
      <w:r w:rsidR="002F76C1">
        <w:rPr>
          <w:sz w:val="22"/>
          <w:szCs w:val="22"/>
        </w:rPr>
        <w:t xml:space="preserve">&amp; </w:t>
      </w:r>
      <w:proofErr w:type="spellStart"/>
      <w:r w:rsidR="002F76C1">
        <w:rPr>
          <w:sz w:val="22"/>
          <w:szCs w:val="22"/>
        </w:rPr>
        <w:t>Gilpin</w:t>
      </w:r>
      <w:proofErr w:type="spellEnd"/>
      <w:r w:rsidR="002F76C1">
        <w:rPr>
          <w:sz w:val="22"/>
          <w:szCs w:val="22"/>
        </w:rPr>
        <w:t xml:space="preserve">, 2016). </w:t>
      </w:r>
      <w:r w:rsidR="00C830B6">
        <w:rPr>
          <w:sz w:val="22"/>
          <w:szCs w:val="22"/>
        </w:rPr>
        <w:t>U</w:t>
      </w:r>
      <w:r w:rsidR="002E2DF7">
        <w:rPr>
          <w:sz w:val="22"/>
          <w:szCs w:val="22"/>
        </w:rPr>
        <w:t>it de individuele interviews vanuit het praktijkgericht onderzoek komt naar voren dat 83,3% van de participanten een educatietekort ervaart over de stervensfase. Vanuit de focusgroep betrof dit 100% van de participanten. De educatietekort zit vooral in theorie, klinische blik ontwikkelen</w:t>
      </w:r>
      <w:r w:rsidR="004D5BC7">
        <w:rPr>
          <w:sz w:val="22"/>
          <w:szCs w:val="22"/>
        </w:rPr>
        <w:t>, benadering</w:t>
      </w:r>
      <w:r w:rsidR="002E2DF7">
        <w:rPr>
          <w:sz w:val="22"/>
          <w:szCs w:val="22"/>
        </w:rPr>
        <w:t xml:space="preserve"> en wat te doen met eigen emoties. </w:t>
      </w:r>
    </w:p>
    <w:p w14:paraId="3223753A" w14:textId="77777777" w:rsidR="008D28DA" w:rsidRDefault="008D28DA" w:rsidP="005A2D53">
      <w:pPr>
        <w:pStyle w:val="Kop2"/>
      </w:pPr>
    </w:p>
    <w:p w14:paraId="44434185" w14:textId="73A422FC" w:rsidR="005A2D53" w:rsidRDefault="005A2D53" w:rsidP="005A2D53">
      <w:pPr>
        <w:pStyle w:val="Kop2"/>
      </w:pPr>
      <w:bookmarkStart w:id="21" w:name="_Toc73524742"/>
      <w:r>
        <w:t>§4.</w:t>
      </w:r>
      <w:r w:rsidR="000466AB">
        <w:t>2</w:t>
      </w:r>
      <w:r>
        <w:t xml:space="preserve"> Sterke</w:t>
      </w:r>
      <w:r w:rsidR="00B441CB">
        <w:t xml:space="preserve"> en zwakke</w:t>
      </w:r>
      <w:r>
        <w:t xml:space="preserve"> punten van </w:t>
      </w:r>
      <w:r w:rsidR="00B441CB">
        <w:t>de onderzoeksmethode</w:t>
      </w:r>
      <w:bookmarkEnd w:id="21"/>
    </w:p>
    <w:p w14:paraId="786C9CA7" w14:textId="3DC84C67" w:rsidR="00717362" w:rsidRDefault="004177B2" w:rsidP="00D605E9">
      <w:pPr>
        <w:rPr>
          <w:sz w:val="22"/>
          <w:szCs w:val="22"/>
        </w:rPr>
      </w:pPr>
      <w:r>
        <w:rPr>
          <w:sz w:val="22"/>
          <w:szCs w:val="22"/>
        </w:rPr>
        <w:t xml:space="preserve">Voor het verkrijgen van de resultaten voor dit praktijkgericht onderzoek is er gebruikgemaakt van twee methoden van dataverzameling. Er is gebruik gemaakt van individuele semigestructureerde interviews en een focusgroep. </w:t>
      </w:r>
      <w:r w:rsidR="00F157E5">
        <w:rPr>
          <w:sz w:val="22"/>
          <w:szCs w:val="22"/>
        </w:rPr>
        <w:t xml:space="preserve">Datatriangulatie draagt bij aan het vergroten van de geloofwaardigheid van het onderzoek. </w:t>
      </w:r>
      <w:r w:rsidR="00717362">
        <w:rPr>
          <w:sz w:val="22"/>
          <w:szCs w:val="22"/>
        </w:rPr>
        <w:t>Ook is er gebruik gemaakt van peerdebriefing en member check om de geloofwaardigheid te vergroten</w:t>
      </w:r>
      <w:r w:rsidR="00AA60AB">
        <w:rPr>
          <w:sz w:val="22"/>
          <w:szCs w:val="22"/>
        </w:rPr>
        <w:t xml:space="preserve"> (Dobber</w:t>
      </w:r>
      <w:r w:rsidR="00315DDF">
        <w:rPr>
          <w:sz w:val="22"/>
          <w:szCs w:val="22"/>
        </w:rPr>
        <w:t xml:space="preserve"> et al., </w:t>
      </w:r>
      <w:r w:rsidR="00AA60AB">
        <w:rPr>
          <w:sz w:val="22"/>
          <w:szCs w:val="22"/>
        </w:rPr>
        <w:t>2016).</w:t>
      </w:r>
    </w:p>
    <w:p w14:paraId="7A470070" w14:textId="10E8C4D9" w:rsidR="00F157E5" w:rsidRDefault="00F157E5" w:rsidP="00D605E9">
      <w:pPr>
        <w:rPr>
          <w:sz w:val="22"/>
          <w:szCs w:val="22"/>
        </w:rPr>
      </w:pPr>
    </w:p>
    <w:p w14:paraId="69D24F90" w14:textId="50DD00F5" w:rsidR="005A2D53" w:rsidRPr="00EB5D80" w:rsidRDefault="00F157E5" w:rsidP="00AE0EC2">
      <w:pPr>
        <w:rPr>
          <w:sz w:val="22"/>
          <w:szCs w:val="22"/>
        </w:rPr>
      </w:pPr>
      <w:r>
        <w:rPr>
          <w:sz w:val="22"/>
          <w:szCs w:val="22"/>
        </w:rPr>
        <w:t xml:space="preserve">Tijdens de focusgroep is de onderzoeker ook gespreksleider geweest. Dit heeft in mogelijk bijgedragen aan het missen van non-verbale communicatie. </w:t>
      </w:r>
      <w:r w:rsidR="00B1748D">
        <w:rPr>
          <w:sz w:val="22"/>
          <w:szCs w:val="22"/>
        </w:rPr>
        <w:t>De onderzoeker kent alle participanten, wat mogelijk ook weer onbewust ervoor heeft gezorgd dat de respondenten sociaal wenselijke antwoorden hebben gegeven</w:t>
      </w:r>
      <w:r w:rsidR="0049000E">
        <w:rPr>
          <w:sz w:val="22"/>
          <w:szCs w:val="22"/>
        </w:rPr>
        <w:t xml:space="preserve">, wat de betrouwbaarheid van het onderzoek kan verlagen. </w:t>
      </w:r>
    </w:p>
    <w:p w14:paraId="27A67D34" w14:textId="5C402399" w:rsidR="005A2D53" w:rsidRDefault="005A2D53" w:rsidP="005A2D53">
      <w:pPr>
        <w:pStyle w:val="Kop2"/>
      </w:pPr>
      <w:bookmarkStart w:id="22" w:name="_Toc73524743"/>
      <w:r>
        <w:lastRenderedPageBreak/>
        <w:t>§4.</w:t>
      </w:r>
      <w:r w:rsidR="000466AB">
        <w:t>3</w:t>
      </w:r>
      <w:r>
        <w:t xml:space="preserve"> </w:t>
      </w:r>
      <w:r w:rsidR="00B441CB">
        <w:t>Sterke en zwakke</w:t>
      </w:r>
      <w:r>
        <w:t xml:space="preserve"> punten van </w:t>
      </w:r>
      <w:r w:rsidR="00B441CB">
        <w:t>de uitvoering</w:t>
      </w:r>
      <w:bookmarkEnd w:id="22"/>
    </w:p>
    <w:p w14:paraId="7C7A029D" w14:textId="75C166FE" w:rsidR="00717362" w:rsidRPr="008C4C04" w:rsidRDefault="005A2D53" w:rsidP="005A2D53">
      <w:pPr>
        <w:rPr>
          <w:color w:val="FF0000"/>
          <w:sz w:val="22"/>
          <w:szCs w:val="22"/>
        </w:rPr>
      </w:pPr>
      <w:r w:rsidRPr="008C4C04">
        <w:rPr>
          <w:color w:val="FF0000"/>
          <w:sz w:val="22"/>
          <w:szCs w:val="22"/>
        </w:rPr>
        <w:t xml:space="preserve">Vanwege de COVID-19-pandemie heeft zich een aanpassing moeten voordoen in het afnemen van de focusgroep. Vanwege ziekte heeft één respondent online moeten aansluiten via Microsoft Teams. </w:t>
      </w:r>
      <w:r w:rsidR="006631C5" w:rsidRPr="008C4C04">
        <w:rPr>
          <w:color w:val="FF0000"/>
          <w:sz w:val="22"/>
          <w:szCs w:val="22"/>
        </w:rPr>
        <w:t xml:space="preserve">De participanten die live deelnamen, hadden allen een mondkapje op. </w:t>
      </w:r>
      <w:r w:rsidRPr="008C4C04">
        <w:rPr>
          <w:color w:val="FF0000"/>
          <w:sz w:val="22"/>
          <w:szCs w:val="22"/>
        </w:rPr>
        <w:t>Het gevolg hiervan is dat de onderzoeker geen</w:t>
      </w:r>
      <w:r w:rsidR="006631C5" w:rsidRPr="008C4C04">
        <w:rPr>
          <w:color w:val="FF0000"/>
          <w:sz w:val="22"/>
          <w:szCs w:val="22"/>
        </w:rPr>
        <w:t xml:space="preserve"> en/of weinig</w:t>
      </w:r>
      <w:r w:rsidRPr="008C4C04">
        <w:rPr>
          <w:color w:val="FF0000"/>
          <w:sz w:val="22"/>
          <w:szCs w:val="22"/>
        </w:rPr>
        <w:t xml:space="preserve"> non-verbale communicatie heeft kunnen waarnemen en dat het interview minder persoonlijk werd. </w:t>
      </w:r>
      <w:r w:rsidR="006631C5" w:rsidRPr="008C4C04">
        <w:rPr>
          <w:color w:val="FF0000"/>
          <w:sz w:val="22"/>
          <w:szCs w:val="22"/>
        </w:rPr>
        <w:t xml:space="preserve">Dit kan de betrouwbaarheid van het onderzoek verlagen. </w:t>
      </w:r>
    </w:p>
    <w:p w14:paraId="4F49C464" w14:textId="77777777" w:rsidR="005A2D53" w:rsidRDefault="005A2D53" w:rsidP="005A2D53">
      <w:pPr>
        <w:rPr>
          <w:sz w:val="22"/>
          <w:szCs w:val="22"/>
        </w:rPr>
      </w:pPr>
    </w:p>
    <w:p w14:paraId="6342E892" w14:textId="0843866D" w:rsidR="00717362" w:rsidRDefault="005A2D53" w:rsidP="005A2D53">
      <w:pPr>
        <w:rPr>
          <w:sz w:val="22"/>
          <w:szCs w:val="22"/>
        </w:rPr>
      </w:pPr>
      <w:r>
        <w:rPr>
          <w:sz w:val="22"/>
          <w:szCs w:val="22"/>
        </w:rPr>
        <w:t xml:space="preserve">Ook zijn er alleen studenten geïnterviewd die al meer dan vier maanden op de afdeling stageliepen. Na het </w:t>
      </w:r>
      <w:r w:rsidR="00CF79DD">
        <w:rPr>
          <w:sz w:val="22"/>
          <w:szCs w:val="22"/>
        </w:rPr>
        <w:t>verzamelen van alle data</w:t>
      </w:r>
      <w:r>
        <w:rPr>
          <w:sz w:val="22"/>
          <w:szCs w:val="22"/>
        </w:rPr>
        <w:t xml:space="preserve"> begon er</w:t>
      </w:r>
      <w:r w:rsidR="00CF79DD">
        <w:rPr>
          <w:sz w:val="22"/>
          <w:szCs w:val="22"/>
        </w:rPr>
        <w:t xml:space="preserve"> net</w:t>
      </w:r>
      <w:r>
        <w:rPr>
          <w:sz w:val="22"/>
          <w:szCs w:val="22"/>
        </w:rPr>
        <w:t xml:space="preserve"> een nieuwe groep studenten, die op de afdeling nog niet in aanraking waren gekomen met het zorgen voor een patiënt in de stervensfase. Vanuit deze studenten kwam er ook geen responsgraad. Dit heeft ervoor gezorgd dat er minder individuele interviews zijn afgenomen dan in eerste instantie gewenst</w:t>
      </w:r>
      <w:r w:rsidR="006631C5">
        <w:rPr>
          <w:sz w:val="22"/>
          <w:szCs w:val="22"/>
        </w:rPr>
        <w:t xml:space="preserve">. Hierdoor is datasaturatie mogelijk nog niet bereikt. </w:t>
      </w:r>
    </w:p>
    <w:p w14:paraId="4913036D" w14:textId="79773E44" w:rsidR="000C1505" w:rsidRDefault="000C1505" w:rsidP="005A2D53">
      <w:pPr>
        <w:rPr>
          <w:sz w:val="22"/>
          <w:szCs w:val="22"/>
        </w:rPr>
      </w:pPr>
    </w:p>
    <w:p w14:paraId="6E9CB674" w14:textId="68E17A8F" w:rsidR="000C1505" w:rsidRPr="00CE54BA" w:rsidRDefault="000C1505" w:rsidP="005A2D53">
      <w:pPr>
        <w:rPr>
          <w:sz w:val="22"/>
          <w:szCs w:val="22"/>
        </w:rPr>
      </w:pPr>
      <w:r>
        <w:rPr>
          <w:sz w:val="22"/>
          <w:szCs w:val="22"/>
        </w:rPr>
        <w:t>Tijdens het afnemen van de focusgroep is er een ontspannen sfeer gecreëerd voor zowel de participanten als de onderzoeker. Dit is gedaan door middel van lekkernijen en een present achteraf. Hierdoor w</w:t>
      </w:r>
      <w:r w:rsidR="005343F8">
        <w:rPr>
          <w:sz w:val="22"/>
          <w:szCs w:val="22"/>
        </w:rPr>
        <w:t xml:space="preserve">erd </w:t>
      </w:r>
      <w:r>
        <w:rPr>
          <w:sz w:val="22"/>
          <w:szCs w:val="22"/>
        </w:rPr>
        <w:t>er een zodanige sfeer gecreëerd dat de participanten zich comfortabel voel</w:t>
      </w:r>
      <w:r w:rsidR="00EB5D80">
        <w:rPr>
          <w:sz w:val="22"/>
          <w:szCs w:val="22"/>
        </w:rPr>
        <w:t>d</w:t>
      </w:r>
      <w:r>
        <w:rPr>
          <w:sz w:val="22"/>
          <w:szCs w:val="22"/>
        </w:rPr>
        <w:t>en en het gevoel kr</w:t>
      </w:r>
      <w:r w:rsidR="00EB5D80">
        <w:rPr>
          <w:sz w:val="22"/>
          <w:szCs w:val="22"/>
        </w:rPr>
        <w:t xml:space="preserve">egen </w:t>
      </w:r>
      <w:r>
        <w:rPr>
          <w:sz w:val="22"/>
          <w:szCs w:val="22"/>
        </w:rPr>
        <w:t>dat er open en eerlijk k</w:t>
      </w:r>
      <w:r w:rsidR="00EB5D80">
        <w:rPr>
          <w:sz w:val="22"/>
          <w:szCs w:val="22"/>
        </w:rPr>
        <w:t xml:space="preserve">on </w:t>
      </w:r>
      <w:r>
        <w:rPr>
          <w:sz w:val="22"/>
          <w:szCs w:val="22"/>
        </w:rPr>
        <w:t xml:space="preserve">worden geantwoord. </w:t>
      </w:r>
    </w:p>
    <w:p w14:paraId="16B8D76C" w14:textId="77777777" w:rsidR="005A2D53" w:rsidRDefault="005A2D53" w:rsidP="00AE0EC2"/>
    <w:p w14:paraId="3BF235AF" w14:textId="7AE2714D" w:rsidR="007174A2" w:rsidRPr="007174A2" w:rsidRDefault="00AE0EC2" w:rsidP="007174A2">
      <w:pPr>
        <w:pStyle w:val="Kop2"/>
      </w:pPr>
      <w:bookmarkStart w:id="23" w:name="_Toc73524744"/>
      <w:r>
        <w:t>§4.</w:t>
      </w:r>
      <w:r w:rsidR="000466AB">
        <w:t>4</w:t>
      </w:r>
      <w:r w:rsidR="005A2D53">
        <w:t xml:space="preserve"> </w:t>
      </w:r>
      <w:r w:rsidR="000466AB">
        <w:t>Validiteit</w:t>
      </w:r>
      <w:bookmarkEnd w:id="23"/>
    </w:p>
    <w:p w14:paraId="040E439F" w14:textId="1CCC7171" w:rsidR="00AE0EC2" w:rsidRDefault="00AE0EC2" w:rsidP="00AE0EC2">
      <w:pPr>
        <w:rPr>
          <w:sz w:val="22"/>
          <w:szCs w:val="22"/>
        </w:rPr>
      </w:pPr>
      <w:r>
        <w:rPr>
          <w:sz w:val="22"/>
          <w:szCs w:val="22"/>
        </w:rPr>
        <w:t>Voor dit onderzoek is kwalitatief onderzoek uitgevoerd via individuele interviews en een focusgroep om ervaringen en behoeften in kaart te brengen van verpleegkunde studenten ten aanzien van het verwerken van de emoties na het zorgen voor een patiënt in de stervensfase. De interviews zijn afgenomen in een steekproef (N=</w:t>
      </w:r>
      <w:r w:rsidR="00CE7293">
        <w:rPr>
          <w:sz w:val="22"/>
          <w:szCs w:val="22"/>
        </w:rPr>
        <w:t>11)</w:t>
      </w:r>
      <w:r>
        <w:rPr>
          <w:sz w:val="22"/>
          <w:szCs w:val="22"/>
        </w:rPr>
        <w:t xml:space="preserve"> die representatief is voor de huidige populatie. </w:t>
      </w:r>
      <w:r w:rsidR="003C6592">
        <w:rPr>
          <w:sz w:val="22"/>
          <w:szCs w:val="22"/>
        </w:rPr>
        <w:t xml:space="preserve">Er is geen onderscheid gemaakt op persoonlijke factoren. </w:t>
      </w:r>
      <w:r w:rsidR="00CF79DD">
        <w:rPr>
          <w:sz w:val="22"/>
          <w:szCs w:val="22"/>
        </w:rPr>
        <w:t xml:space="preserve">Op </w:t>
      </w:r>
      <w:r>
        <w:rPr>
          <w:sz w:val="22"/>
          <w:szCs w:val="22"/>
        </w:rPr>
        <w:t xml:space="preserve">basis hiervan kan worden gesteld dat bij het nogmaals uitvoeren van dit onderzoek, de resultaten overeenkomen met de bovengenoemde resultaten en dat daarmee de resultaten van dit onderzoek valide zijn. </w:t>
      </w:r>
    </w:p>
    <w:p w14:paraId="407742FB" w14:textId="2F457C86" w:rsidR="00CA313F" w:rsidRDefault="00CA313F" w:rsidP="00CA313F">
      <w:pPr>
        <w:rPr>
          <w:sz w:val="22"/>
          <w:szCs w:val="22"/>
        </w:rPr>
      </w:pPr>
    </w:p>
    <w:p w14:paraId="17C6DAD4" w14:textId="2CFF5F81" w:rsidR="007174A2" w:rsidRDefault="007174A2" w:rsidP="00CA313F">
      <w:pPr>
        <w:rPr>
          <w:sz w:val="22"/>
          <w:szCs w:val="22"/>
        </w:rPr>
      </w:pPr>
      <w:r>
        <w:rPr>
          <w:sz w:val="22"/>
          <w:szCs w:val="22"/>
        </w:rPr>
        <w:t>Het afnemen van een proefinterview met een onafhankelijke onderzoeker draagt bij aan de interne validiteit. Op deze manier is er nagegaan of er echt gemeten wordt wat de onderzoeker wil meten.</w:t>
      </w:r>
      <w:r w:rsidR="00C817E6">
        <w:rPr>
          <w:sz w:val="22"/>
          <w:szCs w:val="22"/>
        </w:rPr>
        <w:t xml:space="preserve"> Ook is er één interview gecodeerd door een onafhankelijke onderzoeker die niet betrokken is geweest bij het praktijkgericht onderzoek. </w:t>
      </w:r>
    </w:p>
    <w:p w14:paraId="5BFFA63D" w14:textId="79994BD9" w:rsidR="00081581" w:rsidRDefault="00081581" w:rsidP="00CA313F">
      <w:pPr>
        <w:rPr>
          <w:sz w:val="22"/>
          <w:szCs w:val="22"/>
        </w:rPr>
      </w:pPr>
    </w:p>
    <w:p w14:paraId="08FFADEF" w14:textId="7812EF81" w:rsidR="00081581" w:rsidRDefault="00081581" w:rsidP="00081581">
      <w:pPr>
        <w:pStyle w:val="Kop2"/>
      </w:pPr>
      <w:bookmarkStart w:id="24" w:name="_Toc73524745"/>
      <w:r>
        <w:t>§4.5 Implicatie van het onderzoek</w:t>
      </w:r>
      <w:bookmarkEnd w:id="24"/>
    </w:p>
    <w:p w14:paraId="097B273F" w14:textId="5AABF201" w:rsidR="00081581" w:rsidRPr="00081581" w:rsidRDefault="00081581" w:rsidP="00081581">
      <w:pPr>
        <w:rPr>
          <w:sz w:val="22"/>
          <w:szCs w:val="22"/>
        </w:rPr>
      </w:pPr>
      <w:r w:rsidRPr="00081581">
        <w:rPr>
          <w:sz w:val="22"/>
          <w:szCs w:val="22"/>
        </w:rPr>
        <w:t xml:space="preserve">Het praktijkgericht onderzoek kan van grote waarde zijn voor afdelingen binnen het Elisabeth-Tweesteden Ziekenhuis, waar palliatieve en terminale zorg voorkomt en verpleegkunde studenten werkzaam zijn. De aanbevelingen die opgesteld zijn, kunnen eraan bijdragen om de begeleiding van verpleegkunde studenten zo optimaal mogelijk te maken en </w:t>
      </w:r>
      <w:r>
        <w:rPr>
          <w:sz w:val="22"/>
          <w:szCs w:val="22"/>
        </w:rPr>
        <w:t xml:space="preserve">studenten zo voorbereid mogelijk de stage kunnen beginnen. Doordat de resultaten ook voor een groot deel overeenkomen met de literatuur, is het onderzoek ook bruikbaar voor andere ziekenhuizen. Het onderzoek is dus bruikbaar en relevant voor de praktijk. </w:t>
      </w:r>
    </w:p>
    <w:p w14:paraId="7A6EE727" w14:textId="0413408C" w:rsidR="00AE0EC2" w:rsidRDefault="00AE0EC2" w:rsidP="00AE0EC2">
      <w:pPr>
        <w:rPr>
          <w:sz w:val="22"/>
          <w:szCs w:val="22"/>
        </w:rPr>
      </w:pPr>
    </w:p>
    <w:p w14:paraId="1F6380CF" w14:textId="47513527" w:rsidR="00CE7293" w:rsidRDefault="00CE7293" w:rsidP="00CE7293"/>
    <w:p w14:paraId="6EEC3152" w14:textId="3F3CEF2D" w:rsidR="005A2D53" w:rsidRPr="005A2D53" w:rsidRDefault="005A2D53" w:rsidP="005A2D53">
      <w:pPr>
        <w:rPr>
          <w:sz w:val="22"/>
          <w:szCs w:val="22"/>
        </w:rPr>
      </w:pPr>
    </w:p>
    <w:p w14:paraId="24073E83" w14:textId="77777777" w:rsidR="00CE7293" w:rsidRPr="00CE7293" w:rsidRDefault="00CE7293" w:rsidP="00CE7293"/>
    <w:p w14:paraId="2F35AA2D" w14:textId="77777777" w:rsidR="00713A42" w:rsidRDefault="00713A42" w:rsidP="00713A42"/>
    <w:p w14:paraId="38CE5FE2" w14:textId="77777777" w:rsidR="00713A42" w:rsidRDefault="00713A42" w:rsidP="00713A42"/>
    <w:p w14:paraId="44CDB205" w14:textId="64F65829" w:rsidR="00713A42" w:rsidRDefault="00713A42" w:rsidP="00713A42">
      <w:pPr>
        <w:pStyle w:val="Kop1"/>
      </w:pPr>
      <w:bookmarkStart w:id="25" w:name="_Toc73524746"/>
      <w:r>
        <w:lastRenderedPageBreak/>
        <w:t>5. Conclusie</w:t>
      </w:r>
      <w:bookmarkEnd w:id="25"/>
    </w:p>
    <w:p w14:paraId="22335424" w14:textId="65C6E858" w:rsidR="00713A42" w:rsidRDefault="00163934" w:rsidP="00713A42">
      <w:pPr>
        <w:rPr>
          <w:sz w:val="22"/>
          <w:szCs w:val="22"/>
        </w:rPr>
      </w:pPr>
      <w:r>
        <w:rPr>
          <w:sz w:val="22"/>
          <w:szCs w:val="22"/>
        </w:rPr>
        <w:t>In dit hoofdstuk wordt een conclusie getrokken naar aanleiding van het kwalitatieve praktijkgericht onderzoek. In deze conclusie wordt antwoord gegeven op de onderzoeksvraag:</w:t>
      </w:r>
    </w:p>
    <w:p w14:paraId="1ACC59C1" w14:textId="2C9BF62A" w:rsidR="00163934" w:rsidRDefault="00163934" w:rsidP="00713A42">
      <w:pPr>
        <w:rPr>
          <w:sz w:val="22"/>
          <w:szCs w:val="22"/>
        </w:rPr>
      </w:pPr>
    </w:p>
    <w:p w14:paraId="763F73CF" w14:textId="03D2140B" w:rsidR="00163934" w:rsidRDefault="00221DCB" w:rsidP="00163934">
      <w:pPr>
        <w:jc w:val="center"/>
        <w:rPr>
          <w:i/>
          <w:iCs/>
          <w:sz w:val="22"/>
          <w:szCs w:val="22"/>
        </w:rPr>
      </w:pPr>
      <w:r>
        <w:rPr>
          <w:i/>
          <w:iCs/>
          <w:sz w:val="22"/>
          <w:szCs w:val="22"/>
        </w:rPr>
        <w:t>“</w:t>
      </w:r>
      <w:r w:rsidR="00163934" w:rsidRPr="00163934">
        <w:rPr>
          <w:i/>
          <w:iCs/>
          <w:sz w:val="22"/>
          <w:szCs w:val="22"/>
        </w:rPr>
        <w:t>Wat zijn de ervaringen en hieruit voortkomende behoeften van verpleegkunde studenten in het Elisabeth-Tweesteden Ziekenhuis, afdeling longgeneeskunde F1 en F3, ten aanzien van het verwerken van eigen emoties na het zorgen voor een patiënt in de stervensfase?</w:t>
      </w:r>
      <w:r w:rsidR="005C43BE">
        <w:rPr>
          <w:i/>
          <w:iCs/>
          <w:sz w:val="22"/>
          <w:szCs w:val="22"/>
        </w:rPr>
        <w:t>”</w:t>
      </w:r>
    </w:p>
    <w:p w14:paraId="15EEF662" w14:textId="0B6ED9F5" w:rsidR="00163934" w:rsidRDefault="00163934" w:rsidP="00163934">
      <w:pPr>
        <w:jc w:val="center"/>
        <w:rPr>
          <w:i/>
          <w:iCs/>
          <w:sz w:val="22"/>
          <w:szCs w:val="22"/>
        </w:rPr>
      </w:pPr>
    </w:p>
    <w:p w14:paraId="6FA827BA" w14:textId="4051F944" w:rsidR="001F5C32" w:rsidRDefault="00163934" w:rsidP="00163934">
      <w:pPr>
        <w:rPr>
          <w:sz w:val="22"/>
          <w:szCs w:val="22"/>
        </w:rPr>
      </w:pPr>
      <w:r>
        <w:rPr>
          <w:sz w:val="22"/>
          <w:szCs w:val="22"/>
        </w:rPr>
        <w:t xml:space="preserve">Op basis van het kwalitatieve praktijkgericht onderzoek kan worden geconcludeerd dat de verpleegkunde studenten op de afdeling longgeneeskunde de emoties van verdriet, angst en machteloosheid ervaren tijdens het zorgen voor een patiënt in de stervensfase. </w:t>
      </w:r>
      <w:r w:rsidR="001F5C32">
        <w:rPr>
          <w:sz w:val="22"/>
          <w:szCs w:val="22"/>
        </w:rPr>
        <w:t>Studenten voelen zich onvoorbereid om voor een patiënt in de stervensfase te zorgen. De twee grootste factoren die bijdragen bij het onvoorbereide gevoel en opkomende emoties zijn missende begeleiding en een educatietekort.</w:t>
      </w:r>
    </w:p>
    <w:p w14:paraId="23D47FFE" w14:textId="2A3F0865" w:rsidR="001F5C32" w:rsidRDefault="001F5C32" w:rsidP="00163934">
      <w:pPr>
        <w:rPr>
          <w:sz w:val="22"/>
          <w:szCs w:val="22"/>
        </w:rPr>
      </w:pPr>
    </w:p>
    <w:p w14:paraId="2588CC73" w14:textId="6C14B4CC" w:rsidR="001F5C32" w:rsidRDefault="001F5C32" w:rsidP="00163934">
      <w:pPr>
        <w:rPr>
          <w:sz w:val="22"/>
          <w:szCs w:val="22"/>
        </w:rPr>
      </w:pPr>
      <w:r>
        <w:rPr>
          <w:sz w:val="22"/>
          <w:szCs w:val="22"/>
        </w:rPr>
        <w:t xml:space="preserve">De begeleiding moet op de afdeling merendeels uit eigen initiatief van de studenten komen, in plaats vanuit de gediplomeerd verpleegkundigen. Het gevolg hiervan kan zijn dat emoties niet (kunnen) worden verwerkt en studenten ervaren dit als missende begeleiding. Missende begeleiding kan een gevolg zijn van de forse werkdruk op de afdeling. Studenten zoeken vaker externe steun om eigen emoties te verwerken. </w:t>
      </w:r>
      <w:r w:rsidR="0092517F">
        <w:rPr>
          <w:sz w:val="22"/>
          <w:szCs w:val="22"/>
        </w:rPr>
        <w:t xml:space="preserve">Er wordt gepraat over de emoties om deze te kunnen verwerken. Dit wordt gedaan met collega’s, medestudenten of er wordt externe steun gezocht. Niet alle studenten voelen zich er comfortabel bij om uit eigen initiatief te praten over de emoties. Als collega’s op dat moment niet doorvragen, kan het voorkomen dat de studenten eigen emoties opkroppen, wat zorgt voor onverwerkte emoties. </w:t>
      </w:r>
    </w:p>
    <w:p w14:paraId="0E9EDD06" w14:textId="7F91F0D0" w:rsidR="001F5C32" w:rsidRDefault="001F5C32" w:rsidP="00163934">
      <w:pPr>
        <w:rPr>
          <w:sz w:val="22"/>
          <w:szCs w:val="22"/>
        </w:rPr>
      </w:pPr>
    </w:p>
    <w:p w14:paraId="1CD06043" w14:textId="7168F7BC" w:rsidR="001F5C32" w:rsidRDefault="001F5C32" w:rsidP="00163934">
      <w:pPr>
        <w:rPr>
          <w:sz w:val="22"/>
          <w:szCs w:val="22"/>
        </w:rPr>
      </w:pPr>
      <w:r>
        <w:rPr>
          <w:sz w:val="22"/>
          <w:szCs w:val="22"/>
        </w:rPr>
        <w:t xml:space="preserve">Verpleegkunde studenten ervaren een educatietekort over de stervensfase. De gebieden waarin deze educatietekort zit zijn kennistekort in de theorie, klinische blik, proces van start stervensfase tot na het overlijden en studenten missen educatie over eigen emoties. </w:t>
      </w:r>
      <w:r w:rsidR="0092517F">
        <w:rPr>
          <w:sz w:val="22"/>
          <w:szCs w:val="22"/>
        </w:rPr>
        <w:t xml:space="preserve">Er is op school theorie behandeld over de stervensfase, maar over emoties van de studenten is te weinig aandacht aan besteedt. Deze factor draagt bij aan onwetendheid over eigen emoties. Ook is er vanuit de afdeling longgeneeskunde te weinig educatie gegeven over de stervensfase. Studenten hebben zelf het initiatief genomen om meer informatie over de stervensfase op te zoeken. </w:t>
      </w:r>
    </w:p>
    <w:p w14:paraId="62F4CA6D" w14:textId="64069D6C" w:rsidR="0092517F" w:rsidRDefault="0092517F" w:rsidP="00163934">
      <w:pPr>
        <w:rPr>
          <w:sz w:val="22"/>
          <w:szCs w:val="22"/>
        </w:rPr>
      </w:pPr>
    </w:p>
    <w:p w14:paraId="4CB1480A" w14:textId="497B7D8D" w:rsidR="0092517F" w:rsidRDefault="0092517F" w:rsidP="00163934">
      <w:pPr>
        <w:rPr>
          <w:sz w:val="22"/>
          <w:szCs w:val="22"/>
        </w:rPr>
      </w:pPr>
      <w:r>
        <w:rPr>
          <w:sz w:val="22"/>
          <w:szCs w:val="22"/>
        </w:rPr>
        <w:t xml:space="preserve">Een van de behoeften van verpleegkunde studenten hierbij is extra educatie. Dit in de vorm van een </w:t>
      </w:r>
      <w:r w:rsidR="00474B97">
        <w:rPr>
          <w:sz w:val="22"/>
          <w:szCs w:val="22"/>
        </w:rPr>
        <w:t>klinische les</w:t>
      </w:r>
      <w:r>
        <w:rPr>
          <w:sz w:val="22"/>
          <w:szCs w:val="22"/>
        </w:rPr>
        <w:t xml:space="preserve"> bij aanvang van de stage tijdens de introductiedag. De onderwerpen waarover meer educatie moet worden gegeven zijn: theorie over de stervensfase, klinische blik ontwikkelen, het proces van stervensfase en ook wat studenten kunnen doen bij eigen emoties. </w:t>
      </w:r>
    </w:p>
    <w:p w14:paraId="218C56F4" w14:textId="1FF0821E" w:rsidR="0092517F" w:rsidRDefault="0092517F" w:rsidP="00163934">
      <w:pPr>
        <w:rPr>
          <w:sz w:val="22"/>
          <w:szCs w:val="22"/>
        </w:rPr>
      </w:pPr>
    </w:p>
    <w:p w14:paraId="68BC8A91" w14:textId="51F9E148" w:rsidR="0092517F" w:rsidRDefault="0092517F" w:rsidP="00163934">
      <w:pPr>
        <w:rPr>
          <w:sz w:val="22"/>
          <w:szCs w:val="22"/>
        </w:rPr>
      </w:pPr>
      <w:r>
        <w:rPr>
          <w:sz w:val="22"/>
          <w:szCs w:val="22"/>
        </w:rPr>
        <w:t xml:space="preserve">Een andere behoefte van de studenten wat bijdraagt aan de educatie is informatievoorziening vanuit het Palliatief Advies Team [PAT]. Studenten vinden het fijn om meer informatie te krijgen over wat nou de palliatieve- en stervensfase inhoudt. Ook ligt de behoefte bij een casusbespreking vanuit het PAT-team. </w:t>
      </w:r>
    </w:p>
    <w:p w14:paraId="7A446A5C" w14:textId="2DB14F26" w:rsidR="0092517F" w:rsidRDefault="0092517F" w:rsidP="00163934">
      <w:pPr>
        <w:rPr>
          <w:sz w:val="22"/>
          <w:szCs w:val="22"/>
        </w:rPr>
      </w:pPr>
    </w:p>
    <w:p w14:paraId="1E7A4506" w14:textId="17F54CEA" w:rsidR="003E4E6F" w:rsidRDefault="0092517F" w:rsidP="003E4E6F">
      <w:pPr>
        <w:rPr>
          <w:sz w:val="22"/>
          <w:szCs w:val="22"/>
        </w:rPr>
      </w:pPr>
      <w:r>
        <w:rPr>
          <w:sz w:val="22"/>
          <w:szCs w:val="22"/>
        </w:rPr>
        <w:t xml:space="preserve">Als laatste ligt de behoefte bij peersupport als opvulling voor missende begeleiding. Studenten willen graag in vaste groepjes studenten ervaringen en casussen delen, wat bijdraagt aan het verwerken van eigen emoties. </w:t>
      </w:r>
      <w:r w:rsidR="003E4E6F">
        <w:rPr>
          <w:sz w:val="22"/>
          <w:szCs w:val="22"/>
        </w:rPr>
        <w:t xml:space="preserve">De behoefte ligt aan een intervisie met een vaste groep studenten voor één keer per week, waarbij de studenten die aanwezig zijn de gelegenheid krijgen om gebruik te maken van peersupport. De behoefte ligt specifiek bij een vaste groep studenten, zodat er ook een vertrouwensband gecreëerd kan worden om echt dieper op eigen emoties in te kunnen gaan. </w:t>
      </w:r>
    </w:p>
    <w:p w14:paraId="222C7467" w14:textId="77777777" w:rsidR="003E4E6F" w:rsidRDefault="003E4E6F" w:rsidP="00163934">
      <w:pPr>
        <w:rPr>
          <w:sz w:val="22"/>
          <w:szCs w:val="22"/>
        </w:rPr>
      </w:pPr>
    </w:p>
    <w:p w14:paraId="262FB941" w14:textId="77777777" w:rsidR="00713A42" w:rsidRDefault="00713A42" w:rsidP="00713A42"/>
    <w:p w14:paraId="636361DA" w14:textId="2C826896" w:rsidR="00713A42" w:rsidRDefault="00713A42" w:rsidP="00713A42">
      <w:pPr>
        <w:pStyle w:val="Kop1"/>
      </w:pPr>
      <w:bookmarkStart w:id="26" w:name="_Toc73524747"/>
      <w:r>
        <w:lastRenderedPageBreak/>
        <w:t>6. Aanbevelingen</w:t>
      </w:r>
      <w:bookmarkEnd w:id="26"/>
      <w:r>
        <w:t xml:space="preserve"> </w:t>
      </w:r>
    </w:p>
    <w:p w14:paraId="65EAA42E" w14:textId="77777777" w:rsidR="00B949D6" w:rsidRDefault="00B949D6" w:rsidP="00B949D6">
      <w:pPr>
        <w:rPr>
          <w:color w:val="000000" w:themeColor="text1"/>
          <w:sz w:val="22"/>
          <w:szCs w:val="22"/>
        </w:rPr>
      </w:pPr>
      <w:r>
        <w:rPr>
          <w:color w:val="000000" w:themeColor="text1"/>
          <w:sz w:val="22"/>
          <w:szCs w:val="22"/>
        </w:rPr>
        <w:t xml:space="preserve">In dit hoofdstuk worden concrete aanbevelingen beschreven. Met deze aanbevelingen wordt ernaar gestreefd om de behoeften van verpleegkunde studenten bij het zorgen voor een patiënt in de stervensfase te optimaliseren. </w:t>
      </w:r>
    </w:p>
    <w:p w14:paraId="00AA8508" w14:textId="77777777" w:rsidR="00B949D6" w:rsidRDefault="00B949D6" w:rsidP="00B949D6">
      <w:pPr>
        <w:rPr>
          <w:color w:val="000000" w:themeColor="text1"/>
          <w:sz w:val="22"/>
          <w:szCs w:val="22"/>
        </w:rPr>
      </w:pPr>
    </w:p>
    <w:p w14:paraId="2EFC23A1" w14:textId="01AFD992" w:rsidR="00B949D6" w:rsidRDefault="00B949D6" w:rsidP="00B949D6">
      <w:pPr>
        <w:pStyle w:val="Kop2"/>
      </w:pPr>
      <w:bookmarkStart w:id="27" w:name="_Toc73524748"/>
      <w:r>
        <w:t>§6.1 Klinische les stervensfase</w:t>
      </w:r>
      <w:bookmarkEnd w:id="27"/>
    </w:p>
    <w:p w14:paraId="523A5FD9" w14:textId="742E4C01" w:rsidR="00B949D6" w:rsidRDefault="00B949D6" w:rsidP="00B949D6">
      <w:pPr>
        <w:rPr>
          <w:sz w:val="22"/>
          <w:szCs w:val="22"/>
        </w:rPr>
      </w:pPr>
      <w:r>
        <w:rPr>
          <w:sz w:val="22"/>
          <w:szCs w:val="22"/>
        </w:rPr>
        <w:t>Uit zowel de individuele interviews als de focusgroep is gebleken dat er een educatietekort speelt over de stervensfase bij de verpleegkund</w:t>
      </w:r>
      <w:r w:rsidR="004D795A">
        <w:rPr>
          <w:sz w:val="22"/>
          <w:szCs w:val="22"/>
        </w:rPr>
        <w:t>e</w:t>
      </w:r>
      <w:r>
        <w:rPr>
          <w:sz w:val="22"/>
          <w:szCs w:val="22"/>
        </w:rPr>
        <w:t xml:space="preserve"> studenten. Het gevolg van deze educatietekort </w:t>
      </w:r>
      <w:r w:rsidR="004D795A">
        <w:rPr>
          <w:sz w:val="22"/>
          <w:szCs w:val="22"/>
        </w:rPr>
        <w:t xml:space="preserve">is </w:t>
      </w:r>
      <w:r>
        <w:rPr>
          <w:sz w:val="22"/>
          <w:szCs w:val="22"/>
        </w:rPr>
        <w:t>dat studenten de emoties van verdriet, angst en machteloosheid voelen. Alle participanten hebben aangegeven een klinische les te willen krijgen</w:t>
      </w:r>
      <w:r w:rsidR="008B78C8">
        <w:rPr>
          <w:sz w:val="22"/>
          <w:szCs w:val="22"/>
        </w:rPr>
        <w:t>. Er is aangegeven dat hier de volgende onderwerpen aan bod moeten komen:</w:t>
      </w:r>
    </w:p>
    <w:p w14:paraId="791C2DC0" w14:textId="0556097A" w:rsidR="008B78C8" w:rsidRDefault="008B78C8" w:rsidP="008B78C8">
      <w:pPr>
        <w:pStyle w:val="Lijstalinea"/>
        <w:numPr>
          <w:ilvl w:val="0"/>
          <w:numId w:val="9"/>
        </w:numPr>
        <w:rPr>
          <w:sz w:val="22"/>
          <w:szCs w:val="22"/>
        </w:rPr>
      </w:pPr>
      <w:r>
        <w:rPr>
          <w:sz w:val="22"/>
          <w:szCs w:val="22"/>
        </w:rPr>
        <w:t>Theorie over de stervensfase;</w:t>
      </w:r>
    </w:p>
    <w:p w14:paraId="2E9AD7D0" w14:textId="61DDBC02" w:rsidR="008B78C8" w:rsidRDefault="008B78C8" w:rsidP="008B78C8">
      <w:pPr>
        <w:pStyle w:val="Lijstalinea"/>
        <w:numPr>
          <w:ilvl w:val="0"/>
          <w:numId w:val="9"/>
        </w:numPr>
        <w:rPr>
          <w:sz w:val="22"/>
          <w:szCs w:val="22"/>
        </w:rPr>
      </w:pPr>
      <w:r>
        <w:rPr>
          <w:sz w:val="22"/>
          <w:szCs w:val="22"/>
        </w:rPr>
        <w:t>Klinische blik ontwikkelen bij patiënten in de stervensfase;</w:t>
      </w:r>
    </w:p>
    <w:p w14:paraId="12827438" w14:textId="798B59AC" w:rsidR="008B78C8" w:rsidRDefault="007C24AD" w:rsidP="008B78C8">
      <w:pPr>
        <w:pStyle w:val="Lijstalinea"/>
        <w:numPr>
          <w:ilvl w:val="0"/>
          <w:numId w:val="9"/>
        </w:numPr>
        <w:rPr>
          <w:sz w:val="22"/>
          <w:szCs w:val="22"/>
        </w:rPr>
      </w:pPr>
      <w:r>
        <w:rPr>
          <w:sz w:val="22"/>
          <w:szCs w:val="22"/>
        </w:rPr>
        <w:t xml:space="preserve">Proces van start stervensfase tot na overlijden; </w:t>
      </w:r>
    </w:p>
    <w:p w14:paraId="43E10E83" w14:textId="0CF4FFD1" w:rsidR="007C24AD" w:rsidRDefault="007C24AD" w:rsidP="007C24AD">
      <w:pPr>
        <w:pStyle w:val="Lijstalinea"/>
        <w:numPr>
          <w:ilvl w:val="0"/>
          <w:numId w:val="9"/>
        </w:numPr>
        <w:rPr>
          <w:sz w:val="22"/>
          <w:szCs w:val="22"/>
        </w:rPr>
      </w:pPr>
      <w:r>
        <w:rPr>
          <w:sz w:val="22"/>
          <w:szCs w:val="22"/>
        </w:rPr>
        <w:t xml:space="preserve">Wat te doen met eigen emoties en bij wie kunnen studenten terecht hiervoor? </w:t>
      </w:r>
    </w:p>
    <w:p w14:paraId="2E069D17" w14:textId="79D93CDE" w:rsidR="003941EB" w:rsidRDefault="003941EB" w:rsidP="003941EB">
      <w:pPr>
        <w:rPr>
          <w:sz w:val="22"/>
          <w:szCs w:val="22"/>
        </w:rPr>
      </w:pPr>
    </w:p>
    <w:p w14:paraId="1E0117AC" w14:textId="7A9A0312" w:rsidR="003941EB" w:rsidRPr="003941EB" w:rsidRDefault="003941EB" w:rsidP="003941EB">
      <w:pPr>
        <w:rPr>
          <w:sz w:val="22"/>
          <w:szCs w:val="22"/>
        </w:rPr>
      </w:pPr>
      <w:r>
        <w:rPr>
          <w:sz w:val="22"/>
          <w:szCs w:val="22"/>
        </w:rPr>
        <w:t xml:space="preserve">Er is aangegeven dat de behoefte vanuit de studenten ligt bij een klinische les bij aanvang van de stage. Voor elke groep nieuwe studenten is er een introductiedag, waarbij deze klinische les gegeven kan worden. </w:t>
      </w:r>
      <w:r w:rsidR="004D795A">
        <w:rPr>
          <w:sz w:val="22"/>
          <w:szCs w:val="22"/>
        </w:rPr>
        <w:t xml:space="preserve">De klinische les kan worden gegeven </w:t>
      </w:r>
      <w:r w:rsidR="00D06499">
        <w:rPr>
          <w:sz w:val="22"/>
          <w:szCs w:val="22"/>
        </w:rPr>
        <w:t>d</w:t>
      </w:r>
      <w:r w:rsidR="004D795A">
        <w:rPr>
          <w:sz w:val="22"/>
          <w:szCs w:val="22"/>
        </w:rPr>
        <w:t xml:space="preserve">oor de praktijkopleider die bij de introductiedag aanwezig is of door een van de </w:t>
      </w:r>
      <w:proofErr w:type="spellStart"/>
      <w:r w:rsidR="004D795A">
        <w:rPr>
          <w:sz w:val="22"/>
          <w:szCs w:val="22"/>
        </w:rPr>
        <w:t>aandachtsvelders</w:t>
      </w:r>
      <w:proofErr w:type="spellEnd"/>
      <w:r w:rsidR="004D795A">
        <w:rPr>
          <w:sz w:val="22"/>
          <w:szCs w:val="22"/>
        </w:rPr>
        <w:t xml:space="preserve"> van palliatieve zorg</w:t>
      </w:r>
      <w:r w:rsidR="00D06499">
        <w:rPr>
          <w:sz w:val="22"/>
          <w:szCs w:val="22"/>
        </w:rPr>
        <w:t>, dit zijn een aantal verpleegkundigen die werkzaam zijn op de afdeling longgeneeskunde</w:t>
      </w:r>
      <w:r w:rsidR="004D795A">
        <w:rPr>
          <w:sz w:val="22"/>
          <w:szCs w:val="22"/>
        </w:rPr>
        <w:t xml:space="preserve">. </w:t>
      </w:r>
      <w:r w:rsidR="0019743F">
        <w:rPr>
          <w:sz w:val="22"/>
          <w:szCs w:val="22"/>
        </w:rPr>
        <w:t xml:space="preserve">In deze klinische les worden studenten voorbereid en ingelicht over de stervensfase, door middel van een interactieve presentatie. Er zitten geen verdere kosten verbonden aan deze aanbeveling. </w:t>
      </w:r>
    </w:p>
    <w:p w14:paraId="44ED3A26" w14:textId="5BDC9C98" w:rsidR="008B78C8" w:rsidRDefault="008B78C8" w:rsidP="00B949D6">
      <w:pPr>
        <w:rPr>
          <w:sz w:val="22"/>
          <w:szCs w:val="22"/>
        </w:rPr>
      </w:pPr>
    </w:p>
    <w:p w14:paraId="3970566D" w14:textId="76B61B47" w:rsidR="008B78C8" w:rsidRDefault="008B78C8" w:rsidP="008B78C8">
      <w:pPr>
        <w:pStyle w:val="Kop2"/>
      </w:pPr>
      <w:bookmarkStart w:id="28" w:name="_Toc73524749"/>
      <w:r>
        <w:t>§6.2 Peersupport</w:t>
      </w:r>
      <w:bookmarkEnd w:id="28"/>
    </w:p>
    <w:p w14:paraId="200FC6B6" w14:textId="1405C12B" w:rsidR="00D13A1D" w:rsidRDefault="00D13A1D" w:rsidP="00D13A1D">
      <w:pPr>
        <w:rPr>
          <w:sz w:val="22"/>
          <w:szCs w:val="22"/>
        </w:rPr>
      </w:pPr>
      <w:r>
        <w:rPr>
          <w:sz w:val="22"/>
          <w:szCs w:val="22"/>
        </w:rPr>
        <w:t>Uit het praktijkgericht onderzoek blijkt dat verpleegkunde studenten het contact met een vaste groep studenten</w:t>
      </w:r>
      <w:r w:rsidR="004E29B8">
        <w:rPr>
          <w:sz w:val="22"/>
          <w:szCs w:val="22"/>
        </w:rPr>
        <w:t xml:space="preserve"> </w:t>
      </w:r>
      <w:r>
        <w:rPr>
          <w:sz w:val="22"/>
          <w:szCs w:val="22"/>
        </w:rPr>
        <w:t xml:space="preserve">missen om ervaringen, casussen en emoties te bespreken. De studenten missen het kunnen sparren met medestudenten over situaties die zijn voorgekomen op de afdeling. Er wordt aanbevolen om op de afdeling longgeneeskunde bij aanvang van stage vaste groepjes studenten te vormen die gebruikt worden voor peersupport. De behoefte ligt bij een intervisie met een vaste groep studenten voor één keer per week, waarbij de studenten die aanwezig zijn de gelegenheid krijgen om gebruik te </w:t>
      </w:r>
      <w:r w:rsidR="00FB6042">
        <w:rPr>
          <w:sz w:val="22"/>
          <w:szCs w:val="22"/>
        </w:rPr>
        <w:t xml:space="preserve">kunnen </w:t>
      </w:r>
      <w:r>
        <w:rPr>
          <w:sz w:val="22"/>
          <w:szCs w:val="22"/>
        </w:rPr>
        <w:t>maken van peersupport. De behoefte ligt specifiek bij een vaste groep studenten, zodat er ook een vertrouwensband kan worden gevormd om dieper op eigen emoties in te kunnen en durven gaan.</w:t>
      </w:r>
      <w:r w:rsidR="004E29B8">
        <w:rPr>
          <w:sz w:val="22"/>
          <w:szCs w:val="22"/>
        </w:rPr>
        <w:t xml:space="preserve"> Dit wordt gedaan op vaste tijdstippen, zodat er vroegtijdig kan worden geanticipeerd op de afwezigheid van de studenten op de afdeling</w:t>
      </w:r>
      <w:r w:rsidR="00A7665B">
        <w:rPr>
          <w:sz w:val="22"/>
          <w:szCs w:val="22"/>
        </w:rPr>
        <w:t xml:space="preserve"> door de verpleegkundigen. Er wordt wekelijks een vergaderruimte gereserveerd voor de leerlingen. Er zitten geen verdere kosten verboden aan deze aanbeveling. </w:t>
      </w:r>
    </w:p>
    <w:p w14:paraId="42E2BBCE" w14:textId="0F4BB64A" w:rsidR="008B78C8" w:rsidRDefault="008B78C8" w:rsidP="008B78C8"/>
    <w:p w14:paraId="669CF04D" w14:textId="6CE125E2" w:rsidR="008B78C8" w:rsidRPr="008B78C8" w:rsidRDefault="008B78C8" w:rsidP="008B78C8">
      <w:pPr>
        <w:pStyle w:val="Kop2"/>
      </w:pPr>
      <w:bookmarkStart w:id="29" w:name="_Toc73524750"/>
      <w:r>
        <w:t>§6.3 Informatievoorziening vanuit het Palliatief Advies Team</w:t>
      </w:r>
      <w:bookmarkEnd w:id="29"/>
      <w:r>
        <w:t xml:space="preserve"> </w:t>
      </w:r>
    </w:p>
    <w:p w14:paraId="3DBFDCE9" w14:textId="408FC26C" w:rsidR="003A7231" w:rsidRDefault="00442802" w:rsidP="003A7231">
      <w:pPr>
        <w:rPr>
          <w:sz w:val="22"/>
          <w:szCs w:val="22"/>
        </w:rPr>
      </w:pPr>
      <w:r>
        <w:rPr>
          <w:sz w:val="22"/>
          <w:szCs w:val="22"/>
        </w:rPr>
        <w:t xml:space="preserve">Er is naar voren gekomen vanuit het onderzoek dat studenten de behoefte hebben aan uitleg over de palliatieve- en stervensfase van het Palliatief Advies Team. De studenten willen graag meer informatie over de benadering naar de patiënt en naasten, maar ook over het hebben van eigen emoties en wat hiermee te doen. Ook is er de behoefte </w:t>
      </w:r>
      <w:r w:rsidR="00776727">
        <w:rPr>
          <w:sz w:val="22"/>
          <w:szCs w:val="22"/>
        </w:rPr>
        <w:t xml:space="preserve">om een casusbespreking te doen vanuit het PAT-team. Hierin </w:t>
      </w:r>
      <w:r w:rsidR="004E29B8">
        <w:rPr>
          <w:sz w:val="22"/>
          <w:szCs w:val="22"/>
        </w:rPr>
        <w:t>wordt dan e</w:t>
      </w:r>
      <w:r w:rsidR="00776727">
        <w:rPr>
          <w:sz w:val="22"/>
          <w:szCs w:val="22"/>
        </w:rPr>
        <w:t>en casus gedeeld met de verpleegkunde studenten, waarbij de studenten samen met het PAT-team kunnen sparren over de gehele situatie. Er wordt geadviseerd dit één keer per maand te doen. Dit zodat er ruim van tevoren duidelijke afspraken gemaakt kunnen worden wie er aanwezig kunnen zijn en dat hier ook vroegtijdig tijd en ruimte voor vrijgemaakt kan worden</w:t>
      </w:r>
      <w:r w:rsidR="004E29B8">
        <w:rPr>
          <w:sz w:val="22"/>
          <w:szCs w:val="22"/>
        </w:rPr>
        <w:t xml:space="preserve">, voor zowel de leerlingen, collega’s van het PAT-team als voor de verpleegkundigen die achterblijven op de afdeling. </w:t>
      </w:r>
      <w:r w:rsidR="00A7665B">
        <w:rPr>
          <w:sz w:val="22"/>
          <w:szCs w:val="22"/>
        </w:rPr>
        <w:t xml:space="preserve">Er zijn geen verdere kosten verbonden aan deze aanbeveling. </w:t>
      </w:r>
    </w:p>
    <w:p w14:paraId="1D5EA050" w14:textId="77777777" w:rsidR="003A7231" w:rsidRPr="003A7231" w:rsidRDefault="003A7231" w:rsidP="003A7231">
      <w:pPr>
        <w:rPr>
          <w:sz w:val="22"/>
          <w:szCs w:val="22"/>
        </w:rPr>
      </w:pPr>
    </w:p>
    <w:p w14:paraId="785BA037" w14:textId="0DEFA5FF" w:rsidR="00DF6AA5" w:rsidRDefault="00DF6AA5" w:rsidP="00DF6AA5">
      <w:pPr>
        <w:pStyle w:val="Kop1"/>
      </w:pPr>
      <w:bookmarkStart w:id="30" w:name="_Toc73524751"/>
      <w:r>
        <w:lastRenderedPageBreak/>
        <w:t>7. Communicatie</w:t>
      </w:r>
      <w:bookmarkEnd w:id="30"/>
    </w:p>
    <w:p w14:paraId="71532F10" w14:textId="30FF6C6B" w:rsidR="00DF6AA5" w:rsidRDefault="00ED17E5" w:rsidP="00DF6AA5">
      <w:pPr>
        <w:rPr>
          <w:sz w:val="22"/>
          <w:szCs w:val="22"/>
        </w:rPr>
      </w:pPr>
      <w:r>
        <w:rPr>
          <w:sz w:val="22"/>
          <w:szCs w:val="22"/>
        </w:rPr>
        <w:t xml:space="preserve">In dit hoofdstuk wordt beschreven hoe de bevindingen en aanbevelingen uit het praktijkgericht onderzoek zijn gecommuniceerd naar de belanghebbenden in de praktijk. </w:t>
      </w:r>
      <w:r w:rsidR="00145F12">
        <w:rPr>
          <w:sz w:val="22"/>
          <w:szCs w:val="22"/>
        </w:rPr>
        <w:t xml:space="preserve">De belanghebbenden in de praktijk zijn in dit geval de praktijkopleider, teamleider en opdrachtgever. </w:t>
      </w:r>
    </w:p>
    <w:p w14:paraId="5C99B7A0" w14:textId="7A756460" w:rsidR="00863729" w:rsidRDefault="00863729" w:rsidP="00863729">
      <w:pPr>
        <w:pStyle w:val="Kop2"/>
      </w:pPr>
    </w:p>
    <w:p w14:paraId="0498A1A7" w14:textId="296A8848" w:rsidR="0092758A" w:rsidRPr="0092758A" w:rsidRDefault="0092758A" w:rsidP="0092758A">
      <w:pPr>
        <w:pStyle w:val="Kop2"/>
      </w:pPr>
      <w:bookmarkStart w:id="31" w:name="_Toc73524752"/>
      <w:r>
        <w:t>§7.1 Communicatie naar belanghebbenden</w:t>
      </w:r>
      <w:bookmarkEnd w:id="31"/>
    </w:p>
    <w:p w14:paraId="5BE1903F" w14:textId="53AA64DC" w:rsidR="00863729" w:rsidRDefault="00863729" w:rsidP="00863729">
      <w:pPr>
        <w:rPr>
          <w:sz w:val="22"/>
          <w:szCs w:val="22"/>
        </w:rPr>
      </w:pPr>
      <w:r>
        <w:rPr>
          <w:sz w:val="22"/>
          <w:szCs w:val="22"/>
        </w:rPr>
        <w:t xml:space="preserve">De resultaten, conclusie en aanbevelingen zijn gecommuniceerd met de praktijkopleider, teamleider en opdrachtgever van de afdeling longgeneeskunde. Dit is gedaan door middel van een live presentatie, met behulp van een poster. Er is gekozen voor een live posterpresentatie (zie </w:t>
      </w:r>
      <w:r w:rsidR="00DE5C55">
        <w:rPr>
          <w:sz w:val="22"/>
          <w:szCs w:val="22"/>
        </w:rPr>
        <w:t>B</w:t>
      </w:r>
      <w:r>
        <w:rPr>
          <w:sz w:val="22"/>
          <w:szCs w:val="22"/>
        </w:rPr>
        <w:t xml:space="preserve">ijlage 14), omdat het persoonlijk is en er ook meteen de gelegenheid bestaat om op elkaar te reageren, vragen te kunnen stellen en informatie te verduidelijken. </w:t>
      </w:r>
    </w:p>
    <w:p w14:paraId="5A0CEF54" w14:textId="3D464AEC" w:rsidR="00863729" w:rsidRDefault="00863729" w:rsidP="00863729">
      <w:pPr>
        <w:rPr>
          <w:sz w:val="22"/>
          <w:szCs w:val="22"/>
        </w:rPr>
      </w:pPr>
    </w:p>
    <w:p w14:paraId="55C63DD5" w14:textId="77777777" w:rsidR="00F746BF" w:rsidRDefault="00863729" w:rsidP="00863729">
      <w:pPr>
        <w:rPr>
          <w:sz w:val="22"/>
          <w:szCs w:val="22"/>
        </w:rPr>
      </w:pPr>
      <w:r>
        <w:rPr>
          <w:sz w:val="22"/>
          <w:szCs w:val="22"/>
        </w:rPr>
        <w:t>Er is samen gekeken met de belanghebbenden wat er te realiseren valt in de praktijk. De praktijkopleider, teamleider en opdrachtgever schrokken van de conclusie, maar waren allen wel heel enthousiast over de aanbevelingen en gaven aan dat er draagvlak is om d</w:t>
      </w:r>
      <w:r w:rsidR="00F746BF">
        <w:rPr>
          <w:sz w:val="22"/>
          <w:szCs w:val="22"/>
        </w:rPr>
        <w:t>e aanbevelingen</w:t>
      </w:r>
      <w:r>
        <w:rPr>
          <w:sz w:val="22"/>
          <w:szCs w:val="22"/>
        </w:rPr>
        <w:t xml:space="preserve"> te implementeren. Zo gaf de opdrachtgever aan (</w:t>
      </w:r>
      <w:proofErr w:type="spellStart"/>
      <w:r>
        <w:rPr>
          <w:sz w:val="22"/>
          <w:szCs w:val="22"/>
        </w:rPr>
        <w:t>aandachtsvelder</w:t>
      </w:r>
      <w:proofErr w:type="spellEnd"/>
      <w:r>
        <w:rPr>
          <w:sz w:val="22"/>
          <w:szCs w:val="22"/>
        </w:rPr>
        <w:t xml:space="preserve"> palliatieve zorg) dat er een klinische les middels een presentatie klaarligt en deze ook zeker gebruikt kan worden voor de nieuwe groep leerlingen.</w:t>
      </w:r>
      <w:r w:rsidR="001B0077">
        <w:rPr>
          <w:sz w:val="22"/>
          <w:szCs w:val="22"/>
        </w:rPr>
        <w:t xml:space="preserve"> Deze wordt nu namelijk helemaal niet gebruikt.</w:t>
      </w:r>
      <w:r>
        <w:rPr>
          <w:sz w:val="22"/>
          <w:szCs w:val="22"/>
        </w:rPr>
        <w:t xml:space="preserve"> </w:t>
      </w:r>
    </w:p>
    <w:p w14:paraId="5A02E0F3" w14:textId="77777777" w:rsidR="00F746BF" w:rsidRDefault="00863729" w:rsidP="00863729">
      <w:pPr>
        <w:rPr>
          <w:sz w:val="22"/>
          <w:szCs w:val="22"/>
        </w:rPr>
      </w:pPr>
      <w:r>
        <w:rPr>
          <w:sz w:val="22"/>
          <w:szCs w:val="22"/>
        </w:rPr>
        <w:t xml:space="preserve">Qua peersupport vonden de belanghebbenden één keer per week </w:t>
      </w:r>
      <w:proofErr w:type="spellStart"/>
      <w:r>
        <w:rPr>
          <w:sz w:val="22"/>
          <w:szCs w:val="22"/>
        </w:rPr>
        <w:t>roostertechnisch</w:t>
      </w:r>
      <w:proofErr w:type="spellEnd"/>
      <w:r>
        <w:rPr>
          <w:sz w:val="22"/>
          <w:szCs w:val="22"/>
        </w:rPr>
        <w:t xml:space="preserve"> erg moeilijk te realiseren. Er is toen samen voor gekozen dat dit wel gerealiseerd kan worden als dit één keer per maand zal zijn en hierbij ook een vaste begeleider bij zal zitten. Dit wordt een vaste begeleider per groep, zodat er een vertrouwensband gecreëerd wordt. </w:t>
      </w:r>
    </w:p>
    <w:p w14:paraId="38EFF637" w14:textId="77777777" w:rsidR="00F746BF" w:rsidRDefault="00863729" w:rsidP="00863729">
      <w:pPr>
        <w:rPr>
          <w:sz w:val="22"/>
          <w:szCs w:val="22"/>
        </w:rPr>
      </w:pPr>
      <w:r>
        <w:rPr>
          <w:sz w:val="22"/>
          <w:szCs w:val="22"/>
        </w:rPr>
        <w:t xml:space="preserve">Bij de laatste aanbeveling over het PAT-team, gaf opdrachtgever aan dat dit best belastend zou zijn voor het PAT-team om maandelijks langs te moeten komen. Er zijn een aantal </w:t>
      </w:r>
      <w:proofErr w:type="spellStart"/>
      <w:r>
        <w:rPr>
          <w:sz w:val="22"/>
          <w:szCs w:val="22"/>
        </w:rPr>
        <w:t>aandachtsvelders</w:t>
      </w:r>
      <w:proofErr w:type="spellEnd"/>
      <w:r>
        <w:rPr>
          <w:sz w:val="22"/>
          <w:szCs w:val="22"/>
        </w:rPr>
        <w:t xml:space="preserve"> palliatieve zorg die ter ver</w:t>
      </w:r>
      <w:r w:rsidR="009F6BA1">
        <w:rPr>
          <w:sz w:val="22"/>
          <w:szCs w:val="22"/>
        </w:rPr>
        <w:t>v</w:t>
      </w:r>
      <w:r>
        <w:rPr>
          <w:sz w:val="22"/>
          <w:szCs w:val="22"/>
        </w:rPr>
        <w:t>anging van het PAT-team kunnen komen en uitleg kunnen geven over de palliatieve- en stervensfase en ook maandelijks een casusbespreking k</w:t>
      </w:r>
      <w:r w:rsidR="001B0077">
        <w:rPr>
          <w:sz w:val="22"/>
          <w:szCs w:val="22"/>
        </w:rPr>
        <w:t>unnen</w:t>
      </w:r>
      <w:r>
        <w:rPr>
          <w:sz w:val="22"/>
          <w:szCs w:val="22"/>
        </w:rPr>
        <w:t xml:space="preserve"> houden met de studenten. </w:t>
      </w:r>
    </w:p>
    <w:p w14:paraId="4CB51EAB" w14:textId="3B7CAC6F" w:rsidR="00863729" w:rsidRDefault="00863729" w:rsidP="00863729">
      <w:pPr>
        <w:rPr>
          <w:sz w:val="22"/>
          <w:szCs w:val="22"/>
        </w:rPr>
      </w:pPr>
      <w:r>
        <w:rPr>
          <w:sz w:val="22"/>
          <w:szCs w:val="22"/>
        </w:rPr>
        <w:t>Aangezien ik op de afdeling blijf werken, is er ter sprake gekomen dat ik misschien aanwezig zal zijn bij de introductiedag van de nieuwe leerlingen om ook deze resultaten en conclusie te delen met de leerlingen</w:t>
      </w:r>
      <w:r w:rsidR="001B0077">
        <w:rPr>
          <w:sz w:val="22"/>
          <w:szCs w:val="22"/>
        </w:rPr>
        <w:t xml:space="preserve"> en zodat ik aanwezig zal zijn bij de eerste klinische les over de stervensfase. </w:t>
      </w:r>
    </w:p>
    <w:p w14:paraId="7210E5D1" w14:textId="0D4D7904" w:rsidR="0092758A" w:rsidRDefault="0092758A" w:rsidP="00863729">
      <w:pPr>
        <w:rPr>
          <w:sz w:val="22"/>
          <w:szCs w:val="22"/>
        </w:rPr>
      </w:pPr>
    </w:p>
    <w:p w14:paraId="70284C1E" w14:textId="224B22E6" w:rsidR="0092758A" w:rsidRDefault="0092758A" w:rsidP="0092758A">
      <w:pPr>
        <w:pStyle w:val="Kop2"/>
      </w:pPr>
      <w:bookmarkStart w:id="32" w:name="_Toc73524753"/>
      <w:r>
        <w:t>§7.2 Vervolgonderzoek</w:t>
      </w:r>
      <w:bookmarkEnd w:id="32"/>
    </w:p>
    <w:p w14:paraId="37869E0F" w14:textId="3EE5B563" w:rsidR="0092758A" w:rsidRPr="0092758A" w:rsidRDefault="0092758A" w:rsidP="0092758A">
      <w:pPr>
        <w:rPr>
          <w:sz w:val="22"/>
          <w:szCs w:val="22"/>
        </w:rPr>
      </w:pPr>
      <w:r>
        <w:rPr>
          <w:sz w:val="22"/>
          <w:szCs w:val="22"/>
        </w:rPr>
        <w:t xml:space="preserve">Tijdens het delen </w:t>
      </w:r>
      <w:r w:rsidR="00040F85">
        <w:rPr>
          <w:sz w:val="22"/>
          <w:szCs w:val="22"/>
        </w:rPr>
        <w:t xml:space="preserve">van </w:t>
      </w:r>
      <w:r>
        <w:rPr>
          <w:sz w:val="22"/>
          <w:szCs w:val="22"/>
        </w:rPr>
        <w:t xml:space="preserve">de aanbevelingen is er ook gesproken over een eventueel vervolgonderzoek. Een nuttig vervolgonderzoek zou zijn als er wordt onderzocht hoe verpleegkundigen leerlingen begeleiden bij het zorgen voor een patiënt in de stervensfase. </w:t>
      </w:r>
      <w:r w:rsidR="00040F85">
        <w:rPr>
          <w:sz w:val="22"/>
          <w:szCs w:val="22"/>
        </w:rPr>
        <w:t xml:space="preserve">Zo wordt er inzichtelijk gemaakt hoe verpleegkundigen begeleiding bieden en hoe dit aansluit bij de wensen van de leerling. </w:t>
      </w:r>
      <w:r>
        <w:rPr>
          <w:sz w:val="22"/>
          <w:szCs w:val="22"/>
        </w:rPr>
        <w:t xml:space="preserve">Dit onderwerp is genoteerd door de praktijkopleider en wordt meegenomen naar de volgende groep studenten. </w:t>
      </w:r>
    </w:p>
    <w:p w14:paraId="76ADDF2E" w14:textId="77777777" w:rsidR="00713A42" w:rsidRDefault="00713A42" w:rsidP="00713A42"/>
    <w:p w14:paraId="0757D2A3" w14:textId="77777777" w:rsidR="00713A42" w:rsidRDefault="00713A42" w:rsidP="00713A42"/>
    <w:p w14:paraId="4F38727C" w14:textId="77777777" w:rsidR="00713A42" w:rsidRDefault="00713A42" w:rsidP="00713A42"/>
    <w:p w14:paraId="438CCC86" w14:textId="77777777" w:rsidR="00713A42" w:rsidRDefault="00713A42" w:rsidP="00713A42"/>
    <w:p w14:paraId="0B8F037B" w14:textId="77777777" w:rsidR="00713A42" w:rsidRDefault="00713A42" w:rsidP="00713A42"/>
    <w:p w14:paraId="08852E26" w14:textId="77777777" w:rsidR="00713A42" w:rsidRDefault="00713A42" w:rsidP="00713A42"/>
    <w:p w14:paraId="78481E93" w14:textId="77777777" w:rsidR="00713A42" w:rsidRDefault="00713A42" w:rsidP="00713A42"/>
    <w:p w14:paraId="01C9E524" w14:textId="77777777" w:rsidR="00713A42" w:rsidRDefault="00713A42" w:rsidP="00713A42"/>
    <w:p w14:paraId="396853BF" w14:textId="77777777" w:rsidR="00713A42" w:rsidRDefault="00713A42" w:rsidP="00713A42"/>
    <w:p w14:paraId="72618CAB" w14:textId="77777777" w:rsidR="00713A42" w:rsidRDefault="00713A42" w:rsidP="00713A42"/>
    <w:p w14:paraId="235E7B80" w14:textId="77777777" w:rsidR="00713A42" w:rsidRDefault="00713A42" w:rsidP="00713A42"/>
    <w:p w14:paraId="545C11FF" w14:textId="2CAFCCEE" w:rsidR="00FF3873" w:rsidRPr="00FF3873" w:rsidRDefault="00DF6AA5" w:rsidP="00FF3873">
      <w:pPr>
        <w:pStyle w:val="Kop1"/>
      </w:pPr>
      <w:bookmarkStart w:id="33" w:name="_Toc61612576"/>
      <w:bookmarkStart w:id="34" w:name="_Toc73524754"/>
      <w:r>
        <w:lastRenderedPageBreak/>
        <w:t>8</w:t>
      </w:r>
      <w:r w:rsidR="00FF3873" w:rsidRPr="00FF3873">
        <w:t>. Literatuurlijst</w:t>
      </w:r>
      <w:bookmarkEnd w:id="33"/>
      <w:bookmarkEnd w:id="34"/>
      <w:r w:rsidR="00FF3873" w:rsidRPr="00FF3873">
        <w:t xml:space="preserve"> </w:t>
      </w:r>
    </w:p>
    <w:p w14:paraId="4C0E7F84" w14:textId="77777777" w:rsidR="00FF3873" w:rsidRDefault="00FF3873" w:rsidP="008D550F">
      <w:pPr>
        <w:rPr>
          <w:color w:val="000000" w:themeColor="text1"/>
          <w:sz w:val="22"/>
          <w:szCs w:val="22"/>
        </w:rPr>
      </w:pPr>
    </w:p>
    <w:p w14:paraId="633EDAAB" w14:textId="77777777" w:rsidR="00FF3873" w:rsidRPr="00934BCA" w:rsidRDefault="00FF3873" w:rsidP="00FF3873">
      <w:pPr>
        <w:ind w:left="567" w:hanging="567"/>
        <w:rPr>
          <w:color w:val="000000" w:themeColor="text1"/>
          <w:sz w:val="22"/>
          <w:szCs w:val="22"/>
        </w:rPr>
      </w:pPr>
      <w:proofErr w:type="spellStart"/>
      <w:r>
        <w:rPr>
          <w:color w:val="000000" w:themeColor="text1"/>
          <w:sz w:val="22"/>
          <w:szCs w:val="22"/>
        </w:rPr>
        <w:t>Avans</w:t>
      </w:r>
      <w:proofErr w:type="spellEnd"/>
      <w:r>
        <w:rPr>
          <w:color w:val="000000" w:themeColor="text1"/>
          <w:sz w:val="22"/>
          <w:szCs w:val="22"/>
        </w:rPr>
        <w:t xml:space="preserve"> Hogeschool. (</w:t>
      </w:r>
      <w:proofErr w:type="spellStart"/>
      <w:proofErr w:type="gramStart"/>
      <w:r>
        <w:rPr>
          <w:color w:val="000000" w:themeColor="text1"/>
          <w:sz w:val="22"/>
          <w:szCs w:val="22"/>
        </w:rPr>
        <w:t>z.d.</w:t>
      </w:r>
      <w:proofErr w:type="spellEnd"/>
      <w:proofErr w:type="gramEnd"/>
      <w:r>
        <w:rPr>
          <w:color w:val="000000" w:themeColor="text1"/>
          <w:sz w:val="22"/>
          <w:szCs w:val="22"/>
        </w:rPr>
        <w:t xml:space="preserve">). </w:t>
      </w:r>
      <w:r>
        <w:rPr>
          <w:i/>
          <w:iCs/>
          <w:color w:val="000000" w:themeColor="text1"/>
          <w:sz w:val="22"/>
          <w:szCs w:val="22"/>
        </w:rPr>
        <w:t>Homepagina</w:t>
      </w:r>
      <w:r>
        <w:rPr>
          <w:color w:val="000000" w:themeColor="text1"/>
          <w:sz w:val="22"/>
          <w:szCs w:val="22"/>
        </w:rPr>
        <w:t xml:space="preserve">. Geraadpleegd 14 januari 2021, van </w:t>
      </w:r>
      <w:hyperlink r:id="rId12" w:history="1">
        <w:r w:rsidRPr="002C12CE">
          <w:rPr>
            <w:rStyle w:val="Hyperlink"/>
            <w:sz w:val="22"/>
            <w:szCs w:val="22"/>
          </w:rPr>
          <w:t>https://www.avans.nl</w:t>
        </w:r>
      </w:hyperlink>
      <w:r>
        <w:rPr>
          <w:color w:val="000000" w:themeColor="text1"/>
          <w:sz w:val="22"/>
          <w:szCs w:val="22"/>
        </w:rPr>
        <w:t xml:space="preserve"> </w:t>
      </w:r>
    </w:p>
    <w:p w14:paraId="7D57CBA7" w14:textId="77777777" w:rsidR="00FF3873" w:rsidRPr="0043171D" w:rsidRDefault="00FF3873" w:rsidP="00FF3873">
      <w:pPr>
        <w:rPr>
          <w:color w:val="000000" w:themeColor="text1"/>
          <w:sz w:val="22"/>
          <w:szCs w:val="22"/>
        </w:rPr>
      </w:pPr>
    </w:p>
    <w:p w14:paraId="2C2CB756" w14:textId="77777777" w:rsidR="00FF3873" w:rsidRPr="0043171D" w:rsidRDefault="00FF3873" w:rsidP="00FF3873">
      <w:pPr>
        <w:ind w:left="567" w:hanging="567"/>
        <w:rPr>
          <w:sz w:val="22"/>
          <w:szCs w:val="22"/>
        </w:rPr>
      </w:pPr>
      <w:r w:rsidRPr="0043171D">
        <w:rPr>
          <w:sz w:val="22"/>
          <w:szCs w:val="22"/>
        </w:rPr>
        <w:t xml:space="preserve">Baarda, B., &amp; Van der Hulst, M. (2017). </w:t>
      </w:r>
      <w:r w:rsidRPr="0043171D">
        <w:rPr>
          <w:i/>
          <w:iCs/>
          <w:sz w:val="22"/>
          <w:szCs w:val="22"/>
        </w:rPr>
        <w:t>Basisboek Interviewen</w:t>
      </w:r>
      <w:r w:rsidRPr="0043171D">
        <w:rPr>
          <w:sz w:val="22"/>
          <w:szCs w:val="22"/>
        </w:rPr>
        <w:t xml:space="preserve"> (4</w:t>
      </w:r>
      <w:r w:rsidRPr="0043171D">
        <w:rPr>
          <w:sz w:val="22"/>
          <w:szCs w:val="22"/>
          <w:vertAlign w:val="superscript"/>
        </w:rPr>
        <w:t>de</w:t>
      </w:r>
      <w:r w:rsidRPr="0043171D">
        <w:rPr>
          <w:sz w:val="22"/>
          <w:szCs w:val="22"/>
        </w:rPr>
        <w:t xml:space="preserve"> editie). Groningen, Nederland: Noordhoff. </w:t>
      </w:r>
    </w:p>
    <w:p w14:paraId="4A8226D9" w14:textId="77777777" w:rsidR="00FF3873" w:rsidRPr="0043171D" w:rsidRDefault="00FF3873" w:rsidP="00FF3873">
      <w:pPr>
        <w:rPr>
          <w:color w:val="000000" w:themeColor="text1"/>
          <w:sz w:val="22"/>
          <w:szCs w:val="22"/>
        </w:rPr>
      </w:pPr>
    </w:p>
    <w:p w14:paraId="7E192D0B" w14:textId="30B69C70" w:rsidR="00FF3873" w:rsidRPr="0043171D" w:rsidRDefault="00FF3873" w:rsidP="00FF3873">
      <w:pPr>
        <w:ind w:left="567" w:hanging="567"/>
        <w:rPr>
          <w:color w:val="000000" w:themeColor="text1"/>
          <w:sz w:val="22"/>
          <w:szCs w:val="22"/>
        </w:rPr>
      </w:pPr>
      <w:proofErr w:type="spellStart"/>
      <w:r w:rsidRPr="0043171D">
        <w:rPr>
          <w:color w:val="000000" w:themeColor="text1"/>
          <w:sz w:val="22"/>
          <w:szCs w:val="22"/>
        </w:rPr>
        <w:t>Boeije</w:t>
      </w:r>
      <w:proofErr w:type="spellEnd"/>
      <w:r w:rsidRPr="0043171D">
        <w:rPr>
          <w:color w:val="000000" w:themeColor="text1"/>
          <w:sz w:val="22"/>
          <w:szCs w:val="22"/>
        </w:rPr>
        <w:t>, H.</w:t>
      </w:r>
      <w:r w:rsidR="00315DDF">
        <w:rPr>
          <w:color w:val="000000" w:themeColor="text1"/>
          <w:sz w:val="22"/>
          <w:szCs w:val="22"/>
        </w:rPr>
        <w:t xml:space="preserve"> </w:t>
      </w:r>
      <w:r w:rsidRPr="0043171D">
        <w:rPr>
          <w:color w:val="000000" w:themeColor="text1"/>
          <w:sz w:val="22"/>
          <w:szCs w:val="22"/>
        </w:rPr>
        <w:t xml:space="preserve">(2016). </w:t>
      </w:r>
      <w:r w:rsidRPr="0043171D">
        <w:rPr>
          <w:i/>
          <w:iCs/>
          <w:color w:val="000000" w:themeColor="text1"/>
          <w:sz w:val="22"/>
          <w:szCs w:val="22"/>
        </w:rPr>
        <w:t xml:space="preserve">Analyseren in kwalitatief onderzoek: Denken en doen. </w:t>
      </w:r>
      <w:r w:rsidRPr="0043171D">
        <w:rPr>
          <w:color w:val="000000" w:themeColor="text1"/>
          <w:sz w:val="22"/>
          <w:szCs w:val="22"/>
        </w:rPr>
        <w:t>Den Haag: Boom Lemma uitgevers.</w:t>
      </w:r>
    </w:p>
    <w:p w14:paraId="69D5EBD7" w14:textId="77777777" w:rsidR="00FF3873" w:rsidRPr="0043171D" w:rsidRDefault="00FF3873" w:rsidP="008D550F">
      <w:pPr>
        <w:rPr>
          <w:sz w:val="22"/>
          <w:szCs w:val="22"/>
        </w:rPr>
      </w:pPr>
    </w:p>
    <w:p w14:paraId="4EC599DB" w14:textId="77777777" w:rsidR="00FF3873" w:rsidRPr="0043171D" w:rsidRDefault="00FF3873" w:rsidP="00FF3873">
      <w:pPr>
        <w:ind w:left="567" w:hanging="567"/>
        <w:rPr>
          <w:color w:val="000000" w:themeColor="text1"/>
          <w:sz w:val="22"/>
          <w:szCs w:val="22"/>
        </w:rPr>
      </w:pPr>
      <w:r w:rsidRPr="0043171D">
        <w:rPr>
          <w:color w:val="000000" w:themeColor="text1"/>
          <w:sz w:val="22"/>
          <w:szCs w:val="22"/>
        </w:rPr>
        <w:t xml:space="preserve">Dobber, J., Harmsen, J., &amp; Van Iersel, M. (2016). </w:t>
      </w:r>
      <w:r w:rsidRPr="0043171D">
        <w:rPr>
          <w:i/>
          <w:iCs/>
          <w:color w:val="000000" w:themeColor="text1"/>
          <w:sz w:val="22"/>
          <w:szCs w:val="22"/>
        </w:rPr>
        <w:t xml:space="preserve">Klinisch redeneren en evidence-based </w:t>
      </w:r>
      <w:proofErr w:type="spellStart"/>
      <w:r w:rsidRPr="0043171D">
        <w:rPr>
          <w:i/>
          <w:iCs/>
          <w:color w:val="000000" w:themeColor="text1"/>
          <w:sz w:val="22"/>
          <w:szCs w:val="22"/>
        </w:rPr>
        <w:t>practice</w:t>
      </w:r>
      <w:proofErr w:type="spellEnd"/>
      <w:r w:rsidRPr="0043171D">
        <w:rPr>
          <w:i/>
          <w:iCs/>
          <w:color w:val="000000" w:themeColor="text1"/>
          <w:sz w:val="22"/>
          <w:szCs w:val="22"/>
        </w:rPr>
        <w:t>.</w:t>
      </w:r>
      <w:r w:rsidRPr="0043171D">
        <w:rPr>
          <w:color w:val="000000" w:themeColor="text1"/>
          <w:sz w:val="22"/>
          <w:szCs w:val="22"/>
        </w:rPr>
        <w:t xml:space="preserve"> Houten, Nederland: </w:t>
      </w:r>
      <w:proofErr w:type="spellStart"/>
      <w:r w:rsidRPr="0043171D">
        <w:rPr>
          <w:color w:val="000000" w:themeColor="text1"/>
          <w:sz w:val="22"/>
          <w:szCs w:val="22"/>
        </w:rPr>
        <w:t>Bohn</w:t>
      </w:r>
      <w:proofErr w:type="spellEnd"/>
      <w:r w:rsidRPr="0043171D">
        <w:rPr>
          <w:color w:val="000000" w:themeColor="text1"/>
          <w:sz w:val="22"/>
          <w:szCs w:val="22"/>
        </w:rPr>
        <w:t xml:space="preserve"> </w:t>
      </w:r>
      <w:proofErr w:type="spellStart"/>
      <w:r w:rsidRPr="0043171D">
        <w:rPr>
          <w:color w:val="000000" w:themeColor="text1"/>
          <w:sz w:val="22"/>
          <w:szCs w:val="22"/>
        </w:rPr>
        <w:t>Stafleu</w:t>
      </w:r>
      <w:proofErr w:type="spellEnd"/>
      <w:r w:rsidRPr="0043171D">
        <w:rPr>
          <w:color w:val="000000" w:themeColor="text1"/>
          <w:sz w:val="22"/>
          <w:szCs w:val="22"/>
        </w:rPr>
        <w:t xml:space="preserve"> van </w:t>
      </w:r>
      <w:proofErr w:type="spellStart"/>
      <w:r w:rsidRPr="0043171D">
        <w:rPr>
          <w:color w:val="000000" w:themeColor="text1"/>
          <w:sz w:val="22"/>
          <w:szCs w:val="22"/>
        </w:rPr>
        <w:t>Loghum</w:t>
      </w:r>
      <w:proofErr w:type="spellEnd"/>
      <w:r w:rsidRPr="0043171D">
        <w:rPr>
          <w:color w:val="000000" w:themeColor="text1"/>
          <w:sz w:val="22"/>
          <w:szCs w:val="22"/>
        </w:rPr>
        <w:t xml:space="preserve">. </w:t>
      </w:r>
    </w:p>
    <w:p w14:paraId="0DAC3EFA" w14:textId="77777777" w:rsidR="00FF3873" w:rsidRPr="0043171D" w:rsidRDefault="00FF3873" w:rsidP="00FF3873">
      <w:pPr>
        <w:ind w:left="567" w:hanging="567"/>
        <w:rPr>
          <w:sz w:val="22"/>
          <w:szCs w:val="22"/>
        </w:rPr>
      </w:pPr>
    </w:p>
    <w:p w14:paraId="23F8BD30" w14:textId="77777777" w:rsidR="00FF3873" w:rsidRPr="0043171D" w:rsidRDefault="00FF3873" w:rsidP="00FF3873">
      <w:pPr>
        <w:ind w:left="567" w:hanging="567"/>
        <w:rPr>
          <w:color w:val="000000" w:themeColor="text1"/>
          <w:sz w:val="22"/>
          <w:szCs w:val="22"/>
        </w:rPr>
      </w:pPr>
      <w:r w:rsidRPr="0043171D">
        <w:rPr>
          <w:color w:val="000000" w:themeColor="text1"/>
          <w:sz w:val="22"/>
          <w:szCs w:val="22"/>
        </w:rPr>
        <w:t xml:space="preserve">Donders, T. (2018, 26 juli). </w:t>
      </w:r>
      <w:r w:rsidRPr="0043171D">
        <w:rPr>
          <w:i/>
          <w:iCs/>
          <w:color w:val="000000" w:themeColor="text1"/>
          <w:sz w:val="22"/>
          <w:szCs w:val="22"/>
        </w:rPr>
        <w:t xml:space="preserve">Wat is transcriptie? Woordelijk vs. verbatim transcripties. </w:t>
      </w:r>
      <w:r w:rsidRPr="0043171D">
        <w:rPr>
          <w:color w:val="000000" w:themeColor="text1"/>
          <w:sz w:val="22"/>
          <w:szCs w:val="22"/>
        </w:rPr>
        <w:t xml:space="preserve">Geraadpleegd op 14 december 2020, van </w:t>
      </w:r>
      <w:hyperlink r:id="rId13" w:history="1">
        <w:r w:rsidRPr="0043171D">
          <w:rPr>
            <w:rStyle w:val="Hyperlink"/>
            <w:sz w:val="22"/>
            <w:szCs w:val="22"/>
          </w:rPr>
          <w:t>https://www.amberscript.com/nl/handmatige-transcriptie/woordelijke-vs-verbatim-transcriptie</w:t>
        </w:r>
      </w:hyperlink>
      <w:r w:rsidRPr="0043171D">
        <w:rPr>
          <w:color w:val="000000" w:themeColor="text1"/>
          <w:sz w:val="22"/>
          <w:szCs w:val="22"/>
        </w:rPr>
        <w:t xml:space="preserve"> </w:t>
      </w:r>
    </w:p>
    <w:p w14:paraId="187E8F0A" w14:textId="77777777" w:rsidR="00FF3873" w:rsidRPr="0043171D" w:rsidRDefault="00FF3873" w:rsidP="00FF3873">
      <w:pPr>
        <w:ind w:left="567" w:hanging="567"/>
        <w:rPr>
          <w:sz w:val="22"/>
          <w:szCs w:val="22"/>
        </w:rPr>
      </w:pPr>
    </w:p>
    <w:p w14:paraId="4A4239BD" w14:textId="77777777" w:rsidR="00FF3873" w:rsidRDefault="00FF3873" w:rsidP="00FF3873">
      <w:pPr>
        <w:ind w:left="567" w:hanging="567"/>
        <w:rPr>
          <w:rFonts w:eastAsia="Times New Roman" w:cstheme="minorHAnsi"/>
          <w:color w:val="000000" w:themeColor="text1"/>
          <w:sz w:val="22"/>
          <w:szCs w:val="22"/>
          <w:shd w:val="clear" w:color="auto" w:fill="FFFFFF"/>
          <w:lang w:eastAsia="nl-NL"/>
        </w:rPr>
      </w:pPr>
      <w:r w:rsidRPr="0043171D">
        <w:rPr>
          <w:rFonts w:eastAsia="Times New Roman" w:cstheme="minorHAnsi"/>
          <w:color w:val="000000" w:themeColor="text1"/>
          <w:sz w:val="22"/>
          <w:szCs w:val="22"/>
          <w:shd w:val="clear" w:color="auto" w:fill="FFFFFF"/>
          <w:lang w:val="en-US" w:eastAsia="nl-NL"/>
        </w:rPr>
        <w:t>Edo-</w:t>
      </w:r>
      <w:proofErr w:type="spellStart"/>
      <w:r w:rsidRPr="0043171D">
        <w:rPr>
          <w:rFonts w:eastAsia="Times New Roman" w:cstheme="minorHAnsi"/>
          <w:color w:val="000000" w:themeColor="text1"/>
          <w:sz w:val="22"/>
          <w:szCs w:val="22"/>
          <w:shd w:val="clear" w:color="auto" w:fill="FFFFFF"/>
          <w:lang w:val="en-US" w:eastAsia="nl-NL"/>
        </w:rPr>
        <w:t>Gual</w:t>
      </w:r>
      <w:proofErr w:type="spellEnd"/>
      <w:r w:rsidRPr="0043171D">
        <w:rPr>
          <w:rFonts w:eastAsia="Times New Roman" w:cstheme="minorHAnsi"/>
          <w:color w:val="000000" w:themeColor="text1"/>
          <w:sz w:val="22"/>
          <w:szCs w:val="22"/>
          <w:shd w:val="clear" w:color="auto" w:fill="FFFFFF"/>
          <w:lang w:val="en-US" w:eastAsia="nl-NL"/>
        </w:rPr>
        <w:t>, M., Tomás-</w:t>
      </w:r>
      <w:proofErr w:type="spellStart"/>
      <w:r w:rsidRPr="0043171D">
        <w:rPr>
          <w:rFonts w:eastAsia="Times New Roman" w:cstheme="minorHAnsi"/>
          <w:color w:val="000000" w:themeColor="text1"/>
          <w:sz w:val="22"/>
          <w:szCs w:val="22"/>
          <w:shd w:val="clear" w:color="auto" w:fill="FFFFFF"/>
          <w:lang w:val="en-US" w:eastAsia="nl-NL"/>
        </w:rPr>
        <w:t>Sábado</w:t>
      </w:r>
      <w:proofErr w:type="spellEnd"/>
      <w:r w:rsidRPr="0043171D">
        <w:rPr>
          <w:rFonts w:eastAsia="Times New Roman" w:cstheme="minorHAnsi"/>
          <w:color w:val="000000" w:themeColor="text1"/>
          <w:sz w:val="22"/>
          <w:szCs w:val="22"/>
          <w:shd w:val="clear" w:color="auto" w:fill="FFFFFF"/>
          <w:lang w:val="en-US" w:eastAsia="nl-NL"/>
        </w:rPr>
        <w:t xml:space="preserve">, J., </w:t>
      </w:r>
      <w:proofErr w:type="spellStart"/>
      <w:r w:rsidRPr="0043171D">
        <w:rPr>
          <w:rFonts w:eastAsia="Times New Roman" w:cstheme="minorHAnsi"/>
          <w:color w:val="000000" w:themeColor="text1"/>
          <w:sz w:val="22"/>
          <w:szCs w:val="22"/>
          <w:shd w:val="clear" w:color="auto" w:fill="FFFFFF"/>
          <w:lang w:val="en-US" w:eastAsia="nl-NL"/>
        </w:rPr>
        <w:t>Bardallo</w:t>
      </w:r>
      <w:proofErr w:type="spellEnd"/>
      <w:r w:rsidRPr="0043171D">
        <w:rPr>
          <w:rFonts w:eastAsia="Times New Roman" w:cstheme="minorHAnsi"/>
          <w:color w:val="000000" w:themeColor="text1"/>
          <w:sz w:val="22"/>
          <w:szCs w:val="22"/>
          <w:shd w:val="clear" w:color="auto" w:fill="FFFFFF"/>
          <w:lang w:val="en-US" w:eastAsia="nl-NL"/>
        </w:rPr>
        <w:t>-Porras, D., &amp; Monforte-</w:t>
      </w:r>
      <w:proofErr w:type="spellStart"/>
      <w:r w:rsidRPr="0043171D">
        <w:rPr>
          <w:rFonts w:eastAsia="Times New Roman" w:cstheme="minorHAnsi"/>
          <w:color w:val="000000" w:themeColor="text1"/>
          <w:sz w:val="22"/>
          <w:szCs w:val="22"/>
          <w:shd w:val="clear" w:color="auto" w:fill="FFFFFF"/>
          <w:lang w:val="en-US" w:eastAsia="nl-NL"/>
        </w:rPr>
        <w:t>Royo</w:t>
      </w:r>
      <w:proofErr w:type="spellEnd"/>
      <w:r w:rsidRPr="0043171D">
        <w:rPr>
          <w:rFonts w:eastAsia="Times New Roman" w:cstheme="minorHAnsi"/>
          <w:color w:val="000000" w:themeColor="text1"/>
          <w:sz w:val="22"/>
          <w:szCs w:val="22"/>
          <w:shd w:val="clear" w:color="auto" w:fill="FFFFFF"/>
          <w:lang w:val="en-US" w:eastAsia="nl-NL"/>
        </w:rPr>
        <w:t>, C. (2014). The impact of death and dying on nursing students: an explanatory model. </w:t>
      </w:r>
      <w:r w:rsidRPr="00F05A97">
        <w:rPr>
          <w:rFonts w:eastAsia="Times New Roman" w:cstheme="minorHAnsi"/>
          <w:i/>
          <w:iCs/>
          <w:color w:val="000000" w:themeColor="text1"/>
          <w:sz w:val="22"/>
          <w:szCs w:val="22"/>
          <w:lang w:eastAsia="nl-NL"/>
        </w:rPr>
        <w:t>Journal of Clinical Nursing</w:t>
      </w:r>
      <w:r w:rsidRPr="00F05A97">
        <w:rPr>
          <w:rFonts w:eastAsia="Times New Roman" w:cstheme="minorHAnsi"/>
          <w:color w:val="000000" w:themeColor="text1"/>
          <w:sz w:val="22"/>
          <w:szCs w:val="22"/>
          <w:shd w:val="clear" w:color="auto" w:fill="FFFFFF"/>
          <w:lang w:eastAsia="nl-NL"/>
        </w:rPr>
        <w:t xml:space="preserve">, </w:t>
      </w:r>
      <w:r w:rsidRPr="00F05A97">
        <w:rPr>
          <w:rFonts w:eastAsia="Times New Roman" w:cstheme="minorHAnsi"/>
          <w:i/>
          <w:iCs/>
          <w:color w:val="000000" w:themeColor="text1"/>
          <w:sz w:val="22"/>
          <w:szCs w:val="22"/>
          <w:shd w:val="clear" w:color="auto" w:fill="FFFFFF"/>
          <w:lang w:eastAsia="nl-NL"/>
        </w:rPr>
        <w:t>23</w:t>
      </w:r>
      <w:r w:rsidRPr="00F05A97">
        <w:rPr>
          <w:rFonts w:eastAsia="Times New Roman" w:cstheme="minorHAnsi"/>
          <w:color w:val="000000" w:themeColor="text1"/>
          <w:sz w:val="22"/>
          <w:szCs w:val="22"/>
          <w:shd w:val="clear" w:color="auto" w:fill="FFFFFF"/>
          <w:lang w:eastAsia="nl-NL"/>
        </w:rPr>
        <w:t>(23-24), 3</w:t>
      </w:r>
      <w:r>
        <w:rPr>
          <w:rFonts w:eastAsia="Times New Roman" w:cstheme="minorHAnsi"/>
          <w:color w:val="000000" w:themeColor="text1"/>
          <w:sz w:val="22"/>
          <w:szCs w:val="22"/>
          <w:shd w:val="clear" w:color="auto" w:fill="FFFFFF"/>
          <w:lang w:eastAsia="nl-NL"/>
        </w:rPr>
        <w:t>501</w:t>
      </w:r>
      <w:r w:rsidRPr="00F05A97">
        <w:rPr>
          <w:rFonts w:eastAsia="Times New Roman" w:cstheme="minorHAnsi"/>
          <w:color w:val="000000" w:themeColor="text1"/>
          <w:sz w:val="22"/>
          <w:szCs w:val="22"/>
          <w:shd w:val="clear" w:color="auto" w:fill="FFFFFF"/>
          <w:lang w:eastAsia="nl-NL"/>
        </w:rPr>
        <w:t>-3</w:t>
      </w:r>
      <w:r>
        <w:rPr>
          <w:rFonts w:eastAsia="Times New Roman" w:cstheme="minorHAnsi"/>
          <w:color w:val="000000" w:themeColor="text1"/>
          <w:sz w:val="22"/>
          <w:szCs w:val="22"/>
          <w:shd w:val="clear" w:color="auto" w:fill="FFFFFF"/>
          <w:lang w:eastAsia="nl-NL"/>
        </w:rPr>
        <w:t>512</w:t>
      </w:r>
      <w:r w:rsidRPr="00F05A97">
        <w:rPr>
          <w:rFonts w:eastAsia="Times New Roman" w:cstheme="minorHAnsi"/>
          <w:color w:val="000000" w:themeColor="text1"/>
          <w:sz w:val="22"/>
          <w:szCs w:val="22"/>
          <w:shd w:val="clear" w:color="auto" w:fill="FFFFFF"/>
          <w:lang w:eastAsia="nl-NL"/>
        </w:rPr>
        <w:t xml:space="preserve">. </w:t>
      </w:r>
      <w:proofErr w:type="gramStart"/>
      <w:r w:rsidRPr="00F05A97">
        <w:rPr>
          <w:rFonts w:eastAsia="Times New Roman" w:cstheme="minorHAnsi"/>
          <w:color w:val="000000" w:themeColor="text1"/>
          <w:sz w:val="22"/>
          <w:szCs w:val="22"/>
          <w:shd w:val="clear" w:color="auto" w:fill="FFFFFF"/>
          <w:lang w:eastAsia="nl-NL"/>
        </w:rPr>
        <w:t>doi</w:t>
      </w:r>
      <w:proofErr w:type="gramEnd"/>
      <w:r w:rsidRPr="00F05A97">
        <w:rPr>
          <w:rFonts w:eastAsia="Times New Roman" w:cstheme="minorHAnsi"/>
          <w:color w:val="000000" w:themeColor="text1"/>
          <w:sz w:val="22"/>
          <w:szCs w:val="22"/>
          <w:shd w:val="clear" w:color="auto" w:fill="FFFFFF"/>
          <w:lang w:eastAsia="nl-NL"/>
        </w:rPr>
        <w:t>:10.1111/jocn.12602</w:t>
      </w:r>
    </w:p>
    <w:p w14:paraId="69ADEFF5" w14:textId="77777777" w:rsidR="00FF3873" w:rsidRDefault="00FF3873" w:rsidP="00FF3873">
      <w:pPr>
        <w:ind w:left="567" w:hanging="567"/>
        <w:rPr>
          <w:rFonts w:eastAsia="Times New Roman" w:cstheme="minorHAnsi"/>
          <w:color w:val="000000" w:themeColor="text1"/>
          <w:sz w:val="22"/>
          <w:szCs w:val="22"/>
          <w:shd w:val="clear" w:color="auto" w:fill="FFFFFF"/>
          <w:lang w:eastAsia="nl-NL"/>
        </w:rPr>
      </w:pPr>
    </w:p>
    <w:p w14:paraId="50DB8436" w14:textId="77777777" w:rsidR="00FF3873" w:rsidRPr="009245F8" w:rsidRDefault="00FF3873" w:rsidP="00FF3873">
      <w:pPr>
        <w:ind w:left="567" w:hanging="567"/>
        <w:rPr>
          <w:rFonts w:eastAsia="Times New Roman" w:cstheme="minorHAnsi"/>
          <w:color w:val="000000" w:themeColor="text1"/>
          <w:sz w:val="22"/>
          <w:szCs w:val="22"/>
          <w:shd w:val="clear" w:color="auto" w:fill="FFFFFF"/>
          <w:lang w:eastAsia="nl-NL"/>
        </w:rPr>
      </w:pPr>
      <w:r>
        <w:rPr>
          <w:rFonts w:eastAsia="Times New Roman" w:cstheme="minorHAnsi"/>
          <w:color w:val="000000" w:themeColor="text1"/>
          <w:sz w:val="22"/>
          <w:szCs w:val="22"/>
          <w:shd w:val="clear" w:color="auto" w:fill="FFFFFF"/>
          <w:lang w:eastAsia="nl-NL"/>
        </w:rPr>
        <w:t>Elisabeth-Tweesteden Ziekenhuis. (</w:t>
      </w:r>
      <w:proofErr w:type="spellStart"/>
      <w:proofErr w:type="gramStart"/>
      <w:r>
        <w:rPr>
          <w:rFonts w:eastAsia="Times New Roman" w:cstheme="minorHAnsi"/>
          <w:color w:val="000000" w:themeColor="text1"/>
          <w:sz w:val="22"/>
          <w:szCs w:val="22"/>
          <w:shd w:val="clear" w:color="auto" w:fill="FFFFFF"/>
          <w:lang w:eastAsia="nl-NL"/>
        </w:rPr>
        <w:t>z.d.</w:t>
      </w:r>
      <w:proofErr w:type="spellEnd"/>
      <w:proofErr w:type="gramEnd"/>
      <w:r>
        <w:rPr>
          <w:rFonts w:eastAsia="Times New Roman" w:cstheme="minorHAnsi"/>
          <w:color w:val="000000" w:themeColor="text1"/>
          <w:sz w:val="22"/>
          <w:szCs w:val="22"/>
          <w:shd w:val="clear" w:color="auto" w:fill="FFFFFF"/>
          <w:lang w:eastAsia="nl-NL"/>
        </w:rPr>
        <w:t xml:space="preserve">). </w:t>
      </w:r>
      <w:r>
        <w:rPr>
          <w:rFonts w:eastAsia="Times New Roman" w:cstheme="minorHAnsi"/>
          <w:i/>
          <w:iCs/>
          <w:color w:val="000000" w:themeColor="text1"/>
          <w:sz w:val="22"/>
          <w:szCs w:val="22"/>
          <w:shd w:val="clear" w:color="auto" w:fill="FFFFFF"/>
          <w:lang w:eastAsia="nl-NL"/>
        </w:rPr>
        <w:t>Homepagina.</w:t>
      </w:r>
      <w:r>
        <w:rPr>
          <w:rFonts w:eastAsia="Times New Roman" w:cstheme="minorHAnsi"/>
          <w:color w:val="000000" w:themeColor="text1"/>
          <w:sz w:val="22"/>
          <w:szCs w:val="22"/>
          <w:shd w:val="clear" w:color="auto" w:fill="FFFFFF"/>
          <w:lang w:eastAsia="nl-NL"/>
        </w:rPr>
        <w:t xml:space="preserve"> Geraadpleegd op 14 januari 2021, van </w:t>
      </w:r>
      <w:hyperlink r:id="rId14" w:history="1">
        <w:r w:rsidRPr="002C12CE">
          <w:rPr>
            <w:rStyle w:val="Hyperlink"/>
            <w:rFonts w:eastAsia="Times New Roman" w:cstheme="minorHAnsi"/>
            <w:sz w:val="22"/>
            <w:szCs w:val="22"/>
            <w:shd w:val="clear" w:color="auto" w:fill="FFFFFF"/>
            <w:lang w:eastAsia="nl-NL"/>
          </w:rPr>
          <w:t>https://www.etz.nl</w:t>
        </w:r>
      </w:hyperlink>
      <w:r>
        <w:rPr>
          <w:rFonts w:eastAsia="Times New Roman" w:cstheme="minorHAnsi"/>
          <w:color w:val="000000" w:themeColor="text1"/>
          <w:sz w:val="22"/>
          <w:szCs w:val="22"/>
          <w:shd w:val="clear" w:color="auto" w:fill="FFFFFF"/>
          <w:lang w:eastAsia="nl-NL"/>
        </w:rPr>
        <w:t xml:space="preserve"> </w:t>
      </w:r>
    </w:p>
    <w:p w14:paraId="106BEF46" w14:textId="77777777" w:rsidR="00FF3873" w:rsidRPr="0043171D" w:rsidRDefault="00FF3873" w:rsidP="00FF3873">
      <w:pPr>
        <w:ind w:left="567" w:hanging="567"/>
        <w:rPr>
          <w:rFonts w:eastAsia="Times New Roman" w:cstheme="minorHAnsi"/>
          <w:color w:val="000000" w:themeColor="text1"/>
          <w:sz w:val="22"/>
          <w:szCs w:val="22"/>
          <w:shd w:val="clear" w:color="auto" w:fill="FFFFFF"/>
          <w:lang w:eastAsia="nl-NL"/>
        </w:rPr>
      </w:pPr>
    </w:p>
    <w:p w14:paraId="17C71A3D" w14:textId="77777777" w:rsidR="00FF3873" w:rsidRPr="0043171D" w:rsidRDefault="00FF3873" w:rsidP="00FF3873">
      <w:pPr>
        <w:ind w:left="567" w:hanging="567"/>
        <w:rPr>
          <w:sz w:val="22"/>
          <w:szCs w:val="22"/>
        </w:rPr>
      </w:pPr>
      <w:r w:rsidRPr="0043171D">
        <w:rPr>
          <w:sz w:val="22"/>
          <w:szCs w:val="22"/>
        </w:rPr>
        <w:t xml:space="preserve">Evers, J. (2015). </w:t>
      </w:r>
      <w:r w:rsidRPr="0043171D">
        <w:rPr>
          <w:i/>
          <w:iCs/>
          <w:sz w:val="22"/>
          <w:szCs w:val="22"/>
        </w:rPr>
        <w:t xml:space="preserve">Kwalitatief interviewen, kunst én kunde. </w:t>
      </w:r>
      <w:r w:rsidRPr="0043171D">
        <w:rPr>
          <w:sz w:val="22"/>
          <w:szCs w:val="22"/>
        </w:rPr>
        <w:t xml:space="preserve">Amsterdam, Nederland: Boom Lemma uitgevers. </w:t>
      </w:r>
    </w:p>
    <w:p w14:paraId="4C46466A" w14:textId="77777777" w:rsidR="00FF3873" w:rsidRPr="0043171D" w:rsidRDefault="00FF3873" w:rsidP="00FF3873">
      <w:pPr>
        <w:ind w:left="567" w:hanging="567"/>
        <w:rPr>
          <w:sz w:val="22"/>
          <w:szCs w:val="22"/>
        </w:rPr>
      </w:pPr>
    </w:p>
    <w:p w14:paraId="3F082973" w14:textId="77777777" w:rsidR="00FF3873" w:rsidRPr="0043171D" w:rsidRDefault="00FF3873" w:rsidP="00FF3873">
      <w:pPr>
        <w:ind w:left="567" w:hanging="567"/>
        <w:rPr>
          <w:sz w:val="22"/>
          <w:szCs w:val="22"/>
        </w:rPr>
      </w:pPr>
      <w:r w:rsidRPr="0043171D">
        <w:rPr>
          <w:sz w:val="22"/>
          <w:szCs w:val="22"/>
        </w:rPr>
        <w:t xml:space="preserve">Ferdie </w:t>
      </w:r>
      <w:proofErr w:type="spellStart"/>
      <w:r w:rsidRPr="0043171D">
        <w:rPr>
          <w:sz w:val="22"/>
          <w:szCs w:val="22"/>
        </w:rPr>
        <w:t>Migchelbrink</w:t>
      </w:r>
      <w:proofErr w:type="spellEnd"/>
      <w:r w:rsidRPr="0043171D">
        <w:rPr>
          <w:sz w:val="22"/>
          <w:szCs w:val="22"/>
        </w:rPr>
        <w:t xml:space="preserve"> Consultancy. (</w:t>
      </w:r>
      <w:proofErr w:type="spellStart"/>
      <w:proofErr w:type="gramStart"/>
      <w:r w:rsidRPr="0043171D">
        <w:rPr>
          <w:sz w:val="22"/>
          <w:szCs w:val="22"/>
        </w:rPr>
        <w:t>z.d.</w:t>
      </w:r>
      <w:proofErr w:type="spellEnd"/>
      <w:proofErr w:type="gramEnd"/>
      <w:r w:rsidRPr="0043171D">
        <w:rPr>
          <w:sz w:val="22"/>
          <w:szCs w:val="22"/>
        </w:rPr>
        <w:t xml:space="preserve">). </w:t>
      </w:r>
      <w:proofErr w:type="gramStart"/>
      <w:r w:rsidRPr="0043171D">
        <w:rPr>
          <w:i/>
          <w:iCs/>
          <w:sz w:val="22"/>
          <w:szCs w:val="22"/>
        </w:rPr>
        <w:t>Half open</w:t>
      </w:r>
      <w:proofErr w:type="gramEnd"/>
      <w:r w:rsidRPr="0043171D">
        <w:rPr>
          <w:i/>
          <w:iCs/>
          <w:sz w:val="22"/>
          <w:szCs w:val="22"/>
        </w:rPr>
        <w:t xml:space="preserve"> en volledig gestructureerde of gestandaardiseerde interviews. </w:t>
      </w:r>
      <w:r w:rsidRPr="0043171D">
        <w:rPr>
          <w:sz w:val="22"/>
          <w:szCs w:val="22"/>
        </w:rPr>
        <w:t xml:space="preserve">Geraadpleegd op 11 januari 2021, van </w:t>
      </w:r>
      <w:hyperlink r:id="rId15" w:history="1">
        <w:r w:rsidRPr="0043171D">
          <w:rPr>
            <w:rStyle w:val="Hyperlink"/>
            <w:sz w:val="22"/>
            <w:szCs w:val="22"/>
          </w:rPr>
          <w:t>http://www.actie-onderzoek.nl/pdf/gestructureerde%20interviewswebsitegereed.pdf</w:t>
        </w:r>
      </w:hyperlink>
      <w:r w:rsidRPr="0043171D">
        <w:rPr>
          <w:sz w:val="22"/>
          <w:szCs w:val="22"/>
        </w:rPr>
        <w:t xml:space="preserve"> </w:t>
      </w:r>
    </w:p>
    <w:p w14:paraId="372AEB8F" w14:textId="77777777" w:rsidR="00FF3873" w:rsidRPr="0043171D" w:rsidRDefault="00FF3873" w:rsidP="00FF3873">
      <w:pPr>
        <w:rPr>
          <w:color w:val="4472C4" w:themeColor="accent1"/>
          <w:sz w:val="22"/>
          <w:szCs w:val="22"/>
        </w:rPr>
      </w:pPr>
    </w:p>
    <w:p w14:paraId="049B8B12" w14:textId="77777777" w:rsidR="00FF3873" w:rsidRPr="0043171D" w:rsidRDefault="00FF3873" w:rsidP="00FF3873">
      <w:pPr>
        <w:ind w:left="567" w:hanging="567"/>
        <w:rPr>
          <w:sz w:val="22"/>
          <w:szCs w:val="22"/>
          <w:lang w:val="en-US"/>
        </w:rPr>
      </w:pPr>
      <w:proofErr w:type="spellStart"/>
      <w:r w:rsidRPr="0043171D">
        <w:rPr>
          <w:sz w:val="22"/>
          <w:szCs w:val="22"/>
          <w:lang w:val="en-US"/>
        </w:rPr>
        <w:t>Garrino</w:t>
      </w:r>
      <w:proofErr w:type="spellEnd"/>
      <w:r w:rsidRPr="0043171D">
        <w:rPr>
          <w:sz w:val="22"/>
          <w:szCs w:val="22"/>
          <w:lang w:val="en-US"/>
        </w:rPr>
        <w:t xml:space="preserve">, L., </w:t>
      </w:r>
      <w:proofErr w:type="spellStart"/>
      <w:r w:rsidRPr="0043171D">
        <w:rPr>
          <w:sz w:val="22"/>
          <w:szCs w:val="22"/>
          <w:lang w:val="en-US"/>
        </w:rPr>
        <w:t>Contratto</w:t>
      </w:r>
      <w:proofErr w:type="spellEnd"/>
      <w:r w:rsidRPr="0043171D">
        <w:rPr>
          <w:sz w:val="22"/>
          <w:szCs w:val="22"/>
          <w:lang w:val="en-US"/>
        </w:rPr>
        <w:t xml:space="preserve">, C., </w:t>
      </w:r>
      <w:proofErr w:type="spellStart"/>
      <w:r w:rsidRPr="0043171D">
        <w:rPr>
          <w:sz w:val="22"/>
          <w:szCs w:val="22"/>
          <w:lang w:val="en-US"/>
        </w:rPr>
        <w:t>Massariello</w:t>
      </w:r>
      <w:proofErr w:type="spellEnd"/>
      <w:r w:rsidRPr="0043171D">
        <w:rPr>
          <w:sz w:val="22"/>
          <w:szCs w:val="22"/>
          <w:lang w:val="en-US"/>
        </w:rPr>
        <w:t xml:space="preserve">, P., &amp; </w:t>
      </w:r>
      <w:proofErr w:type="spellStart"/>
      <w:r w:rsidRPr="0043171D">
        <w:rPr>
          <w:sz w:val="22"/>
          <w:szCs w:val="22"/>
          <w:lang w:val="en-US"/>
        </w:rPr>
        <w:t>Dimonte</w:t>
      </w:r>
      <w:proofErr w:type="spellEnd"/>
      <w:r w:rsidRPr="0043171D">
        <w:rPr>
          <w:sz w:val="22"/>
          <w:szCs w:val="22"/>
          <w:lang w:val="en-US"/>
        </w:rPr>
        <w:t xml:space="preserve">, V. (2017). Caring for Dying Patient and Their Families: The Lived Experiences of Nursing Students in Italy. </w:t>
      </w:r>
      <w:r w:rsidRPr="0043171D">
        <w:rPr>
          <w:i/>
          <w:iCs/>
          <w:sz w:val="22"/>
          <w:szCs w:val="22"/>
          <w:lang w:val="en-US"/>
        </w:rPr>
        <w:t>Journal of Palliative Care, 32</w:t>
      </w:r>
      <w:r w:rsidRPr="0043171D">
        <w:rPr>
          <w:sz w:val="22"/>
          <w:szCs w:val="22"/>
          <w:lang w:val="en-US"/>
        </w:rPr>
        <w:t>(3-4), 127-133. doi:10.1177/0825859717745169</w:t>
      </w:r>
    </w:p>
    <w:p w14:paraId="5E32D4E7" w14:textId="77777777" w:rsidR="00FF3873" w:rsidRPr="0043171D" w:rsidRDefault="00FF3873" w:rsidP="00FF3873">
      <w:pPr>
        <w:ind w:left="567" w:hanging="567"/>
        <w:rPr>
          <w:sz w:val="22"/>
          <w:szCs w:val="22"/>
          <w:lang w:val="en-US"/>
        </w:rPr>
      </w:pPr>
    </w:p>
    <w:p w14:paraId="5F1E97EE" w14:textId="77777777" w:rsidR="00FF3873" w:rsidRDefault="00FF3873" w:rsidP="00FF3873">
      <w:pPr>
        <w:ind w:left="567" w:hanging="567"/>
        <w:rPr>
          <w:sz w:val="22"/>
          <w:szCs w:val="22"/>
        </w:rPr>
      </w:pPr>
      <w:r w:rsidRPr="0043171D">
        <w:rPr>
          <w:sz w:val="22"/>
          <w:szCs w:val="22"/>
          <w:lang w:val="en-US"/>
        </w:rPr>
        <w:t xml:space="preserve">Gill, P., Stewart, K., Treasure, E., &amp; Chadwick, B. (2008). Methods of data collection in qualitative research: interviews and focus groups. </w:t>
      </w:r>
      <w:r w:rsidRPr="0043171D">
        <w:rPr>
          <w:i/>
          <w:iCs/>
          <w:sz w:val="22"/>
          <w:szCs w:val="22"/>
        </w:rPr>
        <w:t xml:space="preserve">British </w:t>
      </w:r>
      <w:proofErr w:type="spellStart"/>
      <w:r w:rsidRPr="0043171D">
        <w:rPr>
          <w:i/>
          <w:iCs/>
          <w:sz w:val="22"/>
          <w:szCs w:val="22"/>
        </w:rPr>
        <w:t>Dental</w:t>
      </w:r>
      <w:proofErr w:type="spellEnd"/>
      <w:r w:rsidRPr="0043171D">
        <w:rPr>
          <w:i/>
          <w:iCs/>
          <w:sz w:val="22"/>
          <w:szCs w:val="22"/>
        </w:rPr>
        <w:t xml:space="preserve"> Journal, 204</w:t>
      </w:r>
      <w:r w:rsidRPr="0043171D">
        <w:rPr>
          <w:sz w:val="22"/>
          <w:szCs w:val="22"/>
        </w:rPr>
        <w:t>(6)</w:t>
      </w:r>
      <w:r w:rsidRPr="0043171D">
        <w:rPr>
          <w:i/>
          <w:iCs/>
          <w:sz w:val="22"/>
          <w:szCs w:val="22"/>
        </w:rPr>
        <w:t xml:space="preserve">, </w:t>
      </w:r>
      <w:r w:rsidRPr="0043171D">
        <w:rPr>
          <w:sz w:val="22"/>
          <w:szCs w:val="22"/>
        </w:rPr>
        <w:t xml:space="preserve">291-295. Geraadpleegd op 12 januari 2021, van </w:t>
      </w:r>
      <w:hyperlink r:id="rId16" w:history="1">
        <w:r w:rsidRPr="0043171D">
          <w:rPr>
            <w:rStyle w:val="Hyperlink"/>
            <w:sz w:val="22"/>
            <w:szCs w:val="22"/>
          </w:rPr>
          <w:t>https://www.nature.com/articles/bdj.2008.192</w:t>
        </w:r>
      </w:hyperlink>
      <w:r w:rsidRPr="0043171D">
        <w:rPr>
          <w:sz w:val="22"/>
          <w:szCs w:val="22"/>
        </w:rPr>
        <w:t xml:space="preserve"> </w:t>
      </w:r>
    </w:p>
    <w:p w14:paraId="33B76286" w14:textId="77777777" w:rsidR="00FF3873" w:rsidRDefault="00FF3873" w:rsidP="00FF3873">
      <w:pPr>
        <w:ind w:left="567" w:hanging="567"/>
        <w:rPr>
          <w:sz w:val="22"/>
          <w:szCs w:val="22"/>
        </w:rPr>
      </w:pPr>
    </w:p>
    <w:p w14:paraId="1D4B7916" w14:textId="77777777" w:rsidR="00FF3873" w:rsidRDefault="00FF3873" w:rsidP="00FF3873">
      <w:pPr>
        <w:ind w:left="567" w:hanging="567"/>
        <w:rPr>
          <w:rFonts w:cstheme="majorHAnsi"/>
          <w:color w:val="000000" w:themeColor="text1"/>
          <w:sz w:val="22"/>
          <w:szCs w:val="22"/>
          <w:lang w:val="en-US"/>
        </w:rPr>
      </w:pPr>
      <w:proofErr w:type="spellStart"/>
      <w:r w:rsidRPr="00ED19B1">
        <w:rPr>
          <w:rFonts w:cstheme="majorHAnsi"/>
          <w:sz w:val="22"/>
          <w:szCs w:val="22"/>
        </w:rPr>
        <w:t>Gül</w:t>
      </w:r>
      <w:proofErr w:type="spellEnd"/>
      <w:r w:rsidRPr="00ED19B1">
        <w:rPr>
          <w:rFonts w:cstheme="majorHAnsi"/>
          <w:sz w:val="22"/>
          <w:szCs w:val="22"/>
        </w:rPr>
        <w:t xml:space="preserve">, S., </w:t>
      </w:r>
      <w:proofErr w:type="spellStart"/>
      <w:r w:rsidRPr="00ED19B1">
        <w:rPr>
          <w:rFonts w:cstheme="majorHAnsi"/>
          <w:sz w:val="22"/>
          <w:szCs w:val="22"/>
        </w:rPr>
        <w:t>Karabulut</w:t>
      </w:r>
      <w:proofErr w:type="spellEnd"/>
      <w:r w:rsidRPr="00ED19B1">
        <w:rPr>
          <w:rFonts w:cstheme="majorHAnsi"/>
          <w:sz w:val="22"/>
          <w:szCs w:val="22"/>
        </w:rPr>
        <w:t xml:space="preserve">, S. D., Eren, H., </w:t>
      </w:r>
      <w:proofErr w:type="spellStart"/>
      <w:r w:rsidRPr="00ED19B1">
        <w:rPr>
          <w:rFonts w:cstheme="majorHAnsi"/>
          <w:sz w:val="22"/>
          <w:szCs w:val="22"/>
        </w:rPr>
        <w:t>Iskender</w:t>
      </w:r>
      <w:proofErr w:type="spellEnd"/>
      <w:r w:rsidRPr="00ED19B1">
        <w:rPr>
          <w:rFonts w:cstheme="majorHAnsi"/>
          <w:sz w:val="22"/>
          <w:szCs w:val="22"/>
        </w:rPr>
        <w:t xml:space="preserve">, M. D., </w:t>
      </w:r>
      <w:proofErr w:type="spellStart"/>
      <w:r w:rsidRPr="00ED19B1">
        <w:rPr>
          <w:rFonts w:cstheme="majorHAnsi"/>
          <w:sz w:val="22"/>
          <w:szCs w:val="22"/>
        </w:rPr>
        <w:t>Baykara</w:t>
      </w:r>
      <w:proofErr w:type="spellEnd"/>
      <w:r w:rsidRPr="00ED19B1">
        <w:rPr>
          <w:rFonts w:cstheme="majorHAnsi"/>
          <w:sz w:val="22"/>
          <w:szCs w:val="22"/>
        </w:rPr>
        <w:t xml:space="preserve">, Z. G., </w:t>
      </w:r>
      <w:proofErr w:type="spellStart"/>
      <w:r w:rsidRPr="00ED19B1">
        <w:rPr>
          <w:rFonts w:cstheme="majorHAnsi"/>
          <w:sz w:val="22"/>
          <w:szCs w:val="22"/>
        </w:rPr>
        <w:t>Keles</w:t>
      </w:r>
      <w:proofErr w:type="spellEnd"/>
      <w:r w:rsidRPr="00ED19B1">
        <w:rPr>
          <w:rFonts w:cstheme="majorHAnsi"/>
          <w:sz w:val="22"/>
          <w:szCs w:val="22"/>
        </w:rPr>
        <w:t>, S.</w:t>
      </w:r>
      <w:r>
        <w:rPr>
          <w:rFonts w:cstheme="majorHAnsi"/>
          <w:sz w:val="22"/>
          <w:szCs w:val="22"/>
        </w:rPr>
        <w:t>, . . .</w:t>
      </w:r>
      <w:r w:rsidRPr="00ED19B1">
        <w:rPr>
          <w:rFonts w:cstheme="majorHAnsi"/>
          <w:sz w:val="22"/>
          <w:szCs w:val="22"/>
        </w:rPr>
        <w:t xml:space="preserve"> </w:t>
      </w:r>
      <w:proofErr w:type="spellStart"/>
      <w:r w:rsidRPr="00FF3873">
        <w:rPr>
          <w:rFonts w:cstheme="majorHAnsi"/>
          <w:sz w:val="22"/>
          <w:szCs w:val="22"/>
          <w:lang w:val="en-US"/>
        </w:rPr>
        <w:t>Yalim</w:t>
      </w:r>
      <w:proofErr w:type="spellEnd"/>
      <w:r w:rsidRPr="00FF3873">
        <w:rPr>
          <w:rFonts w:cstheme="majorHAnsi"/>
          <w:sz w:val="22"/>
          <w:szCs w:val="22"/>
          <w:lang w:val="en-US"/>
        </w:rPr>
        <w:t xml:space="preserve">, N. Y. (2020). </w:t>
      </w:r>
      <w:r w:rsidRPr="00ED19B1">
        <w:rPr>
          <w:rFonts w:cstheme="majorHAnsi"/>
          <w:sz w:val="22"/>
          <w:szCs w:val="22"/>
          <w:lang w:val="en-US"/>
        </w:rPr>
        <w:t xml:space="preserve">Nursing Students’ Experiences </w:t>
      </w:r>
      <w:proofErr w:type="gramStart"/>
      <w:r w:rsidRPr="00ED19B1">
        <w:rPr>
          <w:rFonts w:cstheme="majorHAnsi"/>
          <w:sz w:val="22"/>
          <w:szCs w:val="22"/>
          <w:lang w:val="en-US"/>
        </w:rPr>
        <w:t>With</w:t>
      </w:r>
      <w:proofErr w:type="gramEnd"/>
      <w:r w:rsidRPr="00ED19B1">
        <w:rPr>
          <w:rFonts w:cstheme="majorHAnsi"/>
          <w:sz w:val="22"/>
          <w:szCs w:val="22"/>
          <w:lang w:val="en-US"/>
        </w:rPr>
        <w:t xml:space="preserve"> Death and Terminal Patients During Education. </w:t>
      </w:r>
      <w:r w:rsidRPr="00ED19B1">
        <w:rPr>
          <w:rFonts w:cstheme="majorHAnsi"/>
          <w:i/>
          <w:iCs/>
          <w:sz w:val="22"/>
          <w:szCs w:val="22"/>
          <w:lang w:val="en-US"/>
        </w:rPr>
        <w:t>Journal of Death and Dying, 0</w:t>
      </w:r>
      <w:r w:rsidRPr="00ED19B1">
        <w:rPr>
          <w:rFonts w:cstheme="majorHAnsi"/>
          <w:sz w:val="22"/>
          <w:szCs w:val="22"/>
          <w:lang w:val="en-US"/>
        </w:rPr>
        <w:t xml:space="preserve">(0), 1-22. </w:t>
      </w:r>
      <w:r>
        <w:rPr>
          <w:rFonts w:cstheme="majorHAnsi"/>
          <w:color w:val="000000" w:themeColor="text1"/>
          <w:sz w:val="22"/>
          <w:szCs w:val="22"/>
          <w:lang w:val="en-US"/>
        </w:rPr>
        <w:t>doi</w:t>
      </w:r>
      <w:r w:rsidRPr="005434BF">
        <w:rPr>
          <w:rFonts w:cstheme="majorHAnsi"/>
          <w:color w:val="000000" w:themeColor="text1"/>
          <w:sz w:val="22"/>
          <w:szCs w:val="22"/>
          <w:lang w:val="en-US"/>
        </w:rPr>
        <w:t xml:space="preserve">:10.1177/0030222820950510 </w:t>
      </w:r>
    </w:p>
    <w:p w14:paraId="737102A0" w14:textId="77777777" w:rsidR="00FF3873" w:rsidRDefault="00FF3873" w:rsidP="00FF3873">
      <w:pPr>
        <w:ind w:left="567" w:hanging="567"/>
        <w:rPr>
          <w:rFonts w:cstheme="majorHAnsi"/>
          <w:color w:val="000000" w:themeColor="text1"/>
          <w:sz w:val="22"/>
          <w:szCs w:val="22"/>
          <w:lang w:val="en-US"/>
        </w:rPr>
      </w:pPr>
    </w:p>
    <w:p w14:paraId="517EB8D3" w14:textId="42B04D69" w:rsidR="00FF3873" w:rsidRPr="00212990" w:rsidRDefault="00FF3873" w:rsidP="00FF3873">
      <w:pPr>
        <w:ind w:left="567" w:hanging="567"/>
        <w:rPr>
          <w:rFonts w:cstheme="majorHAnsi"/>
          <w:color w:val="000000" w:themeColor="text1"/>
          <w:sz w:val="22"/>
          <w:szCs w:val="22"/>
          <w:lang w:val="en-US"/>
        </w:rPr>
      </w:pPr>
      <w:r>
        <w:rPr>
          <w:rFonts w:cstheme="minorHAnsi"/>
          <w:color w:val="000000" w:themeColor="text1"/>
          <w:sz w:val="22"/>
          <w:szCs w:val="22"/>
          <w:lang w:val="en-US"/>
        </w:rPr>
        <w:t xml:space="preserve">Hall-Lord, M. L., </w:t>
      </w:r>
      <w:proofErr w:type="spellStart"/>
      <w:r>
        <w:rPr>
          <w:rFonts w:cstheme="minorHAnsi"/>
          <w:color w:val="000000" w:themeColor="text1"/>
          <w:sz w:val="22"/>
          <w:szCs w:val="22"/>
          <w:lang w:val="en-US"/>
        </w:rPr>
        <w:t>Petzäll</w:t>
      </w:r>
      <w:proofErr w:type="spellEnd"/>
      <w:r>
        <w:rPr>
          <w:rFonts w:cstheme="minorHAnsi"/>
          <w:color w:val="000000" w:themeColor="text1"/>
          <w:sz w:val="22"/>
          <w:szCs w:val="22"/>
          <w:lang w:val="en-US"/>
        </w:rPr>
        <w:t xml:space="preserve">, K., &amp; </w:t>
      </w:r>
      <w:proofErr w:type="spellStart"/>
      <w:r>
        <w:rPr>
          <w:rFonts w:cstheme="minorHAnsi"/>
          <w:color w:val="000000" w:themeColor="text1"/>
          <w:sz w:val="22"/>
          <w:szCs w:val="22"/>
          <w:lang w:val="en-US"/>
        </w:rPr>
        <w:t>Hedelin</w:t>
      </w:r>
      <w:proofErr w:type="spellEnd"/>
      <w:r>
        <w:rPr>
          <w:rFonts w:cstheme="minorHAnsi"/>
          <w:color w:val="000000" w:themeColor="text1"/>
          <w:sz w:val="22"/>
          <w:szCs w:val="22"/>
          <w:lang w:val="en-US"/>
        </w:rPr>
        <w:t>, B. (201</w:t>
      </w:r>
      <w:r w:rsidR="000F4403">
        <w:rPr>
          <w:rFonts w:cstheme="minorHAnsi"/>
          <w:color w:val="000000" w:themeColor="text1"/>
          <w:sz w:val="22"/>
          <w:szCs w:val="22"/>
          <w:lang w:val="en-US"/>
        </w:rPr>
        <w:t>7</w:t>
      </w:r>
      <w:r>
        <w:rPr>
          <w:rFonts w:cstheme="minorHAnsi"/>
          <w:color w:val="000000" w:themeColor="text1"/>
          <w:sz w:val="22"/>
          <w:szCs w:val="22"/>
          <w:lang w:val="en-US"/>
        </w:rPr>
        <w:t xml:space="preserve">). Norwegian and Swedish nursing students’ concerns about dying. </w:t>
      </w:r>
      <w:r>
        <w:rPr>
          <w:rFonts w:cstheme="minorHAnsi"/>
          <w:i/>
          <w:iCs/>
          <w:color w:val="000000" w:themeColor="text1"/>
          <w:sz w:val="22"/>
          <w:szCs w:val="22"/>
          <w:lang w:val="en-US"/>
        </w:rPr>
        <w:t>Nordic Journal of Nursing Research, 38</w:t>
      </w:r>
      <w:r>
        <w:rPr>
          <w:rFonts w:cstheme="minorHAnsi"/>
          <w:color w:val="000000" w:themeColor="text1"/>
          <w:sz w:val="22"/>
          <w:szCs w:val="22"/>
          <w:lang w:val="en-US"/>
        </w:rPr>
        <w:t xml:space="preserve">(1), 18-27. </w:t>
      </w:r>
      <w:r>
        <w:rPr>
          <w:color w:val="000000" w:themeColor="text1"/>
          <w:sz w:val="22"/>
          <w:szCs w:val="22"/>
          <w:lang w:val="en-US"/>
        </w:rPr>
        <w:t>doi</w:t>
      </w:r>
      <w:r w:rsidRPr="00DB7108">
        <w:rPr>
          <w:color w:val="000000" w:themeColor="text1"/>
          <w:sz w:val="22"/>
          <w:szCs w:val="22"/>
          <w:lang w:val="en-US"/>
        </w:rPr>
        <w:t xml:space="preserve">:10.1177/2057158517709408 </w:t>
      </w:r>
    </w:p>
    <w:p w14:paraId="2FED974C" w14:textId="77777777" w:rsidR="00FF3873" w:rsidRPr="0043171D" w:rsidRDefault="00FF3873" w:rsidP="008D550F">
      <w:pPr>
        <w:rPr>
          <w:color w:val="4472C4" w:themeColor="accent1"/>
          <w:sz w:val="22"/>
          <w:szCs w:val="22"/>
        </w:rPr>
      </w:pPr>
    </w:p>
    <w:p w14:paraId="48D21D9E" w14:textId="77777777" w:rsidR="00FF3873" w:rsidRPr="0043171D" w:rsidRDefault="00FF3873" w:rsidP="00FF3873">
      <w:pPr>
        <w:ind w:left="567" w:hanging="567"/>
        <w:rPr>
          <w:sz w:val="22"/>
          <w:szCs w:val="22"/>
        </w:rPr>
      </w:pPr>
      <w:proofErr w:type="spellStart"/>
      <w:r w:rsidRPr="0043171D">
        <w:rPr>
          <w:sz w:val="22"/>
          <w:szCs w:val="22"/>
          <w:lang w:val="en-US"/>
        </w:rPr>
        <w:t>Heise</w:t>
      </w:r>
      <w:proofErr w:type="spellEnd"/>
      <w:r w:rsidRPr="0043171D">
        <w:rPr>
          <w:sz w:val="22"/>
          <w:szCs w:val="22"/>
          <w:lang w:val="en-US"/>
        </w:rPr>
        <w:t xml:space="preserve">, B. A., &amp; Gilpin, L. C. (2016). Nursing Students’ Clinical Experience </w:t>
      </w:r>
      <w:proofErr w:type="gramStart"/>
      <w:r w:rsidRPr="0043171D">
        <w:rPr>
          <w:sz w:val="22"/>
          <w:szCs w:val="22"/>
          <w:lang w:val="en-US"/>
        </w:rPr>
        <w:t>With</w:t>
      </w:r>
      <w:proofErr w:type="gramEnd"/>
      <w:r w:rsidRPr="0043171D">
        <w:rPr>
          <w:sz w:val="22"/>
          <w:szCs w:val="22"/>
          <w:lang w:val="en-US"/>
        </w:rPr>
        <w:t xml:space="preserve"> Death: A Pilot Study. </w:t>
      </w:r>
      <w:r w:rsidRPr="0043171D">
        <w:rPr>
          <w:i/>
          <w:iCs/>
          <w:sz w:val="22"/>
          <w:szCs w:val="22"/>
        </w:rPr>
        <w:t xml:space="preserve">Nursing Education </w:t>
      </w:r>
      <w:proofErr w:type="spellStart"/>
      <w:r w:rsidRPr="0043171D">
        <w:rPr>
          <w:i/>
          <w:iCs/>
          <w:sz w:val="22"/>
          <w:szCs w:val="22"/>
        </w:rPr>
        <w:t>Perspectives</w:t>
      </w:r>
      <w:proofErr w:type="spellEnd"/>
      <w:r w:rsidRPr="0043171D">
        <w:rPr>
          <w:i/>
          <w:iCs/>
          <w:sz w:val="22"/>
          <w:szCs w:val="22"/>
        </w:rPr>
        <w:t>, 37</w:t>
      </w:r>
      <w:r w:rsidRPr="0043171D">
        <w:rPr>
          <w:sz w:val="22"/>
          <w:szCs w:val="22"/>
        </w:rPr>
        <w:t xml:space="preserve">(2), 104-106. </w:t>
      </w:r>
      <w:proofErr w:type="gramStart"/>
      <w:r w:rsidRPr="0043171D">
        <w:rPr>
          <w:sz w:val="22"/>
          <w:szCs w:val="22"/>
        </w:rPr>
        <w:t>doi</w:t>
      </w:r>
      <w:proofErr w:type="gramEnd"/>
      <w:r w:rsidRPr="0043171D">
        <w:rPr>
          <w:sz w:val="22"/>
          <w:szCs w:val="22"/>
        </w:rPr>
        <w:t>:10.5480/13-1283</w:t>
      </w:r>
    </w:p>
    <w:p w14:paraId="3FC71C87" w14:textId="77777777" w:rsidR="00FF3873" w:rsidRPr="0043171D" w:rsidRDefault="00FF3873" w:rsidP="00FF3873">
      <w:pPr>
        <w:ind w:left="567" w:hanging="567"/>
        <w:rPr>
          <w:sz w:val="22"/>
          <w:szCs w:val="22"/>
        </w:rPr>
      </w:pPr>
    </w:p>
    <w:p w14:paraId="549E309F" w14:textId="77777777" w:rsidR="00FF3873" w:rsidRPr="0043171D" w:rsidRDefault="00FF3873" w:rsidP="00FF3873">
      <w:pPr>
        <w:ind w:left="567" w:hanging="567"/>
        <w:rPr>
          <w:sz w:val="22"/>
          <w:szCs w:val="22"/>
        </w:rPr>
      </w:pPr>
      <w:r w:rsidRPr="0043171D">
        <w:rPr>
          <w:sz w:val="22"/>
          <w:szCs w:val="22"/>
        </w:rPr>
        <w:lastRenderedPageBreak/>
        <w:t xml:space="preserve">Hogeschool van Amsterdam. (2019, 22 juli). </w:t>
      </w:r>
      <w:r w:rsidRPr="0043171D">
        <w:rPr>
          <w:i/>
          <w:iCs/>
          <w:sz w:val="22"/>
          <w:szCs w:val="22"/>
        </w:rPr>
        <w:t xml:space="preserve">5. Transcriberen. </w:t>
      </w:r>
      <w:r w:rsidRPr="0043171D">
        <w:rPr>
          <w:sz w:val="22"/>
          <w:szCs w:val="22"/>
        </w:rPr>
        <w:t xml:space="preserve">Geraadpleegd op 14 december 2020, van </w:t>
      </w:r>
      <w:hyperlink r:id="rId17" w:history="1">
        <w:r w:rsidRPr="0043171D">
          <w:rPr>
            <w:rStyle w:val="Hyperlink"/>
            <w:sz w:val="22"/>
            <w:szCs w:val="22"/>
          </w:rPr>
          <w:t>https://www.hva.nl/ondernemerschap/onderzoek/failure--recovery/onderwijsmodule-project-fenix/transcriberen/3.-transcriberen-kopie.html</w:t>
        </w:r>
      </w:hyperlink>
      <w:r w:rsidRPr="0043171D">
        <w:rPr>
          <w:color w:val="000000" w:themeColor="text1"/>
          <w:sz w:val="22"/>
          <w:szCs w:val="22"/>
        </w:rPr>
        <w:t xml:space="preserve"> </w:t>
      </w:r>
    </w:p>
    <w:p w14:paraId="53BC2BD6" w14:textId="77777777" w:rsidR="00FF3873" w:rsidRPr="0043171D" w:rsidRDefault="00FF3873" w:rsidP="00FF3873">
      <w:pPr>
        <w:ind w:left="567" w:hanging="567"/>
        <w:rPr>
          <w:color w:val="4472C4" w:themeColor="accent1"/>
          <w:sz w:val="22"/>
          <w:szCs w:val="22"/>
        </w:rPr>
      </w:pPr>
    </w:p>
    <w:p w14:paraId="74EA960B" w14:textId="77777777" w:rsidR="00FF3873" w:rsidRPr="0043171D" w:rsidRDefault="00FF3873" w:rsidP="00FF3873">
      <w:pPr>
        <w:ind w:left="567" w:hanging="567"/>
        <w:rPr>
          <w:rFonts w:cstheme="minorHAnsi"/>
          <w:color w:val="000000" w:themeColor="text1"/>
          <w:sz w:val="22"/>
          <w:szCs w:val="22"/>
          <w:lang w:val="en-US"/>
        </w:rPr>
      </w:pPr>
      <w:r w:rsidRPr="0043171D">
        <w:rPr>
          <w:sz w:val="22"/>
          <w:szCs w:val="22"/>
          <w:lang w:val="en-US"/>
        </w:rPr>
        <w:t>Huang, X.</w:t>
      </w:r>
      <w:r>
        <w:rPr>
          <w:sz w:val="22"/>
          <w:szCs w:val="22"/>
          <w:lang w:val="en-US"/>
        </w:rPr>
        <w:t>-Y.</w:t>
      </w:r>
      <w:r w:rsidRPr="0043171D">
        <w:rPr>
          <w:sz w:val="22"/>
          <w:szCs w:val="22"/>
          <w:lang w:val="en-US"/>
        </w:rPr>
        <w:t>, Chang, J.</w:t>
      </w:r>
      <w:r>
        <w:rPr>
          <w:sz w:val="22"/>
          <w:szCs w:val="22"/>
          <w:lang w:val="en-US"/>
        </w:rPr>
        <w:t>-Y.</w:t>
      </w:r>
      <w:r w:rsidRPr="0043171D">
        <w:rPr>
          <w:sz w:val="22"/>
          <w:szCs w:val="22"/>
          <w:lang w:val="en-US"/>
        </w:rPr>
        <w:t>, Sun, F</w:t>
      </w:r>
      <w:r>
        <w:rPr>
          <w:sz w:val="22"/>
          <w:szCs w:val="22"/>
          <w:lang w:val="en-US"/>
        </w:rPr>
        <w:t>.-K</w:t>
      </w:r>
      <w:r w:rsidRPr="0043171D">
        <w:rPr>
          <w:sz w:val="22"/>
          <w:szCs w:val="22"/>
          <w:lang w:val="en-US"/>
        </w:rPr>
        <w:t>., &amp; Ma, W.</w:t>
      </w:r>
      <w:r>
        <w:rPr>
          <w:sz w:val="22"/>
          <w:szCs w:val="22"/>
          <w:lang w:val="en-US"/>
        </w:rPr>
        <w:t>-F.</w:t>
      </w:r>
      <w:r w:rsidRPr="0043171D">
        <w:rPr>
          <w:sz w:val="22"/>
          <w:szCs w:val="22"/>
          <w:lang w:val="en-US"/>
        </w:rPr>
        <w:t xml:space="preserve"> (2010). Nursing students’ experiences of their first encounter with death during clinical practice in Taiwan. </w:t>
      </w:r>
      <w:r w:rsidRPr="0043171D">
        <w:rPr>
          <w:i/>
          <w:iCs/>
          <w:sz w:val="22"/>
          <w:szCs w:val="22"/>
          <w:lang w:val="en-US"/>
        </w:rPr>
        <w:t>Journal of Clinical Nursing, 19</w:t>
      </w:r>
      <w:r w:rsidRPr="0043171D">
        <w:rPr>
          <w:sz w:val="22"/>
          <w:szCs w:val="22"/>
          <w:lang w:val="en-US"/>
        </w:rPr>
        <w:t xml:space="preserve">(15-16), 2280-2290. </w:t>
      </w:r>
      <w:hyperlink r:id="rId18" w:history="1">
        <w:r w:rsidRPr="00F4792F">
          <w:rPr>
            <w:rStyle w:val="Hyperlink"/>
            <w:rFonts w:cstheme="minorHAnsi"/>
            <w:color w:val="000000" w:themeColor="text1"/>
            <w:sz w:val="22"/>
            <w:szCs w:val="22"/>
            <w:u w:val="none"/>
            <w:lang w:val="en-US"/>
          </w:rPr>
          <w:t>https://doi.org/10.1111/j.1365-2702.2009.03090.x</w:t>
        </w:r>
      </w:hyperlink>
      <w:r w:rsidRPr="00F4792F">
        <w:rPr>
          <w:rFonts w:cstheme="minorHAnsi"/>
          <w:color w:val="000000" w:themeColor="text1"/>
          <w:sz w:val="22"/>
          <w:szCs w:val="22"/>
          <w:lang w:val="en-US"/>
        </w:rPr>
        <w:t xml:space="preserve"> </w:t>
      </w:r>
    </w:p>
    <w:p w14:paraId="668B1403" w14:textId="77777777" w:rsidR="00FF3873" w:rsidRPr="0043171D" w:rsidRDefault="00FF3873" w:rsidP="00FF3873">
      <w:pPr>
        <w:ind w:left="567" w:hanging="567"/>
        <w:rPr>
          <w:rFonts w:cstheme="minorHAnsi"/>
          <w:color w:val="000000" w:themeColor="text1"/>
          <w:sz w:val="22"/>
          <w:szCs w:val="22"/>
          <w:lang w:val="en-US"/>
        </w:rPr>
      </w:pPr>
    </w:p>
    <w:p w14:paraId="008BA636" w14:textId="77777777" w:rsidR="00FF3873" w:rsidRPr="005434BF" w:rsidRDefault="00FF3873" w:rsidP="00FF3873">
      <w:pPr>
        <w:ind w:left="567" w:hanging="567"/>
        <w:rPr>
          <w:sz w:val="22"/>
          <w:szCs w:val="22"/>
        </w:rPr>
      </w:pPr>
      <w:r w:rsidRPr="0043171D">
        <w:rPr>
          <w:sz w:val="22"/>
          <w:szCs w:val="22"/>
          <w:lang w:val="en-US"/>
        </w:rPr>
        <w:t xml:space="preserve">Jafari, M., </w:t>
      </w:r>
      <w:proofErr w:type="spellStart"/>
      <w:r w:rsidRPr="0043171D">
        <w:rPr>
          <w:sz w:val="22"/>
          <w:szCs w:val="22"/>
          <w:lang w:val="en-US"/>
        </w:rPr>
        <w:t>Rafiei</w:t>
      </w:r>
      <w:proofErr w:type="spellEnd"/>
      <w:r w:rsidRPr="0043171D">
        <w:rPr>
          <w:sz w:val="22"/>
          <w:szCs w:val="22"/>
          <w:lang w:val="en-US"/>
        </w:rPr>
        <w:t xml:space="preserve">, H., </w:t>
      </w:r>
      <w:proofErr w:type="spellStart"/>
      <w:r w:rsidRPr="0043171D">
        <w:rPr>
          <w:sz w:val="22"/>
          <w:szCs w:val="22"/>
          <w:lang w:val="en-US"/>
        </w:rPr>
        <w:t>Nassehi</w:t>
      </w:r>
      <w:proofErr w:type="spellEnd"/>
      <w:r w:rsidRPr="0043171D">
        <w:rPr>
          <w:sz w:val="22"/>
          <w:szCs w:val="22"/>
          <w:lang w:val="en-US"/>
        </w:rPr>
        <w:t xml:space="preserve">, A., Soleimani, F., Arab, M., &amp; </w:t>
      </w:r>
      <w:proofErr w:type="spellStart"/>
      <w:r w:rsidRPr="0043171D">
        <w:rPr>
          <w:sz w:val="22"/>
          <w:szCs w:val="22"/>
          <w:lang w:val="en-US"/>
        </w:rPr>
        <w:t>Noormohammadi</w:t>
      </w:r>
      <w:proofErr w:type="spellEnd"/>
      <w:r w:rsidRPr="0043171D">
        <w:rPr>
          <w:sz w:val="22"/>
          <w:szCs w:val="22"/>
          <w:lang w:val="en-US"/>
        </w:rPr>
        <w:t xml:space="preserve">, M. R. (2015). Caring for </w:t>
      </w:r>
      <w:r>
        <w:rPr>
          <w:sz w:val="22"/>
          <w:szCs w:val="22"/>
          <w:lang w:val="en-US"/>
        </w:rPr>
        <w:t>D</w:t>
      </w:r>
      <w:r w:rsidRPr="0043171D">
        <w:rPr>
          <w:sz w:val="22"/>
          <w:szCs w:val="22"/>
          <w:lang w:val="en-US"/>
        </w:rPr>
        <w:t xml:space="preserve">ying Patients: Attitude of Nursing Students and Effects of Education. </w:t>
      </w:r>
      <w:r w:rsidRPr="005434BF">
        <w:rPr>
          <w:i/>
          <w:iCs/>
          <w:sz w:val="22"/>
          <w:szCs w:val="22"/>
        </w:rPr>
        <w:t>Journal of Palliative Care, 21</w:t>
      </w:r>
      <w:r w:rsidRPr="005434BF">
        <w:rPr>
          <w:sz w:val="22"/>
          <w:szCs w:val="22"/>
        </w:rPr>
        <w:t xml:space="preserve">(2), 192-197. </w:t>
      </w:r>
      <w:proofErr w:type="gramStart"/>
      <w:r w:rsidRPr="005434BF">
        <w:rPr>
          <w:sz w:val="22"/>
          <w:szCs w:val="22"/>
        </w:rPr>
        <w:t>doi</w:t>
      </w:r>
      <w:proofErr w:type="gramEnd"/>
      <w:r w:rsidRPr="005434BF">
        <w:rPr>
          <w:sz w:val="22"/>
          <w:szCs w:val="22"/>
        </w:rPr>
        <w:t xml:space="preserve">:10.4103/0973-1075.156497 </w:t>
      </w:r>
    </w:p>
    <w:p w14:paraId="08742768" w14:textId="77777777" w:rsidR="00FF3873" w:rsidRPr="005434BF" w:rsidRDefault="00FF3873" w:rsidP="00FF3873">
      <w:pPr>
        <w:ind w:left="567" w:hanging="567"/>
        <w:rPr>
          <w:rFonts w:cstheme="minorHAnsi"/>
          <w:color w:val="000000" w:themeColor="text1"/>
          <w:sz w:val="22"/>
          <w:szCs w:val="22"/>
        </w:rPr>
      </w:pPr>
    </w:p>
    <w:p w14:paraId="6B1886B0" w14:textId="77777777" w:rsidR="00FF3873" w:rsidRPr="00D25290" w:rsidRDefault="00FF3873" w:rsidP="00FF3873">
      <w:pPr>
        <w:ind w:left="567" w:hanging="567"/>
        <w:rPr>
          <w:sz w:val="22"/>
          <w:szCs w:val="22"/>
        </w:rPr>
      </w:pPr>
      <w:proofErr w:type="spellStart"/>
      <w:r w:rsidRPr="0043171D">
        <w:rPr>
          <w:color w:val="000000" w:themeColor="text1"/>
          <w:sz w:val="22"/>
          <w:szCs w:val="22"/>
        </w:rPr>
        <w:t>Kerstjens</w:t>
      </w:r>
      <w:proofErr w:type="spellEnd"/>
      <w:r w:rsidRPr="0043171D">
        <w:rPr>
          <w:color w:val="000000" w:themeColor="text1"/>
          <w:sz w:val="22"/>
          <w:szCs w:val="22"/>
        </w:rPr>
        <w:t xml:space="preserve">, H. A. M., Groen, H. J. M., </w:t>
      </w:r>
      <w:proofErr w:type="spellStart"/>
      <w:r w:rsidRPr="0043171D">
        <w:rPr>
          <w:color w:val="000000" w:themeColor="text1"/>
          <w:sz w:val="22"/>
          <w:szCs w:val="22"/>
        </w:rPr>
        <w:t>Nossent</w:t>
      </w:r>
      <w:proofErr w:type="spellEnd"/>
      <w:r w:rsidRPr="0043171D">
        <w:rPr>
          <w:color w:val="000000" w:themeColor="text1"/>
          <w:sz w:val="22"/>
          <w:szCs w:val="22"/>
        </w:rPr>
        <w:t xml:space="preserve">, G. D., Van der Werf, T. S., Van den Berge, M., &amp; </w:t>
      </w:r>
      <w:proofErr w:type="spellStart"/>
      <w:r w:rsidRPr="0043171D">
        <w:rPr>
          <w:color w:val="000000" w:themeColor="text1"/>
          <w:sz w:val="22"/>
          <w:szCs w:val="22"/>
        </w:rPr>
        <w:t>Slebos</w:t>
      </w:r>
      <w:proofErr w:type="spellEnd"/>
      <w:r w:rsidRPr="0043171D">
        <w:rPr>
          <w:color w:val="000000" w:themeColor="text1"/>
          <w:sz w:val="22"/>
          <w:szCs w:val="22"/>
        </w:rPr>
        <w:t xml:space="preserve">, D. J. (2017). </w:t>
      </w:r>
      <w:r w:rsidRPr="00D25290">
        <w:rPr>
          <w:color w:val="000000" w:themeColor="text1"/>
          <w:sz w:val="22"/>
          <w:szCs w:val="22"/>
        </w:rPr>
        <w:t xml:space="preserve">Longziekten. </w:t>
      </w:r>
      <w:r w:rsidRPr="00D25290">
        <w:rPr>
          <w:i/>
          <w:iCs/>
          <w:color w:val="000000" w:themeColor="text1"/>
          <w:sz w:val="22"/>
          <w:szCs w:val="22"/>
        </w:rPr>
        <w:t xml:space="preserve">Leerboek interne geneeskunde, </w:t>
      </w:r>
      <w:r w:rsidRPr="00D25290">
        <w:rPr>
          <w:color w:val="000000" w:themeColor="text1"/>
          <w:sz w:val="22"/>
          <w:szCs w:val="22"/>
        </w:rPr>
        <w:t xml:space="preserve">551-628. </w:t>
      </w:r>
      <w:proofErr w:type="gramStart"/>
      <w:r w:rsidRPr="00F4792F">
        <w:rPr>
          <w:rFonts w:cs="Arial"/>
          <w:color w:val="000000"/>
          <w:sz w:val="22"/>
          <w:szCs w:val="22"/>
          <w:shd w:val="clear" w:color="auto" w:fill="FFFFFF"/>
        </w:rPr>
        <w:t>doi</w:t>
      </w:r>
      <w:proofErr w:type="gramEnd"/>
      <w:r w:rsidRPr="00F4792F">
        <w:rPr>
          <w:rFonts w:cs="Arial"/>
          <w:color w:val="000000"/>
          <w:sz w:val="22"/>
          <w:szCs w:val="22"/>
          <w:shd w:val="clear" w:color="auto" w:fill="FFFFFF"/>
        </w:rPr>
        <w:t>:</w:t>
      </w:r>
      <w:hyperlink r:id="rId19" w:tgtFrame="pmc_ext" w:history="1">
        <w:r w:rsidRPr="00F4792F">
          <w:rPr>
            <w:rStyle w:val="Hyperlink"/>
            <w:rFonts w:cs="Arial"/>
            <w:color w:val="642A8F"/>
            <w:sz w:val="22"/>
            <w:szCs w:val="22"/>
            <w:u w:val="none"/>
          </w:rPr>
          <w:t>10.1007/978-90-368-1841-4_16</w:t>
        </w:r>
      </w:hyperlink>
    </w:p>
    <w:p w14:paraId="26F40556" w14:textId="77777777" w:rsidR="00FF3873" w:rsidRPr="00D25290" w:rsidRDefault="00FF3873" w:rsidP="00FF3873">
      <w:pPr>
        <w:rPr>
          <w:rFonts w:eastAsia="Times New Roman" w:cstheme="minorHAnsi"/>
          <w:color w:val="8EAADB" w:themeColor="accent1" w:themeTint="99"/>
          <w:sz w:val="22"/>
          <w:szCs w:val="22"/>
          <w:shd w:val="clear" w:color="auto" w:fill="FFFFFF"/>
          <w:lang w:eastAsia="nl-NL"/>
        </w:rPr>
      </w:pPr>
    </w:p>
    <w:p w14:paraId="7A7D8BFB" w14:textId="382B31CA" w:rsidR="00FF3873" w:rsidRPr="0043171D" w:rsidRDefault="00FF3873" w:rsidP="000F4403">
      <w:pPr>
        <w:ind w:left="567" w:hanging="567"/>
        <w:rPr>
          <w:sz w:val="22"/>
          <w:szCs w:val="22"/>
        </w:rPr>
      </w:pPr>
      <w:proofErr w:type="spellStart"/>
      <w:r w:rsidRPr="00D25290">
        <w:rPr>
          <w:sz w:val="22"/>
          <w:szCs w:val="22"/>
        </w:rPr>
        <w:t>Martí-García</w:t>
      </w:r>
      <w:proofErr w:type="spellEnd"/>
      <w:r w:rsidRPr="00D25290">
        <w:rPr>
          <w:sz w:val="22"/>
          <w:szCs w:val="22"/>
        </w:rPr>
        <w:t xml:space="preserve">, C., </w:t>
      </w:r>
      <w:proofErr w:type="spellStart"/>
      <w:r w:rsidRPr="00D25290">
        <w:rPr>
          <w:sz w:val="22"/>
          <w:szCs w:val="22"/>
        </w:rPr>
        <w:t>Fernández</w:t>
      </w:r>
      <w:proofErr w:type="spellEnd"/>
      <w:r w:rsidRPr="00D25290">
        <w:rPr>
          <w:sz w:val="22"/>
          <w:szCs w:val="22"/>
        </w:rPr>
        <w:t xml:space="preserve">-Alcántara, M., </w:t>
      </w:r>
      <w:proofErr w:type="spellStart"/>
      <w:r w:rsidRPr="00D25290">
        <w:rPr>
          <w:sz w:val="22"/>
          <w:szCs w:val="22"/>
        </w:rPr>
        <w:t>Ru</w:t>
      </w:r>
      <w:r w:rsidR="000F4403">
        <w:rPr>
          <w:sz w:val="22"/>
          <w:szCs w:val="22"/>
        </w:rPr>
        <w:t>í</w:t>
      </w:r>
      <w:r w:rsidRPr="00D25290">
        <w:rPr>
          <w:sz w:val="22"/>
          <w:szCs w:val="22"/>
        </w:rPr>
        <w:t>z</w:t>
      </w:r>
      <w:proofErr w:type="spellEnd"/>
      <w:r w:rsidRPr="00D25290">
        <w:rPr>
          <w:sz w:val="22"/>
          <w:szCs w:val="22"/>
        </w:rPr>
        <w:t xml:space="preserve">-Martín, L., </w:t>
      </w:r>
      <w:proofErr w:type="spellStart"/>
      <w:r w:rsidRPr="00D25290">
        <w:rPr>
          <w:sz w:val="22"/>
          <w:szCs w:val="22"/>
        </w:rPr>
        <w:t>Montoya</w:t>
      </w:r>
      <w:proofErr w:type="spellEnd"/>
      <w:r w:rsidRPr="00D25290">
        <w:rPr>
          <w:sz w:val="22"/>
          <w:szCs w:val="22"/>
        </w:rPr>
        <w:t xml:space="preserve">-Juárez, R., </w:t>
      </w:r>
      <w:proofErr w:type="spellStart"/>
      <w:r w:rsidR="000F4403">
        <w:rPr>
          <w:sz w:val="22"/>
          <w:szCs w:val="22"/>
        </w:rPr>
        <w:t>Hueso-</w:t>
      </w:r>
      <w:r w:rsidRPr="00D25290">
        <w:rPr>
          <w:sz w:val="22"/>
          <w:szCs w:val="22"/>
        </w:rPr>
        <w:t>Montoro</w:t>
      </w:r>
      <w:proofErr w:type="spellEnd"/>
      <w:r w:rsidRPr="00D25290">
        <w:rPr>
          <w:sz w:val="22"/>
          <w:szCs w:val="22"/>
        </w:rPr>
        <w:t>, C</w:t>
      </w:r>
      <w:r w:rsidR="000F4403">
        <w:rPr>
          <w:sz w:val="22"/>
          <w:szCs w:val="22"/>
        </w:rPr>
        <w:t>.</w:t>
      </w:r>
      <w:r w:rsidRPr="00D25290">
        <w:rPr>
          <w:sz w:val="22"/>
          <w:szCs w:val="22"/>
        </w:rPr>
        <w:t xml:space="preserve">, &amp; </w:t>
      </w:r>
      <w:proofErr w:type="spellStart"/>
      <w:r w:rsidRPr="00D25290">
        <w:rPr>
          <w:sz w:val="22"/>
          <w:szCs w:val="22"/>
        </w:rPr>
        <w:t>García</w:t>
      </w:r>
      <w:proofErr w:type="spellEnd"/>
      <w:r w:rsidRPr="00D25290">
        <w:rPr>
          <w:sz w:val="22"/>
          <w:szCs w:val="22"/>
        </w:rPr>
        <w:t xml:space="preserve">-Caro, M. </w:t>
      </w:r>
      <w:r>
        <w:rPr>
          <w:sz w:val="22"/>
          <w:szCs w:val="22"/>
        </w:rPr>
        <w:t>P.</w:t>
      </w:r>
      <w:r w:rsidRPr="00D25290">
        <w:rPr>
          <w:sz w:val="22"/>
          <w:szCs w:val="22"/>
        </w:rPr>
        <w:t xml:space="preserve"> (2017). </w:t>
      </w:r>
      <w:r w:rsidRPr="0043171D">
        <w:rPr>
          <w:sz w:val="22"/>
          <w:szCs w:val="22"/>
          <w:lang w:val="en-US"/>
        </w:rPr>
        <w:t xml:space="preserve">Facing death. Student’s thoughts towards the feeling of their own death. </w:t>
      </w:r>
      <w:proofErr w:type="spellStart"/>
      <w:r w:rsidRPr="0043171D">
        <w:rPr>
          <w:i/>
          <w:iCs/>
          <w:sz w:val="22"/>
          <w:szCs w:val="22"/>
        </w:rPr>
        <w:t>Anales</w:t>
      </w:r>
      <w:proofErr w:type="spellEnd"/>
      <w:r w:rsidRPr="0043171D">
        <w:rPr>
          <w:i/>
          <w:iCs/>
          <w:sz w:val="22"/>
          <w:szCs w:val="22"/>
        </w:rPr>
        <w:t xml:space="preserve"> de </w:t>
      </w:r>
      <w:proofErr w:type="spellStart"/>
      <w:r w:rsidRPr="0043171D">
        <w:rPr>
          <w:i/>
          <w:iCs/>
          <w:sz w:val="22"/>
          <w:szCs w:val="22"/>
        </w:rPr>
        <w:t>psicología</w:t>
      </w:r>
      <w:proofErr w:type="spellEnd"/>
      <w:r w:rsidRPr="0043171D">
        <w:rPr>
          <w:i/>
          <w:iCs/>
          <w:sz w:val="22"/>
          <w:szCs w:val="22"/>
        </w:rPr>
        <w:t>, 33</w:t>
      </w:r>
      <w:r w:rsidRPr="0043171D">
        <w:rPr>
          <w:sz w:val="22"/>
          <w:szCs w:val="22"/>
        </w:rPr>
        <w:t xml:space="preserve">(3), 630-640. </w:t>
      </w:r>
      <w:proofErr w:type="gramStart"/>
      <w:r w:rsidRPr="0043171D">
        <w:rPr>
          <w:sz w:val="22"/>
          <w:szCs w:val="22"/>
        </w:rPr>
        <w:t>doi</w:t>
      </w:r>
      <w:proofErr w:type="gramEnd"/>
      <w:r w:rsidRPr="0043171D">
        <w:rPr>
          <w:sz w:val="22"/>
          <w:szCs w:val="22"/>
        </w:rPr>
        <w:t xml:space="preserve">:10.6018/analesps.33.3.248351 </w:t>
      </w:r>
    </w:p>
    <w:p w14:paraId="3D7010EC" w14:textId="77777777" w:rsidR="00FF3873" w:rsidRPr="0043171D" w:rsidRDefault="00FF3873" w:rsidP="00FF3873">
      <w:pPr>
        <w:ind w:left="567" w:hanging="567"/>
        <w:rPr>
          <w:sz w:val="22"/>
          <w:szCs w:val="22"/>
        </w:rPr>
      </w:pPr>
    </w:p>
    <w:p w14:paraId="0F460794" w14:textId="77777777" w:rsidR="00FF3873" w:rsidRPr="0043171D" w:rsidRDefault="00FF3873" w:rsidP="00FF3873">
      <w:pPr>
        <w:ind w:left="567" w:hanging="567"/>
        <w:rPr>
          <w:color w:val="000000" w:themeColor="text1"/>
          <w:sz w:val="22"/>
          <w:szCs w:val="22"/>
        </w:rPr>
      </w:pPr>
      <w:r w:rsidRPr="0043171D">
        <w:rPr>
          <w:color w:val="000000" w:themeColor="text1"/>
          <w:sz w:val="22"/>
          <w:szCs w:val="22"/>
        </w:rPr>
        <w:t xml:space="preserve">Meijers, J. (2013, 6 december). </w:t>
      </w:r>
      <w:r w:rsidRPr="0043171D">
        <w:rPr>
          <w:i/>
          <w:iCs/>
          <w:color w:val="000000" w:themeColor="text1"/>
          <w:sz w:val="22"/>
          <w:szCs w:val="22"/>
        </w:rPr>
        <w:t xml:space="preserve">Te veel leed kan compassiemoeheid veroorzaken. </w:t>
      </w:r>
      <w:r w:rsidRPr="0043171D">
        <w:rPr>
          <w:color w:val="000000" w:themeColor="text1"/>
          <w:sz w:val="22"/>
          <w:szCs w:val="22"/>
        </w:rPr>
        <w:t xml:space="preserve">Geraadpleegd op 19 november 2020, van </w:t>
      </w:r>
      <w:hyperlink r:id="rId20" w:history="1">
        <w:r w:rsidRPr="0043171D">
          <w:rPr>
            <w:rStyle w:val="Hyperlink"/>
            <w:sz w:val="22"/>
            <w:szCs w:val="22"/>
          </w:rPr>
          <w:t>https://mijn.bsl.nl/compassiemoeheid/689254</w:t>
        </w:r>
      </w:hyperlink>
      <w:r w:rsidRPr="0043171D">
        <w:rPr>
          <w:color w:val="000000" w:themeColor="text1"/>
          <w:sz w:val="22"/>
          <w:szCs w:val="22"/>
        </w:rPr>
        <w:t xml:space="preserve"> </w:t>
      </w:r>
    </w:p>
    <w:p w14:paraId="0C9D6414" w14:textId="77777777" w:rsidR="00FF3873" w:rsidRPr="0043171D" w:rsidRDefault="00FF3873" w:rsidP="00FF3873">
      <w:pPr>
        <w:ind w:left="567" w:hanging="567"/>
        <w:rPr>
          <w:sz w:val="22"/>
          <w:szCs w:val="22"/>
        </w:rPr>
      </w:pPr>
    </w:p>
    <w:p w14:paraId="0D15064C" w14:textId="77777777" w:rsidR="00FF3873" w:rsidRPr="0043171D" w:rsidRDefault="00FF3873" w:rsidP="00FF3873">
      <w:pPr>
        <w:ind w:left="567" w:hanging="567"/>
        <w:rPr>
          <w:color w:val="000000" w:themeColor="text1"/>
          <w:sz w:val="22"/>
          <w:szCs w:val="22"/>
        </w:rPr>
      </w:pPr>
      <w:r w:rsidRPr="0043171D">
        <w:rPr>
          <w:color w:val="000000" w:themeColor="text1"/>
          <w:sz w:val="22"/>
          <w:szCs w:val="22"/>
        </w:rPr>
        <w:t xml:space="preserve">Mulders, L. (2018, 21 mei). </w:t>
      </w:r>
      <w:r w:rsidRPr="0043171D">
        <w:rPr>
          <w:i/>
          <w:iCs/>
          <w:color w:val="000000" w:themeColor="text1"/>
          <w:sz w:val="22"/>
          <w:szCs w:val="22"/>
        </w:rPr>
        <w:t xml:space="preserve">Praten over emoties: hoe, wat en waarom? </w:t>
      </w:r>
      <w:r w:rsidRPr="0043171D">
        <w:rPr>
          <w:color w:val="000000" w:themeColor="text1"/>
          <w:sz w:val="22"/>
          <w:szCs w:val="22"/>
        </w:rPr>
        <w:t xml:space="preserve">Geraadpleegd op 20 november 2020, van </w:t>
      </w:r>
      <w:hyperlink r:id="rId21" w:history="1">
        <w:r w:rsidRPr="0043171D">
          <w:rPr>
            <w:rStyle w:val="Hyperlink"/>
            <w:sz w:val="22"/>
            <w:szCs w:val="22"/>
          </w:rPr>
          <w:t>https://www.psychologievandaag.nl/zelf-doen/praten-over-emoties-hoe-wat-en-waarom/</w:t>
        </w:r>
      </w:hyperlink>
      <w:r w:rsidRPr="0043171D">
        <w:rPr>
          <w:color w:val="000000" w:themeColor="text1"/>
          <w:sz w:val="22"/>
          <w:szCs w:val="22"/>
        </w:rPr>
        <w:t xml:space="preserve"> </w:t>
      </w:r>
    </w:p>
    <w:p w14:paraId="7A9F3978" w14:textId="77777777" w:rsidR="00FF3873" w:rsidRPr="0043171D" w:rsidRDefault="00FF3873" w:rsidP="00FF3873">
      <w:pPr>
        <w:ind w:left="567" w:hanging="567"/>
        <w:rPr>
          <w:color w:val="000000" w:themeColor="text1"/>
          <w:sz w:val="22"/>
          <w:szCs w:val="22"/>
        </w:rPr>
      </w:pPr>
    </w:p>
    <w:p w14:paraId="496CA2B6" w14:textId="77777777" w:rsidR="00FF3873" w:rsidRPr="0043171D" w:rsidRDefault="00FF3873" w:rsidP="00FF3873">
      <w:pPr>
        <w:ind w:left="567" w:hanging="567"/>
        <w:rPr>
          <w:rFonts w:cstheme="minorHAnsi"/>
          <w:sz w:val="22"/>
          <w:szCs w:val="22"/>
        </w:rPr>
      </w:pPr>
      <w:proofErr w:type="spellStart"/>
      <w:r w:rsidRPr="0043171D">
        <w:rPr>
          <w:color w:val="000000" w:themeColor="text1"/>
          <w:sz w:val="22"/>
          <w:szCs w:val="22"/>
          <w:lang w:val="en-US"/>
        </w:rPr>
        <w:t>Mund</w:t>
      </w:r>
      <w:proofErr w:type="spellEnd"/>
      <w:r w:rsidRPr="0043171D">
        <w:rPr>
          <w:color w:val="000000" w:themeColor="text1"/>
          <w:sz w:val="22"/>
          <w:szCs w:val="22"/>
          <w:lang w:val="en-US"/>
        </w:rPr>
        <w:t>, M., &amp; Mitte, K. (201</w:t>
      </w:r>
      <w:r>
        <w:rPr>
          <w:color w:val="000000" w:themeColor="text1"/>
          <w:sz w:val="22"/>
          <w:szCs w:val="22"/>
          <w:lang w:val="en-US"/>
        </w:rPr>
        <w:t>2</w:t>
      </w:r>
      <w:r w:rsidRPr="0043171D">
        <w:rPr>
          <w:color w:val="000000" w:themeColor="text1"/>
          <w:sz w:val="22"/>
          <w:szCs w:val="22"/>
          <w:lang w:val="en-US"/>
        </w:rPr>
        <w:t xml:space="preserve">). The costs of Repression: A Meta-Analysis of the Relation Between Repressive Coping and Somatic Diseases. </w:t>
      </w:r>
      <w:r w:rsidRPr="0043171D">
        <w:rPr>
          <w:i/>
          <w:iCs/>
          <w:color w:val="000000" w:themeColor="text1"/>
          <w:sz w:val="22"/>
          <w:szCs w:val="22"/>
        </w:rPr>
        <w:t xml:space="preserve">Health </w:t>
      </w:r>
      <w:proofErr w:type="spellStart"/>
      <w:r w:rsidRPr="0043171D">
        <w:rPr>
          <w:i/>
          <w:iCs/>
          <w:color w:val="000000" w:themeColor="text1"/>
          <w:sz w:val="22"/>
          <w:szCs w:val="22"/>
        </w:rPr>
        <w:t>Psychology</w:t>
      </w:r>
      <w:proofErr w:type="spellEnd"/>
      <w:r w:rsidRPr="0043171D">
        <w:rPr>
          <w:i/>
          <w:iCs/>
          <w:color w:val="000000" w:themeColor="text1"/>
          <w:sz w:val="22"/>
          <w:szCs w:val="22"/>
        </w:rPr>
        <w:t>, 31</w:t>
      </w:r>
      <w:r w:rsidRPr="0043171D">
        <w:rPr>
          <w:color w:val="000000" w:themeColor="text1"/>
          <w:sz w:val="22"/>
          <w:szCs w:val="22"/>
        </w:rPr>
        <w:t xml:space="preserve">(5), 640-649. </w:t>
      </w:r>
      <w:proofErr w:type="gramStart"/>
      <w:r w:rsidRPr="00F4792F">
        <w:rPr>
          <w:color w:val="000000" w:themeColor="text1"/>
          <w:sz w:val="22"/>
          <w:szCs w:val="22"/>
        </w:rPr>
        <w:t>doi</w:t>
      </w:r>
      <w:proofErr w:type="gramEnd"/>
      <w:r w:rsidRPr="00F4792F">
        <w:rPr>
          <w:color w:val="000000" w:themeColor="text1"/>
          <w:sz w:val="22"/>
          <w:szCs w:val="22"/>
        </w:rPr>
        <w:t>:</w:t>
      </w:r>
      <w:hyperlink r:id="rId22" w:tgtFrame="_blank" w:history="1">
        <w:r w:rsidRPr="00F4792F">
          <w:rPr>
            <w:rStyle w:val="Hyperlink"/>
            <w:rFonts w:cstheme="minorHAnsi"/>
            <w:sz w:val="22"/>
            <w:szCs w:val="22"/>
            <w:u w:val="none"/>
            <w:bdr w:val="none" w:sz="0" w:space="0" w:color="auto" w:frame="1"/>
          </w:rPr>
          <w:t>10.1037/a0026257</w:t>
        </w:r>
      </w:hyperlink>
      <w:r w:rsidRPr="00F4792F">
        <w:rPr>
          <w:rFonts w:cstheme="minorHAnsi"/>
          <w:sz w:val="22"/>
          <w:szCs w:val="22"/>
        </w:rPr>
        <w:t xml:space="preserve"> </w:t>
      </w:r>
    </w:p>
    <w:p w14:paraId="67AAEC2B" w14:textId="77777777" w:rsidR="00FF3873" w:rsidRPr="0043171D" w:rsidRDefault="00FF3873" w:rsidP="00FF3873">
      <w:pPr>
        <w:ind w:left="567" w:hanging="567"/>
        <w:rPr>
          <w:rFonts w:cstheme="minorHAnsi"/>
          <w:sz w:val="22"/>
          <w:szCs w:val="22"/>
        </w:rPr>
      </w:pPr>
    </w:p>
    <w:p w14:paraId="23331579" w14:textId="77777777" w:rsidR="00FF3873" w:rsidRPr="0043171D" w:rsidRDefault="00FF3873" w:rsidP="00FF3873">
      <w:pPr>
        <w:ind w:left="567" w:hanging="567"/>
        <w:rPr>
          <w:sz w:val="22"/>
          <w:szCs w:val="22"/>
        </w:rPr>
      </w:pPr>
      <w:proofErr w:type="spellStart"/>
      <w:r w:rsidRPr="0043171D">
        <w:rPr>
          <w:sz w:val="22"/>
          <w:szCs w:val="22"/>
        </w:rPr>
        <w:t>Nariman</w:t>
      </w:r>
      <w:proofErr w:type="spellEnd"/>
      <w:r w:rsidRPr="0043171D">
        <w:rPr>
          <w:sz w:val="22"/>
          <w:szCs w:val="22"/>
        </w:rPr>
        <w:t xml:space="preserve">, M., &amp; </w:t>
      </w:r>
      <w:proofErr w:type="spellStart"/>
      <w:r w:rsidRPr="0043171D">
        <w:rPr>
          <w:sz w:val="22"/>
          <w:szCs w:val="22"/>
        </w:rPr>
        <w:t>Domingus</w:t>
      </w:r>
      <w:proofErr w:type="spellEnd"/>
      <w:r w:rsidRPr="0043171D">
        <w:rPr>
          <w:sz w:val="22"/>
          <w:szCs w:val="22"/>
        </w:rPr>
        <w:t xml:space="preserve">, M. (2017, juni). </w:t>
      </w:r>
      <w:r w:rsidRPr="0043171D">
        <w:rPr>
          <w:i/>
          <w:iCs/>
          <w:sz w:val="22"/>
          <w:szCs w:val="22"/>
        </w:rPr>
        <w:t xml:space="preserve">Standaard EUR </w:t>
      </w:r>
      <w:proofErr w:type="spellStart"/>
      <w:r w:rsidRPr="0043171D">
        <w:rPr>
          <w:i/>
          <w:iCs/>
          <w:sz w:val="22"/>
          <w:szCs w:val="22"/>
        </w:rPr>
        <w:t>Informed</w:t>
      </w:r>
      <w:proofErr w:type="spellEnd"/>
      <w:r w:rsidRPr="0043171D">
        <w:rPr>
          <w:i/>
          <w:iCs/>
          <w:sz w:val="22"/>
          <w:szCs w:val="22"/>
        </w:rPr>
        <w:t xml:space="preserve"> Consent Formulier. </w:t>
      </w:r>
      <w:r w:rsidRPr="0043171D">
        <w:rPr>
          <w:sz w:val="22"/>
          <w:szCs w:val="22"/>
        </w:rPr>
        <w:t xml:space="preserve">Geraadpleegd op 19 december 2020, van </w:t>
      </w:r>
      <w:hyperlink r:id="rId23" w:history="1">
        <w:r w:rsidRPr="0043171D">
          <w:rPr>
            <w:rStyle w:val="Hyperlink"/>
            <w:sz w:val="22"/>
            <w:szCs w:val="22"/>
          </w:rPr>
          <w:t>https://www.google.com/url?sa=t&amp;rct=j&amp;q=&amp;esrc=s&amp;source=web&amp;cd=&amp;ved=2ahUKEwiKzcHW89ftAhVEyaQKHZFaDD4QFjAAegQIBBAC&amp;url=https%3A%2F%2Fwww.eur.nl%2Fsites%2Fcorporate%2Ffiles%2FStandaard_EUR_Informed_Consent_Formulier_template_v.0.1._201706.docx&amp;usg=AOvVaw2pNjidej9HHiFBsl2hejq1</w:t>
        </w:r>
      </w:hyperlink>
      <w:r w:rsidRPr="0043171D">
        <w:rPr>
          <w:sz w:val="22"/>
          <w:szCs w:val="22"/>
        </w:rPr>
        <w:t xml:space="preserve"> </w:t>
      </w:r>
    </w:p>
    <w:p w14:paraId="79CB935A" w14:textId="77777777" w:rsidR="00FF3873" w:rsidRPr="0043171D" w:rsidRDefault="00FF3873" w:rsidP="00FF3873">
      <w:pPr>
        <w:ind w:left="567" w:hanging="567"/>
        <w:rPr>
          <w:sz w:val="22"/>
          <w:szCs w:val="22"/>
        </w:rPr>
      </w:pPr>
    </w:p>
    <w:p w14:paraId="763B3208" w14:textId="01EF7459" w:rsidR="00FF3873" w:rsidRPr="008D550F" w:rsidRDefault="00FF3873" w:rsidP="008D550F">
      <w:pPr>
        <w:ind w:left="567" w:hanging="567"/>
        <w:rPr>
          <w:color w:val="000000" w:themeColor="text1"/>
          <w:sz w:val="22"/>
          <w:szCs w:val="22"/>
        </w:rPr>
      </w:pPr>
      <w:r w:rsidRPr="0043171D">
        <w:rPr>
          <w:color w:val="000000" w:themeColor="text1"/>
          <w:sz w:val="22"/>
          <w:szCs w:val="22"/>
        </w:rPr>
        <w:t xml:space="preserve">Pallialine. (2010, 8 november). </w:t>
      </w:r>
      <w:r w:rsidRPr="0043171D">
        <w:rPr>
          <w:i/>
          <w:iCs/>
          <w:color w:val="000000" w:themeColor="text1"/>
          <w:sz w:val="22"/>
          <w:szCs w:val="22"/>
        </w:rPr>
        <w:t xml:space="preserve">Zorg in de stervensfase. </w:t>
      </w:r>
      <w:r w:rsidRPr="0043171D">
        <w:rPr>
          <w:color w:val="000000" w:themeColor="text1"/>
          <w:sz w:val="22"/>
          <w:szCs w:val="22"/>
        </w:rPr>
        <w:t xml:space="preserve">Geraadpleegd op 13 december 2020, van </w:t>
      </w:r>
      <w:hyperlink r:id="rId24" w:history="1">
        <w:r w:rsidRPr="0043171D">
          <w:rPr>
            <w:rStyle w:val="Hyperlink"/>
            <w:sz w:val="22"/>
            <w:szCs w:val="22"/>
          </w:rPr>
          <w:t>https://www.pallialine.nl/stervensfase</w:t>
        </w:r>
      </w:hyperlink>
      <w:r w:rsidRPr="0043171D">
        <w:rPr>
          <w:color w:val="000000" w:themeColor="text1"/>
          <w:sz w:val="22"/>
          <w:szCs w:val="22"/>
        </w:rPr>
        <w:t xml:space="preserve"> </w:t>
      </w:r>
    </w:p>
    <w:p w14:paraId="4E70385B" w14:textId="77777777" w:rsidR="00FF3873" w:rsidRDefault="00FF3873" w:rsidP="008D550F">
      <w:pPr>
        <w:rPr>
          <w:color w:val="000000" w:themeColor="text1"/>
          <w:sz w:val="22"/>
          <w:szCs w:val="22"/>
        </w:rPr>
      </w:pPr>
    </w:p>
    <w:p w14:paraId="422EEC20" w14:textId="77777777" w:rsidR="00FF3873" w:rsidRDefault="00FF3873" w:rsidP="00FF3873">
      <w:pPr>
        <w:ind w:left="567" w:hanging="567"/>
        <w:rPr>
          <w:color w:val="000000" w:themeColor="text1"/>
          <w:sz w:val="22"/>
          <w:szCs w:val="22"/>
        </w:rPr>
      </w:pPr>
      <w:r w:rsidRPr="0043171D">
        <w:rPr>
          <w:color w:val="000000" w:themeColor="text1"/>
          <w:sz w:val="22"/>
          <w:szCs w:val="22"/>
        </w:rPr>
        <w:t>Universiteit van Amsterdam. (</w:t>
      </w:r>
      <w:proofErr w:type="spellStart"/>
      <w:proofErr w:type="gramStart"/>
      <w:r w:rsidRPr="0043171D">
        <w:rPr>
          <w:color w:val="000000" w:themeColor="text1"/>
          <w:sz w:val="22"/>
          <w:szCs w:val="22"/>
        </w:rPr>
        <w:t>z.d.</w:t>
      </w:r>
      <w:proofErr w:type="spellEnd"/>
      <w:proofErr w:type="gramEnd"/>
      <w:r w:rsidRPr="0043171D">
        <w:rPr>
          <w:color w:val="000000" w:themeColor="text1"/>
          <w:sz w:val="22"/>
          <w:szCs w:val="22"/>
        </w:rPr>
        <w:t xml:space="preserve">). </w:t>
      </w:r>
      <w:proofErr w:type="spellStart"/>
      <w:r w:rsidRPr="0043171D">
        <w:rPr>
          <w:i/>
          <w:iCs/>
          <w:color w:val="000000" w:themeColor="text1"/>
          <w:sz w:val="22"/>
          <w:szCs w:val="22"/>
        </w:rPr>
        <w:t>Informed</w:t>
      </w:r>
      <w:proofErr w:type="spellEnd"/>
      <w:r w:rsidRPr="0043171D">
        <w:rPr>
          <w:i/>
          <w:iCs/>
          <w:color w:val="000000" w:themeColor="text1"/>
          <w:sz w:val="22"/>
          <w:szCs w:val="22"/>
        </w:rPr>
        <w:t xml:space="preserve"> consent</w:t>
      </w:r>
      <w:r w:rsidRPr="0043171D">
        <w:rPr>
          <w:color w:val="000000" w:themeColor="text1"/>
          <w:sz w:val="22"/>
          <w:szCs w:val="22"/>
        </w:rPr>
        <w:t xml:space="preserve">. Geraadpleegd op 3 december 2020, van </w:t>
      </w:r>
      <w:hyperlink r:id="rId25" w:history="1">
        <w:r w:rsidRPr="0043171D">
          <w:rPr>
            <w:rStyle w:val="Hyperlink"/>
            <w:sz w:val="22"/>
            <w:szCs w:val="22"/>
          </w:rPr>
          <w:t>https://rdm.uva.nl/plannen/informed-consent/informed-consent.html</w:t>
        </w:r>
      </w:hyperlink>
      <w:r w:rsidRPr="0043171D">
        <w:rPr>
          <w:color w:val="000000" w:themeColor="text1"/>
          <w:sz w:val="22"/>
          <w:szCs w:val="22"/>
        </w:rPr>
        <w:t xml:space="preserve"> </w:t>
      </w:r>
    </w:p>
    <w:p w14:paraId="1D256523" w14:textId="77777777" w:rsidR="00FF3873" w:rsidRDefault="00FF3873" w:rsidP="00FF3873">
      <w:pPr>
        <w:ind w:left="567" w:hanging="567"/>
        <w:rPr>
          <w:color w:val="000000" w:themeColor="text1"/>
          <w:sz w:val="22"/>
          <w:szCs w:val="22"/>
        </w:rPr>
      </w:pPr>
    </w:p>
    <w:p w14:paraId="3EA5BD91" w14:textId="77777777" w:rsidR="00FF3873" w:rsidRPr="0043171D" w:rsidRDefault="00FF3873" w:rsidP="00FF3873">
      <w:pPr>
        <w:ind w:left="567" w:hanging="567"/>
        <w:rPr>
          <w:color w:val="000000" w:themeColor="text1"/>
          <w:sz w:val="22"/>
          <w:szCs w:val="22"/>
        </w:rPr>
      </w:pPr>
      <w:r>
        <w:rPr>
          <w:color w:val="000000" w:themeColor="text1"/>
          <w:sz w:val="22"/>
          <w:szCs w:val="22"/>
        </w:rPr>
        <w:t xml:space="preserve">Van der </w:t>
      </w:r>
      <w:proofErr w:type="spellStart"/>
      <w:r>
        <w:rPr>
          <w:color w:val="000000" w:themeColor="text1"/>
          <w:sz w:val="22"/>
          <w:szCs w:val="22"/>
        </w:rPr>
        <w:t>Pligt</w:t>
      </w:r>
      <w:proofErr w:type="spellEnd"/>
      <w:r>
        <w:rPr>
          <w:color w:val="000000" w:themeColor="text1"/>
          <w:sz w:val="22"/>
          <w:szCs w:val="22"/>
        </w:rPr>
        <w:t xml:space="preserve">, J., &amp; </w:t>
      </w:r>
      <w:proofErr w:type="spellStart"/>
      <w:r>
        <w:rPr>
          <w:color w:val="000000" w:themeColor="text1"/>
          <w:sz w:val="22"/>
          <w:szCs w:val="22"/>
        </w:rPr>
        <w:t>Blankers</w:t>
      </w:r>
      <w:proofErr w:type="spellEnd"/>
      <w:r>
        <w:rPr>
          <w:color w:val="000000" w:themeColor="text1"/>
          <w:sz w:val="22"/>
          <w:szCs w:val="22"/>
        </w:rPr>
        <w:t xml:space="preserve">, M. (2013). </w:t>
      </w:r>
      <w:r>
        <w:rPr>
          <w:i/>
          <w:iCs/>
          <w:color w:val="000000" w:themeColor="text1"/>
          <w:sz w:val="22"/>
          <w:szCs w:val="22"/>
        </w:rPr>
        <w:t xml:space="preserve">Survey-onderzoek: de meting van attitudes en gedrag. </w:t>
      </w:r>
      <w:r>
        <w:rPr>
          <w:color w:val="000000" w:themeColor="text1"/>
          <w:sz w:val="22"/>
          <w:szCs w:val="22"/>
        </w:rPr>
        <w:t xml:space="preserve">Amsterdam: Boom Lemma. </w:t>
      </w:r>
    </w:p>
    <w:p w14:paraId="776632F2" w14:textId="77777777" w:rsidR="00FF3873" w:rsidRPr="0043171D" w:rsidRDefault="00FF3873" w:rsidP="00FF3873">
      <w:pPr>
        <w:rPr>
          <w:color w:val="000000" w:themeColor="text1"/>
          <w:sz w:val="22"/>
          <w:szCs w:val="22"/>
        </w:rPr>
      </w:pPr>
    </w:p>
    <w:p w14:paraId="26BD74DD" w14:textId="77777777" w:rsidR="00FF3873" w:rsidRPr="0043171D" w:rsidRDefault="00FF3873" w:rsidP="00FF3873">
      <w:pPr>
        <w:ind w:left="567" w:hanging="567"/>
        <w:rPr>
          <w:color w:val="000000" w:themeColor="text1"/>
          <w:sz w:val="22"/>
          <w:szCs w:val="22"/>
        </w:rPr>
      </w:pPr>
      <w:r w:rsidRPr="0043171D">
        <w:rPr>
          <w:color w:val="000000" w:themeColor="text1"/>
          <w:sz w:val="22"/>
          <w:szCs w:val="22"/>
        </w:rPr>
        <w:t xml:space="preserve">Verhoef, J., Kuiper C., </w:t>
      </w:r>
      <w:proofErr w:type="spellStart"/>
      <w:r w:rsidRPr="0043171D">
        <w:rPr>
          <w:color w:val="000000" w:themeColor="text1"/>
          <w:sz w:val="22"/>
          <w:szCs w:val="22"/>
        </w:rPr>
        <w:t>Neijenhuis</w:t>
      </w:r>
      <w:proofErr w:type="spellEnd"/>
      <w:r w:rsidRPr="0043171D">
        <w:rPr>
          <w:color w:val="000000" w:themeColor="text1"/>
          <w:sz w:val="22"/>
          <w:szCs w:val="22"/>
        </w:rPr>
        <w:t xml:space="preserve">, K., Dekker-Van Doorn, C. D., &amp; </w:t>
      </w:r>
      <w:proofErr w:type="spellStart"/>
      <w:r w:rsidRPr="0043171D">
        <w:rPr>
          <w:color w:val="000000" w:themeColor="text1"/>
          <w:sz w:val="22"/>
          <w:szCs w:val="22"/>
        </w:rPr>
        <w:t>Rosendal</w:t>
      </w:r>
      <w:proofErr w:type="spellEnd"/>
      <w:r w:rsidRPr="0043171D">
        <w:rPr>
          <w:color w:val="000000" w:themeColor="text1"/>
          <w:sz w:val="22"/>
          <w:szCs w:val="22"/>
        </w:rPr>
        <w:t xml:space="preserve">, H. (2019). </w:t>
      </w:r>
      <w:r w:rsidRPr="0043171D">
        <w:rPr>
          <w:i/>
          <w:iCs/>
          <w:color w:val="000000" w:themeColor="text1"/>
          <w:sz w:val="22"/>
          <w:szCs w:val="22"/>
        </w:rPr>
        <w:t xml:space="preserve">Praktijkgericht onderzoek. </w:t>
      </w:r>
      <w:r w:rsidRPr="0043171D">
        <w:rPr>
          <w:color w:val="000000" w:themeColor="text1"/>
          <w:sz w:val="22"/>
          <w:szCs w:val="22"/>
        </w:rPr>
        <w:t xml:space="preserve">Den Haag, Nederland: Boom Lemma. </w:t>
      </w:r>
    </w:p>
    <w:p w14:paraId="4D38FB01" w14:textId="77777777" w:rsidR="00FF3873" w:rsidRPr="0043171D" w:rsidRDefault="00FF3873" w:rsidP="00FF3873">
      <w:pPr>
        <w:ind w:left="567" w:hanging="567"/>
        <w:rPr>
          <w:color w:val="000000" w:themeColor="text1"/>
          <w:sz w:val="22"/>
          <w:szCs w:val="22"/>
        </w:rPr>
      </w:pPr>
    </w:p>
    <w:p w14:paraId="1E024276" w14:textId="77777777" w:rsidR="00FF3873" w:rsidRDefault="00FF3873" w:rsidP="00FF3873">
      <w:pPr>
        <w:ind w:left="567" w:hanging="567"/>
        <w:rPr>
          <w:sz w:val="22"/>
          <w:szCs w:val="22"/>
        </w:rPr>
      </w:pPr>
      <w:r w:rsidRPr="0043171D">
        <w:rPr>
          <w:color w:val="000000" w:themeColor="text1"/>
          <w:sz w:val="22"/>
          <w:szCs w:val="22"/>
        </w:rPr>
        <w:lastRenderedPageBreak/>
        <w:t xml:space="preserve">Volksgezondheid en Zorg. (2019). </w:t>
      </w:r>
      <w:r w:rsidRPr="0043171D">
        <w:rPr>
          <w:i/>
          <w:iCs/>
          <w:color w:val="000000" w:themeColor="text1"/>
          <w:sz w:val="22"/>
          <w:szCs w:val="22"/>
        </w:rPr>
        <w:t xml:space="preserve">Ranglijst doodsoorzaken op basis van sterfte. </w:t>
      </w:r>
      <w:r w:rsidRPr="0043171D">
        <w:rPr>
          <w:color w:val="000000" w:themeColor="text1"/>
          <w:sz w:val="22"/>
          <w:szCs w:val="22"/>
        </w:rPr>
        <w:t xml:space="preserve">Geraadpleegd op 13 december 2020, van </w:t>
      </w:r>
      <w:hyperlink r:id="rId26" w:history="1">
        <w:r w:rsidRPr="0043171D">
          <w:rPr>
            <w:rStyle w:val="Hyperlink"/>
            <w:sz w:val="22"/>
            <w:szCs w:val="22"/>
          </w:rPr>
          <w:t>https://www.volksgezondheidenzorg.info/ranglijst/ranglijst-doodsoorzaken-op-basis-van-sterfte</w:t>
        </w:r>
      </w:hyperlink>
      <w:r w:rsidRPr="0043171D">
        <w:rPr>
          <w:sz w:val="22"/>
          <w:szCs w:val="22"/>
        </w:rPr>
        <w:t xml:space="preserve"> </w:t>
      </w:r>
    </w:p>
    <w:p w14:paraId="57BC6E53" w14:textId="77777777" w:rsidR="00FF3873" w:rsidRDefault="00FF3873" w:rsidP="00FF3873">
      <w:pPr>
        <w:ind w:left="567" w:hanging="567"/>
        <w:rPr>
          <w:sz w:val="22"/>
          <w:szCs w:val="22"/>
        </w:rPr>
      </w:pPr>
    </w:p>
    <w:p w14:paraId="72E14E99" w14:textId="77777777" w:rsidR="00FF3873" w:rsidRPr="005434BF" w:rsidRDefault="00FF3873" w:rsidP="00FF3873">
      <w:pPr>
        <w:ind w:left="567" w:hanging="567"/>
        <w:rPr>
          <w:sz w:val="22"/>
          <w:szCs w:val="22"/>
          <w:lang w:val="en-US"/>
        </w:rPr>
      </w:pPr>
      <w:proofErr w:type="spellStart"/>
      <w:r w:rsidRPr="00C57616">
        <w:rPr>
          <w:sz w:val="22"/>
          <w:szCs w:val="22"/>
          <w:lang w:val="en-US"/>
        </w:rPr>
        <w:t>Weurlander</w:t>
      </w:r>
      <w:proofErr w:type="spellEnd"/>
      <w:r w:rsidRPr="00C57616">
        <w:rPr>
          <w:sz w:val="22"/>
          <w:szCs w:val="22"/>
          <w:lang w:val="en-US"/>
        </w:rPr>
        <w:t xml:space="preserve">, M., </w:t>
      </w:r>
      <w:proofErr w:type="spellStart"/>
      <w:r w:rsidRPr="00C57616">
        <w:rPr>
          <w:sz w:val="22"/>
          <w:szCs w:val="22"/>
          <w:lang w:val="en-US"/>
        </w:rPr>
        <w:t>Lönn</w:t>
      </w:r>
      <w:proofErr w:type="spellEnd"/>
      <w:r w:rsidRPr="00C57616">
        <w:rPr>
          <w:sz w:val="22"/>
          <w:szCs w:val="22"/>
          <w:lang w:val="en-US"/>
        </w:rPr>
        <w:t xml:space="preserve">, A., </w:t>
      </w:r>
      <w:proofErr w:type="spellStart"/>
      <w:r w:rsidRPr="00C57616">
        <w:rPr>
          <w:sz w:val="22"/>
          <w:szCs w:val="22"/>
          <w:lang w:val="en-US"/>
        </w:rPr>
        <w:t>Seeberger</w:t>
      </w:r>
      <w:proofErr w:type="spellEnd"/>
      <w:r w:rsidRPr="00C57616">
        <w:rPr>
          <w:sz w:val="22"/>
          <w:szCs w:val="22"/>
          <w:lang w:val="en-US"/>
        </w:rPr>
        <w:t xml:space="preserve">, A., </w:t>
      </w:r>
      <w:proofErr w:type="spellStart"/>
      <w:r w:rsidRPr="00C57616">
        <w:rPr>
          <w:sz w:val="22"/>
          <w:szCs w:val="22"/>
          <w:lang w:val="en-US"/>
        </w:rPr>
        <w:t>Broberger</w:t>
      </w:r>
      <w:proofErr w:type="spellEnd"/>
      <w:r w:rsidRPr="00C57616">
        <w:rPr>
          <w:sz w:val="22"/>
          <w:szCs w:val="22"/>
          <w:lang w:val="en-US"/>
        </w:rPr>
        <w:t xml:space="preserve">, E., </w:t>
      </w:r>
      <w:proofErr w:type="spellStart"/>
      <w:r w:rsidRPr="00C57616">
        <w:rPr>
          <w:sz w:val="22"/>
          <w:szCs w:val="22"/>
          <w:lang w:val="en-US"/>
        </w:rPr>
        <w:t>Hult</w:t>
      </w:r>
      <w:proofErr w:type="spellEnd"/>
      <w:r w:rsidRPr="00C57616">
        <w:rPr>
          <w:sz w:val="22"/>
          <w:szCs w:val="22"/>
          <w:lang w:val="en-US"/>
        </w:rPr>
        <w:t xml:space="preserve">, </w:t>
      </w:r>
      <w:r>
        <w:rPr>
          <w:sz w:val="22"/>
          <w:szCs w:val="22"/>
          <w:lang w:val="en-US"/>
        </w:rPr>
        <w:t>H</w:t>
      </w:r>
      <w:r w:rsidRPr="00C57616">
        <w:rPr>
          <w:sz w:val="22"/>
          <w:szCs w:val="22"/>
          <w:lang w:val="en-US"/>
        </w:rPr>
        <w:t xml:space="preserve">., &amp; </w:t>
      </w:r>
      <w:proofErr w:type="spellStart"/>
      <w:r w:rsidRPr="00C57616">
        <w:rPr>
          <w:sz w:val="22"/>
          <w:szCs w:val="22"/>
          <w:lang w:val="en-US"/>
        </w:rPr>
        <w:t>Wernerson</w:t>
      </w:r>
      <w:proofErr w:type="spellEnd"/>
      <w:r w:rsidRPr="00C57616">
        <w:rPr>
          <w:sz w:val="22"/>
          <w:szCs w:val="22"/>
          <w:lang w:val="en-US"/>
        </w:rPr>
        <w:t xml:space="preserve">, A. (2018). </w:t>
      </w:r>
      <w:r>
        <w:rPr>
          <w:sz w:val="22"/>
          <w:szCs w:val="22"/>
          <w:lang w:val="en-US"/>
        </w:rPr>
        <w:t xml:space="preserve">How do medical and nursing students experience emotional challenges during clinical placements? </w:t>
      </w:r>
      <w:r>
        <w:rPr>
          <w:i/>
          <w:iCs/>
          <w:sz w:val="22"/>
          <w:szCs w:val="22"/>
          <w:lang w:val="en-US"/>
        </w:rPr>
        <w:t xml:space="preserve">International Journal of Medical Education, </w:t>
      </w:r>
      <w:r>
        <w:rPr>
          <w:sz w:val="22"/>
          <w:szCs w:val="22"/>
          <w:lang w:val="en-US"/>
        </w:rPr>
        <w:t xml:space="preserve">(9), 74-82. </w:t>
      </w:r>
      <w:r w:rsidRPr="00DB11CC">
        <w:rPr>
          <w:rFonts w:cstheme="majorHAnsi"/>
          <w:color w:val="000000" w:themeColor="text1"/>
          <w:sz w:val="22"/>
          <w:szCs w:val="22"/>
          <w:shd w:val="clear" w:color="auto" w:fill="FFFFFF"/>
          <w:lang w:val="en-US"/>
        </w:rPr>
        <w:t>doi:</w:t>
      </w:r>
      <w:hyperlink r:id="rId27" w:history="1">
        <w:r w:rsidRPr="00F4792F">
          <w:rPr>
            <w:rStyle w:val="Hyperlink"/>
            <w:rFonts w:cstheme="majorHAnsi"/>
            <w:color w:val="000000" w:themeColor="text1"/>
            <w:sz w:val="22"/>
            <w:szCs w:val="22"/>
            <w:u w:val="none"/>
            <w:lang w:val="en-US"/>
          </w:rPr>
          <w:t>10.5116/ijme.5a88.1f80</w:t>
        </w:r>
      </w:hyperlink>
    </w:p>
    <w:p w14:paraId="48914BBA" w14:textId="77777777" w:rsidR="00FF3873" w:rsidRPr="005434BF" w:rsidRDefault="00FF3873" w:rsidP="00FF3873">
      <w:pPr>
        <w:ind w:left="567" w:hanging="567"/>
        <w:rPr>
          <w:sz w:val="22"/>
          <w:szCs w:val="22"/>
          <w:lang w:val="en-US"/>
        </w:rPr>
      </w:pPr>
    </w:p>
    <w:p w14:paraId="0912FA10" w14:textId="77777777" w:rsidR="00FF3873" w:rsidRPr="0043171D" w:rsidRDefault="00FF3873" w:rsidP="00FF3873">
      <w:pPr>
        <w:ind w:left="567" w:hanging="567"/>
        <w:rPr>
          <w:color w:val="000000" w:themeColor="text1"/>
          <w:sz w:val="22"/>
          <w:szCs w:val="22"/>
        </w:rPr>
      </w:pPr>
      <w:r w:rsidRPr="005434BF">
        <w:rPr>
          <w:sz w:val="22"/>
          <w:szCs w:val="22"/>
          <w:lang w:val="en-US"/>
        </w:rPr>
        <w:t xml:space="preserve">Zorg </w:t>
      </w:r>
      <w:proofErr w:type="spellStart"/>
      <w:r w:rsidRPr="005434BF">
        <w:rPr>
          <w:sz w:val="22"/>
          <w:szCs w:val="22"/>
          <w:lang w:val="en-US"/>
        </w:rPr>
        <w:t>voor</w:t>
      </w:r>
      <w:proofErr w:type="spellEnd"/>
      <w:r w:rsidRPr="005434BF">
        <w:rPr>
          <w:sz w:val="22"/>
          <w:szCs w:val="22"/>
          <w:lang w:val="en-US"/>
        </w:rPr>
        <w:t xml:space="preserve"> Data. </w:t>
      </w:r>
      <w:r w:rsidRPr="0043171D">
        <w:rPr>
          <w:sz w:val="22"/>
          <w:szCs w:val="22"/>
        </w:rPr>
        <w:t xml:space="preserve">(2018). </w:t>
      </w:r>
      <w:r w:rsidRPr="0043171D">
        <w:rPr>
          <w:i/>
          <w:iCs/>
          <w:sz w:val="22"/>
          <w:szCs w:val="22"/>
        </w:rPr>
        <w:t>HSMR 2018</w:t>
      </w:r>
      <w:r w:rsidRPr="0043171D">
        <w:rPr>
          <w:sz w:val="22"/>
          <w:szCs w:val="22"/>
        </w:rPr>
        <w:t>. Geraadpleegd op 13 december 2020, van</w:t>
      </w:r>
      <w:r w:rsidRPr="0043171D">
        <w:rPr>
          <w:color w:val="000000" w:themeColor="text1"/>
          <w:sz w:val="22"/>
          <w:szCs w:val="22"/>
        </w:rPr>
        <w:t xml:space="preserve"> </w:t>
      </w:r>
      <w:hyperlink r:id="rId28" w:history="1">
        <w:r w:rsidRPr="0043171D">
          <w:rPr>
            <w:rStyle w:val="Hyperlink"/>
            <w:sz w:val="22"/>
            <w:szCs w:val="22"/>
          </w:rPr>
          <w:t>https://www.etz.nl/ETZWebsite/files/81/81f0fed1-2559-48e5-85ff-ee8a94b823ac.pdf</w:t>
        </w:r>
      </w:hyperlink>
      <w:r w:rsidRPr="0043171D">
        <w:rPr>
          <w:color w:val="000000" w:themeColor="text1"/>
          <w:sz w:val="22"/>
          <w:szCs w:val="22"/>
        </w:rPr>
        <w:t xml:space="preserve"> </w:t>
      </w:r>
    </w:p>
    <w:p w14:paraId="380FE2F9" w14:textId="77777777" w:rsidR="00FF3873" w:rsidRDefault="00FF3873" w:rsidP="0030730B"/>
    <w:p w14:paraId="548335E9" w14:textId="77777777" w:rsidR="00713A42" w:rsidRDefault="00713A42" w:rsidP="0030730B"/>
    <w:p w14:paraId="48B8021D" w14:textId="77777777" w:rsidR="00713A42" w:rsidRDefault="00713A42" w:rsidP="0030730B"/>
    <w:p w14:paraId="5635DD8A" w14:textId="77777777" w:rsidR="00713A42" w:rsidRDefault="00713A42" w:rsidP="0030730B"/>
    <w:p w14:paraId="6B80CA27" w14:textId="77777777" w:rsidR="00713A42" w:rsidRDefault="00713A42" w:rsidP="0030730B"/>
    <w:p w14:paraId="46D81DE6" w14:textId="77777777" w:rsidR="00713A42" w:rsidRDefault="00713A42" w:rsidP="0030730B"/>
    <w:p w14:paraId="6BFFD166" w14:textId="77777777" w:rsidR="00713A42" w:rsidRDefault="00713A42" w:rsidP="0030730B"/>
    <w:p w14:paraId="501135E2" w14:textId="77777777" w:rsidR="00713A42" w:rsidRDefault="00713A42" w:rsidP="0030730B"/>
    <w:p w14:paraId="3F4CF472" w14:textId="77777777" w:rsidR="00713A42" w:rsidRDefault="00713A42" w:rsidP="0030730B"/>
    <w:p w14:paraId="064A8EFC" w14:textId="77777777" w:rsidR="00713A42" w:rsidRDefault="00713A42" w:rsidP="0030730B"/>
    <w:p w14:paraId="755C1DA7" w14:textId="77777777" w:rsidR="00713A42" w:rsidRDefault="00713A42" w:rsidP="0030730B"/>
    <w:p w14:paraId="69EA9424" w14:textId="77777777" w:rsidR="00713A42" w:rsidRDefault="00713A42" w:rsidP="0030730B"/>
    <w:p w14:paraId="6742084F" w14:textId="77777777" w:rsidR="00713A42" w:rsidRDefault="00713A42" w:rsidP="0030730B"/>
    <w:p w14:paraId="6B45B9BB" w14:textId="77777777" w:rsidR="00713A42" w:rsidRDefault="00713A42" w:rsidP="0030730B"/>
    <w:p w14:paraId="6CF31E83" w14:textId="77777777" w:rsidR="00713A42" w:rsidRDefault="00713A42" w:rsidP="0030730B"/>
    <w:p w14:paraId="45E670DD" w14:textId="77777777" w:rsidR="00713A42" w:rsidRDefault="00713A42" w:rsidP="0030730B"/>
    <w:p w14:paraId="3484B011" w14:textId="77777777" w:rsidR="00713A42" w:rsidRDefault="00713A42" w:rsidP="0030730B"/>
    <w:p w14:paraId="61635796" w14:textId="77777777" w:rsidR="00713A42" w:rsidRDefault="00713A42" w:rsidP="0030730B"/>
    <w:p w14:paraId="3B240669" w14:textId="77777777" w:rsidR="00713A42" w:rsidRDefault="00713A42" w:rsidP="0030730B"/>
    <w:p w14:paraId="7016B9B7" w14:textId="77777777" w:rsidR="00713A42" w:rsidRDefault="00713A42" w:rsidP="0030730B"/>
    <w:p w14:paraId="32DF9DF0" w14:textId="77777777" w:rsidR="00713A42" w:rsidRDefault="00713A42" w:rsidP="0030730B"/>
    <w:p w14:paraId="47BACECA" w14:textId="77777777" w:rsidR="00713A42" w:rsidRDefault="00713A42" w:rsidP="0030730B"/>
    <w:p w14:paraId="649BE39D" w14:textId="77777777" w:rsidR="0030730B" w:rsidRDefault="0030730B" w:rsidP="0030730B"/>
    <w:p w14:paraId="4B77DBC5" w14:textId="77777777" w:rsidR="0030730B" w:rsidRDefault="0030730B" w:rsidP="0030730B"/>
    <w:p w14:paraId="3A131CBE" w14:textId="0A4269D0" w:rsidR="008D550F" w:rsidRDefault="008D550F" w:rsidP="00713A42">
      <w:pPr>
        <w:pStyle w:val="Kop1"/>
      </w:pPr>
      <w:bookmarkStart w:id="35" w:name="_Toc61612577"/>
    </w:p>
    <w:p w14:paraId="30E1FA4C" w14:textId="684C161D" w:rsidR="008D550F" w:rsidRDefault="008D550F" w:rsidP="008D550F"/>
    <w:p w14:paraId="49F954F0" w14:textId="7D3C656F" w:rsidR="008D550F" w:rsidRDefault="008D550F" w:rsidP="008D550F"/>
    <w:p w14:paraId="110C42E5" w14:textId="1E6F1081" w:rsidR="008D550F" w:rsidRDefault="008D550F" w:rsidP="008D550F"/>
    <w:p w14:paraId="25D8D904" w14:textId="0B0A321E" w:rsidR="008D550F" w:rsidRDefault="008D550F" w:rsidP="008D550F"/>
    <w:p w14:paraId="21315D33" w14:textId="7DD13F1F" w:rsidR="008D550F" w:rsidRDefault="008D550F" w:rsidP="008D550F"/>
    <w:p w14:paraId="5F6F810B" w14:textId="53B67BB4" w:rsidR="008D550F" w:rsidRDefault="008D550F" w:rsidP="008D550F"/>
    <w:p w14:paraId="1AB49A22" w14:textId="1D89D9DA" w:rsidR="008D550F" w:rsidRDefault="008D550F" w:rsidP="008D550F"/>
    <w:p w14:paraId="4C774F52" w14:textId="182ACF70" w:rsidR="008D550F" w:rsidRDefault="008D550F" w:rsidP="008D550F"/>
    <w:p w14:paraId="3D64BC93" w14:textId="5CA338C7" w:rsidR="008D550F" w:rsidRDefault="008D550F" w:rsidP="008D550F"/>
    <w:p w14:paraId="7CC62147" w14:textId="77777777" w:rsidR="008D550F" w:rsidRPr="008D550F" w:rsidRDefault="008D550F" w:rsidP="008D550F"/>
    <w:p w14:paraId="0D21888F" w14:textId="31653494" w:rsidR="004D7B2E" w:rsidRDefault="004D7B2E" w:rsidP="00713A42">
      <w:pPr>
        <w:pStyle w:val="Kop1"/>
      </w:pPr>
      <w:bookmarkStart w:id="36" w:name="_Toc73524755"/>
      <w:r>
        <w:lastRenderedPageBreak/>
        <w:t>Bijlage 1: Zelfbeoordeling professioneel gedrag</w:t>
      </w:r>
      <w:bookmarkEnd w:id="36"/>
    </w:p>
    <w:p w14:paraId="129EEA69" w14:textId="35BE22E4" w:rsidR="00581EBA" w:rsidRDefault="00581EBA" w:rsidP="00581EBA"/>
    <w:bookmarkStart w:id="37" w:name="_MON_1683898157"/>
    <w:bookmarkEnd w:id="37"/>
    <w:p w14:paraId="5A4D481D" w14:textId="32710EEB" w:rsidR="00581EBA" w:rsidRPr="00581EBA" w:rsidRDefault="00F17726" w:rsidP="00581EBA">
      <w:r>
        <w:rPr>
          <w:noProof/>
        </w:rPr>
        <w:object w:dxaOrig="1520" w:dyaOrig="960" w14:anchorId="775002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 style="width:76pt;height:48pt;mso-width-percent:0;mso-height-percent:0;mso-width-percent:0;mso-height-percent:0" o:ole="">
            <v:imagedata r:id="rId29" o:title=""/>
          </v:shape>
          <o:OLEObject Type="Embed" ProgID="Word.Document.12" ShapeID="_x0000_i1038" DrawAspect="Icon" ObjectID="_1684228730" r:id="rId30">
            <o:FieldCodes>\s</o:FieldCodes>
          </o:OLEObject>
        </w:object>
      </w:r>
    </w:p>
    <w:p w14:paraId="2FE8A102" w14:textId="0A75A4AF" w:rsidR="004D7B2E" w:rsidRDefault="004D7B2E" w:rsidP="004D7B2E"/>
    <w:p w14:paraId="5E3B856F" w14:textId="2C7AC9D5" w:rsidR="004D7B2E" w:rsidRDefault="004D7B2E" w:rsidP="004D7B2E"/>
    <w:p w14:paraId="7D9DABB8" w14:textId="24D1ACA7" w:rsidR="004D7B2E" w:rsidRDefault="004D7B2E" w:rsidP="004D7B2E"/>
    <w:p w14:paraId="1AD9516C" w14:textId="1E154C0B" w:rsidR="004D7B2E" w:rsidRDefault="004D7B2E" w:rsidP="004D7B2E"/>
    <w:p w14:paraId="3212F121" w14:textId="1BB93C22" w:rsidR="004D7B2E" w:rsidRDefault="004D7B2E" w:rsidP="004D7B2E"/>
    <w:p w14:paraId="2C44A039" w14:textId="5FC36334" w:rsidR="004D7B2E" w:rsidRDefault="004D7B2E" w:rsidP="004D7B2E"/>
    <w:p w14:paraId="65C19A14" w14:textId="4F40E973" w:rsidR="004D7B2E" w:rsidRDefault="004D7B2E" w:rsidP="004D7B2E"/>
    <w:p w14:paraId="0848C81B" w14:textId="6B3179CA" w:rsidR="004D7B2E" w:rsidRDefault="004D7B2E" w:rsidP="004D7B2E"/>
    <w:p w14:paraId="641A2D3F" w14:textId="5B46B542" w:rsidR="004D7B2E" w:rsidRDefault="004D7B2E" w:rsidP="004D7B2E"/>
    <w:p w14:paraId="42A489FB" w14:textId="3D4E3654" w:rsidR="004D7B2E" w:rsidRDefault="004D7B2E" w:rsidP="004D7B2E"/>
    <w:p w14:paraId="7C870DAD" w14:textId="6424ABE4" w:rsidR="004D7B2E" w:rsidRDefault="004D7B2E" w:rsidP="004D7B2E"/>
    <w:p w14:paraId="6DE34861" w14:textId="435CA96C" w:rsidR="004D7B2E" w:rsidRDefault="004D7B2E" w:rsidP="004D7B2E"/>
    <w:p w14:paraId="54DC7B8F" w14:textId="297D094C" w:rsidR="004D7B2E" w:rsidRDefault="004D7B2E" w:rsidP="004D7B2E"/>
    <w:p w14:paraId="3CDA751D" w14:textId="23CB9E79" w:rsidR="004D7B2E" w:rsidRDefault="004D7B2E" w:rsidP="004D7B2E"/>
    <w:p w14:paraId="558B3FA1" w14:textId="5A14DBC1" w:rsidR="004D7B2E" w:rsidRDefault="004D7B2E" w:rsidP="004D7B2E"/>
    <w:p w14:paraId="6D3F53E7" w14:textId="3182A820" w:rsidR="004D7B2E" w:rsidRDefault="004D7B2E" w:rsidP="004D7B2E"/>
    <w:p w14:paraId="7C7899FB" w14:textId="39B82187" w:rsidR="004D7B2E" w:rsidRDefault="004D7B2E" w:rsidP="004D7B2E"/>
    <w:p w14:paraId="67EB0EE2" w14:textId="3FA6E1F2" w:rsidR="004D7B2E" w:rsidRDefault="004D7B2E" w:rsidP="004D7B2E"/>
    <w:p w14:paraId="1C7CE1E5" w14:textId="355ED64C" w:rsidR="000F55BD" w:rsidRDefault="000F55BD" w:rsidP="004D7B2E">
      <w:pPr>
        <w:pStyle w:val="Kop1"/>
      </w:pPr>
    </w:p>
    <w:p w14:paraId="124FEBF1" w14:textId="1F1B3739" w:rsidR="000F55BD" w:rsidRDefault="000F55BD" w:rsidP="000F55BD"/>
    <w:p w14:paraId="532E617D" w14:textId="274322E0" w:rsidR="000F55BD" w:rsidRDefault="000F55BD" w:rsidP="004D7B2E">
      <w:pPr>
        <w:pStyle w:val="Kop1"/>
      </w:pPr>
    </w:p>
    <w:p w14:paraId="559DB747" w14:textId="77777777" w:rsidR="000F55BD" w:rsidRPr="000F55BD" w:rsidRDefault="000F55BD" w:rsidP="000F55BD"/>
    <w:p w14:paraId="2C784D2F" w14:textId="77777777" w:rsidR="009408E9" w:rsidRDefault="009408E9" w:rsidP="00713A42">
      <w:pPr>
        <w:pStyle w:val="Kop1"/>
      </w:pPr>
    </w:p>
    <w:p w14:paraId="3FCE552E" w14:textId="69A6A385" w:rsidR="009408E9" w:rsidRDefault="009408E9" w:rsidP="00713A42">
      <w:pPr>
        <w:pStyle w:val="Kop1"/>
      </w:pPr>
    </w:p>
    <w:p w14:paraId="38DC0F0A" w14:textId="6D39D7C9" w:rsidR="009408E9" w:rsidRDefault="009408E9" w:rsidP="009408E9"/>
    <w:p w14:paraId="5F181C19" w14:textId="3AFAE272" w:rsidR="009408E9" w:rsidRDefault="009408E9" w:rsidP="009408E9"/>
    <w:p w14:paraId="45CDF074" w14:textId="088E5F18" w:rsidR="009408E9" w:rsidRDefault="009408E9" w:rsidP="009408E9"/>
    <w:p w14:paraId="74DDAD97" w14:textId="34514EFE" w:rsidR="0044022A" w:rsidRDefault="0044022A" w:rsidP="00713A42">
      <w:pPr>
        <w:pStyle w:val="Kop1"/>
      </w:pPr>
    </w:p>
    <w:p w14:paraId="2E50315A" w14:textId="77777777" w:rsidR="0044022A" w:rsidRPr="0044022A" w:rsidRDefault="0044022A" w:rsidP="0044022A"/>
    <w:p w14:paraId="4D82F72D" w14:textId="558223AF" w:rsidR="0044022A" w:rsidRDefault="0044022A" w:rsidP="00713A42">
      <w:pPr>
        <w:pStyle w:val="Kop1"/>
      </w:pPr>
    </w:p>
    <w:p w14:paraId="7C9FD02E" w14:textId="1A026C39" w:rsidR="0044022A" w:rsidRDefault="0044022A" w:rsidP="0044022A"/>
    <w:p w14:paraId="69FE95C1" w14:textId="66C3FF27" w:rsidR="0044022A" w:rsidRDefault="0044022A" w:rsidP="0044022A"/>
    <w:p w14:paraId="0820668B" w14:textId="77777777" w:rsidR="0044022A" w:rsidRPr="0044022A" w:rsidRDefault="0044022A" w:rsidP="0044022A"/>
    <w:p w14:paraId="111F0105" w14:textId="6E4E50E9" w:rsidR="004D7B2E" w:rsidRDefault="004D7B2E" w:rsidP="00713A42">
      <w:pPr>
        <w:pStyle w:val="Kop1"/>
      </w:pPr>
      <w:bookmarkStart w:id="38" w:name="_Toc73524756"/>
      <w:r>
        <w:lastRenderedPageBreak/>
        <w:t>Bijlage 2: Feedbackformulier opdrachtgever</w:t>
      </w:r>
      <w:bookmarkEnd w:id="38"/>
      <w:r>
        <w:t xml:space="preserve"> </w:t>
      </w:r>
    </w:p>
    <w:p w14:paraId="2A6DA878" w14:textId="4BE4C827" w:rsidR="009408E9" w:rsidRDefault="009408E9" w:rsidP="009408E9"/>
    <w:bookmarkStart w:id="39" w:name="_MON_1683903592"/>
    <w:bookmarkEnd w:id="39"/>
    <w:p w14:paraId="22DF61BA" w14:textId="5E1763E8" w:rsidR="009408E9" w:rsidRPr="009408E9" w:rsidRDefault="00F17726" w:rsidP="009408E9">
      <w:r>
        <w:rPr>
          <w:noProof/>
        </w:rPr>
        <w:object w:dxaOrig="1520" w:dyaOrig="960" w14:anchorId="5E135756">
          <v:shape id="_x0000_i1037" type="#_x0000_t75" alt="" style="width:76pt;height:48pt;mso-width-percent:0;mso-height-percent:0;mso-width-percent:0;mso-height-percent:0" o:ole="">
            <v:imagedata r:id="rId31" o:title=""/>
          </v:shape>
          <o:OLEObject Type="Embed" ProgID="Word.Document.12" ShapeID="_x0000_i1037" DrawAspect="Icon" ObjectID="_1684228731" r:id="rId32">
            <o:FieldCodes>\s</o:FieldCodes>
          </o:OLEObject>
        </w:object>
      </w:r>
    </w:p>
    <w:p w14:paraId="05D35460" w14:textId="77777777" w:rsidR="004D7B2E" w:rsidRDefault="004D7B2E" w:rsidP="00713A42">
      <w:pPr>
        <w:pStyle w:val="Kop1"/>
      </w:pPr>
    </w:p>
    <w:p w14:paraId="3B20D7A5" w14:textId="77777777" w:rsidR="004D7B2E" w:rsidRDefault="004D7B2E" w:rsidP="00713A42">
      <w:pPr>
        <w:pStyle w:val="Kop1"/>
      </w:pPr>
    </w:p>
    <w:p w14:paraId="586B1251" w14:textId="5E0AA122" w:rsidR="000F55BD" w:rsidRDefault="000F55BD" w:rsidP="003A4BF1">
      <w:pPr>
        <w:pStyle w:val="Kop1"/>
      </w:pPr>
    </w:p>
    <w:p w14:paraId="58D48FDC" w14:textId="6D9FC416" w:rsidR="0044022A" w:rsidRDefault="0044022A" w:rsidP="0044022A"/>
    <w:p w14:paraId="25325FAD" w14:textId="5572073D" w:rsidR="0044022A" w:rsidRDefault="0044022A" w:rsidP="0044022A"/>
    <w:p w14:paraId="128C8F5F" w14:textId="2EF86142" w:rsidR="0044022A" w:rsidRDefault="0044022A" w:rsidP="0044022A"/>
    <w:p w14:paraId="09B7FFC4" w14:textId="31E5FC0C" w:rsidR="0044022A" w:rsidRDefault="0044022A" w:rsidP="0044022A"/>
    <w:p w14:paraId="5F0332CC" w14:textId="3EAE6FFA" w:rsidR="0044022A" w:rsidRDefault="0044022A" w:rsidP="0044022A"/>
    <w:p w14:paraId="450A9862" w14:textId="0EA3F86C" w:rsidR="0044022A" w:rsidRDefault="0044022A" w:rsidP="0044022A"/>
    <w:p w14:paraId="437E0799" w14:textId="21728101" w:rsidR="0044022A" w:rsidRDefault="0044022A" w:rsidP="0044022A"/>
    <w:p w14:paraId="40CBB651" w14:textId="5524CB94" w:rsidR="0044022A" w:rsidRDefault="0044022A" w:rsidP="0044022A"/>
    <w:p w14:paraId="7FA2E120" w14:textId="005A0C4F" w:rsidR="0044022A" w:rsidRDefault="0044022A" w:rsidP="0044022A"/>
    <w:p w14:paraId="1996E714" w14:textId="10D5E054" w:rsidR="0044022A" w:rsidRDefault="0044022A" w:rsidP="0044022A"/>
    <w:p w14:paraId="780BC2A4" w14:textId="3F86D738" w:rsidR="0044022A" w:rsidRDefault="0044022A" w:rsidP="0044022A"/>
    <w:p w14:paraId="32FB53B7" w14:textId="41AE69F8" w:rsidR="0044022A" w:rsidRDefault="0044022A" w:rsidP="0044022A"/>
    <w:p w14:paraId="5B242363" w14:textId="0F19EE1C" w:rsidR="0044022A" w:rsidRDefault="0044022A" w:rsidP="0044022A"/>
    <w:p w14:paraId="70D06C6E" w14:textId="0ED3C09D" w:rsidR="0044022A" w:rsidRDefault="0044022A" w:rsidP="0044022A"/>
    <w:p w14:paraId="6C910AD8" w14:textId="2D9508CC" w:rsidR="0044022A" w:rsidRDefault="0044022A" w:rsidP="0044022A"/>
    <w:p w14:paraId="497F377A" w14:textId="13CBC874" w:rsidR="0044022A" w:rsidRDefault="0044022A" w:rsidP="0044022A"/>
    <w:p w14:paraId="0BD5CD48" w14:textId="2CC8AA4C" w:rsidR="0044022A" w:rsidRDefault="0044022A" w:rsidP="0044022A"/>
    <w:p w14:paraId="2939F08A" w14:textId="6CD73324" w:rsidR="0044022A" w:rsidRDefault="0044022A" w:rsidP="0044022A"/>
    <w:p w14:paraId="16D1D20F" w14:textId="08B91C62" w:rsidR="0044022A" w:rsidRDefault="0044022A" w:rsidP="0044022A"/>
    <w:p w14:paraId="40829D64" w14:textId="0A0BEE25" w:rsidR="0044022A" w:rsidRDefault="0044022A" w:rsidP="0044022A"/>
    <w:p w14:paraId="06BBB3CC" w14:textId="06BF67D7" w:rsidR="0044022A" w:rsidRDefault="0044022A" w:rsidP="0044022A"/>
    <w:p w14:paraId="77FF5D3F" w14:textId="05F3A3B2" w:rsidR="0044022A" w:rsidRDefault="0044022A" w:rsidP="0044022A"/>
    <w:p w14:paraId="6EDB944A" w14:textId="6DE4DBA6" w:rsidR="0044022A" w:rsidRDefault="0044022A" w:rsidP="0044022A"/>
    <w:p w14:paraId="7FCB58A6" w14:textId="00EC2EBE" w:rsidR="0044022A" w:rsidRDefault="0044022A" w:rsidP="0044022A"/>
    <w:p w14:paraId="7FC9E6FE" w14:textId="0E36E042" w:rsidR="0044022A" w:rsidRDefault="0044022A" w:rsidP="0044022A"/>
    <w:p w14:paraId="6A45ED7C" w14:textId="77E56F25" w:rsidR="0044022A" w:rsidRDefault="0044022A" w:rsidP="0044022A"/>
    <w:p w14:paraId="37E5E158" w14:textId="28496D54" w:rsidR="0044022A" w:rsidRDefault="0044022A" w:rsidP="0044022A"/>
    <w:p w14:paraId="23F3FFD7" w14:textId="1F913DA4" w:rsidR="0044022A" w:rsidRDefault="0044022A" w:rsidP="0044022A"/>
    <w:p w14:paraId="21F66E55" w14:textId="36532779" w:rsidR="0044022A" w:rsidRDefault="0044022A" w:rsidP="0044022A"/>
    <w:p w14:paraId="2F1E279F" w14:textId="2D9B9214" w:rsidR="0044022A" w:rsidRDefault="0044022A" w:rsidP="0044022A"/>
    <w:p w14:paraId="443FCAE7" w14:textId="77777777" w:rsidR="0044022A" w:rsidRPr="0044022A" w:rsidRDefault="0044022A" w:rsidP="0044022A"/>
    <w:p w14:paraId="1BC7F83C" w14:textId="3A547E83" w:rsidR="003A4BF1" w:rsidRDefault="00713A42" w:rsidP="003A4BF1">
      <w:pPr>
        <w:pStyle w:val="Kop1"/>
      </w:pPr>
      <w:bookmarkStart w:id="40" w:name="_Toc73524757"/>
      <w:r w:rsidRPr="0043171D">
        <w:lastRenderedPageBreak/>
        <w:t xml:space="preserve">Bijlage </w:t>
      </w:r>
      <w:r w:rsidR="004D7B2E">
        <w:t>3</w:t>
      </w:r>
      <w:r w:rsidRPr="0043171D">
        <w:t>: Participatiebrief</w:t>
      </w:r>
      <w:bookmarkEnd w:id="35"/>
      <w:bookmarkEnd w:id="40"/>
      <w:r w:rsidRPr="0043171D">
        <w:t xml:space="preserve"> </w:t>
      </w:r>
    </w:p>
    <w:bookmarkStart w:id="41" w:name="_MON_1683898519"/>
    <w:bookmarkEnd w:id="41"/>
    <w:p w14:paraId="67BAEE10" w14:textId="1FC8433C" w:rsidR="00713A42" w:rsidRPr="0043171D" w:rsidRDefault="00F17726" w:rsidP="00713A42">
      <w:pPr>
        <w:rPr>
          <w:sz w:val="22"/>
          <w:szCs w:val="22"/>
        </w:rPr>
      </w:pPr>
      <w:r>
        <w:rPr>
          <w:noProof/>
          <w:sz w:val="22"/>
          <w:szCs w:val="22"/>
        </w:rPr>
        <w:object w:dxaOrig="1520" w:dyaOrig="960" w14:anchorId="1DAECE34">
          <v:shape id="_x0000_i1036" type="#_x0000_t75" alt="" style="width:76pt;height:48pt;mso-width-percent:0;mso-height-percent:0;mso-width-percent:0;mso-height-percent:0" o:ole="">
            <v:imagedata r:id="rId33" o:title=""/>
          </v:shape>
          <o:OLEObject Type="Embed" ProgID="Word.Document.12" ShapeID="_x0000_i1036" DrawAspect="Icon" ObjectID="_1684228732" r:id="rId34">
            <o:FieldCodes>\s</o:FieldCodes>
          </o:OLEObject>
        </w:object>
      </w:r>
    </w:p>
    <w:p w14:paraId="79C266F3" w14:textId="42B7993C" w:rsidR="00713A42" w:rsidRDefault="00713A42" w:rsidP="00713A42">
      <w:pPr>
        <w:rPr>
          <w:sz w:val="22"/>
          <w:szCs w:val="22"/>
        </w:rPr>
      </w:pPr>
    </w:p>
    <w:p w14:paraId="187E6F09" w14:textId="457676C0" w:rsidR="00C2403A" w:rsidRDefault="00C2403A" w:rsidP="00713A42">
      <w:pPr>
        <w:rPr>
          <w:sz w:val="22"/>
          <w:szCs w:val="22"/>
        </w:rPr>
      </w:pPr>
    </w:p>
    <w:p w14:paraId="6CB66C5A" w14:textId="2D67B946" w:rsidR="00C2403A" w:rsidRDefault="00C2403A" w:rsidP="00713A42">
      <w:pPr>
        <w:rPr>
          <w:sz w:val="22"/>
          <w:szCs w:val="22"/>
        </w:rPr>
      </w:pPr>
    </w:p>
    <w:p w14:paraId="7F3B8094" w14:textId="28C098EA" w:rsidR="00C2403A" w:rsidRDefault="00C2403A" w:rsidP="00713A42">
      <w:pPr>
        <w:rPr>
          <w:sz w:val="22"/>
          <w:szCs w:val="22"/>
        </w:rPr>
      </w:pPr>
    </w:p>
    <w:p w14:paraId="7FB71941" w14:textId="2E50C10F" w:rsidR="00C2403A" w:rsidRDefault="00C2403A" w:rsidP="00713A42">
      <w:pPr>
        <w:rPr>
          <w:sz w:val="22"/>
          <w:szCs w:val="22"/>
        </w:rPr>
      </w:pPr>
    </w:p>
    <w:p w14:paraId="6B0B2C65" w14:textId="26B317A1" w:rsidR="00C2403A" w:rsidRDefault="00C2403A" w:rsidP="00713A42">
      <w:pPr>
        <w:rPr>
          <w:sz w:val="22"/>
          <w:szCs w:val="22"/>
        </w:rPr>
      </w:pPr>
    </w:p>
    <w:p w14:paraId="3F9E358F" w14:textId="33798006" w:rsidR="00C2403A" w:rsidRDefault="00C2403A" w:rsidP="00713A42">
      <w:pPr>
        <w:rPr>
          <w:sz w:val="22"/>
          <w:szCs w:val="22"/>
        </w:rPr>
      </w:pPr>
    </w:p>
    <w:p w14:paraId="57312E2F" w14:textId="14C5B045" w:rsidR="00C2403A" w:rsidRDefault="00C2403A" w:rsidP="00713A42">
      <w:pPr>
        <w:rPr>
          <w:sz w:val="22"/>
          <w:szCs w:val="22"/>
        </w:rPr>
      </w:pPr>
    </w:p>
    <w:p w14:paraId="4E8A226C" w14:textId="77777777" w:rsidR="00ED227B" w:rsidRDefault="00ED227B" w:rsidP="00713A42">
      <w:pPr>
        <w:pStyle w:val="Kop1"/>
      </w:pPr>
      <w:bookmarkStart w:id="42" w:name="_Toc61612578"/>
    </w:p>
    <w:p w14:paraId="090925FA" w14:textId="3F02A111" w:rsidR="00ED227B" w:rsidRDefault="00ED227B" w:rsidP="00713A42">
      <w:pPr>
        <w:pStyle w:val="Kop1"/>
      </w:pPr>
    </w:p>
    <w:p w14:paraId="62E9DA52" w14:textId="40697121" w:rsidR="00ED227B" w:rsidRDefault="00ED227B" w:rsidP="00ED227B"/>
    <w:p w14:paraId="2825C3B3" w14:textId="4BD17328" w:rsidR="00ED227B" w:rsidRDefault="00ED227B" w:rsidP="00ED227B"/>
    <w:p w14:paraId="3D3BAA29" w14:textId="34FBBE90" w:rsidR="00ED227B" w:rsidRDefault="00ED227B" w:rsidP="00ED227B"/>
    <w:p w14:paraId="38CA61B8" w14:textId="4713ADA7" w:rsidR="00ED227B" w:rsidRDefault="00ED227B" w:rsidP="00ED227B"/>
    <w:p w14:paraId="58F9C964" w14:textId="01AFE67C" w:rsidR="00ED227B" w:rsidRDefault="00ED227B" w:rsidP="00ED227B"/>
    <w:p w14:paraId="5429DEC4" w14:textId="6553D620" w:rsidR="00ED227B" w:rsidRDefault="00ED227B" w:rsidP="00ED227B"/>
    <w:p w14:paraId="5C4A810F" w14:textId="31460AD2" w:rsidR="00ED227B" w:rsidRDefault="00ED227B" w:rsidP="00ED227B"/>
    <w:p w14:paraId="6719E31E" w14:textId="672AE504" w:rsidR="00ED227B" w:rsidRDefault="00ED227B" w:rsidP="00ED227B"/>
    <w:p w14:paraId="73A0B29A" w14:textId="76F0AA37" w:rsidR="00ED227B" w:rsidRDefault="00ED227B" w:rsidP="00ED227B"/>
    <w:p w14:paraId="09BEEBF5" w14:textId="7C6EBFBC" w:rsidR="00ED227B" w:rsidRDefault="00ED227B" w:rsidP="00ED227B"/>
    <w:p w14:paraId="3FBE962B" w14:textId="0D93C7AA" w:rsidR="00ED227B" w:rsidRDefault="00ED227B" w:rsidP="00ED227B"/>
    <w:p w14:paraId="795F88A4" w14:textId="6109EB25" w:rsidR="00ED227B" w:rsidRDefault="00ED227B" w:rsidP="00ED227B"/>
    <w:p w14:paraId="548ED61D" w14:textId="06B8F10D" w:rsidR="00ED227B" w:rsidRDefault="00ED227B" w:rsidP="00ED227B"/>
    <w:p w14:paraId="00044363" w14:textId="3E99E144" w:rsidR="00ED227B" w:rsidRDefault="00ED227B" w:rsidP="00ED227B"/>
    <w:p w14:paraId="3063BF4D" w14:textId="7DAECD41" w:rsidR="00ED227B" w:rsidRDefault="00ED227B" w:rsidP="00ED227B"/>
    <w:p w14:paraId="3605201D" w14:textId="7DADC8C8" w:rsidR="00ED227B" w:rsidRDefault="00ED227B" w:rsidP="00ED227B"/>
    <w:p w14:paraId="0EFC8F1B" w14:textId="0A0AA866" w:rsidR="00ED227B" w:rsidRDefault="00ED227B" w:rsidP="00ED227B"/>
    <w:p w14:paraId="55EAFD43" w14:textId="3302D3A0" w:rsidR="00ED227B" w:rsidRDefault="00ED227B" w:rsidP="00ED227B"/>
    <w:p w14:paraId="0E7D6444" w14:textId="7B7C2E96" w:rsidR="00ED227B" w:rsidRDefault="00ED227B" w:rsidP="00ED227B"/>
    <w:p w14:paraId="66141EEF" w14:textId="2CF3AD23" w:rsidR="00ED227B" w:rsidRDefault="00ED227B" w:rsidP="00ED227B"/>
    <w:p w14:paraId="1B45EA4A" w14:textId="6439D2CD" w:rsidR="00ED227B" w:rsidRDefault="00ED227B" w:rsidP="00ED227B"/>
    <w:p w14:paraId="1958EBF9" w14:textId="03617FB6" w:rsidR="00ED227B" w:rsidRDefault="00ED227B" w:rsidP="00ED227B"/>
    <w:p w14:paraId="4E6D0AD6" w14:textId="4845838A" w:rsidR="00ED227B" w:rsidRDefault="00ED227B" w:rsidP="00ED227B"/>
    <w:p w14:paraId="2DD43022" w14:textId="40474A83" w:rsidR="00ED227B" w:rsidRDefault="00ED227B" w:rsidP="00ED227B"/>
    <w:p w14:paraId="0A026C58" w14:textId="1A031CE6" w:rsidR="00ED227B" w:rsidRDefault="00ED227B" w:rsidP="00ED227B"/>
    <w:p w14:paraId="04786E7D" w14:textId="1B33571A" w:rsidR="00ED227B" w:rsidRDefault="00ED227B" w:rsidP="00ED227B"/>
    <w:p w14:paraId="1BA141EF" w14:textId="146B3E3A" w:rsidR="00ED227B" w:rsidRDefault="00ED227B" w:rsidP="00ED227B"/>
    <w:p w14:paraId="713EE6B9" w14:textId="15263521" w:rsidR="00ED227B" w:rsidRDefault="00ED227B" w:rsidP="00ED227B"/>
    <w:p w14:paraId="75D0F872" w14:textId="77777777" w:rsidR="00ED227B" w:rsidRPr="00ED227B" w:rsidRDefault="00ED227B" w:rsidP="00ED227B"/>
    <w:p w14:paraId="207C4856" w14:textId="0C89442D" w:rsidR="00713A42" w:rsidRDefault="00713A42" w:rsidP="00713A42">
      <w:pPr>
        <w:pStyle w:val="Kop1"/>
      </w:pPr>
      <w:bookmarkStart w:id="43" w:name="_Toc73524758"/>
      <w:r w:rsidRPr="0043171D">
        <w:lastRenderedPageBreak/>
        <w:t xml:space="preserve">Bijlage </w:t>
      </w:r>
      <w:r w:rsidR="004D7B2E">
        <w:t>4</w:t>
      </w:r>
      <w:r w:rsidRPr="0043171D">
        <w:t xml:space="preserve">: </w:t>
      </w:r>
      <w:proofErr w:type="spellStart"/>
      <w:r w:rsidRPr="0043171D">
        <w:t>Informed</w:t>
      </w:r>
      <w:proofErr w:type="spellEnd"/>
      <w:r w:rsidRPr="0043171D">
        <w:t xml:space="preserve"> consent</w:t>
      </w:r>
      <w:bookmarkEnd w:id="42"/>
      <w:bookmarkEnd w:id="43"/>
    </w:p>
    <w:p w14:paraId="31A425AA" w14:textId="77777777" w:rsidR="00C2403A" w:rsidRPr="00C2403A" w:rsidRDefault="00C2403A" w:rsidP="00C2403A"/>
    <w:bookmarkStart w:id="44" w:name="_MON_1683898800"/>
    <w:bookmarkEnd w:id="44"/>
    <w:p w14:paraId="0B6E5698" w14:textId="25C507DA" w:rsidR="00DA2123" w:rsidRDefault="00F17726" w:rsidP="00DA2123">
      <w:r>
        <w:rPr>
          <w:noProof/>
        </w:rPr>
        <w:object w:dxaOrig="1520" w:dyaOrig="960" w14:anchorId="69B095AD">
          <v:shape id="_x0000_i1035" type="#_x0000_t75" alt="" style="width:76pt;height:48pt;mso-width-percent:0;mso-height-percent:0;mso-width-percent:0;mso-height-percent:0" o:ole="">
            <v:imagedata r:id="rId35" o:title=""/>
          </v:shape>
          <o:OLEObject Type="Embed" ProgID="Word.Document.12" ShapeID="_x0000_i1035" DrawAspect="Icon" ObjectID="_1684228733" r:id="rId36">
            <o:FieldCodes>\s</o:FieldCodes>
          </o:OLEObject>
        </w:object>
      </w:r>
    </w:p>
    <w:p w14:paraId="5AEFDBCA" w14:textId="77777777" w:rsidR="00713A42" w:rsidRPr="0043171D" w:rsidRDefault="00713A42" w:rsidP="00713A42">
      <w:pPr>
        <w:rPr>
          <w:b/>
          <w:bCs/>
          <w:i/>
          <w:iCs/>
          <w:sz w:val="22"/>
          <w:szCs w:val="22"/>
        </w:rPr>
      </w:pPr>
    </w:p>
    <w:p w14:paraId="63998094" w14:textId="77777777" w:rsidR="00713A42" w:rsidRPr="0043171D" w:rsidRDefault="00713A42" w:rsidP="00713A42">
      <w:pPr>
        <w:rPr>
          <w:sz w:val="22"/>
          <w:szCs w:val="22"/>
        </w:rPr>
      </w:pPr>
    </w:p>
    <w:p w14:paraId="12E6A07C" w14:textId="77777777" w:rsidR="00713A42" w:rsidRPr="0043171D" w:rsidRDefault="00713A42" w:rsidP="00713A42">
      <w:pPr>
        <w:rPr>
          <w:sz w:val="22"/>
          <w:szCs w:val="22"/>
        </w:rPr>
      </w:pPr>
    </w:p>
    <w:p w14:paraId="34A76C0C" w14:textId="77777777" w:rsidR="00713A42" w:rsidRPr="0043171D" w:rsidRDefault="00713A42" w:rsidP="00713A42">
      <w:pPr>
        <w:rPr>
          <w:sz w:val="22"/>
          <w:szCs w:val="22"/>
        </w:rPr>
      </w:pPr>
    </w:p>
    <w:p w14:paraId="15E8C847" w14:textId="77777777" w:rsidR="00713A42" w:rsidRPr="0043171D" w:rsidRDefault="00713A42" w:rsidP="00713A42">
      <w:pPr>
        <w:rPr>
          <w:sz w:val="22"/>
          <w:szCs w:val="22"/>
        </w:rPr>
      </w:pPr>
    </w:p>
    <w:p w14:paraId="1E57FCF3" w14:textId="77777777" w:rsidR="00713A42" w:rsidRPr="0043171D" w:rsidRDefault="00713A42" w:rsidP="00713A42">
      <w:pPr>
        <w:rPr>
          <w:sz w:val="22"/>
          <w:szCs w:val="22"/>
        </w:rPr>
      </w:pPr>
    </w:p>
    <w:p w14:paraId="308FAFC0" w14:textId="77777777" w:rsidR="00713A42" w:rsidRPr="0043171D" w:rsidRDefault="00713A42" w:rsidP="00713A42">
      <w:pPr>
        <w:rPr>
          <w:sz w:val="22"/>
          <w:szCs w:val="22"/>
        </w:rPr>
      </w:pPr>
    </w:p>
    <w:p w14:paraId="13561871" w14:textId="77777777" w:rsidR="00713A42" w:rsidRPr="0043171D" w:rsidRDefault="00713A42" w:rsidP="00713A42">
      <w:pPr>
        <w:rPr>
          <w:sz w:val="22"/>
          <w:szCs w:val="22"/>
        </w:rPr>
      </w:pPr>
    </w:p>
    <w:p w14:paraId="68F469A9" w14:textId="77777777" w:rsidR="00713A42" w:rsidRPr="0043171D" w:rsidRDefault="00713A42" w:rsidP="00713A42">
      <w:pPr>
        <w:rPr>
          <w:sz w:val="22"/>
          <w:szCs w:val="22"/>
        </w:rPr>
      </w:pPr>
    </w:p>
    <w:p w14:paraId="03866498" w14:textId="77777777" w:rsidR="00713A42" w:rsidRPr="0043171D" w:rsidRDefault="00713A42" w:rsidP="00713A42">
      <w:pPr>
        <w:rPr>
          <w:sz w:val="22"/>
          <w:szCs w:val="22"/>
        </w:rPr>
      </w:pPr>
    </w:p>
    <w:p w14:paraId="55CDD9C8" w14:textId="77777777" w:rsidR="00713A42" w:rsidRPr="0043171D" w:rsidRDefault="00713A42" w:rsidP="00713A42">
      <w:pPr>
        <w:rPr>
          <w:sz w:val="22"/>
          <w:szCs w:val="22"/>
        </w:rPr>
      </w:pPr>
    </w:p>
    <w:p w14:paraId="5528C132" w14:textId="77777777" w:rsidR="00713A42" w:rsidRPr="0043171D" w:rsidRDefault="00713A42" w:rsidP="00713A42">
      <w:pPr>
        <w:rPr>
          <w:sz w:val="22"/>
          <w:szCs w:val="22"/>
        </w:rPr>
      </w:pPr>
    </w:p>
    <w:p w14:paraId="17887874" w14:textId="77777777" w:rsidR="00713A42" w:rsidRPr="0043171D" w:rsidRDefault="00713A42" w:rsidP="00713A42">
      <w:pPr>
        <w:rPr>
          <w:sz w:val="22"/>
          <w:szCs w:val="22"/>
        </w:rPr>
      </w:pPr>
    </w:p>
    <w:p w14:paraId="6981B315" w14:textId="77777777" w:rsidR="00713A42" w:rsidRPr="0043171D" w:rsidRDefault="00713A42" w:rsidP="00713A42">
      <w:pPr>
        <w:rPr>
          <w:sz w:val="22"/>
          <w:szCs w:val="22"/>
        </w:rPr>
      </w:pPr>
    </w:p>
    <w:p w14:paraId="2FC02EA1" w14:textId="77777777" w:rsidR="00713A42" w:rsidRPr="0043171D" w:rsidRDefault="00713A42" w:rsidP="00713A42">
      <w:pPr>
        <w:rPr>
          <w:sz w:val="22"/>
          <w:szCs w:val="22"/>
        </w:rPr>
      </w:pPr>
    </w:p>
    <w:p w14:paraId="2D2F1398" w14:textId="020F7E9F" w:rsidR="000F55BD" w:rsidRDefault="000F55BD" w:rsidP="00713A42">
      <w:pPr>
        <w:pStyle w:val="Kop1"/>
      </w:pPr>
      <w:bookmarkStart w:id="45" w:name="_Toc61612579"/>
    </w:p>
    <w:p w14:paraId="2779496B" w14:textId="7302556D" w:rsidR="000F55BD" w:rsidRDefault="000F55BD" w:rsidP="000F55BD"/>
    <w:p w14:paraId="3B943959" w14:textId="4068E3D3" w:rsidR="000F55BD" w:rsidRDefault="000F55BD" w:rsidP="000F55BD"/>
    <w:p w14:paraId="12F8DCFD" w14:textId="70428663" w:rsidR="000F55BD" w:rsidRDefault="000F55BD" w:rsidP="000F55BD"/>
    <w:p w14:paraId="432A71CF" w14:textId="4E5CF721" w:rsidR="000F55BD" w:rsidRDefault="000F55BD" w:rsidP="000F55BD"/>
    <w:p w14:paraId="5F817A2A" w14:textId="05387A8C" w:rsidR="000F55BD" w:rsidRDefault="000F55BD" w:rsidP="000F55BD"/>
    <w:p w14:paraId="62C205CE" w14:textId="48658B79" w:rsidR="000F55BD" w:rsidRDefault="000F55BD" w:rsidP="000F55BD"/>
    <w:p w14:paraId="7AA4806A" w14:textId="13DF4C16" w:rsidR="000F55BD" w:rsidRDefault="000F55BD" w:rsidP="000F55BD"/>
    <w:p w14:paraId="787698EB" w14:textId="78D560A9" w:rsidR="000F55BD" w:rsidRDefault="000F55BD" w:rsidP="000F55BD"/>
    <w:p w14:paraId="2CEA25D0" w14:textId="2DB95E20" w:rsidR="000F55BD" w:rsidRDefault="000F55BD" w:rsidP="000F55BD"/>
    <w:p w14:paraId="3B5CC8FE" w14:textId="71978A2B" w:rsidR="000F55BD" w:rsidRDefault="000F55BD" w:rsidP="000F55BD"/>
    <w:p w14:paraId="5D9C81EA" w14:textId="5830D63B" w:rsidR="000F55BD" w:rsidRDefault="000F55BD" w:rsidP="000F55BD"/>
    <w:p w14:paraId="649788AC" w14:textId="24631643" w:rsidR="000F55BD" w:rsidRDefault="000F55BD" w:rsidP="000F55BD"/>
    <w:p w14:paraId="0859D1C6" w14:textId="78D14CB4" w:rsidR="000F55BD" w:rsidRDefault="000F55BD" w:rsidP="000F55BD"/>
    <w:p w14:paraId="107882F0" w14:textId="77777777" w:rsidR="000F55BD" w:rsidRPr="000F55BD" w:rsidRDefault="000F55BD" w:rsidP="000F55BD"/>
    <w:p w14:paraId="2CF42837" w14:textId="2DB784B2" w:rsidR="00C2403A" w:rsidRDefault="00C2403A" w:rsidP="00713A42">
      <w:pPr>
        <w:pStyle w:val="Kop1"/>
      </w:pPr>
    </w:p>
    <w:p w14:paraId="746A7BC6" w14:textId="341B5656" w:rsidR="00C2403A" w:rsidRDefault="00C2403A" w:rsidP="00C2403A"/>
    <w:p w14:paraId="17CC0161" w14:textId="085D9B71" w:rsidR="00C2403A" w:rsidRDefault="00C2403A" w:rsidP="00C2403A"/>
    <w:p w14:paraId="0A20F02E" w14:textId="2CAADC0B" w:rsidR="00C2403A" w:rsidRDefault="00C2403A" w:rsidP="00C2403A"/>
    <w:p w14:paraId="31C868D7" w14:textId="706AC796" w:rsidR="00C2403A" w:rsidRDefault="00C2403A" w:rsidP="00C2403A"/>
    <w:p w14:paraId="4C58B434" w14:textId="02061339" w:rsidR="00ED227B" w:rsidRDefault="00ED227B" w:rsidP="00713A42">
      <w:pPr>
        <w:pStyle w:val="Kop1"/>
      </w:pPr>
    </w:p>
    <w:p w14:paraId="3E1C2D80" w14:textId="77777777" w:rsidR="00ED227B" w:rsidRPr="00ED227B" w:rsidRDefault="00ED227B" w:rsidP="00ED227B"/>
    <w:p w14:paraId="1A4E1AAC" w14:textId="6FA29C72" w:rsidR="00713A42" w:rsidRDefault="00713A42" w:rsidP="00713A42">
      <w:pPr>
        <w:pStyle w:val="Kop1"/>
      </w:pPr>
      <w:bookmarkStart w:id="46" w:name="_Toc73524759"/>
      <w:r w:rsidRPr="0043171D">
        <w:lastRenderedPageBreak/>
        <w:t xml:space="preserve">Bijlage </w:t>
      </w:r>
      <w:r w:rsidR="004D7B2E">
        <w:t>5</w:t>
      </w:r>
      <w:r w:rsidRPr="0043171D">
        <w:t xml:space="preserve">: </w:t>
      </w:r>
      <w:r w:rsidR="00025DCE">
        <w:t>Topiclijst</w:t>
      </w:r>
      <w:r w:rsidRPr="0043171D">
        <w:t xml:space="preserve"> individuele interviews</w:t>
      </w:r>
      <w:bookmarkEnd w:id="45"/>
      <w:bookmarkEnd w:id="46"/>
    </w:p>
    <w:p w14:paraId="28BF1AFE" w14:textId="0A4A6C0B" w:rsidR="00C2403A" w:rsidRDefault="00C2403A" w:rsidP="00C2403A"/>
    <w:bookmarkStart w:id="47" w:name="_MON_1683898900"/>
    <w:bookmarkEnd w:id="47"/>
    <w:p w14:paraId="47587FF8" w14:textId="2CBBED9A" w:rsidR="00211EB7" w:rsidRDefault="00F17726" w:rsidP="00713A42">
      <w:pPr>
        <w:rPr>
          <w:sz w:val="22"/>
          <w:szCs w:val="22"/>
        </w:rPr>
      </w:pPr>
      <w:r>
        <w:rPr>
          <w:noProof/>
          <w:sz w:val="22"/>
          <w:szCs w:val="22"/>
        </w:rPr>
        <w:object w:dxaOrig="1520" w:dyaOrig="960" w14:anchorId="6062EB01">
          <v:shape id="_x0000_i1034" type="#_x0000_t75" alt="" style="width:76pt;height:48pt;mso-width-percent:0;mso-height-percent:0;mso-width-percent:0;mso-height-percent:0" o:ole="">
            <v:imagedata r:id="rId37" o:title=""/>
          </v:shape>
          <o:OLEObject Type="Embed" ProgID="Word.Document.12" ShapeID="_x0000_i1034" DrawAspect="Icon" ObjectID="_1684228734" r:id="rId38">
            <o:FieldCodes>\s</o:FieldCodes>
          </o:OLEObject>
        </w:object>
      </w:r>
    </w:p>
    <w:p w14:paraId="2932164D" w14:textId="77777777" w:rsidR="00211EB7" w:rsidRDefault="00211EB7" w:rsidP="00713A42">
      <w:pPr>
        <w:rPr>
          <w:sz w:val="22"/>
          <w:szCs w:val="22"/>
        </w:rPr>
      </w:pPr>
    </w:p>
    <w:p w14:paraId="018E4D36" w14:textId="77777777" w:rsidR="00211EB7" w:rsidRDefault="00211EB7" w:rsidP="00713A42">
      <w:pPr>
        <w:rPr>
          <w:sz w:val="22"/>
          <w:szCs w:val="22"/>
        </w:rPr>
      </w:pPr>
    </w:p>
    <w:p w14:paraId="4B34BDCC" w14:textId="77777777" w:rsidR="00211EB7" w:rsidRDefault="00211EB7" w:rsidP="00713A42">
      <w:pPr>
        <w:rPr>
          <w:sz w:val="22"/>
          <w:szCs w:val="22"/>
        </w:rPr>
      </w:pPr>
    </w:p>
    <w:p w14:paraId="41622941" w14:textId="77777777" w:rsidR="00211EB7" w:rsidRDefault="00211EB7" w:rsidP="00713A42">
      <w:pPr>
        <w:rPr>
          <w:sz w:val="22"/>
          <w:szCs w:val="22"/>
        </w:rPr>
      </w:pPr>
    </w:p>
    <w:p w14:paraId="6DD5885D" w14:textId="77777777" w:rsidR="00211EB7" w:rsidRDefault="00211EB7" w:rsidP="00713A42">
      <w:pPr>
        <w:rPr>
          <w:sz w:val="22"/>
          <w:szCs w:val="22"/>
        </w:rPr>
      </w:pPr>
    </w:p>
    <w:p w14:paraId="33DD4B40" w14:textId="77777777" w:rsidR="00211EB7" w:rsidRDefault="00211EB7" w:rsidP="00713A42">
      <w:pPr>
        <w:rPr>
          <w:sz w:val="22"/>
          <w:szCs w:val="22"/>
        </w:rPr>
      </w:pPr>
    </w:p>
    <w:p w14:paraId="4B9CACA4" w14:textId="77777777" w:rsidR="00211EB7" w:rsidRDefault="00211EB7" w:rsidP="00713A42">
      <w:pPr>
        <w:rPr>
          <w:sz w:val="22"/>
          <w:szCs w:val="22"/>
        </w:rPr>
      </w:pPr>
    </w:p>
    <w:p w14:paraId="5497F9FA" w14:textId="77777777" w:rsidR="00211EB7" w:rsidRDefault="00211EB7" w:rsidP="00713A42">
      <w:pPr>
        <w:rPr>
          <w:sz w:val="22"/>
          <w:szCs w:val="22"/>
        </w:rPr>
      </w:pPr>
    </w:p>
    <w:p w14:paraId="655DC2F6" w14:textId="77777777" w:rsidR="00211EB7" w:rsidRDefault="00211EB7" w:rsidP="00713A42">
      <w:pPr>
        <w:rPr>
          <w:sz w:val="22"/>
          <w:szCs w:val="22"/>
        </w:rPr>
      </w:pPr>
    </w:p>
    <w:p w14:paraId="590D3AB9" w14:textId="77777777" w:rsidR="00211EB7" w:rsidRDefault="00211EB7" w:rsidP="00713A42">
      <w:pPr>
        <w:rPr>
          <w:sz w:val="22"/>
          <w:szCs w:val="22"/>
        </w:rPr>
      </w:pPr>
    </w:p>
    <w:p w14:paraId="6B929F80" w14:textId="77777777" w:rsidR="00211EB7" w:rsidRDefault="00211EB7" w:rsidP="00713A42">
      <w:pPr>
        <w:rPr>
          <w:sz w:val="22"/>
          <w:szCs w:val="22"/>
        </w:rPr>
      </w:pPr>
    </w:p>
    <w:p w14:paraId="72FDD899" w14:textId="77777777" w:rsidR="00211EB7" w:rsidRDefault="00211EB7" w:rsidP="00713A42">
      <w:pPr>
        <w:rPr>
          <w:sz w:val="22"/>
          <w:szCs w:val="22"/>
        </w:rPr>
      </w:pPr>
    </w:p>
    <w:p w14:paraId="0F6B6364" w14:textId="77777777" w:rsidR="00211EB7" w:rsidRDefault="00211EB7" w:rsidP="00713A42">
      <w:pPr>
        <w:rPr>
          <w:sz w:val="22"/>
          <w:szCs w:val="22"/>
        </w:rPr>
      </w:pPr>
    </w:p>
    <w:p w14:paraId="25D0A5E8" w14:textId="77777777" w:rsidR="00211EB7" w:rsidRDefault="00211EB7" w:rsidP="00713A42">
      <w:pPr>
        <w:rPr>
          <w:sz w:val="22"/>
          <w:szCs w:val="22"/>
        </w:rPr>
      </w:pPr>
    </w:p>
    <w:p w14:paraId="5079800F" w14:textId="77777777" w:rsidR="00211EB7" w:rsidRDefault="00211EB7" w:rsidP="00713A42">
      <w:pPr>
        <w:rPr>
          <w:sz w:val="22"/>
          <w:szCs w:val="22"/>
        </w:rPr>
      </w:pPr>
    </w:p>
    <w:p w14:paraId="6032A3ED" w14:textId="77777777" w:rsidR="00211EB7" w:rsidRDefault="00211EB7" w:rsidP="00713A42">
      <w:pPr>
        <w:rPr>
          <w:sz w:val="22"/>
          <w:szCs w:val="22"/>
        </w:rPr>
      </w:pPr>
    </w:p>
    <w:p w14:paraId="11C7AB32" w14:textId="77777777" w:rsidR="00211EB7" w:rsidRDefault="00211EB7" w:rsidP="00713A42">
      <w:pPr>
        <w:rPr>
          <w:sz w:val="22"/>
          <w:szCs w:val="22"/>
        </w:rPr>
      </w:pPr>
    </w:p>
    <w:p w14:paraId="33FF4673" w14:textId="77777777" w:rsidR="00211EB7" w:rsidRDefault="00211EB7" w:rsidP="00713A42">
      <w:pPr>
        <w:rPr>
          <w:sz w:val="22"/>
          <w:szCs w:val="22"/>
        </w:rPr>
      </w:pPr>
    </w:p>
    <w:p w14:paraId="17C90A4E" w14:textId="169D07FD" w:rsidR="00ED227B" w:rsidRDefault="00ED227B" w:rsidP="00211EB7">
      <w:pPr>
        <w:pStyle w:val="Kop1"/>
      </w:pPr>
    </w:p>
    <w:p w14:paraId="21482A7C" w14:textId="6892AC03" w:rsidR="00ED227B" w:rsidRDefault="00ED227B" w:rsidP="00ED227B"/>
    <w:p w14:paraId="5DDDEE8B" w14:textId="26152337" w:rsidR="00ED227B" w:rsidRDefault="00ED227B" w:rsidP="00ED227B"/>
    <w:p w14:paraId="13F4AADB" w14:textId="2C4B5E0A" w:rsidR="00ED227B" w:rsidRDefault="00ED227B" w:rsidP="00ED227B"/>
    <w:p w14:paraId="62636E3D" w14:textId="1B88F460" w:rsidR="00ED227B" w:rsidRDefault="00ED227B" w:rsidP="00ED227B"/>
    <w:p w14:paraId="7013D506" w14:textId="43E03254" w:rsidR="00ED227B" w:rsidRDefault="00ED227B" w:rsidP="00ED227B"/>
    <w:p w14:paraId="0AF790C4" w14:textId="56797748" w:rsidR="00ED227B" w:rsidRDefault="00ED227B" w:rsidP="00ED227B"/>
    <w:p w14:paraId="0CE1FB52" w14:textId="54733D6C" w:rsidR="00ED227B" w:rsidRDefault="00ED227B" w:rsidP="00ED227B"/>
    <w:p w14:paraId="640840C2" w14:textId="2BA93B3A" w:rsidR="00ED227B" w:rsidRDefault="00ED227B" w:rsidP="00ED227B"/>
    <w:p w14:paraId="1651F75D" w14:textId="618B75B6" w:rsidR="00ED227B" w:rsidRDefault="00ED227B" w:rsidP="00ED227B"/>
    <w:p w14:paraId="3E2FB988" w14:textId="47ED7E42" w:rsidR="00ED227B" w:rsidRDefault="00ED227B" w:rsidP="00ED227B"/>
    <w:p w14:paraId="7D117A5F" w14:textId="22908AE5" w:rsidR="00ED227B" w:rsidRDefault="00ED227B" w:rsidP="00ED227B"/>
    <w:p w14:paraId="1E2D3AC0" w14:textId="48339D22" w:rsidR="00ED227B" w:rsidRDefault="00ED227B" w:rsidP="00ED227B"/>
    <w:p w14:paraId="7F2002D4" w14:textId="0A198B49" w:rsidR="00ED227B" w:rsidRDefault="00ED227B" w:rsidP="00ED227B"/>
    <w:p w14:paraId="11012433" w14:textId="73D6603D" w:rsidR="00ED227B" w:rsidRDefault="00ED227B" w:rsidP="00ED227B"/>
    <w:p w14:paraId="0236E858" w14:textId="0F7C25E7" w:rsidR="00ED227B" w:rsidRDefault="00ED227B" w:rsidP="00ED227B"/>
    <w:p w14:paraId="28C6CFA9" w14:textId="6E194E79" w:rsidR="00ED227B" w:rsidRDefault="00ED227B" w:rsidP="00ED227B"/>
    <w:p w14:paraId="5BE46E1E" w14:textId="65615FF8" w:rsidR="00ED227B" w:rsidRDefault="00ED227B" w:rsidP="00ED227B"/>
    <w:p w14:paraId="63AB9C96" w14:textId="49A30B1F" w:rsidR="00ED227B" w:rsidRDefault="00ED227B" w:rsidP="00ED227B"/>
    <w:p w14:paraId="0EEE7BEE" w14:textId="6E1520DD" w:rsidR="00ED227B" w:rsidRDefault="00ED227B" w:rsidP="00ED227B"/>
    <w:p w14:paraId="3B9AC276" w14:textId="3B22EC3A" w:rsidR="00ED227B" w:rsidRDefault="00ED227B" w:rsidP="00ED227B"/>
    <w:p w14:paraId="45CD5239" w14:textId="77777777" w:rsidR="00ED227B" w:rsidRPr="00ED227B" w:rsidRDefault="00ED227B" w:rsidP="00ED227B"/>
    <w:p w14:paraId="633E86D6" w14:textId="3EF03454" w:rsidR="00211EB7" w:rsidRDefault="00211EB7" w:rsidP="00211EB7">
      <w:pPr>
        <w:pStyle w:val="Kop1"/>
      </w:pPr>
      <w:bookmarkStart w:id="48" w:name="_Toc73524760"/>
      <w:r>
        <w:lastRenderedPageBreak/>
        <w:t xml:space="preserve">Bijlage </w:t>
      </w:r>
      <w:r w:rsidR="004D7B2E">
        <w:t>6</w:t>
      </w:r>
      <w:r>
        <w:t>: Aangepaste topiclijst</w:t>
      </w:r>
      <w:r w:rsidR="00ED227B">
        <w:t xml:space="preserve"> individuele interviews</w:t>
      </w:r>
      <w:bookmarkEnd w:id="48"/>
    </w:p>
    <w:p w14:paraId="5D51909C" w14:textId="42299B9B" w:rsidR="00C2403A" w:rsidRDefault="00C2403A" w:rsidP="00C2403A"/>
    <w:bookmarkStart w:id="49" w:name="_MON_1683898985"/>
    <w:bookmarkEnd w:id="49"/>
    <w:p w14:paraId="70C7B082" w14:textId="16B87BD6" w:rsidR="00211EB7" w:rsidRPr="00211EB7" w:rsidRDefault="00F17726" w:rsidP="00211EB7">
      <w:r>
        <w:rPr>
          <w:noProof/>
        </w:rPr>
        <w:object w:dxaOrig="1520" w:dyaOrig="960" w14:anchorId="5B982988">
          <v:shape id="_x0000_i1033" type="#_x0000_t75" alt="" style="width:76pt;height:48pt;mso-width-percent:0;mso-height-percent:0;mso-width-percent:0;mso-height-percent:0" o:ole="">
            <v:imagedata r:id="rId39" o:title=""/>
          </v:shape>
          <o:OLEObject Type="Embed" ProgID="Word.Document.12" ShapeID="_x0000_i1033" DrawAspect="Icon" ObjectID="_1684228735" r:id="rId40">
            <o:FieldCodes>\s</o:FieldCodes>
          </o:OLEObject>
        </w:object>
      </w:r>
    </w:p>
    <w:p w14:paraId="0E119B22" w14:textId="77777777" w:rsidR="00211EB7" w:rsidRPr="00211EB7" w:rsidRDefault="00211EB7" w:rsidP="00211EB7"/>
    <w:p w14:paraId="5479302E" w14:textId="77777777" w:rsidR="00713A42" w:rsidRPr="0043171D" w:rsidRDefault="00713A42" w:rsidP="00713A42">
      <w:pPr>
        <w:rPr>
          <w:sz w:val="22"/>
          <w:szCs w:val="22"/>
        </w:rPr>
      </w:pPr>
    </w:p>
    <w:p w14:paraId="483A43D4" w14:textId="77777777" w:rsidR="00713A42" w:rsidRPr="0043171D" w:rsidRDefault="00713A42" w:rsidP="00713A42">
      <w:pPr>
        <w:rPr>
          <w:sz w:val="22"/>
          <w:szCs w:val="22"/>
        </w:rPr>
      </w:pPr>
    </w:p>
    <w:p w14:paraId="7E49042A" w14:textId="77777777" w:rsidR="00713A42" w:rsidRPr="0043171D" w:rsidRDefault="00713A42" w:rsidP="00713A42">
      <w:pPr>
        <w:rPr>
          <w:sz w:val="22"/>
          <w:szCs w:val="22"/>
        </w:rPr>
      </w:pPr>
    </w:p>
    <w:p w14:paraId="5231AB87" w14:textId="77777777" w:rsidR="00713A42" w:rsidRPr="0043171D" w:rsidRDefault="00713A42" w:rsidP="00713A42">
      <w:pPr>
        <w:rPr>
          <w:sz w:val="22"/>
          <w:szCs w:val="22"/>
        </w:rPr>
      </w:pPr>
    </w:p>
    <w:p w14:paraId="568E4603" w14:textId="77777777" w:rsidR="00713A42" w:rsidRDefault="00713A42" w:rsidP="00713A42">
      <w:pPr>
        <w:rPr>
          <w:sz w:val="22"/>
          <w:szCs w:val="22"/>
        </w:rPr>
      </w:pPr>
    </w:p>
    <w:p w14:paraId="2B20D77A" w14:textId="77777777" w:rsidR="00713A42" w:rsidRDefault="00713A42" w:rsidP="00713A42">
      <w:pPr>
        <w:rPr>
          <w:sz w:val="22"/>
          <w:szCs w:val="22"/>
        </w:rPr>
      </w:pPr>
    </w:p>
    <w:p w14:paraId="25F73CDD" w14:textId="77777777" w:rsidR="00713A42" w:rsidRDefault="00713A42" w:rsidP="00713A42">
      <w:pPr>
        <w:rPr>
          <w:sz w:val="22"/>
          <w:szCs w:val="22"/>
        </w:rPr>
      </w:pPr>
    </w:p>
    <w:p w14:paraId="18E6A016" w14:textId="77777777" w:rsidR="00713A42" w:rsidRDefault="00713A42" w:rsidP="00713A42">
      <w:pPr>
        <w:rPr>
          <w:sz w:val="22"/>
          <w:szCs w:val="22"/>
        </w:rPr>
      </w:pPr>
    </w:p>
    <w:p w14:paraId="62982F80" w14:textId="77777777" w:rsidR="00713A42" w:rsidRDefault="00713A42" w:rsidP="00713A42">
      <w:pPr>
        <w:rPr>
          <w:sz w:val="22"/>
          <w:szCs w:val="22"/>
        </w:rPr>
      </w:pPr>
    </w:p>
    <w:p w14:paraId="03633498" w14:textId="77777777" w:rsidR="00713A42" w:rsidRDefault="00713A42" w:rsidP="00713A42">
      <w:pPr>
        <w:rPr>
          <w:sz w:val="22"/>
          <w:szCs w:val="22"/>
        </w:rPr>
      </w:pPr>
    </w:p>
    <w:p w14:paraId="0FE55EB3" w14:textId="77777777" w:rsidR="00713A42" w:rsidRDefault="00713A42" w:rsidP="00713A42">
      <w:pPr>
        <w:rPr>
          <w:sz w:val="22"/>
          <w:szCs w:val="22"/>
        </w:rPr>
      </w:pPr>
    </w:p>
    <w:p w14:paraId="6D6EA455" w14:textId="77777777" w:rsidR="00713A42" w:rsidRDefault="00713A42" w:rsidP="00713A42">
      <w:pPr>
        <w:rPr>
          <w:sz w:val="22"/>
          <w:szCs w:val="22"/>
        </w:rPr>
      </w:pPr>
    </w:p>
    <w:p w14:paraId="48A350A2" w14:textId="77777777" w:rsidR="00713A42" w:rsidRDefault="00713A42" w:rsidP="00713A42">
      <w:pPr>
        <w:rPr>
          <w:sz w:val="22"/>
          <w:szCs w:val="22"/>
        </w:rPr>
      </w:pPr>
    </w:p>
    <w:p w14:paraId="3C592527" w14:textId="77777777" w:rsidR="00713A42" w:rsidRDefault="00713A42" w:rsidP="00713A42">
      <w:pPr>
        <w:rPr>
          <w:sz w:val="22"/>
          <w:szCs w:val="22"/>
        </w:rPr>
      </w:pPr>
    </w:p>
    <w:p w14:paraId="42F31BE4" w14:textId="77777777" w:rsidR="00713A42" w:rsidRDefault="00713A42" w:rsidP="00713A42">
      <w:pPr>
        <w:rPr>
          <w:sz w:val="22"/>
          <w:szCs w:val="22"/>
        </w:rPr>
      </w:pPr>
    </w:p>
    <w:p w14:paraId="0381C1B0" w14:textId="77777777" w:rsidR="00713A42" w:rsidRDefault="00713A42" w:rsidP="00713A42">
      <w:pPr>
        <w:rPr>
          <w:sz w:val="22"/>
          <w:szCs w:val="22"/>
        </w:rPr>
      </w:pPr>
    </w:p>
    <w:p w14:paraId="23F037D5" w14:textId="77777777" w:rsidR="00713A42" w:rsidRDefault="00713A42" w:rsidP="00713A42">
      <w:pPr>
        <w:rPr>
          <w:sz w:val="22"/>
          <w:szCs w:val="22"/>
        </w:rPr>
      </w:pPr>
    </w:p>
    <w:p w14:paraId="519AB760" w14:textId="77777777" w:rsidR="00713A42" w:rsidRDefault="00713A42" w:rsidP="00713A42">
      <w:pPr>
        <w:rPr>
          <w:sz w:val="22"/>
          <w:szCs w:val="22"/>
        </w:rPr>
      </w:pPr>
    </w:p>
    <w:p w14:paraId="3779C547" w14:textId="77777777" w:rsidR="00713A42" w:rsidRPr="0043171D" w:rsidRDefault="00713A42" w:rsidP="00713A42">
      <w:pPr>
        <w:rPr>
          <w:sz w:val="22"/>
          <w:szCs w:val="22"/>
        </w:rPr>
      </w:pPr>
    </w:p>
    <w:p w14:paraId="559201BE" w14:textId="77777777" w:rsidR="00211EB7" w:rsidRDefault="00211EB7" w:rsidP="00713A42">
      <w:pPr>
        <w:pStyle w:val="Kop1"/>
      </w:pPr>
      <w:bookmarkStart w:id="50" w:name="_Toc61612580"/>
    </w:p>
    <w:p w14:paraId="5D59C4C4" w14:textId="77777777" w:rsidR="00211EB7" w:rsidRDefault="00211EB7" w:rsidP="00211EB7"/>
    <w:p w14:paraId="57DE7EE0" w14:textId="77777777" w:rsidR="00211EB7" w:rsidRDefault="00211EB7" w:rsidP="00211EB7"/>
    <w:p w14:paraId="0DB631E4" w14:textId="77777777" w:rsidR="00211EB7" w:rsidRDefault="00211EB7" w:rsidP="00211EB7"/>
    <w:p w14:paraId="21A4BB7E" w14:textId="77777777" w:rsidR="00211EB7" w:rsidRDefault="00211EB7" w:rsidP="00211EB7"/>
    <w:bookmarkEnd w:id="50"/>
    <w:p w14:paraId="396ACA45" w14:textId="77777777" w:rsidR="0030730B" w:rsidRDefault="0030730B" w:rsidP="0030730B"/>
    <w:p w14:paraId="33746296" w14:textId="12F6E831" w:rsidR="00B672ED" w:rsidRDefault="00B672ED" w:rsidP="003A4BF1">
      <w:pPr>
        <w:pStyle w:val="Kop1"/>
      </w:pPr>
    </w:p>
    <w:p w14:paraId="25364F28" w14:textId="2F878394" w:rsidR="00B672ED" w:rsidRDefault="00B672ED" w:rsidP="00B672ED"/>
    <w:p w14:paraId="7CCF9AA1" w14:textId="436C18D6" w:rsidR="00B672ED" w:rsidRDefault="00B672ED" w:rsidP="00B672ED"/>
    <w:p w14:paraId="25019772" w14:textId="491BB1C0" w:rsidR="00B672ED" w:rsidRDefault="00B672ED" w:rsidP="00B672ED"/>
    <w:p w14:paraId="467EFB93" w14:textId="108614AA" w:rsidR="00B672ED" w:rsidRDefault="00B672ED" w:rsidP="00B672ED"/>
    <w:p w14:paraId="02D38492" w14:textId="07917B1B" w:rsidR="00B672ED" w:rsidRDefault="00B672ED" w:rsidP="00B672ED"/>
    <w:p w14:paraId="732C78C6" w14:textId="0C223D15" w:rsidR="00B672ED" w:rsidRDefault="00B672ED" w:rsidP="00B672ED"/>
    <w:p w14:paraId="188E0E3F" w14:textId="1CC54288" w:rsidR="00B672ED" w:rsidRDefault="00B672ED" w:rsidP="00B672ED"/>
    <w:p w14:paraId="5696255C" w14:textId="59241EF9" w:rsidR="00B672ED" w:rsidRDefault="00B672ED" w:rsidP="00B672ED"/>
    <w:p w14:paraId="59C52D84" w14:textId="7C7012D7" w:rsidR="00B672ED" w:rsidRDefault="00B672ED" w:rsidP="00B672ED"/>
    <w:p w14:paraId="728FC5E7" w14:textId="10A81C3E" w:rsidR="00B672ED" w:rsidRDefault="00B672ED" w:rsidP="00B672ED"/>
    <w:p w14:paraId="1C502A9A" w14:textId="4A7F12A3" w:rsidR="00B672ED" w:rsidRDefault="00B672ED" w:rsidP="00B672ED"/>
    <w:p w14:paraId="07FAD601" w14:textId="77777777" w:rsidR="00B672ED" w:rsidRPr="00B672ED" w:rsidRDefault="00B672ED" w:rsidP="00B672ED"/>
    <w:p w14:paraId="713E3DF7" w14:textId="0E6E2B00" w:rsidR="002D078A" w:rsidRDefault="002D078A" w:rsidP="003A4BF1">
      <w:pPr>
        <w:pStyle w:val="Kop1"/>
      </w:pPr>
      <w:bookmarkStart w:id="51" w:name="_Toc73524761"/>
      <w:r>
        <w:lastRenderedPageBreak/>
        <w:t xml:space="preserve">Bijlage </w:t>
      </w:r>
      <w:r w:rsidR="0072061B">
        <w:t>7</w:t>
      </w:r>
      <w:r>
        <w:t>: Transcripten individuele interviews</w:t>
      </w:r>
      <w:bookmarkEnd w:id="51"/>
    </w:p>
    <w:p w14:paraId="3DA3F12A" w14:textId="5567B5FE" w:rsidR="0040240F" w:rsidRDefault="0040240F" w:rsidP="0040240F"/>
    <w:bookmarkStart w:id="52" w:name="_MON_1683901357"/>
    <w:bookmarkEnd w:id="52"/>
    <w:p w14:paraId="45D6EBFF" w14:textId="3D398469" w:rsidR="00DA2123" w:rsidRPr="008F50FA" w:rsidRDefault="00F17726" w:rsidP="00DA2123">
      <w:pPr>
        <w:rPr>
          <w:sz w:val="22"/>
          <w:szCs w:val="22"/>
        </w:rPr>
      </w:pPr>
      <w:r>
        <w:rPr>
          <w:noProof/>
          <w:sz w:val="22"/>
          <w:szCs w:val="22"/>
        </w:rPr>
        <w:object w:dxaOrig="1520" w:dyaOrig="960" w14:anchorId="5AA830C6">
          <v:shape id="_x0000_i1032" type="#_x0000_t75" alt="" style="width:76pt;height:48pt;mso-width-percent:0;mso-height-percent:0;mso-width-percent:0;mso-height-percent:0" o:ole="">
            <v:imagedata r:id="rId41" o:title=""/>
          </v:shape>
          <o:OLEObject Type="Embed" ProgID="Word.Document.12" ShapeID="_x0000_i1032" DrawAspect="Icon" ObjectID="_1684228736" r:id="rId42">
            <o:FieldCodes>\s</o:FieldCodes>
          </o:OLEObject>
        </w:object>
      </w:r>
    </w:p>
    <w:p w14:paraId="4966D68D" w14:textId="77777777" w:rsidR="002D078A" w:rsidRDefault="002D078A" w:rsidP="003A4BF1">
      <w:pPr>
        <w:pStyle w:val="Kop1"/>
      </w:pPr>
    </w:p>
    <w:p w14:paraId="3C568A9A" w14:textId="77777777" w:rsidR="002D078A" w:rsidRDefault="002D078A" w:rsidP="003A4BF1">
      <w:pPr>
        <w:pStyle w:val="Kop1"/>
      </w:pPr>
    </w:p>
    <w:p w14:paraId="05546E0B" w14:textId="77777777" w:rsidR="002D078A" w:rsidRDefault="002D078A" w:rsidP="003A4BF1">
      <w:pPr>
        <w:pStyle w:val="Kop1"/>
      </w:pPr>
    </w:p>
    <w:p w14:paraId="24A4824E" w14:textId="77777777" w:rsidR="002D078A" w:rsidRDefault="002D078A" w:rsidP="003A4BF1">
      <w:pPr>
        <w:pStyle w:val="Kop1"/>
      </w:pPr>
    </w:p>
    <w:p w14:paraId="0B7023C0" w14:textId="605F1DDD" w:rsidR="002D078A" w:rsidRDefault="002D078A" w:rsidP="003A4BF1">
      <w:pPr>
        <w:pStyle w:val="Kop1"/>
      </w:pPr>
    </w:p>
    <w:p w14:paraId="3C098CD0" w14:textId="556BE61F" w:rsidR="00E47701" w:rsidRDefault="00E47701" w:rsidP="00E47701"/>
    <w:p w14:paraId="276815F2" w14:textId="5F1EA0DB" w:rsidR="00E47701" w:rsidRDefault="00E47701" w:rsidP="00E47701"/>
    <w:p w14:paraId="350DD763" w14:textId="6F0CC508" w:rsidR="00E47701" w:rsidRDefault="00E47701" w:rsidP="00E47701"/>
    <w:p w14:paraId="57EFBC77" w14:textId="231E051D" w:rsidR="00E47701" w:rsidRDefault="00E47701" w:rsidP="00E47701"/>
    <w:p w14:paraId="201B97C1" w14:textId="5D9977D1" w:rsidR="00BA3689" w:rsidRDefault="00BA3689" w:rsidP="003A4BF1">
      <w:pPr>
        <w:pStyle w:val="Kop1"/>
      </w:pPr>
    </w:p>
    <w:p w14:paraId="6396694F" w14:textId="1C52FA7B" w:rsidR="00BA3689" w:rsidRDefault="00BA3689" w:rsidP="00BA3689"/>
    <w:p w14:paraId="3660010C" w14:textId="1C150453" w:rsidR="00BA3689" w:rsidRDefault="00BA3689" w:rsidP="00BA3689"/>
    <w:p w14:paraId="6D53AB42" w14:textId="3DDDEB47" w:rsidR="00BA3689" w:rsidRDefault="00BA3689" w:rsidP="00BA3689"/>
    <w:p w14:paraId="0597D6A4" w14:textId="2D120EDF" w:rsidR="00BA3689" w:rsidRDefault="00BA3689" w:rsidP="00BA3689"/>
    <w:p w14:paraId="28D14AD1" w14:textId="00300A8C" w:rsidR="00BA3689" w:rsidRDefault="00BA3689" w:rsidP="00BA3689"/>
    <w:p w14:paraId="4E114F6F" w14:textId="09214679" w:rsidR="00BA3689" w:rsidRDefault="00BA3689" w:rsidP="00BA3689"/>
    <w:p w14:paraId="5C993618" w14:textId="7CBD2203" w:rsidR="00BA3689" w:rsidRDefault="00BA3689" w:rsidP="00BA3689"/>
    <w:p w14:paraId="7ECED17C" w14:textId="5F4780C0" w:rsidR="00BA3689" w:rsidRDefault="00BA3689" w:rsidP="00BA3689"/>
    <w:p w14:paraId="55232595" w14:textId="4065AB2E" w:rsidR="00BA3689" w:rsidRDefault="00BA3689" w:rsidP="00BA3689"/>
    <w:p w14:paraId="1764ECB0" w14:textId="15D8E1C6" w:rsidR="00BA3689" w:rsidRDefault="00BA3689" w:rsidP="00BA3689"/>
    <w:p w14:paraId="3C5A277F" w14:textId="69AA0050" w:rsidR="00BA3689" w:rsidRDefault="00BA3689" w:rsidP="00BA3689"/>
    <w:p w14:paraId="39DADA59" w14:textId="1BF767A5" w:rsidR="00BA3689" w:rsidRDefault="00BA3689" w:rsidP="00BA3689"/>
    <w:p w14:paraId="7D4FDA36" w14:textId="7B734F70" w:rsidR="00BA3689" w:rsidRDefault="00BA3689" w:rsidP="00BA3689"/>
    <w:p w14:paraId="11BB656A" w14:textId="5D2E525F" w:rsidR="00BA3689" w:rsidRDefault="00BA3689" w:rsidP="00BA3689"/>
    <w:p w14:paraId="551AEF8F" w14:textId="0565341E" w:rsidR="00BA3689" w:rsidRDefault="00BA3689" w:rsidP="00BA3689"/>
    <w:p w14:paraId="168D1D58" w14:textId="3EAB8685" w:rsidR="00BA3689" w:rsidRDefault="00BA3689" w:rsidP="00BA3689"/>
    <w:p w14:paraId="55547614" w14:textId="2442CE56" w:rsidR="00BA3689" w:rsidRDefault="00BA3689" w:rsidP="00BA3689"/>
    <w:p w14:paraId="31F27064" w14:textId="3CCE7A2E" w:rsidR="00BA3689" w:rsidRDefault="00BA3689" w:rsidP="00BA3689"/>
    <w:p w14:paraId="583205FC" w14:textId="121C7522" w:rsidR="00BA3689" w:rsidRDefault="00BA3689" w:rsidP="00BA3689"/>
    <w:p w14:paraId="68C651FF" w14:textId="1B4489C4" w:rsidR="00BA3689" w:rsidRDefault="00BA3689" w:rsidP="00BA3689"/>
    <w:p w14:paraId="2F65EDC9" w14:textId="745FF9BB" w:rsidR="00BA3689" w:rsidRDefault="00BA3689" w:rsidP="00BA3689"/>
    <w:p w14:paraId="20FC603D" w14:textId="0D04CDD1" w:rsidR="00BA3689" w:rsidRDefault="00BA3689" w:rsidP="00BA3689"/>
    <w:p w14:paraId="0C58939C" w14:textId="77777777" w:rsidR="00BA3689" w:rsidRPr="00BA3689" w:rsidRDefault="00BA3689" w:rsidP="00BA3689"/>
    <w:p w14:paraId="611B6634" w14:textId="69A2A833" w:rsidR="003A4BF1" w:rsidRDefault="003A4BF1" w:rsidP="003A4BF1">
      <w:pPr>
        <w:pStyle w:val="Kop1"/>
      </w:pPr>
      <w:bookmarkStart w:id="53" w:name="_Toc73524762"/>
      <w:r>
        <w:lastRenderedPageBreak/>
        <w:t xml:space="preserve">Bijlage </w:t>
      </w:r>
      <w:r w:rsidR="0072061B">
        <w:t>8</w:t>
      </w:r>
      <w:r>
        <w:t>: Codeboek individuele interviews</w:t>
      </w:r>
      <w:bookmarkEnd w:id="53"/>
      <w:r>
        <w:t xml:space="preserve"> </w:t>
      </w:r>
    </w:p>
    <w:p w14:paraId="7C94BCBC" w14:textId="27103E03" w:rsidR="00E6159C" w:rsidRDefault="00E6159C" w:rsidP="00E6159C"/>
    <w:bookmarkStart w:id="54" w:name="_MON_1683902685"/>
    <w:bookmarkEnd w:id="54"/>
    <w:p w14:paraId="3527D075" w14:textId="46ABB9D6" w:rsidR="00285020" w:rsidRPr="00A90D60" w:rsidRDefault="00F17726" w:rsidP="00E6159C">
      <w:pPr>
        <w:rPr>
          <w:sz w:val="22"/>
          <w:szCs w:val="22"/>
        </w:rPr>
      </w:pPr>
      <w:r>
        <w:rPr>
          <w:noProof/>
          <w:sz w:val="22"/>
          <w:szCs w:val="22"/>
        </w:rPr>
        <w:object w:dxaOrig="1520" w:dyaOrig="960" w14:anchorId="727AEC56">
          <v:shape id="_x0000_i1031" type="#_x0000_t75" alt="" style="width:76pt;height:48pt;mso-width-percent:0;mso-height-percent:0;mso-width-percent:0;mso-height-percent:0" o:ole="">
            <v:imagedata r:id="rId43" o:title=""/>
          </v:shape>
          <o:OLEObject Type="Embed" ProgID="Word.Document.12" ShapeID="_x0000_i1031" DrawAspect="Icon" ObjectID="_1684228737" r:id="rId44">
            <o:FieldCodes>\s</o:FieldCodes>
          </o:OLEObject>
        </w:object>
      </w:r>
    </w:p>
    <w:p w14:paraId="42D0181F" w14:textId="3757837F" w:rsidR="003A4BF1" w:rsidRDefault="003A4BF1" w:rsidP="003A4BF1"/>
    <w:p w14:paraId="6ED6B63E" w14:textId="3E1A59BE" w:rsidR="00285020" w:rsidRDefault="00285020" w:rsidP="0072061B">
      <w:pPr>
        <w:pStyle w:val="Kop1"/>
      </w:pPr>
    </w:p>
    <w:p w14:paraId="13F1932F" w14:textId="35A83EA7" w:rsidR="00285020" w:rsidRDefault="00285020" w:rsidP="00285020"/>
    <w:p w14:paraId="12785893" w14:textId="2DEAB2F4" w:rsidR="00285020" w:rsidRDefault="00285020" w:rsidP="00285020"/>
    <w:p w14:paraId="1FE01348" w14:textId="7250866C" w:rsidR="00285020" w:rsidRDefault="00285020" w:rsidP="00285020"/>
    <w:p w14:paraId="1641D233" w14:textId="7629B6D5" w:rsidR="00285020" w:rsidRDefault="00285020" w:rsidP="00285020"/>
    <w:p w14:paraId="3957EE15" w14:textId="7D557A43" w:rsidR="00285020" w:rsidRDefault="00285020" w:rsidP="00285020"/>
    <w:p w14:paraId="534045FD" w14:textId="63C9D93E" w:rsidR="00285020" w:rsidRDefault="00285020" w:rsidP="00285020"/>
    <w:p w14:paraId="51A013A9" w14:textId="051F2911" w:rsidR="00285020" w:rsidRDefault="00285020" w:rsidP="00285020"/>
    <w:p w14:paraId="17772F85" w14:textId="5266B996" w:rsidR="00285020" w:rsidRDefault="00285020" w:rsidP="00285020"/>
    <w:p w14:paraId="49EA9924" w14:textId="4801D843" w:rsidR="00285020" w:rsidRDefault="00285020" w:rsidP="00285020"/>
    <w:p w14:paraId="09D2688C" w14:textId="68016D0B" w:rsidR="00285020" w:rsidRDefault="00285020" w:rsidP="00285020"/>
    <w:p w14:paraId="19C122F4" w14:textId="2166A9F5" w:rsidR="00285020" w:rsidRDefault="00285020" w:rsidP="00285020"/>
    <w:p w14:paraId="7A92E222" w14:textId="6FFA3327" w:rsidR="00285020" w:rsidRDefault="00285020" w:rsidP="00285020"/>
    <w:p w14:paraId="6C89424C" w14:textId="68C1436F" w:rsidR="00285020" w:rsidRDefault="00285020" w:rsidP="00285020"/>
    <w:p w14:paraId="5944F3D5" w14:textId="454B0B8B" w:rsidR="00285020" w:rsidRDefault="00285020" w:rsidP="00285020"/>
    <w:p w14:paraId="6B06B32D" w14:textId="7B14C3D3" w:rsidR="00285020" w:rsidRDefault="00285020" w:rsidP="00285020"/>
    <w:p w14:paraId="66A966DE" w14:textId="0BDC3E2D" w:rsidR="00285020" w:rsidRDefault="00285020" w:rsidP="00285020"/>
    <w:p w14:paraId="1B49EA90" w14:textId="7DB86236" w:rsidR="00285020" w:rsidRDefault="00285020" w:rsidP="00285020"/>
    <w:p w14:paraId="259CB1E5" w14:textId="076176D6" w:rsidR="00285020" w:rsidRDefault="00285020" w:rsidP="00285020"/>
    <w:p w14:paraId="41189EA6" w14:textId="688B14E7" w:rsidR="00285020" w:rsidRDefault="00285020" w:rsidP="00285020"/>
    <w:p w14:paraId="3AADD083" w14:textId="39250F53" w:rsidR="00285020" w:rsidRDefault="00285020" w:rsidP="00285020"/>
    <w:p w14:paraId="5DC9C5E8" w14:textId="20BA3E8F" w:rsidR="00285020" w:rsidRDefault="00285020" w:rsidP="00285020"/>
    <w:p w14:paraId="23FEAF4B" w14:textId="7C97A4B0" w:rsidR="00285020" w:rsidRDefault="00285020" w:rsidP="00285020"/>
    <w:p w14:paraId="6095E8F9" w14:textId="72178E2B" w:rsidR="00285020" w:rsidRDefault="00285020" w:rsidP="00285020"/>
    <w:p w14:paraId="0CB5EF2D" w14:textId="3AA54606" w:rsidR="00285020" w:rsidRDefault="00285020" w:rsidP="00285020"/>
    <w:p w14:paraId="717C2241" w14:textId="423AFBCB" w:rsidR="00285020" w:rsidRDefault="00285020" w:rsidP="00285020"/>
    <w:p w14:paraId="6BDA6F0A" w14:textId="35E2B9BC" w:rsidR="00285020" w:rsidRDefault="00285020" w:rsidP="00285020"/>
    <w:p w14:paraId="55FC38BD" w14:textId="48198386" w:rsidR="00285020" w:rsidRDefault="00285020" w:rsidP="00285020"/>
    <w:p w14:paraId="15D795DB" w14:textId="0A9CB4CC" w:rsidR="00285020" w:rsidRDefault="00285020" w:rsidP="00285020"/>
    <w:p w14:paraId="38D0BF77" w14:textId="3B4E0B67" w:rsidR="00285020" w:rsidRDefault="00285020" w:rsidP="00285020"/>
    <w:p w14:paraId="3C1839B9" w14:textId="086B36BE" w:rsidR="00285020" w:rsidRDefault="00285020" w:rsidP="00285020"/>
    <w:p w14:paraId="141FC3E9" w14:textId="21AB6D8E" w:rsidR="00285020" w:rsidRDefault="00285020" w:rsidP="00285020"/>
    <w:p w14:paraId="4896A4FF" w14:textId="56449E41" w:rsidR="00285020" w:rsidRDefault="00285020" w:rsidP="00285020"/>
    <w:p w14:paraId="217818BA" w14:textId="17596DBE" w:rsidR="00285020" w:rsidRDefault="00285020" w:rsidP="00285020"/>
    <w:p w14:paraId="5CD3C127" w14:textId="42A5D8AC" w:rsidR="00285020" w:rsidRDefault="00285020" w:rsidP="00285020"/>
    <w:p w14:paraId="6F7620B6" w14:textId="21D1EB58" w:rsidR="00285020" w:rsidRDefault="00285020" w:rsidP="00285020"/>
    <w:p w14:paraId="0D3E40F3" w14:textId="77777777" w:rsidR="00285020" w:rsidRPr="00285020" w:rsidRDefault="00285020" w:rsidP="00285020"/>
    <w:p w14:paraId="47CEC6B2" w14:textId="62F51294" w:rsidR="0072061B" w:rsidRPr="0072061B" w:rsidRDefault="0072061B" w:rsidP="0072061B">
      <w:pPr>
        <w:pStyle w:val="Kop1"/>
      </w:pPr>
      <w:bookmarkStart w:id="55" w:name="_Toc73524763"/>
      <w:r w:rsidRPr="0072061B">
        <w:lastRenderedPageBreak/>
        <w:t>Bijlage 9: Codeboek individuele interview onafhankelijke onderzoeker</w:t>
      </w:r>
      <w:bookmarkEnd w:id="55"/>
    </w:p>
    <w:p w14:paraId="74C8BBCD" w14:textId="1DC1BB20" w:rsidR="0072061B" w:rsidRDefault="0072061B" w:rsidP="0072061B"/>
    <w:bookmarkStart w:id="56" w:name="_MON_1683902771"/>
    <w:bookmarkEnd w:id="56"/>
    <w:p w14:paraId="5D3989AA" w14:textId="6CD5FFAA" w:rsidR="0072061B" w:rsidRPr="0072061B" w:rsidRDefault="00F17726" w:rsidP="0072061B">
      <w:r>
        <w:rPr>
          <w:noProof/>
        </w:rPr>
        <w:object w:dxaOrig="1520" w:dyaOrig="960" w14:anchorId="2B3A250D">
          <v:shape id="_x0000_i1030" type="#_x0000_t75" alt="" style="width:76pt;height:48pt;mso-width-percent:0;mso-height-percent:0;mso-width-percent:0;mso-height-percent:0" o:ole="">
            <v:imagedata r:id="rId45" o:title=""/>
          </v:shape>
          <o:OLEObject Type="Embed" ProgID="Word.Document.12" ShapeID="_x0000_i1030" DrawAspect="Icon" ObjectID="_1684228738" r:id="rId46">
            <o:FieldCodes>\s</o:FieldCodes>
          </o:OLEObject>
        </w:object>
      </w:r>
    </w:p>
    <w:p w14:paraId="369D3112" w14:textId="1B04A2B4" w:rsidR="0072061B" w:rsidRPr="0072061B" w:rsidRDefault="0072061B" w:rsidP="000E265D"/>
    <w:p w14:paraId="1BE29927" w14:textId="10ADBF6A" w:rsidR="0072061B" w:rsidRPr="0072061B" w:rsidRDefault="0072061B" w:rsidP="000E265D"/>
    <w:p w14:paraId="749501F9" w14:textId="131A5099" w:rsidR="0072061B" w:rsidRPr="0072061B" w:rsidRDefault="0072061B" w:rsidP="000E265D"/>
    <w:p w14:paraId="7392C07D" w14:textId="7D23F2A9" w:rsidR="0072061B" w:rsidRPr="0072061B" w:rsidRDefault="0072061B" w:rsidP="000E265D"/>
    <w:p w14:paraId="672132F5" w14:textId="2D2A7761" w:rsidR="0072061B" w:rsidRPr="0072061B" w:rsidRDefault="0072061B" w:rsidP="000E265D"/>
    <w:p w14:paraId="51329F33" w14:textId="639EA508" w:rsidR="0072061B" w:rsidRPr="0072061B" w:rsidRDefault="0072061B" w:rsidP="000E265D"/>
    <w:p w14:paraId="582E078F" w14:textId="45CA72E5" w:rsidR="0072061B" w:rsidRPr="0072061B" w:rsidRDefault="0072061B" w:rsidP="000E265D"/>
    <w:p w14:paraId="02A685FA" w14:textId="0E9ECC47" w:rsidR="0072061B" w:rsidRPr="0072061B" w:rsidRDefault="0072061B" w:rsidP="000E265D"/>
    <w:p w14:paraId="7D0F8061" w14:textId="5895174D" w:rsidR="0072061B" w:rsidRPr="0072061B" w:rsidRDefault="0072061B" w:rsidP="000E265D"/>
    <w:p w14:paraId="6AABD07E" w14:textId="28646584" w:rsidR="0072061B" w:rsidRPr="0072061B" w:rsidRDefault="0072061B" w:rsidP="000E265D"/>
    <w:p w14:paraId="2E975198" w14:textId="045C6E66" w:rsidR="0072061B" w:rsidRPr="0072061B" w:rsidRDefault="0072061B" w:rsidP="000E265D"/>
    <w:p w14:paraId="6903FD78" w14:textId="2058F5DD" w:rsidR="0072061B" w:rsidRPr="0072061B" w:rsidRDefault="0072061B" w:rsidP="000E265D"/>
    <w:p w14:paraId="0FDCDB9B" w14:textId="0A0BA957" w:rsidR="0072061B" w:rsidRPr="0072061B" w:rsidRDefault="0072061B" w:rsidP="000E265D"/>
    <w:p w14:paraId="7C6C1A6F" w14:textId="01D15955" w:rsidR="0072061B" w:rsidRPr="0072061B" w:rsidRDefault="0072061B" w:rsidP="000E265D"/>
    <w:p w14:paraId="575CC534" w14:textId="70070644" w:rsidR="0072061B" w:rsidRPr="0072061B" w:rsidRDefault="0072061B" w:rsidP="000E265D"/>
    <w:p w14:paraId="588858AF" w14:textId="2276554E" w:rsidR="0072061B" w:rsidRPr="0072061B" w:rsidRDefault="0072061B" w:rsidP="000E265D"/>
    <w:p w14:paraId="30B3657B" w14:textId="6CD8AC24" w:rsidR="0072061B" w:rsidRPr="0072061B" w:rsidRDefault="0072061B" w:rsidP="000E265D"/>
    <w:p w14:paraId="4F50D943" w14:textId="40345C76" w:rsidR="0072061B" w:rsidRPr="0072061B" w:rsidRDefault="0072061B" w:rsidP="000E265D"/>
    <w:p w14:paraId="33CBEDBD" w14:textId="2ACC4848" w:rsidR="0072061B" w:rsidRPr="0072061B" w:rsidRDefault="0072061B" w:rsidP="000E265D"/>
    <w:p w14:paraId="79FDAC26" w14:textId="1D002947" w:rsidR="0072061B" w:rsidRPr="0072061B" w:rsidRDefault="0072061B" w:rsidP="000E265D"/>
    <w:p w14:paraId="2A3C50F3" w14:textId="2F95C8EA" w:rsidR="0072061B" w:rsidRPr="0072061B" w:rsidRDefault="0072061B" w:rsidP="000E265D"/>
    <w:p w14:paraId="204977E0" w14:textId="03E0D8D9" w:rsidR="0072061B" w:rsidRPr="0072061B" w:rsidRDefault="0072061B" w:rsidP="000E265D"/>
    <w:p w14:paraId="63EBA405" w14:textId="53BF03E3" w:rsidR="0072061B" w:rsidRPr="0072061B" w:rsidRDefault="0072061B" w:rsidP="000E265D"/>
    <w:p w14:paraId="62050FAD" w14:textId="00233D94" w:rsidR="0072061B" w:rsidRPr="0072061B" w:rsidRDefault="0072061B" w:rsidP="000E265D"/>
    <w:p w14:paraId="62FDF722" w14:textId="4F61E246" w:rsidR="0072061B" w:rsidRPr="0072061B" w:rsidRDefault="0072061B" w:rsidP="000E265D"/>
    <w:p w14:paraId="7932813A" w14:textId="7307F501" w:rsidR="0072061B" w:rsidRPr="0072061B" w:rsidRDefault="0072061B" w:rsidP="000E265D"/>
    <w:p w14:paraId="134F2685" w14:textId="363F507C" w:rsidR="0072061B" w:rsidRPr="0072061B" w:rsidRDefault="0072061B" w:rsidP="000E265D"/>
    <w:p w14:paraId="35FF7C1D" w14:textId="3E5D7688" w:rsidR="0072061B" w:rsidRPr="0072061B" w:rsidRDefault="0072061B" w:rsidP="000E265D"/>
    <w:p w14:paraId="22991A5F" w14:textId="1349A4E0" w:rsidR="0072061B" w:rsidRPr="0072061B" w:rsidRDefault="0072061B" w:rsidP="000E265D"/>
    <w:p w14:paraId="0B46E2AB" w14:textId="0BB4D26D" w:rsidR="0072061B" w:rsidRPr="0072061B" w:rsidRDefault="0072061B" w:rsidP="000E265D"/>
    <w:p w14:paraId="32F94417" w14:textId="66FD0A6A" w:rsidR="0072061B" w:rsidRPr="0072061B" w:rsidRDefault="0072061B" w:rsidP="000E265D"/>
    <w:p w14:paraId="1485846A" w14:textId="6947C257" w:rsidR="0072061B" w:rsidRPr="0072061B" w:rsidRDefault="0072061B" w:rsidP="000E265D"/>
    <w:p w14:paraId="63052A51" w14:textId="77777777" w:rsidR="0072061B" w:rsidRPr="0072061B" w:rsidRDefault="0072061B" w:rsidP="000E265D"/>
    <w:p w14:paraId="5EC1FBB5" w14:textId="52E229CA" w:rsidR="00285020" w:rsidRDefault="00285020" w:rsidP="003A4BF1">
      <w:pPr>
        <w:pStyle w:val="Kop1"/>
        <w:rPr>
          <w:lang w:val="en-US"/>
        </w:rPr>
      </w:pPr>
    </w:p>
    <w:p w14:paraId="496A1ED2" w14:textId="072D4279" w:rsidR="00285020" w:rsidRDefault="00285020" w:rsidP="00285020">
      <w:pPr>
        <w:rPr>
          <w:lang w:val="en-US"/>
        </w:rPr>
      </w:pPr>
    </w:p>
    <w:p w14:paraId="6E5BC9D0" w14:textId="525A10B2" w:rsidR="00285020" w:rsidRDefault="00285020" w:rsidP="00285020">
      <w:pPr>
        <w:rPr>
          <w:lang w:val="en-US"/>
        </w:rPr>
      </w:pPr>
    </w:p>
    <w:p w14:paraId="643F584D" w14:textId="6D2B616E" w:rsidR="00285020" w:rsidRDefault="00285020" w:rsidP="00285020">
      <w:pPr>
        <w:rPr>
          <w:lang w:val="en-US"/>
        </w:rPr>
      </w:pPr>
    </w:p>
    <w:p w14:paraId="3445A289" w14:textId="77777777" w:rsidR="00285020" w:rsidRPr="00285020" w:rsidRDefault="00285020" w:rsidP="00285020">
      <w:pPr>
        <w:rPr>
          <w:lang w:val="en-US"/>
        </w:rPr>
      </w:pPr>
    </w:p>
    <w:p w14:paraId="33C65070" w14:textId="05907F32" w:rsidR="003A4BF1" w:rsidRDefault="003A4BF1" w:rsidP="003A4BF1">
      <w:pPr>
        <w:pStyle w:val="Kop1"/>
        <w:rPr>
          <w:lang w:val="en-US"/>
        </w:rPr>
      </w:pPr>
      <w:bookmarkStart w:id="57" w:name="_Toc73524764"/>
      <w:proofErr w:type="spellStart"/>
      <w:r w:rsidRPr="00AF7EB4">
        <w:rPr>
          <w:lang w:val="en-US"/>
        </w:rPr>
        <w:lastRenderedPageBreak/>
        <w:t>Bijlage</w:t>
      </w:r>
      <w:proofErr w:type="spellEnd"/>
      <w:r w:rsidRPr="00AF7EB4">
        <w:rPr>
          <w:lang w:val="en-US"/>
        </w:rPr>
        <w:t xml:space="preserve"> </w:t>
      </w:r>
      <w:r w:rsidR="002D078A" w:rsidRPr="00AF7EB4">
        <w:rPr>
          <w:lang w:val="en-US"/>
        </w:rPr>
        <w:t>10</w:t>
      </w:r>
      <w:r w:rsidRPr="00AF7EB4">
        <w:rPr>
          <w:lang w:val="en-US"/>
        </w:rPr>
        <w:t xml:space="preserve">: Member check </w:t>
      </w:r>
      <w:proofErr w:type="spellStart"/>
      <w:r w:rsidR="002D078A" w:rsidRPr="00AF7EB4">
        <w:rPr>
          <w:lang w:val="en-US"/>
        </w:rPr>
        <w:t>individuele</w:t>
      </w:r>
      <w:proofErr w:type="spellEnd"/>
      <w:r w:rsidR="002D078A" w:rsidRPr="00AF7EB4">
        <w:rPr>
          <w:lang w:val="en-US"/>
        </w:rPr>
        <w:t xml:space="preserve"> interviews</w:t>
      </w:r>
      <w:bookmarkEnd w:id="57"/>
    </w:p>
    <w:p w14:paraId="136C4BF3" w14:textId="77777777" w:rsidR="00FB0A30" w:rsidRPr="00FB0A30" w:rsidRDefault="00FB0A30" w:rsidP="00FB0A30">
      <w:pPr>
        <w:rPr>
          <w:lang w:val="en-US"/>
        </w:rPr>
      </w:pPr>
    </w:p>
    <w:bookmarkStart w:id="58" w:name="_MON_1683902990"/>
    <w:bookmarkEnd w:id="58"/>
    <w:p w14:paraId="095676C5" w14:textId="5F0E9511" w:rsidR="00402B82" w:rsidRPr="00E47701" w:rsidRDefault="00F17726" w:rsidP="0030730B">
      <w:r>
        <w:rPr>
          <w:noProof/>
        </w:rPr>
        <w:object w:dxaOrig="1520" w:dyaOrig="960" w14:anchorId="2ECA769C">
          <v:shape id="_x0000_i1029" type="#_x0000_t75" alt="" style="width:76pt;height:48pt;mso-width-percent:0;mso-height-percent:0;mso-width-percent:0;mso-height-percent:0" o:ole="">
            <v:imagedata r:id="rId47" o:title=""/>
          </v:shape>
          <o:OLEObject Type="Embed" ProgID="Word.Document.12" ShapeID="_x0000_i1029" DrawAspect="Icon" ObjectID="_1684228739" r:id="rId48">
            <o:FieldCodes>\s</o:FieldCodes>
          </o:OLEObject>
        </w:object>
      </w:r>
    </w:p>
    <w:p w14:paraId="702F85EF" w14:textId="6A3221CD" w:rsidR="00402B82" w:rsidRPr="00E47701" w:rsidRDefault="00402B82" w:rsidP="0030730B"/>
    <w:p w14:paraId="2047989B" w14:textId="75B631B2" w:rsidR="00402B82" w:rsidRPr="00E47701" w:rsidRDefault="00402B82" w:rsidP="0030730B"/>
    <w:p w14:paraId="699D6D20" w14:textId="57706161" w:rsidR="00402B82" w:rsidRPr="00E47701" w:rsidRDefault="00402B82" w:rsidP="0030730B"/>
    <w:p w14:paraId="0D54B0A4" w14:textId="0509345C" w:rsidR="00402B82" w:rsidRPr="00E47701" w:rsidRDefault="00402B82" w:rsidP="0030730B"/>
    <w:p w14:paraId="4D2A6A6A" w14:textId="6F4138CD" w:rsidR="00402B82" w:rsidRPr="00E47701" w:rsidRDefault="00402B82" w:rsidP="0030730B"/>
    <w:p w14:paraId="342CF793" w14:textId="3C2299D8" w:rsidR="00402B82" w:rsidRPr="00E47701" w:rsidRDefault="00402B82" w:rsidP="0030730B"/>
    <w:p w14:paraId="1674CC56" w14:textId="19CFC30E" w:rsidR="00402B82" w:rsidRPr="00E47701" w:rsidRDefault="00402B82" w:rsidP="0030730B"/>
    <w:p w14:paraId="527AB252" w14:textId="4817E382" w:rsidR="00402B82" w:rsidRPr="00E47701" w:rsidRDefault="00402B82" w:rsidP="0030730B"/>
    <w:p w14:paraId="577FC565" w14:textId="5BC4A55B" w:rsidR="00402B82" w:rsidRPr="00E47701" w:rsidRDefault="00402B82" w:rsidP="0030730B"/>
    <w:p w14:paraId="220882F4" w14:textId="3B949DE3" w:rsidR="00402B82" w:rsidRPr="00E47701" w:rsidRDefault="00402B82" w:rsidP="0030730B"/>
    <w:p w14:paraId="4F79DFBC" w14:textId="11891A13" w:rsidR="00402B82" w:rsidRPr="00E47701" w:rsidRDefault="00402B82" w:rsidP="0030730B"/>
    <w:p w14:paraId="53B9F828" w14:textId="20720BA5" w:rsidR="00402B82" w:rsidRPr="00E47701" w:rsidRDefault="00402B82" w:rsidP="0030730B"/>
    <w:p w14:paraId="52358F1C" w14:textId="6BBFFAAA" w:rsidR="00402B82" w:rsidRPr="00E47701" w:rsidRDefault="00402B82" w:rsidP="0030730B"/>
    <w:p w14:paraId="3F002F43" w14:textId="0521FF93" w:rsidR="00402B82" w:rsidRPr="00E47701" w:rsidRDefault="00402B82" w:rsidP="0030730B"/>
    <w:p w14:paraId="7291A315" w14:textId="582A5A0F" w:rsidR="00FB0A30" w:rsidRDefault="00FB0A30" w:rsidP="00402B82">
      <w:pPr>
        <w:pStyle w:val="Kop1"/>
      </w:pPr>
    </w:p>
    <w:p w14:paraId="6BCDCDFC" w14:textId="516422E6" w:rsidR="00FB0A30" w:rsidRDefault="00FB0A30" w:rsidP="00FB0A30"/>
    <w:p w14:paraId="099BB031" w14:textId="34C30B16" w:rsidR="00FB0A30" w:rsidRDefault="00FB0A30" w:rsidP="00FB0A30"/>
    <w:p w14:paraId="398D292E" w14:textId="7771898C" w:rsidR="00FB0A30" w:rsidRDefault="00FB0A30" w:rsidP="00FB0A30"/>
    <w:p w14:paraId="59B6B6C5" w14:textId="518E8798" w:rsidR="00FB0A30" w:rsidRDefault="00FB0A30" w:rsidP="00FB0A30"/>
    <w:p w14:paraId="63F4BEDD" w14:textId="3F4B0CA9" w:rsidR="00FB0A30" w:rsidRDefault="00FB0A30" w:rsidP="00FB0A30"/>
    <w:p w14:paraId="3D318A35" w14:textId="308FF2CA" w:rsidR="00FB0A30" w:rsidRDefault="00FB0A30" w:rsidP="00FB0A30"/>
    <w:p w14:paraId="1D61F990" w14:textId="52AFDC68" w:rsidR="00FB0A30" w:rsidRDefault="00FB0A30" w:rsidP="00FB0A30"/>
    <w:p w14:paraId="3FA76C7B" w14:textId="14F97757" w:rsidR="00FB0A30" w:rsidRDefault="00FB0A30" w:rsidP="00FB0A30"/>
    <w:p w14:paraId="4163F11D" w14:textId="3225BB54" w:rsidR="00FB0A30" w:rsidRDefault="00FB0A30" w:rsidP="00FB0A30"/>
    <w:p w14:paraId="6C905E87" w14:textId="79875926" w:rsidR="00FB0A30" w:rsidRDefault="00FB0A30" w:rsidP="00FB0A30"/>
    <w:p w14:paraId="58740D99" w14:textId="773A9E17" w:rsidR="00FB0A30" w:rsidRDefault="00FB0A30" w:rsidP="00FB0A30"/>
    <w:p w14:paraId="1ECFCDB2" w14:textId="2512EA86" w:rsidR="00FB0A30" w:rsidRDefault="00FB0A30" w:rsidP="00FB0A30"/>
    <w:p w14:paraId="61BBEDBF" w14:textId="019C94C7" w:rsidR="00FB0A30" w:rsidRDefault="00FB0A30" w:rsidP="00FB0A30"/>
    <w:p w14:paraId="6F044858" w14:textId="12583EB3" w:rsidR="00FB0A30" w:rsidRDefault="00FB0A30" w:rsidP="00FB0A30"/>
    <w:p w14:paraId="5E6A193D" w14:textId="27572C8D" w:rsidR="00FB0A30" w:rsidRDefault="00FB0A30" w:rsidP="00FB0A30"/>
    <w:p w14:paraId="5654EC92" w14:textId="13048498" w:rsidR="00FB0A30" w:rsidRDefault="00FB0A30" w:rsidP="00FB0A30"/>
    <w:p w14:paraId="2F5F6FBF" w14:textId="7B4EB286" w:rsidR="00FB0A30" w:rsidRDefault="00FB0A30" w:rsidP="00FB0A30"/>
    <w:p w14:paraId="1523AB1B" w14:textId="1467D7FE" w:rsidR="00FB0A30" w:rsidRDefault="00FB0A30" w:rsidP="00FB0A30"/>
    <w:p w14:paraId="6ED5F30D" w14:textId="20DA3A60" w:rsidR="00FB0A30" w:rsidRDefault="00FB0A30" w:rsidP="00FB0A30"/>
    <w:p w14:paraId="6EFE4A11" w14:textId="2C6C5C2C" w:rsidR="00FB0A30" w:rsidRDefault="00FB0A30" w:rsidP="00FB0A30"/>
    <w:p w14:paraId="5418D056" w14:textId="56FD509A" w:rsidR="00FB0A30" w:rsidRDefault="00FB0A30" w:rsidP="00FB0A30"/>
    <w:p w14:paraId="4F0A0A39" w14:textId="4F370439" w:rsidR="00FB0A30" w:rsidRDefault="00FB0A30" w:rsidP="00FB0A30"/>
    <w:p w14:paraId="0CA9DE8B" w14:textId="77777777" w:rsidR="00FB0A30" w:rsidRPr="00FB0A30" w:rsidRDefault="00FB0A30" w:rsidP="00FB0A30"/>
    <w:p w14:paraId="32650D6C" w14:textId="14FABF82" w:rsidR="00402B82" w:rsidRPr="00E47701" w:rsidRDefault="00402B82" w:rsidP="00402B82">
      <w:pPr>
        <w:pStyle w:val="Kop1"/>
      </w:pPr>
      <w:bookmarkStart w:id="59" w:name="_Toc73524765"/>
      <w:r w:rsidRPr="00E47701">
        <w:lastRenderedPageBreak/>
        <w:t>Bijlage 11: Topiclijst focusgroep</w:t>
      </w:r>
      <w:bookmarkEnd w:id="59"/>
    </w:p>
    <w:p w14:paraId="15C4E213" w14:textId="29DC2972" w:rsidR="00F96034" w:rsidRDefault="00F96034" w:rsidP="00F96034"/>
    <w:bookmarkStart w:id="60" w:name="_MON_1683903051"/>
    <w:bookmarkEnd w:id="60"/>
    <w:p w14:paraId="3AC9119A" w14:textId="5D74081A" w:rsidR="003312EA" w:rsidRPr="00E47701" w:rsidRDefault="00F17726" w:rsidP="00F96034">
      <w:r>
        <w:rPr>
          <w:noProof/>
        </w:rPr>
        <w:object w:dxaOrig="1520" w:dyaOrig="960" w14:anchorId="157E5217">
          <v:shape id="_x0000_i1028" type="#_x0000_t75" alt="" style="width:76pt;height:48pt;mso-width-percent:0;mso-height-percent:0;mso-width-percent:0;mso-height-percent:0" o:ole="">
            <v:imagedata r:id="rId49" o:title=""/>
          </v:shape>
          <o:OLEObject Type="Embed" ProgID="Word.Document.12" ShapeID="_x0000_i1028" DrawAspect="Icon" ObjectID="_1684228740" r:id="rId50">
            <o:FieldCodes>\s</o:FieldCodes>
          </o:OLEObject>
        </w:object>
      </w:r>
    </w:p>
    <w:p w14:paraId="40AEA8EB" w14:textId="77777777" w:rsidR="00FB0A30" w:rsidRDefault="00FB0A30" w:rsidP="00F96034">
      <w:pPr>
        <w:pStyle w:val="Kop1"/>
      </w:pPr>
    </w:p>
    <w:p w14:paraId="3201555E" w14:textId="77777777" w:rsidR="00FB0A30" w:rsidRDefault="00FB0A30" w:rsidP="00F96034">
      <w:pPr>
        <w:pStyle w:val="Kop1"/>
      </w:pPr>
    </w:p>
    <w:p w14:paraId="1AD287A6" w14:textId="77777777" w:rsidR="00FB0A30" w:rsidRDefault="00FB0A30" w:rsidP="00F96034">
      <w:pPr>
        <w:pStyle w:val="Kop1"/>
      </w:pPr>
    </w:p>
    <w:p w14:paraId="02DDD7F9" w14:textId="13B312B9" w:rsidR="00FB0A30" w:rsidRDefault="00FB0A30" w:rsidP="00F96034">
      <w:pPr>
        <w:pStyle w:val="Kop1"/>
      </w:pPr>
    </w:p>
    <w:p w14:paraId="57E1FD94" w14:textId="13C9F45B" w:rsidR="00FB0A30" w:rsidRDefault="00FB0A30" w:rsidP="00FB0A30"/>
    <w:p w14:paraId="45AFF584" w14:textId="0A6A941C" w:rsidR="00FB0A30" w:rsidRDefault="00FB0A30" w:rsidP="00FB0A30"/>
    <w:p w14:paraId="35C0B0C4" w14:textId="3C4A2AB1" w:rsidR="00FB0A30" w:rsidRDefault="00FB0A30" w:rsidP="00FB0A30"/>
    <w:p w14:paraId="045499D4" w14:textId="3C9DFF1B" w:rsidR="00FB0A30" w:rsidRDefault="00FB0A30" w:rsidP="00FB0A30"/>
    <w:p w14:paraId="14508547" w14:textId="7015BFCB" w:rsidR="00FB0A30" w:rsidRDefault="00FB0A30" w:rsidP="00FB0A30"/>
    <w:p w14:paraId="0D6BC822" w14:textId="7AE97DB7" w:rsidR="00FB0A30" w:rsidRDefault="00FB0A30" w:rsidP="00FB0A30"/>
    <w:p w14:paraId="6A88CC9D" w14:textId="1D1E9C0C" w:rsidR="00FB0A30" w:rsidRDefault="00FB0A30" w:rsidP="00FB0A30"/>
    <w:p w14:paraId="3A55393F" w14:textId="72820B43" w:rsidR="00FB0A30" w:rsidRDefault="00FB0A30" w:rsidP="00FB0A30"/>
    <w:p w14:paraId="01F70055" w14:textId="7BD45B12" w:rsidR="00FB0A30" w:rsidRDefault="00FB0A30" w:rsidP="00FB0A30"/>
    <w:p w14:paraId="1CB6C977" w14:textId="2B5B9174" w:rsidR="00FB0A30" w:rsidRDefault="00FB0A30" w:rsidP="00FB0A30"/>
    <w:p w14:paraId="72E7E3F5" w14:textId="45211F85" w:rsidR="00FB0A30" w:rsidRDefault="00FB0A30" w:rsidP="00FB0A30"/>
    <w:p w14:paraId="22C3125A" w14:textId="30A3C2CA" w:rsidR="00FB0A30" w:rsidRDefault="00FB0A30" w:rsidP="00FB0A30"/>
    <w:p w14:paraId="15748CC9" w14:textId="3349C6D9" w:rsidR="00FB0A30" w:rsidRDefault="00FB0A30" w:rsidP="00FB0A30"/>
    <w:p w14:paraId="305E45C7" w14:textId="2BA7C00E" w:rsidR="00FB0A30" w:rsidRDefault="00FB0A30" w:rsidP="00FB0A30"/>
    <w:p w14:paraId="5D7FADFA" w14:textId="0642484F" w:rsidR="00FB0A30" w:rsidRDefault="00FB0A30" w:rsidP="00FB0A30"/>
    <w:p w14:paraId="37DCB52C" w14:textId="291F34D9" w:rsidR="00FB0A30" w:rsidRDefault="00FB0A30" w:rsidP="00FB0A30"/>
    <w:p w14:paraId="2D3B36D5" w14:textId="53B36697" w:rsidR="00FB0A30" w:rsidRDefault="00FB0A30" w:rsidP="00FB0A30"/>
    <w:p w14:paraId="24738733" w14:textId="7F1668EB" w:rsidR="00FB0A30" w:rsidRDefault="00FB0A30" w:rsidP="00FB0A30"/>
    <w:p w14:paraId="19C404D2" w14:textId="0FF9B319" w:rsidR="00FB0A30" w:rsidRDefault="00FB0A30" w:rsidP="00FB0A30"/>
    <w:p w14:paraId="79589281" w14:textId="55F9698E" w:rsidR="00FB0A30" w:rsidRDefault="00FB0A30" w:rsidP="00FB0A30"/>
    <w:p w14:paraId="5C534ED1" w14:textId="030386CA" w:rsidR="00FB0A30" w:rsidRDefault="00FB0A30" w:rsidP="00FB0A30"/>
    <w:p w14:paraId="3956A536" w14:textId="4C0CDA71" w:rsidR="00FB0A30" w:rsidRDefault="00FB0A30" w:rsidP="00FB0A30"/>
    <w:p w14:paraId="2424F905" w14:textId="3971F1BC" w:rsidR="00FB0A30" w:rsidRDefault="00FB0A30" w:rsidP="00FB0A30"/>
    <w:p w14:paraId="6353869F" w14:textId="16606CFD" w:rsidR="00FB0A30" w:rsidRDefault="00FB0A30" w:rsidP="00FB0A30"/>
    <w:p w14:paraId="0C41D69E" w14:textId="54D3216C" w:rsidR="00FB0A30" w:rsidRDefault="00FB0A30" w:rsidP="00FB0A30"/>
    <w:p w14:paraId="42B604A6" w14:textId="5BDD3B08" w:rsidR="00FB0A30" w:rsidRDefault="00FB0A30" w:rsidP="00FB0A30"/>
    <w:p w14:paraId="512E7CDE" w14:textId="7F793E1D" w:rsidR="00FB0A30" w:rsidRDefault="00FB0A30" w:rsidP="00FB0A30"/>
    <w:p w14:paraId="6950ED32" w14:textId="60A8915F" w:rsidR="00FB0A30" w:rsidRDefault="00FB0A30" w:rsidP="00FB0A30"/>
    <w:p w14:paraId="3DDDCD2B" w14:textId="0114B46E" w:rsidR="00FB0A30" w:rsidRDefault="00FB0A30" w:rsidP="00FB0A30"/>
    <w:p w14:paraId="125A9038" w14:textId="375B66EC" w:rsidR="00FB0A30" w:rsidRDefault="00FB0A30" w:rsidP="00FB0A30"/>
    <w:p w14:paraId="48884204" w14:textId="77777777" w:rsidR="00FB0A30" w:rsidRPr="00FB0A30" w:rsidRDefault="00FB0A30" w:rsidP="00FB0A30"/>
    <w:p w14:paraId="1C67A80D" w14:textId="698DE02C" w:rsidR="00F96034" w:rsidRPr="00E47701" w:rsidRDefault="00F96034" w:rsidP="00F96034">
      <w:pPr>
        <w:pStyle w:val="Kop1"/>
      </w:pPr>
      <w:bookmarkStart w:id="61" w:name="_Toc73524766"/>
      <w:r w:rsidRPr="00E47701">
        <w:lastRenderedPageBreak/>
        <w:t>Bijlage 12: Transcript focusgroep</w:t>
      </w:r>
      <w:bookmarkEnd w:id="61"/>
    </w:p>
    <w:p w14:paraId="695773AA" w14:textId="77777777" w:rsidR="003312EA" w:rsidRPr="001B3617" w:rsidRDefault="003312EA" w:rsidP="003312EA">
      <w:pPr>
        <w:rPr>
          <w:sz w:val="22"/>
          <w:szCs w:val="22"/>
        </w:rPr>
      </w:pPr>
    </w:p>
    <w:bookmarkStart w:id="62" w:name="_MON_1683903130"/>
    <w:bookmarkEnd w:id="62"/>
    <w:p w14:paraId="2CB9B3AC" w14:textId="3DD64B2B" w:rsidR="00F96034" w:rsidRPr="00E47701" w:rsidRDefault="00F17726" w:rsidP="00F96034">
      <w:r>
        <w:rPr>
          <w:noProof/>
        </w:rPr>
        <w:object w:dxaOrig="1520" w:dyaOrig="960" w14:anchorId="7375A076">
          <v:shape id="_x0000_i1027" type="#_x0000_t75" alt="" style="width:76pt;height:48pt;mso-width-percent:0;mso-height-percent:0;mso-width-percent:0;mso-height-percent:0" o:ole="">
            <v:imagedata r:id="rId51" o:title=""/>
          </v:shape>
          <o:OLEObject Type="Embed" ProgID="Word.Document.12" ShapeID="_x0000_i1027" DrawAspect="Icon" ObjectID="_1684228741" r:id="rId52">
            <o:FieldCodes>\s</o:FieldCodes>
          </o:OLEObject>
        </w:object>
      </w:r>
    </w:p>
    <w:p w14:paraId="72C86705" w14:textId="0D25113F" w:rsidR="00F96034" w:rsidRPr="00E47701" w:rsidRDefault="00F96034" w:rsidP="00F96034"/>
    <w:p w14:paraId="62135D0D" w14:textId="1BE59A49" w:rsidR="00F96034" w:rsidRPr="00E47701" w:rsidRDefault="00F96034" w:rsidP="00F96034"/>
    <w:p w14:paraId="525C9ED6" w14:textId="46465A0C" w:rsidR="00F96034" w:rsidRPr="00E47701" w:rsidRDefault="00F96034" w:rsidP="00F96034"/>
    <w:p w14:paraId="13F96431" w14:textId="61855981" w:rsidR="00F96034" w:rsidRPr="00E47701" w:rsidRDefault="00F96034" w:rsidP="00F96034"/>
    <w:p w14:paraId="53C7A26C" w14:textId="2CAEED0A" w:rsidR="00F96034" w:rsidRPr="00E47701" w:rsidRDefault="00F96034" w:rsidP="00F96034"/>
    <w:p w14:paraId="4DC87060" w14:textId="1D8BE141" w:rsidR="00F96034" w:rsidRPr="00E47701" w:rsidRDefault="00F96034" w:rsidP="00F96034"/>
    <w:p w14:paraId="1A4D2DF1" w14:textId="1DE83A4A" w:rsidR="00F96034" w:rsidRPr="00E47701" w:rsidRDefault="00F96034" w:rsidP="00F96034"/>
    <w:p w14:paraId="7110E426" w14:textId="300D79A5" w:rsidR="00F96034" w:rsidRPr="00E47701" w:rsidRDefault="00F96034" w:rsidP="00F96034"/>
    <w:p w14:paraId="100081E4" w14:textId="7E83BE39" w:rsidR="00F96034" w:rsidRPr="00E47701" w:rsidRDefault="00F96034" w:rsidP="00F96034"/>
    <w:p w14:paraId="1F258BF7" w14:textId="7E7754EC" w:rsidR="00F96034" w:rsidRPr="00E47701" w:rsidRDefault="00F96034" w:rsidP="00F96034"/>
    <w:p w14:paraId="4301EBE7" w14:textId="3BC3D4A9" w:rsidR="00F96034" w:rsidRPr="00E47701" w:rsidRDefault="00F96034" w:rsidP="00F96034"/>
    <w:p w14:paraId="62C225C5" w14:textId="4D2FD041" w:rsidR="00F96034" w:rsidRPr="00E47701" w:rsidRDefault="00F96034" w:rsidP="00F96034"/>
    <w:p w14:paraId="3E5537B6" w14:textId="664722BF" w:rsidR="00F96034" w:rsidRPr="00E47701" w:rsidRDefault="00F96034" w:rsidP="00F96034"/>
    <w:p w14:paraId="520CED3A" w14:textId="54F59CDD" w:rsidR="00F96034" w:rsidRPr="00E47701" w:rsidRDefault="00F96034" w:rsidP="00F96034"/>
    <w:p w14:paraId="6D8FBF78" w14:textId="3EB16218" w:rsidR="00F96034" w:rsidRPr="00E47701" w:rsidRDefault="00F96034" w:rsidP="00F96034"/>
    <w:p w14:paraId="360D042B" w14:textId="2C65AA1B" w:rsidR="00F96034" w:rsidRPr="00E47701" w:rsidRDefault="00F96034" w:rsidP="00F96034"/>
    <w:p w14:paraId="533BA865" w14:textId="32B81BAF" w:rsidR="00F96034" w:rsidRPr="00E47701" w:rsidRDefault="00F96034" w:rsidP="00F96034"/>
    <w:p w14:paraId="5C0ADF1D" w14:textId="281E53DF" w:rsidR="00F96034" w:rsidRPr="00E47701" w:rsidRDefault="00F96034" w:rsidP="00F96034"/>
    <w:p w14:paraId="2E8460EA" w14:textId="2786AEC0" w:rsidR="00F96034" w:rsidRPr="00E47701" w:rsidRDefault="00F96034" w:rsidP="00F96034"/>
    <w:p w14:paraId="74EAC900" w14:textId="6E2DE940" w:rsidR="00F96034" w:rsidRPr="00E47701" w:rsidRDefault="00F96034" w:rsidP="00F96034"/>
    <w:p w14:paraId="725A3DF3" w14:textId="0B077D4E" w:rsidR="00F96034" w:rsidRPr="00E47701" w:rsidRDefault="00F96034" w:rsidP="00F96034"/>
    <w:p w14:paraId="395ECDB6" w14:textId="050697B0" w:rsidR="00F96034" w:rsidRPr="00E47701" w:rsidRDefault="00F96034" w:rsidP="00F96034"/>
    <w:p w14:paraId="68F5E2DF" w14:textId="3C0D7E19" w:rsidR="00F96034" w:rsidRPr="00E47701" w:rsidRDefault="00F96034" w:rsidP="00F96034"/>
    <w:p w14:paraId="6CAB4CF0" w14:textId="02B37473" w:rsidR="00F96034" w:rsidRPr="00E47701" w:rsidRDefault="00F96034" w:rsidP="00F96034"/>
    <w:p w14:paraId="39870A90" w14:textId="0CAD054B" w:rsidR="00F96034" w:rsidRPr="00E47701" w:rsidRDefault="00F96034" w:rsidP="00F96034"/>
    <w:p w14:paraId="181DD507" w14:textId="77777777" w:rsidR="00FB0A30" w:rsidRDefault="00FB0A30" w:rsidP="00F96034">
      <w:pPr>
        <w:pStyle w:val="Kop1"/>
      </w:pPr>
    </w:p>
    <w:p w14:paraId="5DDA04B7" w14:textId="77777777" w:rsidR="00FB0A30" w:rsidRDefault="00FB0A30" w:rsidP="00F96034">
      <w:pPr>
        <w:pStyle w:val="Kop1"/>
      </w:pPr>
    </w:p>
    <w:p w14:paraId="15EBFA32" w14:textId="77777777" w:rsidR="00FB0A30" w:rsidRDefault="00FB0A30" w:rsidP="00F96034">
      <w:pPr>
        <w:pStyle w:val="Kop1"/>
      </w:pPr>
    </w:p>
    <w:p w14:paraId="5A8D69AC" w14:textId="51095A75" w:rsidR="00FB0A30" w:rsidRDefault="00FB0A30" w:rsidP="00F96034">
      <w:pPr>
        <w:pStyle w:val="Kop1"/>
      </w:pPr>
    </w:p>
    <w:p w14:paraId="6EE02B58" w14:textId="28EBBDF0" w:rsidR="00FB0A30" w:rsidRDefault="00FB0A30" w:rsidP="00FB0A30"/>
    <w:p w14:paraId="76E27A79" w14:textId="69816F70" w:rsidR="00FB0A30" w:rsidRDefault="00FB0A30" w:rsidP="00FB0A30"/>
    <w:p w14:paraId="259D02B7" w14:textId="137DF6F5" w:rsidR="00FB0A30" w:rsidRDefault="00FB0A30" w:rsidP="00FB0A30"/>
    <w:p w14:paraId="0EB5018E" w14:textId="28CBA2ED" w:rsidR="00FB0A30" w:rsidRDefault="00FB0A30" w:rsidP="00F96034">
      <w:pPr>
        <w:pStyle w:val="Kop1"/>
      </w:pPr>
    </w:p>
    <w:p w14:paraId="273623DC" w14:textId="77777777" w:rsidR="00FB0A30" w:rsidRPr="00FB0A30" w:rsidRDefault="00FB0A30" w:rsidP="00FB0A30"/>
    <w:p w14:paraId="5D13F368" w14:textId="7E1BE1DE" w:rsidR="00F96034" w:rsidRDefault="00F96034" w:rsidP="00F96034">
      <w:pPr>
        <w:pStyle w:val="Kop1"/>
      </w:pPr>
      <w:bookmarkStart w:id="63" w:name="_Toc73524767"/>
      <w:r w:rsidRPr="00E47701">
        <w:lastRenderedPageBreak/>
        <w:t>Bijlage 13: Codeboek focusgroep</w:t>
      </w:r>
      <w:bookmarkEnd w:id="63"/>
      <w:r w:rsidRPr="00E47701">
        <w:t xml:space="preserve"> </w:t>
      </w:r>
    </w:p>
    <w:p w14:paraId="514B2136" w14:textId="15C3B51E" w:rsidR="003312EA" w:rsidRDefault="003312EA" w:rsidP="003312EA"/>
    <w:bookmarkStart w:id="64" w:name="_MON_1683903434"/>
    <w:bookmarkEnd w:id="64"/>
    <w:p w14:paraId="472DAD06" w14:textId="595B0E46" w:rsidR="00F96034" w:rsidRPr="00E47701" w:rsidRDefault="00F17726" w:rsidP="00F96034">
      <w:r>
        <w:rPr>
          <w:noProof/>
        </w:rPr>
        <w:object w:dxaOrig="1520" w:dyaOrig="960" w14:anchorId="38341464">
          <v:shape id="_x0000_i1026" type="#_x0000_t75" alt="" style="width:76pt;height:48pt;mso-width-percent:0;mso-height-percent:0;mso-width-percent:0;mso-height-percent:0" o:ole="">
            <v:imagedata r:id="rId53" o:title=""/>
          </v:shape>
          <o:OLEObject Type="Embed" ProgID="Word.Document.12" ShapeID="_x0000_i1026" DrawAspect="Icon" ObjectID="_1684228742" r:id="rId54">
            <o:FieldCodes>\s</o:FieldCodes>
          </o:OLEObject>
        </w:object>
      </w:r>
    </w:p>
    <w:p w14:paraId="2AF3A607" w14:textId="6035355B" w:rsidR="00F96034" w:rsidRPr="00E47701" w:rsidRDefault="00F96034" w:rsidP="00F96034"/>
    <w:p w14:paraId="744CC397" w14:textId="3FF86866" w:rsidR="00F96034" w:rsidRPr="00E47701" w:rsidRDefault="00F96034" w:rsidP="00F96034"/>
    <w:p w14:paraId="37C9E44D" w14:textId="5748303E" w:rsidR="00F96034" w:rsidRPr="00E47701" w:rsidRDefault="00F96034" w:rsidP="00F96034"/>
    <w:p w14:paraId="076FA54D" w14:textId="6125283A" w:rsidR="00F96034" w:rsidRPr="00E47701" w:rsidRDefault="00F96034" w:rsidP="00F96034"/>
    <w:p w14:paraId="69852E2E" w14:textId="3549973E" w:rsidR="00F96034" w:rsidRPr="00E47701" w:rsidRDefault="00F96034" w:rsidP="00F96034"/>
    <w:p w14:paraId="633BFB04" w14:textId="0F19ABF6" w:rsidR="00F96034" w:rsidRPr="00E47701" w:rsidRDefault="00F96034" w:rsidP="00F96034"/>
    <w:p w14:paraId="66E6B83C" w14:textId="3C36B4A8" w:rsidR="00F96034" w:rsidRPr="00E47701" w:rsidRDefault="00F96034" w:rsidP="00F96034"/>
    <w:p w14:paraId="19BD6939" w14:textId="127A8188" w:rsidR="00F96034" w:rsidRPr="00E47701" w:rsidRDefault="00F96034" w:rsidP="00F96034"/>
    <w:p w14:paraId="00C7FF60" w14:textId="139CA57F" w:rsidR="00F96034" w:rsidRPr="00E47701" w:rsidRDefault="00F96034" w:rsidP="00F96034"/>
    <w:p w14:paraId="678C5559" w14:textId="0DB33178" w:rsidR="00DA0A09" w:rsidRDefault="00DA0A09" w:rsidP="00F96034">
      <w:pPr>
        <w:pStyle w:val="Kop1"/>
      </w:pPr>
    </w:p>
    <w:p w14:paraId="2E7D7EEB" w14:textId="1F7ACB4D" w:rsidR="00DA0A09" w:rsidRDefault="00DA0A09" w:rsidP="00DA0A09"/>
    <w:p w14:paraId="44D5F8DA" w14:textId="5FB89FA8" w:rsidR="00DA0A09" w:rsidRDefault="00DA0A09" w:rsidP="00DA0A09"/>
    <w:p w14:paraId="48D1CF6A" w14:textId="340EF81D" w:rsidR="00DA0A09" w:rsidRDefault="00DA0A09" w:rsidP="00DA0A09"/>
    <w:p w14:paraId="3D514BE0" w14:textId="72D893F5" w:rsidR="00DA0A09" w:rsidRDefault="00DA0A09" w:rsidP="00DA0A09"/>
    <w:p w14:paraId="79B1180F" w14:textId="19F4F39C" w:rsidR="00DA0A09" w:rsidRDefault="00DA0A09" w:rsidP="00DA0A09"/>
    <w:p w14:paraId="65325A65" w14:textId="57C2D3C5" w:rsidR="00DA0A09" w:rsidRDefault="00DA0A09" w:rsidP="00DA0A09"/>
    <w:p w14:paraId="684308CD" w14:textId="6EB59150" w:rsidR="00DA0A09" w:rsidRDefault="00DA0A09" w:rsidP="00DA0A09"/>
    <w:p w14:paraId="46949908" w14:textId="4DBFA232" w:rsidR="00DA0A09" w:rsidRDefault="00DA0A09" w:rsidP="00DA0A09"/>
    <w:p w14:paraId="4BBE2D48" w14:textId="59DC0A2E" w:rsidR="00DA0A09" w:rsidRDefault="00DA0A09" w:rsidP="00DA0A09"/>
    <w:p w14:paraId="697F7D8C" w14:textId="5B0040D8" w:rsidR="00DA0A09" w:rsidRDefault="00DA0A09" w:rsidP="00DA0A09"/>
    <w:p w14:paraId="33C48845" w14:textId="15AC84D4" w:rsidR="00DA0A09" w:rsidRDefault="00DA0A09" w:rsidP="00DA0A09"/>
    <w:p w14:paraId="1670709E" w14:textId="729D0854" w:rsidR="00DA0A09" w:rsidRDefault="00DA0A09" w:rsidP="00DA0A09"/>
    <w:p w14:paraId="0D5581CB" w14:textId="24610537" w:rsidR="00DA0A09" w:rsidRDefault="00DA0A09" w:rsidP="00DA0A09"/>
    <w:p w14:paraId="6BDF490B" w14:textId="77777777" w:rsidR="00DA0A09" w:rsidRPr="00DA0A09" w:rsidRDefault="00DA0A09" w:rsidP="00DA0A09"/>
    <w:p w14:paraId="12635522" w14:textId="77777777" w:rsidR="00DA0A09" w:rsidRDefault="00DA0A09" w:rsidP="00F96034">
      <w:pPr>
        <w:pStyle w:val="Kop1"/>
      </w:pPr>
    </w:p>
    <w:p w14:paraId="456D13B9" w14:textId="77777777" w:rsidR="00DA0A09" w:rsidRDefault="00DA0A09" w:rsidP="00F96034">
      <w:pPr>
        <w:pStyle w:val="Kop1"/>
      </w:pPr>
    </w:p>
    <w:p w14:paraId="797F3463" w14:textId="39C49BB7" w:rsidR="00DA0A09" w:rsidRDefault="00DA0A09" w:rsidP="00F96034">
      <w:pPr>
        <w:pStyle w:val="Kop1"/>
      </w:pPr>
    </w:p>
    <w:p w14:paraId="46968296" w14:textId="171C9CCC" w:rsidR="00DA0A09" w:rsidRDefault="00DA0A09" w:rsidP="00DA0A09"/>
    <w:p w14:paraId="3FB7EB97" w14:textId="0DD5E383" w:rsidR="00DA0A09" w:rsidRDefault="00DA0A09" w:rsidP="00DA0A09"/>
    <w:p w14:paraId="6185E264" w14:textId="684B134E" w:rsidR="00DA0A09" w:rsidRDefault="00DA0A09" w:rsidP="00DA0A09"/>
    <w:p w14:paraId="233096A4" w14:textId="1A0FDC5C" w:rsidR="00DA0A09" w:rsidRDefault="00DA0A09" w:rsidP="00DA0A09"/>
    <w:p w14:paraId="6D857389" w14:textId="33AE3EDD" w:rsidR="00DA0A09" w:rsidRDefault="00DA0A09" w:rsidP="00DA0A09"/>
    <w:p w14:paraId="300137C0" w14:textId="45A274E3" w:rsidR="00DA0A09" w:rsidRDefault="00DA0A09" w:rsidP="00F96034">
      <w:pPr>
        <w:pStyle w:val="Kop1"/>
      </w:pPr>
    </w:p>
    <w:p w14:paraId="046AF2DF" w14:textId="77777777" w:rsidR="00DA0A09" w:rsidRPr="00DA0A09" w:rsidRDefault="00DA0A09" w:rsidP="00DA0A09"/>
    <w:p w14:paraId="5A206A06" w14:textId="2009B8BF" w:rsidR="00F96034" w:rsidRPr="00E47701" w:rsidRDefault="00F96034" w:rsidP="00F96034">
      <w:pPr>
        <w:pStyle w:val="Kop1"/>
      </w:pPr>
      <w:bookmarkStart w:id="65" w:name="_Toc73524768"/>
      <w:r w:rsidRPr="00E47701">
        <w:lastRenderedPageBreak/>
        <w:t xml:space="preserve">Bijlage 14: </w:t>
      </w:r>
      <w:r w:rsidR="006A377B">
        <w:t>Poster communicatie</w:t>
      </w:r>
      <w:bookmarkEnd w:id="65"/>
      <w:r w:rsidR="006A377B">
        <w:t xml:space="preserve"> </w:t>
      </w:r>
    </w:p>
    <w:p w14:paraId="7FD927E4" w14:textId="15F416A7" w:rsidR="0030730B" w:rsidRDefault="0030730B" w:rsidP="0030730B"/>
    <w:bookmarkStart w:id="66" w:name="_MON_1683903537"/>
    <w:bookmarkEnd w:id="66"/>
    <w:p w14:paraId="5015BCA4" w14:textId="0392CF73" w:rsidR="00DA0A09" w:rsidRPr="00E47701" w:rsidRDefault="00F17726" w:rsidP="0030730B">
      <w:r>
        <w:rPr>
          <w:noProof/>
        </w:rPr>
        <w:object w:dxaOrig="1520" w:dyaOrig="960" w14:anchorId="503CEB8F">
          <v:shape id="_x0000_i1025" type="#_x0000_t75" alt="" style="width:76pt;height:48pt;mso-width-percent:0;mso-height-percent:0;mso-width-percent:0;mso-height-percent:0" o:ole="">
            <v:imagedata r:id="rId55" o:title=""/>
          </v:shape>
          <o:OLEObject Type="Embed" ProgID="Word.Document.12" ShapeID="_x0000_i1025" DrawAspect="Icon" ObjectID="_1684228743" r:id="rId56">
            <o:FieldCodes>\s</o:FieldCodes>
          </o:OLEObject>
        </w:object>
      </w:r>
    </w:p>
    <w:sectPr w:rsidR="00DA0A09" w:rsidRPr="00E47701" w:rsidSect="00E05EA0">
      <w:footerReference w:type="even" r:id="rId57"/>
      <w:footerReference w:type="default" r:id="rId58"/>
      <w:pgSz w:w="11900" w:h="16840"/>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E4C704" w14:textId="77777777" w:rsidR="00F17726" w:rsidRDefault="00F17726" w:rsidP="0030730B">
      <w:r>
        <w:separator/>
      </w:r>
    </w:p>
  </w:endnote>
  <w:endnote w:type="continuationSeparator" w:id="0">
    <w:p w14:paraId="4F696905" w14:textId="77777777" w:rsidR="00F17726" w:rsidRDefault="00F17726" w:rsidP="003073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4D"/>
    <w:family w:val="decorative"/>
    <w:pitch w:val="variable"/>
    <w:sig w:usb0="00000003" w:usb1="10000000" w:usb2="00000000" w:usb3="00000000" w:csb0="8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1159376211"/>
      <w:docPartObj>
        <w:docPartGallery w:val="Page Numbers (Bottom of Page)"/>
        <w:docPartUnique/>
      </w:docPartObj>
    </w:sdtPr>
    <w:sdtContent>
      <w:p w14:paraId="7B341B08" w14:textId="77777777" w:rsidR="00851460" w:rsidRDefault="00851460" w:rsidP="00766021">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18FDF9B9" w14:textId="77777777" w:rsidR="00851460" w:rsidRDefault="00851460" w:rsidP="00266C60">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inanummer"/>
      </w:rPr>
      <w:id w:val="269672430"/>
      <w:docPartObj>
        <w:docPartGallery w:val="Page Numbers (Bottom of Page)"/>
        <w:docPartUnique/>
      </w:docPartObj>
    </w:sdtPr>
    <w:sdtContent>
      <w:p w14:paraId="605B0566" w14:textId="77777777" w:rsidR="00851460" w:rsidRDefault="00851460" w:rsidP="00766021">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4</w:t>
        </w:r>
        <w:r>
          <w:rPr>
            <w:rStyle w:val="Paginanummer"/>
          </w:rPr>
          <w:fldChar w:fldCharType="end"/>
        </w:r>
      </w:p>
    </w:sdtContent>
  </w:sdt>
  <w:p w14:paraId="1EEB0BE0" w14:textId="77777777" w:rsidR="00851460" w:rsidRDefault="00851460" w:rsidP="00266C60">
    <w:pPr>
      <w:pStyle w:val="Voettekst"/>
      <w:ind w:right="360"/>
    </w:pPr>
    <w:r w:rsidRPr="00934BCA">
      <w:rPr>
        <w:rFonts w:ascii="Times New Roman" w:eastAsia="Times New Roman" w:hAnsi="Times New Roman" w:cs="Times New Roman"/>
        <w:noProof/>
        <w:lang w:eastAsia="nl-NL"/>
      </w:rPr>
      <w:drawing>
        <wp:anchor distT="0" distB="0" distL="114300" distR="114300" simplePos="0" relativeHeight="251661312" behindDoc="1" locked="0" layoutInCell="1" allowOverlap="1" wp14:anchorId="1673C5BC" wp14:editId="72758E11">
          <wp:simplePos x="0" y="0"/>
          <wp:positionH relativeFrom="column">
            <wp:posOffset>242192</wp:posOffset>
          </wp:positionH>
          <wp:positionV relativeFrom="paragraph">
            <wp:posOffset>47625</wp:posOffset>
          </wp:positionV>
          <wp:extent cx="658140" cy="465378"/>
          <wp:effectExtent l="0" t="0" r="2540" b="5080"/>
          <wp:wrapNone/>
          <wp:docPr id="8" name="Afbeelding 8" descr="Elisabeth-TweeSteden Ziekenhuis (ETZ) in Tilburg en Waalwijk - Elisabeth-TweeSteden  Ziekenhu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isabeth-TweeSteden Ziekenhuis (ETZ) in Tilburg en Waalwijk - Elisabeth-TweeSteden  Ziekenhuis"/>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58140" cy="465378"/>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4BCA">
      <w:rPr>
        <w:rFonts w:ascii="Times New Roman" w:eastAsia="Times New Roman" w:hAnsi="Times New Roman" w:cs="Times New Roman"/>
        <w:noProof/>
        <w:lang w:eastAsia="nl-NL"/>
      </w:rPr>
      <w:drawing>
        <wp:anchor distT="0" distB="0" distL="114300" distR="114300" simplePos="0" relativeHeight="251659264" behindDoc="1" locked="0" layoutInCell="1" allowOverlap="1" wp14:anchorId="22D81B0A" wp14:editId="579201A8">
          <wp:simplePos x="0" y="0"/>
          <wp:positionH relativeFrom="column">
            <wp:posOffset>-599343</wp:posOffset>
          </wp:positionH>
          <wp:positionV relativeFrom="paragraph">
            <wp:posOffset>-68275</wp:posOffset>
          </wp:positionV>
          <wp:extent cx="841913" cy="841913"/>
          <wp:effectExtent l="0" t="0" r="0" b="0"/>
          <wp:wrapNone/>
          <wp:docPr id="7" name="Afbeelding 7" descr="Avans Hogeschool | Avans Hog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vans Hogeschool | Avans Hogeschoo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41913" cy="8419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33407B" w14:textId="77777777" w:rsidR="00851460" w:rsidRDefault="00851460">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358F41" w14:textId="77777777" w:rsidR="00F17726" w:rsidRDefault="00F17726" w:rsidP="0030730B">
      <w:r>
        <w:separator/>
      </w:r>
    </w:p>
  </w:footnote>
  <w:footnote w:type="continuationSeparator" w:id="0">
    <w:p w14:paraId="066B32A4" w14:textId="77777777" w:rsidR="00F17726" w:rsidRDefault="00F17726" w:rsidP="003073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82C71"/>
    <w:multiLevelType w:val="hybridMultilevel"/>
    <w:tmpl w:val="69EAC16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E507A4"/>
    <w:multiLevelType w:val="hybridMultilevel"/>
    <w:tmpl w:val="C21A078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2DE14AA"/>
    <w:multiLevelType w:val="hybridMultilevel"/>
    <w:tmpl w:val="E8523DA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5422EC9"/>
    <w:multiLevelType w:val="hybridMultilevel"/>
    <w:tmpl w:val="099AD1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E760FE3"/>
    <w:multiLevelType w:val="hybridMultilevel"/>
    <w:tmpl w:val="6FBAA71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2AD19B7"/>
    <w:multiLevelType w:val="hybridMultilevel"/>
    <w:tmpl w:val="4D1239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9132000"/>
    <w:multiLevelType w:val="hybridMultilevel"/>
    <w:tmpl w:val="996EA8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969036E"/>
    <w:multiLevelType w:val="hybridMultilevel"/>
    <w:tmpl w:val="A6689038"/>
    <w:lvl w:ilvl="0" w:tplc="4DD8E98C">
      <w:start w:val="1"/>
      <w:numFmt w:val="decimal"/>
      <w:lvlText w:val="%1"/>
      <w:lvlJc w:val="left"/>
      <w:pPr>
        <w:ind w:left="644" w:hanging="360"/>
      </w:pPr>
      <w:rPr>
        <w:rFonts w:ascii="Verdana" w:eastAsia="Verdana" w:hAnsi="Verdana" w:cs="Verdana"/>
        <w:b w:val="0"/>
        <w:i w:val="0"/>
        <w:strike w:val="0"/>
        <w:dstrike w:val="0"/>
        <w:color w:val="000000"/>
        <w:sz w:val="18"/>
        <w:szCs w:val="18"/>
        <w:u w:val="none" w:color="000000"/>
        <w:bdr w:val="none" w:sz="0" w:space="0" w:color="auto"/>
        <w:shd w:val="clear" w:color="auto" w:fill="auto"/>
        <w:vertAlign w:val="baseli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50953424"/>
    <w:multiLevelType w:val="hybridMultilevel"/>
    <w:tmpl w:val="F54E317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0D54E6A"/>
    <w:multiLevelType w:val="hybridMultilevel"/>
    <w:tmpl w:val="F014E28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26261C4"/>
    <w:multiLevelType w:val="hybridMultilevel"/>
    <w:tmpl w:val="C1AA177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10"/>
  </w:num>
  <w:num w:numId="3">
    <w:abstractNumId w:val="8"/>
  </w:num>
  <w:num w:numId="4">
    <w:abstractNumId w:val="4"/>
  </w:num>
  <w:num w:numId="5">
    <w:abstractNumId w:val="9"/>
  </w:num>
  <w:num w:numId="6">
    <w:abstractNumId w:val="0"/>
  </w:num>
  <w:num w:numId="7">
    <w:abstractNumId w:val="1"/>
  </w:num>
  <w:num w:numId="8">
    <w:abstractNumId w:val="5"/>
  </w:num>
  <w:num w:numId="9">
    <w:abstractNumId w:val="6"/>
  </w:num>
  <w:num w:numId="10">
    <w:abstractNumId w:val="3"/>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EA0"/>
    <w:rsid w:val="00006BF9"/>
    <w:rsid w:val="00022F5A"/>
    <w:rsid w:val="00025DCE"/>
    <w:rsid w:val="000375C6"/>
    <w:rsid w:val="00040F85"/>
    <w:rsid w:val="000466AB"/>
    <w:rsid w:val="00057213"/>
    <w:rsid w:val="0006340B"/>
    <w:rsid w:val="00063E78"/>
    <w:rsid w:val="000760BB"/>
    <w:rsid w:val="0007671C"/>
    <w:rsid w:val="00077B68"/>
    <w:rsid w:val="00081581"/>
    <w:rsid w:val="0009012E"/>
    <w:rsid w:val="000C1505"/>
    <w:rsid w:val="000C2176"/>
    <w:rsid w:val="000C3215"/>
    <w:rsid w:val="000D7B40"/>
    <w:rsid w:val="000E265D"/>
    <w:rsid w:val="000E7316"/>
    <w:rsid w:val="000F4403"/>
    <w:rsid w:val="000F55BD"/>
    <w:rsid w:val="000F795E"/>
    <w:rsid w:val="0010387B"/>
    <w:rsid w:val="00105131"/>
    <w:rsid w:val="00116089"/>
    <w:rsid w:val="00127C04"/>
    <w:rsid w:val="00136E52"/>
    <w:rsid w:val="001440BA"/>
    <w:rsid w:val="00145F12"/>
    <w:rsid w:val="00153E3C"/>
    <w:rsid w:val="001637D4"/>
    <w:rsid w:val="00163934"/>
    <w:rsid w:val="001639DB"/>
    <w:rsid w:val="00166D7B"/>
    <w:rsid w:val="00185034"/>
    <w:rsid w:val="0019743F"/>
    <w:rsid w:val="001A19E5"/>
    <w:rsid w:val="001A39CA"/>
    <w:rsid w:val="001A4337"/>
    <w:rsid w:val="001B0077"/>
    <w:rsid w:val="001B1588"/>
    <w:rsid w:val="001B35CF"/>
    <w:rsid w:val="001C5A80"/>
    <w:rsid w:val="001E0660"/>
    <w:rsid w:val="001E3562"/>
    <w:rsid w:val="001E39F4"/>
    <w:rsid w:val="001E4768"/>
    <w:rsid w:val="001F3036"/>
    <w:rsid w:val="001F3A3D"/>
    <w:rsid w:val="001F5C32"/>
    <w:rsid w:val="00200B49"/>
    <w:rsid w:val="00207930"/>
    <w:rsid w:val="00207C3C"/>
    <w:rsid w:val="00210B93"/>
    <w:rsid w:val="00211EB7"/>
    <w:rsid w:val="00214777"/>
    <w:rsid w:val="00221DCB"/>
    <w:rsid w:val="002412A1"/>
    <w:rsid w:val="00246413"/>
    <w:rsid w:val="00246445"/>
    <w:rsid w:val="0025519E"/>
    <w:rsid w:val="00266C60"/>
    <w:rsid w:val="00285020"/>
    <w:rsid w:val="002866C3"/>
    <w:rsid w:val="00291D73"/>
    <w:rsid w:val="002A293C"/>
    <w:rsid w:val="002B2210"/>
    <w:rsid w:val="002C5FBD"/>
    <w:rsid w:val="002C6C7A"/>
    <w:rsid w:val="002D078A"/>
    <w:rsid w:val="002D648A"/>
    <w:rsid w:val="002E2DF7"/>
    <w:rsid w:val="002F76C1"/>
    <w:rsid w:val="003016A4"/>
    <w:rsid w:val="00302C4C"/>
    <w:rsid w:val="0030730B"/>
    <w:rsid w:val="00307335"/>
    <w:rsid w:val="00310A62"/>
    <w:rsid w:val="00311975"/>
    <w:rsid w:val="00313705"/>
    <w:rsid w:val="00315DDF"/>
    <w:rsid w:val="00330CA7"/>
    <w:rsid w:val="003312EA"/>
    <w:rsid w:val="00332203"/>
    <w:rsid w:val="003375BD"/>
    <w:rsid w:val="003439BE"/>
    <w:rsid w:val="00343A80"/>
    <w:rsid w:val="00361490"/>
    <w:rsid w:val="00364D60"/>
    <w:rsid w:val="00374342"/>
    <w:rsid w:val="003941EB"/>
    <w:rsid w:val="00396BB9"/>
    <w:rsid w:val="003A1452"/>
    <w:rsid w:val="003A3F25"/>
    <w:rsid w:val="003A4BF1"/>
    <w:rsid w:val="003A7231"/>
    <w:rsid w:val="003B6B26"/>
    <w:rsid w:val="003C6592"/>
    <w:rsid w:val="003E4E6F"/>
    <w:rsid w:val="003F45C8"/>
    <w:rsid w:val="003F692A"/>
    <w:rsid w:val="004011A0"/>
    <w:rsid w:val="0040240F"/>
    <w:rsid w:val="00402B82"/>
    <w:rsid w:val="0040489E"/>
    <w:rsid w:val="004166EE"/>
    <w:rsid w:val="004177B2"/>
    <w:rsid w:val="0042397A"/>
    <w:rsid w:val="0044022A"/>
    <w:rsid w:val="00442802"/>
    <w:rsid w:val="00446055"/>
    <w:rsid w:val="00462D22"/>
    <w:rsid w:val="00463DE3"/>
    <w:rsid w:val="004668C1"/>
    <w:rsid w:val="00474B97"/>
    <w:rsid w:val="00487399"/>
    <w:rsid w:val="0049000E"/>
    <w:rsid w:val="00492E29"/>
    <w:rsid w:val="00496835"/>
    <w:rsid w:val="004D5BC7"/>
    <w:rsid w:val="004D795A"/>
    <w:rsid w:val="004D7B2E"/>
    <w:rsid w:val="004E1A0D"/>
    <w:rsid w:val="004E29B8"/>
    <w:rsid w:val="004E419E"/>
    <w:rsid w:val="004F2A29"/>
    <w:rsid w:val="004F469D"/>
    <w:rsid w:val="00501369"/>
    <w:rsid w:val="005023C9"/>
    <w:rsid w:val="00505281"/>
    <w:rsid w:val="005057C8"/>
    <w:rsid w:val="00514FE1"/>
    <w:rsid w:val="00525604"/>
    <w:rsid w:val="005343F8"/>
    <w:rsid w:val="00537CA8"/>
    <w:rsid w:val="00546817"/>
    <w:rsid w:val="005471D3"/>
    <w:rsid w:val="00564460"/>
    <w:rsid w:val="00565085"/>
    <w:rsid w:val="00581EBA"/>
    <w:rsid w:val="00591BED"/>
    <w:rsid w:val="0059228F"/>
    <w:rsid w:val="005A2D53"/>
    <w:rsid w:val="005A6897"/>
    <w:rsid w:val="005B7A4E"/>
    <w:rsid w:val="005C43BE"/>
    <w:rsid w:val="005D4C82"/>
    <w:rsid w:val="005F032D"/>
    <w:rsid w:val="005F4D29"/>
    <w:rsid w:val="0061157D"/>
    <w:rsid w:val="006175F0"/>
    <w:rsid w:val="00630F6D"/>
    <w:rsid w:val="00632E5C"/>
    <w:rsid w:val="006377FE"/>
    <w:rsid w:val="0064062B"/>
    <w:rsid w:val="00650766"/>
    <w:rsid w:val="00662D1D"/>
    <w:rsid w:val="006631C5"/>
    <w:rsid w:val="00663309"/>
    <w:rsid w:val="00665573"/>
    <w:rsid w:val="006666B0"/>
    <w:rsid w:val="00667A26"/>
    <w:rsid w:val="00671219"/>
    <w:rsid w:val="00671CED"/>
    <w:rsid w:val="00671F92"/>
    <w:rsid w:val="00675301"/>
    <w:rsid w:val="00682546"/>
    <w:rsid w:val="00696C6F"/>
    <w:rsid w:val="006A0067"/>
    <w:rsid w:val="006A1763"/>
    <w:rsid w:val="006A377B"/>
    <w:rsid w:val="006B20F1"/>
    <w:rsid w:val="006B219D"/>
    <w:rsid w:val="006C4017"/>
    <w:rsid w:val="006D4E45"/>
    <w:rsid w:val="006E2896"/>
    <w:rsid w:val="006E6DA3"/>
    <w:rsid w:val="006F0F5D"/>
    <w:rsid w:val="006F172A"/>
    <w:rsid w:val="006F252C"/>
    <w:rsid w:val="006F73CE"/>
    <w:rsid w:val="006F76B9"/>
    <w:rsid w:val="0070007A"/>
    <w:rsid w:val="0070322E"/>
    <w:rsid w:val="00711DFF"/>
    <w:rsid w:val="00713A42"/>
    <w:rsid w:val="00713DC1"/>
    <w:rsid w:val="00717362"/>
    <w:rsid w:val="007174A2"/>
    <w:rsid w:val="0072061B"/>
    <w:rsid w:val="00724D4A"/>
    <w:rsid w:val="0073139E"/>
    <w:rsid w:val="00734498"/>
    <w:rsid w:val="00737354"/>
    <w:rsid w:val="00746948"/>
    <w:rsid w:val="00752C05"/>
    <w:rsid w:val="00755572"/>
    <w:rsid w:val="00760064"/>
    <w:rsid w:val="00766021"/>
    <w:rsid w:val="0077121C"/>
    <w:rsid w:val="00776727"/>
    <w:rsid w:val="007B773B"/>
    <w:rsid w:val="007C24AD"/>
    <w:rsid w:val="007C56BE"/>
    <w:rsid w:val="007F5F62"/>
    <w:rsid w:val="00803B51"/>
    <w:rsid w:val="00803E0D"/>
    <w:rsid w:val="00807F84"/>
    <w:rsid w:val="008102DB"/>
    <w:rsid w:val="00812DDE"/>
    <w:rsid w:val="0082095A"/>
    <w:rsid w:val="00830C49"/>
    <w:rsid w:val="00830E1F"/>
    <w:rsid w:val="00833C22"/>
    <w:rsid w:val="0084244E"/>
    <w:rsid w:val="00844481"/>
    <w:rsid w:val="00844E12"/>
    <w:rsid w:val="00851460"/>
    <w:rsid w:val="00853ACD"/>
    <w:rsid w:val="00863729"/>
    <w:rsid w:val="00864866"/>
    <w:rsid w:val="0086674D"/>
    <w:rsid w:val="00880DC7"/>
    <w:rsid w:val="0088160D"/>
    <w:rsid w:val="00882346"/>
    <w:rsid w:val="00891EEF"/>
    <w:rsid w:val="008923E0"/>
    <w:rsid w:val="00896A2D"/>
    <w:rsid w:val="008B3E37"/>
    <w:rsid w:val="008B78C8"/>
    <w:rsid w:val="008C2F33"/>
    <w:rsid w:val="008C4C04"/>
    <w:rsid w:val="008D16DD"/>
    <w:rsid w:val="008D28DA"/>
    <w:rsid w:val="008D4F42"/>
    <w:rsid w:val="008D550F"/>
    <w:rsid w:val="008E2D6D"/>
    <w:rsid w:val="008F50FA"/>
    <w:rsid w:val="008F6C3F"/>
    <w:rsid w:val="00903E30"/>
    <w:rsid w:val="00906F11"/>
    <w:rsid w:val="0091011D"/>
    <w:rsid w:val="0092517F"/>
    <w:rsid w:val="009274E7"/>
    <w:rsid w:val="0092758A"/>
    <w:rsid w:val="0093708D"/>
    <w:rsid w:val="009408E9"/>
    <w:rsid w:val="009429DB"/>
    <w:rsid w:val="009447D4"/>
    <w:rsid w:val="009564F3"/>
    <w:rsid w:val="00957DCE"/>
    <w:rsid w:val="00974B1B"/>
    <w:rsid w:val="00986172"/>
    <w:rsid w:val="00990165"/>
    <w:rsid w:val="009A3348"/>
    <w:rsid w:val="009C10B0"/>
    <w:rsid w:val="009D1CDE"/>
    <w:rsid w:val="009D22E1"/>
    <w:rsid w:val="009D5E23"/>
    <w:rsid w:val="009E09E9"/>
    <w:rsid w:val="009E30B1"/>
    <w:rsid w:val="009E7564"/>
    <w:rsid w:val="009F073F"/>
    <w:rsid w:val="009F6BA1"/>
    <w:rsid w:val="00A03297"/>
    <w:rsid w:val="00A27199"/>
    <w:rsid w:val="00A326C7"/>
    <w:rsid w:val="00A42B1E"/>
    <w:rsid w:val="00A43BFD"/>
    <w:rsid w:val="00A62E4D"/>
    <w:rsid w:val="00A67B71"/>
    <w:rsid w:val="00A67DDD"/>
    <w:rsid w:val="00A730A9"/>
    <w:rsid w:val="00A7665B"/>
    <w:rsid w:val="00A85F6A"/>
    <w:rsid w:val="00A91EB1"/>
    <w:rsid w:val="00A9453D"/>
    <w:rsid w:val="00AA529C"/>
    <w:rsid w:val="00AA60AB"/>
    <w:rsid w:val="00AC037A"/>
    <w:rsid w:val="00AD64FB"/>
    <w:rsid w:val="00AD692E"/>
    <w:rsid w:val="00AE0EC2"/>
    <w:rsid w:val="00AF30E6"/>
    <w:rsid w:val="00AF628E"/>
    <w:rsid w:val="00AF7EB4"/>
    <w:rsid w:val="00B037C3"/>
    <w:rsid w:val="00B1748D"/>
    <w:rsid w:val="00B17916"/>
    <w:rsid w:val="00B35B86"/>
    <w:rsid w:val="00B4078B"/>
    <w:rsid w:val="00B441CB"/>
    <w:rsid w:val="00B46698"/>
    <w:rsid w:val="00B46BF0"/>
    <w:rsid w:val="00B55382"/>
    <w:rsid w:val="00B672ED"/>
    <w:rsid w:val="00B725A1"/>
    <w:rsid w:val="00B72BBA"/>
    <w:rsid w:val="00B9214A"/>
    <w:rsid w:val="00B949D6"/>
    <w:rsid w:val="00B95795"/>
    <w:rsid w:val="00BA3689"/>
    <w:rsid w:val="00BB1FB3"/>
    <w:rsid w:val="00BD6B5A"/>
    <w:rsid w:val="00BE2E04"/>
    <w:rsid w:val="00BE5796"/>
    <w:rsid w:val="00C010ED"/>
    <w:rsid w:val="00C2403A"/>
    <w:rsid w:val="00C438F3"/>
    <w:rsid w:val="00C456C1"/>
    <w:rsid w:val="00C531F1"/>
    <w:rsid w:val="00C817E6"/>
    <w:rsid w:val="00C830B6"/>
    <w:rsid w:val="00C912D5"/>
    <w:rsid w:val="00C93668"/>
    <w:rsid w:val="00C93BDE"/>
    <w:rsid w:val="00C97A30"/>
    <w:rsid w:val="00CA313F"/>
    <w:rsid w:val="00CA3660"/>
    <w:rsid w:val="00CB7CBD"/>
    <w:rsid w:val="00CC178C"/>
    <w:rsid w:val="00CC4D2A"/>
    <w:rsid w:val="00CC75E7"/>
    <w:rsid w:val="00CE178B"/>
    <w:rsid w:val="00CE54BA"/>
    <w:rsid w:val="00CE720A"/>
    <w:rsid w:val="00CE7293"/>
    <w:rsid w:val="00CF3273"/>
    <w:rsid w:val="00CF79DD"/>
    <w:rsid w:val="00D06499"/>
    <w:rsid w:val="00D13A1D"/>
    <w:rsid w:val="00D15978"/>
    <w:rsid w:val="00D353B3"/>
    <w:rsid w:val="00D453E9"/>
    <w:rsid w:val="00D4621D"/>
    <w:rsid w:val="00D55616"/>
    <w:rsid w:val="00D56569"/>
    <w:rsid w:val="00D605E9"/>
    <w:rsid w:val="00D64842"/>
    <w:rsid w:val="00D65519"/>
    <w:rsid w:val="00D65CFE"/>
    <w:rsid w:val="00D70F3C"/>
    <w:rsid w:val="00D82BD8"/>
    <w:rsid w:val="00D842D5"/>
    <w:rsid w:val="00D93060"/>
    <w:rsid w:val="00DA0A09"/>
    <w:rsid w:val="00DA2123"/>
    <w:rsid w:val="00DA3056"/>
    <w:rsid w:val="00DA615D"/>
    <w:rsid w:val="00DB0878"/>
    <w:rsid w:val="00DB0A34"/>
    <w:rsid w:val="00DB5F93"/>
    <w:rsid w:val="00DD1671"/>
    <w:rsid w:val="00DE5C55"/>
    <w:rsid w:val="00DE7D3D"/>
    <w:rsid w:val="00DF6AA5"/>
    <w:rsid w:val="00E05EA0"/>
    <w:rsid w:val="00E1037A"/>
    <w:rsid w:val="00E14E41"/>
    <w:rsid w:val="00E22933"/>
    <w:rsid w:val="00E3762A"/>
    <w:rsid w:val="00E46B68"/>
    <w:rsid w:val="00E47320"/>
    <w:rsid w:val="00E473F4"/>
    <w:rsid w:val="00E47701"/>
    <w:rsid w:val="00E578BB"/>
    <w:rsid w:val="00E6159C"/>
    <w:rsid w:val="00E713BB"/>
    <w:rsid w:val="00E74D2D"/>
    <w:rsid w:val="00E74D69"/>
    <w:rsid w:val="00E77743"/>
    <w:rsid w:val="00E82DAF"/>
    <w:rsid w:val="00E85B7C"/>
    <w:rsid w:val="00E915E1"/>
    <w:rsid w:val="00E9227B"/>
    <w:rsid w:val="00EA024D"/>
    <w:rsid w:val="00EA7D63"/>
    <w:rsid w:val="00EB2FF2"/>
    <w:rsid w:val="00EB5D80"/>
    <w:rsid w:val="00EC1617"/>
    <w:rsid w:val="00ED095A"/>
    <w:rsid w:val="00ED17E5"/>
    <w:rsid w:val="00ED227B"/>
    <w:rsid w:val="00EE760B"/>
    <w:rsid w:val="00F1031C"/>
    <w:rsid w:val="00F11FC7"/>
    <w:rsid w:val="00F1317F"/>
    <w:rsid w:val="00F14B22"/>
    <w:rsid w:val="00F157E5"/>
    <w:rsid w:val="00F15D26"/>
    <w:rsid w:val="00F17726"/>
    <w:rsid w:val="00F2404D"/>
    <w:rsid w:val="00F351B6"/>
    <w:rsid w:val="00F37EA4"/>
    <w:rsid w:val="00F4792F"/>
    <w:rsid w:val="00F56418"/>
    <w:rsid w:val="00F638E7"/>
    <w:rsid w:val="00F746BF"/>
    <w:rsid w:val="00F763FE"/>
    <w:rsid w:val="00F81021"/>
    <w:rsid w:val="00F93CE5"/>
    <w:rsid w:val="00F94C1F"/>
    <w:rsid w:val="00F96034"/>
    <w:rsid w:val="00FB0A30"/>
    <w:rsid w:val="00FB6042"/>
    <w:rsid w:val="00FC64B8"/>
    <w:rsid w:val="00FD11AC"/>
    <w:rsid w:val="00FD7FAB"/>
    <w:rsid w:val="00FF387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0481DF"/>
  <w15:chartTrackingRefBased/>
  <w15:docId w15:val="{A2C62AAB-D827-9345-A02F-D1D000D18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30730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30730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30730B"/>
    <w:pPr>
      <w:keepNext/>
      <w:keepLines/>
      <w:spacing w:before="40"/>
      <w:outlineLvl w:val="2"/>
    </w:pPr>
    <w:rPr>
      <w:rFonts w:asciiTheme="majorHAnsi" w:eastAsiaTheme="majorEastAsia" w:hAnsiTheme="majorHAnsi" w:cstheme="majorBidi"/>
      <w:color w:val="1F3763"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E05EA0"/>
    <w:rPr>
      <w:rFonts w:eastAsiaTheme="minorEastAsia"/>
      <w:sz w:val="22"/>
      <w:szCs w:val="22"/>
      <w:lang w:val="en-US" w:eastAsia="zh-CN"/>
    </w:rPr>
  </w:style>
  <w:style w:type="character" w:customStyle="1" w:styleId="GeenafstandChar">
    <w:name w:val="Geen afstand Char"/>
    <w:basedOn w:val="Standaardalinea-lettertype"/>
    <w:link w:val="Geenafstand"/>
    <w:uiPriority w:val="1"/>
    <w:rsid w:val="00E05EA0"/>
    <w:rPr>
      <w:rFonts w:eastAsiaTheme="minorEastAsia"/>
      <w:sz w:val="22"/>
      <w:szCs w:val="22"/>
      <w:lang w:val="en-US" w:eastAsia="zh-CN"/>
    </w:rPr>
  </w:style>
  <w:style w:type="character" w:styleId="Hyperlink">
    <w:name w:val="Hyperlink"/>
    <w:basedOn w:val="Standaardalinea-lettertype"/>
    <w:uiPriority w:val="99"/>
    <w:unhideWhenUsed/>
    <w:rsid w:val="0030730B"/>
    <w:rPr>
      <w:color w:val="0563C1" w:themeColor="hyperlink"/>
      <w:u w:val="single"/>
    </w:rPr>
  </w:style>
  <w:style w:type="paragraph" w:styleId="Koptekst">
    <w:name w:val="header"/>
    <w:basedOn w:val="Standaard"/>
    <w:link w:val="KoptekstChar"/>
    <w:uiPriority w:val="99"/>
    <w:unhideWhenUsed/>
    <w:rsid w:val="0030730B"/>
    <w:pPr>
      <w:tabs>
        <w:tab w:val="center" w:pos="4536"/>
        <w:tab w:val="right" w:pos="9072"/>
      </w:tabs>
    </w:pPr>
  </w:style>
  <w:style w:type="character" w:customStyle="1" w:styleId="KoptekstChar">
    <w:name w:val="Koptekst Char"/>
    <w:basedOn w:val="Standaardalinea-lettertype"/>
    <w:link w:val="Koptekst"/>
    <w:uiPriority w:val="99"/>
    <w:rsid w:val="0030730B"/>
  </w:style>
  <w:style w:type="paragraph" w:styleId="Voettekst">
    <w:name w:val="footer"/>
    <w:basedOn w:val="Standaard"/>
    <w:link w:val="VoettekstChar"/>
    <w:uiPriority w:val="99"/>
    <w:unhideWhenUsed/>
    <w:rsid w:val="0030730B"/>
    <w:pPr>
      <w:tabs>
        <w:tab w:val="center" w:pos="4536"/>
        <w:tab w:val="right" w:pos="9072"/>
      </w:tabs>
    </w:pPr>
  </w:style>
  <w:style w:type="character" w:customStyle="1" w:styleId="VoettekstChar">
    <w:name w:val="Voettekst Char"/>
    <w:basedOn w:val="Standaardalinea-lettertype"/>
    <w:link w:val="Voettekst"/>
    <w:uiPriority w:val="99"/>
    <w:rsid w:val="0030730B"/>
  </w:style>
  <w:style w:type="character" w:customStyle="1" w:styleId="Kop1Char">
    <w:name w:val="Kop 1 Char"/>
    <w:basedOn w:val="Standaardalinea-lettertype"/>
    <w:link w:val="Kop1"/>
    <w:uiPriority w:val="9"/>
    <w:rsid w:val="0030730B"/>
    <w:rPr>
      <w:rFonts w:asciiTheme="majorHAnsi" w:eastAsiaTheme="majorEastAsia" w:hAnsiTheme="majorHAnsi" w:cstheme="majorBidi"/>
      <w:color w:val="2F5496" w:themeColor="accent1" w:themeShade="BF"/>
      <w:sz w:val="32"/>
      <w:szCs w:val="32"/>
    </w:rPr>
  </w:style>
  <w:style w:type="paragraph" w:styleId="Duidelijkcitaat">
    <w:name w:val="Intense Quote"/>
    <w:basedOn w:val="Standaard"/>
    <w:next w:val="Standaard"/>
    <w:link w:val="DuidelijkcitaatChar"/>
    <w:uiPriority w:val="30"/>
    <w:qFormat/>
    <w:rsid w:val="0030730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DuidelijkcitaatChar">
    <w:name w:val="Duidelijk citaat Char"/>
    <w:basedOn w:val="Standaardalinea-lettertype"/>
    <w:link w:val="Duidelijkcitaat"/>
    <w:uiPriority w:val="30"/>
    <w:rsid w:val="0030730B"/>
    <w:rPr>
      <w:i/>
      <w:iCs/>
      <w:color w:val="4472C4" w:themeColor="accent1"/>
    </w:rPr>
  </w:style>
  <w:style w:type="paragraph" w:styleId="Inhopg4">
    <w:name w:val="toc 4"/>
    <w:basedOn w:val="Standaard"/>
    <w:next w:val="Standaard"/>
    <w:autoRedefine/>
    <w:uiPriority w:val="39"/>
    <w:unhideWhenUsed/>
    <w:rsid w:val="0030730B"/>
    <w:pPr>
      <w:ind w:left="720"/>
    </w:pPr>
    <w:rPr>
      <w:sz w:val="20"/>
      <w:szCs w:val="20"/>
    </w:rPr>
  </w:style>
  <w:style w:type="table" w:styleId="Onopgemaaktetabel3">
    <w:name w:val="Plain Table 3"/>
    <w:basedOn w:val="Standaardtabel"/>
    <w:uiPriority w:val="43"/>
    <w:rsid w:val="0030730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Ballontekst">
    <w:name w:val="Balloon Text"/>
    <w:basedOn w:val="Standaard"/>
    <w:link w:val="BallontekstChar"/>
    <w:uiPriority w:val="99"/>
    <w:semiHidden/>
    <w:unhideWhenUsed/>
    <w:rsid w:val="0030730B"/>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30730B"/>
    <w:rPr>
      <w:rFonts w:ascii="Times New Roman" w:hAnsi="Times New Roman" w:cs="Times New Roman"/>
      <w:sz w:val="18"/>
      <w:szCs w:val="18"/>
    </w:rPr>
  </w:style>
  <w:style w:type="character" w:customStyle="1" w:styleId="Kop2Char">
    <w:name w:val="Kop 2 Char"/>
    <w:basedOn w:val="Standaardalinea-lettertype"/>
    <w:link w:val="Kop2"/>
    <w:uiPriority w:val="9"/>
    <w:rsid w:val="0030730B"/>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30730B"/>
    <w:rPr>
      <w:rFonts w:asciiTheme="majorHAnsi" w:eastAsiaTheme="majorEastAsia" w:hAnsiTheme="majorHAnsi" w:cstheme="majorBidi"/>
      <w:color w:val="1F3763" w:themeColor="accent1" w:themeShade="7F"/>
    </w:rPr>
  </w:style>
  <w:style w:type="table" w:styleId="Rastertabel4">
    <w:name w:val="Grid Table 4"/>
    <w:basedOn w:val="Standaardtabel"/>
    <w:uiPriority w:val="49"/>
    <w:rsid w:val="0030730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jstalinea">
    <w:name w:val="List Paragraph"/>
    <w:basedOn w:val="Standaard"/>
    <w:uiPriority w:val="34"/>
    <w:qFormat/>
    <w:rsid w:val="0030730B"/>
    <w:pPr>
      <w:ind w:left="720"/>
      <w:contextualSpacing/>
    </w:pPr>
  </w:style>
  <w:style w:type="character" w:styleId="Nadruk">
    <w:name w:val="Emphasis"/>
    <w:basedOn w:val="Standaardalinea-lettertype"/>
    <w:uiPriority w:val="20"/>
    <w:qFormat/>
    <w:rsid w:val="00FF3873"/>
    <w:rPr>
      <w:i/>
      <w:iCs/>
    </w:rPr>
  </w:style>
  <w:style w:type="character" w:customStyle="1" w:styleId="apple-converted-space">
    <w:name w:val="apple-converted-space"/>
    <w:basedOn w:val="Standaardalinea-lettertype"/>
    <w:rsid w:val="00FF3873"/>
  </w:style>
  <w:style w:type="paragraph" w:styleId="Kopvaninhoudsopgave">
    <w:name w:val="TOC Heading"/>
    <w:basedOn w:val="Kop1"/>
    <w:next w:val="Standaard"/>
    <w:uiPriority w:val="39"/>
    <w:unhideWhenUsed/>
    <w:qFormat/>
    <w:rsid w:val="00343A80"/>
    <w:pPr>
      <w:spacing w:before="480" w:line="276" w:lineRule="auto"/>
      <w:outlineLvl w:val="9"/>
    </w:pPr>
    <w:rPr>
      <w:b/>
      <w:bCs/>
      <w:sz w:val="28"/>
      <w:szCs w:val="28"/>
      <w:lang w:eastAsia="nl-NL"/>
    </w:rPr>
  </w:style>
  <w:style w:type="paragraph" w:styleId="Inhopg1">
    <w:name w:val="toc 1"/>
    <w:basedOn w:val="Standaard"/>
    <w:next w:val="Standaard"/>
    <w:autoRedefine/>
    <w:uiPriority w:val="39"/>
    <w:unhideWhenUsed/>
    <w:rsid w:val="00343A80"/>
    <w:pPr>
      <w:spacing w:before="240" w:after="120"/>
    </w:pPr>
    <w:rPr>
      <w:b/>
      <w:bCs/>
      <w:sz w:val="20"/>
      <w:szCs w:val="20"/>
    </w:rPr>
  </w:style>
  <w:style w:type="paragraph" w:styleId="Inhopg2">
    <w:name w:val="toc 2"/>
    <w:basedOn w:val="Standaard"/>
    <w:next w:val="Standaard"/>
    <w:autoRedefine/>
    <w:uiPriority w:val="39"/>
    <w:unhideWhenUsed/>
    <w:rsid w:val="00343A80"/>
    <w:pPr>
      <w:spacing w:before="120"/>
      <w:ind w:left="240"/>
    </w:pPr>
    <w:rPr>
      <w:i/>
      <w:iCs/>
      <w:sz w:val="20"/>
      <w:szCs w:val="20"/>
    </w:rPr>
  </w:style>
  <w:style w:type="paragraph" w:styleId="Inhopg3">
    <w:name w:val="toc 3"/>
    <w:basedOn w:val="Standaard"/>
    <w:next w:val="Standaard"/>
    <w:autoRedefine/>
    <w:uiPriority w:val="39"/>
    <w:unhideWhenUsed/>
    <w:rsid w:val="00343A80"/>
    <w:pPr>
      <w:ind w:left="480"/>
    </w:pPr>
    <w:rPr>
      <w:sz w:val="20"/>
      <w:szCs w:val="20"/>
    </w:rPr>
  </w:style>
  <w:style w:type="paragraph" w:styleId="Inhopg5">
    <w:name w:val="toc 5"/>
    <w:basedOn w:val="Standaard"/>
    <w:next w:val="Standaard"/>
    <w:autoRedefine/>
    <w:uiPriority w:val="39"/>
    <w:semiHidden/>
    <w:unhideWhenUsed/>
    <w:rsid w:val="00343A80"/>
    <w:pPr>
      <w:ind w:left="960"/>
    </w:pPr>
    <w:rPr>
      <w:sz w:val="20"/>
      <w:szCs w:val="20"/>
    </w:rPr>
  </w:style>
  <w:style w:type="paragraph" w:styleId="Inhopg6">
    <w:name w:val="toc 6"/>
    <w:basedOn w:val="Standaard"/>
    <w:next w:val="Standaard"/>
    <w:autoRedefine/>
    <w:uiPriority w:val="39"/>
    <w:semiHidden/>
    <w:unhideWhenUsed/>
    <w:rsid w:val="00343A80"/>
    <w:pPr>
      <w:ind w:left="1200"/>
    </w:pPr>
    <w:rPr>
      <w:sz w:val="20"/>
      <w:szCs w:val="20"/>
    </w:rPr>
  </w:style>
  <w:style w:type="paragraph" w:styleId="Inhopg7">
    <w:name w:val="toc 7"/>
    <w:basedOn w:val="Standaard"/>
    <w:next w:val="Standaard"/>
    <w:autoRedefine/>
    <w:uiPriority w:val="39"/>
    <w:semiHidden/>
    <w:unhideWhenUsed/>
    <w:rsid w:val="00343A80"/>
    <w:pPr>
      <w:ind w:left="1440"/>
    </w:pPr>
    <w:rPr>
      <w:sz w:val="20"/>
      <w:szCs w:val="20"/>
    </w:rPr>
  </w:style>
  <w:style w:type="paragraph" w:styleId="Inhopg8">
    <w:name w:val="toc 8"/>
    <w:basedOn w:val="Standaard"/>
    <w:next w:val="Standaard"/>
    <w:autoRedefine/>
    <w:uiPriority w:val="39"/>
    <w:semiHidden/>
    <w:unhideWhenUsed/>
    <w:rsid w:val="00343A80"/>
    <w:pPr>
      <w:ind w:left="1680"/>
    </w:pPr>
    <w:rPr>
      <w:sz w:val="20"/>
      <w:szCs w:val="20"/>
    </w:rPr>
  </w:style>
  <w:style w:type="paragraph" w:styleId="Inhopg9">
    <w:name w:val="toc 9"/>
    <w:basedOn w:val="Standaard"/>
    <w:next w:val="Standaard"/>
    <w:autoRedefine/>
    <w:uiPriority w:val="39"/>
    <w:semiHidden/>
    <w:unhideWhenUsed/>
    <w:rsid w:val="00343A80"/>
    <w:pPr>
      <w:ind w:left="1920"/>
    </w:pPr>
    <w:rPr>
      <w:sz w:val="20"/>
      <w:szCs w:val="20"/>
    </w:rPr>
  </w:style>
  <w:style w:type="character" w:styleId="Paginanummer">
    <w:name w:val="page number"/>
    <w:basedOn w:val="Standaardalinea-lettertype"/>
    <w:uiPriority w:val="99"/>
    <w:semiHidden/>
    <w:unhideWhenUsed/>
    <w:rsid w:val="00266C60"/>
  </w:style>
  <w:style w:type="table" w:styleId="Rastertabel3">
    <w:name w:val="Grid Table 3"/>
    <w:basedOn w:val="Standaardtabel"/>
    <w:uiPriority w:val="48"/>
    <w:rsid w:val="00713A42"/>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styleId="Tekstvantijdelijkeaanduiding">
    <w:name w:val="Placeholder Text"/>
    <w:basedOn w:val="Standaardalinea-lettertype"/>
    <w:uiPriority w:val="99"/>
    <w:semiHidden/>
    <w:rsid w:val="003A4BF1"/>
    <w:rPr>
      <w:color w:val="808080"/>
    </w:rPr>
  </w:style>
  <w:style w:type="character" w:styleId="Onopgelostemelding">
    <w:name w:val="Unresolved Mention"/>
    <w:basedOn w:val="Standaardalinea-lettertype"/>
    <w:uiPriority w:val="99"/>
    <w:semiHidden/>
    <w:unhideWhenUsed/>
    <w:rsid w:val="00C2403A"/>
    <w:rPr>
      <w:color w:val="605E5C"/>
      <w:shd w:val="clear" w:color="auto" w:fill="E1DFDD"/>
    </w:rPr>
  </w:style>
  <w:style w:type="character" w:styleId="GevolgdeHyperlink">
    <w:name w:val="FollowedHyperlink"/>
    <w:basedOn w:val="Standaardalinea-lettertype"/>
    <w:uiPriority w:val="99"/>
    <w:semiHidden/>
    <w:unhideWhenUsed/>
    <w:rsid w:val="00C2403A"/>
    <w:rPr>
      <w:color w:val="954F72" w:themeColor="followedHyperlink"/>
      <w:u w:val="single"/>
    </w:rPr>
  </w:style>
  <w:style w:type="table" w:styleId="Tabelraster">
    <w:name w:val="Table Grid"/>
    <w:basedOn w:val="Standaardtabel"/>
    <w:uiPriority w:val="39"/>
    <w:rsid w:val="00022F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2">
    <w:name w:val="Plain Table 2"/>
    <w:basedOn w:val="Standaardtabel"/>
    <w:uiPriority w:val="42"/>
    <w:rsid w:val="00022F5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nopgemaaktetabel4">
    <w:name w:val="Plain Table 4"/>
    <w:basedOn w:val="Standaardtabel"/>
    <w:uiPriority w:val="44"/>
    <w:rsid w:val="00022F5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alweb">
    <w:name w:val="Normal (Web)"/>
    <w:basedOn w:val="Standaard"/>
    <w:uiPriority w:val="99"/>
    <w:semiHidden/>
    <w:unhideWhenUsed/>
    <w:rsid w:val="00DA2123"/>
    <w:pPr>
      <w:spacing w:before="100" w:beforeAutospacing="1" w:after="100" w:afterAutospacing="1"/>
    </w:pPr>
    <w:rPr>
      <w:rFonts w:ascii="Times New Roman" w:eastAsia="Times New Roman" w:hAnsi="Times New Roman" w:cs="Times New Roman"/>
      <w:lang w:eastAsia="nl-NL"/>
    </w:rPr>
  </w:style>
  <w:style w:type="table" w:styleId="Rastertabel4-Accent3">
    <w:name w:val="Grid Table 4 Accent 3"/>
    <w:basedOn w:val="Standaardtabel"/>
    <w:uiPriority w:val="49"/>
    <w:rsid w:val="00E6159C"/>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jsttabel3-Accent3">
    <w:name w:val="List Table 3 Accent 3"/>
    <w:basedOn w:val="Standaardtabel"/>
    <w:uiPriority w:val="48"/>
    <w:rsid w:val="00AF7EB4"/>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jsttabel4">
    <w:name w:val="List Table 4"/>
    <w:basedOn w:val="Standaardtabel"/>
    <w:uiPriority w:val="49"/>
    <w:rsid w:val="00AF7EB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4-Accent3">
    <w:name w:val="List Table 4 Accent 3"/>
    <w:basedOn w:val="Standaardtabel"/>
    <w:uiPriority w:val="49"/>
    <w:rsid w:val="00AF7EB4"/>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jsttabel4-Accent1">
    <w:name w:val="List Table 4 Accent 1"/>
    <w:basedOn w:val="Standaardtabel"/>
    <w:uiPriority w:val="49"/>
    <w:rsid w:val="00AF7EB4"/>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jsttabel3-Accent6">
    <w:name w:val="List Table 3 Accent 6"/>
    <w:basedOn w:val="Standaardtabel"/>
    <w:uiPriority w:val="48"/>
    <w:rsid w:val="00AF7EB4"/>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jsttabel4-Accent2">
    <w:name w:val="List Table 4 Accent 2"/>
    <w:basedOn w:val="Standaardtabel"/>
    <w:uiPriority w:val="49"/>
    <w:rsid w:val="00AF7EB4"/>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jsttabel6kleurrijk-Accent3">
    <w:name w:val="List Table 6 Colorful Accent 3"/>
    <w:basedOn w:val="Standaardtabel"/>
    <w:uiPriority w:val="51"/>
    <w:rsid w:val="00AF7EB4"/>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jsttabel7kleurrijk">
    <w:name w:val="List Table 7 Colorful"/>
    <w:basedOn w:val="Standaardtabel"/>
    <w:uiPriority w:val="52"/>
    <w:rsid w:val="00AF7EB4"/>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2-Accent1">
    <w:name w:val="List Table 2 Accent 1"/>
    <w:basedOn w:val="Standaardtabel"/>
    <w:uiPriority w:val="47"/>
    <w:rsid w:val="00AF7EB4"/>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jsttabel3-Accent1">
    <w:name w:val="List Table 3 Accent 1"/>
    <w:basedOn w:val="Standaardtabel"/>
    <w:uiPriority w:val="48"/>
    <w:rsid w:val="00AF7EB4"/>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jsttabel3">
    <w:name w:val="List Table 3"/>
    <w:basedOn w:val="Standaardtabel"/>
    <w:uiPriority w:val="48"/>
    <w:rsid w:val="00AF7EB4"/>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jsttabel2-Accent5">
    <w:name w:val="List Table 2 Accent 5"/>
    <w:basedOn w:val="Standaardtabel"/>
    <w:uiPriority w:val="47"/>
    <w:rsid w:val="00AF7EB4"/>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jsttabel2-Accent4">
    <w:name w:val="List Table 2 Accent 4"/>
    <w:basedOn w:val="Standaardtabel"/>
    <w:uiPriority w:val="47"/>
    <w:rsid w:val="00AF7EB4"/>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jsttabel2-Accent3">
    <w:name w:val="List Table 2 Accent 3"/>
    <w:basedOn w:val="Standaardtabel"/>
    <w:uiPriority w:val="47"/>
    <w:rsid w:val="00AF7EB4"/>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jsttabel2-Accent2">
    <w:name w:val="List Table 2 Accent 2"/>
    <w:basedOn w:val="Standaardtabel"/>
    <w:uiPriority w:val="47"/>
    <w:rsid w:val="00AF7EB4"/>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jsttabel2">
    <w:name w:val="List Table 2"/>
    <w:basedOn w:val="Standaardtabel"/>
    <w:uiPriority w:val="47"/>
    <w:rsid w:val="00AF7EB4"/>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1licht-Accent5">
    <w:name w:val="List Table 1 Light Accent 5"/>
    <w:basedOn w:val="Standaardtabel"/>
    <w:uiPriority w:val="46"/>
    <w:rsid w:val="00AF7EB4"/>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jsttabel1licht-Accent3">
    <w:name w:val="List Table 1 Light Accent 3"/>
    <w:basedOn w:val="Standaardtabel"/>
    <w:uiPriority w:val="46"/>
    <w:rsid w:val="00AF7EB4"/>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jsttabel1licht-Accent1">
    <w:name w:val="List Table 1 Light Accent 1"/>
    <w:basedOn w:val="Standaardtabel"/>
    <w:uiPriority w:val="46"/>
    <w:rsid w:val="00AF7EB4"/>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Rastertabel7kleurrijk-Accent5">
    <w:name w:val="Grid Table 7 Colorful Accent 5"/>
    <w:basedOn w:val="Standaardtabel"/>
    <w:uiPriority w:val="52"/>
    <w:rsid w:val="00AF7EB4"/>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Rastertabel2-Accent1">
    <w:name w:val="Grid Table 2 Accent 1"/>
    <w:basedOn w:val="Standaardtabel"/>
    <w:uiPriority w:val="47"/>
    <w:rsid w:val="00AF7EB4"/>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Rastertabel2-Accent3">
    <w:name w:val="Grid Table 2 Accent 3"/>
    <w:basedOn w:val="Standaardtabel"/>
    <w:uiPriority w:val="47"/>
    <w:rsid w:val="00AF7EB4"/>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astertabel4-Accent5">
    <w:name w:val="Grid Table 4 Accent 5"/>
    <w:basedOn w:val="Standaardtabel"/>
    <w:uiPriority w:val="49"/>
    <w:rsid w:val="00AF7EB4"/>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jsttabel3-Accent5">
    <w:name w:val="List Table 3 Accent 5"/>
    <w:basedOn w:val="Standaardtabel"/>
    <w:uiPriority w:val="48"/>
    <w:rsid w:val="00AF7EB4"/>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Onopgemaaktetabel5">
    <w:name w:val="Plain Table 5"/>
    <w:basedOn w:val="Standaardtabel"/>
    <w:uiPriority w:val="45"/>
    <w:rsid w:val="006A176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astertabel5donker-Accent3">
    <w:name w:val="Grid Table 5 Dark Accent 3"/>
    <w:basedOn w:val="Standaardtabel"/>
    <w:uiPriority w:val="50"/>
    <w:rsid w:val="006A176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Rastertabel7kleurrijk-Accent3">
    <w:name w:val="Grid Table 7 Colorful Accent 3"/>
    <w:basedOn w:val="Standaardtabel"/>
    <w:uiPriority w:val="52"/>
    <w:rsid w:val="006A1763"/>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Rastertabel7kleurrijk">
    <w:name w:val="Grid Table 7 Colorful"/>
    <w:basedOn w:val="Standaardtabel"/>
    <w:uiPriority w:val="52"/>
    <w:rsid w:val="006A1763"/>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jsttabel1licht">
    <w:name w:val="List Table 1 Light"/>
    <w:basedOn w:val="Standaardtabel"/>
    <w:uiPriority w:val="46"/>
    <w:rsid w:val="006A1763"/>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6kleurrijk-Accent5">
    <w:name w:val="List Table 6 Colorful Accent 5"/>
    <w:basedOn w:val="Standaardtabel"/>
    <w:uiPriority w:val="51"/>
    <w:rsid w:val="000E265D"/>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Rastertabel6kleurrijk-Accent3">
    <w:name w:val="Grid Table 6 Colorful Accent 3"/>
    <w:basedOn w:val="Standaardtabel"/>
    <w:uiPriority w:val="51"/>
    <w:rsid w:val="000E265D"/>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astertabel6kleurrijk">
    <w:name w:val="Grid Table 6 Colorful"/>
    <w:basedOn w:val="Standaardtabel"/>
    <w:uiPriority w:val="51"/>
    <w:rsid w:val="000E265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5donker">
    <w:name w:val="Grid Table 5 Dark"/>
    <w:basedOn w:val="Standaardtabel"/>
    <w:uiPriority w:val="50"/>
    <w:rsid w:val="000E265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astertabel3-Accent6">
    <w:name w:val="Grid Table 3 Accent 6"/>
    <w:basedOn w:val="Standaardtabel"/>
    <w:uiPriority w:val="48"/>
    <w:rsid w:val="000E265D"/>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Rastertabel3-Accent3">
    <w:name w:val="Grid Table 3 Accent 3"/>
    <w:basedOn w:val="Standaardtabel"/>
    <w:uiPriority w:val="48"/>
    <w:rsid w:val="000E265D"/>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Rastertabel2">
    <w:name w:val="Grid Table 2"/>
    <w:basedOn w:val="Standaardtabel"/>
    <w:uiPriority w:val="47"/>
    <w:rsid w:val="000E265D"/>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2-Accent6">
    <w:name w:val="List Table 2 Accent 6"/>
    <w:basedOn w:val="Standaardtabel"/>
    <w:uiPriority w:val="47"/>
    <w:rsid w:val="000E265D"/>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jsttabel6kleurrijk">
    <w:name w:val="List Table 6 Colorful"/>
    <w:basedOn w:val="Standaardtabel"/>
    <w:uiPriority w:val="51"/>
    <w:rsid w:val="000E265D"/>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7kleurrijk-Accent3">
    <w:name w:val="List Table 7 Colorful Accent 3"/>
    <w:basedOn w:val="Standaardtabel"/>
    <w:uiPriority w:val="52"/>
    <w:rsid w:val="000E265D"/>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Rastertabel4-Accent6">
    <w:name w:val="Grid Table 4 Accent 6"/>
    <w:basedOn w:val="Standaardtabel"/>
    <w:uiPriority w:val="49"/>
    <w:rsid w:val="006377FE"/>
    <w:pPr>
      <w:jc w:val="both"/>
    </w:pPr>
    <w:rPr>
      <w:rFonts w:eastAsiaTheme="minorEastAsia"/>
      <w:sz w:val="20"/>
      <w:szCs w:val="20"/>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791173">
      <w:bodyDiv w:val="1"/>
      <w:marLeft w:val="0"/>
      <w:marRight w:val="0"/>
      <w:marTop w:val="0"/>
      <w:marBottom w:val="0"/>
      <w:divBdr>
        <w:top w:val="none" w:sz="0" w:space="0" w:color="auto"/>
        <w:left w:val="none" w:sz="0" w:space="0" w:color="auto"/>
        <w:bottom w:val="none" w:sz="0" w:space="0" w:color="auto"/>
        <w:right w:val="none" w:sz="0" w:space="0" w:color="auto"/>
      </w:divBdr>
    </w:div>
    <w:div w:id="49236693">
      <w:bodyDiv w:val="1"/>
      <w:marLeft w:val="0"/>
      <w:marRight w:val="0"/>
      <w:marTop w:val="0"/>
      <w:marBottom w:val="0"/>
      <w:divBdr>
        <w:top w:val="none" w:sz="0" w:space="0" w:color="auto"/>
        <w:left w:val="none" w:sz="0" w:space="0" w:color="auto"/>
        <w:bottom w:val="none" w:sz="0" w:space="0" w:color="auto"/>
        <w:right w:val="none" w:sz="0" w:space="0" w:color="auto"/>
      </w:divBdr>
      <w:divsChild>
        <w:div w:id="170530174">
          <w:marLeft w:val="0"/>
          <w:marRight w:val="0"/>
          <w:marTop w:val="0"/>
          <w:marBottom w:val="0"/>
          <w:divBdr>
            <w:top w:val="none" w:sz="0" w:space="0" w:color="auto"/>
            <w:left w:val="none" w:sz="0" w:space="0" w:color="auto"/>
            <w:bottom w:val="none" w:sz="0" w:space="0" w:color="auto"/>
            <w:right w:val="none" w:sz="0" w:space="0" w:color="auto"/>
          </w:divBdr>
          <w:divsChild>
            <w:div w:id="19555932">
              <w:marLeft w:val="0"/>
              <w:marRight w:val="0"/>
              <w:marTop w:val="0"/>
              <w:marBottom w:val="0"/>
              <w:divBdr>
                <w:top w:val="none" w:sz="0" w:space="0" w:color="auto"/>
                <w:left w:val="none" w:sz="0" w:space="0" w:color="auto"/>
                <w:bottom w:val="none" w:sz="0" w:space="0" w:color="auto"/>
                <w:right w:val="none" w:sz="0" w:space="0" w:color="auto"/>
              </w:divBdr>
              <w:divsChild>
                <w:div w:id="1650474205">
                  <w:marLeft w:val="0"/>
                  <w:marRight w:val="0"/>
                  <w:marTop w:val="0"/>
                  <w:marBottom w:val="0"/>
                  <w:divBdr>
                    <w:top w:val="none" w:sz="0" w:space="0" w:color="auto"/>
                    <w:left w:val="none" w:sz="0" w:space="0" w:color="auto"/>
                    <w:bottom w:val="none" w:sz="0" w:space="0" w:color="auto"/>
                    <w:right w:val="none" w:sz="0" w:space="0" w:color="auto"/>
                  </w:divBdr>
                </w:div>
              </w:divsChild>
            </w:div>
            <w:div w:id="1886210222">
              <w:marLeft w:val="0"/>
              <w:marRight w:val="0"/>
              <w:marTop w:val="0"/>
              <w:marBottom w:val="0"/>
              <w:divBdr>
                <w:top w:val="none" w:sz="0" w:space="0" w:color="auto"/>
                <w:left w:val="none" w:sz="0" w:space="0" w:color="auto"/>
                <w:bottom w:val="none" w:sz="0" w:space="0" w:color="auto"/>
                <w:right w:val="none" w:sz="0" w:space="0" w:color="auto"/>
              </w:divBdr>
              <w:divsChild>
                <w:div w:id="190581325">
                  <w:marLeft w:val="0"/>
                  <w:marRight w:val="0"/>
                  <w:marTop w:val="0"/>
                  <w:marBottom w:val="0"/>
                  <w:divBdr>
                    <w:top w:val="none" w:sz="0" w:space="0" w:color="auto"/>
                    <w:left w:val="none" w:sz="0" w:space="0" w:color="auto"/>
                    <w:bottom w:val="none" w:sz="0" w:space="0" w:color="auto"/>
                    <w:right w:val="none" w:sz="0" w:space="0" w:color="auto"/>
                  </w:divBdr>
                </w:div>
                <w:div w:id="930629653">
                  <w:marLeft w:val="0"/>
                  <w:marRight w:val="0"/>
                  <w:marTop w:val="0"/>
                  <w:marBottom w:val="0"/>
                  <w:divBdr>
                    <w:top w:val="none" w:sz="0" w:space="0" w:color="auto"/>
                    <w:left w:val="none" w:sz="0" w:space="0" w:color="auto"/>
                    <w:bottom w:val="none" w:sz="0" w:space="0" w:color="auto"/>
                    <w:right w:val="none" w:sz="0" w:space="0" w:color="auto"/>
                  </w:divBdr>
                </w:div>
              </w:divsChild>
            </w:div>
            <w:div w:id="1701857889">
              <w:marLeft w:val="0"/>
              <w:marRight w:val="0"/>
              <w:marTop w:val="0"/>
              <w:marBottom w:val="0"/>
              <w:divBdr>
                <w:top w:val="none" w:sz="0" w:space="0" w:color="auto"/>
                <w:left w:val="none" w:sz="0" w:space="0" w:color="auto"/>
                <w:bottom w:val="none" w:sz="0" w:space="0" w:color="auto"/>
                <w:right w:val="none" w:sz="0" w:space="0" w:color="auto"/>
              </w:divBdr>
              <w:divsChild>
                <w:div w:id="1471677506">
                  <w:marLeft w:val="0"/>
                  <w:marRight w:val="0"/>
                  <w:marTop w:val="0"/>
                  <w:marBottom w:val="0"/>
                  <w:divBdr>
                    <w:top w:val="none" w:sz="0" w:space="0" w:color="auto"/>
                    <w:left w:val="none" w:sz="0" w:space="0" w:color="auto"/>
                    <w:bottom w:val="none" w:sz="0" w:space="0" w:color="auto"/>
                    <w:right w:val="none" w:sz="0" w:space="0" w:color="auto"/>
                  </w:divBdr>
                </w:div>
              </w:divsChild>
            </w:div>
            <w:div w:id="374157840">
              <w:marLeft w:val="0"/>
              <w:marRight w:val="0"/>
              <w:marTop w:val="0"/>
              <w:marBottom w:val="0"/>
              <w:divBdr>
                <w:top w:val="none" w:sz="0" w:space="0" w:color="auto"/>
                <w:left w:val="none" w:sz="0" w:space="0" w:color="auto"/>
                <w:bottom w:val="none" w:sz="0" w:space="0" w:color="auto"/>
                <w:right w:val="none" w:sz="0" w:space="0" w:color="auto"/>
              </w:divBdr>
              <w:divsChild>
                <w:div w:id="225996344">
                  <w:marLeft w:val="0"/>
                  <w:marRight w:val="0"/>
                  <w:marTop w:val="0"/>
                  <w:marBottom w:val="0"/>
                  <w:divBdr>
                    <w:top w:val="none" w:sz="0" w:space="0" w:color="auto"/>
                    <w:left w:val="none" w:sz="0" w:space="0" w:color="auto"/>
                    <w:bottom w:val="none" w:sz="0" w:space="0" w:color="auto"/>
                    <w:right w:val="none" w:sz="0" w:space="0" w:color="auto"/>
                  </w:divBdr>
                </w:div>
              </w:divsChild>
            </w:div>
            <w:div w:id="415324974">
              <w:marLeft w:val="0"/>
              <w:marRight w:val="0"/>
              <w:marTop w:val="0"/>
              <w:marBottom w:val="0"/>
              <w:divBdr>
                <w:top w:val="none" w:sz="0" w:space="0" w:color="auto"/>
                <w:left w:val="none" w:sz="0" w:space="0" w:color="auto"/>
                <w:bottom w:val="none" w:sz="0" w:space="0" w:color="auto"/>
                <w:right w:val="none" w:sz="0" w:space="0" w:color="auto"/>
              </w:divBdr>
              <w:divsChild>
                <w:div w:id="1341156070">
                  <w:marLeft w:val="0"/>
                  <w:marRight w:val="0"/>
                  <w:marTop w:val="0"/>
                  <w:marBottom w:val="0"/>
                  <w:divBdr>
                    <w:top w:val="none" w:sz="0" w:space="0" w:color="auto"/>
                    <w:left w:val="none" w:sz="0" w:space="0" w:color="auto"/>
                    <w:bottom w:val="none" w:sz="0" w:space="0" w:color="auto"/>
                    <w:right w:val="none" w:sz="0" w:space="0" w:color="auto"/>
                  </w:divBdr>
                </w:div>
              </w:divsChild>
            </w:div>
            <w:div w:id="976229712">
              <w:marLeft w:val="0"/>
              <w:marRight w:val="0"/>
              <w:marTop w:val="0"/>
              <w:marBottom w:val="0"/>
              <w:divBdr>
                <w:top w:val="none" w:sz="0" w:space="0" w:color="auto"/>
                <w:left w:val="none" w:sz="0" w:space="0" w:color="auto"/>
                <w:bottom w:val="none" w:sz="0" w:space="0" w:color="auto"/>
                <w:right w:val="none" w:sz="0" w:space="0" w:color="auto"/>
              </w:divBdr>
              <w:divsChild>
                <w:div w:id="309215738">
                  <w:marLeft w:val="0"/>
                  <w:marRight w:val="0"/>
                  <w:marTop w:val="0"/>
                  <w:marBottom w:val="0"/>
                  <w:divBdr>
                    <w:top w:val="none" w:sz="0" w:space="0" w:color="auto"/>
                    <w:left w:val="none" w:sz="0" w:space="0" w:color="auto"/>
                    <w:bottom w:val="none" w:sz="0" w:space="0" w:color="auto"/>
                    <w:right w:val="none" w:sz="0" w:space="0" w:color="auto"/>
                  </w:divBdr>
                </w:div>
              </w:divsChild>
            </w:div>
            <w:div w:id="1450736935">
              <w:marLeft w:val="0"/>
              <w:marRight w:val="0"/>
              <w:marTop w:val="0"/>
              <w:marBottom w:val="0"/>
              <w:divBdr>
                <w:top w:val="none" w:sz="0" w:space="0" w:color="auto"/>
                <w:left w:val="none" w:sz="0" w:space="0" w:color="auto"/>
                <w:bottom w:val="none" w:sz="0" w:space="0" w:color="auto"/>
                <w:right w:val="none" w:sz="0" w:space="0" w:color="auto"/>
              </w:divBdr>
              <w:divsChild>
                <w:div w:id="1890262791">
                  <w:marLeft w:val="0"/>
                  <w:marRight w:val="0"/>
                  <w:marTop w:val="0"/>
                  <w:marBottom w:val="0"/>
                  <w:divBdr>
                    <w:top w:val="none" w:sz="0" w:space="0" w:color="auto"/>
                    <w:left w:val="none" w:sz="0" w:space="0" w:color="auto"/>
                    <w:bottom w:val="none" w:sz="0" w:space="0" w:color="auto"/>
                    <w:right w:val="none" w:sz="0" w:space="0" w:color="auto"/>
                  </w:divBdr>
                </w:div>
              </w:divsChild>
            </w:div>
            <w:div w:id="1155411230">
              <w:marLeft w:val="0"/>
              <w:marRight w:val="0"/>
              <w:marTop w:val="0"/>
              <w:marBottom w:val="0"/>
              <w:divBdr>
                <w:top w:val="none" w:sz="0" w:space="0" w:color="auto"/>
                <w:left w:val="none" w:sz="0" w:space="0" w:color="auto"/>
                <w:bottom w:val="none" w:sz="0" w:space="0" w:color="auto"/>
                <w:right w:val="none" w:sz="0" w:space="0" w:color="auto"/>
              </w:divBdr>
              <w:divsChild>
                <w:div w:id="162322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615195">
      <w:bodyDiv w:val="1"/>
      <w:marLeft w:val="0"/>
      <w:marRight w:val="0"/>
      <w:marTop w:val="0"/>
      <w:marBottom w:val="0"/>
      <w:divBdr>
        <w:top w:val="none" w:sz="0" w:space="0" w:color="auto"/>
        <w:left w:val="none" w:sz="0" w:space="0" w:color="auto"/>
        <w:bottom w:val="none" w:sz="0" w:space="0" w:color="auto"/>
        <w:right w:val="none" w:sz="0" w:space="0" w:color="auto"/>
      </w:divBdr>
    </w:div>
    <w:div w:id="1958296473">
      <w:bodyDiv w:val="1"/>
      <w:marLeft w:val="0"/>
      <w:marRight w:val="0"/>
      <w:marTop w:val="0"/>
      <w:marBottom w:val="0"/>
      <w:divBdr>
        <w:top w:val="none" w:sz="0" w:space="0" w:color="auto"/>
        <w:left w:val="none" w:sz="0" w:space="0" w:color="auto"/>
        <w:bottom w:val="none" w:sz="0" w:space="0" w:color="auto"/>
        <w:right w:val="none" w:sz="0" w:space="0" w:color="auto"/>
      </w:divBdr>
      <w:divsChild>
        <w:div w:id="622540580">
          <w:marLeft w:val="0"/>
          <w:marRight w:val="0"/>
          <w:marTop w:val="0"/>
          <w:marBottom w:val="0"/>
          <w:divBdr>
            <w:top w:val="none" w:sz="0" w:space="0" w:color="auto"/>
            <w:left w:val="none" w:sz="0" w:space="0" w:color="auto"/>
            <w:bottom w:val="none" w:sz="0" w:space="0" w:color="auto"/>
            <w:right w:val="none" w:sz="0" w:space="0" w:color="auto"/>
          </w:divBdr>
          <w:divsChild>
            <w:div w:id="665783731">
              <w:marLeft w:val="0"/>
              <w:marRight w:val="0"/>
              <w:marTop w:val="0"/>
              <w:marBottom w:val="0"/>
              <w:divBdr>
                <w:top w:val="none" w:sz="0" w:space="0" w:color="auto"/>
                <w:left w:val="none" w:sz="0" w:space="0" w:color="auto"/>
                <w:bottom w:val="none" w:sz="0" w:space="0" w:color="auto"/>
                <w:right w:val="none" w:sz="0" w:space="0" w:color="auto"/>
              </w:divBdr>
              <w:divsChild>
                <w:div w:id="129965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mberscript.com/nl/handmatige-transcriptie/woordelijke-vs-verbatim-transcriptie" TargetMode="External"/><Relationship Id="rId18" Type="http://schemas.openxmlformats.org/officeDocument/2006/relationships/hyperlink" Target="https://doi.org/10.1111/j.1365-2702.2009.03090.x" TargetMode="External"/><Relationship Id="rId26" Type="http://schemas.openxmlformats.org/officeDocument/2006/relationships/hyperlink" Target="https://www.volksgezondheidenzorg.info/ranglijst/ranglijst-doodsoorzaken-op-basis-van-sterfte" TargetMode="External"/><Relationship Id="rId39" Type="http://schemas.openxmlformats.org/officeDocument/2006/relationships/image" Target="media/image9.png"/><Relationship Id="rId21" Type="http://schemas.openxmlformats.org/officeDocument/2006/relationships/hyperlink" Target="https://www.psychologievandaag.nl/zelf-doen/praten-over-emoties-hoe-wat-en-waarom/" TargetMode="External"/><Relationship Id="rId34" Type="http://schemas.openxmlformats.org/officeDocument/2006/relationships/package" Target="embeddings/Microsoft_Word-document2.docx"/><Relationship Id="rId42" Type="http://schemas.openxmlformats.org/officeDocument/2006/relationships/package" Target="embeddings/Microsoft_Word-document6.docx"/><Relationship Id="rId47" Type="http://schemas.openxmlformats.org/officeDocument/2006/relationships/image" Target="media/image13.png"/><Relationship Id="rId50" Type="http://schemas.openxmlformats.org/officeDocument/2006/relationships/package" Target="embeddings/Microsoft_Word-document10.docx"/><Relationship Id="rId55" Type="http://schemas.openxmlformats.org/officeDocument/2006/relationships/image" Target="media/image1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nature.com/articles/bdj.2008.192" TargetMode="External"/><Relationship Id="rId29" Type="http://schemas.openxmlformats.org/officeDocument/2006/relationships/image" Target="media/image4.png"/><Relationship Id="rId11" Type="http://schemas.openxmlformats.org/officeDocument/2006/relationships/image" Target="media/image3.jpeg"/><Relationship Id="rId24" Type="http://schemas.openxmlformats.org/officeDocument/2006/relationships/hyperlink" Target="https://www.pallialine.nl/stervensfase" TargetMode="External"/><Relationship Id="rId32" Type="http://schemas.openxmlformats.org/officeDocument/2006/relationships/package" Target="embeddings/Microsoft_Word-document1.docx"/><Relationship Id="rId37" Type="http://schemas.openxmlformats.org/officeDocument/2006/relationships/image" Target="media/image8.png"/><Relationship Id="rId40" Type="http://schemas.openxmlformats.org/officeDocument/2006/relationships/package" Target="embeddings/Microsoft_Word-document5.docx"/><Relationship Id="rId45" Type="http://schemas.openxmlformats.org/officeDocument/2006/relationships/image" Target="media/image12.png"/><Relationship Id="rId53" Type="http://schemas.openxmlformats.org/officeDocument/2006/relationships/image" Target="media/image16.png"/><Relationship Id="rId58"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hyperlink" Target="https://dx.doi.org/10.1007%2F978-90-368-1841-4_1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etz.nl" TargetMode="External"/><Relationship Id="rId22" Type="http://schemas.openxmlformats.org/officeDocument/2006/relationships/hyperlink" Target="https://www.researchgate.net/deref/http%3A%2F%2Fdx.doi.org%2F10.1037%2Fa0026257" TargetMode="External"/><Relationship Id="rId27" Type="http://schemas.openxmlformats.org/officeDocument/2006/relationships/hyperlink" Target="https://dx.doi.org/10.5116/ijme.5a88.1f80" TargetMode="External"/><Relationship Id="rId30" Type="http://schemas.openxmlformats.org/officeDocument/2006/relationships/package" Target="embeddings/Microsoft_Word-document.docx"/><Relationship Id="rId35" Type="http://schemas.openxmlformats.org/officeDocument/2006/relationships/image" Target="media/image7.png"/><Relationship Id="rId43" Type="http://schemas.openxmlformats.org/officeDocument/2006/relationships/image" Target="media/image11.png"/><Relationship Id="rId48" Type="http://schemas.openxmlformats.org/officeDocument/2006/relationships/package" Target="embeddings/Microsoft_Word-document9.docx"/><Relationship Id="rId56" Type="http://schemas.openxmlformats.org/officeDocument/2006/relationships/package" Target="embeddings/Microsoft_Word-document13.docx"/><Relationship Id="rId8" Type="http://schemas.openxmlformats.org/officeDocument/2006/relationships/image" Target="media/image1.png"/><Relationship Id="rId51" Type="http://schemas.openxmlformats.org/officeDocument/2006/relationships/image" Target="media/image15.png"/><Relationship Id="rId3" Type="http://schemas.openxmlformats.org/officeDocument/2006/relationships/styles" Target="styles.xml"/><Relationship Id="rId12" Type="http://schemas.openxmlformats.org/officeDocument/2006/relationships/hyperlink" Target="https://www.avans.nl" TargetMode="External"/><Relationship Id="rId17" Type="http://schemas.openxmlformats.org/officeDocument/2006/relationships/hyperlink" Target="https://www.hva.nl/ondernemerschap/onderzoek/failure--recovery/onderwijsmodule-project-fenix/transcriberen/3.-transcriberen-kopie.html" TargetMode="External"/><Relationship Id="rId25" Type="http://schemas.openxmlformats.org/officeDocument/2006/relationships/hyperlink" Target="https://rdm.uva.nl/plannen/informed-consent/informed-consent.html" TargetMode="External"/><Relationship Id="rId33" Type="http://schemas.openxmlformats.org/officeDocument/2006/relationships/image" Target="media/image6.png"/><Relationship Id="rId38" Type="http://schemas.openxmlformats.org/officeDocument/2006/relationships/package" Target="embeddings/Microsoft_Word-document4.docx"/><Relationship Id="rId46" Type="http://schemas.openxmlformats.org/officeDocument/2006/relationships/package" Target="embeddings/Microsoft_Word-document8.docx"/><Relationship Id="rId59" Type="http://schemas.openxmlformats.org/officeDocument/2006/relationships/fontTable" Target="fontTable.xml"/><Relationship Id="rId20" Type="http://schemas.openxmlformats.org/officeDocument/2006/relationships/hyperlink" Target="https://mijn.bsl.nl/compassiemoeheid/689254" TargetMode="External"/><Relationship Id="rId41" Type="http://schemas.openxmlformats.org/officeDocument/2006/relationships/image" Target="media/image10.png"/><Relationship Id="rId54" Type="http://schemas.openxmlformats.org/officeDocument/2006/relationships/package" Target="embeddings/Microsoft_Word-document12.doc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ctie-onderzoek.nl/pdf/gestructureerde%20interviewswebsitegereed.pdf" TargetMode="External"/><Relationship Id="rId23" Type="http://schemas.openxmlformats.org/officeDocument/2006/relationships/hyperlink" Target="https://www.google.com/url?sa=t&amp;rct=j&amp;q=&amp;esrc=s&amp;source=web&amp;cd=&amp;ved=2ahUKEwiKzcHW89ftAhVEyaQKHZFaDD4QFjAAegQIBBAC&amp;url=https%3A%2F%2Fwww.eur.nl%2Fsites%2Fcorporate%2Ffiles%2FStandaard_EUR_Informed_Consent_Formulier_template_v.0.1._201706.docx&amp;usg=AOvVaw2pNjidej9HHiFBsl2hejq1" TargetMode="External"/><Relationship Id="rId28" Type="http://schemas.openxmlformats.org/officeDocument/2006/relationships/hyperlink" Target="https://www.etz.nl/ETZWebsite/files/81/81f0fed1-2559-48e5-85ff-ee8a94b823ac.pdf" TargetMode="External"/><Relationship Id="rId36" Type="http://schemas.openxmlformats.org/officeDocument/2006/relationships/package" Target="embeddings/Microsoft_Word-document3.docx"/><Relationship Id="rId49" Type="http://schemas.openxmlformats.org/officeDocument/2006/relationships/image" Target="media/image14.png"/><Relationship Id="rId57" Type="http://schemas.openxmlformats.org/officeDocument/2006/relationships/footer" Target="footer1.xml"/><Relationship Id="rId10" Type="http://schemas.openxmlformats.org/officeDocument/2006/relationships/image" Target="media/image2.jpeg"/><Relationship Id="rId31" Type="http://schemas.openxmlformats.org/officeDocument/2006/relationships/image" Target="media/image5.png"/><Relationship Id="rId44" Type="http://schemas.openxmlformats.org/officeDocument/2006/relationships/package" Target="embeddings/Microsoft_Word-document7.docx"/><Relationship Id="rId52" Type="http://schemas.openxmlformats.org/officeDocument/2006/relationships/package" Target="embeddings/Microsoft_Word-document11.docx"/><Relationship Id="rId60"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18C860-D75E-E146-80CB-D5077D05A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1370</TotalTime>
  <Pages>43</Pages>
  <Words>12560</Words>
  <Characters>69085</Characters>
  <Application>Microsoft Office Word</Application>
  <DocSecurity>0</DocSecurity>
  <Lines>575</Lines>
  <Paragraphs>162</Paragraphs>
  <ScaleCrop>false</ScaleCrop>
  <HeadingPairs>
    <vt:vector size="2" baseType="variant">
      <vt:variant>
        <vt:lpstr>Titel</vt:lpstr>
      </vt:variant>
      <vt:variant>
        <vt:i4>1</vt:i4>
      </vt:variant>
    </vt:vector>
  </HeadingPairs>
  <TitlesOfParts>
    <vt:vector size="1" baseType="lpstr">
      <vt:lpstr>WIE LUISTERT ER NAAR MIJ?</vt:lpstr>
    </vt:vector>
  </TitlesOfParts>
  <Company/>
  <LinksUpToDate>false</LinksUpToDate>
  <CharactersWithSpaces>81483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WIE LUISTERT ER NAAR MIJ?</dc:title>
  <dc:subject>Een praktijkgericht onderzoek naar ervaringen en behoeften van verpleegkunde studenten in het Elisabeth-Tweesteden Ziekenhuis, afdeling longgeneeskunde, ten aanzien van het verwerken van emoties na het zorgen voor een patiënt in de stervensfase.</dc:subject>
  <dc:creator>Joëlle Flohr</dc:creator>
  <cp:keywords/>
  <dc:description/>
  <cp:lastModifiedBy>Joëlle Flohr</cp:lastModifiedBy>
  <cp:revision>366</cp:revision>
  <dcterms:created xsi:type="dcterms:W3CDTF">2021-03-04T11:21:00Z</dcterms:created>
  <dcterms:modified xsi:type="dcterms:W3CDTF">2021-06-03T10:15:00Z</dcterms:modified>
</cp:coreProperties>
</file>