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pPr w:leftFromText="141" w:rightFromText="141" w:vertAnchor="page" w:horzAnchor="margin" w:tblpXSpec="center" w:tblpY="931"/>
        <w:tblW w:w="14992" w:type="dxa"/>
        <w:tblLayout w:type="fixed"/>
        <w:tblLook w:val="04A0"/>
      </w:tblPr>
      <w:tblGrid>
        <w:gridCol w:w="957"/>
        <w:gridCol w:w="1561"/>
        <w:gridCol w:w="1418"/>
        <w:gridCol w:w="1842"/>
        <w:gridCol w:w="1843"/>
        <w:gridCol w:w="1701"/>
        <w:gridCol w:w="1559"/>
        <w:gridCol w:w="1985"/>
        <w:gridCol w:w="2126"/>
      </w:tblGrid>
      <w:tr w:rsidR="00EC6230" w:rsidRPr="00DA36BD" w:rsidTr="00DA36BD">
        <w:tc>
          <w:tcPr>
            <w:tcW w:w="957" w:type="dxa"/>
          </w:tcPr>
          <w:p w:rsidR="00EC6230" w:rsidRPr="00DA36BD" w:rsidRDefault="00EC6230" w:rsidP="00DA36BD">
            <w:pPr>
              <w:rPr>
                <w:sz w:val="16"/>
                <w:szCs w:val="16"/>
              </w:rPr>
            </w:pPr>
            <w:r w:rsidRPr="00DA36BD">
              <w:rPr>
                <w:sz w:val="16"/>
                <w:szCs w:val="16"/>
              </w:rPr>
              <w:t>Leeftijd</w:t>
            </w:r>
          </w:p>
        </w:tc>
        <w:tc>
          <w:tcPr>
            <w:tcW w:w="1561" w:type="dxa"/>
          </w:tcPr>
          <w:p w:rsidR="00EC6230" w:rsidRPr="00DA36BD" w:rsidRDefault="00EC6230" w:rsidP="00DA36BD">
            <w:pPr>
              <w:rPr>
                <w:sz w:val="16"/>
                <w:szCs w:val="16"/>
              </w:rPr>
            </w:pPr>
            <w:r w:rsidRPr="00DA36BD">
              <w:rPr>
                <w:sz w:val="16"/>
                <w:szCs w:val="16"/>
              </w:rPr>
              <w:t>Cognitieve ontwikkeling</w:t>
            </w:r>
          </w:p>
        </w:tc>
        <w:tc>
          <w:tcPr>
            <w:tcW w:w="1418" w:type="dxa"/>
          </w:tcPr>
          <w:p w:rsidR="00EC6230" w:rsidRPr="00DA36BD" w:rsidRDefault="00EC6230" w:rsidP="00DA36BD">
            <w:pPr>
              <w:rPr>
                <w:sz w:val="16"/>
                <w:szCs w:val="16"/>
              </w:rPr>
            </w:pPr>
            <w:r w:rsidRPr="00DA36BD">
              <w:rPr>
                <w:sz w:val="16"/>
                <w:szCs w:val="16"/>
              </w:rPr>
              <w:t>Lichamelijke ontwikkeling</w:t>
            </w:r>
          </w:p>
        </w:tc>
        <w:tc>
          <w:tcPr>
            <w:tcW w:w="1842" w:type="dxa"/>
          </w:tcPr>
          <w:p w:rsidR="00EC6230" w:rsidRPr="00DA36BD" w:rsidRDefault="00EC6230" w:rsidP="00DA36BD">
            <w:pPr>
              <w:rPr>
                <w:sz w:val="16"/>
                <w:szCs w:val="16"/>
              </w:rPr>
            </w:pPr>
            <w:r w:rsidRPr="00DA36BD">
              <w:rPr>
                <w:sz w:val="16"/>
                <w:szCs w:val="16"/>
              </w:rPr>
              <w:t>Verstandelijke ontwikkeling</w:t>
            </w:r>
          </w:p>
        </w:tc>
        <w:tc>
          <w:tcPr>
            <w:tcW w:w="1843" w:type="dxa"/>
          </w:tcPr>
          <w:p w:rsidR="00EC6230" w:rsidRPr="00DA36BD" w:rsidRDefault="00EC6230" w:rsidP="00DA36BD">
            <w:pPr>
              <w:rPr>
                <w:sz w:val="16"/>
                <w:szCs w:val="16"/>
              </w:rPr>
            </w:pPr>
            <w:r w:rsidRPr="00DA36BD">
              <w:rPr>
                <w:sz w:val="16"/>
                <w:szCs w:val="16"/>
              </w:rPr>
              <w:t>Sociale ontwikkeling</w:t>
            </w:r>
          </w:p>
        </w:tc>
        <w:tc>
          <w:tcPr>
            <w:tcW w:w="1701" w:type="dxa"/>
          </w:tcPr>
          <w:p w:rsidR="00EC6230" w:rsidRPr="00DA36BD" w:rsidRDefault="00EC6230" w:rsidP="00DA36BD">
            <w:pPr>
              <w:rPr>
                <w:sz w:val="16"/>
                <w:szCs w:val="16"/>
              </w:rPr>
            </w:pPr>
            <w:r w:rsidRPr="00DA36BD">
              <w:rPr>
                <w:sz w:val="16"/>
                <w:szCs w:val="16"/>
              </w:rPr>
              <w:t>Gewetens ontwikkeling</w:t>
            </w:r>
          </w:p>
        </w:tc>
        <w:tc>
          <w:tcPr>
            <w:tcW w:w="1559" w:type="dxa"/>
          </w:tcPr>
          <w:p w:rsidR="00EC6230" w:rsidRPr="00DA36BD" w:rsidRDefault="00EC6230" w:rsidP="00DA36BD">
            <w:pPr>
              <w:rPr>
                <w:sz w:val="16"/>
                <w:szCs w:val="16"/>
              </w:rPr>
            </w:pPr>
            <w:r w:rsidRPr="00DA36BD">
              <w:rPr>
                <w:sz w:val="16"/>
                <w:szCs w:val="16"/>
              </w:rPr>
              <w:t>Emotionele ontwikkeling</w:t>
            </w:r>
          </w:p>
        </w:tc>
        <w:tc>
          <w:tcPr>
            <w:tcW w:w="1985" w:type="dxa"/>
          </w:tcPr>
          <w:p w:rsidR="00EC6230" w:rsidRPr="00DA36BD" w:rsidRDefault="00EC6230" w:rsidP="00DA36BD">
            <w:pPr>
              <w:rPr>
                <w:sz w:val="16"/>
                <w:szCs w:val="16"/>
              </w:rPr>
            </w:pPr>
            <w:r w:rsidRPr="00DA36BD">
              <w:rPr>
                <w:sz w:val="16"/>
                <w:szCs w:val="16"/>
              </w:rPr>
              <w:t>Geloofs-</w:t>
            </w:r>
          </w:p>
          <w:p w:rsidR="00EC6230" w:rsidRPr="00DA36BD" w:rsidRDefault="00EC6230" w:rsidP="00DA36BD">
            <w:pPr>
              <w:rPr>
                <w:sz w:val="16"/>
                <w:szCs w:val="16"/>
              </w:rPr>
            </w:pPr>
            <w:r w:rsidRPr="00DA36BD">
              <w:rPr>
                <w:sz w:val="16"/>
                <w:szCs w:val="16"/>
              </w:rPr>
              <w:t>Ontwikkeling</w:t>
            </w:r>
          </w:p>
          <w:p w:rsidR="00EC6230" w:rsidRPr="00DA36BD" w:rsidRDefault="00EC6230" w:rsidP="00DA36BD">
            <w:pPr>
              <w:rPr>
                <w:sz w:val="16"/>
                <w:szCs w:val="16"/>
              </w:rPr>
            </w:pPr>
            <w:r w:rsidRPr="00DA36BD">
              <w:rPr>
                <w:sz w:val="16"/>
                <w:szCs w:val="16"/>
              </w:rPr>
              <w:t>Fowler</w:t>
            </w:r>
          </w:p>
        </w:tc>
        <w:tc>
          <w:tcPr>
            <w:tcW w:w="2126" w:type="dxa"/>
          </w:tcPr>
          <w:p w:rsidR="00EC6230" w:rsidRPr="00DA36BD" w:rsidRDefault="00EC6230" w:rsidP="00DA36BD">
            <w:pPr>
              <w:rPr>
                <w:sz w:val="16"/>
                <w:szCs w:val="16"/>
              </w:rPr>
            </w:pPr>
            <w:r w:rsidRPr="00DA36BD">
              <w:rPr>
                <w:sz w:val="16"/>
                <w:szCs w:val="16"/>
              </w:rPr>
              <w:t>Geloofs-</w:t>
            </w:r>
          </w:p>
          <w:p w:rsidR="00EC6230" w:rsidRPr="00DA36BD" w:rsidRDefault="00EC6230" w:rsidP="00DA36BD">
            <w:pPr>
              <w:rPr>
                <w:sz w:val="16"/>
                <w:szCs w:val="16"/>
              </w:rPr>
            </w:pPr>
            <w:r w:rsidRPr="00DA36BD">
              <w:rPr>
                <w:sz w:val="16"/>
                <w:szCs w:val="16"/>
              </w:rPr>
              <w:t>Ontwikkeling</w:t>
            </w:r>
          </w:p>
          <w:p w:rsidR="00EC6230" w:rsidRPr="00DA36BD" w:rsidRDefault="00EC6230" w:rsidP="00DA36BD">
            <w:pPr>
              <w:rPr>
                <w:sz w:val="16"/>
                <w:szCs w:val="16"/>
              </w:rPr>
            </w:pPr>
            <w:r w:rsidRPr="00DA36BD">
              <w:rPr>
                <w:sz w:val="16"/>
                <w:szCs w:val="16"/>
              </w:rPr>
              <w:t>Stephens</w:t>
            </w:r>
          </w:p>
        </w:tc>
      </w:tr>
      <w:tr w:rsidR="00EC6230" w:rsidRPr="00DA36BD" w:rsidTr="00DA36BD">
        <w:tc>
          <w:tcPr>
            <w:tcW w:w="957" w:type="dxa"/>
          </w:tcPr>
          <w:p w:rsidR="00EC6230" w:rsidRPr="00DA36BD" w:rsidRDefault="00EC6230" w:rsidP="00DA36BD">
            <w:pPr>
              <w:rPr>
                <w:sz w:val="16"/>
                <w:szCs w:val="16"/>
              </w:rPr>
            </w:pPr>
            <w:r w:rsidRPr="00DA36BD">
              <w:rPr>
                <w:sz w:val="16"/>
                <w:szCs w:val="16"/>
              </w:rPr>
              <w:t>0 jaar</w:t>
            </w:r>
          </w:p>
        </w:tc>
        <w:tc>
          <w:tcPr>
            <w:tcW w:w="1561" w:type="dxa"/>
          </w:tcPr>
          <w:p w:rsidR="00EC6230" w:rsidRPr="00DA36BD" w:rsidRDefault="00EC6230" w:rsidP="00DA36BD">
            <w:pPr>
              <w:rPr>
                <w:sz w:val="16"/>
                <w:szCs w:val="16"/>
              </w:rPr>
            </w:pPr>
            <w:r w:rsidRPr="00DA36BD">
              <w:rPr>
                <w:sz w:val="16"/>
                <w:szCs w:val="16"/>
              </w:rPr>
              <w:t>Sensomotorische stadium</w:t>
            </w:r>
          </w:p>
        </w:tc>
        <w:tc>
          <w:tcPr>
            <w:tcW w:w="1418" w:type="dxa"/>
          </w:tcPr>
          <w:p w:rsidR="00EC6230" w:rsidRPr="00DA36BD" w:rsidRDefault="00EC6230" w:rsidP="00DA36BD">
            <w:pPr>
              <w:rPr>
                <w:sz w:val="16"/>
                <w:szCs w:val="16"/>
              </w:rPr>
            </w:pPr>
            <w:r w:rsidRPr="00DA36BD">
              <w:rPr>
                <w:sz w:val="16"/>
                <w:szCs w:val="16"/>
              </w:rPr>
              <w:t>Lengtegroei</w:t>
            </w:r>
          </w:p>
        </w:tc>
        <w:tc>
          <w:tcPr>
            <w:tcW w:w="1842" w:type="dxa"/>
          </w:tcPr>
          <w:p w:rsidR="00EC6230" w:rsidRPr="00DA36BD" w:rsidRDefault="00EC6230" w:rsidP="00DA36BD">
            <w:pPr>
              <w:rPr>
                <w:sz w:val="16"/>
                <w:szCs w:val="16"/>
              </w:rPr>
            </w:pPr>
            <w:r w:rsidRPr="00DA36BD">
              <w:rPr>
                <w:sz w:val="16"/>
                <w:szCs w:val="16"/>
              </w:rPr>
              <w:t>Ervaring door zintuigen.</w:t>
            </w:r>
          </w:p>
          <w:p w:rsidR="00EC6230" w:rsidRPr="00DA36BD" w:rsidRDefault="00EC6230" w:rsidP="00DA36BD">
            <w:pPr>
              <w:rPr>
                <w:sz w:val="16"/>
                <w:szCs w:val="16"/>
              </w:rPr>
            </w:pPr>
            <w:r w:rsidRPr="00DA36BD">
              <w:rPr>
                <w:sz w:val="16"/>
                <w:szCs w:val="16"/>
              </w:rPr>
              <w:t xml:space="preserve">Geheugen start met ontwikkelen. </w:t>
            </w:r>
          </w:p>
        </w:tc>
        <w:tc>
          <w:tcPr>
            <w:tcW w:w="1843" w:type="dxa"/>
          </w:tcPr>
          <w:p w:rsidR="00EC6230" w:rsidRPr="00DA36BD" w:rsidRDefault="00EC6230" w:rsidP="00DA36BD">
            <w:pPr>
              <w:rPr>
                <w:sz w:val="16"/>
                <w:szCs w:val="16"/>
              </w:rPr>
            </w:pPr>
            <w:r w:rsidRPr="00DA36BD">
              <w:rPr>
                <w:sz w:val="16"/>
                <w:szCs w:val="16"/>
              </w:rPr>
              <w:t>Geen sociaal gevoel</w:t>
            </w:r>
          </w:p>
        </w:tc>
        <w:tc>
          <w:tcPr>
            <w:tcW w:w="1701" w:type="dxa"/>
          </w:tcPr>
          <w:p w:rsidR="00EC6230" w:rsidRPr="00DA36BD" w:rsidRDefault="00EC6230" w:rsidP="00DA36BD">
            <w:pPr>
              <w:rPr>
                <w:sz w:val="16"/>
                <w:szCs w:val="16"/>
              </w:rPr>
            </w:pPr>
            <w:r w:rsidRPr="00DA36BD">
              <w:rPr>
                <w:sz w:val="16"/>
                <w:szCs w:val="16"/>
              </w:rPr>
              <w:t>Oriëntatie op het lichaam.</w:t>
            </w:r>
          </w:p>
        </w:tc>
        <w:tc>
          <w:tcPr>
            <w:tcW w:w="1559" w:type="dxa"/>
          </w:tcPr>
          <w:p w:rsidR="00EC6230" w:rsidRPr="00DA36BD" w:rsidRDefault="00EC6230" w:rsidP="00DA36BD">
            <w:pPr>
              <w:rPr>
                <w:sz w:val="16"/>
                <w:szCs w:val="16"/>
              </w:rPr>
            </w:pPr>
            <w:r w:rsidRPr="00DA36BD">
              <w:rPr>
                <w:sz w:val="16"/>
                <w:szCs w:val="16"/>
              </w:rPr>
              <w:t xml:space="preserve">Vertrouwen </w:t>
            </w:r>
          </w:p>
        </w:tc>
        <w:tc>
          <w:tcPr>
            <w:tcW w:w="1985" w:type="dxa"/>
          </w:tcPr>
          <w:p w:rsidR="00EC6230" w:rsidRPr="00DA36BD" w:rsidRDefault="00EC6230" w:rsidP="00DA36BD">
            <w:pPr>
              <w:rPr>
                <w:sz w:val="16"/>
                <w:szCs w:val="16"/>
              </w:rPr>
            </w:pPr>
            <w:r w:rsidRPr="00DA36BD">
              <w:rPr>
                <w:sz w:val="16"/>
                <w:szCs w:val="16"/>
              </w:rPr>
              <w:t xml:space="preserve">Funderingsgeloof </w:t>
            </w:r>
          </w:p>
        </w:tc>
        <w:tc>
          <w:tcPr>
            <w:tcW w:w="2126" w:type="dxa"/>
          </w:tcPr>
          <w:p w:rsidR="00EC6230" w:rsidRPr="00DA36BD" w:rsidRDefault="00EC6230" w:rsidP="00DA36BD">
            <w:pPr>
              <w:rPr>
                <w:sz w:val="16"/>
                <w:szCs w:val="16"/>
              </w:rPr>
            </w:pPr>
            <w:r w:rsidRPr="00DA36BD">
              <w:rPr>
                <w:sz w:val="16"/>
                <w:szCs w:val="16"/>
              </w:rPr>
              <w:t xml:space="preserve">Anemisch </w:t>
            </w:r>
          </w:p>
          <w:p w:rsidR="00EC6230" w:rsidRPr="00DA36BD" w:rsidRDefault="00EC6230" w:rsidP="00DA36BD">
            <w:pPr>
              <w:rPr>
                <w:sz w:val="16"/>
                <w:szCs w:val="16"/>
              </w:rPr>
            </w:pPr>
            <w:r w:rsidRPr="00DA36BD">
              <w:rPr>
                <w:sz w:val="16"/>
                <w:szCs w:val="16"/>
              </w:rPr>
              <w:t>geloof</w:t>
            </w:r>
          </w:p>
        </w:tc>
      </w:tr>
      <w:tr w:rsidR="00EC6230" w:rsidRPr="00DA36BD" w:rsidTr="00DA36BD">
        <w:tc>
          <w:tcPr>
            <w:tcW w:w="957" w:type="dxa"/>
          </w:tcPr>
          <w:p w:rsidR="00EC6230" w:rsidRPr="00DA36BD" w:rsidRDefault="00EC6230" w:rsidP="00DA36BD">
            <w:pPr>
              <w:rPr>
                <w:sz w:val="16"/>
                <w:szCs w:val="16"/>
              </w:rPr>
            </w:pPr>
            <w:r w:rsidRPr="00DA36BD">
              <w:rPr>
                <w:sz w:val="16"/>
                <w:szCs w:val="16"/>
              </w:rPr>
              <w:t>1 jaar</w:t>
            </w:r>
          </w:p>
        </w:tc>
        <w:tc>
          <w:tcPr>
            <w:tcW w:w="1561" w:type="dxa"/>
          </w:tcPr>
          <w:p w:rsidR="00EC6230" w:rsidRPr="00DA36BD" w:rsidRDefault="00EC6230" w:rsidP="00DA36B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C6230" w:rsidRPr="00DA36BD" w:rsidRDefault="00EC6230" w:rsidP="00DA36BD">
            <w:pPr>
              <w:rPr>
                <w:sz w:val="16"/>
                <w:szCs w:val="16"/>
              </w:rPr>
            </w:pPr>
            <w:r w:rsidRPr="00DA36BD">
              <w:rPr>
                <w:sz w:val="16"/>
                <w:szCs w:val="16"/>
              </w:rPr>
              <w:t>Breedtegroei</w:t>
            </w:r>
          </w:p>
        </w:tc>
        <w:tc>
          <w:tcPr>
            <w:tcW w:w="1842" w:type="dxa"/>
          </w:tcPr>
          <w:p w:rsidR="00EC6230" w:rsidRPr="00DA36BD" w:rsidRDefault="00EC6230" w:rsidP="00DA36BD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EC6230" w:rsidRPr="00DA36BD" w:rsidRDefault="00EC6230" w:rsidP="00DA36BD">
            <w:pPr>
              <w:rPr>
                <w:sz w:val="16"/>
                <w:szCs w:val="16"/>
              </w:rPr>
            </w:pPr>
            <w:r w:rsidRPr="00DA36BD">
              <w:rPr>
                <w:sz w:val="16"/>
                <w:szCs w:val="16"/>
              </w:rPr>
              <w:t>Imitatie</w:t>
            </w:r>
          </w:p>
        </w:tc>
        <w:tc>
          <w:tcPr>
            <w:tcW w:w="1701" w:type="dxa"/>
          </w:tcPr>
          <w:p w:rsidR="00EC6230" w:rsidRPr="00DA36BD" w:rsidRDefault="00EC6230" w:rsidP="00DA36B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C6230" w:rsidRPr="00DA36BD" w:rsidRDefault="00EC6230" w:rsidP="00DA36BD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EC6230" w:rsidRPr="00DA36BD" w:rsidRDefault="00EC6230" w:rsidP="00DA36BD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EC6230" w:rsidRPr="00DA36BD" w:rsidRDefault="00EC6230" w:rsidP="00DA36BD">
            <w:pPr>
              <w:rPr>
                <w:sz w:val="16"/>
                <w:szCs w:val="16"/>
              </w:rPr>
            </w:pPr>
          </w:p>
        </w:tc>
      </w:tr>
      <w:tr w:rsidR="00EC6230" w:rsidRPr="00DA36BD" w:rsidTr="00DA36BD">
        <w:tc>
          <w:tcPr>
            <w:tcW w:w="957" w:type="dxa"/>
          </w:tcPr>
          <w:p w:rsidR="00EC6230" w:rsidRPr="00DA36BD" w:rsidRDefault="00EC6230" w:rsidP="00DA36BD">
            <w:pPr>
              <w:rPr>
                <w:sz w:val="16"/>
                <w:szCs w:val="16"/>
              </w:rPr>
            </w:pPr>
            <w:r w:rsidRPr="00DA36BD">
              <w:rPr>
                <w:sz w:val="16"/>
                <w:szCs w:val="16"/>
              </w:rPr>
              <w:t>2 jaar</w:t>
            </w:r>
          </w:p>
        </w:tc>
        <w:tc>
          <w:tcPr>
            <w:tcW w:w="1561" w:type="dxa"/>
          </w:tcPr>
          <w:p w:rsidR="00EC6230" w:rsidRPr="00DA36BD" w:rsidRDefault="00EC6230" w:rsidP="00DA36BD">
            <w:pPr>
              <w:rPr>
                <w:sz w:val="16"/>
                <w:szCs w:val="16"/>
              </w:rPr>
            </w:pPr>
            <w:r w:rsidRPr="00DA36BD">
              <w:rPr>
                <w:sz w:val="16"/>
                <w:szCs w:val="16"/>
              </w:rPr>
              <w:t>Preoperationele stadium</w:t>
            </w:r>
          </w:p>
        </w:tc>
        <w:tc>
          <w:tcPr>
            <w:tcW w:w="1418" w:type="dxa"/>
          </w:tcPr>
          <w:p w:rsidR="00EC6230" w:rsidRPr="00DA36BD" w:rsidRDefault="00EC6230" w:rsidP="00DA36BD">
            <w:pPr>
              <w:rPr>
                <w:sz w:val="16"/>
                <w:szCs w:val="16"/>
              </w:rPr>
            </w:pPr>
            <w:r w:rsidRPr="00DA36BD">
              <w:rPr>
                <w:sz w:val="16"/>
                <w:szCs w:val="16"/>
              </w:rPr>
              <w:t>Lengtegroei</w:t>
            </w:r>
          </w:p>
        </w:tc>
        <w:tc>
          <w:tcPr>
            <w:tcW w:w="1842" w:type="dxa"/>
          </w:tcPr>
          <w:p w:rsidR="00EC6230" w:rsidRPr="00DA36BD" w:rsidRDefault="00EC6230" w:rsidP="00DA36BD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EC6230" w:rsidRPr="00DA36BD" w:rsidRDefault="00EC6230" w:rsidP="00DA36BD">
            <w:pPr>
              <w:rPr>
                <w:sz w:val="16"/>
                <w:szCs w:val="16"/>
              </w:rPr>
            </w:pPr>
            <w:r w:rsidRPr="00DA36BD">
              <w:rPr>
                <w:sz w:val="16"/>
                <w:szCs w:val="16"/>
              </w:rPr>
              <w:t xml:space="preserve">Egocentrisch </w:t>
            </w:r>
          </w:p>
        </w:tc>
        <w:tc>
          <w:tcPr>
            <w:tcW w:w="1701" w:type="dxa"/>
          </w:tcPr>
          <w:p w:rsidR="00EC6230" w:rsidRPr="00DA36BD" w:rsidRDefault="00EC6230" w:rsidP="00DA36B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C6230" w:rsidRPr="00DA36BD" w:rsidRDefault="00EC6230" w:rsidP="00DA36BD">
            <w:pPr>
              <w:rPr>
                <w:sz w:val="16"/>
                <w:szCs w:val="16"/>
              </w:rPr>
            </w:pPr>
            <w:r w:rsidRPr="00DA36BD">
              <w:rPr>
                <w:sz w:val="16"/>
                <w:szCs w:val="16"/>
              </w:rPr>
              <w:t>Autonomie: ‘ik wil’</w:t>
            </w:r>
          </w:p>
        </w:tc>
        <w:tc>
          <w:tcPr>
            <w:tcW w:w="1985" w:type="dxa"/>
          </w:tcPr>
          <w:p w:rsidR="00EC6230" w:rsidRPr="00DA36BD" w:rsidRDefault="00EC6230" w:rsidP="00DA36BD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EC6230" w:rsidRPr="00DA36BD" w:rsidRDefault="00EC6230" w:rsidP="00DA36BD">
            <w:pPr>
              <w:rPr>
                <w:sz w:val="16"/>
                <w:szCs w:val="16"/>
              </w:rPr>
            </w:pPr>
            <w:r w:rsidRPr="00DA36BD">
              <w:rPr>
                <w:sz w:val="16"/>
                <w:szCs w:val="16"/>
              </w:rPr>
              <w:t xml:space="preserve">Onvoorwaardelijke liefde </w:t>
            </w:r>
          </w:p>
        </w:tc>
      </w:tr>
      <w:tr w:rsidR="00EC6230" w:rsidRPr="00DA36BD" w:rsidTr="00DA36BD">
        <w:tc>
          <w:tcPr>
            <w:tcW w:w="957" w:type="dxa"/>
          </w:tcPr>
          <w:p w:rsidR="00EC6230" w:rsidRPr="00DA36BD" w:rsidRDefault="00EC6230" w:rsidP="00DA36BD">
            <w:pPr>
              <w:rPr>
                <w:sz w:val="16"/>
                <w:szCs w:val="16"/>
              </w:rPr>
            </w:pPr>
            <w:r w:rsidRPr="00DA36BD">
              <w:rPr>
                <w:sz w:val="16"/>
                <w:szCs w:val="16"/>
              </w:rPr>
              <w:t>3 jaar</w:t>
            </w:r>
          </w:p>
        </w:tc>
        <w:tc>
          <w:tcPr>
            <w:tcW w:w="1561" w:type="dxa"/>
          </w:tcPr>
          <w:p w:rsidR="00EC6230" w:rsidRPr="00DA36BD" w:rsidRDefault="00EC6230" w:rsidP="00DA36B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C6230" w:rsidRPr="00DA36BD" w:rsidRDefault="00EC6230" w:rsidP="00DA36BD">
            <w:pPr>
              <w:rPr>
                <w:sz w:val="16"/>
                <w:szCs w:val="16"/>
              </w:rPr>
            </w:pPr>
            <w:r w:rsidRPr="00DA36BD">
              <w:rPr>
                <w:sz w:val="16"/>
                <w:szCs w:val="16"/>
              </w:rPr>
              <w:t>Breedtegroei</w:t>
            </w:r>
          </w:p>
        </w:tc>
        <w:tc>
          <w:tcPr>
            <w:tcW w:w="1842" w:type="dxa"/>
          </w:tcPr>
          <w:p w:rsidR="00EC6230" w:rsidRPr="00DA36BD" w:rsidRDefault="00EC6230" w:rsidP="00DA36BD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EC6230" w:rsidRPr="00DA36BD" w:rsidRDefault="00EC6230" w:rsidP="00DA36B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EC6230" w:rsidRPr="00DA36BD" w:rsidRDefault="00EC6230" w:rsidP="00DA36BD">
            <w:pPr>
              <w:rPr>
                <w:sz w:val="16"/>
                <w:szCs w:val="16"/>
              </w:rPr>
            </w:pPr>
            <w:r w:rsidRPr="00DA36BD">
              <w:rPr>
                <w:sz w:val="16"/>
                <w:szCs w:val="16"/>
              </w:rPr>
              <w:t>Oriëntatie op de ouders, juf/meester op school.</w:t>
            </w:r>
          </w:p>
        </w:tc>
        <w:tc>
          <w:tcPr>
            <w:tcW w:w="1559" w:type="dxa"/>
          </w:tcPr>
          <w:p w:rsidR="00EC6230" w:rsidRPr="00DA36BD" w:rsidRDefault="00EC6230" w:rsidP="00DA36BD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EC6230" w:rsidRPr="00DA36BD" w:rsidRDefault="00EC6230" w:rsidP="00DA36BD">
            <w:pPr>
              <w:rPr>
                <w:sz w:val="16"/>
                <w:szCs w:val="16"/>
              </w:rPr>
            </w:pPr>
            <w:r w:rsidRPr="00DA36BD">
              <w:rPr>
                <w:sz w:val="16"/>
                <w:szCs w:val="16"/>
              </w:rPr>
              <w:t xml:space="preserve">Ongeordend geloof </w:t>
            </w:r>
          </w:p>
        </w:tc>
        <w:tc>
          <w:tcPr>
            <w:tcW w:w="2126" w:type="dxa"/>
          </w:tcPr>
          <w:p w:rsidR="00EC6230" w:rsidRPr="00DA36BD" w:rsidRDefault="00EC6230" w:rsidP="00DA36BD">
            <w:pPr>
              <w:rPr>
                <w:sz w:val="16"/>
                <w:szCs w:val="16"/>
              </w:rPr>
            </w:pPr>
            <w:r w:rsidRPr="00DA36BD">
              <w:rPr>
                <w:sz w:val="16"/>
                <w:szCs w:val="16"/>
              </w:rPr>
              <w:t>Genade</w:t>
            </w:r>
          </w:p>
        </w:tc>
      </w:tr>
      <w:tr w:rsidR="00EC6230" w:rsidRPr="00DA36BD" w:rsidTr="00DA36BD">
        <w:tc>
          <w:tcPr>
            <w:tcW w:w="957" w:type="dxa"/>
          </w:tcPr>
          <w:p w:rsidR="00EC6230" w:rsidRPr="00DA36BD" w:rsidRDefault="00EC6230" w:rsidP="00DA36BD">
            <w:pPr>
              <w:rPr>
                <w:sz w:val="16"/>
                <w:szCs w:val="16"/>
              </w:rPr>
            </w:pPr>
            <w:r w:rsidRPr="00DA36BD">
              <w:rPr>
                <w:sz w:val="16"/>
                <w:szCs w:val="16"/>
              </w:rPr>
              <w:t>4 jaar</w:t>
            </w:r>
          </w:p>
        </w:tc>
        <w:tc>
          <w:tcPr>
            <w:tcW w:w="1561" w:type="dxa"/>
          </w:tcPr>
          <w:p w:rsidR="00EC6230" w:rsidRPr="00DA36BD" w:rsidRDefault="00EC6230" w:rsidP="00DA36B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C6230" w:rsidRPr="00DA36BD" w:rsidRDefault="00EC6230" w:rsidP="00DA36BD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EC6230" w:rsidRPr="00DA36BD" w:rsidRDefault="00EC6230" w:rsidP="00DA36BD">
            <w:pPr>
              <w:rPr>
                <w:sz w:val="16"/>
                <w:szCs w:val="16"/>
              </w:rPr>
            </w:pPr>
            <w:r w:rsidRPr="00DA36BD">
              <w:rPr>
                <w:sz w:val="16"/>
                <w:szCs w:val="16"/>
              </w:rPr>
              <w:t>Zintuiglijke ervaring en fantasie.</w:t>
            </w:r>
          </w:p>
          <w:p w:rsidR="00EC6230" w:rsidRPr="00DA36BD" w:rsidRDefault="00EC6230" w:rsidP="00DA36BD">
            <w:pPr>
              <w:rPr>
                <w:sz w:val="16"/>
                <w:szCs w:val="16"/>
              </w:rPr>
            </w:pPr>
            <w:r w:rsidRPr="00DA36BD">
              <w:rPr>
                <w:sz w:val="16"/>
                <w:szCs w:val="16"/>
              </w:rPr>
              <w:t>Geheugen wordt langduriger.</w:t>
            </w:r>
          </w:p>
        </w:tc>
        <w:tc>
          <w:tcPr>
            <w:tcW w:w="1843" w:type="dxa"/>
          </w:tcPr>
          <w:p w:rsidR="00EC6230" w:rsidRPr="00DA36BD" w:rsidRDefault="00EC6230" w:rsidP="00DA36BD">
            <w:pPr>
              <w:rPr>
                <w:sz w:val="16"/>
                <w:szCs w:val="16"/>
              </w:rPr>
            </w:pPr>
            <w:r w:rsidRPr="00DA36BD">
              <w:rPr>
                <w:sz w:val="16"/>
                <w:szCs w:val="16"/>
              </w:rPr>
              <w:t xml:space="preserve">Meer oog voor andere kinderen. </w:t>
            </w:r>
          </w:p>
        </w:tc>
        <w:tc>
          <w:tcPr>
            <w:tcW w:w="1701" w:type="dxa"/>
          </w:tcPr>
          <w:p w:rsidR="00EC6230" w:rsidRPr="00DA36BD" w:rsidRDefault="00EC6230" w:rsidP="00DA36B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C6230" w:rsidRPr="00DA36BD" w:rsidRDefault="00EC6230" w:rsidP="00DA36BD">
            <w:pPr>
              <w:rPr>
                <w:sz w:val="16"/>
                <w:szCs w:val="16"/>
              </w:rPr>
            </w:pPr>
            <w:r w:rsidRPr="00DA36BD">
              <w:rPr>
                <w:sz w:val="16"/>
                <w:szCs w:val="16"/>
              </w:rPr>
              <w:t>Initiatief: ‘ik durf’</w:t>
            </w:r>
          </w:p>
        </w:tc>
        <w:tc>
          <w:tcPr>
            <w:tcW w:w="1985" w:type="dxa"/>
          </w:tcPr>
          <w:p w:rsidR="00EC6230" w:rsidRPr="00DA36BD" w:rsidRDefault="00EC6230" w:rsidP="00DA36BD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EC6230" w:rsidRPr="00DA36BD" w:rsidRDefault="00EC6230" w:rsidP="00DA36BD">
            <w:pPr>
              <w:rPr>
                <w:sz w:val="16"/>
                <w:szCs w:val="16"/>
              </w:rPr>
            </w:pPr>
          </w:p>
        </w:tc>
      </w:tr>
      <w:tr w:rsidR="00EC6230" w:rsidRPr="00DA36BD" w:rsidTr="00DA36BD">
        <w:tc>
          <w:tcPr>
            <w:tcW w:w="957" w:type="dxa"/>
          </w:tcPr>
          <w:p w:rsidR="00EC6230" w:rsidRPr="00DA36BD" w:rsidRDefault="00EC6230" w:rsidP="00DA36BD">
            <w:pPr>
              <w:rPr>
                <w:sz w:val="16"/>
                <w:szCs w:val="16"/>
              </w:rPr>
            </w:pPr>
            <w:r w:rsidRPr="00DA36BD">
              <w:rPr>
                <w:sz w:val="16"/>
                <w:szCs w:val="16"/>
              </w:rPr>
              <w:t>5 jaar</w:t>
            </w:r>
          </w:p>
        </w:tc>
        <w:tc>
          <w:tcPr>
            <w:tcW w:w="1561" w:type="dxa"/>
          </w:tcPr>
          <w:p w:rsidR="00EC6230" w:rsidRPr="00DA36BD" w:rsidRDefault="00EC6230" w:rsidP="00DA36B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C6230" w:rsidRPr="00DA36BD" w:rsidRDefault="00EC6230" w:rsidP="00DA36BD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EC6230" w:rsidRPr="00DA36BD" w:rsidRDefault="00EC6230" w:rsidP="00DA36BD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EC6230" w:rsidRPr="00DA36BD" w:rsidRDefault="00EC6230" w:rsidP="00DA36B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EC6230" w:rsidRPr="00DA36BD" w:rsidRDefault="00EC6230" w:rsidP="00DA36B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C6230" w:rsidRPr="00DA36BD" w:rsidRDefault="00EC6230" w:rsidP="00DA36BD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EC6230" w:rsidRPr="00DA36BD" w:rsidRDefault="00EC6230" w:rsidP="00DA36BD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EC6230" w:rsidRPr="00DA36BD" w:rsidRDefault="00EC6230" w:rsidP="00DA36BD">
            <w:pPr>
              <w:rPr>
                <w:sz w:val="16"/>
                <w:szCs w:val="16"/>
              </w:rPr>
            </w:pPr>
          </w:p>
        </w:tc>
      </w:tr>
      <w:tr w:rsidR="00EC6230" w:rsidRPr="00DA36BD" w:rsidTr="00DA36BD">
        <w:tc>
          <w:tcPr>
            <w:tcW w:w="957" w:type="dxa"/>
          </w:tcPr>
          <w:p w:rsidR="00EC6230" w:rsidRPr="00DA36BD" w:rsidRDefault="00EC6230" w:rsidP="00DA36BD">
            <w:pPr>
              <w:rPr>
                <w:sz w:val="16"/>
                <w:szCs w:val="16"/>
              </w:rPr>
            </w:pPr>
            <w:r w:rsidRPr="00DA36BD">
              <w:rPr>
                <w:sz w:val="16"/>
                <w:szCs w:val="16"/>
              </w:rPr>
              <w:t>6 jaar</w:t>
            </w:r>
          </w:p>
        </w:tc>
        <w:tc>
          <w:tcPr>
            <w:tcW w:w="1561" w:type="dxa"/>
          </w:tcPr>
          <w:p w:rsidR="00EC6230" w:rsidRPr="00DA36BD" w:rsidRDefault="00EC6230" w:rsidP="00DA36BD">
            <w:pPr>
              <w:rPr>
                <w:sz w:val="16"/>
                <w:szCs w:val="16"/>
              </w:rPr>
            </w:pPr>
            <w:r w:rsidRPr="00DA36BD">
              <w:rPr>
                <w:sz w:val="16"/>
                <w:szCs w:val="16"/>
              </w:rPr>
              <w:t>Concreet operationele stadium</w:t>
            </w:r>
          </w:p>
        </w:tc>
        <w:tc>
          <w:tcPr>
            <w:tcW w:w="1418" w:type="dxa"/>
          </w:tcPr>
          <w:p w:rsidR="00EC6230" w:rsidRPr="00DA36BD" w:rsidRDefault="00EC6230" w:rsidP="00DA36BD">
            <w:pPr>
              <w:rPr>
                <w:sz w:val="16"/>
                <w:szCs w:val="16"/>
              </w:rPr>
            </w:pPr>
            <w:r w:rsidRPr="00DA36BD">
              <w:rPr>
                <w:sz w:val="16"/>
                <w:szCs w:val="16"/>
              </w:rPr>
              <w:t>Lengtegroei</w:t>
            </w:r>
          </w:p>
        </w:tc>
        <w:tc>
          <w:tcPr>
            <w:tcW w:w="1842" w:type="dxa"/>
          </w:tcPr>
          <w:p w:rsidR="00EC6230" w:rsidRPr="00DA36BD" w:rsidRDefault="00EC6230" w:rsidP="00DA36BD">
            <w:pPr>
              <w:rPr>
                <w:sz w:val="16"/>
                <w:szCs w:val="16"/>
              </w:rPr>
            </w:pPr>
            <w:r w:rsidRPr="00DA36BD">
              <w:rPr>
                <w:sz w:val="16"/>
                <w:szCs w:val="16"/>
              </w:rPr>
              <w:t>Concreet denken</w:t>
            </w:r>
          </w:p>
        </w:tc>
        <w:tc>
          <w:tcPr>
            <w:tcW w:w="1843" w:type="dxa"/>
          </w:tcPr>
          <w:p w:rsidR="00EC6230" w:rsidRPr="00DA36BD" w:rsidRDefault="00EC6230" w:rsidP="00DA36BD">
            <w:pPr>
              <w:rPr>
                <w:sz w:val="16"/>
                <w:szCs w:val="16"/>
              </w:rPr>
            </w:pPr>
            <w:r w:rsidRPr="00DA36BD">
              <w:rPr>
                <w:sz w:val="16"/>
                <w:szCs w:val="16"/>
              </w:rPr>
              <w:t>Leeftijdsgenoten op zoeken.</w:t>
            </w:r>
          </w:p>
        </w:tc>
        <w:tc>
          <w:tcPr>
            <w:tcW w:w="1701" w:type="dxa"/>
          </w:tcPr>
          <w:p w:rsidR="00EC6230" w:rsidRPr="00DA36BD" w:rsidRDefault="00EC6230" w:rsidP="00DA36BD">
            <w:pPr>
              <w:rPr>
                <w:sz w:val="16"/>
                <w:szCs w:val="16"/>
              </w:rPr>
            </w:pPr>
            <w:r w:rsidRPr="00DA36BD">
              <w:rPr>
                <w:sz w:val="16"/>
                <w:szCs w:val="16"/>
              </w:rPr>
              <w:t>Oriëntatie op regels.</w:t>
            </w:r>
          </w:p>
        </w:tc>
        <w:tc>
          <w:tcPr>
            <w:tcW w:w="1559" w:type="dxa"/>
          </w:tcPr>
          <w:p w:rsidR="00EC6230" w:rsidRPr="00DA36BD" w:rsidRDefault="00EC6230" w:rsidP="00DA36BD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EC6230" w:rsidRPr="00DA36BD" w:rsidRDefault="00EC6230" w:rsidP="00DA36BD">
            <w:pPr>
              <w:rPr>
                <w:sz w:val="16"/>
                <w:szCs w:val="16"/>
              </w:rPr>
            </w:pPr>
            <w:r w:rsidRPr="00DA36BD">
              <w:rPr>
                <w:sz w:val="16"/>
                <w:szCs w:val="16"/>
              </w:rPr>
              <w:t>Geordend geloof</w:t>
            </w:r>
          </w:p>
        </w:tc>
        <w:tc>
          <w:tcPr>
            <w:tcW w:w="2126" w:type="dxa"/>
          </w:tcPr>
          <w:p w:rsidR="00EC6230" w:rsidRPr="00DA36BD" w:rsidRDefault="00EC6230" w:rsidP="00DA36BD">
            <w:pPr>
              <w:rPr>
                <w:sz w:val="16"/>
                <w:szCs w:val="16"/>
              </w:rPr>
            </w:pPr>
            <w:r w:rsidRPr="00DA36BD">
              <w:rPr>
                <w:sz w:val="16"/>
                <w:szCs w:val="16"/>
              </w:rPr>
              <w:t>Goede voorstelling van God</w:t>
            </w:r>
          </w:p>
        </w:tc>
      </w:tr>
      <w:tr w:rsidR="00EC6230" w:rsidRPr="00DA36BD" w:rsidTr="00DA36BD">
        <w:tc>
          <w:tcPr>
            <w:tcW w:w="957" w:type="dxa"/>
          </w:tcPr>
          <w:p w:rsidR="00EC6230" w:rsidRPr="00DA36BD" w:rsidRDefault="00EC6230" w:rsidP="00DA36BD">
            <w:pPr>
              <w:rPr>
                <w:sz w:val="16"/>
                <w:szCs w:val="16"/>
              </w:rPr>
            </w:pPr>
            <w:r w:rsidRPr="00DA36BD">
              <w:rPr>
                <w:sz w:val="16"/>
                <w:szCs w:val="16"/>
              </w:rPr>
              <w:t>7 jaar</w:t>
            </w:r>
          </w:p>
        </w:tc>
        <w:tc>
          <w:tcPr>
            <w:tcW w:w="1561" w:type="dxa"/>
          </w:tcPr>
          <w:p w:rsidR="00EC6230" w:rsidRPr="00DA36BD" w:rsidRDefault="00EC6230" w:rsidP="00DA36B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C6230" w:rsidRPr="00DA36BD" w:rsidRDefault="00EC6230" w:rsidP="00DA36BD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EC6230" w:rsidRPr="00DA36BD" w:rsidRDefault="00EC6230" w:rsidP="00DA36BD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EC6230" w:rsidRPr="00DA36BD" w:rsidRDefault="00EC6230" w:rsidP="00DA36B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EC6230" w:rsidRPr="00DA36BD" w:rsidRDefault="00EC6230" w:rsidP="00DA36B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C6230" w:rsidRPr="00DA36BD" w:rsidRDefault="00EC6230" w:rsidP="00DA36BD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EC6230" w:rsidRPr="00DA36BD" w:rsidRDefault="00EC6230" w:rsidP="00DA36BD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EC6230" w:rsidRPr="00DA36BD" w:rsidRDefault="00EC6230" w:rsidP="00DA36BD">
            <w:pPr>
              <w:rPr>
                <w:sz w:val="16"/>
                <w:szCs w:val="16"/>
              </w:rPr>
            </w:pPr>
          </w:p>
        </w:tc>
      </w:tr>
      <w:tr w:rsidR="00EC6230" w:rsidRPr="00DA36BD" w:rsidTr="00DA36BD">
        <w:tc>
          <w:tcPr>
            <w:tcW w:w="957" w:type="dxa"/>
          </w:tcPr>
          <w:p w:rsidR="00EC6230" w:rsidRPr="00DA36BD" w:rsidRDefault="00EC6230" w:rsidP="00DA36BD">
            <w:pPr>
              <w:rPr>
                <w:sz w:val="16"/>
                <w:szCs w:val="16"/>
              </w:rPr>
            </w:pPr>
            <w:r w:rsidRPr="00DA36BD">
              <w:rPr>
                <w:sz w:val="16"/>
                <w:szCs w:val="16"/>
              </w:rPr>
              <w:t>8 jaar</w:t>
            </w:r>
          </w:p>
        </w:tc>
        <w:tc>
          <w:tcPr>
            <w:tcW w:w="1561" w:type="dxa"/>
          </w:tcPr>
          <w:p w:rsidR="00EC6230" w:rsidRPr="00DA36BD" w:rsidRDefault="00EC6230" w:rsidP="00DA36B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C6230" w:rsidRPr="00DA36BD" w:rsidRDefault="00EC6230" w:rsidP="00DA36BD">
            <w:pPr>
              <w:rPr>
                <w:sz w:val="16"/>
                <w:szCs w:val="16"/>
              </w:rPr>
            </w:pPr>
            <w:r w:rsidRPr="00DA36BD">
              <w:rPr>
                <w:sz w:val="16"/>
                <w:szCs w:val="16"/>
              </w:rPr>
              <w:t>Breedtegroei</w:t>
            </w:r>
          </w:p>
        </w:tc>
        <w:tc>
          <w:tcPr>
            <w:tcW w:w="1842" w:type="dxa"/>
          </w:tcPr>
          <w:p w:rsidR="00EC6230" w:rsidRPr="00DA36BD" w:rsidRDefault="00EC6230" w:rsidP="00DA36BD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EC6230" w:rsidRPr="00DA36BD" w:rsidRDefault="00EC6230" w:rsidP="00DA36B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EC6230" w:rsidRPr="00DA36BD" w:rsidRDefault="00EC6230" w:rsidP="00DA36B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C6230" w:rsidRPr="00DA36BD" w:rsidRDefault="00EC6230" w:rsidP="00DA36BD">
            <w:pPr>
              <w:rPr>
                <w:sz w:val="16"/>
                <w:szCs w:val="16"/>
              </w:rPr>
            </w:pPr>
            <w:r w:rsidRPr="00DA36BD">
              <w:rPr>
                <w:sz w:val="16"/>
                <w:szCs w:val="16"/>
              </w:rPr>
              <w:t>Bekwaamheid: ‘ik kan’</w:t>
            </w:r>
          </w:p>
        </w:tc>
        <w:tc>
          <w:tcPr>
            <w:tcW w:w="1985" w:type="dxa"/>
          </w:tcPr>
          <w:p w:rsidR="00EC6230" w:rsidRPr="00DA36BD" w:rsidRDefault="00EC6230" w:rsidP="00DA36BD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EC6230" w:rsidRPr="00DA36BD" w:rsidRDefault="00EC6230" w:rsidP="00DA36BD">
            <w:pPr>
              <w:rPr>
                <w:sz w:val="16"/>
                <w:szCs w:val="16"/>
              </w:rPr>
            </w:pPr>
          </w:p>
        </w:tc>
      </w:tr>
      <w:tr w:rsidR="00EC6230" w:rsidRPr="00DA36BD" w:rsidTr="00DA36BD">
        <w:tc>
          <w:tcPr>
            <w:tcW w:w="957" w:type="dxa"/>
          </w:tcPr>
          <w:p w:rsidR="00EC6230" w:rsidRPr="00DA36BD" w:rsidRDefault="00EC6230" w:rsidP="00DA36BD">
            <w:pPr>
              <w:rPr>
                <w:sz w:val="16"/>
                <w:szCs w:val="16"/>
              </w:rPr>
            </w:pPr>
            <w:r w:rsidRPr="00DA36BD">
              <w:rPr>
                <w:sz w:val="16"/>
                <w:szCs w:val="16"/>
              </w:rPr>
              <w:t>9 jaar</w:t>
            </w:r>
          </w:p>
        </w:tc>
        <w:tc>
          <w:tcPr>
            <w:tcW w:w="1561" w:type="dxa"/>
          </w:tcPr>
          <w:p w:rsidR="00EC6230" w:rsidRPr="00DA36BD" w:rsidRDefault="00EC6230" w:rsidP="00DA36B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C6230" w:rsidRPr="00DA36BD" w:rsidRDefault="00EC6230" w:rsidP="00DA36BD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EC6230" w:rsidRPr="00DA36BD" w:rsidRDefault="00EC6230" w:rsidP="00DA36BD">
            <w:pPr>
              <w:rPr>
                <w:sz w:val="16"/>
                <w:szCs w:val="16"/>
              </w:rPr>
            </w:pPr>
            <w:r w:rsidRPr="00DA36BD">
              <w:rPr>
                <w:sz w:val="16"/>
                <w:szCs w:val="16"/>
              </w:rPr>
              <w:t>Concreet denken met samenhang en verbanden, geheugen volledig ontwikkeld.</w:t>
            </w:r>
          </w:p>
        </w:tc>
        <w:tc>
          <w:tcPr>
            <w:tcW w:w="1843" w:type="dxa"/>
          </w:tcPr>
          <w:p w:rsidR="00EC6230" w:rsidRPr="00DA36BD" w:rsidRDefault="00EC6230" w:rsidP="00DA36BD">
            <w:pPr>
              <w:rPr>
                <w:sz w:val="16"/>
                <w:szCs w:val="16"/>
              </w:rPr>
            </w:pPr>
            <w:r w:rsidRPr="00DA36BD">
              <w:rPr>
                <w:sz w:val="16"/>
                <w:szCs w:val="16"/>
              </w:rPr>
              <w:t>Groepsvorming</w:t>
            </w:r>
          </w:p>
        </w:tc>
        <w:tc>
          <w:tcPr>
            <w:tcW w:w="1701" w:type="dxa"/>
          </w:tcPr>
          <w:p w:rsidR="00EC6230" w:rsidRPr="00DA36BD" w:rsidRDefault="00EC6230" w:rsidP="00DA36B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C6230" w:rsidRPr="00DA36BD" w:rsidRDefault="00EC6230" w:rsidP="00DA36BD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EC6230" w:rsidRPr="00DA36BD" w:rsidRDefault="00EC6230" w:rsidP="00DA36BD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EC6230" w:rsidRPr="00DA36BD" w:rsidRDefault="00EC6230" w:rsidP="00DA36BD">
            <w:pPr>
              <w:rPr>
                <w:sz w:val="16"/>
                <w:szCs w:val="16"/>
              </w:rPr>
            </w:pPr>
          </w:p>
        </w:tc>
      </w:tr>
      <w:tr w:rsidR="00EC6230" w:rsidRPr="00DA36BD" w:rsidTr="00DA36BD">
        <w:tc>
          <w:tcPr>
            <w:tcW w:w="957" w:type="dxa"/>
          </w:tcPr>
          <w:p w:rsidR="00EC6230" w:rsidRPr="00DA36BD" w:rsidRDefault="00EC6230" w:rsidP="00DA36BD">
            <w:pPr>
              <w:rPr>
                <w:sz w:val="16"/>
                <w:szCs w:val="16"/>
              </w:rPr>
            </w:pPr>
            <w:r w:rsidRPr="00DA36BD">
              <w:rPr>
                <w:sz w:val="16"/>
                <w:szCs w:val="16"/>
              </w:rPr>
              <w:t>10 jaar</w:t>
            </w:r>
          </w:p>
        </w:tc>
        <w:tc>
          <w:tcPr>
            <w:tcW w:w="1561" w:type="dxa"/>
          </w:tcPr>
          <w:p w:rsidR="00EC6230" w:rsidRPr="00DA36BD" w:rsidRDefault="00EC6230" w:rsidP="00DA36B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C6230" w:rsidRPr="00DA36BD" w:rsidRDefault="00EC6230" w:rsidP="00DA36BD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EC6230" w:rsidRPr="00DA36BD" w:rsidRDefault="00EC6230" w:rsidP="00DA36BD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EC6230" w:rsidRPr="00DA36BD" w:rsidRDefault="00EC6230" w:rsidP="00DA36B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EC6230" w:rsidRPr="00DA36BD" w:rsidRDefault="00EC6230" w:rsidP="00DA36B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C6230" w:rsidRPr="00DA36BD" w:rsidRDefault="00EC6230" w:rsidP="00DA36BD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EC6230" w:rsidRPr="00DA36BD" w:rsidRDefault="00EC6230" w:rsidP="00DA36BD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EC6230" w:rsidRPr="00DA36BD" w:rsidRDefault="00EC6230" w:rsidP="00DA36BD">
            <w:pPr>
              <w:rPr>
                <w:sz w:val="16"/>
                <w:szCs w:val="16"/>
              </w:rPr>
            </w:pPr>
          </w:p>
        </w:tc>
      </w:tr>
      <w:tr w:rsidR="00EC6230" w:rsidRPr="00DA36BD" w:rsidTr="00DA36BD">
        <w:tc>
          <w:tcPr>
            <w:tcW w:w="957" w:type="dxa"/>
          </w:tcPr>
          <w:p w:rsidR="00EC6230" w:rsidRPr="00DA36BD" w:rsidRDefault="00EC6230" w:rsidP="00DA36BD">
            <w:pPr>
              <w:rPr>
                <w:sz w:val="16"/>
                <w:szCs w:val="16"/>
              </w:rPr>
            </w:pPr>
            <w:r w:rsidRPr="00DA36BD">
              <w:rPr>
                <w:sz w:val="16"/>
                <w:szCs w:val="16"/>
              </w:rPr>
              <w:t>11 jaar</w:t>
            </w:r>
          </w:p>
        </w:tc>
        <w:tc>
          <w:tcPr>
            <w:tcW w:w="1561" w:type="dxa"/>
          </w:tcPr>
          <w:p w:rsidR="00EC6230" w:rsidRPr="00DA36BD" w:rsidRDefault="00EC6230" w:rsidP="00DA36BD">
            <w:pPr>
              <w:rPr>
                <w:sz w:val="16"/>
                <w:szCs w:val="16"/>
              </w:rPr>
            </w:pPr>
            <w:r w:rsidRPr="00DA36BD">
              <w:rPr>
                <w:sz w:val="16"/>
                <w:szCs w:val="16"/>
              </w:rPr>
              <w:t>Formeel operationele stadium</w:t>
            </w:r>
          </w:p>
        </w:tc>
        <w:tc>
          <w:tcPr>
            <w:tcW w:w="1418" w:type="dxa"/>
          </w:tcPr>
          <w:p w:rsidR="00EC6230" w:rsidRPr="00DA36BD" w:rsidRDefault="00EC6230" w:rsidP="00DA36BD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EC6230" w:rsidRPr="00DA36BD" w:rsidRDefault="00EC6230" w:rsidP="00DA36BD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EC6230" w:rsidRPr="00DA36BD" w:rsidRDefault="00EC6230" w:rsidP="00DA36B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EC6230" w:rsidRPr="00DA36BD" w:rsidRDefault="00EC6230" w:rsidP="00DA36B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C6230" w:rsidRPr="00DA36BD" w:rsidRDefault="00EC6230" w:rsidP="00DA36BD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EC6230" w:rsidRPr="00DA36BD" w:rsidRDefault="00EC6230" w:rsidP="00DA36BD">
            <w:pPr>
              <w:rPr>
                <w:sz w:val="16"/>
                <w:szCs w:val="16"/>
              </w:rPr>
            </w:pPr>
            <w:r w:rsidRPr="00DA36BD">
              <w:rPr>
                <w:sz w:val="16"/>
                <w:szCs w:val="16"/>
              </w:rPr>
              <w:t>Aanpassend geloof</w:t>
            </w:r>
          </w:p>
        </w:tc>
        <w:tc>
          <w:tcPr>
            <w:tcW w:w="2126" w:type="dxa"/>
          </w:tcPr>
          <w:p w:rsidR="00EC6230" w:rsidRPr="00DA36BD" w:rsidRDefault="00EC6230" w:rsidP="00DA36BD">
            <w:pPr>
              <w:rPr>
                <w:sz w:val="16"/>
                <w:szCs w:val="16"/>
              </w:rPr>
            </w:pPr>
          </w:p>
        </w:tc>
      </w:tr>
      <w:tr w:rsidR="00EC6230" w:rsidRPr="00DA36BD" w:rsidTr="00DA36BD">
        <w:tc>
          <w:tcPr>
            <w:tcW w:w="957" w:type="dxa"/>
          </w:tcPr>
          <w:p w:rsidR="00EC6230" w:rsidRPr="00DA36BD" w:rsidRDefault="00EC6230" w:rsidP="00DA36BD">
            <w:pPr>
              <w:rPr>
                <w:sz w:val="16"/>
                <w:szCs w:val="16"/>
              </w:rPr>
            </w:pPr>
            <w:r w:rsidRPr="00DA36BD">
              <w:rPr>
                <w:sz w:val="16"/>
                <w:szCs w:val="16"/>
              </w:rPr>
              <w:t>12 jaar</w:t>
            </w:r>
          </w:p>
        </w:tc>
        <w:tc>
          <w:tcPr>
            <w:tcW w:w="1561" w:type="dxa"/>
          </w:tcPr>
          <w:p w:rsidR="00EC6230" w:rsidRPr="00DA36BD" w:rsidRDefault="00EC6230" w:rsidP="00DA36B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C6230" w:rsidRPr="00DA36BD" w:rsidRDefault="00EC6230" w:rsidP="00DA36BD">
            <w:pPr>
              <w:rPr>
                <w:sz w:val="16"/>
                <w:szCs w:val="16"/>
              </w:rPr>
            </w:pPr>
            <w:r w:rsidRPr="00DA36BD">
              <w:rPr>
                <w:sz w:val="16"/>
                <w:szCs w:val="16"/>
              </w:rPr>
              <w:t>Lengtegroei</w:t>
            </w:r>
          </w:p>
        </w:tc>
        <w:tc>
          <w:tcPr>
            <w:tcW w:w="1842" w:type="dxa"/>
          </w:tcPr>
          <w:p w:rsidR="00EC6230" w:rsidRPr="00DA36BD" w:rsidRDefault="00EC6230" w:rsidP="00DA36BD">
            <w:pPr>
              <w:rPr>
                <w:sz w:val="16"/>
                <w:szCs w:val="16"/>
              </w:rPr>
            </w:pPr>
            <w:r w:rsidRPr="00DA36BD">
              <w:rPr>
                <w:sz w:val="16"/>
                <w:szCs w:val="16"/>
              </w:rPr>
              <w:t>Abstract denken</w:t>
            </w:r>
          </w:p>
        </w:tc>
        <w:tc>
          <w:tcPr>
            <w:tcW w:w="1843" w:type="dxa"/>
          </w:tcPr>
          <w:p w:rsidR="00EC6230" w:rsidRPr="00DA36BD" w:rsidRDefault="00EC6230" w:rsidP="00DA36BD">
            <w:pPr>
              <w:rPr>
                <w:sz w:val="16"/>
                <w:szCs w:val="16"/>
              </w:rPr>
            </w:pPr>
            <w:r w:rsidRPr="00DA36BD">
              <w:rPr>
                <w:sz w:val="16"/>
                <w:szCs w:val="16"/>
              </w:rPr>
              <w:t>Groep speelt een belangrijke rol.</w:t>
            </w:r>
          </w:p>
        </w:tc>
        <w:tc>
          <w:tcPr>
            <w:tcW w:w="1701" w:type="dxa"/>
          </w:tcPr>
          <w:p w:rsidR="00EC6230" w:rsidRPr="00DA36BD" w:rsidRDefault="00EC6230" w:rsidP="00DA36BD">
            <w:pPr>
              <w:rPr>
                <w:sz w:val="16"/>
                <w:szCs w:val="16"/>
              </w:rPr>
            </w:pPr>
            <w:r w:rsidRPr="00DA36BD">
              <w:rPr>
                <w:sz w:val="16"/>
                <w:szCs w:val="16"/>
              </w:rPr>
              <w:t>Oriëntatie op waarden.</w:t>
            </w:r>
          </w:p>
        </w:tc>
        <w:tc>
          <w:tcPr>
            <w:tcW w:w="1559" w:type="dxa"/>
          </w:tcPr>
          <w:p w:rsidR="00EC6230" w:rsidRPr="00DA36BD" w:rsidRDefault="00EC6230" w:rsidP="00DA36BD">
            <w:pPr>
              <w:rPr>
                <w:sz w:val="16"/>
                <w:szCs w:val="16"/>
              </w:rPr>
            </w:pPr>
            <w:r w:rsidRPr="00DA36BD">
              <w:rPr>
                <w:sz w:val="16"/>
                <w:szCs w:val="16"/>
              </w:rPr>
              <w:t>Identiteit: ‘ik ben zo’</w:t>
            </w:r>
          </w:p>
        </w:tc>
        <w:tc>
          <w:tcPr>
            <w:tcW w:w="1985" w:type="dxa"/>
          </w:tcPr>
          <w:p w:rsidR="00EC6230" w:rsidRPr="00DA36BD" w:rsidRDefault="00EC6230" w:rsidP="00DA36BD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EC6230" w:rsidRPr="00DA36BD" w:rsidRDefault="00EC6230" w:rsidP="00DA36BD">
            <w:pPr>
              <w:rPr>
                <w:sz w:val="16"/>
                <w:szCs w:val="16"/>
              </w:rPr>
            </w:pPr>
            <w:r w:rsidRPr="00DA36BD">
              <w:rPr>
                <w:sz w:val="16"/>
                <w:szCs w:val="16"/>
              </w:rPr>
              <w:t xml:space="preserve">Spirituele verwarring </w:t>
            </w:r>
          </w:p>
        </w:tc>
      </w:tr>
      <w:tr w:rsidR="00EC6230" w:rsidRPr="00DA36BD" w:rsidTr="00DA36BD">
        <w:tc>
          <w:tcPr>
            <w:tcW w:w="957" w:type="dxa"/>
          </w:tcPr>
          <w:p w:rsidR="00EC6230" w:rsidRPr="00DA36BD" w:rsidRDefault="00EC6230" w:rsidP="00DA36BD">
            <w:pPr>
              <w:rPr>
                <w:sz w:val="16"/>
                <w:szCs w:val="16"/>
              </w:rPr>
            </w:pPr>
            <w:r w:rsidRPr="00DA36BD">
              <w:rPr>
                <w:sz w:val="16"/>
                <w:szCs w:val="16"/>
              </w:rPr>
              <w:t>13 jaar</w:t>
            </w:r>
          </w:p>
        </w:tc>
        <w:tc>
          <w:tcPr>
            <w:tcW w:w="1561" w:type="dxa"/>
          </w:tcPr>
          <w:p w:rsidR="00EC6230" w:rsidRPr="00DA36BD" w:rsidRDefault="00EC6230" w:rsidP="00DA36B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C6230" w:rsidRPr="00DA36BD" w:rsidRDefault="00EC6230" w:rsidP="00DA36BD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EC6230" w:rsidRPr="00DA36BD" w:rsidRDefault="00EC6230" w:rsidP="00DA36BD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EC6230" w:rsidRPr="00DA36BD" w:rsidRDefault="00EC6230" w:rsidP="00DA36B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EC6230" w:rsidRPr="00DA36BD" w:rsidRDefault="00EC6230" w:rsidP="00DA36B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C6230" w:rsidRPr="00DA36BD" w:rsidRDefault="00EC6230" w:rsidP="00DA36BD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EC6230" w:rsidRPr="00DA36BD" w:rsidRDefault="00EC6230" w:rsidP="00DA36BD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EC6230" w:rsidRPr="00DA36BD" w:rsidRDefault="00EC6230" w:rsidP="00DA36BD">
            <w:pPr>
              <w:rPr>
                <w:sz w:val="16"/>
                <w:szCs w:val="16"/>
              </w:rPr>
            </w:pPr>
          </w:p>
        </w:tc>
      </w:tr>
      <w:tr w:rsidR="00EC6230" w:rsidRPr="00DA36BD" w:rsidTr="00DA36BD">
        <w:tc>
          <w:tcPr>
            <w:tcW w:w="957" w:type="dxa"/>
          </w:tcPr>
          <w:p w:rsidR="00EC6230" w:rsidRPr="00DA36BD" w:rsidRDefault="00EC6230" w:rsidP="00DA36BD">
            <w:pPr>
              <w:rPr>
                <w:sz w:val="16"/>
                <w:szCs w:val="16"/>
              </w:rPr>
            </w:pPr>
            <w:r w:rsidRPr="00DA36BD">
              <w:rPr>
                <w:sz w:val="16"/>
                <w:szCs w:val="16"/>
              </w:rPr>
              <w:t>14 jaar</w:t>
            </w:r>
          </w:p>
        </w:tc>
        <w:tc>
          <w:tcPr>
            <w:tcW w:w="1561" w:type="dxa"/>
          </w:tcPr>
          <w:p w:rsidR="00EC6230" w:rsidRPr="00DA36BD" w:rsidRDefault="00EC6230" w:rsidP="00DA36B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C6230" w:rsidRPr="00DA36BD" w:rsidRDefault="00EC6230" w:rsidP="00DA36BD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EC6230" w:rsidRPr="00DA36BD" w:rsidRDefault="00EC6230" w:rsidP="00DA36BD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EC6230" w:rsidRPr="00DA36BD" w:rsidRDefault="00EC6230" w:rsidP="00DA36B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EC6230" w:rsidRPr="00DA36BD" w:rsidRDefault="00EC6230" w:rsidP="00DA36B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C6230" w:rsidRPr="00DA36BD" w:rsidRDefault="00EC6230" w:rsidP="00DA36BD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EC6230" w:rsidRPr="00DA36BD" w:rsidRDefault="00EC6230" w:rsidP="00DA36BD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EC6230" w:rsidRPr="00DA36BD" w:rsidRDefault="00EC6230" w:rsidP="00DA36BD">
            <w:pPr>
              <w:rPr>
                <w:sz w:val="16"/>
                <w:szCs w:val="16"/>
              </w:rPr>
            </w:pPr>
          </w:p>
        </w:tc>
      </w:tr>
      <w:tr w:rsidR="00EC6230" w:rsidRPr="00DA36BD" w:rsidTr="00DA36BD">
        <w:tc>
          <w:tcPr>
            <w:tcW w:w="957" w:type="dxa"/>
          </w:tcPr>
          <w:p w:rsidR="00EC6230" w:rsidRPr="00DA36BD" w:rsidRDefault="00EC6230" w:rsidP="00DA36BD">
            <w:pPr>
              <w:rPr>
                <w:sz w:val="16"/>
                <w:szCs w:val="16"/>
              </w:rPr>
            </w:pPr>
            <w:r w:rsidRPr="00DA36BD">
              <w:rPr>
                <w:sz w:val="16"/>
                <w:szCs w:val="16"/>
              </w:rPr>
              <w:t>15 jaar</w:t>
            </w:r>
          </w:p>
        </w:tc>
        <w:tc>
          <w:tcPr>
            <w:tcW w:w="1561" w:type="dxa"/>
          </w:tcPr>
          <w:p w:rsidR="00EC6230" w:rsidRPr="00DA36BD" w:rsidRDefault="00EC6230" w:rsidP="00DA36B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C6230" w:rsidRPr="00DA36BD" w:rsidRDefault="00EC6230" w:rsidP="00DA36BD">
            <w:pPr>
              <w:rPr>
                <w:sz w:val="16"/>
                <w:szCs w:val="16"/>
              </w:rPr>
            </w:pPr>
            <w:r w:rsidRPr="00DA36BD">
              <w:rPr>
                <w:sz w:val="16"/>
                <w:szCs w:val="16"/>
              </w:rPr>
              <w:t>Breedtegroei</w:t>
            </w:r>
          </w:p>
        </w:tc>
        <w:tc>
          <w:tcPr>
            <w:tcW w:w="1842" w:type="dxa"/>
          </w:tcPr>
          <w:p w:rsidR="00EC6230" w:rsidRPr="00DA36BD" w:rsidRDefault="00EC6230" w:rsidP="00DA36BD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EC6230" w:rsidRPr="00DA36BD" w:rsidRDefault="00EC6230" w:rsidP="00DA36B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EC6230" w:rsidRPr="00DA36BD" w:rsidRDefault="00EC6230" w:rsidP="00DA36B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C6230" w:rsidRPr="00DA36BD" w:rsidRDefault="00EC6230" w:rsidP="00DA36BD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EC6230" w:rsidRPr="00DA36BD" w:rsidRDefault="00EC6230" w:rsidP="00DA36BD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EC6230" w:rsidRPr="00DA36BD" w:rsidRDefault="00EC6230" w:rsidP="00DA36BD">
            <w:pPr>
              <w:rPr>
                <w:sz w:val="16"/>
                <w:szCs w:val="16"/>
              </w:rPr>
            </w:pPr>
          </w:p>
        </w:tc>
      </w:tr>
      <w:tr w:rsidR="00EC6230" w:rsidRPr="00DA36BD" w:rsidTr="00DA36BD">
        <w:tc>
          <w:tcPr>
            <w:tcW w:w="957" w:type="dxa"/>
          </w:tcPr>
          <w:p w:rsidR="00EC6230" w:rsidRPr="00DA36BD" w:rsidRDefault="00EC6230" w:rsidP="00DA36BD">
            <w:pPr>
              <w:rPr>
                <w:sz w:val="16"/>
                <w:szCs w:val="16"/>
              </w:rPr>
            </w:pPr>
            <w:r w:rsidRPr="00DA36BD">
              <w:rPr>
                <w:sz w:val="16"/>
                <w:szCs w:val="16"/>
              </w:rPr>
              <w:t>16 jaar</w:t>
            </w:r>
          </w:p>
        </w:tc>
        <w:tc>
          <w:tcPr>
            <w:tcW w:w="1561" w:type="dxa"/>
          </w:tcPr>
          <w:p w:rsidR="00EC6230" w:rsidRPr="00DA36BD" w:rsidRDefault="00EC6230" w:rsidP="00DA36B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C6230" w:rsidRPr="00DA36BD" w:rsidRDefault="00EC6230" w:rsidP="00DA36BD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EC6230" w:rsidRPr="00DA36BD" w:rsidRDefault="00EC6230" w:rsidP="00DA36BD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EC6230" w:rsidRPr="00DA36BD" w:rsidRDefault="00EC6230" w:rsidP="00DA36B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EC6230" w:rsidRPr="00DA36BD" w:rsidRDefault="00EC6230" w:rsidP="00DA36B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C6230" w:rsidRPr="00DA36BD" w:rsidRDefault="00EC6230" w:rsidP="00DA36BD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EC6230" w:rsidRPr="00DA36BD" w:rsidRDefault="00EC6230" w:rsidP="00DA36BD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EC6230" w:rsidRPr="00DA36BD" w:rsidRDefault="00EC6230" w:rsidP="00DA36BD">
            <w:pPr>
              <w:rPr>
                <w:sz w:val="16"/>
                <w:szCs w:val="16"/>
              </w:rPr>
            </w:pPr>
          </w:p>
        </w:tc>
      </w:tr>
      <w:tr w:rsidR="00EC6230" w:rsidRPr="00DA36BD" w:rsidTr="00DA36BD">
        <w:tc>
          <w:tcPr>
            <w:tcW w:w="957" w:type="dxa"/>
          </w:tcPr>
          <w:p w:rsidR="00EC6230" w:rsidRPr="00DA36BD" w:rsidRDefault="00EC6230" w:rsidP="00DA36BD">
            <w:pPr>
              <w:rPr>
                <w:sz w:val="16"/>
                <w:szCs w:val="16"/>
              </w:rPr>
            </w:pPr>
            <w:r w:rsidRPr="00DA36BD">
              <w:rPr>
                <w:sz w:val="16"/>
                <w:szCs w:val="16"/>
              </w:rPr>
              <w:t>17 jaar</w:t>
            </w:r>
          </w:p>
        </w:tc>
        <w:tc>
          <w:tcPr>
            <w:tcW w:w="1561" w:type="dxa"/>
          </w:tcPr>
          <w:p w:rsidR="00EC6230" w:rsidRPr="00DA36BD" w:rsidRDefault="00EC6230" w:rsidP="00DA36B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C6230" w:rsidRPr="00DA36BD" w:rsidRDefault="00EC6230" w:rsidP="00DA36BD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EC6230" w:rsidRPr="00DA36BD" w:rsidRDefault="00EC6230" w:rsidP="00DA36BD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EC6230" w:rsidRPr="00DA36BD" w:rsidRDefault="00EC6230" w:rsidP="00DA36B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EC6230" w:rsidRPr="00DA36BD" w:rsidRDefault="00EC6230" w:rsidP="00DA36B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C6230" w:rsidRPr="00DA36BD" w:rsidRDefault="00EC6230" w:rsidP="00DA36BD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EC6230" w:rsidRPr="00DA36BD" w:rsidRDefault="00EC6230" w:rsidP="00DA36BD">
            <w:pPr>
              <w:rPr>
                <w:sz w:val="16"/>
                <w:szCs w:val="16"/>
              </w:rPr>
            </w:pPr>
            <w:r w:rsidRPr="00DA36BD">
              <w:rPr>
                <w:sz w:val="16"/>
                <w:szCs w:val="16"/>
              </w:rPr>
              <w:t>Kiezend geloof</w:t>
            </w:r>
          </w:p>
        </w:tc>
        <w:tc>
          <w:tcPr>
            <w:tcW w:w="2126" w:type="dxa"/>
          </w:tcPr>
          <w:p w:rsidR="00EC6230" w:rsidRPr="00DA36BD" w:rsidRDefault="00EC6230" w:rsidP="00DA36BD">
            <w:pPr>
              <w:rPr>
                <w:sz w:val="16"/>
                <w:szCs w:val="16"/>
              </w:rPr>
            </w:pPr>
          </w:p>
        </w:tc>
      </w:tr>
      <w:tr w:rsidR="00EC6230" w:rsidRPr="00DA36BD" w:rsidTr="00DA36BD">
        <w:tc>
          <w:tcPr>
            <w:tcW w:w="957" w:type="dxa"/>
          </w:tcPr>
          <w:p w:rsidR="00EC6230" w:rsidRPr="00DA36BD" w:rsidRDefault="00EC6230" w:rsidP="00DA36BD">
            <w:pPr>
              <w:rPr>
                <w:sz w:val="16"/>
                <w:szCs w:val="16"/>
              </w:rPr>
            </w:pPr>
            <w:r w:rsidRPr="00DA36BD">
              <w:rPr>
                <w:sz w:val="16"/>
                <w:szCs w:val="16"/>
              </w:rPr>
              <w:t>18 jaar</w:t>
            </w:r>
          </w:p>
        </w:tc>
        <w:tc>
          <w:tcPr>
            <w:tcW w:w="1561" w:type="dxa"/>
          </w:tcPr>
          <w:p w:rsidR="00EC6230" w:rsidRPr="00DA36BD" w:rsidRDefault="00EC6230" w:rsidP="00DA36B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C6230" w:rsidRPr="00DA36BD" w:rsidRDefault="00EC6230" w:rsidP="00DA36BD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EC6230" w:rsidRPr="00DA36BD" w:rsidRDefault="00EC6230" w:rsidP="00DA36BD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EC6230" w:rsidRPr="00DA36BD" w:rsidRDefault="00EC6230" w:rsidP="00DA36B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EC6230" w:rsidRPr="00DA36BD" w:rsidRDefault="00EC6230" w:rsidP="00DA36B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C6230" w:rsidRPr="00DA36BD" w:rsidRDefault="00EC6230" w:rsidP="00DA36BD">
            <w:pPr>
              <w:rPr>
                <w:sz w:val="16"/>
                <w:szCs w:val="16"/>
              </w:rPr>
            </w:pPr>
            <w:r w:rsidRPr="00DA36BD">
              <w:rPr>
                <w:sz w:val="16"/>
                <w:szCs w:val="16"/>
              </w:rPr>
              <w:t>Intimiteit</w:t>
            </w:r>
          </w:p>
        </w:tc>
        <w:tc>
          <w:tcPr>
            <w:tcW w:w="1985" w:type="dxa"/>
          </w:tcPr>
          <w:p w:rsidR="00EC6230" w:rsidRPr="00DA36BD" w:rsidRDefault="00EC6230" w:rsidP="00DA36BD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EC6230" w:rsidRPr="00DA36BD" w:rsidRDefault="00EC6230" w:rsidP="00DA36BD">
            <w:pPr>
              <w:rPr>
                <w:sz w:val="16"/>
                <w:szCs w:val="16"/>
              </w:rPr>
            </w:pPr>
          </w:p>
        </w:tc>
      </w:tr>
      <w:tr w:rsidR="00EC6230" w:rsidRPr="00DA36BD" w:rsidTr="00DA36BD">
        <w:tc>
          <w:tcPr>
            <w:tcW w:w="957" w:type="dxa"/>
          </w:tcPr>
          <w:p w:rsidR="00EC6230" w:rsidRPr="00DA36BD" w:rsidRDefault="00EC6230" w:rsidP="00DA36BD">
            <w:pPr>
              <w:rPr>
                <w:sz w:val="16"/>
                <w:szCs w:val="16"/>
              </w:rPr>
            </w:pPr>
            <w:r w:rsidRPr="00DA36BD">
              <w:rPr>
                <w:sz w:val="16"/>
                <w:szCs w:val="16"/>
              </w:rPr>
              <w:t>19 jaar</w:t>
            </w:r>
          </w:p>
        </w:tc>
        <w:tc>
          <w:tcPr>
            <w:tcW w:w="1561" w:type="dxa"/>
          </w:tcPr>
          <w:p w:rsidR="00EC6230" w:rsidRPr="00DA36BD" w:rsidRDefault="00EC6230" w:rsidP="00DA36B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C6230" w:rsidRPr="00DA36BD" w:rsidRDefault="00EC6230" w:rsidP="00DA36BD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EC6230" w:rsidRPr="00DA36BD" w:rsidRDefault="00EC6230" w:rsidP="00DA36BD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EC6230" w:rsidRPr="00DA36BD" w:rsidRDefault="00EC6230" w:rsidP="00DA36B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EC6230" w:rsidRPr="00DA36BD" w:rsidRDefault="00EC6230" w:rsidP="00DA36B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C6230" w:rsidRPr="00DA36BD" w:rsidRDefault="00EC6230" w:rsidP="00DA36BD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EC6230" w:rsidRPr="00DA36BD" w:rsidRDefault="00EC6230" w:rsidP="00DA36BD">
            <w:pPr>
              <w:rPr>
                <w:sz w:val="16"/>
                <w:szCs w:val="16"/>
              </w:rPr>
            </w:pPr>
            <w:r w:rsidRPr="00DA36BD">
              <w:rPr>
                <w:sz w:val="16"/>
                <w:szCs w:val="16"/>
              </w:rPr>
              <w:t>Evenwichtig geloof</w:t>
            </w:r>
          </w:p>
        </w:tc>
        <w:tc>
          <w:tcPr>
            <w:tcW w:w="2126" w:type="dxa"/>
          </w:tcPr>
          <w:p w:rsidR="00EC6230" w:rsidRPr="00DA36BD" w:rsidRDefault="00EC6230" w:rsidP="00DA36BD">
            <w:pPr>
              <w:rPr>
                <w:sz w:val="16"/>
                <w:szCs w:val="16"/>
              </w:rPr>
            </w:pPr>
          </w:p>
        </w:tc>
      </w:tr>
      <w:tr w:rsidR="00EC6230" w:rsidRPr="00DA36BD" w:rsidTr="00DA36BD">
        <w:tc>
          <w:tcPr>
            <w:tcW w:w="957" w:type="dxa"/>
          </w:tcPr>
          <w:p w:rsidR="00EC6230" w:rsidRPr="00DA36BD" w:rsidRDefault="00EC6230" w:rsidP="00DA36BD">
            <w:pPr>
              <w:rPr>
                <w:sz w:val="16"/>
                <w:szCs w:val="16"/>
              </w:rPr>
            </w:pPr>
            <w:r w:rsidRPr="00DA36BD">
              <w:rPr>
                <w:sz w:val="16"/>
                <w:szCs w:val="16"/>
              </w:rPr>
              <w:t>20 jaar</w:t>
            </w:r>
          </w:p>
        </w:tc>
        <w:tc>
          <w:tcPr>
            <w:tcW w:w="1561" w:type="dxa"/>
          </w:tcPr>
          <w:p w:rsidR="00EC6230" w:rsidRPr="00DA36BD" w:rsidRDefault="00EC6230" w:rsidP="00DA36B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C6230" w:rsidRPr="00DA36BD" w:rsidRDefault="00EC6230" w:rsidP="00DA36BD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EC6230" w:rsidRPr="00DA36BD" w:rsidRDefault="00EC6230" w:rsidP="00DA36BD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EC6230" w:rsidRPr="00DA36BD" w:rsidRDefault="00EC6230" w:rsidP="00DA36B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EC6230" w:rsidRPr="00DA36BD" w:rsidRDefault="00EC6230" w:rsidP="00DA36B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C6230" w:rsidRPr="00DA36BD" w:rsidRDefault="00EC6230" w:rsidP="00DA36BD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EC6230" w:rsidRPr="00DA36BD" w:rsidRDefault="00EC6230" w:rsidP="00DA36BD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EC6230" w:rsidRPr="00DA36BD" w:rsidRDefault="00EC6230" w:rsidP="00DA36BD">
            <w:pPr>
              <w:rPr>
                <w:sz w:val="16"/>
                <w:szCs w:val="16"/>
              </w:rPr>
            </w:pPr>
            <w:r w:rsidRPr="00DA36BD">
              <w:rPr>
                <w:sz w:val="16"/>
                <w:szCs w:val="16"/>
              </w:rPr>
              <w:t xml:space="preserve">Intimiteit met God </w:t>
            </w:r>
          </w:p>
        </w:tc>
      </w:tr>
      <w:tr w:rsidR="00EC6230" w:rsidRPr="00DA36BD" w:rsidTr="00DA36BD">
        <w:tc>
          <w:tcPr>
            <w:tcW w:w="957" w:type="dxa"/>
          </w:tcPr>
          <w:p w:rsidR="00EC6230" w:rsidRPr="00DA36BD" w:rsidRDefault="00EC6230" w:rsidP="00DA36BD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</w:tcPr>
          <w:p w:rsidR="00EC6230" w:rsidRPr="00DA36BD" w:rsidRDefault="00EC6230" w:rsidP="00DA36B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C6230" w:rsidRPr="00DA36BD" w:rsidRDefault="00EC6230" w:rsidP="00DA36BD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EC6230" w:rsidRPr="00DA36BD" w:rsidRDefault="00EC6230" w:rsidP="00DA36BD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EC6230" w:rsidRPr="00DA36BD" w:rsidRDefault="00EC6230" w:rsidP="00DA36B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EC6230" w:rsidRPr="00DA36BD" w:rsidRDefault="00EC6230" w:rsidP="00DA36B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C6230" w:rsidRPr="00DA36BD" w:rsidRDefault="00EC6230" w:rsidP="00DA36BD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EC6230" w:rsidRPr="00DA36BD" w:rsidRDefault="00EC6230" w:rsidP="00DA36BD">
            <w:pPr>
              <w:rPr>
                <w:sz w:val="16"/>
                <w:szCs w:val="16"/>
              </w:rPr>
            </w:pPr>
            <w:r w:rsidRPr="00DA36BD">
              <w:rPr>
                <w:sz w:val="16"/>
                <w:szCs w:val="16"/>
              </w:rPr>
              <w:t>Onbaatzuchtig geloof</w:t>
            </w:r>
          </w:p>
        </w:tc>
        <w:tc>
          <w:tcPr>
            <w:tcW w:w="2126" w:type="dxa"/>
          </w:tcPr>
          <w:p w:rsidR="00EC6230" w:rsidRPr="00DA36BD" w:rsidRDefault="00EC6230" w:rsidP="00DA36BD">
            <w:pPr>
              <w:rPr>
                <w:sz w:val="16"/>
                <w:szCs w:val="16"/>
              </w:rPr>
            </w:pPr>
            <w:r w:rsidRPr="00DA36BD">
              <w:rPr>
                <w:sz w:val="16"/>
                <w:szCs w:val="16"/>
              </w:rPr>
              <w:t>Een christelijk dienaar</w:t>
            </w:r>
          </w:p>
        </w:tc>
      </w:tr>
      <w:tr w:rsidR="00EC6230" w:rsidRPr="00DA36BD" w:rsidTr="00DA36BD">
        <w:tc>
          <w:tcPr>
            <w:tcW w:w="957" w:type="dxa"/>
          </w:tcPr>
          <w:p w:rsidR="00EC6230" w:rsidRPr="00DA36BD" w:rsidRDefault="00EC6230" w:rsidP="00DA36BD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</w:tcPr>
          <w:p w:rsidR="00EC6230" w:rsidRPr="00DA36BD" w:rsidRDefault="00EC6230" w:rsidP="00DA36B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C6230" w:rsidRPr="00DA36BD" w:rsidRDefault="00EC6230" w:rsidP="00DA36BD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EC6230" w:rsidRPr="00DA36BD" w:rsidRDefault="00EC6230" w:rsidP="00DA36BD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EC6230" w:rsidRPr="00DA36BD" w:rsidRDefault="00EC6230" w:rsidP="00DA36B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EC6230" w:rsidRPr="00DA36BD" w:rsidRDefault="00EC6230" w:rsidP="00DA36B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C6230" w:rsidRPr="00DA36BD" w:rsidRDefault="00EC6230" w:rsidP="00DA36BD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EC6230" w:rsidRPr="00DA36BD" w:rsidRDefault="00EC6230" w:rsidP="00DA36BD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EC6230" w:rsidRPr="00DA36BD" w:rsidRDefault="00EC6230" w:rsidP="00DA36BD">
            <w:pPr>
              <w:rPr>
                <w:sz w:val="16"/>
                <w:szCs w:val="16"/>
              </w:rPr>
            </w:pPr>
            <w:r w:rsidRPr="00DA36BD">
              <w:rPr>
                <w:sz w:val="16"/>
                <w:szCs w:val="16"/>
              </w:rPr>
              <w:t>Geestelijke volheid</w:t>
            </w:r>
          </w:p>
        </w:tc>
      </w:tr>
    </w:tbl>
    <w:p w:rsidR="008D4505" w:rsidRPr="00DA36BD" w:rsidRDefault="008D4505">
      <w:pPr>
        <w:rPr>
          <w:sz w:val="16"/>
          <w:szCs w:val="16"/>
        </w:rPr>
      </w:pPr>
    </w:p>
    <w:p w:rsidR="00EC6230" w:rsidRDefault="00EC6230"/>
    <w:p w:rsidR="0031233D" w:rsidRDefault="0031233D"/>
    <w:sectPr w:rsidR="0031233D" w:rsidSect="0031233D">
      <w:head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D72" w:rsidRDefault="002B1D72" w:rsidP="00DA36BD">
      <w:pPr>
        <w:spacing w:after="0" w:line="240" w:lineRule="auto"/>
      </w:pPr>
      <w:r>
        <w:separator/>
      </w:r>
    </w:p>
  </w:endnote>
  <w:endnote w:type="continuationSeparator" w:id="1">
    <w:p w:rsidR="002B1D72" w:rsidRDefault="002B1D72" w:rsidP="00DA3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D72" w:rsidRDefault="002B1D72" w:rsidP="00DA36BD">
      <w:pPr>
        <w:spacing w:after="0" w:line="240" w:lineRule="auto"/>
      </w:pPr>
      <w:r>
        <w:separator/>
      </w:r>
    </w:p>
  </w:footnote>
  <w:footnote w:type="continuationSeparator" w:id="1">
    <w:p w:rsidR="002B1D72" w:rsidRDefault="002B1D72" w:rsidP="00DA3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6BD" w:rsidRDefault="00DA36BD">
    <w:pPr>
      <w:pStyle w:val="Koptekst"/>
    </w:pPr>
    <w:r>
      <w:t xml:space="preserve">Schema alles bij elkaar </w:t>
    </w:r>
  </w:p>
  <w:p w:rsidR="00DA36BD" w:rsidRDefault="00DA36BD">
    <w:pPr>
      <w:pStyle w:val="Kopteks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233D"/>
    <w:rsid w:val="000342C0"/>
    <w:rsid w:val="002B14CB"/>
    <w:rsid w:val="002B1D72"/>
    <w:rsid w:val="00310A88"/>
    <w:rsid w:val="0031233D"/>
    <w:rsid w:val="003B7F9E"/>
    <w:rsid w:val="005B6E00"/>
    <w:rsid w:val="007B2005"/>
    <w:rsid w:val="008D4505"/>
    <w:rsid w:val="0096102D"/>
    <w:rsid w:val="00AB188A"/>
    <w:rsid w:val="00D71C2B"/>
    <w:rsid w:val="00DA36BD"/>
    <w:rsid w:val="00EC6230"/>
    <w:rsid w:val="00F216EA"/>
    <w:rsid w:val="00F67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D450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123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semiHidden/>
    <w:unhideWhenUsed/>
    <w:rsid w:val="00DA3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DA36BD"/>
  </w:style>
  <w:style w:type="paragraph" w:styleId="Voettekst">
    <w:name w:val="footer"/>
    <w:basedOn w:val="Standaard"/>
    <w:link w:val="VoettekstChar"/>
    <w:uiPriority w:val="99"/>
    <w:semiHidden/>
    <w:unhideWhenUsed/>
    <w:rsid w:val="00DA3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DA36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9BCF1-17C7-4B4A-8B2A-192A75A78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252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060354</cp:lastModifiedBy>
  <cp:revision>2</cp:revision>
  <cp:lastPrinted>2010-06-01T10:20:00Z</cp:lastPrinted>
  <dcterms:created xsi:type="dcterms:W3CDTF">2010-06-01T10:36:00Z</dcterms:created>
  <dcterms:modified xsi:type="dcterms:W3CDTF">2010-06-01T10:36:00Z</dcterms:modified>
</cp:coreProperties>
</file>