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745" w:rsidRPr="00EA5F79" w:rsidRDefault="00765B08">
      <w:pPr>
        <w:rPr>
          <w:sz w:val="32"/>
          <w:szCs w:val="32"/>
        </w:rPr>
      </w:pPr>
      <w:r w:rsidRPr="00276323">
        <w:rPr>
          <w:noProof/>
          <w:color w:val="0070C0"/>
          <w:sz w:val="32"/>
          <w:szCs w:val="32"/>
        </w:rPr>
        <w:drawing>
          <wp:anchor distT="0" distB="0" distL="114300" distR="114300" simplePos="0" relativeHeight="251658240" behindDoc="1" locked="0" layoutInCell="1" allowOverlap="1" wp14:anchorId="5AF809BA" wp14:editId="789A15C9">
            <wp:simplePos x="0" y="0"/>
            <wp:positionH relativeFrom="column">
              <wp:posOffset>-3810</wp:posOffset>
            </wp:positionH>
            <wp:positionV relativeFrom="paragraph">
              <wp:posOffset>3810</wp:posOffset>
            </wp:positionV>
            <wp:extent cx="5762625" cy="4095750"/>
            <wp:effectExtent l="95250" t="95250" r="619125" b="609600"/>
            <wp:wrapTight wrapText="bothSides">
              <wp:wrapPolygon edited="0">
                <wp:start x="-357" y="-502"/>
                <wp:lineTo x="-357" y="22203"/>
                <wp:lineTo x="3285" y="22203"/>
                <wp:lineTo x="3285" y="22906"/>
                <wp:lineTo x="4141" y="23810"/>
                <wp:lineTo x="4141" y="23911"/>
                <wp:lineTo x="4927" y="24513"/>
                <wp:lineTo x="4998" y="24714"/>
                <wp:lineTo x="21779" y="24714"/>
                <wp:lineTo x="21850" y="24513"/>
                <wp:lineTo x="22635" y="23810"/>
                <wp:lineTo x="22707" y="23810"/>
                <wp:lineTo x="23706" y="22303"/>
                <wp:lineTo x="23849" y="18988"/>
                <wp:lineTo x="23849" y="6128"/>
                <wp:lineTo x="23564" y="4621"/>
                <wp:lineTo x="23564" y="4420"/>
                <wp:lineTo x="22778" y="3014"/>
                <wp:lineTo x="22635" y="2913"/>
                <wp:lineTo x="21993" y="1306"/>
                <wp:lineTo x="21921" y="-502"/>
                <wp:lineTo x="-357" y="-502"/>
              </wp:wrapPolygon>
            </wp:wrapTight>
            <wp:docPr id="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30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5762625" cy="4095750"/>
                    </a:xfrm>
                    <a:prstGeom prst="rect">
                      <a:avLst/>
                    </a:prstGeom>
                    <a:gradFill rotWithShape="1">
                      <a:gsLst>
                        <a:gs pos="0">
                          <a:srgbClr val="FF0000">
                            <a:gamma/>
                            <a:shade val="46275"/>
                            <a:invGamma/>
                          </a:srgbClr>
                        </a:gs>
                        <a:gs pos="100000">
                          <a:srgbClr val="FF0000">
                            <a:alpha val="33000"/>
                          </a:srgbClr>
                        </a:gs>
                      </a:gsLst>
                      <a:lin ang="5400000" scaled="1"/>
                    </a:gradFill>
                    <a:ln w="76200" cmpd="thinThick">
                      <a:solidFill>
                        <a:srgbClr val="0070C0"/>
                      </a:solidFill>
                      <a:miter lim="800000"/>
                      <a:headEnd/>
                      <a:tailEnd/>
                    </a:ln>
                    <a:effectLst>
                      <a:outerShdw blurRad="647700" dist="838200" dir="2160000" sx="78000" sy="78000" algn="ctr" rotWithShape="0">
                        <a:srgbClr val="0070C0">
                          <a:alpha val="58000"/>
                        </a:srgbClr>
                      </a:outerShdw>
                      <a:reflection stA="87000" endPos="2000" dist="50800" dir="5400000" sy="-100000" algn="bl" rotWithShape="0"/>
                    </a:effectLst>
                    <a:scene3d>
                      <a:camera prst="orthographicFront"/>
                      <a:lightRig rig="threePt" dir="t"/>
                    </a:scene3d>
                    <a:sp3d extrusionH="38100" contourW="25400">
                      <a:bevelT w="139700" h="146050"/>
                      <a:bevelB w="6350" h="6350"/>
                    </a:sp3d>
                  </pic:spPr>
                </pic:pic>
              </a:graphicData>
            </a:graphic>
          </wp:anchor>
        </w:drawing>
      </w:r>
    </w:p>
    <w:p w:rsidR="002E2745" w:rsidRPr="00EA5F79" w:rsidRDefault="002E2745">
      <w:pPr>
        <w:rPr>
          <w:sz w:val="32"/>
          <w:szCs w:val="32"/>
        </w:rPr>
      </w:pPr>
    </w:p>
    <w:p w:rsidR="002E2745" w:rsidRPr="00EA5F79" w:rsidRDefault="002E2745">
      <w:pPr>
        <w:rPr>
          <w:sz w:val="32"/>
          <w:szCs w:val="32"/>
        </w:rPr>
      </w:pPr>
    </w:p>
    <w:p w:rsidR="00007182" w:rsidRPr="00EA5F79" w:rsidRDefault="00007182">
      <w:pPr>
        <w:rPr>
          <w:sz w:val="32"/>
          <w:szCs w:val="32"/>
        </w:rPr>
      </w:pPr>
    </w:p>
    <w:p w:rsidR="00007182" w:rsidRPr="00EA5F79" w:rsidRDefault="00007182">
      <w:pPr>
        <w:rPr>
          <w:sz w:val="32"/>
          <w:szCs w:val="32"/>
        </w:rPr>
      </w:pPr>
    </w:p>
    <w:p w:rsidR="002E2745" w:rsidRPr="0077798F" w:rsidRDefault="00C728CD" w:rsidP="002E2745">
      <w:pPr>
        <w:rPr>
          <w:rFonts w:asciiTheme="minorHAnsi" w:hAnsiTheme="minorHAnsi" w:cstheme="minorHAnsi"/>
          <w:b/>
          <w:i/>
          <w:color w:val="0070C0"/>
          <w:sz w:val="40"/>
          <w:szCs w:val="40"/>
        </w:rPr>
      </w:pPr>
      <w:r w:rsidRPr="0077798F">
        <w:rPr>
          <w:rFonts w:asciiTheme="minorHAnsi" w:hAnsiTheme="minorHAnsi" w:cstheme="minorHAnsi"/>
          <w:b/>
          <w:i/>
          <w:color w:val="0070C0"/>
          <w:sz w:val="40"/>
          <w:szCs w:val="40"/>
        </w:rPr>
        <w:t>Passend Onderwijs</w:t>
      </w:r>
      <w:r w:rsidR="002E2745" w:rsidRPr="0077798F">
        <w:rPr>
          <w:rFonts w:asciiTheme="minorHAnsi" w:hAnsiTheme="minorHAnsi" w:cstheme="minorHAnsi"/>
          <w:b/>
          <w:i/>
          <w:color w:val="0070C0"/>
          <w:sz w:val="40"/>
          <w:szCs w:val="40"/>
        </w:rPr>
        <w:t>….</w:t>
      </w:r>
      <w:r w:rsidR="006F4EA1" w:rsidRPr="0077798F">
        <w:rPr>
          <w:rFonts w:asciiTheme="minorHAnsi" w:hAnsiTheme="minorHAnsi" w:cstheme="minorHAnsi"/>
          <w:b/>
          <w:i/>
          <w:color w:val="0070C0"/>
          <w:sz w:val="40"/>
          <w:szCs w:val="40"/>
        </w:rPr>
        <w:t>past het ook bij de leerkracht?</w:t>
      </w:r>
    </w:p>
    <w:p w:rsidR="006F4EA1" w:rsidRPr="00EA5F79" w:rsidRDefault="006F4EA1" w:rsidP="002E2745">
      <w:pPr>
        <w:rPr>
          <w:rFonts w:ascii="Trebuchet MS" w:hAnsi="Trebuchet MS"/>
          <w:b/>
          <w:i/>
          <w:sz w:val="32"/>
          <w:szCs w:val="32"/>
        </w:rPr>
      </w:pPr>
    </w:p>
    <w:p w:rsidR="002E2745" w:rsidRPr="00EA5F79" w:rsidRDefault="002E2745" w:rsidP="002E2745">
      <w:pPr>
        <w:rPr>
          <w:rFonts w:ascii="Trebuchet MS" w:hAnsi="Trebuchet MS"/>
          <w:b/>
          <w:i/>
          <w:sz w:val="32"/>
          <w:szCs w:val="32"/>
        </w:rPr>
      </w:pPr>
    </w:p>
    <w:p w:rsidR="002E2745" w:rsidRDefault="002E2745" w:rsidP="002E2745">
      <w:pPr>
        <w:rPr>
          <w:rFonts w:ascii="Trebuchet MS" w:hAnsi="Trebuchet MS"/>
          <w:b/>
          <w:i/>
          <w:sz w:val="32"/>
          <w:szCs w:val="32"/>
        </w:rPr>
      </w:pPr>
    </w:p>
    <w:p w:rsidR="006D0924" w:rsidRDefault="006D0924" w:rsidP="002E2745">
      <w:pPr>
        <w:rPr>
          <w:rFonts w:ascii="Trebuchet MS" w:hAnsi="Trebuchet MS"/>
          <w:b/>
          <w:i/>
          <w:sz w:val="32"/>
          <w:szCs w:val="32"/>
        </w:rPr>
      </w:pPr>
    </w:p>
    <w:p w:rsidR="0077798F" w:rsidRDefault="0077798F" w:rsidP="002E2745">
      <w:pPr>
        <w:rPr>
          <w:rFonts w:ascii="Trebuchet MS" w:hAnsi="Trebuchet MS"/>
          <w:b/>
          <w:i/>
          <w:sz w:val="32"/>
          <w:szCs w:val="32"/>
        </w:rPr>
      </w:pPr>
    </w:p>
    <w:p w:rsidR="006D0924" w:rsidRPr="00EA5F79" w:rsidRDefault="006D0924" w:rsidP="002E2745">
      <w:pPr>
        <w:rPr>
          <w:rFonts w:ascii="Trebuchet MS" w:hAnsi="Trebuchet MS"/>
          <w:b/>
          <w:i/>
          <w:sz w:val="32"/>
          <w:szCs w:val="32"/>
        </w:rPr>
      </w:pPr>
    </w:p>
    <w:p w:rsidR="002E2745" w:rsidRPr="00EA5F79" w:rsidRDefault="002E2745" w:rsidP="002E2745">
      <w:pPr>
        <w:rPr>
          <w:rFonts w:ascii="Trebuchet MS" w:hAnsi="Trebuchet MS"/>
          <w:sz w:val="32"/>
          <w:szCs w:val="32"/>
        </w:rPr>
      </w:pPr>
    </w:p>
    <w:p w:rsidR="0087113E" w:rsidRPr="00725FB7" w:rsidRDefault="0087113E" w:rsidP="002E2745">
      <w:pPr>
        <w:rPr>
          <w:rFonts w:asciiTheme="minorHAnsi" w:hAnsiTheme="minorHAnsi" w:cstheme="minorHAnsi"/>
        </w:rPr>
      </w:pPr>
      <w:r w:rsidRPr="00725FB7">
        <w:rPr>
          <w:rFonts w:asciiTheme="minorHAnsi" w:hAnsiTheme="minorHAnsi" w:cstheme="minorHAnsi"/>
        </w:rPr>
        <w:t>DTO/LBA</w:t>
      </w:r>
      <w:r w:rsidR="00EE2231" w:rsidRPr="00725FB7">
        <w:rPr>
          <w:rFonts w:asciiTheme="minorHAnsi" w:hAnsiTheme="minorHAnsi" w:cstheme="minorHAnsi"/>
        </w:rPr>
        <w:t>/L4S</w:t>
      </w:r>
    </w:p>
    <w:p w:rsidR="002E2745" w:rsidRPr="00725FB7" w:rsidRDefault="0087113E" w:rsidP="002E2745">
      <w:pPr>
        <w:rPr>
          <w:rFonts w:asciiTheme="minorHAnsi" w:hAnsiTheme="minorHAnsi" w:cstheme="minorHAnsi"/>
        </w:rPr>
      </w:pPr>
      <w:r w:rsidRPr="00725FB7">
        <w:rPr>
          <w:rFonts w:asciiTheme="minorHAnsi" w:hAnsiTheme="minorHAnsi" w:cstheme="minorHAnsi"/>
        </w:rPr>
        <w:t xml:space="preserve">Studiebegeleidster namens de CHE: </w:t>
      </w:r>
      <w:r w:rsidR="00B22BBF">
        <w:rPr>
          <w:rFonts w:asciiTheme="minorHAnsi" w:hAnsiTheme="minorHAnsi" w:cstheme="minorHAnsi"/>
        </w:rPr>
        <w:t xml:space="preserve"> M</w:t>
      </w:r>
      <w:r w:rsidRPr="00725FB7">
        <w:rPr>
          <w:rFonts w:asciiTheme="minorHAnsi" w:hAnsiTheme="minorHAnsi" w:cstheme="minorHAnsi"/>
        </w:rPr>
        <w:t xml:space="preserve">evrouw drs. J.E. Gerritsen </w:t>
      </w:r>
      <w:r w:rsidR="00EA5F79" w:rsidRPr="00725FB7">
        <w:rPr>
          <w:rFonts w:asciiTheme="minorHAnsi" w:hAnsiTheme="minorHAnsi" w:cstheme="minorHAnsi"/>
        </w:rPr>
        <w:t>-Swart</w:t>
      </w:r>
    </w:p>
    <w:p w:rsidR="002E2745" w:rsidRDefault="0087113E" w:rsidP="00007B4B">
      <w:pPr>
        <w:outlineLvl w:val="0"/>
        <w:rPr>
          <w:rFonts w:asciiTheme="minorHAnsi" w:hAnsiTheme="minorHAnsi" w:cstheme="minorHAnsi"/>
        </w:rPr>
      </w:pPr>
      <w:r w:rsidRPr="00725FB7">
        <w:rPr>
          <w:rFonts w:asciiTheme="minorHAnsi" w:hAnsiTheme="minorHAnsi" w:cstheme="minorHAnsi"/>
        </w:rPr>
        <w:t xml:space="preserve">Studente: </w:t>
      </w:r>
      <w:r w:rsidR="002E2745" w:rsidRPr="00725FB7">
        <w:rPr>
          <w:rFonts w:asciiTheme="minorHAnsi" w:hAnsiTheme="minorHAnsi" w:cstheme="minorHAnsi"/>
        </w:rPr>
        <w:t xml:space="preserve">Monique </w:t>
      </w:r>
      <w:proofErr w:type="spellStart"/>
      <w:r w:rsidR="002E2745" w:rsidRPr="00725FB7">
        <w:rPr>
          <w:rFonts w:asciiTheme="minorHAnsi" w:hAnsiTheme="minorHAnsi" w:cstheme="minorHAnsi"/>
        </w:rPr>
        <w:t>Spelbos</w:t>
      </w:r>
      <w:r w:rsidRPr="00725FB7">
        <w:rPr>
          <w:rFonts w:asciiTheme="minorHAnsi" w:hAnsiTheme="minorHAnsi" w:cstheme="minorHAnsi"/>
        </w:rPr>
        <w:t>-Walsteijn</w:t>
      </w:r>
      <w:proofErr w:type="spellEnd"/>
    </w:p>
    <w:p w:rsidR="006D0924" w:rsidRPr="00725FB7" w:rsidRDefault="006D0924" w:rsidP="00007B4B">
      <w:pPr>
        <w:outlineLvl w:val="0"/>
        <w:rPr>
          <w:rFonts w:asciiTheme="minorHAnsi" w:hAnsiTheme="minorHAnsi" w:cstheme="minorHAnsi"/>
        </w:rPr>
      </w:pPr>
      <w:r>
        <w:rPr>
          <w:rFonts w:asciiTheme="minorHAnsi" w:hAnsiTheme="minorHAnsi" w:cstheme="minorHAnsi"/>
        </w:rPr>
        <w:t>Klas: L4S</w:t>
      </w:r>
    </w:p>
    <w:p w:rsidR="002E2745" w:rsidRPr="00725FB7" w:rsidRDefault="0087113E" w:rsidP="002E2745">
      <w:pPr>
        <w:rPr>
          <w:rFonts w:asciiTheme="minorHAnsi" w:hAnsiTheme="minorHAnsi" w:cstheme="minorHAnsi"/>
        </w:rPr>
      </w:pPr>
      <w:r w:rsidRPr="00725FB7">
        <w:rPr>
          <w:rFonts w:asciiTheme="minorHAnsi" w:hAnsiTheme="minorHAnsi" w:cstheme="minorHAnsi"/>
        </w:rPr>
        <w:t xml:space="preserve">Studentnummer: </w:t>
      </w:r>
      <w:r w:rsidR="002E2745" w:rsidRPr="00725FB7">
        <w:rPr>
          <w:rFonts w:asciiTheme="minorHAnsi" w:hAnsiTheme="minorHAnsi" w:cstheme="minorHAnsi"/>
        </w:rPr>
        <w:t>071512</w:t>
      </w:r>
    </w:p>
    <w:p w:rsidR="002E2745" w:rsidRPr="00725FB7" w:rsidRDefault="0087113E" w:rsidP="002E2745">
      <w:pPr>
        <w:rPr>
          <w:rFonts w:asciiTheme="minorHAnsi" w:hAnsiTheme="minorHAnsi" w:cstheme="minorHAnsi"/>
        </w:rPr>
      </w:pPr>
      <w:r w:rsidRPr="00725FB7">
        <w:rPr>
          <w:rFonts w:asciiTheme="minorHAnsi" w:hAnsiTheme="minorHAnsi" w:cstheme="minorHAnsi"/>
        </w:rPr>
        <w:t>Studiejaar:</w:t>
      </w:r>
      <w:r w:rsidR="002E2745" w:rsidRPr="00725FB7">
        <w:rPr>
          <w:rFonts w:asciiTheme="minorHAnsi" w:hAnsiTheme="minorHAnsi" w:cstheme="minorHAnsi"/>
        </w:rPr>
        <w:t>2010/2011</w:t>
      </w:r>
    </w:p>
    <w:p w:rsidR="002E2745" w:rsidRPr="00725FB7" w:rsidRDefault="002E2745">
      <w:pPr>
        <w:rPr>
          <w:rFonts w:ascii="Calibri" w:hAnsi="Calibri"/>
          <w:b/>
        </w:rPr>
      </w:pPr>
    </w:p>
    <w:p w:rsidR="0087113E" w:rsidRPr="00725FB7" w:rsidRDefault="0087113E">
      <w:pPr>
        <w:rPr>
          <w:rFonts w:ascii="Calibri" w:hAnsi="Calibri"/>
          <w:b/>
        </w:rPr>
      </w:pPr>
    </w:p>
    <w:p w:rsidR="002E2745" w:rsidRPr="00725FB7" w:rsidRDefault="002E2745" w:rsidP="00007B4B">
      <w:pPr>
        <w:outlineLvl w:val="0"/>
        <w:rPr>
          <w:rFonts w:asciiTheme="minorHAnsi" w:hAnsiTheme="minorHAnsi" w:cstheme="minorHAnsi"/>
          <w:b/>
          <w:i/>
        </w:rPr>
      </w:pPr>
      <w:r w:rsidRPr="00725FB7">
        <w:rPr>
          <w:rFonts w:asciiTheme="minorHAnsi" w:hAnsiTheme="minorHAnsi" w:cstheme="minorHAnsi"/>
          <w:b/>
          <w:i/>
        </w:rPr>
        <w:t>Inhoudsopgave</w:t>
      </w:r>
      <w:r w:rsidR="00256763" w:rsidRPr="00725FB7">
        <w:rPr>
          <w:rFonts w:asciiTheme="minorHAnsi" w:hAnsiTheme="minorHAnsi" w:cstheme="minorHAnsi"/>
          <w:b/>
          <w:i/>
        </w:rPr>
        <w:tab/>
      </w:r>
      <w:r w:rsidR="00256763" w:rsidRPr="00725FB7">
        <w:rPr>
          <w:rFonts w:asciiTheme="minorHAnsi" w:hAnsiTheme="minorHAnsi" w:cstheme="minorHAnsi"/>
          <w:b/>
          <w:i/>
        </w:rPr>
        <w:tab/>
      </w:r>
      <w:r w:rsidR="00256763" w:rsidRPr="00725FB7">
        <w:rPr>
          <w:rFonts w:asciiTheme="minorHAnsi" w:hAnsiTheme="minorHAnsi" w:cstheme="minorHAnsi"/>
          <w:b/>
          <w:i/>
        </w:rPr>
        <w:tab/>
      </w:r>
      <w:r w:rsidR="00256763" w:rsidRPr="00725FB7">
        <w:rPr>
          <w:rFonts w:asciiTheme="minorHAnsi" w:hAnsiTheme="minorHAnsi" w:cstheme="minorHAnsi"/>
          <w:b/>
          <w:i/>
        </w:rPr>
        <w:tab/>
      </w:r>
      <w:r w:rsidR="00256763" w:rsidRPr="00725FB7">
        <w:rPr>
          <w:rFonts w:asciiTheme="minorHAnsi" w:hAnsiTheme="minorHAnsi" w:cstheme="minorHAnsi"/>
          <w:b/>
          <w:i/>
        </w:rPr>
        <w:tab/>
      </w:r>
      <w:r w:rsidR="00256763" w:rsidRPr="00725FB7">
        <w:rPr>
          <w:rFonts w:asciiTheme="minorHAnsi" w:hAnsiTheme="minorHAnsi" w:cstheme="minorHAnsi"/>
          <w:b/>
          <w:i/>
        </w:rPr>
        <w:tab/>
      </w:r>
      <w:r w:rsidR="00A56661">
        <w:rPr>
          <w:rFonts w:asciiTheme="minorHAnsi" w:hAnsiTheme="minorHAnsi" w:cstheme="minorHAnsi"/>
          <w:b/>
          <w:i/>
        </w:rPr>
        <w:tab/>
      </w:r>
      <w:r w:rsidR="00A56661">
        <w:rPr>
          <w:rFonts w:asciiTheme="minorHAnsi" w:hAnsiTheme="minorHAnsi" w:cstheme="minorHAnsi"/>
          <w:b/>
          <w:i/>
        </w:rPr>
        <w:tab/>
      </w:r>
      <w:r w:rsidR="00256763" w:rsidRPr="00725FB7">
        <w:rPr>
          <w:rFonts w:asciiTheme="minorHAnsi" w:hAnsiTheme="minorHAnsi" w:cstheme="minorHAnsi"/>
          <w:b/>
          <w:i/>
        </w:rPr>
        <w:t>Bladzijde:</w:t>
      </w:r>
      <w:r w:rsidR="00256763" w:rsidRPr="00725FB7">
        <w:rPr>
          <w:rFonts w:asciiTheme="minorHAnsi" w:hAnsiTheme="minorHAnsi" w:cstheme="minorHAnsi"/>
          <w:b/>
          <w:i/>
        </w:rPr>
        <w:tab/>
      </w:r>
      <w:r w:rsidR="00256763" w:rsidRPr="00725FB7">
        <w:rPr>
          <w:rFonts w:asciiTheme="minorHAnsi" w:hAnsiTheme="minorHAnsi" w:cstheme="minorHAnsi"/>
          <w:b/>
          <w:i/>
        </w:rPr>
        <w:tab/>
      </w:r>
      <w:r w:rsidR="00256763" w:rsidRPr="00725FB7">
        <w:rPr>
          <w:rFonts w:asciiTheme="minorHAnsi" w:hAnsiTheme="minorHAnsi" w:cstheme="minorHAnsi"/>
          <w:b/>
          <w:i/>
        </w:rPr>
        <w:tab/>
      </w:r>
    </w:p>
    <w:p w:rsidR="002E2745" w:rsidRPr="00725FB7" w:rsidRDefault="002E2745" w:rsidP="002E2745">
      <w:pPr>
        <w:rPr>
          <w:rFonts w:asciiTheme="minorHAnsi" w:hAnsiTheme="minorHAnsi" w:cstheme="minorHAnsi"/>
          <w:b/>
          <w:i/>
        </w:rPr>
      </w:pPr>
    </w:p>
    <w:p w:rsidR="00DB7A13" w:rsidRPr="00725FB7" w:rsidRDefault="00DB7A13" w:rsidP="002E2745">
      <w:pPr>
        <w:rPr>
          <w:rFonts w:asciiTheme="minorHAnsi" w:hAnsiTheme="minorHAnsi" w:cstheme="minorHAnsi"/>
        </w:rPr>
      </w:pPr>
      <w:r w:rsidRPr="00725FB7">
        <w:rPr>
          <w:rFonts w:asciiTheme="minorHAnsi" w:hAnsiTheme="minorHAnsi" w:cstheme="minorHAnsi"/>
        </w:rPr>
        <w:t>Inleiding</w:t>
      </w:r>
      <w:r w:rsidR="00215264" w:rsidRPr="00725FB7">
        <w:rPr>
          <w:rFonts w:asciiTheme="minorHAnsi" w:hAnsiTheme="minorHAnsi" w:cstheme="minorHAnsi"/>
        </w:rPr>
        <w:tab/>
      </w:r>
      <w:r w:rsidR="00215264" w:rsidRPr="00725FB7">
        <w:rPr>
          <w:rFonts w:asciiTheme="minorHAnsi" w:hAnsiTheme="minorHAnsi" w:cstheme="minorHAnsi"/>
        </w:rPr>
        <w:tab/>
      </w:r>
      <w:r w:rsidR="00215264" w:rsidRPr="00725FB7">
        <w:rPr>
          <w:rFonts w:asciiTheme="minorHAnsi" w:hAnsiTheme="minorHAnsi" w:cstheme="minorHAnsi"/>
        </w:rPr>
        <w:tab/>
      </w:r>
      <w:r w:rsidR="00215264" w:rsidRPr="00725FB7">
        <w:rPr>
          <w:rFonts w:asciiTheme="minorHAnsi" w:hAnsiTheme="minorHAnsi" w:cstheme="minorHAnsi"/>
        </w:rPr>
        <w:tab/>
      </w:r>
      <w:r w:rsidR="00215264" w:rsidRPr="00725FB7">
        <w:rPr>
          <w:rFonts w:asciiTheme="minorHAnsi" w:hAnsiTheme="minorHAnsi" w:cstheme="minorHAnsi"/>
        </w:rPr>
        <w:tab/>
      </w:r>
      <w:r w:rsidR="00215264" w:rsidRPr="00725FB7">
        <w:rPr>
          <w:rFonts w:asciiTheme="minorHAnsi" w:hAnsiTheme="minorHAnsi" w:cstheme="minorHAnsi"/>
        </w:rPr>
        <w:tab/>
      </w:r>
      <w:r w:rsidR="00215264" w:rsidRPr="00725FB7">
        <w:rPr>
          <w:rFonts w:asciiTheme="minorHAnsi" w:hAnsiTheme="minorHAnsi" w:cstheme="minorHAnsi"/>
        </w:rPr>
        <w:tab/>
      </w:r>
      <w:r w:rsidR="00215264" w:rsidRPr="00725FB7">
        <w:rPr>
          <w:rFonts w:asciiTheme="minorHAnsi" w:hAnsiTheme="minorHAnsi" w:cstheme="minorHAnsi"/>
        </w:rPr>
        <w:tab/>
      </w:r>
      <w:r w:rsidR="00725FB7" w:rsidRPr="00725FB7">
        <w:rPr>
          <w:rFonts w:asciiTheme="minorHAnsi" w:hAnsiTheme="minorHAnsi" w:cstheme="minorHAnsi"/>
        </w:rPr>
        <w:t xml:space="preserve">            </w:t>
      </w:r>
      <w:r w:rsidR="00215264" w:rsidRPr="00725FB7">
        <w:rPr>
          <w:rFonts w:asciiTheme="minorHAnsi" w:hAnsiTheme="minorHAnsi" w:cstheme="minorHAnsi"/>
        </w:rPr>
        <w:t xml:space="preserve"> </w:t>
      </w:r>
      <w:r w:rsidR="00EA0A50">
        <w:rPr>
          <w:rFonts w:asciiTheme="minorHAnsi" w:hAnsiTheme="minorHAnsi" w:cstheme="minorHAnsi"/>
        </w:rPr>
        <w:t xml:space="preserve">  </w:t>
      </w:r>
      <w:r w:rsidR="00215264" w:rsidRPr="00725FB7">
        <w:rPr>
          <w:rFonts w:asciiTheme="minorHAnsi" w:hAnsiTheme="minorHAnsi" w:cstheme="minorHAnsi"/>
        </w:rPr>
        <w:t>3</w:t>
      </w:r>
      <w:r w:rsidR="00EA0A50">
        <w:rPr>
          <w:rFonts w:asciiTheme="minorHAnsi" w:hAnsiTheme="minorHAnsi" w:cstheme="minorHAnsi"/>
        </w:rPr>
        <w:t xml:space="preserve"> </w:t>
      </w:r>
    </w:p>
    <w:p w:rsidR="00DB7A13" w:rsidRPr="00EA0A50" w:rsidRDefault="00EA0A50" w:rsidP="002E2745">
      <w:pPr>
        <w:rPr>
          <w:rFonts w:asciiTheme="minorHAnsi" w:hAnsiTheme="minorHAnsi" w:cstheme="minorHAnsi"/>
          <w:b/>
          <w:color w:val="4F81BD" w:themeColor="accent1"/>
        </w:rPr>
      </w:pPr>
      <w:r w:rsidRPr="00EA0A50">
        <w:rPr>
          <w:rFonts w:asciiTheme="minorHAnsi" w:hAnsiTheme="minorHAnsi" w:cstheme="minorHAnsi"/>
          <w:b/>
          <w:color w:val="4F81BD" w:themeColor="accent1"/>
        </w:rPr>
        <w:t>Theor</w:t>
      </w:r>
      <w:r w:rsidR="00C555D6">
        <w:rPr>
          <w:rFonts w:asciiTheme="minorHAnsi" w:hAnsiTheme="minorHAnsi" w:cstheme="minorHAnsi"/>
          <w:b/>
          <w:color w:val="4F81BD" w:themeColor="accent1"/>
        </w:rPr>
        <w:t>ie</w:t>
      </w:r>
      <w:r w:rsidRPr="00EA0A50">
        <w:rPr>
          <w:rFonts w:asciiTheme="minorHAnsi" w:hAnsiTheme="minorHAnsi" w:cstheme="minorHAnsi"/>
          <w:b/>
          <w:color w:val="4F81BD" w:themeColor="accent1"/>
        </w:rPr>
        <w:t>onderzoek</w:t>
      </w:r>
    </w:p>
    <w:p w:rsidR="00256763" w:rsidRPr="00725FB7" w:rsidRDefault="00256763" w:rsidP="002E2745">
      <w:pPr>
        <w:rPr>
          <w:rFonts w:asciiTheme="minorHAnsi" w:hAnsiTheme="minorHAnsi" w:cstheme="minorHAnsi"/>
        </w:rPr>
      </w:pPr>
      <w:r w:rsidRPr="00725FB7">
        <w:rPr>
          <w:rFonts w:asciiTheme="minorHAnsi" w:hAnsiTheme="minorHAnsi" w:cstheme="minorHAnsi"/>
        </w:rPr>
        <w:t xml:space="preserve">Hoofdstuk </w:t>
      </w:r>
      <w:r w:rsidR="002E2745" w:rsidRPr="00725FB7">
        <w:rPr>
          <w:rFonts w:asciiTheme="minorHAnsi" w:hAnsiTheme="minorHAnsi" w:cstheme="minorHAnsi"/>
        </w:rPr>
        <w:t xml:space="preserve">1.    </w:t>
      </w:r>
      <w:r w:rsidR="002E2745" w:rsidRPr="00725FB7">
        <w:rPr>
          <w:rFonts w:asciiTheme="minorHAnsi" w:hAnsiTheme="minorHAnsi" w:cstheme="minorHAnsi"/>
          <w:i/>
        </w:rPr>
        <w:t xml:space="preserve">Wat is </w:t>
      </w:r>
      <w:r w:rsidR="00C728CD">
        <w:rPr>
          <w:rFonts w:asciiTheme="minorHAnsi" w:hAnsiTheme="minorHAnsi" w:cstheme="minorHAnsi"/>
          <w:i/>
        </w:rPr>
        <w:t>Passend Onderwijs</w:t>
      </w:r>
      <w:r w:rsidRPr="00725FB7">
        <w:rPr>
          <w:rFonts w:asciiTheme="minorHAnsi" w:hAnsiTheme="minorHAnsi" w:cstheme="minorHAnsi"/>
          <w:i/>
        </w:rPr>
        <w:t>?</w:t>
      </w:r>
      <w:r w:rsidRPr="00725FB7">
        <w:rPr>
          <w:rFonts w:asciiTheme="minorHAnsi" w:hAnsiTheme="minorHAnsi" w:cstheme="minorHAnsi"/>
          <w: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00725FB7" w:rsidRPr="00725FB7">
        <w:rPr>
          <w:rFonts w:asciiTheme="minorHAnsi" w:hAnsiTheme="minorHAnsi" w:cstheme="minorHAnsi"/>
        </w:rPr>
        <w:t xml:space="preserve">             </w:t>
      </w:r>
      <w:r w:rsidR="00EA0A50">
        <w:rPr>
          <w:rFonts w:asciiTheme="minorHAnsi" w:hAnsiTheme="minorHAnsi" w:cstheme="minorHAnsi"/>
        </w:rPr>
        <w:t xml:space="preserve">  </w:t>
      </w:r>
      <w:r w:rsidRPr="00725FB7">
        <w:rPr>
          <w:rFonts w:asciiTheme="minorHAnsi" w:hAnsiTheme="minorHAnsi" w:cstheme="minorHAnsi"/>
        </w:rPr>
        <w:t>4</w:t>
      </w:r>
    </w:p>
    <w:p w:rsidR="00256763" w:rsidRPr="00725FB7" w:rsidRDefault="00256763" w:rsidP="002E2745">
      <w:pPr>
        <w:rPr>
          <w:rFonts w:asciiTheme="minorHAnsi" w:hAnsiTheme="minorHAnsi" w:cstheme="minorHAnsi"/>
        </w:rPr>
      </w:pPr>
      <w:r w:rsidRPr="007E1681">
        <w:rPr>
          <w:rFonts w:asciiTheme="minorHAnsi" w:hAnsiTheme="minorHAnsi" w:cstheme="minorHAnsi"/>
          <w:i/>
          <w:color w:val="4F81BD" w:themeColor="accent1"/>
        </w:rPr>
        <w:t>Casus</w:t>
      </w:r>
      <w:r w:rsidRPr="007E1681">
        <w:rPr>
          <w:rFonts w:asciiTheme="minorHAnsi" w:hAnsiTheme="minorHAnsi" w:cstheme="minorHAnsi"/>
          <w:i/>
          <w:color w:val="4F81BD" w:themeColor="accent1"/>
        </w:rPr>
        <w:tab/>
      </w:r>
      <w:r w:rsidRPr="00725FB7">
        <w:rPr>
          <w:rFonts w:asciiTheme="minorHAnsi" w:hAnsiTheme="minorHAnsi" w:cstheme="minorHAnsi"/>
          <w:color w:val="FF0000"/>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00EA0A50">
        <w:rPr>
          <w:rFonts w:asciiTheme="minorHAnsi" w:hAnsiTheme="minorHAnsi" w:cstheme="minorHAnsi"/>
        </w:rPr>
        <w:t xml:space="preserve">  </w:t>
      </w:r>
      <w:r w:rsidRPr="00725FB7">
        <w:rPr>
          <w:rFonts w:asciiTheme="minorHAnsi" w:hAnsiTheme="minorHAnsi" w:cstheme="minorHAnsi"/>
        </w:rPr>
        <w:t>7</w:t>
      </w:r>
    </w:p>
    <w:p w:rsidR="00256763" w:rsidRPr="00725FB7" w:rsidRDefault="00256763" w:rsidP="002E2745">
      <w:pPr>
        <w:rPr>
          <w:rFonts w:asciiTheme="minorHAnsi" w:hAnsiTheme="minorHAnsi" w:cstheme="minorHAnsi"/>
        </w:rPr>
      </w:pPr>
      <w:r w:rsidRPr="00725FB7">
        <w:rPr>
          <w:rFonts w:asciiTheme="minorHAnsi" w:hAnsiTheme="minorHAnsi" w:cstheme="minorHAnsi"/>
        </w:rPr>
        <w:t>Hoofdstuk 2.</w:t>
      </w:r>
      <w:r w:rsidRPr="00725FB7">
        <w:rPr>
          <w:rFonts w:asciiTheme="minorHAnsi" w:hAnsiTheme="minorHAnsi" w:cstheme="minorHAnsi"/>
        </w:rPr>
        <w:tab/>
      </w:r>
      <w:r w:rsidR="00CA46E8">
        <w:rPr>
          <w:rFonts w:asciiTheme="minorHAnsi" w:hAnsiTheme="minorHAnsi" w:cstheme="minorHAnsi"/>
        </w:rPr>
        <w:t xml:space="preserve"> </w:t>
      </w:r>
      <w:r w:rsidR="00EA0A50" w:rsidRPr="00EA0A50">
        <w:rPr>
          <w:rFonts w:asciiTheme="minorHAnsi" w:hAnsiTheme="minorHAnsi" w:cstheme="minorHAnsi"/>
          <w:i/>
        </w:rPr>
        <w:t>Hoe is</w:t>
      </w:r>
      <w:r w:rsidRPr="00EA0A50">
        <w:rPr>
          <w:rFonts w:asciiTheme="minorHAnsi" w:hAnsiTheme="minorHAnsi" w:cstheme="minorHAnsi"/>
          <w:i/>
        </w:rPr>
        <w:t xml:space="preserve"> </w:t>
      </w:r>
      <w:r w:rsidR="00C728CD" w:rsidRPr="00EA0A50">
        <w:rPr>
          <w:rFonts w:asciiTheme="minorHAnsi" w:hAnsiTheme="minorHAnsi" w:cstheme="minorHAnsi"/>
          <w:i/>
        </w:rPr>
        <w:t>Passend Onderwijs</w:t>
      </w:r>
      <w:r w:rsidR="00EA0A50" w:rsidRPr="00EA0A50">
        <w:rPr>
          <w:rFonts w:asciiTheme="minorHAnsi" w:hAnsiTheme="minorHAnsi" w:cstheme="minorHAnsi"/>
          <w:i/>
        </w:rPr>
        <w:t xml:space="preserve"> ontstaan?</w:t>
      </w:r>
      <w:r w:rsidRPr="00725FB7">
        <w:rPr>
          <w:rFonts w:asciiTheme="minorHAnsi" w:hAnsiTheme="minorHAnsi" w:cstheme="minorHAnsi"/>
          <w:i/>
        </w:rPr>
        <w:tab/>
      </w:r>
      <w:r w:rsidRPr="00725FB7">
        <w:rPr>
          <w:rFonts w:asciiTheme="minorHAnsi" w:hAnsiTheme="minorHAnsi" w:cstheme="minorHAnsi"/>
        </w:rPr>
        <w:tab/>
      </w:r>
      <w:r w:rsidR="00CF50FF" w:rsidRPr="00725FB7">
        <w:rPr>
          <w:rFonts w:asciiTheme="minorHAnsi" w:hAnsiTheme="minorHAnsi" w:cstheme="minorHAnsi"/>
        </w:rPr>
        <w:tab/>
      </w:r>
      <w:r w:rsidR="00EA0A50">
        <w:rPr>
          <w:rFonts w:asciiTheme="minorHAnsi" w:hAnsiTheme="minorHAnsi" w:cstheme="minorHAnsi"/>
        </w:rPr>
        <w:t xml:space="preserve">  </w:t>
      </w:r>
      <w:r w:rsidRPr="00725FB7">
        <w:rPr>
          <w:rFonts w:asciiTheme="minorHAnsi" w:hAnsiTheme="minorHAnsi" w:cstheme="minorHAnsi"/>
        </w:rPr>
        <w:t>8</w:t>
      </w:r>
    </w:p>
    <w:p w:rsidR="00CF50FF" w:rsidRPr="00725FB7" w:rsidRDefault="00CF50FF" w:rsidP="002E2745">
      <w:pPr>
        <w:rPr>
          <w:rFonts w:asciiTheme="minorHAnsi" w:hAnsiTheme="minorHAnsi" w:cstheme="minorHAnsi"/>
        </w:rPr>
      </w:pPr>
      <w:r w:rsidRPr="00725FB7">
        <w:rPr>
          <w:rFonts w:asciiTheme="minorHAnsi" w:hAnsiTheme="minorHAnsi" w:cstheme="minorHAnsi"/>
        </w:rPr>
        <w:t xml:space="preserve">Hoofdstuk 3.    </w:t>
      </w:r>
      <w:r w:rsidR="00EA0A50" w:rsidRPr="00EA0A50">
        <w:rPr>
          <w:rFonts w:asciiTheme="minorHAnsi" w:hAnsiTheme="minorHAnsi" w:cstheme="minorHAnsi"/>
          <w:i/>
        </w:rPr>
        <w:t>De o</w:t>
      </w:r>
      <w:r w:rsidRPr="00EA0A50">
        <w:rPr>
          <w:rFonts w:asciiTheme="minorHAnsi" w:hAnsiTheme="minorHAnsi" w:cstheme="minorHAnsi"/>
          <w:i/>
        </w:rPr>
        <w:t xml:space="preserve">rganisatie van </w:t>
      </w:r>
      <w:r w:rsidR="00C728CD" w:rsidRPr="00EA0A50">
        <w:rPr>
          <w:rFonts w:asciiTheme="minorHAnsi" w:hAnsiTheme="minorHAnsi" w:cstheme="minorHAnsi"/>
          <w:i/>
        </w:rPr>
        <w:t>Passend Onderwijs</w:t>
      </w:r>
      <w:r w:rsidRPr="00725FB7">
        <w:rPr>
          <w:rFonts w:asciiTheme="minorHAnsi" w:hAnsiTheme="minorHAnsi" w:cstheme="minorHAnsi"/>
        </w:rPr>
        <w:tab/>
      </w:r>
      <w:r w:rsidR="00725FB7" w:rsidRPr="00725FB7">
        <w:rPr>
          <w:rFonts w:asciiTheme="minorHAnsi" w:hAnsiTheme="minorHAnsi" w:cstheme="minorHAnsi"/>
        </w:rPr>
        <w:t xml:space="preserve">                          </w:t>
      </w:r>
      <w:r w:rsidRPr="00725FB7">
        <w:rPr>
          <w:rFonts w:asciiTheme="minorHAnsi" w:hAnsiTheme="minorHAnsi" w:cstheme="minorHAnsi"/>
        </w:rPr>
        <w:t>12</w:t>
      </w:r>
      <w:r w:rsidRPr="00725FB7">
        <w:rPr>
          <w:rFonts w:asciiTheme="minorHAnsi" w:hAnsiTheme="minorHAnsi" w:cstheme="minorHAnsi"/>
        </w:rPr>
        <w:tab/>
      </w:r>
    </w:p>
    <w:p w:rsidR="00CF50FF" w:rsidRPr="00725FB7" w:rsidRDefault="00CF50FF" w:rsidP="002E2745">
      <w:pPr>
        <w:rPr>
          <w:rFonts w:asciiTheme="minorHAnsi" w:hAnsiTheme="minorHAnsi" w:cstheme="minorHAnsi"/>
        </w:rPr>
      </w:pPr>
      <w:r w:rsidRPr="007E1681">
        <w:rPr>
          <w:rFonts w:asciiTheme="minorHAnsi" w:hAnsiTheme="minorHAnsi" w:cstheme="minorHAnsi"/>
          <w:i/>
          <w:color w:val="4F81BD" w:themeColor="accent1"/>
        </w:rPr>
        <w:t>Casus</w:t>
      </w:r>
      <w:r w:rsidRPr="007E1681">
        <w:rPr>
          <w:rFonts w:asciiTheme="minorHAnsi" w:hAnsiTheme="minorHAnsi" w:cstheme="minorHAnsi"/>
          <w:i/>
          <w:color w:val="4F81BD" w:themeColor="accent1"/>
        </w:rPr>
        <w:tab/>
      </w:r>
      <w:r w:rsidRPr="00725FB7">
        <w:rPr>
          <w:rFonts w:asciiTheme="minorHAnsi" w:hAnsiTheme="minorHAnsi" w:cstheme="minorHAnsi"/>
          <w: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t>1</w:t>
      </w:r>
      <w:r w:rsidR="00650BF6" w:rsidRPr="00725FB7">
        <w:rPr>
          <w:rFonts w:asciiTheme="minorHAnsi" w:hAnsiTheme="minorHAnsi" w:cstheme="minorHAnsi"/>
        </w:rPr>
        <w:t>9</w:t>
      </w:r>
    </w:p>
    <w:p w:rsidR="00F36B8C" w:rsidRPr="00725FB7" w:rsidRDefault="00F36B8C" w:rsidP="002E2745">
      <w:pPr>
        <w:rPr>
          <w:rFonts w:asciiTheme="minorHAnsi" w:hAnsiTheme="minorHAnsi" w:cstheme="minorHAnsi"/>
        </w:rPr>
      </w:pPr>
      <w:r w:rsidRPr="00725FB7">
        <w:rPr>
          <w:rFonts w:asciiTheme="minorHAnsi" w:hAnsiTheme="minorHAnsi" w:cstheme="minorHAnsi"/>
        </w:rPr>
        <w:t xml:space="preserve">Hoofdstuk 4. </w:t>
      </w:r>
      <w:r w:rsidRPr="00725FB7">
        <w:rPr>
          <w:rFonts w:asciiTheme="minorHAnsi" w:hAnsiTheme="minorHAnsi" w:cstheme="minorHAnsi"/>
        </w:rPr>
        <w:tab/>
      </w:r>
      <w:r w:rsidR="00CA46E8">
        <w:rPr>
          <w:rFonts w:asciiTheme="minorHAnsi" w:hAnsiTheme="minorHAnsi" w:cstheme="minorHAnsi"/>
        </w:rPr>
        <w:t xml:space="preserve"> </w:t>
      </w:r>
      <w:r w:rsidRPr="00725FB7">
        <w:rPr>
          <w:rFonts w:asciiTheme="minorHAnsi" w:hAnsiTheme="minorHAnsi" w:cstheme="minorHAnsi"/>
          <w:i/>
        </w:rPr>
        <w:t xml:space="preserve">Wat betekent </w:t>
      </w:r>
      <w:r w:rsidR="00C728CD">
        <w:rPr>
          <w:rFonts w:asciiTheme="minorHAnsi" w:hAnsiTheme="minorHAnsi" w:cstheme="minorHAnsi"/>
          <w:i/>
        </w:rPr>
        <w:t>Passend Onderwijs</w:t>
      </w:r>
      <w:r w:rsidRPr="00725FB7">
        <w:rPr>
          <w:rFonts w:asciiTheme="minorHAnsi" w:hAnsiTheme="minorHAnsi" w:cstheme="minorHAnsi"/>
          <w:i/>
        </w:rPr>
        <w:t xml:space="preserve"> voor de leerkracht?</w:t>
      </w:r>
      <w:r w:rsidRPr="00725FB7">
        <w:rPr>
          <w:rFonts w:asciiTheme="minorHAnsi" w:hAnsiTheme="minorHAnsi" w:cstheme="minorHAnsi"/>
        </w:rPr>
        <w:tab/>
      </w:r>
      <w:r w:rsidR="00650BF6" w:rsidRPr="00725FB7">
        <w:rPr>
          <w:rFonts w:asciiTheme="minorHAnsi" w:hAnsiTheme="minorHAnsi" w:cstheme="minorHAnsi"/>
        </w:rPr>
        <w:t>20</w:t>
      </w:r>
    </w:p>
    <w:p w:rsidR="00F36B8C" w:rsidRPr="00725FB7" w:rsidRDefault="00F36B8C" w:rsidP="002E2745">
      <w:pPr>
        <w:rPr>
          <w:rFonts w:asciiTheme="minorHAnsi" w:hAnsiTheme="minorHAnsi" w:cstheme="minorHAnsi"/>
        </w:rPr>
      </w:pPr>
      <w:r w:rsidRPr="007E1681">
        <w:rPr>
          <w:rFonts w:asciiTheme="minorHAnsi" w:hAnsiTheme="minorHAnsi" w:cstheme="minorHAnsi"/>
          <w:i/>
          <w:color w:val="4F81BD" w:themeColor="accent1"/>
        </w:rPr>
        <w:t>Casus</w:t>
      </w:r>
      <w:r w:rsidRPr="007E1681">
        <w:rPr>
          <w:rFonts w:asciiTheme="minorHAnsi" w:hAnsiTheme="minorHAnsi" w:cstheme="minorHAnsi"/>
          <w:i/>
          <w:color w:val="4F81BD" w:themeColor="accent1"/>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00650BF6" w:rsidRPr="00725FB7">
        <w:rPr>
          <w:rFonts w:asciiTheme="minorHAnsi" w:hAnsiTheme="minorHAnsi" w:cstheme="minorHAnsi"/>
        </w:rPr>
        <w:t>24</w:t>
      </w:r>
    </w:p>
    <w:p w:rsidR="00F36B8C" w:rsidRPr="00725FB7" w:rsidRDefault="00F36B8C" w:rsidP="002E2745">
      <w:pPr>
        <w:rPr>
          <w:rFonts w:asciiTheme="minorHAnsi" w:hAnsiTheme="minorHAnsi" w:cstheme="minorHAnsi"/>
        </w:rPr>
      </w:pPr>
      <w:r w:rsidRPr="00725FB7">
        <w:rPr>
          <w:rFonts w:asciiTheme="minorHAnsi" w:hAnsiTheme="minorHAnsi" w:cstheme="minorHAnsi"/>
        </w:rPr>
        <w:t xml:space="preserve">Hoofdstuk 5.     </w:t>
      </w:r>
      <w:r w:rsidRPr="00725FB7">
        <w:rPr>
          <w:rFonts w:asciiTheme="minorHAnsi" w:hAnsiTheme="minorHAnsi" w:cstheme="minorHAnsi"/>
          <w:i/>
        </w:rPr>
        <w:t>Welke competentie</w:t>
      </w:r>
      <w:r w:rsidR="00215264" w:rsidRPr="00725FB7">
        <w:rPr>
          <w:rFonts w:asciiTheme="minorHAnsi" w:hAnsiTheme="minorHAnsi" w:cstheme="minorHAnsi"/>
          <w:i/>
        </w:rPr>
        <w:t>s</w:t>
      </w:r>
      <w:r w:rsidRPr="00725FB7">
        <w:rPr>
          <w:rFonts w:asciiTheme="minorHAnsi" w:hAnsiTheme="minorHAnsi" w:cstheme="minorHAnsi"/>
          <w:i/>
        </w:rPr>
        <w:t xml:space="preserve"> heeft de leerkracht nodig?</w:t>
      </w:r>
      <w:r w:rsidRPr="00725FB7">
        <w:rPr>
          <w:rFonts w:asciiTheme="minorHAnsi" w:hAnsiTheme="minorHAnsi" w:cstheme="minorHAnsi"/>
        </w:rPr>
        <w:tab/>
      </w:r>
      <w:r w:rsidRPr="00725FB7">
        <w:rPr>
          <w:rFonts w:asciiTheme="minorHAnsi" w:hAnsiTheme="minorHAnsi" w:cstheme="minorHAnsi"/>
        </w:rPr>
        <w:tab/>
        <w:t>2</w:t>
      </w:r>
      <w:r w:rsidR="00650BF6" w:rsidRPr="00725FB7">
        <w:rPr>
          <w:rFonts w:asciiTheme="minorHAnsi" w:hAnsiTheme="minorHAnsi" w:cstheme="minorHAnsi"/>
        </w:rPr>
        <w:t>5</w:t>
      </w:r>
    </w:p>
    <w:p w:rsidR="001170C4" w:rsidRPr="00725FB7" w:rsidRDefault="00F04642" w:rsidP="002E2745">
      <w:pPr>
        <w:rPr>
          <w:rFonts w:asciiTheme="minorHAnsi" w:hAnsiTheme="minorHAnsi" w:cstheme="minorHAnsi"/>
        </w:rPr>
      </w:pPr>
      <w:r w:rsidRPr="00725FB7">
        <w:rPr>
          <w:rFonts w:asciiTheme="minorHAnsi" w:hAnsiTheme="minorHAnsi" w:cstheme="minorHAnsi"/>
        </w:rPr>
        <w:t>Hoofdstuk 6.</w:t>
      </w:r>
      <w:r w:rsidRPr="00725FB7">
        <w:rPr>
          <w:rFonts w:asciiTheme="minorHAnsi" w:hAnsiTheme="minorHAnsi" w:cstheme="minorHAnsi"/>
        </w:rPr>
        <w:tab/>
      </w:r>
      <w:r w:rsidR="00CA46E8">
        <w:rPr>
          <w:rFonts w:asciiTheme="minorHAnsi" w:hAnsiTheme="minorHAnsi" w:cstheme="minorHAnsi"/>
        </w:rPr>
        <w:t xml:space="preserve"> </w:t>
      </w:r>
      <w:r w:rsidRPr="00725FB7">
        <w:rPr>
          <w:rFonts w:asciiTheme="minorHAnsi" w:hAnsiTheme="minorHAnsi" w:cstheme="minorHAnsi"/>
          <w:i/>
        </w:rPr>
        <w:t xml:space="preserve">Wat zijn de valkuilen en </w:t>
      </w:r>
      <w:r w:rsidR="00C14795" w:rsidRPr="00725FB7">
        <w:rPr>
          <w:rFonts w:asciiTheme="minorHAnsi" w:hAnsiTheme="minorHAnsi" w:cstheme="minorHAnsi"/>
          <w:i/>
        </w:rPr>
        <w:t>bezwaren?</w:t>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00725FB7" w:rsidRPr="00725FB7">
        <w:rPr>
          <w:rFonts w:asciiTheme="minorHAnsi" w:hAnsiTheme="minorHAnsi" w:cstheme="minorHAnsi"/>
        </w:rPr>
        <w:t xml:space="preserve">             </w:t>
      </w:r>
      <w:r w:rsidR="00650BF6" w:rsidRPr="00725FB7">
        <w:rPr>
          <w:rFonts w:asciiTheme="minorHAnsi" w:hAnsiTheme="minorHAnsi" w:cstheme="minorHAnsi"/>
        </w:rPr>
        <w:t>28</w:t>
      </w:r>
    </w:p>
    <w:p w:rsidR="00650BF6" w:rsidRPr="00725FB7" w:rsidRDefault="00650BF6" w:rsidP="002E2745">
      <w:pPr>
        <w:rPr>
          <w:rFonts w:asciiTheme="minorHAnsi" w:hAnsiTheme="minorHAnsi" w:cstheme="minorHAnsi"/>
        </w:rPr>
      </w:pPr>
      <w:r w:rsidRPr="00725FB7">
        <w:rPr>
          <w:rFonts w:asciiTheme="minorHAnsi" w:hAnsiTheme="minorHAnsi" w:cstheme="minorHAnsi"/>
        </w:rPr>
        <w:t xml:space="preserve">Hoofdstuk 7.    </w:t>
      </w:r>
      <w:r w:rsidRPr="00725FB7">
        <w:rPr>
          <w:rFonts w:asciiTheme="minorHAnsi" w:hAnsiTheme="minorHAnsi" w:cstheme="minorHAnsi"/>
          <w:i/>
        </w:rPr>
        <w:t xml:space="preserve">Experimenten met </w:t>
      </w:r>
      <w:r w:rsidR="00C728CD">
        <w:rPr>
          <w:rFonts w:asciiTheme="minorHAnsi" w:hAnsiTheme="minorHAnsi" w:cstheme="minorHAnsi"/>
          <w:i/>
        </w:rPr>
        <w:t>Passend Onderwijs</w:t>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t>31</w:t>
      </w:r>
    </w:p>
    <w:p w:rsidR="00F36B8C" w:rsidRPr="00725FB7" w:rsidRDefault="00650BF6" w:rsidP="002E2745">
      <w:pPr>
        <w:rPr>
          <w:rFonts w:asciiTheme="minorHAnsi" w:hAnsiTheme="minorHAnsi" w:cstheme="minorHAnsi"/>
        </w:rPr>
      </w:pPr>
      <w:r w:rsidRPr="00725FB7">
        <w:rPr>
          <w:rFonts w:asciiTheme="minorHAnsi" w:hAnsiTheme="minorHAnsi" w:cstheme="minorHAnsi"/>
        </w:rPr>
        <w:t xml:space="preserve">Hoofdstuk 8.   </w:t>
      </w:r>
      <w:r w:rsidR="00CA46E8">
        <w:rPr>
          <w:rFonts w:asciiTheme="minorHAnsi" w:hAnsiTheme="minorHAnsi" w:cstheme="minorHAnsi"/>
        </w:rPr>
        <w:t xml:space="preserve"> </w:t>
      </w:r>
      <w:r w:rsidRPr="00725FB7">
        <w:rPr>
          <w:rFonts w:asciiTheme="minorHAnsi" w:hAnsiTheme="minorHAnsi" w:cstheme="minorHAnsi"/>
          <w:i/>
        </w:rPr>
        <w:t>Preventie gedragsproblemen in de klas</w:t>
      </w:r>
      <w:r w:rsidRPr="00725FB7">
        <w:rPr>
          <w:rFonts w:asciiTheme="minorHAnsi" w:hAnsiTheme="minorHAnsi" w:cstheme="minorHAnsi"/>
          <w:i/>
        </w:rPr>
        <w:tab/>
      </w:r>
      <w:r w:rsidRPr="00725FB7">
        <w:rPr>
          <w:rFonts w:asciiTheme="minorHAnsi" w:hAnsiTheme="minorHAnsi" w:cstheme="minorHAnsi"/>
        </w:rPr>
        <w:tab/>
      </w:r>
      <w:r w:rsidRPr="00725FB7">
        <w:rPr>
          <w:rFonts w:asciiTheme="minorHAnsi" w:hAnsiTheme="minorHAnsi" w:cstheme="minorHAnsi"/>
        </w:rPr>
        <w:tab/>
        <w:t>35</w:t>
      </w:r>
    </w:p>
    <w:p w:rsidR="00650BF6" w:rsidRPr="00725FB7" w:rsidRDefault="00650BF6" w:rsidP="002E2745">
      <w:pPr>
        <w:rPr>
          <w:rFonts w:asciiTheme="minorHAnsi" w:hAnsiTheme="minorHAnsi" w:cstheme="minorHAnsi"/>
        </w:rPr>
      </w:pPr>
      <w:r w:rsidRPr="00725FB7">
        <w:rPr>
          <w:rFonts w:asciiTheme="minorHAnsi" w:hAnsiTheme="minorHAnsi" w:cstheme="minorHAnsi"/>
        </w:rPr>
        <w:t>Hoofdstuk 9.</w:t>
      </w:r>
      <w:r w:rsidRPr="00725FB7">
        <w:rPr>
          <w:rFonts w:asciiTheme="minorHAnsi" w:hAnsiTheme="minorHAnsi" w:cstheme="minorHAnsi"/>
        </w:rPr>
        <w:tab/>
      </w:r>
      <w:r w:rsidR="00CA46E8">
        <w:rPr>
          <w:rFonts w:asciiTheme="minorHAnsi" w:hAnsiTheme="minorHAnsi" w:cstheme="minorHAnsi"/>
        </w:rPr>
        <w:t xml:space="preserve"> </w:t>
      </w:r>
      <w:r w:rsidRPr="00725FB7">
        <w:rPr>
          <w:rFonts w:asciiTheme="minorHAnsi" w:hAnsiTheme="minorHAnsi" w:cstheme="minorHAnsi"/>
          <w:i/>
        </w:rPr>
        <w:t>Voorlopige conclusies en vervolgonderzoek</w:t>
      </w:r>
      <w:r w:rsidRPr="00725FB7">
        <w:rPr>
          <w:rFonts w:asciiTheme="minorHAnsi" w:hAnsiTheme="minorHAnsi" w:cstheme="minorHAnsi"/>
        </w:rPr>
        <w:tab/>
      </w:r>
      <w:r w:rsidRPr="00725FB7">
        <w:rPr>
          <w:rFonts w:asciiTheme="minorHAnsi" w:hAnsiTheme="minorHAnsi" w:cstheme="minorHAnsi"/>
        </w:rPr>
        <w:tab/>
      </w:r>
      <w:r w:rsidR="00725FB7" w:rsidRPr="00725FB7">
        <w:rPr>
          <w:rFonts w:asciiTheme="minorHAnsi" w:hAnsiTheme="minorHAnsi" w:cstheme="minorHAnsi"/>
        </w:rPr>
        <w:t xml:space="preserve">             </w:t>
      </w:r>
      <w:r w:rsidRPr="00725FB7">
        <w:rPr>
          <w:rFonts w:asciiTheme="minorHAnsi" w:hAnsiTheme="minorHAnsi" w:cstheme="minorHAnsi"/>
        </w:rPr>
        <w:t>39</w:t>
      </w:r>
    </w:p>
    <w:p w:rsidR="00650BF6" w:rsidRDefault="00650BF6" w:rsidP="002E2745">
      <w:pPr>
        <w:rPr>
          <w:rFonts w:asciiTheme="minorHAnsi" w:hAnsiTheme="minorHAnsi" w:cstheme="minorHAnsi"/>
        </w:rPr>
      </w:pPr>
      <w:r w:rsidRPr="00725FB7">
        <w:rPr>
          <w:rFonts w:asciiTheme="minorHAnsi" w:hAnsiTheme="minorHAnsi" w:cstheme="minorHAnsi"/>
        </w:rPr>
        <w:t>Hoofdstuk 10.</w:t>
      </w:r>
      <w:r w:rsidRPr="00725FB7">
        <w:rPr>
          <w:rFonts w:asciiTheme="minorHAnsi" w:hAnsiTheme="minorHAnsi" w:cstheme="minorHAnsi"/>
        </w:rPr>
        <w:tab/>
      </w:r>
      <w:r w:rsidR="00CA46E8">
        <w:rPr>
          <w:rFonts w:asciiTheme="minorHAnsi" w:hAnsiTheme="minorHAnsi" w:cstheme="minorHAnsi"/>
        </w:rPr>
        <w:t xml:space="preserve"> </w:t>
      </w:r>
      <w:r w:rsidRPr="00725FB7">
        <w:rPr>
          <w:rFonts w:asciiTheme="minorHAnsi" w:hAnsiTheme="minorHAnsi" w:cstheme="minorHAnsi"/>
          <w:i/>
        </w:rPr>
        <w:t xml:space="preserve">Actuele informatie m.b.t. </w:t>
      </w:r>
      <w:r w:rsidR="00C728CD">
        <w:rPr>
          <w:rFonts w:asciiTheme="minorHAnsi" w:hAnsiTheme="minorHAnsi" w:cstheme="minorHAnsi"/>
          <w:i/>
        </w:rPr>
        <w:t>Passend Onderwijs</w:t>
      </w:r>
      <w:r w:rsidRPr="00725FB7">
        <w:rPr>
          <w:rFonts w:asciiTheme="minorHAnsi" w:hAnsiTheme="minorHAnsi" w:cstheme="minorHAnsi"/>
        </w:rPr>
        <w:tab/>
      </w:r>
      <w:r w:rsidRPr="00725FB7">
        <w:rPr>
          <w:rFonts w:asciiTheme="minorHAnsi" w:hAnsiTheme="minorHAnsi" w:cstheme="minorHAnsi"/>
        </w:rPr>
        <w:tab/>
        <w:t>41</w:t>
      </w:r>
    </w:p>
    <w:p w:rsidR="00C16C99" w:rsidRDefault="00142859" w:rsidP="002E2745">
      <w:pPr>
        <w:rPr>
          <w:rFonts w:asciiTheme="minorHAnsi" w:hAnsiTheme="minorHAnsi" w:cstheme="minorHAnsi"/>
        </w:rPr>
      </w:pPr>
      <w:r w:rsidRPr="00725FB7">
        <w:rPr>
          <w:rFonts w:asciiTheme="minorHAnsi" w:hAnsiTheme="minorHAnsi" w:cstheme="minorHAnsi"/>
        </w:rPr>
        <w:t>Citaten</w:t>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00C16C99">
        <w:rPr>
          <w:rFonts w:asciiTheme="minorHAnsi" w:hAnsiTheme="minorHAnsi" w:cstheme="minorHAnsi"/>
        </w:rPr>
        <w:t>45</w:t>
      </w:r>
    </w:p>
    <w:p w:rsidR="00C16C99" w:rsidRDefault="00A56661" w:rsidP="002E2745">
      <w:pPr>
        <w:rPr>
          <w:rFonts w:asciiTheme="minorHAnsi" w:hAnsiTheme="minorHAnsi" w:cstheme="minorHAnsi"/>
        </w:rPr>
      </w:pPr>
      <w:r>
        <w:rPr>
          <w:rFonts w:asciiTheme="minorHAnsi" w:hAnsiTheme="minorHAnsi" w:cstheme="minorHAnsi"/>
        </w:rPr>
        <w:t>Literatuurlijst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C16C99">
        <w:rPr>
          <w:rFonts w:asciiTheme="minorHAnsi" w:hAnsiTheme="minorHAnsi" w:cstheme="minorHAnsi"/>
        </w:rPr>
        <w:t>46</w:t>
      </w:r>
    </w:p>
    <w:p w:rsidR="00E37720" w:rsidRDefault="00A56661" w:rsidP="002E2745">
      <w:pPr>
        <w:rPr>
          <w:rFonts w:asciiTheme="minorHAnsi" w:hAnsiTheme="minorHAnsi" w:cstheme="minorHAnsi"/>
        </w:rPr>
      </w:pPr>
      <w:r w:rsidRPr="00EA0A50">
        <w:rPr>
          <w:rFonts w:asciiTheme="minorHAnsi" w:hAnsiTheme="minorHAnsi" w:cstheme="minorHAnsi"/>
          <w:b/>
          <w:color w:val="4F81BD" w:themeColor="accent1"/>
        </w:rPr>
        <w:t>Praktijkonderzoek</w:t>
      </w:r>
      <w:r w:rsidRPr="00EA0A50">
        <w:rPr>
          <w:rFonts w:asciiTheme="minorHAnsi" w:hAnsiTheme="minorHAnsi" w:cstheme="minorHAnsi"/>
          <w:b/>
          <w:color w:val="4F81BD" w:themeColor="accent1"/>
        </w:rPr>
        <w:tab/>
      </w:r>
      <w:r w:rsidRPr="005B2889">
        <w:rPr>
          <w:rFonts w:asciiTheme="minorHAnsi" w:hAnsiTheme="minorHAnsi" w:cstheme="minorHAnsi"/>
          <w:color w:val="4F81BD" w:themeColor="accent1"/>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rsidR="00A56661" w:rsidRDefault="00A56661" w:rsidP="002E2745">
      <w:pPr>
        <w:rPr>
          <w:rFonts w:asciiTheme="minorHAnsi" w:hAnsiTheme="minorHAnsi" w:cstheme="minorHAnsi"/>
        </w:rPr>
      </w:pPr>
      <w:r>
        <w:rPr>
          <w:rFonts w:asciiTheme="minorHAnsi" w:hAnsiTheme="minorHAnsi" w:cstheme="minorHAnsi"/>
        </w:rPr>
        <w:t>Inleiding</w:t>
      </w:r>
      <w:r w:rsidR="00EA0A50">
        <w:rPr>
          <w:rFonts w:asciiTheme="minorHAnsi" w:hAnsiTheme="minorHAnsi" w:cstheme="minorHAnsi"/>
        </w:rPr>
        <w:t xml:space="preserve"> en conclusies in percentages</w:t>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t>48</w:t>
      </w:r>
      <w:r>
        <w:rPr>
          <w:rFonts w:asciiTheme="minorHAnsi" w:hAnsiTheme="minorHAnsi" w:cstheme="minorHAnsi"/>
        </w:rPr>
        <w:tab/>
      </w:r>
      <w:r>
        <w:rPr>
          <w:rFonts w:asciiTheme="minorHAnsi" w:hAnsiTheme="minorHAnsi" w:cstheme="minorHAnsi"/>
        </w:rPr>
        <w:tab/>
      </w:r>
    </w:p>
    <w:p w:rsidR="00A56661" w:rsidRDefault="00EA0A50" w:rsidP="002E2745">
      <w:pPr>
        <w:rPr>
          <w:rFonts w:asciiTheme="minorHAnsi" w:hAnsiTheme="minorHAnsi" w:cstheme="minorHAnsi"/>
        </w:rPr>
      </w:pPr>
      <w:r w:rsidRPr="00EA0A50">
        <w:rPr>
          <w:rFonts w:asciiTheme="minorHAnsi" w:hAnsiTheme="minorHAnsi" w:cstheme="minorHAnsi"/>
          <w:color w:val="4F81BD" w:themeColor="accent1"/>
        </w:rPr>
        <w:t>C</w:t>
      </w:r>
      <w:r w:rsidR="00A56661" w:rsidRPr="00EA0A50">
        <w:rPr>
          <w:rFonts w:asciiTheme="minorHAnsi" w:hAnsiTheme="minorHAnsi" w:cstheme="minorHAnsi"/>
          <w:color w:val="4F81BD" w:themeColor="accent1"/>
        </w:rPr>
        <w:t>onclusie</w:t>
      </w:r>
      <w:r w:rsidR="00A56661">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49</w:t>
      </w:r>
      <w:r w:rsidR="00A56661">
        <w:rPr>
          <w:rFonts w:asciiTheme="minorHAnsi" w:hAnsiTheme="minorHAnsi" w:cstheme="minorHAnsi"/>
        </w:rPr>
        <w:tab/>
      </w:r>
      <w:r w:rsidR="00A56661">
        <w:rPr>
          <w:rFonts w:asciiTheme="minorHAnsi" w:hAnsiTheme="minorHAnsi" w:cstheme="minorHAnsi"/>
        </w:rPr>
        <w:tab/>
      </w:r>
    </w:p>
    <w:p w:rsidR="00EA0A50" w:rsidRDefault="00EA0A50" w:rsidP="002E2745">
      <w:pPr>
        <w:rPr>
          <w:rFonts w:asciiTheme="minorHAnsi" w:hAnsiTheme="minorHAnsi" w:cstheme="minorHAnsi"/>
        </w:rPr>
      </w:pPr>
      <w:r>
        <w:rPr>
          <w:rFonts w:asciiTheme="minorHAnsi" w:hAnsiTheme="minorHAnsi" w:cstheme="minorHAnsi"/>
        </w:rPr>
        <w:t>Mijn indruk na theorie- en praktijkonderzoek</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52</w:t>
      </w:r>
    </w:p>
    <w:p w:rsidR="00A56661" w:rsidRDefault="00A56661" w:rsidP="002E2745">
      <w:pPr>
        <w:rPr>
          <w:rFonts w:asciiTheme="minorHAnsi" w:hAnsiTheme="minorHAnsi" w:cstheme="minorHAnsi"/>
        </w:rPr>
      </w:pPr>
      <w:r>
        <w:rPr>
          <w:rFonts w:asciiTheme="minorHAnsi" w:hAnsiTheme="minorHAnsi" w:cstheme="minorHAnsi"/>
        </w:rPr>
        <w:t>Persoonlijke evaluatie</w:t>
      </w:r>
      <w:r w:rsidR="00EA0A50">
        <w:rPr>
          <w:rFonts w:asciiTheme="minorHAnsi" w:hAnsiTheme="minorHAnsi" w:cstheme="minorHAnsi"/>
        </w:rPr>
        <w:t>/</w:t>
      </w:r>
      <w:r>
        <w:rPr>
          <w:rFonts w:asciiTheme="minorHAnsi" w:hAnsiTheme="minorHAnsi" w:cstheme="minorHAnsi"/>
        </w:rPr>
        <w:t>leerproces</w:t>
      </w:r>
      <w:r>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t>53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rsidR="00A56661" w:rsidRDefault="00A56661" w:rsidP="002E2745">
      <w:pPr>
        <w:rPr>
          <w:rFonts w:asciiTheme="minorHAnsi" w:hAnsiTheme="minorHAnsi" w:cstheme="minorHAnsi"/>
        </w:rPr>
      </w:pPr>
      <w:r>
        <w:rPr>
          <w:rFonts w:asciiTheme="minorHAnsi" w:hAnsiTheme="minorHAnsi" w:cstheme="minorHAnsi"/>
        </w:rPr>
        <w:t>Bijlage 1</w:t>
      </w:r>
      <w:r>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t>54</w:t>
      </w:r>
      <w:r>
        <w:rPr>
          <w:rFonts w:asciiTheme="minorHAnsi" w:hAnsiTheme="minorHAnsi" w:cstheme="minorHAnsi"/>
        </w:rPr>
        <w:tab/>
      </w:r>
    </w:p>
    <w:p w:rsidR="009B33C1" w:rsidRDefault="00A56661" w:rsidP="002E2745">
      <w:pPr>
        <w:rPr>
          <w:rFonts w:asciiTheme="minorHAnsi" w:hAnsiTheme="minorHAnsi" w:cstheme="minorHAnsi"/>
        </w:rPr>
      </w:pPr>
      <w:r>
        <w:rPr>
          <w:rFonts w:asciiTheme="minorHAnsi" w:hAnsiTheme="minorHAnsi" w:cstheme="minorHAnsi"/>
        </w:rPr>
        <w:t>Bijlage 2</w:t>
      </w:r>
      <w:r>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t>56</w:t>
      </w:r>
      <w:r w:rsidR="00EA0A50">
        <w:rPr>
          <w:rFonts w:asciiTheme="minorHAnsi" w:hAnsiTheme="minorHAnsi" w:cstheme="minorHAnsi"/>
        </w:rPr>
        <w:tab/>
      </w:r>
    </w:p>
    <w:p w:rsidR="009B33C1" w:rsidRDefault="009B33C1" w:rsidP="002E2745">
      <w:pPr>
        <w:rPr>
          <w:rFonts w:asciiTheme="minorHAnsi" w:hAnsiTheme="minorHAnsi" w:cstheme="minorHAnsi"/>
        </w:rPr>
      </w:pPr>
      <w:r>
        <w:rPr>
          <w:rFonts w:asciiTheme="minorHAnsi" w:hAnsiTheme="minorHAnsi" w:cstheme="minorHAnsi"/>
        </w:rPr>
        <w:t xml:space="preserve">Bijlage 3 </w:t>
      </w:r>
      <w:r w:rsidRPr="00EA0A50">
        <w:rPr>
          <w:rFonts w:asciiTheme="minorHAnsi" w:hAnsiTheme="minorHAnsi" w:cstheme="minorHAnsi"/>
          <w:color w:val="4F81BD" w:themeColor="accent1"/>
        </w:rPr>
        <w:t xml:space="preserve">uitslagen </w:t>
      </w:r>
      <w:r w:rsidR="00EB1A9C" w:rsidRPr="00EA0A50">
        <w:rPr>
          <w:rFonts w:asciiTheme="minorHAnsi" w:hAnsiTheme="minorHAnsi" w:cstheme="minorHAnsi"/>
          <w:color w:val="4F81BD" w:themeColor="accent1"/>
        </w:rPr>
        <w:t>enquête</w:t>
      </w:r>
      <w:r w:rsidR="00EA0A50" w:rsidRPr="00EA0A50">
        <w:rPr>
          <w:rFonts w:asciiTheme="minorHAnsi" w:hAnsiTheme="minorHAnsi" w:cstheme="minorHAnsi"/>
          <w:color w:val="4F81BD" w:themeColor="accent1"/>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t>57</w:t>
      </w:r>
    </w:p>
    <w:p w:rsidR="00A56661" w:rsidRDefault="009B33C1" w:rsidP="002E2745">
      <w:pPr>
        <w:rPr>
          <w:rFonts w:asciiTheme="minorHAnsi" w:hAnsiTheme="minorHAnsi" w:cstheme="minorHAnsi"/>
        </w:rPr>
      </w:pPr>
      <w:r>
        <w:rPr>
          <w:rFonts w:asciiTheme="minorHAnsi" w:hAnsiTheme="minorHAnsi" w:cstheme="minorHAnsi"/>
        </w:rPr>
        <w:t>Bijlage 4 diepte-interviews</w:t>
      </w:r>
      <w:r w:rsidR="00A56661">
        <w:rPr>
          <w:rFonts w:asciiTheme="minorHAnsi" w:hAnsiTheme="minorHAnsi" w:cstheme="minorHAnsi"/>
        </w:rPr>
        <w:tab/>
      </w:r>
      <w:r w:rsidR="00A56661">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r>
      <w:r w:rsidR="00EA0A50">
        <w:rPr>
          <w:rFonts w:asciiTheme="minorHAnsi" w:hAnsiTheme="minorHAnsi" w:cstheme="minorHAnsi"/>
        </w:rPr>
        <w:tab/>
        <w:t>71</w:t>
      </w:r>
      <w:r w:rsidR="00A56661">
        <w:rPr>
          <w:rFonts w:asciiTheme="minorHAnsi" w:hAnsiTheme="minorHAnsi" w:cstheme="minorHAnsi"/>
        </w:rPr>
        <w:tab/>
      </w:r>
      <w:r w:rsidR="00A56661">
        <w:rPr>
          <w:rFonts w:asciiTheme="minorHAnsi" w:hAnsiTheme="minorHAnsi" w:cstheme="minorHAnsi"/>
        </w:rPr>
        <w:tab/>
      </w:r>
      <w:r w:rsidR="00A56661">
        <w:rPr>
          <w:rFonts w:asciiTheme="minorHAnsi" w:hAnsiTheme="minorHAnsi" w:cstheme="minorHAnsi"/>
        </w:rPr>
        <w:tab/>
      </w:r>
      <w:r w:rsidR="00A56661">
        <w:rPr>
          <w:rFonts w:asciiTheme="minorHAnsi" w:hAnsiTheme="minorHAnsi" w:cstheme="minorHAnsi"/>
        </w:rPr>
        <w:tab/>
      </w:r>
      <w:r w:rsidR="00A56661">
        <w:rPr>
          <w:rFonts w:asciiTheme="minorHAnsi" w:hAnsiTheme="minorHAnsi" w:cstheme="minorHAnsi"/>
        </w:rPr>
        <w:tab/>
      </w:r>
      <w:r w:rsidR="00A56661">
        <w:rPr>
          <w:rFonts w:asciiTheme="minorHAnsi" w:hAnsiTheme="minorHAnsi" w:cstheme="minorHAnsi"/>
        </w:rPr>
        <w:tab/>
      </w:r>
      <w:r w:rsidR="00A56661">
        <w:rPr>
          <w:rFonts w:asciiTheme="minorHAnsi" w:hAnsiTheme="minorHAnsi" w:cstheme="minorHAnsi"/>
        </w:rPr>
        <w:tab/>
      </w:r>
      <w:r w:rsidR="00A56661">
        <w:rPr>
          <w:rFonts w:asciiTheme="minorHAnsi" w:hAnsiTheme="minorHAnsi" w:cstheme="minorHAnsi"/>
        </w:rPr>
        <w:tab/>
      </w:r>
      <w:r w:rsidR="00A56661">
        <w:rPr>
          <w:rFonts w:asciiTheme="minorHAnsi" w:hAnsiTheme="minorHAnsi" w:cstheme="minorHAnsi"/>
        </w:rPr>
        <w:tab/>
      </w:r>
    </w:p>
    <w:p w:rsidR="00A56661" w:rsidRPr="00725FB7" w:rsidRDefault="00A56661" w:rsidP="002E2745">
      <w:pPr>
        <w:rPr>
          <w:rFonts w:asciiTheme="minorHAnsi" w:hAnsiTheme="minorHAnsi" w:cstheme="minorHAnsi"/>
        </w:rPr>
      </w:pPr>
    </w:p>
    <w:p w:rsidR="00CF50FF" w:rsidRPr="00725FB7" w:rsidRDefault="00142859" w:rsidP="002E2745">
      <w:pPr>
        <w:rPr>
          <w:rFonts w:asciiTheme="minorHAnsi" w:hAnsiTheme="minorHAnsi" w:cstheme="minorHAnsi"/>
        </w:rPr>
      </w:pP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r>
      <w:r w:rsidRPr="00725FB7">
        <w:rPr>
          <w:rFonts w:asciiTheme="minorHAnsi" w:hAnsiTheme="minorHAnsi" w:cstheme="minorHAnsi"/>
        </w:rPr>
        <w:tab/>
        <w:t xml:space="preserve">                          </w:t>
      </w:r>
      <w:r w:rsidR="00CF50FF" w:rsidRPr="00725FB7">
        <w:rPr>
          <w:rFonts w:asciiTheme="minorHAnsi" w:hAnsiTheme="minorHAnsi" w:cstheme="minorHAnsi"/>
        </w:rPr>
        <w:tab/>
      </w:r>
    </w:p>
    <w:p w:rsidR="00CF50FF" w:rsidRDefault="00CF50FF" w:rsidP="002E2745">
      <w:pPr>
        <w:rPr>
          <w:rFonts w:asciiTheme="minorHAnsi" w:hAnsiTheme="minorHAnsi" w:cstheme="minorHAnsi"/>
          <w:i/>
        </w:rPr>
      </w:pPr>
    </w:p>
    <w:p w:rsidR="006D0924" w:rsidRDefault="006D0924" w:rsidP="002E2745">
      <w:pPr>
        <w:rPr>
          <w:rFonts w:asciiTheme="minorHAnsi" w:hAnsiTheme="minorHAnsi" w:cstheme="minorHAnsi"/>
          <w:i/>
        </w:rPr>
      </w:pPr>
    </w:p>
    <w:p w:rsidR="00EA0A50" w:rsidRDefault="00EA0A50" w:rsidP="002E2745">
      <w:pPr>
        <w:rPr>
          <w:rFonts w:asciiTheme="minorHAnsi" w:hAnsiTheme="minorHAnsi" w:cstheme="minorHAnsi"/>
          <w:i/>
        </w:rPr>
      </w:pPr>
    </w:p>
    <w:p w:rsidR="006D0924" w:rsidRDefault="006D0924" w:rsidP="002E2745">
      <w:pPr>
        <w:rPr>
          <w:rFonts w:asciiTheme="minorHAnsi" w:hAnsiTheme="minorHAnsi" w:cstheme="minorHAnsi"/>
          <w:i/>
        </w:rPr>
      </w:pPr>
    </w:p>
    <w:p w:rsidR="006D0924" w:rsidRDefault="006D0924" w:rsidP="002E2745">
      <w:pPr>
        <w:rPr>
          <w:rFonts w:asciiTheme="minorHAnsi" w:hAnsiTheme="minorHAnsi" w:cstheme="minorHAnsi"/>
          <w:i/>
        </w:rPr>
      </w:pPr>
    </w:p>
    <w:p w:rsidR="006D0924" w:rsidRDefault="006D0924" w:rsidP="002E2745">
      <w:pPr>
        <w:rPr>
          <w:rFonts w:asciiTheme="minorHAnsi" w:hAnsiTheme="minorHAnsi" w:cstheme="minorHAnsi"/>
          <w:i/>
        </w:rPr>
      </w:pPr>
    </w:p>
    <w:p w:rsidR="006D0924" w:rsidRDefault="006D0924" w:rsidP="002E2745">
      <w:pPr>
        <w:rPr>
          <w:rFonts w:asciiTheme="minorHAnsi" w:hAnsiTheme="minorHAnsi" w:cstheme="minorHAnsi"/>
          <w:i/>
        </w:rPr>
      </w:pPr>
    </w:p>
    <w:p w:rsidR="001170C4" w:rsidRPr="00EA5F79" w:rsidRDefault="001170C4" w:rsidP="002E2745">
      <w:pPr>
        <w:rPr>
          <w:rFonts w:asciiTheme="minorHAnsi" w:hAnsiTheme="minorHAnsi" w:cstheme="minorHAnsi"/>
          <w:b/>
          <w:i/>
          <w:sz w:val="32"/>
          <w:szCs w:val="32"/>
        </w:rPr>
      </w:pPr>
    </w:p>
    <w:p w:rsidR="001170C4" w:rsidRPr="00EA5F79" w:rsidRDefault="001170C4" w:rsidP="002E2745">
      <w:pPr>
        <w:rPr>
          <w:rFonts w:asciiTheme="minorHAnsi" w:hAnsiTheme="minorHAnsi" w:cstheme="minorHAnsi"/>
          <w:b/>
          <w:i/>
          <w:sz w:val="32"/>
          <w:szCs w:val="32"/>
        </w:rPr>
      </w:pPr>
    </w:p>
    <w:p w:rsidR="001170C4" w:rsidRPr="00EA5F79" w:rsidRDefault="001170C4" w:rsidP="002E2745">
      <w:pPr>
        <w:rPr>
          <w:rFonts w:asciiTheme="minorHAnsi" w:hAnsiTheme="minorHAnsi" w:cstheme="minorHAnsi"/>
          <w:b/>
          <w:i/>
          <w:sz w:val="32"/>
          <w:szCs w:val="32"/>
        </w:rPr>
      </w:pPr>
    </w:p>
    <w:p w:rsidR="001170C4" w:rsidRPr="00EA5F79" w:rsidRDefault="001170C4" w:rsidP="002E2745">
      <w:pPr>
        <w:rPr>
          <w:rFonts w:asciiTheme="minorHAnsi" w:hAnsiTheme="minorHAnsi" w:cstheme="minorHAnsi"/>
          <w:b/>
          <w:i/>
          <w:sz w:val="32"/>
          <w:szCs w:val="32"/>
        </w:rPr>
      </w:pPr>
    </w:p>
    <w:p w:rsidR="001170C4" w:rsidRPr="00EA5F79" w:rsidRDefault="001170C4" w:rsidP="002E2745">
      <w:pPr>
        <w:rPr>
          <w:rFonts w:asciiTheme="minorHAnsi" w:hAnsiTheme="minorHAnsi" w:cstheme="minorHAnsi"/>
          <w:b/>
          <w:i/>
          <w:sz w:val="32"/>
          <w:szCs w:val="32"/>
        </w:rPr>
      </w:pPr>
    </w:p>
    <w:p w:rsidR="008E5BC6" w:rsidRDefault="008E5BC6" w:rsidP="00736C48">
      <w:pPr>
        <w:rPr>
          <w:rFonts w:asciiTheme="minorHAnsi" w:hAnsiTheme="minorHAnsi" w:cstheme="minorHAnsi"/>
          <w:b/>
          <w:color w:val="4F81BD" w:themeColor="accent1"/>
          <w:sz w:val="28"/>
          <w:szCs w:val="28"/>
        </w:rPr>
      </w:pPr>
    </w:p>
    <w:p w:rsidR="00DB7A13" w:rsidRPr="000D0900" w:rsidRDefault="00DB7A13" w:rsidP="00736C48">
      <w:pPr>
        <w:rPr>
          <w:rFonts w:asciiTheme="minorHAnsi" w:hAnsiTheme="minorHAnsi" w:cstheme="minorHAnsi"/>
          <w:b/>
          <w:color w:val="4F81BD" w:themeColor="accent1"/>
          <w:sz w:val="28"/>
          <w:szCs w:val="28"/>
        </w:rPr>
      </w:pPr>
      <w:r w:rsidRPr="000D0900">
        <w:rPr>
          <w:rFonts w:asciiTheme="minorHAnsi" w:hAnsiTheme="minorHAnsi" w:cstheme="minorHAnsi"/>
          <w:b/>
          <w:color w:val="4F81BD" w:themeColor="accent1"/>
          <w:sz w:val="28"/>
          <w:szCs w:val="28"/>
        </w:rPr>
        <w:t>Inleiding</w:t>
      </w:r>
    </w:p>
    <w:p w:rsidR="00DB7A13" w:rsidRPr="007E1681" w:rsidRDefault="00DB7A13" w:rsidP="00736C48">
      <w:pPr>
        <w:rPr>
          <w:rFonts w:asciiTheme="minorHAnsi" w:hAnsiTheme="minorHAnsi" w:cstheme="minorHAnsi"/>
          <w:color w:val="4F81BD" w:themeColor="accent1"/>
        </w:rPr>
      </w:pPr>
    </w:p>
    <w:p w:rsidR="00DB7A13" w:rsidRPr="00DE3C4B" w:rsidRDefault="00DB7A13" w:rsidP="00736C48">
      <w:pPr>
        <w:rPr>
          <w:rFonts w:asciiTheme="minorHAnsi" w:hAnsiTheme="minorHAnsi" w:cstheme="minorHAnsi"/>
        </w:rPr>
      </w:pPr>
    </w:p>
    <w:p w:rsidR="00DD4451" w:rsidRPr="00DE3C4B" w:rsidRDefault="00DD4451" w:rsidP="00736C48">
      <w:pPr>
        <w:autoSpaceDE w:val="0"/>
        <w:autoSpaceDN w:val="0"/>
        <w:adjustRightInd w:val="0"/>
        <w:rPr>
          <w:rFonts w:asciiTheme="minorHAnsi" w:hAnsiTheme="minorHAnsi" w:cstheme="minorHAnsi"/>
        </w:rPr>
      </w:pPr>
      <w:r w:rsidRPr="00DE3C4B">
        <w:rPr>
          <w:rFonts w:asciiTheme="minorHAnsi" w:hAnsiTheme="minorHAnsi" w:cstheme="minorHAnsi"/>
        </w:rPr>
        <w:t xml:space="preserve">De overheid streeft naar een meer doorlopend en kwalitatief goed onderwijsaanbod </w:t>
      </w:r>
      <w:r w:rsidR="0094094E" w:rsidRPr="00DE3C4B">
        <w:rPr>
          <w:rFonts w:asciiTheme="minorHAnsi" w:hAnsiTheme="minorHAnsi" w:cstheme="minorHAnsi"/>
        </w:rPr>
        <w:t>vooral</w:t>
      </w:r>
      <w:r w:rsidRPr="00DE3C4B">
        <w:rPr>
          <w:rFonts w:asciiTheme="minorHAnsi" w:hAnsiTheme="minorHAnsi" w:cstheme="minorHAnsi"/>
        </w:rPr>
        <w:t xml:space="preserve"> voor </w:t>
      </w:r>
      <w:r w:rsidR="005C6B97" w:rsidRPr="00DE3C4B">
        <w:rPr>
          <w:rFonts w:asciiTheme="minorHAnsi" w:hAnsiTheme="minorHAnsi" w:cstheme="minorHAnsi"/>
        </w:rPr>
        <w:t>leerlingen</w:t>
      </w:r>
      <w:r w:rsidRPr="00DE3C4B">
        <w:rPr>
          <w:rFonts w:asciiTheme="minorHAnsi" w:hAnsiTheme="minorHAnsi" w:cstheme="minorHAnsi"/>
        </w:rPr>
        <w:t xml:space="preserve"> die zorg behoeven. Dit zogenaamde </w:t>
      </w:r>
      <w:r w:rsidR="00C728CD">
        <w:rPr>
          <w:rFonts w:asciiTheme="minorHAnsi" w:hAnsiTheme="minorHAnsi" w:cstheme="minorHAnsi"/>
        </w:rPr>
        <w:t>Passend Onderwijs</w:t>
      </w:r>
      <w:r w:rsidRPr="00DE3C4B">
        <w:rPr>
          <w:rFonts w:asciiTheme="minorHAnsi" w:hAnsiTheme="minorHAnsi" w:cstheme="minorHAnsi"/>
        </w:rPr>
        <w:t xml:space="preserve"> vraagt dat leerkrachten in ieder geval milde gedragsproblemen kunnen hanteren in de klas.</w:t>
      </w:r>
      <w:r w:rsidRPr="00DE3C4B">
        <w:rPr>
          <w:rStyle w:val="Voetnootmarkering"/>
          <w:rFonts w:asciiTheme="minorHAnsi" w:hAnsiTheme="minorHAnsi" w:cstheme="minorHAnsi"/>
        </w:rPr>
        <w:footnoteReference w:id="1"/>
      </w:r>
    </w:p>
    <w:p w:rsidR="00DD4451" w:rsidRPr="00DE3C4B" w:rsidRDefault="00DD4451" w:rsidP="00736C48">
      <w:pPr>
        <w:rPr>
          <w:rFonts w:asciiTheme="minorHAnsi" w:hAnsiTheme="minorHAnsi" w:cstheme="minorHAnsi"/>
          <w:i/>
        </w:rPr>
      </w:pPr>
    </w:p>
    <w:p w:rsidR="00811454" w:rsidRPr="00DE3C4B" w:rsidRDefault="00DD4451" w:rsidP="00736C48">
      <w:pPr>
        <w:rPr>
          <w:rFonts w:asciiTheme="minorHAnsi" w:hAnsiTheme="minorHAnsi" w:cstheme="minorHAnsi"/>
          <w:i/>
        </w:rPr>
      </w:pPr>
      <w:r w:rsidRPr="00DE3C4B">
        <w:rPr>
          <w:rFonts w:asciiTheme="minorHAnsi" w:hAnsiTheme="minorHAnsi" w:cstheme="minorHAnsi"/>
          <w:i/>
        </w:rPr>
        <w:t xml:space="preserve">Wat mij </w:t>
      </w:r>
      <w:r w:rsidR="0094094E" w:rsidRPr="00DE3C4B">
        <w:rPr>
          <w:rFonts w:asciiTheme="minorHAnsi" w:hAnsiTheme="minorHAnsi" w:cstheme="minorHAnsi"/>
          <w:i/>
        </w:rPr>
        <w:t>opvalt,</w:t>
      </w:r>
      <w:r w:rsidRPr="00DE3C4B">
        <w:rPr>
          <w:rFonts w:asciiTheme="minorHAnsi" w:hAnsiTheme="minorHAnsi" w:cstheme="minorHAnsi"/>
          <w:i/>
        </w:rPr>
        <w:t xml:space="preserve"> zijn de woorden zorg en milde gedragsproblemen. Wat hebben leerkrachten nodig om enerzijds gedragsproblemen effectief aan te </w:t>
      </w:r>
      <w:r w:rsidR="006F4EA1" w:rsidRPr="00DE3C4B">
        <w:rPr>
          <w:rFonts w:asciiTheme="minorHAnsi" w:hAnsiTheme="minorHAnsi" w:cstheme="minorHAnsi"/>
          <w:i/>
        </w:rPr>
        <w:t xml:space="preserve">kunnen </w:t>
      </w:r>
      <w:r w:rsidRPr="00DE3C4B">
        <w:rPr>
          <w:rFonts w:asciiTheme="minorHAnsi" w:hAnsiTheme="minorHAnsi" w:cstheme="minorHAnsi"/>
          <w:i/>
        </w:rPr>
        <w:t xml:space="preserve">pakken en anderzijds te bevorderen dat </w:t>
      </w:r>
      <w:r w:rsidR="005C6B97" w:rsidRPr="00DE3C4B">
        <w:rPr>
          <w:rFonts w:asciiTheme="minorHAnsi" w:hAnsiTheme="minorHAnsi" w:cstheme="minorHAnsi"/>
          <w:i/>
        </w:rPr>
        <w:t>leerlingen</w:t>
      </w:r>
      <w:r w:rsidRPr="00DE3C4B">
        <w:rPr>
          <w:rFonts w:asciiTheme="minorHAnsi" w:hAnsiTheme="minorHAnsi" w:cstheme="minorHAnsi"/>
          <w:i/>
        </w:rPr>
        <w:t xml:space="preserve"> met gedragsproblemen </w:t>
      </w:r>
      <w:r w:rsidR="00811454" w:rsidRPr="00DE3C4B">
        <w:rPr>
          <w:rFonts w:asciiTheme="minorHAnsi" w:hAnsiTheme="minorHAnsi" w:cstheme="minorHAnsi"/>
          <w:i/>
        </w:rPr>
        <w:t xml:space="preserve">op maat onderwijs kunnen krijgen? </w:t>
      </w:r>
      <w:r w:rsidR="00D63B5F" w:rsidRPr="00DE3C4B">
        <w:rPr>
          <w:rFonts w:asciiTheme="minorHAnsi" w:hAnsiTheme="minorHAnsi" w:cstheme="minorHAnsi"/>
          <w:i/>
        </w:rPr>
        <w:t xml:space="preserve">Is dit niet ‘n </w:t>
      </w:r>
      <w:r w:rsidR="00F36B8C" w:rsidRPr="00DE3C4B">
        <w:rPr>
          <w:rFonts w:asciiTheme="minorHAnsi" w:hAnsiTheme="minorHAnsi" w:cstheme="minorHAnsi"/>
          <w:bCs/>
          <w:i/>
        </w:rPr>
        <w:t>contradictie</w:t>
      </w:r>
      <w:r w:rsidR="003D467C" w:rsidRPr="00DE3C4B">
        <w:rPr>
          <w:rFonts w:asciiTheme="minorHAnsi" w:hAnsiTheme="minorHAnsi" w:cstheme="minorHAnsi"/>
          <w:bCs/>
          <w:i/>
        </w:rPr>
        <w:t xml:space="preserve"> in </w:t>
      </w:r>
      <w:r w:rsidR="00F36B8C" w:rsidRPr="00DE3C4B">
        <w:rPr>
          <w:rFonts w:asciiTheme="minorHAnsi" w:hAnsiTheme="minorHAnsi" w:cstheme="minorHAnsi"/>
          <w:bCs/>
          <w:i/>
        </w:rPr>
        <w:t>terminus</w:t>
      </w:r>
      <w:r w:rsidR="0005267F" w:rsidRPr="00DE3C4B">
        <w:rPr>
          <w:rFonts w:asciiTheme="minorHAnsi" w:hAnsiTheme="minorHAnsi" w:cstheme="minorHAnsi"/>
          <w:bCs/>
          <w:i/>
        </w:rPr>
        <w:t>?</w:t>
      </w:r>
      <w:r w:rsidR="0021495F">
        <w:rPr>
          <w:rFonts w:asciiTheme="minorHAnsi" w:hAnsiTheme="minorHAnsi" w:cstheme="minorHAnsi"/>
          <w:bCs/>
          <w:i/>
        </w:rPr>
        <w:t xml:space="preserve"> </w:t>
      </w:r>
      <w:r w:rsidR="00811454" w:rsidRPr="00DE3C4B">
        <w:rPr>
          <w:rFonts w:asciiTheme="minorHAnsi" w:hAnsiTheme="minorHAnsi" w:cstheme="minorHAnsi"/>
          <w:i/>
        </w:rPr>
        <w:t xml:space="preserve">Hoe creëert de leerkracht die optimale leeromgeving, zodat alle leerlingen kunnen leren? </w:t>
      </w:r>
      <w:r w:rsidR="00165EC1" w:rsidRPr="00DE3C4B">
        <w:rPr>
          <w:rFonts w:asciiTheme="minorHAnsi" w:hAnsiTheme="minorHAnsi" w:cstheme="minorHAnsi"/>
          <w:i/>
        </w:rPr>
        <w:t>Kortom, w</w:t>
      </w:r>
      <w:r w:rsidR="00811454" w:rsidRPr="00DE3C4B">
        <w:rPr>
          <w:rFonts w:asciiTheme="minorHAnsi" w:hAnsiTheme="minorHAnsi" w:cstheme="minorHAnsi"/>
          <w:i/>
        </w:rPr>
        <w:t xml:space="preserve">at is de rol voor en van de leerkracht als je praat over </w:t>
      </w:r>
      <w:r w:rsidR="00C728CD">
        <w:rPr>
          <w:rFonts w:asciiTheme="minorHAnsi" w:hAnsiTheme="minorHAnsi" w:cstheme="minorHAnsi"/>
          <w:i/>
        </w:rPr>
        <w:t>Passend Onderwijs</w:t>
      </w:r>
      <w:r w:rsidR="00811454" w:rsidRPr="00DE3C4B">
        <w:rPr>
          <w:rFonts w:asciiTheme="minorHAnsi" w:hAnsiTheme="minorHAnsi" w:cstheme="minorHAnsi"/>
          <w:i/>
        </w:rPr>
        <w:t>?</w:t>
      </w:r>
    </w:p>
    <w:p w:rsidR="00811454" w:rsidRPr="00DE3C4B" w:rsidRDefault="00811454" w:rsidP="00736C48">
      <w:pPr>
        <w:rPr>
          <w:rFonts w:asciiTheme="minorHAnsi" w:hAnsiTheme="minorHAnsi" w:cstheme="minorHAnsi"/>
          <w:i/>
        </w:rPr>
      </w:pPr>
    </w:p>
    <w:p w:rsidR="00811454" w:rsidRPr="00DE3C4B" w:rsidRDefault="00725FB7" w:rsidP="00736C48">
      <w:pPr>
        <w:rPr>
          <w:rFonts w:asciiTheme="minorHAnsi" w:hAnsiTheme="minorHAnsi" w:cstheme="minorHAnsi"/>
        </w:rPr>
      </w:pPr>
      <w:r w:rsidRPr="00DE3C4B">
        <w:rPr>
          <w:rFonts w:asciiTheme="minorHAnsi" w:hAnsiTheme="minorHAnsi" w:cstheme="minorHAnsi"/>
        </w:rPr>
        <w:t>Ik vraag me af of een le</w:t>
      </w:r>
      <w:r w:rsidR="00811454" w:rsidRPr="00DE3C4B">
        <w:rPr>
          <w:rFonts w:asciiTheme="minorHAnsi" w:hAnsiTheme="minorHAnsi" w:cstheme="minorHAnsi"/>
        </w:rPr>
        <w:t xml:space="preserve">erkracht </w:t>
      </w:r>
      <w:r w:rsidRPr="00DE3C4B">
        <w:rPr>
          <w:rFonts w:asciiTheme="minorHAnsi" w:hAnsiTheme="minorHAnsi" w:cstheme="minorHAnsi"/>
        </w:rPr>
        <w:t xml:space="preserve">opgewassen is tegen de gevolgen van de </w:t>
      </w:r>
      <w:r w:rsidR="00811454" w:rsidRPr="00DE3C4B">
        <w:rPr>
          <w:rFonts w:asciiTheme="minorHAnsi" w:hAnsiTheme="minorHAnsi" w:cstheme="minorHAnsi"/>
        </w:rPr>
        <w:t xml:space="preserve"> invoering van </w:t>
      </w:r>
      <w:r w:rsidR="00C728CD">
        <w:rPr>
          <w:rFonts w:asciiTheme="minorHAnsi" w:hAnsiTheme="minorHAnsi" w:cstheme="minorHAnsi"/>
        </w:rPr>
        <w:t>Passend Onderwijs</w:t>
      </w:r>
      <w:r w:rsidR="003D467C" w:rsidRPr="00DE3C4B">
        <w:rPr>
          <w:rFonts w:asciiTheme="minorHAnsi" w:hAnsiTheme="minorHAnsi" w:cstheme="minorHAnsi"/>
        </w:rPr>
        <w:t xml:space="preserve">. Ik </w:t>
      </w:r>
      <w:r w:rsidRPr="00DE3C4B">
        <w:rPr>
          <w:rFonts w:asciiTheme="minorHAnsi" w:hAnsiTheme="minorHAnsi" w:cstheme="minorHAnsi"/>
        </w:rPr>
        <w:t xml:space="preserve">krijg de indruk dat hij </w:t>
      </w:r>
      <w:r w:rsidR="003D467C" w:rsidRPr="00DE3C4B">
        <w:rPr>
          <w:rFonts w:asciiTheme="minorHAnsi" w:hAnsiTheme="minorHAnsi" w:cstheme="minorHAnsi"/>
        </w:rPr>
        <w:t xml:space="preserve"> </w:t>
      </w:r>
      <w:r w:rsidR="00330AB2" w:rsidRPr="00DE3C4B">
        <w:rPr>
          <w:rFonts w:asciiTheme="minorHAnsi" w:hAnsiTheme="minorHAnsi" w:cstheme="minorHAnsi"/>
        </w:rPr>
        <w:t>on</w:t>
      </w:r>
      <w:r w:rsidR="003D467C" w:rsidRPr="00DE3C4B">
        <w:rPr>
          <w:rFonts w:asciiTheme="minorHAnsi" w:hAnsiTheme="minorHAnsi" w:cstheme="minorHAnsi"/>
        </w:rPr>
        <w:t xml:space="preserve">voldoende op de hoogte is van </w:t>
      </w:r>
      <w:r w:rsidR="00C728CD">
        <w:rPr>
          <w:rFonts w:asciiTheme="minorHAnsi" w:hAnsiTheme="minorHAnsi" w:cstheme="minorHAnsi"/>
        </w:rPr>
        <w:t>Passend Onderwijs</w:t>
      </w:r>
      <w:r w:rsidR="0005267F" w:rsidRPr="00DE3C4B">
        <w:rPr>
          <w:rFonts w:asciiTheme="minorHAnsi" w:hAnsiTheme="minorHAnsi" w:cstheme="minorHAnsi"/>
        </w:rPr>
        <w:t>,</w:t>
      </w:r>
      <w:r w:rsidR="003D467C" w:rsidRPr="00DE3C4B">
        <w:rPr>
          <w:rFonts w:asciiTheme="minorHAnsi" w:hAnsiTheme="minorHAnsi" w:cstheme="minorHAnsi"/>
        </w:rPr>
        <w:t xml:space="preserve"> omdat het tot nu toe voornamelijk een zaak van besturen en overlegorganen </w:t>
      </w:r>
      <w:r w:rsidRPr="00DE3C4B">
        <w:rPr>
          <w:rFonts w:asciiTheme="minorHAnsi" w:hAnsiTheme="minorHAnsi" w:cstheme="minorHAnsi"/>
        </w:rPr>
        <w:t>lijkt</w:t>
      </w:r>
      <w:r w:rsidR="003D467C" w:rsidRPr="00DE3C4B">
        <w:rPr>
          <w:rFonts w:asciiTheme="minorHAnsi" w:hAnsiTheme="minorHAnsi" w:cstheme="minorHAnsi"/>
        </w:rPr>
        <w:t xml:space="preserve">. </w:t>
      </w:r>
      <w:r w:rsidR="00811454" w:rsidRPr="00DE3C4B">
        <w:rPr>
          <w:rFonts w:asciiTheme="minorHAnsi" w:hAnsiTheme="minorHAnsi" w:cstheme="minorHAnsi"/>
        </w:rPr>
        <w:t>Hoe kan een leerkracht toch enthousiast worden?</w:t>
      </w:r>
      <w:r w:rsidR="006F4EA1" w:rsidRPr="00DE3C4B">
        <w:rPr>
          <w:rFonts w:asciiTheme="minorHAnsi" w:hAnsiTheme="minorHAnsi" w:cstheme="minorHAnsi"/>
        </w:rPr>
        <w:t xml:space="preserve"> En wordt hij überhaupt enthousiast?</w:t>
      </w:r>
    </w:p>
    <w:p w:rsidR="00811454" w:rsidRPr="00DE3C4B" w:rsidRDefault="00811454" w:rsidP="00736C48">
      <w:pPr>
        <w:rPr>
          <w:rFonts w:asciiTheme="minorHAnsi" w:hAnsiTheme="minorHAnsi" w:cstheme="minorHAnsi"/>
        </w:rPr>
      </w:pPr>
    </w:p>
    <w:p w:rsidR="00330AB2" w:rsidRPr="00DE3C4B" w:rsidRDefault="00811454" w:rsidP="00736C48">
      <w:pPr>
        <w:rPr>
          <w:rFonts w:asciiTheme="minorHAnsi" w:hAnsiTheme="minorHAnsi" w:cstheme="minorHAnsi"/>
        </w:rPr>
      </w:pPr>
      <w:r w:rsidRPr="00DE3C4B">
        <w:rPr>
          <w:rFonts w:asciiTheme="minorHAnsi" w:hAnsiTheme="minorHAnsi" w:cstheme="minorHAnsi"/>
        </w:rPr>
        <w:t xml:space="preserve">Kortom, in dit onderzoek ga ik </w:t>
      </w:r>
      <w:r w:rsidR="00330AB2" w:rsidRPr="00DE3C4B">
        <w:rPr>
          <w:rFonts w:asciiTheme="minorHAnsi" w:hAnsiTheme="minorHAnsi" w:cstheme="minorHAnsi"/>
        </w:rPr>
        <w:t>antwoord proberen te geven op de volgende vraag:</w:t>
      </w:r>
    </w:p>
    <w:p w:rsidR="00330AB2" w:rsidRPr="00DE3C4B" w:rsidRDefault="00330AB2" w:rsidP="00736C48">
      <w:pPr>
        <w:rPr>
          <w:rFonts w:asciiTheme="minorHAnsi" w:hAnsiTheme="minorHAnsi" w:cstheme="minorHAnsi"/>
        </w:rPr>
      </w:pPr>
    </w:p>
    <w:p w:rsidR="00EA5F79" w:rsidRPr="00DE3C4B" w:rsidRDefault="00C14795" w:rsidP="00736C48">
      <w:pPr>
        <w:rPr>
          <w:rFonts w:asciiTheme="minorHAnsi" w:hAnsiTheme="minorHAnsi" w:cstheme="minorHAnsi"/>
          <w:i/>
        </w:rPr>
      </w:pPr>
      <w:r w:rsidRPr="00DE3C4B">
        <w:rPr>
          <w:rFonts w:asciiTheme="minorHAnsi" w:hAnsiTheme="minorHAnsi" w:cstheme="minorHAnsi"/>
          <w:i/>
        </w:rPr>
        <w:t>H</w:t>
      </w:r>
      <w:r w:rsidR="00330AB2" w:rsidRPr="00DE3C4B">
        <w:rPr>
          <w:rFonts w:asciiTheme="minorHAnsi" w:hAnsiTheme="minorHAnsi" w:cstheme="minorHAnsi"/>
          <w:i/>
        </w:rPr>
        <w:t xml:space="preserve">oudt een leerkracht in het basisonderwijs zich staande bij de invoering van </w:t>
      </w:r>
      <w:r w:rsidR="00C728CD">
        <w:rPr>
          <w:rFonts w:asciiTheme="minorHAnsi" w:hAnsiTheme="minorHAnsi" w:cstheme="minorHAnsi"/>
          <w:i/>
        </w:rPr>
        <w:t>Passend Onderwijs</w:t>
      </w:r>
      <w:r w:rsidR="00330AB2" w:rsidRPr="00DE3C4B">
        <w:rPr>
          <w:rFonts w:asciiTheme="minorHAnsi" w:hAnsiTheme="minorHAnsi" w:cstheme="minorHAnsi"/>
          <w:i/>
        </w:rPr>
        <w:t>?</w:t>
      </w:r>
      <w:r w:rsidRPr="00DE3C4B">
        <w:rPr>
          <w:rFonts w:asciiTheme="minorHAnsi" w:hAnsiTheme="minorHAnsi" w:cstheme="minorHAnsi"/>
          <w:i/>
        </w:rPr>
        <w:t xml:space="preserve"> En </w:t>
      </w:r>
      <w:r w:rsidR="00EA5F79" w:rsidRPr="00DE3C4B">
        <w:rPr>
          <w:rFonts w:asciiTheme="minorHAnsi" w:hAnsiTheme="minorHAnsi" w:cstheme="minorHAnsi"/>
          <w:i/>
        </w:rPr>
        <w:t xml:space="preserve">is de leerkracht in het primair onderwijs in staat om optimaal </w:t>
      </w:r>
      <w:r w:rsidR="00C728CD">
        <w:rPr>
          <w:rFonts w:asciiTheme="minorHAnsi" w:hAnsiTheme="minorHAnsi" w:cstheme="minorHAnsi"/>
          <w:i/>
        </w:rPr>
        <w:t>Passend Onderwijs</w:t>
      </w:r>
      <w:r w:rsidR="00EA5F79" w:rsidRPr="00DE3C4B">
        <w:rPr>
          <w:rFonts w:asciiTheme="minorHAnsi" w:hAnsiTheme="minorHAnsi" w:cstheme="minorHAnsi"/>
          <w:i/>
        </w:rPr>
        <w:t xml:space="preserve"> aan de leerlingen te bieden?</w:t>
      </w:r>
    </w:p>
    <w:p w:rsidR="00EA5F79" w:rsidRPr="00DE3C4B" w:rsidRDefault="00EA5F79" w:rsidP="00736C48">
      <w:pPr>
        <w:rPr>
          <w:rFonts w:asciiTheme="minorHAnsi" w:hAnsiTheme="minorHAnsi" w:cstheme="minorHAnsi"/>
          <w:i/>
        </w:rPr>
      </w:pPr>
    </w:p>
    <w:p w:rsidR="009F29D7" w:rsidRPr="00DE3C4B" w:rsidRDefault="009F29D7">
      <w:pPr>
        <w:rPr>
          <w:rFonts w:asciiTheme="minorHAnsi" w:hAnsiTheme="minorHAnsi" w:cstheme="minorHAnsi"/>
          <w:i/>
        </w:rPr>
      </w:pPr>
    </w:p>
    <w:p w:rsidR="00330AB2" w:rsidRDefault="00330AB2">
      <w:pPr>
        <w:rPr>
          <w:rFonts w:asciiTheme="minorHAnsi" w:hAnsiTheme="minorHAnsi" w:cstheme="minorHAnsi"/>
          <w:i/>
        </w:rPr>
      </w:pPr>
    </w:p>
    <w:p w:rsidR="00C555D6" w:rsidRDefault="00C555D6">
      <w:pPr>
        <w:rPr>
          <w:rFonts w:asciiTheme="minorHAnsi" w:hAnsiTheme="minorHAnsi" w:cstheme="minorHAnsi"/>
          <w:i/>
        </w:rPr>
      </w:pPr>
    </w:p>
    <w:p w:rsidR="00C555D6" w:rsidRDefault="00C555D6">
      <w:pPr>
        <w:rPr>
          <w:rFonts w:asciiTheme="minorHAnsi" w:hAnsiTheme="minorHAnsi" w:cstheme="minorHAnsi"/>
          <w:i/>
        </w:rPr>
      </w:pPr>
    </w:p>
    <w:p w:rsidR="00C555D6" w:rsidRPr="00DE3C4B" w:rsidRDefault="00C555D6">
      <w:pPr>
        <w:rPr>
          <w:rFonts w:asciiTheme="minorHAnsi" w:hAnsiTheme="minorHAnsi" w:cstheme="minorHAnsi"/>
          <w:i/>
        </w:rPr>
      </w:pPr>
    </w:p>
    <w:p w:rsidR="00330AB2" w:rsidRPr="00DE3C4B" w:rsidRDefault="00330AB2">
      <w:pPr>
        <w:rPr>
          <w:rFonts w:asciiTheme="minorHAnsi" w:hAnsiTheme="minorHAnsi" w:cstheme="minorHAnsi"/>
          <w:i/>
        </w:rPr>
      </w:pPr>
    </w:p>
    <w:p w:rsidR="00330AB2" w:rsidRPr="00DE3C4B" w:rsidRDefault="003806C7">
      <w:pPr>
        <w:rPr>
          <w:rFonts w:asciiTheme="minorHAnsi" w:hAnsiTheme="minorHAnsi" w:cstheme="minorHAnsi"/>
        </w:rPr>
      </w:pPr>
      <w:r w:rsidRPr="00DE3C4B">
        <w:rPr>
          <w:rFonts w:asciiTheme="minorHAnsi" w:hAnsiTheme="minorHAnsi" w:cstheme="minorHAnsi"/>
        </w:rPr>
        <w:t xml:space="preserve">Monique </w:t>
      </w:r>
      <w:proofErr w:type="spellStart"/>
      <w:r w:rsidRPr="00DE3C4B">
        <w:rPr>
          <w:rFonts w:asciiTheme="minorHAnsi" w:hAnsiTheme="minorHAnsi" w:cstheme="minorHAnsi"/>
        </w:rPr>
        <w:t>Spelbos</w:t>
      </w:r>
      <w:proofErr w:type="spellEnd"/>
    </w:p>
    <w:p w:rsidR="00330AB2" w:rsidRPr="00725FB7" w:rsidRDefault="00330AB2">
      <w:pPr>
        <w:rPr>
          <w:rFonts w:asciiTheme="minorHAnsi" w:hAnsiTheme="minorHAnsi" w:cstheme="minorHAnsi"/>
          <w:sz w:val="28"/>
          <w:szCs w:val="28"/>
        </w:rPr>
      </w:pPr>
    </w:p>
    <w:p w:rsidR="00330AB2" w:rsidRPr="00725FB7" w:rsidRDefault="00330AB2">
      <w:pPr>
        <w:rPr>
          <w:rFonts w:ascii="Trebuchet MS" w:hAnsi="Trebuchet MS"/>
          <w:sz w:val="28"/>
          <w:szCs w:val="28"/>
        </w:rPr>
      </w:pPr>
    </w:p>
    <w:p w:rsidR="00330AB2" w:rsidRPr="00725FB7" w:rsidRDefault="00330AB2">
      <w:pPr>
        <w:rPr>
          <w:rFonts w:ascii="Trebuchet MS" w:hAnsi="Trebuchet MS"/>
          <w:sz w:val="32"/>
          <w:szCs w:val="32"/>
        </w:rPr>
      </w:pPr>
    </w:p>
    <w:p w:rsidR="00330AB2" w:rsidRDefault="00330AB2">
      <w:pPr>
        <w:rPr>
          <w:rFonts w:ascii="Trebuchet MS" w:hAnsi="Trebuchet MS"/>
          <w:sz w:val="32"/>
          <w:szCs w:val="32"/>
        </w:rPr>
      </w:pPr>
    </w:p>
    <w:p w:rsidR="004D69DB" w:rsidRPr="00EA5F79" w:rsidRDefault="004D69DB">
      <w:pPr>
        <w:rPr>
          <w:rFonts w:ascii="Trebuchet MS" w:hAnsi="Trebuchet MS"/>
          <w:sz w:val="32"/>
          <w:szCs w:val="32"/>
        </w:rPr>
      </w:pPr>
    </w:p>
    <w:p w:rsidR="009F29D7" w:rsidRPr="00EA5F79" w:rsidRDefault="009F29D7">
      <w:pPr>
        <w:rPr>
          <w:rFonts w:ascii="Trebuchet MS" w:hAnsi="Trebuchet MS"/>
          <w:sz w:val="32"/>
          <w:szCs w:val="32"/>
        </w:rPr>
      </w:pPr>
    </w:p>
    <w:p w:rsidR="009F29D7" w:rsidRPr="00EA5F79" w:rsidRDefault="009F29D7">
      <w:pPr>
        <w:rPr>
          <w:rFonts w:ascii="Trebuchet MS" w:hAnsi="Trebuchet MS"/>
          <w:sz w:val="32"/>
          <w:szCs w:val="32"/>
        </w:rPr>
      </w:pPr>
    </w:p>
    <w:p w:rsidR="009F29D7" w:rsidRPr="00EA5F79" w:rsidRDefault="009F29D7">
      <w:pPr>
        <w:rPr>
          <w:rFonts w:ascii="Trebuchet MS" w:hAnsi="Trebuchet MS"/>
          <w:sz w:val="32"/>
          <w:szCs w:val="32"/>
        </w:rPr>
      </w:pPr>
    </w:p>
    <w:p w:rsidR="009F29D7" w:rsidRDefault="009F29D7">
      <w:pPr>
        <w:rPr>
          <w:rFonts w:ascii="Trebuchet MS" w:hAnsi="Trebuchet MS"/>
          <w:sz w:val="32"/>
          <w:szCs w:val="32"/>
        </w:rPr>
      </w:pPr>
    </w:p>
    <w:p w:rsidR="008E5BC6" w:rsidRDefault="008E5BC6">
      <w:pPr>
        <w:rPr>
          <w:rFonts w:asciiTheme="minorHAnsi" w:hAnsiTheme="minorHAnsi" w:cstheme="minorHAnsi"/>
          <w:color w:val="4F81BD" w:themeColor="accent1"/>
          <w:sz w:val="28"/>
          <w:szCs w:val="28"/>
        </w:rPr>
      </w:pPr>
    </w:p>
    <w:p w:rsidR="007D0386" w:rsidRPr="000D0900" w:rsidRDefault="009F29D7">
      <w:pPr>
        <w:rPr>
          <w:rFonts w:asciiTheme="minorHAnsi" w:hAnsiTheme="minorHAnsi" w:cstheme="minorHAnsi"/>
          <w:color w:val="4F81BD" w:themeColor="accent1"/>
          <w:sz w:val="28"/>
          <w:szCs w:val="28"/>
        </w:rPr>
      </w:pPr>
      <w:r w:rsidRPr="000D0900">
        <w:rPr>
          <w:rFonts w:asciiTheme="minorHAnsi" w:hAnsiTheme="minorHAnsi" w:cstheme="minorHAnsi"/>
          <w:color w:val="4F81BD" w:themeColor="accent1"/>
          <w:sz w:val="28"/>
          <w:szCs w:val="28"/>
        </w:rPr>
        <w:t xml:space="preserve">Hoofdstuk 1 </w:t>
      </w:r>
    </w:p>
    <w:p w:rsidR="009F29D7" w:rsidRPr="003E5E90" w:rsidRDefault="009F29D7">
      <w:pPr>
        <w:pBdr>
          <w:bottom w:val="single" w:sz="6" w:space="1" w:color="auto"/>
        </w:pBdr>
        <w:rPr>
          <w:rFonts w:asciiTheme="minorHAnsi" w:hAnsiTheme="minorHAnsi" w:cstheme="minorHAnsi"/>
          <w:b/>
          <w:sz w:val="28"/>
          <w:szCs w:val="28"/>
        </w:rPr>
      </w:pPr>
      <w:r w:rsidRPr="003E5E90">
        <w:rPr>
          <w:rFonts w:asciiTheme="minorHAnsi" w:hAnsiTheme="minorHAnsi" w:cstheme="minorHAnsi"/>
          <w:b/>
          <w:sz w:val="28"/>
          <w:szCs w:val="28"/>
        </w:rPr>
        <w:t xml:space="preserve">Wat is </w:t>
      </w:r>
      <w:r w:rsidR="00C728CD">
        <w:rPr>
          <w:rFonts w:asciiTheme="minorHAnsi" w:hAnsiTheme="minorHAnsi" w:cstheme="minorHAnsi"/>
          <w:b/>
          <w:sz w:val="28"/>
          <w:szCs w:val="28"/>
        </w:rPr>
        <w:t>Passend Onderwijs</w:t>
      </w:r>
      <w:r w:rsidR="00F04642" w:rsidRPr="003E5E90">
        <w:rPr>
          <w:rFonts w:asciiTheme="minorHAnsi" w:hAnsiTheme="minorHAnsi" w:cstheme="minorHAnsi"/>
          <w:b/>
          <w:sz w:val="28"/>
          <w:szCs w:val="28"/>
        </w:rPr>
        <w:t>?</w:t>
      </w:r>
    </w:p>
    <w:p w:rsidR="009E4809" w:rsidRPr="00DE3C4B" w:rsidRDefault="009E4809">
      <w:pPr>
        <w:rPr>
          <w:rFonts w:asciiTheme="minorHAnsi" w:hAnsiTheme="minorHAnsi" w:cstheme="minorHAnsi"/>
          <w:b/>
        </w:rPr>
      </w:pPr>
    </w:p>
    <w:p w:rsidR="009F29D7" w:rsidRPr="00DE3C4B" w:rsidRDefault="00606030">
      <w:pPr>
        <w:rPr>
          <w:rFonts w:asciiTheme="minorHAnsi" w:hAnsiTheme="minorHAnsi" w:cstheme="minorHAnsi"/>
        </w:rPr>
      </w:pPr>
      <w:r w:rsidRPr="00DE3C4B">
        <w:rPr>
          <w:rFonts w:asciiTheme="minorHAnsi" w:hAnsiTheme="minorHAnsi" w:cstheme="minorHAnsi"/>
        </w:rPr>
        <w:t xml:space="preserve">Op zoek naar een antwoord </w:t>
      </w:r>
      <w:r w:rsidR="0005267F" w:rsidRPr="00DE3C4B">
        <w:rPr>
          <w:rFonts w:asciiTheme="minorHAnsi" w:hAnsiTheme="minorHAnsi" w:cstheme="minorHAnsi"/>
        </w:rPr>
        <w:t xml:space="preserve">op de vraag wat </w:t>
      </w:r>
      <w:r w:rsidR="00C728CD">
        <w:rPr>
          <w:rFonts w:asciiTheme="minorHAnsi" w:hAnsiTheme="minorHAnsi" w:cstheme="minorHAnsi"/>
        </w:rPr>
        <w:t>Passend Onderwijs</w:t>
      </w:r>
      <w:r w:rsidR="0005267F" w:rsidRPr="00DE3C4B">
        <w:rPr>
          <w:rFonts w:asciiTheme="minorHAnsi" w:hAnsiTheme="minorHAnsi" w:cstheme="minorHAnsi"/>
        </w:rPr>
        <w:t xml:space="preserve"> precies inhoudt, </w:t>
      </w:r>
      <w:r w:rsidRPr="00DE3C4B">
        <w:rPr>
          <w:rFonts w:asciiTheme="minorHAnsi" w:hAnsiTheme="minorHAnsi" w:cstheme="minorHAnsi"/>
        </w:rPr>
        <w:t xml:space="preserve">ga ik </w:t>
      </w:r>
      <w:r w:rsidR="00625469" w:rsidRPr="00DE3C4B">
        <w:rPr>
          <w:rFonts w:asciiTheme="minorHAnsi" w:hAnsiTheme="minorHAnsi" w:cstheme="minorHAnsi"/>
        </w:rPr>
        <w:t>naar de website van</w:t>
      </w:r>
      <w:r w:rsidRPr="00DE3C4B">
        <w:rPr>
          <w:rFonts w:asciiTheme="minorHAnsi" w:hAnsiTheme="minorHAnsi" w:cstheme="minorHAnsi"/>
        </w:rPr>
        <w:t xml:space="preserve"> de ‘bedenker’ van </w:t>
      </w:r>
      <w:r w:rsidR="00C728CD">
        <w:rPr>
          <w:rFonts w:asciiTheme="minorHAnsi" w:hAnsiTheme="minorHAnsi" w:cstheme="minorHAnsi"/>
        </w:rPr>
        <w:t>Passend Onderwijs</w:t>
      </w:r>
      <w:r w:rsidRPr="00DE3C4B">
        <w:rPr>
          <w:rFonts w:asciiTheme="minorHAnsi" w:hAnsiTheme="minorHAnsi" w:cstheme="minorHAnsi"/>
        </w:rPr>
        <w:t>, namelijk ons ministerie. Op de OCW-website citeer ik het volgende persbericht</w:t>
      </w:r>
      <w:r w:rsidRPr="00DE3C4B">
        <w:rPr>
          <w:rStyle w:val="Voetnootmarkering"/>
          <w:rFonts w:asciiTheme="minorHAnsi" w:hAnsiTheme="minorHAnsi" w:cstheme="minorHAnsi"/>
        </w:rPr>
        <w:footnoteReference w:id="2"/>
      </w:r>
      <w:r w:rsidRPr="00DE3C4B">
        <w:rPr>
          <w:rFonts w:asciiTheme="minorHAnsi" w:hAnsiTheme="minorHAnsi" w:cstheme="minorHAnsi"/>
        </w:rPr>
        <w:t>:</w:t>
      </w:r>
    </w:p>
    <w:p w:rsidR="00606030" w:rsidRPr="00DE3C4B" w:rsidRDefault="00606030">
      <w:pPr>
        <w:rPr>
          <w:rFonts w:asciiTheme="minorHAnsi" w:hAnsiTheme="minorHAnsi" w:cstheme="minorHAnsi"/>
        </w:rPr>
      </w:pPr>
    </w:p>
    <w:p w:rsidR="009F29D7" w:rsidRPr="00DE3C4B" w:rsidRDefault="00606030">
      <w:pPr>
        <w:rPr>
          <w:rFonts w:asciiTheme="minorHAnsi" w:hAnsiTheme="minorHAnsi" w:cstheme="minorHAnsi"/>
          <w:i/>
        </w:rPr>
      </w:pPr>
      <w:r w:rsidRPr="00DE3C4B">
        <w:rPr>
          <w:rFonts w:asciiTheme="minorHAnsi" w:hAnsiTheme="minorHAnsi" w:cstheme="minorHAnsi"/>
          <w:i/>
        </w:rPr>
        <w:t xml:space="preserve">“Het zorgonderwijs wordt de komende jaren aangepast. Staatssecretaris Dijksma heeft dit maandag 25 juni </w:t>
      </w:r>
      <w:smartTag w:uri="urn:schemas-microsoft-com:office:smarttags" w:element="metricconverter">
        <w:smartTagPr>
          <w:attr w:name="ProductID" w:val="2007 in"/>
        </w:smartTagPr>
        <w:r w:rsidRPr="00DE3C4B">
          <w:rPr>
            <w:rFonts w:asciiTheme="minorHAnsi" w:hAnsiTheme="minorHAnsi" w:cstheme="minorHAnsi"/>
            <w:i/>
          </w:rPr>
          <w:t>2007 in</w:t>
        </w:r>
      </w:smartTag>
      <w:r w:rsidRPr="00DE3C4B">
        <w:rPr>
          <w:rFonts w:asciiTheme="minorHAnsi" w:hAnsiTheme="minorHAnsi" w:cstheme="minorHAnsi"/>
          <w:i/>
        </w:rPr>
        <w:t xml:space="preserve"> een brief aan de Tweede Kamer geschreven. Het stelsel wordt overzichtelijker voor ouders en het kind komt centraal te staan. Het speciaal en regulier onderwijs komen per regio binnen één netwerk te vallen. Het uitgangspunt van het nieuwe zorgonderwijs is </w:t>
      </w:r>
      <w:r w:rsidR="00C728CD">
        <w:rPr>
          <w:rFonts w:asciiTheme="minorHAnsi" w:hAnsiTheme="minorHAnsi" w:cstheme="minorHAnsi"/>
          <w:i/>
        </w:rPr>
        <w:t>Passend Onderwijs</w:t>
      </w:r>
      <w:r w:rsidRPr="00DE3C4B">
        <w:rPr>
          <w:rFonts w:asciiTheme="minorHAnsi" w:hAnsiTheme="minorHAnsi" w:cstheme="minorHAnsi"/>
          <w:i/>
        </w:rPr>
        <w:t xml:space="preserve">, maatwerk voor ieder kind. Waar heeft het kind de beste kansen, het regulier of het speciaal onderwijs? Of een combinatie van beiden? De komende jaren zullen regionale netwerken worden gevormd. Daarbinnen moet een </w:t>
      </w:r>
      <w:r w:rsidR="00C728CD">
        <w:rPr>
          <w:rFonts w:asciiTheme="minorHAnsi" w:hAnsiTheme="minorHAnsi" w:cstheme="minorHAnsi"/>
          <w:i/>
        </w:rPr>
        <w:t>Passend Onderwijs</w:t>
      </w:r>
      <w:r w:rsidR="0005267F" w:rsidRPr="00DE3C4B">
        <w:rPr>
          <w:rFonts w:asciiTheme="minorHAnsi" w:hAnsiTheme="minorHAnsi" w:cstheme="minorHAnsi"/>
          <w:i/>
        </w:rPr>
        <w:t>aanbod</w:t>
      </w:r>
      <w:r w:rsidRPr="00DE3C4B">
        <w:rPr>
          <w:rFonts w:asciiTheme="minorHAnsi" w:hAnsiTheme="minorHAnsi" w:cstheme="minorHAnsi"/>
          <w:i/>
        </w:rPr>
        <w:t xml:space="preserve"> aan de zorgleerlingen worden geboden. Op basis van deze experimenten wordt er een nieuwe Wet </w:t>
      </w:r>
      <w:r w:rsidR="00C728CD">
        <w:rPr>
          <w:rFonts w:asciiTheme="minorHAnsi" w:hAnsiTheme="minorHAnsi" w:cstheme="minorHAnsi"/>
          <w:i/>
        </w:rPr>
        <w:t>Passend Onderwijs</w:t>
      </w:r>
      <w:r w:rsidRPr="00DE3C4B">
        <w:rPr>
          <w:rFonts w:asciiTheme="minorHAnsi" w:hAnsiTheme="minorHAnsi" w:cstheme="minorHAnsi"/>
          <w:i/>
        </w:rPr>
        <w:t xml:space="preserve"> uitgewerkt, die in </w:t>
      </w:r>
      <w:smartTag w:uri="urn:schemas-microsoft-com:office:smarttags" w:element="metricconverter">
        <w:smartTagPr>
          <w:attr w:name="ProductID" w:val="2011 in"/>
        </w:smartTagPr>
        <w:r w:rsidRPr="00DE3C4B">
          <w:rPr>
            <w:rFonts w:asciiTheme="minorHAnsi" w:hAnsiTheme="minorHAnsi" w:cstheme="minorHAnsi"/>
            <w:i/>
          </w:rPr>
          <w:t>2011 in</w:t>
        </w:r>
      </w:smartTag>
      <w:r w:rsidRPr="00DE3C4B">
        <w:rPr>
          <w:rFonts w:asciiTheme="minorHAnsi" w:hAnsiTheme="minorHAnsi" w:cstheme="minorHAnsi"/>
          <w:i/>
        </w:rPr>
        <w:t xml:space="preserve"> werking zal treden”.</w:t>
      </w:r>
    </w:p>
    <w:p w:rsidR="009F29D7" w:rsidRPr="00DE3C4B" w:rsidRDefault="009F29D7">
      <w:pPr>
        <w:rPr>
          <w:rFonts w:asciiTheme="minorHAnsi" w:hAnsiTheme="minorHAnsi" w:cstheme="minorHAnsi"/>
          <w:i/>
        </w:rPr>
      </w:pPr>
    </w:p>
    <w:p w:rsidR="00606030" w:rsidRPr="00DE3C4B" w:rsidRDefault="00606030">
      <w:pPr>
        <w:rPr>
          <w:rFonts w:asciiTheme="minorHAnsi" w:hAnsiTheme="minorHAnsi" w:cstheme="minorHAnsi"/>
        </w:rPr>
      </w:pPr>
      <w:r w:rsidRPr="00DE3C4B">
        <w:rPr>
          <w:rFonts w:asciiTheme="minorHAnsi" w:hAnsiTheme="minorHAnsi" w:cstheme="minorHAnsi"/>
        </w:rPr>
        <w:t xml:space="preserve">In 2007 heeft het steunpunt </w:t>
      </w:r>
      <w:r w:rsidR="00C728CD">
        <w:rPr>
          <w:rFonts w:asciiTheme="minorHAnsi" w:hAnsiTheme="minorHAnsi" w:cstheme="minorHAnsi"/>
        </w:rPr>
        <w:t>Passend Onderwijs</w:t>
      </w:r>
      <w:r w:rsidR="00F45FEC">
        <w:rPr>
          <w:rFonts w:asciiTheme="minorHAnsi" w:hAnsiTheme="minorHAnsi" w:cstheme="minorHAnsi"/>
        </w:rPr>
        <w:t xml:space="preserve"> </w:t>
      </w:r>
      <w:r w:rsidR="00BB4135" w:rsidRPr="00DE3C4B">
        <w:rPr>
          <w:rFonts w:asciiTheme="minorHAnsi" w:hAnsiTheme="minorHAnsi" w:cstheme="minorHAnsi"/>
        </w:rPr>
        <w:t>gekeken</w:t>
      </w:r>
      <w:r w:rsidRPr="00DE3C4B">
        <w:rPr>
          <w:rFonts w:asciiTheme="minorHAnsi" w:hAnsiTheme="minorHAnsi" w:cstheme="minorHAnsi"/>
        </w:rPr>
        <w:t xml:space="preserve"> naar de destijds bestaande initiatieven en </w:t>
      </w:r>
      <w:r w:rsidR="00BB4135" w:rsidRPr="00DE3C4B">
        <w:rPr>
          <w:rFonts w:asciiTheme="minorHAnsi" w:hAnsiTheme="minorHAnsi" w:cstheme="minorHAnsi"/>
        </w:rPr>
        <w:t>men kwam toen tot de volgende definitie:</w:t>
      </w:r>
      <w:r w:rsidRPr="00DE3C4B">
        <w:rPr>
          <w:rStyle w:val="Voetnootmarkering"/>
          <w:rFonts w:asciiTheme="minorHAnsi" w:hAnsiTheme="minorHAnsi" w:cstheme="minorHAnsi"/>
        </w:rPr>
        <w:footnoteReference w:id="3"/>
      </w:r>
    </w:p>
    <w:p w:rsidR="00606030" w:rsidRPr="00DE3C4B" w:rsidRDefault="00606030">
      <w:pPr>
        <w:rPr>
          <w:rFonts w:asciiTheme="minorHAnsi" w:hAnsiTheme="minorHAnsi" w:cstheme="minorHAnsi"/>
        </w:rPr>
      </w:pPr>
    </w:p>
    <w:p w:rsidR="009F29D7" w:rsidRPr="00DE3C4B" w:rsidRDefault="00606030">
      <w:pPr>
        <w:rPr>
          <w:rFonts w:asciiTheme="minorHAnsi" w:hAnsiTheme="minorHAnsi" w:cstheme="minorHAnsi"/>
        </w:rPr>
      </w:pPr>
      <w:r w:rsidRPr="00DE3C4B">
        <w:rPr>
          <w:rFonts w:asciiTheme="minorHAnsi" w:hAnsiTheme="minorHAnsi" w:cstheme="minorHAnsi"/>
          <w:i/>
        </w:rPr>
        <w:t xml:space="preserve">“Een organisatorische en/of onderwijskundige setting (lokaal/regionaal) waarbij gezamenlijke schoolbesturen hun onderwijsbeleid zo hebben ingericht dat er voor alle leerlingen in die lokale/regionale situatie een </w:t>
      </w:r>
      <w:r w:rsidR="00C728CD">
        <w:rPr>
          <w:rFonts w:asciiTheme="minorHAnsi" w:hAnsiTheme="minorHAnsi" w:cstheme="minorHAnsi"/>
          <w:i/>
        </w:rPr>
        <w:t>Passend Onderwijs</w:t>
      </w:r>
      <w:r w:rsidRPr="00DE3C4B">
        <w:rPr>
          <w:rFonts w:asciiTheme="minorHAnsi" w:hAnsiTheme="minorHAnsi" w:cstheme="minorHAnsi"/>
          <w:i/>
        </w:rPr>
        <w:t>arrangement is”.</w:t>
      </w:r>
    </w:p>
    <w:p w:rsidR="00505AAF" w:rsidRPr="00DE3C4B" w:rsidRDefault="00505AAF">
      <w:pPr>
        <w:rPr>
          <w:rFonts w:asciiTheme="minorHAnsi" w:hAnsiTheme="minorHAnsi" w:cstheme="minorHAnsi"/>
        </w:rPr>
      </w:pPr>
    </w:p>
    <w:p w:rsidR="0012412B" w:rsidRPr="00DE3C4B" w:rsidRDefault="0012412B" w:rsidP="0012412B">
      <w:pPr>
        <w:rPr>
          <w:rFonts w:asciiTheme="minorHAnsi" w:hAnsiTheme="minorHAnsi" w:cstheme="minorHAnsi"/>
        </w:rPr>
      </w:pPr>
      <w:r w:rsidRPr="00DE3C4B">
        <w:rPr>
          <w:rFonts w:asciiTheme="minorHAnsi" w:hAnsiTheme="minorHAnsi" w:cstheme="minorHAnsi"/>
        </w:rPr>
        <w:t xml:space="preserve">In deze definitie is </w:t>
      </w:r>
      <w:r w:rsidR="00BB4135" w:rsidRPr="00DE3C4B">
        <w:rPr>
          <w:rFonts w:asciiTheme="minorHAnsi" w:hAnsiTheme="minorHAnsi" w:cstheme="minorHAnsi"/>
        </w:rPr>
        <w:t xml:space="preserve">er </w:t>
      </w:r>
      <w:r w:rsidRPr="00DE3C4B">
        <w:rPr>
          <w:rFonts w:asciiTheme="minorHAnsi" w:hAnsiTheme="minorHAnsi" w:cstheme="minorHAnsi"/>
        </w:rPr>
        <w:t xml:space="preserve">sprake van een lokale of regionale setting. Dit wordt de laatste tijd aangeduid met een </w:t>
      </w:r>
      <w:r w:rsidR="00BB4135" w:rsidRPr="00DE3C4B">
        <w:rPr>
          <w:rFonts w:asciiTheme="minorHAnsi" w:hAnsiTheme="minorHAnsi" w:cstheme="minorHAnsi"/>
        </w:rPr>
        <w:t>‘</w:t>
      </w:r>
      <w:r w:rsidRPr="00DE3C4B">
        <w:rPr>
          <w:rFonts w:asciiTheme="minorHAnsi" w:hAnsiTheme="minorHAnsi" w:cstheme="minorHAnsi"/>
        </w:rPr>
        <w:t>regionaal netwerk</w:t>
      </w:r>
      <w:r w:rsidR="00BB4135" w:rsidRPr="00DE3C4B">
        <w:rPr>
          <w:rFonts w:asciiTheme="minorHAnsi" w:hAnsiTheme="minorHAnsi" w:cstheme="minorHAnsi"/>
        </w:rPr>
        <w:t>’</w:t>
      </w:r>
      <w:r w:rsidRPr="00DE3C4B">
        <w:rPr>
          <w:rFonts w:asciiTheme="minorHAnsi" w:hAnsiTheme="minorHAnsi" w:cstheme="minorHAnsi"/>
        </w:rPr>
        <w:t xml:space="preserve">. </w:t>
      </w:r>
      <w:r w:rsidR="00F45FEC">
        <w:rPr>
          <w:rFonts w:asciiTheme="minorHAnsi" w:hAnsiTheme="minorHAnsi" w:cstheme="minorHAnsi"/>
        </w:rPr>
        <w:t xml:space="preserve">Dit zal uiteindelijk </w:t>
      </w:r>
      <w:r w:rsidR="0005267F" w:rsidRPr="00DE3C4B">
        <w:rPr>
          <w:rFonts w:asciiTheme="minorHAnsi" w:hAnsiTheme="minorHAnsi" w:cstheme="minorHAnsi"/>
        </w:rPr>
        <w:t>moeten leiden</w:t>
      </w:r>
      <w:r w:rsidRPr="00DE3C4B">
        <w:rPr>
          <w:rFonts w:asciiTheme="minorHAnsi" w:hAnsiTheme="minorHAnsi" w:cstheme="minorHAnsi"/>
        </w:rPr>
        <w:t xml:space="preserve"> tot een wettelijke verplichting voor schoolbesturen in het PO en VO om voor hun school of scholen een unieke aansluiting te hebben met een netwerk</w:t>
      </w:r>
      <w:r w:rsidR="00F04642" w:rsidRPr="00DE3C4B">
        <w:rPr>
          <w:rFonts w:asciiTheme="minorHAnsi" w:hAnsiTheme="minorHAnsi" w:cstheme="minorHAnsi"/>
        </w:rPr>
        <w:t xml:space="preserve"> (</w:t>
      </w:r>
      <w:r w:rsidR="00F45FEC">
        <w:rPr>
          <w:rFonts w:asciiTheme="minorHAnsi" w:hAnsiTheme="minorHAnsi" w:cstheme="minorHAnsi"/>
        </w:rPr>
        <w:t xml:space="preserve">noot; er </w:t>
      </w:r>
      <w:r w:rsidR="00F04642" w:rsidRPr="00DE3C4B">
        <w:rPr>
          <w:rFonts w:asciiTheme="minorHAnsi" w:hAnsiTheme="minorHAnsi" w:cstheme="minorHAnsi"/>
        </w:rPr>
        <w:t xml:space="preserve">is nog geen concrete startdatum voor de invoering van </w:t>
      </w:r>
      <w:r w:rsidR="00C728CD">
        <w:rPr>
          <w:rFonts w:asciiTheme="minorHAnsi" w:hAnsiTheme="minorHAnsi" w:cstheme="minorHAnsi"/>
        </w:rPr>
        <w:t>Passend Onderwijs</w:t>
      </w:r>
      <w:r w:rsidR="00F04642" w:rsidRPr="00DE3C4B">
        <w:rPr>
          <w:rFonts w:asciiTheme="minorHAnsi" w:hAnsiTheme="minorHAnsi" w:cstheme="minorHAnsi"/>
        </w:rPr>
        <w:t>).</w:t>
      </w:r>
    </w:p>
    <w:p w:rsidR="0005267F" w:rsidRPr="00DE3C4B" w:rsidRDefault="0012412B" w:rsidP="0005267F">
      <w:pPr>
        <w:rPr>
          <w:rFonts w:asciiTheme="minorHAnsi" w:hAnsiTheme="minorHAnsi" w:cstheme="minorHAnsi"/>
        </w:rPr>
      </w:pPr>
      <w:r w:rsidRPr="00DE3C4B">
        <w:rPr>
          <w:rFonts w:asciiTheme="minorHAnsi" w:hAnsiTheme="minorHAnsi" w:cstheme="minorHAnsi"/>
        </w:rPr>
        <w:t xml:space="preserve">Het tweede deel van de definitie </w:t>
      </w:r>
      <w:r w:rsidR="00BB4135" w:rsidRPr="00DE3C4B">
        <w:rPr>
          <w:rFonts w:asciiTheme="minorHAnsi" w:hAnsiTheme="minorHAnsi" w:cstheme="minorHAnsi"/>
        </w:rPr>
        <w:t xml:space="preserve">gaat over het </w:t>
      </w:r>
      <w:r w:rsidRPr="00DE3C4B">
        <w:rPr>
          <w:rFonts w:asciiTheme="minorHAnsi" w:hAnsiTheme="minorHAnsi" w:cstheme="minorHAnsi"/>
        </w:rPr>
        <w:t xml:space="preserve">onderwijskundig beleid. De overheid heeft in overleg met de organisaties uit het onderwijs en de ouderorganisaties een </w:t>
      </w:r>
      <w:r w:rsidR="00BB4135" w:rsidRPr="00DE3C4B">
        <w:rPr>
          <w:rFonts w:asciiTheme="minorHAnsi" w:hAnsiTheme="minorHAnsi" w:cstheme="minorHAnsi"/>
        </w:rPr>
        <w:t xml:space="preserve">zogenaamd </w:t>
      </w:r>
      <w:r w:rsidRPr="00DE3C4B">
        <w:rPr>
          <w:rFonts w:asciiTheme="minorHAnsi" w:hAnsiTheme="minorHAnsi" w:cstheme="minorHAnsi"/>
        </w:rPr>
        <w:t xml:space="preserve">invoeringsplan (december 2007) opgesteld. In dit invoeringsplan worden de volgende centrale uitgangspunten voor </w:t>
      </w:r>
      <w:r w:rsidR="00C728CD">
        <w:rPr>
          <w:rFonts w:asciiTheme="minorHAnsi" w:hAnsiTheme="minorHAnsi" w:cstheme="minorHAnsi"/>
        </w:rPr>
        <w:t>Passend Onderwijs</w:t>
      </w:r>
      <w:r w:rsidRPr="00DE3C4B">
        <w:rPr>
          <w:rFonts w:asciiTheme="minorHAnsi" w:hAnsiTheme="minorHAnsi" w:cstheme="minorHAnsi"/>
        </w:rPr>
        <w:t xml:space="preserve"> geformuleerd:</w:t>
      </w:r>
    </w:p>
    <w:p w:rsidR="00330AB2" w:rsidRPr="00DE3C4B" w:rsidRDefault="00330AB2" w:rsidP="0005267F">
      <w:pPr>
        <w:rPr>
          <w:rFonts w:asciiTheme="minorHAnsi" w:hAnsiTheme="minorHAnsi" w:cstheme="minorHAnsi"/>
          <w:i/>
        </w:rPr>
      </w:pPr>
    </w:p>
    <w:p w:rsidR="0012412B" w:rsidRPr="00DE3C4B" w:rsidRDefault="0012412B" w:rsidP="00D23C23">
      <w:pPr>
        <w:numPr>
          <w:ilvl w:val="0"/>
          <w:numId w:val="4"/>
        </w:numPr>
        <w:rPr>
          <w:rFonts w:asciiTheme="minorHAnsi" w:hAnsiTheme="minorHAnsi" w:cstheme="minorHAnsi"/>
        </w:rPr>
      </w:pPr>
      <w:r w:rsidRPr="00DE3C4B">
        <w:rPr>
          <w:rFonts w:asciiTheme="minorHAnsi" w:hAnsiTheme="minorHAnsi" w:cstheme="minorHAnsi"/>
          <w:i/>
        </w:rPr>
        <w:t>Het kind moet centraal staan</w:t>
      </w:r>
      <w:r w:rsidRPr="00DE3C4B">
        <w:rPr>
          <w:rFonts w:asciiTheme="minorHAnsi" w:hAnsiTheme="minorHAnsi" w:cstheme="minorHAnsi"/>
        </w:rPr>
        <w:t xml:space="preserve">. </w:t>
      </w:r>
      <w:r w:rsidR="00BB4135" w:rsidRPr="00DE3C4B">
        <w:rPr>
          <w:rFonts w:asciiTheme="minorHAnsi" w:hAnsiTheme="minorHAnsi" w:cstheme="minorHAnsi"/>
        </w:rPr>
        <w:t>De t</w:t>
      </w:r>
      <w:r w:rsidRPr="00DE3C4B">
        <w:rPr>
          <w:rFonts w:asciiTheme="minorHAnsi" w:hAnsiTheme="minorHAnsi" w:cstheme="minorHAnsi"/>
        </w:rPr>
        <w:t xml:space="preserve">aak van het onderwijs is om de kwetsbare </w:t>
      </w:r>
      <w:r w:rsidR="005C6B97" w:rsidRPr="00DE3C4B">
        <w:rPr>
          <w:rFonts w:asciiTheme="minorHAnsi" w:hAnsiTheme="minorHAnsi" w:cstheme="minorHAnsi"/>
        </w:rPr>
        <w:t>leerlingen</w:t>
      </w:r>
      <w:r w:rsidRPr="00DE3C4B">
        <w:rPr>
          <w:rFonts w:asciiTheme="minorHAnsi" w:hAnsiTheme="minorHAnsi" w:cstheme="minorHAnsi"/>
        </w:rPr>
        <w:t xml:space="preserve"> zo goed mogelijk voor te bereiden op een zo zelfstandig mogelijke plaats in de samenleving. Tussen de leerlingen zijn er grote verschillen </w:t>
      </w:r>
      <w:r w:rsidR="00BB4135" w:rsidRPr="00DE3C4B">
        <w:rPr>
          <w:rFonts w:asciiTheme="minorHAnsi" w:hAnsiTheme="minorHAnsi" w:cstheme="minorHAnsi"/>
        </w:rPr>
        <w:t>en he</w:t>
      </w:r>
      <w:r w:rsidRPr="00DE3C4B">
        <w:rPr>
          <w:rFonts w:asciiTheme="minorHAnsi" w:hAnsiTheme="minorHAnsi" w:cstheme="minorHAnsi"/>
        </w:rPr>
        <w:t xml:space="preserve">t onderwijs moet </w:t>
      </w:r>
      <w:r w:rsidR="00BB4135" w:rsidRPr="00DE3C4B">
        <w:rPr>
          <w:rFonts w:asciiTheme="minorHAnsi" w:hAnsiTheme="minorHAnsi" w:cstheme="minorHAnsi"/>
        </w:rPr>
        <w:t xml:space="preserve">dan ook </w:t>
      </w:r>
      <w:r w:rsidRPr="00DE3C4B">
        <w:rPr>
          <w:rFonts w:asciiTheme="minorHAnsi" w:hAnsiTheme="minorHAnsi" w:cstheme="minorHAnsi"/>
        </w:rPr>
        <w:t>rekening houden met die verschillen en het aanbod aanpassen op de behoeften van het kind. Met ouders moet goed overlegd worden over het onderwijstraject van hun kind.</w:t>
      </w:r>
    </w:p>
    <w:p w:rsidR="0005267F" w:rsidRDefault="0005267F" w:rsidP="0005267F">
      <w:pPr>
        <w:rPr>
          <w:rFonts w:asciiTheme="minorHAnsi" w:hAnsiTheme="minorHAnsi" w:cstheme="minorHAnsi"/>
        </w:rPr>
      </w:pPr>
    </w:p>
    <w:p w:rsidR="00C555D6" w:rsidRDefault="00C555D6" w:rsidP="0005267F">
      <w:pPr>
        <w:rPr>
          <w:rFonts w:asciiTheme="minorHAnsi" w:hAnsiTheme="minorHAnsi" w:cstheme="minorHAnsi"/>
        </w:rPr>
      </w:pPr>
    </w:p>
    <w:p w:rsidR="00C555D6" w:rsidRPr="00DE3C4B" w:rsidRDefault="00C555D6" w:rsidP="0005267F">
      <w:pPr>
        <w:rPr>
          <w:rFonts w:asciiTheme="minorHAnsi" w:hAnsiTheme="minorHAnsi" w:cstheme="minorHAnsi"/>
        </w:rPr>
      </w:pPr>
    </w:p>
    <w:p w:rsidR="0012412B" w:rsidRPr="00DE3C4B" w:rsidRDefault="00C728CD" w:rsidP="00D23C23">
      <w:pPr>
        <w:pStyle w:val="Lijstalinea"/>
        <w:numPr>
          <w:ilvl w:val="0"/>
          <w:numId w:val="4"/>
        </w:numPr>
        <w:spacing w:after="0"/>
        <w:rPr>
          <w:rFonts w:asciiTheme="minorHAnsi" w:hAnsiTheme="minorHAnsi" w:cstheme="minorHAnsi"/>
          <w:sz w:val="24"/>
          <w:szCs w:val="24"/>
          <w:lang w:val="nl-NL"/>
        </w:rPr>
      </w:pPr>
      <w:r>
        <w:rPr>
          <w:rFonts w:asciiTheme="minorHAnsi" w:hAnsiTheme="minorHAnsi" w:cstheme="minorHAnsi"/>
          <w:i/>
          <w:sz w:val="24"/>
          <w:szCs w:val="24"/>
          <w:lang w:val="nl-NL"/>
        </w:rPr>
        <w:lastRenderedPageBreak/>
        <w:t>Passend Onderwijs</w:t>
      </w:r>
      <w:r w:rsidR="0012412B" w:rsidRPr="00DE3C4B">
        <w:rPr>
          <w:rFonts w:asciiTheme="minorHAnsi" w:hAnsiTheme="minorHAnsi" w:cstheme="minorHAnsi"/>
          <w:i/>
          <w:sz w:val="24"/>
          <w:szCs w:val="24"/>
          <w:lang w:val="nl-NL"/>
        </w:rPr>
        <w:t xml:space="preserve"> betekent niet dat alle leerlingen in de gewone school voor basis- of voortgezet onderwijs moeten worden opgevangen</w:t>
      </w:r>
      <w:r w:rsidR="0012412B" w:rsidRPr="00DE3C4B">
        <w:rPr>
          <w:rFonts w:asciiTheme="minorHAnsi" w:hAnsiTheme="minorHAnsi" w:cstheme="minorHAnsi"/>
          <w:sz w:val="24"/>
          <w:szCs w:val="24"/>
          <w:lang w:val="nl-NL"/>
        </w:rPr>
        <w:t xml:space="preserve">. Een deel van de leerlingen kan met goede ondersteuning in de reguliere school onderwijs volgen, maar een ander deel kan beter onderwijs volgen in een speciale school. Er zijn ook tussenvormen mogelijk zoals de inrichting van een speciale klas binnen een reguliere school. Tot slot zijn er mogelijkheden om leerlingen </w:t>
      </w:r>
      <w:r w:rsidR="0012412B" w:rsidRPr="00DE3C4B">
        <w:rPr>
          <w:rFonts w:asciiTheme="minorHAnsi" w:hAnsiTheme="minorHAnsi" w:cstheme="minorHAnsi"/>
          <w:i/>
          <w:sz w:val="24"/>
          <w:szCs w:val="24"/>
          <w:lang w:val="nl-NL"/>
        </w:rPr>
        <w:t>tijdelijk</w:t>
      </w:r>
      <w:r w:rsidR="0012412B" w:rsidRPr="00DE3C4B">
        <w:rPr>
          <w:rFonts w:asciiTheme="minorHAnsi" w:hAnsiTheme="minorHAnsi" w:cstheme="minorHAnsi"/>
          <w:sz w:val="24"/>
          <w:szCs w:val="24"/>
          <w:lang w:val="nl-NL"/>
        </w:rPr>
        <w:t xml:space="preserve"> in een speciale voorziening te plaatsen</w:t>
      </w:r>
      <w:r w:rsidR="00BB4135" w:rsidRPr="00DE3C4B">
        <w:rPr>
          <w:rFonts w:asciiTheme="minorHAnsi" w:hAnsiTheme="minorHAnsi" w:cstheme="minorHAnsi"/>
          <w:sz w:val="24"/>
          <w:szCs w:val="24"/>
          <w:lang w:val="nl-NL"/>
        </w:rPr>
        <w:t>.</w:t>
      </w:r>
      <w:r w:rsidR="0012412B" w:rsidRPr="00DE3C4B">
        <w:rPr>
          <w:rFonts w:asciiTheme="minorHAnsi" w:hAnsiTheme="minorHAnsi" w:cstheme="minorHAnsi"/>
          <w:sz w:val="24"/>
          <w:szCs w:val="24"/>
          <w:lang w:val="nl-NL"/>
        </w:rPr>
        <w:t xml:space="preserve"> Regionaal moet er een goed </w:t>
      </w:r>
      <w:r w:rsidR="003D5BE0" w:rsidRPr="00DE3C4B">
        <w:rPr>
          <w:rFonts w:asciiTheme="minorHAnsi" w:hAnsiTheme="minorHAnsi" w:cstheme="minorHAnsi"/>
          <w:sz w:val="24"/>
          <w:szCs w:val="24"/>
          <w:lang w:val="nl-NL"/>
        </w:rPr>
        <w:t xml:space="preserve">systeem </w:t>
      </w:r>
      <w:r w:rsidR="0012412B" w:rsidRPr="00DE3C4B">
        <w:rPr>
          <w:rFonts w:asciiTheme="minorHAnsi" w:hAnsiTheme="minorHAnsi" w:cstheme="minorHAnsi"/>
          <w:sz w:val="24"/>
          <w:szCs w:val="24"/>
          <w:lang w:val="nl-NL"/>
        </w:rPr>
        <w:t xml:space="preserve">van onderwijsvoorzieningen komen met doorgaande leerlijnen </w:t>
      </w:r>
      <w:r w:rsidR="00F45FEC">
        <w:rPr>
          <w:rFonts w:asciiTheme="minorHAnsi" w:hAnsiTheme="minorHAnsi" w:cstheme="minorHAnsi"/>
          <w:sz w:val="24"/>
          <w:szCs w:val="24"/>
          <w:lang w:val="nl-NL"/>
        </w:rPr>
        <w:t xml:space="preserve">primair, </w:t>
      </w:r>
      <w:r w:rsidR="0012412B" w:rsidRPr="00DE3C4B">
        <w:rPr>
          <w:rFonts w:asciiTheme="minorHAnsi" w:hAnsiTheme="minorHAnsi" w:cstheme="minorHAnsi"/>
          <w:sz w:val="24"/>
          <w:szCs w:val="24"/>
          <w:lang w:val="nl-NL"/>
        </w:rPr>
        <w:t>v</w:t>
      </w:r>
      <w:r w:rsidR="00F45FEC">
        <w:rPr>
          <w:rFonts w:asciiTheme="minorHAnsi" w:hAnsiTheme="minorHAnsi" w:cstheme="minorHAnsi"/>
          <w:sz w:val="24"/>
          <w:szCs w:val="24"/>
          <w:lang w:val="nl-NL"/>
        </w:rPr>
        <w:t>oortgezet, en speciaal onderwijs.</w:t>
      </w:r>
    </w:p>
    <w:p w:rsidR="0012412B" w:rsidRPr="00DE3C4B" w:rsidRDefault="0012412B" w:rsidP="00D23C23">
      <w:pPr>
        <w:pStyle w:val="Lijstalinea"/>
        <w:numPr>
          <w:ilvl w:val="0"/>
          <w:numId w:val="4"/>
        </w:numPr>
        <w:spacing w:after="0"/>
        <w:rPr>
          <w:rFonts w:asciiTheme="minorHAnsi" w:hAnsiTheme="minorHAnsi" w:cstheme="minorHAnsi"/>
          <w:sz w:val="24"/>
          <w:szCs w:val="24"/>
          <w:lang w:val="nl-NL"/>
        </w:rPr>
      </w:pPr>
      <w:r w:rsidRPr="00DE3C4B">
        <w:rPr>
          <w:rFonts w:asciiTheme="minorHAnsi" w:hAnsiTheme="minorHAnsi" w:cstheme="minorHAnsi"/>
          <w:i/>
          <w:sz w:val="24"/>
          <w:szCs w:val="24"/>
          <w:lang w:val="nl-NL"/>
        </w:rPr>
        <w:t>De kwaliteit van de onderwijsvoorzieningen moet goed zijn</w:t>
      </w:r>
      <w:r w:rsidRPr="00DE3C4B">
        <w:rPr>
          <w:rFonts w:asciiTheme="minorHAnsi" w:hAnsiTheme="minorHAnsi" w:cstheme="minorHAnsi"/>
          <w:sz w:val="24"/>
          <w:szCs w:val="24"/>
          <w:lang w:val="nl-NL"/>
        </w:rPr>
        <w:t xml:space="preserve">. De inspectie signaleert dat te veel speciale voorzieningen (scholen voor </w:t>
      </w:r>
      <w:r w:rsidR="008E5BC6">
        <w:rPr>
          <w:rFonts w:asciiTheme="minorHAnsi" w:hAnsiTheme="minorHAnsi" w:cstheme="minorHAnsi"/>
          <w:sz w:val="24"/>
          <w:szCs w:val="24"/>
          <w:lang w:val="nl-NL"/>
        </w:rPr>
        <w:t>SBO</w:t>
      </w:r>
      <w:r w:rsidRPr="00DE3C4B">
        <w:rPr>
          <w:rFonts w:asciiTheme="minorHAnsi" w:hAnsiTheme="minorHAnsi" w:cstheme="minorHAnsi"/>
          <w:sz w:val="24"/>
          <w:szCs w:val="24"/>
          <w:lang w:val="nl-NL"/>
        </w:rPr>
        <w:t xml:space="preserve">, </w:t>
      </w:r>
      <w:r w:rsidR="008E5BC6">
        <w:rPr>
          <w:rFonts w:asciiTheme="minorHAnsi" w:hAnsiTheme="minorHAnsi" w:cstheme="minorHAnsi"/>
          <w:sz w:val="24"/>
          <w:szCs w:val="24"/>
          <w:lang w:val="nl-NL"/>
        </w:rPr>
        <w:t>SO</w:t>
      </w:r>
      <w:r w:rsidRPr="00DE3C4B">
        <w:rPr>
          <w:rFonts w:asciiTheme="minorHAnsi" w:hAnsiTheme="minorHAnsi" w:cstheme="minorHAnsi"/>
          <w:sz w:val="24"/>
          <w:szCs w:val="24"/>
          <w:lang w:val="nl-NL"/>
        </w:rPr>
        <w:t xml:space="preserve">, </w:t>
      </w:r>
      <w:r w:rsidR="008E5BC6">
        <w:rPr>
          <w:rFonts w:asciiTheme="minorHAnsi" w:hAnsiTheme="minorHAnsi" w:cstheme="minorHAnsi"/>
          <w:sz w:val="24"/>
          <w:szCs w:val="24"/>
          <w:lang w:val="nl-NL"/>
        </w:rPr>
        <w:t>VSO</w:t>
      </w:r>
      <w:r w:rsidRPr="00DE3C4B">
        <w:rPr>
          <w:rFonts w:asciiTheme="minorHAnsi" w:hAnsiTheme="minorHAnsi" w:cstheme="minorHAnsi"/>
          <w:sz w:val="24"/>
          <w:szCs w:val="24"/>
          <w:lang w:val="nl-NL"/>
        </w:rPr>
        <w:t xml:space="preserve">) zwak of zeer zwak van kwaliteit zijn. Ouders moeten erop kunnen vertrouwen dat als hun kind naar een speciale school gaat, het onderwijs daar van goede kwaliteit is, en dat het onderwijs leidt tot een heldere kwalificatie. Daarom heeft kwaliteitsversterking prioriteit binnen </w:t>
      </w:r>
      <w:r w:rsidR="00C728CD">
        <w:rPr>
          <w:rFonts w:asciiTheme="minorHAnsi" w:hAnsiTheme="minorHAnsi" w:cstheme="minorHAnsi"/>
          <w:sz w:val="24"/>
          <w:szCs w:val="24"/>
          <w:lang w:val="nl-NL"/>
        </w:rPr>
        <w:t>Passend Onderwijs</w:t>
      </w:r>
      <w:r w:rsidRPr="00DE3C4B">
        <w:rPr>
          <w:rFonts w:asciiTheme="minorHAnsi" w:hAnsiTheme="minorHAnsi" w:cstheme="minorHAnsi"/>
          <w:sz w:val="24"/>
          <w:szCs w:val="24"/>
          <w:lang w:val="nl-NL"/>
        </w:rPr>
        <w:t>.</w:t>
      </w:r>
    </w:p>
    <w:p w:rsidR="0012412B" w:rsidRPr="00DE3C4B" w:rsidRDefault="00C728CD" w:rsidP="00D23C23">
      <w:pPr>
        <w:pStyle w:val="Lijstalinea"/>
        <w:numPr>
          <w:ilvl w:val="0"/>
          <w:numId w:val="4"/>
        </w:numPr>
        <w:spacing w:after="0"/>
        <w:rPr>
          <w:rFonts w:asciiTheme="minorHAnsi" w:hAnsiTheme="minorHAnsi" w:cstheme="minorHAnsi"/>
          <w:sz w:val="24"/>
          <w:szCs w:val="24"/>
          <w:lang w:val="nl-NL"/>
        </w:rPr>
      </w:pPr>
      <w:r>
        <w:rPr>
          <w:rFonts w:asciiTheme="minorHAnsi" w:hAnsiTheme="minorHAnsi" w:cstheme="minorHAnsi"/>
          <w:i/>
          <w:sz w:val="24"/>
          <w:szCs w:val="24"/>
          <w:lang w:val="nl-NL"/>
        </w:rPr>
        <w:t>Passend Onderwijs</w:t>
      </w:r>
      <w:r w:rsidR="0012412B" w:rsidRPr="00DE3C4B">
        <w:rPr>
          <w:rFonts w:asciiTheme="minorHAnsi" w:hAnsiTheme="minorHAnsi" w:cstheme="minorHAnsi"/>
          <w:i/>
          <w:sz w:val="24"/>
          <w:szCs w:val="24"/>
          <w:lang w:val="nl-NL"/>
        </w:rPr>
        <w:t xml:space="preserve"> moet in de klas gerealiseerd worden. Personeel in de scholen moet voldoende toegerust zijn om het onderwijs aan deze leerlingen te geven</w:t>
      </w:r>
      <w:r w:rsidR="0012412B" w:rsidRPr="00DE3C4B">
        <w:rPr>
          <w:rFonts w:asciiTheme="minorHAnsi" w:hAnsiTheme="minorHAnsi" w:cstheme="minorHAnsi"/>
          <w:sz w:val="24"/>
          <w:szCs w:val="24"/>
          <w:lang w:val="nl-NL"/>
        </w:rPr>
        <w:t>. Onderwijs is niet passend als de le</w:t>
      </w:r>
      <w:r w:rsidR="00B22BBF">
        <w:rPr>
          <w:rFonts w:asciiTheme="minorHAnsi" w:hAnsiTheme="minorHAnsi" w:cstheme="minorHAnsi"/>
          <w:sz w:val="24"/>
          <w:szCs w:val="24"/>
          <w:lang w:val="nl-NL"/>
        </w:rPr>
        <w:t>erkracht</w:t>
      </w:r>
      <w:r w:rsidR="0012412B" w:rsidRPr="00DE3C4B">
        <w:rPr>
          <w:rFonts w:asciiTheme="minorHAnsi" w:hAnsiTheme="minorHAnsi" w:cstheme="minorHAnsi"/>
          <w:sz w:val="24"/>
          <w:szCs w:val="24"/>
          <w:lang w:val="nl-NL"/>
        </w:rPr>
        <w:t xml:space="preserve"> die het geeft niet de bekwaamheid heeft ontwikkeld om het te geven of niet voldoende ondersteuning krijgt. Daarom moet de positie van de </w:t>
      </w:r>
      <w:r w:rsidR="00992358" w:rsidRPr="00DE3C4B">
        <w:rPr>
          <w:rFonts w:asciiTheme="minorHAnsi" w:hAnsiTheme="minorHAnsi" w:cstheme="minorHAnsi"/>
          <w:sz w:val="24"/>
          <w:szCs w:val="24"/>
          <w:lang w:val="nl-NL"/>
        </w:rPr>
        <w:t>leerkrachten</w:t>
      </w:r>
      <w:r w:rsidR="0012412B" w:rsidRPr="00DE3C4B">
        <w:rPr>
          <w:rFonts w:asciiTheme="minorHAnsi" w:hAnsiTheme="minorHAnsi" w:cstheme="minorHAnsi"/>
          <w:sz w:val="24"/>
          <w:szCs w:val="24"/>
          <w:lang w:val="nl-NL"/>
        </w:rPr>
        <w:t xml:space="preserve"> versterkt worden.</w:t>
      </w:r>
    </w:p>
    <w:p w:rsidR="0012412B" w:rsidRPr="00DE3C4B" w:rsidRDefault="0012412B" w:rsidP="00D23C23">
      <w:pPr>
        <w:pStyle w:val="Lijstalinea"/>
        <w:numPr>
          <w:ilvl w:val="0"/>
          <w:numId w:val="4"/>
        </w:numPr>
        <w:spacing w:after="0"/>
        <w:rPr>
          <w:rFonts w:asciiTheme="minorHAnsi" w:hAnsiTheme="minorHAnsi" w:cstheme="minorHAnsi"/>
          <w:sz w:val="24"/>
          <w:szCs w:val="24"/>
          <w:lang w:val="nl-NL"/>
        </w:rPr>
      </w:pPr>
      <w:r w:rsidRPr="00DE3C4B">
        <w:rPr>
          <w:rFonts w:asciiTheme="minorHAnsi" w:hAnsiTheme="minorHAnsi" w:cstheme="minorHAnsi"/>
          <w:i/>
          <w:sz w:val="24"/>
          <w:szCs w:val="24"/>
          <w:lang w:val="nl-NL"/>
        </w:rPr>
        <w:t>Een deel van de leerlingen heeft ook zorg buiten het onderwijs nodig</w:t>
      </w:r>
      <w:r w:rsidRPr="00DE3C4B">
        <w:rPr>
          <w:rFonts w:asciiTheme="minorHAnsi" w:hAnsiTheme="minorHAnsi" w:cstheme="minorHAnsi"/>
          <w:sz w:val="24"/>
          <w:szCs w:val="24"/>
          <w:lang w:val="nl-NL"/>
        </w:rPr>
        <w:t>. Als bijvoorbeeld problemen in de gezinssituatie leiden tot gedragsproblemen in de school, dan moet de school erop kunnen rekenen dat maatschappelijk werk en jeugdzorg de problemen in het gezin aanpakken. Het onderwijs in de school moet aansluiten op de zorg die vanuit instellingen voor jeugdzorg en vanuit de AWBZ-zorg wordt gegeven.</w:t>
      </w:r>
    </w:p>
    <w:p w:rsidR="00330AB2" w:rsidRPr="00DE3C4B" w:rsidRDefault="00330AB2" w:rsidP="00330AB2">
      <w:pPr>
        <w:pStyle w:val="Lijstalinea"/>
        <w:spacing w:after="0"/>
        <w:rPr>
          <w:rFonts w:asciiTheme="minorHAnsi" w:hAnsiTheme="minorHAnsi" w:cstheme="minorHAnsi"/>
          <w:sz w:val="24"/>
          <w:szCs w:val="24"/>
          <w:lang w:val="nl-NL"/>
        </w:rPr>
      </w:pPr>
    </w:p>
    <w:p w:rsidR="00330AB2" w:rsidRDefault="00765B08" w:rsidP="00330AB2">
      <w:pPr>
        <w:pStyle w:val="Lijstalinea"/>
        <w:spacing w:after="0"/>
        <w:rPr>
          <w:rFonts w:asciiTheme="minorHAnsi" w:hAnsiTheme="minorHAnsi" w:cstheme="minorHAnsi"/>
          <w:sz w:val="32"/>
          <w:szCs w:val="32"/>
          <w:lang w:val="nl-NL"/>
        </w:rPr>
      </w:pPr>
      <w:r w:rsidRPr="00DE3C4B">
        <w:rPr>
          <w:rFonts w:asciiTheme="minorHAnsi" w:hAnsiTheme="minorHAnsi" w:cstheme="minorHAnsi"/>
          <w:noProof/>
          <w:sz w:val="32"/>
          <w:szCs w:val="32"/>
          <w:lang w:val="nl-NL" w:eastAsia="nl-NL"/>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3048000" cy="2638425"/>
            <wp:effectExtent l="0" t="0" r="0" b="9525"/>
            <wp:wrapSquare wrapText="bothSides"/>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638425"/>
                    </a:xfrm>
                    <a:prstGeom prst="rect">
                      <a:avLst/>
                    </a:prstGeom>
                    <a:noFill/>
                    <a:ln>
                      <a:noFill/>
                    </a:ln>
                  </pic:spPr>
                </pic:pic>
              </a:graphicData>
            </a:graphic>
          </wp:anchor>
        </w:drawing>
      </w:r>
      <w:r w:rsidR="008E5BC6">
        <w:rPr>
          <w:rFonts w:asciiTheme="minorHAnsi" w:hAnsiTheme="minorHAnsi" w:cstheme="minorHAnsi"/>
          <w:sz w:val="32"/>
          <w:szCs w:val="32"/>
          <w:lang w:val="nl-NL"/>
        </w:rPr>
        <w:br w:type="textWrapping" w:clear="all"/>
      </w:r>
    </w:p>
    <w:p w:rsidR="00F45FEC" w:rsidRPr="00DE3C4B" w:rsidRDefault="00F45FEC" w:rsidP="00330AB2">
      <w:pPr>
        <w:pStyle w:val="Lijstalinea"/>
        <w:spacing w:after="0"/>
        <w:rPr>
          <w:rFonts w:asciiTheme="minorHAnsi" w:hAnsiTheme="minorHAnsi" w:cstheme="minorHAnsi"/>
          <w:sz w:val="32"/>
          <w:szCs w:val="32"/>
          <w:lang w:val="nl-NL"/>
        </w:rPr>
      </w:pPr>
    </w:p>
    <w:p w:rsidR="00330AB2" w:rsidRPr="00DE3C4B" w:rsidRDefault="00330AB2" w:rsidP="00330AB2">
      <w:pPr>
        <w:pStyle w:val="Lijstalinea"/>
        <w:spacing w:after="0"/>
        <w:rPr>
          <w:rFonts w:asciiTheme="minorHAnsi" w:hAnsiTheme="minorHAnsi" w:cstheme="minorHAnsi"/>
          <w:sz w:val="24"/>
          <w:szCs w:val="24"/>
          <w:lang w:val="nl-NL"/>
        </w:rPr>
      </w:pPr>
    </w:p>
    <w:p w:rsidR="003D5BE0" w:rsidRPr="00751E8F" w:rsidRDefault="0012412B" w:rsidP="00D23C23">
      <w:pPr>
        <w:pStyle w:val="Lijstalinea"/>
        <w:numPr>
          <w:ilvl w:val="0"/>
          <w:numId w:val="4"/>
        </w:numPr>
        <w:spacing w:after="0"/>
        <w:rPr>
          <w:rFonts w:asciiTheme="minorHAnsi" w:hAnsiTheme="minorHAnsi" w:cstheme="minorHAnsi"/>
          <w:sz w:val="24"/>
          <w:szCs w:val="24"/>
          <w:lang w:val="nl-NL"/>
        </w:rPr>
      </w:pPr>
      <w:r w:rsidRPr="00DE3C4B">
        <w:rPr>
          <w:rFonts w:asciiTheme="minorHAnsi" w:hAnsiTheme="minorHAnsi" w:cstheme="minorHAnsi"/>
          <w:i/>
          <w:sz w:val="24"/>
          <w:szCs w:val="24"/>
          <w:lang w:val="nl-NL"/>
        </w:rPr>
        <w:lastRenderedPageBreak/>
        <w:t xml:space="preserve">In de </w:t>
      </w:r>
      <w:r w:rsidR="00751E8F">
        <w:rPr>
          <w:rFonts w:asciiTheme="minorHAnsi" w:hAnsiTheme="minorHAnsi" w:cstheme="minorHAnsi"/>
          <w:i/>
          <w:sz w:val="24"/>
          <w:szCs w:val="24"/>
          <w:lang w:val="nl-NL"/>
        </w:rPr>
        <w:t xml:space="preserve">financiële </w:t>
      </w:r>
      <w:r w:rsidRPr="00DE3C4B">
        <w:rPr>
          <w:rFonts w:asciiTheme="minorHAnsi" w:hAnsiTheme="minorHAnsi" w:cstheme="minorHAnsi"/>
          <w:i/>
          <w:sz w:val="24"/>
          <w:szCs w:val="24"/>
          <w:lang w:val="nl-NL"/>
        </w:rPr>
        <w:t xml:space="preserve">bureaucratie die samenhangt met de speciale voorzieningen moet fors gesnoeid worden. </w:t>
      </w:r>
      <w:r w:rsidRPr="00751E8F">
        <w:rPr>
          <w:rFonts w:asciiTheme="minorHAnsi" w:hAnsiTheme="minorHAnsi" w:cstheme="minorHAnsi"/>
          <w:sz w:val="24"/>
          <w:szCs w:val="24"/>
          <w:lang w:val="nl-NL"/>
        </w:rPr>
        <w:t xml:space="preserve">Indicatiestelling moet handelingsgericht zijn: wat willen we met deze leerling bereiken in het onderwijs en wat is daarvoor nodig? </w:t>
      </w:r>
    </w:p>
    <w:p w:rsidR="0012412B" w:rsidRPr="00DE3C4B" w:rsidRDefault="0012412B" w:rsidP="00D23C23">
      <w:pPr>
        <w:pStyle w:val="Lijstalinea"/>
        <w:numPr>
          <w:ilvl w:val="0"/>
          <w:numId w:val="4"/>
        </w:numPr>
        <w:spacing w:after="0"/>
        <w:rPr>
          <w:rFonts w:asciiTheme="minorHAnsi" w:hAnsiTheme="minorHAnsi" w:cstheme="minorHAnsi"/>
          <w:sz w:val="24"/>
          <w:szCs w:val="24"/>
          <w:lang w:val="nl-NL"/>
        </w:rPr>
      </w:pPr>
      <w:r w:rsidRPr="00DE3C4B">
        <w:rPr>
          <w:rFonts w:asciiTheme="minorHAnsi" w:hAnsiTheme="minorHAnsi" w:cstheme="minorHAnsi"/>
          <w:i/>
          <w:sz w:val="24"/>
          <w:szCs w:val="24"/>
          <w:lang w:val="nl-NL"/>
        </w:rPr>
        <w:t xml:space="preserve">Voor zowel de huidige middelen voor zorgleerlingen als de middelen die beschikbaar komen voor de uitwerking van </w:t>
      </w:r>
      <w:r w:rsidR="00C728CD">
        <w:rPr>
          <w:rFonts w:asciiTheme="minorHAnsi" w:hAnsiTheme="minorHAnsi" w:cstheme="minorHAnsi"/>
          <w:i/>
          <w:sz w:val="24"/>
          <w:szCs w:val="24"/>
          <w:lang w:val="nl-NL"/>
        </w:rPr>
        <w:t>Passend Onderwijs</w:t>
      </w:r>
      <w:r w:rsidR="00751E8F">
        <w:rPr>
          <w:rFonts w:asciiTheme="minorHAnsi" w:hAnsiTheme="minorHAnsi" w:cstheme="minorHAnsi"/>
          <w:i/>
          <w:sz w:val="24"/>
          <w:szCs w:val="24"/>
          <w:lang w:val="nl-NL"/>
        </w:rPr>
        <w:t>,</w:t>
      </w:r>
      <w:r w:rsidRPr="00DE3C4B">
        <w:rPr>
          <w:rFonts w:asciiTheme="minorHAnsi" w:hAnsiTheme="minorHAnsi" w:cstheme="minorHAnsi"/>
          <w:i/>
          <w:sz w:val="24"/>
          <w:szCs w:val="24"/>
          <w:lang w:val="nl-NL"/>
        </w:rPr>
        <w:t xml:space="preserve"> geldt dat deze zoveel mogelijk in het primaire onderwijsproces moeten worden ingezet: handen in de klas!</w:t>
      </w:r>
      <w:r w:rsidRPr="00DE3C4B">
        <w:rPr>
          <w:rFonts w:asciiTheme="minorHAnsi" w:hAnsiTheme="minorHAnsi" w:cstheme="minorHAnsi"/>
          <w:sz w:val="24"/>
          <w:szCs w:val="24"/>
          <w:lang w:val="nl-NL"/>
        </w:rPr>
        <w:t xml:space="preserve"> De inzet van middelen moet flexibel zijn om maatwerk in het onderwijs mogelijk te maken. De inzet moet ook doelmatig en transparant zijn: voor scholen, voor ouders, voor andere instellingen en voor de overheid.</w:t>
      </w:r>
    </w:p>
    <w:p w:rsidR="0012412B" w:rsidRPr="00DE3C4B" w:rsidRDefault="0012412B" w:rsidP="00D23C23">
      <w:pPr>
        <w:pStyle w:val="Lijstalinea"/>
        <w:numPr>
          <w:ilvl w:val="0"/>
          <w:numId w:val="4"/>
        </w:numPr>
        <w:spacing w:after="0"/>
        <w:rPr>
          <w:rFonts w:asciiTheme="minorHAnsi" w:hAnsiTheme="minorHAnsi" w:cstheme="minorHAnsi"/>
          <w:sz w:val="24"/>
          <w:szCs w:val="24"/>
          <w:lang w:val="nl-NL"/>
        </w:rPr>
      </w:pPr>
      <w:r w:rsidRPr="00DE3C4B">
        <w:rPr>
          <w:rFonts w:asciiTheme="minorHAnsi" w:hAnsiTheme="minorHAnsi" w:cstheme="minorHAnsi"/>
          <w:i/>
          <w:sz w:val="24"/>
          <w:szCs w:val="24"/>
          <w:lang w:val="nl-NL"/>
        </w:rPr>
        <w:t>De uitgaven voor extra zorg (op de Rijksbegroting) moeten beheersbaar zijn</w:t>
      </w:r>
      <w:r w:rsidRPr="00DE3C4B">
        <w:rPr>
          <w:rFonts w:asciiTheme="minorHAnsi" w:hAnsiTheme="minorHAnsi" w:cstheme="minorHAnsi"/>
          <w:sz w:val="24"/>
          <w:szCs w:val="24"/>
          <w:lang w:val="nl-NL"/>
        </w:rPr>
        <w:t xml:space="preserve">. Voor de veranderingen die noodzakelijk zijn om </w:t>
      </w:r>
      <w:r w:rsidR="00C728CD">
        <w:rPr>
          <w:rFonts w:asciiTheme="minorHAnsi" w:hAnsiTheme="minorHAnsi" w:cstheme="minorHAnsi"/>
          <w:sz w:val="24"/>
          <w:szCs w:val="24"/>
          <w:lang w:val="nl-NL"/>
        </w:rPr>
        <w:t>Passend Onderwijs</w:t>
      </w:r>
      <w:r w:rsidRPr="00DE3C4B">
        <w:rPr>
          <w:rFonts w:asciiTheme="minorHAnsi" w:hAnsiTheme="minorHAnsi" w:cstheme="minorHAnsi"/>
          <w:sz w:val="24"/>
          <w:szCs w:val="24"/>
          <w:lang w:val="nl-NL"/>
        </w:rPr>
        <w:t xml:space="preserve"> te realiseren worden extra middelen beschikbaar gesteld.’</w:t>
      </w:r>
      <w:r w:rsidR="006D33BF" w:rsidRPr="00DE3C4B">
        <w:rPr>
          <w:rStyle w:val="Voetnootmarkering"/>
          <w:rFonts w:asciiTheme="minorHAnsi" w:hAnsiTheme="minorHAnsi" w:cstheme="minorHAnsi"/>
          <w:sz w:val="24"/>
          <w:szCs w:val="24"/>
          <w:lang w:val="nl-NL"/>
        </w:rPr>
        <w:footnoteReference w:id="4"/>
      </w:r>
    </w:p>
    <w:p w:rsidR="00C448F2" w:rsidRPr="00DE3C4B" w:rsidRDefault="00C448F2" w:rsidP="0005267F">
      <w:pPr>
        <w:rPr>
          <w:rFonts w:asciiTheme="minorHAnsi" w:hAnsiTheme="minorHAnsi" w:cstheme="minorHAnsi"/>
        </w:rPr>
      </w:pPr>
    </w:p>
    <w:p w:rsidR="0012412B" w:rsidRPr="00DE3C4B" w:rsidRDefault="00C728CD" w:rsidP="0012412B">
      <w:pPr>
        <w:rPr>
          <w:rFonts w:asciiTheme="minorHAnsi" w:hAnsiTheme="minorHAnsi" w:cstheme="minorHAnsi"/>
        </w:rPr>
      </w:pPr>
      <w:r>
        <w:rPr>
          <w:rFonts w:asciiTheme="minorHAnsi" w:hAnsiTheme="minorHAnsi" w:cstheme="minorHAnsi"/>
        </w:rPr>
        <w:t>Passend Onderwijs</w:t>
      </w:r>
      <w:r w:rsidR="0005267F" w:rsidRPr="00DE3C4B">
        <w:rPr>
          <w:rFonts w:asciiTheme="minorHAnsi" w:hAnsiTheme="minorHAnsi" w:cstheme="minorHAnsi"/>
        </w:rPr>
        <w:t xml:space="preserve"> is dus in feite Onderwijs op Maat, voor elk kind in de klas en speciaal voor de zogenaamde zorgleerlingen</w:t>
      </w:r>
      <w:r w:rsidR="002560DF" w:rsidRPr="00DE3C4B">
        <w:rPr>
          <w:rFonts w:asciiTheme="minorHAnsi" w:hAnsiTheme="minorHAnsi" w:cstheme="minorHAnsi"/>
        </w:rPr>
        <w:t>.</w:t>
      </w:r>
    </w:p>
    <w:p w:rsidR="0087113E" w:rsidRPr="00DE3C4B" w:rsidRDefault="0087113E" w:rsidP="0012412B">
      <w:pPr>
        <w:rPr>
          <w:rFonts w:asciiTheme="minorHAnsi" w:hAnsiTheme="minorHAnsi" w:cstheme="minorHAnsi"/>
        </w:rPr>
      </w:pPr>
    </w:p>
    <w:p w:rsidR="00330AB2" w:rsidRPr="00DE3C4B" w:rsidRDefault="00330AB2">
      <w:pPr>
        <w:rPr>
          <w:rFonts w:asciiTheme="minorHAnsi" w:hAnsiTheme="minorHAnsi" w:cstheme="minorHAnsi"/>
        </w:rPr>
      </w:pPr>
    </w:p>
    <w:p w:rsidR="00330AB2" w:rsidRPr="00DE3C4B" w:rsidRDefault="00330AB2">
      <w:pPr>
        <w:rPr>
          <w:rFonts w:asciiTheme="minorHAnsi" w:hAnsiTheme="minorHAnsi" w:cstheme="minorHAnsi"/>
        </w:rPr>
      </w:pPr>
    </w:p>
    <w:p w:rsidR="00702230" w:rsidRPr="00DE3C4B" w:rsidRDefault="00702230">
      <w:pPr>
        <w:rPr>
          <w:rFonts w:asciiTheme="minorHAnsi" w:hAnsiTheme="minorHAnsi" w:cstheme="minorHAnsi"/>
        </w:rPr>
      </w:pPr>
    </w:p>
    <w:p w:rsidR="00702230" w:rsidRPr="00DE3C4B" w:rsidRDefault="00702230">
      <w:pPr>
        <w:rPr>
          <w:rFonts w:asciiTheme="minorHAnsi" w:hAnsiTheme="minorHAnsi" w:cstheme="minorHAnsi"/>
        </w:rPr>
      </w:pPr>
    </w:p>
    <w:p w:rsidR="00702230" w:rsidRPr="00DE3C4B" w:rsidRDefault="00702230">
      <w:pPr>
        <w:rPr>
          <w:rFonts w:asciiTheme="minorHAnsi" w:hAnsiTheme="minorHAnsi" w:cstheme="minorHAnsi"/>
        </w:rPr>
      </w:pPr>
    </w:p>
    <w:p w:rsidR="00702230" w:rsidRPr="00DE3C4B" w:rsidRDefault="00702230">
      <w:pPr>
        <w:rPr>
          <w:rFonts w:asciiTheme="minorHAnsi" w:hAnsiTheme="minorHAnsi" w:cstheme="minorHAnsi"/>
        </w:rPr>
      </w:pPr>
    </w:p>
    <w:p w:rsidR="00702230" w:rsidRPr="00DE3C4B" w:rsidRDefault="00702230">
      <w:pPr>
        <w:rPr>
          <w:rFonts w:asciiTheme="minorHAnsi" w:hAnsiTheme="minorHAnsi" w:cstheme="minorHAnsi"/>
        </w:rPr>
      </w:pPr>
    </w:p>
    <w:p w:rsidR="00702230" w:rsidRPr="00DE3C4B" w:rsidRDefault="00702230">
      <w:pPr>
        <w:rPr>
          <w:rFonts w:asciiTheme="minorHAnsi" w:hAnsiTheme="minorHAnsi" w:cstheme="minorHAnsi"/>
        </w:rPr>
      </w:pPr>
    </w:p>
    <w:p w:rsidR="00702230" w:rsidRPr="00DE3C4B" w:rsidRDefault="00702230">
      <w:pPr>
        <w:rPr>
          <w:rFonts w:asciiTheme="minorHAnsi" w:hAnsiTheme="minorHAnsi" w:cstheme="minorHAnsi"/>
        </w:rPr>
      </w:pPr>
    </w:p>
    <w:p w:rsidR="00702230" w:rsidRPr="00DE3C4B" w:rsidRDefault="00702230">
      <w:pPr>
        <w:rPr>
          <w:rFonts w:asciiTheme="minorHAnsi" w:hAnsiTheme="minorHAnsi" w:cstheme="minorHAnsi"/>
        </w:rPr>
      </w:pPr>
    </w:p>
    <w:p w:rsidR="00702230" w:rsidRPr="00DE3C4B" w:rsidRDefault="00702230">
      <w:pPr>
        <w:rPr>
          <w:rFonts w:asciiTheme="minorHAnsi" w:hAnsiTheme="minorHAnsi" w:cstheme="minorHAnsi"/>
        </w:rPr>
      </w:pPr>
    </w:p>
    <w:p w:rsidR="00702230" w:rsidRPr="00DE3C4B" w:rsidRDefault="00702230">
      <w:pPr>
        <w:rPr>
          <w:rFonts w:asciiTheme="minorHAnsi" w:hAnsiTheme="minorHAnsi" w:cstheme="minorHAnsi"/>
        </w:rPr>
      </w:pPr>
    </w:p>
    <w:p w:rsidR="00702230" w:rsidRPr="00DE3C4B" w:rsidRDefault="00702230">
      <w:pPr>
        <w:rPr>
          <w:rFonts w:asciiTheme="minorHAnsi" w:hAnsiTheme="minorHAnsi" w:cstheme="minorHAnsi"/>
        </w:rPr>
      </w:pPr>
    </w:p>
    <w:p w:rsidR="00702230" w:rsidRPr="00DE3C4B" w:rsidRDefault="00702230">
      <w:pPr>
        <w:rPr>
          <w:rFonts w:asciiTheme="minorHAnsi" w:hAnsiTheme="minorHAnsi" w:cstheme="minorHAnsi"/>
        </w:rPr>
      </w:pPr>
    </w:p>
    <w:p w:rsidR="00702230" w:rsidRPr="00DE3C4B" w:rsidRDefault="00702230">
      <w:pPr>
        <w:rPr>
          <w:rFonts w:asciiTheme="minorHAnsi" w:hAnsiTheme="minorHAnsi" w:cstheme="minorHAnsi"/>
        </w:rPr>
      </w:pPr>
    </w:p>
    <w:p w:rsidR="00702230" w:rsidRPr="00DE3C4B" w:rsidRDefault="00702230">
      <w:pPr>
        <w:rPr>
          <w:rFonts w:asciiTheme="minorHAnsi" w:hAnsiTheme="minorHAnsi" w:cstheme="minorHAnsi"/>
        </w:rPr>
      </w:pPr>
    </w:p>
    <w:p w:rsidR="00702230" w:rsidRPr="00DE3C4B" w:rsidRDefault="00702230">
      <w:pPr>
        <w:rPr>
          <w:rFonts w:asciiTheme="minorHAnsi" w:hAnsiTheme="minorHAnsi" w:cstheme="minorHAnsi"/>
        </w:rPr>
      </w:pPr>
    </w:p>
    <w:p w:rsidR="00702230" w:rsidRPr="00DE3C4B" w:rsidRDefault="00702230">
      <w:pPr>
        <w:rPr>
          <w:rFonts w:asciiTheme="minorHAnsi" w:hAnsiTheme="minorHAnsi" w:cstheme="minorHAnsi"/>
        </w:rPr>
      </w:pPr>
    </w:p>
    <w:p w:rsidR="005C5B86" w:rsidRPr="00DE3C4B" w:rsidRDefault="005C5B86">
      <w:pPr>
        <w:rPr>
          <w:rFonts w:asciiTheme="minorHAnsi" w:hAnsiTheme="minorHAnsi" w:cstheme="minorHAnsi"/>
          <w:sz w:val="32"/>
          <w:szCs w:val="32"/>
        </w:rPr>
      </w:pPr>
    </w:p>
    <w:p w:rsidR="005C5B86" w:rsidRPr="00EA5F79" w:rsidRDefault="005C5B86">
      <w:pPr>
        <w:rPr>
          <w:rFonts w:ascii="Verdana" w:hAnsi="Verdana"/>
          <w:sz w:val="32"/>
          <w:szCs w:val="32"/>
        </w:rPr>
      </w:pPr>
    </w:p>
    <w:p w:rsidR="005C5B86" w:rsidRPr="00EA5F79" w:rsidRDefault="005C5B86">
      <w:pPr>
        <w:rPr>
          <w:rFonts w:ascii="Verdana" w:hAnsi="Verdana"/>
          <w:sz w:val="32"/>
          <w:szCs w:val="32"/>
        </w:rPr>
      </w:pPr>
    </w:p>
    <w:p w:rsidR="00535661" w:rsidRDefault="00535661">
      <w:pPr>
        <w:rPr>
          <w:rFonts w:ascii="Verdana" w:hAnsi="Verdana"/>
          <w:sz w:val="32"/>
          <w:szCs w:val="32"/>
        </w:rPr>
      </w:pPr>
    </w:p>
    <w:p w:rsidR="003E5E90" w:rsidRDefault="003E5E90">
      <w:pPr>
        <w:rPr>
          <w:rFonts w:ascii="Verdana" w:hAnsi="Verdana"/>
          <w:sz w:val="32"/>
          <w:szCs w:val="32"/>
        </w:rPr>
      </w:pPr>
    </w:p>
    <w:p w:rsidR="003E5E90" w:rsidRDefault="003E5E90">
      <w:pPr>
        <w:rPr>
          <w:rFonts w:ascii="Verdana" w:hAnsi="Verdana"/>
          <w:sz w:val="32"/>
          <w:szCs w:val="32"/>
        </w:rPr>
      </w:pPr>
    </w:p>
    <w:p w:rsidR="00277084" w:rsidRDefault="00277084">
      <w:pPr>
        <w:rPr>
          <w:rFonts w:ascii="Verdana" w:hAnsi="Verdana"/>
          <w:sz w:val="32"/>
          <w:szCs w:val="32"/>
        </w:rPr>
      </w:pPr>
    </w:p>
    <w:p w:rsidR="005E10F8" w:rsidRDefault="005E10F8" w:rsidP="0092352F">
      <w:pPr>
        <w:pBdr>
          <w:bottom w:val="single" w:sz="6" w:space="1" w:color="auto"/>
        </w:pBdr>
        <w:rPr>
          <w:rFonts w:ascii="Tempus Sans ITC" w:hAnsi="Tempus Sans ITC" w:cstheme="minorHAnsi"/>
          <w:i/>
          <w:color w:val="4F81BD" w:themeColor="accent1"/>
          <w:sz w:val="32"/>
          <w:szCs w:val="32"/>
        </w:rPr>
      </w:pPr>
    </w:p>
    <w:p w:rsidR="0092352F" w:rsidRPr="003E5E90" w:rsidRDefault="00702230" w:rsidP="0092352F">
      <w:pPr>
        <w:pBdr>
          <w:bottom w:val="single" w:sz="6" w:space="1" w:color="auto"/>
        </w:pBdr>
        <w:rPr>
          <w:rFonts w:ascii="Tempus Sans ITC" w:hAnsi="Tempus Sans ITC"/>
          <w:color w:val="4F81BD" w:themeColor="accent1"/>
          <w:sz w:val="32"/>
          <w:szCs w:val="32"/>
        </w:rPr>
      </w:pPr>
      <w:r w:rsidRPr="003E5E90">
        <w:rPr>
          <w:rFonts w:ascii="Tempus Sans ITC" w:hAnsi="Tempus Sans ITC" w:cstheme="minorHAnsi"/>
          <w:i/>
          <w:color w:val="4F81BD" w:themeColor="accent1"/>
          <w:sz w:val="32"/>
          <w:szCs w:val="32"/>
        </w:rPr>
        <w:t xml:space="preserve">Casus </w:t>
      </w:r>
      <w:r w:rsidR="00C728CD">
        <w:rPr>
          <w:rFonts w:ascii="Tempus Sans ITC" w:hAnsi="Tempus Sans ITC" w:cstheme="minorHAnsi"/>
          <w:i/>
          <w:color w:val="4F81BD" w:themeColor="accent1"/>
          <w:sz w:val="32"/>
          <w:szCs w:val="32"/>
        </w:rPr>
        <w:t>Passend Onderwijs</w:t>
      </w:r>
      <w:r w:rsidRPr="003E5E90">
        <w:rPr>
          <w:rFonts w:ascii="Tempus Sans ITC" w:hAnsi="Tempus Sans ITC" w:cstheme="minorHAnsi"/>
          <w:i/>
          <w:color w:val="4F81BD" w:themeColor="accent1"/>
          <w:sz w:val="32"/>
          <w:szCs w:val="32"/>
        </w:rPr>
        <w:t xml:space="preserve"> in de klas</w:t>
      </w:r>
    </w:p>
    <w:p w:rsidR="00702230" w:rsidRPr="003E5E90" w:rsidRDefault="00702230">
      <w:pPr>
        <w:rPr>
          <w:rFonts w:ascii="Tempus Sans ITC" w:hAnsi="Tempus Sans ITC"/>
          <w:sz w:val="32"/>
          <w:szCs w:val="32"/>
        </w:rPr>
      </w:pPr>
    </w:p>
    <w:p w:rsidR="00702230" w:rsidRPr="003E5E90" w:rsidRDefault="00702230">
      <w:pPr>
        <w:rPr>
          <w:rFonts w:ascii="Tempus Sans ITC" w:hAnsi="Tempus Sans ITC"/>
          <w:i/>
          <w:sz w:val="28"/>
          <w:szCs w:val="28"/>
        </w:rPr>
      </w:pPr>
      <w:r w:rsidRPr="003E5E90">
        <w:rPr>
          <w:rFonts w:ascii="Tempus Sans ITC" w:hAnsi="Tempus Sans ITC"/>
          <w:i/>
          <w:sz w:val="28"/>
          <w:szCs w:val="28"/>
        </w:rPr>
        <w:t>“</w:t>
      </w:r>
      <w:r w:rsidR="00765B08" w:rsidRPr="003E5E90">
        <w:rPr>
          <w:rFonts w:ascii="Tempus Sans ITC" w:hAnsi="Tempus Sans ITC"/>
          <w:i/>
          <w:sz w:val="28"/>
          <w:szCs w:val="28"/>
        </w:rPr>
        <w:t xml:space="preserve">Maarten </w:t>
      </w:r>
      <w:r w:rsidRPr="003E5E90">
        <w:rPr>
          <w:rFonts w:ascii="Tempus Sans ITC" w:hAnsi="Tempus Sans ITC"/>
          <w:i/>
          <w:sz w:val="28"/>
          <w:szCs w:val="28"/>
        </w:rPr>
        <w:t xml:space="preserve">profiteert te weinig van de aanpak in de groep; zijn technisch leesniveau is veel te laag om vlot teksten te lezen die de leerlingen van groep 6 dit jaar met gemak aankunnen. </w:t>
      </w:r>
      <w:r w:rsidR="00765B08" w:rsidRPr="003E5E90">
        <w:rPr>
          <w:rFonts w:ascii="Tempus Sans ITC" w:hAnsi="Tempus Sans ITC"/>
          <w:i/>
          <w:sz w:val="28"/>
          <w:szCs w:val="28"/>
        </w:rPr>
        <w:t xml:space="preserve">Ik wil </w:t>
      </w:r>
      <w:r w:rsidRPr="003E5E90">
        <w:rPr>
          <w:rFonts w:ascii="Tempus Sans ITC" w:hAnsi="Tempus Sans ITC"/>
          <w:i/>
          <w:sz w:val="28"/>
          <w:szCs w:val="28"/>
        </w:rPr>
        <w:t xml:space="preserve">het onderwijsaanbod passend </w:t>
      </w:r>
      <w:r w:rsidR="00765B08" w:rsidRPr="003E5E90">
        <w:rPr>
          <w:rFonts w:ascii="Tempus Sans ITC" w:hAnsi="Tempus Sans ITC"/>
          <w:i/>
          <w:sz w:val="28"/>
          <w:szCs w:val="28"/>
        </w:rPr>
        <w:t>voor hem</w:t>
      </w:r>
      <w:r w:rsidRPr="003E5E90">
        <w:rPr>
          <w:rFonts w:ascii="Tempus Sans ITC" w:hAnsi="Tempus Sans ITC"/>
          <w:i/>
          <w:sz w:val="28"/>
          <w:szCs w:val="28"/>
        </w:rPr>
        <w:t xml:space="preserve"> maken. Ik schat dat </w:t>
      </w:r>
      <w:r w:rsidR="00765B08" w:rsidRPr="003E5E90">
        <w:rPr>
          <w:rFonts w:ascii="Tempus Sans ITC" w:hAnsi="Tempus Sans ITC"/>
          <w:i/>
          <w:sz w:val="28"/>
          <w:szCs w:val="28"/>
        </w:rPr>
        <w:t xml:space="preserve">Maarten </w:t>
      </w:r>
      <w:r w:rsidRPr="003E5E90">
        <w:rPr>
          <w:rFonts w:ascii="Tempus Sans ITC" w:hAnsi="Tempus Sans ITC"/>
          <w:i/>
          <w:sz w:val="28"/>
          <w:szCs w:val="28"/>
        </w:rPr>
        <w:t>met wat extra hulp, aansprekende teksten en de mogelijkheid om meer leeskilometers te maken op zijn eigen leesniveau tóch de aansluiting met zijn leeftijdgenoten kan houden. Dat is heel belangrijk voor hem”.</w:t>
      </w:r>
    </w:p>
    <w:p w:rsidR="00702230" w:rsidRPr="003E5E90" w:rsidRDefault="00702230">
      <w:pPr>
        <w:rPr>
          <w:rFonts w:ascii="Tempus Sans ITC" w:hAnsi="Tempus Sans ITC"/>
          <w:sz w:val="28"/>
          <w:szCs w:val="28"/>
        </w:rPr>
      </w:pPr>
    </w:p>
    <w:p w:rsidR="00702230" w:rsidRPr="003E5E90" w:rsidRDefault="00523927">
      <w:pPr>
        <w:rPr>
          <w:rFonts w:ascii="Tempus Sans ITC" w:hAnsi="Tempus Sans ITC"/>
          <w:sz w:val="28"/>
          <w:szCs w:val="28"/>
        </w:rPr>
      </w:pPr>
      <w:r w:rsidRPr="003E5E90">
        <w:rPr>
          <w:rFonts w:ascii="Tempus Sans ITC" w:hAnsi="Tempus Sans ITC"/>
          <w:sz w:val="28"/>
          <w:szCs w:val="28"/>
        </w:rPr>
        <w:t xml:space="preserve">De leerkracht benoemt hier een aantal belangrijke pedagogische en didactische onderwijsbehoeften van </w:t>
      </w:r>
      <w:r w:rsidR="000E12E8" w:rsidRPr="003E5E90">
        <w:rPr>
          <w:rFonts w:ascii="Tempus Sans ITC" w:hAnsi="Tempus Sans ITC"/>
          <w:sz w:val="28"/>
          <w:szCs w:val="28"/>
        </w:rPr>
        <w:t>Jeroen</w:t>
      </w:r>
      <w:r w:rsidRPr="003E5E90">
        <w:rPr>
          <w:rFonts w:ascii="Tempus Sans ITC" w:hAnsi="Tempus Sans ITC"/>
          <w:sz w:val="28"/>
          <w:szCs w:val="28"/>
        </w:rPr>
        <w:t>, te weten:</w:t>
      </w:r>
    </w:p>
    <w:p w:rsidR="00523927" w:rsidRPr="003E5E90" w:rsidRDefault="00523927">
      <w:pPr>
        <w:rPr>
          <w:rFonts w:ascii="Tempus Sans ITC" w:hAnsi="Tempus Sans ITC"/>
          <w:sz w:val="28"/>
          <w:szCs w:val="28"/>
        </w:rPr>
      </w:pPr>
    </w:p>
    <w:p w:rsidR="00523927" w:rsidRPr="003E5E90" w:rsidRDefault="00523927" w:rsidP="00D23C23">
      <w:pPr>
        <w:numPr>
          <w:ilvl w:val="0"/>
          <w:numId w:val="8"/>
        </w:numPr>
        <w:rPr>
          <w:rFonts w:ascii="Tempus Sans ITC" w:hAnsi="Tempus Sans ITC"/>
          <w:i/>
          <w:sz w:val="28"/>
          <w:szCs w:val="28"/>
        </w:rPr>
      </w:pPr>
      <w:r w:rsidRPr="003E5E90">
        <w:rPr>
          <w:rFonts w:ascii="Tempus Sans ITC" w:hAnsi="Tempus Sans ITC"/>
          <w:i/>
          <w:sz w:val="28"/>
          <w:szCs w:val="28"/>
        </w:rPr>
        <w:t>Extra instructie</w:t>
      </w:r>
    </w:p>
    <w:p w:rsidR="00523927" w:rsidRPr="003E5E90" w:rsidRDefault="00523927" w:rsidP="00D23C23">
      <w:pPr>
        <w:numPr>
          <w:ilvl w:val="0"/>
          <w:numId w:val="8"/>
        </w:numPr>
        <w:rPr>
          <w:rFonts w:ascii="Tempus Sans ITC" w:hAnsi="Tempus Sans ITC"/>
          <w:i/>
          <w:sz w:val="28"/>
          <w:szCs w:val="28"/>
        </w:rPr>
      </w:pPr>
      <w:proofErr w:type="spellStart"/>
      <w:r w:rsidRPr="003E5E90">
        <w:rPr>
          <w:rFonts w:ascii="Tempus Sans ITC" w:hAnsi="Tempus Sans ITC"/>
          <w:i/>
          <w:sz w:val="28"/>
          <w:szCs w:val="28"/>
        </w:rPr>
        <w:t>Leeftijd</w:t>
      </w:r>
      <w:r w:rsidR="00AF60DD" w:rsidRPr="003E5E90">
        <w:rPr>
          <w:rFonts w:ascii="Tempus Sans ITC" w:hAnsi="Tempus Sans ITC"/>
          <w:i/>
          <w:sz w:val="28"/>
          <w:szCs w:val="28"/>
        </w:rPr>
        <w:t>s</w:t>
      </w:r>
      <w:r w:rsidRPr="003E5E90">
        <w:rPr>
          <w:rFonts w:ascii="Tempus Sans ITC" w:hAnsi="Tempus Sans ITC"/>
          <w:i/>
          <w:sz w:val="28"/>
          <w:szCs w:val="28"/>
        </w:rPr>
        <w:t>adequate</w:t>
      </w:r>
      <w:proofErr w:type="spellEnd"/>
      <w:r w:rsidRPr="003E5E90">
        <w:rPr>
          <w:rFonts w:ascii="Tempus Sans ITC" w:hAnsi="Tempus Sans ITC"/>
          <w:i/>
          <w:sz w:val="28"/>
          <w:szCs w:val="28"/>
        </w:rPr>
        <w:t xml:space="preserve"> teksten</w:t>
      </w:r>
    </w:p>
    <w:p w:rsidR="00523927" w:rsidRPr="003E5E90" w:rsidRDefault="00441960" w:rsidP="00D23C23">
      <w:pPr>
        <w:numPr>
          <w:ilvl w:val="0"/>
          <w:numId w:val="8"/>
        </w:numPr>
        <w:rPr>
          <w:rFonts w:ascii="Tempus Sans ITC" w:hAnsi="Tempus Sans ITC"/>
          <w:i/>
          <w:sz w:val="28"/>
          <w:szCs w:val="28"/>
        </w:rPr>
      </w:pPr>
      <w:r w:rsidRPr="003E5E90">
        <w:rPr>
          <w:rFonts w:ascii="Tempus Sans ITC" w:hAnsi="Tempus Sans ITC"/>
          <w:i/>
          <w:sz w:val="28"/>
          <w:szCs w:val="28"/>
        </w:rPr>
        <w:t>Extra oefenmogelijkheden</w:t>
      </w:r>
    </w:p>
    <w:p w:rsidR="00441960" w:rsidRPr="003E5E90" w:rsidRDefault="00441960" w:rsidP="00D23C23">
      <w:pPr>
        <w:numPr>
          <w:ilvl w:val="0"/>
          <w:numId w:val="8"/>
        </w:numPr>
        <w:rPr>
          <w:rFonts w:ascii="Tempus Sans ITC" w:hAnsi="Tempus Sans ITC"/>
          <w:i/>
          <w:sz w:val="28"/>
          <w:szCs w:val="28"/>
        </w:rPr>
      </w:pPr>
      <w:r w:rsidRPr="003E5E90">
        <w:rPr>
          <w:rFonts w:ascii="Tempus Sans ITC" w:hAnsi="Tempus Sans ITC"/>
          <w:i/>
          <w:sz w:val="28"/>
          <w:szCs w:val="28"/>
        </w:rPr>
        <w:t>Het perspectief krijgen van sneller en beter kunnen lezen.</w:t>
      </w:r>
    </w:p>
    <w:p w:rsidR="00441960" w:rsidRPr="003E5E90" w:rsidRDefault="00441960" w:rsidP="00441960">
      <w:pPr>
        <w:rPr>
          <w:rFonts w:ascii="Tempus Sans ITC" w:hAnsi="Tempus Sans ITC"/>
          <w:sz w:val="28"/>
          <w:szCs w:val="28"/>
        </w:rPr>
      </w:pPr>
    </w:p>
    <w:p w:rsidR="00126164" w:rsidRPr="003E5E90" w:rsidRDefault="00126164" w:rsidP="00441960">
      <w:pPr>
        <w:rPr>
          <w:rFonts w:ascii="Tempus Sans ITC" w:hAnsi="Tempus Sans ITC"/>
          <w:sz w:val="28"/>
          <w:szCs w:val="28"/>
        </w:rPr>
      </w:pPr>
      <w:r w:rsidRPr="003E5E90">
        <w:rPr>
          <w:rFonts w:ascii="Tempus Sans ITC" w:hAnsi="Tempus Sans ITC"/>
          <w:sz w:val="28"/>
          <w:szCs w:val="28"/>
        </w:rPr>
        <w:t>Het doel is:</w:t>
      </w:r>
    </w:p>
    <w:p w:rsidR="00702230" w:rsidRPr="003E5E90" w:rsidRDefault="00702230">
      <w:pPr>
        <w:rPr>
          <w:rFonts w:ascii="Tempus Sans ITC" w:hAnsi="Tempus Sans ITC"/>
          <w:sz w:val="28"/>
          <w:szCs w:val="28"/>
        </w:rPr>
      </w:pPr>
    </w:p>
    <w:p w:rsidR="00126164" w:rsidRPr="003E5E90" w:rsidRDefault="00765B08" w:rsidP="00D23C23">
      <w:pPr>
        <w:numPr>
          <w:ilvl w:val="0"/>
          <w:numId w:val="9"/>
        </w:numPr>
        <w:rPr>
          <w:rFonts w:ascii="Tempus Sans ITC" w:hAnsi="Tempus Sans ITC"/>
          <w:sz w:val="28"/>
          <w:szCs w:val="28"/>
        </w:rPr>
      </w:pPr>
      <w:r w:rsidRPr="003E5E90">
        <w:rPr>
          <w:rFonts w:ascii="Tempus Sans ITC" w:hAnsi="Tempus Sans ITC"/>
          <w:sz w:val="28"/>
          <w:szCs w:val="28"/>
        </w:rPr>
        <w:t xml:space="preserve">Maarten </w:t>
      </w:r>
      <w:r w:rsidR="00126164" w:rsidRPr="003E5E90">
        <w:rPr>
          <w:rFonts w:ascii="Tempus Sans ITC" w:hAnsi="Tempus Sans ITC"/>
          <w:sz w:val="28"/>
          <w:szCs w:val="28"/>
        </w:rPr>
        <w:t>weer in te laten voegen in het ‘standaard onderwijsaanbod’.</w:t>
      </w:r>
    </w:p>
    <w:p w:rsidR="00126164" w:rsidRPr="003E5E90" w:rsidRDefault="00126164" w:rsidP="00126164">
      <w:pPr>
        <w:rPr>
          <w:rFonts w:ascii="Tempus Sans ITC" w:hAnsi="Tempus Sans ITC"/>
          <w:sz w:val="28"/>
          <w:szCs w:val="28"/>
        </w:rPr>
      </w:pPr>
    </w:p>
    <w:p w:rsidR="00A35FF4" w:rsidRPr="003E5E90" w:rsidRDefault="00A35FF4" w:rsidP="00126164">
      <w:pPr>
        <w:rPr>
          <w:rFonts w:ascii="Tempus Sans ITC" w:hAnsi="Tempus Sans ITC"/>
          <w:sz w:val="28"/>
          <w:szCs w:val="28"/>
        </w:rPr>
      </w:pPr>
    </w:p>
    <w:p w:rsidR="00A35FF4" w:rsidRPr="003E5E90" w:rsidRDefault="00765B08" w:rsidP="00126164">
      <w:pPr>
        <w:rPr>
          <w:rFonts w:ascii="Tempus Sans ITC" w:hAnsi="Tempus Sans ITC"/>
          <w:sz w:val="28"/>
          <w:szCs w:val="28"/>
        </w:rPr>
      </w:pPr>
      <w:r w:rsidRPr="003E5E90">
        <w:rPr>
          <w:rFonts w:ascii="Tempus Sans ITC" w:hAnsi="Tempus Sans ITC"/>
          <w:sz w:val="28"/>
          <w:szCs w:val="28"/>
        </w:rPr>
        <w:t xml:space="preserve">Maarten </w:t>
      </w:r>
      <w:r w:rsidR="00A35FF4" w:rsidRPr="003E5E90">
        <w:rPr>
          <w:rFonts w:ascii="Tempus Sans ITC" w:hAnsi="Tempus Sans ITC"/>
          <w:sz w:val="28"/>
          <w:szCs w:val="28"/>
        </w:rPr>
        <w:t>heeft ‘tijdelijk’ iets anders nodig in aanvulling op het standaardarrangement</w:t>
      </w:r>
      <w:r w:rsidR="001932AD" w:rsidRPr="003E5E90">
        <w:rPr>
          <w:rFonts w:ascii="Tempus Sans ITC" w:hAnsi="Tempus Sans ITC"/>
          <w:sz w:val="28"/>
          <w:szCs w:val="28"/>
        </w:rPr>
        <w:t>……..</w:t>
      </w:r>
    </w:p>
    <w:p w:rsidR="00A35FF4" w:rsidRPr="003E5E90" w:rsidRDefault="00A35FF4" w:rsidP="00126164">
      <w:pPr>
        <w:rPr>
          <w:rFonts w:ascii="Tempus Sans ITC" w:hAnsi="Tempus Sans ITC"/>
        </w:rPr>
      </w:pPr>
    </w:p>
    <w:p w:rsidR="00A35FF4" w:rsidRPr="003E5E90" w:rsidRDefault="00A35FF4" w:rsidP="00126164">
      <w:pPr>
        <w:rPr>
          <w:rFonts w:ascii="Tempus Sans ITC" w:hAnsi="Tempus Sans ITC"/>
          <w:sz w:val="32"/>
          <w:szCs w:val="32"/>
        </w:rPr>
      </w:pPr>
    </w:p>
    <w:p w:rsidR="00330AB2" w:rsidRPr="003E5E90" w:rsidRDefault="00330AB2">
      <w:pPr>
        <w:rPr>
          <w:rFonts w:ascii="Tempus Sans ITC" w:hAnsi="Tempus Sans ITC"/>
          <w:color w:val="FF0000"/>
          <w:sz w:val="32"/>
          <w:szCs w:val="32"/>
        </w:rPr>
      </w:pPr>
    </w:p>
    <w:p w:rsidR="00702230" w:rsidRDefault="00702230">
      <w:pPr>
        <w:rPr>
          <w:rFonts w:ascii="Tempus Sans ITC" w:hAnsi="Tempus Sans ITC"/>
          <w:sz w:val="32"/>
          <w:szCs w:val="32"/>
        </w:rPr>
      </w:pPr>
    </w:p>
    <w:p w:rsidR="00751E8F" w:rsidRDefault="00751E8F">
      <w:pPr>
        <w:rPr>
          <w:rFonts w:ascii="Tempus Sans ITC" w:hAnsi="Tempus Sans ITC"/>
          <w:sz w:val="32"/>
          <w:szCs w:val="32"/>
        </w:rPr>
      </w:pPr>
    </w:p>
    <w:p w:rsidR="00751E8F" w:rsidRDefault="00751E8F">
      <w:pPr>
        <w:rPr>
          <w:rFonts w:ascii="Tempus Sans ITC" w:hAnsi="Tempus Sans ITC"/>
          <w:sz w:val="32"/>
          <w:szCs w:val="32"/>
        </w:rPr>
      </w:pPr>
    </w:p>
    <w:p w:rsidR="00751E8F" w:rsidRPr="00751E8F" w:rsidRDefault="00751E8F">
      <w:pPr>
        <w:rPr>
          <w:rFonts w:ascii="Tempus Sans ITC" w:hAnsi="Tempus Sans ITC"/>
          <w:i/>
          <w:sz w:val="22"/>
          <w:szCs w:val="22"/>
        </w:rPr>
      </w:pPr>
      <w:r>
        <w:rPr>
          <w:rFonts w:ascii="Tempus Sans ITC" w:hAnsi="Tempus Sans ITC"/>
          <w:i/>
          <w:sz w:val="22"/>
          <w:szCs w:val="22"/>
        </w:rPr>
        <w:t>Vervolg op bladzijde 19</w:t>
      </w:r>
    </w:p>
    <w:p w:rsidR="002F4572" w:rsidRDefault="002F4572">
      <w:pPr>
        <w:rPr>
          <w:rFonts w:ascii="Tempus Sans ITC" w:hAnsi="Tempus Sans ITC"/>
          <w:sz w:val="32"/>
          <w:szCs w:val="32"/>
        </w:rPr>
      </w:pPr>
    </w:p>
    <w:p w:rsidR="00C555D6" w:rsidRDefault="00C555D6">
      <w:pPr>
        <w:rPr>
          <w:rFonts w:ascii="Tempus Sans ITC" w:hAnsi="Tempus Sans ITC"/>
          <w:sz w:val="32"/>
          <w:szCs w:val="32"/>
        </w:rPr>
      </w:pPr>
    </w:p>
    <w:p w:rsidR="005E10F8" w:rsidRDefault="005E10F8">
      <w:pPr>
        <w:rPr>
          <w:rFonts w:ascii="Tempus Sans ITC" w:hAnsi="Tempus Sans ITC"/>
          <w:sz w:val="32"/>
          <w:szCs w:val="32"/>
        </w:rPr>
      </w:pPr>
    </w:p>
    <w:p w:rsidR="00C555D6" w:rsidRDefault="00C555D6">
      <w:pPr>
        <w:rPr>
          <w:rFonts w:ascii="Tempus Sans ITC" w:hAnsi="Tempus Sans ITC"/>
          <w:sz w:val="32"/>
          <w:szCs w:val="32"/>
        </w:rPr>
      </w:pPr>
    </w:p>
    <w:p w:rsidR="005C5B86" w:rsidRPr="003E5E90" w:rsidRDefault="00683459">
      <w:pPr>
        <w:rPr>
          <w:rFonts w:asciiTheme="minorHAnsi" w:hAnsiTheme="minorHAnsi" w:cstheme="minorHAnsi"/>
          <w:color w:val="4F81BD" w:themeColor="accent1"/>
          <w:sz w:val="28"/>
          <w:szCs w:val="28"/>
        </w:rPr>
      </w:pPr>
      <w:r w:rsidRPr="003E5E90">
        <w:rPr>
          <w:rFonts w:asciiTheme="minorHAnsi" w:hAnsiTheme="minorHAnsi" w:cstheme="minorHAnsi"/>
          <w:color w:val="4F81BD" w:themeColor="accent1"/>
          <w:sz w:val="28"/>
          <w:szCs w:val="28"/>
        </w:rPr>
        <w:t>H</w:t>
      </w:r>
      <w:r w:rsidR="005C5B86" w:rsidRPr="003E5E90">
        <w:rPr>
          <w:rFonts w:asciiTheme="minorHAnsi" w:hAnsiTheme="minorHAnsi" w:cstheme="minorHAnsi"/>
          <w:color w:val="4F81BD" w:themeColor="accent1"/>
          <w:sz w:val="28"/>
          <w:szCs w:val="28"/>
        </w:rPr>
        <w:t xml:space="preserve">oofdstuk </w:t>
      </w:r>
      <w:r w:rsidR="0092352F" w:rsidRPr="003E5E90">
        <w:rPr>
          <w:rFonts w:asciiTheme="minorHAnsi" w:hAnsiTheme="minorHAnsi" w:cstheme="minorHAnsi"/>
          <w:color w:val="4F81BD" w:themeColor="accent1"/>
          <w:sz w:val="28"/>
          <w:szCs w:val="28"/>
        </w:rPr>
        <w:t>2</w:t>
      </w:r>
    </w:p>
    <w:p w:rsidR="00505AAF" w:rsidRPr="003E5E90" w:rsidRDefault="0018413D">
      <w:pPr>
        <w:pBdr>
          <w:bottom w:val="single" w:sz="6" w:space="1" w:color="auto"/>
        </w:pBdr>
        <w:rPr>
          <w:rFonts w:asciiTheme="minorHAnsi" w:hAnsiTheme="minorHAnsi" w:cstheme="minorHAnsi"/>
          <w:b/>
          <w:sz w:val="28"/>
          <w:szCs w:val="28"/>
        </w:rPr>
      </w:pPr>
      <w:r w:rsidRPr="003E5E90">
        <w:rPr>
          <w:rFonts w:asciiTheme="minorHAnsi" w:hAnsiTheme="minorHAnsi" w:cstheme="minorHAnsi"/>
          <w:b/>
          <w:sz w:val="28"/>
          <w:szCs w:val="28"/>
        </w:rPr>
        <w:t xml:space="preserve">Hoe is </w:t>
      </w:r>
      <w:r w:rsidR="00C728CD">
        <w:rPr>
          <w:rFonts w:asciiTheme="minorHAnsi" w:hAnsiTheme="minorHAnsi" w:cstheme="minorHAnsi"/>
          <w:b/>
          <w:sz w:val="28"/>
          <w:szCs w:val="28"/>
        </w:rPr>
        <w:t>Passend Onderwijs</w:t>
      </w:r>
      <w:r w:rsidRPr="003E5E90">
        <w:rPr>
          <w:rFonts w:asciiTheme="minorHAnsi" w:hAnsiTheme="minorHAnsi" w:cstheme="minorHAnsi"/>
          <w:b/>
          <w:sz w:val="28"/>
          <w:szCs w:val="28"/>
        </w:rPr>
        <w:t xml:space="preserve"> ontstaan?</w:t>
      </w:r>
    </w:p>
    <w:p w:rsidR="009E4809" w:rsidRPr="00401D1E" w:rsidRDefault="009E4809">
      <w:pPr>
        <w:rPr>
          <w:rFonts w:asciiTheme="minorHAnsi" w:hAnsiTheme="minorHAnsi" w:cstheme="minorHAnsi"/>
          <w:b/>
          <w:color w:val="FF0000"/>
        </w:rPr>
      </w:pPr>
    </w:p>
    <w:p w:rsidR="005C17E3" w:rsidRPr="00401D1E" w:rsidRDefault="00F35E55">
      <w:pPr>
        <w:rPr>
          <w:rFonts w:asciiTheme="minorHAnsi" w:hAnsiTheme="minorHAnsi" w:cstheme="minorHAnsi"/>
        </w:rPr>
      </w:pPr>
      <w:r w:rsidRPr="00401D1E">
        <w:rPr>
          <w:rFonts w:asciiTheme="minorHAnsi" w:hAnsiTheme="minorHAnsi" w:cstheme="minorHAnsi"/>
        </w:rPr>
        <w:t>In het Nederlandse onderwijs</w:t>
      </w:r>
      <w:r w:rsidR="00751E8F">
        <w:rPr>
          <w:rFonts w:asciiTheme="minorHAnsi" w:hAnsiTheme="minorHAnsi" w:cstheme="minorHAnsi"/>
        </w:rPr>
        <w:t>stelstel</w:t>
      </w:r>
      <w:r w:rsidRPr="00401D1E">
        <w:rPr>
          <w:rFonts w:asciiTheme="minorHAnsi" w:hAnsiTheme="minorHAnsi" w:cstheme="minorHAnsi"/>
        </w:rPr>
        <w:t xml:space="preserve"> werden </w:t>
      </w:r>
      <w:r w:rsidR="005C6B97" w:rsidRPr="00401D1E">
        <w:rPr>
          <w:rFonts w:asciiTheme="minorHAnsi" w:hAnsiTheme="minorHAnsi" w:cstheme="minorHAnsi"/>
        </w:rPr>
        <w:t>leerlingen</w:t>
      </w:r>
      <w:r w:rsidRPr="00401D1E">
        <w:rPr>
          <w:rFonts w:asciiTheme="minorHAnsi" w:hAnsiTheme="minorHAnsi" w:cstheme="minorHAnsi"/>
        </w:rPr>
        <w:t xml:space="preserve"> met specifieke onderwijsbehoeften traditioneel geplaats</w:t>
      </w:r>
      <w:r w:rsidR="005C17E3" w:rsidRPr="00401D1E">
        <w:rPr>
          <w:rFonts w:asciiTheme="minorHAnsi" w:hAnsiTheme="minorHAnsi" w:cstheme="minorHAnsi"/>
        </w:rPr>
        <w:t>t</w:t>
      </w:r>
      <w:r w:rsidRPr="00401D1E">
        <w:rPr>
          <w:rFonts w:asciiTheme="minorHAnsi" w:hAnsiTheme="minorHAnsi" w:cstheme="minorHAnsi"/>
        </w:rPr>
        <w:t xml:space="preserve"> in het zogenaamde buitengewoon onderwijs, sinds 1985 speciaal onderwijs genoemd</w:t>
      </w:r>
      <w:r w:rsidR="005C17E3" w:rsidRPr="00401D1E">
        <w:rPr>
          <w:rStyle w:val="Voetnootmarkering"/>
          <w:rFonts w:asciiTheme="minorHAnsi" w:hAnsiTheme="minorHAnsi" w:cstheme="minorHAnsi"/>
        </w:rPr>
        <w:footnoteReference w:id="5"/>
      </w:r>
      <w:r w:rsidRPr="00401D1E">
        <w:rPr>
          <w:rFonts w:asciiTheme="minorHAnsi" w:hAnsiTheme="minorHAnsi" w:cstheme="minorHAnsi"/>
        </w:rPr>
        <w:t xml:space="preserve">. In de periode tussen 1950 en 1985 groeide het speciaal onderwijs </w:t>
      </w:r>
      <w:r w:rsidR="003D5BE0" w:rsidRPr="00401D1E">
        <w:rPr>
          <w:rFonts w:asciiTheme="minorHAnsi" w:hAnsiTheme="minorHAnsi" w:cstheme="minorHAnsi"/>
        </w:rPr>
        <w:t>erg snel</w:t>
      </w:r>
      <w:r w:rsidR="005C17E3" w:rsidRPr="00401D1E">
        <w:rPr>
          <w:rFonts w:asciiTheme="minorHAnsi" w:hAnsiTheme="minorHAnsi" w:cstheme="minorHAnsi"/>
        </w:rPr>
        <w:t xml:space="preserve"> en werd het een apart deel van het onderwijsstelsel.</w:t>
      </w:r>
    </w:p>
    <w:p w:rsidR="005C17E3" w:rsidRPr="00401D1E" w:rsidRDefault="005C17E3">
      <w:pPr>
        <w:rPr>
          <w:rFonts w:asciiTheme="minorHAnsi" w:hAnsiTheme="minorHAnsi" w:cstheme="minorHAnsi"/>
        </w:rPr>
      </w:pPr>
      <w:r w:rsidRPr="00401D1E">
        <w:rPr>
          <w:rFonts w:asciiTheme="minorHAnsi" w:hAnsiTheme="minorHAnsi" w:cstheme="minorHAnsi"/>
        </w:rPr>
        <w:t>In de jaren ’70 kenterde dit beleid, met name omdat duidelijk werd dat plaatsing in speciale scholen de kans vergroot op stigmatisering van deze leerlingen. Internationaal onderzoek bracht ook twijfel op het gebied van de effectiviteit van speciaal onderwijs.</w:t>
      </w:r>
    </w:p>
    <w:p w:rsidR="005C17E3" w:rsidRPr="00401D1E" w:rsidRDefault="005C17E3">
      <w:pPr>
        <w:rPr>
          <w:rFonts w:asciiTheme="minorHAnsi" w:hAnsiTheme="minorHAnsi" w:cstheme="minorHAnsi"/>
        </w:rPr>
      </w:pPr>
      <w:r w:rsidRPr="00401D1E">
        <w:rPr>
          <w:rFonts w:asciiTheme="minorHAnsi" w:hAnsiTheme="minorHAnsi" w:cstheme="minorHAnsi"/>
        </w:rPr>
        <w:t xml:space="preserve">In de jaren ’80 nam de druk toe om </w:t>
      </w:r>
      <w:r w:rsidR="005C6B97" w:rsidRPr="00401D1E">
        <w:rPr>
          <w:rFonts w:asciiTheme="minorHAnsi" w:hAnsiTheme="minorHAnsi" w:cstheme="minorHAnsi"/>
        </w:rPr>
        <w:t>leerlingen</w:t>
      </w:r>
      <w:r w:rsidRPr="00401D1E">
        <w:rPr>
          <w:rFonts w:asciiTheme="minorHAnsi" w:hAnsiTheme="minorHAnsi" w:cstheme="minorHAnsi"/>
        </w:rPr>
        <w:t xml:space="preserve"> meer in het regulier onderwijs op te vangen. Men was tot het inzicht gekomen dat de sterke groei van het speciaal onderwijs o.a. werd veroorzaakt door de strakke scheiding tussen regulier en speciaal onderwijs.</w:t>
      </w:r>
    </w:p>
    <w:p w:rsidR="00D51A51" w:rsidRPr="00401D1E" w:rsidRDefault="00D51A51" w:rsidP="00D51A51">
      <w:pPr>
        <w:rPr>
          <w:rFonts w:asciiTheme="minorHAnsi" w:hAnsiTheme="minorHAnsi" w:cstheme="minorHAnsi"/>
        </w:rPr>
      </w:pPr>
      <w:r w:rsidRPr="00401D1E">
        <w:rPr>
          <w:rFonts w:asciiTheme="minorHAnsi" w:hAnsiTheme="minorHAnsi" w:cstheme="minorHAnsi"/>
        </w:rPr>
        <w:t>Sinds 1998 is de Wet op het Primair Onderwijs van kracht</w:t>
      </w:r>
      <w:r w:rsidRPr="00401D1E">
        <w:rPr>
          <w:rStyle w:val="Voetnootmarkering"/>
          <w:rFonts w:asciiTheme="minorHAnsi" w:hAnsiTheme="minorHAnsi" w:cstheme="minorHAnsi"/>
        </w:rPr>
        <w:footnoteReference w:id="6"/>
      </w:r>
      <w:r w:rsidRPr="00401D1E">
        <w:rPr>
          <w:rFonts w:asciiTheme="minorHAnsi" w:hAnsiTheme="minorHAnsi" w:cstheme="minorHAnsi"/>
        </w:rPr>
        <w:t xml:space="preserve">. Een belangrijke consequentie van die wet is dat er enkele vormen van speciaal onderwijs bij het basisonderwijs zijn gevoegd (LOM, IOBK, MLK). Binnen deze scholen was echter veel specifieke kennis aanwezig en men vond dat deze niet verloren mocht gaan. Ook de basisschool was vanzelfsprekend niet onmiddellijk klaar om deze stroom leerlingen een goed onderwijsaanbod te bieden. Het traject waarmee het ministerie deze omslag heeft begeleid, heet het </w:t>
      </w:r>
      <w:r w:rsidR="00751E8F">
        <w:rPr>
          <w:rFonts w:asciiTheme="minorHAnsi" w:hAnsiTheme="minorHAnsi" w:cstheme="minorHAnsi"/>
        </w:rPr>
        <w:t>‘</w:t>
      </w:r>
      <w:r w:rsidRPr="00401D1E">
        <w:rPr>
          <w:rFonts w:asciiTheme="minorHAnsi" w:hAnsiTheme="minorHAnsi" w:cstheme="minorHAnsi"/>
        </w:rPr>
        <w:t>Weer Samen naar School</w:t>
      </w:r>
      <w:r w:rsidR="00751E8F">
        <w:rPr>
          <w:rFonts w:asciiTheme="minorHAnsi" w:hAnsiTheme="minorHAnsi" w:cstheme="minorHAnsi"/>
        </w:rPr>
        <w:t>’</w:t>
      </w:r>
      <w:r w:rsidRPr="00401D1E">
        <w:rPr>
          <w:rFonts w:asciiTheme="minorHAnsi" w:hAnsiTheme="minorHAnsi" w:cstheme="minorHAnsi"/>
        </w:rPr>
        <w:t xml:space="preserve"> project (WSNS).</w:t>
      </w:r>
    </w:p>
    <w:p w:rsidR="00D51A51" w:rsidRPr="00401D1E" w:rsidRDefault="00D51A51">
      <w:pPr>
        <w:rPr>
          <w:rFonts w:asciiTheme="minorHAnsi" w:hAnsiTheme="minorHAnsi" w:cstheme="minorHAnsi"/>
        </w:rPr>
      </w:pPr>
    </w:p>
    <w:p w:rsidR="00D51A51" w:rsidRPr="00401D1E" w:rsidRDefault="001A2B69" w:rsidP="00D51A51">
      <w:pPr>
        <w:rPr>
          <w:rFonts w:asciiTheme="minorHAnsi" w:hAnsiTheme="minorHAnsi" w:cstheme="minorHAnsi"/>
          <w:noProof/>
        </w:rPr>
      </w:pPr>
      <w:r w:rsidRPr="00401D1E">
        <w:rPr>
          <w:rFonts w:asciiTheme="minorHAnsi" w:hAnsiTheme="minorHAnsi" w:cstheme="minorHAnsi"/>
          <w:noProof/>
        </w:rPr>
        <w:t xml:space="preserve">WSNS heeft geleid tot een betere samenwerking </w:t>
      </w:r>
      <w:r w:rsidR="00D51A51" w:rsidRPr="00401D1E">
        <w:rPr>
          <w:rFonts w:asciiTheme="minorHAnsi" w:hAnsiTheme="minorHAnsi" w:cstheme="minorHAnsi"/>
          <w:noProof/>
        </w:rPr>
        <w:t xml:space="preserve">van het basisonderwijs en het speciaal onderwijs </w:t>
      </w:r>
      <w:r w:rsidRPr="00401D1E">
        <w:rPr>
          <w:rFonts w:asciiTheme="minorHAnsi" w:hAnsiTheme="minorHAnsi" w:cstheme="minorHAnsi"/>
          <w:noProof/>
        </w:rPr>
        <w:t xml:space="preserve">en tot een daling in de verwijzing naar het speciaal basisonderwijs. </w:t>
      </w:r>
      <w:r w:rsidR="00D51A51" w:rsidRPr="00401D1E">
        <w:rPr>
          <w:rFonts w:asciiTheme="minorHAnsi" w:hAnsiTheme="minorHAnsi" w:cstheme="minorHAnsi"/>
        </w:rPr>
        <w:t xml:space="preserve">Door aanpassingen in de bekostiging werd het minder aantrekkelijk om </w:t>
      </w:r>
      <w:r w:rsidR="005C6B97" w:rsidRPr="00401D1E">
        <w:rPr>
          <w:rFonts w:asciiTheme="minorHAnsi" w:hAnsiTheme="minorHAnsi" w:cstheme="minorHAnsi"/>
        </w:rPr>
        <w:t>leerlingen</w:t>
      </w:r>
      <w:r w:rsidR="00D51A51" w:rsidRPr="00401D1E">
        <w:rPr>
          <w:rFonts w:asciiTheme="minorHAnsi" w:hAnsiTheme="minorHAnsi" w:cstheme="minorHAnsi"/>
        </w:rPr>
        <w:t xml:space="preserve"> naar het speciaal basisonderwijs te verwijzen</w:t>
      </w:r>
      <w:r w:rsidR="00D51A51" w:rsidRPr="00401D1E">
        <w:rPr>
          <w:rStyle w:val="Voetnootmarkering"/>
          <w:rFonts w:asciiTheme="minorHAnsi" w:hAnsiTheme="minorHAnsi" w:cstheme="minorHAnsi"/>
        </w:rPr>
        <w:footnoteReference w:id="7"/>
      </w:r>
      <w:r w:rsidR="00D51A51" w:rsidRPr="00401D1E">
        <w:rPr>
          <w:rFonts w:asciiTheme="minorHAnsi" w:hAnsiTheme="minorHAnsi" w:cstheme="minorHAnsi"/>
          <w:noProof/>
        </w:rPr>
        <w:t>.</w:t>
      </w:r>
    </w:p>
    <w:p w:rsidR="001A2B69" w:rsidRPr="00401D1E" w:rsidRDefault="001A2B69">
      <w:pPr>
        <w:rPr>
          <w:rFonts w:asciiTheme="minorHAnsi" w:hAnsiTheme="minorHAnsi" w:cstheme="minorHAnsi"/>
          <w:noProof/>
        </w:rPr>
      </w:pPr>
      <w:r w:rsidRPr="00401D1E">
        <w:rPr>
          <w:rFonts w:asciiTheme="minorHAnsi" w:hAnsiTheme="minorHAnsi" w:cstheme="minorHAnsi"/>
          <w:noProof/>
        </w:rPr>
        <w:t xml:space="preserve">Toch </w:t>
      </w:r>
      <w:r w:rsidR="00D51A51" w:rsidRPr="00401D1E">
        <w:rPr>
          <w:rFonts w:asciiTheme="minorHAnsi" w:hAnsiTheme="minorHAnsi" w:cstheme="minorHAnsi"/>
          <w:noProof/>
        </w:rPr>
        <w:t>was</w:t>
      </w:r>
      <w:r w:rsidRPr="00401D1E">
        <w:rPr>
          <w:rFonts w:asciiTheme="minorHAnsi" w:hAnsiTheme="minorHAnsi" w:cstheme="minorHAnsi"/>
          <w:noProof/>
        </w:rPr>
        <w:t xml:space="preserve"> er nog wel het een en ander te verbeteren. Zo bl</w:t>
      </w:r>
      <w:r w:rsidR="00D51A51" w:rsidRPr="00401D1E">
        <w:rPr>
          <w:rFonts w:asciiTheme="minorHAnsi" w:hAnsiTheme="minorHAnsi" w:cstheme="minorHAnsi"/>
          <w:noProof/>
        </w:rPr>
        <w:t>eek</w:t>
      </w:r>
      <w:r w:rsidRPr="00401D1E">
        <w:rPr>
          <w:rFonts w:asciiTheme="minorHAnsi" w:hAnsiTheme="minorHAnsi" w:cstheme="minorHAnsi"/>
          <w:noProof/>
        </w:rPr>
        <w:t xml:space="preserve"> namelijk dat de voordelen nog niet voldoende </w:t>
      </w:r>
      <w:r w:rsidR="00D51A51" w:rsidRPr="00401D1E">
        <w:rPr>
          <w:rFonts w:asciiTheme="minorHAnsi" w:hAnsiTheme="minorHAnsi" w:cstheme="minorHAnsi"/>
          <w:noProof/>
        </w:rPr>
        <w:t>waren</w:t>
      </w:r>
      <w:r w:rsidRPr="00401D1E">
        <w:rPr>
          <w:rFonts w:asciiTheme="minorHAnsi" w:hAnsiTheme="minorHAnsi" w:cstheme="minorHAnsi"/>
          <w:noProof/>
        </w:rPr>
        <w:t xml:space="preserve"> doorgedrongen in de klas. Bovendien b</w:t>
      </w:r>
      <w:r w:rsidR="00751E8F">
        <w:rPr>
          <w:rFonts w:asciiTheme="minorHAnsi" w:hAnsiTheme="minorHAnsi" w:cstheme="minorHAnsi"/>
          <w:noProof/>
        </w:rPr>
        <w:t>l</w:t>
      </w:r>
      <w:r w:rsidR="00D51A51" w:rsidRPr="00401D1E">
        <w:rPr>
          <w:rFonts w:asciiTheme="minorHAnsi" w:hAnsiTheme="minorHAnsi" w:cstheme="minorHAnsi"/>
          <w:noProof/>
        </w:rPr>
        <w:t>eek</w:t>
      </w:r>
      <w:r w:rsidRPr="00401D1E">
        <w:rPr>
          <w:rFonts w:asciiTheme="minorHAnsi" w:hAnsiTheme="minorHAnsi" w:cstheme="minorHAnsi"/>
          <w:noProof/>
        </w:rPr>
        <w:t xml:space="preserve"> dat de uitstroom naar andere vormen van speciaal onderwijs nog bl</w:t>
      </w:r>
      <w:r w:rsidR="00D51A51" w:rsidRPr="00401D1E">
        <w:rPr>
          <w:rFonts w:asciiTheme="minorHAnsi" w:hAnsiTheme="minorHAnsi" w:cstheme="minorHAnsi"/>
          <w:noProof/>
        </w:rPr>
        <w:t>ev</w:t>
      </w:r>
      <w:r w:rsidRPr="00401D1E">
        <w:rPr>
          <w:rFonts w:asciiTheme="minorHAnsi" w:hAnsiTheme="minorHAnsi" w:cstheme="minorHAnsi"/>
          <w:noProof/>
        </w:rPr>
        <w:t>en stijgen.</w:t>
      </w:r>
    </w:p>
    <w:p w:rsidR="00876C19" w:rsidRPr="00401D1E" w:rsidRDefault="001A2B69">
      <w:pPr>
        <w:rPr>
          <w:rFonts w:asciiTheme="minorHAnsi" w:hAnsiTheme="minorHAnsi" w:cstheme="minorHAnsi"/>
          <w:noProof/>
        </w:rPr>
      </w:pPr>
      <w:r w:rsidRPr="00401D1E">
        <w:rPr>
          <w:rFonts w:asciiTheme="minorHAnsi" w:hAnsiTheme="minorHAnsi" w:cstheme="minorHAnsi"/>
          <w:noProof/>
        </w:rPr>
        <w:t xml:space="preserve">Naast WSNS </w:t>
      </w:r>
      <w:r w:rsidR="00D51A51" w:rsidRPr="00401D1E">
        <w:rPr>
          <w:rFonts w:asciiTheme="minorHAnsi" w:hAnsiTheme="minorHAnsi" w:cstheme="minorHAnsi"/>
          <w:noProof/>
        </w:rPr>
        <w:t>kwam</w:t>
      </w:r>
      <w:r w:rsidRPr="00401D1E">
        <w:rPr>
          <w:rFonts w:asciiTheme="minorHAnsi" w:hAnsiTheme="minorHAnsi" w:cstheme="minorHAnsi"/>
          <w:noProof/>
        </w:rPr>
        <w:t xml:space="preserve"> er nog een tweede beleidsprogramma en dat heeft betrekking op leerlingen met een lichamelijke en zintuiglijke handicap, ernstige gedragsproblemen en ernstige verstandelijke beperkingen</w:t>
      </w:r>
      <w:r w:rsidR="00A64B4F" w:rsidRPr="00401D1E">
        <w:rPr>
          <w:rFonts w:asciiTheme="minorHAnsi" w:hAnsiTheme="minorHAnsi" w:cstheme="minorHAnsi"/>
          <w:noProof/>
        </w:rPr>
        <w:t xml:space="preserve">. Om ook deze leerlingen binnen het regulier onderwijs te kunnen plaatsen werd de zogenaamde </w:t>
      </w:r>
      <w:r w:rsidR="005C6B97" w:rsidRPr="00401D1E">
        <w:rPr>
          <w:rFonts w:asciiTheme="minorHAnsi" w:hAnsiTheme="minorHAnsi" w:cstheme="minorHAnsi"/>
          <w:noProof/>
        </w:rPr>
        <w:t>LGF</w:t>
      </w:r>
      <w:r w:rsidR="00A64B4F" w:rsidRPr="00401D1E">
        <w:rPr>
          <w:rFonts w:asciiTheme="minorHAnsi" w:hAnsiTheme="minorHAnsi" w:cstheme="minorHAnsi"/>
          <w:noProof/>
        </w:rPr>
        <w:t>, leerlinggebonden financiering</w:t>
      </w:r>
      <w:r w:rsidR="003D5BE0" w:rsidRPr="00401D1E">
        <w:rPr>
          <w:rFonts w:asciiTheme="minorHAnsi" w:hAnsiTheme="minorHAnsi" w:cstheme="minorHAnsi"/>
          <w:noProof/>
        </w:rPr>
        <w:t>,</w:t>
      </w:r>
      <w:r w:rsidR="00A64B4F" w:rsidRPr="00401D1E">
        <w:rPr>
          <w:rFonts w:asciiTheme="minorHAnsi" w:hAnsiTheme="minorHAnsi" w:cstheme="minorHAnsi"/>
          <w:noProof/>
        </w:rPr>
        <w:t xml:space="preserve"> in het leven geroepen (rugzakje). Een onafhankelijke commissie (Commissie voor de Indicatiestelling, CvI) bepaalt hierbij of een leerling in aanmerking komt voor een budget. Ouders kunnen op die manier kiezen voor speciaal onderwijs, of voor besteding van dit budget binnen het regulier onderwijs. Voor deze groepen leerlingen kunnen dan extra middelen aangeschaft worden of extra begeleiding. </w:t>
      </w:r>
    </w:p>
    <w:p w:rsidR="00876C19" w:rsidRDefault="00876C19">
      <w:pPr>
        <w:rPr>
          <w:rFonts w:asciiTheme="minorHAnsi" w:hAnsiTheme="minorHAnsi" w:cstheme="minorHAnsi"/>
          <w:noProof/>
        </w:rPr>
      </w:pPr>
    </w:p>
    <w:p w:rsidR="00D851A7" w:rsidRDefault="00D851A7">
      <w:pPr>
        <w:rPr>
          <w:rFonts w:asciiTheme="minorHAnsi" w:hAnsiTheme="minorHAnsi" w:cstheme="minorHAnsi"/>
          <w:noProof/>
        </w:rPr>
      </w:pPr>
    </w:p>
    <w:p w:rsidR="00D851A7" w:rsidRDefault="00D851A7">
      <w:pPr>
        <w:rPr>
          <w:rFonts w:asciiTheme="minorHAnsi" w:hAnsiTheme="minorHAnsi" w:cstheme="minorHAnsi"/>
          <w:noProof/>
        </w:rPr>
      </w:pPr>
    </w:p>
    <w:p w:rsidR="00751E8F" w:rsidRDefault="00751E8F">
      <w:pPr>
        <w:rPr>
          <w:rFonts w:asciiTheme="minorHAnsi" w:hAnsiTheme="minorHAnsi" w:cstheme="minorHAnsi"/>
          <w:noProof/>
        </w:rPr>
      </w:pPr>
    </w:p>
    <w:p w:rsidR="00876C19" w:rsidRPr="00401D1E" w:rsidRDefault="00876C19">
      <w:pPr>
        <w:rPr>
          <w:rFonts w:asciiTheme="minorHAnsi" w:hAnsiTheme="minorHAnsi" w:cstheme="minorHAnsi"/>
          <w:noProof/>
        </w:rPr>
      </w:pPr>
    </w:p>
    <w:p w:rsidR="00A64B4F" w:rsidRPr="00401D1E" w:rsidRDefault="00A64B4F">
      <w:pPr>
        <w:rPr>
          <w:rFonts w:asciiTheme="minorHAnsi" w:hAnsiTheme="minorHAnsi" w:cstheme="minorHAnsi"/>
          <w:noProof/>
        </w:rPr>
      </w:pPr>
      <w:r w:rsidRPr="00401D1E">
        <w:rPr>
          <w:rFonts w:asciiTheme="minorHAnsi" w:hAnsiTheme="minorHAnsi" w:cstheme="minorHAnsi"/>
          <w:noProof/>
        </w:rPr>
        <w:lastRenderedPageBreak/>
        <w:t xml:space="preserve">Het </w:t>
      </w:r>
      <w:r w:rsidR="005C6B97" w:rsidRPr="00401D1E">
        <w:rPr>
          <w:rFonts w:asciiTheme="minorHAnsi" w:hAnsiTheme="minorHAnsi" w:cstheme="minorHAnsi"/>
          <w:noProof/>
        </w:rPr>
        <w:t>LGF</w:t>
      </w:r>
      <w:r w:rsidRPr="00401D1E">
        <w:rPr>
          <w:rFonts w:asciiTheme="minorHAnsi" w:hAnsiTheme="minorHAnsi" w:cstheme="minorHAnsi"/>
          <w:noProof/>
        </w:rPr>
        <w:t xml:space="preserve"> heeft niet geleid tot een daling van de omvang van het speciaal onderwijs, omdat:</w:t>
      </w:r>
    </w:p>
    <w:p w:rsidR="00535661" w:rsidRPr="00401D1E" w:rsidRDefault="00535661">
      <w:pPr>
        <w:rPr>
          <w:rFonts w:asciiTheme="minorHAnsi" w:hAnsiTheme="minorHAnsi" w:cstheme="minorHAnsi"/>
          <w:noProof/>
        </w:rPr>
      </w:pPr>
    </w:p>
    <w:p w:rsidR="00A64B4F" w:rsidRPr="00401D1E" w:rsidRDefault="00A64B4F" w:rsidP="00D23C23">
      <w:pPr>
        <w:numPr>
          <w:ilvl w:val="0"/>
          <w:numId w:val="5"/>
        </w:numPr>
        <w:rPr>
          <w:rFonts w:asciiTheme="minorHAnsi" w:hAnsiTheme="minorHAnsi" w:cstheme="minorHAnsi"/>
          <w:noProof/>
        </w:rPr>
      </w:pPr>
      <w:r w:rsidRPr="00401D1E">
        <w:rPr>
          <w:rFonts w:asciiTheme="minorHAnsi" w:hAnsiTheme="minorHAnsi" w:cstheme="minorHAnsi"/>
          <w:noProof/>
        </w:rPr>
        <w:t>De indicatiestelling niet altijd duidelijk</w:t>
      </w:r>
      <w:r w:rsidR="00535661" w:rsidRPr="00401D1E">
        <w:rPr>
          <w:rFonts w:asciiTheme="minorHAnsi" w:hAnsiTheme="minorHAnsi" w:cstheme="minorHAnsi"/>
          <w:noProof/>
        </w:rPr>
        <w:t xml:space="preserve"> is en</w:t>
      </w:r>
    </w:p>
    <w:p w:rsidR="001A2B69" w:rsidRPr="00401D1E" w:rsidRDefault="00A64B4F" w:rsidP="00D23C23">
      <w:pPr>
        <w:numPr>
          <w:ilvl w:val="0"/>
          <w:numId w:val="5"/>
        </w:numPr>
        <w:rPr>
          <w:rFonts w:asciiTheme="minorHAnsi" w:hAnsiTheme="minorHAnsi" w:cstheme="minorHAnsi"/>
          <w:noProof/>
        </w:rPr>
      </w:pPr>
      <w:r w:rsidRPr="00401D1E">
        <w:rPr>
          <w:rFonts w:asciiTheme="minorHAnsi" w:hAnsiTheme="minorHAnsi" w:cstheme="minorHAnsi"/>
          <w:noProof/>
        </w:rPr>
        <w:t xml:space="preserve">Ouders </w:t>
      </w:r>
      <w:r w:rsidR="00535661" w:rsidRPr="00401D1E">
        <w:rPr>
          <w:rFonts w:asciiTheme="minorHAnsi" w:hAnsiTheme="minorHAnsi" w:cstheme="minorHAnsi"/>
          <w:noProof/>
        </w:rPr>
        <w:t>hun keuze vo</w:t>
      </w:r>
      <w:r w:rsidRPr="00401D1E">
        <w:rPr>
          <w:rFonts w:asciiTheme="minorHAnsi" w:hAnsiTheme="minorHAnsi" w:cstheme="minorHAnsi"/>
          <w:noProof/>
        </w:rPr>
        <w:t xml:space="preserve">or het regulier onderwijs </w:t>
      </w:r>
      <w:r w:rsidR="00535661" w:rsidRPr="00401D1E">
        <w:rPr>
          <w:rFonts w:asciiTheme="minorHAnsi" w:hAnsiTheme="minorHAnsi" w:cstheme="minorHAnsi"/>
          <w:noProof/>
        </w:rPr>
        <w:t xml:space="preserve">vaak </w:t>
      </w:r>
      <w:r w:rsidRPr="00401D1E">
        <w:rPr>
          <w:rFonts w:asciiTheme="minorHAnsi" w:hAnsiTheme="minorHAnsi" w:cstheme="minorHAnsi"/>
          <w:noProof/>
        </w:rPr>
        <w:t xml:space="preserve">niet gehonoreerd </w:t>
      </w:r>
      <w:r w:rsidR="00535661" w:rsidRPr="00401D1E">
        <w:rPr>
          <w:rFonts w:asciiTheme="minorHAnsi" w:hAnsiTheme="minorHAnsi" w:cstheme="minorHAnsi"/>
          <w:noProof/>
        </w:rPr>
        <w:t>krijgen.</w:t>
      </w:r>
    </w:p>
    <w:p w:rsidR="00A64B4F" w:rsidRPr="00401D1E" w:rsidRDefault="00A64B4F">
      <w:pPr>
        <w:rPr>
          <w:rFonts w:asciiTheme="minorHAnsi" w:hAnsiTheme="minorHAnsi" w:cstheme="minorHAnsi"/>
          <w:noProof/>
        </w:rPr>
      </w:pPr>
    </w:p>
    <w:p w:rsidR="009052BF" w:rsidRPr="00401D1E" w:rsidRDefault="00A571AF">
      <w:pPr>
        <w:rPr>
          <w:rFonts w:asciiTheme="minorHAnsi" w:hAnsiTheme="minorHAnsi" w:cstheme="minorHAnsi"/>
        </w:rPr>
      </w:pPr>
      <w:r w:rsidRPr="00401D1E">
        <w:rPr>
          <w:rFonts w:asciiTheme="minorHAnsi" w:hAnsiTheme="minorHAnsi" w:cstheme="minorHAnsi"/>
        </w:rPr>
        <w:t>Binnen d</w:t>
      </w:r>
      <w:r w:rsidR="00876C19" w:rsidRPr="00401D1E">
        <w:rPr>
          <w:rFonts w:asciiTheme="minorHAnsi" w:hAnsiTheme="minorHAnsi" w:cstheme="minorHAnsi"/>
        </w:rPr>
        <w:t>eze</w:t>
      </w:r>
      <w:r w:rsidRPr="00401D1E">
        <w:rPr>
          <w:rFonts w:asciiTheme="minorHAnsi" w:hAnsiTheme="minorHAnsi" w:cstheme="minorHAnsi"/>
        </w:rPr>
        <w:t xml:space="preserve"> samenwerkingsverband</w:t>
      </w:r>
      <w:r w:rsidR="00876C19" w:rsidRPr="00401D1E">
        <w:rPr>
          <w:rFonts w:asciiTheme="minorHAnsi" w:hAnsiTheme="minorHAnsi" w:cstheme="minorHAnsi"/>
        </w:rPr>
        <w:t xml:space="preserve">en </w:t>
      </w:r>
      <w:r w:rsidRPr="00401D1E">
        <w:rPr>
          <w:rFonts w:asciiTheme="minorHAnsi" w:hAnsiTheme="minorHAnsi" w:cstheme="minorHAnsi"/>
        </w:rPr>
        <w:t xml:space="preserve">proberen basisscholen en speciale basisscholen goed onderwijs te bieden. Het uitgangspunt daarbij is dat alle leerlingen onderwijs volgen op de reguliere basisschool. Als dat problemen oplevert, kom je in </w:t>
      </w:r>
      <w:r w:rsidR="009904A5" w:rsidRPr="00401D1E">
        <w:rPr>
          <w:rFonts w:asciiTheme="minorHAnsi" w:hAnsiTheme="minorHAnsi" w:cstheme="minorHAnsi"/>
        </w:rPr>
        <w:t>eerste instantie terecht bij de zogenaamde interne zorgstructuur. Een van de leerkrachten heeft vaak een specifieke taak en wordt meestal Intern Begeleider genoemd.</w:t>
      </w:r>
      <w:r w:rsidR="009052BF" w:rsidRPr="00401D1E">
        <w:rPr>
          <w:rFonts w:asciiTheme="minorHAnsi" w:hAnsiTheme="minorHAnsi" w:cstheme="minorHAnsi"/>
        </w:rPr>
        <w:t xml:space="preserve"> Deze zogenaamde IB-’er coördineert de zorg in de school en is de schakel naar de zorg buiten de school. Als dat niet toereikend blijkt te zijn, is er een Permanente Commissie Leerlingenzorg (PCL). De voorkeur wordt gegeven aan extra hulp vanuit het samenwerkingsverband. Als dat ook niet toereikend is, kan er sprake zijn van een al dan niet tijdelijke plaatsing op een </w:t>
      </w:r>
      <w:r w:rsidR="008E5BC6">
        <w:rPr>
          <w:rFonts w:asciiTheme="minorHAnsi" w:hAnsiTheme="minorHAnsi" w:cstheme="minorHAnsi"/>
        </w:rPr>
        <w:t>SBO</w:t>
      </w:r>
      <w:r w:rsidR="009052BF" w:rsidRPr="00401D1E">
        <w:rPr>
          <w:rFonts w:asciiTheme="minorHAnsi" w:hAnsiTheme="minorHAnsi" w:cstheme="minorHAnsi"/>
        </w:rPr>
        <w:t xml:space="preserve">-school. De plaatsing van een kind op een </w:t>
      </w:r>
      <w:r w:rsidR="008E5BC6">
        <w:rPr>
          <w:rFonts w:asciiTheme="minorHAnsi" w:hAnsiTheme="minorHAnsi" w:cstheme="minorHAnsi"/>
        </w:rPr>
        <w:t>SBO</w:t>
      </w:r>
      <w:r w:rsidR="009052BF" w:rsidRPr="00401D1E">
        <w:rPr>
          <w:rFonts w:asciiTheme="minorHAnsi" w:hAnsiTheme="minorHAnsi" w:cstheme="minorHAnsi"/>
        </w:rPr>
        <w:t xml:space="preserve"> verloopt altijd via </w:t>
      </w:r>
      <w:r w:rsidR="00D51A51" w:rsidRPr="00401D1E">
        <w:rPr>
          <w:rFonts w:asciiTheme="minorHAnsi" w:hAnsiTheme="minorHAnsi" w:cstheme="minorHAnsi"/>
        </w:rPr>
        <w:t xml:space="preserve">de </w:t>
      </w:r>
      <w:r w:rsidR="009052BF" w:rsidRPr="00401D1E">
        <w:rPr>
          <w:rFonts w:asciiTheme="minorHAnsi" w:hAnsiTheme="minorHAnsi" w:cstheme="minorHAnsi"/>
        </w:rPr>
        <w:t>PCL.</w:t>
      </w:r>
    </w:p>
    <w:p w:rsidR="009052BF" w:rsidRPr="00401D1E" w:rsidRDefault="00846EE0">
      <w:pPr>
        <w:rPr>
          <w:rFonts w:asciiTheme="minorHAnsi" w:hAnsiTheme="minorHAnsi" w:cstheme="minorHAnsi"/>
        </w:rPr>
      </w:pPr>
      <w:r w:rsidRPr="00401D1E">
        <w:rPr>
          <w:rFonts w:asciiTheme="minorHAnsi" w:hAnsiTheme="minorHAnsi" w:cstheme="minorHAnsi"/>
        </w:rPr>
        <w:t xml:space="preserve">Besturen streven naar een maximum van 2% van het totaal aantal leerlingen binnen het samenwerkingsverband dat een </w:t>
      </w:r>
      <w:r w:rsidR="008E5BC6">
        <w:rPr>
          <w:rFonts w:asciiTheme="minorHAnsi" w:hAnsiTheme="minorHAnsi" w:cstheme="minorHAnsi"/>
        </w:rPr>
        <w:t>SBO</w:t>
      </w:r>
      <w:r w:rsidRPr="00401D1E">
        <w:rPr>
          <w:rFonts w:asciiTheme="minorHAnsi" w:hAnsiTheme="minorHAnsi" w:cstheme="minorHAnsi"/>
        </w:rPr>
        <w:t>-school bezoekt.</w:t>
      </w:r>
    </w:p>
    <w:p w:rsidR="00205605" w:rsidRPr="00401D1E" w:rsidRDefault="00205605">
      <w:pPr>
        <w:rPr>
          <w:rFonts w:asciiTheme="minorHAnsi" w:hAnsiTheme="minorHAnsi" w:cstheme="minorHAnsi"/>
        </w:rPr>
      </w:pPr>
    </w:p>
    <w:p w:rsidR="00846EE0" w:rsidRPr="00401D1E" w:rsidRDefault="00846EE0">
      <w:pPr>
        <w:rPr>
          <w:rFonts w:asciiTheme="minorHAnsi" w:hAnsiTheme="minorHAnsi" w:cstheme="minorHAnsi"/>
        </w:rPr>
      </w:pPr>
      <w:r w:rsidRPr="00401D1E">
        <w:rPr>
          <w:rFonts w:asciiTheme="minorHAnsi" w:hAnsiTheme="minorHAnsi" w:cstheme="minorHAnsi"/>
        </w:rPr>
        <w:t>Naast de wet op het primair onderwijs is in 2002 de Wet op de Expertise Centra (WEC) aangenomen).</w:t>
      </w:r>
    </w:p>
    <w:p w:rsidR="00205605" w:rsidRPr="00401D1E" w:rsidRDefault="00205605">
      <w:pPr>
        <w:rPr>
          <w:rFonts w:asciiTheme="minorHAnsi" w:hAnsiTheme="minorHAnsi" w:cstheme="minorHAnsi"/>
        </w:rPr>
      </w:pPr>
    </w:p>
    <w:p w:rsidR="00412255" w:rsidRPr="00401D1E" w:rsidRDefault="00412255" w:rsidP="00412255">
      <w:pPr>
        <w:rPr>
          <w:rFonts w:asciiTheme="minorHAnsi" w:hAnsiTheme="minorHAnsi" w:cstheme="minorHAnsi"/>
        </w:rPr>
      </w:pPr>
      <w:r w:rsidRPr="00401D1E">
        <w:rPr>
          <w:rFonts w:asciiTheme="minorHAnsi" w:hAnsiTheme="minorHAnsi" w:cstheme="minorHAnsi"/>
        </w:rPr>
        <w:t xml:space="preserve">Deze wet gaat over de meer gespecialiseerde speciaal onderwijsscholen, voorheen ZMLK en ZMOK. Deze scholen zijn ingedeeld in </w:t>
      </w:r>
      <w:r w:rsidRPr="00401D1E">
        <w:rPr>
          <w:rFonts w:asciiTheme="minorHAnsi" w:hAnsiTheme="minorHAnsi" w:cstheme="minorHAnsi"/>
          <w:i/>
        </w:rPr>
        <w:t>4 clusters</w:t>
      </w:r>
      <w:r w:rsidRPr="00401D1E">
        <w:rPr>
          <w:rFonts w:asciiTheme="minorHAnsi" w:hAnsiTheme="minorHAnsi" w:cstheme="minorHAnsi"/>
        </w:rPr>
        <w:t>:</w:t>
      </w:r>
    </w:p>
    <w:p w:rsidR="00412255" w:rsidRPr="00401D1E" w:rsidRDefault="00412255" w:rsidP="00412255">
      <w:pPr>
        <w:rPr>
          <w:rFonts w:asciiTheme="minorHAnsi" w:hAnsiTheme="minorHAnsi" w:cstheme="minorHAnsi"/>
        </w:rPr>
      </w:pPr>
    </w:p>
    <w:p w:rsidR="00412255" w:rsidRPr="00401D1E" w:rsidRDefault="00412255" w:rsidP="00D23C23">
      <w:pPr>
        <w:pStyle w:val="Lijstalinea"/>
        <w:numPr>
          <w:ilvl w:val="0"/>
          <w:numId w:val="2"/>
        </w:numPr>
        <w:rPr>
          <w:rFonts w:asciiTheme="minorHAnsi" w:hAnsiTheme="minorHAnsi" w:cstheme="minorHAnsi"/>
          <w:i/>
          <w:sz w:val="24"/>
          <w:szCs w:val="24"/>
          <w:lang w:val="nl-NL"/>
        </w:rPr>
      </w:pPr>
      <w:r w:rsidRPr="00401D1E">
        <w:rPr>
          <w:rFonts w:asciiTheme="minorHAnsi" w:hAnsiTheme="minorHAnsi" w:cstheme="minorHAnsi"/>
          <w:i/>
          <w:sz w:val="24"/>
          <w:szCs w:val="24"/>
          <w:lang w:val="nl-NL"/>
        </w:rPr>
        <w:t xml:space="preserve">cluster 1: scholen voor visueel gehandicapte </w:t>
      </w:r>
      <w:r w:rsidR="005C6B97" w:rsidRPr="00401D1E">
        <w:rPr>
          <w:rFonts w:asciiTheme="minorHAnsi" w:hAnsiTheme="minorHAnsi" w:cstheme="minorHAnsi"/>
          <w:i/>
          <w:sz w:val="24"/>
          <w:szCs w:val="24"/>
          <w:lang w:val="nl-NL"/>
        </w:rPr>
        <w:t>leerlingen</w:t>
      </w:r>
      <w:r w:rsidRPr="00401D1E">
        <w:rPr>
          <w:rFonts w:asciiTheme="minorHAnsi" w:hAnsiTheme="minorHAnsi" w:cstheme="minorHAnsi"/>
          <w:i/>
          <w:sz w:val="24"/>
          <w:szCs w:val="24"/>
          <w:lang w:val="nl-NL"/>
        </w:rPr>
        <w:t xml:space="preserve">, of meervoudig gehandicapte </w:t>
      </w:r>
      <w:r w:rsidR="005C6B97" w:rsidRPr="00401D1E">
        <w:rPr>
          <w:rFonts w:asciiTheme="minorHAnsi" w:hAnsiTheme="minorHAnsi" w:cstheme="minorHAnsi"/>
          <w:i/>
          <w:sz w:val="24"/>
          <w:szCs w:val="24"/>
          <w:lang w:val="nl-NL"/>
        </w:rPr>
        <w:t>leerlingen</w:t>
      </w:r>
      <w:r w:rsidRPr="00401D1E">
        <w:rPr>
          <w:rFonts w:asciiTheme="minorHAnsi" w:hAnsiTheme="minorHAnsi" w:cstheme="minorHAnsi"/>
          <w:i/>
          <w:sz w:val="24"/>
          <w:szCs w:val="24"/>
          <w:lang w:val="nl-NL"/>
        </w:rPr>
        <w:t xml:space="preserve"> met deze handicap;</w:t>
      </w:r>
    </w:p>
    <w:p w:rsidR="00412255" w:rsidRPr="00401D1E" w:rsidRDefault="00412255" w:rsidP="00D23C23">
      <w:pPr>
        <w:pStyle w:val="Lijstalinea"/>
        <w:numPr>
          <w:ilvl w:val="0"/>
          <w:numId w:val="2"/>
        </w:numPr>
        <w:rPr>
          <w:rFonts w:asciiTheme="minorHAnsi" w:hAnsiTheme="minorHAnsi" w:cstheme="minorHAnsi"/>
          <w:i/>
          <w:sz w:val="24"/>
          <w:szCs w:val="24"/>
          <w:lang w:val="nl-NL"/>
        </w:rPr>
      </w:pPr>
      <w:r w:rsidRPr="00401D1E">
        <w:rPr>
          <w:rFonts w:asciiTheme="minorHAnsi" w:hAnsiTheme="minorHAnsi" w:cstheme="minorHAnsi"/>
          <w:i/>
          <w:sz w:val="24"/>
          <w:szCs w:val="24"/>
          <w:lang w:val="nl-NL"/>
        </w:rPr>
        <w:t xml:space="preserve">cluster 2: scholen voor dove </w:t>
      </w:r>
      <w:r w:rsidR="005C6B97" w:rsidRPr="00401D1E">
        <w:rPr>
          <w:rFonts w:asciiTheme="minorHAnsi" w:hAnsiTheme="minorHAnsi" w:cstheme="minorHAnsi"/>
          <w:i/>
          <w:sz w:val="24"/>
          <w:szCs w:val="24"/>
          <w:lang w:val="nl-NL"/>
        </w:rPr>
        <w:t>leerlingen</w:t>
      </w:r>
      <w:r w:rsidRPr="00401D1E">
        <w:rPr>
          <w:rFonts w:asciiTheme="minorHAnsi" w:hAnsiTheme="minorHAnsi" w:cstheme="minorHAnsi"/>
          <w:i/>
          <w:sz w:val="24"/>
          <w:szCs w:val="24"/>
          <w:lang w:val="nl-NL"/>
        </w:rPr>
        <w:t xml:space="preserve">, slechthorende </w:t>
      </w:r>
      <w:r w:rsidR="005C6B97" w:rsidRPr="00401D1E">
        <w:rPr>
          <w:rFonts w:asciiTheme="minorHAnsi" w:hAnsiTheme="minorHAnsi" w:cstheme="minorHAnsi"/>
          <w:i/>
          <w:sz w:val="24"/>
          <w:szCs w:val="24"/>
          <w:lang w:val="nl-NL"/>
        </w:rPr>
        <w:t>leerlingen</w:t>
      </w:r>
      <w:r w:rsidRPr="00401D1E">
        <w:rPr>
          <w:rFonts w:asciiTheme="minorHAnsi" w:hAnsiTheme="minorHAnsi" w:cstheme="minorHAnsi"/>
          <w:i/>
          <w:sz w:val="24"/>
          <w:szCs w:val="24"/>
          <w:lang w:val="nl-NL"/>
        </w:rPr>
        <w:t xml:space="preserve"> en </w:t>
      </w:r>
      <w:r w:rsidR="005C6B97" w:rsidRPr="00401D1E">
        <w:rPr>
          <w:rFonts w:asciiTheme="minorHAnsi" w:hAnsiTheme="minorHAnsi" w:cstheme="minorHAnsi"/>
          <w:i/>
          <w:sz w:val="24"/>
          <w:szCs w:val="24"/>
          <w:lang w:val="nl-NL"/>
        </w:rPr>
        <w:t>leerlingen</w:t>
      </w:r>
      <w:r w:rsidRPr="00401D1E">
        <w:rPr>
          <w:rFonts w:asciiTheme="minorHAnsi" w:hAnsiTheme="minorHAnsi" w:cstheme="minorHAnsi"/>
          <w:i/>
          <w:sz w:val="24"/>
          <w:szCs w:val="24"/>
          <w:lang w:val="nl-NL"/>
        </w:rPr>
        <w:t xml:space="preserve"> met ernstige spraakmoeilijkheden, of meervoudig gehandicapte </w:t>
      </w:r>
      <w:r w:rsidR="005C6B97" w:rsidRPr="00401D1E">
        <w:rPr>
          <w:rFonts w:asciiTheme="minorHAnsi" w:hAnsiTheme="minorHAnsi" w:cstheme="minorHAnsi"/>
          <w:i/>
          <w:sz w:val="24"/>
          <w:szCs w:val="24"/>
          <w:lang w:val="nl-NL"/>
        </w:rPr>
        <w:t>leerlingen</w:t>
      </w:r>
      <w:r w:rsidRPr="00401D1E">
        <w:rPr>
          <w:rFonts w:asciiTheme="minorHAnsi" w:hAnsiTheme="minorHAnsi" w:cstheme="minorHAnsi"/>
          <w:i/>
          <w:sz w:val="24"/>
          <w:szCs w:val="24"/>
          <w:lang w:val="nl-NL"/>
        </w:rPr>
        <w:t xml:space="preserve"> met een van deze handicaps;</w:t>
      </w:r>
    </w:p>
    <w:p w:rsidR="00412255" w:rsidRPr="00401D1E" w:rsidRDefault="00412255" w:rsidP="00D23C23">
      <w:pPr>
        <w:pStyle w:val="Lijstalinea"/>
        <w:numPr>
          <w:ilvl w:val="0"/>
          <w:numId w:val="2"/>
        </w:numPr>
        <w:rPr>
          <w:rFonts w:asciiTheme="minorHAnsi" w:hAnsiTheme="minorHAnsi" w:cstheme="minorHAnsi"/>
          <w:i/>
          <w:sz w:val="24"/>
          <w:szCs w:val="24"/>
          <w:lang w:val="nl-NL"/>
        </w:rPr>
      </w:pPr>
      <w:r w:rsidRPr="00401D1E">
        <w:rPr>
          <w:rFonts w:asciiTheme="minorHAnsi" w:hAnsiTheme="minorHAnsi" w:cstheme="minorHAnsi"/>
          <w:i/>
          <w:sz w:val="24"/>
          <w:szCs w:val="24"/>
          <w:lang w:val="nl-NL"/>
        </w:rPr>
        <w:t xml:space="preserve">cluster 3: scholen voor lichamelijk gehandicapte </w:t>
      </w:r>
      <w:r w:rsidR="005C6B97" w:rsidRPr="00401D1E">
        <w:rPr>
          <w:rFonts w:asciiTheme="minorHAnsi" w:hAnsiTheme="minorHAnsi" w:cstheme="minorHAnsi"/>
          <w:i/>
          <w:sz w:val="24"/>
          <w:szCs w:val="24"/>
          <w:lang w:val="nl-NL"/>
        </w:rPr>
        <w:t>leerlingen</w:t>
      </w:r>
      <w:r w:rsidRPr="00401D1E">
        <w:rPr>
          <w:rFonts w:asciiTheme="minorHAnsi" w:hAnsiTheme="minorHAnsi" w:cstheme="minorHAnsi"/>
          <w:i/>
          <w:sz w:val="24"/>
          <w:szCs w:val="24"/>
          <w:lang w:val="nl-NL"/>
        </w:rPr>
        <w:t xml:space="preserve">, zeer moeilijk lerende </w:t>
      </w:r>
      <w:r w:rsidR="005C6B97" w:rsidRPr="00401D1E">
        <w:rPr>
          <w:rFonts w:asciiTheme="minorHAnsi" w:hAnsiTheme="minorHAnsi" w:cstheme="minorHAnsi"/>
          <w:i/>
          <w:sz w:val="24"/>
          <w:szCs w:val="24"/>
          <w:lang w:val="nl-NL"/>
        </w:rPr>
        <w:t>leerlingen</w:t>
      </w:r>
      <w:r w:rsidRPr="00401D1E">
        <w:rPr>
          <w:rFonts w:asciiTheme="minorHAnsi" w:hAnsiTheme="minorHAnsi" w:cstheme="minorHAnsi"/>
          <w:i/>
          <w:sz w:val="24"/>
          <w:szCs w:val="24"/>
          <w:lang w:val="nl-NL"/>
        </w:rPr>
        <w:t xml:space="preserve"> en langdurig zieke </w:t>
      </w:r>
      <w:r w:rsidR="005C6B97" w:rsidRPr="00401D1E">
        <w:rPr>
          <w:rFonts w:asciiTheme="minorHAnsi" w:hAnsiTheme="minorHAnsi" w:cstheme="minorHAnsi"/>
          <w:i/>
          <w:sz w:val="24"/>
          <w:szCs w:val="24"/>
          <w:lang w:val="nl-NL"/>
        </w:rPr>
        <w:t>leerlingen</w:t>
      </w:r>
      <w:r w:rsidRPr="00401D1E">
        <w:rPr>
          <w:rFonts w:asciiTheme="minorHAnsi" w:hAnsiTheme="minorHAnsi" w:cstheme="minorHAnsi"/>
          <w:i/>
          <w:sz w:val="24"/>
          <w:szCs w:val="24"/>
          <w:lang w:val="nl-NL"/>
        </w:rPr>
        <w:t xml:space="preserve"> met een lichamelijke handicap, of meervoudig gehandicapte </w:t>
      </w:r>
      <w:r w:rsidR="005C6B97" w:rsidRPr="00401D1E">
        <w:rPr>
          <w:rFonts w:asciiTheme="minorHAnsi" w:hAnsiTheme="minorHAnsi" w:cstheme="minorHAnsi"/>
          <w:i/>
          <w:sz w:val="24"/>
          <w:szCs w:val="24"/>
          <w:lang w:val="nl-NL"/>
        </w:rPr>
        <w:t>leerlingen</w:t>
      </w:r>
      <w:r w:rsidRPr="00401D1E">
        <w:rPr>
          <w:rFonts w:asciiTheme="minorHAnsi" w:hAnsiTheme="minorHAnsi" w:cstheme="minorHAnsi"/>
          <w:i/>
          <w:sz w:val="24"/>
          <w:szCs w:val="24"/>
          <w:lang w:val="nl-NL"/>
        </w:rPr>
        <w:t xml:space="preserve"> met een van deze handicaps (onder andere </w:t>
      </w:r>
      <w:proofErr w:type="spellStart"/>
      <w:r w:rsidR="007D6BE5">
        <w:rPr>
          <w:rFonts w:asciiTheme="minorHAnsi" w:hAnsiTheme="minorHAnsi" w:cstheme="minorHAnsi"/>
          <w:i/>
          <w:sz w:val="24"/>
          <w:szCs w:val="24"/>
          <w:lang w:val="nl-NL"/>
        </w:rPr>
        <w:t>m</w:t>
      </w:r>
      <w:r w:rsidR="0094094E" w:rsidRPr="00401D1E">
        <w:rPr>
          <w:rFonts w:asciiTheme="minorHAnsi" w:hAnsiTheme="minorHAnsi" w:cstheme="minorHAnsi"/>
          <w:i/>
          <w:sz w:val="24"/>
          <w:szCs w:val="24"/>
          <w:lang w:val="nl-NL"/>
        </w:rPr>
        <w:t>ytyl</w:t>
      </w:r>
      <w:proofErr w:type="spellEnd"/>
      <w:r w:rsidRPr="00401D1E">
        <w:rPr>
          <w:rFonts w:asciiTheme="minorHAnsi" w:hAnsiTheme="minorHAnsi" w:cstheme="minorHAnsi"/>
          <w:i/>
          <w:sz w:val="24"/>
          <w:szCs w:val="24"/>
          <w:lang w:val="nl-NL"/>
        </w:rPr>
        <w:t xml:space="preserve">, ZML, </w:t>
      </w:r>
      <w:proofErr w:type="spellStart"/>
      <w:r w:rsidRPr="00401D1E">
        <w:rPr>
          <w:rFonts w:asciiTheme="minorHAnsi" w:hAnsiTheme="minorHAnsi" w:cstheme="minorHAnsi"/>
          <w:i/>
          <w:sz w:val="24"/>
          <w:szCs w:val="24"/>
          <w:lang w:val="nl-NL"/>
        </w:rPr>
        <w:t>tyltyl</w:t>
      </w:r>
      <w:proofErr w:type="spellEnd"/>
      <w:r w:rsidRPr="00401D1E">
        <w:rPr>
          <w:rFonts w:asciiTheme="minorHAnsi" w:hAnsiTheme="minorHAnsi" w:cstheme="minorHAnsi"/>
          <w:i/>
          <w:sz w:val="24"/>
          <w:szCs w:val="24"/>
          <w:lang w:val="nl-NL"/>
        </w:rPr>
        <w:t>);</w:t>
      </w:r>
    </w:p>
    <w:p w:rsidR="00412255" w:rsidRPr="00401D1E" w:rsidRDefault="00412255" w:rsidP="00D23C23">
      <w:pPr>
        <w:pStyle w:val="Lijstalinea"/>
        <w:numPr>
          <w:ilvl w:val="0"/>
          <w:numId w:val="2"/>
        </w:numPr>
        <w:rPr>
          <w:rFonts w:asciiTheme="minorHAnsi" w:hAnsiTheme="minorHAnsi" w:cstheme="minorHAnsi"/>
          <w:i/>
          <w:sz w:val="24"/>
          <w:szCs w:val="24"/>
          <w:lang w:val="nl-NL"/>
        </w:rPr>
      </w:pPr>
      <w:r w:rsidRPr="00401D1E">
        <w:rPr>
          <w:rFonts w:asciiTheme="minorHAnsi" w:hAnsiTheme="minorHAnsi" w:cstheme="minorHAnsi"/>
          <w:i/>
          <w:sz w:val="24"/>
          <w:szCs w:val="24"/>
          <w:lang w:val="nl-NL"/>
        </w:rPr>
        <w:t xml:space="preserve">cluster 4: scholen voor zeer moeilijk opvoedbare </w:t>
      </w:r>
      <w:r w:rsidR="005C6B97" w:rsidRPr="00401D1E">
        <w:rPr>
          <w:rFonts w:asciiTheme="minorHAnsi" w:hAnsiTheme="minorHAnsi" w:cstheme="minorHAnsi"/>
          <w:i/>
          <w:sz w:val="24"/>
          <w:szCs w:val="24"/>
          <w:lang w:val="nl-NL"/>
        </w:rPr>
        <w:t>leerlingen</w:t>
      </w:r>
      <w:r w:rsidRPr="00401D1E">
        <w:rPr>
          <w:rFonts w:asciiTheme="minorHAnsi" w:hAnsiTheme="minorHAnsi" w:cstheme="minorHAnsi"/>
          <w:i/>
          <w:sz w:val="24"/>
          <w:szCs w:val="24"/>
          <w:lang w:val="nl-NL"/>
        </w:rPr>
        <w:t xml:space="preserve">, langdurig zieke </w:t>
      </w:r>
      <w:r w:rsidR="005C6B97" w:rsidRPr="00401D1E">
        <w:rPr>
          <w:rFonts w:asciiTheme="minorHAnsi" w:hAnsiTheme="minorHAnsi" w:cstheme="minorHAnsi"/>
          <w:i/>
          <w:sz w:val="24"/>
          <w:szCs w:val="24"/>
          <w:lang w:val="nl-NL"/>
        </w:rPr>
        <w:t>leerlingen</w:t>
      </w:r>
      <w:r w:rsidRPr="00401D1E">
        <w:rPr>
          <w:rFonts w:asciiTheme="minorHAnsi" w:hAnsiTheme="minorHAnsi" w:cstheme="minorHAnsi"/>
          <w:i/>
          <w:sz w:val="24"/>
          <w:szCs w:val="24"/>
          <w:lang w:val="nl-NL"/>
        </w:rPr>
        <w:t xml:space="preserve"> anders dan met een lichamelijke handicap en onderwijs aan </w:t>
      </w:r>
      <w:r w:rsidR="005C6B97" w:rsidRPr="00401D1E">
        <w:rPr>
          <w:rFonts w:asciiTheme="minorHAnsi" w:hAnsiTheme="minorHAnsi" w:cstheme="minorHAnsi"/>
          <w:i/>
          <w:sz w:val="24"/>
          <w:szCs w:val="24"/>
          <w:lang w:val="nl-NL"/>
        </w:rPr>
        <w:t>leerlingen</w:t>
      </w:r>
      <w:r w:rsidRPr="00401D1E">
        <w:rPr>
          <w:rFonts w:asciiTheme="minorHAnsi" w:hAnsiTheme="minorHAnsi" w:cstheme="minorHAnsi"/>
          <w:i/>
          <w:sz w:val="24"/>
          <w:szCs w:val="24"/>
          <w:lang w:val="nl-NL"/>
        </w:rPr>
        <w:t xml:space="preserve"> in scholen die verbonden zijn aan pedologische instituten.</w:t>
      </w:r>
    </w:p>
    <w:p w:rsidR="00412255" w:rsidRPr="00401D1E" w:rsidRDefault="00412255" w:rsidP="00412255">
      <w:pPr>
        <w:rPr>
          <w:rFonts w:asciiTheme="minorHAnsi" w:hAnsiTheme="minorHAnsi" w:cstheme="minorHAnsi"/>
        </w:rPr>
      </w:pPr>
      <w:r w:rsidRPr="00401D1E">
        <w:rPr>
          <w:rFonts w:asciiTheme="minorHAnsi" w:hAnsiTheme="minorHAnsi" w:cstheme="minorHAnsi"/>
        </w:rPr>
        <w:t>Voor elk cluster is Nederland in regio’s verdeeld. Elk cluster heeft per regio een Regionaal Expertise Centrum (REC).</w:t>
      </w:r>
    </w:p>
    <w:p w:rsidR="00412255" w:rsidRPr="00401D1E" w:rsidRDefault="005C6B97" w:rsidP="00412255">
      <w:pPr>
        <w:rPr>
          <w:rFonts w:asciiTheme="minorHAnsi" w:hAnsiTheme="minorHAnsi" w:cstheme="minorHAnsi"/>
        </w:rPr>
      </w:pPr>
      <w:r w:rsidRPr="00401D1E">
        <w:rPr>
          <w:rFonts w:asciiTheme="minorHAnsi" w:hAnsiTheme="minorHAnsi" w:cstheme="minorHAnsi"/>
        </w:rPr>
        <w:t>Leerlingen</w:t>
      </w:r>
      <w:r w:rsidR="00412255" w:rsidRPr="00401D1E">
        <w:rPr>
          <w:rFonts w:asciiTheme="minorHAnsi" w:hAnsiTheme="minorHAnsi" w:cstheme="minorHAnsi"/>
        </w:rPr>
        <w:t xml:space="preserve"> kunnen op een REC-school onderwijs volgen als zij een indicatie hebben voor het desbetreffende cluster. Aanmelding gebeurt door de ouders, vaak in samenwerking met een school. De commissie voor indicatiestelling (CVI) bepaalt of een leerling voldoet aan landelijk vastgestelde criteria. Zo ja, dan </w:t>
      </w:r>
      <w:r w:rsidR="00D51A51" w:rsidRPr="00401D1E">
        <w:rPr>
          <w:rFonts w:asciiTheme="minorHAnsi" w:hAnsiTheme="minorHAnsi" w:cstheme="minorHAnsi"/>
        </w:rPr>
        <w:t xml:space="preserve">wordt er aan het </w:t>
      </w:r>
      <w:r w:rsidR="00412255" w:rsidRPr="00401D1E">
        <w:rPr>
          <w:rFonts w:asciiTheme="minorHAnsi" w:hAnsiTheme="minorHAnsi" w:cstheme="minorHAnsi"/>
        </w:rPr>
        <w:t>kind ‘het rugzakje’</w:t>
      </w:r>
      <w:r w:rsidR="00D51A51" w:rsidRPr="00401D1E">
        <w:rPr>
          <w:rFonts w:asciiTheme="minorHAnsi" w:hAnsiTheme="minorHAnsi" w:cstheme="minorHAnsi"/>
        </w:rPr>
        <w:t xml:space="preserve"> toegekend.</w:t>
      </w:r>
    </w:p>
    <w:p w:rsidR="00412255" w:rsidRPr="00401D1E" w:rsidRDefault="00412255" w:rsidP="00412255">
      <w:pPr>
        <w:rPr>
          <w:rFonts w:asciiTheme="minorHAnsi" w:hAnsiTheme="minorHAnsi" w:cstheme="minorHAnsi"/>
        </w:rPr>
      </w:pPr>
      <w:r w:rsidRPr="00401D1E">
        <w:rPr>
          <w:rFonts w:asciiTheme="minorHAnsi" w:hAnsiTheme="minorHAnsi" w:cstheme="minorHAnsi"/>
        </w:rPr>
        <w:t xml:space="preserve">Belangrijke wijziging met invoering van de WEC is dat ouders bepalen waar het kind met een rugzakje onderwijs gaat volgen. Ouders mogen besluiten het kind op een van de scholen van het desbetreffende cluster aan te melden, maar mogen ook beslissen dat het kind naar een </w:t>
      </w:r>
      <w:r w:rsidRPr="00401D1E">
        <w:rPr>
          <w:rFonts w:asciiTheme="minorHAnsi" w:hAnsiTheme="minorHAnsi" w:cstheme="minorHAnsi"/>
        </w:rPr>
        <w:lastRenderedPageBreak/>
        <w:t>reguliere basisschool gaat. In dat geval volgt het rugzakje met geld de leerling naar de basisschool.</w:t>
      </w:r>
    </w:p>
    <w:p w:rsidR="00205605" w:rsidRPr="00401D1E" w:rsidRDefault="00205605">
      <w:pPr>
        <w:rPr>
          <w:rFonts w:asciiTheme="minorHAnsi" w:hAnsiTheme="minorHAnsi" w:cstheme="minorHAnsi"/>
        </w:rPr>
      </w:pPr>
    </w:p>
    <w:p w:rsidR="00412255" w:rsidRPr="00401D1E" w:rsidRDefault="00412255" w:rsidP="00412255">
      <w:pPr>
        <w:rPr>
          <w:rFonts w:asciiTheme="minorHAnsi" w:hAnsiTheme="minorHAnsi" w:cstheme="minorHAnsi"/>
        </w:rPr>
      </w:pPr>
      <w:r w:rsidRPr="00401D1E">
        <w:rPr>
          <w:rFonts w:asciiTheme="minorHAnsi" w:hAnsiTheme="minorHAnsi" w:cstheme="minorHAnsi"/>
        </w:rPr>
        <w:t xml:space="preserve">Voor veel mensen in het onderwijs, </w:t>
      </w:r>
      <w:r w:rsidR="0094094E" w:rsidRPr="00401D1E">
        <w:rPr>
          <w:rFonts w:asciiTheme="minorHAnsi" w:hAnsiTheme="minorHAnsi" w:cstheme="minorHAnsi"/>
        </w:rPr>
        <w:t>evenals</w:t>
      </w:r>
      <w:r w:rsidRPr="00401D1E">
        <w:rPr>
          <w:rFonts w:asciiTheme="minorHAnsi" w:hAnsiTheme="minorHAnsi" w:cstheme="minorHAnsi"/>
        </w:rPr>
        <w:t xml:space="preserve"> voor veel ouders en leerlingen is de hierboven beschreven verdeling een bron van ergernis. Het geheel kent een ingewikkelde wet- en regelgeving.</w:t>
      </w:r>
    </w:p>
    <w:p w:rsidR="00412255" w:rsidRPr="00401D1E" w:rsidRDefault="00412255" w:rsidP="00412255">
      <w:pPr>
        <w:rPr>
          <w:rFonts w:asciiTheme="minorHAnsi" w:hAnsiTheme="minorHAnsi" w:cstheme="minorHAnsi"/>
        </w:rPr>
      </w:pPr>
      <w:r w:rsidRPr="00401D1E">
        <w:rPr>
          <w:rFonts w:asciiTheme="minorHAnsi" w:hAnsiTheme="minorHAnsi" w:cstheme="minorHAnsi"/>
        </w:rPr>
        <w:t xml:space="preserve">Een tweede aspect van deze verdeling betreft de verantwoordelijkheid. Veel </w:t>
      </w:r>
      <w:r w:rsidR="005C6B97" w:rsidRPr="00401D1E">
        <w:rPr>
          <w:rFonts w:asciiTheme="minorHAnsi" w:hAnsiTheme="minorHAnsi" w:cstheme="minorHAnsi"/>
        </w:rPr>
        <w:t>leerlingen</w:t>
      </w:r>
      <w:r w:rsidRPr="00401D1E">
        <w:rPr>
          <w:rFonts w:asciiTheme="minorHAnsi" w:hAnsiTheme="minorHAnsi" w:cstheme="minorHAnsi"/>
        </w:rPr>
        <w:t xml:space="preserve"> vallen tussen wal en schip</w:t>
      </w:r>
      <w:r w:rsidR="00751E8F">
        <w:rPr>
          <w:rFonts w:asciiTheme="minorHAnsi" w:hAnsiTheme="minorHAnsi" w:cstheme="minorHAnsi"/>
        </w:rPr>
        <w:t>,</w:t>
      </w:r>
      <w:r w:rsidRPr="00401D1E">
        <w:rPr>
          <w:rFonts w:asciiTheme="minorHAnsi" w:hAnsiTheme="minorHAnsi" w:cstheme="minorHAnsi"/>
        </w:rPr>
        <w:t xml:space="preserve"> omdat in veel situaties niet helder is wie er verantwoordelijk is voor een </w:t>
      </w:r>
      <w:r w:rsidR="00C728CD">
        <w:rPr>
          <w:rFonts w:asciiTheme="minorHAnsi" w:hAnsiTheme="minorHAnsi" w:cstheme="minorHAnsi"/>
        </w:rPr>
        <w:t>Passend Onderwijs</w:t>
      </w:r>
      <w:r w:rsidRPr="00401D1E">
        <w:rPr>
          <w:rFonts w:asciiTheme="minorHAnsi" w:hAnsiTheme="minorHAnsi" w:cstheme="minorHAnsi"/>
        </w:rPr>
        <w:t>traject.</w:t>
      </w:r>
    </w:p>
    <w:p w:rsidR="00412255" w:rsidRPr="00401D1E" w:rsidRDefault="00412255" w:rsidP="00412255">
      <w:pPr>
        <w:rPr>
          <w:rFonts w:asciiTheme="minorHAnsi" w:hAnsiTheme="minorHAnsi" w:cstheme="minorHAnsi"/>
        </w:rPr>
      </w:pPr>
    </w:p>
    <w:p w:rsidR="00412255" w:rsidRPr="00401D1E" w:rsidRDefault="00412255" w:rsidP="00412255">
      <w:pPr>
        <w:rPr>
          <w:rFonts w:asciiTheme="minorHAnsi" w:hAnsiTheme="minorHAnsi" w:cstheme="minorHAnsi"/>
        </w:rPr>
      </w:pPr>
      <w:r w:rsidRPr="00401D1E">
        <w:rPr>
          <w:rFonts w:asciiTheme="minorHAnsi" w:hAnsiTheme="minorHAnsi" w:cstheme="minorHAnsi"/>
        </w:rPr>
        <w:t>In oktober 2004 verscheen een kritische beschouwing op deze structuur en werden tevens beleidsvoorstellen gedaan. Dit initiatief heeft geleid tot een intensief overleg van het georganiseerde onderwijsveld met werkgevers, vakbonden en management onder de titel ”herijking van de zorg”.</w:t>
      </w:r>
    </w:p>
    <w:p w:rsidR="00412255" w:rsidRPr="00401D1E" w:rsidRDefault="00412255" w:rsidP="00412255">
      <w:pPr>
        <w:rPr>
          <w:rFonts w:asciiTheme="minorHAnsi" w:hAnsiTheme="minorHAnsi" w:cstheme="minorHAnsi"/>
        </w:rPr>
      </w:pPr>
      <w:r w:rsidRPr="00401D1E">
        <w:rPr>
          <w:rFonts w:asciiTheme="minorHAnsi" w:hAnsiTheme="minorHAnsi" w:cstheme="minorHAnsi"/>
        </w:rPr>
        <w:t>Vervolgens heeft de vorige minister, Maria Van der Hoeven, de handschoen opgepakt en heeft zij een beleidsnotitie aan de Tweede Kamer gestuurd: “Vernieuwing zorgstructuren in het funderend onderwijs” (september 2005).</w:t>
      </w:r>
    </w:p>
    <w:p w:rsidR="00412255" w:rsidRPr="00401D1E" w:rsidRDefault="00412255" w:rsidP="00412255">
      <w:pPr>
        <w:rPr>
          <w:rFonts w:asciiTheme="minorHAnsi" w:hAnsiTheme="minorHAnsi" w:cstheme="minorHAnsi"/>
        </w:rPr>
      </w:pPr>
      <w:r w:rsidRPr="00401D1E">
        <w:rPr>
          <w:rFonts w:asciiTheme="minorHAnsi" w:hAnsiTheme="minorHAnsi" w:cstheme="minorHAnsi"/>
        </w:rPr>
        <w:t>In deze notitie wordt het begrip ‘zorgplicht’ geïntroduceerd. Hieronder wordt het volgende verstaan:</w:t>
      </w:r>
    </w:p>
    <w:p w:rsidR="00412255" w:rsidRPr="00401D1E" w:rsidRDefault="00412255" w:rsidP="00412255">
      <w:pPr>
        <w:rPr>
          <w:rFonts w:asciiTheme="minorHAnsi" w:hAnsiTheme="minorHAnsi" w:cstheme="minorHAnsi"/>
        </w:rPr>
      </w:pPr>
    </w:p>
    <w:p w:rsidR="00412255" w:rsidRPr="00401D1E" w:rsidRDefault="00412255" w:rsidP="00412255">
      <w:pPr>
        <w:rPr>
          <w:rFonts w:asciiTheme="minorHAnsi" w:hAnsiTheme="minorHAnsi" w:cstheme="minorHAnsi"/>
          <w:i/>
        </w:rPr>
      </w:pPr>
      <w:r w:rsidRPr="00401D1E">
        <w:rPr>
          <w:rStyle w:val="Voetnootmarkering"/>
          <w:rFonts w:asciiTheme="minorHAnsi" w:hAnsiTheme="minorHAnsi" w:cstheme="minorHAnsi"/>
          <w:i/>
        </w:rPr>
        <w:footnoteReference w:id="8"/>
      </w:r>
      <w:r w:rsidRPr="00401D1E">
        <w:rPr>
          <w:rFonts w:asciiTheme="minorHAnsi" w:hAnsiTheme="minorHAnsi" w:cstheme="minorHAnsi"/>
          <w:i/>
        </w:rPr>
        <w:t xml:space="preserve">“Ieder schoolbestuur heeft de verantwoordelijkheid een </w:t>
      </w:r>
      <w:r w:rsidR="00C728CD">
        <w:rPr>
          <w:rFonts w:asciiTheme="minorHAnsi" w:hAnsiTheme="minorHAnsi" w:cstheme="minorHAnsi"/>
          <w:i/>
        </w:rPr>
        <w:t>Passend Onderwijs</w:t>
      </w:r>
      <w:r w:rsidRPr="00401D1E">
        <w:rPr>
          <w:rFonts w:asciiTheme="minorHAnsi" w:hAnsiTheme="minorHAnsi" w:cstheme="minorHAnsi"/>
          <w:i/>
        </w:rPr>
        <w:t>zorg-arrangement aan te bieden aan iedere leerling die zich bij een school van dat schoolbestuur aanmeldt. Of bij een school van dat bestuur is ingeschreven. Als een school een bepaald arrangement niet zelf in huis heeft, moet het bestuur van die school in samenwerking met besturen dit arrangement wel kunnen aanbieden en  zorgen dat de leerling dat onderwijsarrangement aangeboden krijgt, met een gemotiveerde doorverwijzing.”</w:t>
      </w:r>
    </w:p>
    <w:p w:rsidR="00412255" w:rsidRPr="00401D1E" w:rsidRDefault="00412255" w:rsidP="00412255">
      <w:pPr>
        <w:rPr>
          <w:rFonts w:asciiTheme="minorHAnsi" w:hAnsiTheme="minorHAnsi" w:cstheme="minorHAnsi"/>
        </w:rPr>
      </w:pPr>
      <w:r w:rsidRPr="00401D1E">
        <w:rPr>
          <w:rFonts w:asciiTheme="minorHAnsi" w:hAnsiTheme="minorHAnsi" w:cstheme="minorHAnsi"/>
        </w:rPr>
        <w:t xml:space="preserve">Na een intensieve veldbenadering en overleg met de organisaties heeft de minister een </w:t>
      </w:r>
      <w:proofErr w:type="spellStart"/>
      <w:r w:rsidRPr="00401D1E">
        <w:rPr>
          <w:rFonts w:asciiTheme="minorHAnsi" w:hAnsiTheme="minorHAnsi" w:cstheme="minorHAnsi"/>
        </w:rPr>
        <w:t>herziene</w:t>
      </w:r>
      <w:proofErr w:type="spellEnd"/>
      <w:r w:rsidRPr="00401D1E">
        <w:rPr>
          <w:rFonts w:asciiTheme="minorHAnsi" w:hAnsiTheme="minorHAnsi" w:cstheme="minorHAnsi"/>
        </w:rPr>
        <w:t xml:space="preserve"> nota (2006) geschreven. In deze nota is overeenstemming bereikt over:</w:t>
      </w:r>
    </w:p>
    <w:p w:rsidR="00F05A54" w:rsidRPr="00401D1E" w:rsidRDefault="00F05A54" w:rsidP="00412255">
      <w:pPr>
        <w:rPr>
          <w:rFonts w:asciiTheme="minorHAnsi" w:hAnsiTheme="minorHAnsi" w:cstheme="minorHAnsi"/>
        </w:rPr>
      </w:pPr>
    </w:p>
    <w:p w:rsidR="00412255" w:rsidRPr="00401D1E" w:rsidRDefault="00C728CD" w:rsidP="00D23C23">
      <w:pPr>
        <w:pStyle w:val="Lijstalinea"/>
        <w:numPr>
          <w:ilvl w:val="0"/>
          <w:numId w:val="2"/>
        </w:numPr>
        <w:rPr>
          <w:rFonts w:asciiTheme="minorHAnsi" w:hAnsiTheme="minorHAnsi" w:cstheme="minorHAnsi"/>
          <w:i/>
          <w:sz w:val="24"/>
          <w:szCs w:val="24"/>
          <w:lang w:val="nl-NL"/>
        </w:rPr>
      </w:pPr>
      <w:r>
        <w:rPr>
          <w:rFonts w:asciiTheme="minorHAnsi" w:hAnsiTheme="minorHAnsi" w:cstheme="minorHAnsi"/>
          <w:i/>
          <w:sz w:val="24"/>
          <w:szCs w:val="24"/>
          <w:lang w:val="nl-NL"/>
        </w:rPr>
        <w:t>Passend Onderwijs</w:t>
      </w:r>
      <w:r w:rsidR="00412255" w:rsidRPr="00401D1E">
        <w:rPr>
          <w:rFonts w:asciiTheme="minorHAnsi" w:hAnsiTheme="minorHAnsi" w:cstheme="minorHAnsi"/>
          <w:i/>
          <w:sz w:val="24"/>
          <w:szCs w:val="24"/>
          <w:lang w:val="nl-NL"/>
        </w:rPr>
        <w:t xml:space="preserve"> als wettelijke resultaatverplichting van schoolbesturen</w:t>
      </w:r>
    </w:p>
    <w:p w:rsidR="00412255" w:rsidRPr="00401D1E" w:rsidRDefault="00412255" w:rsidP="00D23C23">
      <w:pPr>
        <w:pStyle w:val="Lijstalinea"/>
        <w:numPr>
          <w:ilvl w:val="0"/>
          <w:numId w:val="2"/>
        </w:numPr>
        <w:rPr>
          <w:rFonts w:asciiTheme="minorHAnsi" w:hAnsiTheme="minorHAnsi" w:cstheme="minorHAnsi"/>
          <w:i/>
          <w:sz w:val="24"/>
          <w:szCs w:val="24"/>
          <w:lang w:val="nl-NL"/>
        </w:rPr>
      </w:pPr>
      <w:r w:rsidRPr="00401D1E">
        <w:rPr>
          <w:rFonts w:asciiTheme="minorHAnsi" w:hAnsiTheme="minorHAnsi" w:cstheme="minorHAnsi"/>
          <w:i/>
          <w:sz w:val="24"/>
          <w:szCs w:val="24"/>
          <w:lang w:val="nl-NL"/>
        </w:rPr>
        <w:t>noodzakelijke afstemming met externen (met name gemeenten en Bureaus Jeugdzorg)</w:t>
      </w:r>
    </w:p>
    <w:p w:rsidR="00412255" w:rsidRPr="00401D1E" w:rsidRDefault="00412255" w:rsidP="00D23C23">
      <w:pPr>
        <w:pStyle w:val="Lijstalinea"/>
        <w:numPr>
          <w:ilvl w:val="0"/>
          <w:numId w:val="2"/>
        </w:numPr>
        <w:rPr>
          <w:rFonts w:asciiTheme="minorHAnsi" w:hAnsiTheme="minorHAnsi" w:cstheme="minorHAnsi"/>
          <w:i/>
          <w:sz w:val="24"/>
          <w:szCs w:val="24"/>
          <w:lang w:val="nl-NL"/>
        </w:rPr>
      </w:pPr>
      <w:r w:rsidRPr="00401D1E">
        <w:rPr>
          <w:rFonts w:asciiTheme="minorHAnsi" w:hAnsiTheme="minorHAnsi" w:cstheme="minorHAnsi"/>
          <w:i/>
          <w:sz w:val="24"/>
          <w:szCs w:val="24"/>
          <w:lang w:val="nl-NL"/>
        </w:rPr>
        <w:t>het uitgaan van de bestaande (samenwerkings)structuren</w:t>
      </w:r>
    </w:p>
    <w:p w:rsidR="00412255" w:rsidRPr="00401D1E" w:rsidRDefault="00412255" w:rsidP="00D23C23">
      <w:pPr>
        <w:pStyle w:val="Lijstalinea"/>
        <w:numPr>
          <w:ilvl w:val="0"/>
          <w:numId w:val="2"/>
        </w:numPr>
        <w:rPr>
          <w:rFonts w:asciiTheme="minorHAnsi" w:hAnsiTheme="minorHAnsi" w:cstheme="minorHAnsi"/>
          <w:i/>
          <w:sz w:val="24"/>
          <w:szCs w:val="24"/>
          <w:lang w:val="nl-NL"/>
        </w:rPr>
      </w:pPr>
      <w:r w:rsidRPr="00401D1E">
        <w:rPr>
          <w:rFonts w:asciiTheme="minorHAnsi" w:hAnsiTheme="minorHAnsi" w:cstheme="minorHAnsi"/>
          <w:i/>
          <w:sz w:val="24"/>
          <w:szCs w:val="24"/>
          <w:lang w:val="nl-NL"/>
        </w:rPr>
        <w:t>lokale/regionale ruimte om een eigen traject te kunnen ontwikkelen</w:t>
      </w:r>
    </w:p>
    <w:p w:rsidR="00412255" w:rsidRPr="00401D1E" w:rsidRDefault="00412255" w:rsidP="00D23C23">
      <w:pPr>
        <w:pStyle w:val="Lijstalinea"/>
        <w:numPr>
          <w:ilvl w:val="0"/>
          <w:numId w:val="2"/>
        </w:numPr>
        <w:rPr>
          <w:rFonts w:asciiTheme="minorHAnsi" w:hAnsiTheme="minorHAnsi" w:cstheme="minorHAnsi"/>
          <w:i/>
          <w:sz w:val="24"/>
          <w:szCs w:val="24"/>
          <w:lang w:val="nl-NL"/>
        </w:rPr>
      </w:pPr>
      <w:r w:rsidRPr="00401D1E">
        <w:rPr>
          <w:rFonts w:asciiTheme="minorHAnsi" w:hAnsiTheme="minorHAnsi" w:cstheme="minorHAnsi"/>
          <w:i/>
          <w:sz w:val="24"/>
          <w:szCs w:val="24"/>
          <w:lang w:val="nl-NL"/>
        </w:rPr>
        <w:t xml:space="preserve">OCW zorgt voor aanpassing van de wet- en regelgeving </w:t>
      </w:r>
    </w:p>
    <w:p w:rsidR="00412255" w:rsidRPr="00401D1E" w:rsidRDefault="00412255" w:rsidP="00D23C23">
      <w:pPr>
        <w:pStyle w:val="Lijstalinea"/>
        <w:numPr>
          <w:ilvl w:val="0"/>
          <w:numId w:val="2"/>
        </w:numPr>
        <w:rPr>
          <w:rFonts w:asciiTheme="minorHAnsi" w:hAnsiTheme="minorHAnsi" w:cstheme="minorHAnsi"/>
          <w:i/>
          <w:sz w:val="24"/>
          <w:szCs w:val="24"/>
          <w:lang w:val="nl-NL"/>
        </w:rPr>
      </w:pPr>
      <w:r w:rsidRPr="00401D1E">
        <w:rPr>
          <w:rFonts w:asciiTheme="minorHAnsi" w:hAnsiTheme="minorHAnsi" w:cstheme="minorHAnsi"/>
          <w:i/>
          <w:sz w:val="24"/>
          <w:szCs w:val="24"/>
          <w:lang w:val="nl-NL"/>
        </w:rPr>
        <w:t>de draagkracht van scholen dient te worden versterkt.</w:t>
      </w:r>
    </w:p>
    <w:p w:rsidR="00412255" w:rsidRPr="00401D1E" w:rsidRDefault="00412255" w:rsidP="00412255">
      <w:pPr>
        <w:rPr>
          <w:rFonts w:asciiTheme="minorHAnsi" w:hAnsiTheme="minorHAnsi" w:cstheme="minorHAnsi"/>
        </w:rPr>
      </w:pPr>
      <w:r w:rsidRPr="00401D1E">
        <w:rPr>
          <w:rFonts w:asciiTheme="minorHAnsi" w:hAnsiTheme="minorHAnsi" w:cstheme="minorHAnsi"/>
        </w:rPr>
        <w:t xml:space="preserve">Na een Algemeen Overleg met het Parlement heeft de minister aangegeven dat zij medio 2007 een Proeve van Wetgeving aan de Tweede Kamer zou sturen waarin een en ander een wettelijke vertaling zou krijgen. </w:t>
      </w:r>
    </w:p>
    <w:p w:rsidR="00412255" w:rsidRPr="00401D1E" w:rsidRDefault="00412255" w:rsidP="00412255">
      <w:pPr>
        <w:rPr>
          <w:rFonts w:asciiTheme="minorHAnsi" w:hAnsiTheme="minorHAnsi" w:cstheme="minorHAnsi"/>
        </w:rPr>
      </w:pPr>
      <w:r w:rsidRPr="00401D1E">
        <w:rPr>
          <w:rFonts w:asciiTheme="minorHAnsi" w:hAnsiTheme="minorHAnsi" w:cstheme="minorHAnsi"/>
        </w:rPr>
        <w:t>Gezien de complexiteit van de beoogde wettelijke uitwerking, en de wens van het veld om ‘zorgplicht’ van onderop vorm te geven, is na overleg met de onderwijsorganisaties, gekozen voor een andere, lerende aanpak met experimenten en veldinitiatieven.</w:t>
      </w:r>
    </w:p>
    <w:p w:rsidR="00412255" w:rsidRPr="00401D1E" w:rsidRDefault="00412255" w:rsidP="00412255">
      <w:pPr>
        <w:rPr>
          <w:rFonts w:asciiTheme="minorHAnsi" w:hAnsiTheme="minorHAnsi" w:cstheme="minorHAnsi"/>
        </w:rPr>
      </w:pPr>
      <w:r w:rsidRPr="00401D1E">
        <w:rPr>
          <w:rFonts w:asciiTheme="minorHAnsi" w:hAnsiTheme="minorHAnsi" w:cstheme="minorHAnsi"/>
        </w:rPr>
        <w:lastRenderedPageBreak/>
        <w:t xml:space="preserve">Op 25 juni 2007 stuurde staatssecretaris Dijksma, mede namens haar collega </w:t>
      </w:r>
      <w:proofErr w:type="spellStart"/>
      <w:r w:rsidRPr="00401D1E">
        <w:rPr>
          <w:rFonts w:asciiTheme="minorHAnsi" w:hAnsiTheme="minorHAnsi" w:cstheme="minorHAnsi"/>
        </w:rPr>
        <w:t>Bijsterveld</w:t>
      </w:r>
      <w:proofErr w:type="spellEnd"/>
      <w:r w:rsidRPr="00401D1E">
        <w:rPr>
          <w:rFonts w:asciiTheme="minorHAnsi" w:hAnsiTheme="minorHAnsi" w:cstheme="minorHAnsi"/>
        </w:rPr>
        <w:t>, een beleidsbrief naar de Kamer waarin zij het beleid van het Kabinet uitwerkt.</w:t>
      </w:r>
    </w:p>
    <w:p w:rsidR="00412255" w:rsidRDefault="00412255" w:rsidP="00412255">
      <w:pPr>
        <w:rPr>
          <w:rFonts w:asciiTheme="minorHAnsi" w:hAnsiTheme="minorHAnsi" w:cstheme="minorHAnsi"/>
        </w:rPr>
      </w:pPr>
      <w:r w:rsidRPr="00401D1E">
        <w:rPr>
          <w:rFonts w:asciiTheme="minorHAnsi" w:hAnsiTheme="minorHAnsi" w:cstheme="minorHAnsi"/>
        </w:rPr>
        <w:t>Bepalend in deze beleidsbrief is, dat wordt gekozen voor een regionale aanpak. De regionale aanpak heeft drie doelstellingen:</w:t>
      </w:r>
    </w:p>
    <w:p w:rsidR="00B22BBF" w:rsidRPr="00401D1E" w:rsidRDefault="00B22BBF" w:rsidP="00412255">
      <w:pPr>
        <w:rPr>
          <w:rFonts w:asciiTheme="minorHAnsi" w:hAnsiTheme="minorHAnsi" w:cstheme="minorHAnsi"/>
        </w:rPr>
      </w:pPr>
    </w:p>
    <w:p w:rsidR="00DC6C97" w:rsidRDefault="00412255" w:rsidP="00D23C23">
      <w:pPr>
        <w:pStyle w:val="Lijstalinea"/>
        <w:numPr>
          <w:ilvl w:val="0"/>
          <w:numId w:val="3"/>
        </w:numPr>
        <w:spacing w:after="0"/>
        <w:rPr>
          <w:rFonts w:asciiTheme="minorHAnsi" w:hAnsiTheme="minorHAnsi" w:cstheme="minorHAnsi"/>
          <w:sz w:val="24"/>
          <w:szCs w:val="24"/>
          <w:lang w:val="nl-NL"/>
        </w:rPr>
      </w:pPr>
      <w:r w:rsidRPr="00DC6C97">
        <w:rPr>
          <w:rFonts w:asciiTheme="minorHAnsi" w:hAnsiTheme="minorHAnsi" w:cstheme="minorHAnsi"/>
          <w:sz w:val="24"/>
          <w:szCs w:val="24"/>
          <w:lang w:val="nl-NL"/>
        </w:rPr>
        <w:t>bezien of men kan komen tot een dekkend geheel van samenwerkende schoolbesturen uit het PO, VO, (V)SO en het liefst ook MBO</w:t>
      </w:r>
    </w:p>
    <w:p w:rsidR="00412255" w:rsidRPr="00DC6C97" w:rsidRDefault="00412255" w:rsidP="00D23C23">
      <w:pPr>
        <w:pStyle w:val="Lijstalinea"/>
        <w:numPr>
          <w:ilvl w:val="0"/>
          <w:numId w:val="3"/>
        </w:numPr>
        <w:spacing w:after="0"/>
        <w:rPr>
          <w:rFonts w:asciiTheme="minorHAnsi" w:hAnsiTheme="minorHAnsi" w:cstheme="minorHAnsi"/>
          <w:sz w:val="24"/>
          <w:szCs w:val="24"/>
          <w:lang w:val="nl-NL"/>
        </w:rPr>
      </w:pPr>
      <w:r w:rsidRPr="00DC6C97">
        <w:rPr>
          <w:rFonts w:asciiTheme="minorHAnsi" w:hAnsiTheme="minorHAnsi" w:cstheme="minorHAnsi"/>
          <w:sz w:val="24"/>
          <w:szCs w:val="24"/>
          <w:lang w:val="nl-NL"/>
        </w:rPr>
        <w:t>nagaan of men de grenzen met anderen, naastliggende samenwerkende besturen kan bepalen, dit is relevant bij deelname aan experimenten en veldinitiatieven, en</w:t>
      </w:r>
    </w:p>
    <w:p w:rsidR="00412255" w:rsidRPr="00401D1E" w:rsidRDefault="00412255" w:rsidP="00D23C23">
      <w:pPr>
        <w:pStyle w:val="Lijstalinea"/>
        <w:numPr>
          <w:ilvl w:val="0"/>
          <w:numId w:val="3"/>
        </w:numPr>
        <w:spacing w:after="0"/>
        <w:rPr>
          <w:rFonts w:asciiTheme="minorHAnsi" w:hAnsiTheme="minorHAnsi" w:cstheme="minorHAnsi"/>
          <w:sz w:val="24"/>
          <w:szCs w:val="24"/>
          <w:lang w:val="nl-NL"/>
        </w:rPr>
      </w:pPr>
      <w:r w:rsidRPr="00401D1E">
        <w:rPr>
          <w:rFonts w:asciiTheme="minorHAnsi" w:hAnsiTheme="minorHAnsi" w:cstheme="minorHAnsi"/>
          <w:sz w:val="24"/>
          <w:szCs w:val="24"/>
          <w:lang w:val="nl-NL"/>
        </w:rPr>
        <w:t>onderzoeken of het mogelijk is om via de regio de deelname aan de bekostiging van speciale voorzieningen vast te stellen</w:t>
      </w:r>
    </w:p>
    <w:p w:rsidR="00412255" w:rsidRPr="00401D1E" w:rsidRDefault="00412255" w:rsidP="00412255">
      <w:pPr>
        <w:rPr>
          <w:rFonts w:asciiTheme="minorHAnsi" w:hAnsiTheme="minorHAnsi" w:cstheme="minorHAnsi"/>
        </w:rPr>
      </w:pPr>
    </w:p>
    <w:p w:rsidR="00412255" w:rsidRDefault="00412255" w:rsidP="00412255">
      <w:pPr>
        <w:rPr>
          <w:rFonts w:asciiTheme="minorHAnsi" w:hAnsiTheme="minorHAnsi" w:cstheme="minorHAnsi"/>
        </w:rPr>
      </w:pPr>
      <w:r w:rsidRPr="00401D1E">
        <w:rPr>
          <w:rFonts w:asciiTheme="minorHAnsi" w:hAnsiTheme="minorHAnsi" w:cstheme="minorHAnsi"/>
        </w:rPr>
        <w:t>Om de ontwikkeling van ‘</w:t>
      </w:r>
      <w:proofErr w:type="spellStart"/>
      <w:r w:rsidRPr="00401D1E">
        <w:rPr>
          <w:rFonts w:asciiTheme="minorHAnsi" w:hAnsiTheme="minorHAnsi" w:cstheme="minorHAnsi"/>
        </w:rPr>
        <w:t>onder-op</w:t>
      </w:r>
      <w:proofErr w:type="spellEnd"/>
      <w:r w:rsidRPr="00401D1E">
        <w:rPr>
          <w:rFonts w:asciiTheme="minorHAnsi" w:hAnsiTheme="minorHAnsi" w:cstheme="minorHAnsi"/>
        </w:rPr>
        <w:t>’ te stimuleren zal het werken met experimenten en veldinitiatieven worden bevorderd. Hiervoor gelden de volgende criteria:</w:t>
      </w:r>
    </w:p>
    <w:p w:rsidR="00DC6C97" w:rsidRPr="00401D1E" w:rsidRDefault="00DC6C97" w:rsidP="00412255">
      <w:pPr>
        <w:rPr>
          <w:rFonts w:asciiTheme="minorHAnsi" w:hAnsiTheme="minorHAnsi" w:cstheme="minorHAnsi"/>
        </w:rPr>
      </w:pPr>
    </w:p>
    <w:p w:rsidR="00412255" w:rsidRPr="00401D1E" w:rsidRDefault="00412255" w:rsidP="00D23C23">
      <w:pPr>
        <w:pStyle w:val="Lijstalinea"/>
        <w:numPr>
          <w:ilvl w:val="0"/>
          <w:numId w:val="2"/>
        </w:numPr>
        <w:spacing w:after="0"/>
        <w:rPr>
          <w:rFonts w:asciiTheme="minorHAnsi" w:hAnsiTheme="minorHAnsi" w:cstheme="minorHAnsi"/>
          <w:i/>
          <w:sz w:val="24"/>
          <w:szCs w:val="24"/>
          <w:lang w:val="nl-NL"/>
        </w:rPr>
      </w:pPr>
      <w:r w:rsidRPr="00401D1E">
        <w:rPr>
          <w:rFonts w:asciiTheme="minorHAnsi" w:hAnsiTheme="minorHAnsi" w:cstheme="minorHAnsi"/>
          <w:i/>
          <w:sz w:val="24"/>
          <w:szCs w:val="24"/>
          <w:lang w:val="nl-NL"/>
        </w:rPr>
        <w:t>werken aan kwaliteit en een transparant continuüm van zorgarrangementen;</w:t>
      </w:r>
    </w:p>
    <w:p w:rsidR="00412255" w:rsidRPr="00401D1E" w:rsidRDefault="00412255" w:rsidP="00D23C23">
      <w:pPr>
        <w:pStyle w:val="Lijstalinea"/>
        <w:numPr>
          <w:ilvl w:val="0"/>
          <w:numId w:val="2"/>
        </w:numPr>
        <w:rPr>
          <w:rFonts w:asciiTheme="minorHAnsi" w:hAnsiTheme="minorHAnsi" w:cstheme="minorHAnsi"/>
          <w:i/>
          <w:sz w:val="24"/>
          <w:szCs w:val="24"/>
          <w:lang w:val="nl-NL"/>
        </w:rPr>
      </w:pPr>
      <w:r w:rsidRPr="00401D1E">
        <w:rPr>
          <w:rFonts w:asciiTheme="minorHAnsi" w:hAnsiTheme="minorHAnsi" w:cstheme="minorHAnsi"/>
          <w:i/>
          <w:sz w:val="24"/>
          <w:szCs w:val="24"/>
          <w:lang w:val="nl-NL"/>
        </w:rPr>
        <w:t>dekkend geheel (PO, VO en WEC verplicht, zo mogelijk ook het MBO);</w:t>
      </w:r>
    </w:p>
    <w:p w:rsidR="00412255" w:rsidRPr="00401D1E" w:rsidRDefault="00412255" w:rsidP="00D23C23">
      <w:pPr>
        <w:pStyle w:val="Lijstalinea"/>
        <w:numPr>
          <w:ilvl w:val="0"/>
          <w:numId w:val="2"/>
        </w:numPr>
        <w:rPr>
          <w:rFonts w:asciiTheme="minorHAnsi" w:hAnsiTheme="minorHAnsi" w:cstheme="minorHAnsi"/>
          <w:i/>
          <w:sz w:val="24"/>
          <w:szCs w:val="24"/>
          <w:lang w:val="nl-NL"/>
        </w:rPr>
      </w:pPr>
      <w:r w:rsidRPr="00401D1E">
        <w:rPr>
          <w:rFonts w:asciiTheme="minorHAnsi" w:hAnsiTheme="minorHAnsi" w:cstheme="minorHAnsi"/>
          <w:i/>
          <w:sz w:val="24"/>
          <w:szCs w:val="24"/>
          <w:lang w:val="nl-NL"/>
        </w:rPr>
        <w:t>geen kind tussen wal en schip;</w:t>
      </w:r>
    </w:p>
    <w:p w:rsidR="00412255" w:rsidRPr="00401D1E" w:rsidRDefault="00412255" w:rsidP="00D23C23">
      <w:pPr>
        <w:pStyle w:val="Lijstalinea"/>
        <w:numPr>
          <w:ilvl w:val="0"/>
          <w:numId w:val="2"/>
        </w:numPr>
        <w:rPr>
          <w:rFonts w:asciiTheme="minorHAnsi" w:hAnsiTheme="minorHAnsi" w:cstheme="minorHAnsi"/>
          <w:i/>
          <w:sz w:val="24"/>
          <w:szCs w:val="24"/>
          <w:lang w:val="nl-NL"/>
        </w:rPr>
      </w:pPr>
      <w:r w:rsidRPr="00401D1E">
        <w:rPr>
          <w:rFonts w:asciiTheme="minorHAnsi" w:hAnsiTheme="minorHAnsi" w:cstheme="minorHAnsi"/>
          <w:i/>
          <w:sz w:val="24"/>
          <w:szCs w:val="24"/>
          <w:lang w:val="nl-NL"/>
        </w:rPr>
        <w:t>participatie van externen (met name gemeenten en Bureaus Jeugdzorg);</w:t>
      </w:r>
    </w:p>
    <w:p w:rsidR="00412255" w:rsidRPr="00401D1E" w:rsidRDefault="00412255" w:rsidP="00D23C23">
      <w:pPr>
        <w:pStyle w:val="Lijstalinea"/>
        <w:numPr>
          <w:ilvl w:val="0"/>
          <w:numId w:val="2"/>
        </w:numPr>
        <w:rPr>
          <w:rFonts w:asciiTheme="minorHAnsi" w:hAnsiTheme="minorHAnsi" w:cstheme="minorHAnsi"/>
          <w:i/>
          <w:sz w:val="24"/>
          <w:szCs w:val="24"/>
          <w:lang w:val="nl-NL"/>
        </w:rPr>
      </w:pPr>
      <w:r w:rsidRPr="00401D1E">
        <w:rPr>
          <w:rFonts w:asciiTheme="minorHAnsi" w:hAnsiTheme="minorHAnsi" w:cstheme="minorHAnsi"/>
          <w:i/>
          <w:sz w:val="24"/>
          <w:szCs w:val="24"/>
          <w:lang w:val="nl-NL"/>
        </w:rPr>
        <w:t>werken met één-loket;</w:t>
      </w:r>
    </w:p>
    <w:p w:rsidR="00412255" w:rsidRPr="00401D1E" w:rsidRDefault="00412255" w:rsidP="00D23C23">
      <w:pPr>
        <w:pStyle w:val="Lijstalinea"/>
        <w:numPr>
          <w:ilvl w:val="0"/>
          <w:numId w:val="2"/>
        </w:numPr>
        <w:rPr>
          <w:rFonts w:asciiTheme="minorHAnsi" w:hAnsiTheme="minorHAnsi" w:cstheme="minorHAnsi"/>
          <w:i/>
          <w:sz w:val="24"/>
          <w:szCs w:val="24"/>
          <w:lang w:val="nl-NL"/>
        </w:rPr>
      </w:pPr>
      <w:r w:rsidRPr="00401D1E">
        <w:rPr>
          <w:rFonts w:asciiTheme="minorHAnsi" w:hAnsiTheme="minorHAnsi" w:cstheme="minorHAnsi"/>
          <w:i/>
          <w:sz w:val="24"/>
          <w:szCs w:val="24"/>
          <w:lang w:val="nl-NL"/>
        </w:rPr>
        <w:t>ouders zowel collectief als individueel betrokken</w:t>
      </w:r>
    </w:p>
    <w:p w:rsidR="00412255" w:rsidRPr="00401D1E" w:rsidRDefault="00412255" w:rsidP="00D23C23">
      <w:pPr>
        <w:pStyle w:val="Lijstalinea"/>
        <w:numPr>
          <w:ilvl w:val="0"/>
          <w:numId w:val="2"/>
        </w:numPr>
        <w:rPr>
          <w:rFonts w:asciiTheme="minorHAnsi" w:hAnsiTheme="minorHAnsi" w:cstheme="minorHAnsi"/>
          <w:i/>
          <w:sz w:val="24"/>
          <w:szCs w:val="24"/>
          <w:lang w:val="nl-NL"/>
        </w:rPr>
      </w:pPr>
      <w:r w:rsidRPr="00401D1E">
        <w:rPr>
          <w:rFonts w:asciiTheme="minorHAnsi" w:hAnsiTheme="minorHAnsi" w:cstheme="minorHAnsi"/>
          <w:i/>
          <w:sz w:val="24"/>
          <w:szCs w:val="24"/>
          <w:lang w:val="nl-NL"/>
        </w:rPr>
        <w:t>budgettaire afspraken</w:t>
      </w:r>
    </w:p>
    <w:p w:rsidR="00412255" w:rsidRPr="00401D1E" w:rsidRDefault="00412255" w:rsidP="00412255">
      <w:pPr>
        <w:rPr>
          <w:rFonts w:asciiTheme="minorHAnsi" w:hAnsiTheme="minorHAnsi" w:cstheme="minorHAnsi"/>
        </w:rPr>
      </w:pPr>
      <w:r w:rsidRPr="00401D1E">
        <w:rPr>
          <w:rFonts w:asciiTheme="minorHAnsi" w:hAnsiTheme="minorHAnsi" w:cstheme="minorHAnsi"/>
        </w:rPr>
        <w:t>Als extra element w</w:t>
      </w:r>
      <w:r w:rsidR="00876C19" w:rsidRPr="00401D1E">
        <w:rPr>
          <w:rFonts w:asciiTheme="minorHAnsi" w:hAnsiTheme="minorHAnsi" w:cstheme="minorHAnsi"/>
        </w:rPr>
        <w:t>erd</w:t>
      </w:r>
      <w:r w:rsidRPr="00401D1E">
        <w:rPr>
          <w:rFonts w:asciiTheme="minorHAnsi" w:hAnsiTheme="minorHAnsi" w:cstheme="minorHAnsi"/>
        </w:rPr>
        <w:t xml:space="preserve"> ook voorgesteld om het budget voor het WEC onderwijs en voor ‘rugzakken’ te ‘bevriezen’. Reden hiervoor </w:t>
      </w:r>
      <w:r w:rsidR="00876C19" w:rsidRPr="00401D1E">
        <w:rPr>
          <w:rFonts w:asciiTheme="minorHAnsi" w:hAnsiTheme="minorHAnsi" w:cstheme="minorHAnsi"/>
        </w:rPr>
        <w:t>was</w:t>
      </w:r>
      <w:r w:rsidRPr="00401D1E">
        <w:rPr>
          <w:rFonts w:asciiTheme="minorHAnsi" w:hAnsiTheme="minorHAnsi" w:cstheme="minorHAnsi"/>
        </w:rPr>
        <w:t xml:space="preserve"> de explosieve groei van het</w:t>
      </w:r>
      <w:r w:rsidR="00876C19" w:rsidRPr="00401D1E">
        <w:rPr>
          <w:rFonts w:asciiTheme="minorHAnsi" w:hAnsiTheme="minorHAnsi" w:cstheme="minorHAnsi"/>
        </w:rPr>
        <w:t xml:space="preserve"> s</w:t>
      </w:r>
      <w:r w:rsidRPr="00401D1E">
        <w:rPr>
          <w:rFonts w:asciiTheme="minorHAnsi" w:hAnsiTheme="minorHAnsi" w:cstheme="minorHAnsi"/>
        </w:rPr>
        <w:t xml:space="preserve">peciaal </w:t>
      </w:r>
      <w:r w:rsidR="00876C19" w:rsidRPr="00401D1E">
        <w:rPr>
          <w:rFonts w:asciiTheme="minorHAnsi" w:hAnsiTheme="minorHAnsi" w:cstheme="minorHAnsi"/>
        </w:rPr>
        <w:t>o</w:t>
      </w:r>
      <w:r w:rsidRPr="00401D1E">
        <w:rPr>
          <w:rFonts w:asciiTheme="minorHAnsi" w:hAnsiTheme="minorHAnsi" w:cstheme="minorHAnsi"/>
        </w:rPr>
        <w:t xml:space="preserve">nderwijs en de ‘rugzakken’. Bedoeling van OCW is om in de verschillende aanvragen voor trajecten </w:t>
      </w:r>
      <w:r w:rsidR="00DC6C97">
        <w:rPr>
          <w:rFonts w:asciiTheme="minorHAnsi" w:hAnsiTheme="minorHAnsi" w:cstheme="minorHAnsi"/>
        </w:rPr>
        <w:t xml:space="preserve">van </w:t>
      </w:r>
      <w:r w:rsidR="00C728CD">
        <w:rPr>
          <w:rFonts w:asciiTheme="minorHAnsi" w:hAnsiTheme="minorHAnsi" w:cstheme="minorHAnsi"/>
        </w:rPr>
        <w:t>Passend Onderwijs</w:t>
      </w:r>
      <w:r w:rsidRPr="00401D1E">
        <w:rPr>
          <w:rFonts w:asciiTheme="minorHAnsi" w:hAnsiTheme="minorHAnsi" w:cstheme="minorHAnsi"/>
        </w:rPr>
        <w:t xml:space="preserve"> duidelijk te maken hoe men in de regio gaat werken aan de groeibeheersing, gezien de -financieel- ontoelaatbare groei.</w:t>
      </w:r>
    </w:p>
    <w:p w:rsidR="00205605" w:rsidRPr="00401D1E" w:rsidRDefault="00205605">
      <w:pPr>
        <w:rPr>
          <w:rFonts w:asciiTheme="minorHAnsi" w:hAnsiTheme="minorHAnsi" w:cstheme="minorHAnsi"/>
        </w:rPr>
      </w:pPr>
    </w:p>
    <w:p w:rsidR="00876C19" w:rsidRPr="00EA5F79" w:rsidRDefault="00765B08">
      <w:pPr>
        <w:rPr>
          <w:rFonts w:ascii="Calibri" w:hAnsi="Calibri"/>
          <w:sz w:val="32"/>
          <w:szCs w:val="32"/>
        </w:rPr>
      </w:pPr>
      <w:r w:rsidRPr="00EA5F79">
        <w:rPr>
          <w:rFonts w:ascii="Verdana" w:hAnsi="Verdana"/>
          <w:noProof/>
          <w:sz w:val="32"/>
          <w:szCs w:val="32"/>
        </w:rPr>
        <w:drawing>
          <wp:inline distT="0" distB="0" distL="0" distR="0" wp14:anchorId="57DFCA3A" wp14:editId="3F5DF753">
            <wp:extent cx="3667125" cy="28575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125" cy="2857500"/>
                    </a:xfrm>
                    <a:prstGeom prst="rect">
                      <a:avLst/>
                    </a:prstGeom>
                    <a:noFill/>
                    <a:ln>
                      <a:noFill/>
                    </a:ln>
                  </pic:spPr>
                </pic:pic>
              </a:graphicData>
            </a:graphic>
          </wp:inline>
        </w:drawing>
      </w:r>
    </w:p>
    <w:p w:rsidR="00054E5F" w:rsidRDefault="00054E5F" w:rsidP="0092352F">
      <w:pPr>
        <w:rPr>
          <w:rFonts w:ascii="Calibri" w:hAnsi="Calibri"/>
          <w:color w:val="FF0000"/>
          <w:sz w:val="32"/>
          <w:szCs w:val="32"/>
        </w:rPr>
      </w:pPr>
    </w:p>
    <w:p w:rsidR="0092352F" w:rsidRPr="000D0900" w:rsidRDefault="00EE2231" w:rsidP="0092352F">
      <w:pPr>
        <w:rPr>
          <w:rFonts w:asciiTheme="minorHAnsi" w:hAnsiTheme="minorHAnsi" w:cstheme="minorHAnsi"/>
          <w:color w:val="4F81BD" w:themeColor="accent1"/>
          <w:sz w:val="28"/>
          <w:szCs w:val="28"/>
        </w:rPr>
      </w:pPr>
      <w:r w:rsidRPr="000D0900">
        <w:rPr>
          <w:rFonts w:asciiTheme="minorHAnsi" w:hAnsiTheme="minorHAnsi" w:cstheme="minorHAnsi"/>
          <w:color w:val="4F81BD" w:themeColor="accent1"/>
          <w:sz w:val="28"/>
          <w:szCs w:val="28"/>
        </w:rPr>
        <w:lastRenderedPageBreak/>
        <w:t>H</w:t>
      </w:r>
      <w:r w:rsidR="0092352F" w:rsidRPr="000D0900">
        <w:rPr>
          <w:rFonts w:asciiTheme="minorHAnsi" w:hAnsiTheme="minorHAnsi" w:cstheme="minorHAnsi"/>
          <w:color w:val="4F81BD" w:themeColor="accent1"/>
          <w:sz w:val="28"/>
          <w:szCs w:val="28"/>
        </w:rPr>
        <w:t xml:space="preserve">oofdstuk 3 </w:t>
      </w:r>
    </w:p>
    <w:p w:rsidR="0092352F" w:rsidRPr="009C4B90" w:rsidRDefault="002F4572" w:rsidP="0092352F">
      <w:pPr>
        <w:pBdr>
          <w:bottom w:val="single" w:sz="6" w:space="1" w:color="auto"/>
        </w:pBdr>
        <w:rPr>
          <w:rFonts w:asciiTheme="minorHAnsi" w:hAnsiTheme="minorHAnsi" w:cstheme="minorHAnsi"/>
          <w:b/>
          <w:sz w:val="28"/>
          <w:szCs w:val="28"/>
        </w:rPr>
      </w:pPr>
      <w:r>
        <w:rPr>
          <w:rFonts w:asciiTheme="minorHAnsi" w:hAnsiTheme="minorHAnsi" w:cstheme="minorHAnsi"/>
          <w:b/>
          <w:sz w:val="28"/>
          <w:szCs w:val="28"/>
        </w:rPr>
        <w:t>De o</w:t>
      </w:r>
      <w:r w:rsidR="00765B08" w:rsidRPr="009C4B90">
        <w:rPr>
          <w:rFonts w:asciiTheme="minorHAnsi" w:hAnsiTheme="minorHAnsi" w:cstheme="minorHAnsi"/>
          <w:b/>
          <w:sz w:val="28"/>
          <w:szCs w:val="28"/>
        </w:rPr>
        <w:t xml:space="preserve">rganisatie </w:t>
      </w:r>
      <w:r>
        <w:rPr>
          <w:rFonts w:asciiTheme="minorHAnsi" w:hAnsiTheme="minorHAnsi" w:cstheme="minorHAnsi"/>
          <w:b/>
          <w:sz w:val="28"/>
          <w:szCs w:val="28"/>
        </w:rPr>
        <w:t xml:space="preserve">van </w:t>
      </w:r>
      <w:r w:rsidR="00C728CD">
        <w:rPr>
          <w:rFonts w:asciiTheme="minorHAnsi" w:hAnsiTheme="minorHAnsi" w:cstheme="minorHAnsi"/>
          <w:b/>
          <w:sz w:val="28"/>
          <w:szCs w:val="28"/>
        </w:rPr>
        <w:t>Passend Onderwijs</w:t>
      </w:r>
    </w:p>
    <w:p w:rsidR="0092352F" w:rsidRPr="009C4B90" w:rsidRDefault="0092352F" w:rsidP="0092352F">
      <w:pPr>
        <w:rPr>
          <w:rFonts w:asciiTheme="minorHAnsi" w:hAnsiTheme="minorHAnsi" w:cstheme="minorHAnsi"/>
          <w:sz w:val="28"/>
          <w:szCs w:val="28"/>
        </w:rPr>
      </w:pPr>
    </w:p>
    <w:p w:rsidR="0092352F" w:rsidRPr="00401D1E" w:rsidRDefault="0092352F" w:rsidP="0092352F">
      <w:pPr>
        <w:rPr>
          <w:rFonts w:asciiTheme="minorHAnsi" w:hAnsiTheme="minorHAnsi" w:cstheme="minorHAnsi"/>
        </w:rPr>
      </w:pPr>
      <w:r w:rsidRPr="00401D1E">
        <w:rPr>
          <w:rFonts w:asciiTheme="minorHAnsi" w:hAnsiTheme="minorHAnsi" w:cstheme="minorHAnsi"/>
        </w:rPr>
        <w:t xml:space="preserve">Veel schoolbesturen vragen zich af hoe ze het systeem van onderwijszorg in de regio zo kunnen inrichten dat ze beter in staat zijn om </w:t>
      </w:r>
      <w:proofErr w:type="spellStart"/>
      <w:r w:rsidRPr="00401D1E">
        <w:rPr>
          <w:rFonts w:asciiTheme="minorHAnsi" w:hAnsiTheme="minorHAnsi" w:cstheme="minorHAnsi"/>
        </w:rPr>
        <w:t>risicioleerlingen</w:t>
      </w:r>
      <w:proofErr w:type="spellEnd"/>
      <w:r w:rsidRPr="00401D1E">
        <w:rPr>
          <w:rFonts w:asciiTheme="minorHAnsi" w:hAnsiTheme="minorHAnsi" w:cstheme="minorHAnsi"/>
        </w:rPr>
        <w:t xml:space="preserve"> vroegtijdig en beter te kunnen bedienen in hun zorgvragen. Oftewel hoe kan ik </w:t>
      </w:r>
      <w:r w:rsidR="00C728CD">
        <w:rPr>
          <w:rFonts w:asciiTheme="minorHAnsi" w:hAnsiTheme="minorHAnsi" w:cstheme="minorHAnsi"/>
        </w:rPr>
        <w:t>Passend Onderwijs</w:t>
      </w:r>
      <w:r w:rsidRPr="00401D1E">
        <w:rPr>
          <w:rFonts w:asciiTheme="minorHAnsi" w:hAnsiTheme="minorHAnsi" w:cstheme="minorHAnsi"/>
        </w:rPr>
        <w:t xml:space="preserve"> invoeren?</w:t>
      </w:r>
    </w:p>
    <w:p w:rsidR="0092352F" w:rsidRPr="00401D1E" w:rsidRDefault="0092352F" w:rsidP="0092352F">
      <w:pPr>
        <w:rPr>
          <w:rFonts w:asciiTheme="minorHAnsi" w:hAnsiTheme="minorHAnsi" w:cstheme="minorHAnsi"/>
        </w:rPr>
      </w:pPr>
      <w:r w:rsidRPr="00401D1E">
        <w:rPr>
          <w:rFonts w:asciiTheme="minorHAnsi" w:hAnsiTheme="minorHAnsi" w:cstheme="minorHAnsi"/>
        </w:rPr>
        <w:t>De zogenaamde 1-zorgroute kan hieraan een belangrijke bijdrage leveren en de samenwerking in de regio stimuleren om passende onderwijsarrangementen te realiseren.</w:t>
      </w:r>
    </w:p>
    <w:p w:rsidR="0092352F" w:rsidRPr="00401D1E" w:rsidRDefault="0092352F" w:rsidP="0092352F">
      <w:pPr>
        <w:rPr>
          <w:rFonts w:asciiTheme="minorHAnsi" w:hAnsiTheme="minorHAnsi" w:cstheme="minorHAnsi"/>
        </w:rPr>
      </w:pPr>
      <w:r w:rsidRPr="00401D1E">
        <w:rPr>
          <w:rFonts w:asciiTheme="minorHAnsi" w:hAnsiTheme="minorHAnsi" w:cstheme="minorHAnsi"/>
        </w:rPr>
        <w:t xml:space="preserve">In de 1-zorgroute geeft de school aan hoe zij het onderwijs afstemt op de onderwijsbehoeften van de leerlingen en hoe de school omgaat met de verschillen tussen de leerlingen. </w:t>
      </w:r>
    </w:p>
    <w:p w:rsidR="0092352F" w:rsidRPr="00401D1E" w:rsidRDefault="0092352F" w:rsidP="0092352F">
      <w:pPr>
        <w:rPr>
          <w:rFonts w:asciiTheme="minorHAnsi" w:hAnsiTheme="minorHAnsi" w:cstheme="minorHAnsi"/>
        </w:rPr>
      </w:pPr>
    </w:p>
    <w:p w:rsidR="0092352F" w:rsidRPr="00401D1E" w:rsidRDefault="0092352F" w:rsidP="0092352F">
      <w:pPr>
        <w:rPr>
          <w:rFonts w:asciiTheme="minorHAnsi" w:hAnsiTheme="minorHAnsi" w:cstheme="minorHAnsi"/>
        </w:rPr>
      </w:pPr>
      <w:r w:rsidRPr="00401D1E">
        <w:rPr>
          <w:rFonts w:asciiTheme="minorHAnsi" w:hAnsiTheme="minorHAnsi" w:cstheme="minorHAnsi"/>
        </w:rPr>
        <w:t>Uitgangspunten van de 1-zorgroute</w:t>
      </w:r>
      <w:r w:rsidR="00AF60DD" w:rsidRPr="00401D1E">
        <w:rPr>
          <w:rStyle w:val="Voetnootmarkering"/>
          <w:rFonts w:asciiTheme="minorHAnsi" w:hAnsiTheme="minorHAnsi" w:cstheme="minorHAnsi"/>
        </w:rPr>
        <w:footnoteReference w:id="9"/>
      </w:r>
      <w:r w:rsidRPr="00401D1E">
        <w:rPr>
          <w:rFonts w:asciiTheme="minorHAnsi" w:hAnsiTheme="minorHAnsi" w:cstheme="minorHAnsi"/>
        </w:rPr>
        <w:t>:</w:t>
      </w:r>
    </w:p>
    <w:p w:rsidR="0092352F" w:rsidRPr="00401D1E" w:rsidRDefault="0092352F" w:rsidP="0092352F">
      <w:pPr>
        <w:rPr>
          <w:rFonts w:asciiTheme="minorHAnsi" w:hAnsiTheme="minorHAnsi" w:cstheme="minorHAnsi"/>
        </w:rPr>
      </w:pPr>
    </w:p>
    <w:p w:rsidR="0092352F" w:rsidRPr="00401D1E" w:rsidRDefault="0092352F" w:rsidP="00D23C23">
      <w:pPr>
        <w:numPr>
          <w:ilvl w:val="0"/>
          <w:numId w:val="10"/>
        </w:numPr>
        <w:rPr>
          <w:rFonts w:asciiTheme="minorHAnsi" w:hAnsiTheme="minorHAnsi" w:cstheme="minorHAnsi"/>
        </w:rPr>
      </w:pPr>
      <w:r w:rsidRPr="00401D1E">
        <w:rPr>
          <w:rFonts w:asciiTheme="minorHAnsi" w:hAnsiTheme="minorHAnsi" w:cstheme="minorHAnsi"/>
        </w:rPr>
        <w:t>Onderwijs staat gelijk aan zorg. Dit houdt in dat zorg voor iedere leerling beschikbaar is. Elke leerling verdient het om minstens 3x per jaar gericht te worden ‘bekeken’ om te zien of hij of zij iets anders nodig heeft dan het standaardaanbod.</w:t>
      </w:r>
    </w:p>
    <w:p w:rsidR="0092352F" w:rsidRPr="00401D1E" w:rsidRDefault="0092352F" w:rsidP="00D23C23">
      <w:pPr>
        <w:numPr>
          <w:ilvl w:val="0"/>
          <w:numId w:val="10"/>
        </w:numPr>
        <w:rPr>
          <w:rFonts w:asciiTheme="minorHAnsi" w:hAnsiTheme="minorHAnsi" w:cstheme="minorHAnsi"/>
        </w:rPr>
      </w:pPr>
      <w:r w:rsidRPr="00401D1E">
        <w:rPr>
          <w:rFonts w:asciiTheme="minorHAnsi" w:hAnsiTheme="minorHAnsi" w:cstheme="minorHAnsi"/>
        </w:rPr>
        <w:t xml:space="preserve">Proactief denken én handelen. Dit houdt in dat </w:t>
      </w:r>
      <w:r w:rsidR="00DC6C97">
        <w:rPr>
          <w:rFonts w:asciiTheme="minorHAnsi" w:hAnsiTheme="minorHAnsi" w:cstheme="minorHAnsi"/>
        </w:rPr>
        <w:t xml:space="preserve">er </w:t>
      </w:r>
      <w:r w:rsidRPr="00401D1E">
        <w:rPr>
          <w:rFonts w:asciiTheme="minorHAnsi" w:hAnsiTheme="minorHAnsi" w:cstheme="minorHAnsi"/>
        </w:rPr>
        <w:t xml:space="preserve">in plaats van terug te kijken (bijvoorbeeld naar wat er is misgegaan) vooruit </w:t>
      </w:r>
      <w:r w:rsidR="00DC6C97">
        <w:rPr>
          <w:rFonts w:asciiTheme="minorHAnsi" w:hAnsiTheme="minorHAnsi" w:cstheme="minorHAnsi"/>
        </w:rPr>
        <w:t>gekeken wordt.</w:t>
      </w:r>
      <w:r w:rsidRPr="00401D1E">
        <w:rPr>
          <w:rFonts w:asciiTheme="minorHAnsi" w:hAnsiTheme="minorHAnsi" w:cstheme="minorHAnsi"/>
        </w:rPr>
        <w:t xml:space="preserve"> Als je weet wat je wilt bereiken met een leerling weet je ook wat hij nodig heeft om daar te komen (denk aan alle sterke, maar ook belemmerende factoren).</w:t>
      </w:r>
    </w:p>
    <w:p w:rsidR="0092352F" w:rsidRPr="00401D1E" w:rsidRDefault="0092352F" w:rsidP="00D23C23">
      <w:pPr>
        <w:numPr>
          <w:ilvl w:val="0"/>
          <w:numId w:val="10"/>
        </w:numPr>
        <w:rPr>
          <w:rFonts w:asciiTheme="minorHAnsi" w:hAnsiTheme="minorHAnsi" w:cstheme="minorHAnsi"/>
        </w:rPr>
      </w:pPr>
      <w:r w:rsidRPr="00401D1E">
        <w:rPr>
          <w:rFonts w:asciiTheme="minorHAnsi" w:hAnsiTheme="minorHAnsi" w:cstheme="minorHAnsi"/>
        </w:rPr>
        <w:t xml:space="preserve">Denken vanuit onderwijsbehoeften. Wat heeft </w:t>
      </w:r>
      <w:r w:rsidR="00845883">
        <w:rPr>
          <w:rFonts w:asciiTheme="minorHAnsi" w:hAnsiTheme="minorHAnsi" w:cstheme="minorHAnsi"/>
        </w:rPr>
        <w:t>e</w:t>
      </w:r>
      <w:r w:rsidRPr="00401D1E">
        <w:rPr>
          <w:rFonts w:asciiTheme="minorHAnsi" w:hAnsiTheme="minorHAnsi" w:cstheme="minorHAnsi"/>
        </w:rPr>
        <w:t>en leerling nodig om het volgende doel te bereiken. Dit uitgangspunt gaat uit van pedagogisch optimisme; de leerkracht werkt en denkt vanuit onderwijsbehoeften in plaats van</w:t>
      </w:r>
      <w:r w:rsidR="00845883">
        <w:rPr>
          <w:rFonts w:asciiTheme="minorHAnsi" w:hAnsiTheme="minorHAnsi" w:cstheme="minorHAnsi"/>
        </w:rPr>
        <w:t>uit</w:t>
      </w:r>
      <w:r w:rsidRPr="00401D1E">
        <w:rPr>
          <w:rFonts w:asciiTheme="minorHAnsi" w:hAnsiTheme="minorHAnsi" w:cstheme="minorHAnsi"/>
        </w:rPr>
        <w:t xml:space="preserve"> tekorten of defecten van een kind. Om dit goed te kunnen overzien, werkt de leerkracht met een groepsplan. In een groepsplan staan de leerlingen in subgroepen gegroepeerd. Op die manier heb je een goed overzicht, meer dan bij de individuele handelingsplannen.</w:t>
      </w:r>
    </w:p>
    <w:p w:rsidR="0092352F" w:rsidRPr="00401D1E" w:rsidRDefault="0092352F" w:rsidP="00D23C23">
      <w:pPr>
        <w:numPr>
          <w:ilvl w:val="0"/>
          <w:numId w:val="10"/>
        </w:numPr>
        <w:rPr>
          <w:rFonts w:asciiTheme="minorHAnsi" w:hAnsiTheme="minorHAnsi" w:cstheme="minorHAnsi"/>
        </w:rPr>
      </w:pPr>
      <w:r w:rsidRPr="00401D1E">
        <w:rPr>
          <w:rFonts w:asciiTheme="minorHAnsi" w:hAnsiTheme="minorHAnsi" w:cstheme="minorHAnsi"/>
        </w:rPr>
        <w:t xml:space="preserve">De leerkracht is de beslissende factor. Bij het afstemmen van het onderwijs op de onderwijsbehoeften van de leerling is de leerkracht de beslissende factor. De leerkracht moet over voldoende competenties beschikken om dit te doen en als professional bereid zijn om te reflecteren op haar aanbod en handelen. </w:t>
      </w:r>
    </w:p>
    <w:p w:rsidR="0092352F" w:rsidRPr="00401D1E" w:rsidRDefault="0092352F" w:rsidP="0092352F">
      <w:pPr>
        <w:rPr>
          <w:rFonts w:asciiTheme="minorHAnsi" w:hAnsiTheme="minorHAnsi" w:cstheme="minorHAnsi"/>
        </w:rPr>
      </w:pPr>
    </w:p>
    <w:p w:rsidR="0092352F" w:rsidRPr="00401D1E" w:rsidRDefault="00765B08" w:rsidP="00077726">
      <w:pPr>
        <w:jc w:val="center"/>
        <w:rPr>
          <w:rFonts w:asciiTheme="minorHAnsi" w:hAnsiTheme="minorHAnsi" w:cstheme="minorHAnsi"/>
        </w:rPr>
      </w:pPr>
      <w:r w:rsidRPr="00401D1E">
        <w:rPr>
          <w:rFonts w:asciiTheme="minorHAnsi" w:hAnsiTheme="minorHAnsi" w:cstheme="minorHAnsi"/>
          <w:noProof/>
        </w:rPr>
        <w:drawing>
          <wp:inline distT="0" distB="0" distL="0" distR="0" wp14:anchorId="12E60658" wp14:editId="1D8E139F">
            <wp:extent cx="3676650" cy="23431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2343150"/>
                    </a:xfrm>
                    <a:prstGeom prst="rect">
                      <a:avLst/>
                    </a:prstGeom>
                    <a:noFill/>
                    <a:ln>
                      <a:noFill/>
                    </a:ln>
                  </pic:spPr>
                </pic:pic>
              </a:graphicData>
            </a:graphic>
          </wp:inline>
        </w:drawing>
      </w:r>
    </w:p>
    <w:p w:rsidR="007C193C" w:rsidRPr="00401D1E" w:rsidRDefault="007C193C" w:rsidP="00AF60DD">
      <w:pPr>
        <w:spacing w:line="276" w:lineRule="auto"/>
        <w:rPr>
          <w:rFonts w:asciiTheme="minorHAnsi" w:eastAsia="Calibri" w:hAnsiTheme="minorHAnsi" w:cstheme="minorHAnsi"/>
          <w:lang w:eastAsia="en-US"/>
        </w:rPr>
      </w:pPr>
    </w:p>
    <w:p w:rsidR="00AF60DD" w:rsidRPr="00401D1E" w:rsidRDefault="00AF60DD" w:rsidP="00AF60DD">
      <w:pPr>
        <w:spacing w:line="276" w:lineRule="auto"/>
        <w:rPr>
          <w:rFonts w:asciiTheme="minorHAnsi" w:eastAsia="Calibri" w:hAnsiTheme="minorHAnsi" w:cstheme="minorHAnsi"/>
          <w:i/>
          <w:lang w:eastAsia="en-US"/>
        </w:rPr>
      </w:pPr>
      <w:r w:rsidRPr="00401D1E">
        <w:rPr>
          <w:rFonts w:asciiTheme="minorHAnsi" w:eastAsia="Calibri" w:hAnsiTheme="minorHAnsi" w:cstheme="minorHAnsi"/>
          <w:lang w:eastAsia="en-US"/>
        </w:rPr>
        <w:t xml:space="preserve">Om de individuele behoefte van elke leerling als leerkracht goed te kunnen overzien, werk je met een groepsplan. In een groepsplan staan de leerlingen in subgroepen gegroepeerd. </w:t>
      </w:r>
      <w:r w:rsidR="00845883">
        <w:rPr>
          <w:rFonts w:asciiTheme="minorHAnsi" w:eastAsia="Calibri" w:hAnsiTheme="minorHAnsi" w:cstheme="minorHAnsi"/>
          <w:lang w:eastAsia="en-US"/>
        </w:rPr>
        <w:t>De leerk</w:t>
      </w:r>
      <w:r w:rsidRPr="00401D1E">
        <w:rPr>
          <w:rFonts w:asciiTheme="minorHAnsi" w:eastAsia="Calibri" w:hAnsiTheme="minorHAnsi" w:cstheme="minorHAnsi"/>
          <w:lang w:eastAsia="en-US"/>
        </w:rPr>
        <w:t xml:space="preserve">racht is vanuit een groepsplan beter in staat om de zorg voor leerlingen met specifieke onderwijsbehoeften te realiseren en bovendien leren </w:t>
      </w:r>
      <w:r w:rsidR="005C6B97" w:rsidRPr="00401D1E">
        <w:rPr>
          <w:rFonts w:asciiTheme="minorHAnsi" w:eastAsia="Calibri" w:hAnsiTheme="minorHAnsi" w:cstheme="minorHAnsi"/>
          <w:lang w:eastAsia="en-US"/>
        </w:rPr>
        <w:t>leerlingen</w:t>
      </w:r>
      <w:r w:rsidRPr="00401D1E">
        <w:rPr>
          <w:rFonts w:asciiTheme="minorHAnsi" w:eastAsia="Calibri" w:hAnsiTheme="minorHAnsi" w:cstheme="minorHAnsi"/>
          <w:lang w:eastAsia="en-US"/>
        </w:rPr>
        <w:t xml:space="preserve"> in een groep van en met elkaar.</w:t>
      </w:r>
    </w:p>
    <w:p w:rsidR="00AF60DD" w:rsidRPr="00401D1E" w:rsidRDefault="00DC6C97" w:rsidP="00AF60DD">
      <w:pPr>
        <w:spacing w:line="276" w:lineRule="auto"/>
        <w:rPr>
          <w:rFonts w:asciiTheme="minorHAnsi" w:eastAsia="Calibri" w:hAnsiTheme="minorHAnsi" w:cstheme="minorHAnsi"/>
          <w:lang w:eastAsia="en-US"/>
        </w:rPr>
      </w:pPr>
      <w:r>
        <w:rPr>
          <w:rFonts w:asciiTheme="minorHAnsi" w:eastAsia="Calibri" w:hAnsiTheme="minorHAnsi" w:cstheme="minorHAnsi"/>
          <w:lang w:eastAsia="en-US"/>
        </w:rPr>
        <w:t>Zoals gezegd is bij</w:t>
      </w:r>
      <w:r w:rsidR="00AF60DD" w:rsidRPr="00401D1E">
        <w:rPr>
          <w:rFonts w:asciiTheme="minorHAnsi" w:eastAsia="Calibri" w:hAnsiTheme="minorHAnsi" w:cstheme="minorHAnsi"/>
          <w:lang w:eastAsia="en-US"/>
        </w:rPr>
        <w:t xml:space="preserve"> het afstemmen van het onderwijs op de onderwijsbehoeften van de leerlin</w:t>
      </w:r>
      <w:r>
        <w:rPr>
          <w:rFonts w:asciiTheme="minorHAnsi" w:eastAsia="Calibri" w:hAnsiTheme="minorHAnsi" w:cstheme="minorHAnsi"/>
          <w:lang w:eastAsia="en-US"/>
        </w:rPr>
        <w:t>g, d</w:t>
      </w:r>
      <w:r w:rsidR="00AF60DD" w:rsidRPr="00401D1E">
        <w:rPr>
          <w:rFonts w:asciiTheme="minorHAnsi" w:eastAsia="Calibri" w:hAnsiTheme="minorHAnsi" w:cstheme="minorHAnsi"/>
          <w:lang w:eastAsia="en-US"/>
        </w:rPr>
        <w:t xml:space="preserve">e leerkracht de beslissende factor. Interne en externe begeleiding is erop gericht de competenties van de leerkracht te vergroten bij het afstemmen van het onderwijs op de onderwijsbehoeften van de </w:t>
      </w:r>
      <w:r w:rsidR="005C6B97" w:rsidRPr="00401D1E">
        <w:rPr>
          <w:rFonts w:asciiTheme="minorHAnsi" w:eastAsia="Calibri" w:hAnsiTheme="minorHAnsi" w:cstheme="minorHAnsi"/>
          <w:lang w:eastAsia="en-US"/>
        </w:rPr>
        <w:t>leerlingen</w:t>
      </w:r>
      <w:r w:rsidR="00AF60DD" w:rsidRPr="00401D1E">
        <w:rPr>
          <w:rFonts w:asciiTheme="minorHAnsi" w:eastAsia="Calibri" w:hAnsiTheme="minorHAnsi" w:cstheme="minorHAnsi"/>
          <w:lang w:eastAsia="en-US"/>
        </w:rPr>
        <w:t>.</w:t>
      </w:r>
    </w:p>
    <w:p w:rsidR="00AF60DD" w:rsidRPr="000915E9" w:rsidRDefault="00AF60DD" w:rsidP="00AF60DD">
      <w:pPr>
        <w:spacing w:line="276" w:lineRule="auto"/>
        <w:rPr>
          <w:rFonts w:asciiTheme="minorHAnsi" w:eastAsia="Calibri" w:hAnsiTheme="minorHAnsi" w:cstheme="minorHAnsi"/>
          <w:lang w:eastAsia="en-US"/>
        </w:rPr>
      </w:pPr>
      <w:r w:rsidRPr="00401D1E">
        <w:rPr>
          <w:rFonts w:asciiTheme="minorHAnsi" w:eastAsia="Calibri" w:hAnsiTheme="minorHAnsi" w:cstheme="minorHAnsi"/>
          <w:lang w:eastAsia="en-US"/>
        </w:rPr>
        <w:t xml:space="preserve">De afgelopen jaren hebben scholen veel tijd en energie gestoken in de opbouw van de onderwijszorg in de school. Op veel basisscholen is de onderwijszorg buiten de klas georganiseerd. Leerlingen komen hierdoor in een uitzonderingspositie en de groepsleerkracht </w:t>
      </w:r>
      <w:r w:rsidR="00DC6C97">
        <w:rPr>
          <w:rFonts w:asciiTheme="minorHAnsi" w:eastAsia="Calibri" w:hAnsiTheme="minorHAnsi" w:cstheme="minorHAnsi"/>
          <w:lang w:eastAsia="en-US"/>
        </w:rPr>
        <w:t xml:space="preserve">krijgt op die manier geen compleet beeld van de leerling. </w:t>
      </w:r>
      <w:r w:rsidRPr="00401D1E">
        <w:rPr>
          <w:rFonts w:asciiTheme="minorHAnsi" w:eastAsia="Calibri" w:hAnsiTheme="minorHAnsi" w:cstheme="minorHAnsi"/>
          <w:lang w:eastAsia="en-US"/>
        </w:rPr>
        <w:t xml:space="preserve">In </w:t>
      </w:r>
      <w:r w:rsidR="00845883">
        <w:rPr>
          <w:rFonts w:asciiTheme="minorHAnsi" w:eastAsia="Calibri" w:hAnsiTheme="minorHAnsi" w:cstheme="minorHAnsi"/>
          <w:lang w:eastAsia="en-US"/>
        </w:rPr>
        <w:t xml:space="preserve">de </w:t>
      </w:r>
      <w:r w:rsidRPr="00401D1E">
        <w:rPr>
          <w:rFonts w:asciiTheme="minorHAnsi" w:eastAsia="Calibri" w:hAnsiTheme="minorHAnsi" w:cstheme="minorHAnsi"/>
          <w:lang w:eastAsia="en-US"/>
        </w:rPr>
        <w:t xml:space="preserve">1-zorgroute is de groepsleerkracht verantwoordelijk voor de zorg aan leerlingen. </w:t>
      </w:r>
      <w:r w:rsidRPr="000915E9">
        <w:rPr>
          <w:rFonts w:asciiTheme="minorHAnsi" w:eastAsia="Calibri" w:hAnsiTheme="minorHAnsi" w:cstheme="minorHAnsi"/>
          <w:lang w:eastAsia="en-US"/>
        </w:rPr>
        <w:t>De leerlingen worden niet uit de klas gehaald, maar worden zoveel mogelijk in de klas begeleid. Zo nodig komen er ‘meer handen in de klas’ om de leerlingen een goede instructie te kunnen geven en goed te kunnen begeleiden.</w:t>
      </w:r>
    </w:p>
    <w:p w:rsidR="00AF60DD" w:rsidRPr="00401D1E" w:rsidRDefault="00AF60DD" w:rsidP="00AF60DD">
      <w:pPr>
        <w:spacing w:line="276" w:lineRule="auto"/>
        <w:rPr>
          <w:rFonts w:asciiTheme="minorHAnsi" w:eastAsia="Calibri" w:hAnsiTheme="minorHAnsi" w:cstheme="minorHAnsi"/>
          <w:lang w:eastAsia="en-US"/>
        </w:rPr>
      </w:pPr>
      <w:r w:rsidRPr="000915E9">
        <w:rPr>
          <w:rFonts w:asciiTheme="minorHAnsi" w:eastAsia="Calibri" w:hAnsiTheme="minorHAnsi" w:cstheme="minorHAnsi"/>
          <w:lang w:eastAsia="en-US"/>
        </w:rPr>
        <w:t>In de 1-zorgroute wordt de leerling actief betrokken bij de stappen die in de zorg aan</w:t>
      </w:r>
      <w:r w:rsidRPr="00401D1E">
        <w:rPr>
          <w:rFonts w:asciiTheme="minorHAnsi" w:eastAsia="Calibri" w:hAnsiTheme="minorHAnsi" w:cstheme="minorHAnsi"/>
          <w:lang w:eastAsia="en-US"/>
        </w:rPr>
        <w:t xml:space="preserve"> hem/haar gezet worden. De leerkracht gaat met de leerling in gesprek, waardoor de leerling zich serieus genomen voelt en gemotiveerd is om actief ‘mee te doen’. </w:t>
      </w:r>
      <w:r w:rsidR="00845883">
        <w:rPr>
          <w:rFonts w:asciiTheme="minorHAnsi" w:eastAsia="Calibri" w:hAnsiTheme="minorHAnsi" w:cstheme="minorHAnsi"/>
          <w:lang w:eastAsia="en-US"/>
        </w:rPr>
        <w:t>Hij l</w:t>
      </w:r>
      <w:r w:rsidRPr="00401D1E">
        <w:rPr>
          <w:rFonts w:asciiTheme="minorHAnsi" w:eastAsia="Calibri" w:hAnsiTheme="minorHAnsi" w:cstheme="minorHAnsi"/>
          <w:lang w:eastAsia="en-US"/>
        </w:rPr>
        <w:t xml:space="preserve">aat de leerling bij het opstellen van plannen meedenken over wat hij wil bereiken en wat er gedaan wordt om dat te bereiken. </w:t>
      </w:r>
      <w:r w:rsidR="00845883">
        <w:rPr>
          <w:rFonts w:asciiTheme="minorHAnsi" w:eastAsia="Calibri" w:hAnsiTheme="minorHAnsi" w:cstheme="minorHAnsi"/>
          <w:lang w:eastAsia="en-US"/>
        </w:rPr>
        <w:t>Ook wordt de leerling betrokken</w:t>
      </w:r>
      <w:r w:rsidRPr="00401D1E">
        <w:rPr>
          <w:rFonts w:asciiTheme="minorHAnsi" w:eastAsia="Calibri" w:hAnsiTheme="minorHAnsi" w:cstheme="minorHAnsi"/>
          <w:lang w:eastAsia="en-US"/>
        </w:rPr>
        <w:t xml:space="preserve"> bij het evalueren of de doelen bereikt zijn. Zo wordt de leerling ‘mede-eigenaar’ van zijn ontwikkeling.</w:t>
      </w:r>
    </w:p>
    <w:p w:rsidR="00AF60DD" w:rsidRPr="00401D1E" w:rsidRDefault="00AF60DD" w:rsidP="00AF60DD">
      <w:pPr>
        <w:spacing w:line="276" w:lineRule="auto"/>
        <w:rPr>
          <w:rFonts w:asciiTheme="minorHAnsi" w:eastAsia="Calibri" w:hAnsiTheme="minorHAnsi" w:cstheme="minorHAnsi"/>
          <w:lang w:eastAsia="en-US"/>
        </w:rPr>
      </w:pPr>
    </w:p>
    <w:p w:rsidR="00AF60DD" w:rsidRPr="00401D1E" w:rsidRDefault="00AF60DD" w:rsidP="00AF60DD">
      <w:pPr>
        <w:spacing w:line="276" w:lineRule="auto"/>
        <w:rPr>
          <w:rFonts w:asciiTheme="minorHAnsi" w:eastAsia="Calibri" w:hAnsiTheme="minorHAnsi" w:cstheme="minorHAnsi"/>
          <w:lang w:eastAsia="en-US"/>
        </w:rPr>
      </w:pPr>
      <w:r w:rsidRPr="00401D1E">
        <w:rPr>
          <w:rFonts w:asciiTheme="minorHAnsi" w:eastAsia="Calibri" w:hAnsiTheme="minorHAnsi" w:cstheme="minorHAnsi"/>
          <w:lang w:eastAsia="en-US"/>
        </w:rPr>
        <w:t xml:space="preserve">Door systematisch handelingsgericht te werken met groepsplannen vallen al snel hiaten in het onderwijs of de zorgstructuur op. Dit zijn uitdagingen die kunnen leiden tot beter onderwijs en een betere zorgstructuur. Werken met groepsplannen houdt tevens in dat het onderwijs aan alle leerlingen wordt geregistreerd. Op elk moment is de schoolontwikkeling van elke leerling terug te halen. </w:t>
      </w:r>
    </w:p>
    <w:p w:rsidR="00AF60DD" w:rsidRPr="00401D1E" w:rsidRDefault="00AF60DD" w:rsidP="00AF60DD">
      <w:pPr>
        <w:spacing w:line="276" w:lineRule="auto"/>
        <w:rPr>
          <w:rFonts w:asciiTheme="minorHAnsi" w:eastAsia="Calibri" w:hAnsiTheme="minorHAnsi" w:cstheme="minorHAnsi"/>
          <w:lang w:eastAsia="en-US"/>
        </w:rPr>
      </w:pPr>
    </w:p>
    <w:p w:rsidR="00AF60DD" w:rsidRPr="00401D1E" w:rsidRDefault="000F1B83" w:rsidP="00AF60DD">
      <w:pPr>
        <w:spacing w:line="276" w:lineRule="auto"/>
        <w:rPr>
          <w:rFonts w:asciiTheme="minorHAnsi" w:eastAsia="Calibri" w:hAnsiTheme="minorHAnsi" w:cstheme="minorHAnsi"/>
          <w:lang w:eastAsia="en-US"/>
        </w:rPr>
      </w:pPr>
      <w:r w:rsidRPr="00401D1E">
        <w:rPr>
          <w:rFonts w:asciiTheme="minorHAnsi" w:hAnsiTheme="minorHAnsi" w:cstheme="minorHAnsi"/>
          <w:b/>
          <w:noProof/>
        </w:rPr>
        <w:lastRenderedPageBreak/>
        <w:drawing>
          <wp:inline distT="0" distB="0" distL="0" distR="0" wp14:anchorId="6E937055" wp14:editId="29496836">
            <wp:extent cx="4314825" cy="2612589"/>
            <wp:effectExtent l="0" t="0" r="0" b="0"/>
            <wp:docPr id="1" name="Afbeelding 1" descr="schema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mat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7196" cy="2614025"/>
                    </a:xfrm>
                    <a:prstGeom prst="rect">
                      <a:avLst/>
                    </a:prstGeom>
                    <a:noFill/>
                    <a:ln>
                      <a:noFill/>
                    </a:ln>
                  </pic:spPr>
                </pic:pic>
              </a:graphicData>
            </a:graphic>
          </wp:inline>
        </w:drawing>
      </w:r>
    </w:p>
    <w:p w:rsidR="00AF60DD" w:rsidRPr="00401D1E" w:rsidRDefault="00AF60DD" w:rsidP="00AF60DD">
      <w:pPr>
        <w:spacing w:line="276" w:lineRule="auto"/>
        <w:rPr>
          <w:rFonts w:asciiTheme="minorHAnsi" w:eastAsia="Calibri" w:hAnsiTheme="minorHAnsi" w:cstheme="minorHAnsi"/>
          <w:lang w:eastAsia="en-US"/>
        </w:rPr>
      </w:pPr>
    </w:p>
    <w:p w:rsidR="00AF60DD" w:rsidRPr="00401D1E" w:rsidRDefault="00AF60DD" w:rsidP="00AF60DD">
      <w:pPr>
        <w:spacing w:line="276" w:lineRule="auto"/>
        <w:rPr>
          <w:rFonts w:asciiTheme="minorHAnsi" w:eastAsia="Calibri" w:hAnsiTheme="minorHAnsi" w:cstheme="minorHAnsi"/>
          <w:lang w:eastAsia="en-US"/>
        </w:rPr>
      </w:pPr>
      <w:r w:rsidRPr="00401D1E">
        <w:rPr>
          <w:rFonts w:asciiTheme="minorHAnsi" w:eastAsia="Calibri" w:hAnsiTheme="minorHAnsi" w:cstheme="minorHAnsi"/>
          <w:lang w:eastAsia="en-US"/>
        </w:rPr>
        <w:t xml:space="preserve">De 1-zorgroute staat een eenduidige, transparante en op elkaar afgestemde zorgroute voor. Alle </w:t>
      </w:r>
      <w:r w:rsidR="007D6BE5">
        <w:rPr>
          <w:rFonts w:asciiTheme="minorHAnsi" w:eastAsia="Calibri" w:hAnsiTheme="minorHAnsi" w:cstheme="minorHAnsi"/>
          <w:lang w:eastAsia="en-US"/>
        </w:rPr>
        <w:t>f</w:t>
      </w:r>
      <w:r w:rsidRPr="00401D1E">
        <w:rPr>
          <w:rFonts w:asciiTheme="minorHAnsi" w:eastAsia="Calibri" w:hAnsiTheme="minorHAnsi" w:cstheme="minorHAnsi"/>
          <w:lang w:eastAsia="en-US"/>
        </w:rPr>
        <w:t xml:space="preserve">actoren in een school en in een samenwerkingsverband spreken in dezelfde taal en hebben een heldere en duidelijke taak. </w:t>
      </w:r>
    </w:p>
    <w:p w:rsidR="00AF60DD" w:rsidRPr="00401D1E" w:rsidRDefault="00AF60DD" w:rsidP="00AF60DD">
      <w:pPr>
        <w:spacing w:line="276" w:lineRule="auto"/>
        <w:rPr>
          <w:rFonts w:asciiTheme="minorHAnsi" w:eastAsia="Calibri" w:hAnsiTheme="minorHAnsi" w:cstheme="minorHAnsi"/>
          <w:lang w:eastAsia="en-US"/>
        </w:rPr>
      </w:pPr>
    </w:p>
    <w:p w:rsidR="00AF60DD" w:rsidRPr="00401D1E" w:rsidRDefault="00AF60DD" w:rsidP="00AF60DD">
      <w:pPr>
        <w:spacing w:line="276" w:lineRule="auto"/>
        <w:rPr>
          <w:rFonts w:asciiTheme="minorHAnsi" w:eastAsia="Calibri" w:hAnsiTheme="minorHAnsi" w:cstheme="minorHAnsi"/>
          <w:lang w:eastAsia="en-US"/>
        </w:rPr>
      </w:pPr>
      <w:r w:rsidRPr="00401D1E">
        <w:rPr>
          <w:rFonts w:asciiTheme="minorHAnsi" w:eastAsia="Calibri" w:hAnsiTheme="minorHAnsi" w:cstheme="minorHAnsi"/>
          <w:lang w:eastAsia="en-US"/>
        </w:rPr>
        <w:t xml:space="preserve">Om onderwijsbehoeften te onderkennen en om daarop een goed aanbod te kunnen bieden is tevens samenwerking met </w:t>
      </w:r>
      <w:proofErr w:type="spellStart"/>
      <w:r w:rsidRPr="00401D1E">
        <w:rPr>
          <w:rFonts w:asciiTheme="minorHAnsi" w:eastAsia="Calibri" w:hAnsiTheme="minorHAnsi" w:cstheme="minorHAnsi"/>
          <w:lang w:eastAsia="en-US"/>
        </w:rPr>
        <w:t>bovenschoolse</w:t>
      </w:r>
      <w:proofErr w:type="spellEnd"/>
      <w:r w:rsidRPr="00401D1E">
        <w:rPr>
          <w:rFonts w:asciiTheme="minorHAnsi" w:eastAsia="Calibri" w:hAnsiTheme="minorHAnsi" w:cstheme="minorHAnsi"/>
          <w:lang w:eastAsia="en-US"/>
        </w:rPr>
        <w:t xml:space="preserve"> partners van belang. </w:t>
      </w:r>
      <w:r w:rsidR="000F1B83" w:rsidRPr="00401D1E">
        <w:rPr>
          <w:rFonts w:asciiTheme="minorHAnsi" w:eastAsia="Calibri" w:hAnsiTheme="minorHAnsi" w:cstheme="minorHAnsi"/>
          <w:lang w:eastAsia="en-US"/>
        </w:rPr>
        <w:t xml:space="preserve">Je kunt daarbij denken aan </w:t>
      </w:r>
      <w:proofErr w:type="spellStart"/>
      <w:r w:rsidRPr="00401D1E">
        <w:rPr>
          <w:rFonts w:asciiTheme="minorHAnsi" w:eastAsia="Calibri" w:hAnsiTheme="minorHAnsi" w:cstheme="minorHAnsi"/>
          <w:lang w:eastAsia="en-US"/>
        </w:rPr>
        <w:t>aan</w:t>
      </w:r>
      <w:proofErr w:type="spellEnd"/>
      <w:r w:rsidRPr="00401D1E">
        <w:rPr>
          <w:rFonts w:asciiTheme="minorHAnsi" w:eastAsia="Calibri" w:hAnsiTheme="minorHAnsi" w:cstheme="minorHAnsi"/>
          <w:lang w:eastAsia="en-US"/>
        </w:rPr>
        <w:t xml:space="preserve"> een </w:t>
      </w:r>
      <w:r w:rsidR="007F6BB8" w:rsidRPr="00401D1E">
        <w:rPr>
          <w:rFonts w:asciiTheme="minorHAnsi" w:eastAsia="Calibri" w:hAnsiTheme="minorHAnsi" w:cstheme="minorHAnsi"/>
          <w:lang w:eastAsia="en-US"/>
        </w:rPr>
        <w:t>Zorg Advies Team</w:t>
      </w:r>
      <w:r w:rsidRPr="00401D1E">
        <w:rPr>
          <w:rFonts w:asciiTheme="minorHAnsi" w:eastAsia="Calibri" w:hAnsiTheme="minorHAnsi" w:cstheme="minorHAnsi"/>
          <w:lang w:eastAsia="en-US"/>
        </w:rPr>
        <w:t xml:space="preserve">, een </w:t>
      </w:r>
      <w:r w:rsidR="00DC6C97">
        <w:rPr>
          <w:rFonts w:asciiTheme="minorHAnsi" w:eastAsia="Calibri" w:hAnsiTheme="minorHAnsi" w:cstheme="minorHAnsi"/>
          <w:lang w:eastAsia="en-US"/>
        </w:rPr>
        <w:t>C</w:t>
      </w:r>
      <w:r w:rsidRPr="00401D1E">
        <w:rPr>
          <w:rFonts w:asciiTheme="minorHAnsi" w:eastAsia="Calibri" w:hAnsiTheme="minorHAnsi" w:cstheme="minorHAnsi"/>
          <w:lang w:eastAsia="en-US"/>
        </w:rPr>
        <w:t xml:space="preserve">entrum voor </w:t>
      </w:r>
      <w:r w:rsidR="00DC6C97">
        <w:rPr>
          <w:rFonts w:asciiTheme="minorHAnsi" w:eastAsia="Calibri" w:hAnsiTheme="minorHAnsi" w:cstheme="minorHAnsi"/>
          <w:lang w:eastAsia="en-US"/>
        </w:rPr>
        <w:t>J</w:t>
      </w:r>
      <w:r w:rsidRPr="00401D1E">
        <w:rPr>
          <w:rFonts w:asciiTheme="minorHAnsi" w:eastAsia="Calibri" w:hAnsiTheme="minorHAnsi" w:cstheme="minorHAnsi"/>
          <w:lang w:eastAsia="en-US"/>
        </w:rPr>
        <w:t xml:space="preserve">eugd &amp; </w:t>
      </w:r>
      <w:r w:rsidR="00DC6C97">
        <w:rPr>
          <w:rFonts w:asciiTheme="minorHAnsi" w:eastAsia="Calibri" w:hAnsiTheme="minorHAnsi" w:cstheme="minorHAnsi"/>
          <w:lang w:eastAsia="en-US"/>
        </w:rPr>
        <w:t>G</w:t>
      </w:r>
      <w:r w:rsidRPr="00401D1E">
        <w:rPr>
          <w:rFonts w:asciiTheme="minorHAnsi" w:eastAsia="Calibri" w:hAnsiTheme="minorHAnsi" w:cstheme="minorHAnsi"/>
          <w:lang w:eastAsia="en-US"/>
        </w:rPr>
        <w:t xml:space="preserve">ezin, de </w:t>
      </w:r>
      <w:r w:rsidR="00DC6C97">
        <w:rPr>
          <w:rFonts w:asciiTheme="minorHAnsi" w:eastAsia="Calibri" w:hAnsiTheme="minorHAnsi" w:cstheme="minorHAnsi"/>
          <w:lang w:eastAsia="en-US"/>
        </w:rPr>
        <w:t>J</w:t>
      </w:r>
      <w:r w:rsidRPr="00401D1E">
        <w:rPr>
          <w:rFonts w:asciiTheme="minorHAnsi" w:eastAsia="Calibri" w:hAnsiTheme="minorHAnsi" w:cstheme="minorHAnsi"/>
          <w:lang w:eastAsia="en-US"/>
        </w:rPr>
        <w:t xml:space="preserve">eugdzorg, de </w:t>
      </w:r>
      <w:r w:rsidR="00DC6C97">
        <w:rPr>
          <w:rFonts w:asciiTheme="minorHAnsi" w:eastAsia="Calibri" w:hAnsiTheme="minorHAnsi" w:cstheme="minorHAnsi"/>
          <w:lang w:eastAsia="en-US"/>
        </w:rPr>
        <w:t>J</w:t>
      </w:r>
      <w:r w:rsidRPr="00401D1E">
        <w:rPr>
          <w:rFonts w:asciiTheme="minorHAnsi" w:eastAsia="Calibri" w:hAnsiTheme="minorHAnsi" w:cstheme="minorHAnsi"/>
          <w:lang w:eastAsia="en-US"/>
        </w:rPr>
        <w:t xml:space="preserve">eugdgezondheidszorg, enzovoorts. De 1-zorgroute streeft deze samenwerking na. </w:t>
      </w:r>
    </w:p>
    <w:p w:rsidR="00AF60DD" w:rsidRPr="00401D1E" w:rsidRDefault="000F1B83" w:rsidP="00AF60DD">
      <w:pPr>
        <w:keepNext/>
        <w:keepLines/>
        <w:spacing w:before="200" w:line="276" w:lineRule="auto"/>
        <w:outlineLvl w:val="1"/>
        <w:rPr>
          <w:rFonts w:asciiTheme="minorHAnsi" w:hAnsiTheme="minorHAnsi" w:cstheme="minorHAnsi"/>
          <w:bCs/>
          <w:i/>
          <w:lang w:eastAsia="en-US"/>
        </w:rPr>
      </w:pPr>
      <w:bookmarkStart w:id="0" w:name="_Toc256772851"/>
      <w:r w:rsidRPr="00401D1E">
        <w:rPr>
          <w:rFonts w:asciiTheme="minorHAnsi" w:hAnsiTheme="minorHAnsi" w:cstheme="minorHAnsi"/>
          <w:bCs/>
          <w:i/>
          <w:lang w:eastAsia="en-US"/>
        </w:rPr>
        <w:t xml:space="preserve">Hoe wordt de </w:t>
      </w:r>
      <w:r w:rsidR="00AF60DD" w:rsidRPr="00401D1E">
        <w:rPr>
          <w:rFonts w:asciiTheme="minorHAnsi" w:hAnsiTheme="minorHAnsi" w:cstheme="minorHAnsi"/>
          <w:bCs/>
          <w:i/>
          <w:lang w:eastAsia="en-US"/>
        </w:rPr>
        <w:t>1-zorgroute</w:t>
      </w:r>
      <w:bookmarkEnd w:id="0"/>
      <w:r w:rsidRPr="00401D1E">
        <w:rPr>
          <w:rFonts w:asciiTheme="minorHAnsi" w:hAnsiTheme="minorHAnsi" w:cstheme="minorHAnsi"/>
          <w:bCs/>
          <w:i/>
          <w:lang w:eastAsia="en-US"/>
        </w:rPr>
        <w:t xml:space="preserve"> ingevoerd?</w:t>
      </w:r>
    </w:p>
    <w:p w:rsidR="000F1B83" w:rsidRPr="00401D1E" w:rsidRDefault="00AF60DD" w:rsidP="000F1B83">
      <w:pPr>
        <w:spacing w:after="200" w:line="276" w:lineRule="auto"/>
        <w:rPr>
          <w:rFonts w:asciiTheme="minorHAnsi" w:eastAsia="Calibri" w:hAnsiTheme="minorHAnsi" w:cstheme="minorHAnsi"/>
          <w:lang w:eastAsia="en-US"/>
        </w:rPr>
      </w:pPr>
      <w:r w:rsidRPr="00401D1E">
        <w:rPr>
          <w:rFonts w:asciiTheme="minorHAnsi" w:eastAsia="Calibri" w:hAnsiTheme="minorHAnsi" w:cstheme="minorHAnsi"/>
          <w:lang w:eastAsia="en-US"/>
        </w:rPr>
        <w:t xml:space="preserve">De 1-zorgroute beslaat drie niveaus: groep, school en regio. </w:t>
      </w:r>
    </w:p>
    <w:p w:rsidR="00AF60DD" w:rsidRPr="00401D1E" w:rsidRDefault="00AF60DD" w:rsidP="00D23C23">
      <w:pPr>
        <w:pStyle w:val="Lijstalinea"/>
        <w:numPr>
          <w:ilvl w:val="0"/>
          <w:numId w:val="15"/>
        </w:numPr>
        <w:rPr>
          <w:rFonts w:asciiTheme="minorHAnsi" w:hAnsiTheme="minorHAnsi" w:cstheme="minorHAnsi"/>
          <w:sz w:val="24"/>
          <w:szCs w:val="24"/>
          <w:lang w:val="nl-NL"/>
        </w:rPr>
      </w:pPr>
      <w:r w:rsidRPr="00401D1E">
        <w:rPr>
          <w:rFonts w:asciiTheme="minorHAnsi" w:hAnsiTheme="minorHAnsi" w:cstheme="minorHAnsi"/>
          <w:sz w:val="24"/>
          <w:szCs w:val="24"/>
          <w:lang w:val="nl-NL"/>
        </w:rPr>
        <w:t xml:space="preserve">De leerkracht in de groep werkt handelingsgericht met groepsplannen. Uitgangspunt </w:t>
      </w:r>
      <w:r w:rsidR="000F1B83" w:rsidRPr="00401D1E">
        <w:rPr>
          <w:rFonts w:asciiTheme="minorHAnsi" w:hAnsiTheme="minorHAnsi" w:cstheme="minorHAnsi"/>
          <w:sz w:val="24"/>
          <w:szCs w:val="24"/>
          <w:lang w:val="nl-NL"/>
        </w:rPr>
        <w:t>daarbij is</w:t>
      </w:r>
      <w:r w:rsidRPr="00401D1E">
        <w:rPr>
          <w:rFonts w:asciiTheme="minorHAnsi" w:hAnsiTheme="minorHAnsi" w:cstheme="minorHAnsi"/>
          <w:sz w:val="24"/>
          <w:szCs w:val="24"/>
          <w:lang w:val="nl-NL"/>
        </w:rPr>
        <w:t xml:space="preserve"> de onderwijsbehoefte van de leerling. Op basis hiervan wordt een clustering in subgroepen gemaakt.</w:t>
      </w:r>
    </w:p>
    <w:p w:rsidR="00AF60DD" w:rsidRPr="00401D1E" w:rsidRDefault="00AF60DD" w:rsidP="00D23C23">
      <w:pPr>
        <w:pStyle w:val="Lijstalinea"/>
        <w:numPr>
          <w:ilvl w:val="0"/>
          <w:numId w:val="15"/>
        </w:numPr>
        <w:rPr>
          <w:rFonts w:asciiTheme="minorHAnsi" w:hAnsiTheme="minorHAnsi" w:cstheme="minorHAnsi"/>
          <w:sz w:val="24"/>
          <w:szCs w:val="24"/>
          <w:lang w:val="nl-NL"/>
        </w:rPr>
      </w:pPr>
      <w:r w:rsidRPr="00401D1E">
        <w:rPr>
          <w:rFonts w:asciiTheme="minorHAnsi" w:hAnsiTheme="minorHAnsi" w:cstheme="minorHAnsi"/>
          <w:sz w:val="24"/>
          <w:szCs w:val="24"/>
          <w:lang w:val="nl-NL"/>
        </w:rPr>
        <w:t xml:space="preserve">Het schoolniveau is gericht op de ondersteuning van het handelingsgericht werken van de leerkracht. De intern begeleider organiseert in de school groeps- en </w:t>
      </w:r>
      <w:proofErr w:type="spellStart"/>
      <w:r w:rsidRPr="00401D1E">
        <w:rPr>
          <w:rFonts w:asciiTheme="minorHAnsi" w:hAnsiTheme="minorHAnsi" w:cstheme="minorHAnsi"/>
          <w:sz w:val="24"/>
          <w:szCs w:val="24"/>
          <w:lang w:val="nl-NL"/>
        </w:rPr>
        <w:t>leerlingbesprekingen</w:t>
      </w:r>
      <w:proofErr w:type="spellEnd"/>
      <w:r w:rsidRPr="00401D1E">
        <w:rPr>
          <w:rFonts w:asciiTheme="minorHAnsi" w:hAnsiTheme="minorHAnsi" w:cstheme="minorHAnsi"/>
          <w:sz w:val="24"/>
          <w:szCs w:val="24"/>
          <w:lang w:val="nl-NL"/>
        </w:rPr>
        <w:t xml:space="preserve"> die tot doel hebben om het onderwijs af te stemmen op de onderwijsbehoeften van de leerlingen.</w:t>
      </w:r>
    </w:p>
    <w:p w:rsidR="00AF60DD" w:rsidRPr="00401D1E" w:rsidRDefault="00AF60DD" w:rsidP="00D23C23">
      <w:pPr>
        <w:pStyle w:val="Lijstalinea"/>
        <w:numPr>
          <w:ilvl w:val="0"/>
          <w:numId w:val="15"/>
        </w:numPr>
        <w:rPr>
          <w:rFonts w:asciiTheme="minorHAnsi" w:hAnsiTheme="minorHAnsi" w:cstheme="minorHAnsi"/>
          <w:sz w:val="24"/>
          <w:szCs w:val="24"/>
          <w:lang w:val="nl-NL"/>
        </w:rPr>
      </w:pPr>
      <w:r w:rsidRPr="00401D1E">
        <w:rPr>
          <w:rFonts w:asciiTheme="minorHAnsi" w:hAnsiTheme="minorHAnsi" w:cstheme="minorHAnsi"/>
          <w:sz w:val="24"/>
          <w:szCs w:val="24"/>
          <w:lang w:val="nl-NL"/>
        </w:rPr>
        <w:t xml:space="preserve">Op regioniveau gaat het er om dat alle </w:t>
      </w:r>
      <w:r w:rsidR="000F1B83" w:rsidRPr="00401D1E">
        <w:rPr>
          <w:rFonts w:asciiTheme="minorHAnsi" w:hAnsiTheme="minorHAnsi" w:cstheme="minorHAnsi"/>
          <w:sz w:val="24"/>
          <w:szCs w:val="24"/>
          <w:lang w:val="nl-NL"/>
        </w:rPr>
        <w:t>deelnemers</w:t>
      </w:r>
      <w:r w:rsidRPr="00401D1E">
        <w:rPr>
          <w:rFonts w:asciiTheme="minorHAnsi" w:hAnsiTheme="minorHAnsi" w:cstheme="minorHAnsi"/>
          <w:sz w:val="24"/>
          <w:szCs w:val="24"/>
          <w:lang w:val="nl-NL"/>
        </w:rPr>
        <w:t xml:space="preserve"> inhoudelijk en procesmatig hun plek in de zorgroute krijgen. Dat geldt bijvoorbeeld voor </w:t>
      </w:r>
      <w:proofErr w:type="spellStart"/>
      <w:r w:rsidRPr="00401D1E">
        <w:rPr>
          <w:rFonts w:asciiTheme="minorHAnsi" w:hAnsiTheme="minorHAnsi" w:cstheme="minorHAnsi"/>
          <w:sz w:val="24"/>
          <w:szCs w:val="24"/>
          <w:lang w:val="nl-NL"/>
        </w:rPr>
        <w:t>psychodiagnostici</w:t>
      </w:r>
      <w:proofErr w:type="spellEnd"/>
      <w:r w:rsidRPr="00401D1E">
        <w:rPr>
          <w:rFonts w:asciiTheme="minorHAnsi" w:hAnsiTheme="minorHAnsi" w:cstheme="minorHAnsi"/>
          <w:sz w:val="24"/>
          <w:szCs w:val="24"/>
          <w:lang w:val="nl-NL"/>
        </w:rPr>
        <w:t xml:space="preserve"> of ambulant begeleiders. Ook hun focus moet komen te liggen op het ondersteunen van het handelingsgericht werken van de leerkracht.</w:t>
      </w:r>
    </w:p>
    <w:p w:rsidR="00AF60DD" w:rsidRPr="00401D1E" w:rsidRDefault="00AF60DD" w:rsidP="00AF60DD">
      <w:pPr>
        <w:spacing w:line="276" w:lineRule="auto"/>
        <w:rPr>
          <w:rFonts w:asciiTheme="minorHAnsi" w:eastAsia="Calibri" w:hAnsiTheme="minorHAnsi" w:cstheme="minorHAnsi"/>
          <w:lang w:eastAsia="en-US"/>
        </w:rPr>
      </w:pPr>
      <w:r w:rsidRPr="00401D1E">
        <w:rPr>
          <w:rFonts w:asciiTheme="minorHAnsi" w:eastAsia="Calibri" w:hAnsiTheme="minorHAnsi" w:cstheme="minorHAnsi"/>
          <w:lang w:eastAsia="en-US"/>
        </w:rPr>
        <w:t xml:space="preserve">In de regio wordt ook de samenwerking met externen </w:t>
      </w:r>
      <w:r w:rsidR="000F1B83" w:rsidRPr="00401D1E">
        <w:rPr>
          <w:rFonts w:asciiTheme="minorHAnsi" w:eastAsia="Calibri" w:hAnsiTheme="minorHAnsi" w:cstheme="minorHAnsi"/>
          <w:lang w:eastAsia="en-US"/>
        </w:rPr>
        <w:t xml:space="preserve"> vorm</w:t>
      </w:r>
      <w:r w:rsidRPr="00401D1E">
        <w:rPr>
          <w:rFonts w:asciiTheme="minorHAnsi" w:eastAsia="Calibri" w:hAnsiTheme="minorHAnsi" w:cstheme="minorHAnsi"/>
          <w:lang w:eastAsia="en-US"/>
        </w:rPr>
        <w:t xml:space="preserve"> gegeven. Alle signalen vanuit het onderwijs moeten hun weg vinden naar het ZAT en het Centrum voor Jeugd &amp; Gezin. Vanuit (of via) deze organen zullen de onderwijs- en zorgarrangementen worden toegekend. </w:t>
      </w:r>
    </w:p>
    <w:p w:rsidR="00AF60DD" w:rsidRPr="00401D1E" w:rsidRDefault="00AF60DD" w:rsidP="00AF60DD">
      <w:pPr>
        <w:keepNext/>
        <w:keepLines/>
        <w:spacing w:before="200" w:line="276" w:lineRule="auto"/>
        <w:outlineLvl w:val="2"/>
        <w:rPr>
          <w:rFonts w:asciiTheme="minorHAnsi" w:hAnsiTheme="minorHAnsi" w:cstheme="minorHAnsi"/>
          <w:bCs/>
          <w:i/>
          <w:lang w:eastAsia="en-US"/>
        </w:rPr>
      </w:pPr>
      <w:bookmarkStart w:id="1" w:name="_Toc256772852"/>
      <w:r w:rsidRPr="00401D1E">
        <w:rPr>
          <w:rFonts w:asciiTheme="minorHAnsi" w:hAnsiTheme="minorHAnsi" w:cstheme="minorHAnsi"/>
          <w:bCs/>
          <w:i/>
          <w:lang w:eastAsia="en-US"/>
        </w:rPr>
        <w:lastRenderedPageBreak/>
        <w:t>1- zorgroute in de groep en in de school</w:t>
      </w:r>
      <w:bookmarkEnd w:id="1"/>
    </w:p>
    <w:p w:rsidR="00AF60DD" w:rsidRPr="00401D1E" w:rsidRDefault="00AF60DD" w:rsidP="00AF60DD">
      <w:pPr>
        <w:spacing w:after="200" w:line="276" w:lineRule="auto"/>
        <w:rPr>
          <w:rFonts w:asciiTheme="minorHAnsi" w:eastAsia="Calibri" w:hAnsiTheme="minorHAnsi" w:cstheme="minorHAnsi"/>
          <w:lang w:eastAsia="en-US"/>
        </w:rPr>
      </w:pPr>
      <w:r w:rsidRPr="00401D1E">
        <w:rPr>
          <w:rFonts w:asciiTheme="minorHAnsi" w:eastAsia="Calibri" w:hAnsiTheme="minorHAnsi" w:cstheme="minorHAnsi"/>
          <w:lang w:eastAsia="en-US"/>
        </w:rPr>
        <w:t xml:space="preserve">De kenmerkende elementen van de 1-zorgroute op schoolniveau zijn vooral zichtbaar in het handelen van de leerkracht en de zorgstructuur. Vorm en inhoud verschillen met scholen zonder 1-zorgroute. </w:t>
      </w:r>
    </w:p>
    <w:p w:rsidR="00AF60DD" w:rsidRDefault="00AF60DD" w:rsidP="00AF60DD">
      <w:pPr>
        <w:spacing w:line="276" w:lineRule="auto"/>
        <w:rPr>
          <w:rFonts w:asciiTheme="minorHAnsi" w:eastAsia="Calibri" w:hAnsiTheme="minorHAnsi" w:cstheme="minorHAnsi"/>
          <w:lang w:eastAsia="en-US"/>
        </w:rPr>
      </w:pPr>
      <w:r w:rsidRPr="00401D1E">
        <w:rPr>
          <w:rFonts w:asciiTheme="minorHAnsi" w:eastAsia="Calibri" w:hAnsiTheme="minorHAnsi" w:cstheme="minorHAnsi"/>
          <w:lang w:eastAsia="en-US"/>
        </w:rPr>
        <w:t xml:space="preserve">Voor de 1-zorgroute in de basisschool zijn de volgende aspecten essentieel: </w:t>
      </w:r>
    </w:p>
    <w:p w:rsidR="00DC6C97" w:rsidRPr="00401D1E" w:rsidRDefault="00DC6C97" w:rsidP="00AF60DD">
      <w:pPr>
        <w:spacing w:line="276" w:lineRule="auto"/>
        <w:rPr>
          <w:rFonts w:asciiTheme="minorHAnsi" w:eastAsia="Calibri" w:hAnsiTheme="minorHAnsi" w:cstheme="minorHAnsi"/>
          <w:lang w:eastAsia="en-US"/>
        </w:rPr>
      </w:pPr>
    </w:p>
    <w:p w:rsidR="00AF60DD" w:rsidRPr="00401D1E" w:rsidRDefault="00AF60DD" w:rsidP="00D23C23">
      <w:pPr>
        <w:numPr>
          <w:ilvl w:val="0"/>
          <w:numId w:val="2"/>
        </w:numPr>
        <w:spacing w:after="200" w:line="276" w:lineRule="auto"/>
        <w:contextualSpacing/>
        <w:rPr>
          <w:rFonts w:asciiTheme="minorHAnsi" w:eastAsia="Calibri" w:hAnsiTheme="minorHAnsi" w:cstheme="minorHAnsi"/>
          <w:lang w:eastAsia="en-US"/>
        </w:rPr>
      </w:pPr>
      <w:r w:rsidRPr="00401D1E">
        <w:rPr>
          <w:rFonts w:asciiTheme="minorHAnsi" w:eastAsia="Calibri" w:hAnsiTheme="minorHAnsi" w:cstheme="minorHAnsi"/>
          <w:lang w:eastAsia="en-US"/>
        </w:rPr>
        <w:t xml:space="preserve">Handelingsgericht werken met groepsplannen </w:t>
      </w:r>
    </w:p>
    <w:p w:rsidR="00AF60DD" w:rsidRPr="00401D1E" w:rsidRDefault="00AF60DD" w:rsidP="00D23C23">
      <w:pPr>
        <w:numPr>
          <w:ilvl w:val="0"/>
          <w:numId w:val="2"/>
        </w:numPr>
        <w:spacing w:after="200" w:line="276" w:lineRule="auto"/>
        <w:contextualSpacing/>
        <w:rPr>
          <w:rFonts w:asciiTheme="minorHAnsi" w:eastAsia="Calibri" w:hAnsiTheme="minorHAnsi" w:cstheme="minorHAnsi"/>
          <w:lang w:eastAsia="en-US"/>
        </w:rPr>
      </w:pPr>
      <w:r w:rsidRPr="00401D1E">
        <w:rPr>
          <w:rFonts w:asciiTheme="minorHAnsi" w:eastAsia="Calibri" w:hAnsiTheme="minorHAnsi" w:cstheme="minorHAnsi"/>
          <w:lang w:eastAsia="en-US"/>
        </w:rPr>
        <w:t xml:space="preserve">De groepsbespreking </w:t>
      </w:r>
    </w:p>
    <w:p w:rsidR="00AF60DD" w:rsidRPr="00401D1E" w:rsidRDefault="00AF60DD" w:rsidP="00D23C23">
      <w:pPr>
        <w:numPr>
          <w:ilvl w:val="0"/>
          <w:numId w:val="2"/>
        </w:numPr>
        <w:spacing w:after="200" w:line="276" w:lineRule="auto"/>
        <w:contextualSpacing/>
        <w:rPr>
          <w:rFonts w:asciiTheme="minorHAnsi" w:eastAsia="Calibri" w:hAnsiTheme="minorHAnsi" w:cstheme="minorHAnsi"/>
          <w:lang w:eastAsia="en-US"/>
        </w:rPr>
      </w:pPr>
      <w:r w:rsidRPr="00401D1E">
        <w:rPr>
          <w:rFonts w:asciiTheme="minorHAnsi" w:eastAsia="Calibri" w:hAnsiTheme="minorHAnsi" w:cstheme="minorHAnsi"/>
          <w:lang w:eastAsia="en-US"/>
        </w:rPr>
        <w:t xml:space="preserve">De klassenconsultatie </w:t>
      </w:r>
    </w:p>
    <w:p w:rsidR="00AF60DD" w:rsidRPr="00401D1E" w:rsidRDefault="00AF60DD" w:rsidP="00D23C23">
      <w:pPr>
        <w:numPr>
          <w:ilvl w:val="0"/>
          <w:numId w:val="2"/>
        </w:numPr>
        <w:spacing w:after="200" w:line="276" w:lineRule="auto"/>
        <w:contextualSpacing/>
        <w:rPr>
          <w:rFonts w:asciiTheme="minorHAnsi" w:eastAsia="Calibri" w:hAnsiTheme="minorHAnsi" w:cstheme="minorHAnsi"/>
          <w:lang w:eastAsia="en-US"/>
        </w:rPr>
      </w:pPr>
      <w:r w:rsidRPr="00401D1E">
        <w:rPr>
          <w:rFonts w:asciiTheme="minorHAnsi" w:eastAsia="Calibri" w:hAnsiTheme="minorHAnsi" w:cstheme="minorHAnsi"/>
          <w:lang w:eastAsia="en-US"/>
        </w:rPr>
        <w:t>De leerlingbespreking</w:t>
      </w:r>
    </w:p>
    <w:p w:rsidR="00AF60DD" w:rsidRPr="00401D1E" w:rsidRDefault="00AF60DD" w:rsidP="00AF60DD">
      <w:pPr>
        <w:spacing w:line="276" w:lineRule="auto"/>
        <w:rPr>
          <w:rFonts w:asciiTheme="minorHAnsi" w:eastAsia="Calibri" w:hAnsiTheme="minorHAnsi" w:cstheme="minorHAnsi"/>
          <w:lang w:eastAsia="en-US"/>
        </w:rPr>
      </w:pPr>
    </w:p>
    <w:p w:rsidR="00AF60DD" w:rsidRPr="00401D1E" w:rsidRDefault="00AF60DD" w:rsidP="00AF60DD">
      <w:pPr>
        <w:keepNext/>
        <w:keepLines/>
        <w:spacing w:line="276" w:lineRule="auto"/>
        <w:outlineLvl w:val="3"/>
        <w:rPr>
          <w:rFonts w:asciiTheme="minorHAnsi" w:hAnsiTheme="minorHAnsi" w:cstheme="minorHAnsi"/>
          <w:bCs/>
          <w:i/>
          <w:iCs/>
          <w:lang w:eastAsia="en-US"/>
        </w:rPr>
      </w:pPr>
      <w:r w:rsidRPr="00401D1E">
        <w:rPr>
          <w:rFonts w:asciiTheme="minorHAnsi" w:hAnsiTheme="minorHAnsi" w:cstheme="minorHAnsi"/>
          <w:bCs/>
          <w:i/>
          <w:iCs/>
          <w:lang w:eastAsia="en-US"/>
        </w:rPr>
        <w:t>Handelingsgericht werken</w:t>
      </w:r>
    </w:p>
    <w:p w:rsidR="00AF60DD" w:rsidRPr="00401D1E" w:rsidRDefault="00AF60DD" w:rsidP="00AF60DD">
      <w:pPr>
        <w:spacing w:after="200" w:line="276" w:lineRule="auto"/>
        <w:rPr>
          <w:rFonts w:asciiTheme="minorHAnsi" w:eastAsia="Calibri" w:hAnsiTheme="minorHAnsi" w:cstheme="minorHAnsi"/>
          <w:lang w:eastAsia="en-US"/>
        </w:rPr>
      </w:pPr>
      <w:r w:rsidRPr="00401D1E">
        <w:rPr>
          <w:rFonts w:asciiTheme="minorHAnsi" w:eastAsia="Calibri" w:hAnsiTheme="minorHAnsi" w:cstheme="minorHAnsi"/>
          <w:lang w:eastAsia="en-US"/>
        </w:rPr>
        <w:t>De kern van de 1-zorgroute bestaat uit handelingsgericht werken met groepsplannen. De leerkracht doet dat in de groep met behulp van twee instrumenten: groepsoverzichten en groepsplannen.</w:t>
      </w:r>
    </w:p>
    <w:p w:rsidR="00AF60DD" w:rsidRPr="00401D1E" w:rsidRDefault="00AF60DD" w:rsidP="00AF60DD">
      <w:pPr>
        <w:spacing w:line="276" w:lineRule="auto"/>
        <w:rPr>
          <w:rFonts w:asciiTheme="minorHAnsi" w:eastAsia="Calibri" w:hAnsiTheme="minorHAnsi" w:cstheme="minorHAnsi"/>
          <w:lang w:eastAsia="en-US"/>
        </w:rPr>
      </w:pPr>
      <w:r w:rsidRPr="00401D1E">
        <w:rPr>
          <w:rFonts w:asciiTheme="minorHAnsi" w:eastAsia="Calibri" w:hAnsiTheme="minorHAnsi" w:cstheme="minorHAnsi"/>
          <w:lang w:eastAsia="en-US"/>
        </w:rPr>
        <w:t>De stappen die worden doorlopen zijn:</w:t>
      </w:r>
    </w:p>
    <w:p w:rsidR="00AF60DD" w:rsidRPr="00401D1E" w:rsidRDefault="00AF60DD" w:rsidP="00D23C23">
      <w:pPr>
        <w:numPr>
          <w:ilvl w:val="0"/>
          <w:numId w:val="13"/>
        </w:numPr>
        <w:spacing w:after="200" w:line="276" w:lineRule="auto"/>
        <w:contextualSpacing/>
        <w:rPr>
          <w:rFonts w:asciiTheme="minorHAnsi" w:eastAsia="Calibri" w:hAnsiTheme="minorHAnsi" w:cstheme="minorHAnsi"/>
          <w:lang w:eastAsia="en-US"/>
        </w:rPr>
      </w:pPr>
      <w:r w:rsidRPr="00401D1E">
        <w:rPr>
          <w:rFonts w:asciiTheme="minorHAnsi" w:eastAsia="Calibri" w:hAnsiTheme="minorHAnsi" w:cstheme="minorHAnsi"/>
          <w:lang w:eastAsia="en-US"/>
        </w:rPr>
        <w:t>evalueren vorig groepsplan en verzamelen gegevens</w:t>
      </w:r>
    </w:p>
    <w:p w:rsidR="00AF60DD" w:rsidRPr="00401D1E" w:rsidRDefault="00AF60DD" w:rsidP="00D23C23">
      <w:pPr>
        <w:numPr>
          <w:ilvl w:val="0"/>
          <w:numId w:val="13"/>
        </w:numPr>
        <w:spacing w:after="200" w:line="276" w:lineRule="auto"/>
        <w:contextualSpacing/>
        <w:rPr>
          <w:rFonts w:asciiTheme="minorHAnsi" w:eastAsia="Calibri" w:hAnsiTheme="minorHAnsi" w:cstheme="minorHAnsi"/>
          <w:lang w:eastAsia="en-US"/>
        </w:rPr>
      </w:pPr>
      <w:r w:rsidRPr="00401D1E">
        <w:rPr>
          <w:rFonts w:asciiTheme="minorHAnsi" w:eastAsia="Calibri" w:hAnsiTheme="minorHAnsi" w:cstheme="minorHAnsi"/>
          <w:lang w:eastAsia="en-US"/>
        </w:rPr>
        <w:t>selecteren van leerlingen met specifieke onderwijsbehoeften</w:t>
      </w:r>
    </w:p>
    <w:p w:rsidR="00AF60DD" w:rsidRPr="00401D1E" w:rsidRDefault="00AF60DD" w:rsidP="00D23C23">
      <w:pPr>
        <w:numPr>
          <w:ilvl w:val="0"/>
          <w:numId w:val="13"/>
        </w:numPr>
        <w:spacing w:after="200" w:line="276" w:lineRule="auto"/>
        <w:contextualSpacing/>
        <w:rPr>
          <w:rFonts w:asciiTheme="minorHAnsi" w:eastAsia="Calibri" w:hAnsiTheme="minorHAnsi" w:cstheme="minorHAnsi"/>
          <w:lang w:eastAsia="en-US"/>
        </w:rPr>
      </w:pPr>
      <w:r w:rsidRPr="00401D1E">
        <w:rPr>
          <w:rFonts w:asciiTheme="minorHAnsi" w:eastAsia="Calibri" w:hAnsiTheme="minorHAnsi" w:cstheme="minorHAnsi"/>
          <w:lang w:eastAsia="en-US"/>
        </w:rPr>
        <w:t>benoemen van specifieke onderwijsbehoeften</w:t>
      </w:r>
    </w:p>
    <w:p w:rsidR="00AF60DD" w:rsidRPr="00401D1E" w:rsidRDefault="00AF60DD" w:rsidP="00D23C23">
      <w:pPr>
        <w:numPr>
          <w:ilvl w:val="0"/>
          <w:numId w:val="13"/>
        </w:numPr>
        <w:spacing w:after="200" w:line="276" w:lineRule="auto"/>
        <w:contextualSpacing/>
        <w:rPr>
          <w:rFonts w:asciiTheme="minorHAnsi" w:eastAsia="Calibri" w:hAnsiTheme="minorHAnsi" w:cstheme="minorHAnsi"/>
          <w:lang w:eastAsia="en-US"/>
        </w:rPr>
      </w:pPr>
      <w:r w:rsidRPr="00401D1E">
        <w:rPr>
          <w:rFonts w:asciiTheme="minorHAnsi" w:eastAsia="Calibri" w:hAnsiTheme="minorHAnsi" w:cstheme="minorHAnsi"/>
          <w:lang w:eastAsia="en-US"/>
        </w:rPr>
        <w:t>clusteren van leerlingen met gelijke specifieke onderwijsbehoeften</w:t>
      </w:r>
    </w:p>
    <w:p w:rsidR="00AF60DD" w:rsidRPr="00401D1E" w:rsidRDefault="00AF60DD" w:rsidP="00D23C23">
      <w:pPr>
        <w:numPr>
          <w:ilvl w:val="0"/>
          <w:numId w:val="13"/>
        </w:numPr>
        <w:spacing w:after="200" w:line="276" w:lineRule="auto"/>
        <w:contextualSpacing/>
        <w:rPr>
          <w:rFonts w:asciiTheme="minorHAnsi" w:eastAsia="Calibri" w:hAnsiTheme="minorHAnsi" w:cstheme="minorHAnsi"/>
          <w:lang w:eastAsia="en-US"/>
        </w:rPr>
      </w:pPr>
      <w:r w:rsidRPr="00401D1E">
        <w:rPr>
          <w:rFonts w:asciiTheme="minorHAnsi" w:eastAsia="Calibri" w:hAnsiTheme="minorHAnsi" w:cstheme="minorHAnsi"/>
          <w:lang w:eastAsia="en-US"/>
        </w:rPr>
        <w:t>opstellen van het groepsplan</w:t>
      </w:r>
    </w:p>
    <w:p w:rsidR="00AF60DD" w:rsidRPr="00401D1E" w:rsidRDefault="00AF60DD" w:rsidP="00D23C23">
      <w:pPr>
        <w:numPr>
          <w:ilvl w:val="0"/>
          <w:numId w:val="13"/>
        </w:numPr>
        <w:spacing w:after="200" w:line="276" w:lineRule="auto"/>
        <w:contextualSpacing/>
        <w:rPr>
          <w:rFonts w:asciiTheme="minorHAnsi" w:eastAsia="Calibri" w:hAnsiTheme="minorHAnsi" w:cstheme="minorHAnsi"/>
          <w:lang w:eastAsia="en-US"/>
        </w:rPr>
      </w:pPr>
      <w:r w:rsidRPr="00401D1E">
        <w:rPr>
          <w:rFonts w:asciiTheme="minorHAnsi" w:eastAsia="Calibri" w:hAnsiTheme="minorHAnsi" w:cstheme="minorHAnsi"/>
          <w:lang w:eastAsia="en-US"/>
        </w:rPr>
        <w:t>uitvoeren van het groepsplan</w:t>
      </w:r>
    </w:p>
    <w:p w:rsidR="00AF60DD" w:rsidRPr="00401D1E" w:rsidRDefault="00AF60DD" w:rsidP="00AF60DD">
      <w:pPr>
        <w:spacing w:line="276" w:lineRule="auto"/>
        <w:rPr>
          <w:rFonts w:asciiTheme="minorHAnsi" w:eastAsia="Calibri" w:hAnsiTheme="minorHAnsi" w:cstheme="minorHAnsi"/>
          <w:lang w:eastAsia="en-US"/>
        </w:rPr>
      </w:pPr>
    </w:p>
    <w:p w:rsidR="00AF60DD" w:rsidRPr="00401D1E" w:rsidRDefault="00AF60DD" w:rsidP="00AF60DD">
      <w:pPr>
        <w:spacing w:after="200" w:line="276" w:lineRule="auto"/>
        <w:rPr>
          <w:rFonts w:asciiTheme="minorHAnsi" w:eastAsia="Calibri" w:hAnsiTheme="minorHAnsi" w:cstheme="minorHAnsi"/>
          <w:lang w:eastAsia="en-US"/>
        </w:rPr>
      </w:pPr>
      <w:r w:rsidRPr="00401D1E">
        <w:rPr>
          <w:rFonts w:asciiTheme="minorHAnsi" w:eastAsia="Calibri" w:hAnsiTheme="minorHAnsi" w:cstheme="minorHAnsi"/>
          <w:lang w:eastAsia="en-US"/>
        </w:rPr>
        <w:t>De stappen 1 t/m 3 worden in het groepsoverzicht vermeld. De stappen 4 t/m 5 komen in het groepsplan terug. Dit plan bestaat net als anders uit: subgroepen, doelen, aanpak, organisatie en evaluatie.</w:t>
      </w:r>
    </w:p>
    <w:p w:rsidR="00AF60DD" w:rsidRPr="00401D1E" w:rsidRDefault="00AF60DD" w:rsidP="00AF60DD">
      <w:pPr>
        <w:spacing w:after="200" w:line="276" w:lineRule="auto"/>
        <w:rPr>
          <w:rFonts w:asciiTheme="minorHAnsi" w:eastAsia="Calibri" w:hAnsiTheme="minorHAnsi" w:cstheme="minorHAnsi"/>
          <w:lang w:eastAsia="en-US"/>
        </w:rPr>
      </w:pPr>
      <w:r w:rsidRPr="00401D1E">
        <w:rPr>
          <w:rFonts w:asciiTheme="minorHAnsi" w:eastAsia="Calibri" w:hAnsiTheme="minorHAnsi" w:cstheme="minorHAnsi"/>
          <w:lang w:eastAsia="en-US"/>
        </w:rPr>
        <w:t xml:space="preserve">Het verschil met gangbare plannen is dat in de 1-zorgroute groepsplannen </w:t>
      </w:r>
      <w:r w:rsidR="00845883">
        <w:rPr>
          <w:rFonts w:asciiTheme="minorHAnsi" w:eastAsia="Calibri" w:hAnsiTheme="minorHAnsi" w:cstheme="minorHAnsi"/>
          <w:lang w:eastAsia="en-US"/>
        </w:rPr>
        <w:t>op elkaar aansluiten</w:t>
      </w:r>
      <w:r w:rsidRPr="00401D1E">
        <w:rPr>
          <w:rFonts w:asciiTheme="minorHAnsi" w:eastAsia="Calibri" w:hAnsiTheme="minorHAnsi" w:cstheme="minorHAnsi"/>
          <w:lang w:eastAsia="en-US"/>
        </w:rPr>
        <w:t xml:space="preserve"> én dat alle leerlingen er een plek in hebben. </w:t>
      </w:r>
      <w:r w:rsidR="007F6BB8" w:rsidRPr="00401D1E">
        <w:rPr>
          <w:rFonts w:asciiTheme="minorHAnsi" w:eastAsia="Calibri" w:hAnsiTheme="minorHAnsi" w:cstheme="minorHAnsi"/>
          <w:lang w:eastAsia="en-US"/>
        </w:rPr>
        <w:t>Eén</w:t>
      </w:r>
      <w:r w:rsidRPr="00401D1E">
        <w:rPr>
          <w:rFonts w:asciiTheme="minorHAnsi" w:eastAsia="Calibri" w:hAnsiTheme="minorHAnsi" w:cstheme="minorHAnsi"/>
          <w:lang w:eastAsia="en-US"/>
        </w:rPr>
        <w:t xml:space="preserve"> leerling is óók een groepje binnen het groepsplan. Als het echt niet anders kan, wordt er een individueel plan opgesteld  </w:t>
      </w:r>
      <w:r w:rsidR="00845883">
        <w:rPr>
          <w:rFonts w:asciiTheme="minorHAnsi" w:eastAsia="Calibri" w:hAnsiTheme="minorHAnsi" w:cstheme="minorHAnsi"/>
          <w:lang w:eastAsia="en-US"/>
        </w:rPr>
        <w:t xml:space="preserve">en </w:t>
      </w:r>
      <w:r w:rsidRPr="00401D1E">
        <w:rPr>
          <w:rFonts w:asciiTheme="minorHAnsi" w:eastAsia="Calibri" w:hAnsiTheme="minorHAnsi" w:cstheme="minorHAnsi"/>
          <w:lang w:eastAsia="en-US"/>
        </w:rPr>
        <w:t>als aanhangsel aan het groepsplan toegevoegd.</w:t>
      </w:r>
    </w:p>
    <w:p w:rsidR="000915E9" w:rsidRDefault="007F6BB8" w:rsidP="007F6BB8">
      <w:pPr>
        <w:spacing w:after="200" w:line="276" w:lineRule="auto"/>
        <w:rPr>
          <w:rFonts w:asciiTheme="minorHAnsi" w:eastAsia="Calibri" w:hAnsiTheme="minorHAnsi" w:cstheme="minorHAnsi"/>
          <w:lang w:eastAsia="en-US"/>
        </w:rPr>
      </w:pPr>
      <w:r w:rsidRPr="00401D1E">
        <w:rPr>
          <w:rFonts w:asciiTheme="minorHAnsi" w:eastAsia="Calibri" w:hAnsiTheme="minorHAnsi" w:cstheme="minorHAnsi"/>
          <w:i/>
          <w:lang w:eastAsia="en-US"/>
        </w:rPr>
        <w:t>Noot</w:t>
      </w:r>
      <w:r w:rsidRPr="00401D1E">
        <w:rPr>
          <w:rFonts w:asciiTheme="minorHAnsi" w:eastAsia="Calibri" w:hAnsiTheme="minorHAnsi" w:cstheme="minorHAnsi"/>
          <w:lang w:eastAsia="en-US"/>
        </w:rPr>
        <w:t xml:space="preserve">: </w:t>
      </w:r>
      <w:r w:rsidR="00C14795" w:rsidRPr="00401D1E">
        <w:rPr>
          <w:rFonts w:asciiTheme="minorHAnsi" w:eastAsia="Calibri" w:hAnsiTheme="minorHAnsi" w:cstheme="minorHAnsi"/>
          <w:lang w:eastAsia="en-US"/>
        </w:rPr>
        <w:t xml:space="preserve">Tijdens het lezen en </w:t>
      </w:r>
      <w:r w:rsidRPr="00401D1E">
        <w:rPr>
          <w:rFonts w:asciiTheme="minorHAnsi" w:eastAsia="Calibri" w:hAnsiTheme="minorHAnsi" w:cstheme="minorHAnsi"/>
          <w:lang w:eastAsia="en-US"/>
        </w:rPr>
        <w:t xml:space="preserve">onderzoeken van achtergrondinformatie </w:t>
      </w:r>
      <w:r w:rsidR="00C14795" w:rsidRPr="00401D1E">
        <w:rPr>
          <w:rFonts w:asciiTheme="minorHAnsi" w:eastAsia="Calibri" w:hAnsiTheme="minorHAnsi" w:cstheme="minorHAnsi"/>
          <w:lang w:eastAsia="en-US"/>
        </w:rPr>
        <w:t xml:space="preserve">voor dit hoofdstuk werd het mij niet </w:t>
      </w:r>
      <w:r w:rsidR="00C44B10" w:rsidRPr="00401D1E">
        <w:rPr>
          <w:rFonts w:asciiTheme="minorHAnsi" w:eastAsia="Calibri" w:hAnsiTheme="minorHAnsi" w:cstheme="minorHAnsi"/>
          <w:lang w:eastAsia="en-US"/>
        </w:rPr>
        <w:t xml:space="preserve">duidelijk wat </w:t>
      </w:r>
      <w:r w:rsidR="00C14795" w:rsidRPr="00401D1E">
        <w:rPr>
          <w:rFonts w:asciiTheme="minorHAnsi" w:eastAsia="Calibri" w:hAnsiTheme="minorHAnsi" w:cstheme="minorHAnsi"/>
          <w:lang w:eastAsia="en-US"/>
        </w:rPr>
        <w:t xml:space="preserve">het verschil of </w:t>
      </w:r>
      <w:r w:rsidR="00C44B10" w:rsidRPr="00401D1E">
        <w:rPr>
          <w:rFonts w:asciiTheme="minorHAnsi" w:eastAsia="Calibri" w:hAnsiTheme="minorHAnsi" w:cstheme="minorHAnsi"/>
          <w:lang w:eastAsia="en-US"/>
        </w:rPr>
        <w:t>de samenhang is</w:t>
      </w:r>
      <w:r w:rsidR="00C14795" w:rsidRPr="00401D1E">
        <w:rPr>
          <w:rFonts w:asciiTheme="minorHAnsi" w:eastAsia="Calibri" w:hAnsiTheme="minorHAnsi" w:cstheme="minorHAnsi"/>
          <w:lang w:eastAsia="en-US"/>
        </w:rPr>
        <w:t xml:space="preserve"> tu</w:t>
      </w:r>
      <w:r w:rsidR="00C44B10" w:rsidRPr="00401D1E">
        <w:rPr>
          <w:rFonts w:asciiTheme="minorHAnsi" w:eastAsia="Calibri" w:hAnsiTheme="minorHAnsi" w:cstheme="minorHAnsi"/>
          <w:lang w:eastAsia="en-US"/>
        </w:rPr>
        <w:t xml:space="preserve">ssen </w:t>
      </w:r>
      <w:r w:rsidRPr="00401D1E">
        <w:rPr>
          <w:rFonts w:asciiTheme="minorHAnsi" w:eastAsia="Calibri" w:hAnsiTheme="minorHAnsi" w:cstheme="minorHAnsi"/>
          <w:lang w:eastAsia="en-US"/>
        </w:rPr>
        <w:t xml:space="preserve">handelingsgericht werken, </w:t>
      </w:r>
      <w:r w:rsidR="00C728CD">
        <w:rPr>
          <w:rFonts w:asciiTheme="minorHAnsi" w:eastAsia="Calibri" w:hAnsiTheme="minorHAnsi" w:cstheme="minorHAnsi"/>
          <w:lang w:eastAsia="en-US"/>
        </w:rPr>
        <w:t>Passend Onderwijs</w:t>
      </w:r>
      <w:r w:rsidRPr="00401D1E">
        <w:rPr>
          <w:rFonts w:asciiTheme="minorHAnsi" w:eastAsia="Calibri" w:hAnsiTheme="minorHAnsi" w:cstheme="minorHAnsi"/>
          <w:lang w:eastAsia="en-US"/>
        </w:rPr>
        <w:t xml:space="preserve"> en opbrengstgericht werken</w:t>
      </w:r>
      <w:r w:rsidR="00C44B10" w:rsidRPr="00401D1E">
        <w:rPr>
          <w:rFonts w:asciiTheme="minorHAnsi" w:eastAsia="Calibri" w:hAnsiTheme="minorHAnsi" w:cstheme="minorHAnsi"/>
          <w:lang w:eastAsia="en-US"/>
        </w:rPr>
        <w:t xml:space="preserve">. Ik heb contact gezocht met de heer Henk </w:t>
      </w:r>
      <w:proofErr w:type="spellStart"/>
      <w:r w:rsidR="00C44B10" w:rsidRPr="00401D1E">
        <w:rPr>
          <w:rFonts w:asciiTheme="minorHAnsi" w:eastAsia="Calibri" w:hAnsiTheme="minorHAnsi" w:cstheme="minorHAnsi"/>
          <w:lang w:eastAsia="en-US"/>
        </w:rPr>
        <w:t>Keesenberg</w:t>
      </w:r>
      <w:proofErr w:type="spellEnd"/>
      <w:r w:rsidR="00C44B10" w:rsidRPr="00401D1E">
        <w:rPr>
          <w:rFonts w:asciiTheme="minorHAnsi" w:eastAsia="Calibri" w:hAnsiTheme="minorHAnsi" w:cstheme="minorHAnsi"/>
          <w:lang w:eastAsia="en-US"/>
        </w:rPr>
        <w:t xml:space="preserve"> (coördinator </w:t>
      </w:r>
      <w:proofErr w:type="spellStart"/>
      <w:r w:rsidR="00C44B10" w:rsidRPr="00401D1E">
        <w:rPr>
          <w:rFonts w:asciiTheme="minorHAnsi" w:eastAsia="Calibri" w:hAnsiTheme="minorHAnsi" w:cstheme="minorHAnsi"/>
          <w:lang w:eastAsia="en-US"/>
        </w:rPr>
        <w:t>infopunt</w:t>
      </w:r>
      <w:proofErr w:type="spellEnd"/>
      <w:r w:rsidR="00C44B10" w:rsidRPr="00401D1E">
        <w:rPr>
          <w:rFonts w:asciiTheme="minorHAnsi" w:eastAsia="Calibri" w:hAnsiTheme="minorHAnsi" w:cstheme="minorHAnsi"/>
          <w:lang w:eastAsia="en-US"/>
        </w:rPr>
        <w:t xml:space="preserve"> </w:t>
      </w:r>
      <w:r w:rsidR="00C728CD">
        <w:rPr>
          <w:rFonts w:asciiTheme="minorHAnsi" w:eastAsia="Calibri" w:hAnsiTheme="minorHAnsi" w:cstheme="minorHAnsi"/>
          <w:lang w:eastAsia="en-US"/>
        </w:rPr>
        <w:t>Passend Onderwijs</w:t>
      </w:r>
      <w:r w:rsidR="00C44B10" w:rsidRPr="00401D1E">
        <w:rPr>
          <w:rFonts w:asciiTheme="minorHAnsi" w:eastAsia="Calibri" w:hAnsiTheme="minorHAnsi" w:cstheme="minorHAnsi"/>
          <w:lang w:eastAsia="en-US"/>
        </w:rPr>
        <w:t>) en ik ontving van hem een mooi citaat:</w:t>
      </w:r>
    </w:p>
    <w:p w:rsidR="007F6BB8" w:rsidRPr="00401D1E" w:rsidRDefault="00C44B10" w:rsidP="007F6BB8">
      <w:pPr>
        <w:spacing w:after="200" w:line="276" w:lineRule="auto"/>
        <w:rPr>
          <w:rFonts w:asciiTheme="minorHAnsi" w:hAnsiTheme="minorHAnsi" w:cstheme="minorHAnsi"/>
          <w:i/>
        </w:rPr>
      </w:pPr>
      <w:r w:rsidRPr="00401D1E">
        <w:rPr>
          <w:rFonts w:asciiTheme="minorHAnsi" w:eastAsia="Calibri" w:hAnsiTheme="minorHAnsi" w:cstheme="minorHAnsi"/>
          <w:i/>
          <w:lang w:eastAsia="en-US"/>
        </w:rPr>
        <w:t>“</w:t>
      </w:r>
      <w:r w:rsidR="007F6BB8" w:rsidRPr="00401D1E">
        <w:rPr>
          <w:rFonts w:asciiTheme="minorHAnsi" w:eastAsia="Calibri" w:hAnsiTheme="minorHAnsi" w:cstheme="minorHAnsi"/>
          <w:i/>
          <w:lang w:eastAsia="en-US"/>
        </w:rPr>
        <w:t>Handelingsgericht</w:t>
      </w:r>
      <w:r w:rsidR="007F6BB8" w:rsidRPr="00401D1E">
        <w:rPr>
          <w:rFonts w:asciiTheme="minorHAnsi" w:hAnsiTheme="minorHAnsi" w:cstheme="minorHAnsi"/>
          <w:i/>
        </w:rPr>
        <w:t xml:space="preserve"> werken is een onderwijskundige aanpak die prima gebruikt kan worden bij het omgaan met verschillen en dat is erg belangrijk bij </w:t>
      </w:r>
      <w:r w:rsidR="00C728CD">
        <w:rPr>
          <w:rFonts w:asciiTheme="minorHAnsi" w:hAnsiTheme="minorHAnsi" w:cstheme="minorHAnsi"/>
          <w:i/>
        </w:rPr>
        <w:t>Passend Onderwijs</w:t>
      </w:r>
      <w:r w:rsidR="007F6BB8" w:rsidRPr="00401D1E">
        <w:rPr>
          <w:rFonts w:asciiTheme="minorHAnsi" w:hAnsiTheme="minorHAnsi" w:cstheme="minorHAnsi"/>
          <w:i/>
        </w:rPr>
        <w:t xml:space="preserve">, omdat dat er voor zorgt dat leerlingen goed onderwijs krijgen. Goed onderwijs betekent er uit halen wat er </w:t>
      </w:r>
      <w:r w:rsidR="007F6BB8" w:rsidRPr="00401D1E">
        <w:rPr>
          <w:rFonts w:asciiTheme="minorHAnsi" w:hAnsiTheme="minorHAnsi" w:cstheme="minorHAnsi"/>
          <w:i/>
        </w:rPr>
        <w:lastRenderedPageBreak/>
        <w:t>in zit, en dat is opbrengstgericht werken, met als toevoeging dat je bij opbrengst gericht werken ook weet dat je er uit haalt wat er in zi</w:t>
      </w:r>
      <w:r w:rsidRPr="00401D1E">
        <w:rPr>
          <w:rFonts w:asciiTheme="minorHAnsi" w:hAnsiTheme="minorHAnsi" w:cstheme="minorHAnsi"/>
          <w:i/>
        </w:rPr>
        <w:t>t”</w:t>
      </w:r>
      <w:r w:rsidR="007F6BB8" w:rsidRPr="00401D1E">
        <w:rPr>
          <w:rFonts w:asciiTheme="minorHAnsi" w:hAnsiTheme="minorHAnsi" w:cstheme="minorHAnsi"/>
          <w:i/>
        </w:rPr>
        <w:t xml:space="preserve">. </w:t>
      </w:r>
    </w:p>
    <w:p w:rsidR="00AF60DD" w:rsidRPr="00401D1E" w:rsidRDefault="00AF60DD" w:rsidP="00AF60DD">
      <w:pPr>
        <w:keepNext/>
        <w:keepLines/>
        <w:spacing w:before="200" w:line="276" w:lineRule="auto"/>
        <w:outlineLvl w:val="3"/>
        <w:rPr>
          <w:rFonts w:asciiTheme="minorHAnsi" w:hAnsiTheme="minorHAnsi" w:cstheme="minorHAnsi"/>
          <w:bCs/>
          <w:i/>
          <w:iCs/>
          <w:lang w:eastAsia="en-US"/>
        </w:rPr>
      </w:pPr>
      <w:r w:rsidRPr="00401D1E">
        <w:rPr>
          <w:rFonts w:asciiTheme="minorHAnsi" w:hAnsiTheme="minorHAnsi" w:cstheme="minorHAnsi"/>
          <w:bCs/>
          <w:i/>
          <w:iCs/>
          <w:lang w:eastAsia="en-US"/>
        </w:rPr>
        <w:t>De groepsbespreking</w:t>
      </w:r>
      <w:r w:rsidR="005B6177" w:rsidRPr="00401D1E">
        <w:rPr>
          <w:rStyle w:val="Voetnootmarkering"/>
          <w:rFonts w:asciiTheme="minorHAnsi" w:hAnsiTheme="minorHAnsi" w:cstheme="minorHAnsi"/>
          <w:bCs/>
          <w:i/>
          <w:iCs/>
          <w:lang w:eastAsia="en-US"/>
        </w:rPr>
        <w:footnoteReference w:id="10"/>
      </w:r>
    </w:p>
    <w:p w:rsidR="00AF60DD" w:rsidRPr="00401D1E" w:rsidRDefault="00AF60DD" w:rsidP="00AF60DD">
      <w:pPr>
        <w:spacing w:line="276" w:lineRule="auto"/>
        <w:rPr>
          <w:rFonts w:asciiTheme="minorHAnsi" w:eastAsia="Calibri" w:hAnsiTheme="minorHAnsi" w:cstheme="minorHAnsi"/>
          <w:lang w:eastAsia="en-US"/>
        </w:rPr>
      </w:pPr>
      <w:r w:rsidRPr="00401D1E">
        <w:rPr>
          <w:rFonts w:asciiTheme="minorHAnsi" w:eastAsia="Calibri" w:hAnsiTheme="minorHAnsi" w:cstheme="minorHAnsi"/>
          <w:lang w:eastAsia="en-US"/>
        </w:rPr>
        <w:t xml:space="preserve">Een groepsbespreking is het moment waarop leerkracht en intern begeleider samen kijken naar de cyclus van handelingsgericht werken (HGW) met groepsplannen. Per schooljaar wordt de cyclus meerdere keren doorlopen, afhankelijk van het vakgebied. De groepsbespreking draait om de hele groep, maar leerlingen worden al wel geselecteerd voor de leerlingbespreking. </w:t>
      </w:r>
    </w:p>
    <w:p w:rsidR="00AF60DD" w:rsidRPr="000915E9" w:rsidRDefault="00AF60DD" w:rsidP="00AF60DD">
      <w:pPr>
        <w:spacing w:line="276" w:lineRule="auto"/>
        <w:rPr>
          <w:rFonts w:asciiTheme="minorHAnsi" w:eastAsia="Calibri" w:hAnsiTheme="minorHAnsi" w:cstheme="minorHAnsi"/>
          <w:color w:val="FF0000"/>
          <w:lang w:eastAsia="en-US"/>
        </w:rPr>
      </w:pPr>
      <w:r w:rsidRPr="000915E9">
        <w:rPr>
          <w:rFonts w:asciiTheme="minorHAnsi" w:eastAsia="Calibri" w:hAnsiTheme="minorHAnsi" w:cstheme="minorHAnsi"/>
          <w:lang w:eastAsia="en-US"/>
        </w:rPr>
        <w:t xml:space="preserve">Tijdens een groepsbespreking worden de stappen van HGW systematisch doorlopen: </w:t>
      </w:r>
    </w:p>
    <w:p w:rsidR="00AF60DD" w:rsidRPr="000915E9" w:rsidRDefault="00AF60DD" w:rsidP="00AF60DD">
      <w:pPr>
        <w:spacing w:line="276" w:lineRule="auto"/>
        <w:rPr>
          <w:rFonts w:asciiTheme="minorHAnsi" w:eastAsia="Calibri" w:hAnsiTheme="minorHAnsi" w:cstheme="minorHAnsi"/>
          <w:lang w:eastAsia="en-US"/>
        </w:rPr>
      </w:pPr>
    </w:p>
    <w:p w:rsidR="00AF60DD" w:rsidRPr="000915E9" w:rsidRDefault="00240580" w:rsidP="00D23C23">
      <w:pPr>
        <w:pStyle w:val="Lijstalinea"/>
        <w:numPr>
          <w:ilvl w:val="0"/>
          <w:numId w:val="22"/>
        </w:numPr>
        <w:rPr>
          <w:rFonts w:asciiTheme="minorHAnsi" w:hAnsiTheme="minorHAnsi" w:cstheme="minorHAnsi"/>
          <w:sz w:val="24"/>
          <w:szCs w:val="24"/>
          <w:lang w:val="nl-NL"/>
        </w:rPr>
      </w:pPr>
      <w:r w:rsidRPr="000915E9">
        <w:rPr>
          <w:rFonts w:asciiTheme="minorHAnsi" w:hAnsiTheme="minorHAnsi" w:cstheme="minorHAnsi"/>
          <w:sz w:val="24"/>
          <w:szCs w:val="24"/>
          <w:lang w:val="nl-NL"/>
        </w:rPr>
        <w:t>E</w:t>
      </w:r>
      <w:r w:rsidR="00AF60DD" w:rsidRPr="000915E9">
        <w:rPr>
          <w:rFonts w:asciiTheme="minorHAnsi" w:hAnsiTheme="minorHAnsi" w:cstheme="minorHAnsi"/>
          <w:sz w:val="24"/>
          <w:szCs w:val="24"/>
          <w:lang w:val="nl-NL"/>
        </w:rPr>
        <w:t xml:space="preserve">valuatie vorige groepsplan en verzamelen gegevens in het groepsoverzicht </w:t>
      </w:r>
    </w:p>
    <w:p w:rsidR="00240580" w:rsidRPr="000915E9" w:rsidRDefault="00240580" w:rsidP="00D23C23">
      <w:pPr>
        <w:pStyle w:val="Lijstalinea"/>
        <w:numPr>
          <w:ilvl w:val="0"/>
          <w:numId w:val="22"/>
        </w:numPr>
        <w:rPr>
          <w:rFonts w:asciiTheme="minorHAnsi" w:hAnsiTheme="minorHAnsi" w:cstheme="minorHAnsi"/>
          <w:sz w:val="24"/>
          <w:szCs w:val="24"/>
          <w:lang w:val="nl-NL"/>
        </w:rPr>
      </w:pPr>
      <w:r w:rsidRPr="000915E9">
        <w:rPr>
          <w:rFonts w:asciiTheme="minorHAnsi" w:hAnsiTheme="minorHAnsi" w:cstheme="minorHAnsi"/>
          <w:sz w:val="24"/>
          <w:szCs w:val="24"/>
          <w:lang w:val="nl-NL"/>
        </w:rPr>
        <w:t>Selecteren van leerlingen met specifieke onderwijsbehoeften</w:t>
      </w:r>
    </w:p>
    <w:p w:rsidR="00AF60DD" w:rsidRPr="000915E9" w:rsidRDefault="00240580" w:rsidP="00D23C23">
      <w:pPr>
        <w:pStyle w:val="Lijstalinea"/>
        <w:numPr>
          <w:ilvl w:val="0"/>
          <w:numId w:val="22"/>
        </w:numPr>
        <w:rPr>
          <w:rFonts w:asciiTheme="minorHAnsi" w:hAnsiTheme="minorHAnsi" w:cstheme="minorHAnsi"/>
          <w:sz w:val="24"/>
          <w:szCs w:val="24"/>
        </w:rPr>
      </w:pPr>
      <w:r w:rsidRPr="000915E9">
        <w:rPr>
          <w:rFonts w:asciiTheme="minorHAnsi" w:hAnsiTheme="minorHAnsi" w:cstheme="minorHAnsi"/>
          <w:sz w:val="24"/>
          <w:szCs w:val="24"/>
          <w:lang w:val="nl-NL"/>
        </w:rPr>
        <w:t>Benoemen</w:t>
      </w:r>
      <w:r w:rsidR="00AF60DD" w:rsidRPr="000915E9">
        <w:rPr>
          <w:rFonts w:asciiTheme="minorHAnsi" w:hAnsiTheme="minorHAnsi" w:cstheme="minorHAnsi"/>
          <w:sz w:val="24"/>
          <w:szCs w:val="24"/>
        </w:rPr>
        <w:t xml:space="preserve"> van </w:t>
      </w:r>
      <w:proofErr w:type="spellStart"/>
      <w:r w:rsidR="00AF60DD" w:rsidRPr="000915E9">
        <w:rPr>
          <w:rFonts w:asciiTheme="minorHAnsi" w:hAnsiTheme="minorHAnsi" w:cstheme="minorHAnsi"/>
          <w:sz w:val="24"/>
          <w:szCs w:val="24"/>
        </w:rPr>
        <w:t>specifieke</w:t>
      </w:r>
      <w:proofErr w:type="spellEnd"/>
      <w:r w:rsidR="00AF60DD" w:rsidRPr="000915E9">
        <w:rPr>
          <w:rFonts w:asciiTheme="minorHAnsi" w:hAnsiTheme="minorHAnsi" w:cstheme="minorHAnsi"/>
          <w:sz w:val="24"/>
          <w:szCs w:val="24"/>
        </w:rPr>
        <w:t xml:space="preserve"> </w:t>
      </w:r>
      <w:proofErr w:type="spellStart"/>
      <w:r w:rsidR="00AF60DD" w:rsidRPr="000915E9">
        <w:rPr>
          <w:rFonts w:asciiTheme="minorHAnsi" w:hAnsiTheme="minorHAnsi" w:cstheme="minorHAnsi"/>
          <w:sz w:val="24"/>
          <w:szCs w:val="24"/>
        </w:rPr>
        <w:t>onderwijsbehoeften</w:t>
      </w:r>
      <w:proofErr w:type="spellEnd"/>
      <w:r w:rsidR="00AF60DD" w:rsidRPr="000915E9">
        <w:rPr>
          <w:rFonts w:asciiTheme="minorHAnsi" w:hAnsiTheme="minorHAnsi" w:cstheme="minorHAnsi"/>
          <w:sz w:val="24"/>
          <w:szCs w:val="24"/>
        </w:rPr>
        <w:t xml:space="preserve"> </w:t>
      </w:r>
    </w:p>
    <w:p w:rsidR="00AF60DD" w:rsidRPr="000915E9" w:rsidRDefault="00240580" w:rsidP="00D23C23">
      <w:pPr>
        <w:pStyle w:val="Lijstalinea"/>
        <w:numPr>
          <w:ilvl w:val="0"/>
          <w:numId w:val="22"/>
        </w:numPr>
        <w:rPr>
          <w:rFonts w:asciiTheme="minorHAnsi" w:hAnsiTheme="minorHAnsi" w:cstheme="minorHAnsi"/>
          <w:sz w:val="24"/>
          <w:szCs w:val="24"/>
          <w:lang w:val="nl-NL"/>
        </w:rPr>
      </w:pPr>
      <w:r w:rsidRPr="000915E9">
        <w:rPr>
          <w:rFonts w:asciiTheme="minorHAnsi" w:hAnsiTheme="minorHAnsi" w:cstheme="minorHAnsi"/>
          <w:sz w:val="24"/>
          <w:szCs w:val="24"/>
          <w:lang w:val="nl-NL"/>
        </w:rPr>
        <w:t>Clus</w:t>
      </w:r>
      <w:r w:rsidR="00AF60DD" w:rsidRPr="000915E9">
        <w:rPr>
          <w:rFonts w:asciiTheme="minorHAnsi" w:hAnsiTheme="minorHAnsi" w:cstheme="minorHAnsi"/>
          <w:sz w:val="24"/>
          <w:szCs w:val="24"/>
          <w:lang w:val="nl-NL"/>
        </w:rPr>
        <w:t xml:space="preserve">tering van leerlingen met gelijke onderwijsbehoeften </w:t>
      </w:r>
    </w:p>
    <w:p w:rsidR="00AF60DD" w:rsidRPr="000915E9" w:rsidRDefault="00240580" w:rsidP="00D23C23">
      <w:pPr>
        <w:pStyle w:val="Lijstalinea"/>
        <w:numPr>
          <w:ilvl w:val="0"/>
          <w:numId w:val="22"/>
        </w:numPr>
        <w:rPr>
          <w:rFonts w:asciiTheme="minorHAnsi" w:hAnsiTheme="minorHAnsi" w:cstheme="minorHAnsi"/>
          <w:sz w:val="24"/>
          <w:szCs w:val="24"/>
        </w:rPr>
      </w:pPr>
      <w:proofErr w:type="spellStart"/>
      <w:r w:rsidRPr="000915E9">
        <w:rPr>
          <w:rFonts w:asciiTheme="minorHAnsi" w:hAnsiTheme="minorHAnsi" w:cstheme="minorHAnsi"/>
          <w:sz w:val="24"/>
          <w:szCs w:val="24"/>
          <w:lang w:val="nl-NL"/>
        </w:rPr>
        <w:t>Ops</w:t>
      </w:r>
      <w:r w:rsidR="00AF60DD" w:rsidRPr="000915E9">
        <w:rPr>
          <w:rFonts w:asciiTheme="minorHAnsi" w:hAnsiTheme="minorHAnsi" w:cstheme="minorHAnsi"/>
          <w:sz w:val="24"/>
          <w:szCs w:val="24"/>
        </w:rPr>
        <w:t>tellen</w:t>
      </w:r>
      <w:proofErr w:type="spellEnd"/>
      <w:r w:rsidR="00AF60DD" w:rsidRPr="000915E9">
        <w:rPr>
          <w:rFonts w:asciiTheme="minorHAnsi" w:hAnsiTheme="minorHAnsi" w:cstheme="minorHAnsi"/>
          <w:sz w:val="24"/>
          <w:szCs w:val="24"/>
        </w:rPr>
        <w:t xml:space="preserve"> van het </w:t>
      </w:r>
      <w:proofErr w:type="spellStart"/>
      <w:r w:rsidR="00AF60DD" w:rsidRPr="000915E9">
        <w:rPr>
          <w:rFonts w:asciiTheme="minorHAnsi" w:hAnsiTheme="minorHAnsi" w:cstheme="minorHAnsi"/>
          <w:sz w:val="24"/>
          <w:szCs w:val="24"/>
        </w:rPr>
        <w:t>groepsplan</w:t>
      </w:r>
      <w:proofErr w:type="spellEnd"/>
      <w:r w:rsidR="00AF60DD" w:rsidRPr="000915E9">
        <w:rPr>
          <w:rFonts w:asciiTheme="minorHAnsi" w:hAnsiTheme="minorHAnsi" w:cstheme="minorHAnsi"/>
          <w:sz w:val="24"/>
          <w:szCs w:val="24"/>
        </w:rPr>
        <w:t xml:space="preserve"> </w:t>
      </w:r>
    </w:p>
    <w:p w:rsidR="00AF60DD" w:rsidRPr="000915E9" w:rsidRDefault="00AF60DD" w:rsidP="00AF60DD">
      <w:pPr>
        <w:spacing w:line="276" w:lineRule="auto"/>
        <w:rPr>
          <w:rFonts w:asciiTheme="minorHAnsi" w:eastAsia="Calibri" w:hAnsiTheme="minorHAnsi" w:cstheme="minorHAnsi"/>
          <w:lang w:eastAsia="en-US"/>
        </w:rPr>
      </w:pPr>
    </w:p>
    <w:p w:rsidR="00AF60DD" w:rsidRPr="000915E9" w:rsidRDefault="00AF60DD" w:rsidP="00AF60DD">
      <w:pPr>
        <w:spacing w:line="276" w:lineRule="auto"/>
        <w:rPr>
          <w:rFonts w:asciiTheme="minorHAnsi" w:eastAsia="Calibri" w:hAnsiTheme="minorHAnsi" w:cstheme="minorHAnsi"/>
          <w:lang w:eastAsia="en-US"/>
        </w:rPr>
      </w:pPr>
      <w:r w:rsidRPr="000915E9">
        <w:rPr>
          <w:rFonts w:asciiTheme="minorHAnsi" w:eastAsia="Calibri" w:hAnsiTheme="minorHAnsi" w:cstheme="minorHAnsi"/>
          <w:lang w:eastAsia="en-US"/>
        </w:rPr>
        <w:t xml:space="preserve">De groepsbespreking kent een heldere rolverdeling: de intern begeleider is verantwoordelijk voor een goede begeleiding aan de leerkracht. Hij komt hiermee nadrukkelijk in de rol van coach. De leerkracht is verantwoordelijk voor een goede uitvoering, maar ook voor het maken van het groepsplan. </w:t>
      </w:r>
    </w:p>
    <w:p w:rsidR="00AF60DD" w:rsidRPr="000915E9" w:rsidRDefault="00AF60DD" w:rsidP="00AF60DD">
      <w:pPr>
        <w:spacing w:line="276" w:lineRule="auto"/>
        <w:rPr>
          <w:rFonts w:asciiTheme="minorHAnsi" w:eastAsia="Calibri" w:hAnsiTheme="minorHAnsi" w:cstheme="minorHAnsi"/>
          <w:lang w:eastAsia="en-US"/>
        </w:rPr>
      </w:pPr>
    </w:p>
    <w:p w:rsidR="00AF60DD" w:rsidRPr="000915E9" w:rsidRDefault="00AF60DD" w:rsidP="00AF60DD">
      <w:pPr>
        <w:spacing w:after="200" w:line="276" w:lineRule="auto"/>
        <w:rPr>
          <w:rFonts w:asciiTheme="minorHAnsi" w:eastAsia="Calibri" w:hAnsiTheme="minorHAnsi" w:cstheme="minorHAnsi"/>
          <w:lang w:eastAsia="en-US"/>
        </w:rPr>
      </w:pPr>
      <w:r w:rsidRPr="000915E9">
        <w:rPr>
          <w:rFonts w:asciiTheme="minorHAnsi" w:eastAsia="Calibri" w:hAnsiTheme="minorHAnsi" w:cstheme="minorHAnsi"/>
          <w:lang w:eastAsia="en-US"/>
        </w:rPr>
        <w:t>Aan het einde van de groepsbespreking maakt de leerkracht zijn groepsplan(</w:t>
      </w:r>
      <w:proofErr w:type="spellStart"/>
      <w:r w:rsidRPr="000915E9">
        <w:rPr>
          <w:rFonts w:asciiTheme="minorHAnsi" w:eastAsia="Calibri" w:hAnsiTheme="minorHAnsi" w:cstheme="minorHAnsi"/>
          <w:lang w:eastAsia="en-US"/>
        </w:rPr>
        <w:t>nen</w:t>
      </w:r>
      <w:proofErr w:type="spellEnd"/>
      <w:r w:rsidRPr="000915E9">
        <w:rPr>
          <w:rFonts w:asciiTheme="minorHAnsi" w:eastAsia="Calibri" w:hAnsiTheme="minorHAnsi" w:cstheme="minorHAnsi"/>
          <w:lang w:eastAsia="en-US"/>
        </w:rPr>
        <w:t>) af en begint met de uitvoering ervan. De intern begeleider voert een klassenconsultatie uit om de leerkracht feedback te geven op de uitvoering van zijn groepsplan.</w:t>
      </w:r>
    </w:p>
    <w:p w:rsidR="00AF60DD" w:rsidRPr="000915E9" w:rsidRDefault="00AF60DD" w:rsidP="00AF60DD">
      <w:pPr>
        <w:keepNext/>
        <w:keepLines/>
        <w:spacing w:before="200" w:line="276" w:lineRule="auto"/>
        <w:outlineLvl w:val="3"/>
        <w:rPr>
          <w:rFonts w:asciiTheme="minorHAnsi" w:hAnsiTheme="minorHAnsi" w:cstheme="minorHAnsi"/>
          <w:bCs/>
          <w:i/>
          <w:iCs/>
          <w:lang w:eastAsia="en-US"/>
        </w:rPr>
      </w:pPr>
      <w:r w:rsidRPr="000915E9">
        <w:rPr>
          <w:rFonts w:asciiTheme="minorHAnsi" w:hAnsiTheme="minorHAnsi" w:cstheme="minorHAnsi"/>
          <w:bCs/>
          <w:i/>
          <w:iCs/>
          <w:lang w:eastAsia="en-US"/>
        </w:rPr>
        <w:t>Een klassenconsultatie binnen de 1-zorgoute</w:t>
      </w:r>
    </w:p>
    <w:p w:rsidR="00AF60DD" w:rsidRPr="000915E9" w:rsidRDefault="00AF60DD" w:rsidP="00AF60DD">
      <w:pPr>
        <w:spacing w:line="276" w:lineRule="auto"/>
        <w:rPr>
          <w:rFonts w:asciiTheme="minorHAnsi" w:eastAsia="Calibri" w:hAnsiTheme="minorHAnsi" w:cstheme="minorHAnsi"/>
          <w:lang w:eastAsia="en-US"/>
        </w:rPr>
      </w:pPr>
      <w:r w:rsidRPr="000915E9">
        <w:rPr>
          <w:rFonts w:asciiTheme="minorHAnsi" w:eastAsia="Calibri" w:hAnsiTheme="minorHAnsi" w:cstheme="minorHAnsi"/>
          <w:lang w:eastAsia="en-US"/>
        </w:rPr>
        <w:t xml:space="preserve">Een klassenconsultatie heeft tot doel de leerkracht te professionaliseren in het aansturen van de onderwijsleerprocessen in zijn groep. </w:t>
      </w:r>
    </w:p>
    <w:p w:rsidR="00AF60DD" w:rsidRPr="00240580" w:rsidRDefault="00AF60DD" w:rsidP="00AF60DD">
      <w:pPr>
        <w:spacing w:line="276" w:lineRule="auto"/>
        <w:rPr>
          <w:rFonts w:asciiTheme="minorHAnsi" w:eastAsia="Calibri" w:hAnsiTheme="minorHAnsi" w:cstheme="minorHAnsi"/>
          <w:sz w:val="22"/>
          <w:szCs w:val="22"/>
          <w:lang w:eastAsia="en-US"/>
        </w:rPr>
      </w:pPr>
    </w:p>
    <w:p w:rsidR="00AF60DD" w:rsidRPr="000915E9" w:rsidRDefault="00AF60DD" w:rsidP="00AF60DD">
      <w:pPr>
        <w:spacing w:line="276" w:lineRule="auto"/>
        <w:rPr>
          <w:rFonts w:asciiTheme="minorHAnsi" w:eastAsia="Calibri" w:hAnsiTheme="minorHAnsi" w:cstheme="minorHAnsi"/>
          <w:lang w:eastAsia="en-US"/>
        </w:rPr>
      </w:pPr>
      <w:r w:rsidRPr="000915E9">
        <w:rPr>
          <w:rFonts w:asciiTheme="minorHAnsi" w:eastAsia="Calibri" w:hAnsiTheme="minorHAnsi" w:cstheme="minorHAnsi"/>
          <w:lang w:eastAsia="en-US"/>
        </w:rPr>
        <w:t xml:space="preserve">Binnen de 1-zorgroute staat het werken met groepsplannen centraal. Hierin is onder andere vastgelegd hoe de leerkracht differentieert, hoe hij omgaat met de diverse onderwijsbehoeften in zijn groep en hoe hij dat organiseert. Het plan is dus de basis van het handelen van de leerkracht. </w:t>
      </w:r>
    </w:p>
    <w:p w:rsidR="00AF60DD" w:rsidRPr="000915E9" w:rsidRDefault="00AF60DD" w:rsidP="00AF60DD">
      <w:pPr>
        <w:spacing w:line="276" w:lineRule="auto"/>
        <w:rPr>
          <w:rFonts w:asciiTheme="minorHAnsi" w:eastAsia="Calibri" w:hAnsiTheme="minorHAnsi" w:cstheme="minorHAnsi"/>
          <w:lang w:eastAsia="en-US"/>
        </w:rPr>
      </w:pPr>
    </w:p>
    <w:p w:rsidR="00AF60DD" w:rsidRPr="000915E9" w:rsidRDefault="00AF60DD" w:rsidP="00AF60DD">
      <w:pPr>
        <w:spacing w:line="276" w:lineRule="auto"/>
        <w:rPr>
          <w:rFonts w:asciiTheme="minorHAnsi" w:eastAsia="Calibri" w:hAnsiTheme="minorHAnsi" w:cstheme="minorHAnsi"/>
          <w:lang w:eastAsia="en-US"/>
        </w:rPr>
      </w:pPr>
      <w:r w:rsidRPr="000915E9">
        <w:rPr>
          <w:rFonts w:asciiTheme="minorHAnsi" w:eastAsia="Calibri" w:hAnsiTheme="minorHAnsi" w:cstheme="minorHAnsi"/>
          <w:lang w:eastAsia="en-US"/>
        </w:rPr>
        <w:t xml:space="preserve">Veel scholen besluiten om de klassenconsultaties te systematiseren. In de eerste plaats door deze in te plannen in de jaarkalender. Elke leerkracht komt hierin een aantal keren aan de beurt. Soms wordt er gekozen voor een gedifferentieerde opzet, afhankelijk van de leerbehoeften van de leerkracht. </w:t>
      </w:r>
    </w:p>
    <w:p w:rsidR="00AF60DD" w:rsidRPr="000915E9" w:rsidRDefault="00AF60DD" w:rsidP="00AF60DD">
      <w:pPr>
        <w:spacing w:line="276" w:lineRule="auto"/>
        <w:rPr>
          <w:rFonts w:asciiTheme="minorHAnsi" w:eastAsia="Calibri" w:hAnsiTheme="minorHAnsi" w:cstheme="minorHAnsi"/>
          <w:lang w:eastAsia="en-US"/>
        </w:rPr>
      </w:pPr>
      <w:r w:rsidRPr="000915E9">
        <w:rPr>
          <w:rFonts w:asciiTheme="minorHAnsi" w:eastAsia="Calibri" w:hAnsiTheme="minorHAnsi" w:cstheme="minorHAnsi"/>
          <w:lang w:eastAsia="en-US"/>
        </w:rPr>
        <w:lastRenderedPageBreak/>
        <w:t xml:space="preserve">Ten tweede worden klassenconsultaties gesystematiseerd door de observatiepunten vast te leggen in een observatielijst. Vaak bevat deze lijst nog meer punten dan alleen het omgaan met het groepsplan. Zo kunnen er ook afspraken </w:t>
      </w:r>
      <w:r w:rsidR="00C14795" w:rsidRPr="000915E9">
        <w:rPr>
          <w:rFonts w:asciiTheme="minorHAnsi" w:eastAsia="Calibri" w:hAnsiTheme="minorHAnsi" w:cstheme="minorHAnsi"/>
          <w:lang w:eastAsia="en-US"/>
        </w:rPr>
        <w:t>over</w:t>
      </w:r>
      <w:r w:rsidRPr="000915E9">
        <w:rPr>
          <w:rFonts w:asciiTheme="minorHAnsi" w:eastAsia="Calibri" w:hAnsiTheme="minorHAnsi" w:cstheme="minorHAnsi"/>
          <w:lang w:eastAsia="en-US"/>
        </w:rPr>
        <w:t xml:space="preserve"> de wijze van instructie geven in worden opgenomen of de manier waarop het zelfstandig werken moet worden vormgegeven. Kortom: schoolafspraken over hoe de onderwijsleerprocessen in de groep moeten zijn, worden hierin opgenomen. Ook kan er worden gekeken naar de betrokkenheid van leerlingen. Per slot van rekening is het zo dat als de onderwijsbehoeften en de onderwijsaanpak goed bij elkaar aansluiten</w:t>
      </w:r>
      <w:r w:rsidR="00DC6C97">
        <w:rPr>
          <w:rFonts w:asciiTheme="minorHAnsi" w:eastAsia="Calibri" w:hAnsiTheme="minorHAnsi" w:cstheme="minorHAnsi"/>
          <w:lang w:eastAsia="en-US"/>
        </w:rPr>
        <w:t>,</w:t>
      </w:r>
      <w:r w:rsidRPr="000915E9">
        <w:rPr>
          <w:rFonts w:asciiTheme="minorHAnsi" w:eastAsia="Calibri" w:hAnsiTheme="minorHAnsi" w:cstheme="minorHAnsi"/>
          <w:lang w:eastAsia="en-US"/>
        </w:rPr>
        <w:t xml:space="preserve"> dit zou moeten leiden tot een grotere betrokkenheid van alle leerlingen. </w:t>
      </w:r>
    </w:p>
    <w:p w:rsidR="00AF60DD" w:rsidRPr="000915E9" w:rsidRDefault="00AF60DD" w:rsidP="00AF60DD">
      <w:pPr>
        <w:spacing w:line="276" w:lineRule="auto"/>
        <w:rPr>
          <w:rFonts w:asciiTheme="minorHAnsi" w:eastAsia="Calibri" w:hAnsiTheme="minorHAnsi" w:cstheme="minorHAnsi"/>
          <w:lang w:eastAsia="en-US"/>
        </w:rPr>
      </w:pPr>
    </w:p>
    <w:p w:rsidR="00AF60DD" w:rsidRPr="000915E9" w:rsidRDefault="00AF60DD" w:rsidP="00AF60DD">
      <w:pPr>
        <w:spacing w:line="276" w:lineRule="auto"/>
        <w:rPr>
          <w:rFonts w:asciiTheme="minorHAnsi" w:eastAsia="Calibri" w:hAnsiTheme="minorHAnsi" w:cstheme="minorHAnsi"/>
          <w:lang w:eastAsia="en-US"/>
        </w:rPr>
      </w:pPr>
      <w:r w:rsidRPr="000915E9">
        <w:rPr>
          <w:rFonts w:asciiTheme="minorHAnsi" w:eastAsia="Calibri" w:hAnsiTheme="minorHAnsi" w:cstheme="minorHAnsi"/>
          <w:lang w:eastAsia="en-US"/>
        </w:rPr>
        <w:t>Tot slot is het ook nog mogelijk dat een leerkracht vooraf een vraag bij de intern begeleider neerlegt. Dit kan een vraag op groepsniveau zijn (bijvoorbeeld: hoe kan ik de pedagogische omgang met dit groepje dat meer structuur nodig heeft verbeteren?), maar ook een die zich op individueel niveau afspeelt (wat kan ik doen om deze leerling meer betrokken te maken bij de les?). Deze vraag kan al tijdens de groepsbespreking worden gesteld, maar kan zich evengoed op een later tijdstip aandienen. Voor vragen op dit niveau ligt het meer voor de hand om de leerling in de leerlingbespreking aan te melden.</w:t>
      </w:r>
    </w:p>
    <w:p w:rsidR="00AF60DD" w:rsidRPr="000915E9" w:rsidRDefault="00AF60DD" w:rsidP="00AF60DD">
      <w:pPr>
        <w:keepNext/>
        <w:keepLines/>
        <w:spacing w:before="200" w:line="276" w:lineRule="auto"/>
        <w:outlineLvl w:val="3"/>
        <w:rPr>
          <w:rFonts w:asciiTheme="minorHAnsi" w:hAnsiTheme="minorHAnsi" w:cstheme="minorHAnsi"/>
          <w:bCs/>
          <w:i/>
          <w:iCs/>
          <w:lang w:eastAsia="en-US"/>
        </w:rPr>
      </w:pPr>
      <w:r w:rsidRPr="000915E9">
        <w:rPr>
          <w:rFonts w:asciiTheme="minorHAnsi" w:hAnsiTheme="minorHAnsi" w:cstheme="minorHAnsi"/>
          <w:bCs/>
          <w:i/>
          <w:iCs/>
          <w:lang w:eastAsia="en-US"/>
        </w:rPr>
        <w:t>De leerlingbespreking</w:t>
      </w:r>
    </w:p>
    <w:p w:rsidR="00AF60DD" w:rsidRPr="000915E9" w:rsidRDefault="00AF60DD" w:rsidP="00AF60DD">
      <w:pPr>
        <w:spacing w:line="276" w:lineRule="auto"/>
        <w:rPr>
          <w:rFonts w:asciiTheme="minorHAnsi" w:eastAsia="Calibri" w:hAnsiTheme="minorHAnsi" w:cstheme="minorHAnsi"/>
          <w:lang w:eastAsia="en-US"/>
        </w:rPr>
      </w:pPr>
      <w:r w:rsidRPr="000915E9">
        <w:rPr>
          <w:rFonts w:asciiTheme="minorHAnsi" w:eastAsia="Calibri" w:hAnsiTheme="minorHAnsi" w:cstheme="minorHAnsi"/>
          <w:lang w:eastAsia="en-US"/>
        </w:rPr>
        <w:t xml:space="preserve">Bij de leerlingbespreking staat het individu centraal, de leerling dus. Deze wordt aangemeld door de leerkracht met een duidelijke hulpvraag én voorzien van belangwekkende informatie. </w:t>
      </w:r>
    </w:p>
    <w:p w:rsidR="00AF60DD" w:rsidRPr="000915E9" w:rsidRDefault="00AF60DD" w:rsidP="00AF60DD">
      <w:pPr>
        <w:spacing w:line="276" w:lineRule="auto"/>
        <w:rPr>
          <w:rFonts w:asciiTheme="minorHAnsi" w:eastAsia="Calibri" w:hAnsiTheme="minorHAnsi" w:cstheme="minorHAnsi"/>
          <w:lang w:eastAsia="en-US"/>
        </w:rPr>
      </w:pPr>
    </w:p>
    <w:p w:rsidR="00AF60DD" w:rsidRDefault="00AF60DD" w:rsidP="00AF60DD">
      <w:pPr>
        <w:spacing w:line="276" w:lineRule="auto"/>
        <w:rPr>
          <w:rFonts w:asciiTheme="minorHAnsi" w:eastAsia="Calibri" w:hAnsiTheme="minorHAnsi" w:cstheme="minorHAnsi"/>
          <w:lang w:eastAsia="en-US"/>
        </w:rPr>
      </w:pPr>
      <w:r w:rsidRPr="000915E9">
        <w:rPr>
          <w:rFonts w:asciiTheme="minorHAnsi" w:eastAsia="Calibri" w:hAnsiTheme="minorHAnsi" w:cstheme="minorHAnsi"/>
          <w:lang w:eastAsia="en-US"/>
        </w:rPr>
        <w:t>Grofweg zijn er vier redenen om een leerling aan te melden:</w:t>
      </w:r>
    </w:p>
    <w:p w:rsidR="00DC6C97" w:rsidRPr="000915E9" w:rsidRDefault="00DC6C97" w:rsidP="00AF60DD">
      <w:pPr>
        <w:spacing w:line="276" w:lineRule="auto"/>
        <w:rPr>
          <w:rFonts w:asciiTheme="minorHAnsi" w:eastAsia="Calibri" w:hAnsiTheme="minorHAnsi" w:cstheme="minorHAnsi"/>
          <w:lang w:eastAsia="en-US"/>
        </w:rPr>
      </w:pPr>
    </w:p>
    <w:p w:rsidR="00AF60DD" w:rsidRPr="000915E9" w:rsidRDefault="00AF60DD" w:rsidP="00D23C23">
      <w:pPr>
        <w:numPr>
          <w:ilvl w:val="0"/>
          <w:numId w:val="14"/>
        </w:numPr>
        <w:spacing w:after="200" w:line="276" w:lineRule="auto"/>
        <w:contextualSpacing/>
        <w:rPr>
          <w:rFonts w:asciiTheme="minorHAnsi" w:eastAsia="Calibri" w:hAnsiTheme="minorHAnsi" w:cstheme="minorHAnsi"/>
          <w:lang w:eastAsia="en-US"/>
        </w:rPr>
      </w:pPr>
      <w:r w:rsidRPr="000915E9">
        <w:rPr>
          <w:rFonts w:asciiTheme="minorHAnsi" w:eastAsia="Calibri" w:hAnsiTheme="minorHAnsi" w:cstheme="minorHAnsi"/>
          <w:lang w:eastAsia="en-US"/>
        </w:rPr>
        <w:t xml:space="preserve">de onderwijsbehoeften zijn </w:t>
      </w:r>
      <w:r w:rsidR="00DC6C97">
        <w:rPr>
          <w:rFonts w:asciiTheme="minorHAnsi" w:eastAsia="Calibri" w:hAnsiTheme="minorHAnsi" w:cstheme="minorHAnsi"/>
          <w:lang w:eastAsia="en-US"/>
        </w:rPr>
        <w:t xml:space="preserve">niet </w:t>
      </w:r>
      <w:r w:rsidRPr="000915E9">
        <w:rPr>
          <w:rFonts w:asciiTheme="minorHAnsi" w:eastAsia="Calibri" w:hAnsiTheme="minorHAnsi" w:cstheme="minorHAnsi"/>
          <w:lang w:eastAsia="en-US"/>
        </w:rPr>
        <w:t>helder</w:t>
      </w:r>
    </w:p>
    <w:p w:rsidR="00AF60DD" w:rsidRPr="000915E9" w:rsidRDefault="00AF60DD" w:rsidP="00D23C23">
      <w:pPr>
        <w:numPr>
          <w:ilvl w:val="0"/>
          <w:numId w:val="14"/>
        </w:numPr>
        <w:spacing w:after="200" w:line="276" w:lineRule="auto"/>
        <w:contextualSpacing/>
        <w:rPr>
          <w:rFonts w:asciiTheme="minorHAnsi" w:eastAsia="Calibri" w:hAnsiTheme="minorHAnsi" w:cstheme="minorHAnsi"/>
          <w:lang w:eastAsia="en-US"/>
        </w:rPr>
      </w:pPr>
      <w:r w:rsidRPr="000915E9">
        <w:rPr>
          <w:rFonts w:asciiTheme="minorHAnsi" w:eastAsia="Calibri" w:hAnsiTheme="minorHAnsi" w:cstheme="minorHAnsi"/>
          <w:lang w:eastAsia="en-US"/>
        </w:rPr>
        <w:t>de onderwijsaanpak kan niet worden vormgegeven</w:t>
      </w:r>
    </w:p>
    <w:p w:rsidR="00AF60DD" w:rsidRPr="000915E9" w:rsidRDefault="00AF60DD" w:rsidP="00D23C23">
      <w:pPr>
        <w:numPr>
          <w:ilvl w:val="0"/>
          <w:numId w:val="14"/>
        </w:numPr>
        <w:spacing w:after="200" w:line="276" w:lineRule="auto"/>
        <w:contextualSpacing/>
        <w:rPr>
          <w:rFonts w:asciiTheme="minorHAnsi" w:eastAsia="Calibri" w:hAnsiTheme="minorHAnsi" w:cstheme="minorHAnsi"/>
          <w:lang w:eastAsia="en-US"/>
        </w:rPr>
      </w:pPr>
      <w:r w:rsidRPr="000915E9">
        <w:rPr>
          <w:rFonts w:asciiTheme="minorHAnsi" w:eastAsia="Calibri" w:hAnsiTheme="minorHAnsi" w:cstheme="minorHAnsi"/>
          <w:lang w:eastAsia="en-US"/>
        </w:rPr>
        <w:t>er zijn vermoedens van een stoornis</w:t>
      </w:r>
    </w:p>
    <w:p w:rsidR="00AF60DD" w:rsidRDefault="00AF60DD" w:rsidP="00D23C23">
      <w:pPr>
        <w:numPr>
          <w:ilvl w:val="0"/>
          <w:numId w:val="14"/>
        </w:numPr>
        <w:spacing w:after="200" w:line="276" w:lineRule="auto"/>
        <w:contextualSpacing/>
        <w:rPr>
          <w:rFonts w:asciiTheme="minorHAnsi" w:eastAsia="Calibri" w:hAnsiTheme="minorHAnsi" w:cstheme="minorHAnsi"/>
          <w:lang w:eastAsia="en-US"/>
        </w:rPr>
      </w:pPr>
      <w:r w:rsidRPr="000915E9">
        <w:rPr>
          <w:rFonts w:asciiTheme="minorHAnsi" w:eastAsia="Calibri" w:hAnsiTheme="minorHAnsi" w:cstheme="minorHAnsi"/>
          <w:lang w:eastAsia="en-US"/>
        </w:rPr>
        <w:t>er zijn vermoedens van problemen in de thuis- of buurtsituatie</w:t>
      </w:r>
    </w:p>
    <w:p w:rsidR="004D69DB" w:rsidRPr="000915E9" w:rsidRDefault="004D69DB" w:rsidP="004D69DB">
      <w:pPr>
        <w:spacing w:after="200" w:line="276" w:lineRule="auto"/>
        <w:ind w:left="360"/>
        <w:contextualSpacing/>
        <w:rPr>
          <w:rFonts w:asciiTheme="minorHAnsi" w:eastAsia="Calibri" w:hAnsiTheme="minorHAnsi" w:cstheme="minorHAnsi"/>
          <w:lang w:eastAsia="en-US"/>
        </w:rPr>
      </w:pPr>
    </w:p>
    <w:p w:rsidR="00AF60DD" w:rsidRPr="000915E9" w:rsidRDefault="00AF60DD" w:rsidP="00AF60DD">
      <w:pPr>
        <w:spacing w:line="276" w:lineRule="auto"/>
        <w:rPr>
          <w:rFonts w:asciiTheme="minorHAnsi" w:eastAsia="Calibri" w:hAnsiTheme="minorHAnsi" w:cstheme="minorHAnsi"/>
          <w:lang w:eastAsia="en-US"/>
        </w:rPr>
      </w:pPr>
      <w:r w:rsidRPr="000915E9">
        <w:rPr>
          <w:rFonts w:asciiTheme="minorHAnsi" w:eastAsia="Calibri" w:hAnsiTheme="minorHAnsi" w:cstheme="minorHAnsi"/>
          <w:lang w:eastAsia="en-US"/>
        </w:rPr>
        <w:t xml:space="preserve">De vragen 3 en 4 zijn meer 'verwijzingsvragen'. Tijdens de leerlingbespreking wordt gekeken welke strategie bewandeld moet worden om de vermoedens te bevestigen of te ontkrachten. Er kan besproken worden welke opties en welke argumenten in een oudergesprek moeten en kunnen worden ingebracht. </w:t>
      </w:r>
    </w:p>
    <w:p w:rsidR="00AF60DD" w:rsidRPr="000915E9" w:rsidRDefault="00AF60DD" w:rsidP="00AF60DD">
      <w:pPr>
        <w:spacing w:line="276" w:lineRule="auto"/>
        <w:rPr>
          <w:rFonts w:asciiTheme="minorHAnsi" w:eastAsia="Calibri" w:hAnsiTheme="minorHAnsi" w:cstheme="minorHAnsi"/>
          <w:lang w:eastAsia="en-US"/>
        </w:rPr>
      </w:pPr>
      <w:r w:rsidRPr="000915E9">
        <w:rPr>
          <w:rFonts w:asciiTheme="minorHAnsi" w:eastAsia="Calibri" w:hAnsiTheme="minorHAnsi" w:cstheme="minorHAnsi"/>
          <w:lang w:eastAsia="en-US"/>
        </w:rPr>
        <w:t xml:space="preserve">De vragen 1 en 2 zijn het meest dynamisch en sterk handelingsgericht. Het zijn namelijk vragen waarvoor binnen de leerlingbespreking een antwoord kan worden gevonden. Dat antwoord wordt gevonden door in te zoomen op protectieve en belemmerende factoren in de leerling, de groep, de leerkracht en het gezin. Als vanuit het totaalbeeld een heldere doelstelling wordt geformuleerd is dit de richting van waaruit de onderwijsbehoeften worden bepaald. De protectieve en belemmerende factoren zijn ook van belang bij het vaststellen van de (on)mogelijkheden van een hierbij passende onderwijsaanpak. </w:t>
      </w:r>
    </w:p>
    <w:p w:rsidR="00AF60DD" w:rsidRPr="000915E9" w:rsidRDefault="00AF60DD" w:rsidP="00AF60DD">
      <w:pPr>
        <w:spacing w:line="276" w:lineRule="auto"/>
        <w:rPr>
          <w:rFonts w:asciiTheme="minorHAnsi" w:eastAsia="Calibri" w:hAnsiTheme="minorHAnsi" w:cstheme="minorHAnsi"/>
          <w:lang w:eastAsia="en-US"/>
        </w:rPr>
      </w:pPr>
    </w:p>
    <w:p w:rsidR="006264EE" w:rsidRDefault="00AF60DD" w:rsidP="000915E9">
      <w:pPr>
        <w:spacing w:line="276" w:lineRule="auto"/>
        <w:rPr>
          <w:rFonts w:asciiTheme="minorHAnsi" w:eastAsia="Calibri" w:hAnsiTheme="minorHAnsi" w:cstheme="minorHAnsi"/>
          <w:lang w:eastAsia="en-US"/>
        </w:rPr>
      </w:pPr>
      <w:r w:rsidRPr="000915E9">
        <w:rPr>
          <w:rFonts w:asciiTheme="minorHAnsi" w:eastAsia="Calibri" w:hAnsiTheme="minorHAnsi" w:cstheme="minorHAnsi"/>
          <w:lang w:eastAsia="en-US"/>
        </w:rPr>
        <w:lastRenderedPageBreak/>
        <w:t xml:space="preserve">Elke school geeft zijn eigen vorm voor de </w:t>
      </w:r>
      <w:r w:rsidR="007F6BB8" w:rsidRPr="000915E9">
        <w:rPr>
          <w:rFonts w:asciiTheme="minorHAnsi" w:eastAsia="Calibri" w:hAnsiTheme="minorHAnsi" w:cstheme="minorHAnsi"/>
          <w:lang w:eastAsia="en-US"/>
        </w:rPr>
        <w:t>leerlingbespreking</w:t>
      </w:r>
      <w:r w:rsidRPr="000915E9">
        <w:rPr>
          <w:rFonts w:asciiTheme="minorHAnsi" w:eastAsia="Calibri" w:hAnsiTheme="minorHAnsi" w:cstheme="minorHAnsi"/>
          <w:lang w:eastAsia="en-US"/>
        </w:rPr>
        <w:t>. Een van de elementen in de vormgeving is welke personen/disciplines erbij aanwezig zijn. Voorwaarde is dat de bespreking een duidelijke functie heeft binnen de 1-zorgroute en niet overlappend is met de functies van andere (typen) leerlingenbesprekingen (binnen de school en bovenschools).</w:t>
      </w:r>
      <w:r w:rsidR="000915E9" w:rsidRPr="000915E9">
        <w:rPr>
          <w:rFonts w:asciiTheme="minorHAnsi" w:eastAsia="Calibri" w:hAnsiTheme="minorHAnsi" w:cstheme="minorHAnsi"/>
          <w:lang w:eastAsia="en-US"/>
        </w:rPr>
        <w:t xml:space="preserve"> </w:t>
      </w:r>
    </w:p>
    <w:p w:rsidR="006264EE" w:rsidRDefault="006264EE" w:rsidP="000915E9">
      <w:pPr>
        <w:spacing w:line="276" w:lineRule="auto"/>
        <w:rPr>
          <w:rFonts w:asciiTheme="minorHAnsi" w:eastAsia="Calibri" w:hAnsiTheme="minorHAnsi" w:cstheme="minorHAnsi"/>
          <w:lang w:eastAsia="en-US"/>
        </w:rPr>
      </w:pPr>
    </w:p>
    <w:p w:rsidR="00FB20C8" w:rsidRPr="006264EE" w:rsidRDefault="006264EE" w:rsidP="000915E9">
      <w:pPr>
        <w:spacing w:line="276" w:lineRule="auto"/>
        <w:rPr>
          <w:rFonts w:asciiTheme="minorHAnsi" w:hAnsiTheme="minorHAnsi" w:cstheme="minorHAnsi"/>
          <w:i/>
          <w:color w:val="FF0000"/>
        </w:rPr>
      </w:pPr>
      <w:r w:rsidRPr="006264EE">
        <w:rPr>
          <w:rFonts w:asciiTheme="minorHAnsi" w:eastAsia="Calibri" w:hAnsiTheme="minorHAnsi" w:cstheme="minorHAnsi"/>
          <w:i/>
          <w:lang w:eastAsia="en-US"/>
        </w:rPr>
        <w:t xml:space="preserve">Noot: </w:t>
      </w:r>
      <w:r w:rsidR="000915E9" w:rsidRPr="006264EE">
        <w:rPr>
          <w:rFonts w:asciiTheme="minorHAnsi" w:eastAsia="Calibri" w:hAnsiTheme="minorHAnsi" w:cstheme="minorHAnsi"/>
          <w:i/>
          <w:lang w:eastAsia="en-US"/>
        </w:rPr>
        <w:t>Op mijn LIO-stageschool zijn we net begonnen met de overgang van leerlingbespreking naar groepsbespreking. Ik merk dat de leerkrachten dit best vreemd vinden om in plaats van per leerling, per groep leerlingen te denken. Het lijkt daardoor onpersoonlijk te worden.</w:t>
      </w:r>
    </w:p>
    <w:p w:rsidR="00765066" w:rsidRPr="000915E9" w:rsidRDefault="00765066" w:rsidP="00C448F2">
      <w:pPr>
        <w:pBdr>
          <w:bottom w:val="single" w:sz="6" w:space="1" w:color="auto"/>
        </w:pBdr>
        <w:rPr>
          <w:rFonts w:ascii="Calibri" w:hAnsi="Calibri"/>
          <w:i/>
          <w:color w:val="FF0000"/>
        </w:rPr>
      </w:pPr>
    </w:p>
    <w:p w:rsidR="00765066" w:rsidRPr="000915E9" w:rsidRDefault="00765066" w:rsidP="00C448F2">
      <w:pPr>
        <w:pBdr>
          <w:bottom w:val="single" w:sz="6" w:space="1" w:color="auto"/>
        </w:pBdr>
        <w:rPr>
          <w:rFonts w:ascii="Calibri" w:hAnsi="Calibri"/>
          <w:i/>
          <w:color w:val="FF0000"/>
        </w:rPr>
      </w:pPr>
    </w:p>
    <w:p w:rsidR="00765066" w:rsidRPr="000915E9" w:rsidRDefault="00765066" w:rsidP="00C448F2">
      <w:pPr>
        <w:pBdr>
          <w:bottom w:val="single" w:sz="6" w:space="1" w:color="auto"/>
        </w:pBdr>
        <w:rPr>
          <w:rFonts w:ascii="Calibri" w:hAnsi="Calibri"/>
          <w:i/>
          <w:color w:val="FF0000"/>
        </w:rPr>
      </w:pPr>
    </w:p>
    <w:p w:rsidR="00765066" w:rsidRPr="000915E9" w:rsidRDefault="00765066" w:rsidP="00C448F2">
      <w:pPr>
        <w:pBdr>
          <w:bottom w:val="single" w:sz="6" w:space="1" w:color="auto"/>
        </w:pBdr>
        <w:rPr>
          <w:rFonts w:ascii="Calibri" w:hAnsi="Calibri"/>
          <w:i/>
          <w:color w:val="FF0000"/>
        </w:rPr>
      </w:pPr>
    </w:p>
    <w:p w:rsidR="00765066" w:rsidRPr="000915E9" w:rsidRDefault="00765066" w:rsidP="00C448F2">
      <w:pPr>
        <w:pBdr>
          <w:bottom w:val="single" w:sz="6" w:space="1" w:color="auto"/>
        </w:pBdr>
        <w:rPr>
          <w:rFonts w:ascii="Calibri" w:hAnsi="Calibri"/>
          <w:i/>
          <w:color w:val="FF0000"/>
        </w:rPr>
      </w:pPr>
    </w:p>
    <w:p w:rsidR="00765066" w:rsidRPr="000915E9" w:rsidRDefault="00765066" w:rsidP="00C448F2">
      <w:pPr>
        <w:pBdr>
          <w:bottom w:val="single" w:sz="6" w:space="1" w:color="auto"/>
        </w:pBdr>
        <w:rPr>
          <w:rFonts w:ascii="Calibri" w:hAnsi="Calibri"/>
          <w:i/>
          <w:color w:val="FF0000"/>
        </w:rPr>
      </w:pPr>
    </w:p>
    <w:p w:rsidR="00765066" w:rsidRPr="000915E9" w:rsidRDefault="00765066" w:rsidP="00C448F2">
      <w:pPr>
        <w:pBdr>
          <w:bottom w:val="single" w:sz="6" w:space="1" w:color="auto"/>
        </w:pBdr>
        <w:rPr>
          <w:rFonts w:ascii="Calibri" w:hAnsi="Calibri"/>
          <w:i/>
          <w:color w:val="FF0000"/>
        </w:rPr>
      </w:pPr>
    </w:p>
    <w:p w:rsidR="00765066" w:rsidRPr="000915E9" w:rsidRDefault="00765066" w:rsidP="00C448F2">
      <w:pPr>
        <w:pBdr>
          <w:bottom w:val="single" w:sz="6" w:space="1" w:color="auto"/>
        </w:pBdr>
        <w:rPr>
          <w:rFonts w:ascii="Calibri" w:hAnsi="Calibri"/>
          <w:i/>
          <w:color w:val="FF0000"/>
        </w:rPr>
      </w:pPr>
    </w:p>
    <w:p w:rsidR="00765066" w:rsidRPr="000915E9" w:rsidRDefault="00765066" w:rsidP="00C448F2">
      <w:pPr>
        <w:pBdr>
          <w:bottom w:val="single" w:sz="6" w:space="1" w:color="auto"/>
        </w:pBdr>
        <w:rPr>
          <w:rFonts w:ascii="Calibri" w:hAnsi="Calibri"/>
          <w:i/>
          <w:color w:val="FF0000"/>
        </w:rPr>
      </w:pPr>
    </w:p>
    <w:p w:rsidR="00240580" w:rsidRPr="000915E9" w:rsidRDefault="00240580" w:rsidP="00C448F2">
      <w:pPr>
        <w:pBdr>
          <w:bottom w:val="single" w:sz="6" w:space="1" w:color="auto"/>
        </w:pBdr>
        <w:rPr>
          <w:rFonts w:ascii="Calibri" w:hAnsi="Calibri"/>
          <w:i/>
          <w:color w:val="FF0000"/>
        </w:rPr>
      </w:pPr>
    </w:p>
    <w:p w:rsidR="00240580" w:rsidRPr="000915E9" w:rsidRDefault="00240580" w:rsidP="00C448F2">
      <w:pPr>
        <w:pBdr>
          <w:bottom w:val="single" w:sz="6" w:space="1" w:color="auto"/>
        </w:pBdr>
        <w:rPr>
          <w:rFonts w:ascii="Calibri" w:hAnsi="Calibri"/>
          <w:i/>
          <w:color w:val="FF0000"/>
        </w:rPr>
      </w:pPr>
    </w:p>
    <w:p w:rsidR="00240580" w:rsidRPr="000915E9" w:rsidRDefault="00240580" w:rsidP="00C448F2">
      <w:pPr>
        <w:pBdr>
          <w:bottom w:val="single" w:sz="6" w:space="1" w:color="auto"/>
        </w:pBdr>
        <w:rPr>
          <w:rFonts w:ascii="Calibri" w:hAnsi="Calibri"/>
          <w:i/>
          <w:color w:val="FF0000"/>
        </w:rPr>
      </w:pPr>
    </w:p>
    <w:p w:rsidR="00240580" w:rsidRPr="000915E9" w:rsidRDefault="00240580" w:rsidP="00C448F2">
      <w:pPr>
        <w:pBdr>
          <w:bottom w:val="single" w:sz="6" w:space="1" w:color="auto"/>
        </w:pBdr>
        <w:rPr>
          <w:rFonts w:ascii="Calibri" w:hAnsi="Calibri"/>
          <w:i/>
          <w:color w:val="FF0000"/>
        </w:rPr>
      </w:pPr>
    </w:p>
    <w:p w:rsidR="00240580" w:rsidRPr="000915E9" w:rsidRDefault="00240580" w:rsidP="00C448F2">
      <w:pPr>
        <w:pBdr>
          <w:bottom w:val="single" w:sz="6" w:space="1" w:color="auto"/>
        </w:pBdr>
        <w:rPr>
          <w:rFonts w:ascii="Calibri" w:hAnsi="Calibri"/>
          <w:i/>
          <w:color w:val="FF0000"/>
        </w:rPr>
      </w:pPr>
    </w:p>
    <w:p w:rsidR="00240580" w:rsidRPr="000915E9" w:rsidRDefault="00240580" w:rsidP="00C448F2">
      <w:pPr>
        <w:pBdr>
          <w:bottom w:val="single" w:sz="6" w:space="1" w:color="auto"/>
        </w:pBdr>
        <w:rPr>
          <w:rFonts w:ascii="Calibri" w:hAnsi="Calibri"/>
          <w:i/>
          <w:color w:val="FF0000"/>
        </w:rPr>
      </w:pPr>
    </w:p>
    <w:p w:rsidR="00240580" w:rsidRPr="000915E9" w:rsidRDefault="00240580" w:rsidP="00C448F2">
      <w:pPr>
        <w:pBdr>
          <w:bottom w:val="single" w:sz="6" w:space="1" w:color="auto"/>
        </w:pBdr>
        <w:rPr>
          <w:rFonts w:ascii="Calibri" w:hAnsi="Calibri"/>
          <w:i/>
          <w:color w:val="FF0000"/>
        </w:rPr>
      </w:pPr>
    </w:p>
    <w:p w:rsidR="00D70A43" w:rsidRDefault="00D70A43" w:rsidP="00C448F2">
      <w:pPr>
        <w:pBdr>
          <w:bottom w:val="single" w:sz="6" w:space="1" w:color="auto"/>
        </w:pBdr>
        <w:rPr>
          <w:rFonts w:ascii="Calibri" w:hAnsi="Calibri"/>
          <w:i/>
          <w:color w:val="FF0000"/>
          <w:sz w:val="32"/>
          <w:szCs w:val="32"/>
        </w:rPr>
      </w:pPr>
    </w:p>
    <w:p w:rsidR="00D70A43" w:rsidRDefault="00D70A43" w:rsidP="00C448F2">
      <w:pPr>
        <w:pBdr>
          <w:bottom w:val="single" w:sz="6" w:space="1" w:color="auto"/>
        </w:pBdr>
        <w:rPr>
          <w:rFonts w:ascii="Calibri" w:hAnsi="Calibri"/>
          <w:i/>
          <w:color w:val="FF0000"/>
          <w:sz w:val="32"/>
          <w:szCs w:val="32"/>
        </w:rPr>
      </w:pPr>
    </w:p>
    <w:p w:rsidR="00D70A43" w:rsidRDefault="00D70A43" w:rsidP="00C448F2">
      <w:pPr>
        <w:pBdr>
          <w:bottom w:val="single" w:sz="6" w:space="1" w:color="auto"/>
        </w:pBdr>
        <w:rPr>
          <w:rFonts w:ascii="Calibri" w:hAnsi="Calibri"/>
          <w:i/>
          <w:color w:val="FF0000"/>
          <w:sz w:val="32"/>
          <w:szCs w:val="32"/>
        </w:rPr>
      </w:pPr>
    </w:p>
    <w:p w:rsidR="00D70A43" w:rsidRDefault="00D70A43" w:rsidP="00C448F2">
      <w:pPr>
        <w:pBdr>
          <w:bottom w:val="single" w:sz="6" w:space="1" w:color="auto"/>
        </w:pBdr>
        <w:rPr>
          <w:rFonts w:ascii="Calibri" w:hAnsi="Calibri"/>
          <w:i/>
          <w:color w:val="FF0000"/>
          <w:sz w:val="32"/>
          <w:szCs w:val="32"/>
        </w:rPr>
      </w:pPr>
    </w:p>
    <w:p w:rsidR="00D70A43" w:rsidRDefault="00D70A43" w:rsidP="00C448F2">
      <w:pPr>
        <w:pBdr>
          <w:bottom w:val="single" w:sz="6" w:space="1" w:color="auto"/>
        </w:pBdr>
        <w:rPr>
          <w:rFonts w:ascii="Calibri" w:hAnsi="Calibri"/>
          <w:i/>
          <w:color w:val="FF0000"/>
          <w:sz w:val="32"/>
          <w:szCs w:val="32"/>
        </w:rPr>
      </w:pPr>
    </w:p>
    <w:p w:rsidR="00240580" w:rsidRDefault="00240580" w:rsidP="00C448F2">
      <w:pPr>
        <w:pBdr>
          <w:bottom w:val="single" w:sz="6" w:space="1" w:color="auto"/>
        </w:pBdr>
        <w:rPr>
          <w:rFonts w:ascii="Calibri" w:hAnsi="Calibri"/>
          <w:i/>
          <w:color w:val="FF0000"/>
          <w:sz w:val="32"/>
          <w:szCs w:val="32"/>
        </w:rPr>
      </w:pPr>
    </w:p>
    <w:p w:rsidR="00240580" w:rsidRDefault="00240580" w:rsidP="00C448F2">
      <w:pPr>
        <w:pBdr>
          <w:bottom w:val="single" w:sz="6" w:space="1" w:color="auto"/>
        </w:pBdr>
        <w:rPr>
          <w:rFonts w:ascii="Calibri" w:hAnsi="Calibri"/>
          <w:i/>
          <w:color w:val="FF0000"/>
          <w:sz w:val="32"/>
          <w:szCs w:val="32"/>
        </w:rPr>
      </w:pPr>
    </w:p>
    <w:p w:rsidR="005C52DB" w:rsidRDefault="005C52DB" w:rsidP="00C448F2">
      <w:pPr>
        <w:pBdr>
          <w:bottom w:val="single" w:sz="6" w:space="1" w:color="auto"/>
        </w:pBdr>
        <w:rPr>
          <w:rFonts w:ascii="Calibri" w:hAnsi="Calibri"/>
          <w:i/>
          <w:color w:val="FF0000"/>
          <w:sz w:val="32"/>
          <w:szCs w:val="32"/>
        </w:rPr>
      </w:pPr>
    </w:p>
    <w:p w:rsidR="000915E9" w:rsidRDefault="000915E9" w:rsidP="00C448F2">
      <w:pPr>
        <w:pBdr>
          <w:bottom w:val="single" w:sz="6" w:space="1" w:color="auto"/>
        </w:pBdr>
        <w:rPr>
          <w:rFonts w:ascii="Calibri" w:hAnsi="Calibri"/>
          <w:i/>
          <w:color w:val="FF0000"/>
          <w:sz w:val="32"/>
          <w:szCs w:val="32"/>
        </w:rPr>
      </w:pPr>
    </w:p>
    <w:p w:rsidR="000915E9" w:rsidRDefault="000915E9" w:rsidP="00C448F2">
      <w:pPr>
        <w:pBdr>
          <w:bottom w:val="single" w:sz="6" w:space="1" w:color="auto"/>
        </w:pBdr>
        <w:rPr>
          <w:rFonts w:ascii="Calibri" w:hAnsi="Calibri"/>
          <w:i/>
          <w:color w:val="FF0000"/>
          <w:sz w:val="32"/>
          <w:szCs w:val="32"/>
        </w:rPr>
      </w:pPr>
    </w:p>
    <w:p w:rsidR="006264EE" w:rsidRDefault="006264EE" w:rsidP="00C448F2">
      <w:pPr>
        <w:pBdr>
          <w:bottom w:val="single" w:sz="6" w:space="1" w:color="auto"/>
        </w:pBdr>
        <w:rPr>
          <w:rFonts w:ascii="Calibri" w:hAnsi="Calibri"/>
          <w:i/>
          <w:color w:val="FF0000"/>
          <w:sz w:val="32"/>
          <w:szCs w:val="32"/>
        </w:rPr>
      </w:pPr>
    </w:p>
    <w:p w:rsidR="006264EE" w:rsidRDefault="006264EE" w:rsidP="00C448F2">
      <w:pPr>
        <w:pBdr>
          <w:bottom w:val="single" w:sz="6" w:space="1" w:color="auto"/>
        </w:pBdr>
        <w:rPr>
          <w:rFonts w:ascii="Calibri" w:hAnsi="Calibri"/>
          <w:i/>
          <w:color w:val="FF0000"/>
          <w:sz w:val="32"/>
          <w:szCs w:val="32"/>
        </w:rPr>
      </w:pPr>
    </w:p>
    <w:p w:rsidR="006264EE" w:rsidRDefault="006264EE" w:rsidP="00C448F2">
      <w:pPr>
        <w:pBdr>
          <w:bottom w:val="single" w:sz="6" w:space="1" w:color="auto"/>
        </w:pBdr>
        <w:rPr>
          <w:rFonts w:ascii="Calibri" w:hAnsi="Calibri"/>
          <w:i/>
          <w:color w:val="FF0000"/>
          <w:sz w:val="32"/>
          <w:szCs w:val="32"/>
        </w:rPr>
      </w:pPr>
    </w:p>
    <w:p w:rsidR="006264EE" w:rsidRDefault="006264EE" w:rsidP="00C448F2">
      <w:pPr>
        <w:pBdr>
          <w:bottom w:val="single" w:sz="6" w:space="1" w:color="auto"/>
        </w:pBdr>
        <w:rPr>
          <w:rFonts w:ascii="Calibri" w:hAnsi="Calibri"/>
          <w:i/>
          <w:color w:val="FF0000"/>
          <w:sz w:val="32"/>
          <w:szCs w:val="32"/>
        </w:rPr>
      </w:pPr>
    </w:p>
    <w:p w:rsidR="000915E9" w:rsidRDefault="000915E9" w:rsidP="00C448F2">
      <w:pPr>
        <w:pBdr>
          <w:bottom w:val="single" w:sz="6" w:space="1" w:color="auto"/>
        </w:pBdr>
        <w:rPr>
          <w:rFonts w:ascii="Calibri" w:hAnsi="Calibri"/>
          <w:i/>
          <w:color w:val="FF0000"/>
          <w:sz w:val="32"/>
          <w:szCs w:val="32"/>
        </w:rPr>
      </w:pPr>
    </w:p>
    <w:p w:rsidR="00C555D6" w:rsidRDefault="00C555D6" w:rsidP="00C448F2">
      <w:pPr>
        <w:pBdr>
          <w:bottom w:val="single" w:sz="6" w:space="1" w:color="auto"/>
        </w:pBdr>
        <w:rPr>
          <w:rFonts w:ascii="Tempus Sans ITC" w:hAnsi="Tempus Sans ITC"/>
          <w:i/>
          <w:color w:val="4F81BD" w:themeColor="accent1"/>
          <w:sz w:val="32"/>
          <w:szCs w:val="32"/>
        </w:rPr>
      </w:pPr>
    </w:p>
    <w:p w:rsidR="00C448F2" w:rsidRPr="003E5E90" w:rsidRDefault="00215264" w:rsidP="00C448F2">
      <w:pPr>
        <w:pBdr>
          <w:bottom w:val="single" w:sz="6" w:space="1" w:color="auto"/>
        </w:pBdr>
        <w:rPr>
          <w:rFonts w:ascii="Tempus Sans ITC" w:hAnsi="Tempus Sans ITC"/>
          <w:i/>
          <w:color w:val="4F81BD" w:themeColor="accent1"/>
        </w:rPr>
      </w:pPr>
      <w:r w:rsidRPr="003E5E90">
        <w:rPr>
          <w:rFonts w:ascii="Tempus Sans ITC" w:hAnsi="Tempus Sans ITC"/>
          <w:i/>
          <w:color w:val="4F81BD" w:themeColor="accent1"/>
          <w:sz w:val="32"/>
          <w:szCs w:val="32"/>
        </w:rPr>
        <w:lastRenderedPageBreak/>
        <w:t>Cas</w:t>
      </w:r>
      <w:r w:rsidR="00C448F2" w:rsidRPr="003E5E90">
        <w:rPr>
          <w:rFonts w:ascii="Tempus Sans ITC" w:hAnsi="Tempus Sans ITC"/>
          <w:i/>
          <w:color w:val="4F81BD" w:themeColor="accent1"/>
          <w:sz w:val="32"/>
          <w:szCs w:val="32"/>
        </w:rPr>
        <w:t xml:space="preserve">us </w:t>
      </w:r>
      <w:r w:rsidR="00C728CD">
        <w:rPr>
          <w:rFonts w:ascii="Tempus Sans ITC" w:hAnsi="Tempus Sans ITC"/>
          <w:i/>
          <w:color w:val="4F81BD" w:themeColor="accent1"/>
          <w:sz w:val="32"/>
          <w:szCs w:val="32"/>
        </w:rPr>
        <w:t>Passend Onderwijs</w:t>
      </w:r>
      <w:r w:rsidR="00C448F2" w:rsidRPr="003E5E90">
        <w:rPr>
          <w:rFonts w:ascii="Tempus Sans ITC" w:hAnsi="Tempus Sans ITC"/>
          <w:i/>
          <w:color w:val="4F81BD" w:themeColor="accent1"/>
          <w:sz w:val="32"/>
          <w:szCs w:val="32"/>
        </w:rPr>
        <w:t xml:space="preserve"> in de klas</w:t>
      </w:r>
      <w:r w:rsidR="002552B1" w:rsidRPr="003E5E90">
        <w:rPr>
          <w:rFonts w:ascii="Tempus Sans ITC" w:hAnsi="Tempus Sans ITC"/>
          <w:i/>
          <w:color w:val="4F81BD" w:themeColor="accent1"/>
          <w:sz w:val="32"/>
          <w:szCs w:val="32"/>
        </w:rPr>
        <w:t xml:space="preserve"> </w:t>
      </w:r>
      <w:r w:rsidR="00FB20C8" w:rsidRPr="003E5E90">
        <w:rPr>
          <w:rFonts w:ascii="Tempus Sans ITC" w:hAnsi="Tempus Sans ITC"/>
          <w:i/>
          <w:color w:val="4F81BD" w:themeColor="accent1"/>
        </w:rPr>
        <w:t>vervolg</w:t>
      </w:r>
    </w:p>
    <w:p w:rsidR="0092352F" w:rsidRPr="003E5E90" w:rsidRDefault="0092352F" w:rsidP="00C448F2">
      <w:pPr>
        <w:rPr>
          <w:rFonts w:ascii="Tempus Sans ITC" w:hAnsi="Tempus Sans ITC"/>
          <w:b/>
          <w:color w:val="FF0000"/>
          <w:sz w:val="32"/>
          <w:szCs w:val="32"/>
        </w:rPr>
      </w:pPr>
    </w:p>
    <w:p w:rsidR="00A35FF4" w:rsidRPr="003E5E90" w:rsidRDefault="00A35FF4">
      <w:pPr>
        <w:rPr>
          <w:rFonts w:ascii="Tempus Sans ITC" w:hAnsi="Tempus Sans ITC"/>
          <w:sz w:val="28"/>
          <w:szCs w:val="28"/>
        </w:rPr>
      </w:pPr>
      <w:r w:rsidRPr="003E5E90">
        <w:rPr>
          <w:rFonts w:ascii="Tempus Sans ITC" w:hAnsi="Tempus Sans ITC"/>
          <w:sz w:val="28"/>
          <w:szCs w:val="28"/>
        </w:rPr>
        <w:t xml:space="preserve">Maar uit welke elementen zou een dergelijk intensief </w:t>
      </w:r>
      <w:r w:rsidR="006264EE">
        <w:rPr>
          <w:rFonts w:ascii="Tempus Sans ITC" w:hAnsi="Tempus Sans ITC"/>
          <w:sz w:val="28"/>
          <w:szCs w:val="28"/>
        </w:rPr>
        <w:t xml:space="preserve"> </w:t>
      </w:r>
      <w:r w:rsidRPr="003E5E90">
        <w:rPr>
          <w:rFonts w:ascii="Tempus Sans ITC" w:hAnsi="Tempus Sans ITC"/>
          <w:sz w:val="28"/>
          <w:szCs w:val="28"/>
        </w:rPr>
        <w:t>onderwijsarrangement moeten bestaan?</w:t>
      </w:r>
    </w:p>
    <w:p w:rsidR="00C448F2" w:rsidRPr="003E5E90" w:rsidRDefault="00A35FF4">
      <w:pPr>
        <w:rPr>
          <w:rFonts w:ascii="Tempus Sans ITC" w:hAnsi="Tempus Sans ITC"/>
          <w:sz w:val="28"/>
          <w:szCs w:val="28"/>
        </w:rPr>
      </w:pPr>
      <w:r w:rsidRPr="003E5E90">
        <w:rPr>
          <w:rFonts w:ascii="Tempus Sans ITC" w:hAnsi="Tempus Sans ITC"/>
          <w:sz w:val="28"/>
          <w:szCs w:val="28"/>
        </w:rPr>
        <w:t xml:space="preserve">Afgezien van de specifieke onderwijsbehoeften is een aantal aspecten van het leerproces van belang. </w:t>
      </w:r>
    </w:p>
    <w:p w:rsidR="00C448F2" w:rsidRPr="003E5E90" w:rsidRDefault="00C448F2">
      <w:pPr>
        <w:rPr>
          <w:rFonts w:ascii="Tempus Sans ITC" w:hAnsi="Tempus Sans ITC"/>
          <w:sz w:val="28"/>
          <w:szCs w:val="28"/>
        </w:rPr>
      </w:pPr>
    </w:p>
    <w:p w:rsidR="00A35FF4" w:rsidRPr="003E5E90" w:rsidRDefault="00A35FF4">
      <w:pPr>
        <w:rPr>
          <w:rFonts w:ascii="Tempus Sans ITC" w:hAnsi="Tempus Sans ITC"/>
          <w:sz w:val="28"/>
          <w:szCs w:val="28"/>
        </w:rPr>
      </w:pPr>
    </w:p>
    <w:tbl>
      <w:tblPr>
        <w:tblW w:w="0" w:type="auto"/>
        <w:tblBorders>
          <w:top w:val="single" w:sz="8" w:space="0" w:color="9BBB59"/>
          <w:left w:val="single" w:sz="8" w:space="0" w:color="9BBB59"/>
          <w:bottom w:val="single" w:sz="8" w:space="0" w:color="9BBB59"/>
          <w:right w:val="single" w:sz="8" w:space="0" w:color="9BBB59"/>
        </w:tblBorders>
        <w:tblLook w:val="04E0" w:firstRow="1" w:lastRow="1" w:firstColumn="1" w:lastColumn="0" w:noHBand="0" w:noVBand="1"/>
      </w:tblPr>
      <w:tblGrid>
        <w:gridCol w:w="4606"/>
        <w:gridCol w:w="4606"/>
      </w:tblGrid>
      <w:tr w:rsidR="00A35FF4" w:rsidRPr="003E5E90" w:rsidTr="00570B4E">
        <w:tc>
          <w:tcPr>
            <w:tcW w:w="4606" w:type="dxa"/>
            <w:shd w:val="clear" w:color="auto" w:fill="9BBB59"/>
          </w:tcPr>
          <w:p w:rsidR="00A35FF4" w:rsidRPr="009522E0" w:rsidRDefault="00A35FF4">
            <w:pPr>
              <w:rPr>
                <w:rFonts w:ascii="Tempus Sans ITC" w:hAnsi="Tempus Sans ITC"/>
                <w:b/>
                <w:bCs/>
                <w:color w:val="FFFFFF"/>
              </w:rPr>
            </w:pPr>
            <w:r w:rsidRPr="009522E0">
              <w:rPr>
                <w:rFonts w:ascii="Tempus Sans ITC" w:hAnsi="Tempus Sans ITC"/>
                <w:b/>
                <w:bCs/>
                <w:color w:val="FFFFFF"/>
              </w:rPr>
              <w:t>Aspect van het leerproces:</w:t>
            </w:r>
          </w:p>
        </w:tc>
        <w:tc>
          <w:tcPr>
            <w:tcW w:w="4606" w:type="dxa"/>
            <w:shd w:val="clear" w:color="auto" w:fill="9BBB59"/>
          </w:tcPr>
          <w:p w:rsidR="00A35FF4" w:rsidRPr="009522E0" w:rsidRDefault="00A35FF4">
            <w:pPr>
              <w:rPr>
                <w:rFonts w:ascii="Tempus Sans ITC" w:hAnsi="Tempus Sans ITC"/>
                <w:b/>
                <w:bCs/>
                <w:color w:val="FFFFFF"/>
              </w:rPr>
            </w:pPr>
            <w:r w:rsidRPr="009522E0">
              <w:rPr>
                <w:rFonts w:ascii="Tempus Sans ITC" w:hAnsi="Tempus Sans ITC"/>
                <w:b/>
                <w:bCs/>
                <w:color w:val="FFFFFF"/>
              </w:rPr>
              <w:t>Stel jezelf de vraag:</w:t>
            </w:r>
          </w:p>
        </w:tc>
      </w:tr>
      <w:tr w:rsidR="00A35FF4" w:rsidRPr="003E5E90" w:rsidTr="00570B4E">
        <w:tc>
          <w:tcPr>
            <w:tcW w:w="4606" w:type="dxa"/>
            <w:tcBorders>
              <w:top w:val="single" w:sz="8" w:space="0" w:color="9BBB59"/>
              <w:left w:val="single" w:sz="8" w:space="0" w:color="9BBB59"/>
              <w:bottom w:val="single" w:sz="8" w:space="0" w:color="9BBB59"/>
            </w:tcBorders>
          </w:tcPr>
          <w:p w:rsidR="00A35FF4" w:rsidRPr="009522E0" w:rsidRDefault="00A35FF4" w:rsidP="00A35FF4">
            <w:pPr>
              <w:rPr>
                <w:rFonts w:ascii="Tempus Sans ITC" w:hAnsi="Tempus Sans ITC"/>
                <w:b/>
                <w:bCs/>
              </w:rPr>
            </w:pPr>
            <w:r w:rsidRPr="009522E0">
              <w:rPr>
                <w:rFonts w:ascii="Tempus Sans ITC" w:hAnsi="Tempus Sans ITC"/>
                <w:b/>
                <w:bCs/>
              </w:rPr>
              <w:t>Leerstof (doelen, subdoelen, leerlijnen)</w:t>
            </w:r>
          </w:p>
        </w:tc>
        <w:tc>
          <w:tcPr>
            <w:tcW w:w="4606" w:type="dxa"/>
            <w:tcBorders>
              <w:top w:val="single" w:sz="8" w:space="0" w:color="9BBB59"/>
              <w:bottom w:val="single" w:sz="8" w:space="0" w:color="9BBB59"/>
              <w:right w:val="single" w:sz="8" w:space="0" w:color="9BBB59"/>
            </w:tcBorders>
          </w:tcPr>
          <w:p w:rsidR="00A35FF4" w:rsidRPr="009522E0" w:rsidRDefault="00A35FF4" w:rsidP="00A35FF4">
            <w:pPr>
              <w:rPr>
                <w:rFonts w:ascii="Tempus Sans ITC" w:hAnsi="Tempus Sans ITC"/>
              </w:rPr>
            </w:pPr>
            <w:r w:rsidRPr="009522E0">
              <w:rPr>
                <w:rFonts w:ascii="Tempus Sans ITC" w:hAnsi="Tempus Sans ITC"/>
              </w:rPr>
              <w:t xml:space="preserve">Welke doelen streef ik na bij </w:t>
            </w:r>
            <w:r w:rsidR="000E12E8" w:rsidRPr="009522E0">
              <w:rPr>
                <w:rFonts w:ascii="Tempus Sans ITC" w:hAnsi="Tempus Sans ITC"/>
              </w:rPr>
              <w:t>Jeroen</w:t>
            </w:r>
            <w:r w:rsidRPr="009522E0">
              <w:rPr>
                <w:rFonts w:ascii="Tempus Sans ITC" w:hAnsi="Tempus Sans ITC"/>
              </w:rPr>
              <w:t>? Via welke leerlijnen kan ik deze doelen behalen?</w:t>
            </w:r>
          </w:p>
        </w:tc>
      </w:tr>
      <w:tr w:rsidR="00A35FF4" w:rsidRPr="003E5E90" w:rsidTr="00570B4E">
        <w:tc>
          <w:tcPr>
            <w:tcW w:w="4606" w:type="dxa"/>
          </w:tcPr>
          <w:p w:rsidR="00A35FF4" w:rsidRPr="009522E0" w:rsidRDefault="00A35FF4">
            <w:pPr>
              <w:rPr>
                <w:rFonts w:ascii="Tempus Sans ITC" w:hAnsi="Tempus Sans ITC"/>
                <w:b/>
                <w:bCs/>
              </w:rPr>
            </w:pPr>
            <w:r w:rsidRPr="009522E0">
              <w:rPr>
                <w:rFonts w:ascii="Tempus Sans ITC" w:hAnsi="Tempus Sans ITC"/>
                <w:b/>
                <w:bCs/>
              </w:rPr>
              <w:t>Klassenmanagement</w:t>
            </w:r>
          </w:p>
        </w:tc>
        <w:tc>
          <w:tcPr>
            <w:tcW w:w="4606" w:type="dxa"/>
          </w:tcPr>
          <w:p w:rsidR="00A35FF4" w:rsidRPr="009522E0" w:rsidRDefault="00A35FF4" w:rsidP="00165EC1">
            <w:pPr>
              <w:rPr>
                <w:rFonts w:ascii="Tempus Sans ITC" w:hAnsi="Tempus Sans ITC"/>
              </w:rPr>
            </w:pPr>
            <w:r w:rsidRPr="009522E0">
              <w:rPr>
                <w:rFonts w:ascii="Tempus Sans ITC" w:hAnsi="Tempus Sans ITC"/>
              </w:rPr>
              <w:t>Hoe organiseer ik de uitvoering van dit aanvullend arrangement?</w:t>
            </w:r>
          </w:p>
        </w:tc>
      </w:tr>
      <w:tr w:rsidR="00A35FF4" w:rsidRPr="003E5E90" w:rsidTr="00570B4E">
        <w:tc>
          <w:tcPr>
            <w:tcW w:w="4606" w:type="dxa"/>
            <w:tcBorders>
              <w:top w:val="single" w:sz="8" w:space="0" w:color="9BBB59"/>
              <w:left w:val="single" w:sz="8" w:space="0" w:color="9BBB59"/>
              <w:bottom w:val="single" w:sz="8" w:space="0" w:color="9BBB59"/>
            </w:tcBorders>
          </w:tcPr>
          <w:p w:rsidR="00A35FF4" w:rsidRPr="009522E0" w:rsidRDefault="00A35FF4" w:rsidP="00A35FF4">
            <w:pPr>
              <w:rPr>
                <w:rFonts w:ascii="Tempus Sans ITC" w:hAnsi="Tempus Sans ITC"/>
                <w:b/>
                <w:bCs/>
              </w:rPr>
            </w:pPr>
            <w:r w:rsidRPr="009522E0">
              <w:rPr>
                <w:rFonts w:ascii="Tempus Sans ITC" w:hAnsi="Tempus Sans ITC"/>
                <w:b/>
                <w:bCs/>
              </w:rPr>
              <w:t>Leertijd</w:t>
            </w:r>
          </w:p>
        </w:tc>
        <w:tc>
          <w:tcPr>
            <w:tcW w:w="4606" w:type="dxa"/>
            <w:tcBorders>
              <w:top w:val="single" w:sz="8" w:space="0" w:color="9BBB59"/>
              <w:bottom w:val="single" w:sz="8" w:space="0" w:color="9BBB59"/>
              <w:right w:val="single" w:sz="8" w:space="0" w:color="9BBB59"/>
            </w:tcBorders>
          </w:tcPr>
          <w:p w:rsidR="00A35FF4" w:rsidRPr="009522E0" w:rsidRDefault="00A35FF4">
            <w:pPr>
              <w:rPr>
                <w:rFonts w:ascii="Tempus Sans ITC" w:hAnsi="Tempus Sans ITC"/>
              </w:rPr>
            </w:pPr>
            <w:r w:rsidRPr="009522E0">
              <w:rPr>
                <w:rFonts w:ascii="Tempus Sans ITC" w:hAnsi="Tempus Sans ITC"/>
              </w:rPr>
              <w:t>Hoeveel leertijd is hiermee gemoeid?</w:t>
            </w:r>
          </w:p>
        </w:tc>
      </w:tr>
      <w:tr w:rsidR="00A35FF4" w:rsidRPr="003E5E90" w:rsidTr="00570B4E">
        <w:tc>
          <w:tcPr>
            <w:tcW w:w="4606" w:type="dxa"/>
          </w:tcPr>
          <w:p w:rsidR="00A35FF4" w:rsidRPr="009522E0" w:rsidRDefault="00A35FF4">
            <w:pPr>
              <w:rPr>
                <w:rFonts w:ascii="Tempus Sans ITC" w:hAnsi="Tempus Sans ITC"/>
                <w:b/>
                <w:bCs/>
              </w:rPr>
            </w:pPr>
            <w:r w:rsidRPr="009522E0">
              <w:rPr>
                <w:rFonts w:ascii="Tempus Sans ITC" w:hAnsi="Tempus Sans ITC"/>
                <w:b/>
                <w:bCs/>
              </w:rPr>
              <w:t>Didactisch handelen</w:t>
            </w:r>
          </w:p>
        </w:tc>
        <w:tc>
          <w:tcPr>
            <w:tcW w:w="4606" w:type="dxa"/>
          </w:tcPr>
          <w:p w:rsidR="00A35FF4" w:rsidRPr="009522E0" w:rsidRDefault="00A35FF4">
            <w:pPr>
              <w:rPr>
                <w:rFonts w:ascii="Tempus Sans ITC" w:hAnsi="Tempus Sans ITC"/>
              </w:rPr>
            </w:pPr>
            <w:r w:rsidRPr="009522E0">
              <w:rPr>
                <w:rFonts w:ascii="Tempus Sans ITC" w:hAnsi="Tempus Sans ITC"/>
              </w:rPr>
              <w:t>Welke instructie, welke methodiek en welke materialen kan ik het beste inzetten?</w:t>
            </w:r>
          </w:p>
        </w:tc>
      </w:tr>
      <w:tr w:rsidR="00A35FF4" w:rsidRPr="003E5E90" w:rsidTr="00570B4E">
        <w:tc>
          <w:tcPr>
            <w:tcW w:w="4606" w:type="dxa"/>
            <w:tcBorders>
              <w:top w:val="single" w:sz="8" w:space="0" w:color="9BBB59"/>
              <w:left w:val="single" w:sz="8" w:space="0" w:color="9BBB59"/>
              <w:bottom w:val="single" w:sz="8" w:space="0" w:color="9BBB59"/>
            </w:tcBorders>
          </w:tcPr>
          <w:p w:rsidR="00A35FF4" w:rsidRPr="009522E0" w:rsidRDefault="00A35FF4">
            <w:pPr>
              <w:rPr>
                <w:rFonts w:ascii="Tempus Sans ITC" w:hAnsi="Tempus Sans ITC"/>
                <w:b/>
                <w:bCs/>
              </w:rPr>
            </w:pPr>
            <w:r w:rsidRPr="009522E0">
              <w:rPr>
                <w:rFonts w:ascii="Tempus Sans ITC" w:hAnsi="Tempus Sans ITC"/>
                <w:b/>
                <w:bCs/>
              </w:rPr>
              <w:t>Pedagogisch handelen</w:t>
            </w:r>
          </w:p>
        </w:tc>
        <w:tc>
          <w:tcPr>
            <w:tcW w:w="4606" w:type="dxa"/>
            <w:tcBorders>
              <w:top w:val="single" w:sz="8" w:space="0" w:color="9BBB59"/>
              <w:bottom w:val="single" w:sz="8" w:space="0" w:color="9BBB59"/>
              <w:right w:val="single" w:sz="8" w:space="0" w:color="9BBB59"/>
            </w:tcBorders>
          </w:tcPr>
          <w:p w:rsidR="00A35FF4" w:rsidRPr="009522E0" w:rsidRDefault="00A35FF4" w:rsidP="00A35FF4">
            <w:pPr>
              <w:rPr>
                <w:rFonts w:ascii="Tempus Sans ITC" w:hAnsi="Tempus Sans ITC"/>
              </w:rPr>
            </w:pPr>
            <w:r w:rsidRPr="009522E0">
              <w:rPr>
                <w:rFonts w:ascii="Tempus Sans ITC" w:hAnsi="Tempus Sans ITC"/>
              </w:rPr>
              <w:t>Op welke manier versterk ik de relatie met Jeroen? Hoe versterk ik zijn autonomiegevoel?</w:t>
            </w:r>
          </w:p>
        </w:tc>
      </w:tr>
      <w:tr w:rsidR="00A35FF4" w:rsidRPr="003E5E90" w:rsidTr="00570B4E">
        <w:tc>
          <w:tcPr>
            <w:tcW w:w="4606" w:type="dxa"/>
            <w:tcBorders>
              <w:top w:val="double" w:sz="6" w:space="0" w:color="9BBB59"/>
              <w:left w:val="single" w:sz="8" w:space="0" w:color="9BBB59"/>
              <w:bottom w:val="single" w:sz="8" w:space="0" w:color="9BBB59"/>
            </w:tcBorders>
          </w:tcPr>
          <w:p w:rsidR="00A35FF4" w:rsidRPr="009522E0" w:rsidRDefault="00A35FF4">
            <w:pPr>
              <w:rPr>
                <w:rFonts w:ascii="Tempus Sans ITC" w:hAnsi="Tempus Sans ITC"/>
                <w:b/>
                <w:bCs/>
              </w:rPr>
            </w:pPr>
            <w:r w:rsidRPr="009522E0">
              <w:rPr>
                <w:rFonts w:ascii="Tempus Sans ITC" w:hAnsi="Tempus Sans ITC"/>
                <w:b/>
                <w:bCs/>
              </w:rPr>
              <w:t>Schoolklimaat</w:t>
            </w:r>
          </w:p>
        </w:tc>
        <w:tc>
          <w:tcPr>
            <w:tcW w:w="4606" w:type="dxa"/>
            <w:tcBorders>
              <w:top w:val="double" w:sz="6" w:space="0" w:color="9BBB59"/>
              <w:bottom w:val="single" w:sz="8" w:space="0" w:color="9BBB59"/>
              <w:right w:val="single" w:sz="8" w:space="0" w:color="9BBB59"/>
            </w:tcBorders>
          </w:tcPr>
          <w:p w:rsidR="00A35FF4" w:rsidRPr="009522E0" w:rsidRDefault="003434BA" w:rsidP="003434BA">
            <w:pPr>
              <w:rPr>
                <w:rFonts w:ascii="Tempus Sans ITC" w:hAnsi="Tempus Sans ITC"/>
                <w:bCs/>
              </w:rPr>
            </w:pPr>
            <w:r w:rsidRPr="009522E0">
              <w:rPr>
                <w:rFonts w:ascii="Tempus Sans ITC" w:hAnsi="Tempus Sans ITC"/>
                <w:bCs/>
              </w:rPr>
              <w:t>Heb ik ondersteuning nodig/kan ik rekenen op ondersteuning door collega’s?</w:t>
            </w:r>
          </w:p>
        </w:tc>
      </w:tr>
    </w:tbl>
    <w:p w:rsidR="00A35FF4" w:rsidRPr="006264EE" w:rsidRDefault="003434BA">
      <w:pPr>
        <w:rPr>
          <w:rFonts w:ascii="Tempus Sans ITC" w:hAnsi="Tempus Sans ITC"/>
          <w:i/>
          <w:sz w:val="20"/>
          <w:szCs w:val="20"/>
        </w:rPr>
      </w:pPr>
      <w:r w:rsidRPr="006264EE">
        <w:rPr>
          <w:rFonts w:ascii="Tempus Sans ITC" w:hAnsi="Tempus Sans ITC"/>
          <w:i/>
          <w:sz w:val="20"/>
          <w:szCs w:val="20"/>
        </w:rPr>
        <w:t xml:space="preserve">Figuur </w:t>
      </w:r>
      <w:r w:rsidR="00C14795" w:rsidRPr="006264EE">
        <w:rPr>
          <w:rFonts w:ascii="Tempus Sans ITC" w:hAnsi="Tempus Sans ITC"/>
          <w:i/>
          <w:sz w:val="20"/>
          <w:szCs w:val="20"/>
        </w:rPr>
        <w:t>een aantal</w:t>
      </w:r>
      <w:r w:rsidRPr="006264EE">
        <w:rPr>
          <w:rFonts w:ascii="Tempus Sans ITC" w:hAnsi="Tempus Sans ITC"/>
          <w:i/>
          <w:sz w:val="20"/>
          <w:szCs w:val="20"/>
        </w:rPr>
        <w:t xml:space="preserve"> aspecten van het leerproces </w:t>
      </w:r>
      <w:r w:rsidRPr="006264EE">
        <w:rPr>
          <w:rStyle w:val="Voetnootmarkering"/>
          <w:rFonts w:ascii="Tempus Sans ITC" w:hAnsi="Tempus Sans ITC"/>
          <w:i/>
          <w:sz w:val="20"/>
          <w:szCs w:val="20"/>
        </w:rPr>
        <w:footnoteReference w:id="11"/>
      </w:r>
    </w:p>
    <w:p w:rsidR="00C448F2" w:rsidRPr="003E5E90" w:rsidRDefault="00C448F2">
      <w:pPr>
        <w:rPr>
          <w:rFonts w:ascii="Tempus Sans ITC" w:hAnsi="Tempus Sans ITC"/>
          <w:sz w:val="28"/>
          <w:szCs w:val="28"/>
        </w:rPr>
      </w:pPr>
    </w:p>
    <w:p w:rsidR="000E12E8" w:rsidRPr="003E5E90" w:rsidRDefault="000E12E8">
      <w:pPr>
        <w:rPr>
          <w:rFonts w:ascii="Tempus Sans ITC" w:hAnsi="Tempus Sans ITC"/>
          <w:sz w:val="28"/>
          <w:szCs w:val="28"/>
        </w:rPr>
      </w:pPr>
      <w:r w:rsidRPr="003E5E90">
        <w:rPr>
          <w:rFonts w:ascii="Tempus Sans ITC" w:hAnsi="Tempus Sans ITC"/>
          <w:sz w:val="28"/>
          <w:szCs w:val="28"/>
        </w:rPr>
        <w:t>De leerkracht moet nu keuzes maken en op welke grond gaat ze dat doen?</w:t>
      </w:r>
    </w:p>
    <w:p w:rsidR="00401D1E" w:rsidRPr="003E5E90" w:rsidRDefault="000E12E8">
      <w:pPr>
        <w:rPr>
          <w:rFonts w:ascii="Tempus Sans ITC" w:hAnsi="Tempus Sans ITC"/>
          <w:color w:val="FF0000"/>
          <w:sz w:val="28"/>
          <w:szCs w:val="28"/>
        </w:rPr>
      </w:pPr>
      <w:r w:rsidRPr="003E5E90">
        <w:rPr>
          <w:rFonts w:ascii="Tempus Sans ITC" w:hAnsi="Tempus Sans ITC"/>
          <w:sz w:val="28"/>
          <w:szCs w:val="28"/>
        </w:rPr>
        <w:t xml:space="preserve">De leerkracht vraagt zich ook af; welke leerstandaarden gelden er bij mij in de klas. </w:t>
      </w:r>
      <w:r w:rsidR="002552B1" w:rsidRPr="003E5E90">
        <w:rPr>
          <w:rFonts w:ascii="Tempus Sans ITC" w:hAnsi="Tempus Sans ITC"/>
          <w:sz w:val="28"/>
          <w:szCs w:val="28"/>
        </w:rPr>
        <w:t>Onderstaand schema kan daarbij een hulpmiddel zijn:</w:t>
      </w:r>
    </w:p>
    <w:p w:rsidR="002552B1" w:rsidRPr="003E5E90" w:rsidRDefault="002552B1">
      <w:pPr>
        <w:rPr>
          <w:rFonts w:ascii="Tempus Sans ITC" w:hAnsi="Tempus Sans ITC"/>
          <w:color w:val="FF0000"/>
          <w:sz w:val="28"/>
          <w:szCs w:val="28"/>
        </w:rPr>
      </w:pPr>
    </w:p>
    <w:tbl>
      <w:tblPr>
        <w:tblW w:w="0" w:type="auto"/>
        <w:tblBorders>
          <w:top w:val="single" w:sz="8" w:space="0" w:color="9BBB59"/>
          <w:left w:val="single" w:sz="8" w:space="0" w:color="9BBB59"/>
          <w:bottom w:val="single" w:sz="8" w:space="0" w:color="9BBB59"/>
          <w:right w:val="single" w:sz="8" w:space="0" w:color="9BBB59"/>
        </w:tblBorders>
        <w:tblLook w:val="04E0" w:firstRow="1" w:lastRow="1" w:firstColumn="1" w:lastColumn="0" w:noHBand="0" w:noVBand="1"/>
      </w:tblPr>
      <w:tblGrid>
        <w:gridCol w:w="4606"/>
        <w:gridCol w:w="4606"/>
      </w:tblGrid>
      <w:tr w:rsidR="002552B1" w:rsidRPr="003E5E90" w:rsidTr="00240580">
        <w:tc>
          <w:tcPr>
            <w:tcW w:w="4606" w:type="dxa"/>
            <w:shd w:val="clear" w:color="auto" w:fill="9BBB59"/>
          </w:tcPr>
          <w:p w:rsidR="002552B1" w:rsidRPr="009522E0" w:rsidRDefault="002552B1" w:rsidP="00240580">
            <w:pPr>
              <w:rPr>
                <w:rFonts w:ascii="Tempus Sans ITC" w:hAnsi="Tempus Sans ITC"/>
                <w:b/>
                <w:bCs/>
                <w:color w:val="FFFFFF"/>
              </w:rPr>
            </w:pPr>
            <w:r w:rsidRPr="009522E0">
              <w:rPr>
                <w:rFonts w:ascii="Tempus Sans ITC" w:hAnsi="Tempus Sans ITC"/>
                <w:b/>
                <w:bCs/>
                <w:color w:val="FFFFFF"/>
              </w:rPr>
              <w:t>% van de leerlingen:</w:t>
            </w:r>
          </w:p>
        </w:tc>
        <w:tc>
          <w:tcPr>
            <w:tcW w:w="4606" w:type="dxa"/>
            <w:shd w:val="clear" w:color="auto" w:fill="9BBB59"/>
          </w:tcPr>
          <w:p w:rsidR="002552B1" w:rsidRPr="009522E0" w:rsidRDefault="002552B1" w:rsidP="002552B1">
            <w:pPr>
              <w:rPr>
                <w:rFonts w:ascii="Tempus Sans ITC" w:hAnsi="Tempus Sans ITC"/>
                <w:b/>
                <w:bCs/>
                <w:color w:val="FFFFFF"/>
              </w:rPr>
            </w:pPr>
            <w:r w:rsidRPr="009522E0">
              <w:rPr>
                <w:rFonts w:ascii="Tempus Sans ITC" w:hAnsi="Tempus Sans ITC"/>
                <w:b/>
                <w:bCs/>
                <w:color w:val="FFFFFF"/>
              </w:rPr>
              <w:t>Niveau:</w:t>
            </w:r>
          </w:p>
        </w:tc>
      </w:tr>
      <w:tr w:rsidR="002552B1" w:rsidRPr="003E5E90" w:rsidTr="00240580">
        <w:tc>
          <w:tcPr>
            <w:tcW w:w="4606" w:type="dxa"/>
            <w:tcBorders>
              <w:top w:val="single" w:sz="8" w:space="0" w:color="9BBB59"/>
              <w:left w:val="single" w:sz="8" w:space="0" w:color="9BBB59"/>
              <w:bottom w:val="single" w:sz="8" w:space="0" w:color="9BBB59"/>
            </w:tcBorders>
          </w:tcPr>
          <w:p w:rsidR="002552B1" w:rsidRPr="009522E0" w:rsidRDefault="002552B1" w:rsidP="002552B1">
            <w:pPr>
              <w:rPr>
                <w:rFonts w:ascii="Tempus Sans ITC" w:hAnsi="Tempus Sans ITC"/>
                <w:b/>
                <w:bCs/>
              </w:rPr>
            </w:pPr>
            <w:r w:rsidRPr="009522E0">
              <w:rPr>
                <w:rFonts w:ascii="Tempus Sans ITC" w:hAnsi="Tempus Sans ITC"/>
                <w:b/>
                <w:bCs/>
              </w:rPr>
              <w:t>50</w:t>
            </w:r>
          </w:p>
        </w:tc>
        <w:tc>
          <w:tcPr>
            <w:tcW w:w="4606" w:type="dxa"/>
            <w:tcBorders>
              <w:top w:val="single" w:sz="8" w:space="0" w:color="9BBB59"/>
              <w:bottom w:val="single" w:sz="8" w:space="0" w:color="9BBB59"/>
              <w:right w:val="single" w:sz="8" w:space="0" w:color="9BBB59"/>
            </w:tcBorders>
          </w:tcPr>
          <w:p w:rsidR="002552B1" w:rsidRPr="009522E0" w:rsidRDefault="002552B1" w:rsidP="00240580">
            <w:pPr>
              <w:rPr>
                <w:rFonts w:ascii="Tempus Sans ITC" w:hAnsi="Tempus Sans ITC"/>
              </w:rPr>
            </w:pPr>
            <w:r w:rsidRPr="009522E0">
              <w:rPr>
                <w:rFonts w:ascii="Tempus Sans ITC" w:hAnsi="Tempus Sans ITC"/>
              </w:rPr>
              <w:t>Basisarrangement</w:t>
            </w:r>
          </w:p>
        </w:tc>
      </w:tr>
      <w:tr w:rsidR="002552B1" w:rsidRPr="003E5E90" w:rsidTr="00240580">
        <w:tc>
          <w:tcPr>
            <w:tcW w:w="4606" w:type="dxa"/>
          </w:tcPr>
          <w:p w:rsidR="002552B1" w:rsidRPr="009522E0" w:rsidRDefault="002552B1" w:rsidP="002552B1">
            <w:pPr>
              <w:rPr>
                <w:rFonts w:ascii="Tempus Sans ITC" w:hAnsi="Tempus Sans ITC"/>
                <w:b/>
                <w:bCs/>
              </w:rPr>
            </w:pPr>
            <w:r w:rsidRPr="009522E0">
              <w:rPr>
                <w:rFonts w:ascii="Tempus Sans ITC" w:hAnsi="Tempus Sans ITC"/>
                <w:b/>
                <w:bCs/>
              </w:rPr>
              <w:t>25</w:t>
            </w:r>
          </w:p>
        </w:tc>
        <w:tc>
          <w:tcPr>
            <w:tcW w:w="4606" w:type="dxa"/>
          </w:tcPr>
          <w:p w:rsidR="002552B1" w:rsidRPr="009522E0" w:rsidRDefault="002552B1" w:rsidP="00240580">
            <w:pPr>
              <w:rPr>
                <w:rFonts w:ascii="Tempus Sans ITC" w:hAnsi="Tempus Sans ITC"/>
              </w:rPr>
            </w:pPr>
            <w:r w:rsidRPr="009522E0">
              <w:rPr>
                <w:rFonts w:ascii="Tempus Sans ITC" w:hAnsi="Tempus Sans ITC"/>
              </w:rPr>
              <w:t>Meer dan basisarrangement</w:t>
            </w:r>
          </w:p>
        </w:tc>
      </w:tr>
      <w:tr w:rsidR="002552B1" w:rsidRPr="003E5E90" w:rsidTr="00240580">
        <w:tc>
          <w:tcPr>
            <w:tcW w:w="4606" w:type="dxa"/>
            <w:tcBorders>
              <w:top w:val="single" w:sz="8" w:space="0" w:color="9BBB59"/>
              <w:left w:val="single" w:sz="8" w:space="0" w:color="9BBB59"/>
              <w:bottom w:val="single" w:sz="8" w:space="0" w:color="9BBB59"/>
            </w:tcBorders>
          </w:tcPr>
          <w:p w:rsidR="002552B1" w:rsidRPr="009522E0" w:rsidRDefault="002552B1" w:rsidP="00240580">
            <w:pPr>
              <w:rPr>
                <w:rFonts w:ascii="Tempus Sans ITC" w:hAnsi="Tempus Sans ITC"/>
                <w:b/>
                <w:bCs/>
              </w:rPr>
            </w:pPr>
            <w:r w:rsidRPr="009522E0">
              <w:rPr>
                <w:rFonts w:ascii="Tempus Sans ITC" w:hAnsi="Tempus Sans ITC"/>
                <w:b/>
                <w:bCs/>
              </w:rPr>
              <w:t>15</w:t>
            </w:r>
          </w:p>
        </w:tc>
        <w:tc>
          <w:tcPr>
            <w:tcW w:w="4606" w:type="dxa"/>
            <w:tcBorders>
              <w:top w:val="single" w:sz="8" w:space="0" w:color="9BBB59"/>
              <w:bottom w:val="single" w:sz="8" w:space="0" w:color="9BBB59"/>
              <w:right w:val="single" w:sz="8" w:space="0" w:color="9BBB59"/>
            </w:tcBorders>
          </w:tcPr>
          <w:p w:rsidR="002552B1" w:rsidRPr="009522E0" w:rsidRDefault="002552B1" w:rsidP="00240580">
            <w:pPr>
              <w:rPr>
                <w:rFonts w:ascii="Tempus Sans ITC" w:hAnsi="Tempus Sans ITC"/>
              </w:rPr>
            </w:pPr>
            <w:r w:rsidRPr="009522E0">
              <w:rPr>
                <w:rFonts w:ascii="Tempus Sans ITC" w:hAnsi="Tempus Sans ITC"/>
              </w:rPr>
              <w:t>Intensivering van het aanbod</w:t>
            </w:r>
          </w:p>
        </w:tc>
      </w:tr>
      <w:tr w:rsidR="002552B1" w:rsidRPr="003E5E90" w:rsidTr="00240580">
        <w:tc>
          <w:tcPr>
            <w:tcW w:w="4606" w:type="dxa"/>
          </w:tcPr>
          <w:p w:rsidR="002552B1" w:rsidRPr="009522E0" w:rsidRDefault="002552B1" w:rsidP="00240580">
            <w:pPr>
              <w:rPr>
                <w:rFonts w:ascii="Tempus Sans ITC" w:hAnsi="Tempus Sans ITC"/>
                <w:b/>
                <w:bCs/>
              </w:rPr>
            </w:pPr>
            <w:r w:rsidRPr="009522E0">
              <w:rPr>
                <w:rFonts w:ascii="Tempus Sans ITC" w:hAnsi="Tempus Sans ITC"/>
                <w:b/>
                <w:bCs/>
              </w:rPr>
              <w:t>10</w:t>
            </w:r>
          </w:p>
        </w:tc>
        <w:tc>
          <w:tcPr>
            <w:tcW w:w="4606" w:type="dxa"/>
          </w:tcPr>
          <w:p w:rsidR="002552B1" w:rsidRPr="009522E0" w:rsidRDefault="002552B1" w:rsidP="00240580">
            <w:pPr>
              <w:rPr>
                <w:rFonts w:ascii="Tempus Sans ITC" w:hAnsi="Tempus Sans ITC"/>
              </w:rPr>
            </w:pPr>
            <w:r w:rsidRPr="009522E0">
              <w:rPr>
                <w:rFonts w:ascii="Tempus Sans ITC" w:hAnsi="Tempus Sans ITC"/>
              </w:rPr>
              <w:t>Scoort onder minimumstandaard</w:t>
            </w:r>
          </w:p>
        </w:tc>
      </w:tr>
    </w:tbl>
    <w:p w:rsidR="00401D1E" w:rsidRDefault="00401D1E">
      <w:pPr>
        <w:rPr>
          <w:rFonts w:ascii="Tempus Sans ITC" w:hAnsi="Tempus Sans ITC"/>
          <w:color w:val="FF0000"/>
          <w:sz w:val="28"/>
          <w:szCs w:val="28"/>
        </w:rPr>
      </w:pPr>
    </w:p>
    <w:p w:rsidR="006264EE" w:rsidRDefault="006264EE">
      <w:pPr>
        <w:rPr>
          <w:rFonts w:ascii="Tempus Sans ITC" w:hAnsi="Tempus Sans ITC"/>
          <w:color w:val="FF0000"/>
          <w:sz w:val="28"/>
          <w:szCs w:val="28"/>
        </w:rPr>
      </w:pPr>
    </w:p>
    <w:p w:rsidR="006264EE" w:rsidRDefault="006264EE">
      <w:pPr>
        <w:rPr>
          <w:rFonts w:ascii="Tempus Sans ITC" w:hAnsi="Tempus Sans ITC"/>
          <w:color w:val="FF0000"/>
          <w:sz w:val="28"/>
          <w:szCs w:val="28"/>
        </w:rPr>
      </w:pPr>
    </w:p>
    <w:p w:rsidR="006264EE" w:rsidRPr="003E5E90" w:rsidRDefault="006264EE">
      <w:pPr>
        <w:rPr>
          <w:rFonts w:ascii="Tempus Sans ITC" w:hAnsi="Tempus Sans ITC"/>
          <w:color w:val="FF0000"/>
          <w:sz w:val="28"/>
          <w:szCs w:val="28"/>
        </w:rPr>
      </w:pPr>
    </w:p>
    <w:p w:rsidR="00C44B10" w:rsidRPr="000915E9" w:rsidRDefault="00C44B10" w:rsidP="00C44B10">
      <w:pPr>
        <w:rPr>
          <w:rFonts w:ascii="Tempus Sans ITC" w:hAnsi="Tempus Sans ITC"/>
          <w:i/>
          <w:sz w:val="20"/>
          <w:szCs w:val="20"/>
        </w:rPr>
      </w:pPr>
      <w:r w:rsidRPr="000915E9">
        <w:rPr>
          <w:rFonts w:ascii="Tempus Sans ITC" w:hAnsi="Tempus Sans ITC"/>
          <w:i/>
          <w:sz w:val="20"/>
          <w:szCs w:val="20"/>
        </w:rPr>
        <w:t>Vervolg op pagina 24</w:t>
      </w:r>
    </w:p>
    <w:p w:rsidR="009522E0" w:rsidRDefault="009522E0">
      <w:pPr>
        <w:rPr>
          <w:rFonts w:asciiTheme="minorHAnsi" w:hAnsiTheme="minorHAnsi" w:cstheme="minorHAnsi"/>
          <w:color w:val="4F81BD" w:themeColor="accent1"/>
          <w:sz w:val="28"/>
          <w:szCs w:val="28"/>
        </w:rPr>
      </w:pPr>
    </w:p>
    <w:p w:rsidR="007D0386" w:rsidRPr="000D0900" w:rsidRDefault="007D0386">
      <w:pPr>
        <w:rPr>
          <w:rFonts w:asciiTheme="minorHAnsi" w:hAnsiTheme="minorHAnsi" w:cstheme="minorHAnsi"/>
          <w:color w:val="4F81BD" w:themeColor="accent1"/>
          <w:sz w:val="28"/>
          <w:szCs w:val="28"/>
        </w:rPr>
      </w:pPr>
      <w:r w:rsidRPr="000D0900">
        <w:rPr>
          <w:rFonts w:asciiTheme="minorHAnsi" w:hAnsiTheme="minorHAnsi" w:cstheme="minorHAnsi"/>
          <w:color w:val="4F81BD" w:themeColor="accent1"/>
          <w:sz w:val="28"/>
          <w:szCs w:val="28"/>
        </w:rPr>
        <w:lastRenderedPageBreak/>
        <w:t xml:space="preserve">Hoofdstuk </w:t>
      </w:r>
      <w:r w:rsidR="005C5B86" w:rsidRPr="000D0900">
        <w:rPr>
          <w:rFonts w:asciiTheme="minorHAnsi" w:hAnsiTheme="minorHAnsi" w:cstheme="minorHAnsi"/>
          <w:color w:val="4F81BD" w:themeColor="accent1"/>
          <w:sz w:val="28"/>
          <w:szCs w:val="28"/>
        </w:rPr>
        <w:t>4</w:t>
      </w:r>
    </w:p>
    <w:p w:rsidR="00205605" w:rsidRPr="00686878" w:rsidRDefault="00205605">
      <w:pPr>
        <w:pBdr>
          <w:bottom w:val="single" w:sz="6" w:space="1" w:color="auto"/>
        </w:pBdr>
        <w:rPr>
          <w:rFonts w:asciiTheme="minorHAnsi" w:hAnsiTheme="minorHAnsi" w:cstheme="minorHAnsi"/>
          <w:b/>
          <w:sz w:val="28"/>
          <w:szCs w:val="28"/>
        </w:rPr>
      </w:pPr>
      <w:r w:rsidRPr="00686878">
        <w:rPr>
          <w:rFonts w:asciiTheme="minorHAnsi" w:hAnsiTheme="minorHAnsi" w:cstheme="minorHAnsi"/>
          <w:b/>
          <w:sz w:val="28"/>
          <w:szCs w:val="28"/>
        </w:rPr>
        <w:t xml:space="preserve">Wat betekent </w:t>
      </w:r>
      <w:r w:rsidR="00C728CD">
        <w:rPr>
          <w:rFonts w:asciiTheme="minorHAnsi" w:hAnsiTheme="minorHAnsi" w:cstheme="minorHAnsi"/>
          <w:b/>
          <w:sz w:val="28"/>
          <w:szCs w:val="28"/>
        </w:rPr>
        <w:t>Passend Onderwijs</w:t>
      </w:r>
      <w:r w:rsidRPr="00686878">
        <w:rPr>
          <w:rFonts w:asciiTheme="minorHAnsi" w:hAnsiTheme="minorHAnsi" w:cstheme="minorHAnsi"/>
          <w:b/>
          <w:sz w:val="28"/>
          <w:szCs w:val="28"/>
        </w:rPr>
        <w:t xml:space="preserve"> voor de leerkracht?</w:t>
      </w:r>
    </w:p>
    <w:p w:rsidR="009E4809" w:rsidRPr="00EA5F79" w:rsidRDefault="009E4809">
      <w:pPr>
        <w:rPr>
          <w:rFonts w:asciiTheme="minorHAnsi" w:hAnsiTheme="minorHAnsi" w:cstheme="minorHAnsi"/>
          <w:b/>
          <w:sz w:val="32"/>
          <w:szCs w:val="32"/>
        </w:rPr>
      </w:pPr>
    </w:p>
    <w:p w:rsidR="00C448F2" w:rsidRPr="00240580" w:rsidRDefault="00205605">
      <w:pPr>
        <w:rPr>
          <w:rFonts w:asciiTheme="minorHAnsi" w:hAnsiTheme="minorHAnsi" w:cstheme="minorHAnsi"/>
        </w:rPr>
      </w:pPr>
      <w:r w:rsidRPr="00240580">
        <w:rPr>
          <w:rFonts w:asciiTheme="minorHAnsi" w:hAnsiTheme="minorHAnsi" w:cstheme="minorHAnsi"/>
        </w:rPr>
        <w:t xml:space="preserve">Iedereen weet dat </w:t>
      </w:r>
      <w:r w:rsidR="005C6B97" w:rsidRPr="00240580">
        <w:rPr>
          <w:rFonts w:asciiTheme="minorHAnsi" w:hAnsiTheme="minorHAnsi" w:cstheme="minorHAnsi"/>
        </w:rPr>
        <w:t>leerlingen</w:t>
      </w:r>
      <w:r w:rsidRPr="00240580">
        <w:rPr>
          <w:rFonts w:asciiTheme="minorHAnsi" w:hAnsiTheme="minorHAnsi" w:cstheme="minorHAnsi"/>
        </w:rPr>
        <w:t xml:space="preserve"> en volwassenen in veel opzichten van elkaar verschillen. Een leerkracht weet dat als geen ander. Erkennen van de verschillen is dan ook niet het probleem. </w:t>
      </w:r>
      <w:r w:rsidR="0034375A" w:rsidRPr="00240580">
        <w:rPr>
          <w:rFonts w:asciiTheme="minorHAnsi" w:hAnsiTheme="minorHAnsi" w:cstheme="minorHAnsi"/>
        </w:rPr>
        <w:t xml:space="preserve">Bij </w:t>
      </w:r>
      <w:r w:rsidR="00C728CD">
        <w:rPr>
          <w:rFonts w:asciiTheme="minorHAnsi" w:hAnsiTheme="minorHAnsi" w:cstheme="minorHAnsi"/>
        </w:rPr>
        <w:t>Passend Onderwijs</w:t>
      </w:r>
      <w:r w:rsidR="0034375A" w:rsidRPr="00240580">
        <w:rPr>
          <w:rFonts w:asciiTheme="minorHAnsi" w:hAnsiTheme="minorHAnsi" w:cstheme="minorHAnsi"/>
        </w:rPr>
        <w:t xml:space="preserve"> komt het er in feite op neer dat de verschillen</w:t>
      </w:r>
      <w:r w:rsidR="006264EE">
        <w:rPr>
          <w:rFonts w:asciiTheme="minorHAnsi" w:hAnsiTheme="minorHAnsi" w:cstheme="minorHAnsi"/>
        </w:rPr>
        <w:t xml:space="preserve"> van</w:t>
      </w:r>
      <w:r w:rsidR="0034375A" w:rsidRPr="00240580">
        <w:rPr>
          <w:rFonts w:asciiTheme="minorHAnsi" w:hAnsiTheme="minorHAnsi" w:cstheme="minorHAnsi"/>
        </w:rPr>
        <w:t xml:space="preserve"> </w:t>
      </w:r>
      <w:r w:rsidR="005C6B97" w:rsidRPr="00240580">
        <w:rPr>
          <w:rFonts w:asciiTheme="minorHAnsi" w:hAnsiTheme="minorHAnsi" w:cstheme="minorHAnsi"/>
        </w:rPr>
        <w:t>leerlingen</w:t>
      </w:r>
      <w:r w:rsidR="0034375A" w:rsidRPr="00240580">
        <w:rPr>
          <w:rFonts w:asciiTheme="minorHAnsi" w:hAnsiTheme="minorHAnsi" w:cstheme="minorHAnsi"/>
        </w:rPr>
        <w:t xml:space="preserve"> ook gehonoreerd worden</w:t>
      </w:r>
      <w:r w:rsidRPr="00240580">
        <w:rPr>
          <w:rFonts w:asciiTheme="minorHAnsi" w:hAnsiTheme="minorHAnsi" w:cstheme="minorHAnsi"/>
        </w:rPr>
        <w:t xml:space="preserve"> binnen het onderwijs</w:t>
      </w:r>
      <w:r w:rsidR="0034375A" w:rsidRPr="00240580">
        <w:rPr>
          <w:rFonts w:asciiTheme="minorHAnsi" w:hAnsiTheme="minorHAnsi" w:cstheme="minorHAnsi"/>
        </w:rPr>
        <w:t>. En dat is van een heel andere orde dan slechts de verschillen erkennen.</w:t>
      </w:r>
      <w:r w:rsidRPr="00240580">
        <w:rPr>
          <w:rFonts w:asciiTheme="minorHAnsi" w:hAnsiTheme="minorHAnsi" w:cstheme="minorHAnsi"/>
        </w:rPr>
        <w:t xml:space="preserve"> Er bestaan gelukkig ook veel overeenkomsten.</w:t>
      </w:r>
    </w:p>
    <w:p w:rsidR="00C448F2" w:rsidRPr="00240580" w:rsidRDefault="00C448F2">
      <w:pPr>
        <w:rPr>
          <w:rFonts w:asciiTheme="minorHAnsi" w:hAnsiTheme="minorHAnsi" w:cstheme="minorHAnsi"/>
        </w:rPr>
      </w:pPr>
    </w:p>
    <w:p w:rsidR="00205605" w:rsidRPr="00240580" w:rsidRDefault="00205605">
      <w:pPr>
        <w:rPr>
          <w:rFonts w:asciiTheme="minorHAnsi" w:hAnsiTheme="minorHAnsi" w:cstheme="minorHAnsi"/>
        </w:rPr>
      </w:pPr>
      <w:r w:rsidRPr="00240580">
        <w:rPr>
          <w:rFonts w:asciiTheme="minorHAnsi" w:hAnsiTheme="minorHAnsi" w:cstheme="minorHAnsi"/>
        </w:rPr>
        <w:t xml:space="preserve">Vanuit de ontwikkelingspsychologie kun je de grote lijnen zien in de (bijv. taal-) ontwikkeling van </w:t>
      </w:r>
      <w:r w:rsidR="005C6B97" w:rsidRPr="00240580">
        <w:rPr>
          <w:rFonts w:asciiTheme="minorHAnsi" w:hAnsiTheme="minorHAnsi" w:cstheme="minorHAnsi"/>
        </w:rPr>
        <w:t>leerlingen</w:t>
      </w:r>
      <w:r w:rsidRPr="00240580">
        <w:rPr>
          <w:rFonts w:asciiTheme="minorHAnsi" w:hAnsiTheme="minorHAnsi" w:cstheme="minorHAnsi"/>
        </w:rPr>
        <w:t xml:space="preserve">. Het onderwijs is lang gebaseerd geweest op de inzichten vanuit de ontwikkelingspsychologie. Een logische keuze want de oorspronkelijke doelstelling van onderwijs was: “belangrijke culturele vaardigheden, zoals lezen en rekenen, op systematische wijze overdragen op de volgende generatie”. </w:t>
      </w:r>
      <w:r w:rsidRPr="00240580">
        <w:rPr>
          <w:rStyle w:val="Voetnootmarkering"/>
          <w:rFonts w:asciiTheme="minorHAnsi" w:hAnsiTheme="minorHAnsi" w:cstheme="minorHAnsi"/>
        </w:rPr>
        <w:footnoteReference w:id="12"/>
      </w:r>
    </w:p>
    <w:p w:rsidR="00330AB2" w:rsidRPr="00240580" w:rsidRDefault="00330AB2">
      <w:pPr>
        <w:rPr>
          <w:rFonts w:asciiTheme="minorHAnsi" w:hAnsiTheme="minorHAnsi" w:cstheme="minorHAnsi"/>
        </w:rPr>
      </w:pPr>
    </w:p>
    <w:p w:rsidR="00C448F2" w:rsidRPr="00240580" w:rsidRDefault="00205605">
      <w:pPr>
        <w:rPr>
          <w:rFonts w:asciiTheme="minorHAnsi" w:hAnsiTheme="minorHAnsi" w:cstheme="minorHAnsi"/>
        </w:rPr>
      </w:pPr>
      <w:r w:rsidRPr="00240580">
        <w:rPr>
          <w:rFonts w:asciiTheme="minorHAnsi" w:hAnsiTheme="minorHAnsi" w:cstheme="minorHAnsi"/>
        </w:rPr>
        <w:t>De manier waarop die kennis werd overgedragen is jarenlang dezelfde geweest. Pas de laatste jaren is er sprake van systematisch onderzoek naar die verschillen.</w:t>
      </w:r>
    </w:p>
    <w:p w:rsidR="00C448F2" w:rsidRPr="00240580" w:rsidRDefault="00A410D7">
      <w:pPr>
        <w:rPr>
          <w:rFonts w:asciiTheme="minorHAnsi" w:hAnsiTheme="minorHAnsi" w:cstheme="minorHAnsi"/>
        </w:rPr>
      </w:pPr>
      <w:r w:rsidRPr="00240580">
        <w:rPr>
          <w:rFonts w:asciiTheme="minorHAnsi" w:hAnsiTheme="minorHAnsi" w:cstheme="minorHAnsi"/>
        </w:rPr>
        <w:t xml:space="preserve">Een klein, maar essentieel voorbeeld hiervan: leesonderwijs werd in de vorige generatie gestart vanuit een nulpunt. Tegenwoordig weten we dat veel </w:t>
      </w:r>
      <w:r w:rsidR="005C6B97" w:rsidRPr="00240580">
        <w:rPr>
          <w:rFonts w:asciiTheme="minorHAnsi" w:hAnsiTheme="minorHAnsi" w:cstheme="minorHAnsi"/>
        </w:rPr>
        <w:t>leerlingen</w:t>
      </w:r>
      <w:r w:rsidRPr="00240580">
        <w:rPr>
          <w:rFonts w:asciiTheme="minorHAnsi" w:hAnsiTheme="minorHAnsi" w:cstheme="minorHAnsi"/>
        </w:rPr>
        <w:t xml:space="preserve"> de basisvaardigheden van lezen al onder de knie hebben, </w:t>
      </w:r>
      <w:r w:rsidR="006264EE">
        <w:rPr>
          <w:rFonts w:asciiTheme="minorHAnsi" w:hAnsiTheme="minorHAnsi" w:cstheme="minorHAnsi"/>
        </w:rPr>
        <w:t>voordat</w:t>
      </w:r>
      <w:r w:rsidRPr="00240580">
        <w:rPr>
          <w:rFonts w:asciiTheme="minorHAnsi" w:hAnsiTheme="minorHAnsi" w:cstheme="minorHAnsi"/>
        </w:rPr>
        <w:t xml:space="preserve"> ze in groep 1 binnenstromen. Dit heeft niet alleen met maatschappelijke ontwikkelingen te maken, maar ook met veranderende inzichten in de manier van leren lezen. </w:t>
      </w:r>
    </w:p>
    <w:p w:rsidR="00C448F2" w:rsidRPr="00240580" w:rsidRDefault="00C448F2">
      <w:pPr>
        <w:rPr>
          <w:rFonts w:asciiTheme="minorHAnsi" w:hAnsiTheme="minorHAnsi" w:cstheme="minorHAnsi"/>
        </w:rPr>
      </w:pPr>
    </w:p>
    <w:p w:rsidR="00A410D7" w:rsidRPr="00240580" w:rsidRDefault="00A410D7">
      <w:pPr>
        <w:rPr>
          <w:rFonts w:asciiTheme="minorHAnsi" w:hAnsiTheme="minorHAnsi" w:cstheme="minorHAnsi"/>
        </w:rPr>
      </w:pPr>
      <w:r w:rsidRPr="00240580">
        <w:rPr>
          <w:rFonts w:asciiTheme="minorHAnsi" w:hAnsiTheme="minorHAnsi" w:cstheme="minorHAnsi"/>
        </w:rPr>
        <w:t xml:space="preserve">De verschillen tussen </w:t>
      </w:r>
      <w:r w:rsidR="005C6B97" w:rsidRPr="00240580">
        <w:rPr>
          <w:rFonts w:asciiTheme="minorHAnsi" w:hAnsiTheme="minorHAnsi" w:cstheme="minorHAnsi"/>
        </w:rPr>
        <w:t>leerlingen</w:t>
      </w:r>
      <w:r w:rsidRPr="00240580">
        <w:rPr>
          <w:rFonts w:asciiTheme="minorHAnsi" w:hAnsiTheme="minorHAnsi" w:cstheme="minorHAnsi"/>
        </w:rPr>
        <w:t xml:space="preserve"> zijn daarmee alleen maar groter geworden.</w:t>
      </w:r>
      <w:r w:rsidR="0034375A" w:rsidRPr="00240580">
        <w:rPr>
          <w:rFonts w:asciiTheme="minorHAnsi" w:hAnsiTheme="minorHAnsi" w:cstheme="minorHAnsi"/>
        </w:rPr>
        <w:t xml:space="preserve"> Voor leerkrachten betekent dit concreet dat zij vakkennis flexibel moeten kunnen inzetten, heterogene groepen moeten kunnen managen en in staat moeten zijn om een coach te zijn voor de </w:t>
      </w:r>
      <w:r w:rsidR="005C6B97" w:rsidRPr="00240580">
        <w:rPr>
          <w:rFonts w:asciiTheme="minorHAnsi" w:hAnsiTheme="minorHAnsi" w:cstheme="minorHAnsi"/>
        </w:rPr>
        <w:t>leerlingen</w:t>
      </w:r>
      <w:r w:rsidR="0034375A" w:rsidRPr="00240580">
        <w:rPr>
          <w:rFonts w:asciiTheme="minorHAnsi" w:hAnsiTheme="minorHAnsi" w:cstheme="minorHAnsi"/>
        </w:rPr>
        <w:t xml:space="preserve"> in hun individuele leerproces.</w:t>
      </w:r>
      <w:r w:rsidR="0034375A" w:rsidRPr="00240580">
        <w:rPr>
          <w:rStyle w:val="Voetnootmarkering"/>
          <w:rFonts w:asciiTheme="minorHAnsi" w:hAnsiTheme="minorHAnsi" w:cstheme="minorHAnsi"/>
        </w:rPr>
        <w:footnoteReference w:id="13"/>
      </w:r>
    </w:p>
    <w:p w:rsidR="00C448F2" w:rsidRPr="00240580" w:rsidRDefault="00C448F2">
      <w:pPr>
        <w:rPr>
          <w:rFonts w:asciiTheme="minorHAnsi" w:hAnsiTheme="minorHAnsi" w:cstheme="minorHAnsi"/>
        </w:rPr>
      </w:pPr>
    </w:p>
    <w:p w:rsidR="00330AB2" w:rsidRPr="00240580" w:rsidRDefault="00765B08" w:rsidP="00330AB2">
      <w:pPr>
        <w:keepNext/>
        <w:rPr>
          <w:rFonts w:asciiTheme="minorHAnsi" w:hAnsiTheme="minorHAnsi" w:cstheme="minorHAnsi"/>
        </w:rPr>
      </w:pPr>
      <w:r w:rsidRPr="00240580">
        <w:rPr>
          <w:rFonts w:asciiTheme="minorHAnsi" w:hAnsiTheme="minorHAnsi" w:cstheme="minorHAnsi"/>
          <w:noProof/>
        </w:rPr>
        <w:drawing>
          <wp:inline distT="0" distB="0" distL="0" distR="0" wp14:anchorId="5D86ACC5" wp14:editId="129EDA49">
            <wp:extent cx="2152650" cy="21526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lum bright="2000" contrast="-4000"/>
                      <a:grayscl/>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885771" w:rsidRPr="000915E9" w:rsidRDefault="00C14795" w:rsidP="00330AB2">
      <w:pPr>
        <w:pStyle w:val="Bijschrift"/>
        <w:rPr>
          <w:rFonts w:asciiTheme="minorHAnsi" w:hAnsiTheme="minorHAnsi" w:cstheme="minorHAnsi"/>
          <w:b w:val="0"/>
          <w:i/>
        </w:rPr>
      </w:pPr>
      <w:r w:rsidRPr="000915E9">
        <w:rPr>
          <w:rFonts w:asciiTheme="minorHAnsi" w:hAnsiTheme="minorHAnsi" w:cstheme="minorHAnsi"/>
          <w:b w:val="0"/>
          <w:i/>
        </w:rPr>
        <w:t>Hoe</w:t>
      </w:r>
      <w:r w:rsidR="00330AB2" w:rsidRPr="000915E9">
        <w:rPr>
          <w:rFonts w:asciiTheme="minorHAnsi" w:hAnsiTheme="minorHAnsi" w:cstheme="minorHAnsi"/>
          <w:b w:val="0"/>
          <w:i/>
        </w:rPr>
        <w:t xml:space="preserve"> houd ik de bordjes draaiend? </w:t>
      </w:r>
    </w:p>
    <w:p w:rsidR="00330AB2" w:rsidRPr="00240580" w:rsidRDefault="00330AB2" w:rsidP="00330AB2">
      <w:pPr>
        <w:rPr>
          <w:rFonts w:asciiTheme="minorHAnsi" w:hAnsiTheme="minorHAnsi" w:cstheme="minorHAnsi"/>
        </w:rPr>
      </w:pPr>
    </w:p>
    <w:p w:rsidR="00330AB2" w:rsidRPr="00240580" w:rsidRDefault="00330AB2" w:rsidP="00330AB2">
      <w:pPr>
        <w:rPr>
          <w:rFonts w:asciiTheme="minorHAnsi" w:hAnsiTheme="minorHAnsi" w:cstheme="minorHAnsi"/>
        </w:rPr>
      </w:pPr>
    </w:p>
    <w:p w:rsidR="006264EE" w:rsidRDefault="006264EE">
      <w:pPr>
        <w:rPr>
          <w:rFonts w:asciiTheme="minorHAnsi" w:hAnsiTheme="minorHAnsi" w:cstheme="minorHAnsi"/>
        </w:rPr>
      </w:pPr>
    </w:p>
    <w:p w:rsidR="00885771" w:rsidRPr="00240580" w:rsidRDefault="00885771">
      <w:pPr>
        <w:rPr>
          <w:rFonts w:asciiTheme="minorHAnsi" w:hAnsiTheme="minorHAnsi" w:cstheme="minorHAnsi"/>
        </w:rPr>
      </w:pPr>
      <w:r w:rsidRPr="00240580">
        <w:rPr>
          <w:rFonts w:asciiTheme="minorHAnsi" w:hAnsiTheme="minorHAnsi" w:cstheme="minorHAnsi"/>
        </w:rPr>
        <w:lastRenderedPageBreak/>
        <w:t xml:space="preserve">Als je praat over </w:t>
      </w:r>
      <w:r w:rsidR="00C728CD">
        <w:rPr>
          <w:rFonts w:asciiTheme="minorHAnsi" w:hAnsiTheme="minorHAnsi" w:cstheme="minorHAnsi"/>
        </w:rPr>
        <w:t>Passend Onderwijs</w:t>
      </w:r>
      <w:r w:rsidRPr="00240580">
        <w:rPr>
          <w:rFonts w:asciiTheme="minorHAnsi" w:hAnsiTheme="minorHAnsi" w:cstheme="minorHAnsi"/>
        </w:rPr>
        <w:t xml:space="preserve"> dan denk je gelijk aan zorgleerlingen. Leerkrachten zullen dus passend moeten omgaan met zogenaamde zorgleerlingen in de groep. Welke leerlingen extra zorg en aandacht nodig hebben, hang</w:t>
      </w:r>
      <w:r w:rsidR="00F00EB2" w:rsidRPr="00240580">
        <w:rPr>
          <w:rFonts w:asciiTheme="minorHAnsi" w:hAnsiTheme="minorHAnsi" w:cstheme="minorHAnsi"/>
        </w:rPr>
        <w:t>t</w:t>
      </w:r>
      <w:r w:rsidRPr="00240580">
        <w:rPr>
          <w:rFonts w:asciiTheme="minorHAnsi" w:hAnsiTheme="minorHAnsi" w:cstheme="minorHAnsi"/>
        </w:rPr>
        <w:t xml:space="preserve"> ook af van de leerkracht. Wat de een ervaart als zorgelijk, ervaart </w:t>
      </w:r>
      <w:r w:rsidR="00FB4C9A">
        <w:rPr>
          <w:rFonts w:asciiTheme="minorHAnsi" w:hAnsiTheme="minorHAnsi" w:cstheme="minorHAnsi"/>
        </w:rPr>
        <w:t>de</w:t>
      </w:r>
      <w:r w:rsidRPr="00240580">
        <w:rPr>
          <w:rFonts w:ascii="Verdana" w:hAnsi="Verdana"/>
        </w:rPr>
        <w:t xml:space="preserve"> </w:t>
      </w:r>
      <w:r w:rsidRPr="00240580">
        <w:rPr>
          <w:rFonts w:asciiTheme="minorHAnsi" w:hAnsiTheme="minorHAnsi" w:cstheme="minorHAnsi"/>
        </w:rPr>
        <w:t>ander misschien als wat extra aandacht nodig. De scheiding tussen zorg</w:t>
      </w:r>
      <w:r w:rsidR="005C6B97" w:rsidRPr="00240580">
        <w:rPr>
          <w:rFonts w:asciiTheme="minorHAnsi" w:hAnsiTheme="minorHAnsi" w:cstheme="minorHAnsi"/>
        </w:rPr>
        <w:t>leerlingen</w:t>
      </w:r>
      <w:r w:rsidRPr="00240580">
        <w:rPr>
          <w:rFonts w:asciiTheme="minorHAnsi" w:hAnsiTheme="minorHAnsi" w:cstheme="minorHAnsi"/>
        </w:rPr>
        <w:t xml:space="preserve"> en zorgeloze </w:t>
      </w:r>
      <w:r w:rsidR="005C6B97" w:rsidRPr="00240580">
        <w:rPr>
          <w:rFonts w:asciiTheme="minorHAnsi" w:hAnsiTheme="minorHAnsi" w:cstheme="minorHAnsi"/>
        </w:rPr>
        <w:t>leerlingen</w:t>
      </w:r>
      <w:r w:rsidRPr="00240580">
        <w:rPr>
          <w:rFonts w:asciiTheme="minorHAnsi" w:hAnsiTheme="minorHAnsi" w:cstheme="minorHAnsi"/>
        </w:rPr>
        <w:t xml:space="preserve"> is dus niet zo makkelijk te maken. Elk kind heeft natuurlijk recht op zorg en aandacht.</w:t>
      </w:r>
      <w:r w:rsidRPr="00240580">
        <w:rPr>
          <w:rStyle w:val="Voetnootmarkering"/>
          <w:rFonts w:asciiTheme="minorHAnsi" w:hAnsiTheme="minorHAnsi" w:cstheme="minorHAnsi"/>
        </w:rPr>
        <w:footnoteReference w:id="14"/>
      </w:r>
    </w:p>
    <w:p w:rsidR="00885771" w:rsidRPr="00240580" w:rsidRDefault="00885771">
      <w:pPr>
        <w:rPr>
          <w:rFonts w:asciiTheme="minorHAnsi" w:hAnsiTheme="minorHAnsi" w:cstheme="minorHAnsi"/>
        </w:rPr>
      </w:pPr>
      <w:r w:rsidRPr="00240580">
        <w:rPr>
          <w:rFonts w:asciiTheme="minorHAnsi" w:hAnsiTheme="minorHAnsi" w:cstheme="minorHAnsi"/>
        </w:rPr>
        <w:t xml:space="preserve">Elke school en elke leerkracht kent wat dit betreft zijn </w:t>
      </w:r>
      <w:r w:rsidR="00C14795" w:rsidRPr="00240580">
        <w:rPr>
          <w:rFonts w:asciiTheme="minorHAnsi" w:hAnsiTheme="minorHAnsi" w:cstheme="minorHAnsi"/>
        </w:rPr>
        <w:t xml:space="preserve">of haar </w:t>
      </w:r>
      <w:r w:rsidRPr="00240580">
        <w:rPr>
          <w:rFonts w:asciiTheme="minorHAnsi" w:hAnsiTheme="minorHAnsi" w:cstheme="minorHAnsi"/>
        </w:rPr>
        <w:t>eigen grenzen.</w:t>
      </w:r>
      <w:r w:rsidR="0062650F" w:rsidRPr="00240580">
        <w:rPr>
          <w:rFonts w:asciiTheme="minorHAnsi" w:hAnsiTheme="minorHAnsi" w:cstheme="minorHAnsi"/>
        </w:rPr>
        <w:t xml:space="preserve"> Als een leerling extra zorg nodig heeft, zegt dat tegelijkertijd iets over de grenzen van de school. Elke </w:t>
      </w:r>
      <w:proofErr w:type="spellStart"/>
      <w:r w:rsidR="0062650F" w:rsidRPr="00240580">
        <w:rPr>
          <w:rFonts w:asciiTheme="minorHAnsi" w:hAnsiTheme="minorHAnsi" w:cstheme="minorHAnsi"/>
        </w:rPr>
        <w:t>zorgleerling</w:t>
      </w:r>
      <w:proofErr w:type="spellEnd"/>
      <w:r w:rsidR="0062650F" w:rsidRPr="00240580">
        <w:rPr>
          <w:rFonts w:asciiTheme="minorHAnsi" w:hAnsiTheme="minorHAnsi" w:cstheme="minorHAnsi"/>
        </w:rPr>
        <w:t xml:space="preserve"> stelt de leerkracht voor een professioneel probleem; kan ik de huidige grens verleggen? En dan nog is er nooit voor de volle 100% te voorspellen of de genomen maatregelen effect zullen hebben. De vraag is eigenlijk; wat mag je van een leerkracht in dergelijke situatie verwachten en wat niet? Zoals ik al eerder aangaf hangt dat samen met een groot aantal factoren zowel binnen de school (zijn er extra handen beschikbaar etc.) als de persoonlijkheid van de leerkracht (</w:t>
      </w:r>
      <w:r w:rsidR="00F00EB2" w:rsidRPr="00240580">
        <w:rPr>
          <w:rFonts w:asciiTheme="minorHAnsi" w:hAnsiTheme="minorHAnsi" w:cstheme="minorHAnsi"/>
        </w:rPr>
        <w:t xml:space="preserve">heeft iemand veel of weinig geduld </w:t>
      </w:r>
      <w:r w:rsidR="007D6BE5">
        <w:rPr>
          <w:rFonts w:asciiTheme="minorHAnsi" w:hAnsiTheme="minorHAnsi" w:cstheme="minorHAnsi"/>
        </w:rPr>
        <w:t xml:space="preserve">als het gaat om leerlingen met ernstige gedragsproblemen, </w:t>
      </w:r>
      <w:r w:rsidR="00F00EB2" w:rsidRPr="00240580">
        <w:rPr>
          <w:rFonts w:asciiTheme="minorHAnsi" w:hAnsiTheme="minorHAnsi" w:cstheme="minorHAnsi"/>
        </w:rPr>
        <w:t>bijvoorbeeld).</w:t>
      </w:r>
    </w:p>
    <w:p w:rsidR="0062650F" w:rsidRPr="00240580" w:rsidRDefault="0062650F">
      <w:pPr>
        <w:rPr>
          <w:rFonts w:asciiTheme="minorHAnsi" w:hAnsiTheme="minorHAnsi" w:cstheme="minorHAnsi"/>
        </w:rPr>
      </w:pPr>
    </w:p>
    <w:p w:rsidR="0062650F" w:rsidRPr="00240580" w:rsidRDefault="00C728CD">
      <w:pPr>
        <w:rPr>
          <w:rFonts w:asciiTheme="minorHAnsi" w:hAnsiTheme="minorHAnsi" w:cstheme="minorHAnsi"/>
        </w:rPr>
      </w:pPr>
      <w:r>
        <w:rPr>
          <w:rFonts w:asciiTheme="minorHAnsi" w:hAnsiTheme="minorHAnsi" w:cstheme="minorHAnsi"/>
        </w:rPr>
        <w:t>Passend Onderwijs</w:t>
      </w:r>
      <w:r w:rsidR="0062650F" w:rsidRPr="00240580">
        <w:rPr>
          <w:rFonts w:asciiTheme="minorHAnsi" w:hAnsiTheme="minorHAnsi" w:cstheme="minorHAnsi"/>
        </w:rPr>
        <w:t xml:space="preserve"> zal dan ook meer vergen op het gebied van samenwerking binnen een school (of een samenwerkingsverband). Een professional is namelijk ook iemand die kan aangeven wanneer hij tegen zijn grenzen aanloopt. Het getuigt van professionaliteit als je op basis van je eigen grenzen kunt aangeven wanneer er hulp van buitenaf nodig is. In de setting zoals </w:t>
      </w:r>
      <w:r>
        <w:rPr>
          <w:rFonts w:asciiTheme="minorHAnsi" w:hAnsiTheme="minorHAnsi" w:cstheme="minorHAnsi"/>
        </w:rPr>
        <w:t>Passend Onderwijs</w:t>
      </w:r>
      <w:r w:rsidR="0062650F" w:rsidRPr="00240580">
        <w:rPr>
          <w:rFonts w:asciiTheme="minorHAnsi" w:hAnsiTheme="minorHAnsi" w:cstheme="minorHAnsi"/>
        </w:rPr>
        <w:t xml:space="preserve"> die voor ogen heeft, is samenwerking onontbeerlijk. De leerkracht zal dan ook veel moeten samenwerken; met externe deskundigen, met ouders etc. Hoe je het ook wendt of keert, </w:t>
      </w:r>
      <w:r>
        <w:rPr>
          <w:rFonts w:asciiTheme="minorHAnsi" w:hAnsiTheme="minorHAnsi" w:cstheme="minorHAnsi"/>
        </w:rPr>
        <w:t>Passend Onderwijs</w:t>
      </w:r>
      <w:r w:rsidR="0062650F" w:rsidRPr="00240580">
        <w:rPr>
          <w:rFonts w:asciiTheme="minorHAnsi" w:hAnsiTheme="minorHAnsi" w:cstheme="minorHAnsi"/>
        </w:rPr>
        <w:t xml:space="preserve"> zal voor de leerkracht een uitbreiding van taken en daarmee een lastenverzwaring betekenen. De uitvoering van zijn taken zal dan ook duidelijk gestructureerd moeten worden.</w:t>
      </w:r>
      <w:r w:rsidR="0062650F" w:rsidRPr="00240580">
        <w:rPr>
          <w:rStyle w:val="Voetnootmarkering"/>
          <w:rFonts w:asciiTheme="minorHAnsi" w:hAnsiTheme="minorHAnsi" w:cstheme="minorHAnsi"/>
        </w:rPr>
        <w:footnoteReference w:id="15"/>
      </w:r>
    </w:p>
    <w:p w:rsidR="008353AA" w:rsidRPr="00240580" w:rsidRDefault="008353AA">
      <w:pPr>
        <w:rPr>
          <w:rFonts w:asciiTheme="minorHAnsi" w:hAnsiTheme="minorHAnsi" w:cstheme="minorHAnsi"/>
        </w:rPr>
      </w:pPr>
    </w:p>
    <w:p w:rsidR="008353AA" w:rsidRPr="00240580" w:rsidRDefault="00C728CD">
      <w:pPr>
        <w:rPr>
          <w:rFonts w:asciiTheme="minorHAnsi" w:hAnsiTheme="minorHAnsi" w:cstheme="minorHAnsi"/>
        </w:rPr>
      </w:pPr>
      <w:r>
        <w:rPr>
          <w:rFonts w:asciiTheme="minorHAnsi" w:hAnsiTheme="minorHAnsi" w:cstheme="minorHAnsi"/>
        </w:rPr>
        <w:t>Passend Onderwijs</w:t>
      </w:r>
      <w:r w:rsidR="008353AA" w:rsidRPr="00240580">
        <w:rPr>
          <w:rFonts w:asciiTheme="minorHAnsi" w:hAnsiTheme="minorHAnsi" w:cstheme="minorHAnsi"/>
        </w:rPr>
        <w:t xml:space="preserve"> vereist dat een leerkracht </w:t>
      </w:r>
      <w:r w:rsidR="00D64E91">
        <w:rPr>
          <w:rFonts w:asciiTheme="minorHAnsi" w:hAnsiTheme="minorHAnsi" w:cstheme="minorHAnsi"/>
        </w:rPr>
        <w:t xml:space="preserve">op onderwijskundig gebied </w:t>
      </w:r>
      <w:r w:rsidR="008353AA" w:rsidRPr="00240580">
        <w:rPr>
          <w:rFonts w:asciiTheme="minorHAnsi" w:hAnsiTheme="minorHAnsi" w:cstheme="minorHAnsi"/>
        </w:rPr>
        <w:t xml:space="preserve">handen en voeten geeft aan het begrip zorg. </w:t>
      </w:r>
      <w:r>
        <w:rPr>
          <w:rFonts w:asciiTheme="minorHAnsi" w:hAnsiTheme="minorHAnsi" w:cstheme="minorHAnsi"/>
        </w:rPr>
        <w:t>Passend Onderwijs</w:t>
      </w:r>
      <w:r w:rsidR="008353AA" w:rsidRPr="00240580">
        <w:rPr>
          <w:rFonts w:asciiTheme="minorHAnsi" w:hAnsiTheme="minorHAnsi" w:cstheme="minorHAnsi"/>
        </w:rPr>
        <w:t xml:space="preserve"> gaat ervan uit dat de </w:t>
      </w:r>
      <w:r w:rsidR="00023BB6" w:rsidRPr="00240580">
        <w:rPr>
          <w:rFonts w:asciiTheme="minorHAnsi" w:hAnsiTheme="minorHAnsi" w:cstheme="minorHAnsi"/>
        </w:rPr>
        <w:t>knowhow</w:t>
      </w:r>
      <w:r w:rsidR="008353AA" w:rsidRPr="00240580">
        <w:rPr>
          <w:rFonts w:asciiTheme="minorHAnsi" w:hAnsiTheme="minorHAnsi" w:cstheme="minorHAnsi"/>
        </w:rPr>
        <w:t xml:space="preserve"> zo veel mogelijk </w:t>
      </w:r>
      <w:r w:rsidR="008353AA" w:rsidRPr="00240580">
        <w:rPr>
          <w:rFonts w:asciiTheme="minorHAnsi" w:hAnsiTheme="minorHAnsi" w:cstheme="minorHAnsi"/>
          <w:i/>
        </w:rPr>
        <w:t>binnen</w:t>
      </w:r>
      <w:r w:rsidR="008353AA" w:rsidRPr="00240580">
        <w:rPr>
          <w:rFonts w:asciiTheme="minorHAnsi" w:hAnsiTheme="minorHAnsi" w:cstheme="minorHAnsi"/>
        </w:rPr>
        <w:t xml:space="preserve"> de school aanwezig is, dus moeten leerkrachten leerlingen zo lang mogelijk binnen de eigen school opvangen. Nu is men er nog op gericht dat er </w:t>
      </w:r>
      <w:r w:rsidR="00D64E91">
        <w:rPr>
          <w:rFonts w:asciiTheme="minorHAnsi" w:hAnsiTheme="minorHAnsi" w:cstheme="minorHAnsi"/>
        </w:rPr>
        <w:t>ge</w:t>
      </w:r>
      <w:r w:rsidR="008353AA" w:rsidRPr="00240580">
        <w:rPr>
          <w:rFonts w:asciiTheme="minorHAnsi" w:hAnsiTheme="minorHAnsi" w:cstheme="minorHAnsi"/>
        </w:rPr>
        <w:t>keken wordt naar welke instanties verwezen kan worden voor speciale hulp, als er sprake is van problemen op het gebied van leren of gedrag. Meijer noemt dit de ‘aangeleerde verwijzingsreflex’</w:t>
      </w:r>
      <w:r w:rsidR="008353AA" w:rsidRPr="00240580">
        <w:rPr>
          <w:rStyle w:val="Voetnootmarkering"/>
          <w:rFonts w:asciiTheme="minorHAnsi" w:hAnsiTheme="minorHAnsi" w:cstheme="minorHAnsi"/>
        </w:rPr>
        <w:footnoteReference w:id="16"/>
      </w:r>
      <w:r w:rsidR="008353AA" w:rsidRPr="00240580">
        <w:rPr>
          <w:rFonts w:asciiTheme="minorHAnsi" w:hAnsiTheme="minorHAnsi" w:cstheme="minorHAnsi"/>
        </w:rPr>
        <w:t>. Het is een andere manier van denken en handelen voor de leerkracht, dus daar zal tijd voor nodig zijn om dit te doorbreken en te veranderen.</w:t>
      </w:r>
    </w:p>
    <w:p w:rsidR="008353AA" w:rsidRPr="00240580" w:rsidRDefault="008353AA">
      <w:pPr>
        <w:rPr>
          <w:rFonts w:asciiTheme="minorHAnsi" w:hAnsiTheme="minorHAnsi" w:cstheme="minorHAnsi"/>
        </w:rPr>
      </w:pPr>
      <w:r w:rsidRPr="00240580">
        <w:rPr>
          <w:rFonts w:asciiTheme="minorHAnsi" w:hAnsiTheme="minorHAnsi" w:cstheme="minorHAnsi"/>
        </w:rPr>
        <w:t>De leerkracht zal hierin ook structureel begeleid moeten worden.</w:t>
      </w:r>
      <w:r w:rsidR="006C3776" w:rsidRPr="00240580">
        <w:rPr>
          <w:rFonts w:asciiTheme="minorHAnsi" w:hAnsiTheme="minorHAnsi" w:cstheme="minorHAnsi"/>
        </w:rPr>
        <w:t xml:space="preserve"> Er moet gewerkt worden aan een zorgstructuur die de leerkracht in staat zal stellen om adequaat te reageren op de zorg die nodig is. Meijer denkt dat als volgt te kunnen realiseren:</w:t>
      </w:r>
    </w:p>
    <w:p w:rsidR="00736C48" w:rsidRDefault="00736C48">
      <w:pPr>
        <w:rPr>
          <w:rFonts w:asciiTheme="minorHAnsi" w:hAnsiTheme="minorHAnsi" w:cstheme="minorHAnsi"/>
        </w:rPr>
      </w:pPr>
    </w:p>
    <w:p w:rsidR="004D69DB" w:rsidRDefault="004D69DB">
      <w:pPr>
        <w:rPr>
          <w:rFonts w:asciiTheme="minorHAnsi" w:hAnsiTheme="minorHAnsi" w:cstheme="minorHAnsi"/>
        </w:rPr>
      </w:pPr>
    </w:p>
    <w:p w:rsidR="004D69DB" w:rsidRDefault="004D69DB">
      <w:pPr>
        <w:rPr>
          <w:rFonts w:asciiTheme="minorHAnsi" w:hAnsiTheme="minorHAnsi" w:cstheme="minorHAnsi"/>
        </w:rPr>
      </w:pPr>
    </w:p>
    <w:p w:rsidR="004D69DB" w:rsidRDefault="004D69DB">
      <w:pPr>
        <w:rPr>
          <w:rFonts w:asciiTheme="minorHAnsi" w:hAnsiTheme="minorHAnsi" w:cstheme="minorHAnsi"/>
        </w:rPr>
      </w:pPr>
    </w:p>
    <w:p w:rsidR="004D69DB" w:rsidRDefault="004D69DB">
      <w:pPr>
        <w:rPr>
          <w:rFonts w:asciiTheme="minorHAnsi" w:hAnsiTheme="minorHAnsi" w:cstheme="minorHAnsi"/>
        </w:rPr>
      </w:pPr>
    </w:p>
    <w:p w:rsidR="004D69DB" w:rsidRPr="00240580" w:rsidRDefault="004D69DB">
      <w:pPr>
        <w:rPr>
          <w:rFonts w:asciiTheme="minorHAnsi" w:hAnsiTheme="minorHAnsi" w:cstheme="minorHAnsi"/>
        </w:rPr>
      </w:pPr>
    </w:p>
    <w:p w:rsidR="008353AA" w:rsidRPr="00C555D6" w:rsidRDefault="006C3776">
      <w:pPr>
        <w:rPr>
          <w:rFonts w:asciiTheme="minorHAnsi" w:hAnsiTheme="minorHAnsi" w:cstheme="minorHAnsi"/>
        </w:rPr>
      </w:pPr>
      <w:r w:rsidRPr="00C555D6">
        <w:rPr>
          <w:rFonts w:asciiTheme="minorHAnsi" w:hAnsiTheme="minorHAnsi" w:cstheme="minorHAnsi"/>
        </w:rPr>
        <w:lastRenderedPageBreak/>
        <w:t>Toewerken naar een zorgstructuur die inhoudelijk aansluit bij de ontwikkeling die scholen meemaken:</w:t>
      </w:r>
    </w:p>
    <w:p w:rsidR="00F05A54" w:rsidRPr="00C555D6" w:rsidRDefault="00F05A54">
      <w:pPr>
        <w:rPr>
          <w:rFonts w:asciiTheme="minorHAnsi" w:hAnsiTheme="minorHAnsi" w:cstheme="minorHAnsi"/>
        </w:rPr>
      </w:pPr>
    </w:p>
    <w:p w:rsidR="00C555D6" w:rsidRPr="00C555D6" w:rsidRDefault="006C3776" w:rsidP="00C555D6">
      <w:pPr>
        <w:pStyle w:val="Lijstalinea"/>
        <w:numPr>
          <w:ilvl w:val="0"/>
          <w:numId w:val="1"/>
        </w:numPr>
        <w:spacing w:line="240" w:lineRule="auto"/>
        <w:rPr>
          <w:rFonts w:asciiTheme="minorHAnsi" w:hAnsiTheme="minorHAnsi" w:cstheme="minorHAnsi"/>
          <w:i/>
          <w:sz w:val="24"/>
          <w:szCs w:val="24"/>
          <w:lang w:val="nl-NL"/>
        </w:rPr>
      </w:pPr>
      <w:r w:rsidRPr="00C555D6">
        <w:rPr>
          <w:rFonts w:asciiTheme="minorHAnsi" w:hAnsiTheme="minorHAnsi" w:cstheme="minorHAnsi"/>
          <w:i/>
          <w:sz w:val="24"/>
          <w:szCs w:val="24"/>
          <w:lang w:val="nl-NL"/>
        </w:rPr>
        <w:t>zorg voor leerlingen is een gedeelde zorg van leerkrachten</w:t>
      </w:r>
      <w:r w:rsidR="00686878" w:rsidRPr="00C555D6">
        <w:rPr>
          <w:rStyle w:val="Voetnootmarkering"/>
          <w:rFonts w:asciiTheme="minorHAnsi" w:hAnsiTheme="minorHAnsi" w:cstheme="minorHAnsi"/>
          <w:i/>
          <w:sz w:val="24"/>
          <w:szCs w:val="24"/>
          <w:lang w:val="nl-NL"/>
        </w:rPr>
        <w:footnoteReference w:id="17"/>
      </w:r>
    </w:p>
    <w:p w:rsidR="00C555D6" w:rsidRPr="00C555D6" w:rsidRDefault="006C3776" w:rsidP="00C555D6">
      <w:pPr>
        <w:pStyle w:val="Lijstalinea"/>
        <w:numPr>
          <w:ilvl w:val="0"/>
          <w:numId w:val="1"/>
        </w:numPr>
        <w:spacing w:line="240" w:lineRule="auto"/>
        <w:rPr>
          <w:rFonts w:asciiTheme="minorHAnsi" w:hAnsiTheme="minorHAnsi" w:cstheme="minorHAnsi"/>
          <w:i/>
          <w:sz w:val="24"/>
          <w:szCs w:val="24"/>
          <w:lang w:val="nl-NL"/>
        </w:rPr>
      </w:pPr>
      <w:r w:rsidRPr="00C555D6">
        <w:rPr>
          <w:rFonts w:asciiTheme="minorHAnsi" w:hAnsiTheme="minorHAnsi" w:cstheme="minorHAnsi"/>
          <w:i/>
          <w:sz w:val="24"/>
          <w:szCs w:val="24"/>
          <w:lang w:val="nl-NL"/>
        </w:rPr>
        <w:t>leerlingen worden niet vanzelfsprekend verwezen naar een apart stelsel van extra hulp, behandeling en therapie; zij krijgen in de gewone onderwijssituatie de aandacht die ze nodig hebben</w:t>
      </w:r>
    </w:p>
    <w:p w:rsidR="006C3776" w:rsidRDefault="006C3776" w:rsidP="00C555D6">
      <w:pPr>
        <w:pStyle w:val="Lijstalinea"/>
        <w:numPr>
          <w:ilvl w:val="0"/>
          <w:numId w:val="1"/>
        </w:numPr>
        <w:spacing w:line="240" w:lineRule="auto"/>
        <w:rPr>
          <w:rFonts w:asciiTheme="minorHAnsi" w:hAnsiTheme="minorHAnsi" w:cstheme="minorHAnsi"/>
          <w:i/>
          <w:sz w:val="24"/>
          <w:szCs w:val="24"/>
          <w:lang w:val="nl-NL"/>
        </w:rPr>
      </w:pPr>
      <w:r w:rsidRPr="00C555D6">
        <w:rPr>
          <w:rFonts w:asciiTheme="minorHAnsi" w:hAnsiTheme="minorHAnsi" w:cstheme="minorHAnsi"/>
          <w:i/>
          <w:sz w:val="24"/>
          <w:szCs w:val="24"/>
          <w:lang w:val="nl-NL"/>
        </w:rPr>
        <w:t>zorgspecialisten worden primair ingezet om leerkrachten te ondersteunen en te coachen; zij gaan samen na waar de grenzen van hun mogelijkheden liggen</w:t>
      </w:r>
      <w:r w:rsidRPr="00C555D6">
        <w:rPr>
          <w:rStyle w:val="Voetnootmarkering"/>
          <w:rFonts w:asciiTheme="minorHAnsi" w:hAnsiTheme="minorHAnsi" w:cstheme="minorHAnsi"/>
          <w:i/>
          <w:sz w:val="24"/>
          <w:szCs w:val="24"/>
        </w:rPr>
        <w:footnoteReference w:id="18"/>
      </w:r>
    </w:p>
    <w:p w:rsidR="00C555D6" w:rsidRPr="00C555D6" w:rsidRDefault="00C555D6" w:rsidP="00C555D6">
      <w:pPr>
        <w:rPr>
          <w:rFonts w:asciiTheme="minorHAnsi" w:hAnsiTheme="minorHAnsi" w:cstheme="minorHAnsi"/>
          <w:i/>
        </w:rPr>
      </w:pPr>
    </w:p>
    <w:p w:rsidR="00011476" w:rsidRPr="00CA1810" w:rsidRDefault="00011476" w:rsidP="00011476">
      <w:pPr>
        <w:rPr>
          <w:rFonts w:asciiTheme="minorHAnsi" w:hAnsiTheme="minorHAnsi" w:cstheme="minorHAnsi"/>
        </w:rPr>
      </w:pPr>
      <w:r w:rsidRPr="00CA1810">
        <w:rPr>
          <w:rFonts w:asciiTheme="minorHAnsi" w:hAnsiTheme="minorHAnsi" w:cstheme="minorHAnsi"/>
        </w:rPr>
        <w:t>De volgende punten, van belang bij het inhoudelijk vorm geven van onderwijszorg, maken de rol van de leerkracht nog duidelijker:</w:t>
      </w:r>
      <w:r w:rsidR="001C1156" w:rsidRPr="00CA1810">
        <w:rPr>
          <w:rStyle w:val="Voetnootmarkering"/>
          <w:rFonts w:asciiTheme="minorHAnsi" w:hAnsiTheme="minorHAnsi" w:cstheme="minorHAnsi"/>
        </w:rPr>
        <w:footnoteReference w:id="19"/>
      </w:r>
    </w:p>
    <w:p w:rsidR="00007182" w:rsidRDefault="00007182" w:rsidP="00011476">
      <w:pPr>
        <w:rPr>
          <w:rFonts w:asciiTheme="minorHAnsi" w:hAnsiTheme="minorHAnsi" w:cstheme="minorHAnsi"/>
        </w:rPr>
      </w:pPr>
    </w:p>
    <w:p w:rsidR="00C555D6" w:rsidRPr="00CA1810" w:rsidRDefault="00C555D6" w:rsidP="00011476">
      <w:pPr>
        <w:rPr>
          <w:rFonts w:asciiTheme="minorHAnsi" w:hAnsiTheme="minorHAnsi" w:cstheme="minorHAnsi"/>
        </w:rPr>
      </w:pPr>
    </w:p>
    <w:p w:rsidR="00240580" w:rsidRPr="00CA1810" w:rsidRDefault="00011476" w:rsidP="00C555D6">
      <w:pPr>
        <w:pStyle w:val="Lijstalinea"/>
        <w:numPr>
          <w:ilvl w:val="0"/>
          <w:numId w:val="6"/>
        </w:numPr>
        <w:spacing w:line="240" w:lineRule="auto"/>
        <w:ind w:left="357" w:hanging="357"/>
        <w:rPr>
          <w:rFonts w:asciiTheme="minorHAnsi" w:hAnsiTheme="minorHAnsi" w:cstheme="minorHAnsi"/>
          <w:i/>
          <w:sz w:val="24"/>
          <w:szCs w:val="24"/>
          <w:lang w:val="nl-NL"/>
        </w:rPr>
      </w:pPr>
      <w:r w:rsidRPr="00CA1810">
        <w:rPr>
          <w:rFonts w:asciiTheme="minorHAnsi" w:hAnsiTheme="minorHAnsi" w:cstheme="minorHAnsi"/>
          <w:i/>
          <w:sz w:val="24"/>
          <w:szCs w:val="24"/>
          <w:lang w:val="nl-NL"/>
        </w:rPr>
        <w:t xml:space="preserve">Er moet een balans zijn tussen de onderwijszorg binnen en de zorg buiten de klas. De trend neigt nu naar veel extra onderwijszorg buiten de klas. Hiervoor worden de leerlingen uit de klas gehaald voor remedial teaching </w:t>
      </w:r>
    </w:p>
    <w:p w:rsidR="006264EE" w:rsidRDefault="00011476" w:rsidP="00C555D6">
      <w:pPr>
        <w:pStyle w:val="Lijstalinea"/>
        <w:numPr>
          <w:ilvl w:val="0"/>
          <w:numId w:val="6"/>
        </w:numPr>
        <w:spacing w:line="240" w:lineRule="auto"/>
        <w:ind w:left="357" w:hanging="357"/>
        <w:rPr>
          <w:rFonts w:asciiTheme="minorHAnsi" w:hAnsiTheme="minorHAnsi" w:cstheme="minorHAnsi"/>
          <w:i/>
          <w:sz w:val="24"/>
          <w:szCs w:val="24"/>
          <w:lang w:val="nl-NL"/>
        </w:rPr>
      </w:pPr>
      <w:r w:rsidRPr="00CA1810">
        <w:rPr>
          <w:rFonts w:asciiTheme="minorHAnsi" w:hAnsiTheme="minorHAnsi" w:cstheme="minorHAnsi"/>
          <w:i/>
          <w:sz w:val="24"/>
          <w:szCs w:val="24"/>
          <w:lang w:val="nl-NL"/>
        </w:rPr>
        <w:t>Leerlingen mogen niet in een uitzonderingspositie komen. Basisscholen bieden leerlingen gelijke onderwijskansen via de weg van ongelijke behandeling. Echter een andere behandeling kan een kind in een sociale uitzonderingspositie plaatsen</w:t>
      </w:r>
    </w:p>
    <w:p w:rsidR="00011476" w:rsidRDefault="00011476" w:rsidP="00C555D6">
      <w:pPr>
        <w:pStyle w:val="Lijstalinea"/>
        <w:numPr>
          <w:ilvl w:val="0"/>
          <w:numId w:val="6"/>
        </w:numPr>
        <w:spacing w:line="240" w:lineRule="auto"/>
        <w:ind w:left="357" w:hanging="357"/>
        <w:rPr>
          <w:rFonts w:asciiTheme="minorHAnsi" w:hAnsiTheme="minorHAnsi" w:cstheme="minorHAnsi"/>
          <w:i/>
          <w:sz w:val="24"/>
          <w:szCs w:val="24"/>
          <w:lang w:val="nl-NL"/>
        </w:rPr>
      </w:pPr>
      <w:r w:rsidRPr="00CA1810">
        <w:rPr>
          <w:rFonts w:asciiTheme="minorHAnsi" w:hAnsiTheme="minorHAnsi" w:cstheme="minorHAnsi"/>
          <w:i/>
          <w:sz w:val="24"/>
          <w:szCs w:val="24"/>
          <w:lang w:val="nl-NL"/>
        </w:rPr>
        <w:t xml:space="preserve"> Daarom moet er zoveel mogelijk en zo onopvallend mogelijk zorg verleend worden in de klas als onderdeel van het regulier klassenverband </w:t>
      </w:r>
    </w:p>
    <w:p w:rsidR="00C555D6" w:rsidRPr="00C555D6" w:rsidRDefault="00C555D6" w:rsidP="00C555D6">
      <w:pPr>
        <w:ind w:left="360"/>
        <w:rPr>
          <w:rFonts w:asciiTheme="minorHAnsi" w:hAnsiTheme="minorHAnsi" w:cstheme="minorHAnsi"/>
          <w:i/>
        </w:rPr>
      </w:pPr>
    </w:p>
    <w:p w:rsidR="00011476" w:rsidRPr="00612471" w:rsidRDefault="00240580" w:rsidP="00240580">
      <w:pPr>
        <w:rPr>
          <w:rFonts w:asciiTheme="minorHAnsi" w:hAnsiTheme="minorHAnsi" w:cstheme="minorHAnsi"/>
        </w:rPr>
      </w:pPr>
      <w:r w:rsidRPr="00CA1810">
        <w:rPr>
          <w:rFonts w:asciiTheme="minorHAnsi" w:hAnsiTheme="minorHAnsi" w:cstheme="minorHAnsi"/>
        </w:rPr>
        <w:t>Voor de leerkracht betekent dit dat hij het niet alleen vanzelf</w:t>
      </w:r>
      <w:r w:rsidR="001C1156" w:rsidRPr="00CA1810">
        <w:rPr>
          <w:rFonts w:asciiTheme="minorHAnsi" w:hAnsiTheme="minorHAnsi" w:cstheme="minorHAnsi"/>
        </w:rPr>
        <w:t xml:space="preserve"> vanzelfsprekend vind</w:t>
      </w:r>
      <w:r w:rsidRPr="00CA1810">
        <w:rPr>
          <w:rFonts w:asciiTheme="minorHAnsi" w:hAnsiTheme="minorHAnsi" w:cstheme="minorHAnsi"/>
        </w:rPr>
        <w:t>t</w:t>
      </w:r>
      <w:r w:rsidR="001C1156" w:rsidRPr="00612471">
        <w:rPr>
          <w:rFonts w:asciiTheme="minorHAnsi" w:hAnsiTheme="minorHAnsi" w:cstheme="minorHAnsi"/>
        </w:rPr>
        <w:t xml:space="preserve"> </w:t>
      </w:r>
      <w:r w:rsidR="00011476" w:rsidRPr="00612471">
        <w:rPr>
          <w:rFonts w:asciiTheme="minorHAnsi" w:hAnsiTheme="minorHAnsi" w:cstheme="minorHAnsi"/>
        </w:rPr>
        <w:t>dat leerlingen verschillen</w:t>
      </w:r>
      <w:r w:rsidR="001C1156" w:rsidRPr="00612471">
        <w:rPr>
          <w:rFonts w:asciiTheme="minorHAnsi" w:hAnsiTheme="minorHAnsi" w:cstheme="minorHAnsi"/>
        </w:rPr>
        <w:t xml:space="preserve">, maar </w:t>
      </w:r>
      <w:r w:rsidRPr="00612471">
        <w:rPr>
          <w:rFonts w:asciiTheme="minorHAnsi" w:hAnsiTheme="minorHAnsi" w:cstheme="minorHAnsi"/>
        </w:rPr>
        <w:t xml:space="preserve">dat hij </w:t>
      </w:r>
      <w:r w:rsidR="001C1156" w:rsidRPr="00612471">
        <w:rPr>
          <w:rFonts w:asciiTheme="minorHAnsi" w:hAnsiTheme="minorHAnsi" w:cstheme="minorHAnsi"/>
        </w:rPr>
        <w:t xml:space="preserve">ook met deze </w:t>
      </w:r>
      <w:r w:rsidR="00011476" w:rsidRPr="00612471">
        <w:rPr>
          <w:rFonts w:asciiTheme="minorHAnsi" w:hAnsiTheme="minorHAnsi" w:cstheme="minorHAnsi"/>
        </w:rPr>
        <w:t xml:space="preserve">verschillen </w:t>
      </w:r>
      <w:r w:rsidRPr="00612471">
        <w:rPr>
          <w:rFonts w:asciiTheme="minorHAnsi" w:hAnsiTheme="minorHAnsi" w:cstheme="minorHAnsi"/>
        </w:rPr>
        <w:t xml:space="preserve">leert </w:t>
      </w:r>
      <w:r w:rsidR="00011476" w:rsidRPr="00612471">
        <w:rPr>
          <w:rFonts w:asciiTheme="minorHAnsi" w:hAnsiTheme="minorHAnsi" w:cstheme="minorHAnsi"/>
        </w:rPr>
        <w:t xml:space="preserve">om </w:t>
      </w:r>
      <w:r w:rsidRPr="00612471">
        <w:rPr>
          <w:rFonts w:asciiTheme="minorHAnsi" w:hAnsiTheme="minorHAnsi" w:cstheme="minorHAnsi"/>
        </w:rPr>
        <w:t>te</w:t>
      </w:r>
      <w:r w:rsidR="00011476" w:rsidRPr="00612471">
        <w:rPr>
          <w:rFonts w:asciiTheme="minorHAnsi" w:hAnsiTheme="minorHAnsi" w:cstheme="minorHAnsi"/>
        </w:rPr>
        <w:t xml:space="preserve"> gaan. </w:t>
      </w:r>
      <w:r w:rsidRPr="00612471">
        <w:rPr>
          <w:rFonts w:asciiTheme="minorHAnsi" w:hAnsiTheme="minorHAnsi" w:cstheme="minorHAnsi"/>
        </w:rPr>
        <w:t xml:space="preserve">Hij zal zijn </w:t>
      </w:r>
      <w:r w:rsidR="00011476" w:rsidRPr="00612471">
        <w:rPr>
          <w:rFonts w:asciiTheme="minorHAnsi" w:hAnsiTheme="minorHAnsi" w:cstheme="minorHAnsi"/>
        </w:rPr>
        <w:t xml:space="preserve">vakkennis flexibel </w:t>
      </w:r>
      <w:r w:rsidRPr="00612471">
        <w:rPr>
          <w:rFonts w:asciiTheme="minorHAnsi" w:hAnsiTheme="minorHAnsi" w:cstheme="minorHAnsi"/>
        </w:rPr>
        <w:t xml:space="preserve">moeten </w:t>
      </w:r>
      <w:r w:rsidR="00011476" w:rsidRPr="00612471">
        <w:rPr>
          <w:rFonts w:asciiTheme="minorHAnsi" w:hAnsiTheme="minorHAnsi" w:cstheme="minorHAnsi"/>
        </w:rPr>
        <w:t>inzetten om heterogene groepen te kunnen managen.</w:t>
      </w:r>
      <w:r w:rsidRPr="00612471">
        <w:rPr>
          <w:rFonts w:asciiTheme="minorHAnsi" w:hAnsiTheme="minorHAnsi" w:cstheme="minorHAnsi"/>
        </w:rPr>
        <w:t xml:space="preserve"> Hij wordt ook geacht om </w:t>
      </w:r>
      <w:r w:rsidR="00011476" w:rsidRPr="00612471">
        <w:rPr>
          <w:rFonts w:asciiTheme="minorHAnsi" w:hAnsiTheme="minorHAnsi" w:cstheme="minorHAnsi"/>
        </w:rPr>
        <w:t xml:space="preserve">adequaat </w:t>
      </w:r>
      <w:r w:rsidRPr="00612471">
        <w:rPr>
          <w:rFonts w:asciiTheme="minorHAnsi" w:hAnsiTheme="minorHAnsi" w:cstheme="minorHAnsi"/>
        </w:rPr>
        <w:t xml:space="preserve">te </w:t>
      </w:r>
      <w:r w:rsidR="00011476" w:rsidRPr="00612471">
        <w:rPr>
          <w:rFonts w:asciiTheme="minorHAnsi" w:hAnsiTheme="minorHAnsi" w:cstheme="minorHAnsi"/>
        </w:rPr>
        <w:t xml:space="preserve">kunnen reageren op </w:t>
      </w:r>
      <w:r w:rsidR="005C6B97" w:rsidRPr="00612471">
        <w:rPr>
          <w:rFonts w:asciiTheme="minorHAnsi" w:hAnsiTheme="minorHAnsi" w:cstheme="minorHAnsi"/>
        </w:rPr>
        <w:t>leerlingen</w:t>
      </w:r>
      <w:r w:rsidR="00011476" w:rsidRPr="00612471">
        <w:rPr>
          <w:rFonts w:asciiTheme="minorHAnsi" w:hAnsiTheme="minorHAnsi" w:cstheme="minorHAnsi"/>
        </w:rPr>
        <w:t xml:space="preserve"> die extra aandacht en zorg nodig hebben en de juiste maatregelen voor deze </w:t>
      </w:r>
      <w:r w:rsidR="005C6B97" w:rsidRPr="00612471">
        <w:rPr>
          <w:rFonts w:asciiTheme="minorHAnsi" w:hAnsiTheme="minorHAnsi" w:cstheme="minorHAnsi"/>
        </w:rPr>
        <w:t>leerlingen</w:t>
      </w:r>
      <w:r w:rsidR="00011476" w:rsidRPr="00612471">
        <w:rPr>
          <w:rFonts w:asciiTheme="minorHAnsi" w:hAnsiTheme="minorHAnsi" w:cstheme="minorHAnsi"/>
        </w:rPr>
        <w:t xml:space="preserve"> treffen.</w:t>
      </w:r>
      <w:r w:rsidRPr="00612471">
        <w:rPr>
          <w:rFonts w:asciiTheme="minorHAnsi" w:hAnsiTheme="minorHAnsi" w:cstheme="minorHAnsi"/>
        </w:rPr>
        <w:t xml:space="preserve"> Hiervoor zal hij moeten samenwerken met externe deskundigen en met ouders. Kortom, de </w:t>
      </w:r>
      <w:r w:rsidR="00011476" w:rsidRPr="00612471">
        <w:rPr>
          <w:rFonts w:asciiTheme="minorHAnsi" w:hAnsiTheme="minorHAnsi" w:cstheme="minorHAnsi"/>
        </w:rPr>
        <w:t>leerkracht zal moeten leren om zorgleerlingen zo snel mogelijk te signaleren en de juiste onderwijszorg te geven.</w:t>
      </w:r>
    </w:p>
    <w:p w:rsidR="00240580" w:rsidRDefault="00240580" w:rsidP="00240580">
      <w:pPr>
        <w:rPr>
          <w:rFonts w:asciiTheme="minorHAnsi" w:hAnsiTheme="minorHAnsi" w:cstheme="minorHAnsi"/>
          <w:i/>
        </w:rPr>
      </w:pPr>
    </w:p>
    <w:p w:rsidR="00C555D6" w:rsidRDefault="00C555D6" w:rsidP="00240580">
      <w:pPr>
        <w:rPr>
          <w:rFonts w:asciiTheme="minorHAnsi" w:hAnsiTheme="minorHAnsi" w:cstheme="minorHAnsi"/>
          <w:i/>
        </w:rPr>
      </w:pPr>
    </w:p>
    <w:p w:rsidR="00C555D6" w:rsidRDefault="00C555D6" w:rsidP="00240580">
      <w:pPr>
        <w:rPr>
          <w:rFonts w:asciiTheme="minorHAnsi" w:hAnsiTheme="minorHAnsi" w:cstheme="minorHAnsi"/>
          <w:i/>
        </w:rPr>
      </w:pPr>
    </w:p>
    <w:p w:rsidR="00C555D6" w:rsidRDefault="00C555D6" w:rsidP="00240580">
      <w:pPr>
        <w:rPr>
          <w:rFonts w:asciiTheme="minorHAnsi" w:hAnsiTheme="minorHAnsi" w:cstheme="minorHAnsi"/>
          <w:i/>
        </w:rPr>
      </w:pPr>
    </w:p>
    <w:p w:rsidR="00C555D6" w:rsidRDefault="00C555D6" w:rsidP="00240580">
      <w:pPr>
        <w:rPr>
          <w:rFonts w:asciiTheme="minorHAnsi" w:hAnsiTheme="minorHAnsi" w:cstheme="minorHAnsi"/>
          <w:i/>
        </w:rPr>
      </w:pPr>
    </w:p>
    <w:p w:rsidR="00C555D6" w:rsidRDefault="00C555D6" w:rsidP="00240580">
      <w:pPr>
        <w:rPr>
          <w:rFonts w:asciiTheme="minorHAnsi" w:hAnsiTheme="minorHAnsi" w:cstheme="minorHAnsi"/>
          <w:i/>
        </w:rPr>
      </w:pPr>
    </w:p>
    <w:p w:rsidR="00C555D6" w:rsidRDefault="00C555D6" w:rsidP="00240580">
      <w:pPr>
        <w:rPr>
          <w:rFonts w:asciiTheme="minorHAnsi" w:hAnsiTheme="minorHAnsi" w:cstheme="minorHAnsi"/>
          <w:i/>
        </w:rPr>
      </w:pPr>
    </w:p>
    <w:p w:rsidR="00C555D6" w:rsidRDefault="00C555D6" w:rsidP="00240580">
      <w:pPr>
        <w:rPr>
          <w:rFonts w:asciiTheme="minorHAnsi" w:hAnsiTheme="minorHAnsi" w:cstheme="minorHAnsi"/>
          <w:i/>
        </w:rPr>
      </w:pPr>
    </w:p>
    <w:p w:rsidR="00C555D6" w:rsidRDefault="00C555D6" w:rsidP="00240580">
      <w:pPr>
        <w:rPr>
          <w:rFonts w:asciiTheme="minorHAnsi" w:hAnsiTheme="minorHAnsi" w:cstheme="minorHAnsi"/>
          <w:i/>
        </w:rPr>
      </w:pPr>
    </w:p>
    <w:p w:rsidR="00C555D6" w:rsidRDefault="00C555D6" w:rsidP="00240580">
      <w:pPr>
        <w:rPr>
          <w:rFonts w:asciiTheme="minorHAnsi" w:hAnsiTheme="minorHAnsi" w:cstheme="minorHAnsi"/>
          <w:i/>
        </w:rPr>
      </w:pPr>
    </w:p>
    <w:p w:rsidR="00C555D6" w:rsidRDefault="00C555D6" w:rsidP="00240580">
      <w:pPr>
        <w:rPr>
          <w:rFonts w:asciiTheme="minorHAnsi" w:hAnsiTheme="minorHAnsi" w:cstheme="minorHAnsi"/>
          <w:i/>
        </w:rPr>
      </w:pPr>
    </w:p>
    <w:p w:rsidR="00C555D6" w:rsidRDefault="00C555D6" w:rsidP="00240580">
      <w:pPr>
        <w:rPr>
          <w:rFonts w:asciiTheme="minorHAnsi" w:hAnsiTheme="minorHAnsi" w:cstheme="minorHAnsi"/>
          <w:i/>
        </w:rPr>
      </w:pPr>
    </w:p>
    <w:p w:rsidR="00C555D6" w:rsidRDefault="00C555D6" w:rsidP="00240580">
      <w:pPr>
        <w:rPr>
          <w:rFonts w:asciiTheme="minorHAnsi" w:hAnsiTheme="minorHAnsi" w:cstheme="minorHAnsi"/>
          <w:i/>
        </w:rPr>
      </w:pPr>
    </w:p>
    <w:p w:rsidR="00C555D6" w:rsidRPr="00240580" w:rsidRDefault="00C555D6" w:rsidP="00240580">
      <w:pPr>
        <w:rPr>
          <w:rFonts w:asciiTheme="minorHAnsi" w:hAnsiTheme="minorHAnsi" w:cstheme="minorHAnsi"/>
          <w:i/>
        </w:rPr>
      </w:pPr>
    </w:p>
    <w:p w:rsidR="00011476" w:rsidRPr="00240580" w:rsidRDefault="00011476" w:rsidP="00011476">
      <w:pPr>
        <w:rPr>
          <w:rFonts w:asciiTheme="minorHAnsi" w:hAnsiTheme="minorHAnsi" w:cstheme="minorHAnsi"/>
        </w:rPr>
      </w:pPr>
      <w:r w:rsidRPr="00240580">
        <w:rPr>
          <w:rFonts w:asciiTheme="minorHAnsi" w:hAnsiTheme="minorHAnsi" w:cstheme="minorHAnsi"/>
        </w:rPr>
        <w:t>Om een leerkracht goed te kunnen bijscholen, zal er eerst inzicht verkregen moeten worden in de benodigde competenties, vervolgens inzicht in de competenties die de leerkracht beheerst en tot slot inzicht in de competenties die verder ontwikkeld moeten worden. Het zal duidelijk zijn dat dit niet voor iedereen hetzelfde is, want elke leerkracht heeft zijn eigen talenten. Wat voor de ene leerkracht een natuurlijke houding is, zal voor de andere leerkracht juist een lastige opgave zijn.</w:t>
      </w:r>
    </w:p>
    <w:p w:rsidR="00C555D6" w:rsidRDefault="00011476">
      <w:pPr>
        <w:rPr>
          <w:rFonts w:asciiTheme="minorHAnsi" w:hAnsiTheme="minorHAnsi" w:cstheme="minorHAnsi"/>
          <w:i/>
        </w:rPr>
      </w:pPr>
      <w:r w:rsidRPr="00240580">
        <w:rPr>
          <w:rFonts w:asciiTheme="minorHAnsi" w:hAnsiTheme="minorHAnsi" w:cstheme="minorHAnsi"/>
          <w:i/>
        </w:rPr>
        <w:t xml:space="preserve">In </w:t>
      </w:r>
      <w:r w:rsidR="001C1156" w:rsidRPr="00240580">
        <w:rPr>
          <w:rFonts w:asciiTheme="minorHAnsi" w:hAnsiTheme="minorHAnsi" w:cstheme="minorHAnsi"/>
          <w:i/>
        </w:rPr>
        <w:t>hoofdstuk</w:t>
      </w:r>
      <w:r w:rsidR="00054E5F" w:rsidRPr="00240580">
        <w:rPr>
          <w:rFonts w:asciiTheme="minorHAnsi" w:hAnsiTheme="minorHAnsi" w:cstheme="minorHAnsi"/>
          <w:i/>
        </w:rPr>
        <w:t xml:space="preserve"> 5</w:t>
      </w:r>
      <w:r w:rsidR="001C1156" w:rsidRPr="00240580">
        <w:rPr>
          <w:rFonts w:asciiTheme="minorHAnsi" w:hAnsiTheme="minorHAnsi" w:cstheme="minorHAnsi"/>
          <w:i/>
        </w:rPr>
        <w:t xml:space="preserve"> w</w:t>
      </w:r>
      <w:r w:rsidRPr="00240580">
        <w:rPr>
          <w:rFonts w:asciiTheme="minorHAnsi" w:hAnsiTheme="minorHAnsi" w:cstheme="minorHAnsi"/>
          <w:i/>
        </w:rPr>
        <w:t xml:space="preserve">ordt beschreven welke competenties nodig zijn voor het kunnen bieden van </w:t>
      </w:r>
      <w:r w:rsidR="00C728CD">
        <w:rPr>
          <w:rFonts w:asciiTheme="minorHAnsi" w:hAnsiTheme="minorHAnsi" w:cstheme="minorHAnsi"/>
          <w:i/>
        </w:rPr>
        <w:t>Passend Onderwijs</w:t>
      </w:r>
      <w:r w:rsidRPr="00240580">
        <w:rPr>
          <w:rFonts w:asciiTheme="minorHAnsi" w:hAnsiTheme="minorHAnsi" w:cstheme="minorHAnsi"/>
          <w:i/>
        </w:rPr>
        <w:t xml:space="preserve">. </w:t>
      </w:r>
    </w:p>
    <w:p w:rsidR="00C555D6" w:rsidRDefault="00C555D6">
      <w:pPr>
        <w:rPr>
          <w:rFonts w:asciiTheme="minorHAnsi" w:hAnsiTheme="minorHAnsi" w:cstheme="minorHAnsi"/>
          <w:i/>
        </w:rPr>
      </w:pPr>
    </w:p>
    <w:p w:rsidR="00C555D6" w:rsidRDefault="00C555D6">
      <w:pPr>
        <w:rPr>
          <w:rFonts w:asciiTheme="minorHAnsi" w:hAnsiTheme="minorHAnsi" w:cstheme="minorHAnsi"/>
          <w:i/>
        </w:rPr>
      </w:pPr>
    </w:p>
    <w:p w:rsidR="00C555D6" w:rsidRDefault="00C555D6">
      <w:pPr>
        <w:rPr>
          <w:rFonts w:asciiTheme="minorHAnsi" w:hAnsiTheme="minorHAnsi" w:cstheme="minorHAnsi"/>
          <w:i/>
        </w:rPr>
      </w:pPr>
    </w:p>
    <w:p w:rsidR="00F37AE6" w:rsidRPr="00EA5F79" w:rsidRDefault="00765B08">
      <w:pPr>
        <w:rPr>
          <w:rFonts w:asciiTheme="minorHAnsi" w:hAnsiTheme="minorHAnsi" w:cstheme="minorHAnsi"/>
          <w:sz w:val="32"/>
          <w:szCs w:val="32"/>
        </w:rPr>
      </w:pPr>
      <w:r w:rsidRPr="00EA5F79">
        <w:rPr>
          <w:rFonts w:asciiTheme="minorHAnsi" w:hAnsiTheme="minorHAnsi" w:cstheme="minorHAnsi"/>
          <w:noProof/>
          <w:sz w:val="32"/>
          <w:szCs w:val="32"/>
        </w:rPr>
        <w:drawing>
          <wp:inline distT="0" distB="0" distL="0" distR="0" wp14:anchorId="7328D864" wp14:editId="0102652D">
            <wp:extent cx="3562350" cy="32004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350" cy="3200400"/>
                    </a:xfrm>
                    <a:prstGeom prst="rect">
                      <a:avLst/>
                    </a:prstGeom>
                    <a:noFill/>
                    <a:ln>
                      <a:noFill/>
                    </a:ln>
                  </pic:spPr>
                </pic:pic>
              </a:graphicData>
            </a:graphic>
          </wp:inline>
        </w:drawing>
      </w:r>
    </w:p>
    <w:p w:rsidR="00F35E55" w:rsidRPr="00EA5F79" w:rsidRDefault="00F35E55">
      <w:pPr>
        <w:rPr>
          <w:rFonts w:ascii="Verdana" w:hAnsi="Verdana"/>
          <w:sz w:val="32"/>
          <w:szCs w:val="32"/>
        </w:rPr>
      </w:pPr>
    </w:p>
    <w:p w:rsidR="00F35E55" w:rsidRPr="00EA5F79" w:rsidRDefault="00F35E55">
      <w:pPr>
        <w:rPr>
          <w:rFonts w:ascii="Verdana" w:hAnsi="Verdana"/>
          <w:sz w:val="32"/>
          <w:szCs w:val="32"/>
        </w:rPr>
      </w:pPr>
    </w:p>
    <w:p w:rsidR="00F35E55" w:rsidRPr="00EA5F79" w:rsidRDefault="00F35E55">
      <w:pPr>
        <w:rPr>
          <w:rFonts w:ascii="Verdana" w:hAnsi="Verdana"/>
          <w:sz w:val="32"/>
          <w:szCs w:val="32"/>
        </w:rPr>
      </w:pPr>
    </w:p>
    <w:p w:rsidR="00EE2231" w:rsidRPr="00EA5F79" w:rsidRDefault="00EE2231">
      <w:pPr>
        <w:rPr>
          <w:rFonts w:ascii="Verdana" w:hAnsi="Verdana"/>
          <w:sz w:val="32"/>
          <w:szCs w:val="32"/>
        </w:rPr>
      </w:pPr>
    </w:p>
    <w:p w:rsidR="00EE2231" w:rsidRPr="00EA5F79" w:rsidRDefault="00EE2231">
      <w:pPr>
        <w:rPr>
          <w:rFonts w:ascii="Verdana" w:hAnsi="Verdana"/>
          <w:sz w:val="32"/>
          <w:szCs w:val="32"/>
        </w:rPr>
      </w:pPr>
    </w:p>
    <w:p w:rsidR="00240580" w:rsidRDefault="00240580" w:rsidP="00240580">
      <w:pPr>
        <w:rPr>
          <w:rFonts w:ascii="Verdana" w:hAnsi="Verdana"/>
          <w:color w:val="FF0000"/>
          <w:sz w:val="32"/>
          <w:szCs w:val="32"/>
        </w:rPr>
      </w:pPr>
    </w:p>
    <w:p w:rsidR="003B30B6" w:rsidRDefault="003B30B6" w:rsidP="00240580">
      <w:pPr>
        <w:rPr>
          <w:rFonts w:ascii="Verdana" w:hAnsi="Verdana"/>
          <w:color w:val="FF0000"/>
          <w:sz w:val="32"/>
          <w:szCs w:val="32"/>
        </w:rPr>
      </w:pPr>
    </w:p>
    <w:p w:rsidR="003B30B6" w:rsidRDefault="003B30B6" w:rsidP="00240580">
      <w:pPr>
        <w:rPr>
          <w:rFonts w:ascii="Verdana" w:hAnsi="Verdana"/>
          <w:color w:val="FF0000"/>
          <w:sz w:val="32"/>
          <w:szCs w:val="32"/>
        </w:rPr>
      </w:pPr>
    </w:p>
    <w:p w:rsidR="003B30B6" w:rsidRDefault="003B30B6" w:rsidP="00240580">
      <w:pPr>
        <w:rPr>
          <w:rFonts w:ascii="Verdana" w:hAnsi="Verdana"/>
          <w:color w:val="FF0000"/>
          <w:sz w:val="32"/>
          <w:szCs w:val="32"/>
        </w:rPr>
      </w:pPr>
    </w:p>
    <w:p w:rsidR="003B30B6" w:rsidRDefault="003B30B6" w:rsidP="00240580">
      <w:pPr>
        <w:rPr>
          <w:rFonts w:ascii="Verdana" w:hAnsi="Verdana"/>
          <w:color w:val="FF0000"/>
          <w:sz w:val="32"/>
          <w:szCs w:val="32"/>
        </w:rPr>
      </w:pPr>
    </w:p>
    <w:p w:rsidR="003B30B6" w:rsidRDefault="003B30B6" w:rsidP="00240580">
      <w:pPr>
        <w:rPr>
          <w:rFonts w:ascii="Verdana" w:hAnsi="Verdana"/>
          <w:color w:val="FF0000"/>
          <w:sz w:val="32"/>
          <w:szCs w:val="32"/>
        </w:rPr>
      </w:pPr>
    </w:p>
    <w:p w:rsidR="003B30B6" w:rsidRDefault="003B30B6" w:rsidP="00240580">
      <w:pPr>
        <w:rPr>
          <w:rFonts w:ascii="Verdana" w:hAnsi="Verdana"/>
          <w:color w:val="FF0000"/>
          <w:sz w:val="32"/>
          <w:szCs w:val="32"/>
        </w:rPr>
      </w:pPr>
    </w:p>
    <w:p w:rsidR="003B30B6" w:rsidRDefault="003B30B6" w:rsidP="00240580">
      <w:pPr>
        <w:rPr>
          <w:rFonts w:ascii="Verdana" w:hAnsi="Verdana"/>
          <w:color w:val="FF0000"/>
          <w:sz w:val="32"/>
          <w:szCs w:val="32"/>
        </w:rPr>
      </w:pPr>
    </w:p>
    <w:p w:rsidR="003B30B6" w:rsidRDefault="003B30B6" w:rsidP="00240580">
      <w:pPr>
        <w:rPr>
          <w:rFonts w:ascii="Verdana" w:hAnsi="Verdana"/>
          <w:color w:val="FF0000"/>
          <w:sz w:val="32"/>
          <w:szCs w:val="32"/>
        </w:rPr>
      </w:pPr>
    </w:p>
    <w:p w:rsidR="009F6F82" w:rsidRDefault="009F6F82" w:rsidP="00240580">
      <w:pPr>
        <w:pBdr>
          <w:bottom w:val="single" w:sz="6" w:space="1" w:color="auto"/>
        </w:pBdr>
        <w:rPr>
          <w:rFonts w:ascii="Tempus Sans ITC" w:hAnsi="Tempus Sans ITC"/>
          <w:i/>
          <w:color w:val="4F81BD" w:themeColor="accent1"/>
          <w:sz w:val="20"/>
          <w:szCs w:val="20"/>
        </w:rPr>
      </w:pPr>
      <w:r w:rsidRPr="009522E0">
        <w:rPr>
          <w:rFonts w:ascii="Tempus Sans ITC" w:hAnsi="Tempus Sans ITC"/>
          <w:i/>
          <w:color w:val="4F81BD" w:themeColor="accent1"/>
          <w:sz w:val="32"/>
          <w:szCs w:val="32"/>
        </w:rPr>
        <w:lastRenderedPageBreak/>
        <w:t xml:space="preserve">Casus </w:t>
      </w:r>
      <w:r w:rsidR="00C728CD">
        <w:rPr>
          <w:rFonts w:ascii="Tempus Sans ITC" w:hAnsi="Tempus Sans ITC"/>
          <w:i/>
          <w:color w:val="4F81BD" w:themeColor="accent1"/>
          <w:sz w:val="32"/>
          <w:szCs w:val="32"/>
        </w:rPr>
        <w:t>Passend Onderwijs</w:t>
      </w:r>
      <w:r w:rsidRPr="009522E0">
        <w:rPr>
          <w:rFonts w:ascii="Tempus Sans ITC" w:hAnsi="Tempus Sans ITC"/>
          <w:i/>
          <w:color w:val="4F81BD" w:themeColor="accent1"/>
          <w:sz w:val="32"/>
          <w:szCs w:val="32"/>
        </w:rPr>
        <w:t xml:space="preserve"> in de klas</w:t>
      </w:r>
      <w:r w:rsidR="008A4CCE" w:rsidRPr="009522E0">
        <w:rPr>
          <w:rFonts w:ascii="Tempus Sans ITC" w:hAnsi="Tempus Sans ITC"/>
          <w:i/>
          <w:color w:val="4F81BD" w:themeColor="accent1"/>
          <w:sz w:val="32"/>
          <w:szCs w:val="32"/>
        </w:rPr>
        <w:t xml:space="preserve"> </w:t>
      </w:r>
      <w:r w:rsidR="00FB20C8" w:rsidRPr="00CA1810">
        <w:rPr>
          <w:rFonts w:ascii="Tempus Sans ITC" w:hAnsi="Tempus Sans ITC"/>
          <w:i/>
          <w:color w:val="4F81BD" w:themeColor="accent1"/>
          <w:sz w:val="20"/>
          <w:szCs w:val="20"/>
        </w:rPr>
        <w:t>vervolg</w:t>
      </w:r>
    </w:p>
    <w:p w:rsidR="006264EE" w:rsidRPr="00CA1810" w:rsidRDefault="006264EE" w:rsidP="00240580">
      <w:pPr>
        <w:rPr>
          <w:rFonts w:ascii="Tempus Sans ITC" w:hAnsi="Tempus Sans ITC"/>
          <w:i/>
          <w:color w:val="4F81BD" w:themeColor="accent1"/>
          <w:sz w:val="20"/>
          <w:szCs w:val="20"/>
        </w:rPr>
      </w:pPr>
    </w:p>
    <w:p w:rsidR="009F6F82" w:rsidRPr="009522E0" w:rsidRDefault="009F6F82" w:rsidP="00010265">
      <w:pPr>
        <w:rPr>
          <w:rFonts w:ascii="Tempus Sans ITC" w:hAnsi="Tempus Sans ITC"/>
          <w:color w:val="FF0000"/>
          <w:sz w:val="28"/>
          <w:szCs w:val="28"/>
        </w:rPr>
      </w:pPr>
    </w:p>
    <w:p w:rsidR="00165EC1" w:rsidRPr="009522E0" w:rsidRDefault="00165EC1" w:rsidP="00165EC1">
      <w:pPr>
        <w:rPr>
          <w:rFonts w:ascii="Tempus Sans ITC" w:hAnsi="Tempus Sans ITC"/>
        </w:rPr>
      </w:pPr>
      <w:r w:rsidRPr="009522E0">
        <w:rPr>
          <w:rFonts w:ascii="Tempus Sans ITC" w:hAnsi="Tempus Sans ITC"/>
        </w:rPr>
        <w:t xml:space="preserve">Als we kijken naar </w:t>
      </w:r>
      <w:r w:rsidR="00765B08" w:rsidRPr="009522E0">
        <w:rPr>
          <w:rFonts w:ascii="Tempus Sans ITC" w:hAnsi="Tempus Sans ITC"/>
        </w:rPr>
        <w:t xml:space="preserve">Maarten </w:t>
      </w:r>
      <w:r w:rsidRPr="009522E0">
        <w:rPr>
          <w:rFonts w:ascii="Tempus Sans ITC" w:hAnsi="Tempus Sans ITC"/>
        </w:rPr>
        <w:t xml:space="preserve">dan kan de leerkracht wat heb betreft terugvallen op de leerstandaard die omschreven is in het protocol Leesproblemen en Dyslexie, groep 5 tot en met 8. Waar het om gaat is dat de resultaten van </w:t>
      </w:r>
      <w:r w:rsidR="00765B08" w:rsidRPr="009522E0">
        <w:rPr>
          <w:rFonts w:ascii="Tempus Sans ITC" w:hAnsi="Tempus Sans ITC"/>
        </w:rPr>
        <w:t xml:space="preserve">Maarten </w:t>
      </w:r>
      <w:r w:rsidRPr="009522E0">
        <w:rPr>
          <w:rFonts w:ascii="Tempus Sans ITC" w:hAnsi="Tempus Sans ITC"/>
        </w:rPr>
        <w:t>zichtbaar wordt door toetsing en door het bijhouden van observaties. Dan kan de leerkracht zien of het resultaat nog acceptabel is of dat zij met een ander onderwijs arrangement aan de slag moet.</w:t>
      </w:r>
    </w:p>
    <w:p w:rsidR="00165EC1" w:rsidRPr="009522E0" w:rsidRDefault="00165EC1" w:rsidP="00165EC1">
      <w:pPr>
        <w:rPr>
          <w:rFonts w:ascii="Tempus Sans ITC" w:hAnsi="Tempus Sans ITC"/>
        </w:rPr>
      </w:pPr>
      <w:r w:rsidRPr="009522E0">
        <w:rPr>
          <w:rFonts w:ascii="Tempus Sans ITC" w:hAnsi="Tempus Sans ITC"/>
        </w:rPr>
        <w:t>De leerkracht kan op die manier beargumenteerd beslissingen nemen over de aanpassingen die de leerling eventueel nodig hebben. Op die manier past de leerkracht het onderwijsaanbod aan op de behoefte van de leerling.</w:t>
      </w:r>
    </w:p>
    <w:p w:rsidR="00165EC1" w:rsidRPr="009522E0" w:rsidRDefault="00165EC1" w:rsidP="00165EC1">
      <w:pPr>
        <w:rPr>
          <w:rFonts w:ascii="Tempus Sans ITC" w:hAnsi="Tempus Sans ITC"/>
        </w:rPr>
      </w:pPr>
    </w:p>
    <w:p w:rsidR="00165EC1" w:rsidRPr="009522E0" w:rsidRDefault="00165EC1" w:rsidP="00165EC1">
      <w:pPr>
        <w:rPr>
          <w:rFonts w:ascii="Tempus Sans ITC" w:hAnsi="Tempus Sans ITC"/>
        </w:rPr>
      </w:pPr>
      <w:r w:rsidRPr="009522E0">
        <w:rPr>
          <w:rFonts w:ascii="Tempus Sans ITC" w:hAnsi="Tempus Sans ITC"/>
        </w:rPr>
        <w:t xml:space="preserve">De leerkracht spreekt haar vermoeden uit dat de achterstand van </w:t>
      </w:r>
      <w:r w:rsidR="00765B08" w:rsidRPr="009522E0">
        <w:rPr>
          <w:rFonts w:ascii="Tempus Sans ITC" w:hAnsi="Tempus Sans ITC"/>
        </w:rPr>
        <w:t xml:space="preserve">Maarten </w:t>
      </w:r>
      <w:r w:rsidRPr="009522E0">
        <w:rPr>
          <w:rFonts w:ascii="Tempus Sans ITC" w:hAnsi="Tempus Sans ITC"/>
        </w:rPr>
        <w:t>in te halen moet zijn door hem tijdens het zelfstandig lezen, 30 minuten extra te begeleiden.  Ze biedt hem betekenisvolle teksten aan, die hij leuk en interessant vindt. Zij gaat ervan uit dat zij dit zelf kan doen zonder extra ondersteuning. Ze overlegt wel met de IB-er binnen de school.</w:t>
      </w:r>
    </w:p>
    <w:p w:rsidR="00CC3C31" w:rsidRPr="009522E0" w:rsidRDefault="00CC3C31" w:rsidP="00165EC1">
      <w:pPr>
        <w:rPr>
          <w:rFonts w:ascii="Tempus Sans ITC" w:hAnsi="Tempus Sans ITC"/>
        </w:rPr>
      </w:pPr>
    </w:p>
    <w:p w:rsidR="00CC3C31" w:rsidRPr="009522E0" w:rsidRDefault="00CC3C31" w:rsidP="00165EC1">
      <w:pPr>
        <w:rPr>
          <w:rFonts w:ascii="Tempus Sans ITC" w:hAnsi="Tempus Sans ITC"/>
        </w:rPr>
      </w:pPr>
      <w:r w:rsidRPr="009522E0">
        <w:rPr>
          <w:rFonts w:ascii="Tempus Sans ITC" w:hAnsi="Tempus Sans ITC"/>
        </w:rPr>
        <w:t xml:space="preserve">Om weloverwogen </w:t>
      </w:r>
      <w:r w:rsidR="00C728CD">
        <w:rPr>
          <w:rFonts w:ascii="Tempus Sans ITC" w:hAnsi="Tempus Sans ITC"/>
        </w:rPr>
        <w:t>Passend Onderwijs</w:t>
      </w:r>
      <w:r w:rsidRPr="009522E0">
        <w:rPr>
          <w:rFonts w:ascii="Tempus Sans ITC" w:hAnsi="Tempus Sans ITC"/>
        </w:rPr>
        <w:t xml:space="preserve"> aan te bieden is het volgende nodig:</w:t>
      </w:r>
    </w:p>
    <w:p w:rsidR="00CC3C31" w:rsidRPr="009522E0" w:rsidRDefault="00CC3C31" w:rsidP="00D23C23">
      <w:pPr>
        <w:numPr>
          <w:ilvl w:val="0"/>
          <w:numId w:val="12"/>
        </w:numPr>
        <w:rPr>
          <w:rFonts w:ascii="Tempus Sans ITC" w:hAnsi="Tempus Sans ITC"/>
        </w:rPr>
      </w:pPr>
      <w:r w:rsidRPr="009522E0">
        <w:rPr>
          <w:rFonts w:ascii="Tempus Sans ITC" w:hAnsi="Tempus Sans ITC"/>
        </w:rPr>
        <w:t>Redeneer vanuit leerstandaarden</w:t>
      </w:r>
    </w:p>
    <w:p w:rsidR="00CC3C31" w:rsidRPr="009522E0" w:rsidRDefault="00CC3C31" w:rsidP="00D23C23">
      <w:pPr>
        <w:numPr>
          <w:ilvl w:val="0"/>
          <w:numId w:val="12"/>
        </w:numPr>
        <w:rPr>
          <w:rFonts w:ascii="Tempus Sans ITC" w:hAnsi="Tempus Sans ITC"/>
        </w:rPr>
      </w:pPr>
      <w:r w:rsidRPr="009522E0">
        <w:rPr>
          <w:rFonts w:ascii="Tempus Sans ITC" w:hAnsi="Tempus Sans ITC"/>
        </w:rPr>
        <w:t xml:space="preserve">Beoordeel en vergelijk </w:t>
      </w:r>
      <w:proofErr w:type="spellStart"/>
      <w:r w:rsidRPr="009522E0">
        <w:rPr>
          <w:rFonts w:ascii="Tempus Sans ITC" w:hAnsi="Tempus Sans ITC"/>
        </w:rPr>
        <w:t>leerlingresultaten</w:t>
      </w:r>
      <w:proofErr w:type="spellEnd"/>
      <w:r w:rsidRPr="009522E0">
        <w:rPr>
          <w:rFonts w:ascii="Tempus Sans ITC" w:hAnsi="Tempus Sans ITC"/>
        </w:rPr>
        <w:t xml:space="preserve"> periodiek op basis van die leerstandaarden</w:t>
      </w:r>
    </w:p>
    <w:p w:rsidR="00CC3C31" w:rsidRPr="009522E0" w:rsidRDefault="00CC3C31" w:rsidP="00D23C23">
      <w:pPr>
        <w:numPr>
          <w:ilvl w:val="0"/>
          <w:numId w:val="12"/>
        </w:numPr>
        <w:rPr>
          <w:rFonts w:ascii="Tempus Sans ITC" w:hAnsi="Tempus Sans ITC"/>
        </w:rPr>
      </w:pPr>
      <w:r w:rsidRPr="009522E0">
        <w:rPr>
          <w:rFonts w:ascii="Tempus Sans ITC" w:hAnsi="Tempus Sans ITC"/>
        </w:rPr>
        <w:t>Besluit tot het toewijzen van een bestaand arrangement aan een leerling, of</w:t>
      </w:r>
    </w:p>
    <w:p w:rsidR="00165EC1" w:rsidRPr="009522E0" w:rsidRDefault="00CC3C31" w:rsidP="00D23C23">
      <w:pPr>
        <w:numPr>
          <w:ilvl w:val="0"/>
          <w:numId w:val="12"/>
        </w:numPr>
        <w:rPr>
          <w:rFonts w:ascii="Tempus Sans ITC" w:hAnsi="Tempus Sans ITC"/>
        </w:rPr>
      </w:pPr>
      <w:r w:rsidRPr="009522E0">
        <w:rPr>
          <w:rFonts w:ascii="Tempus Sans ITC" w:hAnsi="Tempus Sans ITC"/>
        </w:rPr>
        <w:t>Besluit tot het gefundeerd inrichten van een arrangement volgens de aspecten van het leerproces.</w:t>
      </w:r>
      <w:r w:rsidRPr="009522E0">
        <w:rPr>
          <w:rStyle w:val="Voetnootmarkering"/>
          <w:rFonts w:ascii="Tempus Sans ITC" w:hAnsi="Tempus Sans ITC"/>
        </w:rPr>
        <w:footnoteReference w:id="20"/>
      </w:r>
    </w:p>
    <w:p w:rsidR="009F6F82" w:rsidRPr="009522E0" w:rsidRDefault="00765B08" w:rsidP="00010265">
      <w:pPr>
        <w:rPr>
          <w:rFonts w:ascii="Tempus Sans ITC" w:hAnsi="Tempus Sans ITC"/>
          <w:color w:val="FF0000"/>
          <w:sz w:val="28"/>
          <w:szCs w:val="28"/>
        </w:rPr>
      </w:pPr>
      <w:r w:rsidRPr="009522E0">
        <w:rPr>
          <w:rFonts w:ascii="Tempus Sans ITC" w:hAnsi="Tempus Sans ITC"/>
          <w:noProof/>
          <w:sz w:val="28"/>
          <w:szCs w:val="28"/>
        </w:rPr>
        <w:drawing>
          <wp:inline distT="0" distB="0" distL="0" distR="0" wp14:anchorId="53F01197" wp14:editId="3BDFA812">
            <wp:extent cx="3933825" cy="3113615"/>
            <wp:effectExtent l="0" t="0" r="0" b="0"/>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3825" cy="3113615"/>
                    </a:xfrm>
                    <a:prstGeom prst="rect">
                      <a:avLst/>
                    </a:prstGeom>
                    <a:noFill/>
                    <a:ln>
                      <a:noFill/>
                    </a:ln>
                  </pic:spPr>
                </pic:pic>
              </a:graphicData>
            </a:graphic>
          </wp:inline>
        </w:drawing>
      </w:r>
    </w:p>
    <w:p w:rsidR="009522E0" w:rsidRDefault="009522E0" w:rsidP="00010265">
      <w:pPr>
        <w:rPr>
          <w:rFonts w:ascii="Calibri" w:hAnsi="Calibri"/>
          <w:color w:val="4F81BD" w:themeColor="accent1"/>
          <w:sz w:val="28"/>
          <w:szCs w:val="28"/>
        </w:rPr>
      </w:pPr>
    </w:p>
    <w:p w:rsidR="009522E0" w:rsidRDefault="009522E0" w:rsidP="00010265">
      <w:pPr>
        <w:rPr>
          <w:rFonts w:ascii="Calibri" w:hAnsi="Calibri"/>
          <w:color w:val="4F81BD" w:themeColor="accent1"/>
          <w:sz w:val="28"/>
          <w:szCs w:val="28"/>
        </w:rPr>
      </w:pPr>
    </w:p>
    <w:p w:rsidR="009522E0" w:rsidRDefault="009522E0" w:rsidP="00010265">
      <w:pPr>
        <w:rPr>
          <w:rFonts w:ascii="Calibri" w:hAnsi="Calibri"/>
          <w:color w:val="4F81BD" w:themeColor="accent1"/>
          <w:sz w:val="28"/>
          <w:szCs w:val="28"/>
        </w:rPr>
      </w:pPr>
    </w:p>
    <w:p w:rsidR="00011476" w:rsidRPr="00064035" w:rsidRDefault="001C1156" w:rsidP="00010265">
      <w:pPr>
        <w:rPr>
          <w:rFonts w:ascii="Calibri" w:hAnsi="Calibri"/>
          <w:color w:val="4F81BD" w:themeColor="accent1"/>
          <w:sz w:val="28"/>
          <w:szCs w:val="28"/>
        </w:rPr>
      </w:pPr>
      <w:r w:rsidRPr="00064035">
        <w:rPr>
          <w:rFonts w:ascii="Calibri" w:hAnsi="Calibri"/>
          <w:color w:val="4F81BD" w:themeColor="accent1"/>
          <w:sz w:val="28"/>
          <w:szCs w:val="28"/>
        </w:rPr>
        <w:lastRenderedPageBreak/>
        <w:t>H</w:t>
      </w:r>
      <w:r w:rsidR="00011476" w:rsidRPr="00064035">
        <w:rPr>
          <w:rFonts w:ascii="Calibri" w:hAnsi="Calibri"/>
          <w:color w:val="4F81BD" w:themeColor="accent1"/>
          <w:sz w:val="28"/>
          <w:szCs w:val="28"/>
        </w:rPr>
        <w:t xml:space="preserve">oofdstuk </w:t>
      </w:r>
      <w:r w:rsidRPr="00064035">
        <w:rPr>
          <w:rFonts w:ascii="Calibri" w:hAnsi="Calibri"/>
          <w:color w:val="4F81BD" w:themeColor="accent1"/>
          <w:sz w:val="28"/>
          <w:szCs w:val="28"/>
        </w:rPr>
        <w:t>5</w:t>
      </w:r>
    </w:p>
    <w:p w:rsidR="00010265" w:rsidRPr="003B30B6" w:rsidRDefault="00011476" w:rsidP="00010265">
      <w:pPr>
        <w:pBdr>
          <w:bottom w:val="single" w:sz="6" w:space="1" w:color="auto"/>
        </w:pBdr>
        <w:rPr>
          <w:rFonts w:ascii="Calibri" w:hAnsi="Calibri"/>
          <w:b/>
          <w:sz w:val="28"/>
          <w:szCs w:val="28"/>
        </w:rPr>
      </w:pPr>
      <w:r w:rsidRPr="003B30B6">
        <w:rPr>
          <w:rFonts w:ascii="Calibri" w:hAnsi="Calibri"/>
          <w:b/>
          <w:sz w:val="28"/>
          <w:szCs w:val="28"/>
        </w:rPr>
        <w:t xml:space="preserve">Welke competenties heeft een leerkracht nodig voor het bieden van </w:t>
      </w:r>
      <w:r w:rsidR="00C728CD">
        <w:rPr>
          <w:rFonts w:ascii="Calibri" w:hAnsi="Calibri"/>
          <w:b/>
          <w:sz w:val="28"/>
          <w:szCs w:val="28"/>
        </w:rPr>
        <w:t>Passend Onderwijs</w:t>
      </w:r>
      <w:r w:rsidRPr="003B30B6">
        <w:rPr>
          <w:rFonts w:ascii="Calibri" w:hAnsi="Calibri"/>
          <w:b/>
          <w:sz w:val="28"/>
          <w:szCs w:val="28"/>
        </w:rPr>
        <w:t xml:space="preserve"> in de klas?</w:t>
      </w:r>
    </w:p>
    <w:p w:rsidR="00215264" w:rsidRPr="00EA5F79" w:rsidRDefault="00215264" w:rsidP="00010265">
      <w:pPr>
        <w:rPr>
          <w:rFonts w:ascii="Calibri" w:hAnsi="Calibri"/>
          <w:sz w:val="32"/>
          <w:szCs w:val="32"/>
        </w:rPr>
      </w:pPr>
    </w:p>
    <w:p w:rsidR="00B5102D" w:rsidRPr="00612471" w:rsidRDefault="00010265" w:rsidP="00010265">
      <w:pPr>
        <w:rPr>
          <w:rFonts w:ascii="Calibri" w:hAnsi="Calibri"/>
        </w:rPr>
      </w:pPr>
      <w:r w:rsidRPr="00612471">
        <w:rPr>
          <w:rFonts w:ascii="Calibri" w:hAnsi="Calibri"/>
        </w:rPr>
        <w:t>Naast de al lang bekende competenties voor iedere leerkracht (</w:t>
      </w:r>
      <w:proofErr w:type="spellStart"/>
      <w:r w:rsidRPr="00612471">
        <w:rPr>
          <w:rFonts w:ascii="Calibri" w:hAnsi="Calibri"/>
        </w:rPr>
        <w:t>inter</w:t>
      </w:r>
      <w:proofErr w:type="spellEnd"/>
      <w:r w:rsidR="006264EE">
        <w:rPr>
          <w:rFonts w:ascii="Calibri" w:hAnsi="Calibri"/>
        </w:rPr>
        <w:t xml:space="preserve">- en </w:t>
      </w:r>
      <w:proofErr w:type="spellStart"/>
      <w:r w:rsidR="006264EE">
        <w:rPr>
          <w:rFonts w:ascii="Calibri" w:hAnsi="Calibri"/>
        </w:rPr>
        <w:t>intra</w:t>
      </w:r>
      <w:r w:rsidRPr="00612471">
        <w:rPr>
          <w:rFonts w:ascii="Calibri" w:hAnsi="Calibri"/>
        </w:rPr>
        <w:t>persoonlijk</w:t>
      </w:r>
      <w:proofErr w:type="spellEnd"/>
      <w:r w:rsidRPr="00612471">
        <w:rPr>
          <w:rFonts w:ascii="Calibri" w:hAnsi="Calibri"/>
        </w:rPr>
        <w:t>, pedagogisch, didactisch en organisatorisch competent, competent in samenwerken met collega’s en omgeving en competent in reflectie), kom</w:t>
      </w:r>
      <w:r w:rsidR="0075003F" w:rsidRPr="00612471">
        <w:rPr>
          <w:rFonts w:ascii="Calibri" w:hAnsi="Calibri"/>
        </w:rPr>
        <w:t>t</w:t>
      </w:r>
      <w:r w:rsidRPr="00612471">
        <w:rPr>
          <w:rFonts w:ascii="Calibri" w:hAnsi="Calibri"/>
        </w:rPr>
        <w:t xml:space="preserve"> er een aantal nieuwe competenties om de hoek</w:t>
      </w:r>
      <w:r w:rsidR="00B5102D" w:rsidRPr="00612471">
        <w:rPr>
          <w:rFonts w:ascii="Calibri" w:hAnsi="Calibri"/>
        </w:rPr>
        <w:t xml:space="preserve"> kijken als je praat over </w:t>
      </w:r>
      <w:r w:rsidR="00C728CD">
        <w:rPr>
          <w:rFonts w:ascii="Calibri" w:hAnsi="Calibri"/>
        </w:rPr>
        <w:t>Passend Onderwijs</w:t>
      </w:r>
      <w:r w:rsidR="00B5102D" w:rsidRPr="00612471">
        <w:rPr>
          <w:rFonts w:ascii="Calibri" w:hAnsi="Calibri"/>
        </w:rPr>
        <w:t>.</w:t>
      </w:r>
      <w:r w:rsidR="0075003F" w:rsidRPr="00612471">
        <w:rPr>
          <w:rStyle w:val="Voetnootmarkering"/>
          <w:rFonts w:ascii="Calibri" w:hAnsi="Calibri"/>
        </w:rPr>
        <w:footnoteReference w:id="21"/>
      </w:r>
    </w:p>
    <w:p w:rsidR="00010265" w:rsidRPr="00612471" w:rsidRDefault="00010265" w:rsidP="00010265">
      <w:pPr>
        <w:rPr>
          <w:rFonts w:ascii="Calibri" w:hAnsi="Calibri"/>
        </w:rPr>
      </w:pPr>
      <w:r w:rsidRPr="00612471">
        <w:rPr>
          <w:rFonts w:ascii="Calibri" w:hAnsi="Calibri"/>
        </w:rPr>
        <w:t xml:space="preserve">In hoofdlijnen komt het neer op </w:t>
      </w:r>
      <w:proofErr w:type="spellStart"/>
      <w:r w:rsidR="0075003F" w:rsidRPr="00612471">
        <w:rPr>
          <w:rFonts w:ascii="Calibri" w:hAnsi="Calibri"/>
        </w:rPr>
        <w:t>beroepsg</w:t>
      </w:r>
      <w:r w:rsidRPr="00612471">
        <w:rPr>
          <w:rFonts w:ascii="Calibri" w:hAnsi="Calibri"/>
        </w:rPr>
        <w:t>ebonden</w:t>
      </w:r>
      <w:proofErr w:type="spellEnd"/>
      <w:r w:rsidRPr="00612471">
        <w:rPr>
          <w:rFonts w:ascii="Calibri" w:hAnsi="Calibri"/>
        </w:rPr>
        <w:t xml:space="preserve"> taken, handelingsgericht werken in de groep (</w:t>
      </w:r>
      <w:r w:rsidR="00E86E35" w:rsidRPr="00612471">
        <w:rPr>
          <w:rFonts w:ascii="Calibri" w:hAnsi="Calibri"/>
        </w:rPr>
        <w:t>zie hoofdstuk 3</w:t>
      </w:r>
      <w:r w:rsidR="00612471" w:rsidRPr="00612471">
        <w:rPr>
          <w:rFonts w:ascii="Calibri" w:hAnsi="Calibri"/>
        </w:rPr>
        <w:t xml:space="preserve">, bladzijde 14/15/16 </w:t>
      </w:r>
      <w:r w:rsidR="00350DF6" w:rsidRPr="00612471">
        <w:rPr>
          <w:rFonts w:ascii="Calibri" w:hAnsi="Calibri"/>
        </w:rPr>
        <w:t>en</w:t>
      </w:r>
      <w:r w:rsidR="00686878">
        <w:rPr>
          <w:rFonts w:ascii="Calibri" w:hAnsi="Calibri"/>
        </w:rPr>
        <w:t xml:space="preserve"> </w:t>
      </w:r>
      <w:r w:rsidR="00350DF6" w:rsidRPr="00612471">
        <w:rPr>
          <w:rFonts w:ascii="Calibri" w:hAnsi="Calibri"/>
        </w:rPr>
        <w:t xml:space="preserve">ook handelingsgericht werken in de groep op </w:t>
      </w:r>
      <w:r w:rsidR="00612471" w:rsidRPr="00612471">
        <w:rPr>
          <w:rFonts w:ascii="Calibri" w:hAnsi="Calibri"/>
        </w:rPr>
        <w:t>deze bladzijde</w:t>
      </w:r>
      <w:r w:rsidR="00E86E35" w:rsidRPr="00612471">
        <w:rPr>
          <w:rFonts w:ascii="Calibri" w:hAnsi="Calibri"/>
        </w:rPr>
        <w:t>)</w:t>
      </w:r>
      <w:r w:rsidRPr="00612471">
        <w:rPr>
          <w:rFonts w:ascii="Calibri" w:hAnsi="Calibri"/>
        </w:rPr>
        <w:t xml:space="preserve"> en organisatorisch gebonden taken (schoolniveau en externe zorg).</w:t>
      </w:r>
    </w:p>
    <w:p w:rsidR="00B5102D" w:rsidRPr="00612471" w:rsidRDefault="00B5102D" w:rsidP="00010265">
      <w:pPr>
        <w:rPr>
          <w:rFonts w:ascii="Calibri" w:hAnsi="Calibri"/>
        </w:rPr>
      </w:pPr>
      <w:r w:rsidRPr="00612471">
        <w:rPr>
          <w:rFonts w:ascii="Calibri" w:hAnsi="Calibri"/>
        </w:rPr>
        <w:t xml:space="preserve">Het op deze manier inrichten van de beroepstaak vergt veel van de flexibiliteit van de leerkracht. Had men voorheen een redelijk homogene groep qua gedragsproblemen met hier en daar een uitzondering, bij </w:t>
      </w:r>
      <w:r w:rsidR="00C728CD">
        <w:rPr>
          <w:rFonts w:ascii="Calibri" w:hAnsi="Calibri"/>
        </w:rPr>
        <w:t>Passend Onderwijs</w:t>
      </w:r>
      <w:r w:rsidRPr="00612471">
        <w:rPr>
          <w:rFonts w:ascii="Calibri" w:hAnsi="Calibri"/>
        </w:rPr>
        <w:t xml:space="preserve"> kan een leerkracht met veel meer verschillende gedragsproblemen te maken krijgen.</w:t>
      </w:r>
    </w:p>
    <w:p w:rsidR="00010265" w:rsidRPr="00612471" w:rsidRDefault="00007182" w:rsidP="00B22BBF">
      <w:pPr>
        <w:pStyle w:val="Kop3"/>
        <w:numPr>
          <w:ilvl w:val="0"/>
          <w:numId w:val="27"/>
        </w:numPr>
        <w:ind w:left="714" w:hanging="357"/>
        <w:rPr>
          <w:rFonts w:ascii="Calibri" w:hAnsi="Calibri"/>
          <w:b w:val="0"/>
          <w:i/>
          <w:sz w:val="24"/>
          <w:szCs w:val="24"/>
          <w:lang w:val="nl-NL"/>
        </w:rPr>
      </w:pPr>
      <w:bookmarkStart w:id="2" w:name="_Toc242254289"/>
      <w:bookmarkStart w:id="3" w:name="_Toc256772863"/>
      <w:proofErr w:type="spellStart"/>
      <w:r w:rsidRPr="00612471">
        <w:rPr>
          <w:rFonts w:ascii="Calibri" w:hAnsi="Calibri"/>
          <w:b w:val="0"/>
          <w:i/>
          <w:sz w:val="24"/>
          <w:szCs w:val="24"/>
          <w:lang w:val="nl-NL"/>
        </w:rPr>
        <w:t>Beroep</w:t>
      </w:r>
      <w:r w:rsidR="0075003F" w:rsidRPr="00612471">
        <w:rPr>
          <w:rFonts w:ascii="Calibri" w:hAnsi="Calibri"/>
          <w:b w:val="0"/>
          <w:i/>
          <w:sz w:val="24"/>
          <w:szCs w:val="24"/>
          <w:lang w:val="nl-NL"/>
        </w:rPr>
        <w:t>s</w:t>
      </w:r>
      <w:r w:rsidRPr="00612471">
        <w:rPr>
          <w:rFonts w:ascii="Calibri" w:hAnsi="Calibri"/>
          <w:b w:val="0"/>
          <w:i/>
          <w:sz w:val="24"/>
          <w:szCs w:val="24"/>
          <w:lang w:val="nl-NL"/>
        </w:rPr>
        <w:t>geb</w:t>
      </w:r>
      <w:r w:rsidR="00010265" w:rsidRPr="00612471">
        <w:rPr>
          <w:rFonts w:ascii="Calibri" w:hAnsi="Calibri"/>
          <w:b w:val="0"/>
          <w:i/>
          <w:sz w:val="24"/>
          <w:szCs w:val="24"/>
          <w:lang w:val="nl-NL"/>
        </w:rPr>
        <w:t>onden</w:t>
      </w:r>
      <w:proofErr w:type="spellEnd"/>
      <w:r w:rsidR="00010265" w:rsidRPr="00612471">
        <w:rPr>
          <w:rFonts w:ascii="Calibri" w:hAnsi="Calibri"/>
          <w:b w:val="0"/>
          <w:i/>
          <w:sz w:val="24"/>
          <w:szCs w:val="24"/>
          <w:lang w:val="nl-NL"/>
        </w:rPr>
        <w:t xml:space="preserve"> taken</w:t>
      </w:r>
      <w:bookmarkEnd w:id="2"/>
      <w:bookmarkEnd w:id="3"/>
    </w:p>
    <w:p w:rsidR="00010265" w:rsidRPr="00612471" w:rsidRDefault="00010265" w:rsidP="00010265">
      <w:pPr>
        <w:rPr>
          <w:rFonts w:ascii="Calibri" w:hAnsi="Calibri"/>
        </w:rPr>
      </w:pPr>
      <w:r w:rsidRPr="00612471">
        <w:rPr>
          <w:rFonts w:ascii="Calibri" w:hAnsi="Calibri"/>
        </w:rPr>
        <w:t>Om goede onderwijszorg te kunnen bieden, moet je er als leerkracht achterstaan. Het is daarom belangrijk om je eigen opvattingen te onderzoeken en kritisch na te gaan of je er ook naar handelt. Daarnaast blijft evalueren, reflecteren en feedback van anderen toepassen onmisbaar.</w:t>
      </w:r>
    </w:p>
    <w:p w:rsidR="00010265" w:rsidRPr="00612471" w:rsidRDefault="00010265" w:rsidP="00010265">
      <w:pPr>
        <w:rPr>
          <w:rFonts w:ascii="Calibri" w:hAnsi="Calibri"/>
        </w:rPr>
      </w:pPr>
      <w:r w:rsidRPr="00612471">
        <w:rPr>
          <w:rFonts w:ascii="Calibri" w:hAnsi="Calibri"/>
        </w:rPr>
        <w:t>Om de juiste onderwijszorg te geven, moet je als leerkracht je deskundigheid blijven bevorderen en onderhouden via scholing, vakliteratuur of anderszins.</w:t>
      </w:r>
      <w:r w:rsidR="009D634B" w:rsidRPr="00612471">
        <w:rPr>
          <w:rFonts w:ascii="Calibri" w:hAnsi="Calibri"/>
        </w:rPr>
        <w:t xml:space="preserve"> Een stuk zelfkennis </w:t>
      </w:r>
      <w:r w:rsidR="006264EE">
        <w:rPr>
          <w:rFonts w:ascii="Calibri" w:hAnsi="Calibri"/>
        </w:rPr>
        <w:t>is</w:t>
      </w:r>
      <w:r w:rsidR="009D634B" w:rsidRPr="00612471">
        <w:rPr>
          <w:rFonts w:ascii="Calibri" w:hAnsi="Calibri"/>
        </w:rPr>
        <w:t xml:space="preserve"> hierbij onontbeerlijk. </w:t>
      </w:r>
    </w:p>
    <w:p w:rsidR="00010265" w:rsidRPr="00612471" w:rsidRDefault="00010265" w:rsidP="00D23C23">
      <w:pPr>
        <w:pStyle w:val="Kop3"/>
        <w:numPr>
          <w:ilvl w:val="0"/>
          <w:numId w:val="27"/>
        </w:numPr>
        <w:rPr>
          <w:rFonts w:ascii="Calibri" w:hAnsi="Calibri"/>
          <w:b w:val="0"/>
          <w:i/>
          <w:sz w:val="24"/>
          <w:szCs w:val="24"/>
          <w:lang w:val="nl-NL"/>
        </w:rPr>
      </w:pPr>
      <w:bookmarkStart w:id="4" w:name="_Toc242254290"/>
      <w:bookmarkStart w:id="5" w:name="_Toc256772864"/>
      <w:r w:rsidRPr="00612471">
        <w:rPr>
          <w:rFonts w:ascii="Calibri" w:hAnsi="Calibri"/>
          <w:b w:val="0"/>
          <w:i/>
          <w:sz w:val="24"/>
          <w:szCs w:val="24"/>
          <w:lang w:val="nl-NL"/>
        </w:rPr>
        <w:t>Handelingsgericht werken in de groep</w:t>
      </w:r>
      <w:bookmarkEnd w:id="4"/>
      <w:bookmarkEnd w:id="5"/>
    </w:p>
    <w:p w:rsidR="00EF6BF5" w:rsidRDefault="00010265" w:rsidP="00010265">
      <w:pPr>
        <w:rPr>
          <w:rFonts w:ascii="Calibri" w:hAnsi="Calibri"/>
        </w:rPr>
      </w:pPr>
      <w:r w:rsidRPr="00686878">
        <w:rPr>
          <w:rFonts w:ascii="Calibri" w:hAnsi="Calibri"/>
        </w:rPr>
        <w:t>In de optiek van de CED-Groep is een maatwerkaanpak per leerling niet de oplossing. Het aanbieden van zorgvuldig samengestelde arrangementen wel, ofwel het werken volgens ‘het Onderwijscontinuüm CED-Groep(tegenwoordig wordt ook vaak gesproken over groepshandelingsplannen).</w:t>
      </w:r>
      <w:r w:rsidR="00E86E35" w:rsidRPr="00686878">
        <w:rPr>
          <w:rStyle w:val="Voetnootmarkering"/>
          <w:rFonts w:ascii="Calibri" w:hAnsi="Calibri"/>
        </w:rPr>
        <w:footnoteReference w:id="22"/>
      </w:r>
      <w:r w:rsidRPr="00686878">
        <w:rPr>
          <w:rFonts w:ascii="Calibri" w:hAnsi="Calibri"/>
        </w:rPr>
        <w:t xml:space="preserve"> Volgens dit concept investeer je de beschikbare tijd en energie vooral in het samenstellen van passende arrangementen. Hierbij wordt niet alleen naar individuele leerlingen gekeken, maar vooral naar een passende aanpak voor de hele groep. </w:t>
      </w:r>
      <w:r w:rsidR="00686878" w:rsidRPr="00686878">
        <w:rPr>
          <w:rFonts w:ascii="Calibri" w:hAnsi="Calibri"/>
        </w:rPr>
        <w:t xml:space="preserve">Zoals ik in hoofdstuk 3 (o.a. bladzijde 15) al aangaf is volgens o.a. de CED-Groep de manier om </w:t>
      </w:r>
      <w:r w:rsidR="00C728CD">
        <w:rPr>
          <w:rFonts w:ascii="Calibri" w:hAnsi="Calibri"/>
        </w:rPr>
        <w:t>Passend Onderwijs</w:t>
      </w:r>
      <w:r w:rsidR="00686878" w:rsidRPr="00686878">
        <w:rPr>
          <w:rFonts w:ascii="Calibri" w:hAnsi="Calibri"/>
        </w:rPr>
        <w:t xml:space="preserve"> ook voor de leerkracht tot een succes te maken het invoeren van de 1-zorgroute. Het is belangrijk dat de leerkracht, de school en de ouders weten waar ze met hun zorgvragen naar toe kunnen.</w:t>
      </w:r>
    </w:p>
    <w:p w:rsidR="006264EE" w:rsidRDefault="006264EE" w:rsidP="00010265">
      <w:pPr>
        <w:rPr>
          <w:rFonts w:ascii="Calibri" w:hAnsi="Calibri"/>
        </w:rPr>
      </w:pPr>
    </w:p>
    <w:p w:rsidR="006264EE" w:rsidRDefault="006264EE" w:rsidP="00010265">
      <w:pPr>
        <w:rPr>
          <w:rFonts w:ascii="Calibri" w:hAnsi="Calibri"/>
        </w:rPr>
      </w:pPr>
    </w:p>
    <w:p w:rsidR="006264EE" w:rsidRDefault="006264EE" w:rsidP="00010265">
      <w:pPr>
        <w:rPr>
          <w:rFonts w:ascii="Calibri" w:hAnsi="Calibri"/>
        </w:rPr>
      </w:pPr>
    </w:p>
    <w:p w:rsidR="006264EE" w:rsidRDefault="006264EE" w:rsidP="00010265">
      <w:pPr>
        <w:rPr>
          <w:rFonts w:ascii="Calibri" w:hAnsi="Calibri"/>
        </w:rPr>
      </w:pPr>
    </w:p>
    <w:p w:rsidR="006264EE" w:rsidRDefault="006264EE" w:rsidP="00010265">
      <w:pPr>
        <w:rPr>
          <w:rFonts w:ascii="Calibri" w:hAnsi="Calibri"/>
        </w:rPr>
      </w:pPr>
    </w:p>
    <w:p w:rsidR="006264EE" w:rsidRDefault="006264EE" w:rsidP="00010265">
      <w:pPr>
        <w:rPr>
          <w:rFonts w:ascii="Calibri" w:hAnsi="Calibri"/>
        </w:rPr>
      </w:pPr>
    </w:p>
    <w:p w:rsidR="006264EE" w:rsidRDefault="006264EE" w:rsidP="00010265">
      <w:pPr>
        <w:rPr>
          <w:rFonts w:ascii="Calibri" w:hAnsi="Calibri"/>
        </w:rPr>
      </w:pPr>
    </w:p>
    <w:p w:rsidR="0075003F" w:rsidRPr="008A4CCE" w:rsidRDefault="00010265" w:rsidP="00D23C23">
      <w:pPr>
        <w:pStyle w:val="Kop3"/>
        <w:numPr>
          <w:ilvl w:val="0"/>
          <w:numId w:val="27"/>
        </w:numPr>
        <w:rPr>
          <w:rFonts w:asciiTheme="minorHAnsi" w:hAnsiTheme="minorHAnsi" w:cstheme="minorHAnsi"/>
          <w:i/>
          <w:sz w:val="24"/>
          <w:szCs w:val="24"/>
          <w:lang w:val="nl-NL"/>
        </w:rPr>
      </w:pPr>
      <w:bookmarkStart w:id="6" w:name="_Toc242254291"/>
      <w:bookmarkStart w:id="7" w:name="_Toc256772865"/>
      <w:r w:rsidRPr="008A4CCE">
        <w:rPr>
          <w:rFonts w:asciiTheme="minorHAnsi" w:hAnsiTheme="minorHAnsi" w:cstheme="minorHAnsi"/>
          <w:b w:val="0"/>
          <w:i/>
          <w:sz w:val="24"/>
          <w:szCs w:val="24"/>
          <w:lang w:val="nl-NL"/>
        </w:rPr>
        <w:lastRenderedPageBreak/>
        <w:t>Organisatorisch gebonden taken</w:t>
      </w:r>
      <w:bookmarkEnd w:id="6"/>
      <w:bookmarkEnd w:id="7"/>
    </w:p>
    <w:p w:rsidR="00010265" w:rsidRPr="008A4CCE" w:rsidRDefault="00010265" w:rsidP="00010265">
      <w:pPr>
        <w:rPr>
          <w:rFonts w:asciiTheme="minorHAnsi" w:hAnsiTheme="minorHAnsi" w:cstheme="minorHAnsi"/>
        </w:rPr>
      </w:pPr>
      <w:r w:rsidRPr="008A4CCE">
        <w:rPr>
          <w:rFonts w:asciiTheme="minorHAnsi" w:hAnsiTheme="minorHAnsi" w:cstheme="minorHAnsi"/>
        </w:rPr>
        <w:t>Schoolniveau: de leerkracht kan de leeromgeving in en buiten de school onderhouden en aanpassen.</w:t>
      </w:r>
      <w:r w:rsidR="00DC54DD" w:rsidRPr="008A4CCE">
        <w:rPr>
          <w:rStyle w:val="Voetnootmarkering"/>
          <w:rFonts w:asciiTheme="minorHAnsi" w:hAnsiTheme="minorHAnsi" w:cstheme="minorHAnsi"/>
        </w:rPr>
        <w:footnoteReference w:id="23"/>
      </w:r>
      <w:r w:rsidRPr="008A4CCE">
        <w:rPr>
          <w:rFonts w:asciiTheme="minorHAnsi" w:hAnsiTheme="minorHAnsi" w:cstheme="minorHAnsi"/>
        </w:rPr>
        <w:t xml:space="preserve"> Daarnaast kan hij het beleid en de visie van de school uitdragen aan ouders en externe zorginstanties.</w:t>
      </w:r>
    </w:p>
    <w:p w:rsidR="00010265" w:rsidRPr="008A4CCE" w:rsidRDefault="00010265" w:rsidP="00010265">
      <w:pPr>
        <w:rPr>
          <w:rFonts w:asciiTheme="minorHAnsi" w:hAnsiTheme="minorHAnsi" w:cstheme="minorHAnsi"/>
        </w:rPr>
      </w:pPr>
      <w:r w:rsidRPr="008A4CCE">
        <w:rPr>
          <w:rFonts w:asciiTheme="minorHAnsi" w:hAnsiTheme="minorHAnsi" w:cstheme="minorHAnsi"/>
        </w:rPr>
        <w:t xml:space="preserve">Externe zorg: als op de juiste manier </w:t>
      </w:r>
      <w:r w:rsidR="00C728CD">
        <w:rPr>
          <w:rFonts w:asciiTheme="minorHAnsi" w:hAnsiTheme="minorHAnsi" w:cstheme="minorHAnsi"/>
        </w:rPr>
        <w:t>Passend Onderwijs</w:t>
      </w:r>
      <w:r w:rsidRPr="008A4CCE">
        <w:rPr>
          <w:rFonts w:asciiTheme="minorHAnsi" w:hAnsiTheme="minorHAnsi" w:cstheme="minorHAnsi"/>
        </w:rPr>
        <w:t xml:space="preserve"> wordt geboden, wordt de zorg zoveel mogelijk in de klas verleend en niet extern verzorgd. Samenwerken met externe instellingen zal dan vooral bestaan uit het uitwisselen van informatie.</w:t>
      </w:r>
    </w:p>
    <w:p w:rsidR="00010265" w:rsidRPr="008A4CCE" w:rsidRDefault="00010265" w:rsidP="00010265">
      <w:pPr>
        <w:rPr>
          <w:rFonts w:asciiTheme="minorHAnsi" w:hAnsiTheme="minorHAnsi" w:cstheme="minorHAnsi"/>
        </w:rPr>
      </w:pPr>
    </w:p>
    <w:p w:rsidR="00010265" w:rsidRPr="008A4CCE" w:rsidRDefault="00010265" w:rsidP="00010265">
      <w:pPr>
        <w:pStyle w:val="Kop2"/>
        <w:rPr>
          <w:rFonts w:asciiTheme="minorHAnsi" w:hAnsiTheme="minorHAnsi" w:cstheme="minorHAnsi"/>
          <w:b w:val="0"/>
          <w:sz w:val="24"/>
          <w:szCs w:val="24"/>
        </w:rPr>
      </w:pPr>
      <w:bookmarkStart w:id="8" w:name="_Toc242254292"/>
      <w:bookmarkStart w:id="9" w:name="_Toc256772866"/>
      <w:r w:rsidRPr="008A4CCE">
        <w:rPr>
          <w:rFonts w:asciiTheme="minorHAnsi" w:hAnsiTheme="minorHAnsi" w:cstheme="minorHAnsi"/>
          <w:b w:val="0"/>
          <w:sz w:val="24"/>
          <w:szCs w:val="24"/>
        </w:rPr>
        <w:t>Competentiescan</w:t>
      </w:r>
      <w:bookmarkEnd w:id="8"/>
      <w:bookmarkEnd w:id="9"/>
    </w:p>
    <w:p w:rsidR="00010265" w:rsidRPr="008A4CCE" w:rsidRDefault="00010265" w:rsidP="00010265">
      <w:pPr>
        <w:rPr>
          <w:rFonts w:asciiTheme="minorHAnsi" w:hAnsiTheme="minorHAnsi" w:cstheme="minorHAnsi"/>
        </w:rPr>
      </w:pPr>
      <w:r w:rsidRPr="008A4CCE">
        <w:rPr>
          <w:rFonts w:asciiTheme="minorHAnsi" w:hAnsiTheme="minorHAnsi" w:cstheme="minorHAnsi"/>
        </w:rPr>
        <w:t xml:space="preserve">Bij de invoering en borging van </w:t>
      </w:r>
      <w:r w:rsidR="00C728CD">
        <w:rPr>
          <w:rFonts w:asciiTheme="minorHAnsi" w:hAnsiTheme="minorHAnsi" w:cstheme="minorHAnsi"/>
        </w:rPr>
        <w:t>Passend Onderwijs</w:t>
      </w:r>
      <w:r w:rsidRPr="008A4CCE">
        <w:rPr>
          <w:rFonts w:asciiTheme="minorHAnsi" w:hAnsiTheme="minorHAnsi" w:cstheme="minorHAnsi"/>
        </w:rPr>
        <w:t xml:space="preserve"> hoort een persoonsgerichte benadering van leerkrachten.</w:t>
      </w:r>
      <w:r w:rsidR="00DC54DD" w:rsidRPr="008A4CCE">
        <w:rPr>
          <w:rStyle w:val="Voetnootmarkering"/>
          <w:rFonts w:asciiTheme="minorHAnsi" w:hAnsiTheme="minorHAnsi" w:cstheme="minorHAnsi"/>
        </w:rPr>
        <w:footnoteReference w:id="24"/>
      </w:r>
      <w:r w:rsidRPr="008A4CCE">
        <w:rPr>
          <w:rFonts w:asciiTheme="minorHAnsi" w:hAnsiTheme="minorHAnsi" w:cstheme="minorHAnsi"/>
        </w:rPr>
        <w:t xml:space="preserve"> Wat vindt hij belangrijk en wat kan hij? Met het wetenschappelijk ontwikkelde en beproefde instrument Persoonlijk Koers Onderzoek (PKO)</w:t>
      </w:r>
      <w:r w:rsidR="00DC54DD" w:rsidRPr="008A4CCE">
        <w:rPr>
          <w:rStyle w:val="Voetnootmarkering"/>
          <w:rFonts w:asciiTheme="minorHAnsi" w:hAnsiTheme="minorHAnsi" w:cstheme="minorHAnsi"/>
        </w:rPr>
        <w:footnoteReference w:id="25"/>
      </w:r>
      <w:r w:rsidRPr="008A4CCE">
        <w:rPr>
          <w:rFonts w:asciiTheme="minorHAnsi" w:hAnsiTheme="minorHAnsi" w:cstheme="minorHAnsi"/>
        </w:rPr>
        <w:t xml:space="preserve"> wordt dit zichtbaar en start een persoonlijk ontwikkelingstraject. </w:t>
      </w:r>
    </w:p>
    <w:p w:rsidR="00010265" w:rsidRDefault="00010265" w:rsidP="00010265">
      <w:pPr>
        <w:rPr>
          <w:rFonts w:asciiTheme="minorHAnsi" w:hAnsiTheme="minorHAnsi" w:cstheme="minorHAnsi"/>
        </w:rPr>
      </w:pPr>
      <w:r w:rsidRPr="008A4CCE">
        <w:rPr>
          <w:rFonts w:asciiTheme="minorHAnsi" w:hAnsiTheme="minorHAnsi" w:cstheme="minorHAnsi"/>
        </w:rPr>
        <w:t>Allereerst wordt in kaart gebracht op welke punten het handelen van de leerkracht overeenkomt en (nog) afwijkt van het gewenste gedrag.</w:t>
      </w:r>
      <w:r w:rsidR="00DC54DD" w:rsidRPr="008A4CCE">
        <w:rPr>
          <w:rStyle w:val="Voetnootmarkering"/>
          <w:rFonts w:asciiTheme="minorHAnsi" w:hAnsiTheme="minorHAnsi" w:cstheme="minorHAnsi"/>
        </w:rPr>
        <w:footnoteReference w:id="26"/>
      </w:r>
      <w:r w:rsidRPr="008A4CCE">
        <w:rPr>
          <w:rFonts w:asciiTheme="minorHAnsi" w:hAnsiTheme="minorHAnsi" w:cstheme="minorHAnsi"/>
        </w:rPr>
        <w:t xml:space="preserve"> Zo kan het bijvoorbeeld mogelijk zijn dat het signaleren van onderwijsbehoeften al heel goed wordt beheerst, maar dat het formuleren van de specifieke onderwijsbehoeften van een leerling nog verder versterkt moet worden. Dit kan de focus zijn in het persoonlijk ontwikkeltraject. </w:t>
      </w:r>
    </w:p>
    <w:p w:rsidR="008E5BC6" w:rsidRPr="008A4CCE" w:rsidRDefault="008E5BC6" w:rsidP="00010265">
      <w:pPr>
        <w:rPr>
          <w:rFonts w:asciiTheme="minorHAnsi" w:hAnsiTheme="minorHAnsi" w:cstheme="minorHAnsi"/>
        </w:rPr>
      </w:pPr>
    </w:p>
    <w:p w:rsidR="00010265" w:rsidRDefault="00010265" w:rsidP="00010265">
      <w:pPr>
        <w:rPr>
          <w:rFonts w:asciiTheme="minorHAnsi" w:hAnsiTheme="minorHAnsi" w:cstheme="minorHAnsi"/>
        </w:rPr>
      </w:pPr>
      <w:r w:rsidRPr="008A4CCE">
        <w:rPr>
          <w:rFonts w:asciiTheme="minorHAnsi" w:hAnsiTheme="minorHAnsi" w:cstheme="minorHAnsi"/>
        </w:rPr>
        <w:t>Ten tweede wordt ook een persoonlijke vergelijking gemaakt van het gedrag dat de leerkracht belangrijk vindt en het gedrag dat hij ‘in het echt’ laat zien. Dit laatste is bijzonder omdat het een indicatie geeft over de motivatie: als je iets wel belangrijk vindt, maar nog niet doet zal jouw motivatie groter zijn om het nieuwe gedrag te leren</w:t>
      </w:r>
      <w:r w:rsidR="00C44B10" w:rsidRPr="008A4CCE">
        <w:rPr>
          <w:rFonts w:asciiTheme="minorHAnsi" w:hAnsiTheme="minorHAnsi" w:cstheme="minorHAnsi"/>
        </w:rPr>
        <w:t>.</w:t>
      </w:r>
      <w:r w:rsidR="00DC54DD" w:rsidRPr="008A4CCE">
        <w:rPr>
          <w:rStyle w:val="Voetnootmarkering"/>
          <w:rFonts w:asciiTheme="minorHAnsi" w:hAnsiTheme="minorHAnsi" w:cstheme="minorHAnsi"/>
        </w:rPr>
        <w:footnoteReference w:id="27"/>
      </w:r>
    </w:p>
    <w:p w:rsidR="008E5BC6" w:rsidRDefault="008E5BC6" w:rsidP="00010265">
      <w:pPr>
        <w:rPr>
          <w:rFonts w:asciiTheme="minorHAnsi" w:hAnsiTheme="minorHAnsi" w:cstheme="minorHAnsi"/>
        </w:rPr>
      </w:pPr>
    </w:p>
    <w:p w:rsidR="008E5BC6" w:rsidRDefault="008E5BC6" w:rsidP="00010265">
      <w:pPr>
        <w:rPr>
          <w:rFonts w:asciiTheme="minorHAnsi" w:hAnsiTheme="minorHAnsi" w:cstheme="minorHAnsi"/>
        </w:rPr>
      </w:pPr>
    </w:p>
    <w:p w:rsidR="006264EE" w:rsidRDefault="00433B1E" w:rsidP="008E5BC6">
      <w:pPr>
        <w:jc w:val="center"/>
        <w:rPr>
          <w:rFonts w:asciiTheme="minorHAnsi" w:hAnsiTheme="minorHAnsi" w:cstheme="minorHAnsi"/>
        </w:rPr>
      </w:pPr>
      <w:r w:rsidRPr="00686878">
        <w:rPr>
          <w:noProof/>
        </w:rPr>
        <w:drawing>
          <wp:inline distT="0" distB="0" distL="0" distR="0" wp14:anchorId="0E3F9428" wp14:editId="38237F4D">
            <wp:extent cx="1771650" cy="1707922"/>
            <wp:effectExtent l="0" t="0" r="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650" cy="1707922"/>
                    </a:xfrm>
                    <a:prstGeom prst="rect">
                      <a:avLst/>
                    </a:prstGeom>
                    <a:noFill/>
                    <a:ln>
                      <a:noFill/>
                    </a:ln>
                  </pic:spPr>
                </pic:pic>
              </a:graphicData>
            </a:graphic>
          </wp:inline>
        </w:drawing>
      </w:r>
    </w:p>
    <w:p w:rsidR="00433B1E" w:rsidRPr="008A4CCE" w:rsidRDefault="00433B1E" w:rsidP="00010265">
      <w:pPr>
        <w:rPr>
          <w:rFonts w:asciiTheme="minorHAnsi" w:hAnsiTheme="minorHAnsi" w:cstheme="minorHAnsi"/>
        </w:rPr>
      </w:pPr>
    </w:p>
    <w:p w:rsidR="008E5BC6" w:rsidRDefault="008E5BC6" w:rsidP="009D634B">
      <w:pPr>
        <w:rPr>
          <w:rFonts w:asciiTheme="minorHAnsi" w:hAnsiTheme="minorHAnsi" w:cstheme="minorHAnsi"/>
        </w:rPr>
      </w:pPr>
    </w:p>
    <w:p w:rsidR="008E5BC6" w:rsidRDefault="008E5BC6" w:rsidP="009D634B">
      <w:pPr>
        <w:rPr>
          <w:rFonts w:asciiTheme="minorHAnsi" w:hAnsiTheme="minorHAnsi" w:cstheme="minorHAnsi"/>
        </w:rPr>
      </w:pPr>
    </w:p>
    <w:p w:rsidR="008E5BC6" w:rsidRDefault="008E5BC6" w:rsidP="009D634B">
      <w:pPr>
        <w:rPr>
          <w:rFonts w:asciiTheme="minorHAnsi" w:hAnsiTheme="minorHAnsi" w:cstheme="minorHAnsi"/>
        </w:rPr>
      </w:pPr>
    </w:p>
    <w:p w:rsidR="008E5BC6" w:rsidRDefault="008E5BC6" w:rsidP="009D634B">
      <w:pPr>
        <w:rPr>
          <w:rFonts w:asciiTheme="minorHAnsi" w:hAnsiTheme="minorHAnsi" w:cstheme="minorHAnsi"/>
        </w:rPr>
      </w:pPr>
    </w:p>
    <w:p w:rsidR="008E5BC6" w:rsidRDefault="008E5BC6" w:rsidP="009D634B">
      <w:pPr>
        <w:rPr>
          <w:rFonts w:asciiTheme="minorHAnsi" w:hAnsiTheme="minorHAnsi" w:cstheme="minorHAnsi"/>
        </w:rPr>
      </w:pPr>
    </w:p>
    <w:p w:rsidR="008E5BC6" w:rsidRDefault="008E5BC6" w:rsidP="009D634B">
      <w:pPr>
        <w:rPr>
          <w:rFonts w:asciiTheme="minorHAnsi" w:hAnsiTheme="minorHAnsi" w:cstheme="minorHAnsi"/>
        </w:rPr>
      </w:pPr>
    </w:p>
    <w:p w:rsidR="008E5BC6" w:rsidRDefault="008E5BC6" w:rsidP="009D634B">
      <w:pPr>
        <w:rPr>
          <w:rFonts w:asciiTheme="minorHAnsi" w:hAnsiTheme="minorHAnsi" w:cstheme="minorHAnsi"/>
        </w:rPr>
      </w:pPr>
    </w:p>
    <w:p w:rsidR="008E5BC6" w:rsidRDefault="008E5BC6" w:rsidP="009D634B">
      <w:pPr>
        <w:rPr>
          <w:rFonts w:asciiTheme="minorHAnsi" w:hAnsiTheme="minorHAnsi" w:cstheme="minorHAnsi"/>
        </w:rPr>
      </w:pPr>
    </w:p>
    <w:p w:rsidR="008E5BC6" w:rsidRDefault="008E5BC6" w:rsidP="009D634B">
      <w:pPr>
        <w:rPr>
          <w:rFonts w:asciiTheme="minorHAnsi" w:hAnsiTheme="minorHAnsi" w:cstheme="minorHAnsi"/>
        </w:rPr>
      </w:pPr>
    </w:p>
    <w:p w:rsidR="00433B1E" w:rsidRDefault="00010265" w:rsidP="009D634B">
      <w:pPr>
        <w:rPr>
          <w:rFonts w:asciiTheme="minorHAnsi" w:hAnsiTheme="minorHAnsi" w:cstheme="minorHAnsi"/>
        </w:rPr>
      </w:pPr>
      <w:r w:rsidRPr="008A4CCE">
        <w:rPr>
          <w:rFonts w:asciiTheme="minorHAnsi" w:hAnsiTheme="minorHAnsi" w:cstheme="minorHAnsi"/>
        </w:rPr>
        <w:t xml:space="preserve">Er zijn verschillende instanties die een systeem hebben ontwikkeld om een overzicht te krijgen van de competenties van de leerkrachten. </w:t>
      </w:r>
    </w:p>
    <w:p w:rsidR="00433B1E" w:rsidRDefault="00010265" w:rsidP="009D634B">
      <w:pPr>
        <w:rPr>
          <w:rFonts w:asciiTheme="minorHAnsi" w:hAnsiTheme="minorHAnsi" w:cstheme="minorHAnsi"/>
        </w:rPr>
      </w:pPr>
      <w:r w:rsidRPr="008A4CCE">
        <w:rPr>
          <w:rFonts w:asciiTheme="minorHAnsi" w:hAnsiTheme="minorHAnsi" w:cstheme="minorHAnsi"/>
        </w:rPr>
        <w:t>De IJsselgroep</w:t>
      </w:r>
      <w:r w:rsidR="00DC54DD" w:rsidRPr="008A4CCE">
        <w:rPr>
          <w:rStyle w:val="Voetnootmarkering"/>
          <w:rFonts w:asciiTheme="minorHAnsi" w:hAnsiTheme="minorHAnsi" w:cstheme="minorHAnsi"/>
        </w:rPr>
        <w:footnoteReference w:id="28"/>
      </w:r>
      <w:r w:rsidRPr="008A4CCE">
        <w:rPr>
          <w:rFonts w:asciiTheme="minorHAnsi" w:hAnsiTheme="minorHAnsi" w:cstheme="minorHAnsi"/>
        </w:rPr>
        <w:t xml:space="preserve"> heeft </w:t>
      </w:r>
      <w:proofErr w:type="spellStart"/>
      <w:r w:rsidRPr="008A4CCE">
        <w:rPr>
          <w:rFonts w:asciiTheme="minorHAnsi" w:hAnsiTheme="minorHAnsi" w:cstheme="minorHAnsi"/>
        </w:rPr>
        <w:t>IJpos</w:t>
      </w:r>
      <w:proofErr w:type="spellEnd"/>
      <w:r w:rsidRPr="008A4CCE">
        <w:rPr>
          <w:rFonts w:asciiTheme="minorHAnsi" w:hAnsiTheme="minorHAnsi" w:cstheme="minorHAnsi"/>
        </w:rPr>
        <w:t xml:space="preserve"> ontwikkeld, wat staat voor IJsselgroep </w:t>
      </w:r>
      <w:r w:rsidR="00C728CD">
        <w:rPr>
          <w:rFonts w:asciiTheme="minorHAnsi" w:hAnsiTheme="minorHAnsi" w:cstheme="minorHAnsi"/>
        </w:rPr>
        <w:t>Passend Onderwijs</w:t>
      </w:r>
      <w:r w:rsidRPr="008A4CCE">
        <w:rPr>
          <w:rFonts w:asciiTheme="minorHAnsi" w:hAnsiTheme="minorHAnsi" w:cstheme="minorHAnsi"/>
        </w:rPr>
        <w:t xml:space="preserve"> Scan. Hierin worden de leerkrachten stellingen voorgelegd over hun manier van werken. Hierdoor krijgt de leerkracht inzicht in zijn handelen en zijn visie op </w:t>
      </w:r>
      <w:r w:rsidR="00C728CD">
        <w:rPr>
          <w:rFonts w:asciiTheme="minorHAnsi" w:hAnsiTheme="minorHAnsi" w:cstheme="minorHAnsi"/>
        </w:rPr>
        <w:t>Passend Onderwijs</w:t>
      </w:r>
      <w:r w:rsidRPr="008A4CCE">
        <w:rPr>
          <w:rFonts w:asciiTheme="minorHAnsi" w:hAnsiTheme="minorHAnsi" w:cstheme="minorHAnsi"/>
        </w:rPr>
        <w:t xml:space="preserve">. De stellingen hebben betrekking op kennis (vakkennis en problematiek bij leerlingen), houding (o.a. bereidheid tot </w:t>
      </w:r>
      <w:r w:rsidR="00C728CD">
        <w:rPr>
          <w:rFonts w:asciiTheme="minorHAnsi" w:hAnsiTheme="minorHAnsi" w:cstheme="minorHAnsi"/>
        </w:rPr>
        <w:t>Passend Onderwijs</w:t>
      </w:r>
      <w:r w:rsidRPr="008A4CCE">
        <w:rPr>
          <w:rFonts w:asciiTheme="minorHAnsi" w:hAnsiTheme="minorHAnsi" w:cstheme="minorHAnsi"/>
        </w:rPr>
        <w:t xml:space="preserve">, eigen functioneren en samenwerken met betrekking tot zorgleerlingen) en vaardigheden (pedagogische vaardigheden, instructie en remediërende vaardigheden, differentiëren en </w:t>
      </w:r>
      <w:r w:rsidR="006264EE">
        <w:rPr>
          <w:rFonts w:asciiTheme="minorHAnsi" w:hAnsiTheme="minorHAnsi" w:cstheme="minorHAnsi"/>
        </w:rPr>
        <w:t>k</w:t>
      </w:r>
      <w:r w:rsidRPr="008A4CCE">
        <w:rPr>
          <w:rFonts w:asciiTheme="minorHAnsi" w:hAnsiTheme="minorHAnsi" w:cstheme="minorHAnsi"/>
        </w:rPr>
        <w:t xml:space="preserve">lassenmanagement). </w:t>
      </w:r>
    </w:p>
    <w:p w:rsidR="008704AC" w:rsidRPr="008A4CCE" w:rsidRDefault="00010265" w:rsidP="009D634B">
      <w:pPr>
        <w:rPr>
          <w:rFonts w:asciiTheme="minorHAnsi" w:hAnsiTheme="minorHAnsi" w:cstheme="minorHAnsi"/>
          <w:i/>
        </w:rPr>
      </w:pPr>
      <w:r w:rsidRPr="008A4CCE">
        <w:rPr>
          <w:rFonts w:asciiTheme="minorHAnsi" w:hAnsiTheme="minorHAnsi" w:cstheme="minorHAnsi"/>
        </w:rPr>
        <w:t>Door het beantwoorden van de stellingen komt er een score uit. Aan de hand van de score is te zien wat de sterke punten van de leerkracht zijn en waar hij nog aan moet werken.</w:t>
      </w:r>
      <w:r w:rsidR="008704AC">
        <w:rPr>
          <w:rStyle w:val="Voetnootmarkering"/>
          <w:rFonts w:asciiTheme="minorHAnsi" w:hAnsiTheme="minorHAnsi" w:cstheme="minorHAnsi"/>
        </w:rPr>
        <w:footnoteReference w:id="29"/>
      </w:r>
    </w:p>
    <w:p w:rsidR="009D634B" w:rsidRPr="008A4CCE" w:rsidRDefault="009D634B" w:rsidP="00010265">
      <w:pPr>
        <w:rPr>
          <w:rFonts w:asciiTheme="minorHAnsi" w:hAnsiTheme="minorHAnsi" w:cstheme="minorHAnsi"/>
        </w:rPr>
      </w:pPr>
      <w:r w:rsidRPr="008A4CCE">
        <w:rPr>
          <w:rFonts w:asciiTheme="minorHAnsi" w:hAnsiTheme="minorHAnsi" w:cstheme="minorHAnsi"/>
        </w:rPr>
        <w:t>Hierbij wordt verder niet gekeken naar de persoonlijkheid van de leerkracht en of een leerkracht bereid is en in staat is om een grote verandering in zijn manier van werken te laten zien.</w:t>
      </w:r>
    </w:p>
    <w:p w:rsidR="00F05A54" w:rsidRDefault="00F05A54" w:rsidP="00010265">
      <w:pPr>
        <w:rPr>
          <w:rFonts w:asciiTheme="minorHAnsi" w:hAnsiTheme="minorHAnsi" w:cstheme="minorHAnsi"/>
        </w:rPr>
      </w:pPr>
    </w:p>
    <w:p w:rsidR="00C44B10" w:rsidRPr="008A4CCE" w:rsidRDefault="00C44B10" w:rsidP="00010265">
      <w:pPr>
        <w:rPr>
          <w:rFonts w:asciiTheme="minorHAnsi" w:hAnsiTheme="minorHAnsi" w:cstheme="minorHAnsi"/>
        </w:rPr>
      </w:pPr>
      <w:r w:rsidRPr="008A4CCE">
        <w:rPr>
          <w:rFonts w:asciiTheme="minorHAnsi" w:hAnsiTheme="minorHAnsi" w:cstheme="minorHAnsi"/>
        </w:rPr>
        <w:t xml:space="preserve">Ook Henk </w:t>
      </w:r>
      <w:proofErr w:type="spellStart"/>
      <w:r w:rsidRPr="008A4CCE">
        <w:rPr>
          <w:rFonts w:asciiTheme="minorHAnsi" w:hAnsiTheme="minorHAnsi" w:cstheme="minorHAnsi"/>
        </w:rPr>
        <w:t>Keesenberg</w:t>
      </w:r>
      <w:proofErr w:type="spellEnd"/>
      <w:r w:rsidRPr="008A4CCE">
        <w:rPr>
          <w:rFonts w:asciiTheme="minorHAnsi" w:hAnsiTheme="minorHAnsi" w:cstheme="minorHAnsi"/>
        </w:rPr>
        <w:t xml:space="preserve"> (coördinator </w:t>
      </w:r>
      <w:proofErr w:type="spellStart"/>
      <w:r w:rsidRPr="008A4CCE">
        <w:rPr>
          <w:rFonts w:asciiTheme="minorHAnsi" w:hAnsiTheme="minorHAnsi" w:cstheme="minorHAnsi"/>
        </w:rPr>
        <w:t>infopunt</w:t>
      </w:r>
      <w:proofErr w:type="spellEnd"/>
      <w:r w:rsidRPr="008A4CCE">
        <w:rPr>
          <w:rFonts w:asciiTheme="minorHAnsi" w:hAnsiTheme="minorHAnsi" w:cstheme="minorHAnsi"/>
        </w:rPr>
        <w:t xml:space="preserve"> </w:t>
      </w:r>
      <w:r w:rsidR="00C728CD">
        <w:rPr>
          <w:rFonts w:asciiTheme="minorHAnsi" w:hAnsiTheme="minorHAnsi" w:cstheme="minorHAnsi"/>
        </w:rPr>
        <w:t>Passend Onderwijs</w:t>
      </w:r>
      <w:r w:rsidRPr="008A4CCE">
        <w:rPr>
          <w:rFonts w:asciiTheme="minorHAnsi" w:hAnsiTheme="minorHAnsi" w:cstheme="minorHAnsi"/>
        </w:rPr>
        <w:t xml:space="preserve">) heeft een test ontwikkeld die een leerkracht op een eenvoudige manier een beeld </w:t>
      </w:r>
      <w:r w:rsidR="0094094E" w:rsidRPr="008A4CCE">
        <w:rPr>
          <w:rFonts w:asciiTheme="minorHAnsi" w:hAnsiTheme="minorHAnsi" w:cstheme="minorHAnsi"/>
        </w:rPr>
        <w:t xml:space="preserve">geeft </w:t>
      </w:r>
      <w:r w:rsidRPr="008A4CCE">
        <w:rPr>
          <w:rFonts w:asciiTheme="minorHAnsi" w:hAnsiTheme="minorHAnsi" w:cstheme="minorHAnsi"/>
        </w:rPr>
        <w:t xml:space="preserve">of hij of zij én de betreffende school, voldoende kennis en vaardigheden </w:t>
      </w:r>
      <w:r w:rsidR="0094094E" w:rsidRPr="008A4CCE">
        <w:rPr>
          <w:rFonts w:asciiTheme="minorHAnsi" w:hAnsiTheme="minorHAnsi" w:cstheme="minorHAnsi"/>
        </w:rPr>
        <w:t xml:space="preserve">bezitten </w:t>
      </w:r>
      <w:r w:rsidRPr="008A4CCE">
        <w:rPr>
          <w:rFonts w:asciiTheme="minorHAnsi" w:hAnsiTheme="minorHAnsi" w:cstheme="minorHAnsi"/>
        </w:rPr>
        <w:t xml:space="preserve">op het gebied van invoering van </w:t>
      </w:r>
      <w:r w:rsidR="00C728CD">
        <w:rPr>
          <w:rFonts w:asciiTheme="minorHAnsi" w:hAnsiTheme="minorHAnsi" w:cstheme="minorHAnsi"/>
        </w:rPr>
        <w:t>Passend Onderwijs</w:t>
      </w:r>
      <w:r w:rsidR="00433B1E">
        <w:rPr>
          <w:rFonts w:asciiTheme="minorHAnsi" w:hAnsiTheme="minorHAnsi" w:cstheme="minorHAnsi"/>
        </w:rPr>
        <w:t>.</w:t>
      </w:r>
      <w:r w:rsidR="00433B1E">
        <w:rPr>
          <w:rStyle w:val="Voetnootmarkering"/>
          <w:rFonts w:asciiTheme="minorHAnsi" w:hAnsiTheme="minorHAnsi" w:cstheme="minorHAnsi"/>
        </w:rPr>
        <w:footnoteReference w:id="30"/>
      </w:r>
      <w:r w:rsidRPr="008A4CCE">
        <w:rPr>
          <w:rFonts w:asciiTheme="minorHAnsi" w:hAnsiTheme="minorHAnsi" w:cstheme="minorHAnsi"/>
        </w:rPr>
        <w:t xml:space="preserve"> </w:t>
      </w:r>
    </w:p>
    <w:p w:rsidR="00F05A54" w:rsidRPr="008A4CCE" w:rsidRDefault="00F05A54" w:rsidP="00010265">
      <w:pPr>
        <w:rPr>
          <w:rFonts w:asciiTheme="minorHAnsi" w:hAnsiTheme="minorHAnsi" w:cstheme="minorHAnsi"/>
        </w:rPr>
      </w:pPr>
    </w:p>
    <w:p w:rsidR="00F05A54" w:rsidRPr="008A4CCE" w:rsidRDefault="00F05A54" w:rsidP="00010265">
      <w:pPr>
        <w:rPr>
          <w:rFonts w:asciiTheme="minorHAnsi" w:hAnsiTheme="minorHAnsi" w:cstheme="minorHAnsi"/>
        </w:rPr>
      </w:pPr>
    </w:p>
    <w:p w:rsidR="00DC54DD" w:rsidRPr="00EA5F79" w:rsidRDefault="00DC54DD">
      <w:pPr>
        <w:rPr>
          <w:rFonts w:ascii="Verdana" w:hAnsi="Verdana"/>
          <w:sz w:val="32"/>
          <w:szCs w:val="32"/>
        </w:rPr>
      </w:pPr>
    </w:p>
    <w:p w:rsidR="00DC54DD" w:rsidRPr="00EA5F79" w:rsidRDefault="00DC54DD">
      <w:pPr>
        <w:rPr>
          <w:rFonts w:ascii="Verdana" w:hAnsi="Verdana"/>
          <w:sz w:val="32"/>
          <w:szCs w:val="32"/>
        </w:rPr>
      </w:pPr>
    </w:p>
    <w:p w:rsidR="00DC54DD" w:rsidRDefault="00DC54DD">
      <w:pPr>
        <w:rPr>
          <w:rFonts w:ascii="Verdana" w:hAnsi="Verdana"/>
          <w:sz w:val="32"/>
          <w:szCs w:val="32"/>
        </w:rPr>
      </w:pPr>
    </w:p>
    <w:p w:rsidR="008A4CCE" w:rsidRDefault="008A4CCE">
      <w:pPr>
        <w:rPr>
          <w:rFonts w:ascii="Verdana" w:hAnsi="Verdana"/>
          <w:sz w:val="32"/>
          <w:szCs w:val="32"/>
        </w:rPr>
      </w:pPr>
    </w:p>
    <w:p w:rsidR="008A4CCE" w:rsidRDefault="008A4CCE">
      <w:pPr>
        <w:rPr>
          <w:rFonts w:ascii="Verdana" w:hAnsi="Verdana"/>
          <w:sz w:val="32"/>
          <w:szCs w:val="32"/>
        </w:rPr>
      </w:pPr>
    </w:p>
    <w:p w:rsidR="008A4CCE" w:rsidRDefault="008A4CCE">
      <w:pPr>
        <w:rPr>
          <w:rFonts w:ascii="Verdana" w:hAnsi="Verdana"/>
          <w:sz w:val="32"/>
          <w:szCs w:val="32"/>
        </w:rPr>
      </w:pPr>
    </w:p>
    <w:p w:rsidR="008A4CCE" w:rsidRDefault="008A4CCE">
      <w:pPr>
        <w:rPr>
          <w:rFonts w:ascii="Verdana" w:hAnsi="Verdana"/>
          <w:sz w:val="32"/>
          <w:szCs w:val="32"/>
        </w:rPr>
      </w:pPr>
    </w:p>
    <w:p w:rsidR="008A4CCE" w:rsidRDefault="008A4CCE">
      <w:pPr>
        <w:rPr>
          <w:rFonts w:ascii="Verdana" w:hAnsi="Verdana"/>
          <w:sz w:val="32"/>
          <w:szCs w:val="32"/>
        </w:rPr>
      </w:pPr>
    </w:p>
    <w:p w:rsidR="003B30B6" w:rsidRDefault="003B30B6">
      <w:pPr>
        <w:rPr>
          <w:rFonts w:ascii="Verdana" w:hAnsi="Verdana"/>
          <w:sz w:val="32"/>
          <w:szCs w:val="32"/>
        </w:rPr>
      </w:pPr>
    </w:p>
    <w:p w:rsidR="003B30B6" w:rsidRDefault="003B30B6">
      <w:pPr>
        <w:rPr>
          <w:rFonts w:ascii="Verdana" w:hAnsi="Verdana"/>
          <w:sz w:val="32"/>
          <w:szCs w:val="32"/>
        </w:rPr>
      </w:pPr>
    </w:p>
    <w:p w:rsidR="003B30B6" w:rsidRDefault="003B30B6">
      <w:pPr>
        <w:rPr>
          <w:rFonts w:ascii="Verdana" w:hAnsi="Verdana"/>
          <w:sz w:val="32"/>
          <w:szCs w:val="32"/>
        </w:rPr>
      </w:pPr>
    </w:p>
    <w:p w:rsidR="003B30B6" w:rsidRDefault="003B30B6">
      <w:pPr>
        <w:rPr>
          <w:rFonts w:ascii="Verdana" w:hAnsi="Verdana"/>
          <w:sz w:val="32"/>
          <w:szCs w:val="32"/>
        </w:rPr>
      </w:pPr>
    </w:p>
    <w:p w:rsidR="003B30B6" w:rsidRDefault="003B30B6">
      <w:pPr>
        <w:rPr>
          <w:rFonts w:ascii="Verdana" w:hAnsi="Verdana"/>
          <w:sz w:val="32"/>
          <w:szCs w:val="32"/>
        </w:rPr>
      </w:pPr>
    </w:p>
    <w:p w:rsidR="00CA1810" w:rsidRDefault="00CA1810">
      <w:pPr>
        <w:rPr>
          <w:rFonts w:ascii="Verdana" w:hAnsi="Verdana"/>
          <w:sz w:val="32"/>
          <w:szCs w:val="32"/>
        </w:rPr>
      </w:pPr>
    </w:p>
    <w:p w:rsidR="00CA1810" w:rsidRDefault="00CA1810">
      <w:pPr>
        <w:rPr>
          <w:rFonts w:ascii="Verdana" w:hAnsi="Verdana"/>
          <w:sz w:val="32"/>
          <w:szCs w:val="32"/>
        </w:rPr>
      </w:pPr>
    </w:p>
    <w:p w:rsidR="003B30B6" w:rsidRDefault="003B30B6">
      <w:pPr>
        <w:rPr>
          <w:rFonts w:ascii="Verdana" w:hAnsi="Verdana"/>
          <w:sz w:val="32"/>
          <w:szCs w:val="32"/>
        </w:rPr>
      </w:pPr>
    </w:p>
    <w:p w:rsidR="003B30B6" w:rsidRDefault="003B30B6">
      <w:pPr>
        <w:rPr>
          <w:rFonts w:ascii="Verdana" w:hAnsi="Verdana"/>
          <w:sz w:val="32"/>
          <w:szCs w:val="32"/>
        </w:rPr>
      </w:pPr>
    </w:p>
    <w:p w:rsidR="001C1156" w:rsidRPr="007E1681" w:rsidRDefault="001C1156" w:rsidP="001C1156">
      <w:pPr>
        <w:rPr>
          <w:rFonts w:ascii="Calibri" w:hAnsi="Calibri"/>
          <w:color w:val="4F81BD" w:themeColor="accent1"/>
          <w:sz w:val="28"/>
          <w:szCs w:val="28"/>
        </w:rPr>
      </w:pPr>
      <w:r w:rsidRPr="007E1681">
        <w:rPr>
          <w:rFonts w:ascii="Calibri" w:hAnsi="Calibri"/>
          <w:color w:val="4F81BD" w:themeColor="accent1"/>
          <w:sz w:val="28"/>
          <w:szCs w:val="28"/>
        </w:rPr>
        <w:t xml:space="preserve">Hoofdstuk 6 </w:t>
      </w:r>
    </w:p>
    <w:p w:rsidR="001C1156" w:rsidRPr="00686878" w:rsidRDefault="001C1156" w:rsidP="001C1156">
      <w:pPr>
        <w:pBdr>
          <w:bottom w:val="single" w:sz="6" w:space="1" w:color="auto"/>
        </w:pBdr>
        <w:rPr>
          <w:rFonts w:ascii="Calibri" w:hAnsi="Calibri"/>
          <w:b/>
          <w:sz w:val="28"/>
          <w:szCs w:val="28"/>
        </w:rPr>
      </w:pPr>
      <w:r w:rsidRPr="00686878">
        <w:rPr>
          <w:rFonts w:ascii="Calibri" w:hAnsi="Calibri"/>
          <w:b/>
          <w:sz w:val="28"/>
          <w:szCs w:val="28"/>
        </w:rPr>
        <w:t xml:space="preserve">Wat zijn de valkuilen en bezwaren </w:t>
      </w:r>
      <w:r w:rsidR="002F4572">
        <w:rPr>
          <w:rFonts w:ascii="Calibri" w:hAnsi="Calibri"/>
          <w:b/>
          <w:sz w:val="28"/>
          <w:szCs w:val="28"/>
        </w:rPr>
        <w:t>(</w:t>
      </w:r>
      <w:r w:rsidRPr="00686878">
        <w:rPr>
          <w:rFonts w:ascii="Calibri" w:hAnsi="Calibri"/>
          <w:b/>
          <w:sz w:val="28"/>
          <w:szCs w:val="28"/>
        </w:rPr>
        <w:t xml:space="preserve">van </w:t>
      </w:r>
      <w:r w:rsidR="00C728CD">
        <w:rPr>
          <w:rFonts w:ascii="Calibri" w:hAnsi="Calibri"/>
          <w:b/>
          <w:sz w:val="28"/>
          <w:szCs w:val="28"/>
        </w:rPr>
        <w:t>Passend Onderwijs</w:t>
      </w:r>
      <w:r w:rsidRPr="00686878">
        <w:rPr>
          <w:rFonts w:ascii="Calibri" w:hAnsi="Calibri"/>
          <w:b/>
          <w:sz w:val="28"/>
          <w:szCs w:val="28"/>
        </w:rPr>
        <w:t xml:space="preserve"> voor de leerkracht</w:t>
      </w:r>
      <w:r w:rsidR="002F4572">
        <w:rPr>
          <w:rFonts w:ascii="Calibri" w:hAnsi="Calibri"/>
          <w:b/>
          <w:sz w:val="28"/>
          <w:szCs w:val="28"/>
        </w:rPr>
        <w:t>)</w:t>
      </w:r>
      <w:r w:rsidRPr="00686878">
        <w:rPr>
          <w:rFonts w:ascii="Calibri" w:hAnsi="Calibri"/>
          <w:b/>
          <w:sz w:val="28"/>
          <w:szCs w:val="28"/>
        </w:rPr>
        <w:t>?</w:t>
      </w:r>
    </w:p>
    <w:p w:rsidR="001170C4" w:rsidRPr="008A4CCE" w:rsidRDefault="001170C4" w:rsidP="001C1156">
      <w:pPr>
        <w:rPr>
          <w:rFonts w:ascii="Calibri" w:hAnsi="Calibri"/>
        </w:rPr>
      </w:pPr>
    </w:p>
    <w:p w:rsidR="001C1156" w:rsidRPr="008A4CCE" w:rsidRDefault="001C1156" w:rsidP="001C1156">
      <w:pPr>
        <w:rPr>
          <w:rFonts w:ascii="Calibri" w:hAnsi="Calibri"/>
        </w:rPr>
      </w:pPr>
      <w:r w:rsidRPr="008A4CCE">
        <w:rPr>
          <w:rFonts w:ascii="Calibri" w:hAnsi="Calibri"/>
        </w:rPr>
        <w:t xml:space="preserve">Tot nu toe is men vooral vanuit besturen bezig geweest om toe te werken naar de invoering van </w:t>
      </w:r>
      <w:r w:rsidR="00C728CD">
        <w:rPr>
          <w:rFonts w:ascii="Calibri" w:hAnsi="Calibri"/>
        </w:rPr>
        <w:t>Passend Onderwijs</w:t>
      </w:r>
      <w:r w:rsidRPr="008A4CCE">
        <w:rPr>
          <w:rFonts w:ascii="Calibri" w:hAnsi="Calibri"/>
        </w:rPr>
        <w:t xml:space="preserve">. </w:t>
      </w:r>
      <w:r w:rsidR="00EF6BF5" w:rsidRPr="008A4CCE">
        <w:rPr>
          <w:rFonts w:ascii="Calibri" w:hAnsi="Calibri"/>
        </w:rPr>
        <w:t>Het lijkt er e</w:t>
      </w:r>
      <w:r w:rsidRPr="008A4CCE">
        <w:rPr>
          <w:rFonts w:ascii="Calibri" w:hAnsi="Calibri"/>
        </w:rPr>
        <w:t xml:space="preserve">chter </w:t>
      </w:r>
      <w:r w:rsidR="00EF6BF5" w:rsidRPr="008A4CCE">
        <w:rPr>
          <w:rFonts w:ascii="Calibri" w:hAnsi="Calibri"/>
        </w:rPr>
        <w:t>op dat er</w:t>
      </w:r>
      <w:r w:rsidRPr="008A4CCE">
        <w:rPr>
          <w:rFonts w:ascii="Calibri" w:hAnsi="Calibri"/>
        </w:rPr>
        <w:t xml:space="preserve"> voorbij </w:t>
      </w:r>
      <w:r w:rsidR="00EF6BF5" w:rsidRPr="008A4CCE">
        <w:rPr>
          <w:rFonts w:ascii="Calibri" w:hAnsi="Calibri"/>
        </w:rPr>
        <w:t xml:space="preserve">is </w:t>
      </w:r>
      <w:r w:rsidRPr="008A4CCE">
        <w:rPr>
          <w:rFonts w:ascii="Calibri" w:hAnsi="Calibri"/>
        </w:rPr>
        <w:t xml:space="preserve">gegaan aan de leerkrachten, terwijl deze mensen het voor een groot deel uit moeten gaan voeren. Natuurlijk </w:t>
      </w:r>
      <w:r w:rsidR="00A70552">
        <w:rPr>
          <w:rFonts w:ascii="Calibri" w:hAnsi="Calibri"/>
        </w:rPr>
        <w:t>zijn</w:t>
      </w:r>
      <w:r w:rsidRPr="008A4CCE">
        <w:rPr>
          <w:rFonts w:ascii="Calibri" w:hAnsi="Calibri"/>
        </w:rPr>
        <w:t xml:space="preserve"> een goed regionaal zorgnetwerk en </w:t>
      </w:r>
      <w:r w:rsidR="00A70552">
        <w:rPr>
          <w:rFonts w:ascii="Calibri" w:hAnsi="Calibri"/>
        </w:rPr>
        <w:t>de</w:t>
      </w:r>
      <w:r w:rsidRPr="008A4CCE">
        <w:rPr>
          <w:rFonts w:ascii="Calibri" w:hAnsi="Calibri"/>
        </w:rPr>
        <w:t xml:space="preserve"> invoering van een 1-zorgloket</w:t>
      </w:r>
      <w:r w:rsidR="00A70552">
        <w:rPr>
          <w:rFonts w:ascii="Calibri" w:hAnsi="Calibri"/>
        </w:rPr>
        <w:t xml:space="preserve">, noodzakelijke </w:t>
      </w:r>
      <w:r w:rsidRPr="008A4CCE">
        <w:rPr>
          <w:rFonts w:ascii="Calibri" w:hAnsi="Calibri"/>
        </w:rPr>
        <w:t>voorwaarde</w:t>
      </w:r>
      <w:r w:rsidR="00A70552">
        <w:rPr>
          <w:rFonts w:ascii="Calibri" w:hAnsi="Calibri"/>
        </w:rPr>
        <w:t>n</w:t>
      </w:r>
      <w:r w:rsidRPr="008A4CCE">
        <w:rPr>
          <w:rFonts w:ascii="Calibri" w:hAnsi="Calibri"/>
        </w:rPr>
        <w:t xml:space="preserve"> om </w:t>
      </w:r>
      <w:r w:rsidR="00C728CD">
        <w:rPr>
          <w:rFonts w:ascii="Calibri" w:hAnsi="Calibri"/>
        </w:rPr>
        <w:t>Passend Onderwijs</w:t>
      </w:r>
      <w:r w:rsidRPr="008A4CCE">
        <w:rPr>
          <w:rFonts w:ascii="Calibri" w:hAnsi="Calibri"/>
        </w:rPr>
        <w:t xml:space="preserve"> te realiseren. Hierbij moet</w:t>
      </w:r>
      <w:r w:rsidR="00EF6BF5" w:rsidRPr="008A4CCE">
        <w:rPr>
          <w:rFonts w:ascii="Calibri" w:hAnsi="Calibri"/>
        </w:rPr>
        <w:t xml:space="preserve"> volgens Meijer wel</w:t>
      </w:r>
      <w:r w:rsidRPr="008A4CCE">
        <w:rPr>
          <w:rFonts w:ascii="Calibri" w:hAnsi="Calibri"/>
        </w:rPr>
        <w:t xml:space="preserve"> rekening </w:t>
      </w:r>
      <w:r w:rsidR="00EF6BF5" w:rsidRPr="008A4CCE">
        <w:rPr>
          <w:rFonts w:ascii="Calibri" w:hAnsi="Calibri"/>
        </w:rPr>
        <w:t>ge</w:t>
      </w:r>
      <w:r w:rsidRPr="008A4CCE">
        <w:rPr>
          <w:rFonts w:ascii="Calibri" w:hAnsi="Calibri"/>
        </w:rPr>
        <w:t xml:space="preserve">houden </w:t>
      </w:r>
      <w:r w:rsidR="00EF6BF5" w:rsidRPr="008A4CCE">
        <w:rPr>
          <w:rFonts w:ascii="Calibri" w:hAnsi="Calibri"/>
        </w:rPr>
        <w:t xml:space="preserve">worden </w:t>
      </w:r>
      <w:r w:rsidRPr="008A4CCE">
        <w:rPr>
          <w:rFonts w:ascii="Calibri" w:hAnsi="Calibri"/>
        </w:rPr>
        <w:t>met een aantal valkuilen</w:t>
      </w:r>
      <w:r w:rsidRPr="008A4CCE">
        <w:rPr>
          <w:rStyle w:val="Voetnootmarkering"/>
          <w:rFonts w:ascii="Calibri" w:hAnsi="Calibri"/>
        </w:rPr>
        <w:footnoteReference w:id="31"/>
      </w:r>
      <w:r w:rsidRPr="008A4CCE">
        <w:rPr>
          <w:rFonts w:ascii="Calibri" w:hAnsi="Calibri"/>
        </w:rPr>
        <w:t>:</w:t>
      </w:r>
    </w:p>
    <w:p w:rsidR="001C1156" w:rsidRPr="008A4CCE" w:rsidRDefault="001C1156" w:rsidP="001C1156">
      <w:pPr>
        <w:rPr>
          <w:rFonts w:ascii="Calibri" w:hAnsi="Calibri"/>
        </w:rPr>
      </w:pPr>
    </w:p>
    <w:p w:rsidR="001C1156" w:rsidRPr="00240580" w:rsidRDefault="001C1156" w:rsidP="00B22BBF">
      <w:pPr>
        <w:pStyle w:val="Lijstalinea"/>
        <w:numPr>
          <w:ilvl w:val="0"/>
          <w:numId w:val="18"/>
        </w:numPr>
        <w:ind w:left="697" w:hanging="357"/>
        <w:rPr>
          <w:rFonts w:ascii="Calibri" w:hAnsi="Calibri"/>
          <w:i/>
          <w:sz w:val="24"/>
          <w:szCs w:val="24"/>
          <w:lang w:val="nl-NL"/>
        </w:rPr>
      </w:pPr>
      <w:r w:rsidRPr="00240580">
        <w:rPr>
          <w:rFonts w:ascii="Calibri" w:hAnsi="Calibri"/>
          <w:i/>
          <w:sz w:val="24"/>
          <w:szCs w:val="24"/>
          <w:lang w:val="nl-NL"/>
        </w:rPr>
        <w:t>Meestal is de rol van de intern begeleider niet duidelijk omschreven: is dit een (verlengstuk van de) leerkracht of is het een begeleider die parallel aan een extern begeleider taken verricht? Dus er moet een goed doordachte invulling komen van de begeleidingstaak. De begeleider moet als taak krijgen om de leerkracht te begeleiden bij het geven van passende onderwijszorg in de klas en samen met de leerkracht nagaan of de gegeven zorg passend is voor de betrokken leerling(en).</w:t>
      </w:r>
    </w:p>
    <w:p w:rsidR="001C1156" w:rsidRPr="00240580" w:rsidRDefault="001C1156" w:rsidP="00EF6BBD">
      <w:pPr>
        <w:pStyle w:val="Lijstalinea"/>
        <w:numPr>
          <w:ilvl w:val="0"/>
          <w:numId w:val="18"/>
        </w:numPr>
        <w:ind w:left="697" w:hanging="357"/>
        <w:rPr>
          <w:rFonts w:ascii="Calibri" w:hAnsi="Calibri"/>
          <w:i/>
          <w:sz w:val="24"/>
          <w:szCs w:val="24"/>
          <w:lang w:val="nl-NL"/>
        </w:rPr>
      </w:pPr>
      <w:r w:rsidRPr="008A4CCE">
        <w:rPr>
          <w:rFonts w:ascii="Calibri" w:hAnsi="Calibri"/>
          <w:i/>
          <w:sz w:val="24"/>
          <w:szCs w:val="24"/>
          <w:lang w:val="nl-NL"/>
        </w:rPr>
        <w:t xml:space="preserve">Ook heerst er onduidelijkheid over het begrip ‘handelingsgerichte begeleiding’. </w:t>
      </w:r>
      <w:r w:rsidRPr="00240580">
        <w:rPr>
          <w:rFonts w:ascii="Calibri" w:hAnsi="Calibri"/>
          <w:i/>
          <w:sz w:val="24"/>
          <w:szCs w:val="24"/>
          <w:lang w:val="nl-NL"/>
        </w:rPr>
        <w:t>De begeleiding houdt niet op nadat de diagnose is gesteld. Ook de acties die volgen na de diagnostiek, zoals adviseren, invoeren van veranderingen in de onderwijsleersituatie en evaluatie hiervan vormen onderdelen van de handelingsgerichte begeleiding.</w:t>
      </w:r>
    </w:p>
    <w:p w:rsidR="001C1156" w:rsidRPr="008A4CCE" w:rsidRDefault="001C1156" w:rsidP="00EF6BBD">
      <w:pPr>
        <w:pStyle w:val="Lijstalinea"/>
        <w:numPr>
          <w:ilvl w:val="0"/>
          <w:numId w:val="18"/>
        </w:numPr>
        <w:ind w:left="697" w:hanging="357"/>
        <w:rPr>
          <w:rFonts w:ascii="Calibri" w:hAnsi="Calibri"/>
          <w:i/>
          <w:sz w:val="24"/>
          <w:szCs w:val="24"/>
          <w:lang w:val="nl-NL"/>
        </w:rPr>
      </w:pPr>
      <w:r w:rsidRPr="008A4CCE">
        <w:rPr>
          <w:rFonts w:ascii="Calibri" w:hAnsi="Calibri"/>
          <w:i/>
          <w:sz w:val="24"/>
          <w:szCs w:val="24"/>
          <w:lang w:val="nl-NL"/>
        </w:rPr>
        <w:t xml:space="preserve">Er moet niet gekeken worden vanuit het perspectief van de ontwikkeling van de </w:t>
      </w:r>
      <w:proofErr w:type="spellStart"/>
      <w:r w:rsidRPr="008A4CCE">
        <w:rPr>
          <w:rFonts w:ascii="Calibri" w:hAnsi="Calibri"/>
          <w:i/>
          <w:sz w:val="24"/>
          <w:szCs w:val="24"/>
          <w:lang w:val="nl-NL"/>
        </w:rPr>
        <w:t>zorgleerling</w:t>
      </w:r>
      <w:proofErr w:type="spellEnd"/>
      <w:r w:rsidRPr="008A4CCE">
        <w:rPr>
          <w:rFonts w:ascii="Calibri" w:hAnsi="Calibri"/>
          <w:i/>
          <w:sz w:val="24"/>
          <w:szCs w:val="24"/>
          <w:lang w:val="nl-NL"/>
        </w:rPr>
        <w:t xml:space="preserve">, maar juist vanuit het perspectief van de leerkracht die </w:t>
      </w:r>
      <w:r w:rsidR="00C728CD">
        <w:rPr>
          <w:rFonts w:ascii="Calibri" w:hAnsi="Calibri"/>
          <w:i/>
          <w:sz w:val="24"/>
          <w:szCs w:val="24"/>
          <w:lang w:val="nl-NL"/>
        </w:rPr>
        <w:t>Passend Onderwijs</w:t>
      </w:r>
      <w:r w:rsidRPr="008A4CCE">
        <w:rPr>
          <w:rFonts w:ascii="Calibri" w:hAnsi="Calibri"/>
          <w:i/>
          <w:sz w:val="24"/>
          <w:szCs w:val="24"/>
          <w:lang w:val="nl-NL"/>
        </w:rPr>
        <w:t xml:space="preserve"> moet bieden. De leerkracht zal elke leerling de juiste zorg moeten bieden, handelingsplannen moeten uitvoeren. Hierbij moet goed voor ogen gehouden worden wat de leerkracht wil bereiken. Voorbeeld: </w:t>
      </w:r>
      <w:proofErr w:type="spellStart"/>
      <w:r w:rsidRPr="008A4CCE">
        <w:rPr>
          <w:rFonts w:ascii="Calibri" w:hAnsi="Calibri"/>
          <w:i/>
          <w:sz w:val="24"/>
          <w:szCs w:val="24"/>
          <w:lang w:val="nl-NL"/>
        </w:rPr>
        <w:t>toetsgegevens</w:t>
      </w:r>
      <w:proofErr w:type="spellEnd"/>
      <w:r w:rsidRPr="008A4CCE">
        <w:rPr>
          <w:rFonts w:ascii="Calibri" w:hAnsi="Calibri"/>
          <w:i/>
          <w:sz w:val="24"/>
          <w:szCs w:val="24"/>
          <w:lang w:val="nl-NL"/>
        </w:rPr>
        <w:t xml:space="preserve"> zijn meestal de belangrijkste basis voor het opstellen van een (groeps)handelingsplan. Echt</w:t>
      </w:r>
      <w:r w:rsidR="00A70552">
        <w:rPr>
          <w:rFonts w:ascii="Calibri" w:hAnsi="Calibri"/>
          <w:i/>
          <w:sz w:val="24"/>
          <w:szCs w:val="24"/>
          <w:lang w:val="nl-NL"/>
        </w:rPr>
        <w:t>er,</w:t>
      </w:r>
      <w:r w:rsidRPr="008A4CCE">
        <w:rPr>
          <w:rFonts w:ascii="Calibri" w:hAnsi="Calibri"/>
          <w:i/>
          <w:sz w:val="24"/>
          <w:szCs w:val="24"/>
          <w:lang w:val="nl-NL"/>
        </w:rPr>
        <w:t xml:space="preserve"> hierbij wordt volledig voorbijgegaan aan de leerkracht. Het is juist heel zinvol om na te gaan of de </w:t>
      </w:r>
      <w:proofErr w:type="spellStart"/>
      <w:r w:rsidRPr="008A4CCE">
        <w:rPr>
          <w:rFonts w:ascii="Calibri" w:hAnsi="Calibri"/>
          <w:i/>
          <w:sz w:val="24"/>
          <w:szCs w:val="24"/>
          <w:lang w:val="nl-NL"/>
        </w:rPr>
        <w:t>toetsuitslagen</w:t>
      </w:r>
      <w:proofErr w:type="spellEnd"/>
      <w:r w:rsidRPr="008A4CCE">
        <w:rPr>
          <w:rFonts w:ascii="Calibri" w:hAnsi="Calibri"/>
          <w:i/>
          <w:sz w:val="24"/>
          <w:szCs w:val="24"/>
          <w:lang w:val="nl-NL"/>
        </w:rPr>
        <w:t xml:space="preserve"> overeenkomen met de verwachtingen van de leerkracht. Zo ja, dan kunnen leerdoelen en onderwijstaken aangepast worden. Zo nee, dan zal er meer rekening gehouden moeten worden met indirecte (kind)factoren (b</w:t>
      </w:r>
      <w:r w:rsidR="00A70552">
        <w:rPr>
          <w:rFonts w:ascii="Calibri" w:hAnsi="Calibri"/>
          <w:i/>
          <w:sz w:val="24"/>
          <w:szCs w:val="24"/>
          <w:lang w:val="nl-NL"/>
        </w:rPr>
        <w:t>ijvoorbeeld</w:t>
      </w:r>
      <w:r w:rsidRPr="008A4CCE">
        <w:rPr>
          <w:rFonts w:ascii="Calibri" w:hAnsi="Calibri"/>
          <w:i/>
          <w:sz w:val="24"/>
          <w:szCs w:val="24"/>
          <w:lang w:val="nl-NL"/>
        </w:rPr>
        <w:t xml:space="preserve"> hoogbegaafde dyslecticus, faalangstige spellende lezer). De focus moet dan niet gericht zijn op verwijzing naar speciale programma’s voor hoogbegaafden of voor </w:t>
      </w:r>
      <w:proofErr w:type="spellStart"/>
      <w:r w:rsidRPr="008A4CCE">
        <w:rPr>
          <w:rFonts w:ascii="Calibri" w:hAnsi="Calibri"/>
          <w:i/>
          <w:sz w:val="24"/>
          <w:szCs w:val="24"/>
          <w:lang w:val="nl-NL"/>
        </w:rPr>
        <w:t>faalangstigen</w:t>
      </w:r>
      <w:proofErr w:type="spellEnd"/>
      <w:r w:rsidRPr="008A4CCE">
        <w:rPr>
          <w:rFonts w:ascii="Calibri" w:hAnsi="Calibri"/>
          <w:i/>
          <w:sz w:val="24"/>
          <w:szCs w:val="24"/>
          <w:lang w:val="nl-NL"/>
        </w:rPr>
        <w:t>, maar de aandacht moet gericht blijven op de onderwijsbehoeften bij het lezen!</w:t>
      </w:r>
    </w:p>
    <w:p w:rsidR="001C1156" w:rsidRDefault="001C1156" w:rsidP="00EF6BBD">
      <w:pPr>
        <w:pStyle w:val="Lijstalinea"/>
        <w:numPr>
          <w:ilvl w:val="0"/>
          <w:numId w:val="18"/>
        </w:numPr>
        <w:ind w:left="697" w:hanging="357"/>
        <w:rPr>
          <w:rFonts w:ascii="Calibri" w:hAnsi="Calibri"/>
          <w:i/>
          <w:sz w:val="24"/>
          <w:szCs w:val="24"/>
          <w:lang w:val="nl-NL"/>
        </w:rPr>
      </w:pPr>
      <w:r w:rsidRPr="008A4CCE">
        <w:rPr>
          <w:rFonts w:ascii="Calibri" w:hAnsi="Calibri"/>
          <w:i/>
          <w:sz w:val="24"/>
          <w:szCs w:val="24"/>
          <w:lang w:val="nl-NL"/>
        </w:rPr>
        <w:t>Het begrip onderwijsbehoeften biedt ook nogal wat onduidelijkheid. Bij onderwijsbehoeften van een kind moet zowel naar het didactisch als naar het pedagogisch handelen gekeken worden. Er moeten aanpassingen uitgevoerd worden die aan beiden tegemoet komen.</w:t>
      </w:r>
    </w:p>
    <w:p w:rsidR="00433B1E" w:rsidRPr="00433B1E" w:rsidRDefault="00433B1E" w:rsidP="00433B1E">
      <w:pPr>
        <w:rPr>
          <w:rFonts w:ascii="Calibri" w:hAnsi="Calibri"/>
          <w:i/>
        </w:rPr>
      </w:pPr>
    </w:p>
    <w:p w:rsidR="001C1156" w:rsidRPr="008A4CCE" w:rsidRDefault="001C1156" w:rsidP="00B22BBF">
      <w:pPr>
        <w:ind w:left="340"/>
        <w:rPr>
          <w:rFonts w:ascii="Calibri" w:hAnsi="Calibri"/>
        </w:rPr>
      </w:pPr>
      <w:r w:rsidRPr="008A4CCE">
        <w:rPr>
          <w:rFonts w:ascii="Calibri" w:hAnsi="Calibri"/>
        </w:rPr>
        <w:t>Uit alles komt naar voren dat de man of vrouw voor de klas de basis is. Hij</w:t>
      </w:r>
      <w:r w:rsidR="00A70552">
        <w:rPr>
          <w:rFonts w:ascii="Calibri" w:hAnsi="Calibri"/>
        </w:rPr>
        <w:t xml:space="preserve"> of zij</w:t>
      </w:r>
      <w:r w:rsidRPr="008A4CCE">
        <w:rPr>
          <w:rFonts w:ascii="Calibri" w:hAnsi="Calibri"/>
        </w:rPr>
        <w:t xml:space="preserve"> zal in staat moeten zijn om de leerlingen op de juiste manier te begeleiden. Momenteel is er een scherpe scheiding tussen partijen die doelstellingen van onderwijs vaststellen, die onderwijs geven, die het controleren en die het ontvangen. Om </w:t>
      </w:r>
      <w:r w:rsidR="00C728CD">
        <w:rPr>
          <w:rFonts w:ascii="Calibri" w:hAnsi="Calibri"/>
        </w:rPr>
        <w:t>Passend Onderwijs</w:t>
      </w:r>
      <w:r w:rsidRPr="008A4CCE">
        <w:rPr>
          <w:rFonts w:ascii="Calibri" w:hAnsi="Calibri"/>
        </w:rPr>
        <w:t xml:space="preserve"> toe te passen, is de rol van de leerkracht cruciaal. De leerkrachten, de professionals in de klas, moeten uitgedaagd worden en meer speelruimte krijgen om te experimenteren. Het management moet zich daarbij volgend opstellen</w:t>
      </w:r>
      <w:r w:rsidR="00A70552">
        <w:rPr>
          <w:rFonts w:ascii="Calibri" w:hAnsi="Calibri"/>
        </w:rPr>
        <w:t>, aldus Meijer.</w:t>
      </w:r>
    </w:p>
    <w:p w:rsidR="001C1156" w:rsidRPr="008A4CCE" w:rsidRDefault="001C1156" w:rsidP="001C1156">
      <w:pPr>
        <w:rPr>
          <w:rFonts w:ascii="Calibri" w:hAnsi="Calibri"/>
        </w:rPr>
      </w:pPr>
    </w:p>
    <w:p w:rsidR="001C1156" w:rsidRDefault="001C1156" w:rsidP="001C1156">
      <w:pPr>
        <w:rPr>
          <w:rFonts w:ascii="Calibri" w:hAnsi="Calibri"/>
        </w:rPr>
      </w:pPr>
      <w:r w:rsidRPr="008A4CCE">
        <w:rPr>
          <w:rFonts w:ascii="Calibri" w:hAnsi="Calibri"/>
        </w:rPr>
        <w:t xml:space="preserve">De bezwaren van het invoeren van </w:t>
      </w:r>
      <w:r w:rsidR="00C728CD">
        <w:rPr>
          <w:rFonts w:ascii="Calibri" w:hAnsi="Calibri"/>
        </w:rPr>
        <w:t>Passend Onderwijs</w:t>
      </w:r>
      <w:r w:rsidRPr="008A4CCE">
        <w:rPr>
          <w:rFonts w:ascii="Calibri" w:hAnsi="Calibri"/>
        </w:rPr>
        <w:t xml:space="preserve"> in het huidige systeem zijn de volgende:</w:t>
      </w:r>
    </w:p>
    <w:p w:rsidR="00A70552" w:rsidRPr="008A4CCE" w:rsidRDefault="00A70552" w:rsidP="001C1156">
      <w:pPr>
        <w:rPr>
          <w:rFonts w:ascii="Calibri" w:hAnsi="Calibri"/>
        </w:rPr>
      </w:pPr>
    </w:p>
    <w:p w:rsidR="001C1156" w:rsidRPr="008A4CCE" w:rsidRDefault="001C1156" w:rsidP="00EF6BBD">
      <w:pPr>
        <w:pStyle w:val="Lijstalinea"/>
        <w:numPr>
          <w:ilvl w:val="0"/>
          <w:numId w:val="19"/>
        </w:numPr>
        <w:ind w:left="697" w:hanging="357"/>
        <w:rPr>
          <w:rFonts w:ascii="Calibri" w:hAnsi="Calibri"/>
          <w:i/>
        </w:rPr>
      </w:pPr>
      <w:r w:rsidRPr="008A4CCE">
        <w:rPr>
          <w:rFonts w:ascii="Calibri" w:hAnsi="Calibri"/>
          <w:i/>
          <w:lang w:val="nl-NL"/>
        </w:rPr>
        <w:t xml:space="preserve">Een school streeft naar succes (dus goede </w:t>
      </w:r>
      <w:proofErr w:type="spellStart"/>
      <w:r w:rsidRPr="008A4CCE">
        <w:rPr>
          <w:rFonts w:ascii="Calibri" w:hAnsi="Calibri"/>
          <w:i/>
          <w:lang w:val="nl-NL"/>
        </w:rPr>
        <w:t>leerlingresultaten</w:t>
      </w:r>
      <w:proofErr w:type="spellEnd"/>
      <w:r w:rsidRPr="008A4CCE">
        <w:rPr>
          <w:rFonts w:ascii="Calibri" w:hAnsi="Calibri"/>
          <w:i/>
          <w:lang w:val="nl-NL"/>
        </w:rPr>
        <w:t xml:space="preserve">) en weinig uitval. </w:t>
      </w:r>
      <w:r w:rsidRPr="00240580">
        <w:rPr>
          <w:rFonts w:ascii="Calibri" w:hAnsi="Calibri"/>
          <w:i/>
          <w:lang w:val="nl-NL"/>
        </w:rPr>
        <w:t xml:space="preserve">Echter goed onderwijs houdt ook in leerlingen motiveren en minder goede leerlingen tot optimale prestaties te brengen. </w:t>
      </w:r>
      <w:proofErr w:type="spellStart"/>
      <w:r w:rsidRPr="008A4CCE">
        <w:rPr>
          <w:rFonts w:ascii="Calibri" w:hAnsi="Calibri"/>
          <w:i/>
        </w:rPr>
        <w:t>Dit</w:t>
      </w:r>
      <w:proofErr w:type="spellEnd"/>
      <w:r w:rsidRPr="008A4CCE">
        <w:rPr>
          <w:rFonts w:ascii="Calibri" w:hAnsi="Calibri"/>
          <w:i/>
        </w:rPr>
        <w:t xml:space="preserve"> is </w:t>
      </w:r>
      <w:proofErr w:type="spellStart"/>
      <w:r w:rsidRPr="008A4CCE">
        <w:rPr>
          <w:rFonts w:ascii="Calibri" w:hAnsi="Calibri"/>
          <w:i/>
        </w:rPr>
        <w:t>echter</w:t>
      </w:r>
      <w:proofErr w:type="spellEnd"/>
      <w:r w:rsidRPr="008A4CCE">
        <w:rPr>
          <w:rFonts w:ascii="Calibri" w:hAnsi="Calibri"/>
          <w:i/>
        </w:rPr>
        <w:t xml:space="preserve"> </w:t>
      </w:r>
      <w:proofErr w:type="spellStart"/>
      <w:r w:rsidRPr="008A4CCE">
        <w:rPr>
          <w:rFonts w:ascii="Calibri" w:hAnsi="Calibri"/>
          <w:i/>
        </w:rPr>
        <w:t>niet</w:t>
      </w:r>
      <w:proofErr w:type="spellEnd"/>
      <w:r w:rsidRPr="008A4CCE">
        <w:rPr>
          <w:rFonts w:ascii="Calibri" w:hAnsi="Calibri"/>
          <w:i/>
        </w:rPr>
        <w:t xml:space="preserve"> </w:t>
      </w:r>
      <w:proofErr w:type="spellStart"/>
      <w:r w:rsidRPr="008A4CCE">
        <w:rPr>
          <w:rFonts w:ascii="Calibri" w:hAnsi="Calibri"/>
          <w:i/>
        </w:rPr>
        <w:t>meetbaar</w:t>
      </w:r>
      <w:proofErr w:type="spellEnd"/>
      <w:r w:rsidRPr="008A4CCE">
        <w:rPr>
          <w:rFonts w:ascii="Calibri" w:hAnsi="Calibri"/>
          <w:i/>
        </w:rPr>
        <w:t>.</w:t>
      </w:r>
    </w:p>
    <w:p w:rsidR="008A4CCE" w:rsidRPr="00240580" w:rsidRDefault="001C1156" w:rsidP="00EF6BBD">
      <w:pPr>
        <w:pStyle w:val="Lijstalinea"/>
        <w:numPr>
          <w:ilvl w:val="0"/>
          <w:numId w:val="19"/>
        </w:numPr>
        <w:ind w:left="697" w:hanging="357"/>
        <w:rPr>
          <w:rFonts w:ascii="Calibri" w:hAnsi="Calibri"/>
          <w:i/>
          <w:sz w:val="24"/>
          <w:szCs w:val="24"/>
          <w:lang w:val="nl-NL"/>
        </w:rPr>
      </w:pPr>
      <w:r w:rsidRPr="008A4CCE">
        <w:rPr>
          <w:rFonts w:ascii="Calibri" w:hAnsi="Calibri"/>
          <w:i/>
          <w:sz w:val="24"/>
          <w:szCs w:val="24"/>
          <w:lang w:val="nl-NL"/>
        </w:rPr>
        <w:t>De verwachtingen van de ouders stroken niet altijd met de rol die de school vervult in de opvoeding, echter de opvoeding komt op beiden neer, liefst in goed overleg.</w:t>
      </w:r>
    </w:p>
    <w:p w:rsidR="00F25C16" w:rsidRPr="008A4CCE" w:rsidRDefault="008A4CCE" w:rsidP="008A4CCE">
      <w:pPr>
        <w:rPr>
          <w:rFonts w:ascii="Calibri" w:hAnsi="Calibri"/>
          <w:i/>
        </w:rPr>
      </w:pPr>
      <w:r w:rsidRPr="008A4CCE">
        <w:rPr>
          <w:rFonts w:ascii="Calibri" w:hAnsi="Calibri"/>
          <w:i/>
        </w:rPr>
        <w:t>Aandachtspunten</w:t>
      </w:r>
    </w:p>
    <w:p w:rsidR="00F25C16" w:rsidRPr="008A4CCE" w:rsidRDefault="00F25C16" w:rsidP="00F25C16">
      <w:pPr>
        <w:rPr>
          <w:rFonts w:ascii="Calibri" w:hAnsi="Calibri"/>
        </w:rPr>
      </w:pPr>
      <w:r w:rsidRPr="008A4CCE">
        <w:rPr>
          <w:rStyle w:val="Voetnootmarkering"/>
          <w:rFonts w:ascii="Calibri" w:hAnsi="Calibri"/>
        </w:rPr>
        <w:footnoteReference w:id="32"/>
      </w:r>
      <w:r w:rsidRPr="008A4CCE">
        <w:rPr>
          <w:rFonts w:ascii="Calibri" w:hAnsi="Calibri"/>
        </w:rPr>
        <w:t xml:space="preserve">Er zijn al veel scholen die adaptief werken, eigenlijk dus een vorm van </w:t>
      </w:r>
      <w:r w:rsidR="00C728CD">
        <w:rPr>
          <w:rFonts w:ascii="Calibri" w:hAnsi="Calibri"/>
        </w:rPr>
        <w:t>Passend Onderwijs</w:t>
      </w:r>
      <w:r w:rsidRPr="008A4CCE">
        <w:rPr>
          <w:rFonts w:ascii="Calibri" w:hAnsi="Calibri"/>
        </w:rPr>
        <w:t xml:space="preserve">. </w:t>
      </w:r>
      <w:r w:rsidR="005C6B97" w:rsidRPr="008A4CCE">
        <w:rPr>
          <w:rFonts w:ascii="Calibri" w:hAnsi="Calibri"/>
        </w:rPr>
        <w:t>Leerlingen</w:t>
      </w:r>
      <w:r w:rsidRPr="008A4CCE">
        <w:rPr>
          <w:rFonts w:ascii="Calibri" w:hAnsi="Calibri"/>
        </w:rPr>
        <w:t xml:space="preserve"> kunnen op hun eigen niveau werken, al strookt dat niet met het niveau van de groep. Er wordt dan altijd extra hulp geboden, hetzij van een onderwijsassistent, hetzij van een IB-er. Met die extra ondersteuning kunnen de meeste scholen nog alle </w:t>
      </w:r>
      <w:r w:rsidR="005C6B97" w:rsidRPr="008A4CCE">
        <w:rPr>
          <w:rFonts w:ascii="Calibri" w:hAnsi="Calibri"/>
        </w:rPr>
        <w:t>leerlingen</w:t>
      </w:r>
      <w:r w:rsidRPr="008A4CCE">
        <w:rPr>
          <w:rFonts w:ascii="Calibri" w:hAnsi="Calibri"/>
        </w:rPr>
        <w:t xml:space="preserve"> die zich aanmelden plaatsen. Tot nu toe zijn de voornaamste problemen van die </w:t>
      </w:r>
      <w:r w:rsidR="005C6B97" w:rsidRPr="008A4CCE">
        <w:rPr>
          <w:rFonts w:ascii="Calibri" w:hAnsi="Calibri"/>
        </w:rPr>
        <w:t>leerlingen</w:t>
      </w:r>
      <w:r w:rsidRPr="008A4CCE">
        <w:rPr>
          <w:rFonts w:ascii="Calibri" w:hAnsi="Calibri"/>
        </w:rPr>
        <w:t xml:space="preserve"> gedragsproblemen, ADHD of een vorm van autisme.</w:t>
      </w:r>
    </w:p>
    <w:p w:rsidR="00077726" w:rsidRPr="008A4CCE" w:rsidRDefault="00077726" w:rsidP="00F25C16">
      <w:pPr>
        <w:rPr>
          <w:rFonts w:ascii="Calibri" w:hAnsi="Calibri"/>
        </w:rPr>
      </w:pPr>
    </w:p>
    <w:p w:rsidR="00F25C16" w:rsidRDefault="00F25C16" w:rsidP="00F25C16">
      <w:pPr>
        <w:rPr>
          <w:rFonts w:ascii="Calibri" w:hAnsi="Calibri"/>
        </w:rPr>
      </w:pPr>
      <w:r w:rsidRPr="008A4CCE">
        <w:rPr>
          <w:rFonts w:ascii="Calibri" w:hAnsi="Calibri"/>
        </w:rPr>
        <w:t xml:space="preserve">De situatie zal echter drastisch veranderen als zich </w:t>
      </w:r>
      <w:r w:rsidR="005C6B97" w:rsidRPr="008A4CCE">
        <w:rPr>
          <w:rFonts w:ascii="Calibri" w:hAnsi="Calibri"/>
        </w:rPr>
        <w:t>leerlingen</w:t>
      </w:r>
      <w:r w:rsidRPr="008A4CCE">
        <w:rPr>
          <w:rFonts w:ascii="Calibri" w:hAnsi="Calibri"/>
        </w:rPr>
        <w:t xml:space="preserve"> met een motorische beperking aanmelden. Er is dan veel meer speciale begeleiding nodig, waarvoor de benodigde kennis in huis zal moeten worden gehaald. Daarnaast kan het zijn dat het gebouw aangepast moet worden. De volgende vraag komt dan al snel naar voren: ‘mag ieder kind in mijn klas?’ Als idealistische leerkracht is je antwoord in eerste instantie: natuurlijk. Maar de realiteit is dat </w:t>
      </w:r>
      <w:r w:rsidR="00A70552">
        <w:rPr>
          <w:rFonts w:ascii="Calibri" w:hAnsi="Calibri"/>
        </w:rPr>
        <w:t xml:space="preserve">het niet altijd mogelijk is </w:t>
      </w:r>
      <w:r w:rsidRPr="008A4CCE">
        <w:rPr>
          <w:rFonts w:ascii="Calibri" w:hAnsi="Calibri"/>
        </w:rPr>
        <w:t xml:space="preserve">ieder kind de gewenste faciliteiten </w:t>
      </w:r>
      <w:r w:rsidR="00A70552">
        <w:rPr>
          <w:rFonts w:ascii="Calibri" w:hAnsi="Calibri"/>
        </w:rPr>
        <w:t>te</w:t>
      </w:r>
      <w:r w:rsidRPr="008A4CCE">
        <w:rPr>
          <w:rFonts w:ascii="Calibri" w:hAnsi="Calibri"/>
        </w:rPr>
        <w:t xml:space="preserve"> bieden en dat niet iedere leerkracht met iedere handicap om kan gaan. Je moet als school en als team die grenzen kennen. Accepteer je een kind op je school, dan </w:t>
      </w:r>
      <w:proofErr w:type="spellStart"/>
      <w:r w:rsidRPr="008A4CCE">
        <w:rPr>
          <w:rFonts w:ascii="Calibri" w:hAnsi="Calibri"/>
        </w:rPr>
        <w:t>zul</w:t>
      </w:r>
      <w:proofErr w:type="spellEnd"/>
      <w:r w:rsidRPr="008A4CCE">
        <w:rPr>
          <w:rFonts w:ascii="Calibri" w:hAnsi="Calibri"/>
        </w:rPr>
        <w:t xml:space="preserve"> je hem gedurende zijn hele basisschooltijd goede onderwijszorg moeten bieden. Het kan zijn dat de leerkracht van de huidige groep 4 het kind met een behoefte aan speciale begeleiding prima aankan, maar dat </w:t>
      </w:r>
      <w:r w:rsidR="00A70552">
        <w:rPr>
          <w:rFonts w:ascii="Calibri" w:hAnsi="Calibri"/>
        </w:rPr>
        <w:t xml:space="preserve">de </w:t>
      </w:r>
      <w:r w:rsidRPr="008A4CCE">
        <w:rPr>
          <w:rFonts w:ascii="Calibri" w:hAnsi="Calibri"/>
        </w:rPr>
        <w:t>leerkracht die het kind daarna in de groep krijgt</w:t>
      </w:r>
      <w:r w:rsidR="00A70552">
        <w:rPr>
          <w:rFonts w:ascii="Calibri" w:hAnsi="Calibri"/>
        </w:rPr>
        <w:t>,</w:t>
      </w:r>
      <w:r w:rsidRPr="008A4CCE">
        <w:rPr>
          <w:rFonts w:ascii="Calibri" w:hAnsi="Calibri"/>
        </w:rPr>
        <w:t xml:space="preserve"> niet. Je zult je hier goed om moeten voorbereiden als directie en team.</w:t>
      </w:r>
    </w:p>
    <w:p w:rsidR="00433B1E" w:rsidRDefault="00433B1E" w:rsidP="00F25C16">
      <w:pPr>
        <w:rPr>
          <w:rFonts w:ascii="Calibri" w:hAnsi="Calibri"/>
        </w:rPr>
      </w:pPr>
    </w:p>
    <w:p w:rsidR="00433B1E" w:rsidRDefault="00433B1E" w:rsidP="00F25C16">
      <w:pPr>
        <w:rPr>
          <w:rFonts w:ascii="Calibri" w:hAnsi="Calibri"/>
        </w:rPr>
      </w:pPr>
    </w:p>
    <w:p w:rsidR="00433B1E" w:rsidRDefault="00433B1E" w:rsidP="00F25C16">
      <w:pPr>
        <w:rPr>
          <w:rFonts w:ascii="Calibri" w:hAnsi="Calibri"/>
        </w:rPr>
      </w:pPr>
    </w:p>
    <w:p w:rsidR="00433B1E" w:rsidRDefault="00433B1E" w:rsidP="00F25C16">
      <w:pPr>
        <w:rPr>
          <w:rFonts w:ascii="Calibri" w:hAnsi="Calibri"/>
        </w:rPr>
      </w:pPr>
    </w:p>
    <w:p w:rsidR="00433B1E" w:rsidRDefault="00433B1E" w:rsidP="00F25C16">
      <w:pPr>
        <w:rPr>
          <w:rFonts w:ascii="Calibri" w:hAnsi="Calibri"/>
        </w:rPr>
      </w:pPr>
    </w:p>
    <w:p w:rsidR="00433B1E" w:rsidRDefault="00433B1E" w:rsidP="00F25C16">
      <w:pPr>
        <w:rPr>
          <w:rFonts w:ascii="Calibri" w:hAnsi="Calibri"/>
        </w:rPr>
      </w:pPr>
    </w:p>
    <w:p w:rsidR="00433B1E" w:rsidRPr="008A4CCE" w:rsidRDefault="00433B1E" w:rsidP="00F25C16">
      <w:pPr>
        <w:rPr>
          <w:rFonts w:ascii="Calibri" w:hAnsi="Calibri"/>
        </w:rPr>
      </w:pPr>
    </w:p>
    <w:p w:rsidR="00077726" w:rsidRPr="008A4CCE" w:rsidRDefault="00077726" w:rsidP="00F25C16">
      <w:pPr>
        <w:rPr>
          <w:rFonts w:ascii="Calibri" w:hAnsi="Calibri"/>
        </w:rPr>
      </w:pPr>
    </w:p>
    <w:p w:rsidR="00F25C16" w:rsidRDefault="00F25C16" w:rsidP="00F25C16">
      <w:pPr>
        <w:rPr>
          <w:rFonts w:ascii="Calibri" w:hAnsi="Calibri"/>
        </w:rPr>
      </w:pPr>
      <w:r w:rsidRPr="008A4CCE">
        <w:rPr>
          <w:rFonts w:ascii="Calibri" w:hAnsi="Calibri"/>
        </w:rPr>
        <w:lastRenderedPageBreak/>
        <w:t xml:space="preserve">Belangrijk is dus om te weten wat je mogelijkheden zijn en waar je beperkingen liggen. </w:t>
      </w:r>
      <w:r w:rsidR="00A70552">
        <w:rPr>
          <w:rFonts w:ascii="Calibri" w:hAnsi="Calibri"/>
        </w:rPr>
        <w:t xml:space="preserve"> </w:t>
      </w:r>
      <w:r w:rsidRPr="008A4CCE">
        <w:rPr>
          <w:rFonts w:ascii="Calibri" w:hAnsi="Calibri"/>
        </w:rPr>
        <w:t xml:space="preserve">Als er een kind komt met een bepaalde indicatie, moet er voldoende informatie voorhanden zijn en een duidelijke overdracht plaatsvinden. Dan kun je je leerkracht en/of je team daarop voorbereiden met een training of cursus. Soms is het beter om een aantal mensen te specialiseren op bijvoorbeeld het gebied van autisme. Zij geven dan ondersteuning aan de leerkrachten die met deze </w:t>
      </w:r>
      <w:r w:rsidR="005C6B97" w:rsidRPr="008A4CCE">
        <w:rPr>
          <w:rFonts w:ascii="Calibri" w:hAnsi="Calibri"/>
        </w:rPr>
        <w:t>leerlingen</w:t>
      </w:r>
      <w:r w:rsidRPr="008A4CCE">
        <w:rPr>
          <w:rFonts w:ascii="Calibri" w:hAnsi="Calibri"/>
        </w:rPr>
        <w:t xml:space="preserve"> te maken krijgen.</w:t>
      </w:r>
    </w:p>
    <w:p w:rsidR="00D851A7" w:rsidRDefault="00D851A7" w:rsidP="00F25C16">
      <w:pPr>
        <w:rPr>
          <w:rFonts w:ascii="Calibri" w:hAnsi="Calibri"/>
        </w:rPr>
      </w:pPr>
    </w:p>
    <w:p w:rsidR="00D851A7" w:rsidRPr="008A4CCE" w:rsidRDefault="00D851A7" w:rsidP="00F25C16">
      <w:pPr>
        <w:rPr>
          <w:rFonts w:ascii="Calibri" w:hAnsi="Calibri"/>
        </w:rPr>
      </w:pPr>
    </w:p>
    <w:p w:rsidR="00F25C16" w:rsidRPr="008A4CCE" w:rsidRDefault="00F25C16" w:rsidP="00F25C16">
      <w:pPr>
        <w:rPr>
          <w:rFonts w:ascii="Calibri" w:hAnsi="Calibri"/>
        </w:rPr>
      </w:pPr>
      <w:r w:rsidRPr="008A4CCE">
        <w:rPr>
          <w:rFonts w:ascii="Calibri" w:hAnsi="Calibri"/>
        </w:rPr>
        <w:t xml:space="preserve">Daarnaast moet ervoor </w:t>
      </w:r>
      <w:r w:rsidR="0094094E" w:rsidRPr="008A4CCE">
        <w:rPr>
          <w:rFonts w:ascii="Calibri" w:hAnsi="Calibri"/>
        </w:rPr>
        <w:t>gewaakt worden</w:t>
      </w:r>
      <w:r w:rsidRPr="008A4CCE">
        <w:rPr>
          <w:rFonts w:ascii="Calibri" w:hAnsi="Calibri"/>
        </w:rPr>
        <w:t xml:space="preserve"> dat de extra aandacht voor de </w:t>
      </w:r>
      <w:proofErr w:type="spellStart"/>
      <w:r w:rsidRPr="008A4CCE">
        <w:rPr>
          <w:rFonts w:ascii="Calibri" w:hAnsi="Calibri"/>
        </w:rPr>
        <w:t>zorgleerling</w:t>
      </w:r>
      <w:proofErr w:type="spellEnd"/>
      <w:r w:rsidRPr="008A4CCE">
        <w:rPr>
          <w:rFonts w:ascii="Calibri" w:hAnsi="Calibri"/>
        </w:rPr>
        <w:t xml:space="preserve">(en) ten koste gaat van het onderwijs, de </w:t>
      </w:r>
      <w:r w:rsidR="005C6B97" w:rsidRPr="008A4CCE">
        <w:rPr>
          <w:rFonts w:ascii="Calibri" w:hAnsi="Calibri"/>
        </w:rPr>
        <w:t>leerlingen</w:t>
      </w:r>
      <w:r w:rsidRPr="008A4CCE">
        <w:rPr>
          <w:rFonts w:ascii="Calibri" w:hAnsi="Calibri"/>
        </w:rPr>
        <w:t xml:space="preserve"> en de leerkracht. Want een leerkracht die teveel moet doen, houdt dat gewoon niet vol. Gaat het </w:t>
      </w:r>
      <w:r w:rsidR="00C728CD">
        <w:rPr>
          <w:rFonts w:ascii="Calibri" w:hAnsi="Calibri"/>
        </w:rPr>
        <w:t>Passend Onderwijs</w:t>
      </w:r>
      <w:r w:rsidRPr="008A4CCE">
        <w:rPr>
          <w:rFonts w:ascii="Calibri" w:hAnsi="Calibri"/>
        </w:rPr>
        <w:t xml:space="preserve"> ten koste van de leerkracht, de </w:t>
      </w:r>
      <w:r w:rsidR="005C6B97" w:rsidRPr="008A4CCE">
        <w:rPr>
          <w:rFonts w:ascii="Calibri" w:hAnsi="Calibri"/>
        </w:rPr>
        <w:t>leerlingen</w:t>
      </w:r>
      <w:r w:rsidRPr="008A4CCE">
        <w:rPr>
          <w:rFonts w:ascii="Calibri" w:hAnsi="Calibri"/>
        </w:rPr>
        <w:t xml:space="preserve"> of de </w:t>
      </w:r>
      <w:proofErr w:type="spellStart"/>
      <w:r w:rsidRPr="008A4CCE">
        <w:rPr>
          <w:rFonts w:ascii="Calibri" w:hAnsi="Calibri"/>
        </w:rPr>
        <w:t>zorgleerling</w:t>
      </w:r>
      <w:proofErr w:type="spellEnd"/>
      <w:r w:rsidRPr="008A4CCE">
        <w:rPr>
          <w:rFonts w:ascii="Calibri" w:hAnsi="Calibri"/>
        </w:rPr>
        <w:t xml:space="preserve"> zelf, dan moet er altijd de mogelijkheid blijven bestaan </w:t>
      </w:r>
      <w:r w:rsidR="00A70552">
        <w:rPr>
          <w:rFonts w:ascii="Calibri" w:hAnsi="Calibri"/>
        </w:rPr>
        <w:t>om te verwijzen naar het speciaal onderwijs.</w:t>
      </w:r>
      <w:r w:rsidRPr="008A4CCE">
        <w:rPr>
          <w:rFonts w:ascii="Calibri" w:hAnsi="Calibri"/>
        </w:rPr>
        <w:t xml:space="preserve"> </w:t>
      </w:r>
    </w:p>
    <w:p w:rsidR="00077726" w:rsidRPr="008A4CCE" w:rsidRDefault="00077726" w:rsidP="00F25C16">
      <w:pPr>
        <w:rPr>
          <w:rFonts w:ascii="Calibri" w:hAnsi="Calibri"/>
        </w:rPr>
      </w:pPr>
    </w:p>
    <w:p w:rsidR="00F25C16" w:rsidRPr="008A4CCE" w:rsidRDefault="00F25C16" w:rsidP="00F25C16">
      <w:pPr>
        <w:rPr>
          <w:rFonts w:ascii="Calibri" w:hAnsi="Calibri"/>
        </w:rPr>
      </w:pPr>
    </w:p>
    <w:p w:rsidR="00F25C16" w:rsidRPr="008A4CCE" w:rsidRDefault="00F25C16" w:rsidP="00F25C16">
      <w:pPr>
        <w:rPr>
          <w:rFonts w:ascii="Calibri" w:hAnsi="Calibri"/>
        </w:rPr>
      </w:pPr>
    </w:p>
    <w:p w:rsidR="00F25C16" w:rsidRPr="008A4CCE" w:rsidRDefault="00F25C16" w:rsidP="00F25C16">
      <w:pPr>
        <w:rPr>
          <w:rFonts w:ascii="Calibri" w:hAnsi="Calibri"/>
        </w:rPr>
      </w:pPr>
    </w:p>
    <w:p w:rsidR="001C1156" w:rsidRPr="00EA5F79" w:rsidRDefault="00765B08" w:rsidP="001C1156">
      <w:pPr>
        <w:pStyle w:val="Lijstalinea"/>
        <w:rPr>
          <w:rFonts w:ascii="Calibri" w:hAnsi="Calibri"/>
          <w:sz w:val="32"/>
          <w:szCs w:val="32"/>
          <w:lang w:val="nl-NL"/>
        </w:rPr>
      </w:pPr>
      <w:r w:rsidRPr="00EA5F79">
        <w:rPr>
          <w:noProof/>
          <w:sz w:val="32"/>
          <w:szCs w:val="32"/>
          <w:lang w:val="nl-NL" w:eastAsia="nl-NL"/>
        </w:rPr>
        <w:drawing>
          <wp:inline distT="0" distB="0" distL="0" distR="0" wp14:anchorId="44D76C5D" wp14:editId="1764F8E4">
            <wp:extent cx="4467225" cy="318135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7225" cy="3181350"/>
                    </a:xfrm>
                    <a:prstGeom prst="rect">
                      <a:avLst/>
                    </a:prstGeom>
                    <a:noFill/>
                    <a:ln>
                      <a:noFill/>
                    </a:ln>
                  </pic:spPr>
                </pic:pic>
              </a:graphicData>
            </a:graphic>
          </wp:inline>
        </w:drawing>
      </w:r>
    </w:p>
    <w:p w:rsidR="001C1156" w:rsidRPr="00EA5F79" w:rsidRDefault="001C1156" w:rsidP="001C1156">
      <w:pPr>
        <w:pStyle w:val="Lijstalinea"/>
        <w:rPr>
          <w:rFonts w:ascii="Calibri" w:hAnsi="Calibri"/>
          <w:sz w:val="32"/>
          <w:szCs w:val="32"/>
          <w:lang w:val="nl-NL"/>
        </w:rPr>
      </w:pPr>
    </w:p>
    <w:p w:rsidR="001C1156" w:rsidRPr="00EA5F79" w:rsidRDefault="001C1156" w:rsidP="001C1156">
      <w:pPr>
        <w:pStyle w:val="Lijstalinea"/>
        <w:rPr>
          <w:rFonts w:ascii="Calibri" w:hAnsi="Calibri"/>
          <w:sz w:val="32"/>
          <w:szCs w:val="32"/>
          <w:lang w:val="nl-NL"/>
        </w:rPr>
      </w:pPr>
    </w:p>
    <w:p w:rsidR="00F25C16" w:rsidRDefault="00F25C16" w:rsidP="001C1156">
      <w:pPr>
        <w:pStyle w:val="Lijstalinea"/>
        <w:rPr>
          <w:rFonts w:ascii="Calibri" w:hAnsi="Calibri"/>
          <w:sz w:val="32"/>
          <w:szCs w:val="32"/>
          <w:lang w:val="nl-NL"/>
        </w:rPr>
      </w:pPr>
    </w:p>
    <w:p w:rsidR="00A70552" w:rsidRDefault="00A70552" w:rsidP="001C1156">
      <w:pPr>
        <w:pStyle w:val="Lijstalinea"/>
        <w:rPr>
          <w:rFonts w:ascii="Calibri" w:hAnsi="Calibri"/>
          <w:sz w:val="32"/>
          <w:szCs w:val="32"/>
          <w:lang w:val="nl-NL"/>
        </w:rPr>
      </w:pPr>
    </w:p>
    <w:p w:rsidR="00A70552" w:rsidRDefault="00A70552" w:rsidP="001C1156">
      <w:pPr>
        <w:pStyle w:val="Lijstalinea"/>
        <w:rPr>
          <w:rFonts w:ascii="Calibri" w:hAnsi="Calibri"/>
          <w:sz w:val="32"/>
          <w:szCs w:val="32"/>
          <w:lang w:val="nl-NL"/>
        </w:rPr>
      </w:pPr>
    </w:p>
    <w:p w:rsidR="00A70552" w:rsidRDefault="00A70552" w:rsidP="001C1156">
      <w:pPr>
        <w:pStyle w:val="Lijstalinea"/>
        <w:rPr>
          <w:rFonts w:ascii="Calibri" w:hAnsi="Calibri"/>
          <w:sz w:val="32"/>
          <w:szCs w:val="32"/>
          <w:lang w:val="nl-NL"/>
        </w:rPr>
      </w:pPr>
    </w:p>
    <w:p w:rsidR="00A70552" w:rsidRPr="00EA5F79" w:rsidRDefault="00A70552" w:rsidP="001C1156">
      <w:pPr>
        <w:pStyle w:val="Lijstalinea"/>
        <w:rPr>
          <w:rFonts w:ascii="Calibri" w:hAnsi="Calibri"/>
          <w:sz w:val="32"/>
          <w:szCs w:val="32"/>
          <w:lang w:val="nl-NL"/>
        </w:rPr>
      </w:pPr>
    </w:p>
    <w:p w:rsidR="00F25C16" w:rsidRPr="00EA5F79" w:rsidRDefault="00F25C16" w:rsidP="001C1156">
      <w:pPr>
        <w:pStyle w:val="Lijstalinea"/>
        <w:rPr>
          <w:rFonts w:ascii="Calibri" w:hAnsi="Calibri"/>
          <w:sz w:val="32"/>
          <w:szCs w:val="32"/>
          <w:lang w:val="nl-NL"/>
        </w:rPr>
      </w:pPr>
    </w:p>
    <w:p w:rsidR="00457F03" w:rsidRPr="007E1681" w:rsidRDefault="009E4809">
      <w:pPr>
        <w:rPr>
          <w:rFonts w:asciiTheme="minorHAnsi" w:hAnsiTheme="minorHAnsi" w:cstheme="minorHAnsi"/>
          <w:color w:val="4F81BD" w:themeColor="accent1"/>
          <w:sz w:val="28"/>
          <w:szCs w:val="28"/>
        </w:rPr>
      </w:pPr>
      <w:r w:rsidRPr="007E1681">
        <w:rPr>
          <w:rFonts w:asciiTheme="minorHAnsi" w:hAnsiTheme="minorHAnsi" w:cstheme="minorHAnsi"/>
          <w:color w:val="4F81BD" w:themeColor="accent1"/>
          <w:sz w:val="28"/>
          <w:szCs w:val="28"/>
        </w:rPr>
        <w:lastRenderedPageBreak/>
        <w:t>Hoofdstuk</w:t>
      </w:r>
      <w:r w:rsidR="00603E99" w:rsidRPr="007E1681">
        <w:rPr>
          <w:rFonts w:asciiTheme="minorHAnsi" w:hAnsiTheme="minorHAnsi" w:cstheme="minorHAnsi"/>
          <w:color w:val="4F81BD" w:themeColor="accent1"/>
          <w:sz w:val="28"/>
          <w:szCs w:val="28"/>
        </w:rPr>
        <w:t>7</w:t>
      </w:r>
    </w:p>
    <w:p w:rsidR="009E4809" w:rsidRPr="003B30B6" w:rsidRDefault="009E4809">
      <w:pPr>
        <w:pBdr>
          <w:bottom w:val="single" w:sz="6" w:space="1" w:color="auto"/>
        </w:pBdr>
        <w:rPr>
          <w:rFonts w:asciiTheme="minorHAnsi" w:hAnsiTheme="minorHAnsi" w:cstheme="minorHAnsi"/>
          <w:b/>
          <w:color w:val="FF0000"/>
          <w:sz w:val="28"/>
          <w:szCs w:val="28"/>
        </w:rPr>
      </w:pPr>
      <w:r w:rsidRPr="003B30B6">
        <w:rPr>
          <w:rFonts w:asciiTheme="minorHAnsi" w:hAnsiTheme="minorHAnsi" w:cstheme="minorHAnsi"/>
          <w:b/>
          <w:sz w:val="28"/>
          <w:szCs w:val="28"/>
        </w:rPr>
        <w:t xml:space="preserve">Experimenten met </w:t>
      </w:r>
      <w:r w:rsidR="00C728CD">
        <w:rPr>
          <w:rFonts w:asciiTheme="minorHAnsi" w:hAnsiTheme="minorHAnsi" w:cstheme="minorHAnsi"/>
          <w:b/>
          <w:sz w:val="28"/>
          <w:szCs w:val="28"/>
        </w:rPr>
        <w:t>Passend Onderwijs</w:t>
      </w:r>
    </w:p>
    <w:p w:rsidR="009E4809" w:rsidRPr="008A4CCE" w:rsidRDefault="009E4809">
      <w:pPr>
        <w:rPr>
          <w:rFonts w:asciiTheme="minorHAnsi" w:hAnsiTheme="minorHAnsi" w:cstheme="minorHAnsi"/>
          <w:b/>
          <w:color w:val="FF0000"/>
        </w:rPr>
      </w:pPr>
    </w:p>
    <w:p w:rsidR="008A4CCE" w:rsidRPr="008A4CCE" w:rsidRDefault="00457F03" w:rsidP="00457F03">
      <w:pPr>
        <w:rPr>
          <w:rFonts w:asciiTheme="minorHAnsi" w:hAnsiTheme="minorHAnsi" w:cstheme="minorHAnsi"/>
        </w:rPr>
      </w:pPr>
      <w:r w:rsidRPr="008A4CCE">
        <w:rPr>
          <w:rFonts w:asciiTheme="minorHAnsi" w:hAnsiTheme="minorHAnsi" w:cstheme="minorHAnsi"/>
        </w:rPr>
        <w:t>Om ervoor te zorgen dat hie</w:t>
      </w:r>
      <w:r w:rsidR="00535661" w:rsidRPr="008A4CCE">
        <w:rPr>
          <w:rFonts w:asciiTheme="minorHAnsi" w:hAnsiTheme="minorHAnsi" w:cstheme="minorHAnsi"/>
        </w:rPr>
        <w:t>r</w:t>
      </w:r>
      <w:r w:rsidRPr="008A4CCE">
        <w:rPr>
          <w:rFonts w:asciiTheme="minorHAnsi" w:hAnsiTheme="minorHAnsi" w:cstheme="minorHAnsi"/>
        </w:rPr>
        <w:t xml:space="preserve"> niet blijft bij een droog theoretisch verhaal, ben ik op zoek gegaan naar informatie over regio’s waarin me</w:t>
      </w:r>
      <w:r w:rsidR="00A70552">
        <w:rPr>
          <w:rFonts w:asciiTheme="minorHAnsi" w:hAnsiTheme="minorHAnsi" w:cstheme="minorHAnsi"/>
        </w:rPr>
        <w:t>n</w:t>
      </w:r>
      <w:r w:rsidRPr="008A4CCE">
        <w:rPr>
          <w:rFonts w:asciiTheme="minorHAnsi" w:hAnsiTheme="minorHAnsi" w:cstheme="minorHAnsi"/>
        </w:rPr>
        <w:t xml:space="preserve"> al ver gevorderd is wat betreft de invoering van </w:t>
      </w:r>
      <w:r w:rsidR="00C728CD">
        <w:rPr>
          <w:rFonts w:asciiTheme="minorHAnsi" w:hAnsiTheme="minorHAnsi" w:cstheme="minorHAnsi"/>
        </w:rPr>
        <w:t>Passend Onderwijs</w:t>
      </w:r>
      <w:r w:rsidRPr="008A4CCE">
        <w:rPr>
          <w:rFonts w:asciiTheme="minorHAnsi" w:hAnsiTheme="minorHAnsi" w:cstheme="minorHAnsi"/>
        </w:rPr>
        <w:t>.</w:t>
      </w:r>
    </w:p>
    <w:p w:rsidR="00457F03" w:rsidRPr="008A4CCE" w:rsidRDefault="00457F03" w:rsidP="00457F03">
      <w:pPr>
        <w:rPr>
          <w:rFonts w:asciiTheme="minorHAnsi" w:hAnsiTheme="minorHAnsi" w:cstheme="minorHAnsi"/>
        </w:rPr>
      </w:pPr>
      <w:r w:rsidRPr="008A4CCE">
        <w:rPr>
          <w:rFonts w:asciiTheme="minorHAnsi" w:hAnsiTheme="minorHAnsi" w:cstheme="minorHAnsi"/>
        </w:rPr>
        <w:t>In de regio Eemland</w:t>
      </w:r>
      <w:r w:rsidRPr="008A4CCE">
        <w:rPr>
          <w:rStyle w:val="Voetnootmarkering"/>
          <w:rFonts w:asciiTheme="minorHAnsi" w:hAnsiTheme="minorHAnsi" w:cstheme="minorHAnsi"/>
        </w:rPr>
        <w:footnoteReference w:id="33"/>
      </w:r>
      <w:r w:rsidR="0094094E" w:rsidRPr="008A4CCE">
        <w:rPr>
          <w:rFonts w:asciiTheme="minorHAnsi" w:hAnsiTheme="minorHAnsi" w:cstheme="minorHAnsi"/>
        </w:rPr>
        <w:t xml:space="preserve">is men </w:t>
      </w:r>
      <w:r w:rsidRPr="008A4CCE">
        <w:rPr>
          <w:rFonts w:asciiTheme="minorHAnsi" w:hAnsiTheme="minorHAnsi" w:cstheme="minorHAnsi"/>
        </w:rPr>
        <w:t xml:space="preserve">gaan experimenteren met de invoering van </w:t>
      </w:r>
      <w:r w:rsidR="00C728CD">
        <w:rPr>
          <w:rFonts w:asciiTheme="minorHAnsi" w:hAnsiTheme="minorHAnsi" w:cstheme="minorHAnsi"/>
        </w:rPr>
        <w:t>Passend Onderwijs</w:t>
      </w:r>
      <w:r w:rsidRPr="008A4CCE">
        <w:rPr>
          <w:rFonts w:asciiTheme="minorHAnsi" w:hAnsiTheme="minorHAnsi" w:cstheme="minorHAnsi"/>
        </w:rPr>
        <w:t>. De situatie kan het beste besproken worden aan de hand van voorbeelden uit de praktijk. Hierbij worden tevens de effecten van de maatregelen voor de leerlingen en/of voor de groep besproken.</w:t>
      </w:r>
    </w:p>
    <w:p w:rsidR="00457F03" w:rsidRPr="008A4CCE" w:rsidRDefault="00457F03" w:rsidP="00457F03">
      <w:pPr>
        <w:pStyle w:val="Kop3"/>
        <w:rPr>
          <w:rFonts w:asciiTheme="minorHAnsi" w:hAnsiTheme="minorHAnsi" w:cstheme="minorHAnsi"/>
          <w:b w:val="0"/>
          <w:i/>
          <w:sz w:val="24"/>
          <w:szCs w:val="24"/>
          <w:lang w:val="nl-NL"/>
        </w:rPr>
      </w:pPr>
      <w:bookmarkStart w:id="10" w:name="_Toc242254282"/>
      <w:bookmarkStart w:id="11" w:name="_Toc256772856"/>
      <w:r w:rsidRPr="008A4CCE">
        <w:rPr>
          <w:rFonts w:asciiTheme="minorHAnsi" w:hAnsiTheme="minorHAnsi" w:cstheme="minorHAnsi"/>
          <w:b w:val="0"/>
          <w:i/>
          <w:sz w:val="24"/>
          <w:szCs w:val="24"/>
          <w:lang w:val="nl-NL"/>
        </w:rPr>
        <w:t>Meer handen in de klas.</w:t>
      </w:r>
      <w:bookmarkEnd w:id="10"/>
      <w:bookmarkEnd w:id="11"/>
    </w:p>
    <w:p w:rsidR="00457F03" w:rsidRPr="008A4CCE" w:rsidRDefault="00457F03" w:rsidP="00457F03">
      <w:pPr>
        <w:rPr>
          <w:rFonts w:asciiTheme="minorHAnsi" w:hAnsiTheme="minorHAnsi" w:cstheme="minorHAnsi"/>
        </w:rPr>
      </w:pPr>
      <w:r w:rsidRPr="008A4CCE">
        <w:rPr>
          <w:rFonts w:asciiTheme="minorHAnsi" w:hAnsiTheme="minorHAnsi" w:cstheme="minorHAnsi"/>
        </w:rPr>
        <w:t>In een groep 6 van een basisschool z</w:t>
      </w:r>
      <w:r w:rsidR="00535661" w:rsidRPr="008A4CCE">
        <w:rPr>
          <w:rFonts w:asciiTheme="minorHAnsi" w:hAnsiTheme="minorHAnsi" w:cstheme="minorHAnsi"/>
        </w:rPr>
        <w:t>i</w:t>
      </w:r>
      <w:r w:rsidRPr="008A4CCE">
        <w:rPr>
          <w:rFonts w:asciiTheme="minorHAnsi" w:hAnsiTheme="minorHAnsi" w:cstheme="minorHAnsi"/>
        </w:rPr>
        <w:t xml:space="preserve">t een aantal </w:t>
      </w:r>
      <w:r w:rsidR="005C6B97" w:rsidRPr="008A4CCE">
        <w:rPr>
          <w:rFonts w:asciiTheme="minorHAnsi" w:hAnsiTheme="minorHAnsi" w:cstheme="minorHAnsi"/>
        </w:rPr>
        <w:t>leerlingen</w:t>
      </w:r>
      <w:r w:rsidRPr="008A4CCE">
        <w:rPr>
          <w:rFonts w:asciiTheme="minorHAnsi" w:hAnsiTheme="minorHAnsi" w:cstheme="minorHAnsi"/>
        </w:rPr>
        <w:t xml:space="preserve"> d</w:t>
      </w:r>
      <w:r w:rsidR="00535661" w:rsidRPr="008A4CCE">
        <w:rPr>
          <w:rFonts w:asciiTheme="minorHAnsi" w:hAnsiTheme="minorHAnsi" w:cstheme="minorHAnsi"/>
        </w:rPr>
        <w:t>at</w:t>
      </w:r>
      <w:r w:rsidRPr="008A4CCE">
        <w:rPr>
          <w:rFonts w:asciiTheme="minorHAnsi" w:hAnsiTheme="minorHAnsi" w:cstheme="minorHAnsi"/>
        </w:rPr>
        <w:t xml:space="preserve"> zeer specifieke onderwijszorg beho</w:t>
      </w:r>
      <w:r w:rsidR="00535661" w:rsidRPr="008A4CCE">
        <w:rPr>
          <w:rFonts w:asciiTheme="minorHAnsi" w:hAnsiTheme="minorHAnsi" w:cstheme="minorHAnsi"/>
        </w:rPr>
        <w:t>eft</w:t>
      </w:r>
      <w:r w:rsidRPr="008A4CCE">
        <w:rPr>
          <w:rFonts w:asciiTheme="minorHAnsi" w:hAnsiTheme="minorHAnsi" w:cstheme="minorHAnsi"/>
        </w:rPr>
        <w:t xml:space="preserve">.  Voor </w:t>
      </w:r>
      <w:r w:rsidR="00535661" w:rsidRPr="008A4CCE">
        <w:rPr>
          <w:rFonts w:asciiTheme="minorHAnsi" w:hAnsiTheme="minorHAnsi" w:cstheme="minorHAnsi"/>
        </w:rPr>
        <w:t>drie</w:t>
      </w:r>
      <w:r w:rsidR="00A70552">
        <w:rPr>
          <w:rFonts w:asciiTheme="minorHAnsi" w:hAnsiTheme="minorHAnsi" w:cstheme="minorHAnsi"/>
        </w:rPr>
        <w:t xml:space="preserve"> </w:t>
      </w:r>
      <w:r w:rsidR="005C6B97" w:rsidRPr="008A4CCE">
        <w:rPr>
          <w:rFonts w:asciiTheme="minorHAnsi" w:hAnsiTheme="minorHAnsi" w:cstheme="minorHAnsi"/>
        </w:rPr>
        <w:t>leerlingen</w:t>
      </w:r>
      <w:r w:rsidRPr="008A4CCE">
        <w:rPr>
          <w:rFonts w:asciiTheme="minorHAnsi" w:hAnsiTheme="minorHAnsi" w:cstheme="minorHAnsi"/>
        </w:rPr>
        <w:t xml:space="preserve"> werd al een aanvraag van een beschikking c.q. indicatie voorbereid. Voor een aantal anderen werd het overwogen. De school wilde vermijden dat deze </w:t>
      </w:r>
      <w:r w:rsidR="005C6B97" w:rsidRPr="008A4CCE">
        <w:rPr>
          <w:rFonts w:asciiTheme="minorHAnsi" w:hAnsiTheme="minorHAnsi" w:cstheme="minorHAnsi"/>
        </w:rPr>
        <w:t>leerlingen</w:t>
      </w:r>
      <w:r w:rsidRPr="008A4CCE">
        <w:rPr>
          <w:rFonts w:asciiTheme="minorHAnsi" w:hAnsiTheme="minorHAnsi" w:cstheme="minorHAnsi"/>
        </w:rPr>
        <w:t xml:space="preserve"> onnodig naar het </w:t>
      </w:r>
      <w:r w:rsidR="008E5BC6">
        <w:rPr>
          <w:rFonts w:asciiTheme="minorHAnsi" w:hAnsiTheme="minorHAnsi" w:cstheme="minorHAnsi"/>
        </w:rPr>
        <w:t>SBO</w:t>
      </w:r>
      <w:r w:rsidRPr="008A4CCE">
        <w:rPr>
          <w:rFonts w:asciiTheme="minorHAnsi" w:hAnsiTheme="minorHAnsi" w:cstheme="minorHAnsi"/>
        </w:rPr>
        <w:t xml:space="preserve"> of SO zouden moeten afvloeien. Daarom had</w:t>
      </w:r>
      <w:r w:rsidR="00A70552">
        <w:rPr>
          <w:rFonts w:asciiTheme="minorHAnsi" w:hAnsiTheme="minorHAnsi" w:cstheme="minorHAnsi"/>
        </w:rPr>
        <w:t xml:space="preserve"> </w:t>
      </w:r>
      <w:r w:rsidRPr="008A4CCE">
        <w:rPr>
          <w:rFonts w:asciiTheme="minorHAnsi" w:hAnsiTheme="minorHAnsi" w:cstheme="minorHAnsi"/>
        </w:rPr>
        <w:t>ze bij REC 4 om extra ondersteuning gevraagd. Dit werd gehonoreerd en het traject werd in gang gezet.</w:t>
      </w:r>
    </w:p>
    <w:p w:rsidR="00457F03" w:rsidRPr="008A4CCE" w:rsidRDefault="00457F03" w:rsidP="00457F03">
      <w:pPr>
        <w:rPr>
          <w:rFonts w:asciiTheme="minorHAnsi" w:hAnsiTheme="minorHAnsi" w:cstheme="minorHAnsi"/>
        </w:rPr>
      </w:pPr>
      <w:r w:rsidRPr="008A4CCE">
        <w:rPr>
          <w:rFonts w:asciiTheme="minorHAnsi" w:hAnsiTheme="minorHAnsi" w:cstheme="minorHAnsi"/>
        </w:rPr>
        <w:t>REC</w:t>
      </w:r>
      <w:r w:rsidR="00A70552">
        <w:rPr>
          <w:rFonts w:asciiTheme="minorHAnsi" w:hAnsiTheme="minorHAnsi" w:cstheme="minorHAnsi"/>
        </w:rPr>
        <w:t xml:space="preserve"> </w:t>
      </w:r>
      <w:r w:rsidRPr="008A4CCE">
        <w:rPr>
          <w:rFonts w:asciiTheme="minorHAnsi" w:hAnsiTheme="minorHAnsi" w:cstheme="minorHAnsi"/>
        </w:rPr>
        <w:t>4 heeft de kosten van een extra leerkracht voor alle ochtenden tussen herfst- en kerstvakantie op zich genomen, hoewel deze middelen niet zijn bedoeld voor leerlingen jonger dan 10 jaar. Daarnaast heeft het Zorg Advies Team voor extra Trajectbegeleiding gezorgd om het proces te ondersteunen. De directie van de school is in de tussentijd op zoek gegaan naar mogelijkheden voor aanpassingen in de schoolorganisatie.</w:t>
      </w:r>
    </w:p>
    <w:p w:rsidR="00457F03" w:rsidRPr="008A4CCE" w:rsidRDefault="00457F03" w:rsidP="00457F03">
      <w:pPr>
        <w:rPr>
          <w:rFonts w:asciiTheme="minorHAnsi" w:hAnsiTheme="minorHAnsi" w:cstheme="minorHAnsi"/>
        </w:rPr>
      </w:pPr>
    </w:p>
    <w:p w:rsidR="008A4CCE" w:rsidRPr="008A4CCE" w:rsidRDefault="008A4CCE" w:rsidP="00457F03">
      <w:pPr>
        <w:rPr>
          <w:rFonts w:asciiTheme="minorHAnsi" w:hAnsiTheme="minorHAnsi" w:cstheme="minorHAnsi"/>
        </w:rPr>
      </w:pPr>
    </w:p>
    <w:p w:rsidR="00535661" w:rsidRDefault="00457F03" w:rsidP="00457F03">
      <w:pPr>
        <w:rPr>
          <w:rFonts w:asciiTheme="minorHAnsi" w:hAnsiTheme="minorHAnsi" w:cstheme="minorHAnsi"/>
        </w:rPr>
      </w:pPr>
      <w:r w:rsidRPr="008A4CCE">
        <w:rPr>
          <w:rFonts w:asciiTheme="minorHAnsi" w:hAnsiTheme="minorHAnsi" w:cstheme="minorHAnsi"/>
        </w:rPr>
        <w:t>Uiteindelijk heeft het traject veel winst opgeleverd voor de hele groep:</w:t>
      </w:r>
      <w:r w:rsidR="008A4CCE" w:rsidRPr="008A4CCE">
        <w:rPr>
          <w:rFonts w:asciiTheme="minorHAnsi" w:hAnsiTheme="minorHAnsi" w:cstheme="minorHAnsi"/>
        </w:rPr>
        <w:t xml:space="preserve"> </w:t>
      </w:r>
    </w:p>
    <w:p w:rsidR="00433B1E" w:rsidRPr="008A4CCE" w:rsidRDefault="00433B1E" w:rsidP="00457F03">
      <w:pPr>
        <w:rPr>
          <w:rFonts w:asciiTheme="minorHAnsi" w:hAnsiTheme="minorHAnsi" w:cstheme="minorHAnsi"/>
        </w:rPr>
      </w:pPr>
    </w:p>
    <w:p w:rsidR="00457F03" w:rsidRPr="008A4CCE" w:rsidRDefault="00457F03" w:rsidP="00D23C23">
      <w:pPr>
        <w:pStyle w:val="Lijstalinea"/>
        <w:numPr>
          <w:ilvl w:val="0"/>
          <w:numId w:val="7"/>
        </w:numPr>
        <w:spacing w:after="0"/>
        <w:rPr>
          <w:rFonts w:asciiTheme="minorHAnsi" w:hAnsiTheme="minorHAnsi" w:cstheme="minorHAnsi"/>
          <w:i/>
          <w:sz w:val="24"/>
          <w:szCs w:val="24"/>
          <w:lang w:val="nl-NL"/>
        </w:rPr>
      </w:pPr>
      <w:r w:rsidRPr="008A4CCE">
        <w:rPr>
          <w:rFonts w:asciiTheme="minorHAnsi" w:hAnsiTheme="minorHAnsi" w:cstheme="minorHAnsi"/>
          <w:i/>
          <w:sz w:val="24"/>
          <w:szCs w:val="24"/>
          <w:lang w:val="nl-NL"/>
        </w:rPr>
        <w:t>De pedagogische relatie is verbeterd door een training met behulp van Taakspel</w:t>
      </w:r>
      <w:r w:rsidR="00535661" w:rsidRPr="008A4CCE">
        <w:rPr>
          <w:rStyle w:val="Voetnootmarkering"/>
          <w:rFonts w:asciiTheme="minorHAnsi" w:hAnsiTheme="minorHAnsi" w:cstheme="minorHAnsi"/>
          <w:i/>
          <w:sz w:val="24"/>
          <w:szCs w:val="24"/>
          <w:lang w:val="nl-NL"/>
        </w:rPr>
        <w:footnoteReference w:id="34"/>
      </w:r>
    </w:p>
    <w:p w:rsidR="00457F03" w:rsidRPr="008A4CCE" w:rsidRDefault="00457F03" w:rsidP="00D23C23">
      <w:pPr>
        <w:pStyle w:val="Lijstalinea"/>
        <w:numPr>
          <w:ilvl w:val="0"/>
          <w:numId w:val="7"/>
        </w:numPr>
        <w:spacing w:after="0"/>
        <w:rPr>
          <w:rFonts w:asciiTheme="minorHAnsi" w:hAnsiTheme="minorHAnsi" w:cstheme="minorHAnsi"/>
          <w:i/>
          <w:sz w:val="24"/>
          <w:szCs w:val="24"/>
          <w:lang w:val="nl-NL"/>
        </w:rPr>
      </w:pPr>
      <w:r w:rsidRPr="008A4CCE">
        <w:rPr>
          <w:rFonts w:asciiTheme="minorHAnsi" w:hAnsiTheme="minorHAnsi" w:cstheme="minorHAnsi"/>
          <w:i/>
          <w:sz w:val="24"/>
          <w:szCs w:val="24"/>
          <w:lang w:val="nl-NL"/>
        </w:rPr>
        <w:t>Gewenst gedrag is ingeoefend</w:t>
      </w:r>
    </w:p>
    <w:p w:rsidR="00457F03" w:rsidRPr="008A4CCE" w:rsidRDefault="00457F03" w:rsidP="00D23C23">
      <w:pPr>
        <w:pStyle w:val="Lijstalinea"/>
        <w:numPr>
          <w:ilvl w:val="0"/>
          <w:numId w:val="7"/>
        </w:numPr>
        <w:spacing w:after="0"/>
        <w:rPr>
          <w:rFonts w:asciiTheme="minorHAnsi" w:hAnsiTheme="minorHAnsi" w:cstheme="minorHAnsi"/>
          <w:i/>
          <w:sz w:val="24"/>
          <w:szCs w:val="24"/>
          <w:lang w:val="nl-NL"/>
        </w:rPr>
      </w:pPr>
      <w:r w:rsidRPr="008A4CCE">
        <w:rPr>
          <w:rFonts w:asciiTheme="minorHAnsi" w:hAnsiTheme="minorHAnsi" w:cstheme="minorHAnsi"/>
          <w:i/>
          <w:sz w:val="24"/>
          <w:szCs w:val="24"/>
          <w:lang w:val="nl-NL"/>
        </w:rPr>
        <w:t>De vorm van instructie is aangepast: meer responsiviteit en dus meer interactie</w:t>
      </w:r>
    </w:p>
    <w:p w:rsidR="00457F03" w:rsidRPr="008A4CCE" w:rsidRDefault="00457F03" w:rsidP="00D23C23">
      <w:pPr>
        <w:pStyle w:val="Lijstalinea"/>
        <w:numPr>
          <w:ilvl w:val="0"/>
          <w:numId w:val="7"/>
        </w:numPr>
        <w:spacing w:after="0"/>
        <w:rPr>
          <w:rFonts w:asciiTheme="minorHAnsi" w:hAnsiTheme="minorHAnsi" w:cstheme="minorHAnsi"/>
          <w:i/>
          <w:sz w:val="24"/>
          <w:szCs w:val="24"/>
          <w:lang w:val="nl-NL"/>
        </w:rPr>
      </w:pPr>
      <w:r w:rsidRPr="008A4CCE">
        <w:rPr>
          <w:rFonts w:asciiTheme="minorHAnsi" w:hAnsiTheme="minorHAnsi" w:cstheme="minorHAnsi"/>
          <w:i/>
          <w:sz w:val="24"/>
          <w:szCs w:val="24"/>
          <w:lang w:val="nl-NL"/>
        </w:rPr>
        <w:t xml:space="preserve">De </w:t>
      </w:r>
      <w:r w:rsidR="005C6B97" w:rsidRPr="008A4CCE">
        <w:rPr>
          <w:rFonts w:asciiTheme="minorHAnsi" w:hAnsiTheme="minorHAnsi" w:cstheme="minorHAnsi"/>
          <w:i/>
          <w:sz w:val="24"/>
          <w:szCs w:val="24"/>
          <w:lang w:val="nl-NL"/>
        </w:rPr>
        <w:t>leerlingen</w:t>
      </w:r>
      <w:r w:rsidRPr="008A4CCE">
        <w:rPr>
          <w:rFonts w:asciiTheme="minorHAnsi" w:hAnsiTheme="minorHAnsi" w:cstheme="minorHAnsi"/>
          <w:i/>
          <w:sz w:val="24"/>
          <w:szCs w:val="24"/>
          <w:lang w:val="nl-NL"/>
        </w:rPr>
        <w:t xml:space="preserve"> leerden meer zelfstandig werken</w:t>
      </w:r>
    </w:p>
    <w:p w:rsidR="00457F03" w:rsidRPr="008A4CCE" w:rsidRDefault="00457F03" w:rsidP="00D23C23">
      <w:pPr>
        <w:pStyle w:val="Lijstalinea"/>
        <w:numPr>
          <w:ilvl w:val="0"/>
          <w:numId w:val="7"/>
        </w:numPr>
        <w:spacing w:after="0"/>
        <w:rPr>
          <w:rFonts w:asciiTheme="minorHAnsi" w:hAnsiTheme="minorHAnsi" w:cstheme="minorHAnsi"/>
          <w:i/>
          <w:sz w:val="24"/>
          <w:szCs w:val="24"/>
          <w:lang w:val="nl-NL"/>
        </w:rPr>
      </w:pPr>
      <w:r w:rsidRPr="008A4CCE">
        <w:rPr>
          <w:rFonts w:asciiTheme="minorHAnsi" w:hAnsiTheme="minorHAnsi" w:cstheme="minorHAnsi"/>
          <w:i/>
          <w:sz w:val="24"/>
          <w:szCs w:val="24"/>
          <w:lang w:val="nl-NL"/>
        </w:rPr>
        <w:t>Het benoemen van onderwijsbehoeften en het daarnaar handelen is getraind met de leerkrachten</w:t>
      </w:r>
    </w:p>
    <w:p w:rsidR="00457F03" w:rsidRDefault="00457F03" w:rsidP="00D23C23">
      <w:pPr>
        <w:pStyle w:val="Lijstalinea"/>
        <w:numPr>
          <w:ilvl w:val="0"/>
          <w:numId w:val="7"/>
        </w:numPr>
        <w:spacing w:after="0"/>
        <w:rPr>
          <w:rFonts w:asciiTheme="minorHAnsi" w:hAnsiTheme="minorHAnsi" w:cstheme="minorHAnsi"/>
          <w:i/>
          <w:sz w:val="24"/>
          <w:szCs w:val="24"/>
          <w:lang w:val="nl-NL"/>
        </w:rPr>
      </w:pPr>
      <w:r w:rsidRPr="008A4CCE">
        <w:rPr>
          <w:rFonts w:asciiTheme="minorHAnsi" w:hAnsiTheme="minorHAnsi" w:cstheme="minorHAnsi"/>
          <w:i/>
          <w:sz w:val="24"/>
          <w:szCs w:val="24"/>
          <w:lang w:val="nl-NL"/>
        </w:rPr>
        <w:t>Door aanpassingen in klasse- en pleinmanagement zijn er meer mogelijkheden voor observatie geschapen</w:t>
      </w:r>
    </w:p>
    <w:p w:rsidR="00CA1810" w:rsidRPr="00CA1810" w:rsidRDefault="00CA1810" w:rsidP="00CA1810">
      <w:pPr>
        <w:ind w:left="360"/>
        <w:rPr>
          <w:rFonts w:asciiTheme="minorHAnsi" w:hAnsiTheme="minorHAnsi" w:cstheme="minorHAnsi"/>
          <w:i/>
        </w:rPr>
      </w:pPr>
    </w:p>
    <w:p w:rsidR="00457F03" w:rsidRPr="008A4CCE" w:rsidRDefault="00457F03" w:rsidP="00457F03">
      <w:pPr>
        <w:rPr>
          <w:rFonts w:asciiTheme="minorHAnsi" w:hAnsiTheme="minorHAnsi" w:cstheme="minorHAnsi"/>
        </w:rPr>
      </w:pPr>
      <w:r w:rsidRPr="008A4CCE">
        <w:rPr>
          <w:rFonts w:asciiTheme="minorHAnsi" w:hAnsiTheme="minorHAnsi" w:cstheme="minorHAnsi"/>
        </w:rPr>
        <w:t xml:space="preserve">Door deze maatregelen is het duidelijk geworden wat de </w:t>
      </w:r>
      <w:r w:rsidR="005C6B97" w:rsidRPr="008A4CCE">
        <w:rPr>
          <w:rFonts w:asciiTheme="minorHAnsi" w:hAnsiTheme="minorHAnsi" w:cstheme="minorHAnsi"/>
        </w:rPr>
        <w:t>leerlingen</w:t>
      </w:r>
      <w:r w:rsidRPr="008A4CCE">
        <w:rPr>
          <w:rFonts w:asciiTheme="minorHAnsi" w:hAnsiTheme="minorHAnsi" w:cstheme="minorHAnsi"/>
        </w:rPr>
        <w:t xml:space="preserve"> nodig hadden om goed te functioneren in de groep. Ook had de leerkracht meer kennis en mogelijkheden om tegemoet te komen aan de </w:t>
      </w:r>
      <w:r w:rsidR="005C6B97" w:rsidRPr="008A4CCE">
        <w:rPr>
          <w:rFonts w:asciiTheme="minorHAnsi" w:hAnsiTheme="minorHAnsi" w:cstheme="minorHAnsi"/>
        </w:rPr>
        <w:t>leerlingen</w:t>
      </w:r>
      <w:r w:rsidRPr="008A4CCE">
        <w:rPr>
          <w:rFonts w:asciiTheme="minorHAnsi" w:hAnsiTheme="minorHAnsi" w:cstheme="minorHAnsi"/>
        </w:rPr>
        <w:t xml:space="preserve"> en kon een goede afstemming op hun onderwijsbehoeften plaatsvinden. Uiteindelijk was het voor één leerling niet toereikend en voor hem is alsnog een aanvraag voor een beschikking gedaan.</w:t>
      </w:r>
    </w:p>
    <w:p w:rsidR="00457F03" w:rsidRPr="008A4CCE" w:rsidRDefault="00457F03" w:rsidP="00457F03">
      <w:pPr>
        <w:rPr>
          <w:rFonts w:asciiTheme="minorHAnsi" w:hAnsiTheme="minorHAnsi" w:cstheme="minorHAnsi"/>
        </w:rPr>
      </w:pPr>
    </w:p>
    <w:p w:rsidR="00457F03" w:rsidRPr="008A4CCE" w:rsidRDefault="00457F03" w:rsidP="00457F03">
      <w:pPr>
        <w:pStyle w:val="Kop3"/>
        <w:spacing w:before="0"/>
        <w:rPr>
          <w:rFonts w:asciiTheme="minorHAnsi" w:hAnsiTheme="minorHAnsi" w:cstheme="minorHAnsi"/>
          <w:b w:val="0"/>
          <w:i/>
          <w:sz w:val="24"/>
          <w:szCs w:val="24"/>
          <w:lang w:val="nl-NL"/>
        </w:rPr>
      </w:pPr>
      <w:bookmarkStart w:id="12" w:name="_Toc242254283"/>
      <w:bookmarkStart w:id="13" w:name="_Toc256772857"/>
      <w:r w:rsidRPr="008A4CCE">
        <w:rPr>
          <w:rFonts w:asciiTheme="minorHAnsi" w:hAnsiTheme="minorHAnsi" w:cstheme="minorHAnsi"/>
          <w:b w:val="0"/>
          <w:i/>
          <w:sz w:val="24"/>
          <w:szCs w:val="24"/>
          <w:lang w:val="nl-NL"/>
        </w:rPr>
        <w:lastRenderedPageBreak/>
        <w:t>Individuele begeleiding.</w:t>
      </w:r>
      <w:bookmarkEnd w:id="12"/>
      <w:bookmarkEnd w:id="13"/>
    </w:p>
    <w:p w:rsidR="00457F03" w:rsidRPr="008A4CCE" w:rsidRDefault="00457F03" w:rsidP="00457F03">
      <w:pPr>
        <w:rPr>
          <w:rFonts w:asciiTheme="minorHAnsi" w:hAnsiTheme="minorHAnsi" w:cstheme="minorHAnsi"/>
        </w:rPr>
      </w:pPr>
      <w:r w:rsidRPr="008A4CCE">
        <w:rPr>
          <w:rFonts w:asciiTheme="minorHAnsi" w:hAnsiTheme="minorHAnsi" w:cstheme="minorHAnsi"/>
        </w:rPr>
        <w:t>In een grote en redelijk complexe middenbouwgroep</w:t>
      </w:r>
      <w:r w:rsidR="00A70552">
        <w:rPr>
          <w:rFonts w:asciiTheme="minorHAnsi" w:hAnsiTheme="minorHAnsi" w:cstheme="minorHAnsi"/>
        </w:rPr>
        <w:t xml:space="preserve"> van</w:t>
      </w:r>
      <w:r w:rsidRPr="008A4CCE">
        <w:rPr>
          <w:rFonts w:asciiTheme="minorHAnsi" w:hAnsiTheme="minorHAnsi" w:cstheme="minorHAnsi"/>
        </w:rPr>
        <w:t xml:space="preserve"> een basisschool zat een leerling met een zeer specifieke onderwijsbehoefte. De school kon er niet aan voldoen. Een Trajectbegeleider van het Zorg Advies Team heeft hulp geboden. Hij heeft samen met de leerkracht een individueel handelingsplan opgesteld en uitgevoerd.</w:t>
      </w:r>
    </w:p>
    <w:p w:rsidR="00457F03" w:rsidRPr="008A4CCE" w:rsidRDefault="00457F03" w:rsidP="00457F03">
      <w:pPr>
        <w:rPr>
          <w:rFonts w:asciiTheme="minorHAnsi" w:hAnsiTheme="minorHAnsi" w:cstheme="minorHAnsi"/>
        </w:rPr>
      </w:pPr>
      <w:r w:rsidRPr="008A4CCE">
        <w:rPr>
          <w:rFonts w:asciiTheme="minorHAnsi" w:hAnsiTheme="minorHAnsi" w:cstheme="minorHAnsi"/>
        </w:rPr>
        <w:t>Helaas bleek het voor deze leerkracht niet mogelijk om de juiste onderwijszorg aan deze leerling te bieden in deze groep. Voor de leerling was een meer individueel gerichte begeleiding voor langere tijd noodzakelijk. Dit kon de school niet realiseren binnen de eigen formatie.</w:t>
      </w:r>
    </w:p>
    <w:p w:rsidR="00457F03" w:rsidRPr="008A4CCE" w:rsidRDefault="00457F03" w:rsidP="00457F03">
      <w:pPr>
        <w:rPr>
          <w:rFonts w:asciiTheme="minorHAnsi" w:hAnsiTheme="minorHAnsi" w:cstheme="minorHAnsi"/>
        </w:rPr>
      </w:pPr>
      <w:r w:rsidRPr="008A4CCE">
        <w:rPr>
          <w:rFonts w:asciiTheme="minorHAnsi" w:hAnsiTheme="minorHAnsi" w:cstheme="minorHAnsi"/>
        </w:rPr>
        <w:t>Cluster 4 heeft uiteindelijk</w:t>
      </w:r>
      <w:r w:rsidR="00A70552">
        <w:rPr>
          <w:rFonts w:asciiTheme="minorHAnsi" w:hAnsiTheme="minorHAnsi" w:cstheme="minorHAnsi"/>
        </w:rPr>
        <w:t xml:space="preserve">, gedurende een groot deel van de week, </w:t>
      </w:r>
      <w:r w:rsidRPr="008A4CCE">
        <w:rPr>
          <w:rFonts w:asciiTheme="minorHAnsi" w:hAnsiTheme="minorHAnsi" w:cstheme="minorHAnsi"/>
        </w:rPr>
        <w:t xml:space="preserve">een onderwijsassistent  bekostigd. Samen met extra ondersteuning van een trajectbegeleider vanuit het Zorg Advies Team kon de leerling uiteindelijk in het regulier onderwijs blijven. </w:t>
      </w:r>
    </w:p>
    <w:p w:rsidR="00457F03" w:rsidRPr="008A4CCE" w:rsidRDefault="00457F03" w:rsidP="00457F03">
      <w:pPr>
        <w:pStyle w:val="Kop3"/>
        <w:rPr>
          <w:rFonts w:asciiTheme="minorHAnsi" w:hAnsiTheme="minorHAnsi" w:cstheme="minorHAnsi"/>
          <w:b w:val="0"/>
          <w:i/>
          <w:sz w:val="24"/>
          <w:szCs w:val="24"/>
          <w:lang w:val="nl-NL"/>
        </w:rPr>
      </w:pPr>
      <w:bookmarkStart w:id="14" w:name="_Toc242254284"/>
      <w:bookmarkStart w:id="15" w:name="_Toc256772858"/>
      <w:r w:rsidRPr="008A4CCE">
        <w:rPr>
          <w:rFonts w:asciiTheme="minorHAnsi" w:hAnsiTheme="minorHAnsi" w:cstheme="minorHAnsi"/>
          <w:b w:val="0"/>
          <w:i/>
          <w:sz w:val="24"/>
          <w:szCs w:val="24"/>
          <w:lang w:val="nl-NL"/>
        </w:rPr>
        <w:t>Systeembenadering</w:t>
      </w:r>
      <w:bookmarkEnd w:id="14"/>
      <w:bookmarkEnd w:id="15"/>
    </w:p>
    <w:p w:rsidR="00457F03" w:rsidRPr="008A4CCE" w:rsidRDefault="00457F03" w:rsidP="00457F03">
      <w:pPr>
        <w:rPr>
          <w:rFonts w:asciiTheme="minorHAnsi" w:hAnsiTheme="minorHAnsi" w:cstheme="minorHAnsi"/>
        </w:rPr>
      </w:pPr>
      <w:r w:rsidRPr="008A4CCE">
        <w:rPr>
          <w:rFonts w:asciiTheme="minorHAnsi" w:hAnsiTheme="minorHAnsi" w:cstheme="minorHAnsi"/>
        </w:rPr>
        <w:t>De hulp van het Zorg Advies Team werd door een basisschool</w:t>
      </w:r>
      <w:r w:rsidR="00010265" w:rsidRPr="008A4CCE">
        <w:rPr>
          <w:rFonts w:asciiTheme="minorHAnsi" w:hAnsiTheme="minorHAnsi" w:cstheme="minorHAnsi"/>
        </w:rPr>
        <w:t xml:space="preserve"> in de regio</w:t>
      </w:r>
      <w:r w:rsidRPr="008A4CCE">
        <w:rPr>
          <w:rFonts w:asciiTheme="minorHAnsi" w:hAnsiTheme="minorHAnsi" w:cstheme="minorHAnsi"/>
        </w:rPr>
        <w:t xml:space="preserve"> ingeroepen om forse problemen met een individuele leerling aan te pakken.</w:t>
      </w:r>
    </w:p>
    <w:p w:rsidR="00457F03" w:rsidRPr="008A4CCE" w:rsidRDefault="00457F03" w:rsidP="00457F03">
      <w:pPr>
        <w:rPr>
          <w:rFonts w:asciiTheme="minorHAnsi" w:hAnsiTheme="minorHAnsi" w:cstheme="minorHAnsi"/>
        </w:rPr>
      </w:pPr>
      <w:r w:rsidRPr="008A4CCE">
        <w:rPr>
          <w:rFonts w:asciiTheme="minorHAnsi" w:hAnsiTheme="minorHAnsi" w:cstheme="minorHAnsi"/>
        </w:rPr>
        <w:t xml:space="preserve">Het Zorg Advies Team begint altijd met een observatie en </w:t>
      </w:r>
      <w:r w:rsidR="00A70552">
        <w:rPr>
          <w:rFonts w:asciiTheme="minorHAnsi" w:hAnsiTheme="minorHAnsi" w:cstheme="minorHAnsi"/>
        </w:rPr>
        <w:t xml:space="preserve">een </w:t>
      </w:r>
      <w:r w:rsidRPr="008A4CCE">
        <w:rPr>
          <w:rFonts w:asciiTheme="minorHAnsi" w:hAnsiTheme="minorHAnsi" w:cstheme="minorHAnsi"/>
        </w:rPr>
        <w:t xml:space="preserve">intake. Hieruit kwam naar voren dat het probleem veel breder was dan de problemen met die ene leerling. Hoewel de groepen klein waren, ervoeren de leerkrachten een enorme werkdruk. Velen maakten zich grote zorgen over de ontwikkeling van de </w:t>
      </w:r>
      <w:r w:rsidR="005C6B97" w:rsidRPr="008A4CCE">
        <w:rPr>
          <w:rFonts w:asciiTheme="minorHAnsi" w:hAnsiTheme="minorHAnsi" w:cstheme="minorHAnsi"/>
        </w:rPr>
        <w:t>leerlingen</w:t>
      </w:r>
      <w:r w:rsidRPr="008A4CCE">
        <w:rPr>
          <w:rFonts w:asciiTheme="minorHAnsi" w:hAnsiTheme="minorHAnsi" w:cstheme="minorHAnsi"/>
        </w:rPr>
        <w:t xml:space="preserve"> in hun groep vanwege forse gedragsproblematiek. Daarnaast kregen ze regelmatig telefoontjes vanuit het AMK</w:t>
      </w:r>
      <w:r w:rsidR="00010265" w:rsidRPr="008A4CCE">
        <w:rPr>
          <w:rStyle w:val="Voetnootmarkering"/>
          <w:rFonts w:asciiTheme="minorHAnsi" w:hAnsiTheme="minorHAnsi" w:cstheme="minorHAnsi"/>
        </w:rPr>
        <w:footnoteReference w:id="35"/>
      </w:r>
      <w:r w:rsidRPr="008A4CCE">
        <w:rPr>
          <w:rFonts w:asciiTheme="minorHAnsi" w:hAnsiTheme="minorHAnsi" w:cstheme="minorHAnsi"/>
        </w:rPr>
        <w:t>.</w:t>
      </w:r>
    </w:p>
    <w:p w:rsidR="00457F03" w:rsidRPr="008A4CCE" w:rsidRDefault="00457F03" w:rsidP="00457F03">
      <w:pPr>
        <w:rPr>
          <w:rFonts w:asciiTheme="minorHAnsi" w:hAnsiTheme="minorHAnsi" w:cstheme="minorHAnsi"/>
        </w:rPr>
      </w:pPr>
      <w:r w:rsidRPr="008A4CCE">
        <w:rPr>
          <w:rFonts w:asciiTheme="minorHAnsi" w:hAnsiTheme="minorHAnsi" w:cstheme="minorHAnsi"/>
        </w:rPr>
        <w:t>Aangezien het probleem zich niet alleen binnen</w:t>
      </w:r>
      <w:r w:rsidR="00010265" w:rsidRPr="008A4CCE">
        <w:rPr>
          <w:rFonts w:asciiTheme="minorHAnsi" w:hAnsiTheme="minorHAnsi" w:cstheme="minorHAnsi"/>
        </w:rPr>
        <w:t xml:space="preserve"> de </w:t>
      </w:r>
      <w:r w:rsidRPr="008A4CCE">
        <w:rPr>
          <w:rFonts w:asciiTheme="minorHAnsi" w:hAnsiTheme="minorHAnsi" w:cstheme="minorHAnsi"/>
        </w:rPr>
        <w:t>school, maar ook daarbuiten vormde, is besloten om er een systeembenadering van te maken. Dat wil zeggen dat alle betrokkenen (leerlingen, leerkrachten, directie, ib-er, school en ouders) in overleg gaan om in kaart te brengen wat er allemaal speelde en om tot een goede afstemming te komen om de problemen op elk niveau aan te pakken. Het heeft geleid tot een traject waarbij in school het een en ander is gewijzigd, maar waaraan ook vele organisaties meewerken, waaronder schoolarts, buurtnetwerk, politie, buitenschoolse opvang. Het geheel wordt geleid door het Zorg Advies Team.</w:t>
      </w:r>
    </w:p>
    <w:p w:rsidR="00457F03" w:rsidRDefault="00457F03" w:rsidP="00457F03">
      <w:pPr>
        <w:rPr>
          <w:rFonts w:asciiTheme="minorHAnsi" w:hAnsiTheme="minorHAnsi" w:cstheme="minorHAnsi"/>
        </w:rPr>
      </w:pPr>
      <w:r w:rsidRPr="008A4CCE">
        <w:rPr>
          <w:rFonts w:asciiTheme="minorHAnsi" w:hAnsiTheme="minorHAnsi" w:cstheme="minorHAnsi"/>
        </w:rPr>
        <w:t>Hoewel bovengenoemde voorbeelden</w:t>
      </w:r>
      <w:r w:rsidR="00603E99" w:rsidRPr="008A4CCE">
        <w:rPr>
          <w:rFonts w:asciiTheme="minorHAnsi" w:hAnsiTheme="minorHAnsi" w:cstheme="minorHAnsi"/>
        </w:rPr>
        <w:t xml:space="preserve"> naar mijn mening prima</w:t>
      </w:r>
      <w:r w:rsidRPr="008A4CCE">
        <w:rPr>
          <w:rFonts w:asciiTheme="minorHAnsi" w:hAnsiTheme="minorHAnsi" w:cstheme="minorHAnsi"/>
        </w:rPr>
        <w:t xml:space="preserve"> voorzien in passende antwoorden op de ontstane zorg- en onderwijsvragen bij de ouders en betrokken scholen </w:t>
      </w:r>
      <w:r w:rsidR="00603E99" w:rsidRPr="008A4CCE">
        <w:rPr>
          <w:rFonts w:asciiTheme="minorHAnsi" w:hAnsiTheme="minorHAnsi" w:cstheme="minorHAnsi"/>
        </w:rPr>
        <w:t>blijven</w:t>
      </w:r>
      <w:r w:rsidRPr="008A4CCE">
        <w:rPr>
          <w:rFonts w:asciiTheme="minorHAnsi" w:hAnsiTheme="minorHAnsi" w:cstheme="minorHAnsi"/>
        </w:rPr>
        <w:t xml:space="preserve"> betrokkenen bij de verantwoording tegen vele wet- en regelgevingsaspecten aan</w:t>
      </w:r>
      <w:r w:rsidR="00603E99" w:rsidRPr="008A4CCE">
        <w:rPr>
          <w:rFonts w:asciiTheme="minorHAnsi" w:hAnsiTheme="minorHAnsi" w:cstheme="minorHAnsi"/>
        </w:rPr>
        <w:t>lopen</w:t>
      </w:r>
      <w:r w:rsidRPr="008A4CCE">
        <w:rPr>
          <w:rFonts w:asciiTheme="minorHAnsi" w:hAnsiTheme="minorHAnsi" w:cstheme="minorHAnsi"/>
        </w:rPr>
        <w:t xml:space="preserve">. </w:t>
      </w:r>
      <w:r w:rsidR="00603E99" w:rsidRPr="008A4CCE">
        <w:rPr>
          <w:rFonts w:asciiTheme="minorHAnsi" w:hAnsiTheme="minorHAnsi" w:cstheme="minorHAnsi"/>
        </w:rPr>
        <w:t>Een</w:t>
      </w:r>
      <w:r w:rsidRPr="008A4CCE">
        <w:rPr>
          <w:rFonts w:asciiTheme="minorHAnsi" w:hAnsiTheme="minorHAnsi" w:cstheme="minorHAnsi"/>
        </w:rPr>
        <w:t xml:space="preserve"> 1-zorgloket, waarbij scholen en hulpverleners met elkaar in contact gebracht kunnen worden, zou hier zeker een goede oplossing zijn en veel tijd en administratie besparen. </w:t>
      </w:r>
    </w:p>
    <w:p w:rsidR="00433B1E" w:rsidRDefault="00433B1E" w:rsidP="00457F03">
      <w:pPr>
        <w:rPr>
          <w:rFonts w:asciiTheme="minorHAnsi" w:hAnsiTheme="minorHAnsi" w:cstheme="minorHAnsi"/>
        </w:rPr>
      </w:pPr>
    </w:p>
    <w:p w:rsidR="00433B1E" w:rsidRDefault="00433B1E" w:rsidP="00457F03">
      <w:pPr>
        <w:rPr>
          <w:rFonts w:asciiTheme="minorHAnsi" w:hAnsiTheme="minorHAnsi" w:cstheme="minorHAnsi"/>
        </w:rPr>
      </w:pPr>
    </w:p>
    <w:p w:rsidR="00433B1E" w:rsidRDefault="00433B1E" w:rsidP="00457F03">
      <w:pPr>
        <w:rPr>
          <w:rFonts w:asciiTheme="minorHAnsi" w:hAnsiTheme="minorHAnsi" w:cstheme="minorHAnsi"/>
        </w:rPr>
      </w:pPr>
    </w:p>
    <w:p w:rsidR="00433B1E" w:rsidRDefault="00433B1E" w:rsidP="00457F03">
      <w:pPr>
        <w:rPr>
          <w:rFonts w:asciiTheme="minorHAnsi" w:hAnsiTheme="minorHAnsi" w:cstheme="minorHAnsi"/>
        </w:rPr>
      </w:pPr>
    </w:p>
    <w:p w:rsidR="00433B1E" w:rsidRDefault="00433B1E" w:rsidP="00457F03">
      <w:pPr>
        <w:rPr>
          <w:rFonts w:asciiTheme="minorHAnsi" w:hAnsiTheme="minorHAnsi" w:cstheme="minorHAnsi"/>
        </w:rPr>
      </w:pPr>
    </w:p>
    <w:p w:rsidR="00433B1E" w:rsidRDefault="00433B1E" w:rsidP="00457F03">
      <w:pPr>
        <w:rPr>
          <w:rFonts w:asciiTheme="minorHAnsi" w:hAnsiTheme="minorHAnsi" w:cstheme="minorHAnsi"/>
        </w:rPr>
      </w:pPr>
    </w:p>
    <w:p w:rsidR="00433B1E" w:rsidRDefault="00433B1E" w:rsidP="00457F03">
      <w:pPr>
        <w:rPr>
          <w:rFonts w:asciiTheme="minorHAnsi" w:hAnsiTheme="minorHAnsi" w:cstheme="minorHAnsi"/>
        </w:rPr>
      </w:pPr>
    </w:p>
    <w:p w:rsidR="00433B1E" w:rsidRPr="008A4CCE" w:rsidRDefault="00433B1E" w:rsidP="00457F03">
      <w:pPr>
        <w:rPr>
          <w:rFonts w:asciiTheme="minorHAnsi" w:hAnsiTheme="minorHAnsi" w:cstheme="minorHAnsi"/>
        </w:rPr>
      </w:pPr>
    </w:p>
    <w:p w:rsidR="00457F03" w:rsidRPr="008A4CCE" w:rsidRDefault="00457F03" w:rsidP="00457F03">
      <w:pPr>
        <w:pStyle w:val="Kop2"/>
        <w:rPr>
          <w:rFonts w:asciiTheme="minorHAnsi" w:hAnsiTheme="minorHAnsi" w:cstheme="minorHAnsi"/>
          <w:b w:val="0"/>
          <w:color w:val="FF0000"/>
          <w:sz w:val="24"/>
          <w:szCs w:val="24"/>
        </w:rPr>
      </w:pPr>
      <w:bookmarkStart w:id="16" w:name="_Toc242254285"/>
      <w:bookmarkStart w:id="17" w:name="_Toc256772859"/>
      <w:r w:rsidRPr="008A4CCE">
        <w:rPr>
          <w:rFonts w:asciiTheme="minorHAnsi" w:hAnsiTheme="minorHAnsi" w:cstheme="minorHAnsi"/>
          <w:b w:val="0"/>
          <w:sz w:val="24"/>
          <w:szCs w:val="24"/>
        </w:rPr>
        <w:lastRenderedPageBreak/>
        <w:t>Aandachtspunten</w:t>
      </w:r>
      <w:bookmarkEnd w:id="16"/>
      <w:bookmarkEnd w:id="17"/>
    </w:p>
    <w:p w:rsidR="00457F03" w:rsidRDefault="00457F03" w:rsidP="00457F03">
      <w:pPr>
        <w:rPr>
          <w:rFonts w:asciiTheme="minorHAnsi" w:hAnsiTheme="minorHAnsi" w:cstheme="minorHAnsi"/>
        </w:rPr>
      </w:pPr>
      <w:r w:rsidRPr="008A4CCE">
        <w:rPr>
          <w:rFonts w:asciiTheme="minorHAnsi" w:hAnsiTheme="minorHAnsi" w:cstheme="minorHAnsi"/>
        </w:rPr>
        <w:t>Uit de experimenten in de regio Eemland kwamen 3 belangrijke aandachtspunten naar voren met betrekking tot het te vormen 1-zorgloket:</w:t>
      </w:r>
    </w:p>
    <w:p w:rsidR="00CA1810" w:rsidRPr="008A4CCE" w:rsidRDefault="00CA1810" w:rsidP="00457F03">
      <w:pPr>
        <w:rPr>
          <w:rFonts w:asciiTheme="minorHAnsi" w:hAnsiTheme="minorHAnsi" w:cstheme="minorHAnsi"/>
        </w:rPr>
      </w:pPr>
    </w:p>
    <w:p w:rsidR="00457F03" w:rsidRPr="00240580" w:rsidRDefault="00457F03" w:rsidP="00D23C23">
      <w:pPr>
        <w:pStyle w:val="Lijstalinea"/>
        <w:numPr>
          <w:ilvl w:val="0"/>
          <w:numId w:val="20"/>
        </w:numPr>
        <w:rPr>
          <w:rFonts w:asciiTheme="minorHAnsi" w:hAnsiTheme="minorHAnsi" w:cstheme="minorHAnsi"/>
          <w:i/>
          <w:sz w:val="24"/>
          <w:szCs w:val="24"/>
          <w:lang w:val="nl-NL"/>
        </w:rPr>
      </w:pPr>
      <w:r w:rsidRPr="008A4CCE">
        <w:rPr>
          <w:rFonts w:asciiTheme="minorHAnsi" w:hAnsiTheme="minorHAnsi" w:cstheme="minorHAnsi"/>
          <w:i/>
          <w:sz w:val="24"/>
          <w:szCs w:val="24"/>
          <w:lang w:val="nl-NL"/>
        </w:rPr>
        <w:t xml:space="preserve">Voor </w:t>
      </w:r>
      <w:r w:rsidR="005C6B97" w:rsidRPr="008A4CCE">
        <w:rPr>
          <w:rFonts w:asciiTheme="minorHAnsi" w:hAnsiTheme="minorHAnsi" w:cstheme="minorHAnsi"/>
          <w:i/>
          <w:sz w:val="24"/>
          <w:szCs w:val="24"/>
          <w:lang w:val="nl-NL"/>
        </w:rPr>
        <w:t>leerlingen</w:t>
      </w:r>
      <w:r w:rsidRPr="008A4CCE">
        <w:rPr>
          <w:rFonts w:asciiTheme="minorHAnsi" w:hAnsiTheme="minorHAnsi" w:cstheme="minorHAnsi"/>
          <w:i/>
          <w:sz w:val="24"/>
          <w:szCs w:val="24"/>
          <w:lang w:val="nl-NL"/>
        </w:rPr>
        <w:t xml:space="preserve"> jonger dan 10 jaar is er geen tussenvoorziening bij gedragsmatig bepaalde uitval. </w:t>
      </w:r>
      <w:r w:rsidRPr="00240580">
        <w:rPr>
          <w:rFonts w:asciiTheme="minorHAnsi" w:hAnsiTheme="minorHAnsi" w:cstheme="minorHAnsi"/>
          <w:i/>
          <w:sz w:val="24"/>
          <w:szCs w:val="24"/>
          <w:lang w:val="nl-NL"/>
        </w:rPr>
        <w:t>Daarnaast zijn er geen plaatsingsmogelijkheden voor leerlingen die tijdelijk niet langer binnen de klas of school te handhaven zijn.</w:t>
      </w:r>
    </w:p>
    <w:p w:rsidR="00457F03" w:rsidRPr="00240580" w:rsidRDefault="00457F03" w:rsidP="00EF6BBD">
      <w:pPr>
        <w:pStyle w:val="Lijstalinea"/>
        <w:numPr>
          <w:ilvl w:val="0"/>
          <w:numId w:val="20"/>
        </w:numPr>
        <w:ind w:left="714" w:hanging="357"/>
        <w:rPr>
          <w:rFonts w:asciiTheme="minorHAnsi" w:hAnsiTheme="minorHAnsi" w:cstheme="minorHAnsi"/>
          <w:i/>
          <w:sz w:val="24"/>
          <w:szCs w:val="24"/>
          <w:lang w:val="nl-NL"/>
        </w:rPr>
      </w:pPr>
      <w:r w:rsidRPr="008A4CCE">
        <w:rPr>
          <w:rFonts w:asciiTheme="minorHAnsi" w:hAnsiTheme="minorHAnsi" w:cstheme="minorHAnsi"/>
          <w:i/>
          <w:sz w:val="24"/>
          <w:szCs w:val="24"/>
          <w:lang w:val="nl-NL"/>
        </w:rPr>
        <w:t xml:space="preserve">In Regionaal Netwerk Eemland zijn er oplossingen mogelijk vanuit het Zorgplatform. </w:t>
      </w:r>
      <w:r w:rsidRPr="00240580">
        <w:rPr>
          <w:rFonts w:asciiTheme="minorHAnsi" w:hAnsiTheme="minorHAnsi" w:cstheme="minorHAnsi"/>
          <w:i/>
          <w:sz w:val="24"/>
          <w:szCs w:val="24"/>
          <w:lang w:val="nl-NL"/>
        </w:rPr>
        <w:t xml:space="preserve">Deze zijn onderwijskundig verantwoord en leveren winst op, maar zijn financieel, op grond van de formele regelgeving, niet te verantwoorden. </w:t>
      </w:r>
    </w:p>
    <w:p w:rsidR="00457F03" w:rsidRPr="008A4CCE" w:rsidRDefault="00457F03" w:rsidP="00D23C23">
      <w:pPr>
        <w:pStyle w:val="Lijstalinea"/>
        <w:numPr>
          <w:ilvl w:val="0"/>
          <w:numId w:val="20"/>
        </w:numPr>
        <w:rPr>
          <w:rFonts w:asciiTheme="minorHAnsi" w:hAnsiTheme="minorHAnsi" w:cstheme="minorHAnsi"/>
          <w:i/>
          <w:sz w:val="24"/>
          <w:szCs w:val="24"/>
          <w:lang w:val="nl-NL"/>
        </w:rPr>
      </w:pPr>
      <w:r w:rsidRPr="008A4CCE">
        <w:rPr>
          <w:rFonts w:asciiTheme="minorHAnsi" w:hAnsiTheme="minorHAnsi" w:cstheme="minorHAnsi"/>
          <w:i/>
          <w:sz w:val="24"/>
          <w:szCs w:val="24"/>
          <w:lang w:val="nl-NL"/>
        </w:rPr>
        <w:t xml:space="preserve">Op de momenten dat er geen oplossingen zijn voor gecombineerde onderwijs- en zorgvragen biedt het Zorgplatform altijd de garantie dat er een oplossing komt vooruitlopend op de definitieve beschikking die bij een </w:t>
      </w:r>
      <w:proofErr w:type="spellStart"/>
      <w:r w:rsidRPr="008A4CCE">
        <w:rPr>
          <w:rFonts w:asciiTheme="minorHAnsi" w:hAnsiTheme="minorHAnsi" w:cstheme="minorHAnsi"/>
          <w:i/>
          <w:sz w:val="24"/>
          <w:szCs w:val="24"/>
          <w:lang w:val="nl-NL"/>
        </w:rPr>
        <w:t>CvI</w:t>
      </w:r>
      <w:proofErr w:type="spellEnd"/>
      <w:r w:rsidR="0094094E" w:rsidRPr="008A4CCE">
        <w:rPr>
          <w:rFonts w:asciiTheme="minorHAnsi" w:hAnsiTheme="minorHAnsi" w:cstheme="minorHAnsi"/>
          <w:i/>
          <w:sz w:val="24"/>
          <w:szCs w:val="24"/>
          <w:lang w:val="nl-NL"/>
        </w:rPr>
        <w:t xml:space="preserve"> (commissie voor indicatiestelling)</w:t>
      </w:r>
      <w:r w:rsidRPr="008A4CCE">
        <w:rPr>
          <w:rFonts w:asciiTheme="minorHAnsi" w:hAnsiTheme="minorHAnsi" w:cstheme="minorHAnsi"/>
          <w:i/>
          <w:sz w:val="24"/>
          <w:szCs w:val="24"/>
          <w:lang w:val="nl-NL"/>
        </w:rPr>
        <w:t xml:space="preserve"> afgegeven moet worden. Binnen de huidige constructies kunnen deze</w:t>
      </w:r>
      <w:r w:rsidR="0012466E">
        <w:rPr>
          <w:rFonts w:asciiTheme="minorHAnsi" w:hAnsiTheme="minorHAnsi" w:cstheme="minorHAnsi"/>
          <w:i/>
          <w:sz w:val="24"/>
          <w:szCs w:val="24"/>
          <w:lang w:val="nl-NL"/>
        </w:rPr>
        <w:t xml:space="preserve"> </w:t>
      </w:r>
      <w:r w:rsidRPr="008A4CCE">
        <w:rPr>
          <w:rFonts w:asciiTheme="minorHAnsi" w:hAnsiTheme="minorHAnsi" w:cstheme="minorHAnsi"/>
          <w:i/>
          <w:sz w:val="24"/>
          <w:szCs w:val="24"/>
          <w:lang w:val="nl-NL"/>
        </w:rPr>
        <w:t>tussenoplossingen (vanuit het gegeven dat er in Regionaal Netwerk Eemland geen kind thuis zit of tussen wal en schip valt) niet geboden worden hoewel ze wel noodzakelijk zijn.</w:t>
      </w:r>
    </w:p>
    <w:p w:rsidR="00010265" w:rsidRPr="008A4CCE" w:rsidRDefault="00010265" w:rsidP="00457F03">
      <w:pPr>
        <w:rPr>
          <w:rFonts w:asciiTheme="minorHAnsi" w:hAnsiTheme="minorHAnsi" w:cstheme="minorHAnsi"/>
        </w:rPr>
      </w:pPr>
    </w:p>
    <w:p w:rsidR="00457F03" w:rsidRDefault="00010265" w:rsidP="00457F03">
      <w:pPr>
        <w:rPr>
          <w:rFonts w:asciiTheme="minorHAnsi" w:hAnsiTheme="minorHAnsi" w:cstheme="minorHAnsi"/>
        </w:rPr>
      </w:pPr>
      <w:r w:rsidRPr="008A4CCE">
        <w:rPr>
          <w:rFonts w:asciiTheme="minorHAnsi" w:hAnsiTheme="minorHAnsi" w:cstheme="minorHAnsi"/>
          <w:i/>
        </w:rPr>
        <w:t>Adviezen</w:t>
      </w:r>
      <w:r w:rsidR="008A4CCE" w:rsidRPr="008A4CCE">
        <w:rPr>
          <w:rStyle w:val="Voetnootmarkering"/>
          <w:rFonts w:asciiTheme="minorHAnsi" w:hAnsiTheme="minorHAnsi" w:cstheme="minorHAnsi"/>
        </w:rPr>
        <w:t xml:space="preserve"> </w:t>
      </w:r>
      <w:r w:rsidRPr="008A4CCE">
        <w:rPr>
          <w:rStyle w:val="Voetnootmarkering"/>
          <w:rFonts w:asciiTheme="minorHAnsi" w:hAnsiTheme="minorHAnsi" w:cstheme="minorHAnsi"/>
        </w:rPr>
        <w:br/>
      </w:r>
      <w:r w:rsidR="00457F03" w:rsidRPr="008A4CCE">
        <w:rPr>
          <w:rStyle w:val="Voetnootmarkering"/>
          <w:rFonts w:asciiTheme="minorHAnsi" w:hAnsiTheme="minorHAnsi" w:cstheme="minorHAnsi"/>
        </w:rPr>
        <w:footnoteReference w:id="36"/>
      </w:r>
      <w:r w:rsidR="00457F03" w:rsidRPr="008A4CCE">
        <w:rPr>
          <w:rFonts w:asciiTheme="minorHAnsi" w:hAnsiTheme="minorHAnsi" w:cstheme="minorHAnsi"/>
        </w:rPr>
        <w:t xml:space="preserve">Naast de ervaringen uit de experimenten zijn er ook al veel ervaringen vanuit WSNS en </w:t>
      </w:r>
      <w:r w:rsidR="005C6B97" w:rsidRPr="008A4CCE">
        <w:rPr>
          <w:rFonts w:asciiTheme="minorHAnsi" w:hAnsiTheme="minorHAnsi" w:cstheme="minorHAnsi"/>
        </w:rPr>
        <w:t>LGF</w:t>
      </w:r>
      <w:r w:rsidR="00457F03" w:rsidRPr="008A4CCE">
        <w:rPr>
          <w:rFonts w:asciiTheme="minorHAnsi" w:hAnsiTheme="minorHAnsi" w:cstheme="minorHAnsi"/>
        </w:rPr>
        <w:t xml:space="preserve">. Daaruit komen een aantal aanbevelingen naar voren die voor de toepassing van </w:t>
      </w:r>
      <w:r w:rsidR="00C728CD">
        <w:rPr>
          <w:rFonts w:asciiTheme="minorHAnsi" w:hAnsiTheme="minorHAnsi" w:cstheme="minorHAnsi"/>
        </w:rPr>
        <w:t>Passend Onderwijs</w:t>
      </w:r>
      <w:r w:rsidR="00457F03" w:rsidRPr="008A4CCE">
        <w:rPr>
          <w:rFonts w:asciiTheme="minorHAnsi" w:hAnsiTheme="minorHAnsi" w:cstheme="minorHAnsi"/>
        </w:rPr>
        <w:t xml:space="preserve"> van groot belang zijn:</w:t>
      </w:r>
    </w:p>
    <w:p w:rsidR="0012466E" w:rsidRPr="008A4CCE" w:rsidRDefault="0012466E" w:rsidP="00457F03">
      <w:pPr>
        <w:rPr>
          <w:rFonts w:asciiTheme="minorHAnsi" w:hAnsiTheme="minorHAnsi" w:cstheme="minorHAnsi"/>
        </w:rPr>
      </w:pPr>
    </w:p>
    <w:p w:rsidR="00457F03" w:rsidRPr="00240580" w:rsidRDefault="00457F03" w:rsidP="00D23C23">
      <w:pPr>
        <w:pStyle w:val="Lijstalinea"/>
        <w:numPr>
          <w:ilvl w:val="0"/>
          <w:numId w:val="21"/>
        </w:numPr>
        <w:rPr>
          <w:rFonts w:asciiTheme="minorHAnsi" w:hAnsiTheme="minorHAnsi" w:cstheme="minorHAnsi"/>
          <w:i/>
          <w:sz w:val="24"/>
          <w:szCs w:val="24"/>
          <w:lang w:val="nl-NL"/>
        </w:rPr>
      </w:pPr>
      <w:r w:rsidRPr="008A4CCE">
        <w:rPr>
          <w:rFonts w:asciiTheme="minorHAnsi" w:hAnsiTheme="minorHAnsi" w:cstheme="minorHAnsi"/>
          <w:i/>
          <w:sz w:val="24"/>
          <w:szCs w:val="24"/>
          <w:lang w:val="nl-NL"/>
        </w:rPr>
        <w:t xml:space="preserve">Werk samen met andere scholen en met organisaties in de omgeving, zodat er een goed beeld gevormd wordt van de zorg die nodig is. </w:t>
      </w:r>
      <w:r w:rsidRPr="00240580">
        <w:rPr>
          <w:rFonts w:asciiTheme="minorHAnsi" w:hAnsiTheme="minorHAnsi" w:cstheme="minorHAnsi"/>
          <w:i/>
          <w:sz w:val="24"/>
          <w:szCs w:val="24"/>
          <w:lang w:val="nl-NL"/>
        </w:rPr>
        <w:t>Daarnaast is de zorg dan niet alleen gericht op individuele leerlingen of kortlopende projecten, maar ook op lange termijnbeleid en de ontwikkeling van de kwaliteit van de zorg.</w:t>
      </w:r>
    </w:p>
    <w:p w:rsidR="00457F03" w:rsidRPr="008A4CCE" w:rsidRDefault="00457F03" w:rsidP="00D23C23">
      <w:pPr>
        <w:pStyle w:val="Lijstalinea"/>
        <w:numPr>
          <w:ilvl w:val="0"/>
          <w:numId w:val="21"/>
        </w:numPr>
        <w:rPr>
          <w:rFonts w:asciiTheme="minorHAnsi" w:hAnsiTheme="minorHAnsi" w:cstheme="minorHAnsi"/>
          <w:i/>
          <w:sz w:val="24"/>
          <w:szCs w:val="24"/>
          <w:lang w:val="nl-NL"/>
        </w:rPr>
      </w:pPr>
      <w:r w:rsidRPr="008A4CCE">
        <w:rPr>
          <w:rFonts w:asciiTheme="minorHAnsi" w:hAnsiTheme="minorHAnsi" w:cstheme="minorHAnsi"/>
          <w:i/>
          <w:sz w:val="24"/>
          <w:szCs w:val="24"/>
          <w:lang w:val="nl-NL"/>
        </w:rPr>
        <w:t>Investeer in interne begeleiding. Deze is zowel voor interne zorg van belang als voor de verbindende functie met de contacten buiten school.</w:t>
      </w:r>
    </w:p>
    <w:p w:rsidR="00457F03" w:rsidRPr="008A4CCE" w:rsidRDefault="00457F03" w:rsidP="00D23C23">
      <w:pPr>
        <w:pStyle w:val="Lijstalinea"/>
        <w:numPr>
          <w:ilvl w:val="0"/>
          <w:numId w:val="21"/>
        </w:numPr>
        <w:rPr>
          <w:rFonts w:asciiTheme="minorHAnsi" w:hAnsiTheme="minorHAnsi" w:cstheme="minorHAnsi"/>
          <w:i/>
          <w:sz w:val="24"/>
          <w:szCs w:val="24"/>
          <w:lang w:val="nl-NL"/>
        </w:rPr>
      </w:pPr>
      <w:r w:rsidRPr="008A4CCE">
        <w:rPr>
          <w:rFonts w:asciiTheme="minorHAnsi" w:hAnsiTheme="minorHAnsi" w:cstheme="minorHAnsi"/>
          <w:i/>
          <w:sz w:val="24"/>
          <w:szCs w:val="24"/>
          <w:lang w:val="nl-NL"/>
        </w:rPr>
        <w:t xml:space="preserve">Geef de professionals de ruimte, </w:t>
      </w:r>
      <w:r w:rsidR="0094094E" w:rsidRPr="008A4CCE">
        <w:rPr>
          <w:rFonts w:asciiTheme="minorHAnsi" w:hAnsiTheme="minorHAnsi" w:cstheme="minorHAnsi"/>
          <w:i/>
          <w:sz w:val="24"/>
          <w:szCs w:val="24"/>
          <w:lang w:val="nl-NL"/>
        </w:rPr>
        <w:t>of</w:t>
      </w:r>
      <w:r w:rsidRPr="008A4CCE">
        <w:rPr>
          <w:rFonts w:asciiTheme="minorHAnsi" w:hAnsiTheme="minorHAnsi" w:cstheme="minorHAnsi"/>
          <w:i/>
          <w:sz w:val="24"/>
          <w:szCs w:val="24"/>
          <w:lang w:val="nl-NL"/>
        </w:rPr>
        <w:t xml:space="preserve"> versterk de autonomie van de school en de leerkracht om een betere afstemming van de benodigde zorg mogelijk te maken.</w:t>
      </w:r>
    </w:p>
    <w:p w:rsidR="00457F03" w:rsidRPr="008A4CCE" w:rsidRDefault="00457F03" w:rsidP="00D23C23">
      <w:pPr>
        <w:pStyle w:val="Lijstalinea"/>
        <w:numPr>
          <w:ilvl w:val="0"/>
          <w:numId w:val="21"/>
        </w:numPr>
        <w:rPr>
          <w:rFonts w:asciiTheme="minorHAnsi" w:hAnsiTheme="minorHAnsi" w:cstheme="minorHAnsi"/>
          <w:i/>
          <w:sz w:val="24"/>
          <w:szCs w:val="24"/>
          <w:lang w:val="nl-NL"/>
        </w:rPr>
      </w:pPr>
      <w:r w:rsidRPr="008A4CCE">
        <w:rPr>
          <w:rFonts w:asciiTheme="minorHAnsi" w:hAnsiTheme="minorHAnsi" w:cstheme="minorHAnsi"/>
          <w:i/>
          <w:sz w:val="24"/>
          <w:szCs w:val="24"/>
          <w:lang w:val="nl-NL"/>
        </w:rPr>
        <w:t>Ontwikkel met alle betrokkenen een visie op onderwijszorg. De school is in principe verantwoordelijk voor alle leerlingen, zowel op het niveau van de klas, school en samenwerkingsverbanden. Omdat het alle leerlingen aangaat, gaat het ook alle leerkrachten aan. Al hun handelen moet dus gericht zijn op de zorg voor al hun leerlingen.</w:t>
      </w:r>
    </w:p>
    <w:p w:rsidR="00457F03" w:rsidRDefault="00457F03" w:rsidP="00D23C23">
      <w:pPr>
        <w:pStyle w:val="Lijstalinea"/>
        <w:numPr>
          <w:ilvl w:val="0"/>
          <w:numId w:val="21"/>
        </w:numPr>
        <w:rPr>
          <w:rFonts w:asciiTheme="minorHAnsi" w:hAnsiTheme="minorHAnsi" w:cstheme="minorHAnsi"/>
          <w:i/>
          <w:sz w:val="24"/>
          <w:szCs w:val="24"/>
          <w:lang w:val="nl-NL"/>
        </w:rPr>
      </w:pPr>
      <w:r w:rsidRPr="008A4CCE">
        <w:rPr>
          <w:rFonts w:asciiTheme="minorHAnsi" w:hAnsiTheme="minorHAnsi" w:cstheme="minorHAnsi"/>
          <w:i/>
          <w:sz w:val="24"/>
          <w:szCs w:val="24"/>
          <w:lang w:val="nl-NL"/>
        </w:rPr>
        <w:t>Betrek de ouders door ze als partner te zien in het educatieve en pedagogische proces van hun kind.</w:t>
      </w:r>
    </w:p>
    <w:p w:rsidR="00433B1E" w:rsidRPr="00433B1E" w:rsidRDefault="00433B1E" w:rsidP="00433B1E">
      <w:pPr>
        <w:rPr>
          <w:rFonts w:asciiTheme="minorHAnsi" w:hAnsiTheme="minorHAnsi" w:cstheme="minorHAnsi"/>
          <w:i/>
        </w:rPr>
      </w:pPr>
    </w:p>
    <w:p w:rsidR="00457F03" w:rsidRPr="008A4CCE" w:rsidRDefault="00457F03" w:rsidP="00D23C23">
      <w:pPr>
        <w:pStyle w:val="Lijstalinea"/>
        <w:numPr>
          <w:ilvl w:val="0"/>
          <w:numId w:val="21"/>
        </w:numPr>
        <w:rPr>
          <w:rFonts w:asciiTheme="minorHAnsi" w:hAnsiTheme="minorHAnsi" w:cstheme="minorHAnsi"/>
          <w:i/>
          <w:sz w:val="24"/>
          <w:szCs w:val="24"/>
          <w:lang w:val="nl-NL"/>
        </w:rPr>
      </w:pPr>
      <w:r w:rsidRPr="008A4CCE">
        <w:rPr>
          <w:rFonts w:asciiTheme="minorHAnsi" w:hAnsiTheme="minorHAnsi" w:cstheme="minorHAnsi"/>
          <w:i/>
          <w:sz w:val="24"/>
          <w:szCs w:val="24"/>
          <w:lang w:val="nl-NL"/>
        </w:rPr>
        <w:lastRenderedPageBreak/>
        <w:t>Maak gebruik van de kennis die er is over speciale zorg. Een SO-school is een uitstekende bron van informatie, die de kennis rond zorg kan delen en ontwikkelen.</w:t>
      </w:r>
    </w:p>
    <w:p w:rsidR="00457F03" w:rsidRPr="008A4CCE" w:rsidRDefault="00457F03" w:rsidP="00D23C23">
      <w:pPr>
        <w:pStyle w:val="Lijstalinea"/>
        <w:numPr>
          <w:ilvl w:val="0"/>
          <w:numId w:val="21"/>
        </w:numPr>
        <w:rPr>
          <w:rFonts w:asciiTheme="minorHAnsi" w:hAnsiTheme="minorHAnsi" w:cstheme="minorHAnsi"/>
          <w:i/>
          <w:sz w:val="24"/>
          <w:szCs w:val="24"/>
          <w:lang w:val="nl-NL"/>
        </w:rPr>
      </w:pPr>
      <w:r w:rsidRPr="008A4CCE">
        <w:rPr>
          <w:rFonts w:asciiTheme="minorHAnsi" w:hAnsiTheme="minorHAnsi" w:cstheme="minorHAnsi"/>
          <w:i/>
          <w:sz w:val="24"/>
          <w:szCs w:val="24"/>
          <w:lang w:val="nl-NL"/>
        </w:rPr>
        <w:t>Interpreteer schoolresultaten op een nieuwe manier, waardeer integratie van meer zorgleerlingen positief.</w:t>
      </w:r>
    </w:p>
    <w:p w:rsidR="00457F03" w:rsidRPr="008A4CCE" w:rsidRDefault="00457F03" w:rsidP="00D23C23">
      <w:pPr>
        <w:pStyle w:val="Lijstalinea"/>
        <w:numPr>
          <w:ilvl w:val="0"/>
          <w:numId w:val="21"/>
        </w:numPr>
        <w:rPr>
          <w:rFonts w:asciiTheme="minorHAnsi" w:hAnsiTheme="minorHAnsi" w:cstheme="minorHAnsi"/>
          <w:i/>
          <w:sz w:val="24"/>
          <w:szCs w:val="24"/>
          <w:lang w:val="nl-NL"/>
        </w:rPr>
      </w:pPr>
      <w:r w:rsidRPr="008A4CCE">
        <w:rPr>
          <w:rFonts w:asciiTheme="minorHAnsi" w:hAnsiTheme="minorHAnsi" w:cstheme="minorHAnsi"/>
          <w:i/>
          <w:sz w:val="24"/>
          <w:szCs w:val="24"/>
          <w:lang w:val="nl-NL"/>
        </w:rPr>
        <w:t>Leer de leerkracht om te gaan met de verschillen tussen leerlingen, want de leerkracht vormt de beslissende factor of integratie slaagt.</w:t>
      </w:r>
    </w:p>
    <w:p w:rsidR="00457F03" w:rsidRPr="008A4CCE" w:rsidRDefault="00457F03" w:rsidP="00D23C23">
      <w:pPr>
        <w:pStyle w:val="Lijstalinea"/>
        <w:numPr>
          <w:ilvl w:val="0"/>
          <w:numId w:val="21"/>
        </w:numPr>
        <w:rPr>
          <w:rFonts w:asciiTheme="minorHAnsi" w:hAnsiTheme="minorHAnsi" w:cstheme="minorHAnsi"/>
          <w:i/>
          <w:sz w:val="24"/>
          <w:szCs w:val="24"/>
          <w:lang w:val="nl-NL"/>
        </w:rPr>
      </w:pPr>
      <w:r w:rsidRPr="008A4CCE">
        <w:rPr>
          <w:rFonts w:asciiTheme="minorHAnsi" w:hAnsiTheme="minorHAnsi" w:cstheme="minorHAnsi"/>
          <w:i/>
          <w:sz w:val="24"/>
          <w:szCs w:val="24"/>
          <w:lang w:val="nl-NL"/>
        </w:rPr>
        <w:t>Leer de leerkracht op een systematische wijze om te gaan met gedragsproblemen en investeer in sociale relaties tussen leerlingen.</w:t>
      </w:r>
    </w:p>
    <w:p w:rsidR="00457F03" w:rsidRPr="0012466E" w:rsidRDefault="008A4CCE" w:rsidP="008A4CCE">
      <w:pPr>
        <w:ind w:left="360"/>
        <w:rPr>
          <w:rFonts w:asciiTheme="minorHAnsi" w:hAnsiTheme="minorHAnsi" w:cstheme="minorHAnsi"/>
        </w:rPr>
      </w:pPr>
      <w:r w:rsidRPr="0012466E">
        <w:rPr>
          <w:rFonts w:asciiTheme="minorHAnsi" w:hAnsiTheme="minorHAnsi" w:cstheme="minorHAnsi"/>
        </w:rPr>
        <w:t>Daarnaast is het nog van belang om te z</w:t>
      </w:r>
      <w:r w:rsidR="00457F03" w:rsidRPr="0012466E">
        <w:rPr>
          <w:rFonts w:asciiTheme="minorHAnsi" w:hAnsiTheme="minorHAnsi" w:cstheme="minorHAnsi"/>
        </w:rPr>
        <w:t>org</w:t>
      </w:r>
      <w:r w:rsidRPr="0012466E">
        <w:rPr>
          <w:rFonts w:asciiTheme="minorHAnsi" w:hAnsiTheme="minorHAnsi" w:cstheme="minorHAnsi"/>
        </w:rPr>
        <w:t>en</w:t>
      </w:r>
      <w:r w:rsidR="00457F03" w:rsidRPr="0012466E">
        <w:rPr>
          <w:rFonts w:asciiTheme="minorHAnsi" w:hAnsiTheme="minorHAnsi" w:cstheme="minorHAnsi"/>
        </w:rPr>
        <w:t xml:space="preserve"> voor een sterke positie van de school in haar omgeving door vertrouwen op te bouwen, te werken op basis van transparantie, door informatie uit te wisselen. Ook moet de school samenwerken met de gemeente en verwante instellingen om zo goed mogelijk te voldoen aan de zorgplicht.</w:t>
      </w:r>
    </w:p>
    <w:p w:rsidR="00457F03" w:rsidRPr="0012466E" w:rsidRDefault="00457F03" w:rsidP="00457F03">
      <w:pPr>
        <w:rPr>
          <w:rFonts w:asciiTheme="minorHAnsi" w:hAnsiTheme="minorHAnsi" w:cstheme="minorHAnsi"/>
        </w:rPr>
      </w:pPr>
    </w:p>
    <w:p w:rsidR="00FB20C8" w:rsidRPr="008A4CCE" w:rsidRDefault="00FB20C8">
      <w:pPr>
        <w:rPr>
          <w:rFonts w:asciiTheme="minorHAnsi" w:hAnsiTheme="minorHAnsi" w:cstheme="minorHAnsi"/>
        </w:rPr>
      </w:pPr>
    </w:p>
    <w:p w:rsidR="00431306" w:rsidRPr="008A4CCE" w:rsidRDefault="00431306">
      <w:pPr>
        <w:rPr>
          <w:rFonts w:asciiTheme="minorHAnsi" w:hAnsiTheme="minorHAnsi" w:cstheme="minorHAnsi"/>
        </w:rPr>
      </w:pPr>
    </w:p>
    <w:p w:rsidR="00603E99" w:rsidRPr="008A4CCE" w:rsidRDefault="00603E99">
      <w:pPr>
        <w:rPr>
          <w:rFonts w:asciiTheme="minorHAnsi" w:hAnsiTheme="minorHAnsi" w:cstheme="minorHAnsi"/>
        </w:rPr>
      </w:pPr>
    </w:p>
    <w:p w:rsidR="00603E99" w:rsidRPr="008A4CCE" w:rsidRDefault="00603E99">
      <w:pPr>
        <w:rPr>
          <w:rFonts w:asciiTheme="minorHAnsi" w:hAnsiTheme="minorHAnsi" w:cstheme="minorHAnsi"/>
        </w:rPr>
      </w:pPr>
    </w:p>
    <w:p w:rsidR="00603E99" w:rsidRPr="008A4CCE" w:rsidRDefault="00603E99">
      <w:pPr>
        <w:rPr>
          <w:rFonts w:asciiTheme="minorHAnsi" w:hAnsiTheme="minorHAnsi" w:cstheme="minorHAnsi"/>
        </w:rPr>
      </w:pPr>
    </w:p>
    <w:p w:rsidR="00603E99" w:rsidRPr="008A4CCE" w:rsidRDefault="00603E99">
      <w:pPr>
        <w:rPr>
          <w:rFonts w:asciiTheme="minorHAnsi" w:hAnsiTheme="minorHAnsi" w:cstheme="minorHAnsi"/>
        </w:rPr>
      </w:pPr>
    </w:p>
    <w:p w:rsidR="00603E99" w:rsidRPr="008A4CCE" w:rsidRDefault="00603E99">
      <w:pPr>
        <w:rPr>
          <w:rFonts w:asciiTheme="minorHAnsi" w:hAnsiTheme="minorHAnsi" w:cstheme="minorHAnsi"/>
        </w:rPr>
      </w:pPr>
    </w:p>
    <w:p w:rsidR="00603E99" w:rsidRPr="00EA5F79" w:rsidRDefault="00603E99">
      <w:pPr>
        <w:rPr>
          <w:rFonts w:ascii="Calibri" w:hAnsi="Calibri"/>
          <w:sz w:val="32"/>
          <w:szCs w:val="32"/>
        </w:rPr>
      </w:pPr>
    </w:p>
    <w:p w:rsidR="00603E99" w:rsidRDefault="00603E99">
      <w:pPr>
        <w:rPr>
          <w:rFonts w:ascii="Calibri" w:hAnsi="Calibri"/>
          <w:sz w:val="32"/>
          <w:szCs w:val="32"/>
        </w:rPr>
      </w:pPr>
    </w:p>
    <w:p w:rsidR="00567F20" w:rsidRDefault="00567F20">
      <w:pPr>
        <w:rPr>
          <w:rFonts w:ascii="Calibri" w:hAnsi="Calibri"/>
          <w:sz w:val="32"/>
          <w:szCs w:val="32"/>
        </w:rPr>
      </w:pPr>
    </w:p>
    <w:p w:rsidR="00567F20" w:rsidRDefault="00567F20">
      <w:pPr>
        <w:rPr>
          <w:rFonts w:ascii="Calibri" w:hAnsi="Calibri"/>
          <w:sz w:val="32"/>
          <w:szCs w:val="32"/>
        </w:rPr>
      </w:pPr>
    </w:p>
    <w:p w:rsidR="00567F20" w:rsidRDefault="00567F20">
      <w:pPr>
        <w:rPr>
          <w:rFonts w:ascii="Calibri" w:hAnsi="Calibri"/>
          <w:sz w:val="32"/>
          <w:szCs w:val="32"/>
        </w:rPr>
      </w:pPr>
    </w:p>
    <w:p w:rsidR="00567F20" w:rsidRDefault="00567F20">
      <w:pPr>
        <w:rPr>
          <w:rFonts w:ascii="Calibri" w:hAnsi="Calibri"/>
          <w:sz w:val="32"/>
          <w:szCs w:val="32"/>
        </w:rPr>
      </w:pPr>
    </w:p>
    <w:p w:rsidR="00567F20" w:rsidRDefault="00567F20">
      <w:pPr>
        <w:rPr>
          <w:rFonts w:ascii="Calibri" w:hAnsi="Calibri"/>
          <w:sz w:val="32"/>
          <w:szCs w:val="32"/>
        </w:rPr>
      </w:pPr>
    </w:p>
    <w:p w:rsidR="00567F20" w:rsidRDefault="00567F20">
      <w:pPr>
        <w:rPr>
          <w:rFonts w:ascii="Calibri" w:hAnsi="Calibri"/>
          <w:sz w:val="32"/>
          <w:szCs w:val="32"/>
        </w:rPr>
      </w:pPr>
    </w:p>
    <w:p w:rsidR="00567F20" w:rsidRDefault="00567F20">
      <w:pPr>
        <w:rPr>
          <w:rFonts w:ascii="Calibri" w:hAnsi="Calibri"/>
          <w:sz w:val="32"/>
          <w:szCs w:val="32"/>
        </w:rPr>
      </w:pPr>
    </w:p>
    <w:p w:rsidR="00567F20" w:rsidRDefault="00567F20">
      <w:pPr>
        <w:rPr>
          <w:rFonts w:ascii="Calibri" w:hAnsi="Calibri"/>
          <w:sz w:val="32"/>
          <w:szCs w:val="32"/>
        </w:rPr>
      </w:pPr>
    </w:p>
    <w:p w:rsidR="00567F20" w:rsidRDefault="00567F20">
      <w:pPr>
        <w:rPr>
          <w:rFonts w:ascii="Calibri" w:hAnsi="Calibri"/>
          <w:sz w:val="32"/>
          <w:szCs w:val="32"/>
        </w:rPr>
      </w:pPr>
    </w:p>
    <w:p w:rsidR="00567F20" w:rsidRDefault="00567F20">
      <w:pPr>
        <w:rPr>
          <w:rFonts w:ascii="Calibri" w:hAnsi="Calibri"/>
          <w:sz w:val="32"/>
          <w:szCs w:val="32"/>
        </w:rPr>
      </w:pPr>
    </w:p>
    <w:p w:rsidR="00567F20" w:rsidRDefault="00567F20">
      <w:pPr>
        <w:rPr>
          <w:rFonts w:ascii="Calibri" w:hAnsi="Calibri"/>
          <w:sz w:val="32"/>
          <w:szCs w:val="32"/>
        </w:rPr>
      </w:pPr>
    </w:p>
    <w:p w:rsidR="00567F20" w:rsidRDefault="00567F20">
      <w:pPr>
        <w:rPr>
          <w:rFonts w:ascii="Calibri" w:hAnsi="Calibri"/>
          <w:sz w:val="32"/>
          <w:szCs w:val="32"/>
        </w:rPr>
      </w:pPr>
    </w:p>
    <w:p w:rsidR="00567F20" w:rsidRDefault="00567F20">
      <w:pPr>
        <w:rPr>
          <w:rFonts w:ascii="Calibri" w:hAnsi="Calibri"/>
          <w:sz w:val="32"/>
          <w:szCs w:val="32"/>
        </w:rPr>
      </w:pPr>
    </w:p>
    <w:p w:rsidR="00567F20" w:rsidRDefault="00567F20">
      <w:pPr>
        <w:rPr>
          <w:rFonts w:ascii="Calibri" w:hAnsi="Calibri"/>
          <w:sz w:val="32"/>
          <w:szCs w:val="32"/>
        </w:rPr>
      </w:pPr>
    </w:p>
    <w:p w:rsidR="00567F20" w:rsidRDefault="00567F20">
      <w:pPr>
        <w:rPr>
          <w:rFonts w:ascii="Calibri" w:hAnsi="Calibri"/>
          <w:sz w:val="32"/>
          <w:szCs w:val="32"/>
        </w:rPr>
      </w:pPr>
    </w:p>
    <w:p w:rsidR="00567F20" w:rsidRDefault="00567F20">
      <w:pPr>
        <w:rPr>
          <w:rFonts w:ascii="Calibri" w:hAnsi="Calibri"/>
          <w:sz w:val="32"/>
          <w:szCs w:val="32"/>
        </w:rPr>
      </w:pPr>
    </w:p>
    <w:p w:rsidR="00567F20" w:rsidRDefault="00567F20">
      <w:pPr>
        <w:rPr>
          <w:rFonts w:ascii="Calibri" w:hAnsi="Calibri"/>
          <w:sz w:val="32"/>
          <w:szCs w:val="32"/>
        </w:rPr>
      </w:pPr>
    </w:p>
    <w:p w:rsidR="00F25C16" w:rsidRPr="007E1681" w:rsidRDefault="005D3FF4">
      <w:pPr>
        <w:rPr>
          <w:rFonts w:asciiTheme="minorHAnsi" w:hAnsiTheme="minorHAnsi" w:cstheme="minorHAnsi"/>
          <w:color w:val="4F81BD" w:themeColor="accent1"/>
          <w:sz w:val="28"/>
          <w:szCs w:val="28"/>
        </w:rPr>
      </w:pPr>
      <w:r w:rsidRPr="007E1681">
        <w:rPr>
          <w:rFonts w:asciiTheme="minorHAnsi" w:hAnsiTheme="minorHAnsi" w:cstheme="minorHAnsi"/>
          <w:color w:val="4F81BD" w:themeColor="accent1"/>
          <w:sz w:val="28"/>
          <w:szCs w:val="28"/>
        </w:rPr>
        <w:lastRenderedPageBreak/>
        <w:t xml:space="preserve">Hoofdstuk </w:t>
      </w:r>
      <w:r w:rsidR="00603E99" w:rsidRPr="007E1681">
        <w:rPr>
          <w:rFonts w:asciiTheme="minorHAnsi" w:hAnsiTheme="minorHAnsi" w:cstheme="minorHAnsi"/>
          <w:color w:val="4F81BD" w:themeColor="accent1"/>
          <w:sz w:val="28"/>
          <w:szCs w:val="28"/>
        </w:rPr>
        <w:t>8</w:t>
      </w:r>
    </w:p>
    <w:p w:rsidR="00466580" w:rsidRPr="003B30B6" w:rsidRDefault="00466580">
      <w:pPr>
        <w:pBdr>
          <w:bottom w:val="single" w:sz="6" w:space="1" w:color="auto"/>
        </w:pBdr>
        <w:rPr>
          <w:rFonts w:asciiTheme="minorHAnsi" w:hAnsiTheme="minorHAnsi" w:cstheme="minorHAnsi"/>
          <w:b/>
          <w:sz w:val="28"/>
          <w:szCs w:val="28"/>
        </w:rPr>
      </w:pPr>
      <w:r w:rsidRPr="003B30B6">
        <w:rPr>
          <w:rFonts w:asciiTheme="minorHAnsi" w:hAnsiTheme="minorHAnsi" w:cstheme="minorHAnsi"/>
          <w:b/>
          <w:sz w:val="28"/>
          <w:szCs w:val="28"/>
        </w:rPr>
        <w:t>Preventie gedragsproblemen in de klas</w:t>
      </w:r>
    </w:p>
    <w:p w:rsidR="00A02786" w:rsidRPr="00CA0380" w:rsidRDefault="00A02786">
      <w:pPr>
        <w:rPr>
          <w:rFonts w:asciiTheme="minorHAnsi" w:hAnsiTheme="minorHAnsi" w:cstheme="minorHAnsi"/>
          <w:b/>
        </w:rPr>
      </w:pPr>
    </w:p>
    <w:p w:rsidR="005C6B97" w:rsidRPr="00CA0380" w:rsidRDefault="005C6B97" w:rsidP="005C6B97">
      <w:pPr>
        <w:rPr>
          <w:rFonts w:asciiTheme="minorHAnsi" w:hAnsiTheme="minorHAnsi" w:cstheme="minorHAnsi"/>
        </w:rPr>
      </w:pPr>
      <w:r w:rsidRPr="00CA0380">
        <w:rPr>
          <w:rFonts w:asciiTheme="minorHAnsi" w:hAnsiTheme="minorHAnsi" w:cstheme="minorHAnsi"/>
        </w:rPr>
        <w:t xml:space="preserve">De vraag die tijdens het bestuderen van alle informatie over </w:t>
      </w:r>
      <w:r w:rsidR="00C728CD">
        <w:rPr>
          <w:rFonts w:asciiTheme="minorHAnsi" w:hAnsiTheme="minorHAnsi" w:cstheme="minorHAnsi"/>
        </w:rPr>
        <w:t>Passend Onderwijs</w:t>
      </w:r>
      <w:r w:rsidRPr="00CA0380">
        <w:rPr>
          <w:rFonts w:asciiTheme="minorHAnsi" w:hAnsiTheme="minorHAnsi" w:cstheme="minorHAnsi"/>
        </w:rPr>
        <w:t xml:space="preserve"> bij mij opkomt is; hoe gaat een leerkracht om met een toenemende groep leerlingen met gedragsprob</w:t>
      </w:r>
      <w:r w:rsidR="00A02786" w:rsidRPr="00CA0380">
        <w:rPr>
          <w:rFonts w:asciiTheme="minorHAnsi" w:hAnsiTheme="minorHAnsi" w:cstheme="minorHAnsi"/>
        </w:rPr>
        <w:t xml:space="preserve">lemen. Deze groep </w:t>
      </w:r>
      <w:r w:rsidRPr="00CA0380">
        <w:rPr>
          <w:rFonts w:asciiTheme="minorHAnsi" w:hAnsiTheme="minorHAnsi" w:cstheme="minorHAnsi"/>
        </w:rPr>
        <w:t>leerlingen</w:t>
      </w:r>
      <w:r w:rsidR="00A02786" w:rsidRPr="00CA0380">
        <w:rPr>
          <w:rFonts w:asciiTheme="minorHAnsi" w:hAnsiTheme="minorHAnsi" w:cstheme="minorHAnsi"/>
        </w:rPr>
        <w:t xml:space="preserve"> zal immers de grootste </w:t>
      </w:r>
      <w:r w:rsidR="00466580" w:rsidRPr="00CA0380">
        <w:rPr>
          <w:rFonts w:asciiTheme="minorHAnsi" w:hAnsiTheme="minorHAnsi" w:cstheme="minorHAnsi"/>
        </w:rPr>
        <w:t xml:space="preserve">groei </w:t>
      </w:r>
      <w:r w:rsidR="00A02786" w:rsidRPr="00CA0380">
        <w:rPr>
          <w:rFonts w:asciiTheme="minorHAnsi" w:hAnsiTheme="minorHAnsi" w:cstheme="minorHAnsi"/>
        </w:rPr>
        <w:t xml:space="preserve">laten zien </w:t>
      </w:r>
      <w:r w:rsidR="00466580" w:rsidRPr="00CA0380">
        <w:rPr>
          <w:rFonts w:asciiTheme="minorHAnsi" w:hAnsiTheme="minorHAnsi" w:cstheme="minorHAnsi"/>
        </w:rPr>
        <w:t>van het totaal aantal leerlingen waarvoor een beroep gedaan wordt op onderwijs-zorgarrangementen</w:t>
      </w:r>
      <w:r w:rsidRPr="00CA0380">
        <w:rPr>
          <w:rFonts w:asciiTheme="minorHAnsi" w:hAnsiTheme="minorHAnsi" w:cstheme="minorHAnsi"/>
        </w:rPr>
        <w:t xml:space="preserve">, zo lees ik, op de site van </w:t>
      </w:r>
      <w:r w:rsidR="00C728CD">
        <w:rPr>
          <w:rFonts w:asciiTheme="minorHAnsi" w:hAnsiTheme="minorHAnsi" w:cstheme="minorHAnsi"/>
        </w:rPr>
        <w:t>Passend Onderwijs</w:t>
      </w:r>
      <w:r w:rsidRPr="00CA0380">
        <w:rPr>
          <w:rFonts w:asciiTheme="minorHAnsi" w:hAnsiTheme="minorHAnsi" w:cstheme="minorHAnsi"/>
        </w:rPr>
        <w:t>.nl.</w:t>
      </w:r>
      <w:r w:rsidRPr="00CA0380">
        <w:rPr>
          <w:rStyle w:val="Voetnootmarkering"/>
          <w:rFonts w:asciiTheme="minorHAnsi" w:hAnsiTheme="minorHAnsi" w:cstheme="minorHAnsi"/>
        </w:rPr>
        <w:footnoteReference w:id="37"/>
      </w:r>
    </w:p>
    <w:p w:rsidR="00466580" w:rsidRPr="00CA0380" w:rsidRDefault="00466580">
      <w:pPr>
        <w:rPr>
          <w:rFonts w:asciiTheme="minorHAnsi" w:hAnsiTheme="minorHAnsi" w:cstheme="minorHAnsi"/>
        </w:rPr>
      </w:pPr>
      <w:r w:rsidRPr="00CA0380">
        <w:rPr>
          <w:rFonts w:asciiTheme="minorHAnsi" w:hAnsiTheme="minorHAnsi" w:cstheme="minorHAnsi"/>
        </w:rPr>
        <w:t xml:space="preserve">Het zijn ook vooral deze leerlingen die uiteindelijk via indicatietrajecten in aanmerking komen voor plaatsing in het speciaal onderwijs of een </w:t>
      </w:r>
      <w:r w:rsidR="005C6B97" w:rsidRPr="00CA0380">
        <w:rPr>
          <w:rFonts w:asciiTheme="minorHAnsi" w:hAnsiTheme="minorHAnsi" w:cstheme="minorHAnsi"/>
        </w:rPr>
        <w:t>LGF</w:t>
      </w:r>
      <w:r w:rsidRPr="00CA0380">
        <w:rPr>
          <w:rFonts w:asciiTheme="minorHAnsi" w:hAnsiTheme="minorHAnsi" w:cstheme="minorHAnsi"/>
        </w:rPr>
        <w:t xml:space="preserve">-budget in het regulier onderwijs. De reguliere scholen </w:t>
      </w:r>
      <w:r w:rsidR="00A02786" w:rsidRPr="00CA0380">
        <w:rPr>
          <w:rFonts w:asciiTheme="minorHAnsi" w:hAnsiTheme="minorHAnsi" w:cstheme="minorHAnsi"/>
        </w:rPr>
        <w:t>zullen niet altijd</w:t>
      </w:r>
      <w:r w:rsidR="00EF6BBD">
        <w:rPr>
          <w:rFonts w:asciiTheme="minorHAnsi" w:hAnsiTheme="minorHAnsi" w:cstheme="minorHAnsi"/>
        </w:rPr>
        <w:t xml:space="preserve"> </w:t>
      </w:r>
      <w:r w:rsidR="00BF2B7B" w:rsidRPr="00CA0380">
        <w:rPr>
          <w:rFonts w:asciiTheme="minorHAnsi" w:hAnsiTheme="minorHAnsi" w:cstheme="minorHAnsi"/>
        </w:rPr>
        <w:t xml:space="preserve">passend kunnen reageren op de speciale behoeften van deze zorgleerlingen (ofwel </w:t>
      </w:r>
      <w:r w:rsidRPr="00CA0380">
        <w:rPr>
          <w:rFonts w:asciiTheme="minorHAnsi" w:hAnsiTheme="minorHAnsi" w:cstheme="minorHAnsi"/>
        </w:rPr>
        <w:t>handelingsverlegen</w:t>
      </w:r>
      <w:r w:rsidR="00EF6BBD">
        <w:rPr>
          <w:rFonts w:asciiTheme="minorHAnsi" w:hAnsiTheme="minorHAnsi" w:cstheme="minorHAnsi"/>
        </w:rPr>
        <w:t xml:space="preserve"> </w:t>
      </w:r>
      <w:r w:rsidRPr="00CA0380">
        <w:rPr>
          <w:rFonts w:asciiTheme="minorHAnsi" w:hAnsiTheme="minorHAnsi" w:cstheme="minorHAnsi"/>
        </w:rPr>
        <w:t>zijn</w:t>
      </w:r>
      <w:r w:rsidR="00BF2B7B" w:rsidRPr="00CA0380">
        <w:rPr>
          <w:rFonts w:asciiTheme="minorHAnsi" w:hAnsiTheme="minorHAnsi" w:cstheme="minorHAnsi"/>
        </w:rPr>
        <w:t>)</w:t>
      </w:r>
      <w:r w:rsidRPr="00CA0380">
        <w:rPr>
          <w:rFonts w:asciiTheme="minorHAnsi" w:hAnsiTheme="minorHAnsi" w:cstheme="minorHAnsi"/>
        </w:rPr>
        <w:t xml:space="preserve"> waardoor </w:t>
      </w:r>
      <w:r w:rsidR="00BF2B7B" w:rsidRPr="00CA0380">
        <w:rPr>
          <w:rFonts w:asciiTheme="minorHAnsi" w:hAnsiTheme="minorHAnsi" w:cstheme="minorHAnsi"/>
        </w:rPr>
        <w:t>men waarschijnlijk toch eerder zal verwijzen naar het speciaal onderwijs en dat is nu juist niet de bedoeling</w:t>
      </w:r>
      <w:r w:rsidR="00EF6BBD">
        <w:rPr>
          <w:rFonts w:asciiTheme="minorHAnsi" w:hAnsiTheme="minorHAnsi" w:cstheme="minorHAnsi"/>
        </w:rPr>
        <w:t>,</w:t>
      </w:r>
      <w:r w:rsidR="00BF2B7B" w:rsidRPr="00CA0380">
        <w:rPr>
          <w:rFonts w:asciiTheme="minorHAnsi" w:hAnsiTheme="minorHAnsi" w:cstheme="minorHAnsi"/>
        </w:rPr>
        <w:t xml:space="preserve"> heb ik </w:t>
      </w:r>
      <w:r w:rsidR="00EF6BBD">
        <w:rPr>
          <w:rFonts w:asciiTheme="minorHAnsi" w:hAnsiTheme="minorHAnsi" w:cstheme="minorHAnsi"/>
        </w:rPr>
        <w:t xml:space="preserve">vanuit </w:t>
      </w:r>
      <w:r w:rsidR="00BF2B7B" w:rsidRPr="00CA0380">
        <w:rPr>
          <w:rFonts w:asciiTheme="minorHAnsi" w:hAnsiTheme="minorHAnsi" w:cstheme="minorHAnsi"/>
        </w:rPr>
        <w:t>dit onderzoek begrepen</w:t>
      </w:r>
      <w:r w:rsidR="00EF6BBD">
        <w:rPr>
          <w:rFonts w:asciiTheme="minorHAnsi" w:hAnsiTheme="minorHAnsi" w:cstheme="minorHAnsi"/>
        </w:rPr>
        <w:t>.</w:t>
      </w:r>
    </w:p>
    <w:p w:rsidR="00A02786" w:rsidRPr="00CA0380" w:rsidRDefault="00A02786" w:rsidP="00A02786">
      <w:pPr>
        <w:pStyle w:val="Normaalweb"/>
        <w:rPr>
          <w:rFonts w:asciiTheme="minorHAnsi" w:hAnsiTheme="minorHAnsi" w:cstheme="minorHAnsi"/>
        </w:rPr>
      </w:pPr>
      <w:r w:rsidRPr="00CA0380">
        <w:rPr>
          <w:rFonts w:asciiTheme="minorHAnsi" w:hAnsiTheme="minorHAnsi" w:cstheme="minorHAnsi"/>
        </w:rPr>
        <w:t xml:space="preserve">Scholen en </w:t>
      </w:r>
      <w:r w:rsidR="00BF2B7B" w:rsidRPr="00CA0380">
        <w:rPr>
          <w:rFonts w:asciiTheme="minorHAnsi" w:hAnsiTheme="minorHAnsi" w:cstheme="minorHAnsi"/>
        </w:rPr>
        <w:t>leerkrachten</w:t>
      </w:r>
      <w:r w:rsidRPr="00CA0380">
        <w:rPr>
          <w:rFonts w:asciiTheme="minorHAnsi" w:hAnsiTheme="minorHAnsi" w:cstheme="minorHAnsi"/>
        </w:rPr>
        <w:t xml:space="preserve"> moeten meer kennis verkrijgen over de omgang met </w:t>
      </w:r>
      <w:r w:rsidR="005C6B97" w:rsidRPr="00CA0380">
        <w:rPr>
          <w:rFonts w:asciiTheme="minorHAnsi" w:hAnsiTheme="minorHAnsi" w:cstheme="minorHAnsi"/>
        </w:rPr>
        <w:t>leerlingen</w:t>
      </w:r>
      <w:r w:rsidRPr="00CA0380">
        <w:rPr>
          <w:rFonts w:asciiTheme="minorHAnsi" w:hAnsiTheme="minorHAnsi" w:cstheme="minorHAnsi"/>
        </w:rPr>
        <w:t xml:space="preserve"> met gedragsproblemen. Daarom moet gedragsproblematiek een vast onderdeel worden van elke </w:t>
      </w:r>
      <w:r w:rsidR="00BF2B7B" w:rsidRPr="00CA0380">
        <w:rPr>
          <w:rFonts w:asciiTheme="minorHAnsi" w:hAnsiTheme="minorHAnsi" w:cstheme="minorHAnsi"/>
        </w:rPr>
        <w:t>leerkrachten</w:t>
      </w:r>
      <w:r w:rsidRPr="00CA0380">
        <w:rPr>
          <w:rFonts w:asciiTheme="minorHAnsi" w:hAnsiTheme="minorHAnsi" w:cstheme="minorHAnsi"/>
        </w:rPr>
        <w:t xml:space="preserve">opleiding. Dat adviseert de Onderwijsraad in het advies ‘De school en leerlingen met gedragsproblemen’. </w:t>
      </w:r>
      <w:r w:rsidR="00BF2B7B" w:rsidRPr="00CA0380">
        <w:rPr>
          <w:rFonts w:asciiTheme="minorHAnsi" w:hAnsiTheme="minorHAnsi" w:cstheme="minorHAnsi"/>
        </w:rPr>
        <w:t>Leerkrachten</w:t>
      </w:r>
      <w:r w:rsidRPr="00CA0380">
        <w:rPr>
          <w:rFonts w:asciiTheme="minorHAnsi" w:hAnsiTheme="minorHAnsi" w:cstheme="minorHAnsi"/>
        </w:rPr>
        <w:t xml:space="preserve"> moeten in hun opleiding genoeg informatie krijgen over gedragsproblemen, zodat ze deze op tijd kunnen signaleren. Hierdoor kan de hulp en onderwijs snel op een leerling worden aangepast. Te gemakkelijk wordt nu soms een kind een bepaald etiket opgeplakt zonder dat sprake is van die stoornis. Vanuit het speciaal onderwijs, waar veel meer expertise </w:t>
      </w:r>
      <w:r w:rsidR="00EF6BBD">
        <w:rPr>
          <w:rFonts w:asciiTheme="minorHAnsi" w:hAnsiTheme="minorHAnsi" w:cstheme="minorHAnsi"/>
        </w:rPr>
        <w:t>is</w:t>
      </w:r>
      <w:r w:rsidRPr="00CA0380">
        <w:rPr>
          <w:rFonts w:asciiTheme="minorHAnsi" w:hAnsiTheme="minorHAnsi" w:cstheme="minorHAnsi"/>
        </w:rPr>
        <w:t xml:space="preserve">, kan hierbij actiever hulp worden aangeboden dan nu </w:t>
      </w:r>
      <w:r w:rsidR="00EF6BBD">
        <w:rPr>
          <w:rFonts w:asciiTheme="minorHAnsi" w:hAnsiTheme="minorHAnsi" w:cstheme="minorHAnsi"/>
        </w:rPr>
        <w:t>het geval is.</w:t>
      </w:r>
      <w:r w:rsidRPr="00CA0380">
        <w:rPr>
          <w:rFonts w:asciiTheme="minorHAnsi" w:hAnsiTheme="minorHAnsi" w:cstheme="minorHAnsi"/>
        </w:rPr>
        <w:br/>
        <w:t xml:space="preserve">Leerkrachten moeten in vooropleiding of bijscholing zoveel mogelijk handvatten krijgen aangereikt om zelf een eerste antwoord te hebben op verschillende gedragsproblemen in de klas. </w:t>
      </w:r>
      <w:r w:rsidRPr="00CA0380">
        <w:rPr>
          <w:rStyle w:val="Voetnootmarkering"/>
          <w:rFonts w:asciiTheme="minorHAnsi" w:hAnsiTheme="minorHAnsi" w:cstheme="minorHAnsi"/>
        </w:rPr>
        <w:footnoteReference w:id="38"/>
      </w:r>
    </w:p>
    <w:p w:rsidR="00BF2B7B" w:rsidRPr="00CA0380" w:rsidRDefault="00BF2B7B" w:rsidP="00A02786">
      <w:pPr>
        <w:pStyle w:val="Normaalweb"/>
        <w:rPr>
          <w:rFonts w:asciiTheme="minorHAnsi" w:hAnsiTheme="minorHAnsi" w:cstheme="minorHAnsi"/>
        </w:rPr>
      </w:pPr>
      <w:r w:rsidRPr="00CA0380">
        <w:rPr>
          <w:rFonts w:asciiTheme="minorHAnsi" w:hAnsiTheme="minorHAnsi" w:cstheme="minorHAnsi"/>
        </w:rPr>
        <w:t>Toch gebeurt er al veel op dit gebied, ook al staat een eenduidige aanpak misschien nog in de kinderschoenen. In het kader van mijn afstudeeronderzoek heb ik een aantal workshops bijgewoond (</w:t>
      </w:r>
      <w:proofErr w:type="spellStart"/>
      <w:r w:rsidRPr="00CA0380">
        <w:rPr>
          <w:rFonts w:asciiTheme="minorHAnsi" w:hAnsiTheme="minorHAnsi" w:cstheme="minorHAnsi"/>
        </w:rPr>
        <w:t>KanjerTraining</w:t>
      </w:r>
      <w:proofErr w:type="spellEnd"/>
      <w:r w:rsidRPr="00CA0380">
        <w:rPr>
          <w:rFonts w:asciiTheme="minorHAnsi" w:hAnsiTheme="minorHAnsi" w:cstheme="minorHAnsi"/>
        </w:rPr>
        <w:t xml:space="preserve"> en </w:t>
      </w:r>
      <w:proofErr w:type="spellStart"/>
      <w:r w:rsidRPr="00CA0380">
        <w:rPr>
          <w:rFonts w:asciiTheme="minorHAnsi" w:hAnsiTheme="minorHAnsi" w:cstheme="minorHAnsi"/>
        </w:rPr>
        <w:t>Kidskills</w:t>
      </w:r>
      <w:proofErr w:type="spellEnd"/>
      <w:r w:rsidRPr="00CA0380">
        <w:rPr>
          <w:rFonts w:asciiTheme="minorHAnsi" w:hAnsiTheme="minorHAnsi" w:cstheme="minorHAnsi"/>
        </w:rPr>
        <w:t xml:space="preserve">) en literatuur gelezen over preventieve </w:t>
      </w:r>
      <w:proofErr w:type="spellStart"/>
      <w:r w:rsidRPr="00CA0380">
        <w:rPr>
          <w:rFonts w:asciiTheme="minorHAnsi" w:hAnsiTheme="minorHAnsi" w:cstheme="minorHAnsi"/>
        </w:rPr>
        <w:t>voork</w:t>
      </w:r>
      <w:r w:rsidR="00EF6BBD">
        <w:rPr>
          <w:rFonts w:asciiTheme="minorHAnsi" w:hAnsiTheme="minorHAnsi" w:cstheme="minorHAnsi"/>
        </w:rPr>
        <w:t>ó</w:t>
      </w:r>
      <w:r w:rsidRPr="00CA0380">
        <w:rPr>
          <w:rFonts w:asciiTheme="minorHAnsi" w:hAnsiTheme="minorHAnsi" w:cstheme="minorHAnsi"/>
        </w:rPr>
        <w:t>ming</w:t>
      </w:r>
      <w:proofErr w:type="spellEnd"/>
      <w:r w:rsidRPr="00CA0380">
        <w:rPr>
          <w:rFonts w:asciiTheme="minorHAnsi" w:hAnsiTheme="minorHAnsi" w:cstheme="minorHAnsi"/>
        </w:rPr>
        <w:t xml:space="preserve"> van gedragsproblemen. Een aantal opmerkelijke wil ik hierbij de revue laten passeren.</w:t>
      </w:r>
    </w:p>
    <w:p w:rsidR="00CA1810" w:rsidRDefault="00431306" w:rsidP="0021495F">
      <w:pPr>
        <w:pStyle w:val="Normaalweb"/>
        <w:ind w:left="360"/>
        <w:rPr>
          <w:rFonts w:asciiTheme="minorHAnsi" w:hAnsiTheme="minorHAnsi" w:cstheme="minorHAnsi"/>
          <w:lang w:val="en-US"/>
        </w:rPr>
      </w:pPr>
      <w:r w:rsidRPr="00612471">
        <w:rPr>
          <w:rFonts w:asciiTheme="minorHAnsi" w:hAnsiTheme="minorHAnsi" w:cstheme="minorHAnsi"/>
          <w:lang w:val="en-US"/>
        </w:rPr>
        <w:t xml:space="preserve">1. </w:t>
      </w:r>
      <w:r w:rsidR="00BF2B7B" w:rsidRPr="00612471">
        <w:rPr>
          <w:rFonts w:asciiTheme="minorHAnsi" w:hAnsiTheme="minorHAnsi" w:cstheme="minorHAnsi"/>
          <w:lang w:val="en-US"/>
        </w:rPr>
        <w:t>Kids Skills</w:t>
      </w:r>
    </w:p>
    <w:p w:rsidR="00BF2B7B" w:rsidRPr="00612471" w:rsidRDefault="00431306" w:rsidP="0021495F">
      <w:pPr>
        <w:pStyle w:val="Normaalweb"/>
        <w:ind w:left="360"/>
        <w:rPr>
          <w:rFonts w:asciiTheme="minorHAnsi" w:hAnsiTheme="minorHAnsi" w:cstheme="minorHAnsi"/>
          <w:lang w:val="en-US"/>
        </w:rPr>
      </w:pPr>
      <w:r w:rsidRPr="00612471">
        <w:rPr>
          <w:rFonts w:asciiTheme="minorHAnsi" w:hAnsiTheme="minorHAnsi" w:cstheme="minorHAnsi"/>
          <w:lang w:val="en-US"/>
        </w:rPr>
        <w:t xml:space="preserve">2. </w:t>
      </w:r>
      <w:proofErr w:type="spellStart"/>
      <w:r w:rsidR="00BF2B7B" w:rsidRPr="00612471">
        <w:rPr>
          <w:rFonts w:asciiTheme="minorHAnsi" w:hAnsiTheme="minorHAnsi" w:cstheme="minorHAnsi"/>
          <w:lang w:val="en-US"/>
        </w:rPr>
        <w:t>Kanjertraining</w:t>
      </w:r>
      <w:proofErr w:type="spellEnd"/>
    </w:p>
    <w:p w:rsidR="00BF2B7B" w:rsidRPr="00612471" w:rsidRDefault="00431306" w:rsidP="0021495F">
      <w:pPr>
        <w:pStyle w:val="Normaalweb"/>
        <w:ind w:left="360"/>
        <w:rPr>
          <w:rFonts w:asciiTheme="minorHAnsi" w:hAnsiTheme="minorHAnsi" w:cstheme="minorHAnsi"/>
          <w:lang w:val="en-US"/>
        </w:rPr>
      </w:pPr>
      <w:r w:rsidRPr="00612471">
        <w:rPr>
          <w:rFonts w:asciiTheme="minorHAnsi" w:hAnsiTheme="minorHAnsi" w:cstheme="minorHAnsi"/>
          <w:lang w:val="en-US"/>
        </w:rPr>
        <w:t xml:space="preserve">3. </w:t>
      </w:r>
      <w:r w:rsidR="00BF2B7B" w:rsidRPr="00612471">
        <w:rPr>
          <w:rFonts w:asciiTheme="minorHAnsi" w:hAnsiTheme="minorHAnsi" w:cstheme="minorHAnsi"/>
          <w:lang w:val="en-US"/>
        </w:rPr>
        <w:t>Taakspel</w:t>
      </w:r>
    </w:p>
    <w:p w:rsidR="00BF2B7B" w:rsidRPr="00612471" w:rsidRDefault="00431306" w:rsidP="0021495F">
      <w:pPr>
        <w:pStyle w:val="Normaalweb"/>
        <w:ind w:left="360"/>
        <w:rPr>
          <w:rFonts w:asciiTheme="minorHAnsi" w:hAnsiTheme="minorHAnsi" w:cstheme="minorHAnsi"/>
          <w:lang w:val="en-US"/>
        </w:rPr>
      </w:pPr>
      <w:r w:rsidRPr="00612471">
        <w:rPr>
          <w:rFonts w:asciiTheme="minorHAnsi" w:hAnsiTheme="minorHAnsi" w:cstheme="minorHAnsi"/>
          <w:lang w:val="en-US"/>
        </w:rPr>
        <w:t xml:space="preserve">4. </w:t>
      </w:r>
      <w:r w:rsidR="00BF2B7B" w:rsidRPr="00612471">
        <w:rPr>
          <w:rFonts w:asciiTheme="minorHAnsi" w:hAnsiTheme="minorHAnsi" w:cstheme="minorHAnsi"/>
          <w:lang w:val="en-US"/>
        </w:rPr>
        <w:t>PBS (Positive Behavior Support)</w:t>
      </w:r>
    </w:p>
    <w:p w:rsidR="00431306" w:rsidRPr="00612471" w:rsidRDefault="00431306" w:rsidP="00431306">
      <w:pPr>
        <w:pStyle w:val="Normaalweb"/>
        <w:rPr>
          <w:rFonts w:asciiTheme="minorHAnsi" w:hAnsiTheme="minorHAnsi" w:cstheme="minorHAnsi"/>
          <w:lang w:val="en-US"/>
        </w:rPr>
      </w:pPr>
    </w:p>
    <w:p w:rsidR="00431306" w:rsidRPr="00612471" w:rsidRDefault="00431306" w:rsidP="00431306">
      <w:pPr>
        <w:pStyle w:val="Normaalweb"/>
        <w:rPr>
          <w:rFonts w:asciiTheme="minorHAnsi" w:hAnsiTheme="minorHAnsi" w:cstheme="minorHAnsi"/>
          <w:lang w:val="en-US"/>
        </w:rPr>
      </w:pPr>
    </w:p>
    <w:p w:rsidR="00BF2B7B" w:rsidRPr="0021495F" w:rsidRDefault="00431306" w:rsidP="00D23C23">
      <w:pPr>
        <w:pStyle w:val="Normaalweb"/>
        <w:numPr>
          <w:ilvl w:val="0"/>
          <w:numId w:val="16"/>
        </w:numPr>
        <w:rPr>
          <w:rFonts w:asciiTheme="minorHAnsi" w:hAnsiTheme="minorHAnsi" w:cstheme="minorHAnsi"/>
          <w:color w:val="4F81BD" w:themeColor="accent1"/>
        </w:rPr>
      </w:pPr>
      <w:r w:rsidRPr="0021495F">
        <w:rPr>
          <w:rFonts w:asciiTheme="minorHAnsi" w:hAnsiTheme="minorHAnsi" w:cstheme="minorHAnsi"/>
          <w:color w:val="4F81BD" w:themeColor="accent1"/>
        </w:rPr>
        <w:lastRenderedPageBreak/>
        <w:t>Kids Skills</w:t>
      </w:r>
    </w:p>
    <w:p w:rsidR="00431306" w:rsidRPr="00CA0380" w:rsidRDefault="00431306" w:rsidP="00431306">
      <w:pPr>
        <w:pStyle w:val="Normaalweb"/>
        <w:ind w:left="360"/>
        <w:rPr>
          <w:rFonts w:asciiTheme="minorHAnsi" w:hAnsiTheme="minorHAnsi" w:cstheme="minorHAnsi"/>
        </w:rPr>
      </w:pPr>
      <w:r w:rsidRPr="00CA0380">
        <w:rPr>
          <w:rFonts w:asciiTheme="minorHAnsi" w:hAnsiTheme="minorHAnsi" w:cstheme="minorHAnsi"/>
        </w:rPr>
        <w:t>Kinderen leren de meeste vaardigheden snel en zonder daar moeite voor te hoeven doen, maar bijna ieder kind heeft wel enkele dingen d</w:t>
      </w:r>
      <w:r w:rsidR="00EF6BBD">
        <w:rPr>
          <w:rFonts w:asciiTheme="minorHAnsi" w:hAnsiTheme="minorHAnsi" w:cstheme="minorHAnsi"/>
        </w:rPr>
        <w:t>at</w:t>
      </w:r>
      <w:r w:rsidRPr="00CA0380">
        <w:rPr>
          <w:rFonts w:asciiTheme="minorHAnsi" w:hAnsiTheme="minorHAnsi" w:cstheme="minorHAnsi"/>
        </w:rPr>
        <w:t xml:space="preserve"> ze moeilijk vind</w:t>
      </w:r>
      <w:r w:rsidR="00EF6BBD">
        <w:rPr>
          <w:rFonts w:asciiTheme="minorHAnsi" w:hAnsiTheme="minorHAnsi" w:cstheme="minorHAnsi"/>
        </w:rPr>
        <w:t>t</w:t>
      </w:r>
      <w:r w:rsidRPr="00CA0380">
        <w:rPr>
          <w:rFonts w:asciiTheme="minorHAnsi" w:hAnsiTheme="minorHAnsi" w:cstheme="minorHAnsi"/>
        </w:rPr>
        <w:t xml:space="preserve"> om te leren.</w:t>
      </w:r>
      <w:r w:rsidRPr="00CA0380">
        <w:rPr>
          <w:rFonts w:asciiTheme="minorHAnsi" w:hAnsiTheme="minorHAnsi" w:cstheme="minorHAnsi"/>
        </w:rPr>
        <w:br/>
      </w:r>
      <w:r w:rsidRPr="00CA0380">
        <w:rPr>
          <w:rFonts w:asciiTheme="minorHAnsi" w:hAnsiTheme="minorHAnsi" w:cstheme="minorHAnsi"/>
          <w:noProof/>
        </w:rPr>
        <w:drawing>
          <wp:inline distT="0" distB="0" distL="0" distR="0" wp14:anchorId="17ACF2C9" wp14:editId="60EAC616">
            <wp:extent cx="2000250" cy="1457325"/>
            <wp:effectExtent l="0" t="0" r="0" b="9525"/>
            <wp:docPr id="21" name="Afbeelding 21" descr="http://www.uitgeverijpica.nl/images/stories/titels/images/kids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itgeverijpica.nl/images/stories/titels/images/kidsskill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1457325"/>
                    </a:xfrm>
                    <a:prstGeom prst="rect">
                      <a:avLst/>
                    </a:prstGeom>
                    <a:noFill/>
                    <a:ln>
                      <a:noFill/>
                    </a:ln>
                  </pic:spPr>
                </pic:pic>
              </a:graphicData>
            </a:graphic>
          </wp:inline>
        </w:drawing>
      </w:r>
      <w:r w:rsidRPr="00CA0380">
        <w:rPr>
          <w:rFonts w:asciiTheme="minorHAnsi" w:hAnsiTheme="minorHAnsi" w:cstheme="minorHAnsi"/>
        </w:rPr>
        <w:t>Met hulp van Kids' Skills leren kinderen van ongeveer 4 t/m 11 jaar vaardigheden, die om de een of andere reden moeilijk voor hen zijn om te leren. Slechts enkele voorbeelden hiervan zijn: zelfstandig spelen, in hun eigen bed slapen, zindelijkheid, hun schooltas inpakken voor de volgende dag, verantwoordelijkheid voor hun huisdier, op de beurt wachten of hun woede op een andere manier uiten dan door fysieke agressie.</w:t>
      </w:r>
    </w:p>
    <w:p w:rsidR="00431306" w:rsidRPr="00CA0380" w:rsidRDefault="00431306" w:rsidP="00431306">
      <w:pPr>
        <w:pStyle w:val="Normaalweb"/>
        <w:ind w:left="360"/>
        <w:rPr>
          <w:rFonts w:asciiTheme="minorHAnsi" w:hAnsiTheme="minorHAnsi" w:cstheme="minorHAnsi"/>
        </w:rPr>
      </w:pPr>
      <w:r w:rsidRPr="00CA0380">
        <w:rPr>
          <w:rFonts w:asciiTheme="minorHAnsi" w:hAnsiTheme="minorHAnsi" w:cstheme="minorHAnsi"/>
        </w:rPr>
        <w:t xml:space="preserve">Ieder kind mist wel enkele vaardigheden, of zou er beter in kunnen worden. Met </w:t>
      </w:r>
      <w:r w:rsidR="0089453D" w:rsidRPr="00CA0380">
        <w:rPr>
          <w:rFonts w:asciiTheme="minorHAnsi" w:hAnsiTheme="minorHAnsi" w:cstheme="minorHAnsi"/>
        </w:rPr>
        <w:t>de</w:t>
      </w:r>
      <w:r w:rsidRPr="00CA0380">
        <w:rPr>
          <w:rFonts w:asciiTheme="minorHAnsi" w:hAnsiTheme="minorHAnsi" w:cstheme="minorHAnsi"/>
        </w:rPr>
        <w:t xml:space="preserve"> Kids' Skills-</w:t>
      </w:r>
      <w:r w:rsidR="0089453D" w:rsidRPr="00CA0380">
        <w:rPr>
          <w:rFonts w:asciiTheme="minorHAnsi" w:hAnsiTheme="minorHAnsi" w:cstheme="minorHAnsi"/>
        </w:rPr>
        <w:t>methode</w:t>
      </w:r>
      <w:r w:rsidRPr="00CA0380">
        <w:rPr>
          <w:rFonts w:asciiTheme="minorHAnsi" w:hAnsiTheme="minorHAnsi" w:cstheme="minorHAnsi"/>
        </w:rPr>
        <w:t xml:space="preserve"> wordt het leren van vaardighe</w:t>
      </w:r>
      <w:r w:rsidR="00EF6BBD">
        <w:rPr>
          <w:rFonts w:asciiTheme="minorHAnsi" w:hAnsiTheme="minorHAnsi" w:cstheme="minorHAnsi"/>
        </w:rPr>
        <w:t>id</w:t>
      </w:r>
      <w:r w:rsidRPr="00CA0380">
        <w:rPr>
          <w:rFonts w:asciiTheme="minorHAnsi" w:hAnsiTheme="minorHAnsi" w:cstheme="minorHAnsi"/>
        </w:rPr>
        <w:t xml:space="preserve"> leuk. Het kind beslist zelf over veel details van het proces en wordt gesteund door belangrijke personen in zijn of haar leven.</w:t>
      </w:r>
    </w:p>
    <w:p w:rsidR="00431306" w:rsidRPr="00CA0380" w:rsidRDefault="0089453D" w:rsidP="00431306">
      <w:pPr>
        <w:pStyle w:val="Normaalweb"/>
        <w:ind w:left="360"/>
        <w:rPr>
          <w:rFonts w:asciiTheme="minorHAnsi" w:hAnsiTheme="minorHAnsi" w:cstheme="minorHAnsi"/>
        </w:rPr>
      </w:pPr>
      <w:r w:rsidRPr="00CA0380">
        <w:rPr>
          <w:rFonts w:asciiTheme="minorHAnsi" w:hAnsiTheme="minorHAnsi" w:cstheme="minorHAnsi"/>
        </w:rPr>
        <w:t>A</w:t>
      </w:r>
      <w:r w:rsidR="00431306" w:rsidRPr="00CA0380">
        <w:rPr>
          <w:rFonts w:asciiTheme="minorHAnsi" w:hAnsiTheme="minorHAnsi" w:cstheme="minorHAnsi"/>
        </w:rPr>
        <w:t xml:space="preserve">an het eind, als drie nieuwe vaardigheden zijn geleerd, is het kind Kids' Skills-specialist en kan het een officieel certificaat aanvragen. </w:t>
      </w:r>
      <w:r w:rsidRPr="00CA0380">
        <w:rPr>
          <w:rFonts w:asciiTheme="minorHAnsi" w:hAnsiTheme="minorHAnsi" w:cstheme="minorHAnsi"/>
        </w:rPr>
        <w:t xml:space="preserve"> Op de CHE heb ik een workshop gevolgd en </w:t>
      </w:r>
      <w:r w:rsidR="00EF6BBD">
        <w:rPr>
          <w:rFonts w:asciiTheme="minorHAnsi" w:hAnsiTheme="minorHAnsi" w:cstheme="minorHAnsi"/>
        </w:rPr>
        <w:t xml:space="preserve">ik </w:t>
      </w:r>
      <w:r w:rsidRPr="00CA0380">
        <w:rPr>
          <w:rFonts w:asciiTheme="minorHAnsi" w:hAnsiTheme="minorHAnsi" w:cstheme="minorHAnsi"/>
        </w:rPr>
        <w:t xml:space="preserve">kan me erg vinden in de opzet van Kids’ Skills. Ik denk ook dat het erg goed past bij </w:t>
      </w:r>
      <w:r w:rsidR="00C728CD">
        <w:rPr>
          <w:rFonts w:asciiTheme="minorHAnsi" w:hAnsiTheme="minorHAnsi" w:cstheme="minorHAnsi"/>
        </w:rPr>
        <w:t>Passend Onderwijs</w:t>
      </w:r>
      <w:r w:rsidRPr="00CA0380">
        <w:rPr>
          <w:rFonts w:asciiTheme="minorHAnsi" w:hAnsiTheme="minorHAnsi" w:cstheme="minorHAnsi"/>
        </w:rPr>
        <w:t>, omdat ook deze vaardigheden uitgaan van de persoonlijke behoefte van het individuele kind.</w:t>
      </w:r>
    </w:p>
    <w:p w:rsidR="00431306" w:rsidRPr="0021495F" w:rsidRDefault="00431306" w:rsidP="00D23C23">
      <w:pPr>
        <w:pStyle w:val="Normaalweb"/>
        <w:numPr>
          <w:ilvl w:val="0"/>
          <w:numId w:val="16"/>
        </w:numPr>
        <w:rPr>
          <w:rFonts w:asciiTheme="minorHAnsi" w:hAnsiTheme="minorHAnsi" w:cstheme="minorHAnsi"/>
          <w:color w:val="4F81BD" w:themeColor="accent1"/>
        </w:rPr>
      </w:pPr>
      <w:r w:rsidRPr="0021495F">
        <w:rPr>
          <w:rFonts w:asciiTheme="minorHAnsi" w:hAnsiTheme="minorHAnsi" w:cstheme="minorHAnsi"/>
          <w:color w:val="4F81BD" w:themeColor="accent1"/>
        </w:rPr>
        <w:t>Kanjertraining</w:t>
      </w:r>
    </w:p>
    <w:p w:rsidR="00431306" w:rsidRPr="00CA0380" w:rsidRDefault="00431306" w:rsidP="00431306">
      <w:pPr>
        <w:pStyle w:val="Normaalweb"/>
        <w:ind w:left="360"/>
        <w:rPr>
          <w:rFonts w:asciiTheme="minorHAnsi" w:hAnsiTheme="minorHAnsi" w:cstheme="minorHAnsi"/>
        </w:rPr>
      </w:pPr>
      <w:r w:rsidRPr="00CA0380">
        <w:rPr>
          <w:rFonts w:asciiTheme="minorHAnsi" w:hAnsiTheme="minorHAnsi" w:cstheme="minorHAnsi"/>
        </w:rPr>
        <w:t xml:space="preserve">De kanjertraining gaat er vanuit dat mensen verschillende soorten gedrag kunnen vertonen. </w:t>
      </w:r>
      <w:r w:rsidRPr="00CA0380">
        <w:rPr>
          <w:rFonts w:asciiTheme="minorHAnsi" w:hAnsiTheme="minorHAnsi" w:cstheme="minorHAnsi"/>
        </w:rPr>
        <w:br/>
        <w:t xml:space="preserve">Je kunt je vervelend, pesterig en bazig gedragen. Dat benoemen </w:t>
      </w:r>
      <w:r w:rsidR="00EF6BBD">
        <w:rPr>
          <w:rFonts w:asciiTheme="minorHAnsi" w:hAnsiTheme="minorHAnsi" w:cstheme="minorHAnsi"/>
        </w:rPr>
        <w:t>de bedenkers van deze training door te zegg</w:t>
      </w:r>
      <w:r w:rsidRPr="00CA0380">
        <w:rPr>
          <w:rFonts w:asciiTheme="minorHAnsi" w:hAnsiTheme="minorHAnsi" w:cstheme="minorHAnsi"/>
        </w:rPr>
        <w:t>en dat je “een zwarte pet” op hebt. Je kunt je ook heel “grappig” gedragen en zorgen dat je constant de lachers op je hand hebt. Dat benoem</w:t>
      </w:r>
      <w:r w:rsidR="00EF6BBD">
        <w:rPr>
          <w:rFonts w:asciiTheme="minorHAnsi" w:hAnsiTheme="minorHAnsi" w:cstheme="minorHAnsi"/>
        </w:rPr>
        <w:t xml:space="preserve">t men </w:t>
      </w:r>
      <w:r w:rsidRPr="00CA0380">
        <w:rPr>
          <w:rFonts w:asciiTheme="minorHAnsi" w:hAnsiTheme="minorHAnsi" w:cstheme="minorHAnsi"/>
        </w:rPr>
        <w:t xml:space="preserve">door te zeggen dat je een “rode” pet op hebt. Kinderen kunnen zich ook heel verlegen, teruggetrokken, niet assertief, soms wat “zielig” gedragen. Dan </w:t>
      </w:r>
      <w:r w:rsidR="00EF6BBD">
        <w:rPr>
          <w:rFonts w:asciiTheme="minorHAnsi" w:hAnsiTheme="minorHAnsi" w:cstheme="minorHAnsi"/>
        </w:rPr>
        <w:t>wordt er gezegd</w:t>
      </w:r>
      <w:r w:rsidRPr="00CA0380">
        <w:rPr>
          <w:rFonts w:asciiTheme="minorHAnsi" w:hAnsiTheme="minorHAnsi" w:cstheme="minorHAnsi"/>
        </w:rPr>
        <w:t xml:space="preserve"> dat je een gele pet op hebt. Ook kun je je assertief, stevig gedragen. Dan heb je een witte pet op. </w:t>
      </w:r>
    </w:p>
    <w:p w:rsidR="00D851A7" w:rsidRDefault="00431306" w:rsidP="00431306">
      <w:pPr>
        <w:pStyle w:val="Normaalweb"/>
        <w:ind w:left="360"/>
        <w:rPr>
          <w:rFonts w:asciiTheme="minorHAnsi" w:hAnsiTheme="minorHAnsi" w:cstheme="minorHAnsi"/>
        </w:rPr>
      </w:pPr>
      <w:r w:rsidRPr="00CA0380">
        <w:rPr>
          <w:rFonts w:asciiTheme="minorHAnsi" w:hAnsiTheme="minorHAnsi" w:cstheme="minorHAnsi"/>
        </w:rPr>
        <w:t xml:space="preserve">Bij de kanjertraining gaat het om 2 dingen. Ten eerste dat je leert herkennen welk gedrag er is en dat kinderen leren dat je je op verschillende manieren kunt gedragen. Iedere vorm van gedrag lokt een reactie uit. </w:t>
      </w:r>
      <w:r w:rsidR="00EF6BBD">
        <w:rPr>
          <w:rFonts w:asciiTheme="minorHAnsi" w:hAnsiTheme="minorHAnsi" w:cstheme="minorHAnsi"/>
        </w:rPr>
        <w:t xml:space="preserve">Men probeert </w:t>
      </w:r>
      <w:r w:rsidRPr="00CA0380">
        <w:rPr>
          <w:rFonts w:asciiTheme="minorHAnsi" w:hAnsiTheme="minorHAnsi" w:cstheme="minorHAnsi"/>
        </w:rPr>
        <w:t xml:space="preserve">kinderen </w:t>
      </w:r>
      <w:r w:rsidR="00EF6BBD">
        <w:rPr>
          <w:rFonts w:asciiTheme="minorHAnsi" w:hAnsiTheme="minorHAnsi" w:cstheme="minorHAnsi"/>
        </w:rPr>
        <w:t xml:space="preserve">zich </w:t>
      </w:r>
      <w:r w:rsidRPr="00CA0380">
        <w:rPr>
          <w:rFonts w:asciiTheme="minorHAnsi" w:hAnsiTheme="minorHAnsi" w:cstheme="minorHAnsi"/>
        </w:rPr>
        <w:t>hiervan bewust te maken en hen verschillende manieren van reageren aan te bieden. Daarnaast gaat het ook om een stuk groepsvorming. In een groep waarin je elkaar kent en het veilig is zal vervelend gedrag (pestgedrag) een stuk minder voorkomen. Het doel van de kanjertraining is duidelijk niet om van alle kinderen hele brave kinderen te maken</w:t>
      </w:r>
      <w:r w:rsidR="00EF6BBD">
        <w:rPr>
          <w:rFonts w:asciiTheme="minorHAnsi" w:hAnsiTheme="minorHAnsi" w:cstheme="minorHAnsi"/>
        </w:rPr>
        <w:t>,</w:t>
      </w:r>
      <w:r w:rsidRPr="00CA0380">
        <w:rPr>
          <w:rFonts w:asciiTheme="minorHAnsi" w:hAnsiTheme="minorHAnsi" w:cstheme="minorHAnsi"/>
        </w:rPr>
        <w:t xml:space="preserve"> maar </w:t>
      </w:r>
      <w:r w:rsidRPr="00CA0380">
        <w:rPr>
          <w:rFonts w:asciiTheme="minorHAnsi" w:hAnsiTheme="minorHAnsi" w:cstheme="minorHAnsi"/>
        </w:rPr>
        <w:lastRenderedPageBreak/>
        <w:t xml:space="preserve">wel om ze te leren op een goede manier voor zichzelf op te komen en aan te geven wat ze wel en niet prettig vinden. Ik denk dan ook dat de Kanjertraining bij de invoering van </w:t>
      </w:r>
      <w:r w:rsidR="00C728CD">
        <w:rPr>
          <w:rFonts w:asciiTheme="minorHAnsi" w:hAnsiTheme="minorHAnsi" w:cstheme="minorHAnsi"/>
        </w:rPr>
        <w:t>Passend Onderwijs</w:t>
      </w:r>
      <w:r w:rsidRPr="00CA0380">
        <w:rPr>
          <w:rFonts w:asciiTheme="minorHAnsi" w:hAnsiTheme="minorHAnsi" w:cstheme="minorHAnsi"/>
        </w:rPr>
        <w:t xml:space="preserve"> een belangrijk instrument kan zijn om een positieve bijdrage te leveren aan de groepsvorming. </w:t>
      </w:r>
      <w:r w:rsidR="0094094E" w:rsidRPr="00CA0380">
        <w:rPr>
          <w:rFonts w:asciiTheme="minorHAnsi" w:hAnsiTheme="minorHAnsi" w:cstheme="minorHAnsi"/>
        </w:rPr>
        <w:t>Op</w:t>
      </w:r>
      <w:r w:rsidRPr="00CA0380">
        <w:rPr>
          <w:rFonts w:asciiTheme="minorHAnsi" w:hAnsiTheme="minorHAnsi" w:cstheme="minorHAnsi"/>
        </w:rPr>
        <w:t xml:space="preserve"> die manier ontdekken de kinderen dat ze allemaal verschillend zijn en dat ze rekening houden met hun eigen gedrag en het effect op de ander. Kanjertraining wordt al sinds enige jaren met heel veel succes op veel basisscholen gegeven. </w:t>
      </w:r>
    </w:p>
    <w:p w:rsidR="00431306" w:rsidRPr="00CA0380" w:rsidRDefault="00431306" w:rsidP="00431306">
      <w:pPr>
        <w:pStyle w:val="Normaalweb"/>
        <w:ind w:left="360"/>
        <w:rPr>
          <w:rFonts w:asciiTheme="minorHAnsi" w:hAnsiTheme="minorHAnsi" w:cstheme="minorHAnsi"/>
        </w:rPr>
      </w:pPr>
      <w:r w:rsidRPr="00CA0380">
        <w:rPr>
          <w:rFonts w:asciiTheme="minorHAnsi" w:hAnsiTheme="minorHAnsi" w:cstheme="minorHAnsi"/>
        </w:rPr>
        <w:t xml:space="preserve">Ik heb zelf een Kanjertraining bijgewoond en heb met eigen ogen </w:t>
      </w:r>
      <w:r w:rsidR="00EF6BBD">
        <w:rPr>
          <w:rFonts w:asciiTheme="minorHAnsi" w:hAnsiTheme="minorHAnsi" w:cstheme="minorHAnsi"/>
        </w:rPr>
        <w:t>kunnen zien</w:t>
      </w:r>
      <w:r w:rsidRPr="00CA0380">
        <w:rPr>
          <w:rFonts w:asciiTheme="minorHAnsi" w:hAnsiTheme="minorHAnsi" w:cstheme="minorHAnsi"/>
        </w:rPr>
        <w:t xml:space="preserve"> dat kinderen zich bewust werden van hun manier van reageren en het effect op anderen. Ook de ‘stille’ kinderen werden bij de training betrokken o.a. door hen te leren dat ze met minimaal 5 woorden moeten antwoorden. </w:t>
      </w:r>
    </w:p>
    <w:p w:rsidR="00431306" w:rsidRPr="0021495F" w:rsidRDefault="00431306" w:rsidP="00D23C23">
      <w:pPr>
        <w:pStyle w:val="Lijstalinea"/>
        <w:numPr>
          <w:ilvl w:val="0"/>
          <w:numId w:val="16"/>
        </w:numPr>
        <w:rPr>
          <w:rFonts w:asciiTheme="minorHAnsi" w:hAnsiTheme="minorHAnsi" w:cstheme="minorHAnsi"/>
          <w:color w:val="4F81BD" w:themeColor="accent1"/>
          <w:sz w:val="24"/>
          <w:szCs w:val="24"/>
        </w:rPr>
      </w:pPr>
      <w:r w:rsidRPr="0021495F">
        <w:rPr>
          <w:rFonts w:asciiTheme="minorHAnsi" w:hAnsiTheme="minorHAnsi" w:cstheme="minorHAnsi"/>
          <w:bCs/>
          <w:color w:val="4F81BD" w:themeColor="accent1"/>
          <w:sz w:val="24"/>
          <w:szCs w:val="24"/>
          <w:lang w:val="nl-NL"/>
        </w:rPr>
        <w:t>Taakspel</w:t>
      </w:r>
      <w:r w:rsidR="00F0260D" w:rsidRPr="0021495F">
        <w:rPr>
          <w:rStyle w:val="Voetnootmarkering"/>
          <w:rFonts w:asciiTheme="minorHAnsi" w:hAnsiTheme="minorHAnsi" w:cstheme="minorHAnsi"/>
          <w:bCs/>
          <w:color w:val="4F81BD" w:themeColor="accent1"/>
          <w:sz w:val="24"/>
          <w:szCs w:val="24"/>
          <w:lang w:val="nl-NL"/>
        </w:rPr>
        <w:footnoteReference w:id="39"/>
      </w:r>
    </w:p>
    <w:p w:rsidR="0089453D" w:rsidRPr="00CA0380" w:rsidRDefault="00911F67" w:rsidP="00431306">
      <w:pPr>
        <w:ind w:left="360"/>
        <w:rPr>
          <w:rFonts w:asciiTheme="minorHAnsi" w:hAnsiTheme="minorHAnsi" w:cstheme="minorHAnsi"/>
        </w:rPr>
      </w:pPr>
      <w:r w:rsidRPr="00CA0380">
        <w:rPr>
          <w:rFonts w:asciiTheme="minorHAnsi" w:hAnsiTheme="minorHAnsi" w:cstheme="minorHAnsi"/>
          <w:bCs/>
        </w:rPr>
        <w:t xml:space="preserve">De bedoeling van </w:t>
      </w:r>
      <w:r w:rsidR="00431306" w:rsidRPr="00CA0380">
        <w:rPr>
          <w:rFonts w:asciiTheme="minorHAnsi" w:hAnsiTheme="minorHAnsi" w:cstheme="minorHAnsi"/>
          <w:bCs/>
        </w:rPr>
        <w:t>Taak</w:t>
      </w:r>
      <w:r w:rsidR="004B5E55" w:rsidRPr="00CA0380">
        <w:rPr>
          <w:rFonts w:asciiTheme="minorHAnsi" w:hAnsiTheme="minorHAnsi" w:cstheme="minorHAnsi"/>
        </w:rPr>
        <w:t xml:space="preserve">spel </w:t>
      </w:r>
      <w:r w:rsidRPr="00CA0380">
        <w:rPr>
          <w:rFonts w:asciiTheme="minorHAnsi" w:hAnsiTheme="minorHAnsi" w:cstheme="minorHAnsi"/>
        </w:rPr>
        <w:t xml:space="preserve"> is dat de groep in totaal zich beter houdt aan de gestelde klassenregels. Op die manier neemt ongewenst, storend gedrag af. De l</w:t>
      </w:r>
      <w:r w:rsidR="004B5E55" w:rsidRPr="00CA0380">
        <w:rPr>
          <w:rFonts w:asciiTheme="minorHAnsi" w:hAnsiTheme="minorHAnsi" w:cstheme="minorHAnsi"/>
        </w:rPr>
        <w:t xml:space="preserve">eerlingen kunnen dan beter en taakgericht werken. </w:t>
      </w:r>
      <w:r w:rsidRPr="00CA0380">
        <w:rPr>
          <w:rFonts w:asciiTheme="minorHAnsi" w:hAnsiTheme="minorHAnsi" w:cstheme="minorHAnsi"/>
        </w:rPr>
        <w:t xml:space="preserve">Een prettige bijkomstigheid is dat er een plezieriger klassenklimaat ontstaat, omdat je de groep als geheel verantwoordelijk maakt voor de rust in de klas. </w:t>
      </w:r>
      <w:r w:rsidR="004B5E55" w:rsidRPr="00CA0380">
        <w:rPr>
          <w:rFonts w:asciiTheme="minorHAnsi" w:hAnsiTheme="minorHAnsi" w:cstheme="minorHAnsi"/>
        </w:rPr>
        <w:br/>
      </w:r>
      <w:r w:rsidRPr="00CA0380">
        <w:rPr>
          <w:rFonts w:asciiTheme="minorHAnsi" w:hAnsiTheme="minorHAnsi" w:cstheme="minorHAnsi"/>
        </w:rPr>
        <w:t xml:space="preserve">Taakspel is ontwikkeld door de </w:t>
      </w:r>
      <w:r w:rsidR="004B5E55" w:rsidRPr="00CA0380">
        <w:rPr>
          <w:rFonts w:asciiTheme="minorHAnsi" w:hAnsiTheme="minorHAnsi" w:cstheme="minorHAnsi"/>
        </w:rPr>
        <w:t>CED-Groep</w:t>
      </w:r>
      <w:r w:rsidRPr="00CA0380">
        <w:rPr>
          <w:rFonts w:asciiTheme="minorHAnsi" w:hAnsiTheme="minorHAnsi" w:cstheme="minorHAnsi"/>
        </w:rPr>
        <w:t xml:space="preserve"> (die al eerder aan de orde is gekomen in dit werkstuk). Er is een apart </w:t>
      </w:r>
      <w:hyperlink r:id="rId20" w:history="1">
        <w:r w:rsidR="004B5E55" w:rsidRPr="00CA0380">
          <w:rPr>
            <w:rFonts w:asciiTheme="minorHAnsi" w:hAnsiTheme="minorHAnsi" w:cstheme="minorHAnsi"/>
          </w:rPr>
          <w:t xml:space="preserve">Taakspel </w:t>
        </w:r>
        <w:r w:rsidRPr="00CA0380">
          <w:rPr>
            <w:rFonts w:asciiTheme="minorHAnsi" w:hAnsiTheme="minorHAnsi" w:cstheme="minorHAnsi"/>
          </w:rPr>
          <w:t xml:space="preserve"> voor </w:t>
        </w:r>
        <w:r w:rsidR="004B5E55" w:rsidRPr="00CA0380">
          <w:rPr>
            <w:rFonts w:asciiTheme="minorHAnsi" w:hAnsiTheme="minorHAnsi" w:cstheme="minorHAnsi"/>
          </w:rPr>
          <w:t>op de speelplaats</w:t>
        </w:r>
      </w:hyperlink>
      <w:r w:rsidR="004B5E55" w:rsidRPr="00CA0380">
        <w:rPr>
          <w:rFonts w:asciiTheme="minorHAnsi" w:hAnsiTheme="minorHAnsi" w:cstheme="minorHAnsi"/>
        </w:rPr>
        <w:t>, waarmee basisscholen regels op de speelplaats kunnen invoeren.</w:t>
      </w:r>
      <w:r w:rsidR="004B5E55" w:rsidRPr="00CA0380">
        <w:rPr>
          <w:rFonts w:asciiTheme="minorHAnsi" w:hAnsiTheme="minorHAnsi" w:cstheme="minorHAnsi"/>
          <w:bCs/>
        </w:rPr>
        <w:br/>
      </w:r>
      <w:r w:rsidR="004B5E55" w:rsidRPr="00CA0380">
        <w:rPr>
          <w:rFonts w:asciiTheme="minorHAnsi" w:hAnsiTheme="minorHAnsi" w:cstheme="minorHAnsi"/>
        </w:rPr>
        <w:t>Leerlingen spelen Taakspel in teams tijdens de reguliere lessen of activiteiten. De leerkracht bespreekt welke klassenregels er tijdens Taakspel gelden. De leerlingen stimuleren elkaar om zich aan de regels te houden. Alleen dan komen ze in aanmerking voor de beloning, die zij van te voren met elkaar afspr</w:t>
      </w:r>
      <w:r w:rsidR="00431306" w:rsidRPr="00CA0380">
        <w:rPr>
          <w:rFonts w:asciiTheme="minorHAnsi" w:hAnsiTheme="minorHAnsi" w:cstheme="minorHAnsi"/>
        </w:rPr>
        <w:t>e</w:t>
      </w:r>
      <w:r w:rsidR="004B5E55" w:rsidRPr="00CA0380">
        <w:rPr>
          <w:rFonts w:asciiTheme="minorHAnsi" w:hAnsiTheme="minorHAnsi" w:cstheme="minorHAnsi"/>
        </w:rPr>
        <w:t xml:space="preserve">ken. De leerkracht of docent deelt tijdens het spelen van Taakspel alleen complimenten uit en negeert negatief gedrag. </w:t>
      </w:r>
      <w:r w:rsidRPr="00CA0380">
        <w:rPr>
          <w:rFonts w:asciiTheme="minorHAnsi" w:hAnsiTheme="minorHAnsi" w:cstheme="minorHAnsi"/>
        </w:rPr>
        <w:t xml:space="preserve">Houdt een leerling zich niet aan een regel, dan neemt de leerkracht een kaartje weg, zonder daarover iets te zeggen. </w:t>
      </w:r>
    </w:p>
    <w:p w:rsidR="0089453D" w:rsidRPr="00CA0380" w:rsidRDefault="0089453D" w:rsidP="00431306">
      <w:pPr>
        <w:ind w:left="360"/>
        <w:rPr>
          <w:rFonts w:asciiTheme="minorHAnsi" w:hAnsiTheme="minorHAnsi" w:cstheme="minorHAnsi"/>
        </w:rPr>
      </w:pPr>
    </w:p>
    <w:p w:rsidR="0089453D" w:rsidRPr="0021495F" w:rsidRDefault="0089453D" w:rsidP="00D23C23">
      <w:pPr>
        <w:pStyle w:val="Lijstalinea"/>
        <w:numPr>
          <w:ilvl w:val="0"/>
          <w:numId w:val="16"/>
        </w:numPr>
        <w:rPr>
          <w:rFonts w:asciiTheme="minorHAnsi" w:hAnsiTheme="minorHAnsi" w:cstheme="minorHAnsi"/>
          <w:color w:val="4F81BD" w:themeColor="accent1"/>
          <w:sz w:val="24"/>
          <w:szCs w:val="24"/>
        </w:rPr>
      </w:pPr>
      <w:r w:rsidRPr="0021495F">
        <w:rPr>
          <w:rFonts w:asciiTheme="minorHAnsi" w:hAnsiTheme="minorHAnsi" w:cstheme="minorHAnsi"/>
          <w:color w:val="4F81BD" w:themeColor="accent1"/>
          <w:sz w:val="24"/>
          <w:szCs w:val="24"/>
        </w:rPr>
        <w:t>PBS</w:t>
      </w:r>
      <w:r w:rsidR="00F0260D" w:rsidRPr="0021495F">
        <w:rPr>
          <w:rStyle w:val="Voetnootmarkering"/>
          <w:rFonts w:asciiTheme="minorHAnsi" w:hAnsiTheme="minorHAnsi" w:cstheme="minorHAnsi"/>
          <w:color w:val="4F81BD" w:themeColor="accent1"/>
          <w:sz w:val="24"/>
          <w:szCs w:val="24"/>
        </w:rPr>
        <w:footnoteReference w:id="40"/>
      </w:r>
    </w:p>
    <w:p w:rsidR="00D851A7" w:rsidRDefault="0089453D" w:rsidP="00BC6D0D">
      <w:pPr>
        <w:ind w:left="360"/>
        <w:rPr>
          <w:rFonts w:asciiTheme="minorHAnsi" w:hAnsiTheme="minorHAnsi" w:cstheme="minorHAnsi"/>
        </w:rPr>
      </w:pPr>
      <w:r w:rsidRPr="00CA0380">
        <w:rPr>
          <w:rFonts w:asciiTheme="minorHAnsi" w:hAnsiTheme="minorHAnsi" w:cstheme="minorHAnsi"/>
        </w:rPr>
        <w:t xml:space="preserve">Met de komst van </w:t>
      </w:r>
      <w:r w:rsidR="00C728CD">
        <w:rPr>
          <w:rFonts w:asciiTheme="minorHAnsi" w:hAnsiTheme="minorHAnsi" w:cstheme="minorHAnsi"/>
        </w:rPr>
        <w:t>Passend Onderwijs</w:t>
      </w:r>
      <w:r w:rsidRPr="00CA0380">
        <w:rPr>
          <w:rFonts w:asciiTheme="minorHAnsi" w:hAnsiTheme="minorHAnsi" w:cstheme="minorHAnsi"/>
        </w:rPr>
        <w:t xml:space="preserve"> moet steeds meer maatwerk worden geleverd. </w:t>
      </w:r>
      <w:proofErr w:type="spellStart"/>
      <w:r w:rsidRPr="00CA0380">
        <w:rPr>
          <w:rFonts w:asciiTheme="minorHAnsi" w:hAnsiTheme="minorHAnsi" w:cstheme="minorHAnsi"/>
        </w:rPr>
        <w:t>P</w:t>
      </w:r>
      <w:r w:rsidR="00911F67" w:rsidRPr="00CA0380">
        <w:rPr>
          <w:rFonts w:asciiTheme="minorHAnsi" w:hAnsiTheme="minorHAnsi" w:cstheme="minorHAnsi"/>
        </w:rPr>
        <w:t>ositive</w:t>
      </w:r>
      <w:proofErr w:type="spellEnd"/>
      <w:r w:rsidR="00911F67" w:rsidRPr="00CA0380">
        <w:rPr>
          <w:rFonts w:asciiTheme="minorHAnsi" w:hAnsiTheme="minorHAnsi" w:cstheme="minorHAnsi"/>
        </w:rPr>
        <w:t xml:space="preserve"> Behavior Support </w:t>
      </w:r>
      <w:r w:rsidRPr="00CA0380">
        <w:rPr>
          <w:rFonts w:asciiTheme="minorHAnsi" w:hAnsiTheme="minorHAnsi" w:cstheme="minorHAnsi"/>
        </w:rPr>
        <w:t>kan helpen een veilige omgeving te creëren, waar</w:t>
      </w:r>
      <w:r w:rsidR="00EF6BBD">
        <w:rPr>
          <w:rFonts w:asciiTheme="minorHAnsi" w:hAnsiTheme="minorHAnsi" w:cstheme="minorHAnsi"/>
        </w:rPr>
        <w:t>binnen</w:t>
      </w:r>
      <w:r w:rsidRPr="00CA0380">
        <w:rPr>
          <w:rFonts w:asciiTheme="minorHAnsi" w:hAnsiTheme="minorHAnsi" w:cstheme="minorHAnsi"/>
        </w:rPr>
        <w:t xml:space="preserve"> geen kind wordt uitgesloten</w:t>
      </w:r>
      <w:r w:rsidR="00911F67" w:rsidRPr="00CA0380">
        <w:rPr>
          <w:rFonts w:asciiTheme="minorHAnsi" w:hAnsiTheme="minorHAnsi" w:cstheme="minorHAnsi"/>
        </w:rPr>
        <w:t xml:space="preserve">. De methode is ontworpen om eenvoudige, doelgerichte strategieën aan te reiken en om het gedrag van alle leerlingen te verbeteren. Het bijzondere van PBS is dat de strategieën </w:t>
      </w:r>
      <w:proofErr w:type="spellStart"/>
      <w:r w:rsidR="00911F67" w:rsidRPr="00CA0380">
        <w:rPr>
          <w:rFonts w:asciiTheme="minorHAnsi" w:hAnsiTheme="minorHAnsi" w:cstheme="minorHAnsi"/>
        </w:rPr>
        <w:t>schoolbreed</w:t>
      </w:r>
      <w:proofErr w:type="spellEnd"/>
      <w:r w:rsidR="00911F67" w:rsidRPr="00CA0380">
        <w:rPr>
          <w:rFonts w:asciiTheme="minorHAnsi" w:hAnsiTheme="minorHAnsi" w:cstheme="minorHAnsi"/>
        </w:rPr>
        <w:t xml:space="preserve"> worden doorgevoerd en dat ook ouders erbij betrokken worden. Het ondersteunt namelijk ook het individuele gedrag. Het uiteindelijke doel van PBS is de leerprestaties te verbeteren en een gezonde sociale omgeving te realiseren</w:t>
      </w:r>
      <w:r w:rsidR="007F6BB8" w:rsidRPr="00CA0380">
        <w:rPr>
          <w:rFonts w:asciiTheme="minorHAnsi" w:hAnsiTheme="minorHAnsi" w:cstheme="minorHAnsi"/>
        </w:rPr>
        <w:t xml:space="preserve">. </w:t>
      </w:r>
    </w:p>
    <w:p w:rsidR="00F0260D" w:rsidRDefault="007F6BB8" w:rsidP="00BC6D0D">
      <w:pPr>
        <w:ind w:left="360"/>
        <w:rPr>
          <w:rFonts w:asciiTheme="minorHAnsi" w:hAnsiTheme="minorHAnsi" w:cstheme="minorHAnsi"/>
        </w:rPr>
      </w:pPr>
      <w:r w:rsidRPr="00CA0380">
        <w:rPr>
          <w:rFonts w:asciiTheme="minorHAnsi" w:hAnsiTheme="minorHAnsi" w:cstheme="minorHAnsi"/>
        </w:rPr>
        <w:t xml:space="preserve">Bij het invoeren van deze ‘methode’ is het van het grootste belang dat alle incidenten bijgehouden worden in ’n databaseprogramma. </w:t>
      </w:r>
    </w:p>
    <w:p w:rsidR="00D851A7" w:rsidRPr="00CA0380" w:rsidRDefault="00D851A7" w:rsidP="00BC6D0D">
      <w:pPr>
        <w:ind w:left="360"/>
        <w:rPr>
          <w:rFonts w:asciiTheme="minorHAnsi" w:hAnsiTheme="minorHAnsi" w:cstheme="minorHAnsi"/>
        </w:rPr>
      </w:pPr>
    </w:p>
    <w:p w:rsidR="00916351" w:rsidRPr="00CA0380" w:rsidRDefault="007F6BB8" w:rsidP="00BC6D0D">
      <w:pPr>
        <w:ind w:left="360"/>
        <w:rPr>
          <w:rFonts w:asciiTheme="minorHAnsi" w:hAnsiTheme="minorHAnsi" w:cstheme="minorHAnsi"/>
        </w:rPr>
      </w:pPr>
      <w:r w:rsidRPr="00CA0380">
        <w:rPr>
          <w:rFonts w:asciiTheme="minorHAnsi" w:hAnsiTheme="minorHAnsi" w:cstheme="minorHAnsi"/>
        </w:rPr>
        <w:lastRenderedPageBreak/>
        <w:t>Alleen op die manier kan er effectief ingegrepen worden, namelijk op basis van feiten en niet op basis van aannames</w:t>
      </w:r>
      <w:r w:rsidR="0085382A" w:rsidRPr="00CA0380">
        <w:rPr>
          <w:rFonts w:asciiTheme="minorHAnsi" w:hAnsiTheme="minorHAnsi" w:cstheme="minorHAnsi"/>
        </w:rPr>
        <w:t>. Er is al veel buitenlands onderzoek gewe</w:t>
      </w:r>
      <w:r w:rsidR="00EF6BBD">
        <w:rPr>
          <w:rFonts w:asciiTheme="minorHAnsi" w:hAnsiTheme="minorHAnsi" w:cstheme="minorHAnsi"/>
        </w:rPr>
        <w:t>e</w:t>
      </w:r>
      <w:r w:rsidR="0085382A" w:rsidRPr="00CA0380">
        <w:rPr>
          <w:rFonts w:asciiTheme="minorHAnsi" w:hAnsiTheme="minorHAnsi" w:cstheme="minorHAnsi"/>
        </w:rPr>
        <w:t>st, waaruit blijkt dat de invoering van PBS op schol</w:t>
      </w:r>
      <w:r w:rsidR="00EF6BBD">
        <w:rPr>
          <w:rFonts w:asciiTheme="minorHAnsi" w:hAnsiTheme="minorHAnsi" w:cstheme="minorHAnsi"/>
        </w:rPr>
        <w:t>en</w:t>
      </w:r>
      <w:r w:rsidR="0085382A" w:rsidRPr="00CA0380">
        <w:rPr>
          <w:rFonts w:asciiTheme="minorHAnsi" w:hAnsiTheme="minorHAnsi" w:cstheme="minorHAnsi"/>
        </w:rPr>
        <w:t xml:space="preserve"> bijzonder goede resultaten te zien geeft.</w:t>
      </w:r>
      <w:r w:rsidR="0085382A" w:rsidRPr="00CA0380">
        <w:rPr>
          <w:rStyle w:val="Voetnootmarkering"/>
          <w:rFonts w:asciiTheme="minorHAnsi" w:hAnsiTheme="minorHAnsi" w:cstheme="minorHAnsi"/>
        </w:rPr>
        <w:footnoteReference w:id="41"/>
      </w:r>
      <w:r w:rsidR="004B5E55" w:rsidRPr="00CA0380">
        <w:rPr>
          <w:rFonts w:asciiTheme="minorHAnsi" w:hAnsiTheme="minorHAnsi" w:cstheme="minorHAnsi"/>
        </w:rPr>
        <w:br/>
      </w:r>
    </w:p>
    <w:p w:rsidR="00603E99" w:rsidRPr="00CA0380" w:rsidRDefault="00603E99" w:rsidP="00F0260D">
      <w:pPr>
        <w:jc w:val="center"/>
        <w:rPr>
          <w:rFonts w:asciiTheme="minorHAnsi" w:hAnsiTheme="minorHAnsi" w:cstheme="minorHAnsi"/>
          <w:color w:val="FF0000"/>
        </w:rPr>
      </w:pPr>
    </w:p>
    <w:p w:rsidR="00603E99" w:rsidRPr="00CA0380" w:rsidRDefault="00603E99">
      <w:pPr>
        <w:rPr>
          <w:rFonts w:asciiTheme="minorHAnsi" w:hAnsiTheme="minorHAnsi" w:cstheme="minorHAnsi"/>
          <w:color w:val="FF0000"/>
        </w:rPr>
      </w:pPr>
    </w:p>
    <w:p w:rsidR="00603E99" w:rsidRPr="00CA0380" w:rsidRDefault="001C1F6D">
      <w:pPr>
        <w:rPr>
          <w:rFonts w:asciiTheme="minorHAnsi" w:hAnsiTheme="minorHAnsi" w:cstheme="minorHAnsi"/>
          <w:color w:val="FF0000"/>
        </w:rPr>
      </w:pPr>
      <w:r>
        <w:rPr>
          <w:noProof/>
        </w:rPr>
        <w:drawing>
          <wp:inline distT="0" distB="0" distL="0" distR="0" wp14:anchorId="29BE1542" wp14:editId="7C424197">
            <wp:extent cx="5760720" cy="402380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4023807"/>
                    </a:xfrm>
                    <a:prstGeom prst="rect">
                      <a:avLst/>
                    </a:prstGeom>
                  </pic:spPr>
                </pic:pic>
              </a:graphicData>
            </a:graphic>
          </wp:inline>
        </w:drawing>
      </w:r>
    </w:p>
    <w:p w:rsidR="00603E99" w:rsidRPr="00CA0380" w:rsidRDefault="00603E99">
      <w:pPr>
        <w:rPr>
          <w:rFonts w:asciiTheme="minorHAnsi" w:hAnsiTheme="minorHAnsi" w:cstheme="minorHAnsi"/>
          <w:color w:val="FF0000"/>
        </w:rPr>
      </w:pPr>
    </w:p>
    <w:p w:rsidR="00603E99" w:rsidRPr="00CA0380" w:rsidRDefault="00603E99">
      <w:pPr>
        <w:rPr>
          <w:rFonts w:asciiTheme="minorHAnsi" w:hAnsiTheme="minorHAnsi" w:cstheme="minorHAnsi"/>
          <w:color w:val="FF0000"/>
        </w:rPr>
      </w:pPr>
    </w:p>
    <w:p w:rsidR="00603E99" w:rsidRPr="00CA0380" w:rsidRDefault="00603E99">
      <w:pPr>
        <w:rPr>
          <w:rFonts w:asciiTheme="minorHAnsi" w:hAnsiTheme="minorHAnsi" w:cstheme="minorHAnsi"/>
          <w:color w:val="FF0000"/>
        </w:rPr>
      </w:pPr>
    </w:p>
    <w:p w:rsidR="00603E99" w:rsidRDefault="00603E99">
      <w:pPr>
        <w:rPr>
          <w:rFonts w:asciiTheme="minorHAnsi" w:hAnsiTheme="minorHAnsi" w:cstheme="minorHAnsi"/>
          <w:color w:val="FF0000"/>
        </w:rPr>
      </w:pPr>
    </w:p>
    <w:p w:rsidR="00CA0380" w:rsidRDefault="00CA0380">
      <w:pPr>
        <w:rPr>
          <w:rFonts w:asciiTheme="minorHAnsi" w:hAnsiTheme="minorHAnsi" w:cstheme="minorHAnsi"/>
          <w:color w:val="FF0000"/>
        </w:rPr>
      </w:pPr>
    </w:p>
    <w:p w:rsidR="0021495F" w:rsidRDefault="0021495F">
      <w:pPr>
        <w:rPr>
          <w:rFonts w:asciiTheme="minorHAnsi" w:hAnsiTheme="minorHAnsi" w:cstheme="minorHAnsi"/>
          <w:color w:val="FF0000"/>
        </w:rPr>
      </w:pPr>
    </w:p>
    <w:p w:rsidR="0021495F" w:rsidRDefault="0021495F">
      <w:pPr>
        <w:rPr>
          <w:rFonts w:asciiTheme="minorHAnsi" w:hAnsiTheme="minorHAnsi" w:cstheme="minorHAnsi"/>
          <w:color w:val="FF0000"/>
        </w:rPr>
      </w:pPr>
    </w:p>
    <w:p w:rsidR="0021495F" w:rsidRDefault="0021495F">
      <w:pPr>
        <w:rPr>
          <w:rFonts w:asciiTheme="minorHAnsi" w:hAnsiTheme="minorHAnsi" w:cstheme="minorHAnsi"/>
          <w:color w:val="FF0000"/>
        </w:rPr>
      </w:pPr>
    </w:p>
    <w:p w:rsidR="0021495F" w:rsidRDefault="0021495F">
      <w:pPr>
        <w:rPr>
          <w:rFonts w:asciiTheme="minorHAnsi" w:hAnsiTheme="minorHAnsi" w:cstheme="minorHAnsi"/>
          <w:color w:val="FF0000"/>
        </w:rPr>
      </w:pPr>
    </w:p>
    <w:p w:rsidR="00567F20" w:rsidRDefault="00567F20">
      <w:pPr>
        <w:rPr>
          <w:rFonts w:asciiTheme="minorHAnsi" w:hAnsiTheme="minorHAnsi" w:cstheme="minorHAnsi"/>
          <w:color w:val="FF0000"/>
        </w:rPr>
      </w:pPr>
    </w:p>
    <w:p w:rsidR="00567F20" w:rsidRDefault="00567F20">
      <w:pPr>
        <w:rPr>
          <w:rFonts w:asciiTheme="minorHAnsi" w:hAnsiTheme="minorHAnsi" w:cstheme="minorHAnsi"/>
          <w:color w:val="FF0000"/>
        </w:rPr>
      </w:pPr>
    </w:p>
    <w:p w:rsidR="0021495F" w:rsidRDefault="0021495F">
      <w:pPr>
        <w:rPr>
          <w:rFonts w:asciiTheme="minorHAnsi" w:hAnsiTheme="minorHAnsi" w:cstheme="minorHAnsi"/>
          <w:color w:val="FF0000"/>
        </w:rPr>
      </w:pPr>
    </w:p>
    <w:p w:rsidR="0021495F" w:rsidRDefault="0021495F">
      <w:pPr>
        <w:rPr>
          <w:rFonts w:asciiTheme="minorHAnsi" w:hAnsiTheme="minorHAnsi" w:cstheme="minorHAnsi"/>
          <w:color w:val="FF0000"/>
        </w:rPr>
      </w:pPr>
    </w:p>
    <w:p w:rsidR="0021495F" w:rsidRDefault="0021495F">
      <w:pPr>
        <w:rPr>
          <w:rFonts w:asciiTheme="minorHAnsi" w:hAnsiTheme="minorHAnsi" w:cstheme="minorHAnsi"/>
          <w:color w:val="FF0000"/>
        </w:rPr>
      </w:pPr>
    </w:p>
    <w:p w:rsidR="00CA1810" w:rsidRDefault="00CA1810">
      <w:pPr>
        <w:rPr>
          <w:rFonts w:asciiTheme="minorHAnsi" w:hAnsiTheme="minorHAnsi" w:cstheme="minorHAnsi"/>
          <w:color w:val="FF0000"/>
        </w:rPr>
      </w:pPr>
    </w:p>
    <w:p w:rsidR="00CA1810" w:rsidRDefault="00CA1810">
      <w:pPr>
        <w:rPr>
          <w:rFonts w:asciiTheme="minorHAnsi" w:hAnsiTheme="minorHAnsi" w:cstheme="minorHAnsi"/>
          <w:color w:val="FF0000"/>
        </w:rPr>
      </w:pPr>
    </w:p>
    <w:p w:rsidR="004D69DB" w:rsidRDefault="004D69DB">
      <w:pPr>
        <w:rPr>
          <w:rFonts w:asciiTheme="minorHAnsi" w:hAnsiTheme="minorHAnsi" w:cstheme="minorHAnsi"/>
          <w:color w:val="FF0000"/>
        </w:rPr>
      </w:pPr>
    </w:p>
    <w:p w:rsidR="00916351" w:rsidRPr="007E1681" w:rsidRDefault="001C1156">
      <w:pPr>
        <w:rPr>
          <w:rFonts w:asciiTheme="minorHAnsi" w:hAnsiTheme="minorHAnsi" w:cstheme="minorHAnsi"/>
          <w:color w:val="4F81BD" w:themeColor="accent1"/>
          <w:sz w:val="28"/>
          <w:szCs w:val="28"/>
        </w:rPr>
      </w:pPr>
      <w:r w:rsidRPr="007E1681">
        <w:rPr>
          <w:rFonts w:asciiTheme="minorHAnsi" w:hAnsiTheme="minorHAnsi" w:cstheme="minorHAnsi"/>
          <w:color w:val="4F81BD" w:themeColor="accent1"/>
          <w:sz w:val="28"/>
          <w:szCs w:val="28"/>
        </w:rPr>
        <w:lastRenderedPageBreak/>
        <w:t xml:space="preserve">Hoofdstuk </w:t>
      </w:r>
      <w:r w:rsidR="00603E99" w:rsidRPr="007E1681">
        <w:rPr>
          <w:rFonts w:asciiTheme="minorHAnsi" w:hAnsiTheme="minorHAnsi" w:cstheme="minorHAnsi"/>
          <w:color w:val="4F81BD" w:themeColor="accent1"/>
          <w:sz w:val="28"/>
          <w:szCs w:val="28"/>
        </w:rPr>
        <w:t>9</w:t>
      </w:r>
    </w:p>
    <w:p w:rsidR="001C1156" w:rsidRPr="009522E0" w:rsidRDefault="001C1156">
      <w:pPr>
        <w:pBdr>
          <w:bottom w:val="single" w:sz="6" w:space="1" w:color="auto"/>
        </w:pBdr>
        <w:rPr>
          <w:rFonts w:asciiTheme="minorHAnsi" w:hAnsiTheme="minorHAnsi" w:cstheme="minorHAnsi"/>
          <w:b/>
          <w:sz w:val="28"/>
          <w:szCs w:val="28"/>
        </w:rPr>
      </w:pPr>
      <w:r w:rsidRPr="009522E0">
        <w:rPr>
          <w:rFonts w:asciiTheme="minorHAnsi" w:hAnsiTheme="minorHAnsi" w:cstheme="minorHAnsi"/>
          <w:b/>
          <w:sz w:val="28"/>
          <w:szCs w:val="28"/>
        </w:rPr>
        <w:t>Voorlopige conclusies</w:t>
      </w:r>
      <w:r w:rsidR="00603E99" w:rsidRPr="009522E0">
        <w:rPr>
          <w:rFonts w:asciiTheme="minorHAnsi" w:hAnsiTheme="minorHAnsi" w:cstheme="minorHAnsi"/>
          <w:b/>
          <w:sz w:val="28"/>
          <w:szCs w:val="28"/>
        </w:rPr>
        <w:t xml:space="preserve"> en vervolgonderzoek</w:t>
      </w:r>
      <w:r w:rsidRPr="009522E0">
        <w:rPr>
          <w:rFonts w:asciiTheme="minorHAnsi" w:hAnsiTheme="minorHAnsi" w:cstheme="minorHAnsi"/>
          <w:b/>
          <w:sz w:val="28"/>
          <w:szCs w:val="28"/>
        </w:rPr>
        <w:t xml:space="preserve"> na het theoretisch onderzoek</w:t>
      </w:r>
    </w:p>
    <w:p w:rsidR="001C2028" w:rsidRPr="00CA0380" w:rsidRDefault="001C2028">
      <w:pPr>
        <w:rPr>
          <w:rFonts w:asciiTheme="minorHAnsi" w:hAnsiTheme="minorHAnsi" w:cstheme="minorHAnsi"/>
        </w:rPr>
      </w:pPr>
    </w:p>
    <w:p w:rsidR="003B444E" w:rsidRPr="00CA0380" w:rsidRDefault="001C2028">
      <w:pPr>
        <w:rPr>
          <w:rFonts w:asciiTheme="minorHAnsi" w:hAnsiTheme="minorHAnsi" w:cstheme="minorHAnsi"/>
        </w:rPr>
      </w:pPr>
      <w:r w:rsidRPr="00CA0380">
        <w:rPr>
          <w:rFonts w:asciiTheme="minorHAnsi" w:hAnsiTheme="minorHAnsi" w:cstheme="minorHAnsi"/>
        </w:rPr>
        <w:t xml:space="preserve">Na het onderzoeken en bestuderen van de literatuur over </w:t>
      </w:r>
      <w:r w:rsidR="00C728CD">
        <w:rPr>
          <w:rFonts w:asciiTheme="minorHAnsi" w:hAnsiTheme="minorHAnsi" w:cstheme="minorHAnsi"/>
        </w:rPr>
        <w:t>Passend Onderwijs</w:t>
      </w:r>
      <w:r w:rsidRPr="00CA0380">
        <w:rPr>
          <w:rFonts w:asciiTheme="minorHAnsi" w:hAnsiTheme="minorHAnsi" w:cstheme="minorHAnsi"/>
        </w:rPr>
        <w:t xml:space="preserve"> en met name alle literatuur die de leerkracht centraal zet in de discussie rondom </w:t>
      </w:r>
      <w:r w:rsidR="00C728CD">
        <w:rPr>
          <w:rFonts w:asciiTheme="minorHAnsi" w:hAnsiTheme="minorHAnsi" w:cstheme="minorHAnsi"/>
        </w:rPr>
        <w:t>Passend Onderwijs</w:t>
      </w:r>
      <w:r w:rsidRPr="00CA0380">
        <w:rPr>
          <w:rFonts w:asciiTheme="minorHAnsi" w:hAnsiTheme="minorHAnsi" w:cstheme="minorHAnsi"/>
        </w:rPr>
        <w:t xml:space="preserve">, moet ik zeggen dat het me </w:t>
      </w:r>
      <w:r w:rsidR="00005FF0">
        <w:rPr>
          <w:rFonts w:asciiTheme="minorHAnsi" w:hAnsiTheme="minorHAnsi" w:cstheme="minorHAnsi"/>
        </w:rPr>
        <w:t xml:space="preserve">is </w:t>
      </w:r>
      <w:r w:rsidRPr="00CA0380">
        <w:rPr>
          <w:rFonts w:asciiTheme="minorHAnsi" w:hAnsiTheme="minorHAnsi" w:cstheme="minorHAnsi"/>
        </w:rPr>
        <w:t xml:space="preserve">opgevallen dat er </w:t>
      </w:r>
      <w:r w:rsidR="00F46582">
        <w:rPr>
          <w:rFonts w:asciiTheme="minorHAnsi" w:hAnsiTheme="minorHAnsi" w:cstheme="minorHAnsi"/>
        </w:rPr>
        <w:t xml:space="preserve">voornamelijk aan de leerling wordt gedacht. Deze staat immers centraal in het concept van </w:t>
      </w:r>
      <w:r w:rsidR="00C728CD">
        <w:rPr>
          <w:rFonts w:asciiTheme="minorHAnsi" w:hAnsiTheme="minorHAnsi" w:cstheme="minorHAnsi"/>
        </w:rPr>
        <w:t>Passend Onderwijs</w:t>
      </w:r>
      <w:r w:rsidR="00F46582">
        <w:rPr>
          <w:rFonts w:asciiTheme="minorHAnsi" w:hAnsiTheme="minorHAnsi" w:cstheme="minorHAnsi"/>
        </w:rPr>
        <w:t>.</w:t>
      </w:r>
      <w:r w:rsidRPr="00CA0380">
        <w:rPr>
          <w:rFonts w:asciiTheme="minorHAnsi" w:hAnsiTheme="minorHAnsi" w:cstheme="minorHAnsi"/>
        </w:rPr>
        <w:t xml:space="preserve"> </w:t>
      </w:r>
      <w:r w:rsidR="00F46582">
        <w:rPr>
          <w:rFonts w:asciiTheme="minorHAnsi" w:hAnsiTheme="minorHAnsi" w:cstheme="minorHAnsi"/>
        </w:rPr>
        <w:t xml:space="preserve">Het lijkt er wel op dat er aan de </w:t>
      </w:r>
      <w:r w:rsidRPr="00CA0380">
        <w:rPr>
          <w:rFonts w:asciiTheme="minorHAnsi" w:hAnsiTheme="minorHAnsi" w:cstheme="minorHAnsi"/>
        </w:rPr>
        <w:t xml:space="preserve"> leerkracht </w:t>
      </w:r>
      <w:r w:rsidR="00F46582">
        <w:rPr>
          <w:rFonts w:asciiTheme="minorHAnsi" w:hAnsiTheme="minorHAnsi" w:cstheme="minorHAnsi"/>
        </w:rPr>
        <w:t>wordt gedacht en deze op steun kan rekenen van bijvoorbeeld ambulant begeleiders.</w:t>
      </w:r>
      <w:r w:rsidRPr="00CA0380">
        <w:rPr>
          <w:rFonts w:asciiTheme="minorHAnsi" w:hAnsiTheme="minorHAnsi" w:cstheme="minorHAnsi"/>
        </w:rPr>
        <w:t xml:space="preserve"> </w:t>
      </w:r>
      <w:r w:rsidR="003B444E" w:rsidRPr="00CA0380">
        <w:rPr>
          <w:rFonts w:asciiTheme="minorHAnsi" w:hAnsiTheme="minorHAnsi" w:cstheme="minorHAnsi"/>
        </w:rPr>
        <w:t xml:space="preserve">Hoe de leerkracht zelf denkt over </w:t>
      </w:r>
      <w:r w:rsidR="00C728CD">
        <w:rPr>
          <w:rFonts w:asciiTheme="minorHAnsi" w:hAnsiTheme="minorHAnsi" w:cstheme="minorHAnsi"/>
        </w:rPr>
        <w:t>Passend Onderwijs</w:t>
      </w:r>
      <w:r w:rsidR="003B444E" w:rsidRPr="00CA0380">
        <w:rPr>
          <w:rFonts w:asciiTheme="minorHAnsi" w:hAnsiTheme="minorHAnsi" w:cstheme="minorHAnsi"/>
        </w:rPr>
        <w:t xml:space="preserve"> heb ik vanuit de theorie nog niet duidelijk kunnen ontdekken. De geluiden die ik hier en daar hoor is dat de administratieve rompslomp een aantal leerkrachten nu al opbreekt. Is er nog wel tijd om ‘gewoon’ les te geven?, vraagt men zich af. </w:t>
      </w:r>
    </w:p>
    <w:p w:rsidR="001C2028" w:rsidRPr="00CA0380" w:rsidRDefault="001C2028">
      <w:pPr>
        <w:rPr>
          <w:rFonts w:asciiTheme="minorHAnsi" w:hAnsiTheme="minorHAnsi" w:cstheme="minorHAnsi"/>
        </w:rPr>
      </w:pPr>
    </w:p>
    <w:p w:rsidR="001C2028" w:rsidRPr="00CA0380" w:rsidRDefault="001C2028">
      <w:pPr>
        <w:rPr>
          <w:rFonts w:asciiTheme="minorHAnsi" w:hAnsiTheme="minorHAnsi" w:cstheme="minorHAnsi"/>
        </w:rPr>
      </w:pPr>
      <w:r w:rsidRPr="00CA0380">
        <w:rPr>
          <w:rFonts w:asciiTheme="minorHAnsi" w:hAnsiTheme="minorHAnsi" w:cstheme="minorHAnsi"/>
        </w:rPr>
        <w:t xml:space="preserve">Aangezien </w:t>
      </w:r>
      <w:r w:rsidR="00C728CD">
        <w:rPr>
          <w:rFonts w:asciiTheme="minorHAnsi" w:hAnsiTheme="minorHAnsi" w:cstheme="minorHAnsi"/>
        </w:rPr>
        <w:t>Passend Onderwijs</w:t>
      </w:r>
      <w:r w:rsidRPr="00CA0380">
        <w:rPr>
          <w:rFonts w:asciiTheme="minorHAnsi" w:hAnsiTheme="minorHAnsi" w:cstheme="minorHAnsi"/>
        </w:rPr>
        <w:t xml:space="preserve"> mijns inziens nog erg in de kinderschoenen staat (ik zie nog geen eenduidige lijn in het geheel) kan er wat betreft de ondersteuning van de leerkracht ook nog </w:t>
      </w:r>
      <w:r w:rsidR="003B444E" w:rsidRPr="00CA0380">
        <w:rPr>
          <w:rFonts w:asciiTheme="minorHAnsi" w:hAnsiTheme="minorHAnsi" w:cstheme="minorHAnsi"/>
        </w:rPr>
        <w:t xml:space="preserve">het een en ander veranderen en verbeterd worden. </w:t>
      </w:r>
      <w:r w:rsidR="00FF7978" w:rsidRPr="00CA0380">
        <w:rPr>
          <w:rFonts w:asciiTheme="minorHAnsi" w:hAnsiTheme="minorHAnsi" w:cstheme="minorHAnsi"/>
        </w:rPr>
        <w:t>Het blijft tot nu toe vooral een theoretisch verhaal met hier en daar een praktijkvoorbeeld.</w:t>
      </w:r>
      <w:r w:rsidR="003B444E" w:rsidRPr="00CA0380">
        <w:rPr>
          <w:rFonts w:asciiTheme="minorHAnsi" w:hAnsiTheme="minorHAnsi" w:cstheme="minorHAnsi"/>
        </w:rPr>
        <w:t xml:space="preserve"> Het is dus nog te vroeg om conclusies te trekken</w:t>
      </w:r>
      <w:r w:rsidR="00EF6BBD">
        <w:rPr>
          <w:rFonts w:asciiTheme="minorHAnsi" w:hAnsiTheme="minorHAnsi" w:cstheme="minorHAnsi"/>
        </w:rPr>
        <w:t>.</w:t>
      </w:r>
    </w:p>
    <w:p w:rsidR="003B444E" w:rsidRPr="00CA0380" w:rsidRDefault="003B444E">
      <w:pPr>
        <w:rPr>
          <w:rFonts w:asciiTheme="minorHAnsi" w:hAnsiTheme="minorHAnsi" w:cstheme="minorHAnsi"/>
        </w:rPr>
      </w:pPr>
    </w:p>
    <w:p w:rsidR="001C2028" w:rsidRPr="00CA0380" w:rsidRDefault="001C2028">
      <w:pPr>
        <w:rPr>
          <w:rFonts w:asciiTheme="minorHAnsi" w:hAnsiTheme="minorHAnsi" w:cstheme="minorHAnsi"/>
        </w:rPr>
      </w:pPr>
      <w:r w:rsidRPr="00CA0380">
        <w:rPr>
          <w:rFonts w:asciiTheme="minorHAnsi" w:hAnsiTheme="minorHAnsi" w:cstheme="minorHAnsi"/>
        </w:rPr>
        <w:t xml:space="preserve">Het moet natuurlijk niet zo zijn dat de leerkracht </w:t>
      </w:r>
      <w:r w:rsidR="00C728CD">
        <w:rPr>
          <w:rFonts w:asciiTheme="minorHAnsi" w:hAnsiTheme="minorHAnsi" w:cstheme="minorHAnsi"/>
        </w:rPr>
        <w:t>Passend Onderwijs</w:t>
      </w:r>
      <w:r w:rsidRPr="00CA0380">
        <w:rPr>
          <w:rFonts w:asciiTheme="minorHAnsi" w:hAnsiTheme="minorHAnsi" w:cstheme="minorHAnsi"/>
        </w:rPr>
        <w:t xml:space="preserve"> slechts als een extra belasting op zijn toch al zware taak ziet, maar meer als een verdieping van de weg die al een tijd geleden is ingeslagen bij de invoering van bijvoorbeeld het samenwerkingsverband WSNS. In principe is natuurlijk ook de leerkracht de specialist en is hij ook de aangewezen persoon om de individuele leerling te begeleiden. Wie kent het kind immers beter dan hij of zij? Daarnaast past het ook wel bij het beeld dat ik heb van de leerkracht, namelijk een professional die heel goed weet wat hij of zij doet en een echt onderwijshart heeft.</w:t>
      </w:r>
    </w:p>
    <w:p w:rsidR="00F3230E" w:rsidRPr="00CA0380" w:rsidRDefault="00F3230E">
      <w:pPr>
        <w:rPr>
          <w:rFonts w:asciiTheme="minorHAnsi" w:hAnsiTheme="minorHAnsi" w:cstheme="minorHAnsi"/>
        </w:rPr>
      </w:pPr>
    </w:p>
    <w:p w:rsidR="00F3230E" w:rsidRPr="00CA0380" w:rsidRDefault="00FB4C9A">
      <w:pPr>
        <w:rPr>
          <w:rFonts w:asciiTheme="minorHAnsi" w:hAnsiTheme="minorHAnsi" w:cstheme="minorHAnsi"/>
        </w:rPr>
      </w:pPr>
      <w:r>
        <w:rPr>
          <w:rFonts w:asciiTheme="minorHAnsi" w:hAnsiTheme="minorHAnsi" w:cstheme="minorHAnsi"/>
        </w:rPr>
        <w:t>Naar aanleiding van mijn theoretisch onderzoek, heb ik als</w:t>
      </w:r>
      <w:r w:rsidR="00F3230E" w:rsidRPr="00CA0380">
        <w:rPr>
          <w:rFonts w:asciiTheme="minorHAnsi" w:hAnsiTheme="minorHAnsi" w:cstheme="minorHAnsi"/>
        </w:rPr>
        <w:t xml:space="preserve"> tips </w:t>
      </w:r>
      <w:r w:rsidR="009D634B" w:rsidRPr="00CA0380">
        <w:rPr>
          <w:rFonts w:asciiTheme="minorHAnsi" w:hAnsiTheme="minorHAnsi" w:cstheme="minorHAnsi"/>
        </w:rPr>
        <w:t xml:space="preserve">en vragen </w:t>
      </w:r>
      <w:r w:rsidR="00F3230E" w:rsidRPr="00CA0380">
        <w:rPr>
          <w:rFonts w:asciiTheme="minorHAnsi" w:hAnsiTheme="minorHAnsi" w:cstheme="minorHAnsi"/>
        </w:rPr>
        <w:t>voor vervolgonderzoek</w:t>
      </w:r>
      <w:r>
        <w:rPr>
          <w:rFonts w:asciiTheme="minorHAnsi" w:hAnsiTheme="minorHAnsi" w:cstheme="minorHAnsi"/>
        </w:rPr>
        <w:t>;</w:t>
      </w:r>
    </w:p>
    <w:p w:rsidR="00F3230E" w:rsidRPr="00CA0380" w:rsidRDefault="00F3230E">
      <w:pPr>
        <w:rPr>
          <w:rFonts w:asciiTheme="minorHAnsi" w:hAnsiTheme="minorHAnsi" w:cstheme="minorHAnsi"/>
        </w:rPr>
      </w:pPr>
    </w:p>
    <w:p w:rsidR="00F3230E" w:rsidRPr="00CA0380" w:rsidRDefault="00F3230E" w:rsidP="00433B1E">
      <w:pPr>
        <w:pStyle w:val="Lijstalinea"/>
        <w:numPr>
          <w:ilvl w:val="0"/>
          <w:numId w:val="17"/>
        </w:numPr>
        <w:spacing w:line="240" w:lineRule="auto"/>
        <w:rPr>
          <w:rFonts w:asciiTheme="minorHAnsi" w:hAnsiTheme="minorHAnsi" w:cstheme="minorHAnsi"/>
          <w:sz w:val="24"/>
          <w:szCs w:val="24"/>
          <w:lang w:val="nl-NL"/>
        </w:rPr>
      </w:pPr>
      <w:r w:rsidRPr="00CA0380">
        <w:rPr>
          <w:rFonts w:asciiTheme="minorHAnsi" w:hAnsiTheme="minorHAnsi" w:cstheme="minorHAnsi"/>
          <w:sz w:val="24"/>
          <w:szCs w:val="24"/>
          <w:lang w:val="nl-NL"/>
        </w:rPr>
        <w:t xml:space="preserve">Wanneer  belast je de leerkracht met de invoering van </w:t>
      </w:r>
      <w:r w:rsidR="00C728CD">
        <w:rPr>
          <w:rFonts w:asciiTheme="minorHAnsi" w:hAnsiTheme="minorHAnsi" w:cstheme="minorHAnsi"/>
          <w:sz w:val="24"/>
          <w:szCs w:val="24"/>
          <w:lang w:val="nl-NL"/>
        </w:rPr>
        <w:t>Passend Onderwijs</w:t>
      </w:r>
      <w:r w:rsidRPr="00CA0380">
        <w:rPr>
          <w:rFonts w:asciiTheme="minorHAnsi" w:hAnsiTheme="minorHAnsi" w:cstheme="minorHAnsi"/>
          <w:sz w:val="24"/>
          <w:szCs w:val="24"/>
          <w:lang w:val="nl-NL"/>
        </w:rPr>
        <w:t xml:space="preserve"> ruim boven zijn/haar normale taakbelasting</w:t>
      </w:r>
      <w:r w:rsidR="009D634B" w:rsidRPr="00CA0380">
        <w:rPr>
          <w:rFonts w:asciiTheme="minorHAnsi" w:hAnsiTheme="minorHAnsi" w:cstheme="minorHAnsi"/>
          <w:sz w:val="24"/>
          <w:szCs w:val="24"/>
          <w:lang w:val="nl-NL"/>
        </w:rPr>
        <w:t xml:space="preserve"> en wordt het echt té zwaar?</w:t>
      </w:r>
    </w:p>
    <w:p w:rsidR="009D634B" w:rsidRPr="00CA0380" w:rsidRDefault="009D634B" w:rsidP="00433B1E">
      <w:pPr>
        <w:pStyle w:val="Lijstalinea"/>
        <w:numPr>
          <w:ilvl w:val="0"/>
          <w:numId w:val="17"/>
        </w:numPr>
        <w:spacing w:line="240" w:lineRule="auto"/>
        <w:rPr>
          <w:rFonts w:asciiTheme="minorHAnsi" w:hAnsiTheme="minorHAnsi" w:cstheme="minorHAnsi"/>
          <w:sz w:val="24"/>
          <w:szCs w:val="24"/>
          <w:lang w:val="nl-NL"/>
        </w:rPr>
      </w:pPr>
      <w:r w:rsidRPr="00CA0380">
        <w:rPr>
          <w:rFonts w:asciiTheme="minorHAnsi" w:hAnsiTheme="minorHAnsi" w:cstheme="minorHAnsi"/>
          <w:sz w:val="24"/>
          <w:szCs w:val="24"/>
          <w:lang w:val="nl-NL"/>
        </w:rPr>
        <w:t>Alle professionals waarover ik heb gelezen gaan uit van de ‘maakbare’ leerkracht, maar zijn vaak de mensen in een organisatie niet het grootste struikelblok als er een verandering op stapel staat?</w:t>
      </w:r>
    </w:p>
    <w:p w:rsidR="009D634B" w:rsidRPr="00CA0380" w:rsidRDefault="009D634B" w:rsidP="00433B1E">
      <w:pPr>
        <w:pStyle w:val="Lijstalinea"/>
        <w:numPr>
          <w:ilvl w:val="0"/>
          <w:numId w:val="17"/>
        </w:numPr>
        <w:spacing w:line="240" w:lineRule="auto"/>
        <w:rPr>
          <w:rFonts w:asciiTheme="minorHAnsi" w:hAnsiTheme="minorHAnsi" w:cstheme="minorHAnsi"/>
          <w:sz w:val="24"/>
          <w:szCs w:val="24"/>
          <w:lang w:val="nl-NL"/>
        </w:rPr>
      </w:pPr>
      <w:r w:rsidRPr="00CA0380">
        <w:rPr>
          <w:rFonts w:asciiTheme="minorHAnsi" w:hAnsiTheme="minorHAnsi" w:cstheme="minorHAnsi"/>
          <w:sz w:val="24"/>
          <w:szCs w:val="24"/>
          <w:lang w:val="nl-NL"/>
        </w:rPr>
        <w:t xml:space="preserve">Hoe denken ouders over </w:t>
      </w:r>
      <w:r w:rsidR="00C728CD">
        <w:rPr>
          <w:rFonts w:asciiTheme="minorHAnsi" w:hAnsiTheme="minorHAnsi" w:cstheme="minorHAnsi"/>
          <w:sz w:val="24"/>
          <w:szCs w:val="24"/>
          <w:lang w:val="nl-NL"/>
        </w:rPr>
        <w:t>Passend Onderwijs</w:t>
      </w:r>
      <w:r w:rsidRPr="00CA0380">
        <w:rPr>
          <w:rFonts w:asciiTheme="minorHAnsi" w:hAnsiTheme="minorHAnsi" w:cstheme="minorHAnsi"/>
          <w:sz w:val="24"/>
          <w:szCs w:val="24"/>
          <w:lang w:val="nl-NL"/>
        </w:rPr>
        <w:t>? Ik kan me voorstellen dat niet alle ouders staan te springen dat hun zoon of dochter in de klas zit met een aantal</w:t>
      </w:r>
      <w:r w:rsidR="0094094E" w:rsidRPr="00CA0380">
        <w:rPr>
          <w:rFonts w:asciiTheme="minorHAnsi" w:hAnsiTheme="minorHAnsi" w:cstheme="minorHAnsi"/>
          <w:sz w:val="24"/>
          <w:szCs w:val="24"/>
          <w:lang w:val="nl-NL"/>
        </w:rPr>
        <w:t xml:space="preserve"> leerlingen, dat</w:t>
      </w:r>
      <w:r w:rsidRPr="00CA0380">
        <w:rPr>
          <w:rFonts w:asciiTheme="minorHAnsi" w:hAnsiTheme="minorHAnsi" w:cstheme="minorHAnsi"/>
          <w:sz w:val="24"/>
          <w:szCs w:val="24"/>
          <w:lang w:val="nl-NL"/>
        </w:rPr>
        <w:t xml:space="preserve"> extra zorg van de leerkracht nodig he</w:t>
      </w:r>
      <w:r w:rsidR="00FB4C9A">
        <w:rPr>
          <w:rFonts w:asciiTheme="minorHAnsi" w:hAnsiTheme="minorHAnsi" w:cstheme="minorHAnsi"/>
          <w:sz w:val="24"/>
          <w:szCs w:val="24"/>
          <w:lang w:val="nl-NL"/>
        </w:rPr>
        <w:t>eft</w:t>
      </w:r>
      <w:r w:rsidRPr="00CA0380">
        <w:rPr>
          <w:rFonts w:asciiTheme="minorHAnsi" w:hAnsiTheme="minorHAnsi" w:cstheme="minorHAnsi"/>
          <w:sz w:val="24"/>
          <w:szCs w:val="24"/>
          <w:lang w:val="nl-NL"/>
        </w:rPr>
        <w:t xml:space="preserve"> en daarmee misschien hun kind tekort doet?</w:t>
      </w:r>
    </w:p>
    <w:p w:rsidR="00F3230E" w:rsidRDefault="00F3230E" w:rsidP="00433B1E">
      <w:pPr>
        <w:pStyle w:val="Lijstalinea"/>
        <w:numPr>
          <w:ilvl w:val="0"/>
          <w:numId w:val="17"/>
        </w:numPr>
        <w:spacing w:line="240" w:lineRule="auto"/>
        <w:rPr>
          <w:rFonts w:asciiTheme="minorHAnsi" w:hAnsiTheme="minorHAnsi" w:cstheme="minorHAnsi"/>
          <w:sz w:val="24"/>
          <w:szCs w:val="24"/>
          <w:lang w:val="nl-NL"/>
        </w:rPr>
      </w:pPr>
      <w:r w:rsidRPr="00CA0380">
        <w:rPr>
          <w:rFonts w:asciiTheme="minorHAnsi" w:hAnsiTheme="minorHAnsi" w:cstheme="minorHAnsi"/>
          <w:sz w:val="24"/>
          <w:szCs w:val="24"/>
          <w:lang w:val="nl-NL"/>
        </w:rPr>
        <w:t xml:space="preserve">Wat kan een gemiddelde leerkracht aan wat betreft het aantal </w:t>
      </w:r>
      <w:proofErr w:type="spellStart"/>
      <w:r w:rsidRPr="00CA0380">
        <w:rPr>
          <w:rFonts w:asciiTheme="minorHAnsi" w:hAnsiTheme="minorHAnsi" w:cstheme="minorHAnsi"/>
          <w:sz w:val="24"/>
          <w:szCs w:val="24"/>
          <w:lang w:val="nl-NL"/>
        </w:rPr>
        <w:t>ADHD’ers</w:t>
      </w:r>
      <w:proofErr w:type="spellEnd"/>
      <w:r w:rsidRPr="00CA0380">
        <w:rPr>
          <w:rFonts w:asciiTheme="minorHAnsi" w:hAnsiTheme="minorHAnsi" w:cstheme="minorHAnsi"/>
          <w:sz w:val="24"/>
          <w:szCs w:val="24"/>
          <w:lang w:val="nl-NL"/>
        </w:rPr>
        <w:t>, autisten etc.?</w:t>
      </w:r>
      <w:r w:rsidR="00B5102D" w:rsidRPr="00CA0380">
        <w:rPr>
          <w:rFonts w:asciiTheme="minorHAnsi" w:hAnsiTheme="minorHAnsi" w:cstheme="minorHAnsi"/>
          <w:sz w:val="24"/>
          <w:szCs w:val="24"/>
          <w:lang w:val="nl-NL"/>
        </w:rPr>
        <w:t xml:space="preserve"> En bestaat er wel zoiets als een gemiddelde leerkracht?</w:t>
      </w:r>
      <w:r w:rsidR="00054E5F" w:rsidRPr="00CA0380">
        <w:rPr>
          <w:rFonts w:asciiTheme="minorHAnsi" w:hAnsiTheme="minorHAnsi" w:cstheme="minorHAnsi"/>
          <w:sz w:val="24"/>
          <w:szCs w:val="24"/>
          <w:lang w:val="nl-NL"/>
        </w:rPr>
        <w:t xml:space="preserve"> Is er geen zwaardere opleiding nodig als er met zoveel verschillen rekening gehouden moet worden?</w:t>
      </w:r>
      <w:r w:rsidR="00054E5F" w:rsidRPr="00CA0380">
        <w:rPr>
          <w:rStyle w:val="Voetnootmarkering"/>
          <w:rFonts w:asciiTheme="minorHAnsi" w:hAnsiTheme="minorHAnsi" w:cstheme="minorHAnsi"/>
          <w:sz w:val="24"/>
          <w:szCs w:val="24"/>
          <w:lang w:val="nl-NL"/>
        </w:rPr>
        <w:footnoteReference w:id="42"/>
      </w:r>
    </w:p>
    <w:p w:rsidR="00433B1E" w:rsidRPr="00433B1E" w:rsidRDefault="00433B1E" w:rsidP="00433B1E">
      <w:pPr>
        <w:rPr>
          <w:rFonts w:asciiTheme="minorHAnsi" w:hAnsiTheme="minorHAnsi" w:cstheme="minorHAnsi"/>
        </w:rPr>
      </w:pPr>
    </w:p>
    <w:p w:rsidR="00D851A7" w:rsidRPr="00D851A7" w:rsidRDefault="00D851A7" w:rsidP="00D851A7">
      <w:pPr>
        <w:rPr>
          <w:rFonts w:asciiTheme="minorHAnsi" w:hAnsiTheme="minorHAnsi" w:cstheme="minorHAnsi"/>
        </w:rPr>
      </w:pPr>
    </w:p>
    <w:p w:rsidR="00F3230E" w:rsidRPr="00CA0380" w:rsidRDefault="00F3230E" w:rsidP="00433B1E">
      <w:pPr>
        <w:pStyle w:val="Lijstalinea"/>
        <w:numPr>
          <w:ilvl w:val="0"/>
          <w:numId w:val="17"/>
        </w:numPr>
        <w:spacing w:line="240" w:lineRule="auto"/>
        <w:rPr>
          <w:rFonts w:asciiTheme="minorHAnsi" w:hAnsiTheme="minorHAnsi" w:cstheme="minorHAnsi"/>
          <w:sz w:val="24"/>
          <w:szCs w:val="24"/>
          <w:lang w:val="nl-NL"/>
        </w:rPr>
      </w:pPr>
      <w:r w:rsidRPr="00CA0380">
        <w:rPr>
          <w:rFonts w:asciiTheme="minorHAnsi" w:hAnsiTheme="minorHAnsi" w:cstheme="minorHAnsi"/>
          <w:sz w:val="24"/>
          <w:szCs w:val="24"/>
          <w:lang w:val="nl-NL"/>
        </w:rPr>
        <w:lastRenderedPageBreak/>
        <w:t>Wat zou het effect zijn van een paar extra handen in de klas?</w:t>
      </w:r>
    </w:p>
    <w:p w:rsidR="00B5102D" w:rsidRPr="00CA0380" w:rsidRDefault="00FF7978" w:rsidP="00433B1E">
      <w:pPr>
        <w:pStyle w:val="Lijstalinea"/>
        <w:numPr>
          <w:ilvl w:val="0"/>
          <w:numId w:val="17"/>
        </w:numPr>
        <w:spacing w:line="240" w:lineRule="auto"/>
        <w:rPr>
          <w:rFonts w:asciiTheme="minorHAnsi" w:hAnsiTheme="minorHAnsi" w:cstheme="minorHAnsi"/>
          <w:sz w:val="24"/>
          <w:szCs w:val="24"/>
          <w:lang w:val="nl-NL"/>
        </w:rPr>
      </w:pPr>
      <w:r w:rsidRPr="00CA0380">
        <w:rPr>
          <w:rFonts w:asciiTheme="minorHAnsi" w:hAnsiTheme="minorHAnsi" w:cstheme="minorHAnsi"/>
          <w:sz w:val="24"/>
          <w:szCs w:val="24"/>
          <w:lang w:val="nl-NL"/>
        </w:rPr>
        <w:t xml:space="preserve">Zouden de eisen aan de leerkracht en de opleiding zelf veranderd moeten worden? </w:t>
      </w:r>
      <w:r w:rsidR="009D634B" w:rsidRPr="00CA0380">
        <w:rPr>
          <w:rFonts w:asciiTheme="minorHAnsi" w:hAnsiTheme="minorHAnsi" w:cstheme="minorHAnsi"/>
          <w:sz w:val="24"/>
          <w:szCs w:val="24"/>
          <w:lang w:val="nl-NL"/>
        </w:rPr>
        <w:t>(e</w:t>
      </w:r>
      <w:r w:rsidR="00B5102D" w:rsidRPr="00CA0380">
        <w:rPr>
          <w:rFonts w:asciiTheme="minorHAnsi" w:hAnsiTheme="minorHAnsi" w:cstheme="minorHAnsi"/>
          <w:sz w:val="24"/>
          <w:szCs w:val="24"/>
          <w:lang w:val="nl-NL"/>
        </w:rPr>
        <w:t xml:space="preserve">r is </w:t>
      </w:r>
      <w:r w:rsidR="009D634B" w:rsidRPr="00CA0380">
        <w:rPr>
          <w:rFonts w:asciiTheme="minorHAnsi" w:hAnsiTheme="minorHAnsi" w:cstheme="minorHAnsi"/>
          <w:sz w:val="24"/>
          <w:szCs w:val="24"/>
          <w:lang w:val="nl-NL"/>
        </w:rPr>
        <w:t xml:space="preserve">trouwens </w:t>
      </w:r>
      <w:r w:rsidR="00B5102D" w:rsidRPr="00CA0380">
        <w:rPr>
          <w:rFonts w:asciiTheme="minorHAnsi" w:hAnsiTheme="minorHAnsi" w:cstheme="minorHAnsi"/>
          <w:sz w:val="24"/>
          <w:szCs w:val="24"/>
          <w:lang w:val="nl-NL"/>
        </w:rPr>
        <w:t>in Europa een beweging gaande die pleit voor verbetering van de opleiding van leerkrachten</w:t>
      </w:r>
      <w:r w:rsidR="00054E5F" w:rsidRPr="00CA0380">
        <w:rPr>
          <w:rFonts w:asciiTheme="minorHAnsi" w:hAnsiTheme="minorHAnsi" w:cstheme="minorHAnsi"/>
          <w:sz w:val="24"/>
          <w:szCs w:val="24"/>
          <w:lang w:val="nl-NL"/>
        </w:rPr>
        <w:t>).</w:t>
      </w:r>
      <w:r w:rsidR="00B5102D" w:rsidRPr="00CA0380">
        <w:rPr>
          <w:rStyle w:val="Voetnootmarkering"/>
          <w:rFonts w:asciiTheme="minorHAnsi" w:hAnsiTheme="minorHAnsi" w:cstheme="minorHAnsi"/>
          <w:sz w:val="24"/>
          <w:szCs w:val="24"/>
          <w:lang w:val="nl-NL"/>
        </w:rPr>
        <w:footnoteReference w:id="43"/>
      </w:r>
    </w:p>
    <w:p w:rsidR="009D634B" w:rsidRPr="00CA0380" w:rsidRDefault="009D634B" w:rsidP="009D634B">
      <w:pPr>
        <w:ind w:left="360"/>
        <w:jc w:val="center"/>
        <w:rPr>
          <w:rFonts w:asciiTheme="minorHAnsi" w:hAnsiTheme="minorHAnsi" w:cstheme="minorHAnsi"/>
        </w:rPr>
      </w:pPr>
    </w:p>
    <w:p w:rsidR="009D634B" w:rsidRPr="00CA0380" w:rsidRDefault="009D634B" w:rsidP="009D634B">
      <w:pPr>
        <w:ind w:left="360"/>
        <w:jc w:val="center"/>
        <w:rPr>
          <w:rFonts w:asciiTheme="minorHAnsi" w:hAnsiTheme="minorHAnsi" w:cstheme="minorHAnsi"/>
        </w:rPr>
      </w:pPr>
    </w:p>
    <w:p w:rsidR="009D634B" w:rsidRPr="00CA0380" w:rsidRDefault="009D634B" w:rsidP="009D634B">
      <w:pPr>
        <w:jc w:val="center"/>
        <w:rPr>
          <w:rFonts w:asciiTheme="minorHAnsi" w:hAnsiTheme="minorHAnsi" w:cstheme="minorHAnsi"/>
        </w:rPr>
      </w:pPr>
    </w:p>
    <w:p w:rsidR="009D634B" w:rsidRPr="00CA0380" w:rsidRDefault="009D634B" w:rsidP="009D634B">
      <w:pPr>
        <w:jc w:val="center"/>
        <w:rPr>
          <w:rFonts w:asciiTheme="minorHAnsi" w:hAnsiTheme="minorHAnsi" w:cstheme="minorHAnsi"/>
        </w:rPr>
      </w:pPr>
    </w:p>
    <w:p w:rsidR="009D634B" w:rsidRPr="00CA0380" w:rsidRDefault="001C1F6D" w:rsidP="009D634B">
      <w:pPr>
        <w:jc w:val="center"/>
        <w:rPr>
          <w:rFonts w:asciiTheme="minorHAnsi" w:hAnsiTheme="minorHAnsi" w:cstheme="minorHAnsi"/>
        </w:rPr>
      </w:pPr>
      <w:r>
        <w:rPr>
          <w:noProof/>
        </w:rPr>
        <w:drawing>
          <wp:inline distT="0" distB="0" distL="0" distR="0" wp14:anchorId="14DB3C0A" wp14:editId="399AFA9D">
            <wp:extent cx="5248275" cy="393382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48275" cy="3933825"/>
                    </a:xfrm>
                    <a:prstGeom prst="rect">
                      <a:avLst/>
                    </a:prstGeom>
                  </pic:spPr>
                </pic:pic>
              </a:graphicData>
            </a:graphic>
          </wp:inline>
        </w:drawing>
      </w:r>
    </w:p>
    <w:p w:rsidR="009D634B" w:rsidRPr="00CA0380" w:rsidRDefault="009D634B" w:rsidP="009D634B">
      <w:pPr>
        <w:jc w:val="center"/>
        <w:rPr>
          <w:rFonts w:asciiTheme="minorHAnsi" w:hAnsiTheme="minorHAnsi" w:cstheme="minorHAnsi"/>
        </w:rPr>
      </w:pPr>
    </w:p>
    <w:p w:rsidR="009D634B" w:rsidRPr="00CA0380" w:rsidRDefault="009D634B" w:rsidP="009D634B">
      <w:pPr>
        <w:jc w:val="center"/>
        <w:rPr>
          <w:rFonts w:asciiTheme="minorHAnsi" w:hAnsiTheme="minorHAnsi" w:cstheme="minorHAnsi"/>
        </w:rPr>
      </w:pPr>
    </w:p>
    <w:p w:rsidR="009D634B" w:rsidRDefault="009D634B" w:rsidP="009D634B">
      <w:pPr>
        <w:jc w:val="center"/>
        <w:rPr>
          <w:rFonts w:asciiTheme="minorHAnsi" w:hAnsiTheme="minorHAnsi" w:cstheme="minorHAnsi"/>
        </w:rPr>
      </w:pPr>
    </w:p>
    <w:p w:rsidR="001C1F6D" w:rsidRDefault="001C1F6D" w:rsidP="009D634B">
      <w:pPr>
        <w:jc w:val="center"/>
        <w:rPr>
          <w:rFonts w:asciiTheme="minorHAnsi" w:hAnsiTheme="minorHAnsi" w:cstheme="minorHAnsi"/>
        </w:rPr>
      </w:pPr>
    </w:p>
    <w:p w:rsidR="001C1F6D" w:rsidRDefault="001C1F6D" w:rsidP="009D634B">
      <w:pPr>
        <w:jc w:val="center"/>
        <w:rPr>
          <w:rFonts w:asciiTheme="minorHAnsi" w:hAnsiTheme="minorHAnsi" w:cstheme="minorHAnsi"/>
        </w:rPr>
      </w:pPr>
    </w:p>
    <w:p w:rsidR="001C1F6D" w:rsidRDefault="001C1F6D" w:rsidP="009D634B">
      <w:pPr>
        <w:jc w:val="center"/>
        <w:rPr>
          <w:rFonts w:asciiTheme="minorHAnsi" w:hAnsiTheme="minorHAnsi" w:cstheme="minorHAnsi"/>
        </w:rPr>
      </w:pPr>
    </w:p>
    <w:p w:rsidR="001C1F6D" w:rsidRDefault="001C1F6D" w:rsidP="009D634B">
      <w:pPr>
        <w:jc w:val="center"/>
        <w:rPr>
          <w:rFonts w:asciiTheme="minorHAnsi" w:hAnsiTheme="minorHAnsi" w:cstheme="minorHAnsi"/>
        </w:rPr>
      </w:pPr>
    </w:p>
    <w:p w:rsidR="001C1F6D" w:rsidRDefault="001C1F6D" w:rsidP="009D634B">
      <w:pPr>
        <w:jc w:val="center"/>
        <w:rPr>
          <w:rFonts w:asciiTheme="minorHAnsi" w:hAnsiTheme="minorHAnsi" w:cstheme="minorHAnsi"/>
        </w:rPr>
      </w:pPr>
    </w:p>
    <w:p w:rsidR="00CA1810" w:rsidRDefault="00CA1810" w:rsidP="009D634B">
      <w:pPr>
        <w:jc w:val="center"/>
        <w:rPr>
          <w:rFonts w:asciiTheme="minorHAnsi" w:hAnsiTheme="minorHAnsi" w:cstheme="minorHAnsi"/>
        </w:rPr>
      </w:pPr>
    </w:p>
    <w:p w:rsidR="00CA1810" w:rsidRDefault="00CA1810" w:rsidP="009D634B">
      <w:pPr>
        <w:jc w:val="center"/>
        <w:rPr>
          <w:rFonts w:asciiTheme="minorHAnsi" w:hAnsiTheme="minorHAnsi" w:cstheme="minorHAnsi"/>
        </w:rPr>
      </w:pPr>
    </w:p>
    <w:p w:rsidR="00CA1810" w:rsidRDefault="00CA1810" w:rsidP="009D634B">
      <w:pPr>
        <w:jc w:val="center"/>
        <w:rPr>
          <w:rFonts w:asciiTheme="minorHAnsi" w:hAnsiTheme="minorHAnsi" w:cstheme="minorHAnsi"/>
        </w:rPr>
      </w:pPr>
    </w:p>
    <w:p w:rsidR="00CA1810" w:rsidRDefault="00CA1810" w:rsidP="009D634B">
      <w:pPr>
        <w:jc w:val="center"/>
        <w:rPr>
          <w:rFonts w:asciiTheme="minorHAnsi" w:hAnsiTheme="minorHAnsi" w:cstheme="minorHAnsi"/>
        </w:rPr>
      </w:pPr>
    </w:p>
    <w:p w:rsidR="001C1F6D" w:rsidRDefault="001C1F6D" w:rsidP="009D634B">
      <w:pPr>
        <w:jc w:val="center"/>
        <w:rPr>
          <w:rFonts w:asciiTheme="minorHAnsi" w:hAnsiTheme="minorHAnsi" w:cstheme="minorHAnsi"/>
        </w:rPr>
      </w:pPr>
    </w:p>
    <w:p w:rsidR="00433B1E" w:rsidRDefault="00433B1E" w:rsidP="009D634B">
      <w:pPr>
        <w:jc w:val="center"/>
        <w:rPr>
          <w:rFonts w:asciiTheme="minorHAnsi" w:hAnsiTheme="minorHAnsi" w:cstheme="minorHAnsi"/>
        </w:rPr>
      </w:pPr>
    </w:p>
    <w:p w:rsidR="001C1F6D" w:rsidRDefault="001C1F6D" w:rsidP="009D634B">
      <w:pPr>
        <w:jc w:val="center"/>
        <w:rPr>
          <w:rFonts w:asciiTheme="minorHAnsi" w:hAnsiTheme="minorHAnsi" w:cstheme="minorHAnsi"/>
        </w:rPr>
      </w:pPr>
    </w:p>
    <w:p w:rsidR="0019200E" w:rsidRDefault="0019200E" w:rsidP="00B5102D">
      <w:pPr>
        <w:ind w:left="360"/>
        <w:jc w:val="center"/>
        <w:rPr>
          <w:rFonts w:asciiTheme="minorHAnsi" w:hAnsiTheme="minorHAnsi" w:cstheme="minorHAnsi"/>
        </w:rPr>
      </w:pPr>
    </w:p>
    <w:p w:rsidR="00466580" w:rsidRPr="007E1681" w:rsidRDefault="00133055">
      <w:pPr>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lastRenderedPageBreak/>
        <w:t>Ho</w:t>
      </w:r>
      <w:r w:rsidR="00466580" w:rsidRPr="007E1681">
        <w:rPr>
          <w:rFonts w:asciiTheme="minorHAnsi" w:hAnsiTheme="minorHAnsi" w:cstheme="minorHAnsi"/>
          <w:color w:val="4F81BD" w:themeColor="accent1"/>
          <w:sz w:val="28"/>
          <w:szCs w:val="28"/>
        </w:rPr>
        <w:t>ofdstuk</w:t>
      </w:r>
      <w:r w:rsidR="00277084">
        <w:rPr>
          <w:rFonts w:asciiTheme="minorHAnsi" w:hAnsiTheme="minorHAnsi" w:cstheme="minorHAnsi"/>
          <w:color w:val="4F81BD" w:themeColor="accent1"/>
          <w:sz w:val="28"/>
          <w:szCs w:val="28"/>
        </w:rPr>
        <w:t xml:space="preserve"> </w:t>
      </w:r>
      <w:r w:rsidR="00603E99" w:rsidRPr="007E1681">
        <w:rPr>
          <w:rFonts w:asciiTheme="minorHAnsi" w:hAnsiTheme="minorHAnsi" w:cstheme="minorHAnsi"/>
          <w:color w:val="4F81BD" w:themeColor="accent1"/>
          <w:sz w:val="28"/>
          <w:szCs w:val="28"/>
        </w:rPr>
        <w:t>10</w:t>
      </w:r>
    </w:p>
    <w:p w:rsidR="00466580" w:rsidRPr="009522E0" w:rsidRDefault="00466580">
      <w:pPr>
        <w:pBdr>
          <w:bottom w:val="single" w:sz="6" w:space="1" w:color="auto"/>
        </w:pBdr>
        <w:rPr>
          <w:rFonts w:asciiTheme="minorHAnsi" w:hAnsiTheme="minorHAnsi" w:cstheme="minorHAnsi"/>
          <w:b/>
          <w:sz w:val="28"/>
          <w:szCs w:val="28"/>
        </w:rPr>
      </w:pPr>
      <w:r w:rsidRPr="009522E0">
        <w:rPr>
          <w:rFonts w:asciiTheme="minorHAnsi" w:hAnsiTheme="minorHAnsi" w:cstheme="minorHAnsi"/>
          <w:b/>
          <w:sz w:val="28"/>
          <w:szCs w:val="28"/>
        </w:rPr>
        <w:t>Actuele informatie</w:t>
      </w:r>
      <w:r w:rsidR="00A02786" w:rsidRPr="009522E0">
        <w:rPr>
          <w:rFonts w:asciiTheme="minorHAnsi" w:hAnsiTheme="minorHAnsi" w:cstheme="minorHAnsi"/>
          <w:b/>
          <w:sz w:val="28"/>
          <w:szCs w:val="28"/>
        </w:rPr>
        <w:t xml:space="preserve"> met betrekking tot </w:t>
      </w:r>
      <w:r w:rsidR="00C728CD">
        <w:rPr>
          <w:rFonts w:asciiTheme="minorHAnsi" w:hAnsiTheme="minorHAnsi" w:cstheme="minorHAnsi"/>
          <w:b/>
          <w:sz w:val="28"/>
          <w:szCs w:val="28"/>
        </w:rPr>
        <w:t>Passend Onderwijs</w:t>
      </w:r>
    </w:p>
    <w:p w:rsidR="005C6B97" w:rsidRPr="00CA0380" w:rsidRDefault="005C6B97">
      <w:pPr>
        <w:rPr>
          <w:rFonts w:asciiTheme="minorHAnsi" w:hAnsiTheme="minorHAnsi" w:cstheme="minorHAnsi"/>
          <w:b/>
        </w:rPr>
      </w:pPr>
    </w:p>
    <w:p w:rsidR="00A02786" w:rsidRDefault="0077798F">
      <w:pPr>
        <w:rPr>
          <w:rFonts w:asciiTheme="minorHAnsi" w:hAnsiTheme="minorHAnsi" w:cstheme="minorHAnsi"/>
        </w:rPr>
      </w:pPr>
      <w:r>
        <w:rPr>
          <w:rFonts w:asciiTheme="minorHAnsi" w:hAnsiTheme="minorHAnsi" w:cstheme="minorHAnsi"/>
        </w:rPr>
        <w:t>Krantenartikelen:</w:t>
      </w:r>
    </w:p>
    <w:p w:rsidR="0077798F" w:rsidRDefault="0077798F">
      <w:pPr>
        <w:rPr>
          <w:rFonts w:asciiTheme="minorHAnsi" w:hAnsiTheme="minorHAnsi" w:cstheme="minorHAnsi"/>
        </w:rPr>
      </w:pPr>
    </w:p>
    <w:p w:rsidR="0077798F" w:rsidRDefault="0077798F">
      <w:pPr>
        <w:rPr>
          <w:rFonts w:asciiTheme="minorHAnsi" w:hAnsiTheme="minorHAnsi" w:cstheme="minorHAnsi"/>
        </w:rPr>
      </w:pPr>
      <w:r>
        <w:rPr>
          <w:rFonts w:asciiTheme="minorHAnsi" w:hAnsiTheme="minorHAnsi" w:cstheme="minorHAnsi"/>
        </w:rPr>
        <w:t>11 maart 2011:</w:t>
      </w:r>
    </w:p>
    <w:p w:rsidR="0077798F" w:rsidRDefault="0077798F">
      <w:pPr>
        <w:rPr>
          <w:rFonts w:asciiTheme="minorHAnsi" w:hAnsiTheme="minorHAnsi" w:cstheme="minorHAnsi"/>
        </w:rPr>
      </w:pPr>
      <w:r>
        <w:rPr>
          <w:rFonts w:asciiTheme="minorHAnsi" w:hAnsiTheme="minorHAnsi" w:cstheme="minorHAnsi"/>
        </w:rPr>
        <w:t>‘Onderwijsminister overdrijf aantal zorgleerlingen’</w:t>
      </w:r>
      <w:r>
        <w:rPr>
          <w:rStyle w:val="Voetnootmarkering"/>
          <w:rFonts w:asciiTheme="minorHAnsi" w:hAnsiTheme="minorHAnsi" w:cstheme="minorHAnsi"/>
        </w:rPr>
        <w:footnoteReference w:id="44"/>
      </w:r>
    </w:p>
    <w:p w:rsidR="0077798F" w:rsidRPr="00CA0380" w:rsidRDefault="0077798F">
      <w:pPr>
        <w:rPr>
          <w:rFonts w:asciiTheme="minorHAnsi" w:hAnsiTheme="minorHAnsi" w:cstheme="minorHAnsi"/>
        </w:rPr>
      </w:pPr>
      <w:r>
        <w:rPr>
          <w:rFonts w:asciiTheme="minorHAnsi" w:hAnsiTheme="minorHAnsi" w:cstheme="minorHAnsi"/>
        </w:rPr>
        <w:t xml:space="preserve">Het jongerenweekblad 7Days heeft berekend dat Minister Van </w:t>
      </w:r>
      <w:proofErr w:type="spellStart"/>
      <w:r>
        <w:rPr>
          <w:rFonts w:asciiTheme="minorHAnsi" w:hAnsiTheme="minorHAnsi" w:cstheme="minorHAnsi"/>
        </w:rPr>
        <w:t>Bijsterveldt</w:t>
      </w:r>
      <w:proofErr w:type="spellEnd"/>
      <w:r>
        <w:rPr>
          <w:rFonts w:asciiTheme="minorHAnsi" w:hAnsiTheme="minorHAnsi" w:cstheme="minorHAnsi"/>
        </w:rPr>
        <w:t xml:space="preserve"> het aantal leerlingen dat extra zorg nodig heeft, sterk overdrijft.  Op de website van het ministerie van onderwijs, cultuur en wetenschap staat dat het aantal leerlingen waarmee ‘iets’ aan de hand is met 65% is gegroeid. Dat percentage blijkt echter uitsluitend de categorie leerlingen te betreffen, die ‘zware’ zorg behoeft. Het totale aantal zorgleerlingen is slechts met 17% gestegen. De SP-fractie heeft aangekondigd vragen te gaan stellen over de verkeerde cijfers.  </w:t>
      </w:r>
    </w:p>
    <w:p w:rsidR="00A02786" w:rsidRDefault="00A02786">
      <w:pPr>
        <w:rPr>
          <w:rFonts w:asciiTheme="minorHAnsi" w:hAnsiTheme="minorHAnsi" w:cstheme="minorHAnsi"/>
          <w:i/>
        </w:rPr>
      </w:pPr>
      <w:r w:rsidRPr="00CA0380">
        <w:rPr>
          <w:rFonts w:asciiTheme="minorHAnsi" w:hAnsiTheme="minorHAnsi" w:cstheme="minorHAnsi"/>
          <w:i/>
        </w:rPr>
        <w:t xml:space="preserve">In maart/april aanvullen </w:t>
      </w:r>
      <w:r w:rsidR="00F3230E" w:rsidRPr="00CA0380">
        <w:rPr>
          <w:rFonts w:asciiTheme="minorHAnsi" w:hAnsiTheme="minorHAnsi" w:cstheme="minorHAnsi"/>
          <w:i/>
        </w:rPr>
        <w:t xml:space="preserve">o.a. met samenvatting brief van minister </w:t>
      </w:r>
    </w:p>
    <w:p w:rsidR="0077798F" w:rsidRDefault="0077798F">
      <w:pPr>
        <w:rPr>
          <w:rFonts w:asciiTheme="minorHAnsi" w:hAnsiTheme="minorHAnsi" w:cstheme="minorHAnsi"/>
          <w:i/>
        </w:rPr>
      </w:pPr>
    </w:p>
    <w:p w:rsidR="0077798F" w:rsidRDefault="0077798F">
      <w:pPr>
        <w:rPr>
          <w:rFonts w:asciiTheme="minorHAnsi" w:hAnsiTheme="minorHAnsi" w:cstheme="minorHAnsi"/>
        </w:rPr>
      </w:pPr>
      <w:r>
        <w:rPr>
          <w:rFonts w:asciiTheme="minorHAnsi" w:hAnsiTheme="minorHAnsi" w:cstheme="minorHAnsi"/>
        </w:rPr>
        <w:t>14 april 2011:</w:t>
      </w:r>
    </w:p>
    <w:p w:rsidR="0077798F" w:rsidRDefault="0077798F">
      <w:pPr>
        <w:rPr>
          <w:rFonts w:asciiTheme="minorHAnsi" w:hAnsiTheme="minorHAnsi" w:cstheme="minorHAnsi"/>
        </w:rPr>
      </w:pPr>
      <w:r>
        <w:rPr>
          <w:rFonts w:asciiTheme="minorHAnsi" w:hAnsiTheme="minorHAnsi" w:cstheme="minorHAnsi"/>
        </w:rPr>
        <w:t>‘Passend Onderwijs wordt nog een jaar ontzien’</w:t>
      </w:r>
      <w:r w:rsidR="00753134">
        <w:rPr>
          <w:rStyle w:val="Voetnootmarkering"/>
          <w:rFonts w:asciiTheme="minorHAnsi" w:hAnsiTheme="minorHAnsi" w:cstheme="minorHAnsi"/>
        </w:rPr>
        <w:footnoteReference w:id="45"/>
      </w:r>
    </w:p>
    <w:p w:rsidR="0077798F" w:rsidRDefault="0077798F">
      <w:pPr>
        <w:rPr>
          <w:rFonts w:asciiTheme="minorHAnsi" w:hAnsiTheme="minorHAnsi" w:cstheme="minorHAnsi"/>
        </w:rPr>
      </w:pPr>
      <w:r>
        <w:rPr>
          <w:rFonts w:asciiTheme="minorHAnsi" w:hAnsiTheme="minorHAnsi" w:cstheme="minorHAnsi"/>
        </w:rPr>
        <w:t xml:space="preserve">De bezuinigingen in het Passend Onderwijs worden een jaar uitgesteld. Van </w:t>
      </w:r>
      <w:proofErr w:type="spellStart"/>
      <w:r>
        <w:rPr>
          <w:rFonts w:asciiTheme="minorHAnsi" w:hAnsiTheme="minorHAnsi" w:cstheme="minorHAnsi"/>
        </w:rPr>
        <w:t>Bijsterveldt</w:t>
      </w:r>
      <w:proofErr w:type="spellEnd"/>
      <w:r>
        <w:rPr>
          <w:rFonts w:asciiTheme="minorHAnsi" w:hAnsiTheme="minorHAnsi" w:cstheme="minorHAnsi"/>
        </w:rPr>
        <w:t xml:space="preserve"> benadrukt dat de plannen nog steeds doorgaan, maar pas vanaf 2013 en </w:t>
      </w:r>
      <w:r w:rsidR="00496344">
        <w:rPr>
          <w:rFonts w:asciiTheme="minorHAnsi" w:hAnsiTheme="minorHAnsi" w:cstheme="minorHAnsi"/>
        </w:rPr>
        <w:t xml:space="preserve">meer geleidelijk dan eerst de bedoeling was. Ze wil het extra jaar gebruiken om meer draagvlak te creëren. “We kunnen nu nog eens goed met elkaar om de tafel. Als je bezig bent met onderwijs moet je goed luisteren naar wat er leeft in de samenleving”, aldus de minister. </w:t>
      </w:r>
    </w:p>
    <w:p w:rsidR="00430F7F" w:rsidRDefault="00430F7F">
      <w:pPr>
        <w:rPr>
          <w:rFonts w:asciiTheme="minorHAnsi" w:hAnsiTheme="minorHAnsi" w:cstheme="minorHAnsi"/>
        </w:rPr>
      </w:pPr>
    </w:p>
    <w:p w:rsidR="00430F7F" w:rsidRDefault="00430F7F">
      <w:pPr>
        <w:rPr>
          <w:rFonts w:asciiTheme="minorHAnsi" w:hAnsiTheme="minorHAnsi" w:cstheme="minorHAnsi"/>
        </w:rPr>
      </w:pPr>
      <w:r>
        <w:rPr>
          <w:rFonts w:asciiTheme="minorHAnsi" w:hAnsiTheme="minorHAnsi" w:cstheme="minorHAnsi"/>
        </w:rPr>
        <w:t>16 april 2011:</w:t>
      </w:r>
    </w:p>
    <w:p w:rsidR="00430F7F" w:rsidRDefault="00430F7F">
      <w:pPr>
        <w:rPr>
          <w:rFonts w:asciiTheme="minorHAnsi" w:hAnsiTheme="minorHAnsi" w:cstheme="minorHAnsi"/>
        </w:rPr>
      </w:pPr>
      <w:r>
        <w:rPr>
          <w:rFonts w:asciiTheme="minorHAnsi" w:hAnsiTheme="minorHAnsi" w:cstheme="minorHAnsi"/>
        </w:rPr>
        <w:t>‘Onderwijsstaking afgelast’</w:t>
      </w:r>
      <w:r w:rsidR="00753134">
        <w:rPr>
          <w:rStyle w:val="Voetnootmarkering"/>
          <w:rFonts w:asciiTheme="minorHAnsi" w:hAnsiTheme="minorHAnsi" w:cstheme="minorHAnsi"/>
        </w:rPr>
        <w:footnoteReference w:id="46"/>
      </w:r>
    </w:p>
    <w:p w:rsidR="0019200E" w:rsidRDefault="00753134" w:rsidP="00753134">
      <w:pPr>
        <w:rPr>
          <w:rFonts w:asciiTheme="minorHAnsi" w:hAnsiTheme="minorHAnsi" w:cstheme="minorHAnsi"/>
        </w:rPr>
      </w:pPr>
      <w:r w:rsidRPr="00753134">
        <w:rPr>
          <w:rFonts w:asciiTheme="minorHAnsi" w:hAnsiTheme="minorHAnsi" w:cstheme="minorHAnsi"/>
        </w:rPr>
        <w:t>Vanwege</w:t>
      </w:r>
      <w:r w:rsidR="00430F7F" w:rsidRPr="00753134">
        <w:rPr>
          <w:rFonts w:asciiTheme="minorHAnsi" w:hAnsiTheme="minorHAnsi" w:cstheme="minorHAnsi"/>
        </w:rPr>
        <w:t xml:space="preserve"> het jaar uitstel van de bezuinigingen op passend onderwijs hebben de gezamenlijke onderwij</w:t>
      </w:r>
      <w:r w:rsidR="008E5BC6">
        <w:rPr>
          <w:rFonts w:asciiTheme="minorHAnsi" w:hAnsiTheme="minorHAnsi" w:cstheme="minorHAnsi"/>
        </w:rPr>
        <w:t>sbo</w:t>
      </w:r>
      <w:r w:rsidR="00430F7F" w:rsidRPr="00753134">
        <w:rPr>
          <w:rFonts w:asciiTheme="minorHAnsi" w:hAnsiTheme="minorHAnsi" w:cstheme="minorHAnsi"/>
        </w:rPr>
        <w:t xml:space="preserve">nden besloten om de staking van 19 mei af te gelasten. De acties hebben de minister doen inzien dat zij meer tijd moet  nemen om een nieuw stelsel van passend onderwijs voor zorgleerlingen op te zetten. </w:t>
      </w:r>
      <w:r w:rsidR="00430F7F" w:rsidRPr="00753134">
        <w:rPr>
          <w:rFonts w:asciiTheme="minorHAnsi" w:hAnsiTheme="minorHAnsi" w:cstheme="minorHAnsi"/>
        </w:rPr>
        <w:br/>
      </w:r>
    </w:p>
    <w:p w:rsidR="00567F20" w:rsidRDefault="00567F20" w:rsidP="00753134">
      <w:pPr>
        <w:rPr>
          <w:rFonts w:asciiTheme="minorHAnsi" w:hAnsiTheme="minorHAnsi" w:cstheme="minorHAnsi"/>
        </w:rPr>
      </w:pPr>
      <w:r>
        <w:rPr>
          <w:rFonts w:asciiTheme="minorHAnsi" w:hAnsiTheme="minorHAnsi" w:cstheme="minorHAnsi"/>
        </w:rPr>
        <w:t>Volgende pagina:</w:t>
      </w:r>
    </w:p>
    <w:p w:rsidR="001F4582" w:rsidRPr="00753134" w:rsidRDefault="001F4582" w:rsidP="00753134">
      <w:pPr>
        <w:rPr>
          <w:rFonts w:asciiTheme="minorHAnsi" w:hAnsiTheme="minorHAnsi" w:cstheme="minorHAnsi"/>
        </w:rPr>
      </w:pPr>
      <w:r>
        <w:rPr>
          <w:rFonts w:asciiTheme="minorHAnsi" w:hAnsiTheme="minorHAnsi" w:cstheme="minorHAnsi"/>
        </w:rPr>
        <w:t>Brief minister aan de voorzitter van de Tweede Kamer:</w:t>
      </w:r>
      <w:r>
        <w:rPr>
          <w:rStyle w:val="Voetnootmarkering"/>
          <w:rFonts w:asciiTheme="minorHAnsi" w:hAnsiTheme="minorHAnsi" w:cstheme="minorHAnsi"/>
        </w:rPr>
        <w:footnoteReference w:id="47"/>
      </w:r>
    </w:p>
    <w:p w:rsidR="00466580" w:rsidRPr="00753134" w:rsidRDefault="001F4582">
      <w:pPr>
        <w:rPr>
          <w:rFonts w:asciiTheme="minorHAnsi" w:hAnsiTheme="minorHAnsi" w:cstheme="minorHAnsi"/>
          <w:sz w:val="32"/>
          <w:szCs w:val="32"/>
        </w:rPr>
      </w:pPr>
      <w:r>
        <w:rPr>
          <w:rFonts w:asciiTheme="minorHAnsi" w:hAnsiTheme="minorHAnsi" w:cstheme="minorHAnsi"/>
          <w:noProof/>
          <w:sz w:val="32"/>
          <w:szCs w:val="32"/>
        </w:rPr>
        <w:lastRenderedPageBreak/>
        <w:drawing>
          <wp:inline distT="0" distB="0" distL="0" distR="0" wp14:anchorId="098D2E9B" wp14:editId="0841B46C">
            <wp:extent cx="5760720" cy="8294269"/>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8294269"/>
                    </a:xfrm>
                    <a:prstGeom prst="rect">
                      <a:avLst/>
                    </a:prstGeom>
                    <a:noFill/>
                    <a:ln>
                      <a:noFill/>
                    </a:ln>
                  </pic:spPr>
                </pic:pic>
              </a:graphicData>
            </a:graphic>
          </wp:inline>
        </w:drawing>
      </w:r>
    </w:p>
    <w:p w:rsidR="00466580" w:rsidRPr="00EA5F79" w:rsidRDefault="00466580">
      <w:pPr>
        <w:rPr>
          <w:rFonts w:ascii="Verdana" w:hAnsi="Verdana"/>
          <w:sz w:val="32"/>
          <w:szCs w:val="32"/>
        </w:rPr>
      </w:pPr>
    </w:p>
    <w:p w:rsidR="00466580" w:rsidRPr="00EA5F79" w:rsidRDefault="00466580">
      <w:pPr>
        <w:rPr>
          <w:rFonts w:ascii="Verdana" w:hAnsi="Verdana"/>
          <w:sz w:val="32"/>
          <w:szCs w:val="32"/>
        </w:rPr>
      </w:pPr>
    </w:p>
    <w:p w:rsidR="00466580" w:rsidRPr="00EA5F79" w:rsidRDefault="001F4582">
      <w:pPr>
        <w:rPr>
          <w:rFonts w:ascii="Verdana" w:hAnsi="Verdana"/>
          <w:sz w:val="32"/>
          <w:szCs w:val="32"/>
        </w:rPr>
      </w:pPr>
      <w:r>
        <w:rPr>
          <w:rFonts w:ascii="Verdana" w:hAnsi="Verdana"/>
          <w:noProof/>
          <w:sz w:val="32"/>
          <w:szCs w:val="32"/>
        </w:rPr>
        <w:lastRenderedPageBreak/>
        <w:drawing>
          <wp:inline distT="0" distB="0" distL="0" distR="0" wp14:anchorId="5BB34AFB" wp14:editId="08505E6C">
            <wp:extent cx="5759510" cy="879157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8793422"/>
                    </a:xfrm>
                    <a:prstGeom prst="rect">
                      <a:avLst/>
                    </a:prstGeom>
                    <a:noFill/>
                    <a:ln>
                      <a:noFill/>
                    </a:ln>
                  </pic:spPr>
                </pic:pic>
              </a:graphicData>
            </a:graphic>
          </wp:inline>
        </w:drawing>
      </w:r>
    </w:p>
    <w:p w:rsidR="00466580" w:rsidRPr="00EA5F79" w:rsidRDefault="00466580">
      <w:pPr>
        <w:rPr>
          <w:rFonts w:ascii="Verdana" w:hAnsi="Verdana"/>
          <w:sz w:val="32"/>
          <w:szCs w:val="32"/>
        </w:rPr>
      </w:pPr>
    </w:p>
    <w:p w:rsidR="00753134" w:rsidRDefault="001F4582">
      <w:pPr>
        <w:rPr>
          <w:rFonts w:ascii="Verdana" w:hAnsi="Verdana"/>
          <w:sz w:val="32"/>
          <w:szCs w:val="32"/>
        </w:rPr>
      </w:pPr>
      <w:r>
        <w:rPr>
          <w:rFonts w:ascii="Verdana" w:hAnsi="Verdana"/>
          <w:noProof/>
          <w:sz w:val="32"/>
          <w:szCs w:val="32"/>
        </w:rPr>
        <w:drawing>
          <wp:inline distT="0" distB="0" distL="0" distR="0" wp14:anchorId="0E43038B" wp14:editId="3BEBA8B7">
            <wp:extent cx="5759510" cy="85344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8536193"/>
                    </a:xfrm>
                    <a:prstGeom prst="rect">
                      <a:avLst/>
                    </a:prstGeom>
                    <a:noFill/>
                    <a:ln>
                      <a:noFill/>
                    </a:ln>
                  </pic:spPr>
                </pic:pic>
              </a:graphicData>
            </a:graphic>
          </wp:inline>
        </w:drawing>
      </w:r>
    </w:p>
    <w:p w:rsidR="00142859" w:rsidRPr="000E196E" w:rsidRDefault="00142859" w:rsidP="00142859">
      <w:pPr>
        <w:ind w:left="708"/>
        <w:rPr>
          <w:rFonts w:ascii="Calibri" w:eastAsia="Calibri" w:hAnsi="Calibri"/>
          <w:b/>
          <w:sz w:val="28"/>
          <w:szCs w:val="28"/>
          <w:lang w:eastAsia="en-US"/>
        </w:rPr>
      </w:pPr>
      <w:r w:rsidRPr="000E196E">
        <w:rPr>
          <w:rFonts w:ascii="Calibri" w:eastAsia="Calibri" w:hAnsi="Calibri"/>
          <w:b/>
          <w:sz w:val="28"/>
          <w:szCs w:val="28"/>
          <w:lang w:eastAsia="en-US"/>
        </w:rPr>
        <w:lastRenderedPageBreak/>
        <w:t>Citaten (Passend) Onderwijs:</w:t>
      </w:r>
    </w:p>
    <w:p w:rsidR="000E196E" w:rsidRPr="000E196E" w:rsidRDefault="000E196E" w:rsidP="00142859">
      <w:pPr>
        <w:ind w:left="708"/>
        <w:rPr>
          <w:rFonts w:ascii="Calibri" w:eastAsia="Calibri" w:hAnsi="Calibri"/>
          <w:sz w:val="28"/>
          <w:szCs w:val="28"/>
          <w:lang w:eastAsia="en-US"/>
        </w:rPr>
      </w:pPr>
    </w:p>
    <w:p w:rsidR="00142859" w:rsidRPr="00CA0380" w:rsidRDefault="00142859" w:rsidP="00142859">
      <w:pPr>
        <w:rPr>
          <w:rFonts w:ascii="Calibri" w:eastAsia="Calibri" w:hAnsi="Calibri"/>
          <w:i/>
          <w:lang w:eastAsia="en-US"/>
        </w:rPr>
      </w:pPr>
    </w:p>
    <w:p w:rsidR="00142859" w:rsidRPr="00CA0380" w:rsidRDefault="00142859" w:rsidP="00142859">
      <w:pPr>
        <w:rPr>
          <w:rFonts w:asciiTheme="minorHAnsi" w:hAnsiTheme="minorHAnsi" w:cstheme="minorHAnsi"/>
        </w:rPr>
      </w:pPr>
      <w:r w:rsidRPr="00CA0380">
        <w:rPr>
          <w:rFonts w:asciiTheme="minorHAnsi" w:hAnsiTheme="minorHAnsi" w:cstheme="minorHAnsi"/>
        </w:rPr>
        <w:t xml:space="preserve">Erasmus: </w:t>
      </w:r>
    </w:p>
    <w:p w:rsidR="00142859" w:rsidRPr="00A56661" w:rsidRDefault="00142859" w:rsidP="000E196E">
      <w:pPr>
        <w:pStyle w:val="Lijstalinea"/>
        <w:numPr>
          <w:ilvl w:val="0"/>
          <w:numId w:val="1"/>
        </w:numPr>
        <w:ind w:left="357" w:hanging="357"/>
        <w:rPr>
          <w:rFonts w:asciiTheme="minorHAnsi" w:hAnsiTheme="minorHAnsi" w:cstheme="minorHAnsi"/>
          <w:i/>
          <w:lang w:val="nl-NL"/>
        </w:rPr>
      </w:pPr>
      <w:r w:rsidRPr="006D0924">
        <w:rPr>
          <w:rFonts w:asciiTheme="minorHAnsi" w:hAnsiTheme="minorHAnsi" w:cstheme="minorHAnsi"/>
          <w:i/>
          <w:sz w:val="24"/>
          <w:szCs w:val="24"/>
          <w:lang w:val="nl-NL"/>
        </w:rPr>
        <w:t>“Bij veel dingen mag er reden tot karigheid zijn; bij onderwijs is karigheid geen verstandige bezuiniging, maar waanzin!”</w:t>
      </w:r>
    </w:p>
    <w:p w:rsidR="00142859" w:rsidRPr="00CA0380" w:rsidRDefault="00142859" w:rsidP="00142859">
      <w:pPr>
        <w:rPr>
          <w:rFonts w:asciiTheme="minorHAnsi" w:hAnsiTheme="minorHAnsi" w:cstheme="minorHAnsi"/>
        </w:rPr>
      </w:pPr>
      <w:r w:rsidRPr="00CA0380">
        <w:rPr>
          <w:rFonts w:asciiTheme="minorHAnsi" w:hAnsiTheme="minorHAnsi" w:cstheme="minorHAnsi"/>
        </w:rPr>
        <w:t xml:space="preserve">Dick </w:t>
      </w:r>
      <w:proofErr w:type="spellStart"/>
      <w:r w:rsidRPr="00CA0380">
        <w:rPr>
          <w:rFonts w:asciiTheme="minorHAnsi" w:hAnsiTheme="minorHAnsi" w:cstheme="minorHAnsi"/>
        </w:rPr>
        <w:t>Rasenberg</w:t>
      </w:r>
      <w:proofErr w:type="spellEnd"/>
      <w:r w:rsidRPr="00CA0380">
        <w:rPr>
          <w:rFonts w:asciiTheme="minorHAnsi" w:hAnsiTheme="minorHAnsi" w:cstheme="minorHAnsi"/>
        </w:rPr>
        <w:t xml:space="preserve"> (o.a. onderwijskundige en procesbegeleider </w:t>
      </w:r>
      <w:r w:rsidR="00C728CD">
        <w:rPr>
          <w:rFonts w:asciiTheme="minorHAnsi" w:hAnsiTheme="minorHAnsi" w:cstheme="minorHAnsi"/>
        </w:rPr>
        <w:t>Passend Onderwijs</w:t>
      </w:r>
      <w:r w:rsidRPr="00CA0380">
        <w:rPr>
          <w:rFonts w:asciiTheme="minorHAnsi" w:hAnsiTheme="minorHAnsi" w:cstheme="minorHAnsi"/>
        </w:rPr>
        <w:t xml:space="preserve">): </w:t>
      </w:r>
    </w:p>
    <w:p w:rsidR="00142859" w:rsidRPr="00433B1E" w:rsidRDefault="00142859" w:rsidP="000E196E">
      <w:pPr>
        <w:pStyle w:val="Lijstalinea"/>
        <w:numPr>
          <w:ilvl w:val="0"/>
          <w:numId w:val="1"/>
        </w:numPr>
        <w:spacing w:after="0"/>
        <w:ind w:left="357" w:hanging="357"/>
        <w:rPr>
          <w:rFonts w:asciiTheme="minorHAnsi" w:hAnsiTheme="minorHAnsi" w:cstheme="minorHAnsi"/>
          <w:i/>
          <w:lang w:val="nl-NL"/>
        </w:rPr>
      </w:pPr>
      <w:r w:rsidRPr="006D0924">
        <w:rPr>
          <w:rFonts w:asciiTheme="minorHAnsi" w:hAnsiTheme="minorHAnsi" w:cstheme="minorHAnsi"/>
          <w:i/>
          <w:sz w:val="24"/>
          <w:szCs w:val="24"/>
          <w:lang w:val="nl-NL"/>
        </w:rPr>
        <w:t xml:space="preserve">“Samen werken aan </w:t>
      </w:r>
      <w:r w:rsidR="00C728CD" w:rsidRPr="006D0924">
        <w:rPr>
          <w:rFonts w:asciiTheme="minorHAnsi" w:hAnsiTheme="minorHAnsi" w:cstheme="minorHAnsi"/>
          <w:i/>
          <w:sz w:val="24"/>
          <w:szCs w:val="24"/>
          <w:lang w:val="nl-NL"/>
        </w:rPr>
        <w:t>Passend Onderwijs</w:t>
      </w:r>
      <w:r w:rsidRPr="006D0924">
        <w:rPr>
          <w:rFonts w:asciiTheme="minorHAnsi" w:hAnsiTheme="minorHAnsi" w:cstheme="minorHAnsi"/>
          <w:i/>
          <w:sz w:val="24"/>
          <w:szCs w:val="24"/>
          <w:lang w:val="nl-NL"/>
        </w:rPr>
        <w:t>, er kan al zoveel!”</w:t>
      </w:r>
    </w:p>
    <w:p w:rsidR="00433B1E" w:rsidRPr="00433B1E" w:rsidRDefault="00433B1E" w:rsidP="00433B1E">
      <w:pPr>
        <w:rPr>
          <w:rFonts w:asciiTheme="minorHAnsi" w:hAnsiTheme="minorHAnsi" w:cstheme="minorHAnsi"/>
          <w:i/>
        </w:rPr>
      </w:pPr>
    </w:p>
    <w:p w:rsidR="00142859" w:rsidRPr="00CA0380" w:rsidRDefault="00142859" w:rsidP="00142859">
      <w:pPr>
        <w:rPr>
          <w:rFonts w:asciiTheme="minorHAnsi" w:hAnsiTheme="minorHAnsi" w:cstheme="minorHAnsi"/>
        </w:rPr>
      </w:pPr>
      <w:proofErr w:type="spellStart"/>
      <w:r w:rsidRPr="00CA0380">
        <w:rPr>
          <w:rFonts w:asciiTheme="minorHAnsi" w:hAnsiTheme="minorHAnsi" w:cstheme="minorHAnsi"/>
        </w:rPr>
        <w:t>Kete</w:t>
      </w:r>
      <w:proofErr w:type="spellEnd"/>
      <w:r w:rsidRPr="00CA0380">
        <w:rPr>
          <w:rFonts w:asciiTheme="minorHAnsi" w:hAnsiTheme="minorHAnsi" w:cstheme="minorHAnsi"/>
        </w:rPr>
        <w:t xml:space="preserve"> Kervezee (voorzitter PO-raad): </w:t>
      </w:r>
    </w:p>
    <w:p w:rsidR="00142859" w:rsidRPr="006D0924" w:rsidRDefault="00142859" w:rsidP="00D23C23">
      <w:pPr>
        <w:pStyle w:val="Lijstalinea"/>
        <w:numPr>
          <w:ilvl w:val="0"/>
          <w:numId w:val="1"/>
        </w:numPr>
        <w:rPr>
          <w:rFonts w:asciiTheme="minorHAnsi" w:hAnsiTheme="minorHAnsi" w:cstheme="minorHAnsi"/>
          <w:sz w:val="24"/>
          <w:szCs w:val="24"/>
          <w:lang w:val="nl-NL"/>
        </w:rPr>
      </w:pPr>
      <w:r w:rsidRPr="00CA0380">
        <w:rPr>
          <w:rFonts w:asciiTheme="minorHAnsi" w:hAnsiTheme="minorHAnsi" w:cstheme="minorHAnsi"/>
          <w:i/>
          <w:sz w:val="24"/>
          <w:szCs w:val="24"/>
          <w:lang w:val="nl-NL"/>
        </w:rPr>
        <w:t>“De school is geen attractiepark!”</w:t>
      </w:r>
    </w:p>
    <w:p w:rsidR="00142859" w:rsidRPr="00CA0380" w:rsidRDefault="00142859" w:rsidP="00142859">
      <w:pPr>
        <w:rPr>
          <w:rFonts w:asciiTheme="minorHAnsi" w:hAnsiTheme="minorHAnsi" w:cstheme="minorHAnsi"/>
          <w:lang w:val="en-US"/>
        </w:rPr>
      </w:pPr>
      <w:r w:rsidRPr="00CA0380">
        <w:rPr>
          <w:rFonts w:asciiTheme="minorHAnsi" w:hAnsiTheme="minorHAnsi" w:cstheme="minorHAnsi"/>
          <w:lang w:val="en-US"/>
        </w:rPr>
        <w:t xml:space="preserve">Sir Ken Robinson (international advisor on education): </w:t>
      </w:r>
    </w:p>
    <w:p w:rsidR="00142859" w:rsidRPr="00CA0380" w:rsidRDefault="00142859" w:rsidP="00D23C23">
      <w:pPr>
        <w:pStyle w:val="Lijstalinea"/>
        <w:numPr>
          <w:ilvl w:val="0"/>
          <w:numId w:val="1"/>
        </w:numPr>
        <w:rPr>
          <w:rFonts w:asciiTheme="minorHAnsi" w:hAnsiTheme="minorHAnsi" w:cstheme="minorHAnsi"/>
          <w:i/>
          <w:sz w:val="24"/>
          <w:szCs w:val="24"/>
        </w:rPr>
      </w:pPr>
      <w:r w:rsidRPr="00CA0380">
        <w:rPr>
          <w:rFonts w:asciiTheme="minorHAnsi" w:hAnsiTheme="minorHAnsi" w:cstheme="minorHAnsi"/>
          <w:i/>
          <w:sz w:val="24"/>
          <w:szCs w:val="24"/>
        </w:rPr>
        <w:t>“I don't think there's a kid anywhere in the world, who gets out of bed in the morning wondering what they can do to raise their state's reading standards. They get out of bed, if they're motivated, by their own interests and their own development. We should be looking at ways of making education relevant to each individual child”.</w:t>
      </w:r>
    </w:p>
    <w:p w:rsidR="00142859" w:rsidRPr="00CA0380" w:rsidRDefault="00142859" w:rsidP="00142859">
      <w:pPr>
        <w:rPr>
          <w:rFonts w:asciiTheme="minorHAnsi" w:eastAsia="Calibri" w:hAnsiTheme="minorHAnsi" w:cstheme="minorHAnsi"/>
          <w:lang w:eastAsia="en-US"/>
        </w:rPr>
      </w:pPr>
      <w:r w:rsidRPr="00CA0380">
        <w:rPr>
          <w:rFonts w:asciiTheme="minorHAnsi" w:eastAsia="Calibri" w:hAnsiTheme="minorHAnsi" w:cstheme="minorHAnsi"/>
          <w:lang w:eastAsia="en-US"/>
        </w:rPr>
        <w:t xml:space="preserve">Ria Wassenaar (GZ-psycholoog/orthopedagoog bij </w:t>
      </w:r>
      <w:proofErr w:type="spellStart"/>
      <w:r w:rsidRPr="00CA0380">
        <w:rPr>
          <w:rFonts w:asciiTheme="minorHAnsi" w:eastAsia="Calibri" w:hAnsiTheme="minorHAnsi" w:cstheme="minorHAnsi"/>
          <w:lang w:eastAsia="en-US"/>
        </w:rPr>
        <w:t>Marant</w:t>
      </w:r>
      <w:proofErr w:type="spellEnd"/>
      <w:r w:rsidRPr="00CA0380">
        <w:rPr>
          <w:rFonts w:asciiTheme="minorHAnsi" w:eastAsia="Calibri" w:hAnsiTheme="minorHAnsi" w:cstheme="minorHAnsi"/>
          <w:lang w:eastAsia="en-US"/>
        </w:rPr>
        <w:t>:</w:t>
      </w:r>
    </w:p>
    <w:p w:rsidR="00142859" w:rsidRPr="00E37720" w:rsidRDefault="00142859" w:rsidP="000E196E">
      <w:pPr>
        <w:pStyle w:val="Lijstalinea"/>
        <w:numPr>
          <w:ilvl w:val="0"/>
          <w:numId w:val="1"/>
        </w:numPr>
        <w:ind w:left="357" w:hanging="357"/>
        <w:rPr>
          <w:rFonts w:asciiTheme="minorHAnsi" w:hAnsiTheme="minorHAnsi" w:cstheme="minorHAnsi"/>
          <w:i/>
          <w:lang w:val="nl-NL"/>
        </w:rPr>
      </w:pPr>
      <w:r w:rsidRPr="000E196E">
        <w:rPr>
          <w:rFonts w:asciiTheme="minorHAnsi" w:hAnsiTheme="minorHAnsi" w:cstheme="minorHAnsi"/>
          <w:i/>
          <w:sz w:val="24"/>
          <w:szCs w:val="24"/>
          <w:lang w:val="nl-NL"/>
        </w:rPr>
        <w:t>“Elk kind is er één!”</w:t>
      </w:r>
    </w:p>
    <w:p w:rsidR="00142859" w:rsidRPr="00CA0380" w:rsidRDefault="00142859" w:rsidP="00142859">
      <w:pPr>
        <w:rPr>
          <w:rFonts w:asciiTheme="minorHAnsi" w:eastAsia="Calibri" w:hAnsiTheme="minorHAnsi" w:cstheme="minorHAnsi"/>
          <w:lang w:eastAsia="en-US"/>
        </w:rPr>
      </w:pPr>
      <w:r w:rsidRPr="00CA0380">
        <w:rPr>
          <w:rFonts w:asciiTheme="minorHAnsi" w:eastAsia="Calibri" w:hAnsiTheme="minorHAnsi" w:cstheme="minorHAnsi"/>
          <w:lang w:eastAsia="en-US"/>
        </w:rPr>
        <w:t xml:space="preserve">Drs. Mieke Verhoeven (projectleider/onderwijsconsulente </w:t>
      </w:r>
      <w:r w:rsidR="00C728CD">
        <w:rPr>
          <w:rFonts w:asciiTheme="minorHAnsi" w:eastAsia="Calibri" w:hAnsiTheme="minorHAnsi" w:cstheme="minorHAnsi"/>
          <w:lang w:eastAsia="en-US"/>
        </w:rPr>
        <w:t>Passend Onderwijs</w:t>
      </w:r>
      <w:r w:rsidRPr="00CA0380">
        <w:rPr>
          <w:rFonts w:asciiTheme="minorHAnsi" w:eastAsia="Calibri" w:hAnsiTheme="minorHAnsi" w:cstheme="minorHAnsi"/>
          <w:lang w:eastAsia="en-US"/>
        </w:rPr>
        <w:t>):</w:t>
      </w:r>
    </w:p>
    <w:p w:rsidR="00142859" w:rsidRPr="00E37720" w:rsidRDefault="00142859" w:rsidP="000E196E">
      <w:pPr>
        <w:pStyle w:val="Lijstalinea"/>
        <w:numPr>
          <w:ilvl w:val="0"/>
          <w:numId w:val="1"/>
        </w:numPr>
        <w:ind w:left="357" w:hanging="357"/>
        <w:rPr>
          <w:rFonts w:asciiTheme="minorHAnsi" w:hAnsiTheme="minorHAnsi" w:cstheme="minorHAnsi"/>
          <w:i/>
          <w:lang w:val="nl-NL"/>
        </w:rPr>
      </w:pPr>
      <w:r w:rsidRPr="000E196E">
        <w:rPr>
          <w:rFonts w:asciiTheme="minorHAnsi" w:hAnsiTheme="minorHAnsi" w:cstheme="minorHAnsi"/>
          <w:i/>
          <w:sz w:val="24"/>
          <w:szCs w:val="24"/>
          <w:lang w:val="nl-NL"/>
        </w:rPr>
        <w:t xml:space="preserve">“Als </w:t>
      </w:r>
      <w:r w:rsidR="00C728CD" w:rsidRPr="000E196E">
        <w:rPr>
          <w:rFonts w:asciiTheme="minorHAnsi" w:hAnsiTheme="minorHAnsi" w:cstheme="minorHAnsi"/>
          <w:i/>
          <w:sz w:val="24"/>
          <w:szCs w:val="24"/>
          <w:lang w:val="nl-NL"/>
        </w:rPr>
        <w:t>Passend Onderwijs</w:t>
      </w:r>
      <w:r w:rsidRPr="000E196E">
        <w:rPr>
          <w:rFonts w:asciiTheme="minorHAnsi" w:hAnsiTheme="minorHAnsi" w:cstheme="minorHAnsi"/>
          <w:i/>
          <w:sz w:val="24"/>
          <w:szCs w:val="24"/>
          <w:lang w:val="nl-NL"/>
        </w:rPr>
        <w:t xml:space="preserve"> niet in de rugzak past…”</w:t>
      </w:r>
    </w:p>
    <w:p w:rsidR="00142859" w:rsidRPr="00CA0380" w:rsidRDefault="00142859" w:rsidP="00142859">
      <w:pPr>
        <w:rPr>
          <w:rFonts w:asciiTheme="minorHAnsi" w:eastAsia="Calibri" w:hAnsiTheme="minorHAnsi" w:cstheme="minorHAnsi"/>
        </w:rPr>
      </w:pPr>
      <w:r w:rsidRPr="00CA0380">
        <w:rPr>
          <w:rFonts w:asciiTheme="minorHAnsi" w:eastAsia="Calibri" w:hAnsiTheme="minorHAnsi" w:cstheme="minorHAnsi"/>
        </w:rPr>
        <w:t>Carla Berghuis (leerkracht):</w:t>
      </w:r>
    </w:p>
    <w:p w:rsidR="00142859" w:rsidRPr="00E37720" w:rsidRDefault="00142859" w:rsidP="00142859">
      <w:pPr>
        <w:pStyle w:val="Lijstalinea"/>
        <w:numPr>
          <w:ilvl w:val="0"/>
          <w:numId w:val="1"/>
        </w:numPr>
        <w:rPr>
          <w:rFonts w:asciiTheme="minorHAnsi" w:hAnsiTheme="minorHAnsi" w:cstheme="minorHAnsi"/>
          <w:i/>
          <w:lang w:val="nl-NL"/>
        </w:rPr>
      </w:pPr>
      <w:r w:rsidRPr="000E196E">
        <w:rPr>
          <w:rFonts w:asciiTheme="minorHAnsi" w:hAnsiTheme="minorHAnsi" w:cstheme="minorHAnsi"/>
          <w:i/>
          <w:sz w:val="24"/>
          <w:szCs w:val="24"/>
          <w:lang w:val="nl-NL"/>
        </w:rPr>
        <w:t>“Wie de school past, trekt het kind aan”</w:t>
      </w:r>
    </w:p>
    <w:p w:rsidR="00142859" w:rsidRPr="00CA0380" w:rsidRDefault="00142859" w:rsidP="00142859">
      <w:pPr>
        <w:rPr>
          <w:rFonts w:asciiTheme="minorHAnsi" w:eastAsia="Calibri" w:hAnsiTheme="minorHAnsi" w:cstheme="minorHAnsi"/>
        </w:rPr>
      </w:pPr>
      <w:r w:rsidRPr="00CA0380">
        <w:rPr>
          <w:rFonts w:asciiTheme="minorHAnsi" w:eastAsia="Calibri" w:hAnsiTheme="minorHAnsi" w:cstheme="minorHAnsi"/>
        </w:rPr>
        <w:t>Sharon Dijksma (oud-staatssecretaris van onderwijs):</w:t>
      </w:r>
    </w:p>
    <w:p w:rsidR="00142859" w:rsidRPr="00E37720" w:rsidRDefault="00142859" w:rsidP="00142859">
      <w:pPr>
        <w:pStyle w:val="Lijstalinea"/>
        <w:numPr>
          <w:ilvl w:val="0"/>
          <w:numId w:val="1"/>
        </w:numPr>
        <w:rPr>
          <w:rFonts w:asciiTheme="minorHAnsi" w:hAnsiTheme="minorHAnsi" w:cstheme="minorHAnsi"/>
          <w:i/>
          <w:lang w:val="nl-NL"/>
        </w:rPr>
      </w:pPr>
      <w:r w:rsidRPr="000E196E">
        <w:rPr>
          <w:rFonts w:asciiTheme="minorHAnsi" w:hAnsiTheme="minorHAnsi" w:cstheme="minorHAnsi"/>
          <w:i/>
          <w:sz w:val="24"/>
          <w:szCs w:val="24"/>
          <w:lang w:val="nl-NL"/>
        </w:rPr>
        <w:t xml:space="preserve">“Het uitgangspunt van het nieuwe zorgonderwijs is </w:t>
      </w:r>
      <w:r w:rsidR="00C728CD" w:rsidRPr="000E196E">
        <w:rPr>
          <w:rFonts w:asciiTheme="minorHAnsi" w:hAnsiTheme="minorHAnsi" w:cstheme="minorHAnsi"/>
          <w:i/>
          <w:sz w:val="24"/>
          <w:szCs w:val="24"/>
          <w:lang w:val="nl-NL"/>
        </w:rPr>
        <w:t>Passend Onderwijs</w:t>
      </w:r>
      <w:r w:rsidRPr="000E196E">
        <w:rPr>
          <w:rFonts w:asciiTheme="minorHAnsi" w:hAnsiTheme="minorHAnsi" w:cstheme="minorHAnsi"/>
          <w:i/>
          <w:sz w:val="24"/>
          <w:szCs w:val="24"/>
          <w:lang w:val="nl-NL"/>
        </w:rPr>
        <w:t>, maatwerk voor ieder kind!”</w:t>
      </w:r>
    </w:p>
    <w:p w:rsidR="00142859" w:rsidRPr="00CA0380" w:rsidRDefault="00142859" w:rsidP="00142859">
      <w:pPr>
        <w:rPr>
          <w:rFonts w:asciiTheme="minorHAnsi" w:hAnsiTheme="minorHAnsi" w:cstheme="minorHAnsi"/>
        </w:rPr>
      </w:pPr>
      <w:r w:rsidRPr="00CA0380">
        <w:rPr>
          <w:rFonts w:asciiTheme="minorHAnsi" w:hAnsiTheme="minorHAnsi" w:cstheme="minorHAnsi"/>
        </w:rPr>
        <w:t>Scholen en besturen Noord-</w:t>
      </w:r>
      <w:proofErr w:type="spellStart"/>
      <w:r w:rsidRPr="00CA0380">
        <w:rPr>
          <w:rFonts w:asciiTheme="minorHAnsi" w:hAnsiTheme="minorHAnsi" w:cstheme="minorHAnsi"/>
        </w:rPr>
        <w:t>Kennemerland</w:t>
      </w:r>
      <w:proofErr w:type="spellEnd"/>
      <w:r w:rsidRPr="00CA0380">
        <w:rPr>
          <w:rFonts w:asciiTheme="minorHAnsi" w:hAnsiTheme="minorHAnsi" w:cstheme="minorHAnsi"/>
        </w:rPr>
        <w:t xml:space="preserve"> (conclusie na een conferentie over </w:t>
      </w:r>
      <w:r w:rsidR="00C728CD">
        <w:rPr>
          <w:rFonts w:asciiTheme="minorHAnsi" w:hAnsiTheme="minorHAnsi" w:cstheme="minorHAnsi"/>
        </w:rPr>
        <w:t>Passend Onderwijs</w:t>
      </w:r>
      <w:r w:rsidRPr="00CA0380">
        <w:rPr>
          <w:rFonts w:asciiTheme="minorHAnsi" w:hAnsiTheme="minorHAnsi" w:cstheme="minorHAnsi"/>
        </w:rPr>
        <w:t>:</w:t>
      </w:r>
    </w:p>
    <w:p w:rsidR="00142859" w:rsidRPr="00E37720" w:rsidRDefault="00142859" w:rsidP="00142859">
      <w:pPr>
        <w:pStyle w:val="Lijstalinea"/>
        <w:numPr>
          <w:ilvl w:val="0"/>
          <w:numId w:val="1"/>
        </w:numPr>
        <w:rPr>
          <w:rFonts w:asciiTheme="minorHAnsi" w:hAnsiTheme="minorHAnsi" w:cstheme="minorHAnsi"/>
          <w:i/>
          <w:lang w:val="nl-NL"/>
        </w:rPr>
      </w:pPr>
      <w:r w:rsidRPr="000E196E">
        <w:rPr>
          <w:rFonts w:asciiTheme="minorHAnsi" w:hAnsiTheme="minorHAnsi" w:cstheme="minorHAnsi"/>
          <w:sz w:val="24"/>
          <w:szCs w:val="24"/>
          <w:lang w:val="nl-NL"/>
        </w:rPr>
        <w:t xml:space="preserve">“In het oog, in het hart: </w:t>
      </w:r>
      <w:r w:rsidR="00C728CD" w:rsidRPr="000E196E">
        <w:rPr>
          <w:rFonts w:asciiTheme="minorHAnsi" w:hAnsiTheme="minorHAnsi" w:cstheme="minorHAnsi"/>
          <w:sz w:val="24"/>
          <w:szCs w:val="24"/>
          <w:lang w:val="nl-NL"/>
        </w:rPr>
        <w:t>Passend Onderwijs</w:t>
      </w:r>
      <w:r w:rsidRPr="000E196E">
        <w:rPr>
          <w:rFonts w:asciiTheme="minorHAnsi" w:hAnsiTheme="minorHAnsi" w:cstheme="minorHAnsi"/>
          <w:sz w:val="24"/>
          <w:szCs w:val="24"/>
          <w:lang w:val="nl-NL"/>
        </w:rPr>
        <w:t>!”</w:t>
      </w:r>
    </w:p>
    <w:p w:rsidR="00142859" w:rsidRPr="00CA0380" w:rsidRDefault="00142859" w:rsidP="00142859">
      <w:pPr>
        <w:rPr>
          <w:rFonts w:asciiTheme="minorHAnsi" w:hAnsiTheme="minorHAnsi" w:cstheme="minorHAnsi"/>
        </w:rPr>
      </w:pPr>
      <w:r w:rsidRPr="00CA0380">
        <w:rPr>
          <w:rFonts w:asciiTheme="minorHAnsi" w:hAnsiTheme="minorHAnsi" w:cstheme="minorHAnsi"/>
        </w:rPr>
        <w:t>Bert van Kessel (Nederlands Jeugd Instituut, expert medewerker Onderwijs &amp; Jeugdzorg) :</w:t>
      </w:r>
    </w:p>
    <w:p w:rsidR="00142859" w:rsidRDefault="00142859" w:rsidP="00D23C23">
      <w:pPr>
        <w:pStyle w:val="Lijstalinea"/>
        <w:numPr>
          <w:ilvl w:val="0"/>
          <w:numId w:val="1"/>
        </w:numPr>
        <w:rPr>
          <w:rFonts w:asciiTheme="minorHAnsi" w:hAnsiTheme="minorHAnsi" w:cstheme="minorHAnsi"/>
          <w:i/>
          <w:sz w:val="24"/>
          <w:szCs w:val="24"/>
          <w:lang w:val="nl-NL"/>
        </w:rPr>
      </w:pPr>
      <w:r w:rsidRPr="00CA0380">
        <w:rPr>
          <w:rFonts w:asciiTheme="minorHAnsi" w:hAnsiTheme="minorHAnsi" w:cstheme="minorHAnsi"/>
          <w:i/>
          <w:sz w:val="24"/>
          <w:szCs w:val="24"/>
          <w:lang w:val="nl-NL"/>
        </w:rPr>
        <w:t xml:space="preserve">“Namen en rugnummers kennen en niet: 2 autisten, 2 </w:t>
      </w:r>
      <w:proofErr w:type="spellStart"/>
      <w:r w:rsidRPr="00CA0380">
        <w:rPr>
          <w:rFonts w:asciiTheme="minorHAnsi" w:hAnsiTheme="minorHAnsi" w:cstheme="minorHAnsi"/>
          <w:i/>
          <w:sz w:val="24"/>
          <w:szCs w:val="24"/>
          <w:lang w:val="nl-NL"/>
        </w:rPr>
        <w:t>dyslecten</w:t>
      </w:r>
      <w:proofErr w:type="spellEnd"/>
      <w:r w:rsidRPr="00CA0380">
        <w:rPr>
          <w:rFonts w:asciiTheme="minorHAnsi" w:hAnsiTheme="minorHAnsi" w:cstheme="minorHAnsi"/>
          <w:i/>
          <w:sz w:val="24"/>
          <w:szCs w:val="24"/>
          <w:lang w:val="nl-NL"/>
        </w:rPr>
        <w:t xml:space="preserve"> en 2 </w:t>
      </w:r>
      <w:proofErr w:type="spellStart"/>
      <w:r w:rsidRPr="00CA0380">
        <w:rPr>
          <w:rFonts w:asciiTheme="minorHAnsi" w:hAnsiTheme="minorHAnsi" w:cstheme="minorHAnsi"/>
          <w:i/>
          <w:sz w:val="24"/>
          <w:szCs w:val="24"/>
          <w:lang w:val="nl-NL"/>
        </w:rPr>
        <w:t>ADHD’ers</w:t>
      </w:r>
      <w:proofErr w:type="spellEnd"/>
      <w:r w:rsidRPr="00CA0380">
        <w:rPr>
          <w:rFonts w:asciiTheme="minorHAnsi" w:hAnsiTheme="minorHAnsi" w:cstheme="minorHAnsi"/>
          <w:i/>
          <w:sz w:val="24"/>
          <w:szCs w:val="24"/>
          <w:lang w:val="nl-NL"/>
        </w:rPr>
        <w:t xml:space="preserve"> ”.</w:t>
      </w:r>
    </w:p>
    <w:p w:rsidR="00F231D5" w:rsidRDefault="00F231D5" w:rsidP="00F231D5">
      <w:pPr>
        <w:rPr>
          <w:rFonts w:asciiTheme="minorHAnsi" w:hAnsiTheme="minorHAnsi" w:cstheme="minorHAnsi"/>
        </w:rPr>
      </w:pPr>
      <w:r>
        <w:rPr>
          <w:rFonts w:asciiTheme="minorHAnsi" w:hAnsiTheme="minorHAnsi" w:cstheme="minorHAnsi"/>
        </w:rPr>
        <w:t xml:space="preserve">Marja van </w:t>
      </w:r>
      <w:proofErr w:type="spellStart"/>
      <w:r>
        <w:rPr>
          <w:rFonts w:asciiTheme="minorHAnsi" w:hAnsiTheme="minorHAnsi" w:cstheme="minorHAnsi"/>
        </w:rPr>
        <w:t>Bijsterveldt</w:t>
      </w:r>
      <w:proofErr w:type="spellEnd"/>
      <w:r w:rsidR="000E196E">
        <w:rPr>
          <w:rFonts w:asciiTheme="minorHAnsi" w:hAnsiTheme="minorHAnsi" w:cstheme="minorHAnsi"/>
        </w:rPr>
        <w:t xml:space="preserve"> (Minister van OCW)</w:t>
      </w:r>
      <w:r>
        <w:rPr>
          <w:rFonts w:asciiTheme="minorHAnsi" w:hAnsiTheme="minorHAnsi" w:cstheme="minorHAnsi"/>
        </w:rPr>
        <w:t>:</w:t>
      </w:r>
    </w:p>
    <w:p w:rsidR="00F231D5" w:rsidRDefault="00F231D5" w:rsidP="00F231D5">
      <w:pPr>
        <w:pStyle w:val="Lijstalinea"/>
        <w:numPr>
          <w:ilvl w:val="0"/>
          <w:numId w:val="1"/>
        </w:numPr>
        <w:rPr>
          <w:rFonts w:asciiTheme="minorHAnsi" w:hAnsiTheme="minorHAnsi" w:cstheme="minorHAnsi"/>
          <w:lang w:val="nl-NL"/>
        </w:rPr>
      </w:pPr>
      <w:r w:rsidRPr="00F231D5">
        <w:rPr>
          <w:rFonts w:asciiTheme="minorHAnsi" w:hAnsiTheme="minorHAnsi" w:cstheme="minorHAnsi"/>
          <w:lang w:val="nl-NL"/>
        </w:rPr>
        <w:t>“Van uitstel komt geen afstel”.</w:t>
      </w:r>
    </w:p>
    <w:p w:rsidR="000E196E" w:rsidRDefault="000E196E" w:rsidP="000E196E">
      <w:pPr>
        <w:rPr>
          <w:rFonts w:asciiTheme="minorHAnsi" w:hAnsiTheme="minorHAnsi" w:cstheme="minorHAnsi"/>
        </w:rPr>
      </w:pPr>
    </w:p>
    <w:p w:rsidR="000E196E" w:rsidRDefault="000E196E" w:rsidP="000E196E">
      <w:pPr>
        <w:rPr>
          <w:rFonts w:asciiTheme="minorHAnsi" w:hAnsiTheme="minorHAnsi" w:cstheme="minorHAnsi"/>
        </w:rPr>
      </w:pPr>
    </w:p>
    <w:p w:rsidR="000E196E" w:rsidRDefault="000E196E" w:rsidP="000E196E">
      <w:pPr>
        <w:rPr>
          <w:rFonts w:asciiTheme="minorHAnsi" w:hAnsiTheme="minorHAnsi" w:cstheme="minorHAnsi"/>
        </w:rPr>
      </w:pPr>
    </w:p>
    <w:p w:rsidR="000E196E" w:rsidRDefault="000E196E" w:rsidP="000E196E">
      <w:pPr>
        <w:rPr>
          <w:rFonts w:asciiTheme="minorHAnsi" w:hAnsiTheme="minorHAnsi" w:cstheme="minorHAnsi"/>
        </w:rPr>
      </w:pPr>
    </w:p>
    <w:p w:rsidR="000E196E" w:rsidRDefault="000E196E" w:rsidP="000E196E">
      <w:pPr>
        <w:rPr>
          <w:rFonts w:asciiTheme="minorHAnsi" w:hAnsiTheme="minorHAnsi" w:cstheme="minorHAnsi"/>
        </w:rPr>
      </w:pPr>
    </w:p>
    <w:p w:rsidR="000E196E" w:rsidRPr="000E196E" w:rsidRDefault="000E196E" w:rsidP="000E196E">
      <w:pPr>
        <w:rPr>
          <w:rFonts w:asciiTheme="minorHAnsi" w:hAnsiTheme="minorHAnsi" w:cstheme="minorHAnsi"/>
        </w:rPr>
      </w:pPr>
    </w:p>
    <w:p w:rsidR="00421477" w:rsidRPr="00CA1810" w:rsidRDefault="001F4582" w:rsidP="005C6B97">
      <w:pPr>
        <w:rPr>
          <w:rFonts w:asciiTheme="minorHAnsi" w:hAnsiTheme="minorHAnsi" w:cstheme="minorHAnsi"/>
          <w:b/>
          <w:sz w:val="28"/>
          <w:szCs w:val="28"/>
        </w:rPr>
      </w:pPr>
      <w:r>
        <w:rPr>
          <w:rFonts w:asciiTheme="minorHAnsi" w:hAnsiTheme="minorHAnsi" w:cstheme="minorHAnsi"/>
          <w:b/>
          <w:sz w:val="28"/>
          <w:szCs w:val="28"/>
        </w:rPr>
        <w:lastRenderedPageBreak/>
        <w:t>Li</w:t>
      </w:r>
      <w:r w:rsidR="005C6B97" w:rsidRPr="00CA1810">
        <w:rPr>
          <w:rFonts w:asciiTheme="minorHAnsi" w:hAnsiTheme="minorHAnsi" w:cstheme="minorHAnsi"/>
          <w:b/>
          <w:sz w:val="28"/>
          <w:szCs w:val="28"/>
        </w:rPr>
        <w:t>teratuur</w:t>
      </w:r>
      <w:r w:rsidR="00421477" w:rsidRPr="00CA1810">
        <w:rPr>
          <w:rFonts w:asciiTheme="minorHAnsi" w:hAnsiTheme="minorHAnsi" w:cstheme="minorHAnsi"/>
          <w:b/>
          <w:sz w:val="28"/>
          <w:szCs w:val="28"/>
        </w:rPr>
        <w:t>lijst</w:t>
      </w:r>
      <w:r w:rsidR="000E196E">
        <w:rPr>
          <w:rFonts w:asciiTheme="minorHAnsi" w:hAnsiTheme="minorHAnsi" w:cstheme="minorHAnsi"/>
          <w:b/>
          <w:sz w:val="28"/>
          <w:szCs w:val="28"/>
        </w:rPr>
        <w:t>:</w:t>
      </w:r>
    </w:p>
    <w:p w:rsidR="005C6B97" w:rsidRPr="00CA0380" w:rsidRDefault="005C6B97" w:rsidP="005C6B97">
      <w:pPr>
        <w:rPr>
          <w:rFonts w:asciiTheme="minorHAnsi" w:hAnsiTheme="minorHAnsi" w:cstheme="minorHAnsi"/>
        </w:rPr>
      </w:pPr>
    </w:p>
    <w:p w:rsidR="005C6B97" w:rsidRPr="00CA0380" w:rsidRDefault="005C6B97" w:rsidP="005C6B97">
      <w:pPr>
        <w:rPr>
          <w:rFonts w:asciiTheme="minorHAnsi" w:eastAsia="Calibri" w:hAnsiTheme="minorHAnsi" w:cstheme="minorHAnsi"/>
          <w:i/>
          <w:lang w:eastAsia="en-US"/>
        </w:rPr>
      </w:pPr>
      <w:r w:rsidRPr="00CA0380">
        <w:rPr>
          <w:rFonts w:asciiTheme="minorHAnsi" w:eastAsia="Calibri" w:hAnsiTheme="minorHAnsi" w:cstheme="minorHAnsi"/>
          <w:i/>
          <w:lang w:eastAsia="en-US"/>
        </w:rPr>
        <w:t>Boeken:</w:t>
      </w:r>
    </w:p>
    <w:p w:rsidR="005C6B97" w:rsidRPr="00CA0380" w:rsidRDefault="005C6B97" w:rsidP="005C6B97">
      <w:pPr>
        <w:rPr>
          <w:rFonts w:asciiTheme="minorHAnsi" w:eastAsia="Calibri" w:hAnsiTheme="minorHAnsi" w:cstheme="minorHAnsi"/>
          <w:lang w:eastAsia="en-US"/>
        </w:rPr>
      </w:pPr>
    </w:p>
    <w:p w:rsidR="005C6B97" w:rsidRPr="00CA0380" w:rsidRDefault="003F1256" w:rsidP="00D23C23">
      <w:pPr>
        <w:pStyle w:val="Lijstalinea"/>
        <w:numPr>
          <w:ilvl w:val="0"/>
          <w:numId w:val="1"/>
        </w:numPr>
        <w:rPr>
          <w:rFonts w:asciiTheme="minorHAnsi" w:hAnsiTheme="minorHAnsi" w:cstheme="minorHAnsi"/>
          <w:sz w:val="24"/>
          <w:szCs w:val="24"/>
          <w:lang w:val="nl-NL"/>
        </w:rPr>
      </w:pPr>
      <w:r w:rsidRPr="00CA0380">
        <w:rPr>
          <w:rFonts w:asciiTheme="minorHAnsi" w:hAnsiTheme="minorHAnsi" w:cstheme="minorHAnsi"/>
          <w:sz w:val="24"/>
          <w:szCs w:val="24"/>
          <w:lang w:val="nl-NL"/>
        </w:rPr>
        <w:t xml:space="preserve">Buut, </w:t>
      </w:r>
      <w:r w:rsidR="00C728CD">
        <w:rPr>
          <w:rFonts w:asciiTheme="minorHAnsi" w:hAnsiTheme="minorHAnsi" w:cstheme="minorHAnsi"/>
          <w:sz w:val="24"/>
          <w:szCs w:val="24"/>
          <w:lang w:val="nl-NL"/>
        </w:rPr>
        <w:t>Passend Onderwijs</w:t>
      </w:r>
      <w:r w:rsidRPr="00CA0380">
        <w:rPr>
          <w:rFonts w:asciiTheme="minorHAnsi" w:hAnsiTheme="minorHAnsi" w:cstheme="minorHAnsi"/>
          <w:sz w:val="24"/>
          <w:szCs w:val="24"/>
          <w:lang w:val="nl-NL"/>
        </w:rPr>
        <w:t>, kom maar op! Onder redactie van drs. Peter Mol, 2010</w:t>
      </w:r>
    </w:p>
    <w:p w:rsidR="00037E3F" w:rsidRPr="00CA0380" w:rsidRDefault="00C728CD" w:rsidP="00D23C23">
      <w:pPr>
        <w:pStyle w:val="Lijstalinea"/>
        <w:numPr>
          <w:ilvl w:val="0"/>
          <w:numId w:val="1"/>
        </w:numPr>
        <w:rPr>
          <w:rFonts w:asciiTheme="minorHAnsi" w:hAnsiTheme="minorHAnsi" w:cstheme="minorHAnsi"/>
          <w:sz w:val="24"/>
          <w:szCs w:val="24"/>
          <w:lang w:val="nl-NL"/>
        </w:rPr>
      </w:pPr>
      <w:r>
        <w:rPr>
          <w:rFonts w:asciiTheme="minorHAnsi" w:hAnsiTheme="minorHAnsi" w:cstheme="minorHAnsi"/>
          <w:sz w:val="24"/>
          <w:szCs w:val="24"/>
          <w:lang w:val="nl-NL"/>
        </w:rPr>
        <w:t>Passend Onderwijs</w:t>
      </w:r>
      <w:r w:rsidR="00037E3F" w:rsidRPr="00CA0380">
        <w:rPr>
          <w:rFonts w:asciiTheme="minorHAnsi" w:hAnsiTheme="minorHAnsi" w:cstheme="minorHAnsi"/>
          <w:sz w:val="24"/>
          <w:szCs w:val="24"/>
          <w:lang w:val="nl-NL"/>
        </w:rPr>
        <w:t xml:space="preserve">, praktijkserie basisschoolmanagement; drs. Henk </w:t>
      </w:r>
      <w:proofErr w:type="spellStart"/>
      <w:r w:rsidR="00037E3F" w:rsidRPr="00CA0380">
        <w:rPr>
          <w:rFonts w:asciiTheme="minorHAnsi" w:hAnsiTheme="minorHAnsi" w:cstheme="minorHAnsi"/>
          <w:sz w:val="24"/>
          <w:szCs w:val="24"/>
          <w:lang w:val="nl-NL"/>
        </w:rPr>
        <w:t>Keesenberg</w:t>
      </w:r>
      <w:proofErr w:type="spellEnd"/>
      <w:r w:rsidR="00037E3F" w:rsidRPr="00CA0380">
        <w:rPr>
          <w:rFonts w:asciiTheme="minorHAnsi" w:hAnsiTheme="minorHAnsi" w:cstheme="minorHAnsi"/>
          <w:sz w:val="24"/>
          <w:szCs w:val="24"/>
          <w:lang w:val="nl-NL"/>
        </w:rPr>
        <w:t>, 2008</w:t>
      </w:r>
    </w:p>
    <w:p w:rsidR="003F1256" w:rsidRPr="00CA0380" w:rsidRDefault="004F2E99" w:rsidP="00D23C23">
      <w:pPr>
        <w:pStyle w:val="Lijstalinea"/>
        <w:numPr>
          <w:ilvl w:val="0"/>
          <w:numId w:val="1"/>
        </w:numPr>
        <w:rPr>
          <w:rFonts w:asciiTheme="minorHAnsi" w:hAnsiTheme="minorHAnsi" w:cstheme="minorHAnsi"/>
          <w:sz w:val="24"/>
          <w:szCs w:val="24"/>
          <w:lang w:val="nl-NL"/>
        </w:rPr>
      </w:pPr>
      <w:r w:rsidRPr="00CA0380">
        <w:rPr>
          <w:rFonts w:asciiTheme="minorHAnsi" w:hAnsiTheme="minorHAnsi" w:cstheme="minorHAnsi"/>
          <w:sz w:val="24"/>
          <w:szCs w:val="24"/>
          <w:lang w:val="nl-NL"/>
        </w:rPr>
        <w:t xml:space="preserve">Op zoek naar </w:t>
      </w:r>
      <w:r w:rsidR="00C728CD">
        <w:rPr>
          <w:rFonts w:asciiTheme="minorHAnsi" w:hAnsiTheme="minorHAnsi" w:cstheme="minorHAnsi"/>
          <w:sz w:val="24"/>
          <w:szCs w:val="24"/>
          <w:lang w:val="nl-NL"/>
        </w:rPr>
        <w:t>Passend Onderwijs</w:t>
      </w:r>
      <w:r w:rsidRPr="00CA0380">
        <w:rPr>
          <w:rFonts w:asciiTheme="minorHAnsi" w:hAnsiTheme="minorHAnsi" w:cstheme="minorHAnsi"/>
          <w:sz w:val="24"/>
          <w:szCs w:val="24"/>
          <w:lang w:val="nl-NL"/>
        </w:rPr>
        <w:t>, E.F.L. Smeets/J. Rispens, 2008</w:t>
      </w:r>
    </w:p>
    <w:p w:rsidR="004F2E99" w:rsidRPr="00CA0380" w:rsidRDefault="000E3393" w:rsidP="00D23C23">
      <w:pPr>
        <w:pStyle w:val="Lijstalinea"/>
        <w:numPr>
          <w:ilvl w:val="0"/>
          <w:numId w:val="1"/>
        </w:numPr>
        <w:rPr>
          <w:rFonts w:asciiTheme="minorHAnsi" w:hAnsiTheme="minorHAnsi" w:cstheme="minorHAnsi"/>
          <w:sz w:val="24"/>
          <w:szCs w:val="24"/>
          <w:lang w:val="nl-NL"/>
        </w:rPr>
      </w:pPr>
      <w:r w:rsidRPr="00CA0380">
        <w:rPr>
          <w:rFonts w:asciiTheme="minorHAnsi" w:hAnsiTheme="minorHAnsi" w:cstheme="minorHAnsi"/>
          <w:sz w:val="24"/>
          <w:szCs w:val="24"/>
          <w:lang w:val="nl-NL"/>
        </w:rPr>
        <w:t xml:space="preserve">Leerkrachten begeleiden bij </w:t>
      </w:r>
      <w:r w:rsidR="00C728CD">
        <w:rPr>
          <w:rFonts w:asciiTheme="minorHAnsi" w:hAnsiTheme="minorHAnsi" w:cstheme="minorHAnsi"/>
          <w:sz w:val="24"/>
          <w:szCs w:val="24"/>
          <w:lang w:val="nl-NL"/>
        </w:rPr>
        <w:t>Passend Onderwijs</w:t>
      </w:r>
      <w:r w:rsidRPr="00CA0380">
        <w:rPr>
          <w:rFonts w:asciiTheme="minorHAnsi" w:hAnsiTheme="minorHAnsi" w:cstheme="minorHAnsi"/>
          <w:sz w:val="24"/>
          <w:szCs w:val="24"/>
          <w:lang w:val="nl-NL"/>
        </w:rPr>
        <w:t xml:space="preserve">, dr. Wim </w:t>
      </w:r>
      <w:r w:rsidR="00F0260D" w:rsidRPr="00CA0380">
        <w:rPr>
          <w:rFonts w:asciiTheme="minorHAnsi" w:hAnsiTheme="minorHAnsi" w:cstheme="minorHAnsi"/>
          <w:sz w:val="24"/>
          <w:szCs w:val="24"/>
          <w:lang w:val="nl-NL"/>
        </w:rPr>
        <w:t xml:space="preserve">Dr. Wim Meijer, leerkrachten begeleiden bij </w:t>
      </w:r>
      <w:r w:rsidR="00C728CD">
        <w:rPr>
          <w:rFonts w:asciiTheme="minorHAnsi" w:hAnsiTheme="minorHAnsi" w:cstheme="minorHAnsi"/>
          <w:sz w:val="24"/>
          <w:szCs w:val="24"/>
          <w:lang w:val="nl-NL"/>
        </w:rPr>
        <w:t>Passend Onderwijs</w:t>
      </w:r>
      <w:r w:rsidR="00F0260D" w:rsidRPr="00CA0380">
        <w:rPr>
          <w:rFonts w:asciiTheme="minorHAnsi" w:hAnsiTheme="minorHAnsi" w:cstheme="minorHAnsi"/>
          <w:sz w:val="24"/>
          <w:szCs w:val="24"/>
          <w:lang w:val="nl-NL"/>
        </w:rPr>
        <w:t xml:space="preserve">,  2009 </w:t>
      </w:r>
    </w:p>
    <w:p w:rsidR="000E3393" w:rsidRPr="00CA0380" w:rsidRDefault="000E3393" w:rsidP="00D23C23">
      <w:pPr>
        <w:pStyle w:val="Lijstalinea"/>
        <w:numPr>
          <w:ilvl w:val="0"/>
          <w:numId w:val="1"/>
        </w:numPr>
        <w:rPr>
          <w:rFonts w:asciiTheme="minorHAnsi" w:hAnsiTheme="minorHAnsi" w:cstheme="minorHAnsi"/>
          <w:sz w:val="24"/>
          <w:szCs w:val="24"/>
          <w:lang w:val="nl-NL"/>
        </w:rPr>
      </w:pPr>
      <w:r w:rsidRPr="00CA0380">
        <w:rPr>
          <w:rFonts w:asciiTheme="minorHAnsi" w:hAnsiTheme="minorHAnsi" w:cstheme="minorHAnsi"/>
          <w:sz w:val="24"/>
          <w:szCs w:val="24"/>
          <w:lang w:val="nl-NL"/>
        </w:rPr>
        <w:t>Lieve inspecteur, observaties in het basisonderwijs, L. Hermans, 2009</w:t>
      </w:r>
    </w:p>
    <w:p w:rsidR="000E3393" w:rsidRPr="00CA0380" w:rsidRDefault="00704442" w:rsidP="00D23C23">
      <w:pPr>
        <w:pStyle w:val="Lijstalinea"/>
        <w:numPr>
          <w:ilvl w:val="0"/>
          <w:numId w:val="1"/>
        </w:numPr>
        <w:rPr>
          <w:rFonts w:asciiTheme="minorHAnsi" w:hAnsiTheme="minorHAnsi" w:cstheme="minorHAnsi"/>
          <w:sz w:val="24"/>
          <w:szCs w:val="24"/>
          <w:lang w:val="nl-NL"/>
        </w:rPr>
      </w:pPr>
      <w:r w:rsidRPr="00CA0380">
        <w:rPr>
          <w:rFonts w:asciiTheme="minorHAnsi" w:hAnsiTheme="minorHAnsi" w:cstheme="minorHAnsi"/>
          <w:sz w:val="24"/>
          <w:szCs w:val="24"/>
          <w:lang w:val="nl-NL"/>
        </w:rPr>
        <w:t xml:space="preserve">Grip op de groep, René van Engelen, </w:t>
      </w:r>
      <w:proofErr w:type="spellStart"/>
      <w:r w:rsidRPr="00CA0380">
        <w:rPr>
          <w:rFonts w:asciiTheme="minorHAnsi" w:hAnsiTheme="minorHAnsi" w:cstheme="minorHAnsi"/>
          <w:sz w:val="24"/>
          <w:szCs w:val="24"/>
          <w:lang w:val="nl-NL"/>
        </w:rPr>
        <w:t>Bekadidact</w:t>
      </w:r>
      <w:proofErr w:type="spellEnd"/>
      <w:r w:rsidRPr="00CA0380">
        <w:rPr>
          <w:rFonts w:asciiTheme="minorHAnsi" w:hAnsiTheme="minorHAnsi" w:cstheme="minorHAnsi"/>
          <w:sz w:val="24"/>
          <w:szCs w:val="24"/>
          <w:lang w:val="nl-NL"/>
        </w:rPr>
        <w:t xml:space="preserve"> 2007</w:t>
      </w:r>
    </w:p>
    <w:p w:rsidR="005C6B97" w:rsidRPr="00CA0380" w:rsidRDefault="005C6B97" w:rsidP="005C6B97">
      <w:pPr>
        <w:rPr>
          <w:rFonts w:asciiTheme="minorHAnsi" w:eastAsia="Calibri" w:hAnsiTheme="minorHAnsi" w:cstheme="minorHAnsi"/>
          <w:i/>
          <w:lang w:eastAsia="en-US"/>
        </w:rPr>
      </w:pPr>
    </w:p>
    <w:p w:rsidR="005C6B97" w:rsidRPr="00CA0380" w:rsidRDefault="005C6B97" w:rsidP="005C6B97">
      <w:pPr>
        <w:rPr>
          <w:rFonts w:asciiTheme="minorHAnsi" w:eastAsia="Calibri" w:hAnsiTheme="minorHAnsi" w:cstheme="minorHAnsi"/>
          <w:i/>
          <w:lang w:eastAsia="en-US"/>
        </w:rPr>
      </w:pPr>
      <w:r w:rsidRPr="00CA0380">
        <w:rPr>
          <w:rFonts w:asciiTheme="minorHAnsi" w:eastAsia="Calibri" w:hAnsiTheme="minorHAnsi" w:cstheme="minorHAnsi"/>
          <w:i/>
          <w:lang w:eastAsia="en-US"/>
        </w:rPr>
        <w:t>Sites:</w:t>
      </w:r>
    </w:p>
    <w:p w:rsidR="005C6B97" w:rsidRPr="00CA0380" w:rsidRDefault="005C6B97" w:rsidP="005C6B97">
      <w:pPr>
        <w:rPr>
          <w:rFonts w:asciiTheme="minorHAnsi" w:eastAsia="Calibri" w:hAnsiTheme="minorHAnsi" w:cstheme="minorHAnsi"/>
          <w:i/>
          <w:lang w:eastAsia="en-US"/>
        </w:rPr>
      </w:pPr>
    </w:p>
    <w:p w:rsidR="005C6B97" w:rsidRPr="00CA0380" w:rsidRDefault="005C389A" w:rsidP="00D23C23">
      <w:pPr>
        <w:pStyle w:val="Lijstalinea"/>
        <w:numPr>
          <w:ilvl w:val="0"/>
          <w:numId w:val="1"/>
        </w:numPr>
        <w:rPr>
          <w:rFonts w:asciiTheme="minorHAnsi" w:hAnsiTheme="minorHAnsi" w:cstheme="minorHAnsi"/>
          <w:sz w:val="24"/>
          <w:szCs w:val="24"/>
          <w:lang w:val="nl-NL"/>
        </w:rPr>
      </w:pPr>
      <w:hyperlink r:id="rId26" w:history="1">
        <w:r w:rsidR="005C6B97" w:rsidRPr="00CA0380">
          <w:rPr>
            <w:rStyle w:val="Hyperlink"/>
            <w:rFonts w:asciiTheme="minorHAnsi" w:hAnsiTheme="minorHAnsi" w:cstheme="minorHAnsi"/>
            <w:sz w:val="24"/>
            <w:szCs w:val="24"/>
            <w:lang w:val="nl-NL"/>
          </w:rPr>
          <w:t>www.passendonderwijs.nl</w:t>
        </w:r>
      </w:hyperlink>
    </w:p>
    <w:p w:rsidR="005C6B97" w:rsidRPr="00CA0380" w:rsidRDefault="005C389A" w:rsidP="00D23C23">
      <w:pPr>
        <w:pStyle w:val="Lijstalinea"/>
        <w:numPr>
          <w:ilvl w:val="0"/>
          <w:numId w:val="1"/>
        </w:numPr>
        <w:rPr>
          <w:rFonts w:asciiTheme="minorHAnsi" w:hAnsiTheme="minorHAnsi" w:cstheme="minorHAnsi"/>
          <w:i/>
          <w:sz w:val="24"/>
          <w:szCs w:val="24"/>
        </w:rPr>
      </w:pPr>
      <w:hyperlink r:id="rId27" w:history="1">
        <w:r w:rsidR="003F1256" w:rsidRPr="00CA0380">
          <w:rPr>
            <w:rStyle w:val="Hyperlink"/>
            <w:rFonts w:asciiTheme="minorHAnsi" w:hAnsiTheme="minorHAnsi" w:cstheme="minorHAnsi"/>
            <w:sz w:val="24"/>
            <w:szCs w:val="24"/>
          </w:rPr>
          <w:t>www.cedgroep.nl</w:t>
        </w:r>
      </w:hyperlink>
    </w:p>
    <w:p w:rsidR="003F1256" w:rsidRPr="00CA0380" w:rsidRDefault="005C389A" w:rsidP="00D23C23">
      <w:pPr>
        <w:pStyle w:val="Lijstalinea"/>
        <w:numPr>
          <w:ilvl w:val="0"/>
          <w:numId w:val="1"/>
        </w:numPr>
        <w:rPr>
          <w:rFonts w:asciiTheme="minorHAnsi" w:hAnsiTheme="minorHAnsi" w:cstheme="minorHAnsi"/>
          <w:i/>
          <w:sz w:val="24"/>
          <w:szCs w:val="24"/>
        </w:rPr>
      </w:pPr>
      <w:hyperlink r:id="rId28" w:history="1">
        <w:r w:rsidR="003F1256" w:rsidRPr="00CA0380">
          <w:rPr>
            <w:rStyle w:val="Hyperlink"/>
            <w:rFonts w:asciiTheme="minorHAnsi" w:hAnsiTheme="minorHAnsi" w:cstheme="minorHAnsi"/>
            <w:sz w:val="24"/>
            <w:szCs w:val="24"/>
          </w:rPr>
          <w:t>www.sardes.nl</w:t>
        </w:r>
      </w:hyperlink>
    </w:p>
    <w:p w:rsidR="00054E5F" w:rsidRPr="00064035" w:rsidRDefault="005C389A" w:rsidP="00D23C23">
      <w:pPr>
        <w:pStyle w:val="Lijstalinea"/>
        <w:numPr>
          <w:ilvl w:val="0"/>
          <w:numId w:val="1"/>
        </w:numPr>
        <w:rPr>
          <w:rFonts w:asciiTheme="minorHAnsi" w:hAnsiTheme="minorHAnsi" w:cstheme="minorHAnsi"/>
          <w:sz w:val="24"/>
          <w:szCs w:val="24"/>
        </w:rPr>
      </w:pPr>
      <w:hyperlink r:id="rId29" w:history="1">
        <w:r w:rsidR="003F1256" w:rsidRPr="00064035">
          <w:rPr>
            <w:rStyle w:val="Hyperlink"/>
            <w:rFonts w:asciiTheme="minorHAnsi" w:hAnsiTheme="minorHAnsi" w:cstheme="minorHAnsi"/>
            <w:sz w:val="24"/>
            <w:szCs w:val="24"/>
          </w:rPr>
          <w:t>www.leerkracht24.nl</w:t>
        </w:r>
      </w:hyperlink>
    </w:p>
    <w:p w:rsidR="003F1256" w:rsidRPr="00064035" w:rsidRDefault="005C389A" w:rsidP="00D23C23">
      <w:pPr>
        <w:pStyle w:val="Lijstalinea"/>
        <w:numPr>
          <w:ilvl w:val="0"/>
          <w:numId w:val="1"/>
        </w:numPr>
        <w:rPr>
          <w:rFonts w:asciiTheme="minorHAnsi" w:hAnsiTheme="minorHAnsi" w:cstheme="minorHAnsi"/>
          <w:sz w:val="24"/>
          <w:szCs w:val="24"/>
        </w:rPr>
      </w:pPr>
      <w:hyperlink r:id="rId30" w:history="1">
        <w:r w:rsidR="001D3999" w:rsidRPr="00064035">
          <w:rPr>
            <w:rStyle w:val="Hyperlink"/>
            <w:rFonts w:asciiTheme="minorHAnsi" w:hAnsiTheme="minorHAnsi" w:cstheme="minorHAnsi"/>
            <w:sz w:val="24"/>
            <w:szCs w:val="24"/>
          </w:rPr>
          <w:t>www.marant.nl</w:t>
        </w:r>
      </w:hyperlink>
    </w:p>
    <w:p w:rsidR="005C6B97" w:rsidRPr="00064035" w:rsidRDefault="005C389A" w:rsidP="00D23C23">
      <w:pPr>
        <w:pStyle w:val="Lijstalinea"/>
        <w:numPr>
          <w:ilvl w:val="0"/>
          <w:numId w:val="1"/>
        </w:numPr>
        <w:rPr>
          <w:rFonts w:asciiTheme="minorHAnsi" w:hAnsiTheme="minorHAnsi" w:cstheme="minorHAnsi"/>
          <w:sz w:val="24"/>
          <w:szCs w:val="24"/>
        </w:rPr>
      </w:pPr>
      <w:hyperlink r:id="rId31" w:history="1">
        <w:r w:rsidR="001D3999" w:rsidRPr="00064035">
          <w:rPr>
            <w:rStyle w:val="Hyperlink"/>
            <w:rFonts w:asciiTheme="minorHAnsi" w:hAnsiTheme="minorHAnsi" w:cstheme="minorHAnsi"/>
            <w:sz w:val="24"/>
            <w:szCs w:val="24"/>
          </w:rPr>
          <w:t>www.ijsselgroep.nl</w:t>
        </w:r>
      </w:hyperlink>
    </w:p>
    <w:p w:rsidR="005C6B97" w:rsidRPr="00CA0380" w:rsidRDefault="005C6B97" w:rsidP="005C6B97">
      <w:pPr>
        <w:rPr>
          <w:rFonts w:asciiTheme="minorHAnsi" w:hAnsiTheme="minorHAnsi" w:cstheme="minorHAnsi"/>
          <w:i/>
        </w:rPr>
      </w:pPr>
      <w:r w:rsidRPr="00CA0380">
        <w:rPr>
          <w:rFonts w:asciiTheme="minorHAnsi" w:hAnsiTheme="minorHAnsi" w:cstheme="minorHAnsi"/>
          <w:i/>
        </w:rPr>
        <w:t xml:space="preserve">Artikelen: </w:t>
      </w:r>
    </w:p>
    <w:p w:rsidR="005C6B97" w:rsidRPr="00CA0380" w:rsidRDefault="005C6B97" w:rsidP="005C6B97">
      <w:pPr>
        <w:rPr>
          <w:rFonts w:asciiTheme="minorHAnsi" w:hAnsiTheme="minorHAnsi" w:cstheme="minorHAnsi"/>
        </w:rPr>
      </w:pPr>
    </w:p>
    <w:p w:rsidR="005C6B97" w:rsidRPr="00CA0380" w:rsidRDefault="005C6B97" w:rsidP="00D23C23">
      <w:pPr>
        <w:pStyle w:val="Lijstalinea"/>
        <w:numPr>
          <w:ilvl w:val="0"/>
          <w:numId w:val="1"/>
        </w:numPr>
        <w:rPr>
          <w:rFonts w:asciiTheme="minorHAnsi" w:hAnsiTheme="minorHAnsi" w:cstheme="minorHAnsi"/>
          <w:sz w:val="24"/>
          <w:szCs w:val="24"/>
          <w:lang w:val="nl-NL"/>
        </w:rPr>
      </w:pPr>
      <w:r w:rsidRPr="00CA0380">
        <w:rPr>
          <w:rFonts w:asciiTheme="minorHAnsi" w:hAnsiTheme="minorHAnsi" w:cstheme="minorHAnsi"/>
          <w:sz w:val="24"/>
          <w:szCs w:val="24"/>
          <w:lang w:val="nl-NL"/>
        </w:rPr>
        <w:t xml:space="preserve">Fris aanbod voor </w:t>
      </w:r>
      <w:r w:rsidR="00C728CD">
        <w:rPr>
          <w:rFonts w:asciiTheme="minorHAnsi" w:hAnsiTheme="minorHAnsi" w:cstheme="minorHAnsi"/>
          <w:sz w:val="24"/>
          <w:szCs w:val="24"/>
          <w:lang w:val="nl-NL"/>
        </w:rPr>
        <w:t>Passend Onderwijs</w:t>
      </w:r>
      <w:r w:rsidRPr="00CA0380">
        <w:rPr>
          <w:rFonts w:asciiTheme="minorHAnsi" w:hAnsiTheme="minorHAnsi" w:cstheme="minorHAnsi"/>
          <w:sz w:val="24"/>
          <w:szCs w:val="24"/>
          <w:lang w:val="nl-NL"/>
        </w:rPr>
        <w:t xml:space="preserve">, Ronald Buitelaar in </w:t>
      </w:r>
      <w:proofErr w:type="spellStart"/>
      <w:r w:rsidRPr="00CA0380">
        <w:rPr>
          <w:rFonts w:asciiTheme="minorHAnsi" w:hAnsiTheme="minorHAnsi" w:cstheme="minorHAnsi"/>
          <w:sz w:val="24"/>
          <w:szCs w:val="24"/>
          <w:lang w:val="nl-NL"/>
        </w:rPr>
        <w:t>Klasseapart</w:t>
      </w:r>
      <w:proofErr w:type="spellEnd"/>
    </w:p>
    <w:p w:rsidR="00BA7B1C" w:rsidRPr="00CA0380" w:rsidRDefault="004F2E99" w:rsidP="00D23C23">
      <w:pPr>
        <w:pStyle w:val="Lijstalinea"/>
        <w:numPr>
          <w:ilvl w:val="0"/>
          <w:numId w:val="1"/>
        </w:numPr>
        <w:rPr>
          <w:rFonts w:asciiTheme="minorHAnsi" w:hAnsiTheme="minorHAnsi" w:cstheme="minorHAnsi"/>
          <w:sz w:val="24"/>
          <w:szCs w:val="24"/>
          <w:lang w:val="nl-NL"/>
        </w:rPr>
      </w:pPr>
      <w:r w:rsidRPr="00CA0380">
        <w:rPr>
          <w:rFonts w:asciiTheme="minorHAnsi" w:hAnsiTheme="minorHAnsi" w:cstheme="minorHAnsi"/>
          <w:sz w:val="24"/>
          <w:szCs w:val="24"/>
          <w:lang w:val="nl-NL"/>
        </w:rPr>
        <w:t>Wijzer, magazine van IJsselgroep</w:t>
      </w:r>
      <w:r w:rsidR="00BA7B1C" w:rsidRPr="00CA0380">
        <w:rPr>
          <w:rFonts w:asciiTheme="minorHAnsi" w:hAnsiTheme="minorHAnsi" w:cstheme="minorHAnsi"/>
          <w:sz w:val="24"/>
          <w:szCs w:val="24"/>
          <w:lang w:val="nl-NL"/>
        </w:rPr>
        <w:t xml:space="preserve">; themanummer </w:t>
      </w:r>
      <w:r w:rsidR="00C728CD">
        <w:rPr>
          <w:rFonts w:asciiTheme="minorHAnsi" w:hAnsiTheme="minorHAnsi" w:cstheme="minorHAnsi"/>
          <w:sz w:val="24"/>
          <w:szCs w:val="24"/>
          <w:lang w:val="nl-NL"/>
        </w:rPr>
        <w:t>Passend Onderwijs</w:t>
      </w:r>
    </w:p>
    <w:p w:rsidR="00F3230E" w:rsidRPr="00CA0380" w:rsidRDefault="00054E5F" w:rsidP="00D23C23">
      <w:pPr>
        <w:pStyle w:val="Lijstalinea"/>
        <w:numPr>
          <w:ilvl w:val="0"/>
          <w:numId w:val="1"/>
        </w:numPr>
        <w:rPr>
          <w:rFonts w:asciiTheme="minorHAnsi" w:hAnsiTheme="minorHAnsi" w:cstheme="minorHAnsi"/>
          <w:sz w:val="24"/>
          <w:szCs w:val="24"/>
          <w:lang w:val="nl-NL"/>
        </w:rPr>
      </w:pPr>
      <w:r w:rsidRPr="00CA0380">
        <w:rPr>
          <w:rFonts w:asciiTheme="minorHAnsi" w:hAnsiTheme="minorHAnsi" w:cstheme="minorHAnsi"/>
          <w:sz w:val="24"/>
          <w:szCs w:val="24"/>
          <w:lang w:val="nl-NL"/>
        </w:rPr>
        <w:t xml:space="preserve">Themanummer JSW, </w:t>
      </w:r>
      <w:r w:rsidR="00C728CD">
        <w:rPr>
          <w:rFonts w:asciiTheme="minorHAnsi" w:hAnsiTheme="minorHAnsi" w:cstheme="minorHAnsi"/>
          <w:sz w:val="24"/>
          <w:szCs w:val="24"/>
          <w:lang w:val="nl-NL"/>
        </w:rPr>
        <w:t>Passend Onderwijs</w:t>
      </w:r>
      <w:r w:rsidRPr="00CA0380">
        <w:rPr>
          <w:rFonts w:asciiTheme="minorHAnsi" w:hAnsiTheme="minorHAnsi" w:cstheme="minorHAnsi"/>
          <w:sz w:val="24"/>
          <w:szCs w:val="24"/>
          <w:lang w:val="nl-NL"/>
        </w:rPr>
        <w:t xml:space="preserve"> nummer 4 december 2008</w:t>
      </w:r>
    </w:p>
    <w:p w:rsidR="00F3230E" w:rsidRPr="00CA0380" w:rsidRDefault="00F3230E" w:rsidP="00F3230E">
      <w:pPr>
        <w:rPr>
          <w:rFonts w:asciiTheme="minorHAnsi" w:hAnsiTheme="minorHAnsi" w:cstheme="minorHAnsi"/>
          <w:i/>
        </w:rPr>
      </w:pPr>
      <w:r w:rsidRPr="00CA0380">
        <w:rPr>
          <w:rFonts w:asciiTheme="minorHAnsi" w:hAnsiTheme="minorHAnsi" w:cstheme="minorHAnsi"/>
          <w:i/>
        </w:rPr>
        <w:t>Filmpjes:</w:t>
      </w:r>
    </w:p>
    <w:p w:rsidR="00F3230E" w:rsidRPr="00CA0380" w:rsidRDefault="00F3230E" w:rsidP="00F3230E">
      <w:pPr>
        <w:rPr>
          <w:rFonts w:asciiTheme="minorHAnsi" w:hAnsiTheme="minorHAnsi" w:cstheme="minorHAnsi"/>
        </w:rPr>
      </w:pPr>
    </w:p>
    <w:p w:rsidR="00F3230E" w:rsidRPr="00CA0380" w:rsidRDefault="005C389A" w:rsidP="00D23C23">
      <w:pPr>
        <w:pStyle w:val="Lijstalinea"/>
        <w:numPr>
          <w:ilvl w:val="0"/>
          <w:numId w:val="1"/>
        </w:numPr>
        <w:rPr>
          <w:rFonts w:asciiTheme="minorHAnsi" w:hAnsiTheme="minorHAnsi" w:cstheme="minorHAnsi"/>
          <w:sz w:val="24"/>
          <w:szCs w:val="24"/>
          <w:lang w:val="nl-NL"/>
        </w:rPr>
      </w:pPr>
      <w:r>
        <w:fldChar w:fldCharType="begin"/>
      </w:r>
      <w:r w:rsidRPr="005C389A">
        <w:rPr>
          <w:lang w:val="nl-NL"/>
        </w:rPr>
        <w:instrText xml:space="preserve"> HYPERLINK "http://passend-onderwijs.startpagina.nl/video/passend-onderwijs/0/passend-onderwijs-leerkrachten" </w:instrText>
      </w:r>
      <w:r>
        <w:fldChar w:fldCharType="separate"/>
      </w:r>
      <w:r w:rsidR="00F3230E" w:rsidRPr="00CA0380">
        <w:rPr>
          <w:rStyle w:val="Hyperlink"/>
          <w:rFonts w:asciiTheme="minorHAnsi" w:hAnsiTheme="minorHAnsi" w:cstheme="minorHAnsi"/>
          <w:sz w:val="24"/>
          <w:szCs w:val="24"/>
          <w:lang w:val="nl-NL"/>
        </w:rPr>
        <w:t>http://passend-onderwijs.startpagina.nl/video/passend-onderwijs/0/passend-onderwijs-leerkrachten</w:t>
      </w:r>
      <w:r>
        <w:rPr>
          <w:rStyle w:val="Hyperlink"/>
          <w:rFonts w:asciiTheme="minorHAnsi" w:hAnsiTheme="minorHAnsi" w:cstheme="minorHAnsi"/>
          <w:sz w:val="24"/>
          <w:szCs w:val="24"/>
          <w:lang w:val="nl-NL"/>
        </w:rPr>
        <w:fldChar w:fldCharType="end"/>
      </w:r>
    </w:p>
    <w:p w:rsidR="00F3230E" w:rsidRPr="00CA0380" w:rsidRDefault="005C389A" w:rsidP="00D23C23">
      <w:pPr>
        <w:pStyle w:val="Lijstalinea"/>
        <w:numPr>
          <w:ilvl w:val="0"/>
          <w:numId w:val="1"/>
        </w:numPr>
        <w:rPr>
          <w:rFonts w:asciiTheme="minorHAnsi" w:hAnsiTheme="minorHAnsi" w:cstheme="minorHAnsi"/>
          <w:sz w:val="24"/>
          <w:szCs w:val="24"/>
          <w:lang w:val="nl-NL"/>
        </w:rPr>
      </w:pPr>
      <w:r>
        <w:fldChar w:fldCharType="begin"/>
      </w:r>
      <w:r w:rsidRPr="005C389A">
        <w:rPr>
          <w:lang w:val="nl-NL"/>
        </w:rPr>
        <w:instrText xml:space="preserve"> HYPERLINK "http://www.leraar24.nl/video/1998/lezing-elke-leerling-telt" </w:instrText>
      </w:r>
      <w:r>
        <w:fldChar w:fldCharType="separate"/>
      </w:r>
      <w:r w:rsidR="00F3230E" w:rsidRPr="00CA0380">
        <w:rPr>
          <w:rStyle w:val="Hyperlink"/>
          <w:rFonts w:asciiTheme="minorHAnsi" w:hAnsiTheme="minorHAnsi" w:cstheme="minorHAnsi"/>
          <w:sz w:val="24"/>
          <w:szCs w:val="24"/>
          <w:lang w:val="nl-NL"/>
        </w:rPr>
        <w:t>http://www.leraar24.nl/video/1998/lezing-elke-leerling-telt</w:t>
      </w:r>
      <w:r>
        <w:rPr>
          <w:rStyle w:val="Hyperlink"/>
          <w:rFonts w:asciiTheme="minorHAnsi" w:hAnsiTheme="minorHAnsi" w:cstheme="minorHAnsi"/>
          <w:sz w:val="24"/>
          <w:szCs w:val="24"/>
          <w:lang w:val="nl-NL"/>
        </w:rPr>
        <w:fldChar w:fldCharType="end"/>
      </w:r>
      <w:r w:rsidR="00F3230E" w:rsidRPr="00CA0380">
        <w:rPr>
          <w:rFonts w:asciiTheme="minorHAnsi" w:hAnsiTheme="minorHAnsi" w:cstheme="minorHAnsi"/>
          <w:sz w:val="24"/>
          <w:szCs w:val="24"/>
          <w:lang w:val="nl-NL"/>
        </w:rPr>
        <w:t xml:space="preserve">, Henk </w:t>
      </w:r>
      <w:proofErr w:type="spellStart"/>
      <w:r w:rsidR="00F3230E" w:rsidRPr="00CA0380">
        <w:rPr>
          <w:rFonts w:asciiTheme="minorHAnsi" w:hAnsiTheme="minorHAnsi" w:cstheme="minorHAnsi"/>
          <w:sz w:val="24"/>
          <w:szCs w:val="24"/>
          <w:lang w:val="nl-NL"/>
        </w:rPr>
        <w:t>Keesenberg</w:t>
      </w:r>
      <w:proofErr w:type="spellEnd"/>
    </w:p>
    <w:p w:rsidR="00F3230E" w:rsidRPr="00CA0380" w:rsidRDefault="005C389A" w:rsidP="00D23C23">
      <w:pPr>
        <w:pStyle w:val="Lijstalinea"/>
        <w:numPr>
          <w:ilvl w:val="0"/>
          <w:numId w:val="1"/>
        </w:numPr>
        <w:rPr>
          <w:rFonts w:asciiTheme="minorHAnsi" w:hAnsiTheme="minorHAnsi" w:cstheme="minorHAnsi"/>
          <w:sz w:val="24"/>
          <w:szCs w:val="24"/>
          <w:lang w:val="nl-NL"/>
        </w:rPr>
      </w:pPr>
      <w:r>
        <w:fldChar w:fldCharType="begin"/>
      </w:r>
      <w:r w:rsidRPr="005C389A">
        <w:rPr>
          <w:lang w:val="nl-NL"/>
        </w:rPr>
        <w:instrText xml:space="preserve"> HYPERLINK "http://www.youtube.com/watch?v=_0ENjBtihUY" </w:instrText>
      </w:r>
      <w:r>
        <w:fldChar w:fldCharType="separate"/>
      </w:r>
      <w:r w:rsidR="001D3999" w:rsidRPr="00CA0380">
        <w:rPr>
          <w:rStyle w:val="Hyperlink"/>
          <w:rFonts w:asciiTheme="minorHAnsi" w:hAnsiTheme="minorHAnsi" w:cstheme="minorHAnsi"/>
          <w:sz w:val="24"/>
          <w:szCs w:val="24"/>
          <w:lang w:val="nl-NL"/>
        </w:rPr>
        <w:t>http://www.youtube.com/watch?v=_0ENjBtihUY</w:t>
      </w:r>
      <w:r>
        <w:rPr>
          <w:rStyle w:val="Hyperlink"/>
          <w:rFonts w:asciiTheme="minorHAnsi" w:hAnsiTheme="minorHAnsi" w:cstheme="minorHAnsi"/>
          <w:sz w:val="24"/>
          <w:szCs w:val="24"/>
          <w:lang w:val="nl-NL"/>
        </w:rPr>
        <w:fldChar w:fldCharType="end"/>
      </w:r>
    </w:p>
    <w:p w:rsidR="001D3999" w:rsidRPr="00CA0380" w:rsidRDefault="001D3999" w:rsidP="001D3999">
      <w:pPr>
        <w:ind w:left="360"/>
        <w:rPr>
          <w:rFonts w:asciiTheme="minorHAnsi" w:hAnsiTheme="minorHAnsi" w:cstheme="minorHAnsi"/>
        </w:rPr>
      </w:pPr>
    </w:p>
    <w:p w:rsidR="005C6B97" w:rsidRPr="00CA0380" w:rsidRDefault="005C6B97" w:rsidP="005C6B97">
      <w:pPr>
        <w:rPr>
          <w:rFonts w:asciiTheme="minorHAnsi" w:hAnsiTheme="minorHAnsi" w:cstheme="minorHAnsi"/>
          <w:i/>
        </w:rPr>
      </w:pPr>
      <w:r w:rsidRPr="00CA0380">
        <w:rPr>
          <w:rFonts w:asciiTheme="minorHAnsi" w:hAnsiTheme="minorHAnsi" w:cstheme="minorHAnsi"/>
          <w:i/>
        </w:rPr>
        <w:t>Illustraties:</w:t>
      </w:r>
    </w:p>
    <w:p w:rsidR="00C91A12" w:rsidRPr="00CA0380" w:rsidRDefault="00C91A12" w:rsidP="005C6B97">
      <w:pPr>
        <w:rPr>
          <w:rFonts w:asciiTheme="minorHAnsi" w:hAnsiTheme="minorHAnsi" w:cstheme="minorHAnsi"/>
        </w:rPr>
      </w:pPr>
    </w:p>
    <w:p w:rsidR="00C91A12" w:rsidRPr="00CA0380" w:rsidRDefault="00C91A12" w:rsidP="00D23C23">
      <w:pPr>
        <w:pStyle w:val="Lijstalinea"/>
        <w:numPr>
          <w:ilvl w:val="0"/>
          <w:numId w:val="1"/>
        </w:numPr>
        <w:rPr>
          <w:rFonts w:asciiTheme="minorHAnsi" w:hAnsiTheme="minorHAnsi" w:cstheme="minorHAnsi"/>
          <w:sz w:val="24"/>
          <w:szCs w:val="24"/>
          <w:lang w:val="nl-NL"/>
        </w:rPr>
      </w:pPr>
      <w:r w:rsidRPr="00CA0380">
        <w:rPr>
          <w:rFonts w:asciiTheme="minorHAnsi" w:hAnsiTheme="minorHAnsi" w:cstheme="minorHAnsi"/>
          <w:sz w:val="24"/>
          <w:szCs w:val="24"/>
          <w:lang w:val="nl-NL"/>
        </w:rPr>
        <w:t xml:space="preserve">Studio Bontekoe (met toestemming </w:t>
      </w:r>
      <w:r w:rsidR="001932AD" w:rsidRPr="00CA0380">
        <w:rPr>
          <w:rFonts w:asciiTheme="minorHAnsi" w:hAnsiTheme="minorHAnsi" w:cstheme="minorHAnsi"/>
          <w:sz w:val="24"/>
          <w:szCs w:val="24"/>
          <w:lang w:val="nl-NL"/>
        </w:rPr>
        <w:t>va</w:t>
      </w:r>
      <w:r w:rsidRPr="00CA0380">
        <w:rPr>
          <w:rFonts w:asciiTheme="minorHAnsi" w:hAnsiTheme="minorHAnsi" w:cstheme="minorHAnsi"/>
          <w:sz w:val="24"/>
          <w:szCs w:val="24"/>
          <w:lang w:val="nl-NL"/>
        </w:rPr>
        <w:t xml:space="preserve">n de tekenaar) </w:t>
      </w:r>
    </w:p>
    <w:p w:rsidR="00BA7B1C" w:rsidRPr="00CA0380" w:rsidRDefault="00BA7B1C" w:rsidP="00BA7B1C">
      <w:pPr>
        <w:rPr>
          <w:rFonts w:asciiTheme="minorHAnsi" w:hAnsiTheme="minorHAnsi" w:cstheme="minorHAnsi"/>
          <w:i/>
        </w:rPr>
      </w:pPr>
      <w:r w:rsidRPr="00CA0380">
        <w:rPr>
          <w:rFonts w:asciiTheme="minorHAnsi" w:hAnsiTheme="minorHAnsi" w:cstheme="minorHAnsi"/>
          <w:i/>
        </w:rPr>
        <w:t>Workshops/conferenties:</w:t>
      </w:r>
    </w:p>
    <w:p w:rsidR="00BA7B1C" w:rsidRPr="00CA0380" w:rsidRDefault="00BA7B1C" w:rsidP="00BA7B1C">
      <w:pPr>
        <w:rPr>
          <w:rFonts w:asciiTheme="minorHAnsi" w:hAnsiTheme="minorHAnsi" w:cstheme="minorHAnsi"/>
        </w:rPr>
      </w:pPr>
    </w:p>
    <w:p w:rsidR="00BA7B1C" w:rsidRPr="00CA0380" w:rsidRDefault="00BA7B1C" w:rsidP="00D23C23">
      <w:pPr>
        <w:pStyle w:val="Lijstalinea"/>
        <w:numPr>
          <w:ilvl w:val="0"/>
          <w:numId w:val="1"/>
        </w:numPr>
        <w:rPr>
          <w:rFonts w:asciiTheme="minorHAnsi" w:hAnsiTheme="minorHAnsi" w:cstheme="minorHAnsi"/>
          <w:sz w:val="24"/>
          <w:szCs w:val="24"/>
        </w:rPr>
      </w:pPr>
      <w:r w:rsidRPr="00CA0380">
        <w:rPr>
          <w:rFonts w:asciiTheme="minorHAnsi" w:hAnsiTheme="minorHAnsi" w:cstheme="minorHAnsi"/>
          <w:sz w:val="24"/>
          <w:szCs w:val="24"/>
        </w:rPr>
        <w:t xml:space="preserve">Kids’ Skills workshop 9 </w:t>
      </w:r>
      <w:proofErr w:type="spellStart"/>
      <w:r w:rsidRPr="00CA0380">
        <w:rPr>
          <w:rFonts w:asciiTheme="minorHAnsi" w:hAnsiTheme="minorHAnsi" w:cstheme="minorHAnsi"/>
          <w:sz w:val="24"/>
          <w:szCs w:val="24"/>
        </w:rPr>
        <w:t>juni</w:t>
      </w:r>
      <w:proofErr w:type="spellEnd"/>
      <w:r w:rsidRPr="00CA0380">
        <w:rPr>
          <w:rFonts w:asciiTheme="minorHAnsi" w:hAnsiTheme="minorHAnsi" w:cstheme="minorHAnsi"/>
          <w:sz w:val="24"/>
          <w:szCs w:val="24"/>
        </w:rPr>
        <w:t xml:space="preserve"> 2010 CHE</w:t>
      </w:r>
    </w:p>
    <w:p w:rsidR="00BA7B1C" w:rsidRDefault="00742257" w:rsidP="00D23C23">
      <w:pPr>
        <w:pStyle w:val="Lijstalinea"/>
        <w:numPr>
          <w:ilvl w:val="0"/>
          <w:numId w:val="1"/>
        </w:numPr>
        <w:rPr>
          <w:rFonts w:asciiTheme="minorHAnsi" w:hAnsiTheme="minorHAnsi" w:cstheme="minorHAnsi"/>
          <w:sz w:val="24"/>
          <w:szCs w:val="24"/>
          <w:lang w:val="nl-NL"/>
        </w:rPr>
      </w:pPr>
      <w:r w:rsidRPr="00CA0380">
        <w:rPr>
          <w:rFonts w:asciiTheme="minorHAnsi" w:hAnsiTheme="minorHAnsi" w:cstheme="minorHAnsi"/>
          <w:sz w:val="24"/>
          <w:szCs w:val="24"/>
          <w:lang w:val="nl-NL"/>
        </w:rPr>
        <w:t>Opbrengstgericht</w:t>
      </w:r>
      <w:r w:rsidR="00064035">
        <w:rPr>
          <w:rFonts w:asciiTheme="minorHAnsi" w:hAnsiTheme="minorHAnsi" w:cstheme="minorHAnsi"/>
          <w:sz w:val="24"/>
          <w:szCs w:val="24"/>
          <w:lang w:val="nl-NL"/>
        </w:rPr>
        <w:t>/handelingsgericht</w:t>
      </w:r>
      <w:r w:rsidRPr="00CA0380">
        <w:rPr>
          <w:rFonts w:asciiTheme="minorHAnsi" w:hAnsiTheme="minorHAnsi" w:cstheme="minorHAnsi"/>
          <w:sz w:val="24"/>
          <w:szCs w:val="24"/>
          <w:lang w:val="nl-NL"/>
        </w:rPr>
        <w:t xml:space="preserve"> werken PO-raad conferentie 8 december 2010</w:t>
      </w:r>
    </w:p>
    <w:p w:rsidR="00942AAB" w:rsidRDefault="00942AAB" w:rsidP="00942AAB">
      <w:pPr>
        <w:rPr>
          <w:rFonts w:asciiTheme="minorHAnsi" w:hAnsiTheme="minorHAnsi" w:cstheme="minorHAnsi"/>
        </w:rPr>
      </w:pPr>
    </w:p>
    <w:p w:rsidR="00942AAB" w:rsidRDefault="00942AAB" w:rsidP="00942AAB">
      <w:pPr>
        <w:rPr>
          <w:rFonts w:asciiTheme="minorHAnsi" w:hAnsiTheme="minorHAnsi" w:cstheme="minorHAnsi"/>
        </w:rPr>
      </w:pPr>
    </w:p>
    <w:p w:rsidR="00942AAB" w:rsidRDefault="00942AAB" w:rsidP="00942AAB">
      <w:pPr>
        <w:rPr>
          <w:rFonts w:asciiTheme="minorHAnsi" w:hAnsiTheme="minorHAnsi" w:cstheme="minorHAnsi"/>
        </w:rPr>
      </w:pPr>
    </w:p>
    <w:p w:rsidR="00942AAB" w:rsidRPr="00942AAB" w:rsidRDefault="00942AAB" w:rsidP="00942AAB">
      <w:pPr>
        <w:jc w:val="center"/>
        <w:rPr>
          <w:rFonts w:asciiTheme="minorHAnsi" w:hAnsiTheme="minorHAnsi" w:cstheme="minorHAnsi"/>
          <w:sz w:val="40"/>
          <w:szCs w:val="40"/>
        </w:rPr>
      </w:pPr>
      <w:r w:rsidRPr="00942AAB">
        <w:rPr>
          <w:rFonts w:asciiTheme="minorHAnsi" w:hAnsiTheme="minorHAnsi" w:cstheme="minorHAnsi"/>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Praktijkonderzoek</w:t>
      </w:r>
    </w:p>
    <w:p w:rsidR="00942AAB" w:rsidRDefault="00942AAB" w:rsidP="00942AAB">
      <w:pPr>
        <w:jc w:val="center"/>
        <w:rPr>
          <w:rFonts w:asciiTheme="minorHAnsi" w:hAnsiTheme="minorHAnsi" w:cstheme="minorHAnsi"/>
        </w:rPr>
      </w:pPr>
    </w:p>
    <w:p w:rsidR="00942AAB" w:rsidRPr="00942AAB" w:rsidRDefault="00942AAB" w:rsidP="00942AAB">
      <w:pPr>
        <w:jc w:val="center"/>
        <w:rPr>
          <w:rFonts w:asciiTheme="minorHAnsi" w:hAnsiTheme="minorHAnsi" w:cstheme="minorHAnsi"/>
        </w:rPr>
      </w:pPr>
    </w:p>
    <w:p w:rsidR="00942AAB" w:rsidRDefault="00942AAB" w:rsidP="00942AAB">
      <w:pPr>
        <w:jc w:val="center"/>
        <w:rPr>
          <w:rFonts w:eastAsia="Calibri"/>
        </w:rPr>
      </w:pPr>
    </w:p>
    <w:p w:rsidR="009522E0" w:rsidRDefault="009522E0" w:rsidP="00942AAB">
      <w:pPr>
        <w:jc w:val="center"/>
        <w:rPr>
          <w:rFonts w:eastAsia="Calibri"/>
        </w:rPr>
      </w:pPr>
    </w:p>
    <w:p w:rsidR="00942AAB" w:rsidRDefault="00942AAB" w:rsidP="00942AAB">
      <w:pPr>
        <w:jc w:val="center"/>
        <w:rPr>
          <w:rFonts w:eastAsia="Calibri"/>
        </w:rPr>
      </w:pPr>
      <w:r>
        <w:rPr>
          <w:noProof/>
        </w:rPr>
        <w:drawing>
          <wp:inline distT="0" distB="0" distL="0" distR="0" wp14:anchorId="5AB43751" wp14:editId="4EBAF92A">
            <wp:extent cx="3514725" cy="2581275"/>
            <wp:effectExtent l="1143000" t="990600" r="1152525" b="113347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4725" cy="2581275"/>
                    </a:xfrm>
                    <a:prstGeom prst="rect">
                      <a:avLst/>
                    </a:prstGeom>
                    <a:noFill/>
                    <a:ln w="3175" cmpd="sng">
                      <a:solidFill>
                        <a:schemeClr val="tx1"/>
                      </a:solidFill>
                    </a:ln>
                    <a:effectLst>
                      <a:glow rad="469900">
                        <a:schemeClr val="accent1">
                          <a:satMod val="175000"/>
                          <a:alpha val="40000"/>
                        </a:schemeClr>
                      </a:glow>
                      <a:outerShdw blurRad="711200" dist="50800" dir="5400000" sx="121000" sy="121000" algn="ctr" rotWithShape="0">
                        <a:srgbClr val="4F81BD">
                          <a:alpha val="51000"/>
                        </a:srgbClr>
                      </a:outerShdw>
                    </a:effectLst>
                  </pic:spPr>
                </pic:pic>
              </a:graphicData>
            </a:graphic>
          </wp:inline>
        </w:drawing>
      </w:r>
    </w:p>
    <w:p w:rsidR="00942AAB" w:rsidRDefault="00942AAB" w:rsidP="00942AAB">
      <w:pPr>
        <w:jc w:val="center"/>
        <w:rPr>
          <w:rFonts w:eastAsia="Calibri"/>
        </w:rPr>
      </w:pPr>
    </w:p>
    <w:p w:rsidR="009522E0" w:rsidRDefault="009522E0" w:rsidP="00942AAB">
      <w:pPr>
        <w:jc w:val="center"/>
        <w:rPr>
          <w:rFonts w:eastAsia="Calibri"/>
        </w:rPr>
      </w:pPr>
    </w:p>
    <w:p w:rsidR="009522E0" w:rsidRDefault="009522E0" w:rsidP="00942AAB">
      <w:pPr>
        <w:jc w:val="center"/>
        <w:rPr>
          <w:rFonts w:eastAsia="Calibri"/>
        </w:rPr>
      </w:pPr>
    </w:p>
    <w:p w:rsidR="009522E0" w:rsidRDefault="009522E0" w:rsidP="00942AAB">
      <w:pPr>
        <w:jc w:val="center"/>
        <w:rPr>
          <w:rFonts w:eastAsia="Calibri"/>
        </w:rPr>
      </w:pPr>
    </w:p>
    <w:p w:rsidR="000E196E" w:rsidRDefault="000E196E" w:rsidP="00942AAB">
      <w:pPr>
        <w:jc w:val="center"/>
        <w:rPr>
          <w:rFonts w:eastAsia="Calibri"/>
        </w:rPr>
      </w:pPr>
    </w:p>
    <w:p w:rsidR="009522E0" w:rsidRDefault="009522E0" w:rsidP="00942AAB">
      <w:pPr>
        <w:jc w:val="center"/>
        <w:rPr>
          <w:rFonts w:eastAsia="Calibri"/>
        </w:rPr>
      </w:pPr>
    </w:p>
    <w:p w:rsidR="009522E0" w:rsidRDefault="009522E0" w:rsidP="00942AAB">
      <w:pPr>
        <w:jc w:val="center"/>
        <w:rPr>
          <w:rFonts w:eastAsia="Calibri"/>
        </w:rPr>
      </w:pPr>
    </w:p>
    <w:p w:rsidR="009522E0" w:rsidRDefault="009522E0" w:rsidP="00942AAB">
      <w:pPr>
        <w:jc w:val="center"/>
        <w:rPr>
          <w:rFonts w:eastAsia="Calibri"/>
        </w:rPr>
      </w:pPr>
    </w:p>
    <w:p w:rsidR="009522E0" w:rsidRDefault="009522E0" w:rsidP="00942AAB">
      <w:pPr>
        <w:jc w:val="center"/>
        <w:rPr>
          <w:rFonts w:eastAsia="Calibri"/>
        </w:rPr>
      </w:pPr>
    </w:p>
    <w:p w:rsidR="009522E0" w:rsidRDefault="009522E0" w:rsidP="00942AAB">
      <w:pPr>
        <w:jc w:val="center"/>
        <w:rPr>
          <w:rFonts w:eastAsia="Calibri"/>
        </w:rPr>
      </w:pPr>
    </w:p>
    <w:p w:rsidR="009522E0" w:rsidRDefault="009522E0" w:rsidP="00942AAB">
      <w:pPr>
        <w:jc w:val="center"/>
        <w:rPr>
          <w:rFonts w:eastAsia="Calibri"/>
        </w:rPr>
      </w:pPr>
    </w:p>
    <w:p w:rsidR="009522E0" w:rsidRDefault="009522E0" w:rsidP="00883774">
      <w:pPr>
        <w:jc w:val="right"/>
        <w:rPr>
          <w:rFonts w:eastAsia="Calibri"/>
        </w:rPr>
      </w:pPr>
    </w:p>
    <w:p w:rsidR="009522E0" w:rsidRDefault="009522E0" w:rsidP="00942AAB">
      <w:pPr>
        <w:jc w:val="center"/>
        <w:rPr>
          <w:rFonts w:eastAsia="Calibri"/>
        </w:rPr>
      </w:pPr>
    </w:p>
    <w:p w:rsidR="009522E0" w:rsidRDefault="009522E0" w:rsidP="00942AAB">
      <w:pPr>
        <w:jc w:val="center"/>
        <w:rPr>
          <w:rFonts w:eastAsia="Calibri"/>
        </w:rPr>
      </w:pPr>
    </w:p>
    <w:p w:rsidR="00942AAB" w:rsidRDefault="00942AAB" w:rsidP="00942AAB">
      <w:pPr>
        <w:rPr>
          <w:rFonts w:eastAsia="Calibri"/>
        </w:rPr>
      </w:pPr>
    </w:p>
    <w:p w:rsidR="0056131B" w:rsidRPr="00A843C3" w:rsidRDefault="0056131B" w:rsidP="0056131B">
      <w:pPr>
        <w:rPr>
          <w:rFonts w:asciiTheme="minorHAnsi" w:hAnsiTheme="minorHAnsi" w:cstheme="minorHAnsi"/>
          <w:b/>
          <w:sz w:val="32"/>
          <w:szCs w:val="32"/>
        </w:rPr>
      </w:pPr>
      <w:r w:rsidRPr="00A843C3">
        <w:rPr>
          <w:rFonts w:asciiTheme="minorHAnsi" w:hAnsiTheme="minorHAnsi" w:cstheme="minorHAnsi"/>
          <w:b/>
          <w:sz w:val="32"/>
          <w:szCs w:val="32"/>
        </w:rPr>
        <w:lastRenderedPageBreak/>
        <w:t>Inleiding en conclusies in percentages</w:t>
      </w:r>
    </w:p>
    <w:p w:rsidR="0056131B" w:rsidRPr="0056131B" w:rsidRDefault="0056131B" w:rsidP="0056131B">
      <w:pPr>
        <w:rPr>
          <w:rFonts w:asciiTheme="minorHAnsi" w:hAnsiTheme="minorHAnsi" w:cstheme="minorHAnsi"/>
        </w:rPr>
      </w:pPr>
    </w:p>
    <w:p w:rsidR="0056131B" w:rsidRPr="0056131B" w:rsidRDefault="0056131B" w:rsidP="0056131B">
      <w:pPr>
        <w:rPr>
          <w:rFonts w:asciiTheme="minorHAnsi" w:hAnsiTheme="minorHAnsi" w:cstheme="minorHAnsi"/>
        </w:rPr>
      </w:pPr>
      <w:r w:rsidRPr="0056131B">
        <w:rPr>
          <w:rFonts w:asciiTheme="minorHAnsi" w:hAnsiTheme="minorHAnsi" w:cstheme="minorHAnsi"/>
        </w:rPr>
        <w:t xml:space="preserve">Om antwoord te geven op mijn onderzoeksvragen heb ik een online enquête gemaakt en die </w:t>
      </w:r>
      <w:r>
        <w:rPr>
          <w:rFonts w:asciiTheme="minorHAnsi" w:hAnsiTheme="minorHAnsi" w:cstheme="minorHAnsi"/>
        </w:rPr>
        <w:t xml:space="preserve">verstuurd </w:t>
      </w:r>
      <w:r w:rsidRPr="0056131B">
        <w:rPr>
          <w:rFonts w:asciiTheme="minorHAnsi" w:hAnsiTheme="minorHAnsi" w:cstheme="minorHAnsi"/>
        </w:rPr>
        <w:t>onder 70 verschillende leerkrachten van 21 verschillende scholen</w:t>
      </w:r>
      <w:r w:rsidRPr="0056131B">
        <w:rPr>
          <w:rStyle w:val="Verwijzingopmerking"/>
          <w:rFonts w:asciiTheme="minorHAnsi" w:hAnsiTheme="minorHAnsi" w:cstheme="minorHAnsi"/>
          <w:sz w:val="24"/>
          <w:szCs w:val="24"/>
        </w:rPr>
        <w:t>,</w:t>
      </w:r>
      <w:r w:rsidRPr="0056131B">
        <w:rPr>
          <w:rFonts w:asciiTheme="minorHAnsi" w:hAnsiTheme="minorHAnsi" w:cstheme="minorHAnsi"/>
        </w:rPr>
        <w:t xml:space="preserve"> waaronder ook een </w:t>
      </w:r>
      <w:r w:rsidR="008E5BC6">
        <w:rPr>
          <w:rFonts w:asciiTheme="minorHAnsi" w:hAnsiTheme="minorHAnsi" w:cstheme="minorHAnsi"/>
        </w:rPr>
        <w:t>SBO</w:t>
      </w:r>
      <w:r w:rsidRPr="0056131B">
        <w:rPr>
          <w:rFonts w:asciiTheme="minorHAnsi" w:hAnsiTheme="minorHAnsi" w:cstheme="minorHAnsi"/>
        </w:rPr>
        <w:t xml:space="preserve">-school. De vragen heb ik in een schema en grafiek uitgewerkt (zie bijlage 3). Vanuit de antwoorden heb ik ook een relatie gelegd vanuit de theorie naar de praktijk en daaruit voorzichtige conclusies getrokken. Centraal in de enquête staan de vragen of de leerkracht in staat is om Passend Onderwijs tot een succes te maken en of hij zich staande houdt als Passend Onderwijs wordt ingevoerd. </w:t>
      </w:r>
    </w:p>
    <w:p w:rsidR="0056131B" w:rsidRPr="0056131B" w:rsidRDefault="0056131B" w:rsidP="0056131B">
      <w:pPr>
        <w:rPr>
          <w:rFonts w:asciiTheme="minorHAnsi" w:hAnsiTheme="minorHAnsi" w:cstheme="minorHAnsi"/>
        </w:rPr>
      </w:pPr>
    </w:p>
    <w:p w:rsidR="0056131B" w:rsidRPr="0056131B" w:rsidRDefault="0056131B" w:rsidP="0056131B">
      <w:pPr>
        <w:keepNext/>
        <w:spacing w:before="240" w:after="60"/>
        <w:outlineLvl w:val="1"/>
        <w:rPr>
          <w:rFonts w:asciiTheme="minorHAnsi" w:hAnsiTheme="minorHAnsi" w:cstheme="minorHAnsi"/>
          <w:bCs/>
          <w:iCs/>
        </w:rPr>
      </w:pPr>
      <w:r w:rsidRPr="0056131B">
        <w:rPr>
          <w:rFonts w:asciiTheme="minorHAnsi" w:hAnsiTheme="minorHAnsi" w:cstheme="minorHAnsi"/>
          <w:noProof/>
        </w:rPr>
        <w:drawing>
          <wp:anchor distT="0" distB="0" distL="114300" distR="114300" simplePos="0" relativeHeight="251663360" behindDoc="0" locked="0" layoutInCell="1" allowOverlap="1" wp14:anchorId="75F598D2" wp14:editId="69F4A4F3">
            <wp:simplePos x="0" y="0"/>
            <wp:positionH relativeFrom="column">
              <wp:posOffset>4605655</wp:posOffset>
            </wp:positionH>
            <wp:positionV relativeFrom="paragraph">
              <wp:posOffset>13970</wp:posOffset>
            </wp:positionV>
            <wp:extent cx="762635" cy="1409700"/>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3" cstate="print">
                      <a:extLst>
                        <a:ext uri="{28A0092B-C50C-407E-A947-70E740481C1C}">
                          <a14:useLocalDpi xmlns:a14="http://schemas.microsoft.com/office/drawing/2010/main" val="0"/>
                        </a:ext>
                      </a:extLst>
                    </a:blip>
                    <a:srcRect l="73634"/>
                    <a:stretch>
                      <a:fillRect/>
                    </a:stretch>
                  </pic:blipFill>
                  <pic:spPr bwMode="auto">
                    <a:xfrm>
                      <a:off x="0" y="0"/>
                      <a:ext cx="762635" cy="1409700"/>
                    </a:xfrm>
                    <a:prstGeom prst="rect">
                      <a:avLst/>
                    </a:prstGeom>
                    <a:noFill/>
                  </pic:spPr>
                </pic:pic>
              </a:graphicData>
            </a:graphic>
            <wp14:sizeRelH relativeFrom="page">
              <wp14:pctWidth>0</wp14:pctWidth>
            </wp14:sizeRelH>
            <wp14:sizeRelV relativeFrom="page">
              <wp14:pctHeight>0</wp14:pctHeight>
            </wp14:sizeRelV>
          </wp:anchor>
        </w:drawing>
      </w:r>
      <w:r w:rsidRPr="0056131B">
        <w:rPr>
          <w:rFonts w:asciiTheme="minorHAnsi" w:hAnsiTheme="minorHAnsi" w:cstheme="minorHAnsi"/>
          <w:noProof/>
        </w:rPr>
        <w:drawing>
          <wp:anchor distT="0" distB="0" distL="114300" distR="114300" simplePos="0" relativeHeight="251662336" behindDoc="0" locked="0" layoutInCell="1" allowOverlap="1" wp14:anchorId="6968F76F" wp14:editId="7AE95282">
            <wp:simplePos x="0" y="0"/>
            <wp:positionH relativeFrom="column">
              <wp:posOffset>3576955</wp:posOffset>
            </wp:positionH>
            <wp:positionV relativeFrom="paragraph">
              <wp:posOffset>13970</wp:posOffset>
            </wp:positionV>
            <wp:extent cx="1024890" cy="1409700"/>
            <wp:effectExtent l="0" t="0" r="381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3" cstate="print">
                      <a:extLst>
                        <a:ext uri="{28A0092B-C50C-407E-A947-70E740481C1C}">
                          <a14:useLocalDpi xmlns:a14="http://schemas.microsoft.com/office/drawing/2010/main" val="0"/>
                        </a:ext>
                      </a:extLst>
                    </a:blip>
                    <a:srcRect r="65054" b="-12"/>
                    <a:stretch>
                      <a:fillRect/>
                    </a:stretch>
                  </pic:blipFill>
                  <pic:spPr bwMode="auto">
                    <a:xfrm>
                      <a:off x="0" y="0"/>
                      <a:ext cx="1024890" cy="1409700"/>
                    </a:xfrm>
                    <a:prstGeom prst="rect">
                      <a:avLst/>
                    </a:prstGeom>
                    <a:noFill/>
                  </pic:spPr>
                </pic:pic>
              </a:graphicData>
            </a:graphic>
            <wp14:sizeRelH relativeFrom="page">
              <wp14:pctWidth>0</wp14:pctWidth>
            </wp14:sizeRelH>
            <wp14:sizeRelV relativeFrom="page">
              <wp14:pctHeight>0</wp14:pctHeight>
            </wp14:sizeRelV>
          </wp:anchor>
        </w:drawing>
      </w:r>
      <w:r w:rsidRPr="0056131B">
        <w:rPr>
          <w:rFonts w:asciiTheme="minorHAnsi" w:hAnsiTheme="minorHAnsi" w:cstheme="minorHAnsi"/>
          <w:bCs/>
          <w:i/>
          <w:iCs/>
        </w:rPr>
        <w:t xml:space="preserve">De </w:t>
      </w:r>
      <w:r w:rsidRPr="0056131B">
        <w:rPr>
          <w:rFonts w:asciiTheme="minorHAnsi" w:hAnsiTheme="minorHAnsi" w:cstheme="minorHAnsi"/>
          <w:bCs/>
          <w:i/>
        </w:rPr>
        <w:t xml:space="preserve">enquêteerden </w:t>
      </w:r>
      <w:r w:rsidRPr="0056131B">
        <w:rPr>
          <w:rFonts w:asciiTheme="minorHAnsi" w:hAnsiTheme="minorHAnsi" w:cstheme="minorHAnsi"/>
          <w:bCs/>
          <w:i/>
          <w:iCs/>
        </w:rPr>
        <w:t xml:space="preserve">zijn gelijkmatig verdeeld over alle groepen van het basisonderwijs </w:t>
      </w:r>
      <w:r w:rsidRPr="0056131B">
        <w:rPr>
          <w:rFonts w:asciiTheme="minorHAnsi" w:hAnsiTheme="minorHAnsi" w:cstheme="minorHAnsi"/>
          <w:bCs/>
          <w:iCs/>
        </w:rPr>
        <w:sym w:font="Wingdings" w:char="F0E0"/>
      </w:r>
    </w:p>
    <w:p w:rsidR="0056131B" w:rsidRPr="0056131B" w:rsidRDefault="0056131B" w:rsidP="0056131B">
      <w:pPr>
        <w:jc w:val="both"/>
        <w:rPr>
          <w:rFonts w:asciiTheme="minorHAnsi" w:hAnsiTheme="minorHAnsi" w:cstheme="minorHAnsi"/>
        </w:rPr>
      </w:pPr>
    </w:p>
    <w:p w:rsidR="0056131B" w:rsidRPr="0056131B" w:rsidRDefault="0056131B" w:rsidP="0056131B">
      <w:pPr>
        <w:rPr>
          <w:rFonts w:asciiTheme="minorHAnsi" w:hAnsiTheme="minorHAnsi" w:cstheme="minorHAnsi"/>
        </w:rPr>
      </w:pPr>
      <w:r w:rsidRPr="0056131B">
        <w:rPr>
          <w:rFonts w:asciiTheme="minorHAnsi" w:hAnsiTheme="minorHAnsi" w:cstheme="minorHAnsi"/>
          <w:noProof/>
        </w:rPr>
        <w:drawing>
          <wp:anchor distT="0" distB="0" distL="114300" distR="114300" simplePos="0" relativeHeight="251664384" behindDoc="0" locked="0" layoutInCell="1" allowOverlap="1" wp14:anchorId="640F48B9" wp14:editId="3965D905">
            <wp:simplePos x="0" y="0"/>
            <wp:positionH relativeFrom="column">
              <wp:posOffset>-4445</wp:posOffset>
            </wp:positionH>
            <wp:positionV relativeFrom="paragraph">
              <wp:posOffset>-635</wp:posOffset>
            </wp:positionV>
            <wp:extent cx="2047875" cy="1431290"/>
            <wp:effectExtent l="0" t="0" r="952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875" cy="1431290"/>
                    </a:xfrm>
                    <a:prstGeom prst="rect">
                      <a:avLst/>
                    </a:prstGeom>
                    <a:noFill/>
                  </pic:spPr>
                </pic:pic>
              </a:graphicData>
            </a:graphic>
            <wp14:sizeRelH relativeFrom="page">
              <wp14:pctWidth>0</wp14:pctWidth>
            </wp14:sizeRelH>
            <wp14:sizeRelV relativeFrom="page">
              <wp14:pctHeight>0</wp14:pctHeight>
            </wp14:sizeRelV>
          </wp:anchor>
        </w:drawing>
      </w:r>
    </w:p>
    <w:p w:rsidR="0056131B" w:rsidRPr="0056131B" w:rsidRDefault="0056131B" w:rsidP="0056131B">
      <w:pPr>
        <w:rPr>
          <w:rFonts w:asciiTheme="minorHAnsi" w:hAnsiTheme="minorHAnsi" w:cstheme="minorHAnsi"/>
        </w:rPr>
      </w:pPr>
    </w:p>
    <w:p w:rsidR="0056131B" w:rsidRPr="0056131B" w:rsidRDefault="0056131B" w:rsidP="0056131B">
      <w:pPr>
        <w:rPr>
          <w:rFonts w:asciiTheme="minorHAnsi" w:hAnsiTheme="minorHAnsi" w:cstheme="minorHAnsi"/>
        </w:rPr>
      </w:pPr>
    </w:p>
    <w:p w:rsidR="0056131B" w:rsidRPr="0056131B" w:rsidRDefault="0056131B" w:rsidP="0056131B">
      <w:pPr>
        <w:rPr>
          <w:rFonts w:asciiTheme="minorHAnsi" w:hAnsiTheme="minorHAnsi" w:cstheme="minorHAnsi"/>
        </w:rPr>
      </w:pPr>
    </w:p>
    <w:p w:rsidR="0056131B" w:rsidRPr="0056131B" w:rsidRDefault="0056131B" w:rsidP="0056131B">
      <w:pPr>
        <w:rPr>
          <w:rFonts w:asciiTheme="minorHAnsi" w:hAnsiTheme="minorHAnsi" w:cstheme="minorHAnsi"/>
        </w:rPr>
      </w:pPr>
    </w:p>
    <w:p w:rsidR="0056131B" w:rsidRPr="0056131B" w:rsidRDefault="0056131B" w:rsidP="0056131B">
      <w:pPr>
        <w:rPr>
          <w:rFonts w:asciiTheme="minorHAnsi" w:hAnsiTheme="minorHAnsi" w:cstheme="minorHAnsi"/>
        </w:rPr>
      </w:pPr>
    </w:p>
    <w:p w:rsidR="0056131B" w:rsidRPr="0056131B" w:rsidRDefault="0056131B" w:rsidP="0056131B">
      <w:pPr>
        <w:rPr>
          <w:rFonts w:asciiTheme="minorHAnsi" w:hAnsiTheme="minorHAnsi" w:cstheme="minorHAnsi"/>
          <w:i/>
        </w:rPr>
      </w:pPr>
      <w:r w:rsidRPr="0056131B">
        <w:rPr>
          <w:rFonts w:asciiTheme="minorHAnsi" w:hAnsiTheme="minorHAnsi" w:cstheme="minorHAnsi"/>
        </w:rPr>
        <w:sym w:font="Wingdings" w:char="F0DF"/>
      </w:r>
      <w:r w:rsidRPr="0056131B">
        <w:rPr>
          <w:rFonts w:asciiTheme="minorHAnsi" w:hAnsiTheme="minorHAnsi" w:cstheme="minorHAnsi"/>
          <w:i/>
        </w:rPr>
        <w:t xml:space="preserve"> Ook is er een goede verdeling tussen ervaren en beginnende leerkrachten.</w:t>
      </w:r>
    </w:p>
    <w:p w:rsidR="0056131B" w:rsidRPr="0056131B" w:rsidRDefault="0056131B" w:rsidP="0056131B">
      <w:pPr>
        <w:rPr>
          <w:rFonts w:asciiTheme="minorHAnsi" w:hAnsiTheme="minorHAnsi" w:cstheme="minorHAnsi"/>
        </w:rPr>
      </w:pPr>
    </w:p>
    <w:p w:rsidR="0056131B" w:rsidRPr="0056131B" w:rsidRDefault="0056131B" w:rsidP="0056131B">
      <w:pPr>
        <w:rPr>
          <w:rFonts w:asciiTheme="minorHAnsi" w:hAnsiTheme="minorHAnsi" w:cstheme="minorHAnsi"/>
        </w:rPr>
      </w:pPr>
      <w:r w:rsidRPr="0056131B">
        <w:rPr>
          <w:rFonts w:asciiTheme="minorHAnsi" w:hAnsiTheme="minorHAnsi" w:cstheme="minorHAnsi"/>
          <w:i/>
          <w:u w:val="single"/>
        </w:rPr>
        <w:t>Een aantal opvallende feiten heb ik hieronder aangegeven</w:t>
      </w:r>
      <w:r w:rsidRPr="0056131B">
        <w:rPr>
          <w:rFonts w:asciiTheme="minorHAnsi" w:hAnsiTheme="minorHAnsi" w:cstheme="minorHAnsi"/>
        </w:rPr>
        <w:t>:</w:t>
      </w:r>
    </w:p>
    <w:p w:rsidR="0056131B" w:rsidRPr="0056131B" w:rsidRDefault="0056131B" w:rsidP="0056131B">
      <w:pPr>
        <w:rPr>
          <w:rFonts w:asciiTheme="minorHAnsi" w:hAnsiTheme="minorHAnsi" w:cstheme="minorHAnsi"/>
        </w:rPr>
      </w:pPr>
      <w:r w:rsidRPr="0056131B">
        <w:rPr>
          <w:rFonts w:asciiTheme="minorHAnsi" w:hAnsiTheme="minorHAnsi" w:cstheme="minorHAnsi"/>
          <w:noProof/>
        </w:rPr>
        <w:drawing>
          <wp:anchor distT="0" distB="0" distL="114300" distR="114300" simplePos="0" relativeHeight="251665408" behindDoc="1" locked="0" layoutInCell="1" allowOverlap="1" wp14:anchorId="1343594E" wp14:editId="19C5B990">
            <wp:simplePos x="0" y="0"/>
            <wp:positionH relativeFrom="column">
              <wp:posOffset>3691255</wp:posOffset>
            </wp:positionH>
            <wp:positionV relativeFrom="paragraph">
              <wp:posOffset>66675</wp:posOffset>
            </wp:positionV>
            <wp:extent cx="2239010" cy="1504950"/>
            <wp:effectExtent l="0" t="0" r="8890" b="0"/>
            <wp:wrapThrough wrapText="bothSides">
              <wp:wrapPolygon edited="0">
                <wp:start x="0" y="0"/>
                <wp:lineTo x="0" y="21327"/>
                <wp:lineTo x="21502" y="21327"/>
                <wp:lineTo x="21502"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9010" cy="1504950"/>
                    </a:xfrm>
                    <a:prstGeom prst="rect">
                      <a:avLst/>
                    </a:prstGeom>
                    <a:noFill/>
                  </pic:spPr>
                </pic:pic>
              </a:graphicData>
            </a:graphic>
            <wp14:sizeRelH relativeFrom="page">
              <wp14:pctWidth>0</wp14:pctWidth>
            </wp14:sizeRelH>
            <wp14:sizeRelV relativeFrom="page">
              <wp14:pctHeight>0</wp14:pctHeight>
            </wp14:sizeRelV>
          </wp:anchor>
        </w:drawing>
      </w:r>
    </w:p>
    <w:p w:rsidR="0056131B" w:rsidRPr="0056131B" w:rsidRDefault="0056131B" w:rsidP="0056131B">
      <w:pPr>
        <w:numPr>
          <w:ilvl w:val="0"/>
          <w:numId w:val="28"/>
        </w:numPr>
        <w:contextualSpacing/>
        <w:rPr>
          <w:rFonts w:asciiTheme="minorHAnsi" w:hAnsiTheme="minorHAnsi" w:cstheme="minorHAnsi"/>
        </w:rPr>
      </w:pPr>
      <w:r w:rsidRPr="0056131B">
        <w:rPr>
          <w:rFonts w:asciiTheme="minorHAnsi" w:hAnsiTheme="minorHAnsi" w:cstheme="minorHAnsi"/>
        </w:rPr>
        <w:t>De huidige werkdruk wordt door bijna 75% als hoog tot zeer hoog ervaren. Dit geldt zowel voor parttimers als fulltimers.</w:t>
      </w:r>
      <w:r w:rsidRPr="0056131B">
        <w:rPr>
          <w:rFonts w:asciiTheme="minorHAnsi" w:hAnsiTheme="minorHAnsi" w:cstheme="minorHAnsi"/>
          <w:noProof/>
        </w:rPr>
        <w:t xml:space="preserve"> </w:t>
      </w:r>
    </w:p>
    <w:p w:rsidR="0056131B" w:rsidRPr="0056131B" w:rsidRDefault="0056131B" w:rsidP="0056131B">
      <w:pPr>
        <w:numPr>
          <w:ilvl w:val="0"/>
          <w:numId w:val="28"/>
        </w:numPr>
        <w:contextualSpacing/>
        <w:rPr>
          <w:rFonts w:asciiTheme="minorHAnsi" w:hAnsiTheme="minorHAnsi" w:cstheme="minorHAnsi"/>
          <w:b/>
          <w:color w:val="4F81BD"/>
        </w:rPr>
      </w:pPr>
      <w:r w:rsidRPr="0056131B">
        <w:rPr>
          <w:rFonts w:asciiTheme="minorHAnsi" w:hAnsiTheme="minorHAnsi" w:cstheme="minorHAnsi"/>
        </w:rPr>
        <w:t>33% ervaart het huidige aantal ‘bijzondere’ leerlingen als een te grote belasting.</w:t>
      </w:r>
    </w:p>
    <w:p w:rsidR="0056131B" w:rsidRPr="0056131B" w:rsidRDefault="0056131B" w:rsidP="0056131B">
      <w:pPr>
        <w:numPr>
          <w:ilvl w:val="0"/>
          <w:numId w:val="28"/>
        </w:numPr>
        <w:contextualSpacing/>
        <w:rPr>
          <w:rFonts w:asciiTheme="minorHAnsi" w:hAnsiTheme="minorHAnsi" w:cstheme="minorHAnsi"/>
          <w:b/>
          <w:color w:val="4F81BD"/>
        </w:rPr>
      </w:pPr>
      <w:r w:rsidRPr="0056131B">
        <w:rPr>
          <w:rFonts w:asciiTheme="minorHAnsi" w:hAnsiTheme="minorHAnsi" w:cstheme="minorHAnsi"/>
        </w:rPr>
        <w:t>De meer ervaren leerkracht is oververtegenwoordigd in de groep die aangeeft  het aantal bijzondere leerlingen te hoog te vinden.</w:t>
      </w:r>
    </w:p>
    <w:p w:rsidR="0056131B" w:rsidRPr="0056131B" w:rsidRDefault="0056131B" w:rsidP="0056131B">
      <w:pPr>
        <w:numPr>
          <w:ilvl w:val="0"/>
          <w:numId w:val="28"/>
        </w:numPr>
        <w:contextualSpacing/>
        <w:rPr>
          <w:rFonts w:asciiTheme="minorHAnsi" w:hAnsiTheme="minorHAnsi" w:cstheme="minorHAnsi"/>
        </w:rPr>
      </w:pPr>
      <w:r w:rsidRPr="0056131B">
        <w:rPr>
          <w:rFonts w:asciiTheme="minorHAnsi" w:hAnsiTheme="minorHAnsi" w:cstheme="minorHAnsi"/>
        </w:rPr>
        <w:t>70% van de ondervraagden is volledig op de hoogte van de bedoeling van Passend Onderwijs</w:t>
      </w:r>
    </w:p>
    <w:p w:rsidR="0056131B" w:rsidRPr="0056131B" w:rsidRDefault="0056131B" w:rsidP="0056131B">
      <w:pPr>
        <w:numPr>
          <w:ilvl w:val="0"/>
          <w:numId w:val="28"/>
        </w:numPr>
        <w:contextualSpacing/>
        <w:rPr>
          <w:rFonts w:asciiTheme="minorHAnsi" w:hAnsiTheme="minorHAnsi" w:cstheme="minorHAnsi"/>
        </w:rPr>
      </w:pPr>
      <w:r w:rsidRPr="0056131B">
        <w:rPr>
          <w:rFonts w:asciiTheme="minorHAnsi" w:hAnsiTheme="minorHAnsi" w:cstheme="minorHAnsi"/>
        </w:rPr>
        <w:t>92.5% van de leerkrachten denkt dat Passend Onderwijs hem of haar meer tijd gaat kosten</w:t>
      </w:r>
    </w:p>
    <w:p w:rsidR="0056131B" w:rsidRPr="0056131B" w:rsidRDefault="0056131B" w:rsidP="0056131B">
      <w:pPr>
        <w:numPr>
          <w:ilvl w:val="0"/>
          <w:numId w:val="28"/>
        </w:numPr>
        <w:contextualSpacing/>
        <w:rPr>
          <w:rFonts w:asciiTheme="minorHAnsi" w:hAnsiTheme="minorHAnsi" w:cstheme="minorHAnsi"/>
        </w:rPr>
      </w:pPr>
      <w:r w:rsidRPr="0056131B">
        <w:rPr>
          <w:rFonts w:asciiTheme="minorHAnsi" w:hAnsiTheme="minorHAnsi" w:cstheme="minorHAnsi"/>
        </w:rPr>
        <w:t>Ondanks de verwachte hogere werkdruk denkt toch het merendeel van de ondervraagden dat Passend Onderwijs bij hem/haar past.</w:t>
      </w:r>
    </w:p>
    <w:p w:rsidR="0056131B" w:rsidRPr="0056131B" w:rsidRDefault="0056131B" w:rsidP="0056131B">
      <w:pPr>
        <w:numPr>
          <w:ilvl w:val="0"/>
          <w:numId w:val="28"/>
        </w:numPr>
        <w:contextualSpacing/>
        <w:rPr>
          <w:rFonts w:asciiTheme="minorHAnsi" w:hAnsiTheme="minorHAnsi" w:cstheme="minorHAnsi"/>
          <w:i/>
        </w:rPr>
      </w:pPr>
      <w:r w:rsidRPr="0056131B">
        <w:rPr>
          <w:rFonts w:asciiTheme="minorHAnsi" w:hAnsiTheme="minorHAnsi" w:cstheme="minorHAnsi"/>
        </w:rPr>
        <w:t>Wat betreft de verwachte problemen op het gebied van Passend Onderwijs scoren klassenmanagement en gedragsproblemen het hoogst.</w:t>
      </w:r>
    </w:p>
    <w:p w:rsidR="0056131B" w:rsidRPr="0056131B" w:rsidRDefault="0056131B" w:rsidP="0056131B">
      <w:pPr>
        <w:numPr>
          <w:ilvl w:val="0"/>
          <w:numId w:val="28"/>
        </w:numPr>
        <w:contextualSpacing/>
        <w:rPr>
          <w:rFonts w:asciiTheme="minorHAnsi" w:hAnsiTheme="minorHAnsi" w:cstheme="minorHAnsi"/>
          <w:i/>
        </w:rPr>
      </w:pPr>
      <w:r w:rsidRPr="0056131B">
        <w:rPr>
          <w:rFonts w:asciiTheme="minorHAnsi" w:hAnsiTheme="minorHAnsi" w:cstheme="minorHAnsi"/>
        </w:rPr>
        <w:t>Kennistekort zit vooral op het gebied van de aan autisme verwante stoornissen.</w:t>
      </w:r>
    </w:p>
    <w:p w:rsidR="0056131B" w:rsidRPr="0056131B" w:rsidRDefault="0056131B" w:rsidP="0056131B">
      <w:pPr>
        <w:numPr>
          <w:ilvl w:val="0"/>
          <w:numId w:val="28"/>
        </w:numPr>
        <w:contextualSpacing/>
        <w:rPr>
          <w:rFonts w:asciiTheme="minorHAnsi" w:hAnsiTheme="minorHAnsi" w:cstheme="minorHAnsi"/>
        </w:rPr>
      </w:pPr>
      <w:r w:rsidRPr="0056131B">
        <w:rPr>
          <w:rFonts w:asciiTheme="minorHAnsi" w:hAnsiTheme="minorHAnsi" w:cstheme="minorHAnsi"/>
        </w:rPr>
        <w:t>Niet het tekort aan kennis van leerproblemen (60% zegt geen tekort aan kennis op dit gebied te hebben), maar wel de diversiteit van de leerproblemen zal binnen Passend Onderwijs een probleem kunnen vormen (ruim 50% geeft dit aan als ‘verwacht probleem’).</w:t>
      </w:r>
    </w:p>
    <w:p w:rsidR="0056131B" w:rsidRPr="0056131B" w:rsidRDefault="0056131B" w:rsidP="0056131B">
      <w:pPr>
        <w:rPr>
          <w:rFonts w:asciiTheme="minorHAnsi" w:hAnsiTheme="minorHAnsi" w:cstheme="minorHAnsi"/>
          <w:i/>
        </w:rPr>
      </w:pPr>
    </w:p>
    <w:p w:rsidR="0056131B" w:rsidRPr="0056131B" w:rsidRDefault="0056131B" w:rsidP="0056131B">
      <w:pPr>
        <w:rPr>
          <w:rFonts w:asciiTheme="minorHAnsi" w:hAnsiTheme="minorHAnsi" w:cstheme="minorHAnsi"/>
          <w:b/>
          <w:color w:val="4F81BD"/>
          <w:sz w:val="32"/>
          <w:szCs w:val="32"/>
        </w:rPr>
      </w:pPr>
      <w:r w:rsidRPr="0056131B">
        <w:rPr>
          <w:rFonts w:asciiTheme="minorHAnsi" w:hAnsiTheme="minorHAnsi" w:cstheme="minorHAnsi"/>
          <w:b/>
          <w:color w:val="4F81BD"/>
          <w:sz w:val="32"/>
          <w:szCs w:val="32"/>
        </w:rPr>
        <w:t>Conclusie:</w:t>
      </w:r>
    </w:p>
    <w:p w:rsidR="0056131B" w:rsidRPr="006657D5" w:rsidRDefault="0056131B" w:rsidP="0056131B">
      <w:pPr>
        <w:numPr>
          <w:ilvl w:val="0"/>
          <w:numId w:val="36"/>
        </w:numPr>
        <w:contextualSpacing/>
        <w:rPr>
          <w:rFonts w:asciiTheme="minorHAnsi" w:hAnsiTheme="minorHAnsi" w:cstheme="minorHAnsi"/>
          <w:i/>
          <w:color w:val="4F81BD"/>
          <w:sz w:val="28"/>
          <w:szCs w:val="28"/>
        </w:rPr>
      </w:pPr>
      <w:r w:rsidRPr="006657D5">
        <w:rPr>
          <w:rFonts w:asciiTheme="minorHAnsi" w:hAnsiTheme="minorHAnsi" w:cstheme="minorHAnsi"/>
          <w:i/>
          <w:color w:val="4F81BD"/>
          <w:sz w:val="28"/>
          <w:szCs w:val="28"/>
        </w:rPr>
        <w:t xml:space="preserve">Houdt een leerkracht in het basisonderwijs zich staande bij de invoering van Passend Onderwijs? </w:t>
      </w:r>
    </w:p>
    <w:p w:rsidR="0056131B" w:rsidRPr="006657D5" w:rsidRDefault="0056131B" w:rsidP="0056131B">
      <w:pPr>
        <w:numPr>
          <w:ilvl w:val="0"/>
          <w:numId w:val="36"/>
        </w:numPr>
        <w:contextualSpacing/>
        <w:rPr>
          <w:rFonts w:asciiTheme="minorHAnsi" w:hAnsiTheme="minorHAnsi" w:cstheme="minorHAnsi"/>
          <w:i/>
          <w:color w:val="4F81BD"/>
          <w:sz w:val="28"/>
          <w:szCs w:val="28"/>
        </w:rPr>
      </w:pPr>
      <w:r w:rsidRPr="006657D5">
        <w:rPr>
          <w:rFonts w:asciiTheme="minorHAnsi" w:hAnsiTheme="minorHAnsi" w:cstheme="minorHAnsi"/>
          <w:i/>
          <w:color w:val="4F81BD"/>
          <w:sz w:val="28"/>
          <w:szCs w:val="28"/>
        </w:rPr>
        <w:t>Is de leerkracht in het primair onderwijs in staat om Passend Onderwijs optimaal aan de leerlingen te bieden?</w:t>
      </w:r>
    </w:p>
    <w:p w:rsidR="0056131B" w:rsidRPr="006657D5" w:rsidRDefault="0056131B" w:rsidP="0056131B">
      <w:pPr>
        <w:rPr>
          <w:rFonts w:asciiTheme="minorHAnsi" w:hAnsiTheme="minorHAnsi" w:cstheme="minorHAnsi"/>
          <w:i/>
          <w:color w:val="4F81BD"/>
          <w:sz w:val="28"/>
          <w:szCs w:val="28"/>
        </w:rPr>
      </w:pPr>
    </w:p>
    <w:p w:rsidR="0056131B" w:rsidRPr="0056131B" w:rsidRDefault="0056131B" w:rsidP="0056131B">
      <w:pPr>
        <w:keepNext/>
        <w:keepLines/>
        <w:spacing w:before="200"/>
        <w:outlineLvl w:val="1"/>
        <w:rPr>
          <w:rFonts w:asciiTheme="minorHAnsi" w:hAnsiTheme="minorHAnsi" w:cstheme="minorHAnsi"/>
          <w:bCs/>
          <w:i/>
          <w:color w:val="4F81BD"/>
        </w:rPr>
      </w:pPr>
      <w:r w:rsidRPr="0056131B">
        <w:rPr>
          <w:rFonts w:asciiTheme="minorHAnsi" w:hAnsiTheme="minorHAnsi" w:cstheme="minorHAnsi"/>
          <w:bCs/>
          <w:i/>
          <w:color w:val="4F81BD"/>
        </w:rPr>
        <w:t>1. Houdt een leerkracht in het basisonderwijs zich staande bij de invoering van Passend Onderwijs?</w:t>
      </w:r>
    </w:p>
    <w:p w:rsidR="0056131B" w:rsidRPr="0056131B" w:rsidRDefault="0056131B" w:rsidP="0056131B">
      <w:pPr>
        <w:rPr>
          <w:rFonts w:asciiTheme="minorHAnsi" w:hAnsiTheme="minorHAnsi" w:cstheme="minorHAnsi"/>
        </w:rPr>
      </w:pPr>
      <w:r w:rsidRPr="0056131B">
        <w:rPr>
          <w:rFonts w:asciiTheme="minorHAnsi" w:hAnsiTheme="minorHAnsi" w:cstheme="minorHAnsi"/>
        </w:rPr>
        <w:t xml:space="preserve">Mijn eerste onderzoeksvraag zou ik, na het bestuderen van de literatuur, de gesprekken met leerkrachten en de resultaten van het praktijkonderzoek, op dit moment met een NEE beantwoorden. </w:t>
      </w:r>
    </w:p>
    <w:p w:rsidR="0056131B" w:rsidRPr="0056131B" w:rsidRDefault="0056131B" w:rsidP="0056131B">
      <w:pPr>
        <w:ind w:left="360"/>
        <w:contextualSpacing/>
        <w:rPr>
          <w:rFonts w:asciiTheme="minorHAnsi" w:hAnsiTheme="minorHAnsi" w:cstheme="minorHAnsi"/>
          <w:highlight w:val="yellow"/>
        </w:rPr>
      </w:pPr>
    </w:p>
    <w:p w:rsidR="0056131B" w:rsidRPr="0056131B" w:rsidRDefault="0056131B" w:rsidP="0056131B">
      <w:pPr>
        <w:numPr>
          <w:ilvl w:val="0"/>
          <w:numId w:val="32"/>
        </w:numPr>
        <w:contextualSpacing/>
        <w:rPr>
          <w:rFonts w:asciiTheme="minorHAnsi" w:hAnsiTheme="minorHAnsi" w:cstheme="minorHAnsi"/>
        </w:rPr>
      </w:pPr>
      <w:r w:rsidRPr="0056131B">
        <w:rPr>
          <w:rFonts w:asciiTheme="minorHAnsi" w:hAnsiTheme="minorHAnsi" w:cstheme="minorHAnsi"/>
        </w:rPr>
        <w:t>Bijna 75% van de ondervraagde leerkrachten ervaart de huidige werkdruk als hoog tot zeer hoog. Dit percentage geldt zowel voor starters als voor ervaren leerkrachten. Gemiddeld werkt de ondervraagde leerkracht nu al 37% meer uren per week dan het aantal uren waarvoor hij is aangesteld. Daarnaast geeft 93% aan te verwachten dat  Passend Onderwijs hem meer tijd zal kosten. Nog meer tijdsdruk op de nu al hoge werkdruk van leerkracht kan leiden tot extra uitval.</w:t>
      </w:r>
    </w:p>
    <w:p w:rsidR="0056131B" w:rsidRPr="0056131B" w:rsidRDefault="0056131B" w:rsidP="0056131B">
      <w:pPr>
        <w:numPr>
          <w:ilvl w:val="0"/>
          <w:numId w:val="32"/>
        </w:numPr>
        <w:contextualSpacing/>
        <w:rPr>
          <w:rFonts w:asciiTheme="minorHAnsi" w:hAnsiTheme="minorHAnsi" w:cstheme="minorHAnsi"/>
        </w:rPr>
      </w:pPr>
      <w:r w:rsidRPr="0056131B">
        <w:rPr>
          <w:rFonts w:asciiTheme="minorHAnsi" w:hAnsiTheme="minorHAnsi" w:cstheme="minorHAnsi"/>
        </w:rPr>
        <w:t>De valkuil voor de leerkracht lijkt zijn bereidheid te zijn om voor elk kind tot het uiterste te gaan. Dat heb ik gemerkt uit de gesprekken die ik met diverse leerkrachten heb gevoerd.  Deze bereidheid kun je ook concluderen uit het feit dat een groot aantal aangeeft dat Passend Onderwijs wel bij hem past ongeacht de verwachte extra tijd die het gaat kosten. Zie onder punt a het percentage (onbetaald) overwerk.</w:t>
      </w:r>
    </w:p>
    <w:p w:rsidR="0056131B" w:rsidRPr="0056131B" w:rsidRDefault="0056131B" w:rsidP="0056131B">
      <w:pPr>
        <w:numPr>
          <w:ilvl w:val="0"/>
          <w:numId w:val="32"/>
        </w:numPr>
        <w:contextualSpacing/>
        <w:rPr>
          <w:rFonts w:asciiTheme="minorHAnsi" w:hAnsiTheme="minorHAnsi" w:cstheme="minorHAnsi"/>
        </w:rPr>
      </w:pPr>
      <w:r w:rsidRPr="0056131B">
        <w:rPr>
          <w:rFonts w:asciiTheme="minorHAnsi" w:hAnsiTheme="minorHAnsi" w:cstheme="minorHAnsi"/>
        </w:rPr>
        <w:t>Ruim 90% van de leerkrachten heeft momenteel te maken met bijzondere leerlingen. De huidige ervaring met bijzondere leerlingen (gemiddeld 4,37 per klas) leidt op dit moment volgens de geënquêteerden al tot een te grote belasting bij 33% van de leerkrachten. Het onderzoek laat zien dat dit niet gerelateerd is aan te weinig ervaring, het aantal leerlingen of de zwaarte van de problematiek. Je kunt daaruit voorzichtig de conclusie trekken dat dit te maken heeft met de persoonlijkheid van de leerkracht.</w:t>
      </w:r>
    </w:p>
    <w:p w:rsidR="0056131B" w:rsidRPr="0056131B" w:rsidRDefault="0056131B" w:rsidP="0056131B">
      <w:pPr>
        <w:numPr>
          <w:ilvl w:val="0"/>
          <w:numId w:val="32"/>
        </w:numPr>
        <w:contextualSpacing/>
        <w:rPr>
          <w:rFonts w:asciiTheme="minorHAnsi" w:hAnsiTheme="minorHAnsi" w:cstheme="minorHAnsi"/>
        </w:rPr>
      </w:pPr>
      <w:r w:rsidRPr="0056131B">
        <w:rPr>
          <w:rFonts w:asciiTheme="minorHAnsi" w:hAnsiTheme="minorHAnsi" w:cstheme="minorHAnsi"/>
        </w:rPr>
        <w:t>Wat opvalt is dat pas vanaf 7 bijzondere leerlingen per groep wordt aangegeven dat de belasting te zwaar wordt. Onder dit aantal van 7 zijn de meningen hierover nog verdeeld. Sommige leerkrachten geven aan dat 1 bijzondere leerling al een hoge belasting vormt. Sommigen hebben 6 bijzondere leerlingen en ervaren dit niet als een te hoge belasting. Wat verder ook opvalt is dat hoe meer verschillende soorten bijzondere leerlingen men in de groep heeft, hoe vaker men dit als te hoge belasting ervaart. Ook deze conclusies heb ik getrokken vanuit een analyse per antwoord per leerkracht.  Het zal dan ook moeilijk worden voor de leerkracht om zich staande te houden als Passend Onderwijs wordt ingevoerd.</w:t>
      </w:r>
    </w:p>
    <w:p w:rsidR="0056131B" w:rsidRDefault="0056131B" w:rsidP="0056131B">
      <w:pPr>
        <w:numPr>
          <w:ilvl w:val="0"/>
          <w:numId w:val="32"/>
        </w:numPr>
        <w:contextualSpacing/>
        <w:rPr>
          <w:rFonts w:asciiTheme="minorHAnsi" w:hAnsiTheme="minorHAnsi" w:cstheme="minorHAnsi"/>
        </w:rPr>
      </w:pPr>
      <w:r w:rsidRPr="0056131B">
        <w:rPr>
          <w:rFonts w:asciiTheme="minorHAnsi" w:hAnsiTheme="minorHAnsi" w:cstheme="minorHAnsi"/>
        </w:rPr>
        <w:t xml:space="preserve">Bijna 60% geeft aan dat tijdgebrek de reden is dat er momenteel niet voldoende aandacht besteed kan worden aan alle kinderen. Belangrijk om hierbij aan te geven is dat men praat over tijdgebrek binnen het huidig aantal lesuren.  Een toename van </w:t>
      </w:r>
      <w:r w:rsidRPr="0056131B">
        <w:rPr>
          <w:rFonts w:asciiTheme="minorHAnsi" w:hAnsiTheme="minorHAnsi" w:cstheme="minorHAnsi"/>
        </w:rPr>
        <w:lastRenderedPageBreak/>
        <w:t>het aantal extra aandacht vragende leerlingen zal dit tijdgebrek alleen maar doen toenemen.</w:t>
      </w:r>
    </w:p>
    <w:p w:rsidR="0056131B" w:rsidRDefault="0056131B" w:rsidP="0056131B">
      <w:pPr>
        <w:ind w:left="360"/>
        <w:contextualSpacing/>
        <w:rPr>
          <w:rFonts w:asciiTheme="minorHAnsi" w:hAnsiTheme="minorHAnsi" w:cstheme="minorHAnsi"/>
        </w:rPr>
      </w:pPr>
    </w:p>
    <w:p w:rsidR="0056131B" w:rsidRPr="0056131B" w:rsidRDefault="0056131B" w:rsidP="0056131B">
      <w:pPr>
        <w:ind w:left="360"/>
        <w:contextualSpacing/>
        <w:rPr>
          <w:rFonts w:asciiTheme="minorHAnsi" w:hAnsiTheme="minorHAnsi" w:cstheme="minorHAnsi"/>
        </w:rPr>
      </w:pPr>
    </w:p>
    <w:p w:rsidR="0056131B" w:rsidRPr="0056131B" w:rsidRDefault="0056131B" w:rsidP="0056131B">
      <w:pPr>
        <w:rPr>
          <w:rFonts w:asciiTheme="minorHAnsi" w:hAnsiTheme="minorHAnsi" w:cstheme="minorHAnsi"/>
          <w:u w:val="single"/>
        </w:rPr>
      </w:pPr>
      <w:r w:rsidRPr="0056131B">
        <w:rPr>
          <w:rFonts w:asciiTheme="minorHAnsi" w:hAnsiTheme="minorHAnsi" w:cstheme="minorHAnsi"/>
          <w:u w:val="single"/>
        </w:rPr>
        <w:t>Samenvattend:</w:t>
      </w:r>
    </w:p>
    <w:p w:rsidR="0056131B" w:rsidRPr="0056131B" w:rsidRDefault="0056131B" w:rsidP="0056131B">
      <w:pPr>
        <w:rPr>
          <w:rFonts w:asciiTheme="minorHAnsi" w:hAnsiTheme="minorHAnsi" w:cstheme="minorHAnsi"/>
        </w:rPr>
      </w:pPr>
    </w:p>
    <w:p w:rsidR="0056131B" w:rsidRPr="0056131B" w:rsidRDefault="0056131B" w:rsidP="0056131B">
      <w:pPr>
        <w:rPr>
          <w:rFonts w:asciiTheme="minorHAnsi" w:hAnsiTheme="minorHAnsi" w:cstheme="minorHAnsi"/>
        </w:rPr>
      </w:pPr>
      <w:r w:rsidRPr="0056131B">
        <w:rPr>
          <w:rFonts w:asciiTheme="minorHAnsi" w:hAnsiTheme="minorHAnsi" w:cstheme="minorHAnsi"/>
        </w:rPr>
        <w:t xml:space="preserve">Gezien het feit dat de leerkrachten nu al 37% in uren overwerken en dat 75% de werkdruk als hoog tot  zeer hoog ervaart, zal de extra belasting van nog meer bijzondere leerlingen de werkdruk op een risicovolle manier verhogen. </w:t>
      </w:r>
    </w:p>
    <w:p w:rsidR="0056131B" w:rsidRPr="0056131B" w:rsidRDefault="0056131B" w:rsidP="0056131B">
      <w:pPr>
        <w:rPr>
          <w:rFonts w:asciiTheme="minorHAnsi" w:hAnsiTheme="minorHAnsi" w:cstheme="minorHAnsi"/>
        </w:rPr>
      </w:pPr>
      <w:r w:rsidRPr="0056131B">
        <w:rPr>
          <w:rFonts w:asciiTheme="minorHAnsi" w:hAnsiTheme="minorHAnsi" w:cstheme="minorHAnsi"/>
        </w:rPr>
        <w:t xml:space="preserve">Ondanks de te verwachten toename van de professionaliteit van de leerkracht zal de reeds bestaande fysieke (over)belasting de mogelijke laatste energiereserves kunnen uitputten. In de enquête geeft men aan nu al per leerling tijd te kort te komen, terwijl Passend Onderwijs juist meer persoonlijke aandacht zal gaan vragen en er waarschijnlijk geen extra handen in de klas beschikbaar komen. De extra belasting voor de leerkracht zal dus alleen maar toenemen. De leerkracht wil het Passend Onderwijs wel invoeren, maar de kans is zeer groot dat het fysiek te veel druk op hem zal leggen. </w:t>
      </w:r>
    </w:p>
    <w:p w:rsidR="0056131B" w:rsidRPr="0056131B" w:rsidRDefault="0056131B" w:rsidP="0056131B">
      <w:pPr>
        <w:rPr>
          <w:rFonts w:asciiTheme="minorHAnsi" w:hAnsiTheme="minorHAnsi" w:cstheme="minorHAnsi"/>
        </w:rPr>
      </w:pPr>
    </w:p>
    <w:p w:rsidR="0056131B" w:rsidRPr="0056131B" w:rsidRDefault="0056131B" w:rsidP="0056131B">
      <w:pPr>
        <w:rPr>
          <w:rFonts w:asciiTheme="minorHAnsi" w:hAnsiTheme="minorHAnsi" w:cstheme="minorHAnsi"/>
          <w:bCs/>
          <w:i/>
          <w:color w:val="4F81BD"/>
        </w:rPr>
      </w:pPr>
    </w:p>
    <w:p w:rsidR="0056131B" w:rsidRPr="0056131B" w:rsidRDefault="0056131B" w:rsidP="0056131B">
      <w:pPr>
        <w:rPr>
          <w:rFonts w:asciiTheme="minorHAnsi" w:hAnsiTheme="minorHAnsi" w:cstheme="minorHAnsi"/>
          <w:i/>
          <w:color w:val="4F81BD"/>
        </w:rPr>
      </w:pPr>
      <w:r w:rsidRPr="0056131B">
        <w:rPr>
          <w:rFonts w:asciiTheme="minorHAnsi" w:hAnsiTheme="minorHAnsi" w:cstheme="minorHAnsi"/>
          <w:bCs/>
          <w:i/>
          <w:color w:val="4F81BD"/>
        </w:rPr>
        <w:t xml:space="preserve">2. En is de leerkracht in het </w:t>
      </w:r>
      <w:r w:rsidRPr="0056131B">
        <w:rPr>
          <w:rFonts w:asciiTheme="minorHAnsi" w:hAnsiTheme="minorHAnsi" w:cstheme="minorHAnsi"/>
          <w:i/>
          <w:color w:val="4F81BD"/>
        </w:rPr>
        <w:t xml:space="preserve"> primair onderwijs in staat om </w:t>
      </w:r>
      <w:r>
        <w:rPr>
          <w:rFonts w:asciiTheme="minorHAnsi" w:hAnsiTheme="minorHAnsi" w:cstheme="minorHAnsi"/>
          <w:i/>
          <w:color w:val="4F81BD"/>
        </w:rPr>
        <w:t xml:space="preserve">optimaal </w:t>
      </w:r>
      <w:r w:rsidRPr="0056131B">
        <w:rPr>
          <w:rFonts w:asciiTheme="minorHAnsi" w:hAnsiTheme="minorHAnsi" w:cstheme="minorHAnsi"/>
          <w:i/>
          <w:color w:val="4F81BD"/>
        </w:rPr>
        <w:t xml:space="preserve">Passend Onderwijs </w:t>
      </w:r>
      <w:r>
        <w:rPr>
          <w:rFonts w:asciiTheme="minorHAnsi" w:hAnsiTheme="minorHAnsi" w:cstheme="minorHAnsi"/>
          <w:i/>
          <w:color w:val="4F81BD"/>
        </w:rPr>
        <w:t>aan</w:t>
      </w:r>
      <w:r w:rsidRPr="0056131B">
        <w:rPr>
          <w:rFonts w:asciiTheme="minorHAnsi" w:hAnsiTheme="minorHAnsi" w:cstheme="minorHAnsi"/>
          <w:i/>
          <w:color w:val="4F81BD"/>
        </w:rPr>
        <w:t xml:space="preserve"> de leerlingen te</w:t>
      </w:r>
      <w:r>
        <w:rPr>
          <w:rFonts w:asciiTheme="minorHAnsi" w:hAnsiTheme="minorHAnsi" w:cstheme="minorHAnsi"/>
          <w:i/>
          <w:color w:val="4F81BD"/>
        </w:rPr>
        <w:t xml:space="preserve"> aan </w:t>
      </w:r>
      <w:r w:rsidRPr="0056131B">
        <w:rPr>
          <w:rFonts w:asciiTheme="minorHAnsi" w:hAnsiTheme="minorHAnsi" w:cstheme="minorHAnsi"/>
          <w:i/>
          <w:color w:val="4F81BD"/>
        </w:rPr>
        <w:t xml:space="preserve"> bieden?</w:t>
      </w:r>
    </w:p>
    <w:p w:rsidR="0056131B" w:rsidRPr="0056131B" w:rsidRDefault="0056131B" w:rsidP="0056131B">
      <w:pPr>
        <w:rPr>
          <w:rFonts w:asciiTheme="minorHAnsi" w:hAnsiTheme="minorHAnsi" w:cstheme="minorHAnsi"/>
        </w:rPr>
      </w:pPr>
      <w:r w:rsidRPr="0056131B">
        <w:rPr>
          <w:rFonts w:asciiTheme="minorHAnsi" w:hAnsiTheme="minorHAnsi" w:cstheme="minorHAnsi"/>
        </w:rPr>
        <w:t xml:space="preserve">Mijn tweede onderzoeksvraag zou ik met een ’JA, MITS’ willen beantwoorden. Er is een aantal voorwaarden waaraan voldaan zou moeten worden. </w:t>
      </w:r>
    </w:p>
    <w:p w:rsidR="0056131B" w:rsidRPr="0056131B" w:rsidRDefault="0056131B" w:rsidP="0056131B">
      <w:pPr>
        <w:rPr>
          <w:rFonts w:asciiTheme="minorHAnsi" w:hAnsiTheme="minorHAnsi" w:cstheme="minorHAnsi"/>
        </w:rPr>
      </w:pPr>
    </w:p>
    <w:p w:rsidR="0056131B" w:rsidRPr="0056131B" w:rsidRDefault="0056131B" w:rsidP="0056131B">
      <w:pPr>
        <w:rPr>
          <w:rFonts w:asciiTheme="minorHAnsi" w:hAnsiTheme="minorHAnsi" w:cstheme="minorHAnsi"/>
        </w:rPr>
      </w:pPr>
    </w:p>
    <w:p w:rsidR="0056131B" w:rsidRPr="0056131B" w:rsidRDefault="0056131B" w:rsidP="0056131B">
      <w:pPr>
        <w:numPr>
          <w:ilvl w:val="0"/>
          <w:numId w:val="38"/>
        </w:numPr>
        <w:contextualSpacing/>
        <w:rPr>
          <w:rFonts w:asciiTheme="minorHAnsi" w:hAnsiTheme="minorHAnsi" w:cstheme="minorHAnsi"/>
        </w:rPr>
      </w:pPr>
      <w:r w:rsidRPr="0056131B">
        <w:rPr>
          <w:rFonts w:asciiTheme="minorHAnsi" w:hAnsiTheme="minorHAnsi" w:cstheme="minorHAnsi"/>
        </w:rPr>
        <w:t>Uit de losse antwoorden die men geeft én ook uit de diepte-interviews (zie bijlage 4) en de gesprekken met individuele leerkrachten blijkt dat men hoge(re) verwachtingen heeft van het management van de school op het gebied van het organiseren van Passend Onderwijs. Men heeft behoefte aan meer sturing op gebied van organisatie van de groep als er meer bijzondere leerlingen in de groep komen.</w:t>
      </w:r>
    </w:p>
    <w:p w:rsidR="0056131B" w:rsidRPr="0056131B" w:rsidRDefault="0056131B" w:rsidP="0056131B">
      <w:pPr>
        <w:numPr>
          <w:ilvl w:val="0"/>
          <w:numId w:val="38"/>
        </w:numPr>
        <w:contextualSpacing/>
        <w:rPr>
          <w:rFonts w:asciiTheme="minorHAnsi" w:hAnsiTheme="minorHAnsi" w:cstheme="minorHAnsi"/>
        </w:rPr>
      </w:pPr>
      <w:r w:rsidRPr="0056131B">
        <w:rPr>
          <w:rFonts w:asciiTheme="minorHAnsi" w:hAnsiTheme="minorHAnsi" w:cstheme="minorHAnsi"/>
        </w:rPr>
        <w:t>Wat een belangrijke conclusie is en waar ruimte zit voor besturen om Passend Onderwijs beter op de rails te krijgen binnen scholen is de volgende. Uit mijn onderzoek blijkt dat  72% van de ondervraagden aangeeft over voldoende informatie te beschikken als het gaat om Passend Onderwijs (vraag 8). Bij de personen die weinig informatie hebben over Passend Onderwijs (28% van de ondervraagden) geeft 50% aan dat Passend Onderwijs niet bij hen past. Bij de groep die zegt wel voldoende informatie te hebben ontvangen is deze groep maar 20%.</w:t>
      </w:r>
    </w:p>
    <w:p w:rsidR="0056131B" w:rsidRPr="0056131B" w:rsidRDefault="0056131B" w:rsidP="0056131B">
      <w:pPr>
        <w:ind w:left="720"/>
        <w:contextualSpacing/>
        <w:rPr>
          <w:rFonts w:asciiTheme="minorHAnsi" w:hAnsiTheme="minorHAnsi" w:cstheme="minorHAnsi"/>
        </w:rPr>
      </w:pPr>
      <w:r w:rsidRPr="0056131B">
        <w:rPr>
          <w:rFonts w:asciiTheme="minorHAnsi" w:hAnsiTheme="minorHAnsi" w:cstheme="minorHAnsi"/>
        </w:rPr>
        <w:t>Hier is dus nog winst te behalen voor schoolbesturen door de leerkracht meer en breder te informeren over de bedoeling en inhoud van Passend Onderwijs, waardoor het percentage ‘past wel bij me, past niet bij me’ verhoogd zou kunnen worden.</w:t>
      </w:r>
    </w:p>
    <w:p w:rsidR="0056131B" w:rsidRPr="0056131B" w:rsidRDefault="0056131B" w:rsidP="0056131B">
      <w:pPr>
        <w:numPr>
          <w:ilvl w:val="0"/>
          <w:numId w:val="38"/>
        </w:numPr>
        <w:ind w:left="700"/>
        <w:contextualSpacing/>
        <w:rPr>
          <w:rFonts w:asciiTheme="minorHAnsi" w:hAnsiTheme="minorHAnsi" w:cstheme="minorHAnsi"/>
        </w:rPr>
      </w:pPr>
      <w:r w:rsidRPr="0056131B">
        <w:rPr>
          <w:rFonts w:asciiTheme="minorHAnsi" w:hAnsiTheme="minorHAnsi" w:cstheme="minorHAnsi"/>
        </w:rPr>
        <w:t>Om de belasting te verlichten geven veel leerkrachten zelf aan behoefte te hebben aan extra handen in de klas. Daarmee doelen ze dan op goede stagiaires of klassenassistenten. Men gaat ervan uit dat zonder deze extra hulp Passend Onderwijs niet goed van de grond zal kunnen komen.</w:t>
      </w:r>
    </w:p>
    <w:p w:rsidR="0056131B" w:rsidRPr="0056131B" w:rsidRDefault="0056131B" w:rsidP="0056131B">
      <w:pPr>
        <w:numPr>
          <w:ilvl w:val="0"/>
          <w:numId w:val="38"/>
        </w:numPr>
        <w:ind w:left="700"/>
        <w:contextualSpacing/>
        <w:rPr>
          <w:rFonts w:asciiTheme="minorHAnsi" w:hAnsiTheme="minorHAnsi" w:cstheme="minorHAnsi"/>
        </w:rPr>
      </w:pPr>
      <w:r w:rsidRPr="0056131B">
        <w:rPr>
          <w:rFonts w:asciiTheme="minorHAnsi" w:hAnsiTheme="minorHAnsi" w:cstheme="minorHAnsi"/>
        </w:rPr>
        <w:t xml:space="preserve">Ook hebben leerkrachten behoefte aan hulp van buitenaf, bijvoorbeeld de specialistische hulp van ambulant begeleiders. Dit concludeer ik uit het feit dat men verwacht op het gebied van gedragsproblemen extra hulp te kunnen gebruiken. </w:t>
      </w:r>
    </w:p>
    <w:p w:rsidR="0056131B" w:rsidRPr="0056131B" w:rsidRDefault="0056131B" w:rsidP="0056131B">
      <w:pPr>
        <w:numPr>
          <w:ilvl w:val="0"/>
          <w:numId w:val="38"/>
        </w:numPr>
        <w:ind w:left="700"/>
        <w:contextualSpacing/>
        <w:rPr>
          <w:rFonts w:asciiTheme="minorHAnsi" w:hAnsiTheme="minorHAnsi" w:cstheme="minorHAnsi"/>
        </w:rPr>
      </w:pPr>
      <w:r w:rsidRPr="0056131B">
        <w:rPr>
          <w:rFonts w:asciiTheme="minorHAnsi" w:hAnsiTheme="minorHAnsi" w:cstheme="minorHAnsi"/>
        </w:rPr>
        <w:lastRenderedPageBreak/>
        <w:t>Ook heb ik uit de losse antwoorden begrepen dat veel leerkrachten de administratie die voortvloeit uit Passend Onderwijs als een belasting zien.</w:t>
      </w:r>
    </w:p>
    <w:p w:rsidR="0056131B" w:rsidRPr="0056131B" w:rsidRDefault="0056131B" w:rsidP="0056131B">
      <w:pPr>
        <w:numPr>
          <w:ilvl w:val="0"/>
          <w:numId w:val="38"/>
        </w:numPr>
        <w:ind w:left="700"/>
        <w:contextualSpacing/>
        <w:rPr>
          <w:rFonts w:asciiTheme="minorHAnsi" w:hAnsiTheme="minorHAnsi" w:cstheme="minorHAnsi"/>
        </w:rPr>
      </w:pPr>
      <w:r w:rsidRPr="0056131B">
        <w:rPr>
          <w:rFonts w:asciiTheme="minorHAnsi" w:hAnsiTheme="minorHAnsi" w:cstheme="minorHAnsi"/>
        </w:rPr>
        <w:t>De leerkracht  lijkt zichzelf ook te overschatten. Aan de ene kant geeft hij aan geen kennis tekort te komen. Bij een specifiekere vraag hierover wordt door een groot aantal (meer dan 50%) geantwoord dat men kennis tekort komt op het gebied van gedrag, ADHD, autisme en syndroom van Down.</w:t>
      </w:r>
    </w:p>
    <w:p w:rsidR="0056131B" w:rsidRPr="0056131B" w:rsidRDefault="0056131B" w:rsidP="0056131B">
      <w:pPr>
        <w:ind w:left="360"/>
        <w:rPr>
          <w:rFonts w:asciiTheme="minorHAnsi" w:hAnsiTheme="minorHAnsi" w:cstheme="minorHAnsi"/>
        </w:rPr>
      </w:pPr>
    </w:p>
    <w:p w:rsidR="0056131B" w:rsidRDefault="0056131B" w:rsidP="0056131B">
      <w:pPr>
        <w:rPr>
          <w:rFonts w:asciiTheme="minorHAnsi" w:hAnsiTheme="minorHAnsi" w:cstheme="minorHAnsi"/>
          <w:u w:val="single"/>
        </w:rPr>
      </w:pPr>
      <w:r w:rsidRPr="0056131B">
        <w:rPr>
          <w:rFonts w:asciiTheme="minorHAnsi" w:hAnsiTheme="minorHAnsi" w:cstheme="minorHAnsi"/>
          <w:u w:val="single"/>
        </w:rPr>
        <w:t>Samenvattend:</w:t>
      </w:r>
    </w:p>
    <w:p w:rsidR="000E196E" w:rsidRPr="0056131B" w:rsidRDefault="000E196E" w:rsidP="0056131B">
      <w:pPr>
        <w:rPr>
          <w:rFonts w:asciiTheme="minorHAnsi" w:hAnsiTheme="minorHAnsi" w:cstheme="minorHAnsi"/>
          <w:u w:val="single"/>
        </w:rPr>
      </w:pPr>
    </w:p>
    <w:p w:rsidR="0056131B" w:rsidRPr="0056131B" w:rsidRDefault="0056131B" w:rsidP="0056131B">
      <w:pPr>
        <w:rPr>
          <w:rFonts w:asciiTheme="minorHAnsi" w:hAnsiTheme="minorHAnsi" w:cstheme="minorHAnsi"/>
        </w:rPr>
      </w:pPr>
      <w:r w:rsidRPr="0056131B">
        <w:rPr>
          <w:rFonts w:asciiTheme="minorHAnsi" w:hAnsiTheme="minorHAnsi" w:cstheme="minorHAnsi"/>
        </w:rPr>
        <w:t xml:space="preserve">Veel leerkrachten geven aan op bepaalde gebieden bijscholing te kunnen gebruiken.  Ook hiervoor moet tijd vrijgemaakt worden en zo kom ik steeds weer terug op het aspect TIJD. Aan alle kanten van Passend Onderwijs speelt dit een grote rol.  </w:t>
      </w:r>
    </w:p>
    <w:p w:rsidR="0056131B" w:rsidRPr="0056131B" w:rsidRDefault="0056131B" w:rsidP="0056131B">
      <w:pPr>
        <w:rPr>
          <w:rFonts w:asciiTheme="minorHAnsi" w:hAnsiTheme="minorHAnsi" w:cstheme="minorHAnsi"/>
          <w:highlight w:val="yellow"/>
        </w:rPr>
      </w:pPr>
      <w:r w:rsidRPr="0056131B">
        <w:rPr>
          <w:rFonts w:asciiTheme="minorHAnsi" w:hAnsiTheme="minorHAnsi" w:cstheme="minorHAnsi"/>
        </w:rPr>
        <w:t>Over het algemeen kun je zeggen dat de leerkracht van nu op de hoogte is van de uitgangspunten van Passend Onderwijs en in principe bereid is om deze ook gestalte te geven. De leerkracht is ook goed in staat om tegemoet te komen aan de onderwijsbehoeften van diverse zorgleerlingen binnen het Passend Onderwijs, mits er meer handen in de klas komen in de vorm van klassenassistenten of zorgvuldige gescreende stagiaires. Handelingsgericht werken, opbrengstgericht werken, de 1-zorgroute, Passend Onderwijs, het zijn absoluut idealen die je kunt nastreven, maar de leerkracht moet het uiteindelijk doen. De leerkracht is tot heel veel bereid als het ten goede komt aan de individuele leerling. Alleen moet er op de een of andere manier een oplossing komen voor de verzwaring van het beroep. Dat laatste is wat mij betreft inherent aan de invoering van Passend Onderwijs. Volgens de laatste berichten wordt Passend Onderwijs meer geleidelijk aan ingevoerd. Ik denk dat dit een goede ontwikkeling is, omdat het onderwijs op die manier beter kan inspelen op eventuele haken en ogen én het geeft de leerkracht de kans om goed begeleid en voorbereid te worden door bijvoorbeeld ambulant begeleiders, die veelal om hun specialistische kennis worden geraadpleegd. Juist op de mogelijkheid deze begeleiders in te zetten, zou de grootste bezuiniging moeten gaan plaatsvinden. Deze maatregel lijkt nu voor een jaar te zijn uitgesteld.</w:t>
      </w:r>
    </w:p>
    <w:p w:rsidR="0056131B" w:rsidRPr="0056131B" w:rsidRDefault="0056131B" w:rsidP="0056131B">
      <w:pPr>
        <w:rPr>
          <w:rFonts w:asciiTheme="minorHAnsi" w:hAnsiTheme="minorHAnsi" w:cstheme="minorHAnsi"/>
          <w:i/>
          <w:color w:val="FF0000"/>
        </w:rPr>
      </w:pPr>
    </w:p>
    <w:p w:rsidR="0056131B" w:rsidRPr="000E196E" w:rsidRDefault="0056131B" w:rsidP="0056131B">
      <w:pPr>
        <w:rPr>
          <w:rFonts w:asciiTheme="minorHAnsi" w:hAnsiTheme="minorHAnsi" w:cstheme="minorHAnsi"/>
          <w:i/>
          <w:u w:val="single"/>
        </w:rPr>
      </w:pPr>
      <w:r w:rsidRPr="000E196E">
        <w:rPr>
          <w:rFonts w:asciiTheme="minorHAnsi" w:hAnsiTheme="minorHAnsi" w:cstheme="minorHAnsi"/>
          <w:i/>
          <w:u w:val="single"/>
        </w:rPr>
        <w:t>Mogelijkheden voor vervolgonderzoek:</w:t>
      </w:r>
    </w:p>
    <w:p w:rsidR="0056131B" w:rsidRPr="0056131B" w:rsidRDefault="0056131B" w:rsidP="0056131B">
      <w:pPr>
        <w:rPr>
          <w:rFonts w:asciiTheme="minorHAnsi" w:hAnsiTheme="minorHAnsi" w:cstheme="minorHAnsi"/>
          <w:i/>
        </w:rPr>
      </w:pPr>
    </w:p>
    <w:p w:rsidR="0056131B" w:rsidRPr="0056131B" w:rsidRDefault="0056131B" w:rsidP="0056131B">
      <w:pPr>
        <w:numPr>
          <w:ilvl w:val="0"/>
          <w:numId w:val="39"/>
        </w:numPr>
        <w:contextualSpacing/>
        <w:rPr>
          <w:rFonts w:asciiTheme="minorHAnsi" w:hAnsiTheme="minorHAnsi" w:cstheme="minorHAnsi"/>
          <w:i/>
        </w:rPr>
      </w:pPr>
      <w:r w:rsidRPr="0056131B">
        <w:rPr>
          <w:rFonts w:asciiTheme="minorHAnsi" w:hAnsiTheme="minorHAnsi" w:cstheme="minorHAnsi"/>
          <w:i/>
        </w:rPr>
        <w:t>Hoe ziet men overwerk? Is dat het aantal uur, dat op school wordt doorgebracht buiten de lesuren om of de uren die thuis aan voorbereiding worden besteed?</w:t>
      </w:r>
    </w:p>
    <w:p w:rsidR="0056131B" w:rsidRPr="0056131B" w:rsidRDefault="0056131B" w:rsidP="0056131B">
      <w:pPr>
        <w:numPr>
          <w:ilvl w:val="0"/>
          <w:numId w:val="39"/>
        </w:numPr>
        <w:contextualSpacing/>
        <w:rPr>
          <w:rFonts w:asciiTheme="minorHAnsi" w:hAnsiTheme="minorHAnsi" w:cstheme="minorHAnsi"/>
          <w:i/>
        </w:rPr>
      </w:pPr>
      <w:r w:rsidRPr="0056131B">
        <w:rPr>
          <w:rFonts w:asciiTheme="minorHAnsi" w:hAnsiTheme="minorHAnsi" w:cstheme="minorHAnsi"/>
          <w:i/>
        </w:rPr>
        <w:t>Wat is precies het verschil in ervaren leerkrachten en beginnend leerkrachten als je praat over</w:t>
      </w:r>
      <w:r w:rsidR="000E196E">
        <w:rPr>
          <w:rFonts w:asciiTheme="minorHAnsi" w:hAnsiTheme="minorHAnsi" w:cstheme="minorHAnsi"/>
          <w:i/>
        </w:rPr>
        <w:t xml:space="preserve"> invoering van </w:t>
      </w:r>
      <w:r w:rsidRPr="0056131B">
        <w:rPr>
          <w:rFonts w:asciiTheme="minorHAnsi" w:hAnsiTheme="minorHAnsi" w:cstheme="minorHAnsi"/>
          <w:i/>
        </w:rPr>
        <w:t>Passend Onderwijs?</w:t>
      </w:r>
    </w:p>
    <w:p w:rsidR="0056131B" w:rsidRPr="0056131B" w:rsidRDefault="0056131B" w:rsidP="0056131B">
      <w:pPr>
        <w:numPr>
          <w:ilvl w:val="0"/>
          <w:numId w:val="39"/>
        </w:numPr>
        <w:contextualSpacing/>
        <w:rPr>
          <w:rFonts w:asciiTheme="minorHAnsi" w:hAnsiTheme="minorHAnsi" w:cstheme="minorHAnsi"/>
          <w:i/>
        </w:rPr>
      </w:pPr>
      <w:r w:rsidRPr="0056131B">
        <w:rPr>
          <w:rFonts w:asciiTheme="minorHAnsi" w:hAnsiTheme="minorHAnsi" w:cstheme="minorHAnsi"/>
          <w:i/>
        </w:rPr>
        <w:t>Zijn leerkrachten die lesgeven aan combinatieklassen straks meer extra tijd kwijt bij de invoering van Passend Onderwijs?</w:t>
      </w:r>
    </w:p>
    <w:p w:rsidR="0056131B" w:rsidRPr="0056131B" w:rsidRDefault="0056131B" w:rsidP="0056131B">
      <w:pPr>
        <w:numPr>
          <w:ilvl w:val="0"/>
          <w:numId w:val="39"/>
        </w:numPr>
        <w:contextualSpacing/>
        <w:rPr>
          <w:rFonts w:asciiTheme="minorHAnsi" w:hAnsiTheme="minorHAnsi" w:cstheme="minorHAnsi"/>
          <w:i/>
        </w:rPr>
      </w:pPr>
      <w:r w:rsidRPr="0056131B">
        <w:rPr>
          <w:rFonts w:asciiTheme="minorHAnsi" w:hAnsiTheme="minorHAnsi" w:cstheme="minorHAnsi"/>
          <w:i/>
        </w:rPr>
        <w:t xml:space="preserve">Moet het onderwijs, ondanks alle goede wil van de leerkracht, op zoek naar de ‘nieuwe leerkracht’? Zo ja, aan welke competenties moet deze leerkracht voldoen? </w:t>
      </w:r>
    </w:p>
    <w:p w:rsidR="0056131B" w:rsidRPr="0056131B" w:rsidRDefault="0056131B" w:rsidP="0056131B">
      <w:pPr>
        <w:rPr>
          <w:rFonts w:asciiTheme="minorHAnsi" w:hAnsiTheme="minorHAnsi" w:cstheme="minorHAnsi"/>
          <w:color w:val="4F81BD"/>
        </w:rPr>
      </w:pPr>
    </w:p>
    <w:p w:rsidR="0056131B" w:rsidRDefault="0056131B" w:rsidP="0056131B">
      <w:pPr>
        <w:rPr>
          <w:rFonts w:asciiTheme="minorHAnsi" w:hAnsiTheme="minorHAnsi" w:cstheme="minorHAnsi"/>
          <w:color w:val="4F81BD"/>
        </w:rPr>
      </w:pPr>
    </w:p>
    <w:p w:rsidR="0056131B" w:rsidRDefault="0056131B" w:rsidP="0056131B">
      <w:pPr>
        <w:rPr>
          <w:rFonts w:asciiTheme="minorHAnsi" w:hAnsiTheme="minorHAnsi" w:cstheme="minorHAnsi"/>
          <w:color w:val="4F81BD"/>
        </w:rPr>
      </w:pPr>
    </w:p>
    <w:p w:rsidR="0056131B" w:rsidRDefault="0056131B" w:rsidP="0056131B">
      <w:pPr>
        <w:rPr>
          <w:rFonts w:asciiTheme="minorHAnsi" w:hAnsiTheme="minorHAnsi" w:cstheme="minorHAnsi"/>
          <w:color w:val="4F81BD"/>
        </w:rPr>
      </w:pPr>
    </w:p>
    <w:p w:rsidR="0056131B" w:rsidRDefault="0056131B" w:rsidP="0056131B">
      <w:pPr>
        <w:rPr>
          <w:rFonts w:asciiTheme="minorHAnsi" w:hAnsiTheme="minorHAnsi" w:cstheme="minorHAnsi"/>
          <w:color w:val="4F81BD"/>
        </w:rPr>
      </w:pPr>
    </w:p>
    <w:p w:rsidR="000E196E" w:rsidRPr="0056131B" w:rsidRDefault="000E196E" w:rsidP="0056131B">
      <w:pPr>
        <w:rPr>
          <w:rFonts w:asciiTheme="minorHAnsi" w:hAnsiTheme="minorHAnsi" w:cstheme="minorHAnsi"/>
          <w:color w:val="4F81BD"/>
        </w:rPr>
      </w:pPr>
    </w:p>
    <w:p w:rsidR="0056131B" w:rsidRPr="0056131B" w:rsidRDefault="0056131B" w:rsidP="0056131B">
      <w:pPr>
        <w:rPr>
          <w:rFonts w:asciiTheme="minorHAnsi" w:hAnsiTheme="minorHAnsi" w:cstheme="minorHAnsi"/>
        </w:rPr>
      </w:pPr>
    </w:p>
    <w:p w:rsidR="0056131B" w:rsidRDefault="0056131B" w:rsidP="0056131B">
      <w:pPr>
        <w:rPr>
          <w:rFonts w:asciiTheme="minorHAnsi" w:hAnsiTheme="minorHAnsi" w:cstheme="minorHAnsi"/>
          <w:b/>
          <w:sz w:val="32"/>
          <w:szCs w:val="32"/>
        </w:rPr>
      </w:pPr>
      <w:r w:rsidRPr="000E196E">
        <w:rPr>
          <w:rFonts w:asciiTheme="minorHAnsi" w:hAnsiTheme="minorHAnsi" w:cstheme="minorHAnsi"/>
          <w:b/>
          <w:sz w:val="32"/>
          <w:szCs w:val="32"/>
        </w:rPr>
        <w:lastRenderedPageBreak/>
        <w:t>Mijn indruk na theorie- en praktijkonderzoek:</w:t>
      </w:r>
    </w:p>
    <w:p w:rsidR="008E5BC6" w:rsidRPr="000E196E" w:rsidRDefault="008E5BC6" w:rsidP="0056131B">
      <w:pPr>
        <w:rPr>
          <w:rFonts w:asciiTheme="minorHAnsi" w:hAnsiTheme="minorHAnsi" w:cstheme="minorHAnsi"/>
          <w:b/>
          <w:sz w:val="32"/>
          <w:szCs w:val="32"/>
        </w:rPr>
      </w:pPr>
    </w:p>
    <w:p w:rsidR="0056131B" w:rsidRPr="0056131B" w:rsidRDefault="0056131B" w:rsidP="0056131B">
      <w:pPr>
        <w:rPr>
          <w:rFonts w:asciiTheme="minorHAnsi" w:hAnsiTheme="minorHAnsi" w:cstheme="minorHAnsi"/>
        </w:rPr>
      </w:pPr>
      <w:r w:rsidRPr="0056131B">
        <w:rPr>
          <w:rFonts w:asciiTheme="minorHAnsi" w:hAnsiTheme="minorHAnsi" w:cstheme="minorHAnsi"/>
        </w:rPr>
        <w:t xml:space="preserve">Vanuit het theoretisch gedeelte van mijn afstudeeropdracht kreeg ik een helder beeld van de uitgangspunten van Passend Onderwijs; elk kind, onderwijs op maat.  Ook de leerkracht leek niet vergeten; althans de rol van de leerkracht in het geheel werd zeker niet onderschat. </w:t>
      </w:r>
    </w:p>
    <w:p w:rsidR="0056131B" w:rsidRDefault="0056131B" w:rsidP="0056131B">
      <w:pPr>
        <w:rPr>
          <w:rFonts w:asciiTheme="minorHAnsi" w:hAnsiTheme="minorHAnsi" w:cstheme="minorHAnsi"/>
        </w:rPr>
      </w:pPr>
      <w:r w:rsidRPr="0056131B">
        <w:rPr>
          <w:rFonts w:asciiTheme="minorHAnsi" w:hAnsiTheme="minorHAnsi" w:cstheme="minorHAnsi"/>
        </w:rPr>
        <w:t>Prachtig natuurlijk, maar ook toen al vroeg ik mij af; hoe denkt de leerkracht over dit alles en is het voor hem/haar haalbaar? Vandaar ook mijn onderzoeksvraag; houdt een leerkracht zich staande bij de invoering van Passend Onderwijs.</w:t>
      </w:r>
    </w:p>
    <w:p w:rsidR="000E196E" w:rsidRPr="0056131B" w:rsidRDefault="000E196E" w:rsidP="0056131B">
      <w:pPr>
        <w:rPr>
          <w:rFonts w:asciiTheme="minorHAnsi" w:hAnsiTheme="minorHAnsi" w:cstheme="minorHAnsi"/>
        </w:rPr>
      </w:pPr>
    </w:p>
    <w:p w:rsidR="0056131B" w:rsidRPr="0056131B" w:rsidRDefault="0056131B" w:rsidP="0056131B">
      <w:pPr>
        <w:rPr>
          <w:rFonts w:asciiTheme="minorHAnsi" w:hAnsiTheme="minorHAnsi" w:cstheme="minorHAnsi"/>
        </w:rPr>
      </w:pPr>
      <w:r w:rsidRPr="0056131B">
        <w:rPr>
          <w:rFonts w:asciiTheme="minorHAnsi" w:hAnsiTheme="minorHAnsi" w:cstheme="minorHAnsi"/>
        </w:rPr>
        <w:t xml:space="preserve">Aan de ene kant wordt duidelijk benadrukt dat Passend Onderwijs valt of staat met de professionaliteit van de leerkracht, aan de andere kant zie en lees ik weinig terug over de steun die de leerkracht kan verwachten. Het blijft voornamelijk bij extra steun van buitenaf, bijvoorbeeld door een ambulant begeleider, maar daar zal als het aan de minister van onderwijs ligt, flink op bezuinigd worden. Is het niet dit jaar, dan wel volgend jaar. </w:t>
      </w:r>
    </w:p>
    <w:p w:rsidR="0056131B" w:rsidRDefault="0056131B" w:rsidP="0056131B">
      <w:pPr>
        <w:rPr>
          <w:rFonts w:asciiTheme="minorHAnsi" w:hAnsiTheme="minorHAnsi" w:cstheme="minorHAnsi"/>
        </w:rPr>
      </w:pPr>
      <w:r w:rsidRPr="0056131B">
        <w:rPr>
          <w:rFonts w:asciiTheme="minorHAnsi" w:hAnsiTheme="minorHAnsi" w:cstheme="minorHAnsi"/>
        </w:rPr>
        <w:t xml:space="preserve">Meer handen in de klas is ook een idee van veel leerkrachten, maar ook hierop zal bezuinigd gaan worden en de klassen zullen eerder groter dan kleiner worden. Het idee van de goede stagiaires lijkt me wel realistisch. Er zijn veel scholen die inmiddels contracten afsluiten met hogescholen, om zelf ook meer invloed te kunnen uitoefenen op de kwaliteit van stagiaires. Een directeur van één van mijn stagescholen werkt hieraan mee, omdat hij in elke klas een stagiaire wil plaatsen en hij inziet dat het mes op die manier aan twee kanten snijdt. </w:t>
      </w:r>
    </w:p>
    <w:p w:rsidR="0056131B" w:rsidRPr="0056131B" w:rsidRDefault="0056131B" w:rsidP="0056131B">
      <w:pPr>
        <w:rPr>
          <w:rFonts w:asciiTheme="minorHAnsi" w:hAnsiTheme="minorHAnsi" w:cstheme="minorHAnsi"/>
        </w:rPr>
      </w:pPr>
    </w:p>
    <w:p w:rsidR="0056131B" w:rsidRPr="0056131B" w:rsidRDefault="0056131B" w:rsidP="0056131B">
      <w:pPr>
        <w:rPr>
          <w:rFonts w:asciiTheme="minorHAnsi" w:hAnsiTheme="minorHAnsi" w:cstheme="minorHAnsi"/>
        </w:rPr>
      </w:pPr>
      <w:r w:rsidRPr="0056131B">
        <w:rPr>
          <w:rFonts w:asciiTheme="minorHAnsi" w:hAnsiTheme="minorHAnsi" w:cstheme="minorHAnsi"/>
        </w:rPr>
        <w:t xml:space="preserve">Wat me verder opvalt, is dat de leerkracht in principe bereid is om tot het uiterste te gaan voor zijn of haar leerling.  Ook al is er nu al duidelijk een groot gebrek aan tijd, toch wil het merendeel zich inzetten voor Passend Onderwijs, omdat de leerling voor een leerkracht het allerbelangrijkste is. En daar wringt denk ik de schoen! </w:t>
      </w:r>
    </w:p>
    <w:p w:rsidR="0056131B" w:rsidRPr="0056131B" w:rsidRDefault="0056131B" w:rsidP="0056131B">
      <w:pPr>
        <w:rPr>
          <w:rFonts w:asciiTheme="minorHAnsi" w:hAnsiTheme="minorHAnsi" w:cstheme="minorHAnsi"/>
        </w:rPr>
      </w:pPr>
      <w:r w:rsidRPr="0056131B">
        <w:rPr>
          <w:rFonts w:asciiTheme="minorHAnsi" w:hAnsiTheme="minorHAnsi" w:cstheme="minorHAnsi"/>
        </w:rPr>
        <w:t xml:space="preserve">De leerkracht zal uit zichzelf niet snel ‘in opstand komen’, omdat hij nu eenmaal de leerling voor ogen heeft en hoe dan ook zal proberen de leerling optimaal te laten leren op zijn of haar eigen niveau. </w:t>
      </w:r>
    </w:p>
    <w:p w:rsidR="0056131B" w:rsidRDefault="0056131B" w:rsidP="0056131B">
      <w:pPr>
        <w:rPr>
          <w:rFonts w:asciiTheme="minorHAnsi" w:hAnsiTheme="minorHAnsi" w:cstheme="minorHAnsi"/>
        </w:rPr>
      </w:pPr>
      <w:r w:rsidRPr="0056131B">
        <w:rPr>
          <w:rFonts w:asciiTheme="minorHAnsi" w:hAnsiTheme="minorHAnsi" w:cstheme="minorHAnsi"/>
        </w:rPr>
        <w:t xml:space="preserve">Zoals ik al verwacht had (zie hoofdstuk 8) is inderdaad de aanpak van gedragsproblemen iets wat leerkrachten zorgen baart als ze denken aan Passend Onderwijs; er moet immers voor </w:t>
      </w:r>
      <w:r w:rsidRPr="0056131B">
        <w:rPr>
          <w:rFonts w:asciiTheme="minorHAnsi" w:hAnsiTheme="minorHAnsi" w:cstheme="minorHAnsi"/>
          <w:i/>
        </w:rPr>
        <w:t>elke</w:t>
      </w:r>
      <w:r w:rsidRPr="0056131B">
        <w:rPr>
          <w:rFonts w:asciiTheme="minorHAnsi" w:hAnsiTheme="minorHAnsi" w:cstheme="minorHAnsi"/>
        </w:rPr>
        <w:t xml:space="preserve"> leerling onderwijs op maat worden gezocht.  Aan de ene kant geeft men aan momenteel geen kennis tekort te komen; aan de andere kant verwacht men dat bij de invoering van Passend Onderwijs wel. Het is niet voorbarig om te concluderen dat er met Passend Onderwijs meer leerlingen met gedragsproblemen in het regulier onderwijs terecht zullen komen. Men komt dan niet alleen kennis te kort, maar door de toename van leerlingen met gedragsproblemen wordt én het beroep nog meer verzwaard én de tijd ontbreekt om hier adequaat mee om te gaan. </w:t>
      </w:r>
    </w:p>
    <w:p w:rsidR="000E196E" w:rsidRPr="0056131B" w:rsidRDefault="000E196E" w:rsidP="0056131B">
      <w:pPr>
        <w:rPr>
          <w:rFonts w:asciiTheme="minorHAnsi" w:hAnsiTheme="minorHAnsi" w:cstheme="minorHAnsi"/>
        </w:rPr>
      </w:pPr>
    </w:p>
    <w:p w:rsidR="0056131B" w:rsidRDefault="0056131B" w:rsidP="0056131B">
      <w:pPr>
        <w:rPr>
          <w:rFonts w:asciiTheme="minorHAnsi" w:hAnsiTheme="minorHAnsi" w:cstheme="minorHAnsi"/>
        </w:rPr>
      </w:pPr>
      <w:r w:rsidRPr="0056131B">
        <w:rPr>
          <w:rFonts w:asciiTheme="minorHAnsi" w:hAnsiTheme="minorHAnsi" w:cstheme="minorHAnsi"/>
        </w:rPr>
        <w:t>Uit de antwoorden blijkt dat ook veel leerkrachten zich afvragen, hoe het klassenmanagement georganiseerd moet gaan worden. Hoe organiseer ik het zo in mijn groep dat elk kind ook daadwerkelijk onderwijs op maat kan krijgen, hoe zit het bijvoorbeeld met passend materiaal etc.</w:t>
      </w:r>
    </w:p>
    <w:p w:rsidR="000E196E" w:rsidRDefault="000E196E" w:rsidP="0056131B">
      <w:pPr>
        <w:rPr>
          <w:rFonts w:asciiTheme="minorHAnsi" w:hAnsiTheme="minorHAnsi" w:cstheme="minorHAnsi"/>
        </w:rPr>
      </w:pPr>
    </w:p>
    <w:p w:rsidR="000E196E" w:rsidRDefault="000E196E" w:rsidP="0056131B">
      <w:pPr>
        <w:rPr>
          <w:rFonts w:asciiTheme="minorHAnsi" w:hAnsiTheme="minorHAnsi" w:cstheme="minorHAnsi"/>
        </w:rPr>
      </w:pPr>
    </w:p>
    <w:p w:rsidR="000E196E" w:rsidRDefault="000E196E" w:rsidP="0056131B">
      <w:pPr>
        <w:rPr>
          <w:rFonts w:asciiTheme="minorHAnsi" w:hAnsiTheme="minorHAnsi" w:cstheme="minorHAnsi"/>
        </w:rPr>
      </w:pPr>
    </w:p>
    <w:p w:rsidR="000E196E" w:rsidRDefault="000E196E" w:rsidP="0056131B">
      <w:pPr>
        <w:rPr>
          <w:rFonts w:asciiTheme="minorHAnsi" w:hAnsiTheme="minorHAnsi" w:cstheme="minorHAnsi"/>
        </w:rPr>
      </w:pPr>
    </w:p>
    <w:p w:rsidR="000E196E" w:rsidRPr="0056131B" w:rsidRDefault="000E196E" w:rsidP="0056131B">
      <w:pPr>
        <w:rPr>
          <w:rFonts w:asciiTheme="minorHAnsi" w:hAnsiTheme="minorHAnsi" w:cstheme="minorHAnsi"/>
        </w:rPr>
      </w:pPr>
    </w:p>
    <w:p w:rsidR="000E196E" w:rsidRDefault="000E196E" w:rsidP="0056131B">
      <w:pPr>
        <w:rPr>
          <w:rFonts w:asciiTheme="minorHAnsi" w:hAnsiTheme="minorHAnsi" w:cstheme="minorHAnsi"/>
        </w:rPr>
      </w:pPr>
    </w:p>
    <w:p w:rsidR="0056131B" w:rsidRDefault="0056131B" w:rsidP="0056131B">
      <w:pPr>
        <w:rPr>
          <w:rFonts w:asciiTheme="minorHAnsi" w:hAnsiTheme="minorHAnsi" w:cstheme="minorHAnsi"/>
        </w:rPr>
      </w:pPr>
      <w:r w:rsidRPr="0056131B">
        <w:rPr>
          <w:rFonts w:asciiTheme="minorHAnsi" w:hAnsiTheme="minorHAnsi" w:cstheme="minorHAnsi"/>
        </w:rPr>
        <w:t>Volgens de literatuur (zie bladzijde 4; Centrale uitgangspunten Passend Onderwijs) moet het kind centraal staan en dat zie ik ook zeker terug in mijn praktijkonderzoek. De leerkracht is steeds maar bezig te bedenken</w:t>
      </w:r>
      <w:r w:rsidR="000E196E">
        <w:rPr>
          <w:rFonts w:asciiTheme="minorHAnsi" w:hAnsiTheme="minorHAnsi" w:cstheme="minorHAnsi"/>
        </w:rPr>
        <w:t>,</w:t>
      </w:r>
      <w:r w:rsidRPr="0056131B">
        <w:rPr>
          <w:rFonts w:asciiTheme="minorHAnsi" w:hAnsiTheme="minorHAnsi" w:cstheme="minorHAnsi"/>
        </w:rPr>
        <w:t xml:space="preserve"> hoe </w:t>
      </w:r>
      <w:r w:rsidR="000E196E">
        <w:rPr>
          <w:rFonts w:asciiTheme="minorHAnsi" w:hAnsiTheme="minorHAnsi" w:cstheme="minorHAnsi"/>
        </w:rPr>
        <w:t>hij</w:t>
      </w:r>
      <w:r w:rsidRPr="0056131B">
        <w:rPr>
          <w:rFonts w:asciiTheme="minorHAnsi" w:hAnsiTheme="minorHAnsi" w:cstheme="minorHAnsi"/>
        </w:rPr>
        <w:t xml:space="preserve"> elk kind op zijn of haar eigen niveau tot zijn recht</w:t>
      </w:r>
      <w:r w:rsidR="000E196E">
        <w:rPr>
          <w:rFonts w:asciiTheme="minorHAnsi" w:hAnsiTheme="minorHAnsi" w:cstheme="minorHAnsi"/>
        </w:rPr>
        <w:t xml:space="preserve"> kan</w:t>
      </w:r>
      <w:r w:rsidRPr="0056131B">
        <w:rPr>
          <w:rFonts w:asciiTheme="minorHAnsi" w:hAnsiTheme="minorHAnsi" w:cstheme="minorHAnsi"/>
        </w:rPr>
        <w:t xml:space="preserve"> laten komen. Je merkt echter, dat dit steeds meer ten koste gaat van de  energievoorraad van de leerkracht.</w:t>
      </w:r>
    </w:p>
    <w:p w:rsidR="000E196E" w:rsidRDefault="000E196E" w:rsidP="0056131B">
      <w:pPr>
        <w:rPr>
          <w:rFonts w:asciiTheme="minorHAnsi" w:hAnsiTheme="minorHAnsi" w:cstheme="minorHAnsi"/>
        </w:rPr>
      </w:pPr>
    </w:p>
    <w:p w:rsidR="000E196E" w:rsidRPr="0056131B" w:rsidRDefault="000E196E" w:rsidP="0056131B">
      <w:pPr>
        <w:rPr>
          <w:rFonts w:asciiTheme="minorHAnsi" w:hAnsiTheme="minorHAnsi" w:cstheme="minorHAnsi"/>
        </w:rPr>
      </w:pPr>
    </w:p>
    <w:p w:rsidR="00606DC2" w:rsidRPr="000A6D5C" w:rsidRDefault="00606DC2" w:rsidP="000E196E">
      <w:pPr>
        <w:jc w:val="center"/>
        <w:rPr>
          <w:rFonts w:ascii="Calibri" w:eastAsia="Calibri" w:hAnsi="Calibri"/>
          <w:i/>
          <w:color w:val="FF0000"/>
          <w:sz w:val="32"/>
          <w:szCs w:val="32"/>
          <w:lang w:eastAsia="en-US"/>
        </w:rPr>
      </w:pPr>
      <w:r>
        <w:rPr>
          <w:noProof/>
        </w:rPr>
        <w:drawing>
          <wp:inline distT="0" distB="0" distL="0" distR="0" wp14:anchorId="516C93F1" wp14:editId="4D745B18">
            <wp:extent cx="2933700" cy="2826713"/>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42730" cy="2835413"/>
                    </a:xfrm>
                    <a:prstGeom prst="rect">
                      <a:avLst/>
                    </a:prstGeom>
                  </pic:spPr>
                </pic:pic>
              </a:graphicData>
            </a:graphic>
          </wp:inline>
        </w:drawing>
      </w:r>
    </w:p>
    <w:p w:rsidR="0021495F" w:rsidRDefault="0021495F" w:rsidP="001C1F6D">
      <w:pPr>
        <w:jc w:val="center"/>
        <w:rPr>
          <w:rFonts w:ascii="Calibri" w:eastAsia="Calibri" w:hAnsi="Calibri"/>
          <w:i/>
          <w:sz w:val="32"/>
          <w:szCs w:val="32"/>
          <w:lang w:eastAsia="en-US"/>
        </w:rPr>
      </w:pPr>
    </w:p>
    <w:p w:rsidR="0069146C" w:rsidRPr="000E196E" w:rsidRDefault="0069146C" w:rsidP="0018418F">
      <w:pPr>
        <w:rPr>
          <w:rFonts w:ascii="Calibri" w:eastAsia="Calibri" w:hAnsi="Calibri"/>
          <w:i/>
          <w:sz w:val="32"/>
          <w:szCs w:val="32"/>
          <w:lang w:eastAsia="en-US"/>
        </w:rPr>
      </w:pPr>
      <w:r w:rsidRPr="000E196E">
        <w:rPr>
          <w:rFonts w:ascii="Calibri" w:eastAsia="Calibri" w:hAnsi="Calibri"/>
          <w:b/>
          <w:sz w:val="28"/>
          <w:szCs w:val="28"/>
          <w:lang w:eastAsia="en-US"/>
        </w:rPr>
        <w:t>Persoonlijke evaluatie/</w:t>
      </w:r>
      <w:r w:rsidR="00606DC2" w:rsidRPr="000E196E">
        <w:rPr>
          <w:rFonts w:ascii="Calibri" w:eastAsia="Calibri" w:hAnsi="Calibri"/>
          <w:b/>
          <w:sz w:val="28"/>
          <w:szCs w:val="28"/>
          <w:lang w:eastAsia="en-US"/>
        </w:rPr>
        <w:t xml:space="preserve"> persoonlijk </w:t>
      </w:r>
      <w:r w:rsidRPr="000E196E">
        <w:rPr>
          <w:rFonts w:ascii="Calibri" w:eastAsia="Calibri" w:hAnsi="Calibri"/>
          <w:b/>
          <w:sz w:val="28"/>
          <w:szCs w:val="28"/>
          <w:lang w:eastAsia="en-US"/>
        </w:rPr>
        <w:t>leerproces</w:t>
      </w:r>
    </w:p>
    <w:p w:rsidR="00AC379A" w:rsidRDefault="00823EAE" w:rsidP="0018418F">
      <w:pPr>
        <w:rPr>
          <w:rFonts w:ascii="Calibri" w:eastAsia="Calibri" w:hAnsi="Calibri"/>
          <w:lang w:eastAsia="en-US"/>
        </w:rPr>
      </w:pPr>
      <w:r>
        <w:rPr>
          <w:rFonts w:ascii="Calibri" w:eastAsia="Calibri" w:hAnsi="Calibri"/>
          <w:lang w:eastAsia="en-US"/>
        </w:rPr>
        <w:t xml:space="preserve">Ik ben tevreden </w:t>
      </w:r>
      <w:r w:rsidR="00606DC2">
        <w:rPr>
          <w:rFonts w:ascii="Calibri" w:eastAsia="Calibri" w:hAnsi="Calibri"/>
          <w:lang w:eastAsia="en-US"/>
        </w:rPr>
        <w:t>over</w:t>
      </w:r>
      <w:r>
        <w:rPr>
          <w:rFonts w:ascii="Calibri" w:eastAsia="Calibri" w:hAnsi="Calibri"/>
          <w:lang w:eastAsia="en-US"/>
        </w:rPr>
        <w:t xml:space="preserve"> het uiteindelijke resultaat van dit onderzoek, zowel qua</w:t>
      </w:r>
      <w:r w:rsidR="001A7E8E">
        <w:rPr>
          <w:rFonts w:ascii="Calibri" w:eastAsia="Calibri" w:hAnsi="Calibri"/>
          <w:lang w:eastAsia="en-US"/>
        </w:rPr>
        <w:t xml:space="preserve"> </w:t>
      </w:r>
      <w:r>
        <w:rPr>
          <w:rFonts w:ascii="Calibri" w:eastAsia="Calibri" w:hAnsi="Calibri"/>
          <w:lang w:eastAsia="en-US"/>
        </w:rPr>
        <w:t xml:space="preserve">uitvoering als </w:t>
      </w:r>
      <w:r w:rsidR="00606DC2">
        <w:rPr>
          <w:rFonts w:ascii="Calibri" w:eastAsia="Calibri" w:hAnsi="Calibri"/>
          <w:lang w:eastAsia="en-US"/>
        </w:rPr>
        <w:t xml:space="preserve">over </w:t>
      </w:r>
      <w:r>
        <w:rPr>
          <w:rFonts w:ascii="Calibri" w:eastAsia="Calibri" w:hAnsi="Calibri"/>
          <w:lang w:eastAsia="en-US"/>
        </w:rPr>
        <w:t xml:space="preserve">de nieuwe ontdekkingen die ik heb mogen doen. Het leek me van te voren zinvol om me hierin te verdiepen en dat is ook </w:t>
      </w:r>
      <w:r w:rsidR="00F304F8">
        <w:rPr>
          <w:rFonts w:ascii="Calibri" w:eastAsia="Calibri" w:hAnsi="Calibri"/>
          <w:lang w:eastAsia="en-US"/>
        </w:rPr>
        <w:t xml:space="preserve">zo </w:t>
      </w:r>
      <w:r>
        <w:rPr>
          <w:rFonts w:ascii="Calibri" w:eastAsia="Calibri" w:hAnsi="Calibri"/>
          <w:lang w:eastAsia="en-US"/>
        </w:rPr>
        <w:t>gebleken. Ik weet nu waar ik over praat als ik in het onderwijs  werk</w:t>
      </w:r>
      <w:r w:rsidR="00F304F8">
        <w:rPr>
          <w:rFonts w:ascii="Calibri" w:eastAsia="Calibri" w:hAnsi="Calibri"/>
          <w:lang w:eastAsia="en-US"/>
        </w:rPr>
        <w:t>zaam</w:t>
      </w:r>
      <w:r>
        <w:rPr>
          <w:rFonts w:ascii="Calibri" w:eastAsia="Calibri" w:hAnsi="Calibri"/>
          <w:lang w:eastAsia="en-US"/>
        </w:rPr>
        <w:t xml:space="preserve"> ben. Het is </w:t>
      </w:r>
      <w:r w:rsidR="00F304F8">
        <w:rPr>
          <w:rFonts w:ascii="Calibri" w:eastAsia="Calibri" w:hAnsi="Calibri"/>
          <w:lang w:eastAsia="en-US"/>
        </w:rPr>
        <w:t xml:space="preserve">namelijk </w:t>
      </w:r>
      <w:r>
        <w:rPr>
          <w:rFonts w:ascii="Calibri" w:eastAsia="Calibri" w:hAnsi="Calibri"/>
          <w:lang w:eastAsia="en-US"/>
        </w:rPr>
        <w:t xml:space="preserve">ook een actueel onderwerp, dat de komende jaren ook nog een belangrijke rol zal </w:t>
      </w:r>
      <w:r w:rsidR="000915E9">
        <w:rPr>
          <w:rFonts w:ascii="Calibri" w:eastAsia="Calibri" w:hAnsi="Calibri"/>
          <w:lang w:eastAsia="en-US"/>
        </w:rPr>
        <w:t xml:space="preserve">blijven </w:t>
      </w:r>
      <w:r>
        <w:rPr>
          <w:rFonts w:ascii="Calibri" w:eastAsia="Calibri" w:hAnsi="Calibri"/>
          <w:lang w:eastAsia="en-US"/>
        </w:rPr>
        <w:t>spelen</w:t>
      </w:r>
      <w:r w:rsidR="000915E9">
        <w:rPr>
          <w:rFonts w:ascii="Calibri" w:eastAsia="Calibri" w:hAnsi="Calibri"/>
          <w:lang w:eastAsia="en-US"/>
        </w:rPr>
        <w:t>.</w:t>
      </w:r>
      <w:r>
        <w:rPr>
          <w:rFonts w:ascii="Calibri" w:eastAsia="Calibri" w:hAnsi="Calibri"/>
          <w:lang w:eastAsia="en-US"/>
        </w:rPr>
        <w:t xml:space="preserve"> De</w:t>
      </w:r>
      <w:r w:rsidR="00606DC2">
        <w:rPr>
          <w:rFonts w:ascii="Calibri" w:eastAsia="Calibri" w:hAnsi="Calibri"/>
          <w:lang w:eastAsia="en-US"/>
        </w:rPr>
        <w:t xml:space="preserve"> wijze</w:t>
      </w:r>
      <w:r>
        <w:rPr>
          <w:rFonts w:ascii="Calibri" w:eastAsia="Calibri" w:hAnsi="Calibri"/>
          <w:lang w:eastAsia="en-US"/>
        </w:rPr>
        <w:t xml:space="preserve"> waarop ik </w:t>
      </w:r>
      <w:r w:rsidR="00606DC2">
        <w:rPr>
          <w:rFonts w:ascii="Calibri" w:eastAsia="Calibri" w:hAnsi="Calibri"/>
          <w:lang w:eastAsia="en-US"/>
        </w:rPr>
        <w:t>mijn onderzoek</w:t>
      </w:r>
      <w:r>
        <w:rPr>
          <w:rFonts w:ascii="Calibri" w:eastAsia="Calibri" w:hAnsi="Calibri"/>
          <w:lang w:eastAsia="en-US"/>
        </w:rPr>
        <w:t xml:space="preserve"> heb </w:t>
      </w:r>
      <w:r w:rsidR="00606DC2">
        <w:rPr>
          <w:rFonts w:ascii="Calibri" w:eastAsia="Calibri" w:hAnsi="Calibri"/>
          <w:lang w:eastAsia="en-US"/>
        </w:rPr>
        <w:t xml:space="preserve">gedaan, </w:t>
      </w:r>
      <w:r>
        <w:rPr>
          <w:rFonts w:ascii="Calibri" w:eastAsia="Calibri" w:hAnsi="Calibri"/>
          <w:lang w:eastAsia="en-US"/>
        </w:rPr>
        <w:t xml:space="preserve">is me ook goed bevallen. Eerst de onderzoeksvraag vaststellen en daarop het antwoord gaan zoeken. Ik ben begonnen met een maken van ’n hoofdstukindeling, zodat ik ’n richtlijn had om mee te werken. De literatuur over Passend Onderwijs is niet altijd </w:t>
      </w:r>
      <w:r w:rsidR="00606DC2">
        <w:rPr>
          <w:rFonts w:ascii="Calibri" w:eastAsia="Calibri" w:hAnsi="Calibri"/>
          <w:lang w:eastAsia="en-US"/>
        </w:rPr>
        <w:t xml:space="preserve">even </w:t>
      </w:r>
      <w:r>
        <w:rPr>
          <w:rFonts w:ascii="Calibri" w:eastAsia="Calibri" w:hAnsi="Calibri"/>
          <w:lang w:eastAsia="en-US"/>
        </w:rPr>
        <w:t>vlot geschreven</w:t>
      </w:r>
      <w:r w:rsidR="00F304F8">
        <w:rPr>
          <w:rFonts w:ascii="Calibri" w:eastAsia="Calibri" w:hAnsi="Calibri"/>
          <w:lang w:eastAsia="en-US"/>
        </w:rPr>
        <w:t xml:space="preserve"> en daardoor ook niet altijd prettig leesbaar</w:t>
      </w:r>
      <w:r>
        <w:rPr>
          <w:rFonts w:ascii="Calibri" w:eastAsia="Calibri" w:hAnsi="Calibri"/>
          <w:lang w:eastAsia="en-US"/>
        </w:rPr>
        <w:t xml:space="preserve">, maar het boek ‘Buut’ daarentegen zit vol praktijkvoorbeelden en was daarom </w:t>
      </w:r>
      <w:r w:rsidR="00606DC2">
        <w:rPr>
          <w:rFonts w:ascii="Calibri" w:eastAsia="Calibri" w:hAnsi="Calibri"/>
          <w:lang w:eastAsia="en-US"/>
        </w:rPr>
        <w:t xml:space="preserve">een verademing </w:t>
      </w:r>
      <w:r>
        <w:rPr>
          <w:rFonts w:ascii="Calibri" w:eastAsia="Calibri" w:hAnsi="Calibri"/>
          <w:lang w:eastAsia="en-US"/>
        </w:rPr>
        <w:t>ter afwisseling</w:t>
      </w:r>
      <w:r w:rsidR="00AC379A">
        <w:rPr>
          <w:rFonts w:ascii="Calibri" w:eastAsia="Calibri" w:hAnsi="Calibri"/>
          <w:lang w:eastAsia="en-US"/>
        </w:rPr>
        <w:t xml:space="preserve">. </w:t>
      </w:r>
    </w:p>
    <w:p w:rsidR="00AC379A" w:rsidRDefault="00AC379A" w:rsidP="0018418F">
      <w:pPr>
        <w:rPr>
          <w:rFonts w:ascii="Calibri" w:eastAsia="Calibri" w:hAnsi="Calibri"/>
          <w:lang w:eastAsia="en-US"/>
        </w:rPr>
      </w:pPr>
    </w:p>
    <w:p w:rsidR="00AC379A" w:rsidRDefault="00AC379A" w:rsidP="0018418F">
      <w:pPr>
        <w:rPr>
          <w:rFonts w:ascii="Calibri" w:eastAsia="Calibri" w:hAnsi="Calibri"/>
          <w:lang w:eastAsia="en-US"/>
        </w:rPr>
      </w:pPr>
      <w:r>
        <w:rPr>
          <w:rFonts w:ascii="Calibri" w:eastAsia="Calibri" w:hAnsi="Calibri"/>
          <w:lang w:eastAsia="en-US"/>
        </w:rPr>
        <w:t>De conclusie vond ik lastig, omdat je heel diep in de resultaten moest duiken. Het was een tijdrovende, maar interessante bezigheid. Het heeft me veel duidelijkheid gegeven.</w:t>
      </w:r>
    </w:p>
    <w:p w:rsidR="00F304F8" w:rsidRDefault="00F304F8" w:rsidP="0018418F">
      <w:pPr>
        <w:rPr>
          <w:rFonts w:ascii="Calibri" w:eastAsia="Calibri" w:hAnsi="Calibri"/>
          <w:lang w:eastAsia="en-US"/>
        </w:rPr>
      </w:pPr>
    </w:p>
    <w:p w:rsidR="0069146C" w:rsidRDefault="00F304F8" w:rsidP="0018418F">
      <w:pPr>
        <w:rPr>
          <w:rFonts w:ascii="Calibri" w:eastAsia="Calibri" w:hAnsi="Calibri"/>
          <w:lang w:eastAsia="en-US"/>
        </w:rPr>
      </w:pPr>
      <w:r>
        <w:rPr>
          <w:rFonts w:ascii="Calibri" w:eastAsia="Calibri" w:hAnsi="Calibri"/>
          <w:lang w:eastAsia="en-US"/>
        </w:rPr>
        <w:t xml:space="preserve">  </w:t>
      </w:r>
      <w:r w:rsidR="00823EAE">
        <w:rPr>
          <w:rFonts w:ascii="Calibri" w:eastAsia="Calibri" w:hAnsi="Calibri"/>
          <w:lang w:eastAsia="en-US"/>
        </w:rPr>
        <w:t xml:space="preserve">  </w:t>
      </w:r>
    </w:p>
    <w:p w:rsidR="00823EAE" w:rsidRDefault="00823EAE" w:rsidP="0018418F">
      <w:pPr>
        <w:rPr>
          <w:rFonts w:ascii="Calibri" w:eastAsia="Calibri" w:hAnsi="Calibri"/>
          <w:lang w:eastAsia="en-US"/>
        </w:rPr>
      </w:pPr>
      <w:r>
        <w:rPr>
          <w:rFonts w:ascii="Calibri" w:eastAsia="Calibri" w:hAnsi="Calibri"/>
          <w:lang w:eastAsia="en-US"/>
        </w:rPr>
        <w:t xml:space="preserve">Wat ik lastig vond in het schrijfproces, was </w:t>
      </w:r>
      <w:r w:rsidR="00F304F8">
        <w:rPr>
          <w:rFonts w:ascii="Calibri" w:eastAsia="Calibri" w:hAnsi="Calibri"/>
          <w:lang w:eastAsia="en-US"/>
        </w:rPr>
        <w:t xml:space="preserve">om bij </w:t>
      </w:r>
      <w:r>
        <w:rPr>
          <w:rFonts w:ascii="Calibri" w:eastAsia="Calibri" w:hAnsi="Calibri"/>
          <w:lang w:eastAsia="en-US"/>
        </w:rPr>
        <w:t>de onderzoeksvraag</w:t>
      </w:r>
      <w:r w:rsidR="00F304F8">
        <w:rPr>
          <w:rFonts w:ascii="Calibri" w:eastAsia="Calibri" w:hAnsi="Calibri"/>
          <w:lang w:eastAsia="en-US"/>
        </w:rPr>
        <w:t xml:space="preserve"> te blijven </w:t>
      </w:r>
      <w:r>
        <w:rPr>
          <w:rFonts w:ascii="Calibri" w:eastAsia="Calibri" w:hAnsi="Calibri"/>
          <w:lang w:eastAsia="en-US"/>
        </w:rPr>
        <w:t xml:space="preserve">. </w:t>
      </w:r>
      <w:r w:rsidR="00F304F8">
        <w:rPr>
          <w:rFonts w:ascii="Calibri" w:eastAsia="Calibri" w:hAnsi="Calibri"/>
          <w:lang w:eastAsia="en-US"/>
        </w:rPr>
        <w:t xml:space="preserve">Je komt zoveel tegen in de literatuur, dat je de </w:t>
      </w:r>
      <w:r>
        <w:rPr>
          <w:rFonts w:ascii="Calibri" w:eastAsia="Calibri" w:hAnsi="Calibri"/>
          <w:lang w:eastAsia="en-US"/>
        </w:rPr>
        <w:t xml:space="preserve">neiging </w:t>
      </w:r>
      <w:r w:rsidR="00F304F8">
        <w:rPr>
          <w:rFonts w:ascii="Calibri" w:eastAsia="Calibri" w:hAnsi="Calibri"/>
          <w:lang w:eastAsia="en-US"/>
        </w:rPr>
        <w:t xml:space="preserve">krijgt </w:t>
      </w:r>
      <w:r>
        <w:rPr>
          <w:rFonts w:ascii="Calibri" w:eastAsia="Calibri" w:hAnsi="Calibri"/>
          <w:lang w:eastAsia="en-US"/>
        </w:rPr>
        <w:t xml:space="preserve">om te </w:t>
      </w:r>
      <w:r w:rsidR="00F304F8">
        <w:rPr>
          <w:rFonts w:ascii="Calibri" w:eastAsia="Calibri" w:hAnsi="Calibri"/>
          <w:lang w:eastAsia="en-US"/>
        </w:rPr>
        <w:t>gaan uit</w:t>
      </w:r>
      <w:r>
        <w:rPr>
          <w:rFonts w:ascii="Calibri" w:eastAsia="Calibri" w:hAnsi="Calibri"/>
          <w:lang w:eastAsia="en-US"/>
        </w:rPr>
        <w:t>weiden</w:t>
      </w:r>
      <w:r w:rsidR="00F304F8">
        <w:rPr>
          <w:rFonts w:ascii="Calibri" w:eastAsia="Calibri" w:hAnsi="Calibri"/>
          <w:lang w:eastAsia="en-US"/>
        </w:rPr>
        <w:t>. Er is zo</w:t>
      </w:r>
      <w:r w:rsidR="001A7E8E">
        <w:rPr>
          <w:rFonts w:ascii="Calibri" w:eastAsia="Calibri" w:hAnsi="Calibri"/>
          <w:lang w:eastAsia="en-US"/>
        </w:rPr>
        <w:t xml:space="preserve"> </w:t>
      </w:r>
      <w:r w:rsidR="00F304F8">
        <w:rPr>
          <w:rFonts w:ascii="Calibri" w:eastAsia="Calibri" w:hAnsi="Calibri"/>
          <w:lang w:eastAsia="en-US"/>
        </w:rPr>
        <w:t xml:space="preserve">veel interessant en de ideeën komen als vanzelf in je op. </w:t>
      </w:r>
      <w:r>
        <w:rPr>
          <w:rFonts w:ascii="Calibri" w:eastAsia="Calibri" w:hAnsi="Calibri"/>
          <w:lang w:eastAsia="en-US"/>
        </w:rPr>
        <w:t xml:space="preserve">Ik ben daarbij prima ondersteund door mijn </w:t>
      </w:r>
      <w:proofErr w:type="spellStart"/>
      <w:r>
        <w:rPr>
          <w:rFonts w:ascii="Calibri" w:eastAsia="Calibri" w:hAnsi="Calibri"/>
          <w:lang w:eastAsia="en-US"/>
        </w:rPr>
        <w:t>stagebegeleidster</w:t>
      </w:r>
      <w:proofErr w:type="spellEnd"/>
      <w:r>
        <w:rPr>
          <w:rFonts w:ascii="Calibri" w:eastAsia="Calibri" w:hAnsi="Calibri"/>
          <w:lang w:eastAsia="en-US"/>
        </w:rPr>
        <w:t xml:space="preserve"> van de CHE, mevrouw Gerritsen</w:t>
      </w:r>
      <w:r w:rsidR="00F304F8">
        <w:rPr>
          <w:rFonts w:ascii="Calibri" w:eastAsia="Calibri" w:hAnsi="Calibri"/>
          <w:lang w:eastAsia="en-US"/>
        </w:rPr>
        <w:t>, die ik daarvoor hartelijk dank.</w:t>
      </w:r>
    </w:p>
    <w:p w:rsidR="00F304F8" w:rsidRDefault="00F304F8" w:rsidP="0018418F">
      <w:pPr>
        <w:rPr>
          <w:rFonts w:ascii="Calibri" w:eastAsia="Calibri" w:hAnsi="Calibri"/>
          <w:lang w:eastAsia="en-US"/>
        </w:rPr>
      </w:pPr>
    </w:p>
    <w:p w:rsidR="00F304F8" w:rsidRDefault="00F304F8" w:rsidP="0018418F">
      <w:pPr>
        <w:rPr>
          <w:rFonts w:ascii="Calibri" w:eastAsia="Calibri" w:hAnsi="Calibri"/>
          <w:lang w:eastAsia="en-US"/>
        </w:rPr>
      </w:pPr>
    </w:p>
    <w:p w:rsidR="00F304F8" w:rsidRDefault="00F304F8" w:rsidP="0018418F">
      <w:pPr>
        <w:rPr>
          <w:rFonts w:ascii="Calibri" w:eastAsia="Calibri" w:hAnsi="Calibri"/>
          <w:i/>
          <w:sz w:val="32"/>
          <w:szCs w:val="32"/>
          <w:lang w:eastAsia="en-US"/>
        </w:rPr>
      </w:pPr>
      <w:r>
        <w:rPr>
          <w:rFonts w:ascii="Calibri" w:eastAsia="Calibri" w:hAnsi="Calibri"/>
          <w:lang w:eastAsia="en-US"/>
        </w:rPr>
        <w:t xml:space="preserve">Monique </w:t>
      </w:r>
      <w:proofErr w:type="spellStart"/>
      <w:r>
        <w:rPr>
          <w:rFonts w:ascii="Calibri" w:eastAsia="Calibri" w:hAnsi="Calibri"/>
          <w:lang w:eastAsia="en-US"/>
        </w:rPr>
        <w:t>Spelbos</w:t>
      </w:r>
      <w:proofErr w:type="spellEnd"/>
    </w:p>
    <w:p w:rsidR="000E196E" w:rsidRDefault="000E196E" w:rsidP="000A2CFC">
      <w:pPr>
        <w:rPr>
          <w:rFonts w:asciiTheme="minorHAnsi" w:hAnsiTheme="minorHAnsi" w:cstheme="minorHAnsi"/>
          <w:b/>
        </w:rPr>
      </w:pPr>
    </w:p>
    <w:p w:rsidR="000A2CFC" w:rsidRPr="00A843C3" w:rsidRDefault="000A2CFC" w:rsidP="000A2CFC">
      <w:pPr>
        <w:rPr>
          <w:rFonts w:asciiTheme="minorHAnsi" w:hAnsiTheme="minorHAnsi" w:cstheme="minorHAnsi"/>
          <w:b/>
          <w:sz w:val="28"/>
          <w:szCs w:val="28"/>
        </w:rPr>
      </w:pPr>
      <w:r w:rsidRPr="00A843C3">
        <w:rPr>
          <w:rFonts w:asciiTheme="minorHAnsi" w:hAnsiTheme="minorHAnsi" w:cstheme="minorHAnsi"/>
          <w:b/>
          <w:sz w:val="28"/>
          <w:szCs w:val="28"/>
        </w:rPr>
        <w:t>Bijlage 1</w:t>
      </w:r>
    </w:p>
    <w:p w:rsidR="000A2CFC" w:rsidRPr="008704AC" w:rsidRDefault="000A2CFC" w:rsidP="000A2CFC">
      <w:pPr>
        <w:rPr>
          <w:rFonts w:asciiTheme="minorHAnsi" w:hAnsiTheme="minorHAnsi" w:cstheme="minorHAnsi"/>
          <w:i/>
          <w:color w:val="4F81BD" w:themeColor="accent1"/>
        </w:rPr>
      </w:pPr>
      <w:r w:rsidRPr="008704AC">
        <w:rPr>
          <w:rFonts w:asciiTheme="minorHAnsi" w:hAnsiTheme="minorHAnsi" w:cstheme="minorHAnsi"/>
          <w:i/>
          <w:color w:val="4F81BD" w:themeColor="accent1"/>
        </w:rPr>
        <w:t xml:space="preserve">De zogenaamde </w:t>
      </w:r>
      <w:proofErr w:type="spellStart"/>
      <w:r w:rsidRPr="008704AC">
        <w:rPr>
          <w:rFonts w:asciiTheme="minorHAnsi" w:hAnsiTheme="minorHAnsi" w:cstheme="minorHAnsi"/>
          <w:i/>
          <w:color w:val="4F81BD" w:themeColor="accent1"/>
        </w:rPr>
        <w:t>Libelletest</w:t>
      </w:r>
      <w:proofErr w:type="spellEnd"/>
      <w:r w:rsidRPr="008704AC">
        <w:rPr>
          <w:rFonts w:asciiTheme="minorHAnsi" w:hAnsiTheme="minorHAnsi" w:cstheme="minorHAnsi"/>
          <w:i/>
          <w:color w:val="4F81BD" w:themeColor="accent1"/>
        </w:rPr>
        <w:t>:</w:t>
      </w:r>
      <w:r w:rsidRPr="008704AC">
        <w:rPr>
          <w:rStyle w:val="Voetnootmarkering"/>
          <w:rFonts w:asciiTheme="minorHAnsi" w:hAnsiTheme="minorHAnsi" w:cstheme="minorHAnsi"/>
          <w:i/>
          <w:color w:val="4F81BD" w:themeColor="accent1"/>
        </w:rPr>
        <w:footnoteReference w:id="48"/>
      </w:r>
    </w:p>
    <w:p w:rsidR="000A2CFC" w:rsidRPr="00CA0380" w:rsidRDefault="000A2CFC" w:rsidP="000A2CFC">
      <w:pPr>
        <w:rPr>
          <w:rFonts w:asciiTheme="minorHAnsi" w:hAnsiTheme="minorHAnsi" w:cstheme="minorHAnsi"/>
        </w:rPr>
      </w:pPr>
    </w:p>
    <w:p w:rsidR="000A2CFC" w:rsidRPr="00CA0380" w:rsidRDefault="000A2CFC" w:rsidP="000A2CFC">
      <w:pPr>
        <w:rPr>
          <w:rFonts w:asciiTheme="minorHAnsi" w:hAnsiTheme="minorHAnsi" w:cstheme="minorHAnsi"/>
        </w:rPr>
      </w:pPr>
      <w:r w:rsidRPr="00CA038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3D779B2" wp14:editId="7C644A32">
                <wp:simplePos x="0" y="0"/>
                <wp:positionH relativeFrom="column">
                  <wp:posOffset>1371600</wp:posOffset>
                </wp:positionH>
                <wp:positionV relativeFrom="paragraph">
                  <wp:posOffset>0</wp:posOffset>
                </wp:positionV>
                <wp:extent cx="2743200" cy="13716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71600"/>
                        </a:xfrm>
                        <a:prstGeom prst="rect">
                          <a:avLst/>
                        </a:prstGeom>
                        <a:solidFill>
                          <a:srgbClr val="FFFF00"/>
                        </a:solidFill>
                        <a:ln w="9525">
                          <a:solidFill>
                            <a:srgbClr val="000000"/>
                          </a:solidFill>
                          <a:miter lim="800000"/>
                          <a:headEnd/>
                          <a:tailEnd/>
                        </a:ln>
                      </wps:spPr>
                      <wps:txbx>
                        <w:txbxContent>
                          <w:p w:rsidR="00751E8F" w:rsidRDefault="00751E8F" w:rsidP="000A2CFC">
                            <w:pPr>
                              <w:pStyle w:val="Kop1"/>
                              <w:rPr>
                                <w:rFonts w:ascii="Comic Sans MS" w:hAnsi="Comic Sans MS"/>
                              </w:rPr>
                            </w:pPr>
                            <w:bookmarkStart w:id="18" w:name="_Toc281827635"/>
                            <w:r>
                              <w:rPr>
                                <w:noProof/>
                              </w:rPr>
                              <w:drawing>
                                <wp:inline distT="0" distB="0" distL="0" distR="0" wp14:anchorId="4A7F328B" wp14:editId="0CC2E633">
                                  <wp:extent cx="1819275" cy="12001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1200150"/>
                                          </a:xfrm>
                                          <a:prstGeom prst="rect">
                                            <a:avLst/>
                                          </a:prstGeom>
                                          <a:noFill/>
                                          <a:ln>
                                            <a:noFill/>
                                          </a:ln>
                                        </pic:spPr>
                                      </pic:pic>
                                    </a:graphicData>
                                  </a:graphic>
                                </wp:inline>
                              </w:drawing>
                            </w:r>
                            <w:r>
                              <w:rPr>
                                <w:rFonts w:ascii="Comic Sans MS" w:hAnsi="Comic Sans MS"/>
                              </w:rPr>
                              <w:t>test</w:t>
                            </w:r>
                            <w:bookmarkEnd w:id="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8pt;margin-top:0;width:3in;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" fillcolor="yellow">
                <v:textbox>
                  <w:txbxContent>
                    <w:p w:rsidR="00751E8F" w:rsidRDefault="00751E8F" w:rsidP="000A2CFC">
                      <w:pPr>
                        <w:pStyle w:val="Kop1"/>
                        <w:rPr>
                          <w:rFonts w:ascii="Comic Sans MS" w:hAnsi="Comic Sans MS"/>
                        </w:rPr>
                      </w:pPr>
                      <w:bookmarkStart w:id="20" w:name="_Toc281827635"/>
                      <w:r>
                        <w:rPr>
                          <w:noProof/>
                        </w:rPr>
                        <w:drawing>
                          <wp:inline distT="0" distB="0" distL="0" distR="0" wp14:anchorId="3352BE55" wp14:editId="085C887E">
                            <wp:extent cx="1819275" cy="12001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9275" cy="1200150"/>
                                    </a:xfrm>
                                    <a:prstGeom prst="rect">
                                      <a:avLst/>
                                    </a:prstGeom>
                                    <a:noFill/>
                                    <a:ln>
                                      <a:noFill/>
                                    </a:ln>
                                  </pic:spPr>
                                </pic:pic>
                              </a:graphicData>
                            </a:graphic>
                          </wp:inline>
                        </w:drawing>
                      </w:r>
                      <w:r>
                        <w:rPr>
                          <w:rFonts w:ascii="Comic Sans MS" w:hAnsi="Comic Sans MS"/>
                        </w:rPr>
                        <w:t>test</w:t>
                      </w:r>
                      <w:bookmarkEnd w:id="20"/>
                    </w:p>
                  </w:txbxContent>
                </v:textbox>
              </v:shape>
            </w:pict>
          </mc:Fallback>
        </mc:AlternateContent>
      </w:r>
    </w:p>
    <w:p w:rsidR="000A2CFC" w:rsidRPr="00CA0380" w:rsidRDefault="000A2CFC" w:rsidP="000A2CFC">
      <w:pPr>
        <w:rPr>
          <w:rFonts w:asciiTheme="minorHAnsi" w:hAnsiTheme="minorHAnsi" w:cstheme="minorHAnsi"/>
        </w:rPr>
      </w:pPr>
    </w:p>
    <w:p w:rsidR="000A2CFC" w:rsidRPr="00CA0380" w:rsidRDefault="000A2CFC" w:rsidP="000A2CFC">
      <w:pPr>
        <w:ind w:left="4956" w:firstLine="708"/>
        <w:rPr>
          <w:rFonts w:asciiTheme="minorHAnsi" w:hAnsiTheme="minorHAnsi" w:cstheme="minorHAnsi"/>
        </w:rPr>
      </w:pPr>
    </w:p>
    <w:p w:rsidR="000A2CFC" w:rsidRPr="00CA0380" w:rsidRDefault="000A2CFC" w:rsidP="000A2CFC">
      <w:pPr>
        <w:rPr>
          <w:rFonts w:asciiTheme="minorHAnsi" w:hAnsiTheme="minorHAnsi" w:cstheme="minorHAnsi"/>
        </w:rPr>
      </w:pPr>
    </w:p>
    <w:p w:rsidR="000A2CFC" w:rsidRPr="00CA0380" w:rsidRDefault="000A2CFC" w:rsidP="000A2CFC">
      <w:pPr>
        <w:rPr>
          <w:rFonts w:asciiTheme="minorHAnsi" w:hAnsiTheme="minorHAnsi" w:cstheme="minorHAnsi"/>
        </w:rPr>
      </w:pPr>
    </w:p>
    <w:p w:rsidR="000A2CFC" w:rsidRPr="00CA0380" w:rsidRDefault="000A2CFC" w:rsidP="000A2CFC">
      <w:pPr>
        <w:rPr>
          <w:rFonts w:asciiTheme="minorHAnsi" w:hAnsiTheme="minorHAnsi" w:cstheme="minorHAnsi"/>
          <w:b/>
          <w:bCs/>
        </w:rPr>
      </w:pPr>
    </w:p>
    <w:p w:rsidR="000A2CFC" w:rsidRPr="00CA0380" w:rsidRDefault="000A2CFC" w:rsidP="000A2CFC">
      <w:pPr>
        <w:rPr>
          <w:rFonts w:asciiTheme="minorHAnsi" w:hAnsiTheme="minorHAnsi" w:cstheme="minorHAnsi"/>
          <w:b/>
          <w:bCs/>
        </w:rPr>
      </w:pPr>
    </w:p>
    <w:p w:rsidR="000A2CFC" w:rsidRPr="00CA0380" w:rsidRDefault="000A2CFC" w:rsidP="000A2CFC">
      <w:pPr>
        <w:ind w:left="708"/>
        <w:rPr>
          <w:rFonts w:asciiTheme="minorHAnsi" w:hAnsiTheme="minorHAnsi" w:cstheme="minorHAnsi"/>
          <w:b/>
          <w:bCs/>
        </w:rPr>
      </w:pPr>
    </w:p>
    <w:p w:rsidR="000A2CFC" w:rsidRPr="00CA0380" w:rsidRDefault="000A2CFC" w:rsidP="000A2CFC">
      <w:pPr>
        <w:rPr>
          <w:rFonts w:asciiTheme="minorHAnsi" w:hAnsiTheme="minorHAnsi" w:cstheme="minorHAnsi"/>
          <w:b/>
          <w:bCs/>
        </w:rPr>
      </w:pPr>
    </w:p>
    <w:p w:rsidR="000A2CFC" w:rsidRPr="00CA0380" w:rsidRDefault="000A2CFC" w:rsidP="000A2CFC">
      <w:pPr>
        <w:ind w:left="708"/>
        <w:outlineLvl w:val="0"/>
        <w:rPr>
          <w:rFonts w:asciiTheme="minorHAnsi" w:hAnsiTheme="minorHAnsi" w:cstheme="minorHAnsi"/>
          <w:b/>
          <w:bCs/>
        </w:rPr>
      </w:pPr>
      <w:r w:rsidRPr="00CA0380">
        <w:rPr>
          <w:rFonts w:asciiTheme="minorHAnsi" w:hAnsiTheme="minorHAnsi" w:cstheme="minorHAnsi"/>
          <w:b/>
          <w:bCs/>
        </w:rPr>
        <w:t xml:space="preserve">PAST </w:t>
      </w:r>
      <w:r>
        <w:rPr>
          <w:rFonts w:asciiTheme="minorHAnsi" w:hAnsiTheme="minorHAnsi" w:cstheme="minorHAnsi"/>
          <w:b/>
          <w:bCs/>
        </w:rPr>
        <w:t>PASSEND ONDERWIJS</w:t>
      </w:r>
      <w:r w:rsidRPr="00CA0380">
        <w:rPr>
          <w:rFonts w:asciiTheme="minorHAnsi" w:hAnsiTheme="minorHAnsi" w:cstheme="minorHAnsi"/>
          <w:b/>
          <w:bCs/>
        </w:rPr>
        <w:t xml:space="preserve"> BIJ MIJN SCHOOL?</w:t>
      </w:r>
    </w:p>
    <w:p w:rsidR="000A2CFC" w:rsidRPr="00CA0380" w:rsidRDefault="000A2CFC" w:rsidP="000A2CFC">
      <w:pPr>
        <w:rPr>
          <w:rFonts w:asciiTheme="minorHAnsi" w:hAnsiTheme="minorHAnsi" w:cstheme="minorHAnsi"/>
        </w:rPr>
      </w:pPr>
    </w:p>
    <w:p w:rsidR="000A2CFC" w:rsidRPr="00CA0380" w:rsidRDefault="000A2CFC" w:rsidP="000A2CFC">
      <w:pPr>
        <w:rPr>
          <w:rFonts w:asciiTheme="minorHAnsi" w:hAnsiTheme="minorHAnsi" w:cstheme="minorHAnsi"/>
          <w:u w:val="single"/>
        </w:rPr>
      </w:pPr>
    </w:p>
    <w:p w:rsidR="000A2CFC" w:rsidRPr="00CA0380" w:rsidRDefault="000A2CFC" w:rsidP="000A2CFC">
      <w:pPr>
        <w:outlineLvl w:val="0"/>
        <w:rPr>
          <w:rFonts w:asciiTheme="minorHAnsi" w:hAnsiTheme="minorHAnsi" w:cstheme="minorHAnsi"/>
          <w:u w:val="single"/>
        </w:rPr>
      </w:pPr>
      <w:r w:rsidRPr="00CA0380">
        <w:rPr>
          <w:rFonts w:asciiTheme="minorHAnsi" w:hAnsiTheme="minorHAnsi" w:cstheme="minorHAnsi"/>
          <w:u w:val="single"/>
        </w:rPr>
        <w:t xml:space="preserve">NB zet een kruisje als je de vraag </w:t>
      </w:r>
      <w:r w:rsidRPr="00CA0380">
        <w:rPr>
          <w:rFonts w:asciiTheme="minorHAnsi" w:hAnsiTheme="minorHAnsi" w:cstheme="minorHAnsi"/>
          <w:b/>
          <w:u w:val="single"/>
        </w:rPr>
        <w:t>positief</w:t>
      </w:r>
      <w:r w:rsidRPr="00CA0380">
        <w:rPr>
          <w:rFonts w:asciiTheme="minorHAnsi" w:hAnsiTheme="minorHAnsi" w:cstheme="minorHAnsi"/>
          <w:u w:val="single"/>
        </w:rPr>
        <w:t xml:space="preserve"> beantwoordt.</w:t>
      </w:r>
    </w:p>
    <w:p w:rsidR="000A2CFC" w:rsidRPr="00CA0380" w:rsidRDefault="000A2CFC" w:rsidP="000A2CFC">
      <w:pPr>
        <w:ind w:left="1416" w:firstLine="708"/>
        <w:rPr>
          <w:rFonts w:asciiTheme="minorHAnsi" w:hAnsiTheme="minorHAnsi" w:cstheme="minorHAnsi"/>
          <w:u w:val="single"/>
        </w:rPr>
      </w:pP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Staat leerlingenzorg hoog op de agenda?</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 xml:space="preserve">Is er een actief </w:t>
      </w:r>
      <w:proofErr w:type="spellStart"/>
      <w:r w:rsidRPr="00CA0380">
        <w:rPr>
          <w:rFonts w:asciiTheme="minorHAnsi" w:hAnsiTheme="minorHAnsi" w:cstheme="minorHAnsi"/>
        </w:rPr>
        <w:t>leerlingdossier</w:t>
      </w:r>
      <w:proofErr w:type="spellEnd"/>
      <w:r w:rsidRPr="00CA0380">
        <w:rPr>
          <w:rFonts w:asciiTheme="minorHAnsi" w:hAnsiTheme="minorHAnsi" w:cstheme="minorHAnsi"/>
        </w:rPr>
        <w:t>?</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Is de schoolleider ook onderwijskundig leider?</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 xml:space="preserve">Stelt de school streefdoelen </w:t>
      </w:r>
      <w:r w:rsidR="007A1557">
        <w:rPr>
          <w:rFonts w:asciiTheme="minorHAnsi" w:hAnsiTheme="minorHAnsi" w:cstheme="minorHAnsi"/>
        </w:rPr>
        <w:t>op met en voor</w:t>
      </w:r>
      <w:r w:rsidRPr="00CA0380">
        <w:rPr>
          <w:rFonts w:asciiTheme="minorHAnsi" w:hAnsiTheme="minorHAnsi" w:cstheme="minorHAnsi"/>
        </w:rPr>
        <w:t xml:space="preserve"> de leerling?</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Bespreken we regelmatig leerresultaten, aanpakken en leereffecten in relatie tot kwaliteitszorg?</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Is het Managementteam (op bovenschools niveau) betrokken?</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Heeft de IB-er een coachende rol?</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 xml:space="preserve">Is de IB-er de </w:t>
      </w:r>
      <w:proofErr w:type="spellStart"/>
      <w:r w:rsidRPr="00CA0380">
        <w:rPr>
          <w:rFonts w:asciiTheme="minorHAnsi" w:hAnsiTheme="minorHAnsi" w:cstheme="minorHAnsi"/>
        </w:rPr>
        <w:t>linking</w:t>
      </w:r>
      <w:proofErr w:type="spellEnd"/>
      <w:r w:rsidRPr="00CA0380">
        <w:rPr>
          <w:rFonts w:asciiTheme="minorHAnsi" w:hAnsiTheme="minorHAnsi" w:cstheme="minorHAnsi"/>
        </w:rPr>
        <w:t xml:space="preserve"> pin voor externen?</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Hanteren we een leerlingvolgsysteem als een signaleringssysteem voor het handelen van docenten?</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Weten ouders wat ze van ons mogen verwachten?</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Zijn er doorgaande leerlijnen: een ononderbroken ontwikkeling en aanbod van leerstof?</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Wordt er planmatig gewerkt d.m.v. groepsplannen en handelingsplannen (plan-do-check-act-check)?</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Ook voor sociaal-emotionele gedragsdoelen?</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Worden de ouders betrokken bij het handelingsplan?</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 xml:space="preserve">Gaat het in de leerlingenbespreking om </w:t>
      </w:r>
    </w:p>
    <w:p w:rsidR="000A2CFC" w:rsidRPr="00CA0380" w:rsidRDefault="000A2CFC" w:rsidP="000A2CFC">
      <w:pPr>
        <w:numPr>
          <w:ilvl w:val="1"/>
          <w:numId w:val="11"/>
        </w:numPr>
        <w:rPr>
          <w:rFonts w:asciiTheme="minorHAnsi" w:hAnsiTheme="minorHAnsi" w:cstheme="minorHAnsi"/>
        </w:rPr>
      </w:pPr>
      <w:r w:rsidRPr="00CA0380">
        <w:rPr>
          <w:rFonts w:asciiTheme="minorHAnsi" w:hAnsiTheme="minorHAnsi" w:cstheme="minorHAnsi"/>
        </w:rPr>
        <w:t xml:space="preserve">de analyse van de hulpvraag = hulpvraag van de leraar; </w:t>
      </w:r>
    </w:p>
    <w:p w:rsidR="000A2CFC" w:rsidRPr="00CA0380" w:rsidRDefault="000A2CFC" w:rsidP="000A2CFC">
      <w:pPr>
        <w:numPr>
          <w:ilvl w:val="1"/>
          <w:numId w:val="11"/>
        </w:numPr>
        <w:rPr>
          <w:rFonts w:asciiTheme="minorHAnsi" w:hAnsiTheme="minorHAnsi" w:cstheme="minorHAnsi"/>
        </w:rPr>
      </w:pPr>
      <w:r w:rsidRPr="00CA0380">
        <w:rPr>
          <w:rFonts w:asciiTheme="minorHAnsi" w:hAnsiTheme="minorHAnsi" w:cstheme="minorHAnsi"/>
        </w:rPr>
        <w:t>evaluatie van effecten van de zorg</w:t>
      </w:r>
    </w:p>
    <w:p w:rsidR="000A2CFC" w:rsidRPr="00CA0380" w:rsidRDefault="000A2CFC" w:rsidP="000A2CFC">
      <w:pPr>
        <w:rPr>
          <w:rFonts w:asciiTheme="minorHAnsi" w:hAnsiTheme="minorHAnsi" w:cstheme="minorHAnsi"/>
        </w:rPr>
      </w:pPr>
    </w:p>
    <w:p w:rsidR="000A2CFC" w:rsidRPr="00CA0380" w:rsidRDefault="000A2CFC" w:rsidP="000A2CFC">
      <w:pPr>
        <w:ind w:firstLine="708"/>
        <w:rPr>
          <w:rFonts w:asciiTheme="minorHAnsi" w:hAnsiTheme="minorHAnsi" w:cstheme="minorHAnsi"/>
        </w:rPr>
      </w:pPr>
      <w:r w:rsidRPr="00CA0380">
        <w:rPr>
          <w:rFonts w:asciiTheme="minorHAnsi" w:hAnsiTheme="minorHAnsi" w:cstheme="minorHAnsi"/>
        </w:rPr>
        <w:t>En stemmen we af met de volgende externen:</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School Maatschappelijk Werk</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Jeugd Gezondheidszorg</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Bureau Jeugdzorg</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Hebben we criteria voor verwijzing in afstemming met het samenwerkingsverband (</w:t>
      </w:r>
      <w:proofErr w:type="spellStart"/>
      <w:r w:rsidRPr="00CA0380">
        <w:rPr>
          <w:rFonts w:asciiTheme="minorHAnsi" w:hAnsiTheme="minorHAnsi" w:cstheme="minorHAnsi"/>
        </w:rPr>
        <w:t>swv</w:t>
      </w:r>
      <w:proofErr w:type="spellEnd"/>
      <w:r w:rsidRPr="00CA0380">
        <w:rPr>
          <w:rFonts w:asciiTheme="minorHAnsi" w:hAnsiTheme="minorHAnsi" w:cstheme="minorHAnsi"/>
        </w:rPr>
        <w:t>)?</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lastRenderedPageBreak/>
        <w:t>Is helder wie waarvoor verantwoordelijk is/zijn in de interne zorgstructuur en weten de leerkrachten dat ook?</w:t>
      </w:r>
    </w:p>
    <w:p w:rsidR="000A2CFC" w:rsidRPr="00CA0380" w:rsidRDefault="000A2CFC" w:rsidP="000A2CFC">
      <w:pPr>
        <w:numPr>
          <w:ilvl w:val="0"/>
          <w:numId w:val="11"/>
        </w:numPr>
        <w:rPr>
          <w:rFonts w:asciiTheme="minorHAnsi" w:hAnsiTheme="minorHAnsi" w:cstheme="minorHAnsi"/>
        </w:rPr>
      </w:pPr>
      <w:r w:rsidRPr="00CA0380">
        <w:rPr>
          <w:rFonts w:asciiTheme="minorHAnsi" w:hAnsiTheme="minorHAnsi" w:cstheme="minorHAnsi"/>
        </w:rPr>
        <w:t xml:space="preserve">Maak je gebruik van het </w:t>
      </w:r>
      <w:proofErr w:type="spellStart"/>
      <w:r w:rsidRPr="00CA0380">
        <w:rPr>
          <w:rFonts w:asciiTheme="minorHAnsi" w:hAnsiTheme="minorHAnsi" w:cstheme="minorHAnsi"/>
        </w:rPr>
        <w:t>swv</w:t>
      </w:r>
      <w:proofErr w:type="spellEnd"/>
      <w:r w:rsidRPr="00CA0380">
        <w:rPr>
          <w:rFonts w:asciiTheme="minorHAnsi" w:hAnsiTheme="minorHAnsi" w:cstheme="minorHAnsi"/>
        </w:rPr>
        <w:t xml:space="preserve"> voor scholing?</w:t>
      </w:r>
    </w:p>
    <w:p w:rsidR="000A2CFC" w:rsidRPr="00CA0380" w:rsidRDefault="000A2CFC" w:rsidP="000A2CFC">
      <w:pPr>
        <w:ind w:firstLine="360"/>
        <w:rPr>
          <w:rFonts w:asciiTheme="minorHAnsi" w:hAnsiTheme="minorHAnsi" w:cstheme="minorHAnsi"/>
        </w:rPr>
      </w:pPr>
    </w:p>
    <w:p w:rsidR="000A2CFC" w:rsidRPr="001303A3" w:rsidRDefault="000A2CFC" w:rsidP="000A2CFC">
      <w:pPr>
        <w:ind w:firstLine="360"/>
        <w:outlineLvl w:val="0"/>
        <w:rPr>
          <w:rFonts w:asciiTheme="minorHAnsi" w:hAnsiTheme="minorHAnsi" w:cstheme="minorHAnsi"/>
        </w:rPr>
      </w:pPr>
      <w:r w:rsidRPr="001303A3">
        <w:rPr>
          <w:rFonts w:asciiTheme="minorHAnsi" w:hAnsiTheme="minorHAnsi" w:cstheme="minorHAnsi"/>
        </w:rPr>
        <w:t>OPDRACHT 1:</w:t>
      </w:r>
    </w:p>
    <w:p w:rsidR="000A2CFC" w:rsidRPr="001303A3" w:rsidRDefault="000A2CFC" w:rsidP="000A2CFC">
      <w:pPr>
        <w:ind w:left="360"/>
        <w:rPr>
          <w:rFonts w:asciiTheme="minorHAnsi" w:hAnsiTheme="minorHAnsi" w:cstheme="minorHAnsi"/>
          <w:bCs/>
        </w:rPr>
      </w:pPr>
      <w:r w:rsidRPr="001303A3">
        <w:rPr>
          <w:rFonts w:asciiTheme="minorHAnsi" w:hAnsiTheme="minorHAnsi" w:cstheme="minorHAnsi"/>
          <w:bCs/>
        </w:rPr>
        <w:t>Tel het aantal kruisjes op en vergelijk ze met elkaar. Let vooral op de verschillen (en natuurlijk ook op de overeenkomsten!).</w:t>
      </w:r>
    </w:p>
    <w:p w:rsidR="000A2CFC" w:rsidRPr="001303A3" w:rsidRDefault="000A2CFC" w:rsidP="000A2CFC">
      <w:pPr>
        <w:ind w:left="360"/>
        <w:rPr>
          <w:rFonts w:asciiTheme="minorHAnsi" w:hAnsiTheme="minorHAnsi" w:cstheme="minorHAnsi"/>
          <w:bCs/>
        </w:rPr>
      </w:pPr>
    </w:p>
    <w:p w:rsidR="000A2CFC" w:rsidRPr="001303A3" w:rsidRDefault="000A2CFC" w:rsidP="000A2CFC">
      <w:pPr>
        <w:ind w:left="360"/>
        <w:outlineLvl w:val="0"/>
        <w:rPr>
          <w:rFonts w:asciiTheme="minorHAnsi" w:hAnsiTheme="minorHAnsi" w:cstheme="minorHAnsi"/>
          <w:bCs/>
        </w:rPr>
      </w:pPr>
      <w:r w:rsidRPr="001303A3">
        <w:rPr>
          <w:rFonts w:asciiTheme="minorHAnsi" w:hAnsiTheme="minorHAnsi" w:cstheme="minorHAnsi"/>
          <w:bCs/>
        </w:rPr>
        <w:t>OPDRACHT 2:</w:t>
      </w:r>
    </w:p>
    <w:p w:rsidR="000A2CFC" w:rsidRPr="001303A3" w:rsidRDefault="000A2CFC" w:rsidP="000A2CFC">
      <w:pPr>
        <w:ind w:left="360"/>
        <w:rPr>
          <w:rFonts w:asciiTheme="minorHAnsi" w:hAnsiTheme="minorHAnsi" w:cstheme="minorHAnsi"/>
          <w:bCs/>
        </w:rPr>
      </w:pPr>
      <w:r w:rsidRPr="001303A3">
        <w:rPr>
          <w:rFonts w:asciiTheme="minorHAnsi" w:hAnsiTheme="minorHAnsi" w:cstheme="minorHAnsi"/>
          <w:bCs/>
        </w:rPr>
        <w:t xml:space="preserve">Formuleer wat je op grond van de gesprekken over </w:t>
      </w:r>
      <w:r>
        <w:rPr>
          <w:rFonts w:asciiTheme="minorHAnsi" w:hAnsiTheme="minorHAnsi" w:cstheme="minorHAnsi"/>
          <w:bCs/>
        </w:rPr>
        <w:t>Passend Onderwijs</w:t>
      </w:r>
      <w:r w:rsidRPr="001303A3">
        <w:rPr>
          <w:rFonts w:asciiTheme="minorHAnsi" w:hAnsiTheme="minorHAnsi" w:cstheme="minorHAnsi"/>
          <w:bCs/>
        </w:rPr>
        <w:t xml:space="preserve"> in het schooljaar 10-11 (en 11-12) in dat kader in je school gaat oppakken.</w:t>
      </w:r>
    </w:p>
    <w:p w:rsidR="000A2CFC" w:rsidRPr="001303A3" w:rsidRDefault="000A2CFC" w:rsidP="000A2CFC">
      <w:pPr>
        <w:ind w:left="360"/>
        <w:rPr>
          <w:rFonts w:asciiTheme="minorHAnsi" w:hAnsiTheme="minorHAnsi" w:cstheme="minorHAnsi"/>
          <w:bCs/>
        </w:rPr>
      </w:pPr>
    </w:p>
    <w:p w:rsidR="000A2CFC" w:rsidRPr="001303A3" w:rsidRDefault="000A2CFC" w:rsidP="000A2CFC">
      <w:pPr>
        <w:ind w:left="360"/>
        <w:outlineLvl w:val="0"/>
        <w:rPr>
          <w:rFonts w:asciiTheme="minorHAnsi" w:hAnsiTheme="minorHAnsi" w:cstheme="minorHAnsi"/>
          <w:bCs/>
        </w:rPr>
      </w:pPr>
      <w:r w:rsidRPr="001303A3">
        <w:rPr>
          <w:rFonts w:asciiTheme="minorHAnsi" w:hAnsiTheme="minorHAnsi" w:cstheme="minorHAnsi"/>
          <w:bCs/>
        </w:rPr>
        <w:t>OPDRACHT 3:</w:t>
      </w:r>
    </w:p>
    <w:p w:rsidR="000A2CFC" w:rsidRPr="001303A3" w:rsidRDefault="000A2CFC" w:rsidP="000A2CFC">
      <w:pPr>
        <w:ind w:left="360"/>
        <w:rPr>
          <w:rFonts w:asciiTheme="minorHAnsi" w:hAnsiTheme="minorHAnsi" w:cstheme="minorHAnsi"/>
          <w:bCs/>
        </w:rPr>
      </w:pPr>
      <w:r w:rsidRPr="001303A3">
        <w:rPr>
          <w:rFonts w:asciiTheme="minorHAnsi" w:hAnsiTheme="minorHAnsi" w:cstheme="minorHAnsi"/>
          <w:bCs/>
        </w:rPr>
        <w:t xml:space="preserve">Geef één of meerdere richtingwijzers voor je bestuur en het zorgplan van het samenwerkingsverband in het kader van </w:t>
      </w:r>
      <w:r>
        <w:rPr>
          <w:rFonts w:asciiTheme="minorHAnsi" w:hAnsiTheme="minorHAnsi" w:cstheme="minorHAnsi"/>
          <w:bCs/>
        </w:rPr>
        <w:t>Passend Onderwijs</w:t>
      </w:r>
      <w:r w:rsidRPr="001303A3">
        <w:rPr>
          <w:rFonts w:asciiTheme="minorHAnsi" w:hAnsiTheme="minorHAnsi" w:cstheme="minorHAnsi"/>
          <w:bCs/>
        </w:rPr>
        <w:t>.</w:t>
      </w:r>
    </w:p>
    <w:p w:rsidR="000A2CFC" w:rsidRPr="001303A3" w:rsidRDefault="000A2CFC" w:rsidP="000A2CFC">
      <w:pPr>
        <w:ind w:firstLine="360"/>
        <w:rPr>
          <w:rFonts w:asciiTheme="minorHAnsi" w:hAnsiTheme="minorHAnsi" w:cstheme="minorHAnsi"/>
          <w:bCs/>
        </w:rPr>
      </w:pPr>
    </w:p>
    <w:p w:rsidR="000A2CFC" w:rsidRPr="001303A3" w:rsidRDefault="000A2CFC" w:rsidP="000A2CFC">
      <w:pPr>
        <w:ind w:firstLine="360"/>
        <w:outlineLvl w:val="0"/>
        <w:rPr>
          <w:rFonts w:asciiTheme="minorHAnsi" w:hAnsiTheme="minorHAnsi" w:cstheme="minorHAnsi"/>
          <w:bCs/>
        </w:rPr>
      </w:pPr>
      <w:r w:rsidRPr="001303A3">
        <w:rPr>
          <w:rFonts w:asciiTheme="minorHAnsi" w:hAnsiTheme="minorHAnsi" w:cstheme="minorHAnsi"/>
          <w:bCs/>
        </w:rPr>
        <w:t xml:space="preserve">Probeer de opdrachten 2 en 3 te omschrijven met veel  </w:t>
      </w:r>
    </w:p>
    <w:p w:rsidR="000A2CFC" w:rsidRPr="001303A3" w:rsidRDefault="000A2CFC" w:rsidP="000A2CFC">
      <w:pPr>
        <w:ind w:firstLine="360"/>
        <w:outlineLvl w:val="0"/>
        <w:rPr>
          <w:rFonts w:asciiTheme="minorHAnsi" w:hAnsiTheme="minorHAnsi" w:cstheme="minorHAnsi"/>
          <w:bCs/>
        </w:rPr>
      </w:pPr>
      <w:r w:rsidRPr="001303A3">
        <w:rPr>
          <w:rFonts w:asciiTheme="minorHAnsi" w:hAnsiTheme="minorHAnsi" w:cstheme="minorHAnsi"/>
          <w:bCs/>
        </w:rPr>
        <w:t>MAGIE.</w:t>
      </w:r>
    </w:p>
    <w:p w:rsidR="000A2CFC" w:rsidRPr="001303A3" w:rsidRDefault="000A2CFC" w:rsidP="000A2CFC">
      <w:pPr>
        <w:ind w:firstLine="360"/>
        <w:rPr>
          <w:rFonts w:asciiTheme="minorHAnsi" w:hAnsiTheme="minorHAnsi" w:cstheme="minorHAnsi"/>
          <w:bCs/>
        </w:rPr>
      </w:pPr>
      <w:r w:rsidRPr="001303A3">
        <w:rPr>
          <w:rFonts w:asciiTheme="minorHAnsi" w:hAnsiTheme="minorHAnsi" w:cstheme="minorHAnsi"/>
          <w:bCs/>
        </w:rPr>
        <w:t>(m= meetbaar; a= acceptabel; g= gecommuniceerd;</w:t>
      </w:r>
    </w:p>
    <w:p w:rsidR="000A2CFC" w:rsidRPr="001303A3" w:rsidRDefault="000A2CFC" w:rsidP="000A2CFC">
      <w:pPr>
        <w:ind w:firstLine="360"/>
        <w:rPr>
          <w:rFonts w:asciiTheme="minorHAnsi" w:hAnsiTheme="minorHAnsi" w:cstheme="minorHAnsi"/>
          <w:bCs/>
        </w:rPr>
      </w:pPr>
      <w:r w:rsidRPr="001303A3">
        <w:rPr>
          <w:rFonts w:asciiTheme="minorHAnsi" w:hAnsiTheme="minorHAnsi" w:cstheme="minorHAnsi"/>
          <w:bCs/>
        </w:rPr>
        <w:t xml:space="preserve"> i= inspirerend en e= met engagement)</w:t>
      </w:r>
    </w:p>
    <w:p w:rsidR="000A2CFC" w:rsidRPr="001303A3" w:rsidRDefault="000A2CFC" w:rsidP="000A2CFC">
      <w:pPr>
        <w:ind w:firstLine="360"/>
        <w:rPr>
          <w:rFonts w:asciiTheme="minorHAnsi" w:hAnsiTheme="minorHAnsi" w:cstheme="minorHAnsi"/>
          <w:bCs/>
        </w:rPr>
      </w:pPr>
    </w:p>
    <w:p w:rsidR="000A2CFC" w:rsidRPr="001303A3" w:rsidRDefault="000A2CFC" w:rsidP="000A2CFC">
      <w:pPr>
        <w:rPr>
          <w:rFonts w:asciiTheme="minorHAnsi" w:hAnsiTheme="minorHAnsi" w:cstheme="minorHAnsi"/>
          <w:bCs/>
        </w:rPr>
      </w:pPr>
    </w:p>
    <w:p w:rsidR="000A2CFC" w:rsidRPr="001303A3" w:rsidRDefault="000A2CFC" w:rsidP="000A2CFC">
      <w:pPr>
        <w:rPr>
          <w:rFonts w:asciiTheme="minorHAnsi" w:hAnsiTheme="minorHAnsi" w:cstheme="minorHAnsi"/>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0A2CFC" w:rsidRDefault="000A2CFC" w:rsidP="000A2CFC">
      <w:pPr>
        <w:rPr>
          <w:rFonts w:asciiTheme="minorHAnsi" w:hAnsiTheme="minorHAnsi" w:cstheme="minorHAnsi"/>
          <w:b/>
          <w:bCs/>
        </w:rPr>
      </w:pPr>
    </w:p>
    <w:p w:rsidR="0030138E" w:rsidRDefault="0030138E" w:rsidP="000A2CFC">
      <w:pPr>
        <w:rPr>
          <w:rFonts w:asciiTheme="minorHAnsi" w:hAnsiTheme="minorHAnsi" w:cstheme="minorHAnsi"/>
          <w:b/>
          <w:bCs/>
        </w:rPr>
      </w:pPr>
    </w:p>
    <w:p w:rsidR="0030138E" w:rsidRDefault="0030138E" w:rsidP="000A2CFC">
      <w:pPr>
        <w:rPr>
          <w:rFonts w:asciiTheme="minorHAnsi" w:hAnsiTheme="minorHAnsi" w:cstheme="minorHAnsi"/>
          <w:b/>
          <w:bCs/>
        </w:rPr>
      </w:pPr>
    </w:p>
    <w:p w:rsidR="00A843C3" w:rsidRDefault="000A2CFC" w:rsidP="000A2CFC">
      <w:pPr>
        <w:rPr>
          <w:rFonts w:asciiTheme="minorHAnsi" w:hAnsiTheme="minorHAnsi" w:cstheme="minorHAnsi"/>
          <w:b/>
          <w:bCs/>
          <w:sz w:val="28"/>
          <w:szCs w:val="28"/>
        </w:rPr>
      </w:pPr>
      <w:r w:rsidRPr="00A843C3">
        <w:rPr>
          <w:rFonts w:asciiTheme="minorHAnsi" w:hAnsiTheme="minorHAnsi" w:cstheme="minorHAnsi"/>
          <w:b/>
          <w:bCs/>
          <w:sz w:val="28"/>
          <w:szCs w:val="28"/>
        </w:rPr>
        <w:lastRenderedPageBreak/>
        <w:t>Bijlage 2</w:t>
      </w:r>
    </w:p>
    <w:p w:rsidR="000A2CFC" w:rsidRPr="008704AC" w:rsidRDefault="000A2CFC" w:rsidP="000A2CFC">
      <w:pPr>
        <w:rPr>
          <w:rFonts w:asciiTheme="minorHAnsi" w:hAnsiTheme="minorHAnsi" w:cstheme="minorHAnsi"/>
          <w:b/>
          <w:bCs/>
          <w:color w:val="4F81BD" w:themeColor="accent1"/>
        </w:rPr>
      </w:pPr>
      <w:r w:rsidRPr="008704AC">
        <w:rPr>
          <w:rFonts w:asciiTheme="minorHAnsi" w:hAnsiTheme="minorHAnsi" w:cstheme="minorHAnsi"/>
          <w:b/>
          <w:bCs/>
          <w:color w:val="4F81BD" w:themeColor="accent1"/>
        </w:rPr>
        <w:t>IJPOS</w:t>
      </w:r>
      <w:r w:rsidRPr="008704AC">
        <w:rPr>
          <w:rStyle w:val="Voetnootmarkering"/>
          <w:rFonts w:asciiTheme="minorHAnsi" w:hAnsiTheme="minorHAnsi" w:cstheme="minorHAnsi"/>
          <w:b/>
          <w:bCs/>
          <w:color w:val="4F81BD" w:themeColor="accent1"/>
        </w:rPr>
        <w:footnoteReference w:id="49"/>
      </w:r>
    </w:p>
    <w:p w:rsidR="000A2CFC" w:rsidRPr="00CA0380" w:rsidRDefault="000A2CFC" w:rsidP="000A2CFC">
      <w:pPr>
        <w:rPr>
          <w:rFonts w:asciiTheme="minorHAnsi" w:hAnsiTheme="minorHAnsi" w:cstheme="minorHAnsi"/>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162"/>
      </w:tblGrid>
      <w:tr w:rsidR="000A2CFC" w:rsidTr="00A56661">
        <w:trPr>
          <w:tblCellSpacing w:w="15" w:type="dxa"/>
        </w:trPr>
        <w:tc>
          <w:tcPr>
            <w:tcW w:w="0" w:type="auto"/>
            <w:vAlign w:val="center"/>
          </w:tcPr>
          <w:tbl>
            <w:tblPr>
              <w:tblW w:w="5000" w:type="pct"/>
              <w:tblCellSpacing w:w="0" w:type="dxa"/>
              <w:tblCellMar>
                <w:top w:w="75" w:type="dxa"/>
                <w:left w:w="75" w:type="dxa"/>
                <w:bottom w:w="75" w:type="dxa"/>
                <w:right w:w="75" w:type="dxa"/>
              </w:tblCellMar>
              <w:tblLook w:val="0000" w:firstRow="0" w:lastRow="0" w:firstColumn="0" w:lastColumn="0" w:noHBand="0" w:noVBand="0"/>
            </w:tblPr>
            <w:tblGrid>
              <w:gridCol w:w="5967"/>
              <w:gridCol w:w="3105"/>
            </w:tblGrid>
            <w:tr w:rsidR="000A2CFC" w:rsidRPr="001303A3" w:rsidTr="00A56661">
              <w:trPr>
                <w:tblCellSpacing w:w="0" w:type="dxa"/>
              </w:trPr>
              <w:tc>
                <w:tcPr>
                  <w:tcW w:w="0" w:type="auto"/>
                  <w:gridSpan w:val="2"/>
                  <w:vAlign w:val="center"/>
                </w:tcPr>
                <w:tbl>
                  <w:tblPr>
                    <w:tblW w:w="0" w:type="auto"/>
                    <w:tblCellSpacing w:w="0" w:type="dxa"/>
                    <w:tblCellMar>
                      <w:left w:w="0" w:type="dxa"/>
                      <w:right w:w="0" w:type="dxa"/>
                    </w:tblCellMar>
                    <w:tblLook w:val="0000" w:firstRow="0" w:lastRow="0" w:firstColumn="0" w:lastColumn="0" w:noHBand="0" w:noVBand="0"/>
                  </w:tblPr>
                  <w:tblGrid>
                    <w:gridCol w:w="8922"/>
                  </w:tblGrid>
                  <w:tr w:rsidR="000A2CFC" w:rsidRPr="001303A3" w:rsidTr="00A56661">
                    <w:trPr>
                      <w:tblCellSpacing w:w="0" w:type="dxa"/>
                    </w:trPr>
                    <w:tc>
                      <w:tcPr>
                        <w:tcW w:w="0" w:type="auto"/>
                        <w:vAlign w:val="center"/>
                      </w:tcPr>
                      <w:p w:rsidR="000A2CFC" w:rsidRPr="001303A3" w:rsidRDefault="000A2CFC" w:rsidP="00A56661">
                        <w:pPr>
                          <w:pStyle w:val="Normaalweb"/>
                          <w:rPr>
                            <w:rFonts w:asciiTheme="minorHAnsi" w:hAnsiTheme="minorHAnsi" w:cstheme="minorHAnsi"/>
                          </w:rPr>
                        </w:pPr>
                        <w:r w:rsidRPr="001303A3">
                          <w:rPr>
                            <w:rStyle w:val="Zwaar"/>
                            <w:rFonts w:asciiTheme="minorHAnsi" w:hAnsiTheme="minorHAnsi" w:cstheme="minorHAnsi"/>
                          </w:rPr>
                          <w:t>Vaardigheden</w:t>
                        </w:r>
                      </w:p>
                      <w:p w:rsidR="000A2CFC" w:rsidRPr="001303A3" w:rsidRDefault="000A2CFC" w:rsidP="00A56661">
                        <w:pPr>
                          <w:pStyle w:val="Normaalweb"/>
                          <w:rPr>
                            <w:rFonts w:asciiTheme="minorHAnsi" w:hAnsiTheme="minorHAnsi" w:cstheme="minorHAnsi"/>
                          </w:rPr>
                        </w:pPr>
                        <w:r w:rsidRPr="001303A3">
                          <w:rPr>
                            <w:rStyle w:val="Nadruk"/>
                            <w:rFonts w:asciiTheme="minorHAnsi" w:hAnsiTheme="minorHAnsi" w:cstheme="minorHAnsi"/>
                          </w:rPr>
                          <w:t>Lees de volgende stellingen zorgvuldig en geef aan in hoeverre u het met de stelling eens of oneens bent.</w:t>
                        </w:r>
                      </w:p>
                      <w:p w:rsidR="000A2CFC" w:rsidRPr="001303A3" w:rsidRDefault="000A2CFC" w:rsidP="00A56661">
                        <w:pPr>
                          <w:pStyle w:val="Normaalweb"/>
                          <w:rPr>
                            <w:rFonts w:asciiTheme="minorHAnsi" w:hAnsiTheme="minorHAnsi" w:cstheme="minorHAnsi"/>
                          </w:rPr>
                        </w:pPr>
                        <w:r w:rsidRPr="001303A3">
                          <w:rPr>
                            <w:rStyle w:val="Nadruk"/>
                            <w:rFonts w:asciiTheme="minorHAnsi" w:hAnsiTheme="minorHAnsi" w:cstheme="minorHAnsi"/>
                          </w:rPr>
                          <w:t>1 = helemaal oneens    2 = enigszins oneens    3 = enigszins mee eens    4 = helemaal mee eens</w:t>
                        </w:r>
                      </w:p>
                      <w:p w:rsidR="000A2CFC" w:rsidRPr="001303A3" w:rsidRDefault="000A2CFC" w:rsidP="00A56661">
                        <w:pPr>
                          <w:pStyle w:val="Normaalweb"/>
                          <w:rPr>
                            <w:rFonts w:asciiTheme="minorHAnsi" w:hAnsiTheme="minorHAnsi" w:cstheme="minorHAnsi"/>
                          </w:rPr>
                        </w:pPr>
                        <w:r w:rsidRPr="001303A3">
                          <w:rPr>
                            <w:rFonts w:asciiTheme="minorHAnsi" w:hAnsiTheme="minorHAnsi" w:cstheme="minorHAnsi"/>
                          </w:rPr>
                          <w:t>  </w:t>
                        </w:r>
                      </w:p>
                    </w:tc>
                  </w:tr>
                </w:tbl>
                <w:p w:rsidR="000A2CFC" w:rsidRPr="001303A3" w:rsidRDefault="000A2CFC" w:rsidP="00A56661">
                  <w:pPr>
                    <w:rPr>
                      <w:rFonts w:asciiTheme="minorHAnsi" w:hAnsiTheme="minorHAnsi" w:cstheme="minorHAnsi"/>
                    </w:rPr>
                  </w:pPr>
                </w:p>
              </w:tc>
            </w:tr>
            <w:tr w:rsidR="000A2CFC" w:rsidRPr="001303A3" w:rsidTr="00A56661">
              <w:trPr>
                <w:tblCellSpacing w:w="0" w:type="dxa"/>
              </w:trPr>
              <w:tc>
                <w:tcPr>
                  <w:tcW w:w="0" w:type="auto"/>
                </w:tcPr>
                <w:tbl>
                  <w:tblPr>
                    <w:tblW w:w="0" w:type="auto"/>
                    <w:tblCellSpacing w:w="0" w:type="dxa"/>
                    <w:tblCellMar>
                      <w:left w:w="0" w:type="dxa"/>
                      <w:right w:w="0" w:type="dxa"/>
                    </w:tblCellMar>
                    <w:tblLook w:val="0000" w:firstRow="0" w:lastRow="0" w:firstColumn="0" w:lastColumn="0" w:noHBand="0" w:noVBand="0"/>
                  </w:tblPr>
                  <w:tblGrid>
                    <w:gridCol w:w="5532"/>
                  </w:tblGrid>
                  <w:tr w:rsidR="000A2CFC" w:rsidRPr="001303A3" w:rsidTr="00A56661">
                    <w:trPr>
                      <w:tblCellSpacing w:w="0" w:type="dxa"/>
                    </w:trPr>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Leerlingen weten van elke les die ik geef, wat het doel is.</w:t>
                        </w:r>
                      </w:p>
                    </w:tc>
                  </w:tr>
                </w:tbl>
                <w:p w:rsidR="000A2CFC" w:rsidRPr="001303A3" w:rsidRDefault="000A2CFC" w:rsidP="00A56661">
                  <w:pPr>
                    <w:rPr>
                      <w:rFonts w:asciiTheme="minorHAnsi" w:hAnsiTheme="minorHAnsi" w:cstheme="minorHAnsi"/>
                    </w:rPr>
                  </w:pPr>
                </w:p>
              </w:tc>
              <w:tc>
                <w:tcPr>
                  <w:tcW w:w="0" w:type="auto"/>
                  <w:vAlign w:val="center"/>
                </w:tcPr>
                <w:tbl>
                  <w:tblPr>
                    <w:tblW w:w="0" w:type="auto"/>
                    <w:tblCellSpacing w:w="0" w:type="dxa"/>
                    <w:tblCellMar>
                      <w:left w:w="0" w:type="dxa"/>
                      <w:right w:w="0" w:type="dxa"/>
                    </w:tblCellMar>
                    <w:tblLook w:val="0000" w:firstRow="0" w:lastRow="0" w:firstColumn="0" w:lastColumn="0" w:noHBand="0" w:noVBand="0"/>
                  </w:tblPr>
                  <w:tblGrid>
                    <w:gridCol w:w="2753"/>
                  </w:tblGrid>
                  <w:tr w:rsidR="000A2CFC" w:rsidRPr="001303A3" w:rsidTr="00A56661">
                    <w:trPr>
                      <w:tblCellSpacing w:w="0" w:type="dxa"/>
                    </w:trPr>
                    <w:tc>
                      <w:tcPr>
                        <w:tcW w:w="0" w:type="auto"/>
                        <w:vAlign w:val="center"/>
                      </w:tcPr>
                      <w:tbl>
                        <w:tblPr>
                          <w:tblW w:w="0" w:type="auto"/>
                          <w:tblCellSpacing w:w="0" w:type="dxa"/>
                          <w:tblCellMar>
                            <w:left w:w="0" w:type="dxa"/>
                            <w:right w:w="0" w:type="dxa"/>
                          </w:tblCellMar>
                          <w:tblLook w:val="0000" w:firstRow="0" w:lastRow="0" w:firstColumn="0" w:lastColumn="0" w:noHBand="0" w:noVBand="0"/>
                        </w:tblPr>
                        <w:tblGrid>
                          <w:gridCol w:w="405"/>
                          <w:gridCol w:w="242"/>
                          <w:gridCol w:w="55"/>
                          <w:gridCol w:w="405"/>
                          <w:gridCol w:w="242"/>
                          <w:gridCol w:w="55"/>
                          <w:gridCol w:w="405"/>
                          <w:gridCol w:w="242"/>
                          <w:gridCol w:w="55"/>
                          <w:gridCol w:w="405"/>
                          <w:gridCol w:w="242"/>
                        </w:tblGrid>
                        <w:tr w:rsidR="000A2CFC" w:rsidRPr="001303A3" w:rsidTr="00A56661">
                          <w:trPr>
                            <w:tblCellSpacing w:w="0" w:type="dxa"/>
                          </w:trPr>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092" type="#_x0000_t75" style="width:20.4pt;height:18.25pt" o:ole="">
                                    <v:imagedata r:id="rId42" o:title=""/>
                                  </v:shape>
                                  <w:control r:id="rId43" w:name="DefaultOcxName" w:shapeid="_x0000_i1092"/>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1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095" type="#_x0000_t75" style="width:20.4pt;height:18.25pt" o:ole="">
                                    <v:imagedata r:id="rId42" o:title=""/>
                                  </v:shape>
                                  <w:control r:id="rId44" w:name="DefaultOcxName1" w:shapeid="_x0000_i1095"/>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2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098" type="#_x0000_t75" style="width:20.4pt;height:18.25pt" o:ole="">
                                    <v:imagedata r:id="rId42" o:title=""/>
                                  </v:shape>
                                  <w:control r:id="rId45" w:name="DefaultOcxName2" w:shapeid="_x0000_i1098"/>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3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01" type="#_x0000_t75" style="width:20.4pt;height:18.25pt" o:ole="">
                                    <v:imagedata r:id="rId42" o:title=""/>
                                  </v:shape>
                                  <w:control r:id="rId46" w:name="DefaultOcxName3" w:shapeid="_x0000_i1101"/>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4 </w:t>
                              </w:r>
                            </w:p>
                          </w:tc>
                        </w:tr>
                      </w:tbl>
                      <w:p w:rsidR="000A2CFC" w:rsidRPr="001303A3" w:rsidRDefault="000A2CFC" w:rsidP="00A56661">
                        <w:pPr>
                          <w:rPr>
                            <w:rFonts w:asciiTheme="minorHAnsi" w:hAnsiTheme="minorHAnsi" w:cstheme="minorHAnsi"/>
                          </w:rPr>
                        </w:pPr>
                      </w:p>
                    </w:tc>
                  </w:tr>
                </w:tbl>
                <w:p w:rsidR="000A2CFC" w:rsidRPr="001303A3" w:rsidRDefault="000A2CFC" w:rsidP="00A56661">
                  <w:pPr>
                    <w:rPr>
                      <w:rFonts w:asciiTheme="minorHAnsi" w:hAnsiTheme="minorHAnsi" w:cstheme="minorHAnsi"/>
                    </w:rPr>
                  </w:pPr>
                </w:p>
              </w:tc>
            </w:tr>
            <w:tr w:rsidR="000A2CFC" w:rsidRPr="001303A3" w:rsidTr="00A56661">
              <w:trPr>
                <w:tblCellSpacing w:w="0" w:type="dxa"/>
              </w:trPr>
              <w:tc>
                <w:tcPr>
                  <w:tcW w:w="0" w:type="auto"/>
                </w:tcPr>
                <w:tbl>
                  <w:tblPr>
                    <w:tblW w:w="0" w:type="auto"/>
                    <w:tblCellSpacing w:w="0" w:type="dxa"/>
                    <w:tblCellMar>
                      <w:left w:w="0" w:type="dxa"/>
                      <w:right w:w="0" w:type="dxa"/>
                    </w:tblCellMar>
                    <w:tblLook w:val="0000" w:firstRow="0" w:lastRow="0" w:firstColumn="0" w:lastColumn="0" w:noHBand="0" w:noVBand="0"/>
                  </w:tblPr>
                  <w:tblGrid>
                    <w:gridCol w:w="3820"/>
                  </w:tblGrid>
                  <w:tr w:rsidR="000A2CFC" w:rsidRPr="001303A3" w:rsidTr="00A56661">
                    <w:trPr>
                      <w:tblCellSpacing w:w="0" w:type="dxa"/>
                    </w:trPr>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Mijn instructie is bij elke les interactief.</w:t>
                        </w:r>
                      </w:p>
                    </w:tc>
                  </w:tr>
                </w:tbl>
                <w:p w:rsidR="000A2CFC" w:rsidRPr="001303A3" w:rsidRDefault="000A2CFC" w:rsidP="00A56661">
                  <w:pPr>
                    <w:rPr>
                      <w:rFonts w:asciiTheme="minorHAnsi" w:hAnsiTheme="minorHAnsi" w:cstheme="minorHAnsi"/>
                    </w:rPr>
                  </w:pPr>
                </w:p>
              </w:tc>
              <w:tc>
                <w:tcPr>
                  <w:tcW w:w="0" w:type="auto"/>
                  <w:vAlign w:val="center"/>
                </w:tcPr>
                <w:tbl>
                  <w:tblPr>
                    <w:tblW w:w="0" w:type="auto"/>
                    <w:tblCellSpacing w:w="0" w:type="dxa"/>
                    <w:tblCellMar>
                      <w:left w:w="0" w:type="dxa"/>
                      <w:right w:w="0" w:type="dxa"/>
                    </w:tblCellMar>
                    <w:tblLook w:val="0000" w:firstRow="0" w:lastRow="0" w:firstColumn="0" w:lastColumn="0" w:noHBand="0" w:noVBand="0"/>
                  </w:tblPr>
                  <w:tblGrid>
                    <w:gridCol w:w="2753"/>
                  </w:tblGrid>
                  <w:tr w:rsidR="000A2CFC" w:rsidRPr="001303A3" w:rsidTr="00A56661">
                    <w:trPr>
                      <w:tblCellSpacing w:w="0" w:type="dxa"/>
                    </w:trPr>
                    <w:tc>
                      <w:tcPr>
                        <w:tcW w:w="0" w:type="auto"/>
                        <w:vAlign w:val="center"/>
                      </w:tcPr>
                      <w:tbl>
                        <w:tblPr>
                          <w:tblW w:w="0" w:type="auto"/>
                          <w:tblCellSpacing w:w="0" w:type="dxa"/>
                          <w:tblCellMar>
                            <w:left w:w="0" w:type="dxa"/>
                            <w:right w:w="0" w:type="dxa"/>
                          </w:tblCellMar>
                          <w:tblLook w:val="0000" w:firstRow="0" w:lastRow="0" w:firstColumn="0" w:lastColumn="0" w:noHBand="0" w:noVBand="0"/>
                        </w:tblPr>
                        <w:tblGrid>
                          <w:gridCol w:w="405"/>
                          <w:gridCol w:w="242"/>
                          <w:gridCol w:w="55"/>
                          <w:gridCol w:w="405"/>
                          <w:gridCol w:w="242"/>
                          <w:gridCol w:w="55"/>
                          <w:gridCol w:w="405"/>
                          <w:gridCol w:w="242"/>
                          <w:gridCol w:w="55"/>
                          <w:gridCol w:w="405"/>
                          <w:gridCol w:w="242"/>
                        </w:tblGrid>
                        <w:tr w:rsidR="000A2CFC" w:rsidRPr="001303A3" w:rsidTr="00A56661">
                          <w:trPr>
                            <w:tblCellSpacing w:w="0" w:type="dxa"/>
                          </w:trPr>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04" type="#_x0000_t75" style="width:20.4pt;height:18.25pt" o:ole="">
                                    <v:imagedata r:id="rId42" o:title=""/>
                                  </v:shape>
                                  <w:control r:id="rId47" w:name="DefaultOcxName4" w:shapeid="_x0000_i1104"/>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1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07" type="#_x0000_t75" style="width:20.4pt;height:18.25pt" o:ole="">
                                    <v:imagedata r:id="rId42" o:title=""/>
                                  </v:shape>
                                  <w:control r:id="rId48" w:name="DefaultOcxName5" w:shapeid="_x0000_i1107"/>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2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10" type="#_x0000_t75" style="width:20.4pt;height:18.25pt" o:ole="">
                                    <v:imagedata r:id="rId42" o:title=""/>
                                  </v:shape>
                                  <w:control r:id="rId49" w:name="DefaultOcxName6" w:shapeid="_x0000_i1110"/>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3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13" type="#_x0000_t75" style="width:20.4pt;height:18.25pt" o:ole="">
                                    <v:imagedata r:id="rId42" o:title=""/>
                                  </v:shape>
                                  <w:control r:id="rId50" w:name="DefaultOcxName7" w:shapeid="_x0000_i1113"/>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4 </w:t>
                              </w:r>
                            </w:p>
                          </w:tc>
                        </w:tr>
                      </w:tbl>
                      <w:p w:rsidR="000A2CFC" w:rsidRPr="001303A3" w:rsidRDefault="000A2CFC" w:rsidP="00A56661">
                        <w:pPr>
                          <w:rPr>
                            <w:rFonts w:asciiTheme="minorHAnsi" w:hAnsiTheme="minorHAnsi" w:cstheme="minorHAnsi"/>
                          </w:rPr>
                        </w:pPr>
                      </w:p>
                    </w:tc>
                  </w:tr>
                </w:tbl>
                <w:p w:rsidR="000A2CFC" w:rsidRPr="001303A3" w:rsidRDefault="000A2CFC" w:rsidP="00A56661">
                  <w:pPr>
                    <w:rPr>
                      <w:rFonts w:asciiTheme="minorHAnsi" w:hAnsiTheme="minorHAnsi" w:cstheme="minorHAnsi"/>
                    </w:rPr>
                  </w:pPr>
                </w:p>
              </w:tc>
            </w:tr>
            <w:tr w:rsidR="000A2CFC" w:rsidRPr="001303A3" w:rsidTr="00A56661">
              <w:trPr>
                <w:tblCellSpacing w:w="0" w:type="dxa"/>
              </w:trPr>
              <w:tc>
                <w:tcPr>
                  <w:tcW w:w="0" w:type="auto"/>
                </w:tcPr>
                <w:tbl>
                  <w:tblPr>
                    <w:tblW w:w="0" w:type="auto"/>
                    <w:tblCellSpacing w:w="0" w:type="dxa"/>
                    <w:tblCellMar>
                      <w:left w:w="0" w:type="dxa"/>
                      <w:right w:w="0" w:type="dxa"/>
                    </w:tblCellMar>
                    <w:tblLook w:val="0000" w:firstRow="0" w:lastRow="0" w:firstColumn="0" w:lastColumn="0" w:noHBand="0" w:noVBand="0"/>
                  </w:tblPr>
                  <w:tblGrid>
                    <w:gridCol w:w="5401"/>
                  </w:tblGrid>
                  <w:tr w:rsidR="000A2CFC" w:rsidRPr="001303A3" w:rsidTr="00A56661">
                    <w:trPr>
                      <w:tblCellSpacing w:w="0" w:type="dxa"/>
                    </w:trPr>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Ik registreer de resultaten van toetsen altijd schriftelijk.</w:t>
                        </w:r>
                      </w:p>
                    </w:tc>
                  </w:tr>
                </w:tbl>
                <w:p w:rsidR="000A2CFC" w:rsidRPr="001303A3" w:rsidRDefault="000A2CFC" w:rsidP="00A56661">
                  <w:pPr>
                    <w:rPr>
                      <w:rFonts w:asciiTheme="minorHAnsi" w:hAnsiTheme="minorHAnsi" w:cstheme="minorHAnsi"/>
                    </w:rPr>
                  </w:pPr>
                </w:p>
              </w:tc>
              <w:tc>
                <w:tcPr>
                  <w:tcW w:w="0" w:type="auto"/>
                  <w:vAlign w:val="center"/>
                </w:tcPr>
                <w:tbl>
                  <w:tblPr>
                    <w:tblW w:w="0" w:type="auto"/>
                    <w:tblCellSpacing w:w="0" w:type="dxa"/>
                    <w:tblCellMar>
                      <w:left w:w="0" w:type="dxa"/>
                      <w:right w:w="0" w:type="dxa"/>
                    </w:tblCellMar>
                    <w:tblLook w:val="0000" w:firstRow="0" w:lastRow="0" w:firstColumn="0" w:lastColumn="0" w:noHBand="0" w:noVBand="0"/>
                  </w:tblPr>
                  <w:tblGrid>
                    <w:gridCol w:w="2753"/>
                  </w:tblGrid>
                  <w:tr w:rsidR="000A2CFC" w:rsidRPr="001303A3" w:rsidTr="00A56661">
                    <w:trPr>
                      <w:tblCellSpacing w:w="0" w:type="dxa"/>
                    </w:trPr>
                    <w:tc>
                      <w:tcPr>
                        <w:tcW w:w="0" w:type="auto"/>
                        <w:vAlign w:val="center"/>
                      </w:tcPr>
                      <w:tbl>
                        <w:tblPr>
                          <w:tblW w:w="0" w:type="auto"/>
                          <w:tblCellSpacing w:w="0" w:type="dxa"/>
                          <w:tblCellMar>
                            <w:left w:w="0" w:type="dxa"/>
                            <w:right w:w="0" w:type="dxa"/>
                          </w:tblCellMar>
                          <w:tblLook w:val="0000" w:firstRow="0" w:lastRow="0" w:firstColumn="0" w:lastColumn="0" w:noHBand="0" w:noVBand="0"/>
                        </w:tblPr>
                        <w:tblGrid>
                          <w:gridCol w:w="405"/>
                          <w:gridCol w:w="242"/>
                          <w:gridCol w:w="55"/>
                          <w:gridCol w:w="405"/>
                          <w:gridCol w:w="242"/>
                          <w:gridCol w:w="55"/>
                          <w:gridCol w:w="405"/>
                          <w:gridCol w:w="242"/>
                          <w:gridCol w:w="55"/>
                          <w:gridCol w:w="405"/>
                          <w:gridCol w:w="242"/>
                        </w:tblGrid>
                        <w:tr w:rsidR="000A2CFC" w:rsidRPr="001303A3" w:rsidTr="00A56661">
                          <w:trPr>
                            <w:tblCellSpacing w:w="0" w:type="dxa"/>
                          </w:trPr>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16" type="#_x0000_t75" style="width:20.4pt;height:18.25pt" o:ole="">
                                    <v:imagedata r:id="rId42" o:title=""/>
                                  </v:shape>
                                  <w:control r:id="rId51" w:name="DefaultOcxName8" w:shapeid="_x0000_i1116"/>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1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19" type="#_x0000_t75" style="width:20.4pt;height:18.25pt" o:ole="">
                                    <v:imagedata r:id="rId42" o:title=""/>
                                  </v:shape>
                                  <w:control r:id="rId52" w:name="DefaultOcxName9" w:shapeid="_x0000_i1119"/>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2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22" type="#_x0000_t75" style="width:20.4pt;height:18.25pt" o:ole="">
                                    <v:imagedata r:id="rId42" o:title=""/>
                                  </v:shape>
                                  <w:control r:id="rId53" w:name="DefaultOcxName10" w:shapeid="_x0000_i1122"/>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3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25" type="#_x0000_t75" style="width:20.4pt;height:18.25pt" o:ole="">
                                    <v:imagedata r:id="rId42" o:title=""/>
                                  </v:shape>
                                  <w:control r:id="rId54" w:name="DefaultOcxName11" w:shapeid="_x0000_i1125"/>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4 </w:t>
                              </w:r>
                            </w:p>
                          </w:tc>
                        </w:tr>
                      </w:tbl>
                      <w:p w:rsidR="000A2CFC" w:rsidRPr="001303A3" w:rsidRDefault="000A2CFC" w:rsidP="00A56661">
                        <w:pPr>
                          <w:rPr>
                            <w:rFonts w:asciiTheme="minorHAnsi" w:hAnsiTheme="minorHAnsi" w:cstheme="minorHAnsi"/>
                          </w:rPr>
                        </w:pPr>
                      </w:p>
                    </w:tc>
                  </w:tr>
                </w:tbl>
                <w:p w:rsidR="000A2CFC" w:rsidRPr="001303A3" w:rsidRDefault="000A2CFC" w:rsidP="00A56661">
                  <w:pPr>
                    <w:rPr>
                      <w:rFonts w:asciiTheme="minorHAnsi" w:hAnsiTheme="minorHAnsi" w:cstheme="minorHAnsi"/>
                    </w:rPr>
                  </w:pPr>
                </w:p>
              </w:tc>
            </w:tr>
            <w:tr w:rsidR="000A2CFC" w:rsidRPr="001303A3" w:rsidTr="00A56661">
              <w:trPr>
                <w:tblCellSpacing w:w="0" w:type="dxa"/>
              </w:trPr>
              <w:tc>
                <w:tcPr>
                  <w:tcW w:w="0" w:type="auto"/>
                </w:tcPr>
                <w:tbl>
                  <w:tblPr>
                    <w:tblW w:w="0" w:type="auto"/>
                    <w:tblCellSpacing w:w="0" w:type="dxa"/>
                    <w:tblCellMar>
                      <w:left w:w="0" w:type="dxa"/>
                      <w:right w:w="0" w:type="dxa"/>
                    </w:tblCellMar>
                    <w:tblLook w:val="0000" w:firstRow="0" w:lastRow="0" w:firstColumn="0" w:lastColumn="0" w:noHBand="0" w:noVBand="0"/>
                  </w:tblPr>
                  <w:tblGrid>
                    <w:gridCol w:w="5817"/>
                  </w:tblGrid>
                  <w:tr w:rsidR="000A2CFC" w:rsidRPr="001303A3" w:rsidTr="00A56661">
                    <w:trPr>
                      <w:tblCellSpacing w:w="0" w:type="dxa"/>
                    </w:trPr>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Ik geef bij elke les een korte samenvatting van de voorgaande les.</w:t>
                        </w:r>
                      </w:p>
                    </w:tc>
                  </w:tr>
                </w:tbl>
                <w:p w:rsidR="000A2CFC" w:rsidRPr="001303A3" w:rsidRDefault="000A2CFC" w:rsidP="00A56661">
                  <w:pPr>
                    <w:rPr>
                      <w:rFonts w:asciiTheme="minorHAnsi" w:hAnsiTheme="minorHAnsi" w:cstheme="minorHAnsi"/>
                    </w:rPr>
                  </w:pPr>
                </w:p>
              </w:tc>
              <w:tc>
                <w:tcPr>
                  <w:tcW w:w="0" w:type="auto"/>
                  <w:vAlign w:val="center"/>
                </w:tcPr>
                <w:tbl>
                  <w:tblPr>
                    <w:tblW w:w="0" w:type="auto"/>
                    <w:tblCellSpacing w:w="0" w:type="dxa"/>
                    <w:tblCellMar>
                      <w:left w:w="0" w:type="dxa"/>
                      <w:right w:w="0" w:type="dxa"/>
                    </w:tblCellMar>
                    <w:tblLook w:val="0000" w:firstRow="0" w:lastRow="0" w:firstColumn="0" w:lastColumn="0" w:noHBand="0" w:noVBand="0"/>
                  </w:tblPr>
                  <w:tblGrid>
                    <w:gridCol w:w="2753"/>
                  </w:tblGrid>
                  <w:tr w:rsidR="000A2CFC" w:rsidRPr="001303A3" w:rsidTr="00A56661">
                    <w:trPr>
                      <w:tblCellSpacing w:w="0" w:type="dxa"/>
                    </w:trPr>
                    <w:tc>
                      <w:tcPr>
                        <w:tcW w:w="0" w:type="auto"/>
                        <w:vAlign w:val="center"/>
                      </w:tcPr>
                      <w:tbl>
                        <w:tblPr>
                          <w:tblW w:w="0" w:type="auto"/>
                          <w:tblCellSpacing w:w="0" w:type="dxa"/>
                          <w:tblCellMar>
                            <w:left w:w="0" w:type="dxa"/>
                            <w:right w:w="0" w:type="dxa"/>
                          </w:tblCellMar>
                          <w:tblLook w:val="0000" w:firstRow="0" w:lastRow="0" w:firstColumn="0" w:lastColumn="0" w:noHBand="0" w:noVBand="0"/>
                        </w:tblPr>
                        <w:tblGrid>
                          <w:gridCol w:w="405"/>
                          <w:gridCol w:w="242"/>
                          <w:gridCol w:w="55"/>
                          <w:gridCol w:w="405"/>
                          <w:gridCol w:w="242"/>
                          <w:gridCol w:w="55"/>
                          <w:gridCol w:w="405"/>
                          <w:gridCol w:w="242"/>
                          <w:gridCol w:w="55"/>
                          <w:gridCol w:w="405"/>
                          <w:gridCol w:w="242"/>
                        </w:tblGrid>
                        <w:tr w:rsidR="000A2CFC" w:rsidRPr="001303A3" w:rsidTr="00A56661">
                          <w:trPr>
                            <w:tblCellSpacing w:w="0" w:type="dxa"/>
                          </w:trPr>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28" type="#_x0000_t75" style="width:20.4pt;height:18.25pt" o:ole="">
                                    <v:imagedata r:id="rId42" o:title=""/>
                                  </v:shape>
                                  <w:control r:id="rId55" w:name="DefaultOcxName12" w:shapeid="_x0000_i1128"/>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1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31" type="#_x0000_t75" style="width:20.4pt;height:18.25pt" o:ole="">
                                    <v:imagedata r:id="rId42" o:title=""/>
                                  </v:shape>
                                  <w:control r:id="rId56" w:name="DefaultOcxName13" w:shapeid="_x0000_i1131"/>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2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34" type="#_x0000_t75" style="width:20.4pt;height:18.25pt" o:ole="">
                                    <v:imagedata r:id="rId42" o:title=""/>
                                  </v:shape>
                                  <w:control r:id="rId57" w:name="DefaultOcxName14" w:shapeid="_x0000_i1134"/>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3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37" type="#_x0000_t75" style="width:20.4pt;height:18.25pt" o:ole="">
                                    <v:imagedata r:id="rId42" o:title=""/>
                                  </v:shape>
                                  <w:control r:id="rId58" w:name="DefaultOcxName15" w:shapeid="_x0000_i1137"/>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4 </w:t>
                              </w:r>
                            </w:p>
                          </w:tc>
                        </w:tr>
                      </w:tbl>
                      <w:p w:rsidR="000A2CFC" w:rsidRPr="001303A3" w:rsidRDefault="000A2CFC" w:rsidP="00A56661">
                        <w:pPr>
                          <w:rPr>
                            <w:rFonts w:asciiTheme="minorHAnsi" w:hAnsiTheme="minorHAnsi" w:cstheme="minorHAnsi"/>
                          </w:rPr>
                        </w:pPr>
                      </w:p>
                    </w:tc>
                  </w:tr>
                </w:tbl>
                <w:p w:rsidR="000A2CFC" w:rsidRPr="001303A3" w:rsidRDefault="000A2CFC" w:rsidP="00A56661">
                  <w:pPr>
                    <w:rPr>
                      <w:rFonts w:asciiTheme="minorHAnsi" w:hAnsiTheme="minorHAnsi" w:cstheme="minorHAnsi"/>
                    </w:rPr>
                  </w:pPr>
                </w:p>
              </w:tc>
            </w:tr>
            <w:tr w:rsidR="000A2CFC" w:rsidRPr="001303A3" w:rsidTr="00A56661">
              <w:trPr>
                <w:tblCellSpacing w:w="0" w:type="dxa"/>
              </w:trPr>
              <w:tc>
                <w:tcPr>
                  <w:tcW w:w="0" w:type="auto"/>
                </w:tcPr>
                <w:tbl>
                  <w:tblPr>
                    <w:tblW w:w="0" w:type="auto"/>
                    <w:tblCellSpacing w:w="0" w:type="dxa"/>
                    <w:tblCellMar>
                      <w:left w:w="0" w:type="dxa"/>
                      <w:right w:w="0" w:type="dxa"/>
                    </w:tblCellMar>
                    <w:tblLook w:val="0000" w:firstRow="0" w:lastRow="0" w:firstColumn="0" w:lastColumn="0" w:noHBand="0" w:noVBand="0"/>
                  </w:tblPr>
                  <w:tblGrid>
                    <w:gridCol w:w="4375"/>
                  </w:tblGrid>
                  <w:tr w:rsidR="000A2CFC" w:rsidRPr="001303A3" w:rsidTr="00A56661">
                    <w:trPr>
                      <w:tblCellSpacing w:w="0" w:type="dxa"/>
                    </w:trPr>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Er is bij elke les basisstof voor alle leerlingen.</w:t>
                        </w:r>
                      </w:p>
                    </w:tc>
                  </w:tr>
                </w:tbl>
                <w:p w:rsidR="000A2CFC" w:rsidRPr="001303A3" w:rsidRDefault="000A2CFC" w:rsidP="00A56661">
                  <w:pPr>
                    <w:rPr>
                      <w:rFonts w:asciiTheme="minorHAnsi" w:hAnsiTheme="minorHAnsi" w:cstheme="minorHAnsi"/>
                    </w:rPr>
                  </w:pPr>
                </w:p>
              </w:tc>
              <w:tc>
                <w:tcPr>
                  <w:tcW w:w="0" w:type="auto"/>
                  <w:vAlign w:val="center"/>
                </w:tcPr>
                <w:tbl>
                  <w:tblPr>
                    <w:tblW w:w="0" w:type="auto"/>
                    <w:tblCellSpacing w:w="0" w:type="dxa"/>
                    <w:tblCellMar>
                      <w:left w:w="0" w:type="dxa"/>
                      <w:right w:w="0" w:type="dxa"/>
                    </w:tblCellMar>
                    <w:tblLook w:val="0000" w:firstRow="0" w:lastRow="0" w:firstColumn="0" w:lastColumn="0" w:noHBand="0" w:noVBand="0"/>
                  </w:tblPr>
                  <w:tblGrid>
                    <w:gridCol w:w="2753"/>
                  </w:tblGrid>
                  <w:tr w:rsidR="000A2CFC" w:rsidRPr="001303A3" w:rsidTr="00A56661">
                    <w:trPr>
                      <w:tblCellSpacing w:w="0" w:type="dxa"/>
                    </w:trPr>
                    <w:tc>
                      <w:tcPr>
                        <w:tcW w:w="0" w:type="auto"/>
                        <w:vAlign w:val="center"/>
                      </w:tcPr>
                      <w:tbl>
                        <w:tblPr>
                          <w:tblW w:w="0" w:type="auto"/>
                          <w:tblCellSpacing w:w="0" w:type="dxa"/>
                          <w:tblCellMar>
                            <w:left w:w="0" w:type="dxa"/>
                            <w:right w:w="0" w:type="dxa"/>
                          </w:tblCellMar>
                          <w:tblLook w:val="0000" w:firstRow="0" w:lastRow="0" w:firstColumn="0" w:lastColumn="0" w:noHBand="0" w:noVBand="0"/>
                        </w:tblPr>
                        <w:tblGrid>
                          <w:gridCol w:w="405"/>
                          <w:gridCol w:w="242"/>
                          <w:gridCol w:w="55"/>
                          <w:gridCol w:w="405"/>
                          <w:gridCol w:w="242"/>
                          <w:gridCol w:w="55"/>
                          <w:gridCol w:w="405"/>
                          <w:gridCol w:w="242"/>
                          <w:gridCol w:w="55"/>
                          <w:gridCol w:w="405"/>
                          <w:gridCol w:w="242"/>
                        </w:tblGrid>
                        <w:tr w:rsidR="000A2CFC" w:rsidRPr="001303A3" w:rsidTr="00A56661">
                          <w:trPr>
                            <w:tblCellSpacing w:w="0" w:type="dxa"/>
                          </w:trPr>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40" type="#_x0000_t75" style="width:20.4pt;height:18.25pt" o:ole="">
                                    <v:imagedata r:id="rId42" o:title=""/>
                                  </v:shape>
                                  <w:control r:id="rId59" w:name="DefaultOcxName16" w:shapeid="_x0000_i1140"/>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1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43" type="#_x0000_t75" style="width:20.4pt;height:18.25pt" o:ole="">
                                    <v:imagedata r:id="rId42" o:title=""/>
                                  </v:shape>
                                  <w:control r:id="rId60" w:name="DefaultOcxName17" w:shapeid="_x0000_i1143"/>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2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46" type="#_x0000_t75" style="width:20.4pt;height:18.25pt" o:ole="">
                                    <v:imagedata r:id="rId42" o:title=""/>
                                  </v:shape>
                                  <w:control r:id="rId61" w:name="DefaultOcxName18" w:shapeid="_x0000_i1146"/>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3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49" type="#_x0000_t75" style="width:20.4pt;height:18.25pt" o:ole="">
                                    <v:imagedata r:id="rId42" o:title=""/>
                                  </v:shape>
                                  <w:control r:id="rId62" w:name="DefaultOcxName19" w:shapeid="_x0000_i1149"/>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4 </w:t>
                              </w:r>
                            </w:p>
                          </w:tc>
                        </w:tr>
                      </w:tbl>
                      <w:p w:rsidR="000A2CFC" w:rsidRPr="001303A3" w:rsidRDefault="000A2CFC" w:rsidP="00A56661">
                        <w:pPr>
                          <w:rPr>
                            <w:rFonts w:asciiTheme="minorHAnsi" w:hAnsiTheme="minorHAnsi" w:cstheme="minorHAnsi"/>
                          </w:rPr>
                        </w:pPr>
                      </w:p>
                    </w:tc>
                  </w:tr>
                </w:tbl>
                <w:p w:rsidR="000A2CFC" w:rsidRPr="001303A3" w:rsidRDefault="000A2CFC" w:rsidP="00A56661">
                  <w:pPr>
                    <w:rPr>
                      <w:rFonts w:asciiTheme="minorHAnsi" w:hAnsiTheme="minorHAnsi" w:cstheme="minorHAnsi"/>
                    </w:rPr>
                  </w:pPr>
                </w:p>
              </w:tc>
            </w:tr>
            <w:tr w:rsidR="000A2CFC" w:rsidRPr="001303A3" w:rsidTr="00A56661">
              <w:trPr>
                <w:tblCellSpacing w:w="0" w:type="dxa"/>
              </w:trPr>
              <w:tc>
                <w:tcPr>
                  <w:tcW w:w="0" w:type="auto"/>
                </w:tcPr>
                <w:tbl>
                  <w:tblPr>
                    <w:tblW w:w="0" w:type="auto"/>
                    <w:tblCellSpacing w:w="0" w:type="dxa"/>
                    <w:tblCellMar>
                      <w:left w:w="0" w:type="dxa"/>
                      <w:right w:w="0" w:type="dxa"/>
                    </w:tblCellMar>
                    <w:tblLook w:val="0000" w:firstRow="0" w:lastRow="0" w:firstColumn="0" w:lastColumn="0" w:noHBand="0" w:noVBand="0"/>
                  </w:tblPr>
                  <w:tblGrid>
                    <w:gridCol w:w="5222"/>
                  </w:tblGrid>
                  <w:tr w:rsidR="000A2CFC" w:rsidRPr="001303A3" w:rsidTr="00A56661">
                    <w:trPr>
                      <w:tblCellSpacing w:w="0" w:type="dxa"/>
                    </w:trPr>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Ik stel einddoelen voor alle lessen vast voor de groep.</w:t>
                        </w:r>
                      </w:p>
                    </w:tc>
                  </w:tr>
                </w:tbl>
                <w:p w:rsidR="000A2CFC" w:rsidRPr="001303A3" w:rsidRDefault="000A2CFC" w:rsidP="00A56661">
                  <w:pPr>
                    <w:rPr>
                      <w:rFonts w:asciiTheme="minorHAnsi" w:hAnsiTheme="minorHAnsi" w:cstheme="minorHAnsi"/>
                    </w:rPr>
                  </w:pPr>
                </w:p>
              </w:tc>
              <w:tc>
                <w:tcPr>
                  <w:tcW w:w="0" w:type="auto"/>
                  <w:vAlign w:val="center"/>
                </w:tcPr>
                <w:tbl>
                  <w:tblPr>
                    <w:tblW w:w="0" w:type="auto"/>
                    <w:tblCellSpacing w:w="0" w:type="dxa"/>
                    <w:tblCellMar>
                      <w:left w:w="0" w:type="dxa"/>
                      <w:right w:w="0" w:type="dxa"/>
                    </w:tblCellMar>
                    <w:tblLook w:val="0000" w:firstRow="0" w:lastRow="0" w:firstColumn="0" w:lastColumn="0" w:noHBand="0" w:noVBand="0"/>
                  </w:tblPr>
                  <w:tblGrid>
                    <w:gridCol w:w="2753"/>
                  </w:tblGrid>
                  <w:tr w:rsidR="000A2CFC" w:rsidRPr="001303A3" w:rsidTr="00A56661">
                    <w:trPr>
                      <w:tblCellSpacing w:w="0" w:type="dxa"/>
                    </w:trPr>
                    <w:tc>
                      <w:tcPr>
                        <w:tcW w:w="0" w:type="auto"/>
                        <w:vAlign w:val="center"/>
                      </w:tcPr>
                      <w:tbl>
                        <w:tblPr>
                          <w:tblW w:w="0" w:type="auto"/>
                          <w:tblCellSpacing w:w="0" w:type="dxa"/>
                          <w:tblCellMar>
                            <w:left w:w="0" w:type="dxa"/>
                            <w:right w:w="0" w:type="dxa"/>
                          </w:tblCellMar>
                          <w:tblLook w:val="0000" w:firstRow="0" w:lastRow="0" w:firstColumn="0" w:lastColumn="0" w:noHBand="0" w:noVBand="0"/>
                        </w:tblPr>
                        <w:tblGrid>
                          <w:gridCol w:w="405"/>
                          <w:gridCol w:w="242"/>
                          <w:gridCol w:w="55"/>
                          <w:gridCol w:w="405"/>
                          <w:gridCol w:w="242"/>
                          <w:gridCol w:w="55"/>
                          <w:gridCol w:w="405"/>
                          <w:gridCol w:w="242"/>
                          <w:gridCol w:w="55"/>
                          <w:gridCol w:w="405"/>
                          <w:gridCol w:w="242"/>
                        </w:tblGrid>
                        <w:tr w:rsidR="000A2CFC" w:rsidRPr="001303A3" w:rsidTr="00A56661">
                          <w:trPr>
                            <w:tblCellSpacing w:w="0" w:type="dxa"/>
                          </w:trPr>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52" type="#_x0000_t75" style="width:20.4pt;height:18.25pt" o:ole="">
                                    <v:imagedata r:id="rId42" o:title=""/>
                                  </v:shape>
                                  <w:control r:id="rId63" w:name="DefaultOcxName20" w:shapeid="_x0000_i1152"/>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1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55" type="#_x0000_t75" style="width:20.4pt;height:18.25pt" o:ole="">
                                    <v:imagedata r:id="rId42" o:title=""/>
                                  </v:shape>
                                  <w:control r:id="rId64" w:name="DefaultOcxName21" w:shapeid="_x0000_i1155"/>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2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58" type="#_x0000_t75" style="width:20.4pt;height:18.25pt" o:ole="">
                                    <v:imagedata r:id="rId42" o:title=""/>
                                  </v:shape>
                                  <w:control r:id="rId65" w:name="DefaultOcxName22" w:shapeid="_x0000_i1158"/>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3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61" type="#_x0000_t75" style="width:20.4pt;height:18.25pt" o:ole="">
                                    <v:imagedata r:id="rId42" o:title=""/>
                                  </v:shape>
                                  <w:control r:id="rId66" w:name="DefaultOcxName23" w:shapeid="_x0000_i1161"/>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4 </w:t>
                              </w:r>
                            </w:p>
                          </w:tc>
                        </w:tr>
                      </w:tbl>
                      <w:p w:rsidR="000A2CFC" w:rsidRPr="001303A3" w:rsidRDefault="000A2CFC" w:rsidP="00A56661">
                        <w:pPr>
                          <w:rPr>
                            <w:rFonts w:asciiTheme="minorHAnsi" w:hAnsiTheme="minorHAnsi" w:cstheme="minorHAnsi"/>
                          </w:rPr>
                        </w:pPr>
                      </w:p>
                    </w:tc>
                  </w:tr>
                </w:tbl>
                <w:p w:rsidR="000A2CFC" w:rsidRPr="001303A3" w:rsidRDefault="000A2CFC" w:rsidP="00A56661">
                  <w:pPr>
                    <w:rPr>
                      <w:rFonts w:asciiTheme="minorHAnsi" w:hAnsiTheme="minorHAnsi" w:cstheme="minorHAnsi"/>
                    </w:rPr>
                  </w:pPr>
                </w:p>
              </w:tc>
            </w:tr>
            <w:tr w:rsidR="000A2CFC" w:rsidRPr="001303A3" w:rsidTr="00A56661">
              <w:trPr>
                <w:tblCellSpacing w:w="0" w:type="dxa"/>
              </w:trPr>
              <w:tc>
                <w:tcPr>
                  <w:tcW w:w="0" w:type="auto"/>
                </w:tcPr>
                <w:tbl>
                  <w:tblPr>
                    <w:tblW w:w="0" w:type="auto"/>
                    <w:tblCellSpacing w:w="0" w:type="dxa"/>
                    <w:tblCellMar>
                      <w:left w:w="0" w:type="dxa"/>
                      <w:right w:w="0" w:type="dxa"/>
                    </w:tblCellMar>
                    <w:tblLook w:val="0000" w:firstRow="0" w:lastRow="0" w:firstColumn="0" w:lastColumn="0" w:noHBand="0" w:noVBand="0"/>
                  </w:tblPr>
                  <w:tblGrid>
                    <w:gridCol w:w="5552"/>
                  </w:tblGrid>
                  <w:tr w:rsidR="000A2CFC" w:rsidRPr="001303A3" w:rsidTr="00A56661">
                    <w:trPr>
                      <w:tblCellSpacing w:w="0" w:type="dxa"/>
                    </w:trPr>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Ik werk de handelingsplannen in mijn groep wekelijks bij.</w:t>
                        </w:r>
                      </w:p>
                    </w:tc>
                  </w:tr>
                </w:tbl>
                <w:p w:rsidR="000A2CFC" w:rsidRPr="001303A3" w:rsidRDefault="000A2CFC" w:rsidP="00A56661">
                  <w:pPr>
                    <w:rPr>
                      <w:rFonts w:asciiTheme="minorHAnsi" w:hAnsiTheme="minorHAnsi" w:cstheme="minorHAnsi"/>
                    </w:rPr>
                  </w:pPr>
                </w:p>
              </w:tc>
              <w:tc>
                <w:tcPr>
                  <w:tcW w:w="0" w:type="auto"/>
                  <w:vAlign w:val="center"/>
                </w:tcPr>
                <w:tbl>
                  <w:tblPr>
                    <w:tblW w:w="0" w:type="auto"/>
                    <w:tblCellSpacing w:w="0" w:type="dxa"/>
                    <w:tblCellMar>
                      <w:left w:w="0" w:type="dxa"/>
                      <w:right w:w="0" w:type="dxa"/>
                    </w:tblCellMar>
                    <w:tblLook w:val="0000" w:firstRow="0" w:lastRow="0" w:firstColumn="0" w:lastColumn="0" w:noHBand="0" w:noVBand="0"/>
                  </w:tblPr>
                  <w:tblGrid>
                    <w:gridCol w:w="2753"/>
                  </w:tblGrid>
                  <w:tr w:rsidR="000A2CFC" w:rsidRPr="001303A3" w:rsidTr="00A56661">
                    <w:trPr>
                      <w:tblCellSpacing w:w="0" w:type="dxa"/>
                    </w:trPr>
                    <w:tc>
                      <w:tcPr>
                        <w:tcW w:w="0" w:type="auto"/>
                        <w:vAlign w:val="center"/>
                      </w:tcPr>
                      <w:tbl>
                        <w:tblPr>
                          <w:tblW w:w="0" w:type="auto"/>
                          <w:tblCellSpacing w:w="0" w:type="dxa"/>
                          <w:tblCellMar>
                            <w:left w:w="0" w:type="dxa"/>
                            <w:right w:w="0" w:type="dxa"/>
                          </w:tblCellMar>
                          <w:tblLook w:val="0000" w:firstRow="0" w:lastRow="0" w:firstColumn="0" w:lastColumn="0" w:noHBand="0" w:noVBand="0"/>
                        </w:tblPr>
                        <w:tblGrid>
                          <w:gridCol w:w="405"/>
                          <w:gridCol w:w="242"/>
                          <w:gridCol w:w="55"/>
                          <w:gridCol w:w="405"/>
                          <w:gridCol w:w="242"/>
                          <w:gridCol w:w="55"/>
                          <w:gridCol w:w="405"/>
                          <w:gridCol w:w="242"/>
                          <w:gridCol w:w="55"/>
                          <w:gridCol w:w="405"/>
                          <w:gridCol w:w="242"/>
                        </w:tblGrid>
                        <w:tr w:rsidR="000A2CFC" w:rsidRPr="001303A3" w:rsidTr="00A56661">
                          <w:trPr>
                            <w:tblCellSpacing w:w="0" w:type="dxa"/>
                          </w:trPr>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64" type="#_x0000_t75" style="width:20.4pt;height:18.25pt" o:ole="">
                                    <v:imagedata r:id="rId42" o:title=""/>
                                  </v:shape>
                                  <w:control r:id="rId67" w:name="DefaultOcxName24" w:shapeid="_x0000_i1164"/>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1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67" type="#_x0000_t75" style="width:20.4pt;height:18.25pt" o:ole="">
                                    <v:imagedata r:id="rId42" o:title=""/>
                                  </v:shape>
                                  <w:control r:id="rId68" w:name="DefaultOcxName25" w:shapeid="_x0000_i1167"/>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2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70" type="#_x0000_t75" style="width:20.4pt;height:18.25pt" o:ole="">
                                    <v:imagedata r:id="rId42" o:title=""/>
                                  </v:shape>
                                  <w:control r:id="rId69" w:name="DefaultOcxName26" w:shapeid="_x0000_i1170"/>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3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73" type="#_x0000_t75" style="width:20.4pt;height:18.25pt" o:ole="">
                                    <v:imagedata r:id="rId42" o:title=""/>
                                  </v:shape>
                                  <w:control r:id="rId70" w:name="DefaultOcxName27" w:shapeid="_x0000_i1173"/>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4 </w:t>
                              </w:r>
                            </w:p>
                          </w:tc>
                        </w:tr>
                      </w:tbl>
                      <w:p w:rsidR="000A2CFC" w:rsidRPr="001303A3" w:rsidRDefault="000A2CFC" w:rsidP="00A56661">
                        <w:pPr>
                          <w:rPr>
                            <w:rFonts w:asciiTheme="minorHAnsi" w:hAnsiTheme="minorHAnsi" w:cstheme="minorHAnsi"/>
                          </w:rPr>
                        </w:pPr>
                      </w:p>
                    </w:tc>
                  </w:tr>
                </w:tbl>
                <w:p w:rsidR="000A2CFC" w:rsidRPr="001303A3" w:rsidRDefault="000A2CFC" w:rsidP="00A56661">
                  <w:pPr>
                    <w:rPr>
                      <w:rFonts w:asciiTheme="minorHAnsi" w:hAnsiTheme="minorHAnsi" w:cstheme="minorHAnsi"/>
                    </w:rPr>
                  </w:pPr>
                </w:p>
              </w:tc>
            </w:tr>
            <w:tr w:rsidR="000A2CFC" w:rsidRPr="001303A3" w:rsidTr="00A56661">
              <w:trPr>
                <w:tblCellSpacing w:w="0" w:type="dxa"/>
              </w:trPr>
              <w:tc>
                <w:tcPr>
                  <w:tcW w:w="0" w:type="auto"/>
                </w:tcPr>
                <w:tbl>
                  <w:tblPr>
                    <w:tblW w:w="0" w:type="auto"/>
                    <w:tblCellSpacing w:w="0" w:type="dxa"/>
                    <w:tblCellMar>
                      <w:left w:w="0" w:type="dxa"/>
                      <w:right w:w="0" w:type="dxa"/>
                    </w:tblCellMar>
                    <w:tblLook w:val="0000" w:firstRow="0" w:lastRow="0" w:firstColumn="0" w:lastColumn="0" w:noHBand="0" w:noVBand="0"/>
                  </w:tblPr>
                  <w:tblGrid>
                    <w:gridCol w:w="5817"/>
                  </w:tblGrid>
                  <w:tr w:rsidR="000A2CFC" w:rsidRPr="001303A3" w:rsidTr="00A56661">
                    <w:trPr>
                      <w:tblCellSpacing w:w="0" w:type="dxa"/>
                    </w:trPr>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Ik geef zwakke leerlingen bij elke les een verlengde instructie.</w:t>
                        </w:r>
                      </w:p>
                    </w:tc>
                  </w:tr>
                </w:tbl>
                <w:p w:rsidR="000A2CFC" w:rsidRPr="001303A3" w:rsidRDefault="000A2CFC" w:rsidP="00A56661">
                  <w:pPr>
                    <w:rPr>
                      <w:rFonts w:asciiTheme="minorHAnsi" w:hAnsiTheme="minorHAnsi" w:cstheme="minorHAnsi"/>
                    </w:rPr>
                  </w:pPr>
                </w:p>
              </w:tc>
              <w:tc>
                <w:tcPr>
                  <w:tcW w:w="0" w:type="auto"/>
                  <w:vAlign w:val="center"/>
                </w:tcPr>
                <w:tbl>
                  <w:tblPr>
                    <w:tblW w:w="0" w:type="auto"/>
                    <w:tblCellSpacing w:w="0" w:type="dxa"/>
                    <w:tblCellMar>
                      <w:left w:w="0" w:type="dxa"/>
                      <w:right w:w="0" w:type="dxa"/>
                    </w:tblCellMar>
                    <w:tblLook w:val="0000" w:firstRow="0" w:lastRow="0" w:firstColumn="0" w:lastColumn="0" w:noHBand="0" w:noVBand="0"/>
                  </w:tblPr>
                  <w:tblGrid>
                    <w:gridCol w:w="2753"/>
                  </w:tblGrid>
                  <w:tr w:rsidR="000A2CFC" w:rsidRPr="001303A3" w:rsidTr="00A56661">
                    <w:trPr>
                      <w:tblCellSpacing w:w="0" w:type="dxa"/>
                    </w:trPr>
                    <w:tc>
                      <w:tcPr>
                        <w:tcW w:w="0" w:type="auto"/>
                        <w:vAlign w:val="center"/>
                      </w:tcPr>
                      <w:tbl>
                        <w:tblPr>
                          <w:tblW w:w="0" w:type="auto"/>
                          <w:tblCellSpacing w:w="0" w:type="dxa"/>
                          <w:tblCellMar>
                            <w:left w:w="0" w:type="dxa"/>
                            <w:right w:w="0" w:type="dxa"/>
                          </w:tblCellMar>
                          <w:tblLook w:val="0000" w:firstRow="0" w:lastRow="0" w:firstColumn="0" w:lastColumn="0" w:noHBand="0" w:noVBand="0"/>
                        </w:tblPr>
                        <w:tblGrid>
                          <w:gridCol w:w="405"/>
                          <w:gridCol w:w="242"/>
                          <w:gridCol w:w="55"/>
                          <w:gridCol w:w="405"/>
                          <w:gridCol w:w="242"/>
                          <w:gridCol w:w="55"/>
                          <w:gridCol w:w="405"/>
                          <w:gridCol w:w="242"/>
                          <w:gridCol w:w="55"/>
                          <w:gridCol w:w="405"/>
                          <w:gridCol w:w="242"/>
                        </w:tblGrid>
                        <w:tr w:rsidR="000A2CFC" w:rsidRPr="001303A3" w:rsidTr="00A56661">
                          <w:trPr>
                            <w:tblCellSpacing w:w="0" w:type="dxa"/>
                          </w:trPr>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76" type="#_x0000_t75" style="width:20.4pt;height:18.25pt" o:ole="">
                                    <v:imagedata r:id="rId42" o:title=""/>
                                  </v:shape>
                                  <w:control r:id="rId71" w:name="DefaultOcxName28" w:shapeid="_x0000_i1176"/>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1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79" type="#_x0000_t75" style="width:20.4pt;height:18.25pt" o:ole="">
                                    <v:imagedata r:id="rId42" o:title=""/>
                                  </v:shape>
                                  <w:control r:id="rId72" w:name="DefaultOcxName29" w:shapeid="_x0000_i1179"/>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2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82" type="#_x0000_t75" style="width:20.4pt;height:18.25pt" o:ole="">
                                    <v:imagedata r:id="rId42" o:title=""/>
                                  </v:shape>
                                  <w:control r:id="rId73" w:name="DefaultOcxName30" w:shapeid="_x0000_i1182"/>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3 </w:t>
                              </w:r>
                            </w:p>
                          </w:tc>
                          <w:tc>
                            <w:tcPr>
                              <w:tcW w:w="0" w:type="auto"/>
                              <w:vAlign w:val="center"/>
                            </w:tcPr>
                            <w:p w:rsidR="000A2CFC" w:rsidRPr="001303A3" w:rsidRDefault="000A2CFC" w:rsidP="00A56661">
                              <w:pPr>
                                <w:rPr>
                                  <w:rFonts w:asciiTheme="minorHAnsi" w:hAnsiTheme="minorHAnsi" w:cstheme="minorHAnsi"/>
                                </w:rPr>
                              </w:pPr>
                              <w:r w:rsidRPr="001303A3">
                                <w:rPr>
                                  <w:rFonts w:asciiTheme="minorHAnsi" w:hAnsiTheme="minorHAnsi" w:cstheme="minorHAnsi"/>
                                </w:rPr>
                                <w:t> </w:t>
                              </w:r>
                            </w:p>
                          </w:tc>
                          <w:tc>
                            <w:tcPr>
                              <w:tcW w:w="0" w:type="auto"/>
                              <w:vAlign w:val="center"/>
                            </w:tcPr>
                            <w:p w:rsidR="000A2CFC" w:rsidRPr="001303A3" w:rsidRDefault="000A2CFC" w:rsidP="00A56661">
                              <w:pPr>
                                <w:rPr>
                                  <w:rFonts w:asciiTheme="minorHAnsi" w:hAnsiTheme="minorHAnsi" w:cstheme="minorHAnsi"/>
                                </w:rPr>
                              </w:pPr>
                              <w:r w:rsidRPr="001303A3">
                                <w:rPr>
                                  <w:rFonts w:cstheme="minorHAnsi"/>
                                </w:rPr>
                                <w:object w:dxaOrig="225" w:dyaOrig="225">
                                  <v:shape id="_x0000_i1185" type="#_x0000_t75" style="width:20.4pt;height:18.25pt" o:ole="">
                                    <v:imagedata r:id="rId42" o:title=""/>
                                  </v:shape>
                                  <w:control r:id="rId74" w:name="DefaultOcxName31" w:shapeid="_x0000_i1185"/>
                                </w:object>
                              </w:r>
                            </w:p>
                          </w:tc>
                          <w:tc>
                            <w:tcPr>
                              <w:tcW w:w="0" w:type="auto"/>
                              <w:tcMar>
                                <w:top w:w="0" w:type="dxa"/>
                                <w:left w:w="30" w:type="dxa"/>
                                <w:bottom w:w="0" w:type="dxa"/>
                                <w:right w:w="30" w:type="dxa"/>
                              </w:tcMar>
                              <w:vAlign w:val="center"/>
                            </w:tcPr>
                            <w:p w:rsidR="000A2CFC" w:rsidRPr="001303A3" w:rsidRDefault="000A2CFC" w:rsidP="00A56661">
                              <w:pPr>
                                <w:spacing w:before="30" w:after="30"/>
                                <w:ind w:left="30" w:right="30"/>
                                <w:rPr>
                                  <w:rFonts w:asciiTheme="minorHAnsi" w:hAnsiTheme="minorHAnsi" w:cstheme="minorHAnsi"/>
                                </w:rPr>
                              </w:pPr>
                              <w:r w:rsidRPr="001303A3">
                                <w:rPr>
                                  <w:rFonts w:asciiTheme="minorHAnsi" w:hAnsiTheme="minorHAnsi" w:cstheme="minorHAnsi"/>
                                </w:rPr>
                                <w:t xml:space="preserve">4 </w:t>
                              </w:r>
                            </w:p>
                          </w:tc>
                        </w:tr>
                      </w:tbl>
                      <w:p w:rsidR="000A2CFC" w:rsidRPr="001303A3" w:rsidRDefault="000A2CFC" w:rsidP="00A56661">
                        <w:pPr>
                          <w:rPr>
                            <w:rFonts w:asciiTheme="minorHAnsi" w:hAnsiTheme="minorHAnsi" w:cstheme="minorHAnsi"/>
                          </w:rPr>
                        </w:pPr>
                      </w:p>
                    </w:tc>
                  </w:tr>
                </w:tbl>
                <w:p w:rsidR="000A2CFC" w:rsidRPr="001303A3" w:rsidRDefault="000A2CFC" w:rsidP="00A56661">
                  <w:pPr>
                    <w:rPr>
                      <w:rFonts w:asciiTheme="minorHAnsi" w:hAnsiTheme="minorHAnsi" w:cstheme="minorHAnsi"/>
                    </w:rPr>
                  </w:pPr>
                </w:p>
              </w:tc>
            </w:tr>
          </w:tbl>
          <w:p w:rsidR="000A2CFC" w:rsidRDefault="000A2CFC" w:rsidP="00A56661">
            <w:pPr>
              <w:rPr>
                <w:color w:val="000066"/>
              </w:rPr>
            </w:pPr>
          </w:p>
        </w:tc>
      </w:tr>
    </w:tbl>
    <w:p w:rsidR="000A2CFC" w:rsidRDefault="000A2CFC" w:rsidP="000A2CFC">
      <w:pPr>
        <w:rPr>
          <w:vanish/>
        </w:rPr>
      </w:pPr>
    </w:p>
    <w:tbl>
      <w:tblPr>
        <w:tblW w:w="2453" w:type="pct"/>
        <w:tblCellSpacing w:w="0" w:type="dxa"/>
        <w:tblInd w:w="5" w:type="dxa"/>
        <w:tblCellMar>
          <w:left w:w="0" w:type="dxa"/>
          <w:right w:w="0" w:type="dxa"/>
        </w:tblCellMar>
        <w:tblLook w:val="0000" w:firstRow="0" w:lastRow="0" w:firstColumn="0" w:lastColumn="0" w:noHBand="0" w:noVBand="0"/>
      </w:tblPr>
      <w:tblGrid>
        <w:gridCol w:w="4451"/>
      </w:tblGrid>
      <w:tr w:rsidR="000A2CFC" w:rsidTr="00A56661">
        <w:trPr>
          <w:tblCellSpacing w:w="0" w:type="dxa"/>
        </w:trPr>
        <w:tc>
          <w:tcPr>
            <w:tcW w:w="0" w:type="auto"/>
            <w:vAlign w:val="center"/>
          </w:tcPr>
          <w:p w:rsidR="000A2CFC" w:rsidRDefault="000A2CFC" w:rsidP="00A56661"/>
        </w:tc>
      </w:tr>
    </w:tbl>
    <w:p w:rsidR="000A2CFC" w:rsidRPr="00CA0380" w:rsidRDefault="000A2CFC" w:rsidP="000A2CFC">
      <w:pPr>
        <w:rPr>
          <w:rFonts w:asciiTheme="minorHAnsi" w:hAnsiTheme="minorHAnsi" w:cstheme="minorHAnsi"/>
        </w:rPr>
      </w:pPr>
    </w:p>
    <w:p w:rsidR="000A2CFC" w:rsidRPr="00CA0380" w:rsidRDefault="000A2CFC" w:rsidP="000A2CFC">
      <w:pPr>
        <w:rPr>
          <w:rFonts w:asciiTheme="minorHAnsi" w:hAnsiTheme="minorHAnsi" w:cstheme="minorHAnsi"/>
        </w:rPr>
      </w:pPr>
    </w:p>
    <w:p w:rsidR="000A2CFC" w:rsidRPr="00CA0380" w:rsidRDefault="000A2CFC" w:rsidP="000A2CFC">
      <w:pPr>
        <w:rPr>
          <w:rFonts w:asciiTheme="minorHAnsi" w:hAnsiTheme="minorHAnsi" w:cstheme="minorHAnsi"/>
        </w:rPr>
      </w:pPr>
    </w:p>
    <w:p w:rsidR="000A2CFC" w:rsidRPr="00CA0380" w:rsidRDefault="000A2CFC" w:rsidP="000A2CFC">
      <w:pPr>
        <w:rPr>
          <w:rFonts w:asciiTheme="minorHAnsi" w:hAnsiTheme="minorHAnsi" w:cstheme="minorHAnsi"/>
        </w:rPr>
      </w:pPr>
    </w:p>
    <w:p w:rsidR="000A2CFC" w:rsidRPr="00CA0380" w:rsidRDefault="000A2CFC" w:rsidP="000A2CFC">
      <w:pPr>
        <w:rPr>
          <w:rFonts w:asciiTheme="minorHAnsi" w:hAnsiTheme="minorHAnsi" w:cstheme="minorHAnsi"/>
        </w:rPr>
      </w:pPr>
    </w:p>
    <w:p w:rsidR="000A2CFC" w:rsidRPr="00CA0380" w:rsidRDefault="000A2CFC" w:rsidP="000A2CFC">
      <w:pPr>
        <w:rPr>
          <w:rFonts w:asciiTheme="minorHAnsi" w:hAnsiTheme="minorHAnsi" w:cstheme="minorHAnsi"/>
        </w:rPr>
      </w:pPr>
    </w:p>
    <w:p w:rsidR="000A2CFC" w:rsidRPr="00CA0380" w:rsidRDefault="000A2CFC" w:rsidP="000A2CFC">
      <w:pPr>
        <w:rPr>
          <w:rFonts w:asciiTheme="minorHAnsi" w:hAnsiTheme="minorHAnsi" w:cstheme="minorHAnsi"/>
        </w:rPr>
      </w:pPr>
    </w:p>
    <w:p w:rsidR="000A2CFC" w:rsidRDefault="000A2CFC" w:rsidP="0018418F">
      <w:pPr>
        <w:rPr>
          <w:rFonts w:ascii="Calibri" w:eastAsia="Calibri" w:hAnsi="Calibri"/>
          <w:i/>
          <w:sz w:val="32"/>
          <w:szCs w:val="32"/>
          <w:lang w:eastAsia="en-US"/>
        </w:rPr>
      </w:pPr>
    </w:p>
    <w:p w:rsidR="000A2CFC" w:rsidRDefault="000A2CFC" w:rsidP="0018418F">
      <w:pPr>
        <w:rPr>
          <w:rFonts w:ascii="Calibri" w:eastAsia="Calibri" w:hAnsi="Calibri"/>
          <w:i/>
          <w:sz w:val="32"/>
          <w:szCs w:val="32"/>
          <w:lang w:eastAsia="en-US"/>
        </w:rPr>
      </w:pPr>
    </w:p>
    <w:p w:rsidR="000A2CFC" w:rsidRDefault="000A2CFC" w:rsidP="0018418F">
      <w:pPr>
        <w:rPr>
          <w:rFonts w:ascii="Calibri" w:eastAsia="Calibri" w:hAnsi="Calibri"/>
          <w:i/>
          <w:sz w:val="32"/>
          <w:szCs w:val="32"/>
          <w:lang w:eastAsia="en-US"/>
        </w:rPr>
      </w:pPr>
    </w:p>
    <w:p w:rsidR="000A2CFC" w:rsidRDefault="000A2CFC" w:rsidP="0018418F">
      <w:pPr>
        <w:rPr>
          <w:rFonts w:ascii="Calibri" w:eastAsia="Calibri" w:hAnsi="Calibri"/>
          <w:i/>
          <w:sz w:val="32"/>
          <w:szCs w:val="32"/>
          <w:lang w:eastAsia="en-US"/>
        </w:rPr>
      </w:pPr>
    </w:p>
    <w:p w:rsidR="000A2CFC" w:rsidRDefault="000A2CFC" w:rsidP="0018418F">
      <w:pPr>
        <w:rPr>
          <w:rFonts w:ascii="Calibri" w:eastAsia="Calibri" w:hAnsi="Calibri"/>
          <w:i/>
          <w:sz w:val="32"/>
          <w:szCs w:val="32"/>
          <w:lang w:eastAsia="en-US"/>
        </w:rPr>
      </w:pPr>
    </w:p>
    <w:p w:rsidR="000A2CFC" w:rsidRDefault="000A2CFC" w:rsidP="0018418F">
      <w:pPr>
        <w:rPr>
          <w:rFonts w:ascii="Calibri" w:eastAsia="Calibri" w:hAnsi="Calibri"/>
          <w:i/>
          <w:sz w:val="32"/>
          <w:szCs w:val="32"/>
          <w:lang w:eastAsia="en-US"/>
        </w:rPr>
      </w:pPr>
    </w:p>
    <w:p w:rsidR="009B33C1" w:rsidRDefault="009B33C1" w:rsidP="0018418F">
      <w:pPr>
        <w:rPr>
          <w:rFonts w:ascii="Calibri" w:eastAsia="Calibri" w:hAnsi="Calibri"/>
          <w:i/>
          <w:sz w:val="32"/>
          <w:szCs w:val="32"/>
          <w:lang w:eastAsia="en-US"/>
        </w:rPr>
      </w:pPr>
    </w:p>
    <w:p w:rsidR="009B33C1" w:rsidRDefault="009B33C1" w:rsidP="0018418F">
      <w:pPr>
        <w:rPr>
          <w:rFonts w:ascii="Calibri" w:eastAsia="Calibri" w:hAnsi="Calibri"/>
          <w:i/>
          <w:sz w:val="32"/>
          <w:szCs w:val="32"/>
          <w:lang w:eastAsia="en-US"/>
        </w:rPr>
      </w:pPr>
    </w:p>
    <w:p w:rsidR="009B33C1" w:rsidRDefault="009B33C1" w:rsidP="0018418F">
      <w:pPr>
        <w:rPr>
          <w:rFonts w:ascii="Calibri" w:eastAsia="Calibri" w:hAnsi="Calibri"/>
          <w:b/>
          <w:sz w:val="28"/>
          <w:szCs w:val="28"/>
          <w:lang w:eastAsia="en-US"/>
        </w:rPr>
      </w:pPr>
      <w:r w:rsidRPr="00A843C3">
        <w:rPr>
          <w:rFonts w:ascii="Calibri" w:eastAsia="Calibri" w:hAnsi="Calibri"/>
          <w:b/>
          <w:sz w:val="28"/>
          <w:szCs w:val="28"/>
          <w:lang w:eastAsia="en-US"/>
        </w:rPr>
        <w:t>Bijlage 3</w:t>
      </w:r>
    </w:p>
    <w:p w:rsidR="00A843C3" w:rsidRPr="00A843C3" w:rsidRDefault="00A843C3" w:rsidP="0018418F">
      <w:pPr>
        <w:rPr>
          <w:rFonts w:ascii="Calibri" w:eastAsia="Calibri" w:hAnsi="Calibri"/>
          <w:i/>
          <w:sz w:val="28"/>
          <w:szCs w:val="28"/>
          <w:lang w:eastAsia="en-US"/>
        </w:rPr>
      </w:pPr>
    </w:p>
    <w:p w:rsidR="009B33C1" w:rsidRDefault="009B33C1" w:rsidP="009B33C1">
      <w:pPr>
        <w:spacing w:after="200" w:line="276" w:lineRule="auto"/>
        <w:rPr>
          <w:rFonts w:asciiTheme="minorHAnsi" w:eastAsiaTheme="minorHAnsi" w:hAnsiTheme="minorHAnsi" w:cstheme="minorBidi"/>
          <w:b/>
          <w:color w:val="0070C0"/>
          <w:sz w:val="32"/>
          <w:szCs w:val="32"/>
          <w:lang w:eastAsia="en-US"/>
        </w:rPr>
      </w:pPr>
      <w:r>
        <w:rPr>
          <w:rFonts w:asciiTheme="minorHAnsi" w:eastAsiaTheme="minorHAnsi" w:hAnsiTheme="minorHAnsi" w:cstheme="minorBidi"/>
          <w:b/>
          <w:color w:val="0070C0"/>
          <w:sz w:val="32"/>
          <w:szCs w:val="32"/>
          <w:lang w:eastAsia="en-US"/>
        </w:rPr>
        <w:t>U</w:t>
      </w:r>
      <w:r w:rsidRPr="00AD06FD">
        <w:rPr>
          <w:rFonts w:asciiTheme="minorHAnsi" w:eastAsiaTheme="minorHAnsi" w:hAnsiTheme="minorHAnsi" w:cstheme="minorBidi"/>
          <w:b/>
          <w:color w:val="0070C0"/>
          <w:sz w:val="32"/>
          <w:szCs w:val="32"/>
          <w:lang w:eastAsia="en-US"/>
        </w:rPr>
        <w:t xml:space="preserve">itslagen </w:t>
      </w:r>
      <w:r>
        <w:rPr>
          <w:rFonts w:asciiTheme="minorHAnsi" w:eastAsiaTheme="minorHAnsi" w:hAnsiTheme="minorHAnsi" w:cstheme="minorBidi"/>
          <w:b/>
          <w:color w:val="0070C0"/>
          <w:sz w:val="32"/>
          <w:szCs w:val="32"/>
          <w:lang w:eastAsia="en-US"/>
        </w:rPr>
        <w:t>enquête:</w:t>
      </w:r>
    </w:p>
    <w:tbl>
      <w:tblPr>
        <w:tblStyle w:val="Lichtelijst-accent1"/>
        <w:tblW w:w="5000" w:type="pct"/>
        <w:tblLook w:val="04A0" w:firstRow="1" w:lastRow="0" w:firstColumn="1" w:lastColumn="0" w:noHBand="0" w:noVBand="1"/>
      </w:tblPr>
      <w:tblGrid>
        <w:gridCol w:w="8027"/>
        <w:gridCol w:w="234"/>
        <w:gridCol w:w="1027"/>
      </w:tblGrid>
      <w:tr w:rsidR="009B33C1" w:rsidRPr="00276323" w:rsidTr="009B3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numPr>
                <w:ilvl w:val="0"/>
                <w:numId w:val="23"/>
              </w:numPr>
              <w:rPr>
                <w:rFonts w:eastAsia="Times New Roman" w:cstheme="minorHAnsi"/>
                <w:lang w:eastAsia="nl-NL"/>
              </w:rPr>
            </w:pPr>
            <w:r w:rsidRPr="00276323">
              <w:rPr>
                <w:rFonts w:eastAsia="Times New Roman" w:cstheme="minorHAnsi"/>
                <w:lang w:eastAsia="nl-NL"/>
              </w:rPr>
              <w:t>Hoe lang staat u al voor de klas of heeft u voor de klas gestaan?</w:t>
            </w:r>
          </w:p>
        </w:tc>
        <w:tc>
          <w:tcPr>
            <w:tcW w:w="0" w:type="auto"/>
            <w:gridSpan w:val="2"/>
            <w:hideMark/>
          </w:tcPr>
          <w:p w:rsidR="009B33C1" w:rsidRPr="00276323" w:rsidRDefault="009B33C1" w:rsidP="009B33C1">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nl-NL"/>
              </w:rPr>
            </w:pP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400374" w:rsidRDefault="009B33C1" w:rsidP="009B33C1">
            <w:pPr>
              <w:rPr>
                <w:rFonts w:eastAsia="Times New Roman" w:cstheme="minorHAnsi"/>
                <w:b w:val="0"/>
                <w:lang w:eastAsia="nl-NL"/>
              </w:rPr>
            </w:pPr>
            <w:r w:rsidRPr="00400374">
              <w:rPr>
                <w:rFonts w:eastAsia="Times New Roman" w:cstheme="minorHAnsi"/>
                <w:b w:val="0"/>
                <w:lang w:eastAsia="nl-NL"/>
              </w:rPr>
              <w:t>&lt; 2 jaar</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 xml:space="preserve">  </w:t>
            </w:r>
            <w:r w:rsidRPr="00276323">
              <w:rPr>
                <w:rFonts w:eastAsia="Times New Roman" w:cstheme="minorHAnsi"/>
                <w:lang w:eastAsia="nl-NL"/>
              </w:rPr>
              <w:t>18,6 %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400374" w:rsidRDefault="009B33C1" w:rsidP="009B33C1">
            <w:pPr>
              <w:rPr>
                <w:rFonts w:eastAsia="Times New Roman" w:cstheme="minorHAnsi"/>
                <w:b w:val="0"/>
                <w:lang w:eastAsia="nl-NL"/>
              </w:rPr>
            </w:pPr>
            <w:r w:rsidRPr="00400374">
              <w:rPr>
                <w:rFonts w:eastAsia="Times New Roman" w:cstheme="minorHAnsi"/>
                <w:b w:val="0"/>
                <w:lang w:eastAsia="nl-NL"/>
              </w:rPr>
              <w:t xml:space="preserve">2 </w:t>
            </w:r>
            <w:r>
              <w:rPr>
                <w:rFonts w:eastAsia="Times New Roman" w:cstheme="minorHAnsi"/>
                <w:b w:val="0"/>
                <w:lang w:eastAsia="nl-NL"/>
              </w:rPr>
              <w:t>–</w:t>
            </w:r>
            <w:r w:rsidRPr="00400374">
              <w:rPr>
                <w:rFonts w:eastAsia="Times New Roman" w:cstheme="minorHAnsi"/>
                <w:b w:val="0"/>
                <w:lang w:eastAsia="nl-NL"/>
              </w:rPr>
              <w:t xml:space="preserve"> 5 jaar</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 xml:space="preserve">   </w:t>
            </w:r>
            <w:r>
              <w:rPr>
                <w:rFonts w:eastAsia="Times New Roman" w:cstheme="minorHAnsi"/>
                <w:lang w:eastAsia="nl-NL"/>
              </w:rPr>
              <w:t xml:space="preserve"> </w:t>
            </w:r>
            <w:r w:rsidRPr="00276323">
              <w:rPr>
                <w:rFonts w:eastAsia="Times New Roman" w:cstheme="minorHAnsi"/>
                <w:lang w:eastAsia="nl-NL"/>
              </w:rPr>
              <w:t>9,3 %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400374" w:rsidRDefault="009B33C1" w:rsidP="009B33C1">
            <w:pPr>
              <w:rPr>
                <w:rFonts w:eastAsia="Times New Roman" w:cstheme="minorHAnsi"/>
                <w:b w:val="0"/>
                <w:lang w:eastAsia="nl-NL"/>
              </w:rPr>
            </w:pPr>
            <w:r w:rsidRPr="00400374">
              <w:rPr>
                <w:rFonts w:eastAsia="Times New Roman" w:cstheme="minorHAnsi"/>
                <w:b w:val="0"/>
                <w:lang w:eastAsia="nl-NL"/>
              </w:rPr>
              <w:t xml:space="preserve">5 </w:t>
            </w:r>
            <w:r>
              <w:rPr>
                <w:rFonts w:eastAsia="Times New Roman" w:cstheme="minorHAnsi"/>
                <w:b w:val="0"/>
                <w:lang w:eastAsia="nl-NL"/>
              </w:rPr>
              <w:t>–</w:t>
            </w:r>
            <w:r w:rsidRPr="00400374">
              <w:rPr>
                <w:rFonts w:eastAsia="Times New Roman" w:cstheme="minorHAnsi"/>
                <w:b w:val="0"/>
                <w:lang w:eastAsia="nl-NL"/>
              </w:rPr>
              <w:t xml:space="preserve"> 10 jaar</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 xml:space="preserve">   </w:t>
            </w:r>
            <w:r>
              <w:rPr>
                <w:rFonts w:eastAsia="Times New Roman" w:cstheme="minorHAnsi"/>
                <w:lang w:eastAsia="nl-NL"/>
              </w:rPr>
              <w:t xml:space="preserve"> </w:t>
            </w:r>
            <w:r w:rsidRPr="00276323">
              <w:rPr>
                <w:rFonts w:eastAsia="Times New Roman" w:cstheme="minorHAnsi"/>
                <w:lang w:eastAsia="nl-NL"/>
              </w:rPr>
              <w:t>9,3 %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400374" w:rsidRDefault="009B33C1" w:rsidP="009B33C1">
            <w:pPr>
              <w:rPr>
                <w:rFonts w:eastAsia="Times New Roman" w:cstheme="minorHAnsi"/>
                <w:b w:val="0"/>
                <w:lang w:eastAsia="nl-NL"/>
              </w:rPr>
            </w:pPr>
            <w:r w:rsidRPr="00400374">
              <w:rPr>
                <w:rFonts w:eastAsia="Times New Roman" w:cstheme="minorHAnsi"/>
                <w:b w:val="0"/>
                <w:lang w:eastAsia="nl-NL"/>
              </w:rPr>
              <w:t>langer dan 10 jaar</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 xml:space="preserve"> </w:t>
            </w:r>
            <w:r>
              <w:rPr>
                <w:rFonts w:eastAsia="Times New Roman" w:cstheme="minorHAnsi"/>
                <w:lang w:eastAsia="nl-NL"/>
              </w:rPr>
              <w:t xml:space="preserve"> </w:t>
            </w:r>
            <w:r w:rsidRPr="00276323">
              <w:rPr>
                <w:rFonts w:eastAsia="Times New Roman" w:cstheme="minorHAnsi"/>
                <w:lang w:eastAsia="nl-NL"/>
              </w:rPr>
              <w:t>62,8 %</w:t>
            </w:r>
          </w:p>
        </w:tc>
      </w:tr>
    </w:tbl>
    <w:p w:rsidR="009B33C1" w:rsidRDefault="009B33C1" w:rsidP="009B33C1">
      <w:pPr>
        <w:spacing w:before="100" w:beforeAutospacing="1" w:after="100" w:afterAutospacing="1"/>
        <w:jc w:val="center"/>
        <w:outlineLvl w:val="1"/>
        <w:rPr>
          <w:b/>
          <w:bCs/>
          <w:sz w:val="27"/>
          <w:szCs w:val="27"/>
        </w:rPr>
      </w:pPr>
      <w:r w:rsidRPr="00276323">
        <w:rPr>
          <w:noProof/>
        </w:rPr>
        <w:drawing>
          <wp:inline distT="0" distB="0" distL="0" distR="0" wp14:anchorId="352103EB" wp14:editId="4EA01F5E">
            <wp:extent cx="3600450" cy="2400300"/>
            <wp:effectExtent l="0" t="0" r="0" b="0"/>
            <wp:docPr id="41" name="ctl00_ContentMain_ctl07_ctl03" descr="http://www.enqueteviainternet.nl/TempImages/e5c1c80e-c4a0-46ba-acdf-d9f35e364629.png?19f468e1-07f2-41d2-b507-7e7075a1b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07_ctl03" descr="http://www.enqueteviainternet.nl/TempImages/e5c1c80e-c4a0-46ba-acdf-d9f35e364629.png?19f468e1-07f2-41d2-b507-7e7075a1b58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tbl>
      <w:tblPr>
        <w:tblStyle w:val="Lichtelijst-accent1"/>
        <w:tblW w:w="5000" w:type="pct"/>
        <w:tblLook w:val="04A0" w:firstRow="1" w:lastRow="0" w:firstColumn="1" w:lastColumn="0" w:noHBand="0" w:noVBand="1"/>
      </w:tblPr>
      <w:tblGrid>
        <w:gridCol w:w="7678"/>
        <w:gridCol w:w="313"/>
        <w:gridCol w:w="1297"/>
      </w:tblGrid>
      <w:tr w:rsidR="009B33C1" w:rsidRPr="00276323" w:rsidTr="009B3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numPr>
                <w:ilvl w:val="0"/>
                <w:numId w:val="23"/>
              </w:numPr>
              <w:rPr>
                <w:rFonts w:eastAsia="Times New Roman" w:cstheme="minorHAnsi"/>
                <w:lang w:eastAsia="nl-NL"/>
              </w:rPr>
            </w:pPr>
            <w:r w:rsidRPr="00276323">
              <w:rPr>
                <w:rFonts w:eastAsia="Times New Roman" w:cstheme="minorHAnsi"/>
                <w:lang w:eastAsia="nl-NL"/>
              </w:rPr>
              <w:t xml:space="preserve">Voor welke groep staat u op dit moment?                                                  </w:t>
            </w:r>
          </w:p>
        </w:tc>
        <w:tc>
          <w:tcPr>
            <w:tcW w:w="0" w:type="auto"/>
            <w:gridSpan w:val="2"/>
            <w:hideMark/>
          </w:tcPr>
          <w:p w:rsidR="009B33C1" w:rsidRPr="00276323" w:rsidRDefault="009B33C1" w:rsidP="009B33C1">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 xml:space="preserve">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400374" w:rsidRDefault="009B33C1" w:rsidP="009B33C1">
            <w:pPr>
              <w:rPr>
                <w:rFonts w:eastAsia="Times New Roman" w:cstheme="minorHAnsi"/>
                <w:b w:val="0"/>
                <w:lang w:eastAsia="nl-NL"/>
              </w:rPr>
            </w:pPr>
            <w:r w:rsidRPr="00400374">
              <w:rPr>
                <w:rFonts w:eastAsia="Times New Roman" w:cstheme="minorHAnsi"/>
                <w:b w:val="0"/>
                <w:lang w:eastAsia="nl-NL"/>
              </w:rPr>
              <w:t>Groep 1</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 xml:space="preserve">  7,0  %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400374" w:rsidRDefault="009B33C1" w:rsidP="009B33C1">
            <w:pPr>
              <w:rPr>
                <w:rFonts w:eastAsia="Times New Roman" w:cstheme="minorHAnsi"/>
                <w:b w:val="0"/>
                <w:lang w:eastAsia="nl-NL"/>
              </w:rPr>
            </w:pPr>
            <w:r w:rsidRPr="00400374">
              <w:rPr>
                <w:rFonts w:eastAsia="Times New Roman" w:cstheme="minorHAnsi"/>
                <w:b w:val="0"/>
                <w:lang w:eastAsia="nl-NL"/>
              </w:rPr>
              <w:t>groep 2</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14,0  %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400374" w:rsidRDefault="009B33C1" w:rsidP="009B33C1">
            <w:pPr>
              <w:rPr>
                <w:rFonts w:eastAsia="Times New Roman" w:cstheme="minorHAnsi"/>
                <w:b w:val="0"/>
                <w:lang w:eastAsia="nl-NL"/>
              </w:rPr>
            </w:pPr>
            <w:r w:rsidRPr="00400374">
              <w:rPr>
                <w:rFonts w:eastAsia="Times New Roman" w:cstheme="minorHAnsi"/>
                <w:b w:val="0"/>
                <w:lang w:eastAsia="nl-NL"/>
              </w:rPr>
              <w:t>groep 3</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11,6  %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400374" w:rsidRDefault="009B33C1" w:rsidP="009B33C1">
            <w:pPr>
              <w:rPr>
                <w:rFonts w:eastAsia="Times New Roman" w:cstheme="minorHAnsi"/>
                <w:b w:val="0"/>
                <w:lang w:eastAsia="nl-NL"/>
              </w:rPr>
            </w:pPr>
            <w:r w:rsidRPr="00400374">
              <w:rPr>
                <w:rFonts w:eastAsia="Times New Roman" w:cstheme="minorHAnsi"/>
                <w:b w:val="0"/>
                <w:lang w:eastAsia="nl-NL"/>
              </w:rPr>
              <w:t>groep 4</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16,3  %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400374" w:rsidRDefault="009B33C1" w:rsidP="009B33C1">
            <w:pPr>
              <w:rPr>
                <w:rFonts w:eastAsia="Times New Roman" w:cstheme="minorHAnsi"/>
                <w:b w:val="0"/>
                <w:lang w:eastAsia="nl-NL"/>
              </w:rPr>
            </w:pPr>
            <w:r w:rsidRPr="00400374">
              <w:rPr>
                <w:rFonts w:eastAsia="Times New Roman" w:cstheme="minorHAnsi"/>
                <w:b w:val="0"/>
                <w:lang w:eastAsia="nl-NL"/>
              </w:rPr>
              <w:t>groep 5</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11,6  %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400374" w:rsidRDefault="009B33C1" w:rsidP="009B33C1">
            <w:pPr>
              <w:rPr>
                <w:rFonts w:eastAsia="Times New Roman" w:cstheme="minorHAnsi"/>
                <w:b w:val="0"/>
                <w:lang w:eastAsia="nl-NL"/>
              </w:rPr>
            </w:pPr>
            <w:r w:rsidRPr="00400374">
              <w:rPr>
                <w:rFonts w:eastAsia="Times New Roman" w:cstheme="minorHAnsi"/>
                <w:b w:val="0"/>
                <w:lang w:eastAsia="nl-NL"/>
              </w:rPr>
              <w:t>groep 6</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11,6  %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400374" w:rsidRDefault="009B33C1" w:rsidP="009B33C1">
            <w:pPr>
              <w:rPr>
                <w:rFonts w:eastAsia="Times New Roman" w:cstheme="minorHAnsi"/>
                <w:b w:val="0"/>
                <w:lang w:eastAsia="nl-NL"/>
              </w:rPr>
            </w:pPr>
            <w:r w:rsidRPr="00400374">
              <w:rPr>
                <w:rFonts w:eastAsia="Times New Roman" w:cstheme="minorHAnsi"/>
                <w:b w:val="0"/>
                <w:lang w:eastAsia="nl-NL"/>
              </w:rPr>
              <w:t>groep 7</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14,0  %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400374" w:rsidRDefault="009B33C1" w:rsidP="009B33C1">
            <w:pPr>
              <w:rPr>
                <w:rFonts w:eastAsia="Times New Roman" w:cstheme="minorHAnsi"/>
                <w:b w:val="0"/>
                <w:lang w:eastAsia="nl-NL"/>
              </w:rPr>
            </w:pPr>
            <w:r w:rsidRPr="00400374">
              <w:rPr>
                <w:rFonts w:eastAsia="Times New Roman" w:cstheme="minorHAnsi"/>
                <w:b w:val="0"/>
                <w:lang w:eastAsia="nl-NL"/>
              </w:rPr>
              <w:t>groep 8</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11,6  %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400374" w:rsidRDefault="009B33C1" w:rsidP="009B33C1">
            <w:pPr>
              <w:rPr>
                <w:rFonts w:eastAsia="Times New Roman" w:cstheme="minorHAnsi"/>
                <w:b w:val="0"/>
                <w:lang w:eastAsia="nl-NL"/>
              </w:rPr>
            </w:pPr>
            <w:r w:rsidRPr="00400374">
              <w:rPr>
                <w:rFonts w:eastAsia="Times New Roman" w:cstheme="minorHAnsi"/>
                <w:b w:val="0"/>
                <w:lang w:eastAsia="nl-NL"/>
              </w:rPr>
              <w:t>geen groep</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 xml:space="preserve">   2,3 %</w:t>
            </w:r>
          </w:p>
        </w:tc>
      </w:tr>
    </w:tbl>
    <w:p w:rsidR="009B33C1" w:rsidRPr="00276323" w:rsidRDefault="009B33C1" w:rsidP="009B33C1">
      <w:pPr>
        <w:spacing w:before="100" w:beforeAutospacing="1" w:after="100" w:afterAutospacing="1"/>
        <w:jc w:val="center"/>
        <w:outlineLvl w:val="1"/>
        <w:rPr>
          <w:noProof/>
        </w:rPr>
      </w:pPr>
      <w:r w:rsidRPr="00276323">
        <w:rPr>
          <w:noProof/>
        </w:rPr>
        <w:lastRenderedPageBreak/>
        <w:drawing>
          <wp:inline distT="0" distB="0" distL="0" distR="0" wp14:anchorId="45B79683" wp14:editId="2F15EF3D">
            <wp:extent cx="3743325" cy="2495550"/>
            <wp:effectExtent l="0" t="0" r="9525" b="0"/>
            <wp:docPr id="42" name="ctl00_ContentMain_ctl10_ctl03" descr="http://www.enqueteviainternet.nl/TempImages/5795ef9f-7650-4795-8ed0-b4a9aa9fa22e.png?00bdb2d5-075b-45ab-bf75-234cee926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10_ctl03" descr="http://www.enqueteviainternet.nl/TempImages/5795ef9f-7650-4795-8ed0-b4a9aa9fa22e.png?00bdb2d5-075b-45ab-bf75-234cee92627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43325" cy="2495550"/>
                    </a:xfrm>
                    <a:prstGeom prst="rect">
                      <a:avLst/>
                    </a:prstGeom>
                    <a:noFill/>
                    <a:ln>
                      <a:noFill/>
                    </a:ln>
                  </pic:spPr>
                </pic:pic>
              </a:graphicData>
            </a:graphic>
          </wp:inline>
        </w:drawing>
      </w:r>
      <w:r w:rsidRPr="00276323">
        <w:br/>
      </w:r>
      <w:r w:rsidRPr="00276323">
        <w:br/>
      </w:r>
    </w:p>
    <w:tbl>
      <w:tblPr>
        <w:tblStyle w:val="Lichtelijst-accent1"/>
        <w:tblW w:w="5000" w:type="pct"/>
        <w:tblLook w:val="04A0" w:firstRow="1" w:lastRow="0" w:firstColumn="1" w:lastColumn="0" w:noHBand="0" w:noVBand="1"/>
      </w:tblPr>
      <w:tblGrid>
        <w:gridCol w:w="7905"/>
        <w:gridCol w:w="282"/>
        <w:gridCol w:w="1101"/>
      </w:tblGrid>
      <w:tr w:rsidR="009B33C1" w:rsidRPr="00276323" w:rsidTr="009B3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numPr>
                <w:ilvl w:val="0"/>
                <w:numId w:val="23"/>
              </w:numPr>
              <w:rPr>
                <w:rFonts w:eastAsia="Times New Roman" w:cstheme="minorHAnsi"/>
                <w:lang w:eastAsia="nl-NL"/>
              </w:rPr>
            </w:pPr>
            <w:r w:rsidRPr="00276323">
              <w:rPr>
                <w:rFonts w:eastAsia="Times New Roman" w:cstheme="minorHAnsi"/>
                <w:lang w:eastAsia="nl-NL"/>
              </w:rPr>
              <w:t>Voor hoeveel dagen per week bent u aangesteld?</w:t>
            </w:r>
          </w:p>
        </w:tc>
        <w:tc>
          <w:tcPr>
            <w:tcW w:w="0" w:type="auto"/>
            <w:gridSpan w:val="2"/>
            <w:hideMark/>
          </w:tcPr>
          <w:p w:rsidR="009B33C1" w:rsidRPr="00276323" w:rsidRDefault="009B33C1" w:rsidP="009B33C1">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C66CD4" w:rsidRDefault="009B33C1" w:rsidP="009B33C1">
            <w:pPr>
              <w:rPr>
                <w:rFonts w:eastAsia="Times New Roman" w:cstheme="minorHAnsi"/>
                <w:b w:val="0"/>
                <w:lang w:eastAsia="nl-NL"/>
              </w:rPr>
            </w:pPr>
            <w:r w:rsidRPr="00C66CD4">
              <w:rPr>
                <w:rFonts w:eastAsia="Times New Roman" w:cstheme="minorHAnsi"/>
                <w:b w:val="0"/>
                <w:lang w:eastAsia="nl-NL"/>
              </w:rPr>
              <w:t>1</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4,7 %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C66CD4" w:rsidRDefault="009B33C1" w:rsidP="009B33C1">
            <w:pPr>
              <w:rPr>
                <w:rFonts w:eastAsia="Times New Roman" w:cstheme="minorHAnsi"/>
                <w:b w:val="0"/>
                <w:lang w:eastAsia="nl-NL"/>
              </w:rPr>
            </w:pPr>
            <w:r w:rsidRPr="00C66CD4">
              <w:rPr>
                <w:rFonts w:eastAsia="Times New Roman" w:cstheme="minorHAnsi"/>
                <w:b w:val="0"/>
                <w:lang w:eastAsia="nl-NL"/>
              </w:rPr>
              <w:t>2</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20,9 %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C66CD4" w:rsidRDefault="009B33C1" w:rsidP="009B33C1">
            <w:pPr>
              <w:rPr>
                <w:rFonts w:eastAsia="Times New Roman" w:cstheme="minorHAnsi"/>
                <w:b w:val="0"/>
                <w:lang w:eastAsia="nl-NL"/>
              </w:rPr>
            </w:pPr>
            <w:r w:rsidRPr="00C66CD4">
              <w:rPr>
                <w:rFonts w:eastAsia="Times New Roman" w:cstheme="minorHAnsi"/>
                <w:b w:val="0"/>
                <w:lang w:eastAsia="nl-NL"/>
              </w:rPr>
              <w:t>3</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20,9 %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C66CD4" w:rsidRDefault="009B33C1" w:rsidP="009B33C1">
            <w:pPr>
              <w:rPr>
                <w:rFonts w:eastAsia="Times New Roman" w:cstheme="minorHAnsi"/>
                <w:b w:val="0"/>
                <w:lang w:eastAsia="nl-NL"/>
              </w:rPr>
            </w:pPr>
            <w:r w:rsidRPr="00C66CD4">
              <w:rPr>
                <w:rFonts w:eastAsia="Times New Roman" w:cstheme="minorHAnsi"/>
                <w:b w:val="0"/>
                <w:lang w:eastAsia="nl-NL"/>
              </w:rPr>
              <w:t>4</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23,3 %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C66CD4" w:rsidRDefault="009B33C1" w:rsidP="009B33C1">
            <w:pPr>
              <w:rPr>
                <w:rFonts w:eastAsia="Times New Roman" w:cstheme="minorHAnsi"/>
                <w:b w:val="0"/>
                <w:lang w:eastAsia="nl-NL"/>
              </w:rPr>
            </w:pPr>
            <w:r w:rsidRPr="00C66CD4">
              <w:rPr>
                <w:rFonts w:eastAsia="Times New Roman" w:cstheme="minorHAnsi"/>
                <w:b w:val="0"/>
                <w:lang w:eastAsia="nl-NL"/>
              </w:rPr>
              <w:t>5</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25,6 %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C66CD4" w:rsidRDefault="009B33C1" w:rsidP="009B33C1">
            <w:pPr>
              <w:rPr>
                <w:rFonts w:eastAsia="Times New Roman" w:cstheme="minorHAnsi"/>
                <w:b w:val="0"/>
                <w:lang w:eastAsia="nl-NL"/>
              </w:rPr>
            </w:pPr>
            <w:r w:rsidRPr="00C66CD4">
              <w:rPr>
                <w:rFonts w:eastAsia="Times New Roman" w:cstheme="minorHAnsi"/>
                <w:b w:val="0"/>
                <w:lang w:eastAsia="nl-NL"/>
              </w:rPr>
              <w:t>Anders:</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0,0 %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C66CD4" w:rsidRDefault="009B33C1" w:rsidP="009B33C1">
            <w:pPr>
              <w:rPr>
                <w:rFonts w:eastAsia="Times New Roman" w:cstheme="minorHAnsi"/>
                <w:b w:val="0"/>
                <w:lang w:eastAsia="nl-NL"/>
              </w:rPr>
            </w:pPr>
            <w:r w:rsidRPr="00C66CD4">
              <w:rPr>
                <w:rFonts w:eastAsia="Times New Roman" w:cstheme="minorHAnsi"/>
                <w:b w:val="0"/>
                <w:lang w:eastAsia="nl-NL"/>
              </w:rPr>
              <w:t>Geen keuze</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4,7 %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tcPr>
          <w:p w:rsidR="009B33C1" w:rsidRPr="00C66CD4" w:rsidRDefault="009B33C1" w:rsidP="009B33C1">
            <w:pPr>
              <w:jc w:val="center"/>
              <w:rPr>
                <w:rFonts w:eastAsia="Times New Roman" w:cstheme="minorHAnsi"/>
                <w:b w:val="0"/>
                <w:lang w:eastAsia="nl-NL"/>
              </w:rPr>
            </w:pPr>
          </w:p>
        </w:tc>
        <w:tc>
          <w:tcPr>
            <w:tcW w:w="0" w:type="auto"/>
          </w:tcPr>
          <w:p w:rsidR="009B33C1" w:rsidRPr="00276323" w:rsidRDefault="009B33C1" w:rsidP="009B33C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nl-NL"/>
              </w:rPr>
            </w:pPr>
          </w:p>
        </w:tc>
        <w:tc>
          <w:tcPr>
            <w:tcW w:w="0" w:type="auto"/>
          </w:tcPr>
          <w:p w:rsidR="009B33C1" w:rsidRPr="00276323" w:rsidRDefault="009B33C1" w:rsidP="009B33C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nl-NL"/>
              </w:rPr>
            </w:pP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B33C1" w:rsidRPr="00C66CD4" w:rsidRDefault="009B33C1" w:rsidP="009B33C1">
            <w:pPr>
              <w:jc w:val="center"/>
              <w:rPr>
                <w:rFonts w:eastAsia="Times New Roman" w:cstheme="minorHAnsi"/>
                <w:b w:val="0"/>
                <w:lang w:eastAsia="nl-NL"/>
              </w:rPr>
            </w:pPr>
          </w:p>
        </w:tc>
        <w:tc>
          <w:tcPr>
            <w:tcW w:w="0" w:type="auto"/>
          </w:tcPr>
          <w:p w:rsidR="009B33C1" w:rsidRPr="00276323" w:rsidRDefault="009B33C1" w:rsidP="009B33C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eastAsia="nl-NL"/>
              </w:rPr>
            </w:pPr>
          </w:p>
        </w:tc>
        <w:tc>
          <w:tcPr>
            <w:tcW w:w="0" w:type="auto"/>
          </w:tcPr>
          <w:p w:rsidR="009B33C1" w:rsidRPr="00276323" w:rsidRDefault="009B33C1" w:rsidP="009B33C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eastAsia="nl-NL"/>
              </w:rPr>
            </w:pPr>
          </w:p>
        </w:tc>
      </w:tr>
    </w:tbl>
    <w:p w:rsidR="009B33C1" w:rsidRPr="00276323" w:rsidRDefault="009B33C1" w:rsidP="009B33C1">
      <w:pPr>
        <w:spacing w:before="100" w:beforeAutospacing="1" w:after="100" w:afterAutospacing="1"/>
        <w:jc w:val="center"/>
        <w:outlineLvl w:val="1"/>
        <w:rPr>
          <w:noProof/>
        </w:rPr>
      </w:pPr>
      <w:r w:rsidRPr="00276323">
        <w:rPr>
          <w:noProof/>
        </w:rPr>
        <w:drawing>
          <wp:inline distT="0" distB="0" distL="0" distR="0" wp14:anchorId="2B190600" wp14:editId="7A07EE6F">
            <wp:extent cx="3971925" cy="2647950"/>
            <wp:effectExtent l="0" t="0" r="9525" b="0"/>
            <wp:docPr id="43" name="ctl00_ContentMain_ctl13_ctl03" descr="http://www.enqueteviainternet.nl/TempImages/ffda1dc7-106c-4f66-969d-a86ef838ca18.png?900fac7e-c474-4100-8704-5a198f728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13_ctl03" descr="http://www.enqueteviainternet.nl/TempImages/ffda1dc7-106c-4f66-969d-a86ef838ca18.png?900fac7e-c474-4100-8704-5a198f7289b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71925" cy="2647950"/>
                    </a:xfrm>
                    <a:prstGeom prst="rect">
                      <a:avLst/>
                    </a:prstGeom>
                    <a:noFill/>
                    <a:ln>
                      <a:noFill/>
                    </a:ln>
                  </pic:spPr>
                </pic:pic>
              </a:graphicData>
            </a:graphic>
          </wp:inline>
        </w:drawing>
      </w:r>
      <w:r w:rsidRPr="00276323">
        <w:br/>
      </w:r>
      <w:r w:rsidRPr="00276323">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32"/>
        <w:gridCol w:w="130"/>
      </w:tblGrid>
      <w:tr w:rsidR="009B33C1" w:rsidRPr="00276323" w:rsidTr="009B33C1">
        <w:trPr>
          <w:trHeight w:val="1064"/>
          <w:tblCellSpacing w:w="15" w:type="dxa"/>
        </w:trPr>
        <w:tc>
          <w:tcPr>
            <w:tcW w:w="0" w:type="auto"/>
            <w:vAlign w:val="center"/>
            <w:hideMark/>
          </w:tcPr>
          <w:p w:rsidR="009B33C1" w:rsidRPr="004540E0" w:rsidRDefault="009B33C1" w:rsidP="009B33C1">
            <w:pPr>
              <w:spacing w:after="200" w:line="276" w:lineRule="auto"/>
              <w:ind w:left="360"/>
              <w:contextualSpacing/>
              <w:rPr>
                <w:rFonts w:asciiTheme="minorHAnsi" w:hAnsiTheme="minorHAnsi" w:cstheme="minorHAnsi"/>
                <w:color w:val="4F81BD" w:themeColor="accent1"/>
              </w:rPr>
            </w:pPr>
            <w:r w:rsidRPr="004540E0">
              <w:rPr>
                <w:rFonts w:asciiTheme="minorHAnsi" w:hAnsiTheme="minorHAnsi" w:cstheme="minorHAnsi"/>
                <w:color w:val="4F81BD" w:themeColor="accent1"/>
              </w:rPr>
              <w:lastRenderedPageBreak/>
              <w:t>Hoeveel uur per week besteedt u daadwerkelijk aan uw werk (inclusief vergaderingen, lesvoorbereidingen etc.):</w:t>
            </w:r>
          </w:p>
          <w:p w:rsidR="009B33C1" w:rsidRDefault="009B33C1" w:rsidP="009B33C1">
            <w:pPr>
              <w:spacing w:after="200" w:line="276" w:lineRule="auto"/>
              <w:ind w:left="360"/>
              <w:contextualSpacing/>
              <w:rPr>
                <w:rFonts w:asciiTheme="minorHAnsi" w:hAnsiTheme="minorHAnsi" w:cstheme="minorHAnsi"/>
              </w:rPr>
            </w:pPr>
            <w:r>
              <w:rPr>
                <w:rFonts w:asciiTheme="minorHAnsi" w:hAnsiTheme="minorHAnsi" w:cstheme="minorHAnsi"/>
              </w:rPr>
              <w:t>Gemiddeld is dat 5 uur meer dan waarvoor men is aangesteld.</w:t>
            </w:r>
          </w:p>
          <w:p w:rsidR="009B33C1" w:rsidRPr="00276323" w:rsidRDefault="009B33C1" w:rsidP="009B33C1">
            <w:pPr>
              <w:spacing w:after="200" w:line="276" w:lineRule="auto"/>
              <w:ind w:left="360"/>
              <w:contextualSpacing/>
              <w:rPr>
                <w:rFonts w:asciiTheme="minorHAnsi" w:hAnsiTheme="minorHAnsi" w:cstheme="minorHAnsi"/>
              </w:rPr>
            </w:pPr>
          </w:p>
        </w:tc>
        <w:tc>
          <w:tcPr>
            <w:tcW w:w="0" w:type="auto"/>
            <w:vAlign w:val="center"/>
            <w:hideMark/>
          </w:tcPr>
          <w:p w:rsidR="009B33C1" w:rsidRPr="00276323" w:rsidRDefault="009B33C1" w:rsidP="009B33C1">
            <w:pPr>
              <w:rPr>
                <w:rFonts w:asciiTheme="minorHAnsi" w:hAnsiTheme="minorHAnsi" w:cstheme="minorHAnsi"/>
              </w:rPr>
            </w:pPr>
            <w:r w:rsidRPr="00276323">
              <w:rPr>
                <w:rFonts w:asciiTheme="minorHAnsi" w:hAnsiTheme="minorHAnsi" w:cstheme="minorHAnsi"/>
              </w:rPr>
              <w:t> </w:t>
            </w:r>
          </w:p>
        </w:tc>
      </w:tr>
    </w:tbl>
    <w:tbl>
      <w:tblPr>
        <w:tblStyle w:val="Lichtelijst-accent1"/>
        <w:tblW w:w="5000" w:type="pct"/>
        <w:tblLook w:val="04A0" w:firstRow="1" w:lastRow="0" w:firstColumn="1" w:lastColumn="0" w:noHBand="0" w:noVBand="1"/>
      </w:tblPr>
      <w:tblGrid>
        <w:gridCol w:w="7933"/>
        <w:gridCol w:w="276"/>
        <w:gridCol w:w="1079"/>
      </w:tblGrid>
      <w:tr w:rsidR="009B33C1" w:rsidRPr="00276323" w:rsidTr="009B3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AD06FD" w:rsidRDefault="009B33C1" w:rsidP="009B33C1">
            <w:pPr>
              <w:pStyle w:val="Lijstalinea"/>
              <w:numPr>
                <w:ilvl w:val="0"/>
                <w:numId w:val="23"/>
              </w:numPr>
              <w:rPr>
                <w:rFonts w:asciiTheme="minorHAnsi" w:hAnsiTheme="minorHAnsi" w:cstheme="minorHAnsi"/>
                <w:lang w:val="nl-NL"/>
              </w:rPr>
            </w:pPr>
            <w:r w:rsidRPr="00AD06FD">
              <w:rPr>
                <w:rFonts w:asciiTheme="minorHAnsi" w:hAnsiTheme="minorHAnsi" w:cstheme="minorHAnsi"/>
                <w:lang w:val="nl-NL"/>
              </w:rPr>
              <w:t>Hoe ervaart u de werkdruk in relatie tot uw aanstelling:</w:t>
            </w:r>
          </w:p>
        </w:tc>
        <w:tc>
          <w:tcPr>
            <w:tcW w:w="0" w:type="auto"/>
            <w:gridSpan w:val="2"/>
            <w:hideMark/>
          </w:tcPr>
          <w:p w:rsidR="009B33C1" w:rsidRPr="00276323" w:rsidRDefault="009B33C1" w:rsidP="009B33C1">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zeer laag</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0,0 %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laag</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2,3 %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gemiddeld</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20,9 %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hoog</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60,5 %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zeer hoog</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11,6 %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Geen keuze</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4,7 %</w:t>
            </w:r>
          </w:p>
        </w:tc>
      </w:tr>
    </w:tbl>
    <w:p w:rsidR="009B33C1" w:rsidRDefault="009B33C1" w:rsidP="009B33C1">
      <w:pPr>
        <w:spacing w:before="100" w:beforeAutospacing="1" w:after="100" w:afterAutospacing="1"/>
        <w:jc w:val="center"/>
        <w:outlineLvl w:val="1"/>
      </w:pPr>
      <w:r w:rsidRPr="00276323">
        <w:rPr>
          <w:noProof/>
        </w:rPr>
        <w:drawing>
          <wp:inline distT="0" distB="0" distL="0" distR="0" wp14:anchorId="5D755166" wp14:editId="78C098F5">
            <wp:extent cx="3800475" cy="2533650"/>
            <wp:effectExtent l="0" t="0" r="9525" b="0"/>
            <wp:docPr id="44" name="ctl00_ContentMain_ctl19_ctl03" descr="http://www.enqueteviainternet.nl/TempImages/13e4b921-a5d4-45ef-bce8-31de55293f83.png?26d152fa-f4e5-4ab0-a8ab-765a2d97b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19_ctl03" descr="http://www.enqueteviainternet.nl/TempImages/13e4b921-a5d4-45ef-bce8-31de55293f83.png?26d152fa-f4e5-4ab0-a8ab-765a2d97b5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00475" cy="2533650"/>
                    </a:xfrm>
                    <a:prstGeom prst="rect">
                      <a:avLst/>
                    </a:prstGeom>
                    <a:noFill/>
                    <a:ln>
                      <a:noFill/>
                    </a:ln>
                  </pic:spPr>
                </pic:pic>
              </a:graphicData>
            </a:graphic>
          </wp:inline>
        </w:drawing>
      </w:r>
      <w:r w:rsidRPr="00276323">
        <w:br/>
      </w:r>
    </w:p>
    <w:tbl>
      <w:tblPr>
        <w:tblStyle w:val="Lichtelijst-accent1"/>
        <w:tblW w:w="5000" w:type="pct"/>
        <w:tblLook w:val="04A0" w:firstRow="1" w:lastRow="0" w:firstColumn="1" w:lastColumn="0" w:noHBand="0" w:noVBand="1"/>
      </w:tblPr>
      <w:tblGrid>
        <w:gridCol w:w="9017"/>
        <w:gridCol w:w="271"/>
      </w:tblGrid>
      <w:tr w:rsidR="009B33C1" w:rsidRPr="00276323" w:rsidTr="009B3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AD06FD" w:rsidRDefault="009B33C1" w:rsidP="009B33C1">
            <w:pPr>
              <w:pStyle w:val="Lijstalinea"/>
              <w:numPr>
                <w:ilvl w:val="0"/>
                <w:numId w:val="23"/>
              </w:numPr>
              <w:rPr>
                <w:rFonts w:asciiTheme="minorHAnsi" w:hAnsiTheme="minorHAnsi" w:cstheme="minorHAnsi"/>
                <w:lang w:val="nl-NL"/>
              </w:rPr>
            </w:pPr>
            <w:r w:rsidRPr="00AD06FD">
              <w:rPr>
                <w:rFonts w:asciiTheme="minorHAnsi" w:hAnsiTheme="minorHAnsi" w:cstheme="minorHAnsi"/>
                <w:lang w:val="nl-NL"/>
              </w:rPr>
              <w:t>Hoeveel ‘bijzondere’ leerlingen heeft u in uw groep: ADHD, aan autisme verwante stoornissen, syndroom van Down, hoogbegaafdheid etc.:</w:t>
            </w:r>
          </w:p>
        </w:tc>
        <w:tc>
          <w:tcPr>
            <w:tcW w:w="0" w:type="auto"/>
            <w:hideMark/>
          </w:tcPr>
          <w:p w:rsidR="009B33C1" w:rsidRPr="00276323" w:rsidRDefault="009B33C1" w:rsidP="009B33C1">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 </w:t>
            </w:r>
          </w:p>
        </w:tc>
      </w:tr>
    </w:tbl>
    <w:p w:rsidR="009B33C1" w:rsidRDefault="009B33C1" w:rsidP="009B33C1">
      <w:pPr>
        <w:spacing w:after="240"/>
        <w:rPr>
          <w:rFonts w:asciiTheme="minorHAnsi" w:hAnsiTheme="minorHAnsi" w:cstheme="minorHAnsi"/>
        </w:rPr>
      </w:pPr>
    </w:p>
    <w:p w:rsidR="009B33C1" w:rsidRDefault="009B33C1" w:rsidP="009B33C1">
      <w:pPr>
        <w:spacing w:after="240"/>
        <w:rPr>
          <w:rFonts w:asciiTheme="minorHAnsi" w:hAnsiTheme="minorHAnsi" w:cstheme="minorHAnsi"/>
          <w:color w:val="4F81BD" w:themeColor="accent1"/>
        </w:rPr>
      </w:pPr>
      <w:r>
        <w:rPr>
          <w:rFonts w:asciiTheme="minorHAnsi" w:hAnsiTheme="minorHAnsi" w:cstheme="minorHAnsi"/>
          <w:color w:val="4F81BD" w:themeColor="accent1"/>
        </w:rPr>
        <w:t>Gemiddeld 4,</w:t>
      </w:r>
      <w:r w:rsidR="007A1557">
        <w:rPr>
          <w:rFonts w:asciiTheme="minorHAnsi" w:hAnsiTheme="minorHAnsi" w:cstheme="minorHAnsi"/>
          <w:color w:val="4F81BD" w:themeColor="accent1"/>
        </w:rPr>
        <w:t>37</w:t>
      </w:r>
      <w:r>
        <w:rPr>
          <w:rFonts w:asciiTheme="minorHAnsi" w:hAnsiTheme="minorHAnsi" w:cstheme="minorHAnsi"/>
          <w:color w:val="4F81BD" w:themeColor="accent1"/>
        </w:rPr>
        <w:t xml:space="preserve"> ‘bijzondere’ leerlingen, zonder de resultaten van leerkrachten uit het </w:t>
      </w:r>
      <w:r w:rsidR="008E5BC6">
        <w:rPr>
          <w:rFonts w:asciiTheme="minorHAnsi" w:hAnsiTheme="minorHAnsi" w:cstheme="minorHAnsi"/>
          <w:color w:val="4F81BD" w:themeColor="accent1"/>
        </w:rPr>
        <w:t>SBO</w:t>
      </w:r>
      <w:r>
        <w:rPr>
          <w:rFonts w:asciiTheme="minorHAnsi" w:hAnsiTheme="minorHAnsi" w:cstheme="minorHAnsi"/>
          <w:color w:val="4F81BD" w:themeColor="accent1"/>
        </w:rPr>
        <w:t>.</w:t>
      </w:r>
    </w:p>
    <w:p w:rsidR="009B33C1" w:rsidRDefault="009B33C1" w:rsidP="009B33C1">
      <w:pPr>
        <w:spacing w:after="240"/>
        <w:rPr>
          <w:rFonts w:asciiTheme="minorHAnsi" w:hAnsiTheme="minorHAnsi" w:cstheme="minorHAnsi"/>
          <w:color w:val="4F81BD" w:themeColor="accent1"/>
        </w:rPr>
      </w:pPr>
    </w:p>
    <w:p w:rsidR="009B33C1" w:rsidRDefault="009B33C1" w:rsidP="009B33C1">
      <w:pPr>
        <w:spacing w:after="240"/>
        <w:rPr>
          <w:rFonts w:asciiTheme="minorHAnsi" w:hAnsiTheme="minorHAnsi" w:cstheme="minorHAnsi"/>
          <w:color w:val="4F81BD" w:themeColor="accent1"/>
        </w:rPr>
      </w:pPr>
    </w:p>
    <w:p w:rsidR="009B33C1" w:rsidRDefault="009B33C1" w:rsidP="009B33C1">
      <w:pPr>
        <w:spacing w:after="240"/>
        <w:rPr>
          <w:rFonts w:asciiTheme="minorHAnsi" w:hAnsiTheme="minorHAnsi" w:cstheme="minorHAnsi"/>
          <w:color w:val="4F81BD" w:themeColor="accent1"/>
        </w:rPr>
      </w:pPr>
    </w:p>
    <w:p w:rsidR="009B33C1" w:rsidRDefault="009B33C1" w:rsidP="009B33C1">
      <w:pPr>
        <w:spacing w:after="240"/>
        <w:rPr>
          <w:rFonts w:asciiTheme="minorHAnsi" w:hAnsiTheme="minorHAnsi" w:cstheme="minorHAnsi"/>
          <w:color w:val="4F81BD" w:themeColor="accent1"/>
        </w:rPr>
      </w:pPr>
    </w:p>
    <w:p w:rsidR="009B33C1" w:rsidRDefault="009B33C1" w:rsidP="009B33C1">
      <w:pPr>
        <w:spacing w:after="240"/>
        <w:rPr>
          <w:rFonts w:asciiTheme="minorHAnsi" w:hAnsiTheme="minorHAnsi" w:cstheme="minorHAnsi"/>
          <w:color w:val="4F81BD" w:themeColor="accent1"/>
        </w:rPr>
      </w:pPr>
    </w:p>
    <w:p w:rsidR="009B33C1" w:rsidRDefault="009B33C1" w:rsidP="009B33C1">
      <w:pPr>
        <w:spacing w:after="240"/>
        <w:rPr>
          <w:rFonts w:asciiTheme="minorHAnsi" w:hAnsiTheme="minorHAnsi" w:cstheme="minorHAnsi"/>
          <w:color w:val="4F81BD" w:themeColor="accent1"/>
        </w:rPr>
      </w:pPr>
    </w:p>
    <w:tbl>
      <w:tblPr>
        <w:tblStyle w:val="Lichtelijst-accent1"/>
        <w:tblW w:w="5000" w:type="pct"/>
        <w:tblLook w:val="04A0" w:firstRow="1" w:lastRow="0" w:firstColumn="1" w:lastColumn="0" w:noHBand="0" w:noVBand="1"/>
      </w:tblPr>
      <w:tblGrid>
        <w:gridCol w:w="7752"/>
        <w:gridCol w:w="313"/>
        <w:gridCol w:w="1223"/>
      </w:tblGrid>
      <w:tr w:rsidR="009B33C1" w:rsidRPr="00276323" w:rsidTr="009B3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AD06FD" w:rsidRDefault="009B33C1" w:rsidP="009B33C1">
            <w:pPr>
              <w:pStyle w:val="Lijstalinea"/>
              <w:numPr>
                <w:ilvl w:val="0"/>
                <w:numId w:val="23"/>
              </w:numPr>
              <w:rPr>
                <w:rFonts w:asciiTheme="minorHAnsi" w:hAnsiTheme="minorHAnsi" w:cstheme="minorHAnsi"/>
                <w:lang w:val="nl-NL"/>
              </w:rPr>
            </w:pPr>
            <w:r w:rsidRPr="00AD06FD">
              <w:rPr>
                <w:rFonts w:asciiTheme="minorHAnsi" w:hAnsiTheme="minorHAnsi" w:cstheme="minorHAnsi"/>
                <w:lang w:val="nl-NL"/>
              </w:rPr>
              <w:lastRenderedPageBreak/>
              <w:t>Ervaart u dit aantal als een te grote belasting?</w:t>
            </w:r>
          </w:p>
        </w:tc>
        <w:tc>
          <w:tcPr>
            <w:tcW w:w="0" w:type="auto"/>
            <w:gridSpan w:val="2"/>
            <w:hideMark/>
          </w:tcPr>
          <w:p w:rsidR="009B33C1" w:rsidRPr="00276323" w:rsidRDefault="009B33C1" w:rsidP="009B33C1">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Ja</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32,6 %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nee</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60,5 %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Geen keuze</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7,0 %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jc w:val="center"/>
              <w:rPr>
                <w:rFonts w:eastAsia="Times New Roman" w:cstheme="minorHAnsi"/>
                <w:lang w:eastAsia="nl-NL"/>
              </w:rPr>
            </w:pPr>
          </w:p>
        </w:tc>
        <w:tc>
          <w:tcPr>
            <w:tcW w:w="0" w:type="auto"/>
          </w:tcPr>
          <w:p w:rsidR="009B33C1" w:rsidRPr="00276323" w:rsidRDefault="009B33C1" w:rsidP="009B33C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nl-NL"/>
              </w:rPr>
            </w:pPr>
          </w:p>
        </w:tc>
        <w:tc>
          <w:tcPr>
            <w:tcW w:w="0" w:type="auto"/>
          </w:tcPr>
          <w:p w:rsidR="009B33C1" w:rsidRPr="00276323" w:rsidRDefault="009B33C1" w:rsidP="009B33C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nl-NL"/>
              </w:rPr>
            </w:pPr>
          </w:p>
        </w:tc>
      </w:tr>
    </w:tbl>
    <w:p w:rsidR="009B33C1" w:rsidRPr="00276323" w:rsidRDefault="009B33C1" w:rsidP="009B33C1">
      <w:pPr>
        <w:spacing w:before="100" w:beforeAutospacing="1" w:after="100" w:afterAutospacing="1"/>
        <w:jc w:val="center"/>
        <w:outlineLvl w:val="1"/>
        <w:rPr>
          <w:b/>
          <w:bCs/>
          <w:sz w:val="27"/>
          <w:szCs w:val="27"/>
        </w:rPr>
      </w:pPr>
      <w:r w:rsidRPr="00276323">
        <w:rPr>
          <w:noProof/>
        </w:rPr>
        <w:drawing>
          <wp:inline distT="0" distB="0" distL="0" distR="0" wp14:anchorId="725C15EF" wp14:editId="51C265E3">
            <wp:extent cx="3705225" cy="2486025"/>
            <wp:effectExtent l="0" t="0" r="9525" b="9525"/>
            <wp:docPr id="45" name="ctl00_ContentMain_ctl28_ctl03" descr="http://www.enqueteviainternet.nl/TempImages/d2d156bb-74c4-4d94-abeb-ff87ce4a6af8.png?e57c7a58-0cff-4b68-995d-02e7a42b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28_ctl03" descr="http://www.enqueteviainternet.nl/TempImages/d2d156bb-74c4-4d94-abeb-ff87ce4a6af8.png?e57c7a58-0cff-4b68-995d-02e7a42b83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14103" cy="2491982"/>
                    </a:xfrm>
                    <a:prstGeom prst="rect">
                      <a:avLst/>
                    </a:prstGeom>
                    <a:noFill/>
                    <a:ln>
                      <a:noFill/>
                    </a:ln>
                  </pic:spPr>
                </pic:pic>
              </a:graphicData>
            </a:graphic>
          </wp:inline>
        </w:drawing>
      </w:r>
      <w:r w:rsidRPr="00276323">
        <w:br/>
      </w:r>
      <w:r w:rsidRPr="00276323">
        <w:br/>
      </w:r>
    </w:p>
    <w:tbl>
      <w:tblPr>
        <w:tblStyle w:val="Lichtelijst-accent1"/>
        <w:tblW w:w="5000" w:type="pct"/>
        <w:tblLook w:val="04A0" w:firstRow="1" w:lastRow="0" w:firstColumn="1" w:lastColumn="0" w:noHBand="0" w:noVBand="1"/>
      </w:tblPr>
      <w:tblGrid>
        <w:gridCol w:w="8199"/>
        <w:gridCol w:w="222"/>
        <w:gridCol w:w="867"/>
      </w:tblGrid>
      <w:tr w:rsidR="009B33C1" w:rsidRPr="00276323" w:rsidTr="009B3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AD06FD" w:rsidRDefault="009B33C1" w:rsidP="009B33C1">
            <w:pPr>
              <w:pStyle w:val="Lijstalinea"/>
              <w:numPr>
                <w:ilvl w:val="0"/>
                <w:numId w:val="23"/>
              </w:numPr>
              <w:rPr>
                <w:rFonts w:asciiTheme="minorHAnsi" w:hAnsiTheme="minorHAnsi" w:cstheme="minorHAnsi"/>
                <w:lang w:val="nl-NL"/>
              </w:rPr>
            </w:pPr>
            <w:r w:rsidRPr="00AD06FD">
              <w:rPr>
                <w:rFonts w:asciiTheme="minorHAnsi" w:hAnsiTheme="minorHAnsi" w:cstheme="minorHAnsi"/>
                <w:lang w:val="nl-NL"/>
              </w:rPr>
              <w:t>Heeft u op dit moment voldoende tijd om elke leerling de benodigde aandacht te geven?</w:t>
            </w:r>
          </w:p>
        </w:tc>
        <w:tc>
          <w:tcPr>
            <w:tcW w:w="0" w:type="auto"/>
            <w:gridSpan w:val="2"/>
            <w:hideMark/>
          </w:tcPr>
          <w:p w:rsidR="009B33C1" w:rsidRPr="00276323" w:rsidRDefault="009B33C1" w:rsidP="009B33C1">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Ja</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41,9</w:t>
            </w:r>
            <w:r w:rsidRPr="00276323">
              <w:rPr>
                <w:rFonts w:eastAsia="Times New Roman" w:cstheme="minorHAnsi"/>
                <w:lang w:eastAsia="nl-NL"/>
              </w:rPr>
              <w:t>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nee</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58,1 %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Geen keuze</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 xml:space="preserve">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tcPr>
          <w:p w:rsidR="009B33C1" w:rsidRPr="00276323" w:rsidRDefault="009B33C1" w:rsidP="009B33C1">
            <w:pPr>
              <w:jc w:val="center"/>
              <w:rPr>
                <w:rFonts w:eastAsia="Times New Roman" w:cstheme="minorHAnsi"/>
                <w:b w:val="0"/>
                <w:lang w:eastAsia="nl-NL"/>
              </w:rPr>
            </w:pPr>
          </w:p>
        </w:tc>
        <w:tc>
          <w:tcPr>
            <w:tcW w:w="0" w:type="auto"/>
          </w:tcPr>
          <w:p w:rsidR="009B33C1" w:rsidRPr="00276323" w:rsidRDefault="009B33C1" w:rsidP="009B33C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nl-NL"/>
              </w:rPr>
            </w:pPr>
          </w:p>
        </w:tc>
        <w:tc>
          <w:tcPr>
            <w:tcW w:w="0" w:type="auto"/>
          </w:tcPr>
          <w:p w:rsidR="009B33C1" w:rsidRPr="00276323" w:rsidRDefault="009B33C1" w:rsidP="009B33C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nl-NL"/>
              </w:rPr>
            </w:pPr>
          </w:p>
        </w:tc>
      </w:tr>
    </w:tbl>
    <w:p w:rsidR="009B33C1" w:rsidRPr="00276323" w:rsidRDefault="009B33C1" w:rsidP="009B33C1">
      <w:pPr>
        <w:spacing w:before="100" w:beforeAutospacing="1" w:after="100" w:afterAutospacing="1"/>
        <w:jc w:val="center"/>
        <w:outlineLvl w:val="1"/>
      </w:pPr>
      <w:r w:rsidRPr="00276323">
        <w:rPr>
          <w:noProof/>
        </w:rPr>
        <w:drawing>
          <wp:inline distT="0" distB="0" distL="0" distR="0" wp14:anchorId="29CB9D3E" wp14:editId="035C1CF5">
            <wp:extent cx="3867150" cy="2578100"/>
            <wp:effectExtent l="0" t="0" r="0" b="0"/>
            <wp:docPr id="46" name="ctl00_ContentMain_ctl31_ctl03" descr="http://www.enqueteviainternet.nl/TempImages/402e1e14-e150-4df6-8df0-1be705fd9099.png?6af83b99-232a-4b31-a74f-4efb7d3e2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31_ctl03" descr="http://www.enqueteviainternet.nl/TempImages/402e1e14-e150-4df6-8df0-1be705fd9099.png?6af83b99-232a-4b31-a74f-4efb7d3e2ae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67150" cy="2578100"/>
                    </a:xfrm>
                    <a:prstGeom prst="rect">
                      <a:avLst/>
                    </a:prstGeom>
                    <a:noFill/>
                    <a:ln>
                      <a:noFill/>
                    </a:ln>
                  </pic:spPr>
                </pic:pic>
              </a:graphicData>
            </a:graphic>
          </wp:inline>
        </w:drawing>
      </w:r>
      <w:r w:rsidRPr="00276323">
        <w:br/>
      </w:r>
      <w:r w:rsidRPr="00276323">
        <w:br/>
      </w:r>
    </w:p>
    <w:p w:rsidR="009B33C1" w:rsidRPr="00BB1129" w:rsidRDefault="009B33C1" w:rsidP="009B33C1">
      <w:pPr>
        <w:spacing w:after="240"/>
        <w:rPr>
          <w:rFonts w:asciiTheme="minorHAnsi" w:hAnsiTheme="minorHAnsi" w:cstheme="minorHAnsi"/>
          <w:color w:val="4F81BD" w:themeColor="accent1"/>
        </w:rPr>
      </w:pPr>
      <w:r w:rsidRPr="00BB1129">
        <w:rPr>
          <w:rFonts w:asciiTheme="minorHAnsi" w:hAnsiTheme="minorHAnsi" w:cstheme="minorHAnsi"/>
          <w:color w:val="4F81BD" w:themeColor="accent1"/>
        </w:rPr>
        <w:lastRenderedPageBreak/>
        <w:t>Hoeveel extra tijd zou u eigenlijk nodig hebben?</w:t>
      </w:r>
    </w:p>
    <w:p w:rsidR="009B33C1" w:rsidRPr="00D70A43" w:rsidRDefault="009B33C1" w:rsidP="009B33C1">
      <w:pPr>
        <w:pStyle w:val="Lijstalinea"/>
        <w:numPr>
          <w:ilvl w:val="0"/>
          <w:numId w:val="1"/>
        </w:numPr>
        <w:spacing w:after="240"/>
        <w:rPr>
          <w:rFonts w:asciiTheme="minorHAnsi" w:hAnsiTheme="minorHAnsi" w:cstheme="minorHAnsi"/>
          <w:sz w:val="24"/>
          <w:szCs w:val="24"/>
          <w:lang w:val="nl-NL"/>
        </w:rPr>
      </w:pPr>
      <w:r w:rsidRPr="00D70A43">
        <w:rPr>
          <w:rFonts w:asciiTheme="minorHAnsi" w:hAnsiTheme="minorHAnsi" w:cstheme="minorHAnsi"/>
          <w:sz w:val="24"/>
          <w:szCs w:val="24"/>
          <w:lang w:val="nl-NL"/>
        </w:rPr>
        <w:t xml:space="preserve">De tijd om 16 leerlingen dat te geven wat ze eigenlijk nodig hebben is er niet. </w:t>
      </w:r>
    </w:p>
    <w:p w:rsidR="009B33C1" w:rsidRPr="00D70A43" w:rsidRDefault="009B33C1" w:rsidP="009B33C1">
      <w:pPr>
        <w:pStyle w:val="Lijstalinea"/>
        <w:numPr>
          <w:ilvl w:val="0"/>
          <w:numId w:val="1"/>
        </w:numPr>
        <w:spacing w:after="240"/>
        <w:rPr>
          <w:rFonts w:asciiTheme="minorHAnsi" w:hAnsiTheme="minorHAnsi" w:cstheme="minorHAnsi"/>
          <w:sz w:val="24"/>
          <w:szCs w:val="24"/>
          <w:lang w:val="nl-NL"/>
        </w:rPr>
      </w:pPr>
      <w:r w:rsidRPr="00D70A43">
        <w:rPr>
          <w:rFonts w:asciiTheme="minorHAnsi" w:hAnsiTheme="minorHAnsi" w:cstheme="minorHAnsi"/>
          <w:sz w:val="24"/>
          <w:szCs w:val="24"/>
          <w:lang w:val="nl-NL"/>
        </w:rPr>
        <w:t xml:space="preserve">Voor de kinderen die extra instructie nodig hebben zou ik graag wat extra tijd willen hebben. </w:t>
      </w:r>
    </w:p>
    <w:p w:rsidR="009B33C1" w:rsidRPr="00D70A43" w:rsidRDefault="009B33C1" w:rsidP="009B33C1">
      <w:pPr>
        <w:pStyle w:val="Lijstalinea"/>
        <w:numPr>
          <w:ilvl w:val="0"/>
          <w:numId w:val="1"/>
        </w:numPr>
        <w:spacing w:after="240"/>
        <w:rPr>
          <w:rFonts w:asciiTheme="minorHAnsi" w:hAnsiTheme="minorHAnsi" w:cstheme="minorHAnsi"/>
          <w:sz w:val="24"/>
          <w:szCs w:val="24"/>
          <w:lang w:val="nl-NL"/>
        </w:rPr>
      </w:pPr>
      <w:r w:rsidRPr="00D70A43">
        <w:rPr>
          <w:rFonts w:asciiTheme="minorHAnsi" w:hAnsiTheme="minorHAnsi" w:cstheme="minorHAnsi"/>
          <w:sz w:val="24"/>
          <w:szCs w:val="24"/>
          <w:lang w:val="nl-NL"/>
        </w:rPr>
        <w:t>Per dag een uur de tijd om op een adequate manier de verlengde en/of individuele instructie te kunnen geven. Ook andere zorg (</w:t>
      </w:r>
      <w:proofErr w:type="spellStart"/>
      <w:r w:rsidRPr="00D70A43">
        <w:rPr>
          <w:rFonts w:asciiTheme="minorHAnsi" w:hAnsiTheme="minorHAnsi" w:cstheme="minorHAnsi"/>
          <w:sz w:val="24"/>
          <w:szCs w:val="24"/>
          <w:lang w:val="nl-NL"/>
        </w:rPr>
        <w:t>Rt</w:t>
      </w:r>
      <w:proofErr w:type="spellEnd"/>
      <w:r w:rsidRPr="00D70A43">
        <w:rPr>
          <w:rFonts w:asciiTheme="minorHAnsi" w:hAnsiTheme="minorHAnsi" w:cstheme="minorHAnsi"/>
          <w:sz w:val="24"/>
          <w:szCs w:val="24"/>
          <w:lang w:val="nl-NL"/>
        </w:rPr>
        <w:t xml:space="preserve"> in de klas voor </w:t>
      </w:r>
      <w:proofErr w:type="spellStart"/>
      <w:r w:rsidRPr="00D70A43">
        <w:rPr>
          <w:rFonts w:asciiTheme="minorHAnsi" w:hAnsiTheme="minorHAnsi" w:cstheme="minorHAnsi"/>
          <w:sz w:val="24"/>
          <w:szCs w:val="24"/>
          <w:lang w:val="nl-NL"/>
        </w:rPr>
        <w:t>dyslecten</w:t>
      </w:r>
      <w:proofErr w:type="spellEnd"/>
      <w:r w:rsidRPr="00D70A43">
        <w:rPr>
          <w:rFonts w:asciiTheme="minorHAnsi" w:hAnsiTheme="minorHAnsi" w:cstheme="minorHAnsi"/>
          <w:sz w:val="24"/>
          <w:szCs w:val="24"/>
          <w:lang w:val="nl-NL"/>
        </w:rPr>
        <w:t xml:space="preserve">) zou ik graag meer tijd geven. </w:t>
      </w:r>
    </w:p>
    <w:p w:rsidR="009B33C1" w:rsidRPr="00D70A43" w:rsidRDefault="009B33C1" w:rsidP="009B33C1">
      <w:pPr>
        <w:pStyle w:val="Lijstalinea"/>
        <w:numPr>
          <w:ilvl w:val="0"/>
          <w:numId w:val="1"/>
        </w:numPr>
        <w:spacing w:after="240"/>
        <w:rPr>
          <w:rFonts w:asciiTheme="minorHAnsi" w:hAnsiTheme="minorHAnsi" w:cstheme="minorHAnsi"/>
          <w:sz w:val="24"/>
          <w:szCs w:val="24"/>
        </w:rPr>
      </w:pPr>
      <w:r w:rsidRPr="00D70A43">
        <w:rPr>
          <w:rFonts w:asciiTheme="minorHAnsi" w:hAnsiTheme="minorHAnsi" w:cstheme="minorHAnsi"/>
          <w:sz w:val="24"/>
          <w:szCs w:val="24"/>
          <w:lang w:val="nl-NL"/>
        </w:rPr>
        <w:t xml:space="preserve">1 uur per dag. </w:t>
      </w:r>
    </w:p>
    <w:p w:rsidR="009B33C1" w:rsidRPr="00D70A43" w:rsidRDefault="009B33C1" w:rsidP="009B33C1">
      <w:pPr>
        <w:pStyle w:val="Lijstalinea"/>
        <w:numPr>
          <w:ilvl w:val="0"/>
          <w:numId w:val="1"/>
        </w:numPr>
        <w:spacing w:after="240"/>
        <w:rPr>
          <w:rFonts w:asciiTheme="minorHAnsi" w:hAnsiTheme="minorHAnsi" w:cstheme="minorHAnsi"/>
          <w:sz w:val="24"/>
          <w:szCs w:val="24"/>
          <w:lang w:val="nl-NL"/>
        </w:rPr>
      </w:pPr>
      <w:r w:rsidRPr="00D70A43">
        <w:rPr>
          <w:rFonts w:asciiTheme="minorHAnsi" w:hAnsiTheme="minorHAnsi" w:cstheme="minorHAnsi"/>
          <w:sz w:val="24"/>
          <w:szCs w:val="24"/>
          <w:lang w:val="nl-NL"/>
        </w:rPr>
        <w:t xml:space="preserve">In een combi ben je steeds instructie aan het geven en kom je weinig toe aan een instructietafel. En je wilt tussendoor ook nog dingen aan kinderen vragen die ze nog niet goed beheersen. Bijv. de één heeft moeite tijd/meten/geld, de ander met </w:t>
      </w:r>
      <w:proofErr w:type="spellStart"/>
      <w:r w:rsidRPr="00D70A43">
        <w:rPr>
          <w:rFonts w:asciiTheme="minorHAnsi" w:hAnsiTheme="minorHAnsi" w:cstheme="minorHAnsi"/>
          <w:sz w:val="24"/>
          <w:szCs w:val="24"/>
          <w:lang w:val="nl-NL"/>
        </w:rPr>
        <w:t>ou</w:t>
      </w:r>
      <w:proofErr w:type="spellEnd"/>
      <w:r w:rsidRPr="00D70A43">
        <w:rPr>
          <w:rFonts w:asciiTheme="minorHAnsi" w:hAnsiTheme="minorHAnsi" w:cstheme="minorHAnsi"/>
          <w:sz w:val="24"/>
          <w:szCs w:val="24"/>
          <w:lang w:val="nl-NL"/>
        </w:rPr>
        <w:t xml:space="preserve">, ei, ie enz. , de </w:t>
      </w:r>
      <w:proofErr w:type="spellStart"/>
      <w:r w:rsidRPr="00D70A43">
        <w:rPr>
          <w:rFonts w:asciiTheme="minorHAnsi" w:hAnsiTheme="minorHAnsi" w:cstheme="minorHAnsi"/>
          <w:sz w:val="24"/>
          <w:szCs w:val="24"/>
          <w:lang w:val="nl-NL"/>
        </w:rPr>
        <w:t>vollgende</w:t>
      </w:r>
      <w:proofErr w:type="spellEnd"/>
      <w:r w:rsidRPr="00D70A43">
        <w:rPr>
          <w:rFonts w:asciiTheme="minorHAnsi" w:hAnsiTheme="minorHAnsi" w:cstheme="minorHAnsi"/>
          <w:sz w:val="24"/>
          <w:szCs w:val="24"/>
          <w:lang w:val="nl-NL"/>
        </w:rPr>
        <w:t xml:space="preserve"> met korte en lange klanken, extra tafels, splitsingen, dubbelen enz. enz. </w:t>
      </w:r>
    </w:p>
    <w:p w:rsidR="009B33C1" w:rsidRPr="00D70A43" w:rsidRDefault="009B33C1" w:rsidP="009B33C1">
      <w:pPr>
        <w:pStyle w:val="Lijstalinea"/>
        <w:numPr>
          <w:ilvl w:val="0"/>
          <w:numId w:val="1"/>
        </w:numPr>
        <w:spacing w:after="240"/>
        <w:rPr>
          <w:rFonts w:asciiTheme="minorHAnsi" w:hAnsiTheme="minorHAnsi" w:cstheme="minorHAnsi"/>
          <w:sz w:val="24"/>
          <w:szCs w:val="24"/>
          <w:lang w:val="nl-NL"/>
        </w:rPr>
      </w:pPr>
      <w:r w:rsidRPr="00D70A43">
        <w:rPr>
          <w:rFonts w:asciiTheme="minorHAnsi" w:hAnsiTheme="minorHAnsi" w:cstheme="minorHAnsi"/>
          <w:sz w:val="24"/>
          <w:szCs w:val="24"/>
          <w:lang w:val="nl-NL"/>
        </w:rPr>
        <w:t xml:space="preserve">Mijn </w:t>
      </w:r>
      <w:proofErr w:type="spellStart"/>
      <w:r w:rsidRPr="00D70A43">
        <w:rPr>
          <w:rFonts w:asciiTheme="minorHAnsi" w:hAnsiTheme="minorHAnsi" w:cstheme="minorHAnsi"/>
          <w:sz w:val="24"/>
          <w:szCs w:val="24"/>
          <w:lang w:val="nl-NL"/>
        </w:rPr>
        <w:t>duopartner</w:t>
      </w:r>
      <w:proofErr w:type="spellEnd"/>
      <w:r w:rsidRPr="00D70A43">
        <w:rPr>
          <w:rFonts w:asciiTheme="minorHAnsi" w:hAnsiTheme="minorHAnsi" w:cstheme="minorHAnsi"/>
          <w:sz w:val="24"/>
          <w:szCs w:val="24"/>
          <w:lang w:val="nl-NL"/>
        </w:rPr>
        <w:t xml:space="preserve"> voor groep 5 heeft een ambulante ochtend en ook de IB-er begeleidt een leerling extra </w:t>
      </w:r>
      <w:r w:rsidR="005C389A">
        <w:fldChar w:fldCharType="begin"/>
      </w:r>
      <w:r w:rsidR="005C389A" w:rsidRPr="005C389A">
        <w:rPr>
          <w:lang w:val="nl-NL"/>
        </w:rPr>
        <w:instrText xml:space="preserve"> HYPERLINK "http:</w:instrText>
      </w:r>
      <w:r w:rsidR="005C389A" w:rsidRPr="005C389A">
        <w:rPr>
          <w:lang w:val="nl-NL"/>
        </w:rPr>
        <w:instrText xml:space="preserve">//www.enqueteviainternet.nl/Home/Results/Record.aspx?ResponseId=%200385131f-3a54-473e-bd9c-48de8f2f196e" </w:instrText>
      </w:r>
      <w:r w:rsidR="005C389A">
        <w:fldChar w:fldCharType="separate"/>
      </w:r>
      <w:r w:rsidR="005C389A">
        <w:fldChar w:fldCharType="end"/>
      </w:r>
    </w:p>
    <w:p w:rsidR="009B33C1" w:rsidRPr="00D70A43" w:rsidRDefault="009B33C1" w:rsidP="009B33C1">
      <w:pPr>
        <w:pStyle w:val="Lijstalinea"/>
        <w:numPr>
          <w:ilvl w:val="0"/>
          <w:numId w:val="1"/>
        </w:numPr>
        <w:spacing w:after="240"/>
        <w:rPr>
          <w:rFonts w:asciiTheme="minorHAnsi" w:hAnsiTheme="minorHAnsi" w:cstheme="minorHAnsi"/>
          <w:sz w:val="24"/>
          <w:szCs w:val="24"/>
          <w:lang w:val="nl-NL"/>
        </w:rPr>
      </w:pPr>
      <w:r w:rsidRPr="00D70A43">
        <w:rPr>
          <w:rFonts w:asciiTheme="minorHAnsi" w:hAnsiTheme="minorHAnsi" w:cstheme="minorHAnsi"/>
          <w:sz w:val="24"/>
          <w:szCs w:val="24"/>
          <w:lang w:val="nl-NL"/>
        </w:rPr>
        <w:t>Graag 10 min per kind per dag, in de groep zitten 27 leerlingen</w:t>
      </w:r>
      <w:r w:rsidRPr="00D70A43">
        <w:rPr>
          <w:rFonts w:asciiTheme="minorHAnsi" w:hAnsiTheme="minorHAnsi" w:cstheme="minorHAnsi"/>
          <w:sz w:val="24"/>
          <w:szCs w:val="24"/>
          <w:lang w:val="nl-NL"/>
        </w:rPr>
        <w:sym w:font="Wingdings" w:char="F04A"/>
      </w:r>
    </w:p>
    <w:p w:rsidR="009B33C1" w:rsidRPr="00D70A43" w:rsidRDefault="009B33C1" w:rsidP="009B33C1">
      <w:pPr>
        <w:pStyle w:val="Lijstalinea"/>
        <w:numPr>
          <w:ilvl w:val="0"/>
          <w:numId w:val="1"/>
        </w:numPr>
        <w:spacing w:after="240"/>
        <w:rPr>
          <w:rFonts w:asciiTheme="minorHAnsi" w:hAnsiTheme="minorHAnsi" w:cstheme="minorHAnsi"/>
          <w:sz w:val="24"/>
          <w:szCs w:val="24"/>
          <w:lang w:val="nl-NL"/>
        </w:rPr>
      </w:pPr>
      <w:r w:rsidRPr="00D70A43">
        <w:rPr>
          <w:rFonts w:asciiTheme="minorHAnsi" w:hAnsiTheme="minorHAnsi" w:cstheme="minorHAnsi"/>
          <w:sz w:val="24"/>
          <w:szCs w:val="24"/>
          <w:lang w:val="nl-NL"/>
        </w:rPr>
        <w:t xml:space="preserve">In de groep zitten 29 leerlingen er is weinig mogelijkheid om die leerlingen extra aandacht te geven. </w:t>
      </w:r>
    </w:p>
    <w:p w:rsidR="009B33C1" w:rsidRPr="00D70A43" w:rsidRDefault="009B33C1" w:rsidP="009B33C1">
      <w:pPr>
        <w:pStyle w:val="Lijstalinea"/>
        <w:numPr>
          <w:ilvl w:val="0"/>
          <w:numId w:val="1"/>
        </w:numPr>
        <w:spacing w:after="240"/>
        <w:rPr>
          <w:rFonts w:asciiTheme="minorHAnsi" w:hAnsiTheme="minorHAnsi" w:cstheme="minorHAnsi"/>
          <w:sz w:val="24"/>
          <w:szCs w:val="24"/>
          <w:lang w:val="nl-NL"/>
        </w:rPr>
      </w:pPr>
      <w:r w:rsidRPr="00D70A43">
        <w:rPr>
          <w:rFonts w:asciiTheme="minorHAnsi" w:hAnsiTheme="minorHAnsi" w:cstheme="minorHAnsi"/>
          <w:sz w:val="24"/>
          <w:szCs w:val="24"/>
          <w:lang w:val="nl-NL"/>
        </w:rPr>
        <w:t xml:space="preserve">Vooral door de vele vergaderingen na schooltijd is er geen tijd genoeg om extra dingen voor je klas te doen. </w:t>
      </w:r>
    </w:p>
    <w:p w:rsidR="009B33C1" w:rsidRPr="00D70A43" w:rsidRDefault="009B33C1" w:rsidP="009B33C1">
      <w:pPr>
        <w:pStyle w:val="Lijstalinea"/>
        <w:numPr>
          <w:ilvl w:val="0"/>
          <w:numId w:val="1"/>
        </w:numPr>
        <w:spacing w:after="240"/>
        <w:rPr>
          <w:rFonts w:asciiTheme="minorHAnsi" w:hAnsiTheme="minorHAnsi" w:cstheme="minorHAnsi"/>
          <w:sz w:val="24"/>
          <w:szCs w:val="24"/>
          <w:lang w:val="nl-NL"/>
        </w:rPr>
      </w:pPr>
      <w:r w:rsidRPr="00D70A43">
        <w:rPr>
          <w:rFonts w:asciiTheme="minorHAnsi" w:hAnsiTheme="minorHAnsi" w:cstheme="minorHAnsi"/>
          <w:sz w:val="24"/>
          <w:szCs w:val="24"/>
          <w:lang w:val="nl-NL"/>
        </w:rPr>
        <w:t xml:space="preserve">Het zou fijn zijn om bijv. een ochtend geen klas te hebben om dan met kinderen extra te kunnen werken of om handelingsplannen te schrijven. </w:t>
      </w:r>
    </w:p>
    <w:p w:rsidR="009B33C1" w:rsidRPr="00D70A43" w:rsidRDefault="009B33C1" w:rsidP="009B33C1">
      <w:pPr>
        <w:pStyle w:val="Lijstalinea"/>
        <w:numPr>
          <w:ilvl w:val="0"/>
          <w:numId w:val="1"/>
        </w:numPr>
        <w:spacing w:after="240"/>
        <w:rPr>
          <w:rFonts w:asciiTheme="minorHAnsi" w:hAnsiTheme="minorHAnsi" w:cstheme="minorHAnsi"/>
          <w:sz w:val="24"/>
          <w:szCs w:val="24"/>
          <w:lang w:val="nl-NL"/>
        </w:rPr>
      </w:pPr>
      <w:r w:rsidRPr="00D70A43">
        <w:rPr>
          <w:rFonts w:asciiTheme="minorHAnsi" w:hAnsiTheme="minorHAnsi" w:cstheme="minorHAnsi"/>
          <w:sz w:val="24"/>
          <w:szCs w:val="24"/>
          <w:lang w:val="nl-NL"/>
        </w:rPr>
        <w:t xml:space="preserve">Extra handen in de klas, een goede stagiaire </w:t>
      </w:r>
    </w:p>
    <w:p w:rsidR="009B33C1" w:rsidRPr="00D70A43" w:rsidRDefault="009B33C1" w:rsidP="009B33C1">
      <w:pPr>
        <w:pStyle w:val="Lijstalinea"/>
        <w:numPr>
          <w:ilvl w:val="0"/>
          <w:numId w:val="1"/>
        </w:numPr>
        <w:spacing w:after="240"/>
        <w:rPr>
          <w:rFonts w:asciiTheme="minorHAnsi" w:hAnsiTheme="minorHAnsi" w:cstheme="minorHAnsi"/>
          <w:sz w:val="24"/>
          <w:szCs w:val="24"/>
          <w:lang w:val="nl-NL"/>
        </w:rPr>
      </w:pPr>
      <w:r w:rsidRPr="00D70A43">
        <w:rPr>
          <w:rFonts w:asciiTheme="minorHAnsi" w:hAnsiTheme="minorHAnsi" w:cstheme="minorHAnsi"/>
          <w:sz w:val="24"/>
          <w:szCs w:val="24"/>
          <w:lang w:val="nl-NL"/>
        </w:rPr>
        <w:t>Niet zo zeer zelf extra tijd maar voldoende profes</w:t>
      </w:r>
      <w:r>
        <w:rPr>
          <w:rFonts w:asciiTheme="minorHAnsi" w:hAnsiTheme="minorHAnsi" w:cstheme="minorHAnsi"/>
          <w:sz w:val="24"/>
          <w:szCs w:val="24"/>
          <w:lang w:val="nl-NL"/>
        </w:rPr>
        <w:t>s</w:t>
      </w:r>
      <w:r w:rsidRPr="00D70A43">
        <w:rPr>
          <w:rFonts w:asciiTheme="minorHAnsi" w:hAnsiTheme="minorHAnsi" w:cstheme="minorHAnsi"/>
          <w:sz w:val="24"/>
          <w:szCs w:val="24"/>
          <w:lang w:val="nl-NL"/>
        </w:rPr>
        <w:t xml:space="preserve">ionele ondersteuning </w:t>
      </w:r>
    </w:p>
    <w:p w:rsidR="009B33C1" w:rsidRPr="00D70A43" w:rsidRDefault="009B33C1" w:rsidP="009B33C1">
      <w:pPr>
        <w:pStyle w:val="Lijstalinea"/>
        <w:numPr>
          <w:ilvl w:val="0"/>
          <w:numId w:val="1"/>
        </w:numPr>
        <w:spacing w:after="240"/>
        <w:rPr>
          <w:rFonts w:asciiTheme="minorHAnsi" w:hAnsiTheme="minorHAnsi" w:cstheme="minorHAnsi"/>
          <w:sz w:val="24"/>
          <w:szCs w:val="24"/>
        </w:rPr>
      </w:pPr>
      <w:r w:rsidRPr="00D70A43">
        <w:rPr>
          <w:rFonts w:asciiTheme="minorHAnsi" w:hAnsiTheme="minorHAnsi" w:cstheme="minorHAnsi"/>
          <w:sz w:val="24"/>
          <w:szCs w:val="24"/>
          <w:lang w:val="nl-NL"/>
        </w:rPr>
        <w:t xml:space="preserve">Per dag 2 uur minimaal </w:t>
      </w:r>
    </w:p>
    <w:p w:rsidR="009B33C1" w:rsidRPr="00D70A43" w:rsidRDefault="009B33C1" w:rsidP="009B33C1">
      <w:pPr>
        <w:pStyle w:val="Lijstalinea"/>
        <w:numPr>
          <w:ilvl w:val="0"/>
          <w:numId w:val="1"/>
        </w:numPr>
        <w:spacing w:after="240"/>
        <w:rPr>
          <w:rFonts w:asciiTheme="minorHAnsi" w:hAnsiTheme="minorHAnsi" w:cstheme="minorHAnsi"/>
          <w:sz w:val="24"/>
          <w:szCs w:val="24"/>
          <w:lang w:val="nl-NL"/>
        </w:rPr>
      </w:pPr>
      <w:r w:rsidRPr="00D70A43">
        <w:rPr>
          <w:rFonts w:asciiTheme="minorHAnsi" w:hAnsiTheme="minorHAnsi" w:cstheme="minorHAnsi"/>
          <w:sz w:val="24"/>
          <w:szCs w:val="24"/>
          <w:lang w:val="nl-NL"/>
        </w:rPr>
        <w:t xml:space="preserve">Ik zou meer kinderen individueel willen begeleiden, </w:t>
      </w:r>
      <w:proofErr w:type="spellStart"/>
      <w:r w:rsidRPr="00D70A43">
        <w:rPr>
          <w:rFonts w:asciiTheme="minorHAnsi" w:hAnsiTheme="minorHAnsi" w:cstheme="minorHAnsi"/>
          <w:sz w:val="24"/>
          <w:szCs w:val="24"/>
          <w:lang w:val="nl-NL"/>
        </w:rPr>
        <w:t>c.q</w:t>
      </w:r>
      <w:proofErr w:type="spellEnd"/>
      <w:r w:rsidRPr="00D70A43">
        <w:rPr>
          <w:rFonts w:asciiTheme="minorHAnsi" w:hAnsiTheme="minorHAnsi" w:cstheme="minorHAnsi"/>
          <w:sz w:val="24"/>
          <w:szCs w:val="24"/>
          <w:lang w:val="nl-NL"/>
        </w:rPr>
        <w:t xml:space="preserve"> meer aandacht/ uitleg geven. Dit is lastig binnen je programma in tijd aan te geven. Zeg maar een half uur voor rek. én lezen per ochtend. </w:t>
      </w:r>
    </w:p>
    <w:p w:rsidR="009B33C1" w:rsidRPr="00D70A43" w:rsidRDefault="009B33C1" w:rsidP="009B33C1">
      <w:pPr>
        <w:pStyle w:val="Lijstalinea"/>
        <w:numPr>
          <w:ilvl w:val="0"/>
          <w:numId w:val="1"/>
        </w:numPr>
        <w:spacing w:after="240"/>
        <w:rPr>
          <w:rFonts w:asciiTheme="minorHAnsi" w:hAnsiTheme="minorHAnsi" w:cstheme="minorHAnsi"/>
          <w:sz w:val="24"/>
          <w:szCs w:val="24"/>
          <w:lang w:val="nl-NL"/>
        </w:rPr>
      </w:pPr>
      <w:r w:rsidRPr="00D70A43">
        <w:rPr>
          <w:rFonts w:asciiTheme="minorHAnsi" w:hAnsiTheme="minorHAnsi" w:cstheme="minorHAnsi"/>
          <w:sz w:val="24"/>
          <w:szCs w:val="24"/>
          <w:lang w:val="nl-NL"/>
        </w:rPr>
        <w:t>Geen extra uren, maar kleinere groepen</w:t>
      </w:r>
      <w:r>
        <w:rPr>
          <w:rFonts w:asciiTheme="minorHAnsi" w:hAnsiTheme="minorHAnsi" w:cstheme="minorHAnsi"/>
          <w:sz w:val="24"/>
          <w:szCs w:val="24"/>
          <w:lang w:val="nl-NL"/>
        </w:rPr>
        <w:t>…</w:t>
      </w:r>
      <w:r w:rsidRPr="00D70A43">
        <w:rPr>
          <w:rFonts w:asciiTheme="minorHAnsi" w:hAnsiTheme="minorHAnsi" w:cstheme="minorHAnsi"/>
          <w:sz w:val="24"/>
          <w:szCs w:val="24"/>
          <w:lang w:val="nl-NL"/>
        </w:rPr>
        <w:t xml:space="preserve">. verlaging leerlingenaantal van 30 naar 22 </w:t>
      </w:r>
    </w:p>
    <w:p w:rsidR="009B33C1" w:rsidRPr="00D70A43" w:rsidRDefault="009B33C1" w:rsidP="009B33C1">
      <w:pPr>
        <w:pStyle w:val="Lijstalinea"/>
        <w:numPr>
          <w:ilvl w:val="0"/>
          <w:numId w:val="1"/>
        </w:numPr>
        <w:spacing w:after="240"/>
        <w:rPr>
          <w:rFonts w:asciiTheme="minorHAnsi" w:hAnsiTheme="minorHAnsi" w:cstheme="minorHAnsi"/>
          <w:sz w:val="24"/>
          <w:szCs w:val="24"/>
          <w:lang w:val="nl-NL"/>
        </w:rPr>
      </w:pPr>
      <w:r w:rsidRPr="00D70A43">
        <w:rPr>
          <w:rFonts w:asciiTheme="minorHAnsi" w:hAnsiTheme="minorHAnsi" w:cstheme="minorHAnsi"/>
          <w:sz w:val="24"/>
          <w:szCs w:val="24"/>
          <w:lang w:val="nl-NL"/>
        </w:rPr>
        <w:t xml:space="preserve">Is geen kwestie van uren, maar van geld omgezet in uren in extra handen in de klas </w:t>
      </w:r>
    </w:p>
    <w:p w:rsidR="009B33C1" w:rsidRPr="00D70A43" w:rsidRDefault="005C389A" w:rsidP="009B33C1">
      <w:pPr>
        <w:pStyle w:val="Lijstalinea"/>
        <w:numPr>
          <w:ilvl w:val="0"/>
          <w:numId w:val="1"/>
        </w:numPr>
        <w:spacing w:after="240"/>
        <w:rPr>
          <w:rFonts w:asciiTheme="minorHAnsi" w:hAnsiTheme="minorHAnsi" w:cstheme="minorHAnsi"/>
          <w:sz w:val="24"/>
          <w:szCs w:val="24"/>
          <w:lang w:val="nl-NL"/>
        </w:rPr>
      </w:pPr>
      <w:r>
        <w:fldChar w:fldCharType="begin"/>
      </w:r>
      <w:r w:rsidRPr="005C389A">
        <w:rPr>
          <w:lang w:val="nl-NL"/>
        </w:rPr>
        <w:instrText xml:space="preserve"> HYPERLINK "http://www.enqueteviainternet.nl/Home/Results/Record.aspx?ResponseId=%209950f23d-8e6d-48c7-be58-cadc80505a6f" </w:instrText>
      </w:r>
      <w:r>
        <w:fldChar w:fldCharType="separate"/>
      </w:r>
      <w:r>
        <w:fldChar w:fldCharType="end"/>
      </w:r>
      <w:r w:rsidR="009B33C1" w:rsidRPr="00D70A43">
        <w:rPr>
          <w:rFonts w:asciiTheme="minorHAnsi" w:hAnsiTheme="minorHAnsi" w:cstheme="minorHAnsi"/>
          <w:sz w:val="24"/>
          <w:szCs w:val="24"/>
          <w:lang w:val="nl-NL"/>
        </w:rPr>
        <w:t xml:space="preserve">Eigenlijk is dit een speciaal onderwijs klas en heeft ieder kind een aparte benadering nodig </w:t>
      </w:r>
    </w:p>
    <w:p w:rsidR="009B33C1" w:rsidRPr="00D70A43" w:rsidRDefault="009B33C1" w:rsidP="009B33C1">
      <w:pPr>
        <w:pStyle w:val="Lijstalinea"/>
        <w:numPr>
          <w:ilvl w:val="0"/>
          <w:numId w:val="1"/>
        </w:numPr>
        <w:spacing w:after="240"/>
        <w:rPr>
          <w:rFonts w:asciiTheme="minorHAnsi" w:hAnsiTheme="minorHAnsi" w:cstheme="minorHAnsi"/>
          <w:sz w:val="24"/>
          <w:szCs w:val="24"/>
          <w:lang w:val="nl-NL"/>
        </w:rPr>
      </w:pPr>
      <w:r w:rsidRPr="00D70A43">
        <w:rPr>
          <w:rFonts w:asciiTheme="minorHAnsi" w:hAnsiTheme="minorHAnsi" w:cstheme="minorHAnsi"/>
          <w:sz w:val="24"/>
          <w:szCs w:val="24"/>
          <w:lang w:val="nl-NL"/>
        </w:rPr>
        <w:t>Het exacte aantal is niet zo makkelijk te schatten. Bij 1 leerling zou ik eigenlijk de hele dag moeten blijven zitten, anderen hebben ook meer 1 op 1 aandacht nodig.</w:t>
      </w:r>
    </w:p>
    <w:p w:rsidR="009B33C1" w:rsidRPr="00D70A43" w:rsidRDefault="009B33C1" w:rsidP="009B33C1">
      <w:pPr>
        <w:pStyle w:val="Lijstalinea"/>
        <w:numPr>
          <w:ilvl w:val="0"/>
          <w:numId w:val="1"/>
        </w:numPr>
        <w:spacing w:after="240"/>
        <w:rPr>
          <w:rFonts w:asciiTheme="minorHAnsi" w:hAnsiTheme="minorHAnsi" w:cstheme="minorHAnsi"/>
          <w:sz w:val="24"/>
          <w:szCs w:val="24"/>
          <w:lang w:val="nl-NL"/>
        </w:rPr>
      </w:pPr>
      <w:r w:rsidRPr="00D70A43">
        <w:rPr>
          <w:rFonts w:asciiTheme="minorHAnsi" w:hAnsiTheme="minorHAnsi" w:cstheme="minorHAnsi"/>
          <w:sz w:val="24"/>
          <w:szCs w:val="24"/>
          <w:lang w:val="nl-NL"/>
        </w:rPr>
        <w:t xml:space="preserve"> Per leerling een uur, voornamelijk om aangepaste opdrachten voor te bereiden</w:t>
      </w:r>
    </w:p>
    <w:p w:rsidR="009B33C1" w:rsidRPr="00D70A43" w:rsidRDefault="009B33C1" w:rsidP="009B33C1">
      <w:pPr>
        <w:spacing w:after="240"/>
        <w:rPr>
          <w:rFonts w:asciiTheme="minorHAnsi" w:hAnsiTheme="minorHAnsi" w:cstheme="minorHAnsi"/>
        </w:rPr>
      </w:pPr>
    </w:p>
    <w:p w:rsidR="009B33C1" w:rsidRDefault="009B33C1" w:rsidP="009B33C1">
      <w:pPr>
        <w:spacing w:after="240"/>
        <w:rPr>
          <w:rFonts w:asciiTheme="minorHAnsi" w:hAnsiTheme="minorHAnsi" w:cstheme="minorHAnsi"/>
        </w:rPr>
      </w:pPr>
    </w:p>
    <w:p w:rsidR="0071445E" w:rsidRPr="00D70A43" w:rsidRDefault="0071445E" w:rsidP="009B33C1">
      <w:pPr>
        <w:spacing w:after="240"/>
        <w:rPr>
          <w:rFonts w:asciiTheme="minorHAnsi" w:hAnsiTheme="minorHAnsi" w:cstheme="minorHAnsi"/>
        </w:rPr>
      </w:pPr>
    </w:p>
    <w:p w:rsidR="009B33C1" w:rsidRPr="00D70A43" w:rsidRDefault="009B33C1" w:rsidP="009B33C1">
      <w:pPr>
        <w:spacing w:after="240"/>
        <w:rPr>
          <w:rFonts w:asciiTheme="minorHAnsi" w:hAnsiTheme="minorHAnsi" w:cstheme="minorHAnsi"/>
        </w:rPr>
      </w:pPr>
    </w:p>
    <w:tbl>
      <w:tblPr>
        <w:tblStyle w:val="Lichtelijst-accent1"/>
        <w:tblW w:w="5000" w:type="pct"/>
        <w:tblLook w:val="04A0" w:firstRow="1" w:lastRow="0" w:firstColumn="1" w:lastColumn="0" w:noHBand="0" w:noVBand="1"/>
      </w:tblPr>
      <w:tblGrid>
        <w:gridCol w:w="8199"/>
        <w:gridCol w:w="222"/>
        <w:gridCol w:w="867"/>
      </w:tblGrid>
      <w:tr w:rsidR="009B33C1" w:rsidRPr="00276323" w:rsidTr="009B3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AD06FD" w:rsidRDefault="009B33C1" w:rsidP="009B33C1">
            <w:pPr>
              <w:pStyle w:val="Lijstalinea"/>
              <w:numPr>
                <w:ilvl w:val="0"/>
                <w:numId w:val="23"/>
              </w:numPr>
              <w:rPr>
                <w:rFonts w:asciiTheme="minorHAnsi" w:hAnsiTheme="minorHAnsi" w:cstheme="minorHAnsi"/>
                <w:lang w:val="nl-NL"/>
              </w:rPr>
            </w:pPr>
            <w:r w:rsidRPr="00AD06FD">
              <w:rPr>
                <w:rFonts w:asciiTheme="minorHAnsi" w:hAnsiTheme="minorHAnsi" w:cstheme="minorHAnsi"/>
                <w:lang w:val="nl-NL"/>
              </w:rPr>
              <w:lastRenderedPageBreak/>
              <w:t xml:space="preserve">Heeft u voldoende informatie over de bedoeling en inhoud van </w:t>
            </w:r>
            <w:r>
              <w:rPr>
                <w:rFonts w:asciiTheme="minorHAnsi" w:hAnsiTheme="minorHAnsi" w:cstheme="minorHAnsi"/>
                <w:lang w:val="nl-NL"/>
              </w:rPr>
              <w:t>Passend Onderwijs</w:t>
            </w:r>
            <w:r w:rsidRPr="00AD06FD">
              <w:rPr>
                <w:rFonts w:asciiTheme="minorHAnsi" w:hAnsiTheme="minorHAnsi" w:cstheme="minorHAnsi"/>
                <w:lang w:val="nl-NL"/>
              </w:rPr>
              <w:t>?</w:t>
            </w:r>
          </w:p>
        </w:tc>
        <w:tc>
          <w:tcPr>
            <w:tcW w:w="0" w:type="auto"/>
            <w:gridSpan w:val="2"/>
            <w:hideMark/>
          </w:tcPr>
          <w:p w:rsidR="009B33C1" w:rsidRPr="00276323" w:rsidRDefault="009B33C1" w:rsidP="009B33C1">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 </w:t>
            </w:r>
          </w:p>
          <w:p w:rsidR="009B33C1" w:rsidRPr="00276323" w:rsidRDefault="009B33C1" w:rsidP="009B33C1">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nl-NL"/>
              </w:rPr>
            </w:pPr>
          </w:p>
        </w:tc>
      </w:tr>
      <w:tr w:rsidR="009B33C1" w:rsidRPr="000F62C9"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Ja</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0F62C9"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4F81BD" w:themeColor="accent1"/>
                <w:lang w:eastAsia="nl-NL"/>
              </w:rPr>
            </w:pPr>
            <w:r w:rsidRPr="000F62C9">
              <w:rPr>
                <w:rFonts w:eastAsia="Times New Roman" w:cstheme="minorHAnsi"/>
                <w:color w:val="4F81BD" w:themeColor="accent1"/>
                <w:lang w:eastAsia="nl-NL"/>
              </w:rPr>
              <w:t>72,1 %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nee</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27,9 %</w:t>
            </w:r>
          </w:p>
        </w:tc>
      </w:tr>
    </w:tbl>
    <w:p w:rsidR="009B33C1" w:rsidRDefault="009B33C1" w:rsidP="009B33C1">
      <w:pPr>
        <w:spacing w:before="100" w:beforeAutospacing="1" w:after="100" w:afterAutospacing="1"/>
        <w:jc w:val="center"/>
        <w:outlineLvl w:val="1"/>
      </w:pPr>
    </w:p>
    <w:p w:rsidR="009B33C1" w:rsidRPr="00276323" w:rsidRDefault="009B33C1" w:rsidP="009B33C1">
      <w:pPr>
        <w:spacing w:before="100" w:beforeAutospacing="1" w:after="100" w:afterAutospacing="1"/>
        <w:jc w:val="center"/>
        <w:outlineLvl w:val="1"/>
        <w:rPr>
          <w:b/>
          <w:bCs/>
          <w:sz w:val="27"/>
          <w:szCs w:val="27"/>
        </w:rPr>
      </w:pPr>
      <w:r w:rsidRPr="00276323">
        <w:rPr>
          <w:noProof/>
        </w:rPr>
        <w:drawing>
          <wp:inline distT="0" distB="0" distL="0" distR="0" wp14:anchorId="7FCF96C7" wp14:editId="59D83DD6">
            <wp:extent cx="3819525" cy="2546350"/>
            <wp:effectExtent l="0" t="0" r="9525" b="6350"/>
            <wp:docPr id="47" name="ctl00_ContentMain_ctl40_ctl03" descr="http://www.enqueteviainternet.nl/TempImages/d67492f3-6e97-4eb1-9ebd-940ba242dc2f.png?f94debe3-c787-4e4f-aed9-8411858cb8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40_ctl03" descr="http://www.enqueteviainternet.nl/TempImages/d67492f3-6e97-4eb1-9ebd-940ba242dc2f.png?f94debe3-c787-4e4f-aed9-8411858cb8b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9525" cy="2546350"/>
                    </a:xfrm>
                    <a:prstGeom prst="rect">
                      <a:avLst/>
                    </a:prstGeom>
                    <a:noFill/>
                    <a:ln>
                      <a:noFill/>
                    </a:ln>
                  </pic:spPr>
                </pic:pic>
              </a:graphicData>
            </a:graphic>
          </wp:inline>
        </w:drawing>
      </w:r>
      <w:r w:rsidRPr="00276323">
        <w:br/>
      </w:r>
      <w:r w:rsidRPr="00276323">
        <w:br/>
      </w:r>
    </w:p>
    <w:tbl>
      <w:tblPr>
        <w:tblStyle w:val="Lichtelijst-accent1"/>
        <w:tblW w:w="5000" w:type="pct"/>
        <w:tblLook w:val="04A0" w:firstRow="1" w:lastRow="0" w:firstColumn="1" w:lastColumn="0" w:noHBand="0" w:noVBand="1"/>
      </w:tblPr>
      <w:tblGrid>
        <w:gridCol w:w="7664"/>
        <w:gridCol w:w="331"/>
        <w:gridCol w:w="1293"/>
      </w:tblGrid>
      <w:tr w:rsidR="009B33C1" w:rsidRPr="00276323" w:rsidTr="009B3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AD06FD" w:rsidRDefault="009B33C1" w:rsidP="009B33C1">
            <w:pPr>
              <w:pStyle w:val="Lijstalinea"/>
              <w:numPr>
                <w:ilvl w:val="0"/>
                <w:numId w:val="23"/>
              </w:numPr>
              <w:rPr>
                <w:rFonts w:asciiTheme="minorHAnsi" w:hAnsiTheme="minorHAnsi" w:cstheme="minorHAnsi"/>
                <w:lang w:val="nl-NL"/>
              </w:rPr>
            </w:pPr>
            <w:r w:rsidRPr="00AD06FD">
              <w:rPr>
                <w:rFonts w:asciiTheme="minorHAnsi" w:hAnsiTheme="minorHAnsi" w:cstheme="minorHAnsi"/>
                <w:lang w:val="nl-NL"/>
              </w:rPr>
              <w:t xml:space="preserve">Denkt u dat </w:t>
            </w:r>
            <w:r>
              <w:rPr>
                <w:rFonts w:asciiTheme="minorHAnsi" w:hAnsiTheme="minorHAnsi" w:cstheme="minorHAnsi"/>
                <w:lang w:val="nl-NL"/>
              </w:rPr>
              <w:t>Passend Onderwijs</w:t>
            </w:r>
            <w:r w:rsidRPr="00AD06FD">
              <w:rPr>
                <w:rFonts w:asciiTheme="minorHAnsi" w:hAnsiTheme="minorHAnsi" w:cstheme="minorHAnsi"/>
                <w:lang w:val="nl-NL"/>
              </w:rPr>
              <w:t xml:space="preserve"> bij u past?</w:t>
            </w:r>
          </w:p>
        </w:tc>
        <w:tc>
          <w:tcPr>
            <w:tcW w:w="0" w:type="auto"/>
            <w:gridSpan w:val="2"/>
            <w:hideMark/>
          </w:tcPr>
          <w:p w:rsidR="009B33C1" w:rsidRPr="00276323" w:rsidRDefault="009B33C1" w:rsidP="009B33C1">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Ja</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color w:val="4F81BD" w:themeColor="accent1"/>
                <w:lang w:eastAsia="nl-NL"/>
              </w:rPr>
              <w:t>69,8 %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nee</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30,2 %</w:t>
            </w:r>
          </w:p>
        </w:tc>
      </w:tr>
    </w:tbl>
    <w:p w:rsidR="009B33C1" w:rsidRPr="00276323" w:rsidRDefault="009B33C1" w:rsidP="009B33C1">
      <w:pPr>
        <w:spacing w:before="100" w:beforeAutospacing="1" w:after="100" w:afterAutospacing="1"/>
        <w:jc w:val="center"/>
        <w:outlineLvl w:val="1"/>
      </w:pPr>
    </w:p>
    <w:p w:rsidR="009B33C1" w:rsidRPr="00276323" w:rsidRDefault="009B33C1" w:rsidP="009B33C1">
      <w:pPr>
        <w:spacing w:before="100" w:beforeAutospacing="1" w:after="100" w:afterAutospacing="1"/>
        <w:jc w:val="center"/>
        <w:outlineLvl w:val="1"/>
      </w:pPr>
      <w:r w:rsidRPr="00276323">
        <w:rPr>
          <w:noProof/>
        </w:rPr>
        <w:drawing>
          <wp:inline distT="0" distB="0" distL="0" distR="0" wp14:anchorId="57C92A02" wp14:editId="5B5D84D0">
            <wp:extent cx="3914775" cy="2581275"/>
            <wp:effectExtent l="0" t="0" r="9525" b="9525"/>
            <wp:docPr id="48" name="ctl00_ContentMain_ctl43_ctl03" descr="http://www.enqueteviainternet.nl/TempImages/fa77141e-a688-4e5f-a76f-e55ab0a9b68a.png?0efed16b-447f-43c9-b7ea-7403945e4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43_ctl03" descr="http://www.enqueteviainternet.nl/TempImages/fa77141e-a688-4e5f-a76f-e55ab0a9b68a.png?0efed16b-447f-43c9-b7ea-7403945e4e9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14775" cy="2581275"/>
                    </a:xfrm>
                    <a:prstGeom prst="rect">
                      <a:avLst/>
                    </a:prstGeom>
                    <a:noFill/>
                    <a:ln>
                      <a:noFill/>
                    </a:ln>
                  </pic:spPr>
                </pic:pic>
              </a:graphicData>
            </a:graphic>
          </wp:inline>
        </w:drawing>
      </w:r>
      <w:r w:rsidRPr="00276323">
        <w:br/>
      </w:r>
      <w:r w:rsidRPr="00276323">
        <w:br/>
      </w:r>
    </w:p>
    <w:tbl>
      <w:tblPr>
        <w:tblStyle w:val="Lichtelijst-accent1"/>
        <w:tblW w:w="0" w:type="auto"/>
        <w:tblLayout w:type="fixed"/>
        <w:tblLook w:val="04A0" w:firstRow="1" w:lastRow="0" w:firstColumn="1" w:lastColumn="0" w:noHBand="0" w:noVBand="1"/>
      </w:tblPr>
      <w:tblGrid>
        <w:gridCol w:w="7590"/>
        <w:gridCol w:w="255"/>
        <w:gridCol w:w="255"/>
        <w:gridCol w:w="242"/>
        <w:gridCol w:w="946"/>
      </w:tblGrid>
      <w:tr w:rsidR="009B33C1" w:rsidRPr="00276323" w:rsidTr="009B3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gridSpan w:val="3"/>
            <w:hideMark/>
          </w:tcPr>
          <w:p w:rsidR="009B33C1" w:rsidRPr="00AD06FD" w:rsidRDefault="009B33C1" w:rsidP="009B33C1">
            <w:pPr>
              <w:pStyle w:val="Lijstalinea"/>
              <w:numPr>
                <w:ilvl w:val="0"/>
                <w:numId w:val="23"/>
              </w:numPr>
              <w:rPr>
                <w:rFonts w:asciiTheme="minorHAnsi" w:hAnsiTheme="minorHAnsi" w:cstheme="minorHAnsi"/>
                <w:lang w:val="nl-NL"/>
              </w:rPr>
            </w:pPr>
            <w:r w:rsidRPr="00AD06FD">
              <w:rPr>
                <w:rFonts w:asciiTheme="minorHAnsi" w:hAnsiTheme="minorHAnsi" w:cstheme="minorHAnsi"/>
                <w:lang w:val="nl-NL"/>
              </w:rPr>
              <w:lastRenderedPageBreak/>
              <w:t xml:space="preserve">Denkt u dat de uitvoering van </w:t>
            </w:r>
            <w:r>
              <w:rPr>
                <w:rFonts w:asciiTheme="minorHAnsi" w:hAnsiTheme="minorHAnsi" w:cstheme="minorHAnsi"/>
                <w:lang w:val="nl-NL"/>
              </w:rPr>
              <w:t>Passend Onderwijs</w:t>
            </w:r>
            <w:r w:rsidRPr="00AD06FD">
              <w:rPr>
                <w:rFonts w:asciiTheme="minorHAnsi" w:hAnsiTheme="minorHAnsi" w:cstheme="minorHAnsi"/>
                <w:lang w:val="nl-NL"/>
              </w:rPr>
              <w:t xml:space="preserve"> u meer tijd gaat kosten?</w:t>
            </w:r>
          </w:p>
        </w:tc>
        <w:tc>
          <w:tcPr>
            <w:tcW w:w="1188" w:type="dxa"/>
            <w:gridSpan w:val="2"/>
            <w:hideMark/>
          </w:tcPr>
          <w:p w:rsidR="009B33C1" w:rsidRPr="00276323" w:rsidRDefault="009B33C1" w:rsidP="009B33C1">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0" w:type="dxa"/>
            <w:gridSpan w:val="3"/>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Ja</w:t>
            </w:r>
          </w:p>
        </w:tc>
        <w:tc>
          <w:tcPr>
            <w:tcW w:w="242" w:type="dxa"/>
            <w:vAlign w:val="bottom"/>
          </w:tcPr>
          <w:p w:rsidR="009B33C1" w:rsidRPr="00276323" w:rsidRDefault="009B33C1" w:rsidP="009B33C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946" w:type="dxa"/>
            <w:vAlign w:val="bottom"/>
            <w:hideMark/>
          </w:tcPr>
          <w:p w:rsidR="009B33C1" w:rsidRPr="00276323" w:rsidRDefault="009B33C1" w:rsidP="009B33C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4F81BD" w:themeColor="accent1"/>
                <w:lang w:eastAsia="nl-NL"/>
              </w:rPr>
            </w:pPr>
            <w:r w:rsidRPr="00276323">
              <w:rPr>
                <w:rFonts w:eastAsia="Times New Roman" w:cstheme="minorHAnsi"/>
                <w:b/>
                <w:color w:val="4F81BD" w:themeColor="accent1"/>
                <w:lang w:eastAsia="nl-NL"/>
              </w:rPr>
              <w:t>93,0 %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8100" w:type="dxa"/>
            <w:gridSpan w:val="3"/>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Nee *</w:t>
            </w:r>
          </w:p>
        </w:tc>
        <w:tc>
          <w:tcPr>
            <w:tcW w:w="242" w:type="dxa"/>
            <w:vAlign w:val="bottom"/>
          </w:tcPr>
          <w:p w:rsidR="009B33C1" w:rsidRPr="00276323" w:rsidRDefault="009B33C1" w:rsidP="009B33C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946" w:type="dxa"/>
            <w:vAlign w:val="bottom"/>
            <w:hideMark/>
          </w:tcPr>
          <w:p w:rsidR="009B33C1" w:rsidRPr="00276323" w:rsidRDefault="009B33C1" w:rsidP="009B33C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7,0 %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5" w:type="dxa"/>
            <w:gridSpan w:val="2"/>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br/>
            </w:r>
            <w:r w:rsidRPr="00276323">
              <w:rPr>
                <w:rFonts w:ascii="Times New Roman" w:eastAsia="Times New Roman" w:hAnsi="Times New Roman"/>
                <w:b w:val="0"/>
                <w:lang w:eastAsia="nl-NL"/>
              </w:rPr>
              <w:br/>
            </w:r>
            <w:r w:rsidRPr="00276323">
              <w:rPr>
                <w:rFonts w:eastAsia="Times New Roman" w:cstheme="minorHAnsi"/>
                <w:b w:val="0"/>
                <w:lang w:eastAsia="nl-NL"/>
              </w:rPr>
              <w:t>Op welk gebied :</w:t>
            </w:r>
          </w:p>
        </w:tc>
        <w:tc>
          <w:tcPr>
            <w:tcW w:w="1443" w:type="dxa"/>
            <w:gridSpan w:val="3"/>
            <w:vAlign w:val="bottom"/>
            <w:hideMark/>
          </w:tcPr>
          <w:p w:rsidR="009B33C1" w:rsidRPr="00276323" w:rsidRDefault="009B33C1" w:rsidP="009B33C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7845" w:type="dxa"/>
            <w:gridSpan w:val="2"/>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Leerproblematiek</w:t>
            </w:r>
          </w:p>
        </w:tc>
        <w:tc>
          <w:tcPr>
            <w:tcW w:w="255" w:type="dxa"/>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 xml:space="preserve">  </w:t>
            </w:r>
          </w:p>
        </w:tc>
        <w:tc>
          <w:tcPr>
            <w:tcW w:w="1188" w:type="dxa"/>
            <w:gridSpan w:val="2"/>
            <w:vAlign w:val="bottom"/>
            <w:hideMark/>
          </w:tcPr>
          <w:p w:rsidR="009B33C1" w:rsidRPr="00276323" w:rsidRDefault="009B33C1" w:rsidP="009B33C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55,8 %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5" w:type="dxa"/>
            <w:gridSpan w:val="2"/>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Gedragsproblemen</w:t>
            </w:r>
          </w:p>
        </w:tc>
        <w:tc>
          <w:tcPr>
            <w:tcW w:w="255" w:type="dxa"/>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1188" w:type="dxa"/>
            <w:gridSpan w:val="2"/>
            <w:vAlign w:val="bottom"/>
            <w:hideMark/>
          </w:tcPr>
          <w:p w:rsidR="009B33C1" w:rsidRPr="00276323" w:rsidRDefault="009B33C1" w:rsidP="009B33C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67,4 %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7845" w:type="dxa"/>
            <w:gridSpan w:val="2"/>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Sociaal-emotionele problemen</w:t>
            </w:r>
          </w:p>
        </w:tc>
        <w:tc>
          <w:tcPr>
            <w:tcW w:w="255" w:type="dxa"/>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1188" w:type="dxa"/>
            <w:gridSpan w:val="2"/>
            <w:vAlign w:val="bottom"/>
            <w:hideMark/>
          </w:tcPr>
          <w:p w:rsidR="009B33C1" w:rsidRPr="00276323" w:rsidRDefault="009B33C1" w:rsidP="009B33C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46,5 %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5" w:type="dxa"/>
            <w:gridSpan w:val="2"/>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Ordeproblemen</w:t>
            </w:r>
          </w:p>
        </w:tc>
        <w:tc>
          <w:tcPr>
            <w:tcW w:w="255" w:type="dxa"/>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1188" w:type="dxa"/>
            <w:gridSpan w:val="2"/>
            <w:vAlign w:val="bottom"/>
            <w:hideMark/>
          </w:tcPr>
          <w:p w:rsidR="009B33C1" w:rsidRPr="00276323" w:rsidRDefault="009B33C1" w:rsidP="009B33C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20,9 %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7845" w:type="dxa"/>
            <w:gridSpan w:val="2"/>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Organisatorische problemen</w:t>
            </w:r>
          </w:p>
        </w:tc>
        <w:tc>
          <w:tcPr>
            <w:tcW w:w="255" w:type="dxa"/>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1188" w:type="dxa"/>
            <w:gridSpan w:val="2"/>
            <w:vAlign w:val="bottom"/>
            <w:hideMark/>
          </w:tcPr>
          <w:p w:rsidR="009B33C1" w:rsidRPr="00276323" w:rsidRDefault="009B33C1" w:rsidP="009B33C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46,5 %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5" w:type="dxa"/>
            <w:gridSpan w:val="2"/>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Klassenmanagement</w:t>
            </w:r>
          </w:p>
        </w:tc>
        <w:tc>
          <w:tcPr>
            <w:tcW w:w="255" w:type="dxa"/>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1188" w:type="dxa"/>
            <w:gridSpan w:val="2"/>
            <w:vAlign w:val="bottom"/>
            <w:hideMark/>
          </w:tcPr>
          <w:p w:rsidR="009B33C1" w:rsidRPr="00276323" w:rsidRDefault="009B33C1" w:rsidP="009B33C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69,8 %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7845" w:type="dxa"/>
            <w:gridSpan w:val="2"/>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Structuur</w:t>
            </w:r>
          </w:p>
        </w:tc>
        <w:tc>
          <w:tcPr>
            <w:tcW w:w="255" w:type="dxa"/>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1188" w:type="dxa"/>
            <w:gridSpan w:val="2"/>
            <w:vAlign w:val="bottom"/>
            <w:hideMark/>
          </w:tcPr>
          <w:p w:rsidR="009B33C1" w:rsidRPr="00276323" w:rsidRDefault="009B33C1" w:rsidP="009B33C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14,0 %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5" w:type="dxa"/>
            <w:gridSpan w:val="2"/>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Anders:</w:t>
            </w:r>
          </w:p>
        </w:tc>
        <w:tc>
          <w:tcPr>
            <w:tcW w:w="255" w:type="dxa"/>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1188" w:type="dxa"/>
            <w:gridSpan w:val="2"/>
            <w:vAlign w:val="bottom"/>
            <w:hideMark/>
          </w:tcPr>
          <w:p w:rsidR="009B33C1" w:rsidRPr="00276323" w:rsidRDefault="009B33C1" w:rsidP="009B33C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14,0 %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7845" w:type="dxa"/>
            <w:gridSpan w:val="2"/>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 xml:space="preserve">Geen keuze </w:t>
            </w:r>
          </w:p>
        </w:tc>
        <w:tc>
          <w:tcPr>
            <w:tcW w:w="255" w:type="dxa"/>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1188" w:type="dxa"/>
            <w:gridSpan w:val="2"/>
            <w:vAlign w:val="bottom"/>
            <w:hideMark/>
          </w:tcPr>
          <w:p w:rsidR="009B33C1" w:rsidRPr="00276323" w:rsidRDefault="009B33C1" w:rsidP="009B33C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7,0%</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5" w:type="dxa"/>
            <w:gridSpan w:val="2"/>
          </w:tcPr>
          <w:p w:rsidR="009B33C1" w:rsidRPr="00276323" w:rsidRDefault="009B33C1" w:rsidP="009B33C1">
            <w:pPr>
              <w:rPr>
                <w:rFonts w:eastAsia="Times New Roman" w:cstheme="minorHAnsi"/>
                <w:b w:val="0"/>
                <w:color w:val="4F81BD" w:themeColor="accent1"/>
                <w:lang w:eastAsia="nl-NL"/>
              </w:rPr>
            </w:pPr>
          </w:p>
        </w:tc>
        <w:tc>
          <w:tcPr>
            <w:tcW w:w="255" w:type="dxa"/>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1188" w:type="dxa"/>
            <w:gridSpan w:val="2"/>
            <w:vAlign w:val="bottom"/>
          </w:tcPr>
          <w:p w:rsidR="009B33C1" w:rsidRPr="00276323" w:rsidRDefault="009B33C1" w:rsidP="009B33C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7590" w:type="dxa"/>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br/>
              <w:t>Waarom niet? *</w:t>
            </w:r>
          </w:p>
        </w:tc>
        <w:tc>
          <w:tcPr>
            <w:tcW w:w="1698" w:type="dxa"/>
            <w:gridSpan w:val="4"/>
            <w:vAlign w:val="bottom"/>
            <w:hideMark/>
          </w:tcPr>
          <w:p w:rsidR="009B33C1" w:rsidRPr="00276323" w:rsidRDefault="009B33C1" w:rsidP="009B33C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0" w:type="dxa"/>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 xml:space="preserve">Ik werk handelingsgericht                                                       </w:t>
            </w:r>
          </w:p>
        </w:tc>
        <w:tc>
          <w:tcPr>
            <w:tcW w:w="255" w:type="dxa"/>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1443" w:type="dxa"/>
            <w:gridSpan w:val="3"/>
            <w:vAlign w:val="bottom"/>
            <w:hideMark/>
          </w:tcPr>
          <w:p w:rsidR="009B33C1" w:rsidRPr="00276323" w:rsidRDefault="009B33C1" w:rsidP="009B33C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2,3 %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7590" w:type="dxa"/>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Ik werk opbrengstgericht</w:t>
            </w:r>
          </w:p>
        </w:tc>
        <w:tc>
          <w:tcPr>
            <w:tcW w:w="255" w:type="dxa"/>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1443" w:type="dxa"/>
            <w:gridSpan w:val="3"/>
            <w:vAlign w:val="bottom"/>
            <w:hideMark/>
          </w:tcPr>
          <w:p w:rsidR="009B33C1" w:rsidRPr="00276323" w:rsidRDefault="009B33C1" w:rsidP="009B33C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2,3 %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0" w:type="dxa"/>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Anders:</w:t>
            </w:r>
          </w:p>
        </w:tc>
        <w:tc>
          <w:tcPr>
            <w:tcW w:w="255" w:type="dxa"/>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1443" w:type="dxa"/>
            <w:gridSpan w:val="3"/>
            <w:vAlign w:val="bottom"/>
            <w:hideMark/>
          </w:tcPr>
          <w:p w:rsidR="009B33C1" w:rsidRPr="00276323" w:rsidRDefault="009B33C1" w:rsidP="009B33C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2,3 %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7590" w:type="dxa"/>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Geen keuze</w:t>
            </w:r>
          </w:p>
        </w:tc>
        <w:tc>
          <w:tcPr>
            <w:tcW w:w="255" w:type="dxa"/>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1443" w:type="dxa"/>
            <w:gridSpan w:val="3"/>
            <w:vAlign w:val="bottom"/>
            <w:hideMark/>
          </w:tcPr>
          <w:p w:rsidR="009B33C1" w:rsidRPr="00276323" w:rsidRDefault="009B33C1" w:rsidP="009B33C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93,0 %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0" w:type="dxa"/>
          </w:tcPr>
          <w:p w:rsidR="009B33C1" w:rsidRPr="00276323" w:rsidRDefault="009B33C1" w:rsidP="009B33C1">
            <w:pPr>
              <w:rPr>
                <w:rFonts w:eastAsia="Times New Roman" w:cstheme="minorHAnsi"/>
                <w:lang w:eastAsia="nl-NL"/>
              </w:rPr>
            </w:pPr>
          </w:p>
        </w:tc>
        <w:tc>
          <w:tcPr>
            <w:tcW w:w="255" w:type="dxa"/>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1443" w:type="dxa"/>
            <w:gridSpan w:val="3"/>
            <w:vAlign w:val="bottom"/>
          </w:tcPr>
          <w:p w:rsidR="009B33C1" w:rsidRPr="00276323" w:rsidRDefault="009B33C1" w:rsidP="009B33C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7590" w:type="dxa"/>
          </w:tcPr>
          <w:p w:rsidR="009B33C1" w:rsidRPr="00276323" w:rsidRDefault="009B33C1" w:rsidP="009B33C1">
            <w:pPr>
              <w:rPr>
                <w:rFonts w:eastAsia="Times New Roman" w:cstheme="minorHAnsi"/>
                <w:lang w:eastAsia="nl-NL"/>
              </w:rPr>
            </w:pPr>
          </w:p>
          <w:p w:rsidR="009B33C1" w:rsidRPr="00276323" w:rsidRDefault="009B33C1" w:rsidP="009B33C1">
            <w:pPr>
              <w:rPr>
                <w:rFonts w:eastAsia="Times New Roman" w:cstheme="minorHAnsi"/>
                <w:lang w:eastAsia="nl-NL"/>
              </w:rPr>
            </w:pPr>
          </w:p>
          <w:p w:rsidR="009B33C1" w:rsidRPr="00276323" w:rsidRDefault="009B33C1" w:rsidP="009B33C1">
            <w:pPr>
              <w:rPr>
                <w:rFonts w:eastAsia="Times New Roman" w:cstheme="minorHAnsi"/>
                <w:lang w:eastAsia="nl-NL"/>
              </w:rPr>
            </w:pPr>
          </w:p>
        </w:tc>
        <w:tc>
          <w:tcPr>
            <w:tcW w:w="255" w:type="dxa"/>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1443" w:type="dxa"/>
            <w:gridSpan w:val="3"/>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r>
    </w:tbl>
    <w:p w:rsidR="009B33C1" w:rsidRPr="000A4D80" w:rsidRDefault="009B33C1" w:rsidP="009B33C1">
      <w:pPr>
        <w:spacing w:after="240"/>
        <w:rPr>
          <w:rFonts w:asciiTheme="minorHAnsi" w:hAnsiTheme="minorHAnsi" w:cstheme="minorHAnsi"/>
          <w:color w:val="4F81BD" w:themeColor="accent1"/>
        </w:rPr>
      </w:pPr>
      <w:r w:rsidRPr="00276323">
        <w:rPr>
          <w:rFonts w:asciiTheme="minorHAnsi" w:hAnsiTheme="minorHAnsi" w:cstheme="minorHAnsi"/>
        </w:rPr>
        <w:br/>
      </w:r>
      <w:r w:rsidRPr="000A4D80">
        <w:rPr>
          <w:rFonts w:asciiTheme="minorHAnsi" w:hAnsiTheme="minorHAnsi" w:cstheme="minorHAnsi"/>
          <w:color w:val="4F81BD" w:themeColor="accent1"/>
        </w:rPr>
        <w:t>Losse antwoorden:</w:t>
      </w:r>
    </w:p>
    <w:p w:rsidR="009B33C1" w:rsidRPr="000A4D80" w:rsidRDefault="009B33C1" w:rsidP="009B33C1">
      <w:pPr>
        <w:pStyle w:val="Lijstalinea"/>
        <w:numPr>
          <w:ilvl w:val="0"/>
          <w:numId w:val="24"/>
        </w:numPr>
        <w:spacing w:after="240"/>
        <w:rPr>
          <w:rFonts w:asciiTheme="minorHAnsi" w:hAnsiTheme="minorHAnsi" w:cstheme="minorHAnsi"/>
          <w:sz w:val="24"/>
          <w:szCs w:val="24"/>
          <w:lang w:val="nl-NL"/>
        </w:rPr>
      </w:pPr>
      <w:r w:rsidRPr="000A4D80">
        <w:rPr>
          <w:rFonts w:asciiTheme="minorHAnsi" w:hAnsiTheme="minorHAnsi" w:cstheme="minorHAnsi"/>
          <w:sz w:val="24"/>
          <w:szCs w:val="24"/>
          <w:lang w:val="nl-NL"/>
        </w:rPr>
        <w:t xml:space="preserve">Verder is het afhankelijk van het type kind in je klas </w:t>
      </w:r>
    </w:p>
    <w:p w:rsidR="009B33C1" w:rsidRPr="000A4D80" w:rsidRDefault="009B33C1" w:rsidP="009B33C1">
      <w:pPr>
        <w:pStyle w:val="Lijstalinea"/>
        <w:numPr>
          <w:ilvl w:val="0"/>
          <w:numId w:val="24"/>
        </w:numPr>
        <w:spacing w:after="240"/>
        <w:rPr>
          <w:rFonts w:asciiTheme="minorHAnsi" w:hAnsiTheme="minorHAnsi" w:cstheme="minorHAnsi"/>
          <w:sz w:val="24"/>
          <w:szCs w:val="24"/>
          <w:lang w:val="nl-NL"/>
        </w:rPr>
      </w:pPr>
      <w:r w:rsidRPr="000A4D80">
        <w:rPr>
          <w:rFonts w:asciiTheme="minorHAnsi" w:hAnsiTheme="minorHAnsi" w:cstheme="minorHAnsi"/>
          <w:sz w:val="24"/>
          <w:szCs w:val="24"/>
          <w:lang w:val="nl-NL"/>
        </w:rPr>
        <w:t xml:space="preserve">Begeleiding in en administratie buiten de klas </w:t>
      </w:r>
    </w:p>
    <w:p w:rsidR="009B33C1" w:rsidRPr="000A4D80" w:rsidRDefault="009B33C1" w:rsidP="009B33C1">
      <w:pPr>
        <w:pStyle w:val="Lijstalinea"/>
        <w:numPr>
          <w:ilvl w:val="0"/>
          <w:numId w:val="24"/>
        </w:numPr>
        <w:spacing w:after="240"/>
        <w:rPr>
          <w:rFonts w:asciiTheme="minorHAnsi" w:hAnsiTheme="minorHAnsi" w:cstheme="minorHAnsi"/>
          <w:sz w:val="24"/>
          <w:szCs w:val="24"/>
          <w:lang w:val="nl-NL"/>
        </w:rPr>
      </w:pPr>
      <w:r w:rsidRPr="000A4D80">
        <w:rPr>
          <w:rFonts w:asciiTheme="minorHAnsi" w:hAnsiTheme="minorHAnsi" w:cstheme="minorHAnsi"/>
          <w:sz w:val="24"/>
          <w:szCs w:val="24"/>
          <w:lang w:val="nl-NL"/>
        </w:rPr>
        <w:t xml:space="preserve">Ik mis soms kennis die ik nodig heb om deze leerlingen goed te gaan begeleiden </w:t>
      </w:r>
    </w:p>
    <w:p w:rsidR="009B33C1" w:rsidRPr="000D0900" w:rsidRDefault="009B33C1" w:rsidP="009B33C1">
      <w:pPr>
        <w:pStyle w:val="Lijstalinea"/>
        <w:numPr>
          <w:ilvl w:val="0"/>
          <w:numId w:val="24"/>
        </w:numPr>
        <w:spacing w:after="240"/>
        <w:rPr>
          <w:rFonts w:asciiTheme="minorHAnsi" w:hAnsiTheme="minorHAnsi" w:cstheme="minorHAnsi"/>
          <w:sz w:val="24"/>
          <w:szCs w:val="24"/>
          <w:lang w:val="nl-NL"/>
        </w:rPr>
      </w:pPr>
      <w:r w:rsidRPr="000A4D80">
        <w:rPr>
          <w:rFonts w:asciiTheme="minorHAnsi" w:hAnsiTheme="minorHAnsi" w:cstheme="minorHAnsi"/>
          <w:sz w:val="24"/>
          <w:szCs w:val="24"/>
          <w:lang w:val="nl-NL"/>
        </w:rPr>
        <w:t xml:space="preserve">Ik zou </w:t>
      </w:r>
      <w:proofErr w:type="spellStart"/>
      <w:r w:rsidRPr="000A4D80">
        <w:rPr>
          <w:rFonts w:asciiTheme="minorHAnsi" w:hAnsiTheme="minorHAnsi" w:cstheme="minorHAnsi"/>
          <w:sz w:val="24"/>
          <w:szCs w:val="24"/>
          <w:lang w:val="nl-NL"/>
        </w:rPr>
        <w:t>wèl</w:t>
      </w:r>
      <w:proofErr w:type="spellEnd"/>
      <w:r w:rsidRPr="000A4D80">
        <w:rPr>
          <w:rFonts w:asciiTheme="minorHAnsi" w:hAnsiTheme="minorHAnsi" w:cstheme="minorHAnsi"/>
          <w:sz w:val="24"/>
          <w:szCs w:val="24"/>
          <w:lang w:val="nl-NL"/>
        </w:rPr>
        <w:t xml:space="preserve"> wensen dat het te organiseren is</w:t>
      </w:r>
    </w:p>
    <w:p w:rsidR="009B33C1" w:rsidRPr="000A4D80" w:rsidRDefault="009B33C1" w:rsidP="009B33C1">
      <w:pPr>
        <w:pStyle w:val="Lijstalinea"/>
        <w:numPr>
          <w:ilvl w:val="0"/>
          <w:numId w:val="24"/>
        </w:numPr>
        <w:spacing w:after="240"/>
        <w:rPr>
          <w:rFonts w:asciiTheme="minorHAnsi" w:hAnsiTheme="minorHAnsi" w:cstheme="minorHAnsi"/>
          <w:sz w:val="24"/>
          <w:szCs w:val="24"/>
          <w:lang w:val="nl-NL"/>
        </w:rPr>
      </w:pPr>
      <w:r w:rsidRPr="000A4D80">
        <w:rPr>
          <w:rFonts w:asciiTheme="minorHAnsi" w:hAnsiTheme="minorHAnsi" w:cstheme="minorHAnsi"/>
          <w:sz w:val="24"/>
          <w:szCs w:val="24"/>
          <w:lang w:val="nl-NL"/>
        </w:rPr>
        <w:t xml:space="preserve">Is organisatorisch en klassenmanagement niet hetzelfde??? </w:t>
      </w:r>
    </w:p>
    <w:p w:rsidR="009B33C1" w:rsidRPr="000A4D80" w:rsidRDefault="009B33C1" w:rsidP="009B33C1">
      <w:pPr>
        <w:pStyle w:val="Lijstalinea"/>
        <w:numPr>
          <w:ilvl w:val="0"/>
          <w:numId w:val="24"/>
        </w:numPr>
        <w:spacing w:after="240"/>
        <w:rPr>
          <w:rFonts w:asciiTheme="minorHAnsi" w:hAnsiTheme="minorHAnsi" w:cstheme="minorHAnsi"/>
          <w:sz w:val="24"/>
          <w:szCs w:val="24"/>
          <w:lang w:val="nl-NL"/>
        </w:rPr>
      </w:pPr>
      <w:r w:rsidRPr="000A4D80">
        <w:rPr>
          <w:rFonts w:asciiTheme="minorHAnsi" w:hAnsiTheme="minorHAnsi" w:cstheme="minorHAnsi"/>
          <w:sz w:val="24"/>
          <w:szCs w:val="24"/>
          <w:lang w:val="nl-NL"/>
        </w:rPr>
        <w:t>Al het materiaal voor iedere kind bij elkaar zoeken</w:t>
      </w:r>
    </w:p>
    <w:p w:rsidR="009B33C1" w:rsidRPr="000A4D80" w:rsidRDefault="009B33C1" w:rsidP="009B33C1">
      <w:pPr>
        <w:pStyle w:val="Lijstalinea"/>
        <w:numPr>
          <w:ilvl w:val="0"/>
          <w:numId w:val="24"/>
        </w:numPr>
        <w:spacing w:after="240"/>
        <w:rPr>
          <w:rFonts w:asciiTheme="minorHAnsi" w:hAnsiTheme="minorHAnsi" w:cstheme="minorHAnsi"/>
          <w:sz w:val="24"/>
          <w:szCs w:val="24"/>
          <w:lang w:val="nl-NL"/>
        </w:rPr>
      </w:pPr>
      <w:r w:rsidRPr="000A4D80">
        <w:rPr>
          <w:rFonts w:asciiTheme="minorHAnsi" w:hAnsiTheme="minorHAnsi" w:cstheme="minorHAnsi"/>
          <w:sz w:val="24"/>
          <w:szCs w:val="24"/>
          <w:lang w:val="nl-NL"/>
        </w:rPr>
        <w:t xml:space="preserve">Management </w:t>
      </w:r>
    </w:p>
    <w:p w:rsidR="009B33C1" w:rsidRPr="000A4D80" w:rsidRDefault="009B33C1" w:rsidP="009B33C1">
      <w:pPr>
        <w:pStyle w:val="Lijstalinea"/>
        <w:numPr>
          <w:ilvl w:val="0"/>
          <w:numId w:val="24"/>
        </w:numPr>
        <w:spacing w:after="240"/>
        <w:rPr>
          <w:rFonts w:asciiTheme="minorHAnsi" w:hAnsiTheme="minorHAnsi" w:cstheme="minorHAnsi"/>
          <w:sz w:val="24"/>
          <w:szCs w:val="24"/>
          <w:lang w:val="nl-NL"/>
        </w:rPr>
      </w:pPr>
      <w:r w:rsidRPr="000A4D80">
        <w:rPr>
          <w:rFonts w:asciiTheme="minorHAnsi" w:hAnsiTheme="minorHAnsi" w:cstheme="minorHAnsi"/>
          <w:sz w:val="24"/>
          <w:szCs w:val="24"/>
          <w:lang w:val="nl-NL"/>
        </w:rPr>
        <w:t xml:space="preserve">Over de hele linie kost het meer tijd </w:t>
      </w:r>
    </w:p>
    <w:p w:rsidR="009B33C1" w:rsidRPr="000A4D80" w:rsidRDefault="009B33C1" w:rsidP="009B33C1">
      <w:pPr>
        <w:pStyle w:val="Lijstalinea"/>
        <w:numPr>
          <w:ilvl w:val="0"/>
          <w:numId w:val="24"/>
        </w:numPr>
        <w:spacing w:after="240"/>
        <w:rPr>
          <w:rFonts w:asciiTheme="minorHAnsi" w:hAnsiTheme="minorHAnsi" w:cstheme="minorHAnsi"/>
          <w:sz w:val="24"/>
          <w:szCs w:val="24"/>
          <w:lang w:val="nl-NL"/>
        </w:rPr>
      </w:pPr>
      <w:r w:rsidRPr="000A4D80">
        <w:rPr>
          <w:rFonts w:asciiTheme="minorHAnsi" w:hAnsiTheme="minorHAnsi" w:cstheme="minorHAnsi"/>
          <w:sz w:val="24"/>
          <w:szCs w:val="24"/>
          <w:lang w:val="nl-NL"/>
        </w:rPr>
        <w:t xml:space="preserve">Duidelijk aangeven van </w:t>
      </w:r>
      <w:proofErr w:type="spellStart"/>
      <w:r w:rsidRPr="000A4D80">
        <w:rPr>
          <w:rFonts w:asciiTheme="minorHAnsi" w:hAnsiTheme="minorHAnsi" w:cstheme="minorHAnsi"/>
          <w:sz w:val="24"/>
          <w:szCs w:val="24"/>
          <w:lang w:val="nl-NL"/>
        </w:rPr>
        <w:t>doellen</w:t>
      </w:r>
      <w:proofErr w:type="spellEnd"/>
      <w:r w:rsidRPr="000A4D80">
        <w:rPr>
          <w:rFonts w:asciiTheme="minorHAnsi" w:hAnsiTheme="minorHAnsi" w:cstheme="minorHAnsi"/>
          <w:sz w:val="24"/>
          <w:szCs w:val="24"/>
          <w:lang w:val="nl-NL"/>
        </w:rPr>
        <w:t xml:space="preserve"> per leerling</w:t>
      </w:r>
    </w:p>
    <w:p w:rsidR="009B33C1" w:rsidRPr="000A4D80" w:rsidRDefault="009B33C1" w:rsidP="009B33C1">
      <w:pPr>
        <w:pStyle w:val="Lijstalinea"/>
        <w:numPr>
          <w:ilvl w:val="0"/>
          <w:numId w:val="24"/>
        </w:numPr>
        <w:spacing w:after="240"/>
        <w:rPr>
          <w:rFonts w:asciiTheme="minorHAnsi" w:hAnsiTheme="minorHAnsi" w:cstheme="minorHAnsi"/>
          <w:sz w:val="24"/>
          <w:szCs w:val="24"/>
          <w:lang w:val="nl-NL"/>
        </w:rPr>
      </w:pPr>
      <w:r w:rsidRPr="000A4D80">
        <w:rPr>
          <w:rFonts w:asciiTheme="minorHAnsi" w:hAnsiTheme="minorHAnsi" w:cstheme="minorHAnsi"/>
          <w:sz w:val="24"/>
          <w:szCs w:val="24"/>
          <w:lang w:val="nl-NL"/>
        </w:rPr>
        <w:t>Meer leerlingen met handelingsplannen</w:t>
      </w:r>
    </w:p>
    <w:p w:rsidR="009B33C1" w:rsidRPr="00276323" w:rsidRDefault="009B33C1" w:rsidP="009B33C1">
      <w:pPr>
        <w:spacing w:after="240"/>
        <w:jc w:val="center"/>
      </w:pPr>
      <w:r w:rsidRPr="00276323">
        <w:rPr>
          <w:rFonts w:asciiTheme="minorHAnsi" w:hAnsiTheme="minorHAnsi" w:cstheme="minorHAnsi"/>
          <w:noProof/>
        </w:rPr>
        <w:lastRenderedPageBreak/>
        <w:drawing>
          <wp:inline distT="0" distB="0" distL="0" distR="0" wp14:anchorId="2DBD0398" wp14:editId="473FA480">
            <wp:extent cx="3781425" cy="2543175"/>
            <wp:effectExtent l="0" t="0" r="9525" b="9525"/>
            <wp:docPr id="49" name="ctl00_ContentMain_ctl49_ctl03" descr="http://www.enqueteviainternet.nl/TempImages/1c968c6d-2602-4096-976b-704bb59c570c.png?7a6737a3-84fe-4b0b-bc4c-fd625f0a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49_ctl03" descr="http://www.enqueteviainternet.nl/TempImages/1c968c6d-2602-4096-976b-704bb59c570c.png?7a6737a3-84fe-4b0b-bc4c-fd625f0a44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81425" cy="2543175"/>
                    </a:xfrm>
                    <a:prstGeom prst="rect">
                      <a:avLst/>
                    </a:prstGeom>
                    <a:noFill/>
                    <a:ln>
                      <a:noFill/>
                    </a:ln>
                  </pic:spPr>
                </pic:pic>
              </a:graphicData>
            </a:graphic>
          </wp:inline>
        </w:drawing>
      </w:r>
    </w:p>
    <w:p w:rsidR="009B33C1" w:rsidRPr="00276323" w:rsidRDefault="009B33C1" w:rsidP="009B33C1">
      <w:pPr>
        <w:spacing w:after="240"/>
        <w:jc w:val="center"/>
      </w:pPr>
      <w:r w:rsidRPr="00276323">
        <w:rPr>
          <w:rFonts w:asciiTheme="minorHAnsi" w:hAnsiTheme="minorHAnsi" w:cstheme="minorHAnsi"/>
          <w:noProof/>
        </w:rPr>
        <w:drawing>
          <wp:inline distT="0" distB="0" distL="0" distR="0" wp14:anchorId="6F96AADF" wp14:editId="02262E31">
            <wp:extent cx="3790950" cy="2527300"/>
            <wp:effectExtent l="0" t="0" r="0" b="6350"/>
            <wp:docPr id="50" name="ctl00_ContentMain_ctl55_ctl03" descr="http://www.enqueteviainternet.nl/TempImages/3e38ef16-261f-4740-a5eb-f10ebdb78ff5.png?e79511c0-269c-42ac-a591-303ca9d7f9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55_ctl03" descr="http://www.enqueteviainternet.nl/TempImages/3e38ef16-261f-4740-a5eb-f10ebdb78ff5.png?e79511c0-269c-42ac-a591-303ca9d7f97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90950" cy="2527300"/>
                    </a:xfrm>
                    <a:prstGeom prst="rect">
                      <a:avLst/>
                    </a:prstGeom>
                    <a:noFill/>
                    <a:ln>
                      <a:noFill/>
                    </a:ln>
                  </pic:spPr>
                </pic:pic>
              </a:graphicData>
            </a:graphic>
          </wp:inline>
        </w:drawing>
      </w:r>
    </w:p>
    <w:p w:rsidR="009B33C1" w:rsidRDefault="009B33C1" w:rsidP="009B33C1">
      <w:pPr>
        <w:spacing w:after="240"/>
        <w:jc w:val="center"/>
      </w:pPr>
      <w:r w:rsidRPr="00276323">
        <w:rPr>
          <w:noProof/>
        </w:rPr>
        <w:drawing>
          <wp:inline distT="0" distB="0" distL="0" distR="0" wp14:anchorId="0DC6C6F9" wp14:editId="1DCC08A4">
            <wp:extent cx="3752850" cy="2501900"/>
            <wp:effectExtent l="0" t="0" r="0" b="0"/>
            <wp:docPr id="51" name="ctl00_ContentMain_ctl52_ctl03" descr="http://www.enqueteviainternet.nl/TempImages/6baa99fb-a144-4a8c-bab4-e5b5478a6351.png?66158575-7043-45fd-9820-7f3a4112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52_ctl03" descr="http://www.enqueteviainternet.nl/TempImages/6baa99fb-a144-4a8c-bab4-e5b5478a6351.png?66158575-7043-45fd-9820-7f3a4112a3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52850" cy="2501900"/>
                    </a:xfrm>
                    <a:prstGeom prst="rect">
                      <a:avLst/>
                    </a:prstGeom>
                    <a:noFill/>
                    <a:ln>
                      <a:noFill/>
                    </a:ln>
                  </pic:spPr>
                </pic:pic>
              </a:graphicData>
            </a:graphic>
          </wp:inline>
        </w:drawing>
      </w:r>
    </w:p>
    <w:p w:rsidR="009B33C1" w:rsidRDefault="009B33C1" w:rsidP="009B33C1">
      <w:pPr>
        <w:spacing w:after="240"/>
        <w:jc w:val="center"/>
      </w:pPr>
    </w:p>
    <w:p w:rsidR="009B33C1" w:rsidRPr="00276323" w:rsidRDefault="009B33C1" w:rsidP="009B33C1">
      <w:pPr>
        <w:spacing w:after="240"/>
        <w:jc w:val="center"/>
      </w:pPr>
    </w:p>
    <w:tbl>
      <w:tblPr>
        <w:tblStyle w:val="Lichtelijst-accent1"/>
        <w:tblW w:w="0" w:type="auto"/>
        <w:tblLook w:val="04A0" w:firstRow="1" w:lastRow="0" w:firstColumn="1" w:lastColumn="0" w:noHBand="0" w:noVBand="1"/>
      </w:tblPr>
      <w:tblGrid>
        <w:gridCol w:w="9212"/>
      </w:tblGrid>
      <w:tr w:rsidR="009B33C1" w:rsidRPr="00276323" w:rsidTr="009B3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tbl>
            <w:tblPr>
              <w:tblStyle w:val="Lichtelijst-accent1"/>
              <w:tblW w:w="5000" w:type="pct"/>
              <w:tblLook w:val="04A0" w:firstRow="1" w:lastRow="0" w:firstColumn="1" w:lastColumn="0" w:noHBand="0" w:noVBand="1"/>
            </w:tblPr>
            <w:tblGrid>
              <w:gridCol w:w="8652"/>
              <w:gridCol w:w="324"/>
            </w:tblGrid>
            <w:tr w:rsidR="009B33C1" w:rsidRPr="00276323" w:rsidTr="009B3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AD06FD" w:rsidRDefault="009B33C1" w:rsidP="009B33C1">
                  <w:pPr>
                    <w:pStyle w:val="Lijstalinea"/>
                    <w:numPr>
                      <w:ilvl w:val="0"/>
                      <w:numId w:val="23"/>
                    </w:numPr>
                    <w:rPr>
                      <w:rFonts w:asciiTheme="minorHAnsi" w:eastAsiaTheme="minorHAnsi" w:hAnsiTheme="minorHAnsi" w:cstheme="minorHAnsi"/>
                      <w:lang w:val="nl-NL"/>
                    </w:rPr>
                  </w:pPr>
                  <w:r w:rsidRPr="00AD06FD">
                    <w:rPr>
                      <w:rFonts w:asciiTheme="minorHAnsi" w:eastAsiaTheme="minorHAnsi" w:hAnsiTheme="minorHAnsi" w:cstheme="minorHAnsi"/>
                      <w:lang w:val="nl-NL"/>
                    </w:rPr>
                    <w:lastRenderedPageBreak/>
                    <w:t>In welke mate zijn onderstaande uitspraken op u van toepassing:</w:t>
                  </w:r>
                  <w:r w:rsidRPr="00AD06FD">
                    <w:rPr>
                      <w:rFonts w:asciiTheme="minorHAnsi" w:eastAsiaTheme="minorHAnsi" w:hAnsiTheme="minorHAnsi" w:cstheme="minorHAnsi"/>
                      <w:lang w:val="nl-NL"/>
                    </w:rPr>
                    <w:br/>
                    <w:t>(1= absoluut niet, 2 = niet, 3 = neutraal 4= waar/juist  5=volkomen)</w:t>
                  </w:r>
                </w:p>
              </w:tc>
              <w:tc>
                <w:tcPr>
                  <w:tcW w:w="0" w:type="auto"/>
                  <w:hideMark/>
                </w:tcPr>
                <w:p w:rsidR="009B33C1" w:rsidRPr="00276323" w:rsidRDefault="009B33C1" w:rsidP="009B33C1">
                  <w:pPr>
                    <w:cnfStyle w:val="100000000000" w:firstRow="1" w:lastRow="0" w:firstColumn="0" w:lastColumn="0" w:oddVBand="0" w:evenVBand="0" w:oddHBand="0" w:evenHBand="0" w:firstRowFirstColumn="0" w:firstRowLastColumn="0" w:lastRowFirstColumn="0" w:lastRowLastColumn="0"/>
                    <w:rPr>
                      <w:rFonts w:cstheme="minorHAnsi"/>
                      <w:b w:val="0"/>
                    </w:rPr>
                  </w:pPr>
                  <w:r w:rsidRPr="00276323">
                    <w:rPr>
                      <w:rFonts w:cstheme="minorHAnsi"/>
                      <w:b w:val="0"/>
                    </w:rPr>
                    <w:t> </w:t>
                  </w:r>
                </w:p>
              </w:tc>
            </w:tr>
          </w:tbl>
          <w:p w:rsidR="009B33C1" w:rsidRPr="00276323" w:rsidRDefault="009B33C1" w:rsidP="009B33C1">
            <w:pPr>
              <w:rPr>
                <w:rFonts w:eastAsia="Times New Roman" w:cstheme="minorHAnsi"/>
                <w:b w:val="0"/>
                <w:vanish/>
                <w:lang w:eastAsia="nl-NL"/>
              </w:rPr>
            </w:pP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35"/>
              <w:gridCol w:w="1120"/>
              <w:gridCol w:w="1121"/>
              <w:gridCol w:w="1121"/>
              <w:gridCol w:w="1121"/>
              <w:gridCol w:w="1121"/>
              <w:gridCol w:w="1121"/>
              <w:gridCol w:w="1136"/>
            </w:tblGrid>
            <w:tr w:rsidR="009B33C1" w:rsidRPr="00276323" w:rsidTr="009B33C1">
              <w:trPr>
                <w:tblCellSpacing w:w="15" w:type="dxa"/>
              </w:trPr>
              <w:tc>
                <w:tcPr>
                  <w:tcW w:w="0" w:type="auto"/>
                  <w:vAlign w:val="center"/>
                </w:tcPr>
                <w:p w:rsidR="009B33C1" w:rsidRPr="00276323" w:rsidRDefault="009B33C1" w:rsidP="009B33C1">
                  <w:pPr>
                    <w:jc w:val="center"/>
                    <w:rPr>
                      <w:rFonts w:asciiTheme="minorHAnsi" w:hAnsiTheme="minorHAnsi" w:cstheme="minorHAnsi"/>
                      <w:bCs/>
                    </w:rPr>
                  </w:pPr>
                </w:p>
              </w:tc>
              <w:tc>
                <w:tcPr>
                  <w:tcW w:w="0" w:type="auto"/>
                  <w:vAlign w:val="center"/>
                </w:tcPr>
                <w:p w:rsidR="009B33C1" w:rsidRPr="00276323" w:rsidRDefault="009B33C1" w:rsidP="009B33C1">
                  <w:pPr>
                    <w:jc w:val="center"/>
                    <w:rPr>
                      <w:rFonts w:asciiTheme="minorHAnsi" w:hAnsiTheme="minorHAnsi" w:cstheme="minorHAnsi"/>
                      <w:bCs/>
                    </w:rPr>
                  </w:pPr>
                </w:p>
              </w:tc>
              <w:tc>
                <w:tcPr>
                  <w:tcW w:w="0" w:type="auto"/>
                  <w:vAlign w:val="center"/>
                </w:tcPr>
                <w:p w:rsidR="009B33C1" w:rsidRPr="00276323" w:rsidRDefault="009B33C1" w:rsidP="009B33C1">
                  <w:pPr>
                    <w:jc w:val="center"/>
                    <w:rPr>
                      <w:rFonts w:asciiTheme="minorHAnsi" w:hAnsiTheme="minorHAnsi" w:cstheme="minorHAnsi"/>
                      <w:bCs/>
                    </w:rPr>
                  </w:pPr>
                </w:p>
              </w:tc>
              <w:tc>
                <w:tcPr>
                  <w:tcW w:w="0" w:type="auto"/>
                  <w:vAlign w:val="center"/>
                </w:tcPr>
                <w:p w:rsidR="009B33C1" w:rsidRPr="00276323" w:rsidRDefault="009B33C1" w:rsidP="009B33C1">
                  <w:pPr>
                    <w:jc w:val="center"/>
                    <w:rPr>
                      <w:rFonts w:asciiTheme="minorHAnsi" w:hAnsiTheme="minorHAnsi" w:cstheme="minorHAnsi"/>
                      <w:bCs/>
                    </w:rPr>
                  </w:pPr>
                </w:p>
              </w:tc>
              <w:tc>
                <w:tcPr>
                  <w:tcW w:w="0" w:type="auto"/>
                  <w:vAlign w:val="center"/>
                </w:tcPr>
                <w:p w:rsidR="009B33C1" w:rsidRPr="00276323" w:rsidRDefault="009B33C1" w:rsidP="009B33C1">
                  <w:pPr>
                    <w:jc w:val="center"/>
                    <w:rPr>
                      <w:rFonts w:asciiTheme="minorHAnsi" w:hAnsiTheme="minorHAnsi" w:cstheme="minorHAnsi"/>
                      <w:bCs/>
                    </w:rPr>
                  </w:pPr>
                </w:p>
              </w:tc>
              <w:tc>
                <w:tcPr>
                  <w:tcW w:w="0" w:type="auto"/>
                  <w:vAlign w:val="center"/>
                </w:tcPr>
                <w:p w:rsidR="009B33C1" w:rsidRPr="00276323" w:rsidRDefault="009B33C1" w:rsidP="009B33C1">
                  <w:pPr>
                    <w:jc w:val="center"/>
                    <w:rPr>
                      <w:rFonts w:asciiTheme="minorHAnsi" w:hAnsiTheme="minorHAnsi" w:cstheme="minorHAnsi"/>
                      <w:bCs/>
                    </w:rPr>
                  </w:pPr>
                </w:p>
              </w:tc>
              <w:tc>
                <w:tcPr>
                  <w:tcW w:w="0" w:type="auto"/>
                  <w:vAlign w:val="center"/>
                </w:tcPr>
                <w:p w:rsidR="009B33C1" w:rsidRPr="00276323" w:rsidRDefault="009B33C1" w:rsidP="009B33C1">
                  <w:pPr>
                    <w:jc w:val="center"/>
                    <w:rPr>
                      <w:rFonts w:asciiTheme="minorHAnsi" w:hAnsiTheme="minorHAnsi" w:cstheme="minorHAnsi"/>
                      <w:bCs/>
                    </w:rPr>
                  </w:pPr>
                </w:p>
              </w:tc>
              <w:tc>
                <w:tcPr>
                  <w:tcW w:w="0" w:type="auto"/>
                  <w:vAlign w:val="center"/>
                </w:tcPr>
                <w:p w:rsidR="009B33C1" w:rsidRPr="00276323" w:rsidRDefault="009B33C1" w:rsidP="009B33C1">
                  <w:pPr>
                    <w:jc w:val="center"/>
                    <w:rPr>
                      <w:rFonts w:asciiTheme="minorHAnsi" w:hAnsiTheme="minorHAnsi" w:cstheme="minorHAnsi"/>
                      <w:bCs/>
                    </w:rPr>
                  </w:pPr>
                </w:p>
              </w:tc>
            </w:tr>
          </w:tbl>
          <w:p w:rsidR="009B33C1" w:rsidRPr="00276323" w:rsidRDefault="009B33C1" w:rsidP="009B33C1">
            <w:pPr>
              <w:rPr>
                <w:rFonts w:eastAsia="Times New Roman" w:cstheme="minorHAnsi"/>
                <w:b w:val="0"/>
                <w:vanish/>
                <w:lang w:eastAsia="nl-NL"/>
              </w:rPr>
            </w:pP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9212" w:type="dxa"/>
          </w:tcPr>
          <w:tbl>
            <w:tblPr>
              <w:tblStyle w:val="Lichtelijst-accent1"/>
              <w:tblW w:w="5000" w:type="pct"/>
              <w:tblLook w:val="04A0" w:firstRow="1" w:lastRow="0" w:firstColumn="1" w:lastColumn="0" w:noHBand="0" w:noVBand="1"/>
            </w:tblPr>
            <w:tblGrid>
              <w:gridCol w:w="2561"/>
              <w:gridCol w:w="1126"/>
              <w:gridCol w:w="1126"/>
              <w:gridCol w:w="1126"/>
              <w:gridCol w:w="1126"/>
              <w:gridCol w:w="1126"/>
              <w:gridCol w:w="785"/>
            </w:tblGrid>
            <w:tr w:rsidR="009B33C1" w:rsidRPr="00276323" w:rsidTr="009B3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jc w:val="center"/>
                    <w:rPr>
                      <w:rFonts w:cstheme="minorHAnsi"/>
                      <w:b w:val="0"/>
                      <w:bCs w:val="0"/>
                    </w:rPr>
                  </w:pPr>
                  <w:r w:rsidRPr="00276323">
                    <w:rPr>
                      <w:rFonts w:cstheme="minorHAnsi"/>
                      <w:b w:val="0"/>
                      <w:bCs w:val="0"/>
                    </w:rPr>
                    <w:t> </w:t>
                  </w:r>
                </w:p>
              </w:tc>
              <w:tc>
                <w:tcPr>
                  <w:tcW w:w="0" w:type="auto"/>
                  <w:hideMark/>
                </w:tcPr>
                <w:p w:rsidR="009B33C1" w:rsidRPr="00276323" w:rsidRDefault="009B33C1" w:rsidP="009B33C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276323">
                    <w:rPr>
                      <w:rFonts w:cstheme="minorHAnsi"/>
                      <w:b w:val="0"/>
                      <w:bCs w:val="0"/>
                    </w:rPr>
                    <w:t>1</w:t>
                  </w:r>
                </w:p>
              </w:tc>
              <w:tc>
                <w:tcPr>
                  <w:tcW w:w="0" w:type="auto"/>
                  <w:hideMark/>
                </w:tcPr>
                <w:p w:rsidR="009B33C1" w:rsidRPr="00276323" w:rsidRDefault="009B33C1" w:rsidP="009B33C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276323">
                    <w:rPr>
                      <w:rFonts w:cstheme="minorHAnsi"/>
                      <w:b w:val="0"/>
                      <w:bCs w:val="0"/>
                    </w:rPr>
                    <w:t>2</w:t>
                  </w:r>
                </w:p>
              </w:tc>
              <w:tc>
                <w:tcPr>
                  <w:tcW w:w="0" w:type="auto"/>
                  <w:hideMark/>
                </w:tcPr>
                <w:p w:rsidR="009B33C1" w:rsidRPr="00276323" w:rsidRDefault="009B33C1" w:rsidP="009B33C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276323">
                    <w:rPr>
                      <w:rFonts w:cstheme="minorHAnsi"/>
                      <w:b w:val="0"/>
                      <w:bCs w:val="0"/>
                    </w:rPr>
                    <w:t>3</w:t>
                  </w:r>
                </w:p>
              </w:tc>
              <w:tc>
                <w:tcPr>
                  <w:tcW w:w="0" w:type="auto"/>
                  <w:hideMark/>
                </w:tcPr>
                <w:p w:rsidR="009B33C1" w:rsidRPr="00276323" w:rsidRDefault="009B33C1" w:rsidP="009B33C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276323">
                    <w:rPr>
                      <w:rFonts w:cstheme="minorHAnsi"/>
                      <w:b w:val="0"/>
                      <w:bCs w:val="0"/>
                    </w:rPr>
                    <w:t>4</w:t>
                  </w:r>
                </w:p>
              </w:tc>
              <w:tc>
                <w:tcPr>
                  <w:tcW w:w="0" w:type="auto"/>
                  <w:hideMark/>
                </w:tcPr>
                <w:p w:rsidR="009B33C1" w:rsidRPr="00276323" w:rsidRDefault="009B33C1" w:rsidP="009B33C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276323">
                    <w:rPr>
                      <w:rFonts w:cstheme="minorHAnsi"/>
                      <w:b w:val="0"/>
                      <w:bCs w:val="0"/>
                    </w:rPr>
                    <w:t>5</w:t>
                  </w:r>
                </w:p>
              </w:tc>
              <w:tc>
                <w:tcPr>
                  <w:tcW w:w="0" w:type="auto"/>
                  <w:hideMark/>
                </w:tcPr>
                <w:p w:rsidR="009B33C1" w:rsidRPr="00276323" w:rsidRDefault="009B33C1" w:rsidP="009B33C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276323">
                    <w:rPr>
                      <w:rFonts w:cstheme="minorHAnsi"/>
                      <w:b w:val="0"/>
                      <w:bCs w:val="0"/>
                    </w:rPr>
                    <w:t>Geen keuze</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hideMark/>
                </w:tcPr>
                <w:p w:rsidR="009B33C1" w:rsidRPr="0021495F" w:rsidRDefault="009B33C1" w:rsidP="009B33C1">
                  <w:pPr>
                    <w:rPr>
                      <w:rFonts w:cstheme="minorHAnsi"/>
                      <w:b w:val="0"/>
                      <w:color w:val="4F81BD" w:themeColor="accent1"/>
                    </w:rPr>
                  </w:pPr>
                  <w:r w:rsidRPr="0021495F">
                    <w:rPr>
                      <w:rFonts w:cstheme="minorHAnsi"/>
                      <w:b w:val="0"/>
                      <w:color w:val="4F81BD" w:themeColor="accent1"/>
                    </w:rPr>
                    <w:t>Ik kom kennis tekort op het gebied van de aanpak van gedragsproblemen</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7,0 %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46,5 %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18,6 %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20,9 %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7,0 %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1500" w:type="pct"/>
                  <w:hideMark/>
                </w:tcPr>
                <w:p w:rsidR="009B33C1" w:rsidRPr="0021495F" w:rsidRDefault="009B33C1" w:rsidP="009B33C1">
                  <w:pPr>
                    <w:rPr>
                      <w:rFonts w:cstheme="minorHAnsi"/>
                      <w:b w:val="0"/>
                      <w:color w:val="4F81BD" w:themeColor="accent1"/>
                    </w:rPr>
                  </w:pPr>
                  <w:r w:rsidRPr="0021495F">
                    <w:rPr>
                      <w:rFonts w:cstheme="minorHAnsi"/>
                      <w:b w:val="0"/>
                      <w:color w:val="4F81BD" w:themeColor="accent1"/>
                    </w:rPr>
                    <w:t>Ik kom kennis tekort op het gebied van de aanpak van leerproblemen</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9,3 %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51,2 %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18,6 %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18,6 %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2,3 %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hideMark/>
                </w:tcPr>
                <w:p w:rsidR="009B33C1" w:rsidRPr="0021495F" w:rsidRDefault="009B33C1" w:rsidP="009B33C1">
                  <w:pPr>
                    <w:rPr>
                      <w:rFonts w:cstheme="minorHAnsi"/>
                      <w:b w:val="0"/>
                      <w:color w:val="4F81BD" w:themeColor="accent1"/>
                    </w:rPr>
                  </w:pPr>
                  <w:r w:rsidRPr="0021495F">
                    <w:rPr>
                      <w:rFonts w:cstheme="minorHAnsi"/>
                      <w:b w:val="0"/>
                      <w:color w:val="4F81BD" w:themeColor="accent1"/>
                    </w:rPr>
                    <w:t>Ik vind het een uitdaging om van ieder kind zijn eigen leerstijl te ontdekken</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4,7 %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14,0 %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16,3 %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34,9 %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30,2 %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1500" w:type="pct"/>
                  <w:hideMark/>
                </w:tcPr>
                <w:p w:rsidR="009B33C1" w:rsidRPr="0021495F" w:rsidRDefault="009B33C1" w:rsidP="009B33C1">
                  <w:pPr>
                    <w:rPr>
                      <w:rFonts w:cstheme="minorHAnsi"/>
                      <w:b w:val="0"/>
                      <w:color w:val="4F81BD" w:themeColor="accent1"/>
                    </w:rPr>
                  </w:pPr>
                  <w:r w:rsidRPr="0021495F">
                    <w:rPr>
                      <w:rFonts w:cstheme="minorHAnsi"/>
                      <w:b w:val="0"/>
                      <w:color w:val="4F81BD" w:themeColor="accent1"/>
                    </w:rPr>
                    <w:t>Ik houd van een duidelijke structuur in de klas en denk deze in de nieuwe situatie moeilijk te kunnen realiseren</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9,3 %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30,2 %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25,6 %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23,3 %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9,3 %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2,3 %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hideMark/>
                </w:tcPr>
                <w:p w:rsidR="009B33C1" w:rsidRPr="0021495F" w:rsidRDefault="009B33C1" w:rsidP="009B33C1">
                  <w:pPr>
                    <w:rPr>
                      <w:rFonts w:cstheme="minorHAnsi"/>
                      <w:b w:val="0"/>
                      <w:color w:val="4F81BD" w:themeColor="accent1"/>
                    </w:rPr>
                  </w:pPr>
                  <w:r w:rsidRPr="0021495F">
                    <w:rPr>
                      <w:rFonts w:cstheme="minorHAnsi"/>
                      <w:b w:val="0"/>
                      <w:color w:val="4F81BD" w:themeColor="accent1"/>
                    </w:rPr>
                    <w:t>Ik ontwerp graag lessen buiten de methode om, waardoor ik les op maat kan geven</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7,0 %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23,3 %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32,6 %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25,6 %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7,0 %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4,7 %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1500" w:type="pct"/>
                  <w:hideMark/>
                </w:tcPr>
                <w:p w:rsidR="009B33C1" w:rsidRPr="0021495F" w:rsidRDefault="009B33C1" w:rsidP="009B33C1">
                  <w:pPr>
                    <w:rPr>
                      <w:rFonts w:cstheme="minorHAnsi"/>
                      <w:b w:val="0"/>
                      <w:color w:val="4F81BD" w:themeColor="accent1"/>
                    </w:rPr>
                  </w:pPr>
                  <w:r w:rsidRPr="0021495F">
                    <w:rPr>
                      <w:rFonts w:cstheme="minorHAnsi"/>
                      <w:b w:val="0"/>
                      <w:color w:val="4F81BD" w:themeColor="accent1"/>
                    </w:rPr>
                    <w:t xml:space="preserve">Ik ben volledig op de hoogte van de specifieke behoeften van leerlingen met een stoornis binnen het autistisch spectrum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7,0 %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39,5 %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34,9 %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14,0 %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4,7 %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hideMark/>
                </w:tcPr>
                <w:p w:rsidR="009B33C1" w:rsidRPr="0021495F" w:rsidRDefault="009B33C1" w:rsidP="009B33C1">
                  <w:pPr>
                    <w:rPr>
                      <w:rFonts w:cstheme="minorHAnsi"/>
                      <w:b w:val="0"/>
                      <w:color w:val="4F81BD" w:themeColor="accent1"/>
                    </w:rPr>
                  </w:pPr>
                  <w:r w:rsidRPr="0021495F">
                    <w:rPr>
                      <w:rFonts w:cstheme="minorHAnsi"/>
                      <w:b w:val="0"/>
                      <w:color w:val="4F81BD" w:themeColor="accent1"/>
                    </w:rPr>
                    <w:t>Ik ben volledig op de hoogte van de specifieke behoeften van leerlingen met het syndroom van Down</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44,2 %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25,6 %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16,3 %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7,0 %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4,7 %</w:t>
                  </w:r>
                </w:p>
              </w:tc>
              <w:tc>
                <w:tcPr>
                  <w:tcW w:w="700" w:type="pct"/>
                  <w:hideMark/>
                </w:tcPr>
                <w:p w:rsidR="009B33C1" w:rsidRPr="0021495F" w:rsidRDefault="009B33C1" w:rsidP="009B33C1">
                  <w:pPr>
                    <w:cnfStyle w:val="000000100000" w:firstRow="0" w:lastRow="0" w:firstColumn="0" w:lastColumn="0" w:oddVBand="0" w:evenVBand="0" w:oddHBand="1" w:evenHBand="0" w:firstRowFirstColumn="0" w:firstRowLastColumn="0" w:lastRowFirstColumn="0" w:lastRowLastColumn="0"/>
                    <w:rPr>
                      <w:rFonts w:cstheme="minorHAnsi"/>
                      <w:color w:val="4F81BD" w:themeColor="accent1"/>
                    </w:rPr>
                  </w:pPr>
                  <w:r w:rsidRPr="0021495F">
                    <w:rPr>
                      <w:rFonts w:cstheme="minorHAnsi"/>
                      <w:color w:val="4F81BD" w:themeColor="accent1"/>
                    </w:rPr>
                    <w:t>2,3 %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1500" w:type="pct"/>
                  <w:hideMark/>
                </w:tcPr>
                <w:p w:rsidR="009B33C1" w:rsidRPr="0021495F" w:rsidRDefault="009B33C1" w:rsidP="009B33C1">
                  <w:pPr>
                    <w:rPr>
                      <w:rFonts w:cstheme="minorHAnsi"/>
                      <w:b w:val="0"/>
                      <w:color w:val="4F81BD" w:themeColor="accent1"/>
                    </w:rPr>
                  </w:pPr>
                  <w:r w:rsidRPr="0021495F">
                    <w:rPr>
                      <w:rFonts w:cstheme="minorHAnsi"/>
                      <w:b w:val="0"/>
                      <w:color w:val="4F81BD" w:themeColor="accent1"/>
                    </w:rPr>
                    <w:t>Ik ben volledig op de hoogte van de specifieke behoeften van leerlingen met ADHD</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4,7 %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25,6 %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32,6 %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34,9 %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2,3 %</w:t>
                  </w:r>
                </w:p>
              </w:tc>
              <w:tc>
                <w:tcPr>
                  <w:tcW w:w="700" w:type="pct"/>
                  <w:hideMark/>
                </w:tcPr>
                <w:p w:rsidR="009B33C1" w:rsidRPr="0021495F" w:rsidRDefault="009B33C1" w:rsidP="009B33C1">
                  <w:pPr>
                    <w:cnfStyle w:val="000000000000" w:firstRow="0" w:lastRow="0" w:firstColumn="0" w:lastColumn="0" w:oddVBand="0" w:evenVBand="0" w:oddHBand="0" w:evenHBand="0" w:firstRowFirstColumn="0" w:firstRowLastColumn="0" w:lastRowFirstColumn="0" w:lastRowLastColumn="0"/>
                    <w:rPr>
                      <w:rFonts w:cstheme="minorHAnsi"/>
                      <w:color w:val="4F81BD" w:themeColor="accent1"/>
                    </w:rPr>
                  </w:pPr>
                  <w:r w:rsidRPr="0021495F">
                    <w:rPr>
                      <w:rFonts w:cstheme="minorHAnsi"/>
                      <w:color w:val="4F81BD" w:themeColor="accent1"/>
                    </w:rPr>
                    <w:t>--</w:t>
                  </w:r>
                </w:p>
              </w:tc>
            </w:tr>
          </w:tbl>
          <w:p w:rsidR="009B33C1" w:rsidRPr="00276323" w:rsidRDefault="009B33C1" w:rsidP="009B33C1">
            <w:pPr>
              <w:rPr>
                <w:b w:val="0"/>
                <w:sz w:val="22"/>
                <w:szCs w:val="22"/>
              </w:rPr>
            </w:pPr>
          </w:p>
        </w:tc>
      </w:tr>
    </w:tbl>
    <w:p w:rsidR="009B33C1" w:rsidRDefault="009B33C1" w:rsidP="009B33C1">
      <w:pPr>
        <w:spacing w:before="100" w:beforeAutospacing="1" w:after="100" w:afterAutospacing="1"/>
        <w:outlineLvl w:val="1"/>
        <w:rPr>
          <w:rFonts w:asciiTheme="minorHAnsi" w:hAnsiTheme="minorHAnsi" w:cstheme="minorHAnsi"/>
          <w:bCs/>
          <w:color w:val="4F81BD" w:themeColor="accent1"/>
        </w:rPr>
      </w:pPr>
    </w:p>
    <w:p w:rsidR="009B33C1" w:rsidRPr="0021495F" w:rsidRDefault="009B33C1" w:rsidP="009B33C1">
      <w:pPr>
        <w:spacing w:before="100" w:beforeAutospacing="1" w:after="100" w:afterAutospacing="1"/>
        <w:outlineLvl w:val="1"/>
        <w:rPr>
          <w:rFonts w:asciiTheme="minorHAnsi" w:hAnsiTheme="minorHAnsi" w:cstheme="minorHAnsi"/>
          <w:bCs/>
          <w:color w:val="4F81BD" w:themeColor="accent1"/>
        </w:rPr>
      </w:pPr>
      <w:r w:rsidRPr="0021495F">
        <w:rPr>
          <w:rFonts w:asciiTheme="minorHAnsi" w:hAnsiTheme="minorHAnsi" w:cstheme="minorHAnsi"/>
          <w:bCs/>
          <w:color w:val="4F81BD" w:themeColor="accent1"/>
        </w:rPr>
        <w:lastRenderedPageBreak/>
        <w:t>Ik kom kennis tekort op het gebied van de aanpak van gedragsproblemen:</w:t>
      </w:r>
    </w:p>
    <w:p w:rsidR="009B33C1" w:rsidRPr="00276323" w:rsidRDefault="009B33C1" w:rsidP="009B33C1">
      <w:pPr>
        <w:spacing w:before="100" w:beforeAutospacing="1" w:after="100" w:afterAutospacing="1"/>
        <w:jc w:val="center"/>
        <w:outlineLvl w:val="1"/>
        <w:rPr>
          <w:rFonts w:asciiTheme="minorHAnsi" w:hAnsiTheme="minorHAnsi" w:cstheme="minorHAnsi"/>
          <w:bCs/>
        </w:rPr>
      </w:pPr>
      <w:r w:rsidRPr="00276323">
        <w:rPr>
          <w:rFonts w:asciiTheme="minorHAnsi" w:hAnsiTheme="minorHAnsi" w:cstheme="minorHAnsi"/>
          <w:noProof/>
        </w:rPr>
        <w:drawing>
          <wp:inline distT="0" distB="0" distL="0" distR="0" wp14:anchorId="37743F50" wp14:editId="01ADC1B3">
            <wp:extent cx="3629025" cy="2419350"/>
            <wp:effectExtent l="0" t="0" r="9525" b="0"/>
            <wp:docPr id="52" name="ctl00_ContentMain_ctl61_ctl24" descr="http://www.enqueteviainternet.nl/TempImages/768b789d-7e3f-4e28-8305-5de0527a4d54.png?3c9a391e-25ac-439e-af2a-43794e52c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61_ctl24" descr="http://www.enqueteviainternet.nl/TempImages/768b789d-7e3f-4e28-8305-5de0527a4d54.png?3c9a391e-25ac-439e-af2a-43794e52c8c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29025" cy="2419350"/>
                    </a:xfrm>
                    <a:prstGeom prst="rect">
                      <a:avLst/>
                    </a:prstGeom>
                    <a:noFill/>
                    <a:ln>
                      <a:noFill/>
                    </a:ln>
                  </pic:spPr>
                </pic:pic>
              </a:graphicData>
            </a:graphic>
          </wp:inline>
        </w:drawing>
      </w:r>
    </w:p>
    <w:p w:rsidR="009B33C1" w:rsidRPr="0021495F" w:rsidRDefault="009B33C1" w:rsidP="009B33C1">
      <w:pPr>
        <w:spacing w:before="100" w:beforeAutospacing="1" w:after="100" w:afterAutospacing="1"/>
        <w:outlineLvl w:val="1"/>
        <w:rPr>
          <w:rFonts w:asciiTheme="minorHAnsi" w:hAnsiTheme="minorHAnsi" w:cstheme="minorHAnsi"/>
          <w:bCs/>
          <w:color w:val="4F81BD" w:themeColor="accent1"/>
        </w:rPr>
      </w:pPr>
      <w:r w:rsidRPr="00276323">
        <w:rPr>
          <w:rFonts w:asciiTheme="minorHAnsi" w:hAnsiTheme="minorHAnsi" w:cstheme="minorHAnsi"/>
        </w:rPr>
        <w:br/>
      </w:r>
      <w:r w:rsidRPr="0021495F">
        <w:rPr>
          <w:rFonts w:asciiTheme="minorHAnsi" w:hAnsiTheme="minorHAnsi" w:cstheme="minorHAnsi"/>
          <w:bCs/>
          <w:color w:val="4F81BD" w:themeColor="accent1"/>
        </w:rPr>
        <w:t>Ik kom kennis tekort op het gebied van de aanpak van leerproblemen:</w:t>
      </w:r>
    </w:p>
    <w:p w:rsidR="009B33C1" w:rsidRPr="00276323" w:rsidRDefault="009B33C1" w:rsidP="009B33C1">
      <w:pPr>
        <w:spacing w:after="240"/>
        <w:jc w:val="center"/>
        <w:rPr>
          <w:rFonts w:asciiTheme="minorHAnsi" w:hAnsiTheme="minorHAnsi" w:cstheme="minorHAnsi"/>
          <w:bCs/>
        </w:rPr>
      </w:pPr>
      <w:r w:rsidRPr="00276323">
        <w:rPr>
          <w:rFonts w:asciiTheme="minorHAnsi" w:hAnsiTheme="minorHAnsi" w:cstheme="minorHAnsi"/>
          <w:noProof/>
        </w:rPr>
        <w:drawing>
          <wp:inline distT="0" distB="0" distL="0" distR="0" wp14:anchorId="01EC9725" wp14:editId="6C6F12E0">
            <wp:extent cx="3743325" cy="2495550"/>
            <wp:effectExtent l="0" t="0" r="9525" b="0"/>
            <wp:docPr id="53" name="ctl00_ContentMain_ctl61_ctl26" descr="http://www.enqueteviainternet.nl/TempImages/f1e19095-81ab-443b-ad17-cc400bcc2052.png?138e2a73-c503-4efc-a884-2690c1a0e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61_ctl26" descr="http://www.enqueteviainternet.nl/TempImages/f1e19095-81ab-443b-ad17-cc400bcc2052.png?138e2a73-c503-4efc-a884-2690c1a0e58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43325" cy="2495550"/>
                    </a:xfrm>
                    <a:prstGeom prst="rect">
                      <a:avLst/>
                    </a:prstGeom>
                    <a:noFill/>
                    <a:ln>
                      <a:noFill/>
                    </a:ln>
                  </pic:spPr>
                </pic:pic>
              </a:graphicData>
            </a:graphic>
          </wp:inline>
        </w:drawing>
      </w:r>
    </w:p>
    <w:p w:rsidR="009B33C1" w:rsidRPr="00276323" w:rsidRDefault="009B33C1" w:rsidP="009B33C1">
      <w:pPr>
        <w:spacing w:after="240"/>
        <w:rPr>
          <w:rFonts w:asciiTheme="minorHAnsi" w:hAnsiTheme="minorHAnsi" w:cstheme="minorHAnsi"/>
          <w:bCs/>
        </w:rPr>
      </w:pPr>
    </w:p>
    <w:p w:rsidR="009B33C1" w:rsidRPr="00276323" w:rsidRDefault="009B33C1" w:rsidP="009B33C1">
      <w:pPr>
        <w:spacing w:after="240"/>
        <w:rPr>
          <w:rFonts w:asciiTheme="minorHAnsi" w:hAnsiTheme="minorHAnsi" w:cstheme="minorHAnsi"/>
          <w:bCs/>
        </w:rPr>
      </w:pPr>
    </w:p>
    <w:p w:rsidR="009B33C1" w:rsidRPr="00276323" w:rsidRDefault="009B33C1" w:rsidP="009B33C1">
      <w:pPr>
        <w:spacing w:after="240"/>
        <w:rPr>
          <w:rFonts w:asciiTheme="minorHAnsi" w:hAnsiTheme="minorHAnsi" w:cstheme="minorHAnsi"/>
          <w:bCs/>
        </w:rPr>
      </w:pPr>
    </w:p>
    <w:p w:rsidR="009B33C1" w:rsidRPr="00276323" w:rsidRDefault="009B33C1" w:rsidP="009B33C1">
      <w:pPr>
        <w:spacing w:after="240"/>
        <w:rPr>
          <w:rFonts w:asciiTheme="minorHAnsi" w:hAnsiTheme="minorHAnsi" w:cstheme="minorHAnsi"/>
          <w:bCs/>
        </w:rPr>
      </w:pPr>
    </w:p>
    <w:p w:rsidR="009B33C1" w:rsidRPr="00276323" w:rsidRDefault="009B33C1" w:rsidP="009B33C1">
      <w:pPr>
        <w:spacing w:after="240"/>
        <w:rPr>
          <w:rFonts w:asciiTheme="minorHAnsi" w:hAnsiTheme="minorHAnsi" w:cstheme="minorHAnsi"/>
          <w:bCs/>
        </w:rPr>
      </w:pPr>
    </w:p>
    <w:p w:rsidR="009B33C1" w:rsidRPr="00276323" w:rsidRDefault="009B33C1" w:rsidP="009B33C1">
      <w:pPr>
        <w:spacing w:after="240"/>
        <w:rPr>
          <w:rFonts w:asciiTheme="minorHAnsi" w:hAnsiTheme="minorHAnsi" w:cstheme="minorHAnsi"/>
          <w:bCs/>
        </w:rPr>
      </w:pPr>
    </w:p>
    <w:p w:rsidR="009B33C1" w:rsidRPr="00276323" w:rsidRDefault="009B33C1" w:rsidP="009B33C1">
      <w:pPr>
        <w:spacing w:after="240"/>
        <w:rPr>
          <w:rFonts w:asciiTheme="minorHAnsi" w:hAnsiTheme="minorHAnsi" w:cstheme="minorHAnsi"/>
          <w:bCs/>
        </w:rPr>
      </w:pPr>
    </w:p>
    <w:p w:rsidR="009B33C1" w:rsidRPr="00276323" w:rsidRDefault="009B33C1" w:rsidP="009B33C1">
      <w:pPr>
        <w:spacing w:after="240"/>
        <w:rPr>
          <w:rFonts w:asciiTheme="minorHAnsi" w:hAnsiTheme="minorHAnsi" w:cstheme="minorHAnsi"/>
          <w:bCs/>
        </w:rPr>
      </w:pPr>
    </w:p>
    <w:p w:rsidR="009B33C1" w:rsidRPr="0021495F" w:rsidRDefault="009B33C1" w:rsidP="009B33C1">
      <w:pPr>
        <w:spacing w:after="240"/>
        <w:rPr>
          <w:rFonts w:asciiTheme="minorHAnsi" w:hAnsiTheme="minorHAnsi" w:cstheme="minorHAnsi"/>
          <w:bCs/>
          <w:color w:val="4F81BD" w:themeColor="accent1"/>
        </w:rPr>
      </w:pPr>
      <w:r w:rsidRPr="00276323">
        <w:rPr>
          <w:rFonts w:asciiTheme="minorHAnsi" w:hAnsiTheme="minorHAnsi" w:cstheme="minorHAnsi"/>
        </w:rPr>
        <w:lastRenderedPageBreak/>
        <w:br/>
      </w:r>
      <w:r w:rsidRPr="0021495F">
        <w:rPr>
          <w:rFonts w:asciiTheme="minorHAnsi" w:hAnsiTheme="minorHAnsi" w:cstheme="minorHAnsi"/>
          <w:bCs/>
          <w:color w:val="4F81BD" w:themeColor="accent1"/>
        </w:rPr>
        <w:t xml:space="preserve">Ik vind het een uitdaging om van ieder kind zijn eigen leerstijl te ontdekken; </w:t>
      </w:r>
    </w:p>
    <w:p w:rsidR="009B33C1" w:rsidRPr="00276323" w:rsidRDefault="009B33C1" w:rsidP="009B33C1">
      <w:pPr>
        <w:spacing w:after="240"/>
        <w:jc w:val="center"/>
        <w:rPr>
          <w:rFonts w:asciiTheme="minorHAnsi" w:hAnsiTheme="minorHAnsi" w:cstheme="minorHAnsi"/>
        </w:rPr>
      </w:pPr>
      <w:r w:rsidRPr="00276323">
        <w:rPr>
          <w:rFonts w:asciiTheme="minorHAnsi" w:hAnsiTheme="minorHAnsi" w:cstheme="minorHAnsi"/>
          <w:noProof/>
        </w:rPr>
        <w:drawing>
          <wp:inline distT="0" distB="0" distL="0" distR="0" wp14:anchorId="7C340132" wp14:editId="721ECE07">
            <wp:extent cx="3614738" cy="2409825"/>
            <wp:effectExtent l="0" t="0" r="5080" b="0"/>
            <wp:docPr id="54" name="ctl00_ContentMain_ctl61_ctl28" descr="http://www.enqueteviainternet.nl/TempImages/017076e8-6844-4311-9cf9-e817954fff3e.png?2691e76a-e784-4461-97a3-f11cfeedf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61_ctl28" descr="http://www.enqueteviainternet.nl/TempImages/017076e8-6844-4311-9cf9-e817954fff3e.png?2691e76a-e784-4461-97a3-f11cfeedf3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14738" cy="2409825"/>
                    </a:xfrm>
                    <a:prstGeom prst="rect">
                      <a:avLst/>
                    </a:prstGeom>
                    <a:noFill/>
                    <a:ln>
                      <a:noFill/>
                    </a:ln>
                  </pic:spPr>
                </pic:pic>
              </a:graphicData>
            </a:graphic>
          </wp:inline>
        </w:drawing>
      </w:r>
      <w:r w:rsidRPr="00276323">
        <w:rPr>
          <w:rFonts w:asciiTheme="minorHAnsi" w:hAnsiTheme="minorHAnsi" w:cstheme="minorHAnsi"/>
        </w:rPr>
        <w:br/>
      </w:r>
      <w:r w:rsidRPr="00276323">
        <w:rPr>
          <w:rFonts w:asciiTheme="minorHAnsi" w:hAnsiTheme="minorHAnsi" w:cstheme="minorHAnsi"/>
        </w:rPr>
        <w:br/>
      </w:r>
    </w:p>
    <w:p w:rsidR="009B33C1" w:rsidRDefault="009B33C1" w:rsidP="009B33C1">
      <w:pPr>
        <w:spacing w:before="100" w:beforeAutospacing="1" w:after="100" w:afterAutospacing="1"/>
        <w:outlineLvl w:val="1"/>
        <w:rPr>
          <w:rFonts w:asciiTheme="minorHAnsi" w:hAnsiTheme="minorHAnsi" w:cstheme="minorHAnsi"/>
          <w:bCs/>
          <w:color w:val="4F81BD" w:themeColor="accent1"/>
        </w:rPr>
      </w:pPr>
    </w:p>
    <w:p w:rsidR="009B33C1" w:rsidRPr="0021495F" w:rsidRDefault="009B33C1" w:rsidP="009B33C1">
      <w:pPr>
        <w:spacing w:before="100" w:beforeAutospacing="1" w:after="100" w:afterAutospacing="1"/>
        <w:outlineLvl w:val="1"/>
        <w:rPr>
          <w:rFonts w:asciiTheme="minorHAnsi" w:hAnsiTheme="minorHAnsi" w:cstheme="minorHAnsi"/>
          <w:bCs/>
          <w:color w:val="4F81BD" w:themeColor="accent1"/>
        </w:rPr>
      </w:pPr>
      <w:r w:rsidRPr="0021495F">
        <w:rPr>
          <w:rFonts w:asciiTheme="minorHAnsi" w:hAnsiTheme="minorHAnsi" w:cstheme="minorHAnsi"/>
          <w:bCs/>
          <w:color w:val="4F81BD" w:themeColor="accent1"/>
        </w:rPr>
        <w:t>Ik houd van een duidelijke structuur in de klas en denk deze in de nieuwe situatie moeilijk te kunnen realiseren:</w:t>
      </w:r>
    </w:p>
    <w:p w:rsidR="009B33C1" w:rsidRPr="00276323" w:rsidRDefault="009B33C1" w:rsidP="009B33C1">
      <w:pPr>
        <w:spacing w:after="240"/>
        <w:jc w:val="center"/>
        <w:rPr>
          <w:rFonts w:asciiTheme="minorHAnsi" w:hAnsiTheme="minorHAnsi" w:cstheme="minorHAnsi"/>
        </w:rPr>
      </w:pPr>
      <w:r w:rsidRPr="00276323">
        <w:rPr>
          <w:rFonts w:asciiTheme="minorHAnsi" w:hAnsiTheme="minorHAnsi" w:cstheme="minorHAnsi"/>
          <w:noProof/>
        </w:rPr>
        <w:drawing>
          <wp:inline distT="0" distB="0" distL="0" distR="0" wp14:anchorId="22D2CDEB" wp14:editId="0C326F17">
            <wp:extent cx="3800475" cy="2533650"/>
            <wp:effectExtent l="0" t="0" r="9525" b="0"/>
            <wp:docPr id="55" name="ctl00_ContentMain_ctl61_ctl30" descr="http://www.enqueteviainternet.nl/TempImages/3e595757-9d46-49c5-a1b0-92055a1655cc.png?352a1842-9788-4364-b484-e62ac9205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61_ctl30" descr="http://www.enqueteviainternet.nl/TempImages/3e595757-9d46-49c5-a1b0-92055a1655cc.png?352a1842-9788-4364-b484-e62ac92058f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00475" cy="2533650"/>
                    </a:xfrm>
                    <a:prstGeom prst="rect">
                      <a:avLst/>
                    </a:prstGeom>
                    <a:noFill/>
                    <a:ln>
                      <a:noFill/>
                    </a:ln>
                  </pic:spPr>
                </pic:pic>
              </a:graphicData>
            </a:graphic>
          </wp:inline>
        </w:drawing>
      </w:r>
    </w:p>
    <w:p w:rsidR="009B33C1" w:rsidRPr="00276323" w:rsidRDefault="009B33C1" w:rsidP="009B33C1">
      <w:pPr>
        <w:spacing w:after="240"/>
        <w:rPr>
          <w:rFonts w:asciiTheme="minorHAnsi" w:hAnsiTheme="minorHAnsi" w:cstheme="minorHAnsi"/>
        </w:rPr>
      </w:pPr>
    </w:p>
    <w:p w:rsidR="009B33C1" w:rsidRPr="00276323" w:rsidRDefault="009B33C1" w:rsidP="009B33C1">
      <w:pPr>
        <w:spacing w:after="240"/>
        <w:rPr>
          <w:rFonts w:asciiTheme="minorHAnsi" w:hAnsiTheme="minorHAnsi" w:cstheme="minorHAnsi"/>
        </w:rPr>
      </w:pPr>
    </w:p>
    <w:p w:rsidR="009B33C1" w:rsidRPr="00276323" w:rsidRDefault="009B33C1" w:rsidP="009B33C1">
      <w:pPr>
        <w:spacing w:after="240"/>
        <w:rPr>
          <w:rFonts w:asciiTheme="minorHAnsi" w:hAnsiTheme="minorHAnsi" w:cstheme="minorHAnsi"/>
        </w:rPr>
      </w:pPr>
    </w:p>
    <w:p w:rsidR="009B33C1" w:rsidRPr="00276323" w:rsidRDefault="009B33C1" w:rsidP="009B33C1">
      <w:pPr>
        <w:spacing w:after="240"/>
        <w:rPr>
          <w:rFonts w:asciiTheme="minorHAnsi" w:hAnsiTheme="minorHAnsi" w:cstheme="minorHAnsi"/>
        </w:rPr>
      </w:pPr>
    </w:p>
    <w:p w:rsidR="009B33C1" w:rsidRPr="00276323" w:rsidRDefault="009B33C1" w:rsidP="009B33C1">
      <w:pPr>
        <w:spacing w:after="240"/>
        <w:rPr>
          <w:rFonts w:asciiTheme="minorHAnsi" w:hAnsiTheme="minorHAnsi" w:cstheme="minorHAnsi"/>
        </w:rPr>
      </w:pPr>
    </w:p>
    <w:p w:rsidR="009B33C1" w:rsidRPr="00276323" w:rsidRDefault="009B33C1" w:rsidP="009B33C1">
      <w:pPr>
        <w:spacing w:after="240"/>
        <w:rPr>
          <w:rFonts w:asciiTheme="minorHAnsi" w:hAnsiTheme="minorHAnsi" w:cstheme="minorHAnsi"/>
          <w:b/>
          <w:color w:val="4F81BD" w:themeColor="accent1"/>
        </w:rPr>
      </w:pPr>
    </w:p>
    <w:p w:rsidR="009B33C1" w:rsidRPr="0021495F" w:rsidRDefault="009B33C1" w:rsidP="009B33C1">
      <w:pPr>
        <w:spacing w:after="240"/>
        <w:rPr>
          <w:rFonts w:asciiTheme="minorHAnsi" w:hAnsiTheme="minorHAnsi" w:cstheme="minorHAnsi"/>
          <w:bCs/>
          <w:color w:val="4F81BD" w:themeColor="accent1"/>
        </w:rPr>
      </w:pPr>
      <w:r w:rsidRPr="0021495F">
        <w:rPr>
          <w:rFonts w:asciiTheme="minorHAnsi" w:hAnsiTheme="minorHAnsi" w:cstheme="minorHAnsi"/>
          <w:bCs/>
          <w:color w:val="4F81BD" w:themeColor="accent1"/>
        </w:rPr>
        <w:t>Ik ontwerp graag lessen buiten de methode om, waardoor ik les op maat kan geven:</w:t>
      </w:r>
    </w:p>
    <w:p w:rsidR="009B33C1" w:rsidRDefault="009B33C1" w:rsidP="009B33C1">
      <w:pPr>
        <w:spacing w:after="240"/>
        <w:jc w:val="center"/>
        <w:rPr>
          <w:rFonts w:asciiTheme="minorHAnsi" w:hAnsiTheme="minorHAnsi" w:cstheme="minorHAnsi"/>
        </w:rPr>
      </w:pPr>
      <w:r w:rsidRPr="00276323">
        <w:rPr>
          <w:rFonts w:asciiTheme="minorHAnsi" w:hAnsiTheme="minorHAnsi" w:cstheme="minorHAnsi"/>
          <w:noProof/>
        </w:rPr>
        <w:drawing>
          <wp:inline distT="0" distB="0" distL="0" distR="0" wp14:anchorId="05DC7A1C" wp14:editId="764532D9">
            <wp:extent cx="3733800" cy="2489200"/>
            <wp:effectExtent l="0" t="0" r="0" b="6350"/>
            <wp:docPr id="56" name="ctl00_ContentMain_ctl61_ctl32" descr="http://www.enqueteviainternet.nl/TempImages/3f32afe0-666e-45f0-95cc-966737906ec2.png?193961bd-7e5e-477c-ac34-4c224d51a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61_ctl32" descr="http://www.enqueteviainternet.nl/TempImages/3f32afe0-666e-45f0-95cc-966737906ec2.png?193961bd-7e5e-477c-ac34-4c224d51ac9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33800" cy="2489200"/>
                    </a:xfrm>
                    <a:prstGeom prst="rect">
                      <a:avLst/>
                    </a:prstGeom>
                    <a:noFill/>
                    <a:ln>
                      <a:noFill/>
                    </a:ln>
                  </pic:spPr>
                </pic:pic>
              </a:graphicData>
            </a:graphic>
          </wp:inline>
        </w:drawing>
      </w:r>
      <w:r w:rsidRPr="00276323">
        <w:rPr>
          <w:rFonts w:asciiTheme="minorHAnsi" w:hAnsiTheme="minorHAnsi" w:cstheme="minorHAnsi"/>
        </w:rPr>
        <w:br/>
      </w:r>
    </w:p>
    <w:p w:rsidR="009B33C1" w:rsidRDefault="009B33C1" w:rsidP="009B33C1">
      <w:pPr>
        <w:spacing w:after="240"/>
        <w:jc w:val="center"/>
        <w:rPr>
          <w:rFonts w:asciiTheme="minorHAnsi" w:hAnsiTheme="minorHAnsi" w:cstheme="minorHAnsi"/>
          <w:bCs/>
          <w:color w:val="4F81BD" w:themeColor="accent1"/>
        </w:rPr>
      </w:pPr>
      <w:r w:rsidRPr="00276323">
        <w:rPr>
          <w:rFonts w:asciiTheme="minorHAnsi" w:hAnsiTheme="minorHAnsi" w:cstheme="minorHAnsi"/>
        </w:rPr>
        <w:br/>
      </w:r>
    </w:p>
    <w:p w:rsidR="009B33C1" w:rsidRPr="0021495F" w:rsidRDefault="009B33C1" w:rsidP="009B33C1">
      <w:pPr>
        <w:spacing w:after="240"/>
        <w:jc w:val="center"/>
        <w:rPr>
          <w:rFonts w:asciiTheme="minorHAnsi" w:hAnsiTheme="minorHAnsi" w:cstheme="minorHAnsi"/>
          <w:bCs/>
          <w:color w:val="4F81BD" w:themeColor="accent1"/>
        </w:rPr>
      </w:pPr>
      <w:r w:rsidRPr="0021495F">
        <w:rPr>
          <w:rFonts w:asciiTheme="minorHAnsi" w:hAnsiTheme="minorHAnsi" w:cstheme="minorHAnsi"/>
          <w:bCs/>
          <w:color w:val="4F81BD" w:themeColor="accent1"/>
        </w:rPr>
        <w:t>Ik ben volledig op de hoogte van de specifieke behoeften van leerlingen met een stoornis binnen het autistisch spectrum:</w:t>
      </w:r>
    </w:p>
    <w:p w:rsidR="009B33C1" w:rsidRPr="00276323" w:rsidRDefault="009B33C1" w:rsidP="009B33C1">
      <w:pPr>
        <w:spacing w:after="240"/>
        <w:jc w:val="center"/>
        <w:rPr>
          <w:rFonts w:asciiTheme="minorHAnsi" w:hAnsiTheme="minorHAnsi" w:cstheme="minorHAnsi"/>
        </w:rPr>
      </w:pPr>
      <w:r w:rsidRPr="00276323">
        <w:rPr>
          <w:rFonts w:asciiTheme="minorHAnsi" w:hAnsiTheme="minorHAnsi" w:cstheme="minorHAnsi"/>
          <w:noProof/>
        </w:rPr>
        <w:drawing>
          <wp:inline distT="0" distB="0" distL="0" distR="0" wp14:anchorId="57BCB541" wp14:editId="7D825334">
            <wp:extent cx="3743325" cy="2495550"/>
            <wp:effectExtent l="0" t="0" r="9525" b="0"/>
            <wp:docPr id="58" name="ctl00_ContentMain_ctl61_ctl34" descr="http://www.enqueteviainternet.nl/TempImages/81eff4f2-1c7e-408b-980d-4de8a322e988.png?11195290-aa47-4395-9d04-437ca99c8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61_ctl34" descr="http://www.enqueteviainternet.nl/TempImages/81eff4f2-1c7e-408b-980d-4de8a322e988.png?11195290-aa47-4395-9d04-437ca99c872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43325" cy="2495550"/>
                    </a:xfrm>
                    <a:prstGeom prst="rect">
                      <a:avLst/>
                    </a:prstGeom>
                    <a:noFill/>
                    <a:ln>
                      <a:noFill/>
                    </a:ln>
                  </pic:spPr>
                </pic:pic>
              </a:graphicData>
            </a:graphic>
          </wp:inline>
        </w:drawing>
      </w:r>
      <w:r w:rsidRPr="00276323">
        <w:rPr>
          <w:rFonts w:asciiTheme="minorHAnsi" w:hAnsiTheme="minorHAnsi" w:cstheme="minorHAnsi"/>
        </w:rPr>
        <w:br/>
      </w:r>
      <w:r w:rsidRPr="00276323">
        <w:rPr>
          <w:rFonts w:asciiTheme="minorHAnsi" w:hAnsiTheme="minorHAnsi" w:cstheme="minorHAnsi"/>
        </w:rPr>
        <w:br/>
      </w:r>
    </w:p>
    <w:p w:rsidR="009B33C1" w:rsidRPr="00276323" w:rsidRDefault="009B33C1" w:rsidP="009B33C1">
      <w:pPr>
        <w:spacing w:after="240"/>
        <w:rPr>
          <w:rFonts w:asciiTheme="minorHAnsi" w:hAnsiTheme="minorHAnsi" w:cstheme="minorHAnsi"/>
        </w:rPr>
      </w:pPr>
    </w:p>
    <w:p w:rsidR="009B33C1" w:rsidRPr="00276323" w:rsidRDefault="009B33C1" w:rsidP="009B33C1">
      <w:pPr>
        <w:spacing w:after="240"/>
        <w:rPr>
          <w:rFonts w:asciiTheme="minorHAnsi" w:hAnsiTheme="minorHAnsi" w:cstheme="minorHAnsi"/>
        </w:rPr>
      </w:pPr>
    </w:p>
    <w:p w:rsidR="009B33C1" w:rsidRPr="00276323" w:rsidRDefault="009B33C1" w:rsidP="009B33C1">
      <w:pPr>
        <w:spacing w:after="240"/>
        <w:rPr>
          <w:rFonts w:asciiTheme="minorHAnsi" w:hAnsiTheme="minorHAnsi" w:cstheme="minorHAnsi"/>
        </w:rPr>
      </w:pPr>
    </w:p>
    <w:p w:rsidR="009B33C1" w:rsidRPr="00276323" w:rsidRDefault="009B33C1" w:rsidP="009B33C1">
      <w:pPr>
        <w:spacing w:after="240"/>
        <w:rPr>
          <w:rFonts w:asciiTheme="minorHAnsi" w:hAnsiTheme="minorHAnsi" w:cstheme="minorHAnsi"/>
        </w:rPr>
      </w:pPr>
    </w:p>
    <w:p w:rsidR="009B33C1" w:rsidRPr="00276323" w:rsidRDefault="009B33C1" w:rsidP="009B33C1">
      <w:pPr>
        <w:spacing w:after="240"/>
        <w:rPr>
          <w:rFonts w:asciiTheme="minorHAnsi" w:hAnsiTheme="minorHAnsi" w:cstheme="minorHAnsi"/>
        </w:rPr>
      </w:pPr>
    </w:p>
    <w:p w:rsidR="009B33C1" w:rsidRPr="0021495F" w:rsidRDefault="009B33C1" w:rsidP="009B33C1">
      <w:pPr>
        <w:spacing w:before="100" w:beforeAutospacing="1" w:after="100" w:afterAutospacing="1"/>
        <w:outlineLvl w:val="1"/>
        <w:rPr>
          <w:rFonts w:asciiTheme="minorHAnsi" w:hAnsiTheme="minorHAnsi" w:cstheme="minorHAnsi"/>
          <w:bCs/>
          <w:color w:val="4F81BD" w:themeColor="accent1"/>
        </w:rPr>
      </w:pPr>
      <w:r w:rsidRPr="0021495F">
        <w:rPr>
          <w:rFonts w:asciiTheme="minorHAnsi" w:hAnsiTheme="minorHAnsi" w:cstheme="minorHAnsi"/>
          <w:bCs/>
          <w:color w:val="4F81BD" w:themeColor="accent1"/>
        </w:rPr>
        <w:t>Ik ben volledig op de hoogte van de specifieke behoeften van leerlingen met het syndroom van Down:</w:t>
      </w:r>
    </w:p>
    <w:p w:rsidR="009B33C1" w:rsidRPr="00276323" w:rsidRDefault="009B33C1" w:rsidP="009B33C1">
      <w:pPr>
        <w:spacing w:after="240"/>
        <w:jc w:val="center"/>
        <w:rPr>
          <w:rFonts w:asciiTheme="minorHAnsi" w:hAnsiTheme="minorHAnsi" w:cstheme="minorHAnsi"/>
        </w:rPr>
      </w:pPr>
      <w:r w:rsidRPr="00276323">
        <w:rPr>
          <w:rFonts w:asciiTheme="minorHAnsi" w:hAnsiTheme="minorHAnsi" w:cstheme="minorHAnsi"/>
          <w:noProof/>
        </w:rPr>
        <w:drawing>
          <wp:inline distT="0" distB="0" distL="0" distR="0" wp14:anchorId="0BBEF4DE" wp14:editId="37C4AF9B">
            <wp:extent cx="4057650" cy="2705100"/>
            <wp:effectExtent l="0" t="0" r="0" b="0"/>
            <wp:docPr id="59" name="ctl00_ContentMain_ctl61_ctl36" descr="http://www.enqueteviainternet.nl/TempImages/80464344-0ce3-4258-9771-8f984ecf3040.png?ca33cbd3-b030-4aa4-80c0-c6c06f909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61_ctl36" descr="http://www.enqueteviainternet.nl/TempImages/80464344-0ce3-4258-9771-8f984ecf3040.png?ca33cbd3-b030-4aa4-80c0-c6c06f90971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57650" cy="2705100"/>
                    </a:xfrm>
                    <a:prstGeom prst="rect">
                      <a:avLst/>
                    </a:prstGeom>
                    <a:noFill/>
                    <a:ln>
                      <a:noFill/>
                    </a:ln>
                  </pic:spPr>
                </pic:pic>
              </a:graphicData>
            </a:graphic>
          </wp:inline>
        </w:drawing>
      </w:r>
      <w:r w:rsidRPr="00276323">
        <w:rPr>
          <w:rFonts w:asciiTheme="minorHAnsi" w:hAnsiTheme="minorHAnsi" w:cstheme="minorHAnsi"/>
        </w:rPr>
        <w:br/>
      </w:r>
      <w:r w:rsidRPr="00276323">
        <w:rPr>
          <w:rFonts w:asciiTheme="minorHAnsi" w:hAnsiTheme="minorHAnsi" w:cstheme="minorHAnsi"/>
        </w:rPr>
        <w:br/>
      </w:r>
    </w:p>
    <w:p w:rsidR="009B33C1" w:rsidRPr="0021495F" w:rsidRDefault="009B33C1" w:rsidP="009B33C1">
      <w:pPr>
        <w:spacing w:before="100" w:beforeAutospacing="1" w:after="100" w:afterAutospacing="1"/>
        <w:outlineLvl w:val="1"/>
        <w:rPr>
          <w:rFonts w:asciiTheme="minorHAnsi" w:hAnsiTheme="minorHAnsi" w:cstheme="minorHAnsi"/>
          <w:bCs/>
          <w:color w:val="4F81BD" w:themeColor="accent1"/>
        </w:rPr>
      </w:pPr>
      <w:r w:rsidRPr="0021495F">
        <w:rPr>
          <w:rFonts w:asciiTheme="minorHAnsi" w:hAnsiTheme="minorHAnsi" w:cstheme="minorHAnsi"/>
          <w:bCs/>
          <w:color w:val="4F81BD" w:themeColor="accent1"/>
        </w:rPr>
        <w:t>Ik ben volledig op de hoogte van de specifieke behoeften van leerlingen met ADHD:</w:t>
      </w:r>
    </w:p>
    <w:p w:rsidR="00D851A7" w:rsidRDefault="009B33C1" w:rsidP="009B33C1">
      <w:pPr>
        <w:spacing w:after="240"/>
        <w:jc w:val="center"/>
        <w:rPr>
          <w:rFonts w:asciiTheme="minorHAnsi" w:hAnsiTheme="minorHAnsi" w:cstheme="minorHAnsi"/>
        </w:rPr>
      </w:pPr>
      <w:r w:rsidRPr="00276323">
        <w:rPr>
          <w:rFonts w:asciiTheme="minorHAnsi" w:hAnsiTheme="minorHAnsi" w:cstheme="minorHAnsi"/>
          <w:noProof/>
        </w:rPr>
        <w:drawing>
          <wp:inline distT="0" distB="0" distL="0" distR="0" wp14:anchorId="0F91A7AD" wp14:editId="61DA4D92">
            <wp:extent cx="4129088" cy="2752725"/>
            <wp:effectExtent l="0" t="0" r="5080" b="0"/>
            <wp:docPr id="60" name="ctl00_ContentMain_ctl61_ctl38" descr="http://www.enqueteviainternet.nl/TempImages/00a8c15e-1bfc-403e-b7fd-ff9582fd88af.png?01a1b3c7-8369-49ad-84bc-8e68225e9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61_ctl38" descr="http://www.enqueteviainternet.nl/TempImages/00a8c15e-1bfc-403e-b7fd-ff9582fd88af.png?01a1b3c7-8369-49ad-84bc-8e68225e99d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33636" cy="2755757"/>
                    </a:xfrm>
                    <a:prstGeom prst="rect">
                      <a:avLst/>
                    </a:prstGeom>
                    <a:noFill/>
                    <a:ln>
                      <a:noFill/>
                    </a:ln>
                  </pic:spPr>
                </pic:pic>
              </a:graphicData>
            </a:graphic>
          </wp:inline>
        </w:drawing>
      </w:r>
    </w:p>
    <w:p w:rsidR="009B33C1" w:rsidRPr="00276323" w:rsidRDefault="009B33C1" w:rsidP="009B33C1">
      <w:pPr>
        <w:spacing w:after="240"/>
        <w:jc w:val="center"/>
        <w:rPr>
          <w:rFonts w:asciiTheme="minorHAnsi" w:hAnsiTheme="minorHAnsi" w:cstheme="minorHAnsi"/>
          <w:noProof/>
        </w:rPr>
      </w:pPr>
      <w:r w:rsidRPr="00276323">
        <w:rPr>
          <w:rFonts w:asciiTheme="minorHAnsi" w:hAnsiTheme="minorHAnsi" w:cstheme="minorHAnsi"/>
        </w:rPr>
        <w:br/>
      </w:r>
      <w:r w:rsidRPr="00276323">
        <w:rPr>
          <w:rFonts w:asciiTheme="minorHAnsi" w:hAnsiTheme="minorHAnsi" w:cstheme="minorHAnsi"/>
        </w:rPr>
        <w:br/>
      </w:r>
    </w:p>
    <w:p w:rsidR="009B33C1" w:rsidRPr="00276323" w:rsidRDefault="009B33C1" w:rsidP="009B33C1">
      <w:pPr>
        <w:spacing w:after="240"/>
        <w:rPr>
          <w:rFonts w:asciiTheme="minorHAnsi" w:hAnsiTheme="minorHAnsi" w:cstheme="minorHAnsi"/>
          <w:noProof/>
        </w:rPr>
      </w:pPr>
    </w:p>
    <w:p w:rsidR="009B33C1" w:rsidRPr="00276323" w:rsidRDefault="009B33C1" w:rsidP="009B33C1">
      <w:pPr>
        <w:spacing w:after="240"/>
        <w:rPr>
          <w:rFonts w:asciiTheme="minorHAnsi" w:hAnsiTheme="minorHAnsi" w:cstheme="minorHAnsi"/>
          <w:noProof/>
        </w:rPr>
      </w:pPr>
    </w:p>
    <w:p w:rsidR="009B33C1" w:rsidRPr="00276323" w:rsidRDefault="009B33C1" w:rsidP="009B33C1">
      <w:pPr>
        <w:spacing w:after="240"/>
        <w:rPr>
          <w:rFonts w:asciiTheme="minorHAnsi" w:hAnsiTheme="minorHAnsi" w:cstheme="minorHAnsi"/>
          <w:noProof/>
        </w:rPr>
      </w:pPr>
    </w:p>
    <w:tbl>
      <w:tblPr>
        <w:tblStyle w:val="Lichtelijst-accent1"/>
        <w:tblW w:w="5000" w:type="pct"/>
        <w:tblLook w:val="04A0" w:firstRow="1" w:lastRow="0" w:firstColumn="1" w:lastColumn="0" w:noHBand="0" w:noVBand="1"/>
      </w:tblPr>
      <w:tblGrid>
        <w:gridCol w:w="8129"/>
        <w:gridCol w:w="228"/>
        <w:gridCol w:w="931"/>
      </w:tblGrid>
      <w:tr w:rsidR="009B33C1" w:rsidRPr="00276323" w:rsidTr="009B3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7249EF" w:rsidRDefault="009B33C1" w:rsidP="007249EF">
            <w:pPr>
              <w:pStyle w:val="Lijstalinea"/>
              <w:numPr>
                <w:ilvl w:val="0"/>
                <w:numId w:val="23"/>
              </w:numPr>
              <w:rPr>
                <w:rFonts w:asciiTheme="minorHAnsi" w:hAnsiTheme="minorHAnsi" w:cstheme="minorHAnsi"/>
                <w:lang w:val="nl-NL"/>
              </w:rPr>
            </w:pPr>
            <w:r w:rsidRPr="007249EF">
              <w:rPr>
                <w:rFonts w:asciiTheme="minorHAnsi" w:hAnsiTheme="minorHAnsi" w:cstheme="minorHAnsi"/>
                <w:lang w:val="nl-NL"/>
              </w:rPr>
              <w:t>Op welk gebied verwacht u voor uzelf problemen?</w:t>
            </w:r>
          </w:p>
        </w:tc>
        <w:tc>
          <w:tcPr>
            <w:tcW w:w="0" w:type="auto"/>
            <w:gridSpan w:val="2"/>
            <w:hideMark/>
          </w:tcPr>
          <w:p w:rsidR="009B33C1" w:rsidRPr="00276323" w:rsidRDefault="009B33C1" w:rsidP="009B33C1">
            <w:pPr>
              <w:cnfStyle w:val="100000000000" w:firstRow="1"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Geen</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Pr>
                <w:rFonts w:eastAsia="Times New Roman" w:cstheme="minorHAnsi"/>
                <w:lang w:eastAsia="nl-NL"/>
              </w:rPr>
              <w:t xml:space="preserve">   </w:t>
            </w:r>
            <w:r w:rsidRPr="00276323">
              <w:rPr>
                <w:rFonts w:eastAsia="Times New Roman" w:cstheme="minorHAnsi"/>
                <w:lang w:eastAsia="nl-NL"/>
              </w:rPr>
              <w:t>0,0 %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 xml:space="preserve">Tekort aan kennis </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39,5 %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Gedragsproblemen en bijbehorende aanpak</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44,2 %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Ik houd van een strakke structuur en ben bang deze kwijt te raken</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18,6 %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Ik krijg met te veel verschillende leerproblemen tegelijkertijd te maken</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53,5 %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Mijn beroep wordt te veel verzwaard</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39,5 %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Het gaat te veel energie kosten</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30,2 %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Ik heb geen tijd om voor elke kind een eigen zorgarrangement samen te stellen</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62,8 %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1495F">
              <w:rPr>
                <w:rFonts w:eastAsia="Times New Roman" w:cstheme="minorHAnsi"/>
                <w:b w:val="0"/>
                <w:color w:val="4F81BD" w:themeColor="accent1"/>
                <w:lang w:eastAsia="nl-NL"/>
              </w:rPr>
              <w:t xml:space="preserve">Anders: * </w:t>
            </w: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r w:rsidRPr="00276323">
              <w:rPr>
                <w:rFonts w:eastAsia="Times New Roman" w:cstheme="minorHAnsi"/>
                <w:lang w:eastAsia="nl-NL"/>
              </w:rPr>
              <w:t>14,0 %</w:t>
            </w:r>
          </w:p>
        </w:tc>
      </w:tr>
      <w:tr w:rsidR="009B33C1" w:rsidRPr="00276323" w:rsidTr="009B33C1">
        <w:tc>
          <w:tcPr>
            <w:cnfStyle w:val="001000000000" w:firstRow="0" w:lastRow="0" w:firstColumn="1" w:lastColumn="0" w:oddVBand="0" w:evenVBand="0" w:oddHBand="0" w:evenHBand="0" w:firstRowFirstColumn="0" w:firstRowLastColumn="0" w:lastRowFirstColumn="0" w:lastRowLastColumn="0"/>
            <w:tcW w:w="0" w:type="auto"/>
            <w:hideMark/>
          </w:tcPr>
          <w:p w:rsidR="009B33C1" w:rsidRPr="00276323" w:rsidRDefault="009B33C1" w:rsidP="009B33C1">
            <w:pPr>
              <w:rPr>
                <w:rFonts w:eastAsia="Times New Roman" w:cstheme="minorHAnsi"/>
                <w:b w:val="0"/>
                <w:lang w:eastAsia="nl-NL"/>
              </w:rPr>
            </w:pPr>
            <w:r w:rsidRPr="00276323">
              <w:rPr>
                <w:rFonts w:eastAsia="Times New Roman" w:cstheme="minorHAnsi"/>
                <w:b w:val="0"/>
                <w:lang w:eastAsia="nl-NL"/>
              </w:rPr>
              <w:t>Geen keuze</w:t>
            </w:r>
          </w:p>
        </w:tc>
        <w:tc>
          <w:tcPr>
            <w:tcW w:w="0" w:type="auto"/>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p>
        </w:tc>
        <w:tc>
          <w:tcPr>
            <w:tcW w:w="0" w:type="auto"/>
            <w:hideMark/>
          </w:tcPr>
          <w:p w:rsidR="009B33C1" w:rsidRPr="00276323" w:rsidRDefault="009B33C1" w:rsidP="009B33C1">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nl-NL"/>
              </w:rPr>
            </w:pPr>
            <w:r>
              <w:rPr>
                <w:rFonts w:eastAsia="Times New Roman" w:cstheme="minorHAnsi"/>
                <w:lang w:eastAsia="nl-NL"/>
              </w:rPr>
              <w:t xml:space="preserve">   </w:t>
            </w:r>
            <w:r w:rsidRPr="00276323">
              <w:rPr>
                <w:rFonts w:eastAsia="Times New Roman" w:cstheme="minorHAnsi"/>
                <w:lang w:eastAsia="nl-NL"/>
              </w:rPr>
              <w:t>2,3 %</w:t>
            </w:r>
          </w:p>
        </w:tc>
      </w:tr>
      <w:tr w:rsidR="009B33C1" w:rsidRPr="00276323" w:rsidTr="009B3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B33C1" w:rsidRPr="00276323" w:rsidRDefault="009B33C1" w:rsidP="009B33C1">
            <w:pPr>
              <w:rPr>
                <w:rFonts w:eastAsia="Times New Roman" w:cstheme="minorHAnsi"/>
                <w:lang w:eastAsia="nl-NL"/>
              </w:rPr>
            </w:pP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c>
          <w:tcPr>
            <w:tcW w:w="0" w:type="auto"/>
          </w:tcPr>
          <w:p w:rsidR="009B33C1" w:rsidRPr="00276323" w:rsidRDefault="009B33C1" w:rsidP="009B33C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nl-NL"/>
              </w:rPr>
            </w:pPr>
          </w:p>
        </w:tc>
      </w:tr>
    </w:tbl>
    <w:p w:rsidR="009B33C1" w:rsidRDefault="009B33C1" w:rsidP="009B33C1">
      <w:pPr>
        <w:spacing w:after="240"/>
      </w:pPr>
    </w:p>
    <w:p w:rsidR="009B33C1" w:rsidRPr="00D70A43" w:rsidRDefault="009B33C1" w:rsidP="009B33C1">
      <w:pPr>
        <w:spacing w:after="240"/>
        <w:rPr>
          <w:rFonts w:asciiTheme="minorHAnsi" w:hAnsiTheme="minorHAnsi" w:cstheme="minorHAnsi"/>
          <w:color w:val="4F81BD" w:themeColor="accent1"/>
        </w:rPr>
      </w:pPr>
      <w:r w:rsidRPr="00D70A43">
        <w:rPr>
          <w:rFonts w:asciiTheme="minorHAnsi" w:hAnsiTheme="minorHAnsi" w:cstheme="minorHAnsi"/>
          <w:color w:val="4F81BD" w:themeColor="accent1"/>
        </w:rPr>
        <w:t>* Anders, namelijk:</w:t>
      </w:r>
    </w:p>
    <w:tbl>
      <w:tblPr>
        <w:tblW w:w="4687" w:type="pct"/>
        <w:tblCellMar>
          <w:top w:w="15" w:type="dxa"/>
          <w:left w:w="15" w:type="dxa"/>
          <w:bottom w:w="15" w:type="dxa"/>
          <w:right w:w="15" w:type="dxa"/>
        </w:tblCellMar>
        <w:tblLook w:val="04A0" w:firstRow="1" w:lastRow="0" w:firstColumn="1" w:lastColumn="0" w:noHBand="0" w:noVBand="1"/>
      </w:tblPr>
      <w:tblGrid>
        <w:gridCol w:w="8532"/>
      </w:tblGrid>
      <w:tr w:rsidR="009B33C1" w:rsidRPr="00D70A43" w:rsidTr="009B33C1">
        <w:trPr>
          <w:trHeight w:val="1542"/>
        </w:trPr>
        <w:tc>
          <w:tcPr>
            <w:tcW w:w="5000" w:type="pct"/>
            <w:vAlign w:val="center"/>
            <w:hideMark/>
          </w:tcPr>
          <w:p w:rsidR="009B33C1" w:rsidRPr="00D70A43" w:rsidRDefault="009B33C1" w:rsidP="009B33C1">
            <w:pPr>
              <w:pStyle w:val="Lijstalinea"/>
              <w:numPr>
                <w:ilvl w:val="0"/>
                <w:numId w:val="26"/>
              </w:numPr>
              <w:rPr>
                <w:rFonts w:asciiTheme="minorHAnsi" w:hAnsiTheme="minorHAnsi" w:cstheme="minorHAnsi"/>
                <w:sz w:val="24"/>
                <w:szCs w:val="24"/>
                <w:lang w:val="nl-NL"/>
              </w:rPr>
            </w:pPr>
            <w:r w:rsidRPr="00D70A43">
              <w:rPr>
                <w:rFonts w:asciiTheme="minorHAnsi" w:hAnsiTheme="minorHAnsi" w:cstheme="minorHAnsi"/>
                <w:sz w:val="24"/>
                <w:szCs w:val="24"/>
                <w:lang w:val="nl-NL"/>
              </w:rPr>
              <w:t>“Ik verwacht dat voor elk probleem een oplossing is”</w:t>
            </w:r>
          </w:p>
          <w:p w:rsidR="009B33C1" w:rsidRPr="00D70A43" w:rsidRDefault="009B33C1" w:rsidP="009B33C1">
            <w:pPr>
              <w:pStyle w:val="Lijstalinea"/>
              <w:numPr>
                <w:ilvl w:val="0"/>
                <w:numId w:val="26"/>
              </w:numPr>
              <w:rPr>
                <w:rFonts w:asciiTheme="minorHAnsi" w:hAnsiTheme="minorHAnsi" w:cstheme="minorHAnsi"/>
                <w:sz w:val="24"/>
                <w:szCs w:val="24"/>
                <w:lang w:val="nl-NL"/>
              </w:rPr>
            </w:pPr>
            <w:r w:rsidRPr="00D70A43">
              <w:rPr>
                <w:rFonts w:asciiTheme="minorHAnsi" w:hAnsiTheme="minorHAnsi" w:cstheme="minorHAnsi"/>
                <w:sz w:val="24"/>
                <w:szCs w:val="24"/>
                <w:lang w:val="nl-NL"/>
              </w:rPr>
              <w:t>“De organisatie lijkt me de sleutel, maar hoe?”</w:t>
            </w:r>
          </w:p>
          <w:p w:rsidR="009B33C1" w:rsidRPr="00D70A43" w:rsidRDefault="009B33C1" w:rsidP="009B33C1">
            <w:pPr>
              <w:pStyle w:val="Lijstalinea"/>
              <w:numPr>
                <w:ilvl w:val="0"/>
                <w:numId w:val="26"/>
              </w:numPr>
              <w:rPr>
                <w:rFonts w:asciiTheme="minorHAnsi" w:hAnsiTheme="minorHAnsi" w:cstheme="minorHAnsi"/>
                <w:sz w:val="24"/>
                <w:szCs w:val="24"/>
                <w:lang w:val="nl-NL"/>
              </w:rPr>
            </w:pPr>
            <w:r w:rsidRPr="00D70A43">
              <w:rPr>
                <w:rFonts w:asciiTheme="minorHAnsi" w:hAnsiTheme="minorHAnsi" w:cstheme="minorHAnsi"/>
                <w:sz w:val="24"/>
                <w:szCs w:val="24"/>
                <w:lang w:val="nl-NL"/>
              </w:rPr>
              <w:t>“Grotere belasting voor het management”</w:t>
            </w:r>
          </w:p>
          <w:p w:rsidR="009B33C1" w:rsidRPr="00D70A43" w:rsidRDefault="009B33C1" w:rsidP="009B33C1">
            <w:pPr>
              <w:pStyle w:val="Lijstalinea"/>
              <w:numPr>
                <w:ilvl w:val="0"/>
                <w:numId w:val="26"/>
              </w:numPr>
              <w:rPr>
                <w:rFonts w:asciiTheme="minorHAnsi" w:hAnsiTheme="minorHAnsi" w:cstheme="minorHAnsi"/>
                <w:sz w:val="24"/>
                <w:szCs w:val="24"/>
                <w:lang w:val="nl-NL"/>
              </w:rPr>
            </w:pPr>
            <w:r w:rsidRPr="00D70A43">
              <w:rPr>
                <w:rFonts w:asciiTheme="minorHAnsi" w:hAnsiTheme="minorHAnsi" w:cstheme="minorHAnsi"/>
                <w:sz w:val="24"/>
                <w:szCs w:val="24"/>
                <w:lang w:val="nl-NL"/>
              </w:rPr>
              <w:t>“Organisatie en het overzicht”</w:t>
            </w:r>
          </w:p>
          <w:p w:rsidR="009B33C1" w:rsidRPr="00D70A43" w:rsidRDefault="009B33C1" w:rsidP="009B33C1">
            <w:pPr>
              <w:pStyle w:val="Lijstalinea"/>
              <w:numPr>
                <w:ilvl w:val="0"/>
                <w:numId w:val="26"/>
              </w:numPr>
              <w:rPr>
                <w:rFonts w:asciiTheme="minorHAnsi" w:hAnsiTheme="minorHAnsi" w:cstheme="minorHAnsi"/>
                <w:sz w:val="24"/>
                <w:szCs w:val="24"/>
                <w:lang w:val="nl-NL"/>
              </w:rPr>
            </w:pPr>
            <w:r w:rsidRPr="00D70A43">
              <w:rPr>
                <w:rFonts w:asciiTheme="minorHAnsi" w:hAnsiTheme="minorHAnsi" w:cstheme="minorHAnsi"/>
                <w:sz w:val="24"/>
                <w:szCs w:val="24"/>
                <w:lang w:val="nl-NL"/>
              </w:rPr>
              <w:t>“Klassenverkleining is een noodzaak voor Passend Onderwijs”</w:t>
            </w:r>
          </w:p>
          <w:p w:rsidR="009B33C1" w:rsidRPr="00883774" w:rsidRDefault="009B33C1" w:rsidP="009B33C1">
            <w:pPr>
              <w:pStyle w:val="Lijstalinea"/>
              <w:numPr>
                <w:ilvl w:val="0"/>
                <w:numId w:val="26"/>
              </w:numPr>
              <w:rPr>
                <w:rFonts w:asciiTheme="minorHAnsi" w:hAnsiTheme="minorHAnsi" w:cstheme="minorHAnsi"/>
                <w:sz w:val="24"/>
                <w:szCs w:val="24"/>
                <w:lang w:val="nl-NL"/>
              </w:rPr>
            </w:pPr>
            <w:r w:rsidRPr="00D70A43">
              <w:rPr>
                <w:rFonts w:asciiTheme="minorHAnsi" w:hAnsiTheme="minorHAnsi" w:cstheme="minorHAnsi"/>
                <w:sz w:val="24"/>
                <w:szCs w:val="24"/>
                <w:lang w:val="nl-NL"/>
              </w:rPr>
              <w:t>“Bij HGW gaat te veel tijd in klassenmanagement zitten”</w:t>
            </w:r>
          </w:p>
          <w:p w:rsidR="009B33C1" w:rsidRPr="00D70A43" w:rsidRDefault="009B33C1" w:rsidP="009B33C1">
            <w:pPr>
              <w:ind w:left="360"/>
              <w:rPr>
                <w:rFonts w:asciiTheme="minorHAnsi" w:hAnsiTheme="minorHAnsi" w:cstheme="minorHAnsi"/>
              </w:rPr>
            </w:pPr>
          </w:p>
          <w:p w:rsidR="009B33C1" w:rsidRPr="00D70A43" w:rsidRDefault="009B33C1" w:rsidP="009B33C1">
            <w:pPr>
              <w:ind w:left="360"/>
              <w:rPr>
                <w:rFonts w:asciiTheme="minorHAnsi" w:hAnsiTheme="minorHAnsi" w:cstheme="minorHAnsi"/>
              </w:rPr>
            </w:pPr>
          </w:p>
        </w:tc>
      </w:tr>
    </w:tbl>
    <w:p w:rsidR="009B33C1" w:rsidRDefault="009B33C1" w:rsidP="009B33C1">
      <w:pPr>
        <w:spacing w:after="240"/>
        <w:rPr>
          <w:rFonts w:asciiTheme="minorHAnsi" w:hAnsiTheme="minorHAnsi" w:cstheme="minorHAnsi"/>
          <w:color w:val="4F81BD" w:themeColor="accent1"/>
        </w:rPr>
      </w:pPr>
      <w:r w:rsidRPr="00276323">
        <w:rPr>
          <w:noProof/>
        </w:rPr>
        <w:drawing>
          <wp:inline distT="0" distB="0" distL="0" distR="0" wp14:anchorId="0EDEBCF3" wp14:editId="120360C4">
            <wp:extent cx="4371975" cy="2914650"/>
            <wp:effectExtent l="0" t="0" r="9525" b="0"/>
            <wp:docPr id="61" name="ctl00_ContentMain_ctl64_ctl03" descr="http://www.enqueteviainternet.nl/TempImages/e8650004-4ef9-44da-b3fa-071486d0e254.png?201a469e-07ca-446f-b210-b6e37bd47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ctl64_ctl03" descr="http://www.enqueteviainternet.nl/TempImages/e8650004-4ef9-44da-b3fa-071486d0e254.png?201a469e-07ca-446f-b210-b6e37bd47dc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9B33C1" w:rsidRPr="0021495F" w:rsidRDefault="009B33C1" w:rsidP="009B33C1">
      <w:pPr>
        <w:spacing w:after="240"/>
        <w:ind w:left="360"/>
        <w:rPr>
          <w:rFonts w:asciiTheme="minorHAnsi" w:hAnsiTheme="minorHAnsi" w:cstheme="minorHAnsi"/>
          <w:color w:val="4F81BD" w:themeColor="accent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9B33C1" w:rsidRPr="00276323" w:rsidTr="009B33C1">
        <w:trPr>
          <w:tblCellSpacing w:w="15" w:type="dxa"/>
        </w:trPr>
        <w:tc>
          <w:tcPr>
            <w:tcW w:w="50" w:type="dxa"/>
            <w:vAlign w:val="center"/>
            <w:hideMark/>
          </w:tcPr>
          <w:p w:rsidR="009B33C1" w:rsidRPr="00276323" w:rsidRDefault="009B33C1" w:rsidP="009B33C1"/>
        </w:tc>
      </w:tr>
    </w:tbl>
    <w:p w:rsidR="009B33C1" w:rsidRPr="00A843C3" w:rsidRDefault="009B33C1" w:rsidP="009B33C1">
      <w:pPr>
        <w:spacing w:after="200" w:line="276" w:lineRule="auto"/>
        <w:rPr>
          <w:rFonts w:asciiTheme="minorHAnsi" w:eastAsiaTheme="minorHAnsi" w:hAnsiTheme="minorHAnsi" w:cstheme="minorBidi"/>
          <w:color w:val="4F81BD" w:themeColor="accent1"/>
          <w:sz w:val="28"/>
          <w:szCs w:val="28"/>
          <w:lang w:eastAsia="en-US"/>
        </w:rPr>
      </w:pPr>
      <w:r w:rsidRPr="00A843C3">
        <w:rPr>
          <w:rFonts w:asciiTheme="minorHAnsi" w:eastAsiaTheme="minorHAnsi" w:hAnsiTheme="minorHAnsi" w:cstheme="minorBidi"/>
          <w:b/>
          <w:sz w:val="28"/>
          <w:szCs w:val="28"/>
          <w:lang w:eastAsia="en-US"/>
        </w:rPr>
        <w:lastRenderedPageBreak/>
        <w:t>Bijlage 4</w:t>
      </w:r>
      <w:r w:rsidRPr="00A843C3">
        <w:rPr>
          <w:rFonts w:asciiTheme="minorHAnsi" w:eastAsiaTheme="minorHAnsi" w:hAnsiTheme="minorHAnsi" w:cstheme="minorBidi"/>
          <w:color w:val="4F81BD" w:themeColor="accent1"/>
          <w:lang w:eastAsia="en-US"/>
        </w:rPr>
        <w:br/>
      </w:r>
      <w:r w:rsidRPr="00A843C3">
        <w:rPr>
          <w:rFonts w:asciiTheme="minorHAnsi" w:eastAsiaTheme="minorHAnsi" w:hAnsiTheme="minorHAnsi" w:cstheme="minorBidi"/>
          <w:color w:val="4F81BD" w:themeColor="accent1"/>
          <w:sz w:val="28"/>
          <w:szCs w:val="28"/>
          <w:lang w:eastAsia="en-US"/>
        </w:rPr>
        <w:t>Samenvatting van diepte-interviews met 2 ervaren leerkrachten</w:t>
      </w:r>
    </w:p>
    <w:p w:rsidR="009B33C1" w:rsidRDefault="009B33C1" w:rsidP="009B33C1">
      <w:pPr>
        <w:spacing w:after="200" w:line="276" w:lineRule="auto"/>
        <w:rPr>
          <w:rFonts w:asciiTheme="minorHAnsi" w:eastAsiaTheme="minorHAnsi" w:hAnsiTheme="minorHAnsi" w:cstheme="minorBidi"/>
          <w:color w:val="4F81BD" w:themeColor="accent1"/>
          <w:u w:val="single"/>
          <w:lang w:eastAsia="en-US"/>
        </w:rPr>
      </w:pPr>
      <w:r w:rsidRPr="00203647">
        <w:rPr>
          <w:rFonts w:asciiTheme="minorHAnsi" w:eastAsiaTheme="minorHAnsi" w:hAnsiTheme="minorHAnsi" w:cstheme="minorBidi"/>
          <w:color w:val="4F81BD" w:themeColor="accent1"/>
          <w:u w:val="single"/>
          <w:lang w:eastAsia="en-US"/>
        </w:rPr>
        <w:t>Interview 1:</w:t>
      </w:r>
    </w:p>
    <w:p w:rsidR="009B33C1" w:rsidRPr="00203647" w:rsidRDefault="009B33C1" w:rsidP="009B33C1">
      <w:pPr>
        <w:spacing w:after="200" w:line="276" w:lineRule="auto"/>
        <w:rPr>
          <w:rFonts w:asciiTheme="minorHAnsi" w:eastAsiaTheme="minorHAnsi" w:hAnsiTheme="minorHAnsi" w:cstheme="minorBidi"/>
          <w:color w:val="4F81BD" w:themeColor="accent1"/>
          <w:u w:val="single"/>
          <w:lang w:eastAsia="en-US"/>
        </w:rPr>
      </w:pPr>
      <w:r>
        <w:rPr>
          <w:rFonts w:asciiTheme="minorHAnsi" w:eastAsiaTheme="minorHAnsi" w:hAnsiTheme="minorHAnsi" w:cstheme="minorBidi"/>
          <w:color w:val="4F81BD" w:themeColor="accent1"/>
          <w:u w:val="single"/>
          <w:lang w:eastAsia="en-US"/>
        </w:rPr>
        <w:t>Ervaren leerkracht met opleiding tot adjunct:</w:t>
      </w:r>
    </w:p>
    <w:p w:rsidR="009B33C1" w:rsidRPr="006F106C" w:rsidRDefault="009B33C1" w:rsidP="009B33C1">
      <w:pPr>
        <w:pStyle w:val="Lijstalinea"/>
        <w:numPr>
          <w:ilvl w:val="0"/>
          <w:numId w:val="29"/>
        </w:numPr>
        <w:rPr>
          <w:rFonts w:asciiTheme="minorHAnsi" w:hAnsiTheme="minorHAnsi" w:cstheme="minorHAnsi"/>
          <w:sz w:val="24"/>
          <w:szCs w:val="24"/>
          <w:lang w:val="nl-NL"/>
        </w:rPr>
      </w:pPr>
      <w:r w:rsidRPr="006F106C">
        <w:rPr>
          <w:rFonts w:asciiTheme="minorHAnsi" w:hAnsiTheme="minorHAnsi" w:cstheme="minorHAnsi"/>
          <w:sz w:val="24"/>
          <w:szCs w:val="24"/>
          <w:lang w:val="nl-NL"/>
        </w:rPr>
        <w:t xml:space="preserve">Hoe ver is uw school al met de invoering van </w:t>
      </w:r>
      <w:r>
        <w:rPr>
          <w:rFonts w:asciiTheme="minorHAnsi" w:hAnsiTheme="minorHAnsi" w:cstheme="minorHAnsi"/>
          <w:sz w:val="24"/>
          <w:szCs w:val="24"/>
          <w:lang w:val="nl-NL"/>
        </w:rPr>
        <w:t>Passend Onderwijs</w:t>
      </w:r>
      <w:r w:rsidRPr="006F106C">
        <w:rPr>
          <w:rFonts w:asciiTheme="minorHAnsi" w:hAnsiTheme="minorHAnsi" w:cstheme="minorHAnsi"/>
          <w:sz w:val="24"/>
          <w:szCs w:val="24"/>
          <w:lang w:val="nl-NL"/>
        </w:rPr>
        <w:t>?</w:t>
      </w:r>
    </w:p>
    <w:p w:rsidR="009B33C1" w:rsidRPr="006F106C" w:rsidRDefault="009B33C1" w:rsidP="009B33C1">
      <w:pPr>
        <w:pStyle w:val="Lijstalinea"/>
        <w:rPr>
          <w:rFonts w:asciiTheme="minorHAnsi" w:hAnsiTheme="minorHAnsi" w:cstheme="minorHAnsi"/>
          <w:color w:val="FF0000"/>
          <w:sz w:val="24"/>
          <w:szCs w:val="24"/>
          <w:lang w:val="nl-NL"/>
        </w:rPr>
      </w:pPr>
      <w:r w:rsidRPr="006F106C">
        <w:rPr>
          <w:rFonts w:asciiTheme="minorHAnsi" w:hAnsiTheme="minorHAnsi" w:cstheme="minorHAnsi"/>
          <w:color w:val="FF0000"/>
          <w:sz w:val="24"/>
          <w:szCs w:val="24"/>
          <w:lang w:val="nl-NL"/>
        </w:rPr>
        <w:t>Tja.......ben zelf dus bezig met PO en 1-zorgroute en afstemming en onderwijsbehoeften. Ik zie dat onze school de principes van 1-zorgroute en afstemming integreert en daarmee het begin van PO maakt (wil maken)</w:t>
      </w:r>
    </w:p>
    <w:p w:rsidR="009B33C1" w:rsidRPr="006F106C" w:rsidRDefault="009B33C1" w:rsidP="009B33C1">
      <w:pPr>
        <w:pStyle w:val="Lijstalinea"/>
        <w:rPr>
          <w:rFonts w:asciiTheme="minorHAnsi" w:hAnsiTheme="minorHAnsi" w:cstheme="minorHAnsi"/>
          <w:color w:val="FF0000"/>
          <w:sz w:val="24"/>
          <w:szCs w:val="24"/>
          <w:lang w:val="nl-NL"/>
        </w:rPr>
      </w:pPr>
      <w:r w:rsidRPr="006F106C">
        <w:rPr>
          <w:rFonts w:asciiTheme="minorHAnsi" w:hAnsiTheme="minorHAnsi" w:cstheme="minorHAnsi"/>
          <w:color w:val="FF0000"/>
          <w:sz w:val="24"/>
          <w:szCs w:val="24"/>
          <w:lang w:val="nl-NL"/>
        </w:rPr>
        <w:t>Maar ik vraag me af of dat nu PO is....???</w:t>
      </w:r>
    </w:p>
    <w:p w:rsidR="009B33C1" w:rsidRPr="006F106C" w:rsidRDefault="009B33C1" w:rsidP="009B33C1">
      <w:pPr>
        <w:pStyle w:val="Lijstalinea"/>
        <w:numPr>
          <w:ilvl w:val="0"/>
          <w:numId w:val="29"/>
        </w:numPr>
        <w:rPr>
          <w:rFonts w:asciiTheme="minorHAnsi" w:hAnsiTheme="minorHAnsi" w:cstheme="minorHAnsi"/>
          <w:sz w:val="24"/>
          <w:szCs w:val="24"/>
          <w:lang w:val="nl-NL"/>
        </w:rPr>
      </w:pPr>
      <w:r w:rsidRPr="006F106C">
        <w:rPr>
          <w:rFonts w:asciiTheme="minorHAnsi" w:hAnsiTheme="minorHAnsi" w:cstheme="minorHAnsi"/>
          <w:sz w:val="24"/>
          <w:szCs w:val="24"/>
          <w:lang w:val="nl-NL"/>
        </w:rPr>
        <w:t xml:space="preserve">Wat is volgens u het grootste struikelblok voor de leerkracht bij de invoering van </w:t>
      </w:r>
      <w:r>
        <w:rPr>
          <w:rFonts w:asciiTheme="minorHAnsi" w:hAnsiTheme="minorHAnsi" w:cstheme="minorHAnsi"/>
          <w:sz w:val="24"/>
          <w:szCs w:val="24"/>
          <w:lang w:val="nl-NL"/>
        </w:rPr>
        <w:t>Passend Onderwijs</w:t>
      </w:r>
      <w:r w:rsidRPr="006F106C">
        <w:rPr>
          <w:rFonts w:asciiTheme="minorHAnsi" w:hAnsiTheme="minorHAnsi" w:cstheme="minorHAnsi"/>
          <w:sz w:val="24"/>
          <w:szCs w:val="24"/>
          <w:lang w:val="nl-NL"/>
        </w:rPr>
        <w:t>?</w:t>
      </w:r>
    </w:p>
    <w:p w:rsidR="009B33C1" w:rsidRPr="006F106C" w:rsidRDefault="009B33C1" w:rsidP="009B33C1">
      <w:pPr>
        <w:pStyle w:val="Lijstalinea"/>
        <w:rPr>
          <w:rFonts w:asciiTheme="minorHAnsi" w:hAnsiTheme="minorHAnsi" w:cstheme="minorHAnsi"/>
          <w:color w:val="FF0000"/>
          <w:sz w:val="24"/>
          <w:szCs w:val="24"/>
          <w:lang w:val="nl-NL"/>
        </w:rPr>
      </w:pPr>
      <w:r>
        <w:rPr>
          <w:rFonts w:asciiTheme="minorHAnsi" w:hAnsiTheme="minorHAnsi" w:cstheme="minorHAnsi"/>
          <w:color w:val="FF0000"/>
          <w:sz w:val="24"/>
          <w:szCs w:val="24"/>
          <w:lang w:val="nl-NL"/>
        </w:rPr>
        <w:t xml:space="preserve">Het gaat sowieso meer werk opleveren, maar met minder handen om het uit te voeren. </w:t>
      </w:r>
    </w:p>
    <w:p w:rsidR="009B33C1" w:rsidRPr="006F106C" w:rsidRDefault="009B33C1" w:rsidP="009B33C1">
      <w:pPr>
        <w:pStyle w:val="Lijstalinea"/>
        <w:numPr>
          <w:ilvl w:val="0"/>
          <w:numId w:val="29"/>
        </w:numPr>
        <w:rPr>
          <w:rFonts w:asciiTheme="minorHAnsi" w:hAnsiTheme="minorHAnsi" w:cstheme="minorHAnsi"/>
          <w:sz w:val="24"/>
          <w:szCs w:val="24"/>
          <w:lang w:val="nl-NL"/>
        </w:rPr>
      </w:pPr>
      <w:r w:rsidRPr="006F106C">
        <w:rPr>
          <w:rFonts w:asciiTheme="minorHAnsi" w:hAnsiTheme="minorHAnsi" w:cstheme="minorHAnsi"/>
          <w:sz w:val="24"/>
          <w:szCs w:val="24"/>
          <w:lang w:val="nl-NL"/>
        </w:rPr>
        <w:t xml:space="preserve">Wat heeft u zelf nodig om </w:t>
      </w:r>
      <w:r>
        <w:rPr>
          <w:rFonts w:asciiTheme="minorHAnsi" w:hAnsiTheme="minorHAnsi" w:cstheme="minorHAnsi"/>
          <w:sz w:val="24"/>
          <w:szCs w:val="24"/>
          <w:lang w:val="nl-NL"/>
        </w:rPr>
        <w:t>Passend Onderwijs</w:t>
      </w:r>
      <w:r w:rsidRPr="006F106C">
        <w:rPr>
          <w:rFonts w:asciiTheme="minorHAnsi" w:hAnsiTheme="minorHAnsi" w:cstheme="minorHAnsi"/>
          <w:sz w:val="24"/>
          <w:szCs w:val="24"/>
          <w:lang w:val="nl-NL"/>
        </w:rPr>
        <w:t xml:space="preserve"> tot ’n succes te maken?</w:t>
      </w:r>
    </w:p>
    <w:p w:rsidR="009B33C1" w:rsidRPr="006F106C" w:rsidRDefault="009B33C1" w:rsidP="009B33C1">
      <w:pPr>
        <w:pStyle w:val="Lijstalinea"/>
        <w:rPr>
          <w:rFonts w:asciiTheme="minorHAnsi" w:hAnsiTheme="minorHAnsi" w:cstheme="minorHAnsi"/>
          <w:color w:val="FF0000"/>
          <w:sz w:val="24"/>
          <w:szCs w:val="24"/>
          <w:lang w:val="nl-NL"/>
        </w:rPr>
      </w:pPr>
      <w:r w:rsidRPr="006F106C">
        <w:rPr>
          <w:rFonts w:asciiTheme="minorHAnsi" w:hAnsiTheme="minorHAnsi" w:cstheme="minorHAnsi"/>
          <w:color w:val="FF0000"/>
          <w:sz w:val="24"/>
          <w:szCs w:val="24"/>
          <w:lang w:val="nl-NL"/>
        </w:rPr>
        <w:t>Een directie die kijkt en luistert wat de leerkracht nodig heeft i.p.v. de problemen in de schoenen van de leerkracht te schuiven onder het mom van professionaliteit van de leerkracht maar intussen het schoolbordje vol laadt</w:t>
      </w:r>
      <w:r>
        <w:rPr>
          <w:rFonts w:asciiTheme="minorHAnsi" w:hAnsiTheme="minorHAnsi" w:cstheme="minorHAnsi"/>
          <w:color w:val="FF0000"/>
          <w:sz w:val="24"/>
          <w:szCs w:val="24"/>
          <w:lang w:val="nl-NL"/>
        </w:rPr>
        <w:t>. Sorry als ik wat negatief klink, maar ik word er weleens een beetje moe van. Al die mooie plannen, maar wie moet het uitvoeren?</w:t>
      </w:r>
    </w:p>
    <w:p w:rsidR="009B33C1" w:rsidRPr="006F106C" w:rsidRDefault="009B33C1" w:rsidP="009B33C1">
      <w:pPr>
        <w:pStyle w:val="Lijstalinea"/>
        <w:numPr>
          <w:ilvl w:val="0"/>
          <w:numId w:val="29"/>
        </w:numPr>
        <w:rPr>
          <w:rFonts w:asciiTheme="minorHAnsi" w:hAnsiTheme="minorHAnsi" w:cstheme="minorHAnsi"/>
          <w:sz w:val="24"/>
          <w:szCs w:val="24"/>
          <w:lang w:val="nl-NL"/>
        </w:rPr>
      </w:pPr>
      <w:r w:rsidRPr="006F106C">
        <w:rPr>
          <w:rFonts w:asciiTheme="minorHAnsi" w:hAnsiTheme="minorHAnsi" w:cstheme="minorHAnsi"/>
          <w:sz w:val="24"/>
          <w:szCs w:val="24"/>
          <w:lang w:val="nl-NL"/>
        </w:rPr>
        <w:t>Denkt u dat HGW (handelingsgericht werken) de leerkracht in staat stelt beter te kunnen inspelen op de behoefte van de individuele leerling?</w:t>
      </w:r>
    </w:p>
    <w:p w:rsidR="009B33C1" w:rsidRPr="006F106C" w:rsidRDefault="009B33C1" w:rsidP="009B33C1">
      <w:pPr>
        <w:pStyle w:val="Lijstalinea"/>
        <w:rPr>
          <w:rFonts w:asciiTheme="minorHAnsi" w:hAnsiTheme="minorHAnsi" w:cstheme="minorHAnsi"/>
          <w:color w:val="FF0000"/>
          <w:sz w:val="24"/>
          <w:szCs w:val="24"/>
          <w:lang w:val="nl-NL"/>
        </w:rPr>
      </w:pPr>
      <w:r w:rsidRPr="006F106C">
        <w:rPr>
          <w:rFonts w:asciiTheme="minorHAnsi" w:hAnsiTheme="minorHAnsi" w:cstheme="minorHAnsi"/>
          <w:color w:val="FF0000"/>
          <w:sz w:val="24"/>
          <w:szCs w:val="24"/>
          <w:lang w:val="nl-NL"/>
        </w:rPr>
        <w:t>Nee</w:t>
      </w:r>
      <w:r>
        <w:rPr>
          <w:rFonts w:asciiTheme="minorHAnsi" w:hAnsiTheme="minorHAnsi" w:cstheme="minorHAnsi"/>
          <w:color w:val="FF0000"/>
          <w:sz w:val="24"/>
          <w:szCs w:val="24"/>
          <w:lang w:val="nl-NL"/>
        </w:rPr>
        <w:t>, is alleen maar weer meer werk.</w:t>
      </w:r>
    </w:p>
    <w:p w:rsidR="009B33C1" w:rsidRPr="006F106C" w:rsidRDefault="009B33C1" w:rsidP="009B33C1">
      <w:pPr>
        <w:pStyle w:val="Lijstalinea"/>
        <w:numPr>
          <w:ilvl w:val="0"/>
          <w:numId w:val="29"/>
        </w:numPr>
        <w:rPr>
          <w:rFonts w:asciiTheme="minorHAnsi" w:hAnsiTheme="minorHAnsi" w:cstheme="minorHAnsi"/>
          <w:sz w:val="24"/>
          <w:szCs w:val="24"/>
          <w:lang w:val="nl-NL"/>
        </w:rPr>
      </w:pPr>
      <w:r w:rsidRPr="006F106C">
        <w:rPr>
          <w:rFonts w:asciiTheme="minorHAnsi" w:hAnsiTheme="minorHAnsi" w:cstheme="minorHAnsi"/>
          <w:sz w:val="24"/>
          <w:szCs w:val="24"/>
          <w:lang w:val="nl-NL"/>
        </w:rPr>
        <w:t xml:space="preserve">Hoe denkt u over de bezuinigingen op </w:t>
      </w:r>
      <w:r>
        <w:rPr>
          <w:rFonts w:asciiTheme="minorHAnsi" w:hAnsiTheme="minorHAnsi" w:cstheme="minorHAnsi"/>
          <w:sz w:val="24"/>
          <w:szCs w:val="24"/>
          <w:lang w:val="nl-NL"/>
        </w:rPr>
        <w:t>Passend Onderwijs</w:t>
      </w:r>
      <w:r w:rsidRPr="006F106C">
        <w:rPr>
          <w:rFonts w:asciiTheme="minorHAnsi" w:hAnsiTheme="minorHAnsi" w:cstheme="minorHAnsi"/>
          <w:sz w:val="24"/>
          <w:szCs w:val="24"/>
          <w:lang w:val="nl-NL"/>
        </w:rPr>
        <w:t>?</w:t>
      </w:r>
    </w:p>
    <w:p w:rsidR="009B33C1" w:rsidRPr="00CA46E8" w:rsidRDefault="009B33C1" w:rsidP="009B33C1">
      <w:pPr>
        <w:pStyle w:val="Lijstalinea"/>
        <w:rPr>
          <w:rFonts w:asciiTheme="minorHAnsi" w:hAnsiTheme="minorHAnsi" w:cstheme="minorHAnsi"/>
          <w:color w:val="FF0000"/>
          <w:sz w:val="24"/>
          <w:szCs w:val="24"/>
          <w:lang w:val="nl-NL"/>
        </w:rPr>
      </w:pPr>
      <w:r w:rsidRPr="00CA46E8">
        <w:rPr>
          <w:rFonts w:asciiTheme="minorHAnsi" w:hAnsiTheme="minorHAnsi" w:cstheme="minorHAnsi"/>
          <w:color w:val="FF0000"/>
          <w:sz w:val="24"/>
          <w:szCs w:val="24"/>
          <w:lang w:val="nl-NL"/>
        </w:rPr>
        <w:t xml:space="preserve">Ridicuul, ook dat nog eens. </w:t>
      </w:r>
      <w:r>
        <w:rPr>
          <w:rFonts w:asciiTheme="minorHAnsi" w:hAnsiTheme="minorHAnsi" w:cstheme="minorHAnsi"/>
          <w:color w:val="FF0000"/>
          <w:sz w:val="24"/>
          <w:szCs w:val="24"/>
          <w:lang w:val="nl-NL"/>
        </w:rPr>
        <w:t>Ik ben benieuwd hoe men dit allemaal wil gaan realiseren dan.</w:t>
      </w:r>
    </w:p>
    <w:p w:rsidR="009B33C1" w:rsidRPr="006F106C" w:rsidRDefault="009B33C1" w:rsidP="009B33C1">
      <w:pPr>
        <w:pStyle w:val="Lijstalinea"/>
        <w:numPr>
          <w:ilvl w:val="0"/>
          <w:numId w:val="29"/>
        </w:numPr>
        <w:rPr>
          <w:rFonts w:asciiTheme="minorHAnsi" w:hAnsiTheme="minorHAnsi" w:cstheme="minorHAnsi"/>
          <w:sz w:val="24"/>
          <w:szCs w:val="24"/>
          <w:lang w:val="nl-NL"/>
        </w:rPr>
      </w:pPr>
      <w:r w:rsidRPr="006F106C">
        <w:rPr>
          <w:rFonts w:asciiTheme="minorHAnsi" w:hAnsiTheme="minorHAnsi" w:cstheme="minorHAnsi"/>
          <w:sz w:val="24"/>
          <w:szCs w:val="24"/>
          <w:lang w:val="nl-NL"/>
        </w:rPr>
        <w:t>Vindt u dat het speciaal basisonderwijs moet blijven bestaan of vindt u dat alle leerlingen binnen 1 onderwijssysteem zouden moeten behoren?</w:t>
      </w:r>
    </w:p>
    <w:p w:rsidR="009B33C1" w:rsidRPr="006F106C" w:rsidRDefault="009B33C1" w:rsidP="009B33C1">
      <w:pPr>
        <w:pStyle w:val="Lijstalinea"/>
        <w:rPr>
          <w:rFonts w:asciiTheme="minorHAnsi" w:hAnsiTheme="minorHAnsi" w:cstheme="minorHAnsi"/>
          <w:color w:val="FF0000"/>
          <w:sz w:val="24"/>
          <w:szCs w:val="24"/>
          <w:lang w:val="nl-NL"/>
        </w:rPr>
      </w:pPr>
      <w:r w:rsidRPr="006F106C">
        <w:rPr>
          <w:rFonts w:asciiTheme="minorHAnsi" w:hAnsiTheme="minorHAnsi" w:cstheme="minorHAnsi"/>
          <w:color w:val="FF0000"/>
          <w:sz w:val="24"/>
          <w:szCs w:val="24"/>
          <w:lang w:val="nl-NL"/>
        </w:rPr>
        <w:t>S</w:t>
      </w:r>
      <w:r w:rsidR="008E5BC6">
        <w:rPr>
          <w:rFonts w:asciiTheme="minorHAnsi" w:hAnsiTheme="minorHAnsi" w:cstheme="minorHAnsi"/>
          <w:color w:val="FF0000"/>
          <w:sz w:val="24"/>
          <w:szCs w:val="24"/>
          <w:lang w:val="nl-NL"/>
        </w:rPr>
        <w:t>O</w:t>
      </w:r>
      <w:r w:rsidRPr="006F106C">
        <w:rPr>
          <w:rFonts w:asciiTheme="minorHAnsi" w:hAnsiTheme="minorHAnsi" w:cstheme="minorHAnsi"/>
          <w:color w:val="FF0000"/>
          <w:sz w:val="24"/>
          <w:szCs w:val="24"/>
          <w:lang w:val="nl-NL"/>
        </w:rPr>
        <w:t xml:space="preserve"> moet blijven </w:t>
      </w:r>
      <w:r w:rsidR="008E5BC6">
        <w:rPr>
          <w:rFonts w:asciiTheme="minorHAnsi" w:hAnsiTheme="minorHAnsi" w:cstheme="minorHAnsi"/>
          <w:color w:val="FF0000"/>
          <w:sz w:val="24"/>
          <w:szCs w:val="24"/>
          <w:lang w:val="nl-NL"/>
        </w:rPr>
        <w:t>SBO</w:t>
      </w:r>
      <w:r w:rsidRPr="006F106C">
        <w:rPr>
          <w:rFonts w:asciiTheme="minorHAnsi" w:hAnsiTheme="minorHAnsi" w:cstheme="minorHAnsi"/>
          <w:color w:val="FF0000"/>
          <w:sz w:val="24"/>
          <w:szCs w:val="24"/>
          <w:lang w:val="nl-NL"/>
        </w:rPr>
        <w:t xml:space="preserve"> ook of meer handen in de klas en goede supervisie van bovenaf</w:t>
      </w:r>
      <w:r>
        <w:rPr>
          <w:rFonts w:asciiTheme="minorHAnsi" w:hAnsiTheme="minorHAnsi" w:cstheme="minorHAnsi"/>
          <w:color w:val="FF0000"/>
          <w:sz w:val="24"/>
          <w:szCs w:val="24"/>
          <w:lang w:val="nl-NL"/>
        </w:rPr>
        <w:t>. Wat mij betreft ook ’n goede screening wat betreft stagiaires, zodat je ook deze mensen voor 100% kunt inzetten.</w:t>
      </w:r>
    </w:p>
    <w:p w:rsidR="009B33C1" w:rsidRPr="006F106C" w:rsidRDefault="009B33C1" w:rsidP="009B33C1">
      <w:pPr>
        <w:pStyle w:val="Lijstalinea"/>
        <w:numPr>
          <w:ilvl w:val="0"/>
          <w:numId w:val="29"/>
        </w:numPr>
        <w:rPr>
          <w:rFonts w:asciiTheme="minorHAnsi" w:hAnsiTheme="minorHAnsi" w:cstheme="minorHAnsi"/>
          <w:sz w:val="24"/>
          <w:szCs w:val="24"/>
          <w:lang w:val="nl-NL"/>
        </w:rPr>
      </w:pPr>
      <w:r w:rsidRPr="006F106C">
        <w:rPr>
          <w:rFonts w:asciiTheme="minorHAnsi" w:hAnsiTheme="minorHAnsi" w:cstheme="minorHAnsi"/>
          <w:sz w:val="24"/>
          <w:szCs w:val="24"/>
          <w:lang w:val="nl-NL"/>
        </w:rPr>
        <w:t xml:space="preserve">De meeste leerkrachten verwachten (nog) meer tijd nodig te hebben als </w:t>
      </w:r>
      <w:r>
        <w:rPr>
          <w:rFonts w:asciiTheme="minorHAnsi" w:hAnsiTheme="minorHAnsi" w:cstheme="minorHAnsi"/>
          <w:sz w:val="24"/>
          <w:szCs w:val="24"/>
          <w:lang w:val="nl-NL"/>
        </w:rPr>
        <w:t>Passend Onderwijs</w:t>
      </w:r>
      <w:r w:rsidRPr="006F106C">
        <w:rPr>
          <w:rFonts w:asciiTheme="minorHAnsi" w:hAnsiTheme="minorHAnsi" w:cstheme="minorHAnsi"/>
          <w:sz w:val="24"/>
          <w:szCs w:val="24"/>
          <w:lang w:val="nl-NL"/>
        </w:rPr>
        <w:t xml:space="preserve"> daadwerkelijk wordt ingevoerd.  Hoe denkt u het gebrek aan tijd te kunnen oplossen?</w:t>
      </w:r>
    </w:p>
    <w:p w:rsidR="009B33C1" w:rsidRPr="006F106C" w:rsidRDefault="009B33C1" w:rsidP="009B33C1">
      <w:pPr>
        <w:pStyle w:val="Lijstalinea"/>
        <w:rPr>
          <w:rFonts w:asciiTheme="minorHAnsi" w:hAnsiTheme="minorHAnsi" w:cstheme="minorHAnsi"/>
          <w:color w:val="FF0000"/>
          <w:sz w:val="24"/>
          <w:szCs w:val="24"/>
          <w:lang w:val="nl-NL"/>
        </w:rPr>
      </w:pPr>
      <w:r w:rsidRPr="006F106C">
        <w:rPr>
          <w:rFonts w:asciiTheme="minorHAnsi" w:hAnsiTheme="minorHAnsi" w:cstheme="minorHAnsi"/>
          <w:color w:val="FF0000"/>
          <w:sz w:val="24"/>
          <w:szCs w:val="24"/>
          <w:lang w:val="nl-NL"/>
        </w:rPr>
        <w:t>Nou, ik denk dat dat niet gaat lukken zie vraag 3 verder</w:t>
      </w:r>
    </w:p>
    <w:p w:rsidR="009B33C1" w:rsidRPr="006F106C" w:rsidRDefault="009B33C1" w:rsidP="009B33C1">
      <w:pPr>
        <w:pStyle w:val="Lijstalinea"/>
        <w:numPr>
          <w:ilvl w:val="0"/>
          <w:numId w:val="29"/>
        </w:numPr>
        <w:rPr>
          <w:rFonts w:asciiTheme="minorHAnsi" w:hAnsiTheme="minorHAnsi" w:cstheme="minorHAnsi"/>
          <w:sz w:val="24"/>
          <w:szCs w:val="24"/>
          <w:lang w:val="nl-NL"/>
        </w:rPr>
      </w:pPr>
      <w:r w:rsidRPr="006F106C">
        <w:rPr>
          <w:rFonts w:asciiTheme="minorHAnsi" w:hAnsiTheme="minorHAnsi" w:cstheme="minorHAnsi"/>
          <w:sz w:val="24"/>
          <w:szCs w:val="24"/>
          <w:lang w:val="nl-NL"/>
        </w:rPr>
        <w:t>Denkt u dat u extra ondersteuning nodig heeft op een bepaald gebied in de vorm van een opleiding?</w:t>
      </w:r>
    </w:p>
    <w:p w:rsidR="009B33C1" w:rsidRPr="006F106C" w:rsidRDefault="009B33C1" w:rsidP="009B33C1">
      <w:pPr>
        <w:pStyle w:val="Lijstalinea"/>
        <w:rPr>
          <w:rFonts w:asciiTheme="minorHAnsi" w:hAnsiTheme="minorHAnsi" w:cstheme="minorHAnsi"/>
          <w:color w:val="FF0000"/>
          <w:sz w:val="24"/>
          <w:szCs w:val="24"/>
          <w:lang w:val="nl-NL"/>
        </w:rPr>
      </w:pPr>
      <w:r w:rsidRPr="006F106C">
        <w:rPr>
          <w:rFonts w:asciiTheme="minorHAnsi" w:hAnsiTheme="minorHAnsi" w:cstheme="minorHAnsi"/>
          <w:color w:val="FF0000"/>
          <w:sz w:val="24"/>
          <w:szCs w:val="24"/>
          <w:lang w:val="nl-NL"/>
        </w:rPr>
        <w:t>Een effectieve cursus gedrag in de klas zou denk ik zeer goed zijn.</w:t>
      </w:r>
      <w:r>
        <w:rPr>
          <w:rFonts w:asciiTheme="minorHAnsi" w:hAnsiTheme="minorHAnsi" w:cstheme="minorHAnsi"/>
          <w:color w:val="FF0000"/>
          <w:sz w:val="24"/>
          <w:szCs w:val="24"/>
          <w:lang w:val="nl-NL"/>
        </w:rPr>
        <w:t xml:space="preserve"> Dat is wat de meeste leerkrachten uiteindelijk de das om doet.</w:t>
      </w:r>
    </w:p>
    <w:p w:rsidR="009B33C1" w:rsidRPr="006F106C" w:rsidRDefault="009B33C1" w:rsidP="009B33C1">
      <w:pPr>
        <w:pStyle w:val="Lijstalinea"/>
        <w:numPr>
          <w:ilvl w:val="0"/>
          <w:numId w:val="29"/>
        </w:numPr>
        <w:rPr>
          <w:rFonts w:asciiTheme="minorHAnsi" w:hAnsiTheme="minorHAnsi" w:cstheme="minorHAnsi"/>
          <w:sz w:val="24"/>
          <w:szCs w:val="24"/>
          <w:lang w:val="nl-NL"/>
        </w:rPr>
      </w:pPr>
      <w:r w:rsidRPr="006F106C">
        <w:rPr>
          <w:rFonts w:asciiTheme="minorHAnsi" w:hAnsiTheme="minorHAnsi" w:cstheme="minorHAnsi"/>
          <w:sz w:val="24"/>
          <w:szCs w:val="24"/>
          <w:lang w:val="nl-NL"/>
        </w:rPr>
        <w:lastRenderedPageBreak/>
        <w:t>Heeft het volgens u zin om elke leerkracht te testen op zijn of haar competenties, zodat de school een beter beeld heeft van haar leerkrachten en op die manier beter kan inspelen op eventuele aanvullende opleidingen?</w:t>
      </w:r>
    </w:p>
    <w:p w:rsidR="009B33C1" w:rsidRPr="006F106C" w:rsidRDefault="009B33C1" w:rsidP="009B33C1">
      <w:pPr>
        <w:pStyle w:val="Lijstalinea"/>
        <w:rPr>
          <w:rFonts w:asciiTheme="minorHAnsi" w:hAnsiTheme="minorHAnsi" w:cstheme="minorHAnsi"/>
          <w:color w:val="FF0000"/>
          <w:sz w:val="24"/>
          <w:szCs w:val="24"/>
          <w:lang w:val="nl-NL"/>
        </w:rPr>
      </w:pPr>
      <w:r w:rsidRPr="006F106C">
        <w:rPr>
          <w:rFonts w:asciiTheme="minorHAnsi" w:hAnsiTheme="minorHAnsi" w:cstheme="minorHAnsi"/>
          <w:color w:val="FF0000"/>
          <w:sz w:val="24"/>
          <w:szCs w:val="24"/>
          <w:lang w:val="nl-NL"/>
        </w:rPr>
        <w:t>Technisch gezien klopt het van de competenties, maar er is ook nog zoiets als vertrouwen!</w:t>
      </w:r>
    </w:p>
    <w:p w:rsidR="009B33C1" w:rsidRPr="006F106C" w:rsidRDefault="009B33C1" w:rsidP="009B33C1">
      <w:pPr>
        <w:pStyle w:val="Lijstalinea"/>
        <w:rPr>
          <w:rFonts w:asciiTheme="minorHAnsi" w:hAnsiTheme="minorHAnsi" w:cstheme="minorHAnsi"/>
          <w:color w:val="FF0000"/>
          <w:sz w:val="24"/>
          <w:szCs w:val="24"/>
          <w:lang w:val="nl-NL"/>
        </w:rPr>
      </w:pPr>
      <w:r w:rsidRPr="006F106C">
        <w:rPr>
          <w:rFonts w:asciiTheme="minorHAnsi" w:hAnsiTheme="minorHAnsi" w:cstheme="minorHAnsi"/>
          <w:color w:val="FF0000"/>
          <w:sz w:val="24"/>
          <w:szCs w:val="24"/>
          <w:lang w:val="nl-NL"/>
        </w:rPr>
        <w:t>En de leerkracht die zou mogen (moeten) aangeven waar hij behoefte aan heeft. Hadden we die fase al gehad?????</w:t>
      </w:r>
    </w:p>
    <w:p w:rsidR="009B33C1" w:rsidRDefault="009B33C1" w:rsidP="009B33C1">
      <w:pPr>
        <w:pStyle w:val="Lijstalinea"/>
        <w:rPr>
          <w:rFonts w:asciiTheme="minorHAnsi" w:hAnsiTheme="minorHAnsi" w:cstheme="minorHAnsi"/>
          <w:color w:val="FF0000"/>
          <w:sz w:val="24"/>
          <w:szCs w:val="24"/>
          <w:lang w:val="nl-NL"/>
        </w:rPr>
      </w:pPr>
      <w:r w:rsidRPr="006F106C">
        <w:rPr>
          <w:rFonts w:asciiTheme="minorHAnsi" w:hAnsiTheme="minorHAnsi" w:cstheme="minorHAnsi"/>
          <w:color w:val="FF0000"/>
          <w:sz w:val="24"/>
          <w:szCs w:val="24"/>
          <w:lang w:val="nl-NL"/>
        </w:rPr>
        <w:t>Voor  je het weet zit je al weer in een andere fase.......</w:t>
      </w:r>
    </w:p>
    <w:p w:rsidR="009B33C1" w:rsidRPr="006F106C" w:rsidRDefault="009B33C1" w:rsidP="009B33C1">
      <w:pPr>
        <w:pStyle w:val="Lijstalinea"/>
        <w:rPr>
          <w:rFonts w:asciiTheme="minorHAnsi" w:hAnsiTheme="minorHAnsi" w:cstheme="minorHAnsi"/>
          <w:color w:val="FF0000"/>
          <w:sz w:val="24"/>
          <w:szCs w:val="24"/>
          <w:lang w:val="nl-NL"/>
        </w:rPr>
      </w:pPr>
      <w:r w:rsidRPr="006F106C">
        <w:rPr>
          <w:rFonts w:asciiTheme="minorHAnsi" w:hAnsiTheme="minorHAnsi" w:cstheme="minorHAnsi"/>
          <w:color w:val="FF0000"/>
          <w:sz w:val="24"/>
          <w:szCs w:val="24"/>
          <w:lang w:val="nl-NL"/>
        </w:rPr>
        <w:t xml:space="preserve">Moeten ze niet de </w:t>
      </w:r>
      <w:proofErr w:type="spellStart"/>
      <w:r>
        <w:rPr>
          <w:rFonts w:asciiTheme="minorHAnsi" w:hAnsiTheme="minorHAnsi" w:cstheme="minorHAnsi"/>
          <w:color w:val="FF0000"/>
          <w:sz w:val="24"/>
          <w:szCs w:val="24"/>
          <w:lang w:val="nl-NL"/>
        </w:rPr>
        <w:t>onderwijsbehoeften</w:t>
      </w:r>
      <w:r w:rsidRPr="006F106C">
        <w:rPr>
          <w:rFonts w:asciiTheme="minorHAnsi" w:hAnsiTheme="minorHAnsi" w:cstheme="minorHAnsi"/>
          <w:color w:val="FF0000"/>
          <w:sz w:val="24"/>
          <w:szCs w:val="24"/>
          <w:lang w:val="nl-NL"/>
        </w:rPr>
        <w:t>van</w:t>
      </w:r>
      <w:proofErr w:type="spellEnd"/>
      <w:r w:rsidRPr="006F106C">
        <w:rPr>
          <w:rFonts w:asciiTheme="minorHAnsi" w:hAnsiTheme="minorHAnsi" w:cstheme="minorHAnsi"/>
          <w:color w:val="FF0000"/>
          <w:sz w:val="24"/>
          <w:szCs w:val="24"/>
          <w:lang w:val="nl-NL"/>
        </w:rPr>
        <w:t xml:space="preserve"> de leerkracht </w:t>
      </w:r>
      <w:proofErr w:type="spellStart"/>
      <w:r w:rsidRPr="006F106C">
        <w:rPr>
          <w:rFonts w:asciiTheme="minorHAnsi" w:hAnsiTheme="minorHAnsi" w:cstheme="minorHAnsi"/>
          <w:color w:val="FF0000"/>
          <w:sz w:val="24"/>
          <w:szCs w:val="24"/>
          <w:lang w:val="nl-NL"/>
        </w:rPr>
        <w:t>vergeten..</w:t>
      </w:r>
      <w:r>
        <w:rPr>
          <w:rFonts w:asciiTheme="minorHAnsi" w:hAnsiTheme="minorHAnsi" w:cstheme="minorHAnsi"/>
          <w:color w:val="FF0000"/>
          <w:sz w:val="24"/>
          <w:szCs w:val="24"/>
          <w:lang w:val="nl-NL"/>
        </w:rPr>
        <w:t>we</w:t>
      </w:r>
      <w:proofErr w:type="spellEnd"/>
      <w:r>
        <w:rPr>
          <w:rFonts w:asciiTheme="minorHAnsi" w:hAnsiTheme="minorHAnsi" w:cstheme="minorHAnsi"/>
          <w:color w:val="FF0000"/>
          <w:sz w:val="24"/>
          <w:szCs w:val="24"/>
          <w:lang w:val="nl-NL"/>
        </w:rPr>
        <w:t xml:space="preserve"> worden er soms met z’n allen heel moe van</w:t>
      </w:r>
      <w:r w:rsidRPr="006F106C">
        <w:rPr>
          <w:rFonts w:asciiTheme="minorHAnsi" w:hAnsiTheme="minorHAnsi" w:cstheme="minorHAnsi"/>
          <w:color w:val="FF0000"/>
          <w:sz w:val="24"/>
          <w:szCs w:val="24"/>
          <w:lang w:val="nl-NL"/>
        </w:rPr>
        <w:t>.</w:t>
      </w:r>
    </w:p>
    <w:p w:rsidR="009B33C1" w:rsidRPr="006F106C" w:rsidRDefault="009B33C1" w:rsidP="009B33C1">
      <w:pPr>
        <w:pStyle w:val="Lijstalinea"/>
        <w:numPr>
          <w:ilvl w:val="0"/>
          <w:numId w:val="29"/>
        </w:numPr>
        <w:rPr>
          <w:rFonts w:asciiTheme="minorHAnsi" w:hAnsiTheme="minorHAnsi" w:cstheme="minorHAnsi"/>
          <w:sz w:val="24"/>
          <w:szCs w:val="24"/>
          <w:lang w:val="nl-NL"/>
        </w:rPr>
      </w:pPr>
      <w:r w:rsidRPr="006F106C">
        <w:rPr>
          <w:rFonts w:asciiTheme="minorHAnsi" w:hAnsiTheme="minorHAnsi" w:cstheme="minorHAnsi"/>
          <w:sz w:val="24"/>
          <w:szCs w:val="24"/>
          <w:lang w:val="nl-NL"/>
        </w:rPr>
        <w:t>Ziet u in de praktijk al iets terug van de 1-zorgroute?</w:t>
      </w:r>
    </w:p>
    <w:p w:rsidR="009B33C1" w:rsidRDefault="009B33C1" w:rsidP="009B33C1">
      <w:pPr>
        <w:pStyle w:val="Lijstalinea"/>
        <w:rPr>
          <w:rFonts w:asciiTheme="minorHAnsi" w:hAnsiTheme="minorHAnsi" w:cstheme="minorHAnsi"/>
          <w:color w:val="FF0000"/>
          <w:sz w:val="24"/>
          <w:szCs w:val="24"/>
          <w:lang w:val="nl-NL"/>
        </w:rPr>
      </w:pPr>
      <w:r w:rsidRPr="006F106C">
        <w:rPr>
          <w:rFonts w:asciiTheme="minorHAnsi" w:hAnsiTheme="minorHAnsi" w:cstheme="minorHAnsi"/>
          <w:color w:val="FF0000"/>
          <w:sz w:val="24"/>
          <w:szCs w:val="24"/>
          <w:lang w:val="nl-NL"/>
        </w:rPr>
        <w:t>Ja, de groepsplannen en afstemming en onderwijsbehoeften van leerling</w:t>
      </w:r>
    </w:p>
    <w:p w:rsidR="009B33C1" w:rsidRDefault="009B33C1" w:rsidP="009B33C1">
      <w:pPr>
        <w:pStyle w:val="Lijstalinea"/>
        <w:rPr>
          <w:rFonts w:asciiTheme="minorHAnsi" w:hAnsiTheme="minorHAnsi" w:cstheme="minorHAnsi"/>
          <w:color w:val="FF0000"/>
          <w:sz w:val="24"/>
          <w:szCs w:val="24"/>
          <w:lang w:val="nl-NL"/>
        </w:rPr>
      </w:pPr>
    </w:p>
    <w:p w:rsidR="009B33C1" w:rsidRDefault="009B33C1" w:rsidP="009B33C1">
      <w:pPr>
        <w:pStyle w:val="Lijstalinea"/>
        <w:rPr>
          <w:rFonts w:asciiTheme="minorHAnsi" w:hAnsiTheme="minorHAnsi" w:cstheme="minorHAnsi"/>
          <w:color w:val="FF0000"/>
          <w:sz w:val="24"/>
          <w:szCs w:val="24"/>
          <w:lang w:val="nl-NL"/>
        </w:rPr>
      </w:pPr>
    </w:p>
    <w:p w:rsidR="009B33C1" w:rsidRDefault="009B33C1" w:rsidP="009B33C1">
      <w:pPr>
        <w:spacing w:after="200" w:line="276" w:lineRule="auto"/>
        <w:rPr>
          <w:rFonts w:asciiTheme="minorHAnsi" w:eastAsiaTheme="minorHAnsi" w:hAnsiTheme="minorHAnsi" w:cstheme="minorBidi"/>
          <w:color w:val="4F81BD" w:themeColor="accent1"/>
          <w:sz w:val="22"/>
          <w:szCs w:val="22"/>
          <w:u w:val="single"/>
          <w:lang w:eastAsia="en-US"/>
        </w:rPr>
      </w:pPr>
      <w:r w:rsidRPr="00203647">
        <w:rPr>
          <w:rFonts w:asciiTheme="minorHAnsi" w:eastAsiaTheme="minorHAnsi" w:hAnsiTheme="minorHAnsi" w:cstheme="minorBidi"/>
          <w:color w:val="4F81BD" w:themeColor="accent1"/>
          <w:sz w:val="22"/>
          <w:szCs w:val="22"/>
          <w:u w:val="single"/>
          <w:lang w:eastAsia="en-US"/>
        </w:rPr>
        <w:t>Interview 2:</w:t>
      </w:r>
    </w:p>
    <w:p w:rsidR="009B33C1" w:rsidRPr="00203647" w:rsidRDefault="009B33C1" w:rsidP="009B33C1">
      <w:pPr>
        <w:spacing w:after="200" w:line="276" w:lineRule="auto"/>
        <w:rPr>
          <w:rFonts w:asciiTheme="minorHAnsi" w:eastAsiaTheme="minorHAnsi" w:hAnsiTheme="minorHAnsi" w:cstheme="minorBidi"/>
          <w:color w:val="4F81BD" w:themeColor="accent1"/>
          <w:sz w:val="22"/>
          <w:szCs w:val="22"/>
          <w:u w:val="single"/>
          <w:lang w:eastAsia="en-US"/>
        </w:rPr>
      </w:pPr>
      <w:r>
        <w:rPr>
          <w:rFonts w:asciiTheme="minorHAnsi" w:eastAsiaTheme="minorHAnsi" w:hAnsiTheme="minorHAnsi" w:cstheme="minorBidi"/>
          <w:color w:val="4F81BD" w:themeColor="accent1"/>
          <w:sz w:val="22"/>
          <w:szCs w:val="22"/>
          <w:u w:val="single"/>
          <w:lang w:eastAsia="en-US"/>
        </w:rPr>
        <w:t>Ervaren leerkracht:</w:t>
      </w:r>
    </w:p>
    <w:p w:rsidR="009B33C1" w:rsidRPr="00CA46E8" w:rsidRDefault="009B33C1" w:rsidP="009B33C1">
      <w:pPr>
        <w:spacing w:after="200" w:line="276" w:lineRule="auto"/>
        <w:rPr>
          <w:rFonts w:asciiTheme="minorHAnsi" w:eastAsiaTheme="minorHAnsi" w:hAnsiTheme="minorHAnsi" w:cstheme="minorBidi"/>
          <w:sz w:val="22"/>
          <w:szCs w:val="22"/>
          <w:lang w:eastAsia="en-US"/>
        </w:rPr>
      </w:pPr>
      <w:r w:rsidRPr="00CA46E8">
        <w:rPr>
          <w:rFonts w:asciiTheme="minorHAnsi" w:eastAsiaTheme="minorHAnsi" w:hAnsiTheme="minorHAnsi" w:cstheme="minorBidi"/>
          <w:sz w:val="22"/>
          <w:szCs w:val="22"/>
          <w:lang w:eastAsia="en-US"/>
        </w:rPr>
        <w:t>We zijn al een tijdje bezig om ieder kind onderwijs op maat te geven vooral door te differentiëren, analyseren van toetsen en leerlingenzorg. Ook volgen de directrice en de IB-er de opleiding ‘ Afstemming’. Dat is ook gericht op de onderwijsbehoeften van kinderen. We zijn ook bezig met opbrengstgericht werken. Hierdoor kun je beter inspelen op de behoeften van kinderen.</w:t>
      </w:r>
    </w:p>
    <w:p w:rsidR="009B33C1" w:rsidRPr="00CA46E8" w:rsidRDefault="009B33C1" w:rsidP="009B33C1">
      <w:pPr>
        <w:spacing w:after="200" w:line="276" w:lineRule="auto"/>
        <w:rPr>
          <w:rFonts w:asciiTheme="minorHAnsi" w:eastAsiaTheme="minorHAnsi" w:hAnsiTheme="minorHAnsi" w:cstheme="minorBidi"/>
          <w:sz w:val="22"/>
          <w:szCs w:val="22"/>
          <w:lang w:eastAsia="en-US"/>
        </w:rPr>
      </w:pPr>
      <w:r w:rsidRPr="00CA46E8">
        <w:rPr>
          <w:rFonts w:asciiTheme="minorHAnsi" w:eastAsiaTheme="minorHAnsi" w:hAnsiTheme="minorHAnsi" w:cstheme="minorBidi"/>
          <w:sz w:val="22"/>
          <w:szCs w:val="22"/>
          <w:lang w:eastAsia="en-US"/>
        </w:rPr>
        <w:t>Naar mijn mening zijn de leerkrachten uit het BO niet voldoende opgeleid om vooral leerlingen met gedragsproblemen</w:t>
      </w:r>
      <w:r>
        <w:rPr>
          <w:rFonts w:asciiTheme="minorHAnsi" w:eastAsiaTheme="minorHAnsi" w:hAnsiTheme="minorHAnsi" w:cstheme="minorBidi"/>
          <w:sz w:val="22"/>
          <w:szCs w:val="22"/>
          <w:lang w:eastAsia="en-US"/>
        </w:rPr>
        <w:t xml:space="preserve"> </w:t>
      </w:r>
      <w:r w:rsidRPr="00CA46E8">
        <w:rPr>
          <w:rFonts w:asciiTheme="minorHAnsi" w:eastAsiaTheme="minorHAnsi" w:hAnsiTheme="minorHAnsi" w:cstheme="minorBidi"/>
          <w:sz w:val="22"/>
          <w:szCs w:val="22"/>
          <w:lang w:eastAsia="en-US"/>
        </w:rPr>
        <w:t xml:space="preserve">(cluster 4 ) te begeleiden, bovendien hebben we niet de juiste middelen zoals een </w:t>
      </w:r>
      <w:proofErr w:type="spellStart"/>
      <w:r w:rsidRPr="00CA46E8">
        <w:rPr>
          <w:rFonts w:asciiTheme="minorHAnsi" w:eastAsiaTheme="minorHAnsi" w:hAnsiTheme="minorHAnsi" w:cstheme="minorBidi"/>
          <w:sz w:val="22"/>
          <w:szCs w:val="22"/>
          <w:lang w:eastAsia="en-US"/>
        </w:rPr>
        <w:t>klasseassistent</w:t>
      </w:r>
      <w:proofErr w:type="spellEnd"/>
      <w:r w:rsidRPr="00CA46E8">
        <w:rPr>
          <w:rFonts w:asciiTheme="minorHAnsi" w:eastAsiaTheme="minorHAnsi" w:hAnsiTheme="minorHAnsi" w:cstheme="minorBidi"/>
          <w:sz w:val="22"/>
          <w:szCs w:val="22"/>
          <w:lang w:eastAsia="en-US"/>
        </w:rPr>
        <w:t xml:space="preserve"> per groep en een ‘time-out’ ruimte. De groepen zijn te groot en de andere leerlingen zijn de dupe van (meerdere) leerlingen met gedragsproblemen. Het </w:t>
      </w:r>
      <w:r w:rsidR="008E5BC6">
        <w:rPr>
          <w:rFonts w:asciiTheme="minorHAnsi" w:eastAsiaTheme="minorHAnsi" w:hAnsiTheme="minorHAnsi" w:cstheme="minorBidi"/>
          <w:sz w:val="22"/>
          <w:szCs w:val="22"/>
          <w:lang w:eastAsia="en-US"/>
        </w:rPr>
        <w:t>SBO</w:t>
      </w:r>
      <w:r w:rsidRPr="00CA46E8">
        <w:rPr>
          <w:rFonts w:asciiTheme="minorHAnsi" w:eastAsiaTheme="minorHAnsi" w:hAnsiTheme="minorHAnsi" w:cstheme="minorBidi"/>
          <w:sz w:val="22"/>
          <w:szCs w:val="22"/>
          <w:lang w:eastAsia="en-US"/>
        </w:rPr>
        <w:t xml:space="preserve"> moet zeker blijven bestaan. Hoe we het gebrek aan tijd moeten gaan oplossen weet ik op dit moment niet. De leerkrachten uit het reguliere basisonderwijs zullen zeker bijgeschoold moeten worden. Ik denk wel dat het een goed idee is om te kijken waar de hiaten liggen zodat iedere leerkracht beter voorbereid is op </w:t>
      </w:r>
      <w:r>
        <w:rPr>
          <w:rFonts w:asciiTheme="minorHAnsi" w:eastAsiaTheme="minorHAnsi" w:hAnsiTheme="minorHAnsi" w:cstheme="minorBidi"/>
          <w:sz w:val="22"/>
          <w:szCs w:val="22"/>
          <w:lang w:eastAsia="en-US"/>
        </w:rPr>
        <w:t>Passend Onderwijs</w:t>
      </w:r>
      <w:r w:rsidRPr="00CA46E8">
        <w:rPr>
          <w:rFonts w:asciiTheme="minorHAnsi" w:eastAsiaTheme="minorHAnsi" w:hAnsiTheme="minorHAnsi" w:cstheme="minorBidi"/>
          <w:sz w:val="22"/>
          <w:szCs w:val="22"/>
          <w:lang w:eastAsia="en-US"/>
        </w:rPr>
        <w:t>. Ik vind, en met mij vele anderen, dat we als leerkracht eindelijk eens moeten weigeren om al deze veranderingen(die zoals gewoonlijk ordinaire bezuinigingen zijn)uit te gaan voeren. Het gaat mi</w:t>
      </w:r>
      <w:r w:rsidR="005C389A">
        <w:rPr>
          <w:rFonts w:asciiTheme="minorHAnsi" w:eastAsiaTheme="minorHAnsi" w:hAnsiTheme="minorHAnsi" w:cstheme="minorBidi"/>
          <w:sz w:val="22"/>
          <w:szCs w:val="22"/>
          <w:lang w:eastAsia="en-US"/>
        </w:rPr>
        <w:t>jns inziens</w:t>
      </w:r>
      <w:bookmarkStart w:id="19" w:name="_GoBack"/>
      <w:bookmarkEnd w:id="19"/>
      <w:r w:rsidRPr="00CA46E8">
        <w:rPr>
          <w:rFonts w:asciiTheme="minorHAnsi" w:eastAsiaTheme="minorHAnsi" w:hAnsiTheme="minorHAnsi" w:cstheme="minorBidi"/>
          <w:sz w:val="22"/>
          <w:szCs w:val="22"/>
          <w:lang w:eastAsia="en-US"/>
        </w:rPr>
        <w:t xml:space="preserve"> ten koste van de kwaliteit van het onderwijs, we moeten namelijk steeds meer met steeds minder middelen.</w:t>
      </w:r>
    </w:p>
    <w:p w:rsidR="009B33C1" w:rsidRDefault="009B33C1" w:rsidP="0018418F">
      <w:pPr>
        <w:rPr>
          <w:rFonts w:ascii="Calibri" w:eastAsia="Calibri" w:hAnsi="Calibri"/>
          <w:i/>
          <w:sz w:val="32"/>
          <w:szCs w:val="32"/>
          <w:lang w:eastAsia="en-US"/>
        </w:rPr>
      </w:pPr>
    </w:p>
    <w:p w:rsidR="009B33C1" w:rsidRDefault="009B33C1" w:rsidP="0018418F">
      <w:pPr>
        <w:rPr>
          <w:rFonts w:ascii="Calibri" w:eastAsia="Calibri" w:hAnsi="Calibri"/>
          <w:i/>
          <w:sz w:val="32"/>
          <w:szCs w:val="32"/>
          <w:lang w:eastAsia="en-US"/>
        </w:rPr>
      </w:pPr>
    </w:p>
    <w:p w:rsidR="009B33C1" w:rsidRDefault="009B33C1" w:rsidP="0018418F">
      <w:pPr>
        <w:rPr>
          <w:rFonts w:ascii="Calibri" w:eastAsia="Calibri" w:hAnsi="Calibri"/>
          <w:i/>
          <w:sz w:val="32"/>
          <w:szCs w:val="32"/>
          <w:lang w:eastAsia="en-US"/>
        </w:rPr>
      </w:pPr>
    </w:p>
    <w:p w:rsidR="009B33C1" w:rsidRDefault="009B33C1" w:rsidP="0018418F">
      <w:pPr>
        <w:rPr>
          <w:rFonts w:ascii="Calibri" w:eastAsia="Calibri" w:hAnsi="Calibri"/>
          <w:i/>
          <w:sz w:val="32"/>
          <w:szCs w:val="32"/>
          <w:lang w:eastAsia="en-US"/>
        </w:rPr>
      </w:pPr>
    </w:p>
    <w:p w:rsidR="009B33C1" w:rsidRDefault="009B33C1" w:rsidP="0018418F">
      <w:pPr>
        <w:rPr>
          <w:rFonts w:ascii="Calibri" w:eastAsia="Calibri" w:hAnsi="Calibri"/>
          <w:i/>
          <w:sz w:val="32"/>
          <w:szCs w:val="32"/>
          <w:lang w:eastAsia="en-US"/>
        </w:rPr>
      </w:pPr>
    </w:p>
    <w:p w:rsidR="000A2CFC" w:rsidRDefault="000A2CFC" w:rsidP="0018418F">
      <w:pPr>
        <w:rPr>
          <w:rFonts w:ascii="Calibri" w:eastAsia="Calibri" w:hAnsi="Calibri"/>
          <w:i/>
          <w:sz w:val="32"/>
          <w:szCs w:val="32"/>
          <w:lang w:eastAsia="en-US"/>
        </w:rPr>
      </w:pPr>
    </w:p>
    <w:sectPr w:rsidR="000A2CFC" w:rsidSect="00390CD7">
      <w:headerReference w:type="even" r:id="rId95"/>
      <w:headerReference w:type="default" r:id="rId96"/>
      <w:footerReference w:type="even" r:id="rId97"/>
      <w:footerReference w:type="default" r:id="rId98"/>
      <w:pgSz w:w="11906" w:h="16838"/>
      <w:pgMar w:top="1417" w:right="1417" w:bottom="1417" w:left="1417" w:header="454" w:footer="45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E8F" w:rsidRDefault="00751E8F">
      <w:r>
        <w:separator/>
      </w:r>
    </w:p>
  </w:endnote>
  <w:endnote w:type="continuationSeparator" w:id="0">
    <w:p w:rsidR="00751E8F" w:rsidRDefault="00751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E8F" w:rsidRDefault="00751E8F" w:rsidP="00BB5CF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C389A">
      <w:rPr>
        <w:rStyle w:val="Paginanummer"/>
        <w:noProof/>
      </w:rPr>
      <w:t>72</w:t>
    </w:r>
    <w:r>
      <w:rPr>
        <w:rStyle w:val="Paginanummer"/>
      </w:rPr>
      <w:fldChar w:fldCharType="end"/>
    </w:r>
  </w:p>
  <w:p w:rsidR="00751E8F" w:rsidRDefault="00751E8F" w:rsidP="0016164E">
    <w:pPr>
      <w:pStyle w:val="Voettekst"/>
      <w:ind w:right="360"/>
    </w:pPr>
  </w:p>
  <w:p w:rsidR="00751E8F" w:rsidRDefault="00751E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E8F" w:rsidRDefault="00751E8F" w:rsidP="00BB5CF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C389A">
      <w:rPr>
        <w:rStyle w:val="Paginanummer"/>
        <w:noProof/>
      </w:rPr>
      <w:t>71</w:t>
    </w:r>
    <w:r>
      <w:rPr>
        <w:rStyle w:val="Paginanummer"/>
      </w:rPr>
      <w:fldChar w:fldCharType="end"/>
    </w:r>
  </w:p>
  <w:p w:rsidR="00751E8F" w:rsidRDefault="00751E8F" w:rsidP="0016164E">
    <w:pPr>
      <w:pStyle w:val="Voettekst"/>
      <w:ind w:right="360"/>
    </w:pPr>
  </w:p>
  <w:p w:rsidR="00751E8F" w:rsidRDefault="00751E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E8F" w:rsidRDefault="00751E8F">
      <w:r>
        <w:separator/>
      </w:r>
    </w:p>
  </w:footnote>
  <w:footnote w:type="continuationSeparator" w:id="0">
    <w:p w:rsidR="00751E8F" w:rsidRDefault="00751E8F">
      <w:r>
        <w:continuationSeparator/>
      </w:r>
    </w:p>
  </w:footnote>
  <w:footnote w:id="1">
    <w:p w:rsidR="00751E8F" w:rsidRPr="00F30625" w:rsidRDefault="00751E8F" w:rsidP="00BF2D1E">
      <w:pPr>
        <w:autoSpaceDE w:val="0"/>
        <w:autoSpaceDN w:val="0"/>
        <w:adjustRightInd w:val="0"/>
        <w:rPr>
          <w:rFonts w:asciiTheme="minorHAnsi" w:hAnsiTheme="minorHAnsi" w:cstheme="minorHAnsi"/>
          <w:sz w:val="16"/>
          <w:szCs w:val="16"/>
        </w:rPr>
      </w:pPr>
      <w:r w:rsidRPr="00F30625">
        <w:rPr>
          <w:rStyle w:val="Voetnootmarkering"/>
          <w:rFonts w:asciiTheme="minorHAnsi" w:hAnsiTheme="minorHAnsi" w:cstheme="minorHAnsi"/>
          <w:sz w:val="16"/>
          <w:szCs w:val="16"/>
        </w:rPr>
        <w:footnoteRef/>
      </w:r>
      <w:r w:rsidRPr="00F30625">
        <w:rPr>
          <w:rFonts w:asciiTheme="minorHAnsi" w:hAnsiTheme="minorHAnsi" w:cstheme="minorHAnsi"/>
          <w:sz w:val="16"/>
          <w:szCs w:val="16"/>
        </w:rPr>
        <w:t xml:space="preserve"> Voortgang Kwaliteitsagenda PO. Den Haag: Ministerie van Onderwijs, Cultuur en Wetenschap</w:t>
      </w:r>
    </w:p>
    <w:p w:rsidR="00751E8F" w:rsidRPr="00F30625" w:rsidRDefault="00751E8F" w:rsidP="00BF2D1E">
      <w:pPr>
        <w:autoSpaceDE w:val="0"/>
        <w:autoSpaceDN w:val="0"/>
        <w:adjustRightInd w:val="0"/>
        <w:rPr>
          <w:rFonts w:asciiTheme="minorHAnsi" w:hAnsiTheme="minorHAnsi" w:cstheme="minorHAnsi"/>
          <w:sz w:val="16"/>
          <w:szCs w:val="16"/>
        </w:rPr>
      </w:pPr>
      <w:r w:rsidRPr="00F30625">
        <w:rPr>
          <w:rFonts w:asciiTheme="minorHAnsi" w:hAnsiTheme="minorHAnsi" w:cstheme="minorHAnsi"/>
          <w:sz w:val="16"/>
          <w:szCs w:val="16"/>
        </w:rPr>
        <w:t>(OCW). Gevonden op http://www.passendonderwijs.nl/files/media/historie/2008/TKjuni08brief%20Passend %20</w:t>
      </w:r>
    </w:p>
    <w:p w:rsidR="00751E8F" w:rsidRPr="00F30625" w:rsidRDefault="00751E8F" w:rsidP="00BF2D1E">
      <w:pPr>
        <w:pStyle w:val="Voetnoottekst"/>
        <w:rPr>
          <w:rFonts w:asciiTheme="minorHAnsi" w:hAnsiTheme="minorHAnsi" w:cstheme="minorHAnsi"/>
          <w:sz w:val="16"/>
          <w:szCs w:val="16"/>
        </w:rPr>
      </w:pPr>
      <w:r w:rsidRPr="00F30625">
        <w:rPr>
          <w:rFonts w:asciiTheme="minorHAnsi" w:hAnsiTheme="minorHAnsi" w:cstheme="minorHAnsi"/>
          <w:sz w:val="16"/>
          <w:szCs w:val="16"/>
        </w:rPr>
        <w:t>onderwijs.pdf, 24 juni 2008</w:t>
      </w:r>
    </w:p>
  </w:footnote>
  <w:footnote w:id="2">
    <w:p w:rsidR="00751E8F" w:rsidRPr="00ED7F16" w:rsidRDefault="00751E8F">
      <w:pPr>
        <w:pStyle w:val="Voetnoottekst"/>
        <w:rPr>
          <w:rFonts w:ascii="Calibri" w:hAnsi="Calibri" w:cs="Calibri"/>
          <w:sz w:val="16"/>
          <w:szCs w:val="16"/>
        </w:rPr>
      </w:pPr>
      <w:r w:rsidRPr="00ED7F16">
        <w:rPr>
          <w:rStyle w:val="Voetnootmarkering"/>
          <w:rFonts w:ascii="Calibri" w:hAnsi="Calibri" w:cs="Calibri"/>
          <w:sz w:val="16"/>
          <w:szCs w:val="16"/>
        </w:rPr>
        <w:footnoteRef/>
      </w:r>
      <w:r w:rsidRPr="00ED7F16">
        <w:rPr>
          <w:rFonts w:ascii="Calibri" w:hAnsi="Calibri" w:cs="Calibri"/>
          <w:sz w:val="16"/>
          <w:szCs w:val="16"/>
        </w:rPr>
        <w:t xml:space="preserve"> Persbericht OCW juni 2007</w:t>
      </w:r>
    </w:p>
  </w:footnote>
  <w:footnote w:id="3">
    <w:p w:rsidR="00751E8F" w:rsidRPr="00ED7F16" w:rsidRDefault="00751E8F">
      <w:pPr>
        <w:pStyle w:val="Voetnoottekst"/>
        <w:rPr>
          <w:rFonts w:ascii="Calibri" w:hAnsi="Calibri" w:cs="Calibri"/>
          <w:sz w:val="16"/>
          <w:szCs w:val="16"/>
        </w:rPr>
      </w:pPr>
      <w:r w:rsidRPr="00ED7F16">
        <w:rPr>
          <w:rStyle w:val="Voetnootmarkering"/>
          <w:rFonts w:ascii="Calibri" w:hAnsi="Calibri" w:cs="Calibri"/>
          <w:sz w:val="16"/>
          <w:szCs w:val="16"/>
        </w:rPr>
        <w:footnoteRef/>
      </w:r>
      <w:r w:rsidRPr="00ED7F16">
        <w:rPr>
          <w:rFonts w:ascii="Calibri" w:hAnsi="Calibri" w:cs="Calibri"/>
          <w:sz w:val="16"/>
          <w:szCs w:val="16"/>
        </w:rPr>
        <w:t xml:space="preserve"> Landelijk steunpunt </w:t>
      </w:r>
      <w:r>
        <w:rPr>
          <w:rFonts w:ascii="Calibri" w:hAnsi="Calibri" w:cs="Calibri"/>
          <w:sz w:val="16"/>
          <w:szCs w:val="16"/>
        </w:rPr>
        <w:t>Passend Onderwijs</w:t>
      </w:r>
      <w:r w:rsidRPr="00ED7F16">
        <w:rPr>
          <w:rFonts w:ascii="Calibri" w:hAnsi="Calibri" w:cs="Calibri"/>
          <w:sz w:val="16"/>
          <w:szCs w:val="16"/>
        </w:rPr>
        <w:t xml:space="preserve">, analyse vragenlijst veldinitiatieven </w:t>
      </w:r>
      <w:r>
        <w:rPr>
          <w:rFonts w:ascii="Calibri" w:hAnsi="Calibri" w:cs="Calibri"/>
          <w:sz w:val="16"/>
          <w:szCs w:val="16"/>
        </w:rPr>
        <w:t>Passend Onderwijs</w:t>
      </w:r>
      <w:r w:rsidRPr="00ED7F16">
        <w:rPr>
          <w:rFonts w:ascii="Calibri" w:hAnsi="Calibri" w:cs="Calibri"/>
          <w:sz w:val="16"/>
          <w:szCs w:val="16"/>
        </w:rPr>
        <w:t xml:space="preserve"> juni 2007</w:t>
      </w:r>
    </w:p>
  </w:footnote>
  <w:footnote w:id="4">
    <w:p w:rsidR="00751E8F" w:rsidRPr="00F30625" w:rsidRDefault="00751E8F" w:rsidP="006D33BF">
      <w:pPr>
        <w:pStyle w:val="Voetnoottekst"/>
        <w:rPr>
          <w:rFonts w:ascii="Calibri" w:hAnsi="Calibri" w:cs="Calibri"/>
          <w:sz w:val="16"/>
          <w:szCs w:val="16"/>
        </w:rPr>
      </w:pPr>
      <w:r w:rsidRPr="00F30625">
        <w:rPr>
          <w:rStyle w:val="Voetnootmarkering"/>
          <w:rFonts w:ascii="Calibri" w:hAnsi="Calibri" w:cs="Calibri"/>
          <w:sz w:val="16"/>
          <w:szCs w:val="16"/>
        </w:rPr>
        <w:footnoteRef/>
      </w:r>
      <w:r w:rsidRPr="00F30625">
        <w:rPr>
          <w:rFonts w:ascii="Calibri" w:hAnsi="Calibri" w:cs="Calibri"/>
          <w:sz w:val="16"/>
          <w:szCs w:val="16"/>
        </w:rPr>
        <w:t xml:space="preserve"> Landelijk steunpunt Passend Onderwijs, analyse vragenlijst veldinitiatieven Passend Onderwijs juni 2007</w:t>
      </w:r>
    </w:p>
    <w:p w:rsidR="00751E8F" w:rsidRPr="006D33BF" w:rsidRDefault="00751E8F">
      <w:pPr>
        <w:pStyle w:val="Voetnoottekst"/>
        <w:rPr>
          <w:rFonts w:ascii="Verdana" w:hAnsi="Verdana"/>
          <w:sz w:val="16"/>
          <w:szCs w:val="16"/>
        </w:rPr>
      </w:pPr>
    </w:p>
  </w:footnote>
  <w:footnote w:id="5">
    <w:p w:rsidR="00751E8F" w:rsidRPr="00F30625" w:rsidRDefault="00751E8F">
      <w:pPr>
        <w:pStyle w:val="Voetnoottekst"/>
        <w:rPr>
          <w:rFonts w:ascii="Calibri" w:hAnsi="Calibri" w:cs="Calibri"/>
          <w:sz w:val="16"/>
          <w:szCs w:val="16"/>
        </w:rPr>
      </w:pPr>
      <w:r w:rsidRPr="00F30625">
        <w:rPr>
          <w:rStyle w:val="Voetnootmarkering"/>
          <w:rFonts w:ascii="Calibri" w:hAnsi="Calibri" w:cs="Calibri"/>
          <w:sz w:val="16"/>
          <w:szCs w:val="16"/>
        </w:rPr>
        <w:footnoteRef/>
      </w:r>
      <w:r w:rsidRPr="00F30625">
        <w:rPr>
          <w:rFonts w:ascii="Calibri" w:hAnsi="Calibri" w:cs="Calibri"/>
          <w:sz w:val="16"/>
          <w:szCs w:val="16"/>
        </w:rPr>
        <w:t xml:space="preserve"> Op zoek naar Passend Onderwijs, E.F.L. Smeets en  J. Rispens, 2008</w:t>
      </w:r>
    </w:p>
  </w:footnote>
  <w:footnote w:id="6">
    <w:p w:rsidR="00751E8F" w:rsidRPr="00F30625" w:rsidRDefault="00751E8F" w:rsidP="00D51A51">
      <w:pPr>
        <w:pStyle w:val="Voetnoottekst"/>
        <w:rPr>
          <w:rFonts w:ascii="Calibri" w:hAnsi="Calibri" w:cs="Calibri"/>
          <w:sz w:val="16"/>
          <w:szCs w:val="16"/>
        </w:rPr>
      </w:pPr>
      <w:r w:rsidRPr="00F30625">
        <w:rPr>
          <w:rStyle w:val="Voetnootmarkering"/>
          <w:rFonts w:ascii="Calibri" w:hAnsi="Calibri" w:cs="Calibri"/>
          <w:sz w:val="16"/>
          <w:szCs w:val="16"/>
        </w:rPr>
        <w:footnoteRef/>
      </w:r>
      <w:r w:rsidRPr="00F30625">
        <w:rPr>
          <w:rFonts w:ascii="Calibri" w:hAnsi="Calibri" w:cs="Calibri"/>
          <w:sz w:val="16"/>
          <w:szCs w:val="16"/>
        </w:rPr>
        <w:t>Werkboek effectieve handelingsplanning, Huijgens,2008</w:t>
      </w:r>
    </w:p>
  </w:footnote>
  <w:footnote w:id="7">
    <w:p w:rsidR="00751E8F" w:rsidRPr="00F30625" w:rsidRDefault="00751E8F">
      <w:pPr>
        <w:pStyle w:val="Voetnoottekst"/>
        <w:rPr>
          <w:rFonts w:ascii="Calibri" w:hAnsi="Calibri" w:cs="Calibri"/>
          <w:sz w:val="16"/>
          <w:szCs w:val="16"/>
        </w:rPr>
      </w:pPr>
      <w:r w:rsidRPr="00F30625">
        <w:rPr>
          <w:rStyle w:val="Voetnootmarkering"/>
          <w:rFonts w:ascii="Calibri" w:hAnsi="Calibri" w:cs="Calibri"/>
          <w:sz w:val="16"/>
          <w:szCs w:val="16"/>
        </w:rPr>
        <w:footnoteRef/>
      </w:r>
      <w:r w:rsidRPr="00F30625">
        <w:rPr>
          <w:rFonts w:ascii="Calibri" w:hAnsi="Calibri" w:cs="Calibri"/>
          <w:sz w:val="16"/>
          <w:szCs w:val="16"/>
        </w:rPr>
        <w:t>Op zoek naar Passend Onderwijs, E.F.L. Smeets en J. Rispens,  2008</w:t>
      </w:r>
    </w:p>
  </w:footnote>
  <w:footnote w:id="8">
    <w:p w:rsidR="00751E8F" w:rsidRPr="00F30625" w:rsidRDefault="00751E8F" w:rsidP="00412255">
      <w:pPr>
        <w:tabs>
          <w:tab w:val="left" w:pos="1080"/>
        </w:tabs>
        <w:jc w:val="both"/>
        <w:rPr>
          <w:rFonts w:asciiTheme="minorHAnsi" w:hAnsiTheme="minorHAnsi" w:cstheme="minorHAnsi"/>
          <w:sz w:val="16"/>
          <w:szCs w:val="16"/>
        </w:rPr>
      </w:pPr>
      <w:r w:rsidRPr="00F30625">
        <w:rPr>
          <w:rStyle w:val="Voetnootmarkering"/>
          <w:rFonts w:asciiTheme="minorHAnsi" w:hAnsiTheme="minorHAnsi" w:cstheme="minorHAnsi"/>
          <w:sz w:val="16"/>
          <w:szCs w:val="16"/>
        </w:rPr>
        <w:footnoteRef/>
      </w:r>
      <w:r w:rsidRPr="00F30625">
        <w:rPr>
          <w:rFonts w:asciiTheme="minorHAnsi" w:hAnsiTheme="minorHAnsi" w:cstheme="minorHAnsi"/>
          <w:sz w:val="16"/>
          <w:szCs w:val="16"/>
        </w:rPr>
        <w:t xml:space="preserve"> Overleggroep Herijking </w:t>
      </w:r>
      <w:proofErr w:type="spellStart"/>
      <w:r w:rsidRPr="00F30625">
        <w:rPr>
          <w:rFonts w:asciiTheme="minorHAnsi" w:hAnsiTheme="minorHAnsi" w:cstheme="minorHAnsi"/>
          <w:sz w:val="16"/>
          <w:szCs w:val="16"/>
        </w:rPr>
        <w:t>zorg,</w:t>
      </w:r>
      <w:r w:rsidRPr="00F30625">
        <w:rPr>
          <w:rFonts w:asciiTheme="minorHAnsi" w:hAnsiTheme="minorHAnsi" w:cstheme="minorHAnsi"/>
          <w:i/>
          <w:sz w:val="16"/>
          <w:szCs w:val="16"/>
        </w:rPr>
        <w:t>Kaders</w:t>
      </w:r>
      <w:proofErr w:type="spellEnd"/>
      <w:r w:rsidRPr="00F30625">
        <w:rPr>
          <w:rFonts w:asciiTheme="minorHAnsi" w:hAnsiTheme="minorHAnsi" w:cstheme="minorHAnsi"/>
          <w:i/>
          <w:sz w:val="16"/>
          <w:szCs w:val="16"/>
        </w:rPr>
        <w:t xml:space="preserve"> voor flexibele leerlingenzorg</w:t>
      </w:r>
      <w:r w:rsidRPr="00F30625">
        <w:rPr>
          <w:rFonts w:asciiTheme="minorHAnsi" w:hAnsiTheme="minorHAnsi" w:cstheme="minorHAnsi"/>
          <w:b/>
          <w:sz w:val="16"/>
          <w:szCs w:val="16"/>
        </w:rPr>
        <w:t xml:space="preserve">, </w:t>
      </w:r>
      <w:r w:rsidRPr="00F30625">
        <w:rPr>
          <w:rFonts w:asciiTheme="minorHAnsi" w:hAnsiTheme="minorHAnsi" w:cstheme="minorHAnsi"/>
          <w:sz w:val="16"/>
          <w:szCs w:val="16"/>
        </w:rPr>
        <w:t xml:space="preserve">Utrecht, 24 augustus 2005 </w:t>
      </w:r>
    </w:p>
    <w:p w:rsidR="00751E8F" w:rsidRPr="00F30625" w:rsidRDefault="00751E8F" w:rsidP="00412255">
      <w:pPr>
        <w:pStyle w:val="Default"/>
        <w:rPr>
          <w:rFonts w:asciiTheme="minorHAnsi" w:hAnsiTheme="minorHAnsi" w:cstheme="minorHAnsi"/>
          <w:sz w:val="16"/>
          <w:szCs w:val="16"/>
        </w:rPr>
      </w:pPr>
    </w:p>
  </w:footnote>
  <w:footnote w:id="9">
    <w:p w:rsidR="00751E8F" w:rsidRPr="00C555D6" w:rsidRDefault="00751E8F">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r w:rsidRPr="00C555D6">
        <w:rPr>
          <w:rStyle w:val="Hyperlink"/>
          <w:rFonts w:asciiTheme="minorHAnsi" w:hAnsiTheme="minorHAnsi" w:cstheme="minorHAnsi"/>
          <w:color w:val="auto"/>
          <w:sz w:val="16"/>
          <w:szCs w:val="16"/>
          <w:u w:val="none"/>
        </w:rPr>
        <w:t>www.cedgroep.nl/basisonderwijs/zorg/zorgstructuur/1-zorgroute.aspx</w:t>
      </w:r>
    </w:p>
    <w:p w:rsidR="00751E8F" w:rsidRDefault="00751E8F">
      <w:pPr>
        <w:pStyle w:val="Voetnoottekst"/>
      </w:pPr>
    </w:p>
  </w:footnote>
  <w:footnote w:id="10">
    <w:p w:rsidR="00751E8F" w:rsidRPr="00F30625" w:rsidRDefault="00751E8F">
      <w:pPr>
        <w:pStyle w:val="Voetnoottekst"/>
        <w:rPr>
          <w:rFonts w:asciiTheme="minorHAnsi" w:hAnsiTheme="minorHAnsi" w:cstheme="minorHAnsi"/>
          <w:sz w:val="16"/>
          <w:szCs w:val="16"/>
        </w:rPr>
      </w:pPr>
      <w:r w:rsidRPr="00F30625">
        <w:rPr>
          <w:rStyle w:val="Voetnootmarkering"/>
          <w:rFonts w:asciiTheme="minorHAnsi" w:hAnsiTheme="minorHAnsi" w:cstheme="minorHAnsi"/>
          <w:sz w:val="16"/>
          <w:szCs w:val="16"/>
        </w:rPr>
        <w:footnoteRef/>
      </w:r>
      <w:r w:rsidRPr="00F30625">
        <w:rPr>
          <w:rFonts w:asciiTheme="minorHAnsi" w:hAnsiTheme="minorHAnsi" w:cstheme="minorHAnsi"/>
          <w:sz w:val="16"/>
          <w:szCs w:val="16"/>
        </w:rPr>
        <w:t xml:space="preserve"> http://schoolaanzet.nl/leerlingzorg/1-zorgroute</w:t>
      </w:r>
    </w:p>
  </w:footnote>
  <w:footnote w:id="11">
    <w:p w:rsidR="00751E8F" w:rsidRPr="00F30625" w:rsidRDefault="00751E8F">
      <w:pPr>
        <w:pStyle w:val="Voetnoottekst"/>
        <w:rPr>
          <w:rFonts w:ascii="Calibri" w:hAnsi="Calibri" w:cs="Calibri"/>
          <w:sz w:val="16"/>
          <w:szCs w:val="16"/>
        </w:rPr>
      </w:pPr>
      <w:r w:rsidRPr="00F30625">
        <w:rPr>
          <w:rStyle w:val="Voetnootmarkering"/>
          <w:rFonts w:ascii="Calibri" w:hAnsi="Calibri" w:cs="Calibri"/>
          <w:sz w:val="16"/>
          <w:szCs w:val="16"/>
        </w:rPr>
        <w:footnoteRef/>
      </w:r>
      <w:r w:rsidRPr="00F30625">
        <w:rPr>
          <w:rFonts w:ascii="Calibri" w:hAnsi="Calibri" w:cs="Calibri"/>
          <w:sz w:val="16"/>
          <w:szCs w:val="16"/>
        </w:rPr>
        <w:t xml:space="preserve"> Christine Goedhart, projectleider CED-groep/Passend Onderwijs</w:t>
      </w:r>
    </w:p>
  </w:footnote>
  <w:footnote w:id="12">
    <w:p w:rsidR="00751E8F" w:rsidRPr="00F30625" w:rsidRDefault="00751E8F">
      <w:pPr>
        <w:pStyle w:val="Voetnoottekst"/>
        <w:rPr>
          <w:rFonts w:asciiTheme="minorHAnsi" w:hAnsiTheme="minorHAnsi" w:cstheme="minorHAnsi"/>
          <w:sz w:val="16"/>
          <w:szCs w:val="16"/>
        </w:rPr>
      </w:pPr>
      <w:r w:rsidRPr="00F30625">
        <w:rPr>
          <w:rStyle w:val="Voetnootmarkering"/>
          <w:rFonts w:asciiTheme="minorHAnsi" w:hAnsiTheme="minorHAnsi" w:cstheme="minorHAnsi"/>
          <w:sz w:val="16"/>
          <w:szCs w:val="16"/>
        </w:rPr>
        <w:footnoteRef/>
      </w:r>
      <w:r w:rsidRPr="00F30625">
        <w:rPr>
          <w:rFonts w:asciiTheme="minorHAnsi" w:hAnsiTheme="minorHAnsi" w:cstheme="minorHAnsi"/>
          <w:sz w:val="16"/>
          <w:szCs w:val="16"/>
        </w:rPr>
        <w:t xml:space="preserve"> Dr. Wim Meijer, leerkrachten begeleiden bij Passend Onderwijs,  2009 </w:t>
      </w:r>
    </w:p>
  </w:footnote>
  <w:footnote w:id="13">
    <w:p w:rsidR="00751E8F" w:rsidRPr="00F30625" w:rsidRDefault="00751E8F">
      <w:pPr>
        <w:pStyle w:val="Voetnoottekst"/>
        <w:rPr>
          <w:rFonts w:asciiTheme="minorHAnsi" w:hAnsiTheme="minorHAnsi" w:cstheme="minorHAnsi"/>
          <w:sz w:val="16"/>
          <w:szCs w:val="16"/>
        </w:rPr>
      </w:pPr>
      <w:r w:rsidRPr="00F30625">
        <w:rPr>
          <w:rStyle w:val="Voetnootmarkering"/>
          <w:rFonts w:asciiTheme="minorHAnsi" w:hAnsiTheme="minorHAnsi" w:cstheme="minorHAnsi"/>
          <w:sz w:val="16"/>
          <w:szCs w:val="16"/>
        </w:rPr>
        <w:footnoteRef/>
      </w:r>
      <w:r w:rsidRPr="00F30625">
        <w:rPr>
          <w:rFonts w:asciiTheme="minorHAnsi" w:hAnsiTheme="minorHAnsi" w:cstheme="minorHAnsi"/>
          <w:sz w:val="16"/>
          <w:szCs w:val="16"/>
        </w:rPr>
        <w:t xml:space="preserve"> Dr. Wim Meijer, leerkrachten begeleiden bij Passend Onderwijs,  2009 </w:t>
      </w:r>
    </w:p>
  </w:footnote>
  <w:footnote w:id="14">
    <w:p w:rsidR="00751E8F" w:rsidRPr="00F30625" w:rsidRDefault="00751E8F">
      <w:pPr>
        <w:pStyle w:val="Voetnoottekst"/>
        <w:rPr>
          <w:rFonts w:ascii="Calibri" w:hAnsi="Calibri" w:cs="Calibri"/>
          <w:sz w:val="16"/>
          <w:szCs w:val="16"/>
        </w:rPr>
      </w:pPr>
      <w:r w:rsidRPr="00F30625">
        <w:rPr>
          <w:rStyle w:val="Voetnootmarkering"/>
          <w:rFonts w:ascii="Calibri" w:hAnsi="Calibri" w:cs="Calibri"/>
          <w:sz w:val="16"/>
          <w:szCs w:val="16"/>
        </w:rPr>
        <w:footnoteRef/>
      </w:r>
      <w:r w:rsidRPr="00F30625">
        <w:rPr>
          <w:rFonts w:ascii="Calibri" w:hAnsi="Calibri" w:cs="Calibri"/>
          <w:sz w:val="16"/>
          <w:szCs w:val="16"/>
        </w:rPr>
        <w:t xml:space="preserve"> Ruud Barnhoorn, redactielid themanummer JSW Passend Onderwijs december 2008</w:t>
      </w:r>
    </w:p>
  </w:footnote>
  <w:footnote w:id="15">
    <w:p w:rsidR="00751E8F" w:rsidRPr="00F30625" w:rsidRDefault="00751E8F">
      <w:pPr>
        <w:pStyle w:val="Voetnoottekst"/>
        <w:rPr>
          <w:rFonts w:ascii="Calibri" w:hAnsi="Calibri" w:cs="Calibri"/>
          <w:sz w:val="16"/>
          <w:szCs w:val="16"/>
        </w:rPr>
      </w:pPr>
      <w:r w:rsidRPr="00F30625">
        <w:rPr>
          <w:rStyle w:val="Voetnootmarkering"/>
          <w:rFonts w:ascii="Calibri" w:hAnsi="Calibri" w:cs="Calibri"/>
          <w:sz w:val="16"/>
          <w:szCs w:val="16"/>
        </w:rPr>
        <w:footnoteRef/>
      </w:r>
      <w:r w:rsidRPr="00F30625">
        <w:rPr>
          <w:rFonts w:ascii="Calibri" w:hAnsi="Calibri" w:cs="Calibri"/>
          <w:sz w:val="16"/>
          <w:szCs w:val="16"/>
        </w:rPr>
        <w:t xml:space="preserve"> Dr. Wim Meijer, Leerkrachten begeleiden bij Passend Onderwijs 2009</w:t>
      </w:r>
    </w:p>
  </w:footnote>
  <w:footnote w:id="16">
    <w:p w:rsidR="00751E8F" w:rsidRPr="00F30625" w:rsidRDefault="00751E8F">
      <w:pPr>
        <w:pStyle w:val="Voetnoottekst"/>
        <w:rPr>
          <w:rFonts w:ascii="Calibri" w:hAnsi="Calibri" w:cs="Calibri"/>
          <w:sz w:val="16"/>
          <w:szCs w:val="16"/>
        </w:rPr>
      </w:pPr>
      <w:r w:rsidRPr="00F30625">
        <w:rPr>
          <w:rStyle w:val="Voetnootmarkering"/>
          <w:rFonts w:ascii="Calibri" w:hAnsi="Calibri" w:cs="Calibri"/>
          <w:sz w:val="16"/>
          <w:szCs w:val="16"/>
        </w:rPr>
        <w:footnoteRef/>
      </w:r>
      <w:r w:rsidRPr="00F30625">
        <w:rPr>
          <w:rFonts w:ascii="Calibri" w:hAnsi="Calibri" w:cs="Calibri"/>
          <w:sz w:val="16"/>
          <w:szCs w:val="16"/>
        </w:rPr>
        <w:t xml:space="preserve"> Dr. Wim Meijer, De plaats en functie van de interne begeleider in het primair onderwijs, 2004</w:t>
      </w:r>
    </w:p>
  </w:footnote>
  <w:footnote w:id="17">
    <w:p w:rsidR="00751E8F" w:rsidRPr="00F30625" w:rsidRDefault="00751E8F" w:rsidP="00686878">
      <w:pPr>
        <w:pStyle w:val="Voetnoottekst"/>
        <w:rPr>
          <w:rFonts w:ascii="Calibri" w:hAnsi="Calibri" w:cs="Calibri"/>
          <w:sz w:val="16"/>
          <w:szCs w:val="16"/>
        </w:rPr>
      </w:pPr>
      <w:r w:rsidRPr="00F30625">
        <w:rPr>
          <w:rStyle w:val="Voetnootmarkering"/>
          <w:rFonts w:ascii="Calibri" w:hAnsi="Calibri" w:cs="Calibri"/>
          <w:sz w:val="16"/>
          <w:szCs w:val="16"/>
        </w:rPr>
        <w:footnoteRef/>
      </w:r>
      <w:r w:rsidRPr="00F30625">
        <w:rPr>
          <w:rFonts w:ascii="Calibri" w:hAnsi="Calibri" w:cs="Calibri"/>
          <w:sz w:val="16"/>
          <w:szCs w:val="16"/>
        </w:rPr>
        <w:t xml:space="preserve"> Dr. Wim Meijer, Leerkrachten begeleiden bij Passend Onderwijs 2009</w:t>
      </w:r>
    </w:p>
  </w:footnote>
  <w:footnote w:id="18">
    <w:p w:rsidR="00751E8F" w:rsidRPr="00F30625" w:rsidRDefault="00751E8F">
      <w:pPr>
        <w:pStyle w:val="Voetnoottekst"/>
        <w:rPr>
          <w:rFonts w:ascii="Calibri" w:hAnsi="Calibri" w:cs="Calibri"/>
          <w:sz w:val="16"/>
          <w:szCs w:val="16"/>
        </w:rPr>
      </w:pPr>
      <w:r w:rsidRPr="00F30625">
        <w:rPr>
          <w:rStyle w:val="Voetnootmarkering"/>
          <w:rFonts w:ascii="Calibri" w:hAnsi="Calibri" w:cs="Calibri"/>
          <w:sz w:val="16"/>
          <w:szCs w:val="16"/>
        </w:rPr>
        <w:footnoteRef/>
      </w:r>
      <w:r w:rsidRPr="00F30625">
        <w:rPr>
          <w:rFonts w:ascii="Calibri" w:hAnsi="Calibri" w:cs="Calibri"/>
          <w:sz w:val="16"/>
          <w:szCs w:val="16"/>
        </w:rPr>
        <w:t xml:space="preserve"> Dr. Wim Meijer, Leerkrachten begeleiden bij Passend Onderwijs 2009</w:t>
      </w:r>
    </w:p>
  </w:footnote>
  <w:footnote w:id="19">
    <w:p w:rsidR="00751E8F" w:rsidRPr="00F30625" w:rsidRDefault="00751E8F" w:rsidP="001C1156">
      <w:pPr>
        <w:pStyle w:val="Voetnoottekst"/>
        <w:rPr>
          <w:rFonts w:ascii="Calibri" w:hAnsi="Calibri" w:cs="Calibri"/>
          <w:sz w:val="16"/>
          <w:szCs w:val="16"/>
        </w:rPr>
      </w:pPr>
      <w:r w:rsidRPr="00F30625">
        <w:rPr>
          <w:rStyle w:val="Voetnootmarkering"/>
          <w:rFonts w:ascii="Calibri" w:hAnsi="Calibri" w:cs="Calibri"/>
          <w:sz w:val="16"/>
          <w:szCs w:val="16"/>
        </w:rPr>
        <w:footnoteRef/>
      </w:r>
      <w:hyperlink r:id="rId1" w:history="1">
        <w:r w:rsidRPr="00F30625">
          <w:rPr>
            <w:rStyle w:val="Hyperlink"/>
            <w:rFonts w:ascii="Calibri" w:hAnsi="Calibri" w:cs="Calibri"/>
            <w:color w:val="auto"/>
            <w:sz w:val="16"/>
            <w:szCs w:val="16"/>
            <w:u w:val="none"/>
          </w:rPr>
          <w:t>www.sardes.nl</w:t>
        </w:r>
      </w:hyperlink>
      <w:r w:rsidRPr="00F30625">
        <w:rPr>
          <w:rFonts w:ascii="Calibri" w:hAnsi="Calibri" w:cs="Calibri"/>
          <w:sz w:val="16"/>
          <w:szCs w:val="16"/>
        </w:rPr>
        <w:t xml:space="preserve">. Op weg naar zorgplicht en Passend Onderwijs, speciale editie nummer 1, 2006 </w:t>
      </w:r>
    </w:p>
  </w:footnote>
  <w:footnote w:id="20">
    <w:p w:rsidR="00751E8F" w:rsidRPr="00F30625" w:rsidRDefault="00751E8F">
      <w:pPr>
        <w:pStyle w:val="Voetnoottekst"/>
        <w:rPr>
          <w:rFonts w:asciiTheme="minorHAnsi" w:hAnsiTheme="minorHAnsi" w:cstheme="minorHAnsi"/>
          <w:sz w:val="16"/>
          <w:szCs w:val="16"/>
        </w:rPr>
      </w:pPr>
      <w:r w:rsidRPr="00F30625">
        <w:rPr>
          <w:rStyle w:val="Voetnootmarkering"/>
          <w:rFonts w:asciiTheme="minorHAnsi" w:hAnsiTheme="minorHAnsi" w:cstheme="minorHAnsi"/>
          <w:sz w:val="16"/>
          <w:szCs w:val="16"/>
        </w:rPr>
        <w:footnoteRef/>
      </w:r>
      <w:r w:rsidRPr="00F30625">
        <w:rPr>
          <w:rFonts w:asciiTheme="minorHAnsi" w:hAnsiTheme="minorHAnsi" w:cstheme="minorHAnsi"/>
          <w:sz w:val="16"/>
          <w:szCs w:val="16"/>
        </w:rPr>
        <w:t xml:space="preserve"> CED-Groep, Passend Onderwijs Christine Goedhart</w:t>
      </w:r>
    </w:p>
  </w:footnote>
  <w:footnote w:id="21">
    <w:p w:rsidR="00751E8F" w:rsidRPr="00F30625" w:rsidRDefault="00751E8F" w:rsidP="0075003F">
      <w:pPr>
        <w:pStyle w:val="Voetnoottekst"/>
        <w:rPr>
          <w:rFonts w:asciiTheme="minorHAnsi" w:hAnsiTheme="minorHAnsi" w:cstheme="minorHAnsi"/>
          <w:sz w:val="16"/>
          <w:szCs w:val="16"/>
        </w:rPr>
      </w:pPr>
      <w:r w:rsidRPr="00F30625">
        <w:rPr>
          <w:rStyle w:val="Voetnootmarkering"/>
          <w:rFonts w:asciiTheme="minorHAnsi" w:hAnsiTheme="minorHAnsi" w:cstheme="minorHAnsi"/>
          <w:sz w:val="16"/>
          <w:szCs w:val="16"/>
        </w:rPr>
        <w:footnoteRef/>
      </w:r>
      <w:r w:rsidRPr="00F30625">
        <w:rPr>
          <w:rFonts w:asciiTheme="minorHAnsi" w:hAnsiTheme="minorHAnsi" w:cstheme="minorHAnsi"/>
          <w:noProof/>
          <w:sz w:val="16"/>
          <w:szCs w:val="16"/>
        </w:rPr>
        <w:t xml:space="preserve"> Leerlingenzorg in de basisschool, eindredactie Ad Maas, 2010</w:t>
      </w:r>
    </w:p>
  </w:footnote>
  <w:footnote w:id="22">
    <w:p w:rsidR="00751E8F" w:rsidRPr="00C555D6" w:rsidRDefault="00751E8F" w:rsidP="00E86E35">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hyperlink r:id="rId2" w:history="1">
        <w:r w:rsidRPr="00C555D6">
          <w:rPr>
            <w:rStyle w:val="Hyperlink"/>
            <w:rFonts w:asciiTheme="minorHAnsi" w:hAnsiTheme="minorHAnsi" w:cstheme="minorHAnsi"/>
            <w:color w:val="auto"/>
            <w:sz w:val="16"/>
            <w:szCs w:val="16"/>
            <w:u w:val="none"/>
          </w:rPr>
          <w:t>http://www.cedgroep.nl/over-ons/nieuws/nieuwsarchief/onderwijscontinuum-de-passende-aanpak-van-gedrag.aspx/artikel</w:t>
        </w:r>
      </w:hyperlink>
      <w:r w:rsidRPr="00C555D6">
        <w:rPr>
          <w:rFonts w:asciiTheme="minorHAnsi" w:hAnsiTheme="minorHAnsi" w:cstheme="minorHAnsi"/>
          <w:sz w:val="16"/>
          <w:szCs w:val="16"/>
        </w:rPr>
        <w:t>; onderwijscontinuüm wat houdt dat in?</w:t>
      </w:r>
    </w:p>
  </w:footnote>
  <w:footnote w:id="23">
    <w:p w:rsidR="00751E8F" w:rsidRPr="00C555D6" w:rsidRDefault="00751E8F" w:rsidP="00DC54DD">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r w:rsidRPr="00C555D6">
        <w:rPr>
          <w:rFonts w:asciiTheme="minorHAnsi" w:hAnsiTheme="minorHAnsi" w:cstheme="minorHAnsi"/>
          <w:noProof/>
          <w:sz w:val="16"/>
          <w:szCs w:val="16"/>
        </w:rPr>
        <w:t xml:space="preserve"> Leerlingenzorg in de basisschool, eindredactie Ad Maas, 2010</w:t>
      </w:r>
    </w:p>
  </w:footnote>
  <w:footnote w:id="24">
    <w:p w:rsidR="00751E8F" w:rsidRPr="00C555D6" w:rsidRDefault="00751E8F" w:rsidP="00DC54DD">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r w:rsidRPr="00C555D6">
        <w:rPr>
          <w:rFonts w:asciiTheme="minorHAnsi" w:hAnsiTheme="minorHAnsi" w:cstheme="minorHAnsi"/>
          <w:sz w:val="16"/>
          <w:szCs w:val="16"/>
        </w:rPr>
        <w:t xml:space="preserve"> www.cedgroep.nl/basisonderwijs/organisatie-en-beleid/investeren-in-personeel.aspx</w:t>
      </w:r>
    </w:p>
  </w:footnote>
  <w:footnote w:id="25">
    <w:p w:rsidR="00751E8F" w:rsidRPr="00C555D6" w:rsidRDefault="00751E8F">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r w:rsidRPr="00C555D6">
        <w:rPr>
          <w:rFonts w:asciiTheme="minorHAnsi" w:hAnsiTheme="minorHAnsi" w:cstheme="minorHAnsi"/>
          <w:sz w:val="16"/>
          <w:szCs w:val="16"/>
        </w:rPr>
        <w:t xml:space="preserve"> http://www.cedgroep.nl/basisonderwijs/organisatie-en-beleid/integraal-personeelsbeleid/persoonlijk-koersonderzoek.aspx</w:t>
      </w:r>
    </w:p>
  </w:footnote>
  <w:footnote w:id="26">
    <w:p w:rsidR="00751E8F" w:rsidRPr="00C555D6" w:rsidRDefault="00751E8F" w:rsidP="00DC54DD">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r w:rsidRPr="00C555D6">
        <w:rPr>
          <w:rFonts w:asciiTheme="minorHAnsi" w:hAnsiTheme="minorHAnsi" w:cstheme="minorHAnsi"/>
          <w:sz w:val="16"/>
          <w:szCs w:val="16"/>
        </w:rPr>
        <w:t xml:space="preserve"> http://www.cedgroep.nl/basisonderwijs/organisatie-en-beleid/investeren-in-personeel/competentieontwikkeling.aspx</w:t>
      </w:r>
    </w:p>
  </w:footnote>
  <w:footnote w:id="27">
    <w:p w:rsidR="00751E8F" w:rsidRPr="00C555D6" w:rsidRDefault="00751E8F" w:rsidP="00DC54DD">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hyperlink r:id="rId3" w:history="1">
        <w:r w:rsidRPr="00C555D6">
          <w:rPr>
            <w:rStyle w:val="Hyperlink"/>
            <w:rFonts w:asciiTheme="minorHAnsi" w:hAnsiTheme="minorHAnsi" w:cstheme="minorHAnsi"/>
            <w:color w:val="auto"/>
            <w:sz w:val="16"/>
            <w:szCs w:val="16"/>
            <w:u w:val="none"/>
          </w:rPr>
          <w:t>www.1-zorgroute.nl</w:t>
        </w:r>
      </w:hyperlink>
      <w:r w:rsidRPr="00C555D6">
        <w:rPr>
          <w:rFonts w:asciiTheme="minorHAnsi" w:hAnsiTheme="minorHAnsi" w:cstheme="minorHAnsi"/>
          <w:sz w:val="16"/>
          <w:szCs w:val="16"/>
        </w:rPr>
        <w:t>; Passend Onderwijs</w:t>
      </w:r>
    </w:p>
  </w:footnote>
  <w:footnote w:id="28">
    <w:p w:rsidR="00751E8F" w:rsidRPr="00C555D6" w:rsidRDefault="00751E8F" w:rsidP="00DC54DD">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r w:rsidRPr="00C555D6">
        <w:rPr>
          <w:rFonts w:asciiTheme="minorHAnsi" w:hAnsiTheme="minorHAnsi" w:cstheme="minorHAnsi"/>
          <w:sz w:val="16"/>
          <w:szCs w:val="16"/>
        </w:rPr>
        <w:t xml:space="preserve"> www.ijsselgroep.nl/http://www.ijsselgroep.nl/ijsselgroep_nl/onderwijsscan.php</w:t>
      </w:r>
    </w:p>
  </w:footnote>
  <w:footnote w:id="29">
    <w:p w:rsidR="00751E8F" w:rsidRPr="00433B1E" w:rsidRDefault="00751E8F">
      <w:pPr>
        <w:pStyle w:val="Voetnoottekst"/>
        <w:rPr>
          <w:rFonts w:asciiTheme="minorHAnsi" w:hAnsiTheme="minorHAnsi" w:cstheme="minorHAnsi"/>
          <w:sz w:val="16"/>
          <w:szCs w:val="16"/>
        </w:rPr>
      </w:pPr>
      <w:r w:rsidRPr="00433B1E">
        <w:rPr>
          <w:rStyle w:val="Voetnootmarkering"/>
          <w:rFonts w:asciiTheme="minorHAnsi" w:hAnsiTheme="minorHAnsi" w:cstheme="minorHAnsi"/>
          <w:sz w:val="16"/>
          <w:szCs w:val="16"/>
        </w:rPr>
        <w:footnoteRef/>
      </w:r>
      <w:r w:rsidRPr="00433B1E">
        <w:rPr>
          <w:rFonts w:asciiTheme="minorHAnsi" w:hAnsiTheme="minorHAnsi" w:cstheme="minorHAnsi"/>
          <w:sz w:val="16"/>
          <w:szCs w:val="16"/>
        </w:rPr>
        <w:t xml:space="preserve"> Bijlage 2 bladzijde </w:t>
      </w:r>
      <w:r w:rsidR="00433B1E" w:rsidRPr="00433B1E">
        <w:rPr>
          <w:rFonts w:asciiTheme="minorHAnsi" w:hAnsiTheme="minorHAnsi" w:cstheme="minorHAnsi"/>
          <w:sz w:val="16"/>
          <w:szCs w:val="16"/>
        </w:rPr>
        <w:t>56</w:t>
      </w:r>
    </w:p>
  </w:footnote>
  <w:footnote w:id="30">
    <w:p w:rsidR="00433B1E" w:rsidRPr="00433B1E" w:rsidRDefault="00433B1E">
      <w:pPr>
        <w:pStyle w:val="Voetnoottekst"/>
        <w:rPr>
          <w:rFonts w:asciiTheme="minorHAnsi" w:hAnsiTheme="minorHAnsi" w:cstheme="minorHAnsi"/>
          <w:sz w:val="16"/>
          <w:szCs w:val="16"/>
        </w:rPr>
      </w:pPr>
      <w:r w:rsidRPr="00433B1E">
        <w:rPr>
          <w:rStyle w:val="Voetnootmarkering"/>
          <w:rFonts w:asciiTheme="minorHAnsi" w:hAnsiTheme="minorHAnsi" w:cstheme="minorHAnsi"/>
          <w:sz w:val="16"/>
          <w:szCs w:val="16"/>
        </w:rPr>
        <w:footnoteRef/>
      </w:r>
      <w:r w:rsidRPr="00433B1E">
        <w:rPr>
          <w:rFonts w:asciiTheme="minorHAnsi" w:hAnsiTheme="minorHAnsi" w:cstheme="minorHAnsi"/>
          <w:sz w:val="16"/>
          <w:szCs w:val="16"/>
        </w:rPr>
        <w:t xml:space="preserve"> Bijlage 1 bladzijde 54</w:t>
      </w:r>
    </w:p>
  </w:footnote>
  <w:footnote w:id="31">
    <w:p w:rsidR="00751E8F" w:rsidRPr="00C555D6" w:rsidRDefault="00751E8F" w:rsidP="001C1156">
      <w:pPr>
        <w:pStyle w:val="Voetnoottekst"/>
        <w:rPr>
          <w:rFonts w:ascii="Calibri" w:hAnsi="Calibri" w:cs="Calibri"/>
          <w:sz w:val="16"/>
          <w:szCs w:val="16"/>
        </w:rPr>
      </w:pPr>
      <w:r w:rsidRPr="00C555D6">
        <w:rPr>
          <w:rStyle w:val="Voetnootmarkering"/>
          <w:rFonts w:ascii="Calibri" w:hAnsi="Calibri" w:cs="Calibri"/>
          <w:sz w:val="16"/>
          <w:szCs w:val="16"/>
        </w:rPr>
        <w:footnoteRef/>
      </w:r>
      <w:r w:rsidRPr="00C555D6">
        <w:rPr>
          <w:rFonts w:ascii="Calibri" w:hAnsi="Calibri" w:cs="Calibri"/>
          <w:sz w:val="16"/>
          <w:szCs w:val="16"/>
        </w:rPr>
        <w:t xml:space="preserve">Dr. Wim Meijer, leerkrachten begeleiden bij Passend Onderwijs,  2009 </w:t>
      </w:r>
    </w:p>
  </w:footnote>
  <w:footnote w:id="32">
    <w:p w:rsidR="00751E8F" w:rsidRPr="00433B1E" w:rsidRDefault="00751E8F" w:rsidP="00F25C16">
      <w:pPr>
        <w:pStyle w:val="Voetnoottekst"/>
        <w:rPr>
          <w:rFonts w:ascii="Calibri" w:hAnsi="Calibri" w:cs="Calibri"/>
          <w:sz w:val="16"/>
          <w:szCs w:val="16"/>
        </w:rPr>
      </w:pPr>
      <w:r w:rsidRPr="00433B1E">
        <w:rPr>
          <w:rStyle w:val="Voetnootmarkering"/>
          <w:rFonts w:ascii="Calibri" w:hAnsi="Calibri" w:cs="Calibri"/>
          <w:sz w:val="16"/>
          <w:szCs w:val="16"/>
        </w:rPr>
        <w:footnoteRef/>
      </w:r>
      <w:r w:rsidRPr="00433B1E">
        <w:rPr>
          <w:rFonts w:ascii="Calibri" w:hAnsi="Calibri" w:cs="Calibri"/>
          <w:sz w:val="16"/>
          <w:szCs w:val="16"/>
        </w:rPr>
        <w:t xml:space="preserve"> whttp://www.passendonderwijs.nl/63/algemeen.html</w:t>
      </w:r>
    </w:p>
  </w:footnote>
  <w:footnote w:id="33">
    <w:p w:rsidR="00751E8F" w:rsidRPr="00C555D6" w:rsidRDefault="00751E8F">
      <w:pPr>
        <w:pStyle w:val="Voetnoottekst"/>
        <w:rPr>
          <w:rFonts w:ascii="Calibri" w:hAnsi="Calibri" w:cs="Calibri"/>
          <w:sz w:val="16"/>
          <w:szCs w:val="16"/>
        </w:rPr>
      </w:pPr>
      <w:r w:rsidRPr="00C555D6">
        <w:rPr>
          <w:rStyle w:val="Voetnootmarkering"/>
          <w:rFonts w:ascii="Calibri" w:hAnsi="Calibri" w:cs="Calibri"/>
          <w:sz w:val="16"/>
          <w:szCs w:val="16"/>
        </w:rPr>
        <w:footnoteRef/>
      </w:r>
      <w:r w:rsidRPr="00C555D6">
        <w:rPr>
          <w:rFonts w:ascii="Calibri" w:hAnsi="Calibri" w:cs="Calibri"/>
          <w:sz w:val="16"/>
          <w:szCs w:val="16"/>
        </w:rPr>
        <w:t xml:space="preserve"> www.passendonderwijseemland.nl</w:t>
      </w:r>
    </w:p>
  </w:footnote>
  <w:footnote w:id="34">
    <w:p w:rsidR="00751E8F" w:rsidRPr="00C555D6" w:rsidRDefault="00751E8F">
      <w:pPr>
        <w:pStyle w:val="Voetnoottekst"/>
        <w:rPr>
          <w:rFonts w:ascii="Verdana" w:hAnsi="Verdana"/>
          <w:i/>
          <w:sz w:val="16"/>
          <w:szCs w:val="16"/>
        </w:rPr>
      </w:pPr>
      <w:r w:rsidRPr="00C555D6">
        <w:rPr>
          <w:rStyle w:val="Voetnootmarkering"/>
          <w:rFonts w:ascii="Calibri" w:hAnsi="Calibri" w:cs="Calibri"/>
          <w:sz w:val="16"/>
          <w:szCs w:val="16"/>
        </w:rPr>
        <w:footnoteRef/>
      </w:r>
      <w:r w:rsidRPr="00C555D6">
        <w:rPr>
          <w:rFonts w:ascii="Calibri" w:hAnsi="Calibri" w:cs="Calibri"/>
          <w:sz w:val="16"/>
          <w:szCs w:val="16"/>
        </w:rPr>
        <w:t xml:space="preserve"> Taakspel; preventieprogramma op het gebied van gedragsproblemen </w:t>
      </w:r>
      <w:r w:rsidRPr="00C555D6">
        <w:rPr>
          <w:rFonts w:ascii="Calibri" w:hAnsi="Calibri" w:cs="Calibri"/>
          <w:i/>
          <w:sz w:val="16"/>
          <w:szCs w:val="16"/>
        </w:rPr>
        <w:t>zie hoofdstuk</w:t>
      </w:r>
      <w:r w:rsidRPr="00C555D6">
        <w:rPr>
          <w:rFonts w:ascii="Verdana" w:hAnsi="Verdana"/>
          <w:i/>
          <w:sz w:val="16"/>
          <w:szCs w:val="16"/>
        </w:rPr>
        <w:t xml:space="preserve"> 8</w:t>
      </w:r>
    </w:p>
  </w:footnote>
  <w:footnote w:id="35">
    <w:p w:rsidR="00751E8F" w:rsidRPr="00C555D6" w:rsidRDefault="00751E8F">
      <w:pPr>
        <w:pStyle w:val="Voetnoottekst"/>
        <w:rPr>
          <w:rFonts w:ascii="Calibri" w:hAnsi="Calibri" w:cs="Calibri"/>
          <w:sz w:val="16"/>
          <w:szCs w:val="16"/>
        </w:rPr>
      </w:pPr>
      <w:r w:rsidRPr="00C555D6">
        <w:rPr>
          <w:rStyle w:val="Voetnootmarkering"/>
          <w:rFonts w:ascii="Calibri" w:hAnsi="Calibri" w:cs="Calibri"/>
          <w:sz w:val="16"/>
          <w:szCs w:val="16"/>
        </w:rPr>
        <w:footnoteRef/>
      </w:r>
      <w:r w:rsidRPr="00C555D6">
        <w:rPr>
          <w:rFonts w:ascii="Calibri" w:hAnsi="Calibri" w:cs="Calibri"/>
          <w:sz w:val="16"/>
          <w:szCs w:val="16"/>
        </w:rPr>
        <w:t xml:space="preserve"> AMK = Advies- en Meldpunt Kindermishandeling</w:t>
      </w:r>
    </w:p>
  </w:footnote>
  <w:footnote w:id="36">
    <w:p w:rsidR="00751E8F" w:rsidRPr="00C555D6" w:rsidRDefault="00751E8F" w:rsidP="00457F03">
      <w:pPr>
        <w:pStyle w:val="Voetnoottekst"/>
        <w:rPr>
          <w:rFonts w:ascii="Calibri" w:hAnsi="Calibri" w:cs="Calibri"/>
          <w:sz w:val="16"/>
          <w:szCs w:val="16"/>
        </w:rPr>
      </w:pPr>
      <w:r w:rsidRPr="00C555D6">
        <w:rPr>
          <w:rStyle w:val="Voetnootmarkering"/>
          <w:rFonts w:ascii="Calibri" w:hAnsi="Calibri" w:cs="Calibri"/>
          <w:sz w:val="16"/>
          <w:szCs w:val="16"/>
        </w:rPr>
        <w:footnoteRef/>
      </w:r>
      <w:hyperlink r:id="rId4" w:history="1">
        <w:r w:rsidRPr="00C555D6">
          <w:rPr>
            <w:rStyle w:val="Hyperlink"/>
            <w:rFonts w:ascii="Calibri" w:hAnsi="Calibri" w:cs="Calibri"/>
            <w:color w:val="auto"/>
            <w:sz w:val="16"/>
            <w:szCs w:val="16"/>
            <w:u w:val="none"/>
          </w:rPr>
          <w:t>www.sardes.nl</w:t>
        </w:r>
      </w:hyperlink>
      <w:r w:rsidRPr="00C555D6">
        <w:rPr>
          <w:rFonts w:ascii="Calibri" w:hAnsi="Calibri" w:cs="Calibri"/>
          <w:sz w:val="16"/>
          <w:szCs w:val="16"/>
        </w:rPr>
        <w:t>; Op weg naar zorgplicht en Passend Onderwijs, speciale editie, nummer 1/2006</w:t>
      </w:r>
    </w:p>
  </w:footnote>
  <w:footnote w:id="37">
    <w:p w:rsidR="00751E8F" w:rsidRPr="00C555D6" w:rsidRDefault="00751E8F" w:rsidP="005C6B97">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r w:rsidRPr="00C555D6">
        <w:rPr>
          <w:rFonts w:asciiTheme="minorHAnsi" w:hAnsiTheme="minorHAnsi" w:cstheme="minorHAnsi"/>
          <w:sz w:val="16"/>
          <w:szCs w:val="16"/>
        </w:rPr>
        <w:t xml:space="preserve"> www.passendonderwijs.nl/gedragsproblemen</w:t>
      </w:r>
    </w:p>
  </w:footnote>
  <w:footnote w:id="38">
    <w:p w:rsidR="00751E8F" w:rsidRPr="00C555D6" w:rsidRDefault="00751E8F">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r w:rsidRPr="00C555D6">
        <w:rPr>
          <w:rFonts w:asciiTheme="minorHAnsi" w:hAnsiTheme="minorHAnsi" w:cstheme="minorHAnsi"/>
          <w:sz w:val="16"/>
          <w:szCs w:val="16"/>
        </w:rPr>
        <w:t xml:space="preserve"> www.prima-online.nl/gedragsproblemen</w:t>
      </w:r>
    </w:p>
  </w:footnote>
  <w:footnote w:id="39">
    <w:p w:rsidR="00751E8F" w:rsidRPr="00C555D6" w:rsidRDefault="00751E8F">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r w:rsidRPr="00C555D6">
        <w:rPr>
          <w:rFonts w:asciiTheme="minorHAnsi" w:hAnsiTheme="minorHAnsi" w:cstheme="minorHAnsi"/>
          <w:sz w:val="16"/>
          <w:szCs w:val="16"/>
        </w:rPr>
        <w:t xml:space="preserve"> http://www.marant.nl/w_content.php?q=307</w:t>
      </w:r>
    </w:p>
  </w:footnote>
  <w:footnote w:id="40">
    <w:p w:rsidR="00751E8F" w:rsidRPr="00C555D6" w:rsidRDefault="00751E8F">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r w:rsidRPr="00C555D6">
        <w:rPr>
          <w:rFonts w:asciiTheme="minorHAnsi" w:hAnsiTheme="minorHAnsi" w:cstheme="minorHAnsi"/>
          <w:sz w:val="16"/>
          <w:szCs w:val="16"/>
        </w:rPr>
        <w:t xml:space="preserve"> Buut, Passend Onderwijs, kom maar op! Hoofdstuk ‘ Aan de slag met </w:t>
      </w:r>
      <w:proofErr w:type="spellStart"/>
      <w:r w:rsidRPr="00C555D6">
        <w:rPr>
          <w:rFonts w:asciiTheme="minorHAnsi" w:hAnsiTheme="minorHAnsi" w:cstheme="minorHAnsi"/>
          <w:sz w:val="16"/>
          <w:szCs w:val="16"/>
        </w:rPr>
        <w:t>gedrag’Fred</w:t>
      </w:r>
      <w:proofErr w:type="spellEnd"/>
      <w:r w:rsidRPr="00C555D6">
        <w:rPr>
          <w:rFonts w:asciiTheme="minorHAnsi" w:hAnsiTheme="minorHAnsi" w:cstheme="minorHAnsi"/>
          <w:sz w:val="16"/>
          <w:szCs w:val="16"/>
        </w:rPr>
        <w:t xml:space="preserve"> </w:t>
      </w:r>
      <w:proofErr w:type="spellStart"/>
      <w:r w:rsidRPr="00C555D6">
        <w:rPr>
          <w:rFonts w:asciiTheme="minorHAnsi" w:hAnsiTheme="minorHAnsi" w:cstheme="minorHAnsi"/>
          <w:sz w:val="16"/>
          <w:szCs w:val="16"/>
        </w:rPr>
        <w:t>Wapstra</w:t>
      </w:r>
      <w:proofErr w:type="spellEnd"/>
    </w:p>
  </w:footnote>
  <w:footnote w:id="41">
    <w:p w:rsidR="00751E8F" w:rsidRPr="00C555D6" w:rsidRDefault="00751E8F" w:rsidP="0085382A">
      <w:pPr>
        <w:autoSpaceDE w:val="0"/>
        <w:autoSpaceDN w:val="0"/>
        <w:adjustRightInd w:val="0"/>
        <w:rPr>
          <w:rFonts w:asciiTheme="minorHAnsi" w:hAnsiTheme="minorHAnsi" w:cstheme="minorHAnsi"/>
          <w:iCs/>
          <w:sz w:val="16"/>
          <w:szCs w:val="16"/>
          <w:lang w:val="en-US"/>
        </w:rPr>
      </w:pPr>
      <w:r w:rsidRPr="00C555D6">
        <w:rPr>
          <w:rStyle w:val="Voetnootmarkering"/>
          <w:sz w:val="16"/>
          <w:szCs w:val="16"/>
        </w:rPr>
        <w:footnoteRef/>
      </w:r>
      <w:r w:rsidRPr="00C555D6">
        <w:rPr>
          <w:rFonts w:asciiTheme="minorHAnsi" w:hAnsiTheme="minorHAnsi" w:cstheme="minorHAnsi"/>
          <w:sz w:val="16"/>
          <w:szCs w:val="16"/>
          <w:lang w:val="en-US"/>
        </w:rPr>
        <w:t xml:space="preserve">George </w:t>
      </w:r>
      <w:proofErr w:type="spellStart"/>
      <w:r w:rsidRPr="00C555D6">
        <w:rPr>
          <w:rFonts w:asciiTheme="minorHAnsi" w:hAnsiTheme="minorHAnsi" w:cstheme="minorHAnsi"/>
          <w:sz w:val="16"/>
          <w:szCs w:val="16"/>
          <w:lang w:val="en-US"/>
        </w:rPr>
        <w:t>Sugai</w:t>
      </w:r>
      <w:r w:rsidRPr="00C555D6">
        <w:rPr>
          <w:rFonts w:asciiTheme="minorHAnsi" w:hAnsiTheme="minorHAnsi" w:cstheme="minorHAnsi"/>
          <w:iCs/>
          <w:sz w:val="16"/>
          <w:szCs w:val="16"/>
          <w:lang w:val="en-US"/>
        </w:rPr>
        <w:t>University</w:t>
      </w:r>
      <w:proofErr w:type="spellEnd"/>
      <w:r w:rsidRPr="00C555D6">
        <w:rPr>
          <w:rFonts w:asciiTheme="minorHAnsi" w:hAnsiTheme="minorHAnsi" w:cstheme="minorHAnsi"/>
          <w:iCs/>
          <w:sz w:val="16"/>
          <w:szCs w:val="16"/>
          <w:lang w:val="en-US"/>
        </w:rPr>
        <w:t xml:space="preserve"> of Connecticut/</w:t>
      </w:r>
      <w:r w:rsidRPr="00C555D6">
        <w:rPr>
          <w:rFonts w:asciiTheme="minorHAnsi" w:hAnsiTheme="minorHAnsi" w:cstheme="minorHAnsi"/>
          <w:sz w:val="16"/>
          <w:szCs w:val="16"/>
          <w:lang w:val="en-US"/>
        </w:rPr>
        <w:t xml:space="preserve">Robert R. </w:t>
      </w:r>
      <w:proofErr w:type="spellStart"/>
      <w:r w:rsidRPr="00C555D6">
        <w:rPr>
          <w:rFonts w:asciiTheme="minorHAnsi" w:hAnsiTheme="minorHAnsi" w:cstheme="minorHAnsi"/>
          <w:sz w:val="16"/>
          <w:szCs w:val="16"/>
          <w:lang w:val="en-US"/>
        </w:rPr>
        <w:t>Horner</w:t>
      </w:r>
      <w:r w:rsidRPr="00C555D6">
        <w:rPr>
          <w:rFonts w:asciiTheme="minorHAnsi" w:hAnsiTheme="minorHAnsi" w:cstheme="minorHAnsi"/>
          <w:iCs/>
          <w:sz w:val="16"/>
          <w:szCs w:val="16"/>
          <w:lang w:val="en-US"/>
        </w:rPr>
        <w:t>University</w:t>
      </w:r>
      <w:proofErr w:type="spellEnd"/>
      <w:r w:rsidRPr="00C555D6">
        <w:rPr>
          <w:rFonts w:asciiTheme="minorHAnsi" w:hAnsiTheme="minorHAnsi" w:cstheme="minorHAnsi"/>
          <w:iCs/>
          <w:sz w:val="16"/>
          <w:szCs w:val="16"/>
          <w:lang w:val="en-US"/>
        </w:rPr>
        <w:t xml:space="preserve"> of Oregon </w:t>
      </w:r>
      <w:proofErr w:type="spellStart"/>
      <w:r w:rsidRPr="00C555D6">
        <w:rPr>
          <w:rFonts w:asciiTheme="minorHAnsi" w:hAnsiTheme="minorHAnsi" w:cstheme="minorHAnsi"/>
          <w:iCs/>
          <w:sz w:val="16"/>
          <w:szCs w:val="16"/>
          <w:lang w:val="en-US"/>
        </w:rPr>
        <w:t>én</w:t>
      </w:r>
      <w:proofErr w:type="spellEnd"/>
      <w:r w:rsidRPr="00C555D6">
        <w:rPr>
          <w:rFonts w:asciiTheme="minorHAnsi" w:hAnsiTheme="minorHAnsi" w:cstheme="minorHAnsi"/>
          <w:iCs/>
          <w:sz w:val="16"/>
          <w:szCs w:val="16"/>
          <w:lang w:val="en-US"/>
        </w:rPr>
        <w:t xml:space="preserve"> </w:t>
      </w:r>
      <w:r w:rsidR="005C389A">
        <w:fldChar w:fldCharType="begin"/>
      </w:r>
      <w:r w:rsidR="005C389A" w:rsidRPr="005C389A">
        <w:rPr>
          <w:lang w:val="en-US"/>
        </w:rPr>
        <w:instrText xml:space="preserve"> HYPERLINK "http://www.interscience.wiley.com</w:instrText>
      </w:r>
      <w:r w:rsidR="005C389A" w:rsidRPr="005C389A">
        <w:rPr>
          <w:lang w:val="en-US"/>
        </w:rPr>
        <w:instrText xml:space="preserve">" </w:instrText>
      </w:r>
      <w:r w:rsidR="005C389A">
        <w:fldChar w:fldCharType="separate"/>
      </w:r>
      <w:r w:rsidRPr="00C555D6">
        <w:rPr>
          <w:rStyle w:val="Hyperlink"/>
          <w:rFonts w:asciiTheme="minorHAnsi" w:hAnsiTheme="minorHAnsi" w:cstheme="minorHAnsi"/>
          <w:iCs/>
          <w:color w:val="auto"/>
          <w:sz w:val="16"/>
          <w:szCs w:val="16"/>
          <w:u w:val="none"/>
          <w:lang w:val="en-US"/>
        </w:rPr>
        <w:t>www.interscience.wiley.com</w:t>
      </w:r>
      <w:r w:rsidR="005C389A">
        <w:rPr>
          <w:rStyle w:val="Hyperlink"/>
          <w:rFonts w:asciiTheme="minorHAnsi" w:hAnsiTheme="minorHAnsi" w:cstheme="minorHAnsi"/>
          <w:iCs/>
          <w:color w:val="auto"/>
          <w:sz w:val="16"/>
          <w:szCs w:val="16"/>
          <w:u w:val="none"/>
          <w:lang w:val="en-US"/>
        </w:rPr>
        <w:fldChar w:fldCharType="end"/>
      </w:r>
    </w:p>
    <w:p w:rsidR="00751E8F" w:rsidRPr="0085382A" w:rsidRDefault="00751E8F" w:rsidP="0085382A">
      <w:pPr>
        <w:autoSpaceDE w:val="0"/>
        <w:autoSpaceDN w:val="0"/>
        <w:adjustRightInd w:val="0"/>
        <w:rPr>
          <w:rFonts w:asciiTheme="minorHAnsi" w:hAnsiTheme="minorHAnsi" w:cstheme="minorHAnsi"/>
          <w:sz w:val="18"/>
          <w:szCs w:val="18"/>
          <w:lang w:val="en-US"/>
        </w:rPr>
      </w:pPr>
    </w:p>
  </w:footnote>
  <w:footnote w:id="42">
    <w:p w:rsidR="00751E8F" w:rsidRPr="00C555D6" w:rsidRDefault="00751E8F" w:rsidP="00054E5F">
      <w:pPr>
        <w:autoSpaceDE w:val="0"/>
        <w:autoSpaceDN w:val="0"/>
        <w:adjustRightInd w:val="0"/>
        <w:rPr>
          <w:rFonts w:asciiTheme="minorHAnsi" w:hAnsiTheme="minorHAnsi" w:cstheme="minorHAnsi"/>
          <w:sz w:val="16"/>
          <w:szCs w:val="16"/>
        </w:rPr>
      </w:pPr>
      <w:r w:rsidRPr="00054E5F">
        <w:rPr>
          <w:rStyle w:val="Voetnootmarkering"/>
          <w:rFonts w:asciiTheme="minorHAnsi" w:hAnsiTheme="minorHAnsi" w:cstheme="minorHAnsi"/>
          <w:sz w:val="18"/>
          <w:szCs w:val="18"/>
        </w:rPr>
        <w:footnoteRef/>
      </w:r>
      <w:r w:rsidRPr="00054E5F">
        <w:rPr>
          <w:rFonts w:asciiTheme="minorHAnsi" w:hAnsiTheme="minorHAnsi" w:cstheme="minorHAnsi"/>
          <w:sz w:val="18"/>
          <w:szCs w:val="18"/>
        </w:rPr>
        <w:t xml:space="preserve"> </w:t>
      </w:r>
      <w:proofErr w:type="spellStart"/>
      <w:r w:rsidRPr="00C555D6">
        <w:rPr>
          <w:rFonts w:asciiTheme="minorHAnsi" w:hAnsiTheme="minorHAnsi" w:cstheme="minorHAnsi"/>
          <w:sz w:val="16"/>
          <w:szCs w:val="16"/>
        </w:rPr>
        <w:t>Derriks</w:t>
      </w:r>
      <w:proofErr w:type="spellEnd"/>
      <w:r w:rsidRPr="00C555D6">
        <w:rPr>
          <w:rFonts w:asciiTheme="minorHAnsi" w:hAnsiTheme="minorHAnsi" w:cstheme="minorHAnsi"/>
          <w:sz w:val="16"/>
          <w:szCs w:val="16"/>
        </w:rPr>
        <w:t xml:space="preserve">, M., </w:t>
      </w:r>
      <w:proofErr w:type="spellStart"/>
      <w:r w:rsidRPr="00C555D6">
        <w:rPr>
          <w:rFonts w:asciiTheme="minorHAnsi" w:hAnsiTheme="minorHAnsi" w:cstheme="minorHAnsi"/>
          <w:sz w:val="16"/>
          <w:szCs w:val="16"/>
        </w:rPr>
        <w:t>Ledoux</w:t>
      </w:r>
      <w:proofErr w:type="spellEnd"/>
      <w:r w:rsidRPr="00C555D6">
        <w:rPr>
          <w:rFonts w:asciiTheme="minorHAnsi" w:hAnsiTheme="minorHAnsi" w:cstheme="minorHAnsi"/>
          <w:sz w:val="16"/>
          <w:szCs w:val="16"/>
        </w:rPr>
        <w:t xml:space="preserve">, G., Overmaat, M. &amp; Eck, E. van (2002). </w:t>
      </w:r>
      <w:r w:rsidRPr="00C555D6">
        <w:rPr>
          <w:rFonts w:asciiTheme="minorHAnsi" w:hAnsiTheme="minorHAnsi" w:cstheme="minorHAnsi"/>
          <w:i/>
          <w:iCs/>
          <w:sz w:val="16"/>
          <w:szCs w:val="16"/>
        </w:rPr>
        <w:t xml:space="preserve">Omgaan met </w:t>
      </w:r>
      <w:proofErr w:type="spellStart"/>
      <w:r w:rsidRPr="00C555D6">
        <w:rPr>
          <w:rFonts w:asciiTheme="minorHAnsi" w:hAnsiTheme="minorHAnsi" w:cstheme="minorHAnsi"/>
          <w:i/>
          <w:iCs/>
          <w:sz w:val="16"/>
          <w:szCs w:val="16"/>
        </w:rPr>
        <w:t>verschillen.Competenties</w:t>
      </w:r>
      <w:proofErr w:type="spellEnd"/>
      <w:r w:rsidRPr="00C555D6">
        <w:rPr>
          <w:rFonts w:asciiTheme="minorHAnsi" w:hAnsiTheme="minorHAnsi" w:cstheme="minorHAnsi"/>
          <w:i/>
          <w:iCs/>
          <w:sz w:val="16"/>
          <w:szCs w:val="16"/>
        </w:rPr>
        <w:t xml:space="preserve"> van leerkrachten en schoolleiders</w:t>
      </w:r>
      <w:r w:rsidRPr="00C555D6">
        <w:rPr>
          <w:rFonts w:asciiTheme="minorHAnsi" w:hAnsiTheme="minorHAnsi" w:cstheme="minorHAnsi"/>
          <w:sz w:val="16"/>
          <w:szCs w:val="16"/>
        </w:rPr>
        <w:t>. Amsterdam, SCO-Kohnstamm/pagina 180</w:t>
      </w:r>
    </w:p>
  </w:footnote>
  <w:footnote w:id="43">
    <w:p w:rsidR="00751E8F" w:rsidRPr="00C555D6" w:rsidRDefault="00751E8F">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r w:rsidRPr="00C555D6">
        <w:rPr>
          <w:rFonts w:asciiTheme="minorHAnsi" w:hAnsiTheme="minorHAnsi" w:cstheme="minorHAnsi"/>
          <w:sz w:val="16"/>
          <w:szCs w:val="16"/>
        </w:rPr>
        <w:t xml:space="preserve"> http://europa.eu/legislation_summaries/education_training_youth/general_framework/c11091_nl.htm</w:t>
      </w:r>
    </w:p>
  </w:footnote>
  <w:footnote w:id="44">
    <w:p w:rsidR="00751E8F" w:rsidRPr="00C555D6" w:rsidRDefault="00751E8F">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r w:rsidRPr="00C555D6">
        <w:rPr>
          <w:rFonts w:asciiTheme="minorHAnsi" w:hAnsiTheme="minorHAnsi" w:cstheme="minorHAnsi"/>
          <w:sz w:val="16"/>
          <w:szCs w:val="16"/>
        </w:rPr>
        <w:t xml:space="preserve"> Trouw 11 maart 2011</w:t>
      </w:r>
    </w:p>
  </w:footnote>
  <w:footnote w:id="45">
    <w:p w:rsidR="00751E8F" w:rsidRPr="00C555D6" w:rsidRDefault="00751E8F">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r w:rsidRPr="00C555D6">
        <w:rPr>
          <w:rFonts w:asciiTheme="minorHAnsi" w:hAnsiTheme="minorHAnsi" w:cstheme="minorHAnsi"/>
          <w:sz w:val="16"/>
          <w:szCs w:val="16"/>
        </w:rPr>
        <w:t xml:space="preserve"> Trouw 14 april 2011</w:t>
      </w:r>
    </w:p>
  </w:footnote>
  <w:footnote w:id="46">
    <w:p w:rsidR="00751E8F" w:rsidRPr="00C555D6" w:rsidRDefault="00751E8F">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r w:rsidRPr="00C555D6">
        <w:rPr>
          <w:rFonts w:asciiTheme="minorHAnsi" w:hAnsiTheme="minorHAnsi" w:cstheme="minorHAnsi"/>
          <w:sz w:val="16"/>
          <w:szCs w:val="16"/>
        </w:rPr>
        <w:t xml:space="preserve"> </w:t>
      </w:r>
      <w:hyperlink r:id="rId5" w:history="1">
        <w:r w:rsidRPr="00C555D6">
          <w:rPr>
            <w:rStyle w:val="Hyperlink"/>
            <w:rFonts w:asciiTheme="minorHAnsi" w:hAnsiTheme="minorHAnsi" w:cstheme="minorHAnsi"/>
            <w:color w:val="auto"/>
            <w:sz w:val="16"/>
            <w:szCs w:val="16"/>
            <w:u w:val="none"/>
          </w:rPr>
          <w:t>www.cnv.nl</w:t>
        </w:r>
      </w:hyperlink>
      <w:r w:rsidRPr="00C555D6">
        <w:rPr>
          <w:rFonts w:asciiTheme="minorHAnsi" w:hAnsiTheme="minorHAnsi" w:cstheme="minorHAnsi"/>
          <w:sz w:val="16"/>
          <w:szCs w:val="16"/>
        </w:rPr>
        <w:t xml:space="preserve"> 16 april 2011</w:t>
      </w:r>
    </w:p>
  </w:footnote>
  <w:footnote w:id="47">
    <w:p w:rsidR="00751E8F" w:rsidRPr="00C555D6" w:rsidRDefault="00751E8F">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r w:rsidRPr="00C555D6">
        <w:rPr>
          <w:rFonts w:asciiTheme="minorHAnsi" w:hAnsiTheme="minorHAnsi" w:cstheme="minorHAnsi"/>
          <w:sz w:val="16"/>
          <w:szCs w:val="16"/>
        </w:rPr>
        <w:t xml:space="preserve"> www.passendonderwijs.nl</w:t>
      </w:r>
    </w:p>
  </w:footnote>
  <w:footnote w:id="48">
    <w:p w:rsidR="00751E8F" w:rsidRPr="00C555D6" w:rsidRDefault="00751E8F" w:rsidP="000A2CFC">
      <w:pPr>
        <w:pStyle w:val="Voetnoottekst"/>
        <w:rPr>
          <w:rFonts w:asciiTheme="minorHAnsi" w:hAnsiTheme="minorHAnsi" w:cstheme="minorHAnsi"/>
          <w:sz w:val="16"/>
          <w:szCs w:val="16"/>
        </w:rPr>
      </w:pPr>
      <w:r w:rsidRPr="00C555D6">
        <w:rPr>
          <w:rStyle w:val="Voetnootmarkering"/>
          <w:sz w:val="16"/>
          <w:szCs w:val="16"/>
        </w:rPr>
        <w:footnoteRef/>
      </w:r>
      <w:r w:rsidRPr="00C555D6">
        <w:rPr>
          <w:rFonts w:asciiTheme="minorHAnsi" w:hAnsiTheme="minorHAnsi" w:cstheme="minorHAnsi"/>
          <w:sz w:val="16"/>
          <w:szCs w:val="16"/>
        </w:rPr>
        <w:t xml:space="preserve">Ontworpen voor leerkrachten die met Passend Onderwijs aan de slag willen,  door Henk </w:t>
      </w:r>
      <w:proofErr w:type="spellStart"/>
      <w:r w:rsidRPr="00C555D6">
        <w:rPr>
          <w:rFonts w:asciiTheme="minorHAnsi" w:hAnsiTheme="minorHAnsi" w:cstheme="minorHAnsi"/>
          <w:sz w:val="16"/>
          <w:szCs w:val="16"/>
        </w:rPr>
        <w:t>Keesenberg</w:t>
      </w:r>
      <w:proofErr w:type="spellEnd"/>
      <w:r w:rsidRPr="00C555D6">
        <w:rPr>
          <w:rFonts w:asciiTheme="minorHAnsi" w:hAnsiTheme="minorHAnsi" w:cstheme="minorHAnsi"/>
          <w:sz w:val="16"/>
          <w:szCs w:val="16"/>
        </w:rPr>
        <w:t>, per mail ontvangen</w:t>
      </w:r>
    </w:p>
  </w:footnote>
  <w:footnote w:id="49">
    <w:p w:rsidR="00751E8F" w:rsidRPr="00C555D6" w:rsidRDefault="00751E8F" w:rsidP="000A2CFC">
      <w:pPr>
        <w:pStyle w:val="Voetnoottekst"/>
        <w:rPr>
          <w:rFonts w:asciiTheme="minorHAnsi" w:hAnsiTheme="minorHAnsi" w:cstheme="minorHAnsi"/>
          <w:sz w:val="16"/>
          <w:szCs w:val="16"/>
        </w:rPr>
      </w:pPr>
      <w:r w:rsidRPr="00C555D6">
        <w:rPr>
          <w:rStyle w:val="Voetnootmarkering"/>
          <w:rFonts w:asciiTheme="minorHAnsi" w:hAnsiTheme="minorHAnsi" w:cstheme="minorHAnsi"/>
          <w:sz w:val="16"/>
          <w:szCs w:val="16"/>
        </w:rPr>
        <w:footnoteRef/>
      </w:r>
      <w:r w:rsidRPr="00C555D6">
        <w:rPr>
          <w:rFonts w:asciiTheme="minorHAnsi" w:hAnsiTheme="minorHAnsi" w:cstheme="minorHAnsi"/>
          <w:sz w:val="16"/>
          <w:szCs w:val="16"/>
        </w:rPr>
        <w:t xml:space="preserve"> Akkoord mevrouw drs. Elly van Wageningen IJsselgroep een klein gedeelte als voorbeeld bij te voegen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E8F" w:rsidRPr="00390CD7" w:rsidRDefault="00751E8F" w:rsidP="00390CD7">
    <w:pPr>
      <w:pStyle w:val="Koptekst"/>
      <w:jc w:val="center"/>
      <w:rPr>
        <w:rFonts w:ascii="Calibri" w:hAnsi="Calibri" w:cs="Calibri"/>
        <w:i/>
        <w:sz w:val="20"/>
        <w:szCs w:val="20"/>
      </w:rPr>
    </w:pPr>
    <w:r w:rsidRPr="00390CD7">
      <w:rPr>
        <w:rFonts w:ascii="Calibri" w:hAnsi="Calibri" w:cs="Calibri"/>
        <w:i/>
        <w:sz w:val="20"/>
        <w:szCs w:val="20"/>
      </w:rPr>
      <w:t xml:space="preserve">Monique </w:t>
    </w:r>
    <w:proofErr w:type="spellStart"/>
    <w:r w:rsidRPr="00390CD7">
      <w:rPr>
        <w:rFonts w:ascii="Calibri" w:hAnsi="Calibri" w:cs="Calibri"/>
        <w:i/>
        <w:sz w:val="20"/>
        <w:szCs w:val="20"/>
      </w:rPr>
      <w:t>Spelbos-Walsteijn</w:t>
    </w:r>
    <w:proofErr w:type="spellEnd"/>
    <w:r w:rsidRPr="00390CD7">
      <w:rPr>
        <w:rFonts w:ascii="Calibri" w:hAnsi="Calibri" w:cs="Calibri"/>
        <w:i/>
        <w:sz w:val="20"/>
        <w:szCs w:val="20"/>
      </w:rPr>
      <w:t xml:space="preserve">  studentnummer: 071512</w:t>
    </w:r>
  </w:p>
  <w:p w:rsidR="00751E8F" w:rsidRDefault="00751E8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E8F" w:rsidRPr="00390CD7" w:rsidRDefault="00751E8F">
    <w:pPr>
      <w:pStyle w:val="Koptekst"/>
      <w:jc w:val="center"/>
      <w:rPr>
        <w:rFonts w:ascii="Calibri" w:hAnsi="Calibri" w:cs="Calibri"/>
        <w:i/>
        <w:color w:val="365F91"/>
        <w:sz w:val="20"/>
        <w:szCs w:val="20"/>
      </w:rPr>
    </w:pPr>
    <w:r>
      <w:rPr>
        <w:noProof/>
      </w:rPr>
      <mc:AlternateContent>
        <mc:Choice Requires="wpg">
          <w:drawing>
            <wp:anchor distT="0" distB="0" distL="114300" distR="114300" simplePos="0" relativeHeight="251657728" behindDoc="0" locked="0" layoutInCell="1" allowOverlap="1" wp14:anchorId="6C4F7379" wp14:editId="3F0DEB2F">
              <wp:simplePos x="0" y="0"/>
              <wp:positionH relativeFrom="page">
                <wp:align>left</wp:align>
              </wp:positionH>
              <wp:positionV relativeFrom="page">
                <wp:align>top</wp:align>
              </wp:positionV>
              <wp:extent cx="2858770" cy="888365"/>
              <wp:effectExtent l="0" t="57150" r="53340" b="33655"/>
              <wp:wrapNone/>
              <wp:docPr id="63" name="Groe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8770" cy="888365"/>
                        <a:chOff x="0" y="-40192"/>
                        <a:chExt cx="4041530" cy="1003564"/>
                      </a:xfrm>
                    </wpg:grpSpPr>
                    <wps:wsp>
                      <wps:cNvPr id="57" name="Straight Connector 57"/>
                      <wps:cNvCnPr/>
                      <wps:spPr>
                        <a:xfrm flipV="1">
                          <a:off x="459084" y="-40192"/>
                          <a:ext cx="3582446" cy="969053"/>
                        </a:xfrm>
                        <a:prstGeom prst="line">
                          <a:avLst/>
                        </a:prstGeom>
                        <a:gradFill flip="none" rotWithShape="1">
                          <a:gsLst>
                            <a:gs pos="0">
                              <a:srgbClr val="4F81BD">
                                <a:lumMod val="60000"/>
                                <a:lumOff val="40000"/>
                                <a:tint val="66000"/>
                                <a:satMod val="160000"/>
                              </a:srgbClr>
                            </a:gs>
                            <a:gs pos="50000">
                              <a:srgbClr val="4F81BD">
                                <a:lumMod val="60000"/>
                                <a:lumOff val="40000"/>
                                <a:tint val="44500"/>
                                <a:satMod val="160000"/>
                              </a:srgbClr>
                            </a:gs>
                            <a:gs pos="100000">
                              <a:srgbClr val="4F81BD">
                                <a:lumMod val="60000"/>
                                <a:lumOff val="40000"/>
                                <a:tint val="23500"/>
                                <a:satMod val="160000"/>
                              </a:srgbClr>
                            </a:gs>
                          </a:gsLst>
                          <a:path path="circle">
                            <a:fillToRect l="50000" t="50000" r="50000" b="50000"/>
                          </a:path>
                          <a:tileRect/>
                        </a:gradFill>
                        <a:ln w="9525" cap="flat" cmpd="sng" algn="ctr">
                          <a:solidFill>
                            <a:srgbClr val="4F81BD">
                              <a:lumMod val="60000"/>
                              <a:lumOff val="40000"/>
                            </a:srgbClr>
                          </a:solidFill>
                          <a:prstDash val="solid"/>
                        </a:ln>
                        <a:effectLst/>
                        <a:scene3d>
                          <a:camera prst="orthographicFront"/>
                          <a:lightRig rig="threePt" dir="t"/>
                        </a:scene3d>
                        <a:sp3d/>
                      </wps:spPr>
                      <wps:bodyPr/>
                    </wps:wsp>
                    <wps:wsp>
                      <wps:cNvPr id="62" name="Oval 62"/>
                      <wps:cNvSpPr/>
                      <wps:spPr>
                        <a:xfrm>
                          <a:off x="0" y="50242"/>
                          <a:ext cx="1014730" cy="913130"/>
                        </a:xfrm>
                        <a:prstGeom prst="ellipse">
                          <a:avLst/>
                        </a:prstGeom>
                        <a:gradFill flip="none" rotWithShape="1">
                          <a:gsLst>
                            <a:gs pos="0">
                              <a:srgbClr val="4F81BD">
                                <a:lumMod val="60000"/>
                                <a:lumOff val="40000"/>
                                <a:tint val="66000"/>
                                <a:satMod val="160000"/>
                              </a:srgbClr>
                            </a:gs>
                            <a:gs pos="50000">
                              <a:srgbClr val="4F81BD">
                                <a:lumMod val="60000"/>
                                <a:lumOff val="40000"/>
                                <a:tint val="44500"/>
                                <a:satMod val="160000"/>
                              </a:srgbClr>
                            </a:gs>
                            <a:gs pos="100000">
                              <a:srgbClr val="4F81BD">
                                <a:lumMod val="60000"/>
                                <a:lumOff val="40000"/>
                                <a:tint val="23500"/>
                                <a:satMod val="160000"/>
                              </a:srgbClr>
                            </a:gs>
                          </a:gsLst>
                          <a:path path="circle">
                            <a:fillToRect l="50000" t="50000" r="50000" b="50000"/>
                          </a:path>
                          <a:tileRect/>
                        </a:gradFill>
                        <a:ln w="25400" cap="flat" cmpd="sng" algn="ctr">
                          <a:noFill/>
                          <a:prstDash val="solid"/>
                        </a:ln>
                        <a:effectLst/>
                        <a:scene3d>
                          <a:camera prst="perspectiveContrastingRightFacing"/>
                          <a:lightRig rig="twoPt" dir="t"/>
                        </a:scene3d>
                        <a:sp3d>
                          <a:bevelT w="101600" prst="ribl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50000</wp14:pctWidth>
              </wp14:sizeRelH>
              <wp14:sizeRelV relativeFrom="topMargin">
                <wp14:pctHeight>100000</wp14:pctHeight>
              </wp14:sizeRelV>
            </wp:anchor>
          </w:drawing>
        </mc:Choice>
        <mc:Fallback>
          <w:pict>
            <v:group id="Groep 63" o:spid="_x0000_s1026" style="position:absolute;margin-left:0;margin-top:0;width:225.1pt;height:69.95pt;z-index:251657728;mso-width-percent:500;mso-height-percent:1000;mso-position-horizontal:left;mso-position-horizontal-relative:page;mso-position-vertical:top;mso-position-vertical-relative:page;mso-width-percent:500;mso-height-percent:1000;mso-width-relative:margin;mso-height-relative:top-margin-area" coordorigin=",-401" coordsize="40415,1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">
              <v:line id="Straight Connector 57" o:spid="_x0000_s1027" style="position:absolute;flip:y;visibility:visible;mso-wrap-style:square" from="4590,-401" to="40415,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Kv8EAAADbAAAADwAAAGRycy9kb3ducmV2LnhtbESPzYrCQBCE74LvMLSwN51EWA3RUUQR&#10;PC34d2/SbRLM9ITMqHGffmdhYY9FVX1FLde9bdSTO187MZBOElAshaNaSgOX836cgfIBhbBxwgbe&#10;7GG9Gg6WmJN7yZGfp1CqCBGfo4EqhDbX2hcVW/QT17JE7+Y6iyHKrtTU4SvCbaOnSTLTFmuJCxW2&#10;vK24uJ8e1sCc6Cttm28833eBDlRfsyxJjfkY9ZsFqMB9+A//tQ9k4HMOv1/iD9C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Uq/wQAAANsAAAAPAAAAAAAAAAAAAAAA&#10;AKECAABkcnMvZG93bnJldi54bWxQSwUGAAAAAAQABAD5AAAAjwMAAAAA&#10;" filled="t" fillcolor="#b7d0f1" strokecolor="#95b3d7">
                <v:fill color2="#e8effa" rotate="t" focusposition=".5,.5" focussize="" colors="0 #b7d0f1;.5 #d2e0f5;1 #e8effa" focus="100%" type="gradientRadial"/>
              </v:line>
              <v:oval id="Oval 62" o:spid="_x0000_s1028" style="position:absolute;top:502;width:10147;height:9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ZHcIA&#10;AADbAAAADwAAAGRycy9kb3ducmV2LnhtbESPQWvCQBSE7wX/w/IEL0U3jSASXUUsgrdiqvdH9jVJ&#10;zb4N2adGf31XEHocZr4ZZrnuXaOu1IXas4GPSQKKuPC25tLA8Xs3noMKgmyx8UwG7hRgvRq8LTGz&#10;/sYHuuZSqljCIUMDlUibaR2KihyGiW+Jo/fjO4cSZVdq2+EtlrtGp0ky0w5rjgsVtrStqDjnF2dg&#10;ln/Kl2zw4dPptJgfTr/H9/3DmNGw3yxACfXyH37Rexu5FJ5f4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VkdwgAAANsAAAAPAAAAAAAAAAAAAAAAAJgCAABkcnMvZG93&#10;bnJldi54bWxQSwUGAAAAAAQABAD1AAAAhwMAAAAA&#10;" fillcolor="#b7d0f1" stroked="f" strokeweight="2pt">
                <v:fill color2="#e8effa" rotate="t" focusposition=".5,.5" focussize="" colors="0 #b7d0f1;.5 #d2e0f5;1 #e8effa" focus="100%" type="gradientRadial"/>
              </v:oval>
              <w10:wrap anchorx="page" anchory="page"/>
            </v:group>
          </w:pict>
        </mc:Fallback>
      </mc:AlternateContent>
    </w:r>
    <w:r>
      <w:rPr>
        <w:rFonts w:ascii="Calibri" w:hAnsi="Calibri" w:cs="Calibri"/>
        <w:i/>
        <w:sz w:val="20"/>
        <w:szCs w:val="20"/>
      </w:rPr>
      <w:t>Passend Onderwijs</w:t>
    </w:r>
    <w:r w:rsidRPr="00390CD7">
      <w:rPr>
        <w:rFonts w:ascii="Calibri" w:hAnsi="Calibri" w:cs="Calibri"/>
        <w:i/>
        <w:sz w:val="20"/>
        <w:szCs w:val="20"/>
      </w:rPr>
      <w:t xml:space="preserve">, past het ook bij de leerkracht? </w:t>
    </w:r>
  </w:p>
  <w:p w:rsidR="00751E8F" w:rsidRDefault="00751E8F">
    <w:pPr>
      <w:pStyle w:val="Koptekst"/>
    </w:pPr>
  </w:p>
  <w:p w:rsidR="00751E8F" w:rsidRDefault="00751E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pt;height:8.6pt" o:bullet="t">
        <v:imagedata r:id="rId1" o:title="BD14871_"/>
      </v:shape>
    </w:pict>
  </w:numPicBullet>
  <w:numPicBullet w:numPicBulletId="1">
    <w:pict>
      <v:shape id="_x0000_i1027" type="#_x0000_t75" style="width:8.6pt;height:8.6pt" o:bullet="t">
        <v:imagedata r:id="rId2" o:title="BD21482_"/>
      </v:shape>
    </w:pict>
  </w:numPicBullet>
  <w:abstractNum w:abstractNumId="0">
    <w:nsid w:val="01781035"/>
    <w:multiLevelType w:val="hybridMultilevel"/>
    <w:tmpl w:val="EB548B0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nsid w:val="02CD2752"/>
    <w:multiLevelType w:val="hybridMultilevel"/>
    <w:tmpl w:val="06DC8766"/>
    <w:lvl w:ilvl="0" w:tplc="80EC5BC2">
      <w:numFmt w:val="bullet"/>
      <w:lvlText w:val=""/>
      <w:lvlPicBulletId w:val="0"/>
      <w:lvlJc w:val="left"/>
      <w:pPr>
        <w:ind w:left="720" w:hanging="360"/>
      </w:pPr>
      <w:rPr>
        <w:rFonts w:ascii="Symbol" w:eastAsia="Calibr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4A43FFA"/>
    <w:multiLevelType w:val="hybridMultilevel"/>
    <w:tmpl w:val="8D8CAEEC"/>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6370FB2"/>
    <w:multiLevelType w:val="hybridMultilevel"/>
    <w:tmpl w:val="CB58756E"/>
    <w:lvl w:ilvl="0" w:tplc="80EC5BC2">
      <w:numFmt w:val="bullet"/>
      <w:lvlText w:val=""/>
      <w:lvlPicBulletId w:val="0"/>
      <w:lvlJc w:val="left"/>
      <w:pPr>
        <w:ind w:left="720" w:hanging="360"/>
      </w:pPr>
      <w:rPr>
        <w:rFonts w:ascii="Symbol" w:eastAsia="Calibr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72D71B0"/>
    <w:multiLevelType w:val="hybridMultilevel"/>
    <w:tmpl w:val="13DC4A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80723AC"/>
    <w:multiLevelType w:val="hybridMultilevel"/>
    <w:tmpl w:val="88BC17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8C21C98"/>
    <w:multiLevelType w:val="hybridMultilevel"/>
    <w:tmpl w:val="C8CA9878"/>
    <w:lvl w:ilvl="0" w:tplc="0413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4A36B8"/>
    <w:multiLevelType w:val="hybridMultilevel"/>
    <w:tmpl w:val="6F3A7F86"/>
    <w:lvl w:ilvl="0" w:tplc="80EC5BC2">
      <w:numFmt w:val="bullet"/>
      <w:lvlText w:val=""/>
      <w:lvlPicBulletId w:val="0"/>
      <w:lvlJc w:val="left"/>
      <w:pPr>
        <w:ind w:left="720" w:hanging="360"/>
      </w:pPr>
      <w:rPr>
        <w:rFonts w:ascii="Symbol" w:eastAsia="Calibri"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EF03A1"/>
    <w:multiLevelType w:val="hybridMultilevel"/>
    <w:tmpl w:val="8FA89D76"/>
    <w:lvl w:ilvl="0" w:tplc="C856412C">
      <w:start w:val="2"/>
      <w:numFmt w:val="decimal"/>
      <w:lvlText w:val="%1"/>
      <w:lvlJc w:val="left"/>
      <w:pPr>
        <w:ind w:left="720" w:hanging="360"/>
      </w:pPr>
      <w:rPr>
        <w:rFonts w:asciiTheme="minorHAnsi" w:hAnsiTheme="minorHAnsi" w:cstheme="minorHAnsi"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29C76CB"/>
    <w:multiLevelType w:val="hybridMultilevel"/>
    <w:tmpl w:val="DDA83A74"/>
    <w:lvl w:ilvl="0" w:tplc="155E0CEC">
      <w:start w:val="1"/>
      <w:numFmt w:val="lowerLetter"/>
      <w:lvlText w:val="%1."/>
      <w:lvlJc w:val="left"/>
      <w:pPr>
        <w:ind w:left="720" w:hanging="360"/>
      </w:pPr>
      <w:rPr>
        <w:rFonts w:asciiTheme="minorHAnsi" w:eastAsia="Calibri" w:hAnsiTheme="minorHAnsi" w:cstheme="minorHAnsi"/>
        <w:b w:val="0"/>
        <w:color w:val="auto"/>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3924586"/>
    <w:multiLevelType w:val="hybridMultilevel"/>
    <w:tmpl w:val="7EC27D74"/>
    <w:lvl w:ilvl="0" w:tplc="0413000F">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1">
    <w:nsid w:val="28033807"/>
    <w:multiLevelType w:val="hybridMultilevel"/>
    <w:tmpl w:val="1FE862EA"/>
    <w:lvl w:ilvl="0" w:tplc="80EC5BC2">
      <w:numFmt w:val="bullet"/>
      <w:lvlText w:val=""/>
      <w:lvlPicBulletId w:val="0"/>
      <w:lvlJc w:val="left"/>
      <w:pPr>
        <w:ind w:left="720" w:hanging="360"/>
      </w:pPr>
      <w:rPr>
        <w:rFonts w:ascii="Symbol" w:eastAsia="Calibr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E5646CE"/>
    <w:multiLevelType w:val="hybridMultilevel"/>
    <w:tmpl w:val="FCB2F63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325A72E0"/>
    <w:multiLevelType w:val="hybridMultilevel"/>
    <w:tmpl w:val="26502E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2E526BC"/>
    <w:multiLevelType w:val="hybridMultilevel"/>
    <w:tmpl w:val="7C5E7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83296"/>
    <w:multiLevelType w:val="hybridMultilevel"/>
    <w:tmpl w:val="C3C4EA98"/>
    <w:lvl w:ilvl="0" w:tplc="80EC5BC2">
      <w:numFmt w:val="bullet"/>
      <w:lvlText w:val=""/>
      <w:lvlPicBulletId w:val="0"/>
      <w:lvlJc w:val="left"/>
      <w:pPr>
        <w:ind w:left="720" w:hanging="360"/>
      </w:pPr>
      <w:rPr>
        <w:rFonts w:ascii="Symbol" w:eastAsia="Calibr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9151712"/>
    <w:multiLevelType w:val="hybridMultilevel"/>
    <w:tmpl w:val="975AE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3F56E4"/>
    <w:multiLevelType w:val="hybridMultilevel"/>
    <w:tmpl w:val="0F208BBC"/>
    <w:lvl w:ilvl="0" w:tplc="280832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03396D"/>
    <w:multiLevelType w:val="hybridMultilevel"/>
    <w:tmpl w:val="6ABC20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C5D78F9"/>
    <w:multiLevelType w:val="hybridMultilevel"/>
    <w:tmpl w:val="6560B37A"/>
    <w:lvl w:ilvl="0" w:tplc="FF3A1C78">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E03309C"/>
    <w:multiLevelType w:val="hybridMultilevel"/>
    <w:tmpl w:val="287EEB7E"/>
    <w:lvl w:ilvl="0" w:tplc="597C4DB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6756E8"/>
    <w:multiLevelType w:val="hybridMultilevel"/>
    <w:tmpl w:val="9AB0F1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41CF6F84"/>
    <w:multiLevelType w:val="hybridMultilevel"/>
    <w:tmpl w:val="8D3CE118"/>
    <w:lvl w:ilvl="0" w:tplc="E702EEB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44511F09"/>
    <w:multiLevelType w:val="hybridMultilevel"/>
    <w:tmpl w:val="ECBA59BC"/>
    <w:lvl w:ilvl="0" w:tplc="80EC5BC2">
      <w:numFmt w:val="bullet"/>
      <w:lvlText w:val=""/>
      <w:lvlPicBulletId w:val="0"/>
      <w:lvlJc w:val="left"/>
      <w:pPr>
        <w:ind w:left="720" w:hanging="360"/>
      </w:pPr>
      <w:rPr>
        <w:rFonts w:ascii="Symbol" w:eastAsia="Calibr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A0C008E"/>
    <w:multiLevelType w:val="hybridMultilevel"/>
    <w:tmpl w:val="6B88A1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46B5946"/>
    <w:multiLevelType w:val="hybridMultilevel"/>
    <w:tmpl w:val="39C0D8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CE63DEC"/>
    <w:multiLevelType w:val="hybridMultilevel"/>
    <w:tmpl w:val="C742AA6A"/>
    <w:lvl w:ilvl="0" w:tplc="2B42CF9C">
      <w:numFmt w:val="bullet"/>
      <w:lvlText w:val=""/>
      <w:lvlPicBulletId w:val="1"/>
      <w:lvlJc w:val="left"/>
      <w:pPr>
        <w:ind w:left="720" w:hanging="360"/>
      </w:pPr>
      <w:rPr>
        <w:rFonts w:ascii="Symbol" w:eastAsia="Calibri"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787C2E"/>
    <w:multiLevelType w:val="hybridMultilevel"/>
    <w:tmpl w:val="033A0C6C"/>
    <w:lvl w:ilvl="0" w:tplc="2B42CF9C">
      <w:numFmt w:val="bullet"/>
      <w:lvlText w:val=""/>
      <w:lvlPicBulletId w:val="1"/>
      <w:lvlJc w:val="left"/>
      <w:pPr>
        <w:tabs>
          <w:tab w:val="num" w:pos="360"/>
        </w:tabs>
        <w:ind w:left="360" w:hanging="360"/>
      </w:pPr>
      <w:rPr>
        <w:rFonts w:ascii="Symbol" w:eastAsia="Calibri" w:hAnsi="Symbol" w:hint="default"/>
        <w:color w:val="auto"/>
      </w:rPr>
    </w:lvl>
    <w:lvl w:ilvl="1" w:tplc="04130003" w:tentative="1">
      <w:start w:val="1"/>
      <w:numFmt w:val="bullet"/>
      <w:lvlText w:val="o"/>
      <w:lvlJc w:val="left"/>
      <w:pPr>
        <w:tabs>
          <w:tab w:val="num" w:pos="1658"/>
        </w:tabs>
        <w:ind w:left="1658" w:hanging="360"/>
      </w:pPr>
      <w:rPr>
        <w:rFonts w:ascii="Courier New" w:hAnsi="Courier New" w:cs="Courier New" w:hint="default"/>
      </w:rPr>
    </w:lvl>
    <w:lvl w:ilvl="2" w:tplc="04130005" w:tentative="1">
      <w:start w:val="1"/>
      <w:numFmt w:val="bullet"/>
      <w:lvlText w:val=""/>
      <w:lvlJc w:val="left"/>
      <w:pPr>
        <w:tabs>
          <w:tab w:val="num" w:pos="2378"/>
        </w:tabs>
        <w:ind w:left="2378" w:hanging="360"/>
      </w:pPr>
      <w:rPr>
        <w:rFonts w:ascii="Wingdings" w:hAnsi="Wingdings" w:hint="default"/>
      </w:rPr>
    </w:lvl>
    <w:lvl w:ilvl="3" w:tplc="04130001" w:tentative="1">
      <w:start w:val="1"/>
      <w:numFmt w:val="bullet"/>
      <w:lvlText w:val=""/>
      <w:lvlJc w:val="left"/>
      <w:pPr>
        <w:tabs>
          <w:tab w:val="num" w:pos="3098"/>
        </w:tabs>
        <w:ind w:left="3098" w:hanging="360"/>
      </w:pPr>
      <w:rPr>
        <w:rFonts w:ascii="Symbol" w:hAnsi="Symbol" w:hint="default"/>
      </w:rPr>
    </w:lvl>
    <w:lvl w:ilvl="4" w:tplc="04130003" w:tentative="1">
      <w:start w:val="1"/>
      <w:numFmt w:val="bullet"/>
      <w:lvlText w:val="o"/>
      <w:lvlJc w:val="left"/>
      <w:pPr>
        <w:tabs>
          <w:tab w:val="num" w:pos="3818"/>
        </w:tabs>
        <w:ind w:left="3818" w:hanging="360"/>
      </w:pPr>
      <w:rPr>
        <w:rFonts w:ascii="Courier New" w:hAnsi="Courier New" w:cs="Courier New" w:hint="default"/>
      </w:rPr>
    </w:lvl>
    <w:lvl w:ilvl="5" w:tplc="04130005" w:tentative="1">
      <w:start w:val="1"/>
      <w:numFmt w:val="bullet"/>
      <w:lvlText w:val=""/>
      <w:lvlJc w:val="left"/>
      <w:pPr>
        <w:tabs>
          <w:tab w:val="num" w:pos="4538"/>
        </w:tabs>
        <w:ind w:left="4538" w:hanging="360"/>
      </w:pPr>
      <w:rPr>
        <w:rFonts w:ascii="Wingdings" w:hAnsi="Wingdings" w:hint="default"/>
      </w:rPr>
    </w:lvl>
    <w:lvl w:ilvl="6" w:tplc="04130001" w:tentative="1">
      <w:start w:val="1"/>
      <w:numFmt w:val="bullet"/>
      <w:lvlText w:val=""/>
      <w:lvlJc w:val="left"/>
      <w:pPr>
        <w:tabs>
          <w:tab w:val="num" w:pos="5258"/>
        </w:tabs>
        <w:ind w:left="5258" w:hanging="360"/>
      </w:pPr>
      <w:rPr>
        <w:rFonts w:ascii="Symbol" w:hAnsi="Symbol" w:hint="default"/>
      </w:rPr>
    </w:lvl>
    <w:lvl w:ilvl="7" w:tplc="04130003" w:tentative="1">
      <w:start w:val="1"/>
      <w:numFmt w:val="bullet"/>
      <w:lvlText w:val="o"/>
      <w:lvlJc w:val="left"/>
      <w:pPr>
        <w:tabs>
          <w:tab w:val="num" w:pos="5978"/>
        </w:tabs>
        <w:ind w:left="5978" w:hanging="360"/>
      </w:pPr>
      <w:rPr>
        <w:rFonts w:ascii="Courier New" w:hAnsi="Courier New" w:cs="Courier New" w:hint="default"/>
      </w:rPr>
    </w:lvl>
    <w:lvl w:ilvl="8" w:tplc="04130005" w:tentative="1">
      <w:start w:val="1"/>
      <w:numFmt w:val="bullet"/>
      <w:lvlText w:val=""/>
      <w:lvlJc w:val="left"/>
      <w:pPr>
        <w:tabs>
          <w:tab w:val="num" w:pos="6698"/>
        </w:tabs>
        <w:ind w:left="6698" w:hanging="360"/>
      </w:pPr>
      <w:rPr>
        <w:rFonts w:ascii="Wingdings" w:hAnsi="Wingdings" w:hint="default"/>
      </w:rPr>
    </w:lvl>
  </w:abstractNum>
  <w:abstractNum w:abstractNumId="28">
    <w:nsid w:val="63452968"/>
    <w:multiLevelType w:val="hybridMultilevel"/>
    <w:tmpl w:val="FC96C7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6ABE3B9C"/>
    <w:multiLevelType w:val="hybridMultilevel"/>
    <w:tmpl w:val="6B5884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70182B82"/>
    <w:multiLevelType w:val="hybridMultilevel"/>
    <w:tmpl w:val="DE18FD28"/>
    <w:lvl w:ilvl="0" w:tplc="A318735A">
      <w:start w:val="1"/>
      <w:numFmt w:val="decimal"/>
      <w:lvlText w:val="%1."/>
      <w:lvlJc w:val="left"/>
      <w:pPr>
        <w:ind w:left="36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nsid w:val="703B4ADC"/>
    <w:multiLevelType w:val="hybridMultilevel"/>
    <w:tmpl w:val="85848D8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2">
    <w:nsid w:val="78E53C4D"/>
    <w:multiLevelType w:val="hybridMultilevel"/>
    <w:tmpl w:val="5D9CC678"/>
    <w:lvl w:ilvl="0" w:tplc="04130007">
      <w:start w:val="1"/>
      <w:numFmt w:val="bullet"/>
      <w:lvlText w:val=""/>
      <w:lvlJc w:val="left"/>
      <w:pPr>
        <w:tabs>
          <w:tab w:val="num" w:pos="720"/>
        </w:tabs>
        <w:ind w:left="720" w:hanging="360"/>
      </w:pPr>
      <w:rPr>
        <w:rFonts w:ascii="Wingdings" w:hAnsi="Wingdings" w:hint="default"/>
        <w:sz w:val="16"/>
      </w:rPr>
    </w:lvl>
    <w:lvl w:ilvl="1" w:tplc="98B01F2C">
      <w:numFmt w:val="bullet"/>
      <w:lvlText w:val="-"/>
      <w:lvlJc w:val="left"/>
      <w:pPr>
        <w:tabs>
          <w:tab w:val="num" w:pos="1440"/>
        </w:tabs>
        <w:ind w:left="1440" w:hanging="36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7B4438A7"/>
    <w:multiLevelType w:val="hybridMultilevel"/>
    <w:tmpl w:val="5ACA6A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7EFA0DD2"/>
    <w:multiLevelType w:val="hybridMultilevel"/>
    <w:tmpl w:val="CD1C639C"/>
    <w:lvl w:ilvl="0" w:tplc="2B42CF9C">
      <w:numFmt w:val="bullet"/>
      <w:lvlText w:val=""/>
      <w:lvlPicBulletId w:val="1"/>
      <w:lvlJc w:val="left"/>
      <w:pPr>
        <w:ind w:left="720" w:hanging="360"/>
      </w:pPr>
      <w:rPr>
        <w:rFonts w:ascii="Symbol" w:eastAsia="Calibri" w:hAnsi="Symbol" w:hint="default"/>
        <w:color w:val="auto"/>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20"/>
  </w:num>
  <w:num w:numId="4">
    <w:abstractNumId w:val="16"/>
  </w:num>
  <w:num w:numId="5">
    <w:abstractNumId w:val="21"/>
  </w:num>
  <w:num w:numId="6">
    <w:abstractNumId w:val="26"/>
  </w:num>
  <w:num w:numId="7">
    <w:abstractNumId w:val="6"/>
  </w:num>
  <w:num w:numId="8">
    <w:abstractNumId w:val="11"/>
  </w:num>
  <w:num w:numId="9">
    <w:abstractNumId w:val="1"/>
  </w:num>
  <w:num w:numId="10">
    <w:abstractNumId w:val="28"/>
  </w:num>
  <w:num w:numId="11">
    <w:abstractNumId w:val="32"/>
  </w:num>
  <w:num w:numId="12">
    <w:abstractNumId w:val="5"/>
  </w:num>
  <w:num w:numId="13">
    <w:abstractNumId w:val="14"/>
  </w:num>
  <w:num w:numId="14">
    <w:abstractNumId w:val="17"/>
  </w:num>
  <w:num w:numId="15">
    <w:abstractNumId w:val="33"/>
  </w:num>
  <w:num w:numId="16">
    <w:abstractNumId w:val="12"/>
  </w:num>
  <w:num w:numId="17">
    <w:abstractNumId w:val="24"/>
  </w:num>
  <w:num w:numId="18">
    <w:abstractNumId w:val="0"/>
  </w:num>
  <w:num w:numId="19">
    <w:abstractNumId w:val="30"/>
  </w:num>
  <w:num w:numId="20">
    <w:abstractNumId w:val="13"/>
  </w:num>
  <w:num w:numId="21">
    <w:abstractNumId w:val="25"/>
  </w:num>
  <w:num w:numId="22">
    <w:abstractNumId w:val="18"/>
  </w:num>
  <w:num w:numId="23">
    <w:abstractNumId w:val="29"/>
  </w:num>
  <w:num w:numId="24">
    <w:abstractNumId w:val="15"/>
  </w:num>
  <w:num w:numId="25">
    <w:abstractNumId w:val="23"/>
  </w:num>
  <w:num w:numId="26">
    <w:abstractNumId w:val="3"/>
  </w:num>
  <w:num w:numId="27">
    <w:abstractNumId w:val="19"/>
  </w:num>
  <w:num w:numId="28">
    <w:abstractNumId w:val="34"/>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4"/>
  </w:num>
  <w:num w:numId="32">
    <w:abstractNumId w:val="9"/>
  </w:num>
  <w:num w:numId="33">
    <w:abstractNumId w:val="8"/>
  </w:num>
  <w:num w:numId="34">
    <w:abstractNumId w:val="2"/>
  </w:num>
  <w:num w:numId="35">
    <w:abstractNumId w:val="22"/>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745"/>
    <w:rsid w:val="00004422"/>
    <w:rsid w:val="00005FF0"/>
    <w:rsid w:val="00007182"/>
    <w:rsid w:val="0000741F"/>
    <w:rsid w:val="00007A76"/>
    <w:rsid w:val="00007B4B"/>
    <w:rsid w:val="00010265"/>
    <w:rsid w:val="000102D4"/>
    <w:rsid w:val="00011476"/>
    <w:rsid w:val="000120A3"/>
    <w:rsid w:val="00014610"/>
    <w:rsid w:val="000151BE"/>
    <w:rsid w:val="000221A6"/>
    <w:rsid w:val="0002390E"/>
    <w:rsid w:val="00023BB6"/>
    <w:rsid w:val="000258B0"/>
    <w:rsid w:val="0003045B"/>
    <w:rsid w:val="00031552"/>
    <w:rsid w:val="00031CCB"/>
    <w:rsid w:val="00035366"/>
    <w:rsid w:val="000375B5"/>
    <w:rsid w:val="00037E3F"/>
    <w:rsid w:val="000408C1"/>
    <w:rsid w:val="000422F3"/>
    <w:rsid w:val="0004246E"/>
    <w:rsid w:val="00043ABE"/>
    <w:rsid w:val="00043E74"/>
    <w:rsid w:val="000502EB"/>
    <w:rsid w:val="0005267F"/>
    <w:rsid w:val="000538C9"/>
    <w:rsid w:val="00054823"/>
    <w:rsid w:val="00054E5F"/>
    <w:rsid w:val="00055B4E"/>
    <w:rsid w:val="000561F1"/>
    <w:rsid w:val="000609D0"/>
    <w:rsid w:val="000612A7"/>
    <w:rsid w:val="00064035"/>
    <w:rsid w:val="0006476C"/>
    <w:rsid w:val="00065AA8"/>
    <w:rsid w:val="00074B44"/>
    <w:rsid w:val="00074D02"/>
    <w:rsid w:val="00077726"/>
    <w:rsid w:val="00081CC7"/>
    <w:rsid w:val="00084736"/>
    <w:rsid w:val="00084A20"/>
    <w:rsid w:val="000915E9"/>
    <w:rsid w:val="000959FA"/>
    <w:rsid w:val="000A2CFC"/>
    <w:rsid w:val="000A3C3A"/>
    <w:rsid w:val="000A4077"/>
    <w:rsid w:val="000A4D80"/>
    <w:rsid w:val="000A5DD3"/>
    <w:rsid w:val="000A6D5C"/>
    <w:rsid w:val="000A72AA"/>
    <w:rsid w:val="000A7CF3"/>
    <w:rsid w:val="000B5128"/>
    <w:rsid w:val="000C5431"/>
    <w:rsid w:val="000D0900"/>
    <w:rsid w:val="000D1F05"/>
    <w:rsid w:val="000D429A"/>
    <w:rsid w:val="000D701C"/>
    <w:rsid w:val="000E003C"/>
    <w:rsid w:val="000E12E8"/>
    <w:rsid w:val="000E196E"/>
    <w:rsid w:val="000E3319"/>
    <w:rsid w:val="000E3393"/>
    <w:rsid w:val="000E439C"/>
    <w:rsid w:val="000E5C61"/>
    <w:rsid w:val="000E65E7"/>
    <w:rsid w:val="000E7D5D"/>
    <w:rsid w:val="000F1B83"/>
    <w:rsid w:val="000F3969"/>
    <w:rsid w:val="000F62C9"/>
    <w:rsid w:val="00101DE7"/>
    <w:rsid w:val="0010392A"/>
    <w:rsid w:val="00105BF3"/>
    <w:rsid w:val="00107C4B"/>
    <w:rsid w:val="00111E62"/>
    <w:rsid w:val="001151FC"/>
    <w:rsid w:val="001170C4"/>
    <w:rsid w:val="00117A4D"/>
    <w:rsid w:val="00117F87"/>
    <w:rsid w:val="0012075E"/>
    <w:rsid w:val="001224E5"/>
    <w:rsid w:val="0012412B"/>
    <w:rsid w:val="0012466E"/>
    <w:rsid w:val="00126164"/>
    <w:rsid w:val="00126CC0"/>
    <w:rsid w:val="001303A3"/>
    <w:rsid w:val="00132A19"/>
    <w:rsid w:val="00132BC4"/>
    <w:rsid w:val="00132C47"/>
    <w:rsid w:val="00132D78"/>
    <w:rsid w:val="00133055"/>
    <w:rsid w:val="00134AEE"/>
    <w:rsid w:val="0013575D"/>
    <w:rsid w:val="00136B7C"/>
    <w:rsid w:val="0014271F"/>
    <w:rsid w:val="00142859"/>
    <w:rsid w:val="00147D6F"/>
    <w:rsid w:val="00147F0A"/>
    <w:rsid w:val="00150846"/>
    <w:rsid w:val="00150FC2"/>
    <w:rsid w:val="00153B6D"/>
    <w:rsid w:val="00153E48"/>
    <w:rsid w:val="00156121"/>
    <w:rsid w:val="0016164E"/>
    <w:rsid w:val="00161C2F"/>
    <w:rsid w:val="00165002"/>
    <w:rsid w:val="00165EC1"/>
    <w:rsid w:val="00166375"/>
    <w:rsid w:val="0016782E"/>
    <w:rsid w:val="00170EB0"/>
    <w:rsid w:val="00171614"/>
    <w:rsid w:val="0017657A"/>
    <w:rsid w:val="00177D1A"/>
    <w:rsid w:val="00181CCC"/>
    <w:rsid w:val="00181EEF"/>
    <w:rsid w:val="001820C5"/>
    <w:rsid w:val="00183485"/>
    <w:rsid w:val="001835F3"/>
    <w:rsid w:val="00183E2F"/>
    <w:rsid w:val="0018413D"/>
    <w:rsid w:val="0018418F"/>
    <w:rsid w:val="00185681"/>
    <w:rsid w:val="001859C2"/>
    <w:rsid w:val="001904F9"/>
    <w:rsid w:val="00190FF3"/>
    <w:rsid w:val="00191C48"/>
    <w:rsid w:val="0019200E"/>
    <w:rsid w:val="001932AD"/>
    <w:rsid w:val="00194906"/>
    <w:rsid w:val="00196B12"/>
    <w:rsid w:val="00197689"/>
    <w:rsid w:val="001A1877"/>
    <w:rsid w:val="001A2B69"/>
    <w:rsid w:val="001A7E8E"/>
    <w:rsid w:val="001B11DD"/>
    <w:rsid w:val="001C0449"/>
    <w:rsid w:val="001C0974"/>
    <w:rsid w:val="001C1156"/>
    <w:rsid w:val="001C1F6D"/>
    <w:rsid w:val="001C2028"/>
    <w:rsid w:val="001C273D"/>
    <w:rsid w:val="001C3796"/>
    <w:rsid w:val="001C6C67"/>
    <w:rsid w:val="001D3999"/>
    <w:rsid w:val="001D5278"/>
    <w:rsid w:val="001D5DD3"/>
    <w:rsid w:val="001D6300"/>
    <w:rsid w:val="001D649C"/>
    <w:rsid w:val="001D6D77"/>
    <w:rsid w:val="001E49A0"/>
    <w:rsid w:val="001F231A"/>
    <w:rsid w:val="001F2D8D"/>
    <w:rsid w:val="001F4582"/>
    <w:rsid w:val="001F73A7"/>
    <w:rsid w:val="0020210F"/>
    <w:rsid w:val="002028D5"/>
    <w:rsid w:val="00202908"/>
    <w:rsid w:val="00203647"/>
    <w:rsid w:val="002040DB"/>
    <w:rsid w:val="00205605"/>
    <w:rsid w:val="00206779"/>
    <w:rsid w:val="00206F58"/>
    <w:rsid w:val="002074D1"/>
    <w:rsid w:val="00210E28"/>
    <w:rsid w:val="002141B1"/>
    <w:rsid w:val="0021495F"/>
    <w:rsid w:val="00215264"/>
    <w:rsid w:val="00217992"/>
    <w:rsid w:val="002231A1"/>
    <w:rsid w:val="00223B82"/>
    <w:rsid w:val="00225576"/>
    <w:rsid w:val="0023055E"/>
    <w:rsid w:val="002342B1"/>
    <w:rsid w:val="00235947"/>
    <w:rsid w:val="002403DB"/>
    <w:rsid w:val="00240580"/>
    <w:rsid w:val="00241EAD"/>
    <w:rsid w:val="002429CF"/>
    <w:rsid w:val="00242A4A"/>
    <w:rsid w:val="00243A1B"/>
    <w:rsid w:val="00247AFA"/>
    <w:rsid w:val="00250BF8"/>
    <w:rsid w:val="002523F8"/>
    <w:rsid w:val="00253525"/>
    <w:rsid w:val="002552B1"/>
    <w:rsid w:val="00255C36"/>
    <w:rsid w:val="002560DF"/>
    <w:rsid w:val="00256763"/>
    <w:rsid w:val="002615F2"/>
    <w:rsid w:val="00261D09"/>
    <w:rsid w:val="00265B62"/>
    <w:rsid w:val="00267024"/>
    <w:rsid w:val="002704AA"/>
    <w:rsid w:val="0027253B"/>
    <w:rsid w:val="00273BC4"/>
    <w:rsid w:val="00273C3A"/>
    <w:rsid w:val="002753A1"/>
    <w:rsid w:val="00276323"/>
    <w:rsid w:val="00277084"/>
    <w:rsid w:val="00287369"/>
    <w:rsid w:val="00287A4D"/>
    <w:rsid w:val="002926AA"/>
    <w:rsid w:val="00297383"/>
    <w:rsid w:val="002A61BF"/>
    <w:rsid w:val="002B08D4"/>
    <w:rsid w:val="002B1E1C"/>
    <w:rsid w:val="002B320B"/>
    <w:rsid w:val="002B399F"/>
    <w:rsid w:val="002C0E45"/>
    <w:rsid w:val="002C3589"/>
    <w:rsid w:val="002C7F78"/>
    <w:rsid w:val="002D02E9"/>
    <w:rsid w:val="002D04EC"/>
    <w:rsid w:val="002D1DC0"/>
    <w:rsid w:val="002D41CF"/>
    <w:rsid w:val="002D52CC"/>
    <w:rsid w:val="002D6E12"/>
    <w:rsid w:val="002D7127"/>
    <w:rsid w:val="002E2745"/>
    <w:rsid w:val="002E29B6"/>
    <w:rsid w:val="002E4BD1"/>
    <w:rsid w:val="002E65F7"/>
    <w:rsid w:val="002F32EB"/>
    <w:rsid w:val="002F3688"/>
    <w:rsid w:val="002F4572"/>
    <w:rsid w:val="002F4E40"/>
    <w:rsid w:val="0030138E"/>
    <w:rsid w:val="003033AC"/>
    <w:rsid w:val="00306179"/>
    <w:rsid w:val="00307271"/>
    <w:rsid w:val="00310FE6"/>
    <w:rsid w:val="003130C5"/>
    <w:rsid w:val="00320E81"/>
    <w:rsid w:val="00323854"/>
    <w:rsid w:val="00324938"/>
    <w:rsid w:val="00325783"/>
    <w:rsid w:val="0032581D"/>
    <w:rsid w:val="00330AB2"/>
    <w:rsid w:val="00331144"/>
    <w:rsid w:val="00332165"/>
    <w:rsid w:val="00334F74"/>
    <w:rsid w:val="003361AB"/>
    <w:rsid w:val="00336F6E"/>
    <w:rsid w:val="00337D6F"/>
    <w:rsid w:val="00340303"/>
    <w:rsid w:val="00341003"/>
    <w:rsid w:val="00341A62"/>
    <w:rsid w:val="003434BA"/>
    <w:rsid w:val="0034375A"/>
    <w:rsid w:val="00344952"/>
    <w:rsid w:val="00347218"/>
    <w:rsid w:val="00350036"/>
    <w:rsid w:val="00350DF6"/>
    <w:rsid w:val="00351133"/>
    <w:rsid w:val="00351F39"/>
    <w:rsid w:val="00353EEC"/>
    <w:rsid w:val="00355513"/>
    <w:rsid w:val="00356926"/>
    <w:rsid w:val="00360A9B"/>
    <w:rsid w:val="00367ED0"/>
    <w:rsid w:val="00370761"/>
    <w:rsid w:val="00370EFF"/>
    <w:rsid w:val="003710AD"/>
    <w:rsid w:val="00371E13"/>
    <w:rsid w:val="0037274F"/>
    <w:rsid w:val="0037534C"/>
    <w:rsid w:val="003806C7"/>
    <w:rsid w:val="00382AFA"/>
    <w:rsid w:val="00382C0B"/>
    <w:rsid w:val="00383BAB"/>
    <w:rsid w:val="0038658D"/>
    <w:rsid w:val="00390180"/>
    <w:rsid w:val="00390CD7"/>
    <w:rsid w:val="003926CC"/>
    <w:rsid w:val="00393022"/>
    <w:rsid w:val="003972DD"/>
    <w:rsid w:val="003A2333"/>
    <w:rsid w:val="003A26B7"/>
    <w:rsid w:val="003A5ACF"/>
    <w:rsid w:val="003B30B6"/>
    <w:rsid w:val="003B444E"/>
    <w:rsid w:val="003C0263"/>
    <w:rsid w:val="003D467C"/>
    <w:rsid w:val="003D4F7C"/>
    <w:rsid w:val="003D4FE5"/>
    <w:rsid w:val="003D5BE0"/>
    <w:rsid w:val="003D61BB"/>
    <w:rsid w:val="003D68DF"/>
    <w:rsid w:val="003E2A26"/>
    <w:rsid w:val="003E5E90"/>
    <w:rsid w:val="003E6025"/>
    <w:rsid w:val="003E7043"/>
    <w:rsid w:val="003F1256"/>
    <w:rsid w:val="003F1845"/>
    <w:rsid w:val="00400374"/>
    <w:rsid w:val="00401B54"/>
    <w:rsid w:val="00401D1E"/>
    <w:rsid w:val="00402A5C"/>
    <w:rsid w:val="00402BD0"/>
    <w:rsid w:val="00406CF6"/>
    <w:rsid w:val="00407DE2"/>
    <w:rsid w:val="00410D96"/>
    <w:rsid w:val="00412255"/>
    <w:rsid w:val="004124CA"/>
    <w:rsid w:val="00415A20"/>
    <w:rsid w:val="00415A79"/>
    <w:rsid w:val="00415ECA"/>
    <w:rsid w:val="00416067"/>
    <w:rsid w:val="004165DD"/>
    <w:rsid w:val="004176C2"/>
    <w:rsid w:val="00421477"/>
    <w:rsid w:val="00422EEF"/>
    <w:rsid w:val="00430F7F"/>
    <w:rsid w:val="00431306"/>
    <w:rsid w:val="004323BA"/>
    <w:rsid w:val="00433B1E"/>
    <w:rsid w:val="004344D6"/>
    <w:rsid w:val="00434937"/>
    <w:rsid w:val="00436204"/>
    <w:rsid w:val="00440906"/>
    <w:rsid w:val="0044180D"/>
    <w:rsid w:val="00441960"/>
    <w:rsid w:val="00446AAE"/>
    <w:rsid w:val="00447F1A"/>
    <w:rsid w:val="004540E0"/>
    <w:rsid w:val="00455628"/>
    <w:rsid w:val="0045620D"/>
    <w:rsid w:val="004565ED"/>
    <w:rsid w:val="00457F03"/>
    <w:rsid w:val="0046085D"/>
    <w:rsid w:val="00462E04"/>
    <w:rsid w:val="004659CB"/>
    <w:rsid w:val="00466580"/>
    <w:rsid w:val="00466717"/>
    <w:rsid w:val="004710EE"/>
    <w:rsid w:val="00473D22"/>
    <w:rsid w:val="00474956"/>
    <w:rsid w:val="00477490"/>
    <w:rsid w:val="0048137C"/>
    <w:rsid w:val="00490DC5"/>
    <w:rsid w:val="004910D5"/>
    <w:rsid w:val="004914E0"/>
    <w:rsid w:val="00492094"/>
    <w:rsid w:val="00492C57"/>
    <w:rsid w:val="004941EE"/>
    <w:rsid w:val="00496344"/>
    <w:rsid w:val="004A2AFE"/>
    <w:rsid w:val="004A56EB"/>
    <w:rsid w:val="004B102D"/>
    <w:rsid w:val="004B17B9"/>
    <w:rsid w:val="004B22E8"/>
    <w:rsid w:val="004B525B"/>
    <w:rsid w:val="004B5E55"/>
    <w:rsid w:val="004B653C"/>
    <w:rsid w:val="004C1C64"/>
    <w:rsid w:val="004C7631"/>
    <w:rsid w:val="004D0A03"/>
    <w:rsid w:val="004D1F7D"/>
    <w:rsid w:val="004D463C"/>
    <w:rsid w:val="004D53D3"/>
    <w:rsid w:val="004D69DB"/>
    <w:rsid w:val="004E0A5F"/>
    <w:rsid w:val="004E7DA6"/>
    <w:rsid w:val="004F2E99"/>
    <w:rsid w:val="004F328E"/>
    <w:rsid w:val="00504359"/>
    <w:rsid w:val="00505AAF"/>
    <w:rsid w:val="00507B25"/>
    <w:rsid w:val="005118C7"/>
    <w:rsid w:val="005118F7"/>
    <w:rsid w:val="00514EF6"/>
    <w:rsid w:val="00517412"/>
    <w:rsid w:val="00523927"/>
    <w:rsid w:val="00525453"/>
    <w:rsid w:val="00533730"/>
    <w:rsid w:val="00535661"/>
    <w:rsid w:val="005356FF"/>
    <w:rsid w:val="00537080"/>
    <w:rsid w:val="00543DA5"/>
    <w:rsid w:val="0054663F"/>
    <w:rsid w:val="005511D3"/>
    <w:rsid w:val="005516D8"/>
    <w:rsid w:val="00551961"/>
    <w:rsid w:val="0056131B"/>
    <w:rsid w:val="005618E5"/>
    <w:rsid w:val="00562CF8"/>
    <w:rsid w:val="00564263"/>
    <w:rsid w:val="00564F9D"/>
    <w:rsid w:val="00567F20"/>
    <w:rsid w:val="00570B4E"/>
    <w:rsid w:val="00573B68"/>
    <w:rsid w:val="005767FB"/>
    <w:rsid w:val="00576CE3"/>
    <w:rsid w:val="00577560"/>
    <w:rsid w:val="005803DB"/>
    <w:rsid w:val="00580BE4"/>
    <w:rsid w:val="00582061"/>
    <w:rsid w:val="005861BE"/>
    <w:rsid w:val="005867A7"/>
    <w:rsid w:val="00590954"/>
    <w:rsid w:val="00592696"/>
    <w:rsid w:val="00593370"/>
    <w:rsid w:val="00593858"/>
    <w:rsid w:val="005978B6"/>
    <w:rsid w:val="005A00B0"/>
    <w:rsid w:val="005A08CA"/>
    <w:rsid w:val="005A0C0B"/>
    <w:rsid w:val="005A356B"/>
    <w:rsid w:val="005B2889"/>
    <w:rsid w:val="005B6177"/>
    <w:rsid w:val="005C17E3"/>
    <w:rsid w:val="005C389A"/>
    <w:rsid w:val="005C52DB"/>
    <w:rsid w:val="005C5B86"/>
    <w:rsid w:val="005C6B97"/>
    <w:rsid w:val="005D3FF4"/>
    <w:rsid w:val="005D573A"/>
    <w:rsid w:val="005E04EA"/>
    <w:rsid w:val="005E10F8"/>
    <w:rsid w:val="005E181F"/>
    <w:rsid w:val="005E458D"/>
    <w:rsid w:val="005E497E"/>
    <w:rsid w:val="005E5084"/>
    <w:rsid w:val="005F16CC"/>
    <w:rsid w:val="005F2BA3"/>
    <w:rsid w:val="005F39EE"/>
    <w:rsid w:val="005F4CBB"/>
    <w:rsid w:val="00600684"/>
    <w:rsid w:val="00600E8D"/>
    <w:rsid w:val="00601000"/>
    <w:rsid w:val="0060267F"/>
    <w:rsid w:val="00602B1C"/>
    <w:rsid w:val="00603E99"/>
    <w:rsid w:val="006045D7"/>
    <w:rsid w:val="00604817"/>
    <w:rsid w:val="006050A2"/>
    <w:rsid w:val="00606030"/>
    <w:rsid w:val="00606DC2"/>
    <w:rsid w:val="00607FB3"/>
    <w:rsid w:val="0061035C"/>
    <w:rsid w:val="00612471"/>
    <w:rsid w:val="00613CE0"/>
    <w:rsid w:val="00614E42"/>
    <w:rsid w:val="00615EF5"/>
    <w:rsid w:val="00620C03"/>
    <w:rsid w:val="0062183E"/>
    <w:rsid w:val="00625469"/>
    <w:rsid w:val="006264EE"/>
    <w:rsid w:val="0062650F"/>
    <w:rsid w:val="00627660"/>
    <w:rsid w:val="00630209"/>
    <w:rsid w:val="00636C3D"/>
    <w:rsid w:val="00637B2D"/>
    <w:rsid w:val="0064391C"/>
    <w:rsid w:val="00643F14"/>
    <w:rsid w:val="0064401F"/>
    <w:rsid w:val="00644971"/>
    <w:rsid w:val="006467B9"/>
    <w:rsid w:val="00647687"/>
    <w:rsid w:val="00650BF6"/>
    <w:rsid w:val="0065714E"/>
    <w:rsid w:val="00660E48"/>
    <w:rsid w:val="0066109A"/>
    <w:rsid w:val="006641C7"/>
    <w:rsid w:val="00664A45"/>
    <w:rsid w:val="00664EC0"/>
    <w:rsid w:val="006657D5"/>
    <w:rsid w:val="00670D43"/>
    <w:rsid w:val="00672D2D"/>
    <w:rsid w:val="006771F8"/>
    <w:rsid w:val="006778A6"/>
    <w:rsid w:val="00681417"/>
    <w:rsid w:val="00683459"/>
    <w:rsid w:val="006834DF"/>
    <w:rsid w:val="00684ACC"/>
    <w:rsid w:val="00686878"/>
    <w:rsid w:val="0069146C"/>
    <w:rsid w:val="00694E59"/>
    <w:rsid w:val="00695627"/>
    <w:rsid w:val="006A0EC3"/>
    <w:rsid w:val="006A4235"/>
    <w:rsid w:val="006C11B1"/>
    <w:rsid w:val="006C17CC"/>
    <w:rsid w:val="006C3776"/>
    <w:rsid w:val="006C38D4"/>
    <w:rsid w:val="006C4B19"/>
    <w:rsid w:val="006C6345"/>
    <w:rsid w:val="006D0924"/>
    <w:rsid w:val="006D33BF"/>
    <w:rsid w:val="006D4091"/>
    <w:rsid w:val="006D49CF"/>
    <w:rsid w:val="006E35CF"/>
    <w:rsid w:val="006E40A9"/>
    <w:rsid w:val="006E6E7D"/>
    <w:rsid w:val="006E6F30"/>
    <w:rsid w:val="006F106C"/>
    <w:rsid w:val="006F2D36"/>
    <w:rsid w:val="006F44CC"/>
    <w:rsid w:val="006F4EA1"/>
    <w:rsid w:val="006F73F8"/>
    <w:rsid w:val="006F7BB5"/>
    <w:rsid w:val="00702230"/>
    <w:rsid w:val="00702BBE"/>
    <w:rsid w:val="0070314F"/>
    <w:rsid w:val="00704442"/>
    <w:rsid w:val="00705767"/>
    <w:rsid w:val="0071019E"/>
    <w:rsid w:val="007116E0"/>
    <w:rsid w:val="00712DAB"/>
    <w:rsid w:val="0071445E"/>
    <w:rsid w:val="00720326"/>
    <w:rsid w:val="007217A0"/>
    <w:rsid w:val="007224F2"/>
    <w:rsid w:val="007249EF"/>
    <w:rsid w:val="00724BDA"/>
    <w:rsid w:val="00724FB4"/>
    <w:rsid w:val="00725FB7"/>
    <w:rsid w:val="00727297"/>
    <w:rsid w:val="00736C48"/>
    <w:rsid w:val="007405C9"/>
    <w:rsid w:val="00742257"/>
    <w:rsid w:val="007443CB"/>
    <w:rsid w:val="0074586E"/>
    <w:rsid w:val="00747D8E"/>
    <w:rsid w:val="0075003F"/>
    <w:rsid w:val="00751E8F"/>
    <w:rsid w:val="00751EA3"/>
    <w:rsid w:val="00753134"/>
    <w:rsid w:val="00754A50"/>
    <w:rsid w:val="00765066"/>
    <w:rsid w:val="00765B08"/>
    <w:rsid w:val="0076694D"/>
    <w:rsid w:val="00776C1D"/>
    <w:rsid w:val="0077798F"/>
    <w:rsid w:val="00782EAD"/>
    <w:rsid w:val="0078471F"/>
    <w:rsid w:val="00784DF3"/>
    <w:rsid w:val="00785970"/>
    <w:rsid w:val="007862B1"/>
    <w:rsid w:val="00786F65"/>
    <w:rsid w:val="00792617"/>
    <w:rsid w:val="007927C4"/>
    <w:rsid w:val="00792FED"/>
    <w:rsid w:val="007933E3"/>
    <w:rsid w:val="007A1557"/>
    <w:rsid w:val="007A27FE"/>
    <w:rsid w:val="007A2A3C"/>
    <w:rsid w:val="007A6CF6"/>
    <w:rsid w:val="007A79E4"/>
    <w:rsid w:val="007B1EDC"/>
    <w:rsid w:val="007B1FF3"/>
    <w:rsid w:val="007B3025"/>
    <w:rsid w:val="007B34A4"/>
    <w:rsid w:val="007B3BCC"/>
    <w:rsid w:val="007B653A"/>
    <w:rsid w:val="007C193C"/>
    <w:rsid w:val="007C455F"/>
    <w:rsid w:val="007C4C3D"/>
    <w:rsid w:val="007D0386"/>
    <w:rsid w:val="007D4F61"/>
    <w:rsid w:val="007D55DC"/>
    <w:rsid w:val="007D6BE5"/>
    <w:rsid w:val="007D70A8"/>
    <w:rsid w:val="007D7D74"/>
    <w:rsid w:val="007E0E68"/>
    <w:rsid w:val="007E10D5"/>
    <w:rsid w:val="007E1681"/>
    <w:rsid w:val="007E183B"/>
    <w:rsid w:val="007F5142"/>
    <w:rsid w:val="007F6BB8"/>
    <w:rsid w:val="007F7498"/>
    <w:rsid w:val="00800E19"/>
    <w:rsid w:val="008062C2"/>
    <w:rsid w:val="008064DD"/>
    <w:rsid w:val="00807AEA"/>
    <w:rsid w:val="00811454"/>
    <w:rsid w:val="00813795"/>
    <w:rsid w:val="00816162"/>
    <w:rsid w:val="0081761D"/>
    <w:rsid w:val="008207AD"/>
    <w:rsid w:val="008214D5"/>
    <w:rsid w:val="00821A20"/>
    <w:rsid w:val="00823EAE"/>
    <w:rsid w:val="00824FDF"/>
    <w:rsid w:val="00830AFD"/>
    <w:rsid w:val="00831D15"/>
    <w:rsid w:val="0083278A"/>
    <w:rsid w:val="00833BC3"/>
    <w:rsid w:val="00833E3C"/>
    <w:rsid w:val="008353AA"/>
    <w:rsid w:val="00836FFE"/>
    <w:rsid w:val="00845447"/>
    <w:rsid w:val="00845883"/>
    <w:rsid w:val="00846EE0"/>
    <w:rsid w:val="0085013D"/>
    <w:rsid w:val="00852E8F"/>
    <w:rsid w:val="0085382A"/>
    <w:rsid w:val="00854063"/>
    <w:rsid w:val="008551EE"/>
    <w:rsid w:val="00857515"/>
    <w:rsid w:val="008604C8"/>
    <w:rsid w:val="00861EB3"/>
    <w:rsid w:val="008643F0"/>
    <w:rsid w:val="008675A4"/>
    <w:rsid w:val="00867967"/>
    <w:rsid w:val="008704AC"/>
    <w:rsid w:val="0087113E"/>
    <w:rsid w:val="0087633D"/>
    <w:rsid w:val="00876C19"/>
    <w:rsid w:val="0088127D"/>
    <w:rsid w:val="00881DBE"/>
    <w:rsid w:val="00883774"/>
    <w:rsid w:val="00885771"/>
    <w:rsid w:val="0089101B"/>
    <w:rsid w:val="008916EC"/>
    <w:rsid w:val="00893A0D"/>
    <w:rsid w:val="0089453D"/>
    <w:rsid w:val="008A0192"/>
    <w:rsid w:val="008A0773"/>
    <w:rsid w:val="008A3C34"/>
    <w:rsid w:val="008A4CCE"/>
    <w:rsid w:val="008A5F4E"/>
    <w:rsid w:val="008A7B46"/>
    <w:rsid w:val="008B09EE"/>
    <w:rsid w:val="008B36E4"/>
    <w:rsid w:val="008B4941"/>
    <w:rsid w:val="008B76D3"/>
    <w:rsid w:val="008C05F8"/>
    <w:rsid w:val="008C2982"/>
    <w:rsid w:val="008C40C9"/>
    <w:rsid w:val="008C62B6"/>
    <w:rsid w:val="008D26C9"/>
    <w:rsid w:val="008D3957"/>
    <w:rsid w:val="008D52EC"/>
    <w:rsid w:val="008E0685"/>
    <w:rsid w:val="008E2451"/>
    <w:rsid w:val="008E5BC6"/>
    <w:rsid w:val="008E7897"/>
    <w:rsid w:val="008F085D"/>
    <w:rsid w:val="008F29EA"/>
    <w:rsid w:val="008F3EE3"/>
    <w:rsid w:val="008F7D9F"/>
    <w:rsid w:val="0090198B"/>
    <w:rsid w:val="00901FF2"/>
    <w:rsid w:val="00903B35"/>
    <w:rsid w:val="009052BF"/>
    <w:rsid w:val="00910687"/>
    <w:rsid w:val="0091102A"/>
    <w:rsid w:val="00911336"/>
    <w:rsid w:val="00911F67"/>
    <w:rsid w:val="00914A76"/>
    <w:rsid w:val="00916351"/>
    <w:rsid w:val="00921608"/>
    <w:rsid w:val="009231CE"/>
    <w:rsid w:val="0092352F"/>
    <w:rsid w:val="0092736B"/>
    <w:rsid w:val="00930E35"/>
    <w:rsid w:val="00933077"/>
    <w:rsid w:val="00933250"/>
    <w:rsid w:val="009376DF"/>
    <w:rsid w:val="0094094E"/>
    <w:rsid w:val="00940D66"/>
    <w:rsid w:val="00942AAB"/>
    <w:rsid w:val="00950F5B"/>
    <w:rsid w:val="009522E0"/>
    <w:rsid w:val="00953FEF"/>
    <w:rsid w:val="00956BC4"/>
    <w:rsid w:val="0095721D"/>
    <w:rsid w:val="00957627"/>
    <w:rsid w:val="009637BB"/>
    <w:rsid w:val="00964CFD"/>
    <w:rsid w:val="00965A3C"/>
    <w:rsid w:val="0097123D"/>
    <w:rsid w:val="00973BF1"/>
    <w:rsid w:val="00984DDD"/>
    <w:rsid w:val="009859DC"/>
    <w:rsid w:val="00986E8E"/>
    <w:rsid w:val="009904A5"/>
    <w:rsid w:val="00992358"/>
    <w:rsid w:val="00992AD9"/>
    <w:rsid w:val="00996039"/>
    <w:rsid w:val="009969D2"/>
    <w:rsid w:val="0099780A"/>
    <w:rsid w:val="009A045E"/>
    <w:rsid w:val="009A3C1D"/>
    <w:rsid w:val="009B33C1"/>
    <w:rsid w:val="009B440D"/>
    <w:rsid w:val="009B5931"/>
    <w:rsid w:val="009C23BB"/>
    <w:rsid w:val="009C4B90"/>
    <w:rsid w:val="009C5AA2"/>
    <w:rsid w:val="009C708A"/>
    <w:rsid w:val="009C70A4"/>
    <w:rsid w:val="009C7ED4"/>
    <w:rsid w:val="009D1A12"/>
    <w:rsid w:val="009D3705"/>
    <w:rsid w:val="009D59AE"/>
    <w:rsid w:val="009D610F"/>
    <w:rsid w:val="009D634B"/>
    <w:rsid w:val="009D63DB"/>
    <w:rsid w:val="009D6464"/>
    <w:rsid w:val="009D6F26"/>
    <w:rsid w:val="009E07EC"/>
    <w:rsid w:val="009E4809"/>
    <w:rsid w:val="009E4EFB"/>
    <w:rsid w:val="009E51DA"/>
    <w:rsid w:val="009F1AAD"/>
    <w:rsid w:val="009F29D7"/>
    <w:rsid w:val="009F3AC6"/>
    <w:rsid w:val="009F6F82"/>
    <w:rsid w:val="00A019E5"/>
    <w:rsid w:val="00A01EF8"/>
    <w:rsid w:val="00A02786"/>
    <w:rsid w:val="00A04B0F"/>
    <w:rsid w:val="00A05546"/>
    <w:rsid w:val="00A05561"/>
    <w:rsid w:val="00A11051"/>
    <w:rsid w:val="00A13394"/>
    <w:rsid w:val="00A138C0"/>
    <w:rsid w:val="00A14A87"/>
    <w:rsid w:val="00A14F8A"/>
    <w:rsid w:val="00A15EEB"/>
    <w:rsid w:val="00A23188"/>
    <w:rsid w:val="00A307D5"/>
    <w:rsid w:val="00A31469"/>
    <w:rsid w:val="00A32363"/>
    <w:rsid w:val="00A35FF4"/>
    <w:rsid w:val="00A36373"/>
    <w:rsid w:val="00A36542"/>
    <w:rsid w:val="00A410D7"/>
    <w:rsid w:val="00A5120B"/>
    <w:rsid w:val="00A516CC"/>
    <w:rsid w:val="00A547B1"/>
    <w:rsid w:val="00A56661"/>
    <w:rsid w:val="00A571AF"/>
    <w:rsid w:val="00A57B7F"/>
    <w:rsid w:val="00A60786"/>
    <w:rsid w:val="00A60861"/>
    <w:rsid w:val="00A64AA8"/>
    <w:rsid w:val="00A64B4F"/>
    <w:rsid w:val="00A67D58"/>
    <w:rsid w:val="00A700EC"/>
    <w:rsid w:val="00A70552"/>
    <w:rsid w:val="00A71943"/>
    <w:rsid w:val="00A7251A"/>
    <w:rsid w:val="00A733F2"/>
    <w:rsid w:val="00A76CF2"/>
    <w:rsid w:val="00A84088"/>
    <w:rsid w:val="00A843C3"/>
    <w:rsid w:val="00A84AE8"/>
    <w:rsid w:val="00A85188"/>
    <w:rsid w:val="00A878DC"/>
    <w:rsid w:val="00A90C2F"/>
    <w:rsid w:val="00A96C1B"/>
    <w:rsid w:val="00AA01BE"/>
    <w:rsid w:val="00AA0F2C"/>
    <w:rsid w:val="00AA1400"/>
    <w:rsid w:val="00AA4B13"/>
    <w:rsid w:val="00AA51B4"/>
    <w:rsid w:val="00AA6CF2"/>
    <w:rsid w:val="00AA7A0D"/>
    <w:rsid w:val="00AB330E"/>
    <w:rsid w:val="00AB3D2F"/>
    <w:rsid w:val="00AC0781"/>
    <w:rsid w:val="00AC18AC"/>
    <w:rsid w:val="00AC2621"/>
    <w:rsid w:val="00AC379A"/>
    <w:rsid w:val="00AC6CEF"/>
    <w:rsid w:val="00AC6E9E"/>
    <w:rsid w:val="00AD06FD"/>
    <w:rsid w:val="00AD12BD"/>
    <w:rsid w:val="00AD1FC3"/>
    <w:rsid w:val="00AD7A5F"/>
    <w:rsid w:val="00AE10C3"/>
    <w:rsid w:val="00AE1AA8"/>
    <w:rsid w:val="00AE2C53"/>
    <w:rsid w:val="00AE5B9F"/>
    <w:rsid w:val="00AF60DD"/>
    <w:rsid w:val="00AF6E4C"/>
    <w:rsid w:val="00B00B00"/>
    <w:rsid w:val="00B0501B"/>
    <w:rsid w:val="00B128D3"/>
    <w:rsid w:val="00B15E3E"/>
    <w:rsid w:val="00B205A3"/>
    <w:rsid w:val="00B2215D"/>
    <w:rsid w:val="00B22B51"/>
    <w:rsid w:val="00B22BBF"/>
    <w:rsid w:val="00B23E12"/>
    <w:rsid w:val="00B361F7"/>
    <w:rsid w:val="00B36794"/>
    <w:rsid w:val="00B377AB"/>
    <w:rsid w:val="00B40B33"/>
    <w:rsid w:val="00B50820"/>
    <w:rsid w:val="00B5102D"/>
    <w:rsid w:val="00B542FB"/>
    <w:rsid w:val="00B5591E"/>
    <w:rsid w:val="00B578E8"/>
    <w:rsid w:val="00B60A35"/>
    <w:rsid w:val="00B61826"/>
    <w:rsid w:val="00B6216C"/>
    <w:rsid w:val="00B65FD2"/>
    <w:rsid w:val="00B71767"/>
    <w:rsid w:val="00B76729"/>
    <w:rsid w:val="00B8205F"/>
    <w:rsid w:val="00B827D4"/>
    <w:rsid w:val="00B82B3D"/>
    <w:rsid w:val="00B855AB"/>
    <w:rsid w:val="00B865D7"/>
    <w:rsid w:val="00B926CE"/>
    <w:rsid w:val="00B96D0F"/>
    <w:rsid w:val="00BA339F"/>
    <w:rsid w:val="00BA40C7"/>
    <w:rsid w:val="00BA61A3"/>
    <w:rsid w:val="00BA6605"/>
    <w:rsid w:val="00BA7B1C"/>
    <w:rsid w:val="00BB1129"/>
    <w:rsid w:val="00BB1623"/>
    <w:rsid w:val="00BB3F60"/>
    <w:rsid w:val="00BB4135"/>
    <w:rsid w:val="00BB5CF2"/>
    <w:rsid w:val="00BB72E6"/>
    <w:rsid w:val="00BC0F1A"/>
    <w:rsid w:val="00BC3789"/>
    <w:rsid w:val="00BC6D0D"/>
    <w:rsid w:val="00BC7210"/>
    <w:rsid w:val="00BD5A95"/>
    <w:rsid w:val="00BD7727"/>
    <w:rsid w:val="00BE085F"/>
    <w:rsid w:val="00BE2AFE"/>
    <w:rsid w:val="00BE4E30"/>
    <w:rsid w:val="00BF057E"/>
    <w:rsid w:val="00BF2939"/>
    <w:rsid w:val="00BF2B7B"/>
    <w:rsid w:val="00BF2D1E"/>
    <w:rsid w:val="00BF4CA0"/>
    <w:rsid w:val="00BF56ED"/>
    <w:rsid w:val="00C001D8"/>
    <w:rsid w:val="00C02B25"/>
    <w:rsid w:val="00C036FC"/>
    <w:rsid w:val="00C040E6"/>
    <w:rsid w:val="00C043D0"/>
    <w:rsid w:val="00C071EB"/>
    <w:rsid w:val="00C1233A"/>
    <w:rsid w:val="00C14795"/>
    <w:rsid w:val="00C16C99"/>
    <w:rsid w:val="00C17F96"/>
    <w:rsid w:val="00C20EF7"/>
    <w:rsid w:val="00C308EC"/>
    <w:rsid w:val="00C3091F"/>
    <w:rsid w:val="00C40713"/>
    <w:rsid w:val="00C41CE5"/>
    <w:rsid w:val="00C4253E"/>
    <w:rsid w:val="00C425EF"/>
    <w:rsid w:val="00C436EA"/>
    <w:rsid w:val="00C448F2"/>
    <w:rsid w:val="00C44B10"/>
    <w:rsid w:val="00C54EDE"/>
    <w:rsid w:val="00C54F62"/>
    <w:rsid w:val="00C555D6"/>
    <w:rsid w:val="00C55A5E"/>
    <w:rsid w:val="00C55A71"/>
    <w:rsid w:val="00C5647D"/>
    <w:rsid w:val="00C5770E"/>
    <w:rsid w:val="00C62322"/>
    <w:rsid w:val="00C62D48"/>
    <w:rsid w:val="00C62FE6"/>
    <w:rsid w:val="00C648DD"/>
    <w:rsid w:val="00C6509D"/>
    <w:rsid w:val="00C65750"/>
    <w:rsid w:val="00C66CD4"/>
    <w:rsid w:val="00C67626"/>
    <w:rsid w:val="00C709FF"/>
    <w:rsid w:val="00C728CD"/>
    <w:rsid w:val="00C73CF9"/>
    <w:rsid w:val="00C7406E"/>
    <w:rsid w:val="00C80D03"/>
    <w:rsid w:val="00C81450"/>
    <w:rsid w:val="00C82428"/>
    <w:rsid w:val="00C82B41"/>
    <w:rsid w:val="00C832EE"/>
    <w:rsid w:val="00C83630"/>
    <w:rsid w:val="00C84DFD"/>
    <w:rsid w:val="00C84F57"/>
    <w:rsid w:val="00C85C1A"/>
    <w:rsid w:val="00C86819"/>
    <w:rsid w:val="00C87B65"/>
    <w:rsid w:val="00C90606"/>
    <w:rsid w:val="00C91A12"/>
    <w:rsid w:val="00C936FE"/>
    <w:rsid w:val="00C93A3E"/>
    <w:rsid w:val="00C93B34"/>
    <w:rsid w:val="00C94ED3"/>
    <w:rsid w:val="00C9528A"/>
    <w:rsid w:val="00C953CA"/>
    <w:rsid w:val="00C9790F"/>
    <w:rsid w:val="00CA0380"/>
    <w:rsid w:val="00CA0ABF"/>
    <w:rsid w:val="00CA0CBD"/>
    <w:rsid w:val="00CA1810"/>
    <w:rsid w:val="00CA46E8"/>
    <w:rsid w:val="00CB0854"/>
    <w:rsid w:val="00CB1143"/>
    <w:rsid w:val="00CB73BF"/>
    <w:rsid w:val="00CC027F"/>
    <w:rsid w:val="00CC0EF3"/>
    <w:rsid w:val="00CC353A"/>
    <w:rsid w:val="00CC3C31"/>
    <w:rsid w:val="00CC3C71"/>
    <w:rsid w:val="00CC58B2"/>
    <w:rsid w:val="00CC5B5D"/>
    <w:rsid w:val="00CC65D3"/>
    <w:rsid w:val="00CD1081"/>
    <w:rsid w:val="00CD4817"/>
    <w:rsid w:val="00CD5455"/>
    <w:rsid w:val="00CD5FC6"/>
    <w:rsid w:val="00CD6BCE"/>
    <w:rsid w:val="00CD76DC"/>
    <w:rsid w:val="00CE0584"/>
    <w:rsid w:val="00CE2A5A"/>
    <w:rsid w:val="00CF1D4A"/>
    <w:rsid w:val="00CF50FF"/>
    <w:rsid w:val="00CF5F3D"/>
    <w:rsid w:val="00CF66F5"/>
    <w:rsid w:val="00CF73C1"/>
    <w:rsid w:val="00D0068B"/>
    <w:rsid w:val="00D034EF"/>
    <w:rsid w:val="00D03A27"/>
    <w:rsid w:val="00D05011"/>
    <w:rsid w:val="00D10B2A"/>
    <w:rsid w:val="00D11226"/>
    <w:rsid w:val="00D1198D"/>
    <w:rsid w:val="00D14854"/>
    <w:rsid w:val="00D21136"/>
    <w:rsid w:val="00D21982"/>
    <w:rsid w:val="00D21FF3"/>
    <w:rsid w:val="00D227B4"/>
    <w:rsid w:val="00D22EA4"/>
    <w:rsid w:val="00D23C23"/>
    <w:rsid w:val="00D23E00"/>
    <w:rsid w:val="00D24080"/>
    <w:rsid w:val="00D25313"/>
    <w:rsid w:val="00D278B6"/>
    <w:rsid w:val="00D30751"/>
    <w:rsid w:val="00D30A10"/>
    <w:rsid w:val="00D33813"/>
    <w:rsid w:val="00D35AD1"/>
    <w:rsid w:val="00D40CC3"/>
    <w:rsid w:val="00D44329"/>
    <w:rsid w:val="00D51A51"/>
    <w:rsid w:val="00D52228"/>
    <w:rsid w:val="00D54DDE"/>
    <w:rsid w:val="00D554C6"/>
    <w:rsid w:val="00D559F7"/>
    <w:rsid w:val="00D564A3"/>
    <w:rsid w:val="00D56AC5"/>
    <w:rsid w:val="00D57C2A"/>
    <w:rsid w:val="00D604F5"/>
    <w:rsid w:val="00D60D8D"/>
    <w:rsid w:val="00D61905"/>
    <w:rsid w:val="00D629D1"/>
    <w:rsid w:val="00D63B5F"/>
    <w:rsid w:val="00D64C5E"/>
    <w:rsid w:val="00D64E91"/>
    <w:rsid w:val="00D70A43"/>
    <w:rsid w:val="00D722A9"/>
    <w:rsid w:val="00D746F1"/>
    <w:rsid w:val="00D764AB"/>
    <w:rsid w:val="00D76AC8"/>
    <w:rsid w:val="00D809F1"/>
    <w:rsid w:val="00D813AE"/>
    <w:rsid w:val="00D82A2C"/>
    <w:rsid w:val="00D84506"/>
    <w:rsid w:val="00D851A7"/>
    <w:rsid w:val="00D86CEE"/>
    <w:rsid w:val="00D9005D"/>
    <w:rsid w:val="00D92F01"/>
    <w:rsid w:val="00D95AF3"/>
    <w:rsid w:val="00D96A70"/>
    <w:rsid w:val="00DA249C"/>
    <w:rsid w:val="00DA64E7"/>
    <w:rsid w:val="00DA7763"/>
    <w:rsid w:val="00DB0522"/>
    <w:rsid w:val="00DB3381"/>
    <w:rsid w:val="00DB7A13"/>
    <w:rsid w:val="00DC045E"/>
    <w:rsid w:val="00DC4511"/>
    <w:rsid w:val="00DC4643"/>
    <w:rsid w:val="00DC519B"/>
    <w:rsid w:val="00DC54DD"/>
    <w:rsid w:val="00DC6C97"/>
    <w:rsid w:val="00DC7721"/>
    <w:rsid w:val="00DD2697"/>
    <w:rsid w:val="00DD4451"/>
    <w:rsid w:val="00DE0278"/>
    <w:rsid w:val="00DE0D55"/>
    <w:rsid w:val="00DE2DF4"/>
    <w:rsid w:val="00DE30A7"/>
    <w:rsid w:val="00DE3C4B"/>
    <w:rsid w:val="00DE3F21"/>
    <w:rsid w:val="00DE5A29"/>
    <w:rsid w:val="00DE799A"/>
    <w:rsid w:val="00DF142A"/>
    <w:rsid w:val="00DF382A"/>
    <w:rsid w:val="00DF4399"/>
    <w:rsid w:val="00DF44DD"/>
    <w:rsid w:val="00DF69C9"/>
    <w:rsid w:val="00DF7062"/>
    <w:rsid w:val="00E040DC"/>
    <w:rsid w:val="00E111BB"/>
    <w:rsid w:val="00E15574"/>
    <w:rsid w:val="00E15DD8"/>
    <w:rsid w:val="00E20735"/>
    <w:rsid w:val="00E2146E"/>
    <w:rsid w:val="00E22C34"/>
    <w:rsid w:val="00E25E05"/>
    <w:rsid w:val="00E32115"/>
    <w:rsid w:val="00E33FAD"/>
    <w:rsid w:val="00E3485D"/>
    <w:rsid w:val="00E34F49"/>
    <w:rsid w:val="00E358E7"/>
    <w:rsid w:val="00E37720"/>
    <w:rsid w:val="00E46EBE"/>
    <w:rsid w:val="00E519A0"/>
    <w:rsid w:val="00E51E0F"/>
    <w:rsid w:val="00E550DD"/>
    <w:rsid w:val="00E5608F"/>
    <w:rsid w:val="00E576E9"/>
    <w:rsid w:val="00E6064A"/>
    <w:rsid w:val="00E6273A"/>
    <w:rsid w:val="00E65E1E"/>
    <w:rsid w:val="00E66B30"/>
    <w:rsid w:val="00E700F6"/>
    <w:rsid w:val="00E7043A"/>
    <w:rsid w:val="00E7210C"/>
    <w:rsid w:val="00E727EB"/>
    <w:rsid w:val="00E7291B"/>
    <w:rsid w:val="00E7474C"/>
    <w:rsid w:val="00E75A3C"/>
    <w:rsid w:val="00E75E1A"/>
    <w:rsid w:val="00E81A91"/>
    <w:rsid w:val="00E828EA"/>
    <w:rsid w:val="00E83904"/>
    <w:rsid w:val="00E846A5"/>
    <w:rsid w:val="00E85013"/>
    <w:rsid w:val="00E8593D"/>
    <w:rsid w:val="00E86E35"/>
    <w:rsid w:val="00E87560"/>
    <w:rsid w:val="00E959C2"/>
    <w:rsid w:val="00E95B9C"/>
    <w:rsid w:val="00E970D2"/>
    <w:rsid w:val="00E971E8"/>
    <w:rsid w:val="00EA0A50"/>
    <w:rsid w:val="00EA18F4"/>
    <w:rsid w:val="00EA2DB1"/>
    <w:rsid w:val="00EA437C"/>
    <w:rsid w:val="00EA43F4"/>
    <w:rsid w:val="00EA5F79"/>
    <w:rsid w:val="00EA7891"/>
    <w:rsid w:val="00EB04A2"/>
    <w:rsid w:val="00EB1A9C"/>
    <w:rsid w:val="00EB233D"/>
    <w:rsid w:val="00EB244A"/>
    <w:rsid w:val="00EB2A33"/>
    <w:rsid w:val="00EB3B5A"/>
    <w:rsid w:val="00EC6FD3"/>
    <w:rsid w:val="00ED27FF"/>
    <w:rsid w:val="00ED5B66"/>
    <w:rsid w:val="00ED7F16"/>
    <w:rsid w:val="00EE2231"/>
    <w:rsid w:val="00EE3590"/>
    <w:rsid w:val="00EE4AE1"/>
    <w:rsid w:val="00EE5F81"/>
    <w:rsid w:val="00EE633D"/>
    <w:rsid w:val="00EE634A"/>
    <w:rsid w:val="00EE7356"/>
    <w:rsid w:val="00EF4F01"/>
    <w:rsid w:val="00EF6BBD"/>
    <w:rsid w:val="00EF6BF5"/>
    <w:rsid w:val="00EF7B35"/>
    <w:rsid w:val="00F00AF5"/>
    <w:rsid w:val="00F00EB2"/>
    <w:rsid w:val="00F022A6"/>
    <w:rsid w:val="00F0260D"/>
    <w:rsid w:val="00F036D5"/>
    <w:rsid w:val="00F04642"/>
    <w:rsid w:val="00F048A9"/>
    <w:rsid w:val="00F05918"/>
    <w:rsid w:val="00F05A54"/>
    <w:rsid w:val="00F0603A"/>
    <w:rsid w:val="00F07CFE"/>
    <w:rsid w:val="00F125DE"/>
    <w:rsid w:val="00F12EAD"/>
    <w:rsid w:val="00F13AE9"/>
    <w:rsid w:val="00F14367"/>
    <w:rsid w:val="00F14B63"/>
    <w:rsid w:val="00F15947"/>
    <w:rsid w:val="00F16954"/>
    <w:rsid w:val="00F1797B"/>
    <w:rsid w:val="00F21007"/>
    <w:rsid w:val="00F231D5"/>
    <w:rsid w:val="00F25C16"/>
    <w:rsid w:val="00F304F8"/>
    <w:rsid w:val="00F30625"/>
    <w:rsid w:val="00F3230E"/>
    <w:rsid w:val="00F35E55"/>
    <w:rsid w:val="00F36B8C"/>
    <w:rsid w:val="00F378A9"/>
    <w:rsid w:val="00F37AE6"/>
    <w:rsid w:val="00F42AAA"/>
    <w:rsid w:val="00F45FEC"/>
    <w:rsid w:val="00F46582"/>
    <w:rsid w:val="00F528B1"/>
    <w:rsid w:val="00F53288"/>
    <w:rsid w:val="00F54C14"/>
    <w:rsid w:val="00F554DF"/>
    <w:rsid w:val="00F57ADD"/>
    <w:rsid w:val="00F6153E"/>
    <w:rsid w:val="00F619E4"/>
    <w:rsid w:val="00F625EA"/>
    <w:rsid w:val="00F640DA"/>
    <w:rsid w:val="00F65870"/>
    <w:rsid w:val="00F676C4"/>
    <w:rsid w:val="00F706CD"/>
    <w:rsid w:val="00F732C5"/>
    <w:rsid w:val="00F74994"/>
    <w:rsid w:val="00F76F71"/>
    <w:rsid w:val="00F85C41"/>
    <w:rsid w:val="00F85C88"/>
    <w:rsid w:val="00F86096"/>
    <w:rsid w:val="00F90827"/>
    <w:rsid w:val="00F94339"/>
    <w:rsid w:val="00F95A0C"/>
    <w:rsid w:val="00F95A50"/>
    <w:rsid w:val="00F96670"/>
    <w:rsid w:val="00FA4403"/>
    <w:rsid w:val="00FB20C8"/>
    <w:rsid w:val="00FB3E05"/>
    <w:rsid w:val="00FB429A"/>
    <w:rsid w:val="00FB4C9A"/>
    <w:rsid w:val="00FB7F4A"/>
    <w:rsid w:val="00FC237F"/>
    <w:rsid w:val="00FC2A2B"/>
    <w:rsid w:val="00FC4B47"/>
    <w:rsid w:val="00FD2614"/>
    <w:rsid w:val="00FD6E1D"/>
    <w:rsid w:val="00FD7DC8"/>
    <w:rsid w:val="00FE0494"/>
    <w:rsid w:val="00FE16A5"/>
    <w:rsid w:val="00FE1A3B"/>
    <w:rsid w:val="00FE2B98"/>
    <w:rsid w:val="00FF0ECC"/>
    <w:rsid w:val="00FF1B90"/>
    <w:rsid w:val="00FF50CF"/>
    <w:rsid w:val="00FF649C"/>
    <w:rsid w:val="00FF7978"/>
    <w:rsid w:val="00FF79E0"/>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paragraph" w:styleId="Kop1">
    <w:name w:val="heading 1"/>
    <w:basedOn w:val="Standaard"/>
    <w:next w:val="Standaard"/>
    <w:qFormat/>
    <w:rsid w:val="00412255"/>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12412B"/>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
    <w:qFormat/>
    <w:rsid w:val="00412255"/>
    <w:pPr>
      <w:keepNext/>
      <w:keepLines/>
      <w:spacing w:before="200" w:line="276" w:lineRule="auto"/>
      <w:outlineLvl w:val="2"/>
    </w:pPr>
    <w:rPr>
      <w:rFonts w:ascii="Verdana" w:hAnsi="Verdana"/>
      <w:b/>
      <w:bCs/>
      <w:sz w:val="22"/>
      <w:szCs w:val="22"/>
      <w:lang w:val="en-US" w:eastAsia="en-US"/>
    </w:rPr>
  </w:style>
  <w:style w:type="paragraph" w:styleId="Kop4">
    <w:name w:val="heading 4"/>
    <w:basedOn w:val="Standaard"/>
    <w:next w:val="Standaard"/>
    <w:link w:val="Kop4Char"/>
    <w:semiHidden/>
    <w:unhideWhenUsed/>
    <w:qFormat/>
    <w:rsid w:val="00AF60DD"/>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16164E"/>
    <w:pPr>
      <w:tabs>
        <w:tab w:val="center" w:pos="4536"/>
        <w:tab w:val="right" w:pos="9072"/>
      </w:tabs>
    </w:pPr>
  </w:style>
  <w:style w:type="character" w:styleId="Paginanummer">
    <w:name w:val="page number"/>
    <w:basedOn w:val="Standaardalinea-lettertype"/>
    <w:rsid w:val="0016164E"/>
  </w:style>
  <w:style w:type="paragraph" w:styleId="Documentstructuur">
    <w:name w:val="Document Map"/>
    <w:basedOn w:val="Standaard"/>
    <w:semiHidden/>
    <w:rsid w:val="00007B4B"/>
    <w:pPr>
      <w:shd w:val="clear" w:color="auto" w:fill="000080"/>
    </w:pPr>
    <w:rPr>
      <w:rFonts w:ascii="Tahoma" w:hAnsi="Tahoma" w:cs="Tahoma"/>
      <w:sz w:val="20"/>
      <w:szCs w:val="20"/>
    </w:rPr>
  </w:style>
  <w:style w:type="paragraph" w:styleId="Voetnoottekst">
    <w:name w:val="footnote text"/>
    <w:basedOn w:val="Standaard"/>
    <w:link w:val="VoetnoottekstChar"/>
    <w:semiHidden/>
    <w:rsid w:val="00606030"/>
    <w:rPr>
      <w:sz w:val="20"/>
      <w:szCs w:val="20"/>
    </w:rPr>
  </w:style>
  <w:style w:type="character" w:styleId="Voetnootmarkering">
    <w:name w:val="footnote reference"/>
    <w:semiHidden/>
    <w:rsid w:val="00606030"/>
    <w:rPr>
      <w:vertAlign w:val="superscript"/>
    </w:rPr>
  </w:style>
  <w:style w:type="paragraph" w:styleId="Lijstalinea">
    <w:name w:val="List Paragraph"/>
    <w:basedOn w:val="Standaard"/>
    <w:uiPriority w:val="34"/>
    <w:qFormat/>
    <w:rsid w:val="00412255"/>
    <w:pPr>
      <w:spacing w:after="200" w:line="276" w:lineRule="auto"/>
      <w:ind w:left="720"/>
      <w:contextualSpacing/>
    </w:pPr>
    <w:rPr>
      <w:rFonts w:ascii="Verdana" w:eastAsia="Calibri" w:hAnsi="Verdana"/>
      <w:sz w:val="22"/>
      <w:szCs w:val="22"/>
      <w:lang w:val="en-US" w:eastAsia="en-US"/>
    </w:rPr>
  </w:style>
  <w:style w:type="character" w:customStyle="1" w:styleId="Kop3Char">
    <w:name w:val="Kop 3 Char"/>
    <w:link w:val="Kop3"/>
    <w:uiPriority w:val="9"/>
    <w:rsid w:val="00412255"/>
    <w:rPr>
      <w:rFonts w:ascii="Verdana" w:hAnsi="Verdana"/>
      <w:b/>
      <w:bCs/>
      <w:sz w:val="22"/>
      <w:szCs w:val="22"/>
      <w:lang w:val="en-US" w:eastAsia="en-US" w:bidi="ar-SA"/>
    </w:rPr>
  </w:style>
  <w:style w:type="character" w:customStyle="1" w:styleId="VoetnoottekstChar">
    <w:name w:val="Voetnoottekst Char"/>
    <w:link w:val="Voetnoottekst"/>
    <w:semiHidden/>
    <w:rsid w:val="00412255"/>
    <w:rPr>
      <w:lang w:val="nl-NL" w:eastAsia="nl-NL" w:bidi="ar-SA"/>
    </w:rPr>
  </w:style>
  <w:style w:type="paragraph" w:customStyle="1" w:styleId="Default">
    <w:name w:val="Default"/>
    <w:rsid w:val="00412255"/>
    <w:pPr>
      <w:autoSpaceDE w:val="0"/>
      <w:autoSpaceDN w:val="0"/>
      <w:adjustRightInd w:val="0"/>
    </w:pPr>
    <w:rPr>
      <w:rFonts w:ascii="Verdana" w:eastAsia="Calibri" w:hAnsi="Verdana" w:cs="Verdana"/>
      <w:color w:val="000000"/>
      <w:sz w:val="24"/>
      <w:szCs w:val="24"/>
      <w:lang w:eastAsia="en-US"/>
    </w:rPr>
  </w:style>
  <w:style w:type="paragraph" w:styleId="Bijschrift">
    <w:name w:val="caption"/>
    <w:basedOn w:val="Standaard"/>
    <w:next w:val="Standaard"/>
    <w:unhideWhenUsed/>
    <w:qFormat/>
    <w:rsid w:val="00330AB2"/>
    <w:rPr>
      <w:b/>
      <w:bCs/>
      <w:sz w:val="20"/>
      <w:szCs w:val="20"/>
    </w:rPr>
  </w:style>
  <w:style w:type="character" w:styleId="Hyperlink">
    <w:name w:val="Hyperlink"/>
    <w:unhideWhenUsed/>
    <w:rsid w:val="00580BE4"/>
    <w:rPr>
      <w:color w:val="0000FF"/>
      <w:u w:val="single"/>
    </w:rPr>
  </w:style>
  <w:style w:type="table" w:styleId="Tabelraster">
    <w:name w:val="Table Grid"/>
    <w:basedOn w:val="Standaardtabel"/>
    <w:rsid w:val="00A35F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D-effectenvoortabel1">
    <w:name w:val="Table 3D effects 1"/>
    <w:basedOn w:val="Standaardtabel"/>
    <w:rsid w:val="00A35FF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rsid w:val="00A35FF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rsid w:val="00A35FF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envoudigetabel1">
    <w:name w:val="Table Simple 1"/>
    <w:basedOn w:val="Standaardtabel"/>
    <w:rsid w:val="00A35FF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A35FF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A35FF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ichtelijst-accent3">
    <w:name w:val="Light List Accent 3"/>
    <w:basedOn w:val="Standaardtabel"/>
    <w:uiPriority w:val="61"/>
    <w:rsid w:val="00A35FF4"/>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Koptekst">
    <w:name w:val="header"/>
    <w:basedOn w:val="Standaard"/>
    <w:link w:val="KoptekstChar"/>
    <w:uiPriority w:val="99"/>
    <w:rsid w:val="009F6F82"/>
    <w:pPr>
      <w:tabs>
        <w:tab w:val="center" w:pos="4536"/>
        <w:tab w:val="right" w:pos="9072"/>
      </w:tabs>
    </w:pPr>
  </w:style>
  <w:style w:type="character" w:customStyle="1" w:styleId="KoptekstChar">
    <w:name w:val="Koptekst Char"/>
    <w:link w:val="Koptekst"/>
    <w:uiPriority w:val="99"/>
    <w:rsid w:val="009F6F82"/>
    <w:rPr>
      <w:sz w:val="24"/>
      <w:szCs w:val="24"/>
    </w:rPr>
  </w:style>
  <w:style w:type="paragraph" w:styleId="Ballontekst">
    <w:name w:val="Balloon Text"/>
    <w:basedOn w:val="Standaard"/>
    <w:link w:val="BallontekstChar"/>
    <w:rsid w:val="009F6F82"/>
    <w:rPr>
      <w:rFonts w:ascii="Tahoma" w:hAnsi="Tahoma" w:cs="Tahoma"/>
      <w:sz w:val="16"/>
      <w:szCs w:val="16"/>
    </w:rPr>
  </w:style>
  <w:style w:type="character" w:customStyle="1" w:styleId="BallontekstChar">
    <w:name w:val="Ballontekst Char"/>
    <w:link w:val="Ballontekst"/>
    <w:rsid w:val="009F6F82"/>
    <w:rPr>
      <w:rFonts w:ascii="Tahoma" w:hAnsi="Tahoma" w:cs="Tahoma"/>
      <w:sz w:val="16"/>
      <w:szCs w:val="16"/>
    </w:rPr>
  </w:style>
  <w:style w:type="paragraph" w:styleId="Revisie">
    <w:name w:val="Revision"/>
    <w:hidden/>
    <w:uiPriority w:val="99"/>
    <w:semiHidden/>
    <w:rsid w:val="00765B08"/>
    <w:rPr>
      <w:sz w:val="24"/>
      <w:szCs w:val="24"/>
    </w:rPr>
  </w:style>
  <w:style w:type="paragraph" w:styleId="Kopvaninhoudsopgave">
    <w:name w:val="TOC Heading"/>
    <w:basedOn w:val="Kop1"/>
    <w:next w:val="Standaard"/>
    <w:uiPriority w:val="39"/>
    <w:semiHidden/>
    <w:unhideWhenUsed/>
    <w:qFormat/>
    <w:rsid w:val="002028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hopg2">
    <w:name w:val="toc 2"/>
    <w:basedOn w:val="Standaard"/>
    <w:next w:val="Standaard"/>
    <w:autoRedefine/>
    <w:uiPriority w:val="39"/>
    <w:unhideWhenUsed/>
    <w:qFormat/>
    <w:rsid w:val="002028D5"/>
    <w:pPr>
      <w:spacing w:after="100" w:line="276" w:lineRule="auto"/>
      <w:ind w:left="220"/>
    </w:pPr>
    <w:rPr>
      <w:rFonts w:asciiTheme="minorHAnsi" w:eastAsiaTheme="minorEastAsia" w:hAnsiTheme="minorHAnsi" w:cstheme="minorBidi"/>
      <w:sz w:val="22"/>
      <w:szCs w:val="22"/>
    </w:rPr>
  </w:style>
  <w:style w:type="paragraph" w:styleId="Inhopg1">
    <w:name w:val="toc 1"/>
    <w:basedOn w:val="Standaard"/>
    <w:next w:val="Standaard"/>
    <w:autoRedefine/>
    <w:uiPriority w:val="39"/>
    <w:unhideWhenUsed/>
    <w:qFormat/>
    <w:rsid w:val="002028D5"/>
    <w:pPr>
      <w:spacing w:after="100" w:line="276" w:lineRule="auto"/>
    </w:pPr>
    <w:rPr>
      <w:rFonts w:asciiTheme="minorHAnsi" w:eastAsiaTheme="minorEastAsia" w:hAnsiTheme="minorHAnsi" w:cstheme="minorBidi"/>
      <w:sz w:val="22"/>
      <w:szCs w:val="22"/>
    </w:rPr>
  </w:style>
  <w:style w:type="paragraph" w:styleId="Inhopg3">
    <w:name w:val="toc 3"/>
    <w:basedOn w:val="Standaard"/>
    <w:next w:val="Standaard"/>
    <w:autoRedefine/>
    <w:uiPriority w:val="39"/>
    <w:unhideWhenUsed/>
    <w:qFormat/>
    <w:rsid w:val="002028D5"/>
    <w:pPr>
      <w:spacing w:after="100" w:line="276" w:lineRule="auto"/>
      <w:ind w:left="440"/>
    </w:pPr>
    <w:rPr>
      <w:rFonts w:asciiTheme="minorHAnsi" w:eastAsiaTheme="minorEastAsia" w:hAnsiTheme="minorHAnsi" w:cstheme="minorBidi"/>
      <w:sz w:val="22"/>
      <w:szCs w:val="22"/>
    </w:rPr>
  </w:style>
  <w:style w:type="character" w:customStyle="1" w:styleId="Kop4Char">
    <w:name w:val="Kop 4 Char"/>
    <w:basedOn w:val="Standaardalinea-lettertype"/>
    <w:link w:val="Kop4"/>
    <w:semiHidden/>
    <w:rsid w:val="00AF60DD"/>
    <w:rPr>
      <w:rFonts w:asciiTheme="majorHAnsi" w:eastAsiaTheme="majorEastAsia" w:hAnsiTheme="majorHAnsi" w:cstheme="majorBidi"/>
      <w:b/>
      <w:bCs/>
      <w:i/>
      <w:iCs/>
      <w:color w:val="4F81BD" w:themeColor="accent1"/>
      <w:sz w:val="24"/>
      <w:szCs w:val="24"/>
    </w:rPr>
  </w:style>
  <w:style w:type="paragraph" w:styleId="Normaalweb">
    <w:name w:val="Normal (Web)"/>
    <w:basedOn w:val="Standaard"/>
    <w:uiPriority w:val="99"/>
    <w:unhideWhenUsed/>
    <w:rsid w:val="00A02786"/>
    <w:pPr>
      <w:spacing w:before="100" w:beforeAutospacing="1" w:after="100" w:afterAutospacing="1"/>
    </w:pPr>
  </w:style>
  <w:style w:type="character" w:styleId="GevolgdeHyperlink">
    <w:name w:val="FollowedHyperlink"/>
    <w:basedOn w:val="Standaardalinea-lettertype"/>
    <w:rsid w:val="00F3230E"/>
    <w:rPr>
      <w:color w:val="800080" w:themeColor="followedHyperlink"/>
      <w:u w:val="single"/>
    </w:rPr>
  </w:style>
  <w:style w:type="table" w:styleId="Lichtelijst-accent1">
    <w:name w:val="Light List Accent 1"/>
    <w:basedOn w:val="Standaardtabel"/>
    <w:uiPriority w:val="61"/>
    <w:rsid w:val="0027632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arcering-accent5">
    <w:name w:val="Light Shading Accent 5"/>
    <w:basedOn w:val="Standaardtabel"/>
    <w:uiPriority w:val="60"/>
    <w:rsid w:val="00276323"/>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Zwaar">
    <w:name w:val="Strong"/>
    <w:basedOn w:val="Standaardalinea-lettertype"/>
    <w:qFormat/>
    <w:rsid w:val="008704AC"/>
    <w:rPr>
      <w:b/>
      <w:bCs/>
    </w:rPr>
  </w:style>
  <w:style w:type="character" w:styleId="Nadruk">
    <w:name w:val="Emphasis"/>
    <w:basedOn w:val="Standaardalinea-lettertype"/>
    <w:qFormat/>
    <w:rsid w:val="008704AC"/>
    <w:rPr>
      <w:i/>
      <w:iCs/>
    </w:rPr>
  </w:style>
  <w:style w:type="character" w:styleId="Verwijzingopmerking">
    <w:name w:val="annotation reference"/>
    <w:basedOn w:val="Standaardalinea-lettertype"/>
    <w:uiPriority w:val="99"/>
    <w:rsid w:val="0056131B"/>
    <w:rPr>
      <w:rFonts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paragraph" w:styleId="Kop1">
    <w:name w:val="heading 1"/>
    <w:basedOn w:val="Standaard"/>
    <w:next w:val="Standaard"/>
    <w:qFormat/>
    <w:rsid w:val="00412255"/>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12412B"/>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
    <w:qFormat/>
    <w:rsid w:val="00412255"/>
    <w:pPr>
      <w:keepNext/>
      <w:keepLines/>
      <w:spacing w:before="200" w:line="276" w:lineRule="auto"/>
      <w:outlineLvl w:val="2"/>
    </w:pPr>
    <w:rPr>
      <w:rFonts w:ascii="Verdana" w:hAnsi="Verdana"/>
      <w:b/>
      <w:bCs/>
      <w:sz w:val="22"/>
      <w:szCs w:val="22"/>
      <w:lang w:val="en-US" w:eastAsia="en-US"/>
    </w:rPr>
  </w:style>
  <w:style w:type="paragraph" w:styleId="Kop4">
    <w:name w:val="heading 4"/>
    <w:basedOn w:val="Standaard"/>
    <w:next w:val="Standaard"/>
    <w:link w:val="Kop4Char"/>
    <w:semiHidden/>
    <w:unhideWhenUsed/>
    <w:qFormat/>
    <w:rsid w:val="00AF60DD"/>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16164E"/>
    <w:pPr>
      <w:tabs>
        <w:tab w:val="center" w:pos="4536"/>
        <w:tab w:val="right" w:pos="9072"/>
      </w:tabs>
    </w:pPr>
  </w:style>
  <w:style w:type="character" w:styleId="Paginanummer">
    <w:name w:val="page number"/>
    <w:basedOn w:val="Standaardalinea-lettertype"/>
    <w:rsid w:val="0016164E"/>
  </w:style>
  <w:style w:type="paragraph" w:styleId="Documentstructuur">
    <w:name w:val="Document Map"/>
    <w:basedOn w:val="Standaard"/>
    <w:semiHidden/>
    <w:rsid w:val="00007B4B"/>
    <w:pPr>
      <w:shd w:val="clear" w:color="auto" w:fill="000080"/>
    </w:pPr>
    <w:rPr>
      <w:rFonts w:ascii="Tahoma" w:hAnsi="Tahoma" w:cs="Tahoma"/>
      <w:sz w:val="20"/>
      <w:szCs w:val="20"/>
    </w:rPr>
  </w:style>
  <w:style w:type="paragraph" w:styleId="Voetnoottekst">
    <w:name w:val="footnote text"/>
    <w:basedOn w:val="Standaard"/>
    <w:link w:val="VoetnoottekstChar"/>
    <w:semiHidden/>
    <w:rsid w:val="00606030"/>
    <w:rPr>
      <w:sz w:val="20"/>
      <w:szCs w:val="20"/>
    </w:rPr>
  </w:style>
  <w:style w:type="character" w:styleId="Voetnootmarkering">
    <w:name w:val="footnote reference"/>
    <w:semiHidden/>
    <w:rsid w:val="00606030"/>
    <w:rPr>
      <w:vertAlign w:val="superscript"/>
    </w:rPr>
  </w:style>
  <w:style w:type="paragraph" w:styleId="Lijstalinea">
    <w:name w:val="List Paragraph"/>
    <w:basedOn w:val="Standaard"/>
    <w:uiPriority w:val="34"/>
    <w:qFormat/>
    <w:rsid w:val="00412255"/>
    <w:pPr>
      <w:spacing w:after="200" w:line="276" w:lineRule="auto"/>
      <w:ind w:left="720"/>
      <w:contextualSpacing/>
    </w:pPr>
    <w:rPr>
      <w:rFonts w:ascii="Verdana" w:eastAsia="Calibri" w:hAnsi="Verdana"/>
      <w:sz w:val="22"/>
      <w:szCs w:val="22"/>
      <w:lang w:val="en-US" w:eastAsia="en-US"/>
    </w:rPr>
  </w:style>
  <w:style w:type="character" w:customStyle="1" w:styleId="Kop3Char">
    <w:name w:val="Kop 3 Char"/>
    <w:link w:val="Kop3"/>
    <w:uiPriority w:val="9"/>
    <w:rsid w:val="00412255"/>
    <w:rPr>
      <w:rFonts w:ascii="Verdana" w:hAnsi="Verdana"/>
      <w:b/>
      <w:bCs/>
      <w:sz w:val="22"/>
      <w:szCs w:val="22"/>
      <w:lang w:val="en-US" w:eastAsia="en-US" w:bidi="ar-SA"/>
    </w:rPr>
  </w:style>
  <w:style w:type="character" w:customStyle="1" w:styleId="VoetnoottekstChar">
    <w:name w:val="Voetnoottekst Char"/>
    <w:link w:val="Voetnoottekst"/>
    <w:semiHidden/>
    <w:rsid w:val="00412255"/>
    <w:rPr>
      <w:lang w:val="nl-NL" w:eastAsia="nl-NL" w:bidi="ar-SA"/>
    </w:rPr>
  </w:style>
  <w:style w:type="paragraph" w:customStyle="1" w:styleId="Default">
    <w:name w:val="Default"/>
    <w:rsid w:val="00412255"/>
    <w:pPr>
      <w:autoSpaceDE w:val="0"/>
      <w:autoSpaceDN w:val="0"/>
      <w:adjustRightInd w:val="0"/>
    </w:pPr>
    <w:rPr>
      <w:rFonts w:ascii="Verdana" w:eastAsia="Calibri" w:hAnsi="Verdana" w:cs="Verdana"/>
      <w:color w:val="000000"/>
      <w:sz w:val="24"/>
      <w:szCs w:val="24"/>
      <w:lang w:eastAsia="en-US"/>
    </w:rPr>
  </w:style>
  <w:style w:type="paragraph" w:styleId="Bijschrift">
    <w:name w:val="caption"/>
    <w:basedOn w:val="Standaard"/>
    <w:next w:val="Standaard"/>
    <w:unhideWhenUsed/>
    <w:qFormat/>
    <w:rsid w:val="00330AB2"/>
    <w:rPr>
      <w:b/>
      <w:bCs/>
      <w:sz w:val="20"/>
      <w:szCs w:val="20"/>
    </w:rPr>
  </w:style>
  <w:style w:type="character" w:styleId="Hyperlink">
    <w:name w:val="Hyperlink"/>
    <w:unhideWhenUsed/>
    <w:rsid w:val="00580BE4"/>
    <w:rPr>
      <w:color w:val="0000FF"/>
      <w:u w:val="single"/>
    </w:rPr>
  </w:style>
  <w:style w:type="table" w:styleId="Tabelraster">
    <w:name w:val="Table Grid"/>
    <w:basedOn w:val="Standaardtabel"/>
    <w:rsid w:val="00A35F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D-effectenvoortabel1">
    <w:name w:val="Table 3D effects 1"/>
    <w:basedOn w:val="Standaardtabel"/>
    <w:rsid w:val="00A35FF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rsid w:val="00A35FF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rsid w:val="00A35FF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envoudigetabel1">
    <w:name w:val="Table Simple 1"/>
    <w:basedOn w:val="Standaardtabel"/>
    <w:rsid w:val="00A35FF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A35FF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A35FF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ichtelijst-accent3">
    <w:name w:val="Light List Accent 3"/>
    <w:basedOn w:val="Standaardtabel"/>
    <w:uiPriority w:val="61"/>
    <w:rsid w:val="00A35FF4"/>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Koptekst">
    <w:name w:val="header"/>
    <w:basedOn w:val="Standaard"/>
    <w:link w:val="KoptekstChar"/>
    <w:uiPriority w:val="99"/>
    <w:rsid w:val="009F6F82"/>
    <w:pPr>
      <w:tabs>
        <w:tab w:val="center" w:pos="4536"/>
        <w:tab w:val="right" w:pos="9072"/>
      </w:tabs>
    </w:pPr>
  </w:style>
  <w:style w:type="character" w:customStyle="1" w:styleId="KoptekstChar">
    <w:name w:val="Koptekst Char"/>
    <w:link w:val="Koptekst"/>
    <w:uiPriority w:val="99"/>
    <w:rsid w:val="009F6F82"/>
    <w:rPr>
      <w:sz w:val="24"/>
      <w:szCs w:val="24"/>
    </w:rPr>
  </w:style>
  <w:style w:type="paragraph" w:styleId="Ballontekst">
    <w:name w:val="Balloon Text"/>
    <w:basedOn w:val="Standaard"/>
    <w:link w:val="BallontekstChar"/>
    <w:rsid w:val="009F6F82"/>
    <w:rPr>
      <w:rFonts w:ascii="Tahoma" w:hAnsi="Tahoma" w:cs="Tahoma"/>
      <w:sz w:val="16"/>
      <w:szCs w:val="16"/>
    </w:rPr>
  </w:style>
  <w:style w:type="character" w:customStyle="1" w:styleId="BallontekstChar">
    <w:name w:val="Ballontekst Char"/>
    <w:link w:val="Ballontekst"/>
    <w:rsid w:val="009F6F82"/>
    <w:rPr>
      <w:rFonts w:ascii="Tahoma" w:hAnsi="Tahoma" w:cs="Tahoma"/>
      <w:sz w:val="16"/>
      <w:szCs w:val="16"/>
    </w:rPr>
  </w:style>
  <w:style w:type="paragraph" w:styleId="Revisie">
    <w:name w:val="Revision"/>
    <w:hidden/>
    <w:uiPriority w:val="99"/>
    <w:semiHidden/>
    <w:rsid w:val="00765B08"/>
    <w:rPr>
      <w:sz w:val="24"/>
      <w:szCs w:val="24"/>
    </w:rPr>
  </w:style>
  <w:style w:type="paragraph" w:styleId="Kopvaninhoudsopgave">
    <w:name w:val="TOC Heading"/>
    <w:basedOn w:val="Kop1"/>
    <w:next w:val="Standaard"/>
    <w:uiPriority w:val="39"/>
    <w:semiHidden/>
    <w:unhideWhenUsed/>
    <w:qFormat/>
    <w:rsid w:val="002028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hopg2">
    <w:name w:val="toc 2"/>
    <w:basedOn w:val="Standaard"/>
    <w:next w:val="Standaard"/>
    <w:autoRedefine/>
    <w:uiPriority w:val="39"/>
    <w:unhideWhenUsed/>
    <w:qFormat/>
    <w:rsid w:val="002028D5"/>
    <w:pPr>
      <w:spacing w:after="100" w:line="276" w:lineRule="auto"/>
      <w:ind w:left="220"/>
    </w:pPr>
    <w:rPr>
      <w:rFonts w:asciiTheme="minorHAnsi" w:eastAsiaTheme="minorEastAsia" w:hAnsiTheme="minorHAnsi" w:cstheme="minorBidi"/>
      <w:sz w:val="22"/>
      <w:szCs w:val="22"/>
    </w:rPr>
  </w:style>
  <w:style w:type="paragraph" w:styleId="Inhopg1">
    <w:name w:val="toc 1"/>
    <w:basedOn w:val="Standaard"/>
    <w:next w:val="Standaard"/>
    <w:autoRedefine/>
    <w:uiPriority w:val="39"/>
    <w:unhideWhenUsed/>
    <w:qFormat/>
    <w:rsid w:val="002028D5"/>
    <w:pPr>
      <w:spacing w:after="100" w:line="276" w:lineRule="auto"/>
    </w:pPr>
    <w:rPr>
      <w:rFonts w:asciiTheme="minorHAnsi" w:eastAsiaTheme="minorEastAsia" w:hAnsiTheme="minorHAnsi" w:cstheme="minorBidi"/>
      <w:sz w:val="22"/>
      <w:szCs w:val="22"/>
    </w:rPr>
  </w:style>
  <w:style w:type="paragraph" w:styleId="Inhopg3">
    <w:name w:val="toc 3"/>
    <w:basedOn w:val="Standaard"/>
    <w:next w:val="Standaard"/>
    <w:autoRedefine/>
    <w:uiPriority w:val="39"/>
    <w:unhideWhenUsed/>
    <w:qFormat/>
    <w:rsid w:val="002028D5"/>
    <w:pPr>
      <w:spacing w:after="100" w:line="276" w:lineRule="auto"/>
      <w:ind w:left="440"/>
    </w:pPr>
    <w:rPr>
      <w:rFonts w:asciiTheme="minorHAnsi" w:eastAsiaTheme="minorEastAsia" w:hAnsiTheme="minorHAnsi" w:cstheme="minorBidi"/>
      <w:sz w:val="22"/>
      <w:szCs w:val="22"/>
    </w:rPr>
  </w:style>
  <w:style w:type="character" w:customStyle="1" w:styleId="Kop4Char">
    <w:name w:val="Kop 4 Char"/>
    <w:basedOn w:val="Standaardalinea-lettertype"/>
    <w:link w:val="Kop4"/>
    <w:semiHidden/>
    <w:rsid w:val="00AF60DD"/>
    <w:rPr>
      <w:rFonts w:asciiTheme="majorHAnsi" w:eastAsiaTheme="majorEastAsia" w:hAnsiTheme="majorHAnsi" w:cstheme="majorBidi"/>
      <w:b/>
      <w:bCs/>
      <w:i/>
      <w:iCs/>
      <w:color w:val="4F81BD" w:themeColor="accent1"/>
      <w:sz w:val="24"/>
      <w:szCs w:val="24"/>
    </w:rPr>
  </w:style>
  <w:style w:type="paragraph" w:styleId="Normaalweb">
    <w:name w:val="Normal (Web)"/>
    <w:basedOn w:val="Standaard"/>
    <w:uiPriority w:val="99"/>
    <w:unhideWhenUsed/>
    <w:rsid w:val="00A02786"/>
    <w:pPr>
      <w:spacing w:before="100" w:beforeAutospacing="1" w:after="100" w:afterAutospacing="1"/>
    </w:pPr>
  </w:style>
  <w:style w:type="character" w:styleId="GevolgdeHyperlink">
    <w:name w:val="FollowedHyperlink"/>
    <w:basedOn w:val="Standaardalinea-lettertype"/>
    <w:rsid w:val="00F3230E"/>
    <w:rPr>
      <w:color w:val="800080" w:themeColor="followedHyperlink"/>
      <w:u w:val="single"/>
    </w:rPr>
  </w:style>
  <w:style w:type="table" w:styleId="Lichtelijst-accent1">
    <w:name w:val="Light List Accent 1"/>
    <w:basedOn w:val="Standaardtabel"/>
    <w:uiPriority w:val="61"/>
    <w:rsid w:val="0027632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arcering-accent5">
    <w:name w:val="Light Shading Accent 5"/>
    <w:basedOn w:val="Standaardtabel"/>
    <w:uiPriority w:val="60"/>
    <w:rsid w:val="00276323"/>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Zwaar">
    <w:name w:val="Strong"/>
    <w:basedOn w:val="Standaardalinea-lettertype"/>
    <w:qFormat/>
    <w:rsid w:val="008704AC"/>
    <w:rPr>
      <w:b/>
      <w:bCs/>
    </w:rPr>
  </w:style>
  <w:style w:type="character" w:styleId="Nadruk">
    <w:name w:val="Emphasis"/>
    <w:basedOn w:val="Standaardalinea-lettertype"/>
    <w:qFormat/>
    <w:rsid w:val="008704AC"/>
    <w:rPr>
      <w:i/>
      <w:iCs/>
    </w:rPr>
  </w:style>
  <w:style w:type="character" w:styleId="Verwijzingopmerking">
    <w:name w:val="annotation reference"/>
    <w:basedOn w:val="Standaardalinea-lettertype"/>
    <w:uiPriority w:val="99"/>
    <w:rsid w:val="0056131B"/>
    <w:rPr>
      <w:rFonts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74115">
      <w:bodyDiv w:val="1"/>
      <w:marLeft w:val="150"/>
      <w:marRight w:val="150"/>
      <w:marTop w:val="75"/>
      <w:marBottom w:val="0"/>
      <w:divBdr>
        <w:top w:val="none" w:sz="0" w:space="0" w:color="auto"/>
        <w:left w:val="none" w:sz="0" w:space="0" w:color="auto"/>
        <w:bottom w:val="none" w:sz="0" w:space="0" w:color="auto"/>
        <w:right w:val="none" w:sz="0" w:space="0" w:color="auto"/>
      </w:divBdr>
      <w:divsChild>
        <w:div w:id="1367026395">
          <w:marLeft w:val="0"/>
          <w:marRight w:val="0"/>
          <w:marTop w:val="0"/>
          <w:marBottom w:val="0"/>
          <w:divBdr>
            <w:top w:val="none" w:sz="0" w:space="0" w:color="auto"/>
            <w:left w:val="none" w:sz="0" w:space="0" w:color="auto"/>
            <w:bottom w:val="none" w:sz="0" w:space="0" w:color="auto"/>
            <w:right w:val="none" w:sz="0" w:space="0" w:color="auto"/>
          </w:divBdr>
          <w:divsChild>
            <w:div w:id="2092043057">
              <w:marLeft w:val="0"/>
              <w:marRight w:val="0"/>
              <w:marTop w:val="0"/>
              <w:marBottom w:val="0"/>
              <w:divBdr>
                <w:top w:val="none" w:sz="0" w:space="0" w:color="auto"/>
                <w:left w:val="none" w:sz="0" w:space="0" w:color="auto"/>
                <w:bottom w:val="none" w:sz="0" w:space="0" w:color="auto"/>
                <w:right w:val="none" w:sz="0" w:space="0" w:color="auto"/>
              </w:divBdr>
              <w:divsChild>
                <w:div w:id="16142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24167">
      <w:bodyDiv w:val="1"/>
      <w:marLeft w:val="0"/>
      <w:marRight w:val="0"/>
      <w:marTop w:val="0"/>
      <w:marBottom w:val="0"/>
      <w:divBdr>
        <w:top w:val="none" w:sz="0" w:space="0" w:color="auto"/>
        <w:left w:val="none" w:sz="0" w:space="0" w:color="auto"/>
        <w:bottom w:val="none" w:sz="0" w:space="0" w:color="auto"/>
        <w:right w:val="none" w:sz="0" w:space="0" w:color="auto"/>
      </w:divBdr>
    </w:div>
    <w:div w:id="124206146">
      <w:bodyDiv w:val="1"/>
      <w:marLeft w:val="0"/>
      <w:marRight w:val="0"/>
      <w:marTop w:val="0"/>
      <w:marBottom w:val="0"/>
      <w:divBdr>
        <w:top w:val="none" w:sz="0" w:space="0" w:color="auto"/>
        <w:left w:val="none" w:sz="0" w:space="0" w:color="auto"/>
        <w:bottom w:val="none" w:sz="0" w:space="0" w:color="auto"/>
        <w:right w:val="none" w:sz="0" w:space="0" w:color="auto"/>
      </w:divBdr>
    </w:div>
    <w:div w:id="312873629">
      <w:bodyDiv w:val="1"/>
      <w:marLeft w:val="0"/>
      <w:marRight w:val="0"/>
      <w:marTop w:val="0"/>
      <w:marBottom w:val="0"/>
      <w:divBdr>
        <w:top w:val="none" w:sz="0" w:space="0" w:color="auto"/>
        <w:left w:val="none" w:sz="0" w:space="0" w:color="auto"/>
        <w:bottom w:val="none" w:sz="0" w:space="0" w:color="auto"/>
        <w:right w:val="none" w:sz="0" w:space="0" w:color="auto"/>
      </w:divBdr>
    </w:div>
    <w:div w:id="351297988">
      <w:bodyDiv w:val="1"/>
      <w:marLeft w:val="0"/>
      <w:marRight w:val="0"/>
      <w:marTop w:val="0"/>
      <w:marBottom w:val="0"/>
      <w:divBdr>
        <w:top w:val="none" w:sz="0" w:space="0" w:color="auto"/>
        <w:left w:val="none" w:sz="0" w:space="0" w:color="auto"/>
        <w:bottom w:val="none" w:sz="0" w:space="0" w:color="auto"/>
        <w:right w:val="none" w:sz="0" w:space="0" w:color="auto"/>
      </w:divBdr>
    </w:div>
    <w:div w:id="642807745">
      <w:bodyDiv w:val="1"/>
      <w:marLeft w:val="0"/>
      <w:marRight w:val="0"/>
      <w:marTop w:val="0"/>
      <w:marBottom w:val="0"/>
      <w:divBdr>
        <w:top w:val="none" w:sz="0" w:space="0" w:color="auto"/>
        <w:left w:val="none" w:sz="0" w:space="0" w:color="auto"/>
        <w:bottom w:val="none" w:sz="0" w:space="0" w:color="auto"/>
        <w:right w:val="none" w:sz="0" w:space="0" w:color="auto"/>
      </w:divBdr>
      <w:divsChild>
        <w:div w:id="527792337">
          <w:marLeft w:val="0"/>
          <w:marRight w:val="0"/>
          <w:marTop w:val="0"/>
          <w:marBottom w:val="0"/>
          <w:divBdr>
            <w:top w:val="none" w:sz="0" w:space="0" w:color="auto"/>
            <w:left w:val="none" w:sz="0" w:space="0" w:color="auto"/>
            <w:bottom w:val="none" w:sz="0" w:space="0" w:color="auto"/>
            <w:right w:val="none" w:sz="0" w:space="0" w:color="auto"/>
          </w:divBdr>
          <w:divsChild>
            <w:div w:id="8519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30109">
      <w:bodyDiv w:val="1"/>
      <w:marLeft w:val="0"/>
      <w:marRight w:val="0"/>
      <w:marTop w:val="0"/>
      <w:marBottom w:val="0"/>
      <w:divBdr>
        <w:top w:val="none" w:sz="0" w:space="0" w:color="auto"/>
        <w:left w:val="none" w:sz="0" w:space="0" w:color="auto"/>
        <w:bottom w:val="none" w:sz="0" w:space="0" w:color="auto"/>
        <w:right w:val="none" w:sz="0" w:space="0" w:color="auto"/>
      </w:divBdr>
    </w:div>
    <w:div w:id="1171674422">
      <w:bodyDiv w:val="1"/>
      <w:marLeft w:val="0"/>
      <w:marRight w:val="0"/>
      <w:marTop w:val="0"/>
      <w:marBottom w:val="0"/>
      <w:divBdr>
        <w:top w:val="none" w:sz="0" w:space="0" w:color="auto"/>
        <w:left w:val="none" w:sz="0" w:space="0" w:color="auto"/>
        <w:bottom w:val="none" w:sz="0" w:space="0" w:color="auto"/>
        <w:right w:val="none" w:sz="0" w:space="0" w:color="auto"/>
      </w:divBdr>
    </w:div>
    <w:div w:id="1176649097">
      <w:bodyDiv w:val="1"/>
      <w:marLeft w:val="0"/>
      <w:marRight w:val="0"/>
      <w:marTop w:val="0"/>
      <w:marBottom w:val="0"/>
      <w:divBdr>
        <w:top w:val="none" w:sz="0" w:space="0" w:color="auto"/>
        <w:left w:val="none" w:sz="0" w:space="0" w:color="auto"/>
        <w:bottom w:val="none" w:sz="0" w:space="0" w:color="auto"/>
        <w:right w:val="none" w:sz="0" w:space="0" w:color="auto"/>
      </w:divBdr>
    </w:div>
    <w:div w:id="1596085287">
      <w:bodyDiv w:val="1"/>
      <w:marLeft w:val="0"/>
      <w:marRight w:val="0"/>
      <w:marTop w:val="0"/>
      <w:marBottom w:val="0"/>
      <w:divBdr>
        <w:top w:val="none" w:sz="0" w:space="0" w:color="auto"/>
        <w:left w:val="none" w:sz="0" w:space="0" w:color="auto"/>
        <w:bottom w:val="none" w:sz="0" w:space="0" w:color="auto"/>
        <w:right w:val="none" w:sz="0" w:space="0" w:color="auto"/>
      </w:divBdr>
    </w:div>
    <w:div w:id="1918781575">
      <w:bodyDiv w:val="1"/>
      <w:marLeft w:val="0"/>
      <w:marRight w:val="0"/>
      <w:marTop w:val="0"/>
      <w:marBottom w:val="0"/>
      <w:divBdr>
        <w:top w:val="none" w:sz="0" w:space="0" w:color="auto"/>
        <w:left w:val="none" w:sz="0" w:space="0" w:color="auto"/>
        <w:bottom w:val="none" w:sz="0" w:space="0" w:color="auto"/>
        <w:right w:val="none" w:sz="0" w:space="0" w:color="auto"/>
      </w:divBdr>
      <w:divsChild>
        <w:div w:id="2034843051">
          <w:marLeft w:val="0"/>
          <w:marRight w:val="0"/>
          <w:marTop w:val="0"/>
          <w:marBottom w:val="0"/>
          <w:divBdr>
            <w:top w:val="none" w:sz="0" w:space="0" w:color="auto"/>
            <w:left w:val="none" w:sz="0" w:space="0" w:color="auto"/>
            <w:bottom w:val="none" w:sz="0" w:space="0" w:color="auto"/>
            <w:right w:val="none" w:sz="0" w:space="0" w:color="auto"/>
          </w:divBdr>
        </w:div>
      </w:divsChild>
    </w:div>
    <w:div w:id="214029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assendonderwijs.nl" TargetMode="Externa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image" Target="media/image24.wmf"/><Relationship Id="rId47" Type="http://schemas.openxmlformats.org/officeDocument/2006/relationships/control" Target="activeX/activeX5.xml"/><Relationship Id="rId50" Type="http://schemas.openxmlformats.org/officeDocument/2006/relationships/control" Target="activeX/activeX8.xml"/><Relationship Id="rId55" Type="http://schemas.openxmlformats.org/officeDocument/2006/relationships/control" Target="activeX/activeX13.xml"/><Relationship Id="rId63" Type="http://schemas.openxmlformats.org/officeDocument/2006/relationships/control" Target="activeX/activeX21.xml"/><Relationship Id="rId68" Type="http://schemas.openxmlformats.org/officeDocument/2006/relationships/control" Target="activeX/activeX26.xml"/><Relationship Id="rId76" Type="http://schemas.openxmlformats.org/officeDocument/2006/relationships/image" Target="media/image26.png"/><Relationship Id="rId84" Type="http://schemas.openxmlformats.org/officeDocument/2006/relationships/image" Target="media/image34.png"/><Relationship Id="rId89" Type="http://schemas.openxmlformats.org/officeDocument/2006/relationships/image" Target="media/image39.pn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control" Target="activeX/activeX29.xml"/><Relationship Id="rId92"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leerkracht24.nl" TargetMode="Externa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18.png"/><Relationship Id="rId37" Type="http://schemas.openxmlformats.org/officeDocument/2006/relationships/image" Target="media/image23.emf"/><Relationship Id="rId45" Type="http://schemas.openxmlformats.org/officeDocument/2006/relationships/control" Target="activeX/activeX3.xml"/><Relationship Id="rId53" Type="http://schemas.openxmlformats.org/officeDocument/2006/relationships/control" Target="activeX/activeX11.xml"/><Relationship Id="rId58" Type="http://schemas.openxmlformats.org/officeDocument/2006/relationships/control" Target="activeX/activeX16.xml"/><Relationship Id="rId66" Type="http://schemas.openxmlformats.org/officeDocument/2006/relationships/control" Target="activeX/activeX24.xml"/><Relationship Id="rId74" Type="http://schemas.openxmlformats.org/officeDocument/2006/relationships/control" Target="activeX/activeX32.xml"/><Relationship Id="rId79" Type="http://schemas.openxmlformats.org/officeDocument/2006/relationships/image" Target="media/image29.png"/><Relationship Id="rId87" Type="http://schemas.openxmlformats.org/officeDocument/2006/relationships/image" Target="media/image37.png"/><Relationship Id="rId5" Type="http://schemas.openxmlformats.org/officeDocument/2006/relationships/settings" Target="settings.xml"/><Relationship Id="rId61" Type="http://schemas.openxmlformats.org/officeDocument/2006/relationships/control" Target="activeX/activeX19.xml"/><Relationship Id="rId82" Type="http://schemas.openxmlformats.org/officeDocument/2006/relationships/image" Target="media/image32.png"/><Relationship Id="rId90" Type="http://schemas.openxmlformats.org/officeDocument/2006/relationships/image" Target="media/image40.png"/><Relationship Id="rId95" Type="http://schemas.openxmlformats.org/officeDocument/2006/relationships/header" Target="header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cedgroep.nl" TargetMode="External"/><Relationship Id="rId30" Type="http://schemas.openxmlformats.org/officeDocument/2006/relationships/hyperlink" Target="http://www.marant.nl" TargetMode="External"/><Relationship Id="rId35" Type="http://schemas.openxmlformats.org/officeDocument/2006/relationships/image" Target="media/image21.png"/><Relationship Id="rId43" Type="http://schemas.openxmlformats.org/officeDocument/2006/relationships/control" Target="activeX/activeX1.xml"/><Relationship Id="rId48" Type="http://schemas.openxmlformats.org/officeDocument/2006/relationships/control" Target="activeX/activeX6.xml"/><Relationship Id="rId56" Type="http://schemas.openxmlformats.org/officeDocument/2006/relationships/control" Target="activeX/activeX14.xml"/><Relationship Id="rId64" Type="http://schemas.openxmlformats.org/officeDocument/2006/relationships/control" Target="activeX/activeX22.xml"/><Relationship Id="rId69" Type="http://schemas.openxmlformats.org/officeDocument/2006/relationships/control" Target="activeX/activeX27.xml"/><Relationship Id="rId77" Type="http://schemas.openxmlformats.org/officeDocument/2006/relationships/image" Target="media/image27.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ontrol" Target="activeX/activeX9.xml"/><Relationship Id="rId72" Type="http://schemas.openxmlformats.org/officeDocument/2006/relationships/control" Target="activeX/activeX30.xml"/><Relationship Id="rId80" Type="http://schemas.openxmlformats.org/officeDocument/2006/relationships/image" Target="media/image30.png"/><Relationship Id="rId85" Type="http://schemas.openxmlformats.org/officeDocument/2006/relationships/image" Target="media/image35.png"/><Relationship Id="rId93" Type="http://schemas.openxmlformats.org/officeDocument/2006/relationships/image" Target="media/image43.pn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image" Target="media/image19.png"/><Relationship Id="rId46" Type="http://schemas.openxmlformats.org/officeDocument/2006/relationships/control" Target="activeX/activeX4.xml"/><Relationship Id="rId59" Type="http://schemas.openxmlformats.org/officeDocument/2006/relationships/control" Target="activeX/activeX17.xml"/><Relationship Id="rId67" Type="http://schemas.openxmlformats.org/officeDocument/2006/relationships/control" Target="activeX/activeX25.xml"/><Relationship Id="rId20" Type="http://schemas.openxmlformats.org/officeDocument/2006/relationships/hyperlink" Target="http://www.cedgroep.nl/basisonderwijs/lespraktijk/leerkrachtcompetenties/taakspel-op-de-speelplaats.aspx" TargetMode="External"/><Relationship Id="rId41" Type="http://schemas.openxmlformats.org/officeDocument/2006/relationships/image" Target="media/image230.emf"/><Relationship Id="rId54" Type="http://schemas.openxmlformats.org/officeDocument/2006/relationships/control" Target="activeX/activeX12.xml"/><Relationship Id="rId62" Type="http://schemas.openxmlformats.org/officeDocument/2006/relationships/control" Target="activeX/activeX20.xml"/><Relationship Id="rId70" Type="http://schemas.openxmlformats.org/officeDocument/2006/relationships/control" Target="activeX/activeX28.xml"/><Relationship Id="rId75" Type="http://schemas.openxmlformats.org/officeDocument/2006/relationships/image" Target="media/image25.png"/><Relationship Id="rId83" Type="http://schemas.openxmlformats.org/officeDocument/2006/relationships/image" Target="media/image33.png"/><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hyperlink" Target="http://www.sardes.nl" TargetMode="External"/><Relationship Id="rId36" Type="http://schemas.openxmlformats.org/officeDocument/2006/relationships/image" Target="media/image22.png"/><Relationship Id="rId49" Type="http://schemas.openxmlformats.org/officeDocument/2006/relationships/control" Target="activeX/activeX7.xml"/><Relationship Id="rId57" Type="http://schemas.openxmlformats.org/officeDocument/2006/relationships/control" Target="activeX/activeX15.xml"/><Relationship Id="rId10" Type="http://schemas.microsoft.com/office/2007/relationships/hdphoto" Target="media/hdphoto1.wdp"/><Relationship Id="rId31" Type="http://schemas.openxmlformats.org/officeDocument/2006/relationships/hyperlink" Target="http://www.ijsselgroep.nl" TargetMode="External"/><Relationship Id="rId44" Type="http://schemas.openxmlformats.org/officeDocument/2006/relationships/control" Target="activeX/activeX2.xml"/><Relationship Id="rId52" Type="http://schemas.openxmlformats.org/officeDocument/2006/relationships/control" Target="activeX/activeX10.xml"/><Relationship Id="rId60" Type="http://schemas.openxmlformats.org/officeDocument/2006/relationships/control" Target="activeX/activeX18.xml"/><Relationship Id="rId65" Type="http://schemas.openxmlformats.org/officeDocument/2006/relationships/control" Target="activeX/activeX23.xml"/><Relationship Id="rId73" Type="http://schemas.openxmlformats.org/officeDocument/2006/relationships/control" Target="activeX/activeX31.xml"/><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www.1-zorgroute.nl" TargetMode="External"/><Relationship Id="rId2" Type="http://schemas.openxmlformats.org/officeDocument/2006/relationships/hyperlink" Target="http://www.cedgroep.nl/over-ons/nieuws/nieuwsarchief/onderwijscontinuum-de-passende-aanpak-van-gedrag.aspx/artikel" TargetMode="External"/><Relationship Id="rId1" Type="http://schemas.openxmlformats.org/officeDocument/2006/relationships/hyperlink" Target="http://www.sardes.nl" TargetMode="External"/><Relationship Id="rId5" Type="http://schemas.openxmlformats.org/officeDocument/2006/relationships/hyperlink" Target="http://www.cnv.nl" TargetMode="External"/><Relationship Id="rId4" Type="http://schemas.openxmlformats.org/officeDocument/2006/relationships/hyperlink" Target="http://www.sardes.n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Sme08</b:Tag>
    <b:SourceType>Book</b:SourceType>
    <b:Guid>{DF9228B6-45C1-4ACE-9971-7F294237CA73}</b:Guid>
    <b:Author>
      <b:Author>
        <b:NameList>
          <b:Person>
            <b:Last>Rispens</b:Last>
            <b:First>Smeets</b:First>
            <b:Middle>&amp;</b:Middle>
          </b:Person>
        </b:NameList>
      </b:Author>
    </b:Author>
    <b:Title>Op zoek naar passend onderwijs</b:Title>
    <b:Year>2008</b:Year>
    <b:City>Nijmegen</b:City>
    <b:Publisher>ITS</b:Publisher>
    <b:RefOrder>1</b:RefOrder>
  </b:Source>
</b:Sources>
</file>

<file path=customXml/itemProps1.xml><?xml version="1.0" encoding="utf-8"?>
<ds:datastoreItem xmlns:ds="http://schemas.openxmlformats.org/officeDocument/2006/customXml" ds:itemID="{EA5A961D-4CC8-41A4-9AF8-78FA0BB61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72</Pages>
  <Words>16649</Words>
  <Characters>93268</Characters>
  <Application>Microsoft Office Word</Application>
  <DocSecurity>0</DocSecurity>
  <Lines>777</Lines>
  <Paragraphs>219</Paragraphs>
  <ScaleCrop>false</ScaleCrop>
  <HeadingPairs>
    <vt:vector size="2" baseType="variant">
      <vt:variant>
        <vt:lpstr>Titel</vt:lpstr>
      </vt:variant>
      <vt:variant>
        <vt:i4>1</vt:i4>
      </vt:variant>
    </vt:vector>
  </HeadingPairs>
  <TitlesOfParts>
    <vt:vector size="1" baseType="lpstr">
      <vt:lpstr>Passend Onderwijs, past het ook bij de leerkracht? </vt:lpstr>
    </vt:vector>
  </TitlesOfParts>
  <Company/>
  <LinksUpToDate>false</LinksUpToDate>
  <CharactersWithSpaces>109698</CharactersWithSpaces>
  <SharedDoc>false</SharedDoc>
  <HLinks>
    <vt:vector size="24" baseType="variant">
      <vt:variant>
        <vt:i4>1441822</vt:i4>
      </vt:variant>
      <vt:variant>
        <vt:i4>9</vt:i4>
      </vt:variant>
      <vt:variant>
        <vt:i4>0</vt:i4>
      </vt:variant>
      <vt:variant>
        <vt:i4>5</vt:i4>
      </vt:variant>
      <vt:variant>
        <vt:lpwstr>http://passend-onderwijs.startpagina.nl/video/passend-onderwijs/0/passend-onderwijs-leerkrachten/</vt:lpwstr>
      </vt:variant>
      <vt:variant>
        <vt:lpwstr/>
      </vt:variant>
      <vt:variant>
        <vt:i4>6946941</vt:i4>
      </vt:variant>
      <vt:variant>
        <vt:i4>6</vt:i4>
      </vt:variant>
      <vt:variant>
        <vt:i4>0</vt:i4>
      </vt:variant>
      <vt:variant>
        <vt:i4>5</vt:i4>
      </vt:variant>
      <vt:variant>
        <vt:lpwstr>http://www.zinnenkunst.nl/</vt:lpwstr>
      </vt:variant>
      <vt:variant>
        <vt:lpwstr/>
      </vt:variant>
      <vt:variant>
        <vt:i4>8192033</vt:i4>
      </vt:variant>
      <vt:variant>
        <vt:i4>3</vt:i4>
      </vt:variant>
      <vt:variant>
        <vt:i4>0</vt:i4>
      </vt:variant>
      <vt:variant>
        <vt:i4>5</vt:i4>
      </vt:variant>
      <vt:variant>
        <vt:lpwstr>http://www.passendonderwijs.nl/</vt:lpwstr>
      </vt:variant>
      <vt:variant>
        <vt:lpwstr/>
      </vt:variant>
      <vt:variant>
        <vt:i4>6619150</vt:i4>
      </vt:variant>
      <vt:variant>
        <vt:i4>0</vt:i4>
      </vt:variant>
      <vt:variant>
        <vt:i4>0</vt:i4>
      </vt:variant>
      <vt:variant>
        <vt:i4>5</vt:i4>
      </vt:variant>
      <vt:variant>
        <vt:lpwstr>http://www.passendonderwijs.nl/files/media/zorgstructuur_en_1_loket/Notitiegedragsproblemen.pdf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Passend Onderwijs, past het ook bij de leerkracht? </dc:title>
  <dc:subject/>
  <dc:creator>Niels Spelbos</dc:creator>
  <cp:keywords/>
  <dc:description/>
  <cp:lastModifiedBy>Keuken</cp:lastModifiedBy>
  <cp:revision>6</cp:revision>
  <cp:lastPrinted>2011-05-08T13:49:00Z</cp:lastPrinted>
  <dcterms:created xsi:type="dcterms:W3CDTF">2011-05-05T14:38:00Z</dcterms:created>
  <dcterms:modified xsi:type="dcterms:W3CDTF">2011-05-20T07:43:00Z</dcterms:modified>
</cp:coreProperties>
</file>