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BE" w:rsidRPr="0070465F" w:rsidRDefault="0070465F" w:rsidP="0070465F">
      <w:pPr>
        <w:jc w:val="center"/>
        <w:rPr>
          <w:b/>
          <w:i/>
          <w:sz w:val="56"/>
          <w:szCs w:val="56"/>
        </w:rPr>
      </w:pPr>
      <w:r w:rsidRPr="0070465F">
        <w:rPr>
          <w:b/>
          <w:i/>
          <w:sz w:val="56"/>
          <w:szCs w:val="56"/>
        </w:rPr>
        <w:t xml:space="preserve">Dyslexie en het leren van Engels. </w:t>
      </w: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40"/>
          <w:szCs w:val="40"/>
        </w:rPr>
      </w:pPr>
      <w:r>
        <w:rPr>
          <w:rFonts w:ascii="Arial" w:hAnsi="Arial" w:cs="Arial"/>
          <w:noProof/>
          <w:sz w:val="20"/>
          <w:szCs w:val="20"/>
          <w:lang w:eastAsia="nl-NL"/>
        </w:rPr>
        <w:drawing>
          <wp:anchor distT="0" distB="0" distL="114300" distR="114300" simplePos="0" relativeHeight="251658240" behindDoc="1" locked="0" layoutInCell="1" allowOverlap="1">
            <wp:simplePos x="0" y="0"/>
            <wp:positionH relativeFrom="column">
              <wp:posOffset>14605</wp:posOffset>
            </wp:positionH>
            <wp:positionV relativeFrom="paragraph">
              <wp:posOffset>4445</wp:posOffset>
            </wp:positionV>
            <wp:extent cx="5762625" cy="1866900"/>
            <wp:effectExtent l="19050" t="0" r="9525" b="0"/>
            <wp:wrapNone/>
            <wp:docPr id="4" name="il_fi" descr="http://4.bp.blogspot.com/_T3nCVy5JdBQ/TS20Ior0f6I/AAAAAAAAA0A/90wyj9cJldE/s1600/dyslex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T3nCVy5JdBQ/TS20Ior0f6I/AAAAAAAAA0A/90wyj9cJldE/s1600/dyslexie.bmp"/>
                    <pic:cNvPicPr>
                      <a:picLocks noChangeAspect="1" noChangeArrowheads="1"/>
                    </pic:cNvPicPr>
                  </pic:nvPicPr>
                  <pic:blipFill>
                    <a:blip r:embed="rId8" cstate="print"/>
                    <a:srcRect/>
                    <a:stretch>
                      <a:fillRect/>
                    </a:stretch>
                  </pic:blipFill>
                  <pic:spPr bwMode="auto">
                    <a:xfrm>
                      <a:off x="0" y="0"/>
                      <a:ext cx="5762625" cy="1866900"/>
                    </a:xfrm>
                    <a:prstGeom prst="rect">
                      <a:avLst/>
                    </a:prstGeom>
                    <a:noFill/>
                    <a:ln w="9525">
                      <a:noFill/>
                      <a:miter lim="800000"/>
                      <a:headEnd/>
                      <a:tailEnd/>
                    </a:ln>
                  </pic:spPr>
                </pic:pic>
              </a:graphicData>
            </a:graphic>
          </wp:anchor>
        </w:drawing>
      </w: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40"/>
          <w:szCs w:val="40"/>
        </w:rPr>
      </w:pPr>
    </w:p>
    <w:p w:rsidR="0070465F" w:rsidRDefault="0070465F" w:rsidP="0070465F">
      <w:pPr>
        <w:jc w:val="center"/>
        <w:rPr>
          <w:b/>
          <w:i/>
          <w:sz w:val="32"/>
          <w:szCs w:val="32"/>
        </w:rPr>
      </w:pPr>
    </w:p>
    <w:p w:rsidR="0070465F" w:rsidRDefault="0070465F" w:rsidP="0070465F">
      <w:pPr>
        <w:jc w:val="center"/>
        <w:rPr>
          <w:b/>
          <w:i/>
          <w:sz w:val="32"/>
          <w:szCs w:val="32"/>
        </w:rPr>
      </w:pPr>
    </w:p>
    <w:p w:rsidR="0070465F" w:rsidRDefault="0070465F" w:rsidP="0070465F">
      <w:pPr>
        <w:jc w:val="center"/>
        <w:rPr>
          <w:b/>
          <w:i/>
          <w:sz w:val="32"/>
          <w:szCs w:val="32"/>
        </w:rPr>
      </w:pPr>
    </w:p>
    <w:p w:rsidR="0070465F" w:rsidRDefault="0070465F" w:rsidP="0070465F">
      <w:pPr>
        <w:jc w:val="center"/>
        <w:rPr>
          <w:b/>
          <w:i/>
          <w:sz w:val="32"/>
          <w:szCs w:val="32"/>
        </w:rPr>
      </w:pPr>
      <w:r w:rsidRPr="0070465F">
        <w:rPr>
          <w:b/>
          <w:i/>
          <w:sz w:val="32"/>
          <w:szCs w:val="32"/>
        </w:rPr>
        <w:t>Een onderzoek naar het aanbieden van de Engels als tweede taal aan kinderen met dyslexie in de groepen 7 en 8.</w:t>
      </w:r>
    </w:p>
    <w:p w:rsidR="0070465F" w:rsidRDefault="0070465F" w:rsidP="0070465F">
      <w:pPr>
        <w:jc w:val="center"/>
        <w:rPr>
          <w:b/>
          <w:i/>
          <w:sz w:val="32"/>
          <w:szCs w:val="32"/>
        </w:rPr>
      </w:pPr>
    </w:p>
    <w:p w:rsidR="0070465F" w:rsidRDefault="0070465F" w:rsidP="0070465F">
      <w:pPr>
        <w:jc w:val="center"/>
        <w:rPr>
          <w:b/>
          <w:i/>
          <w:sz w:val="32"/>
          <w:szCs w:val="32"/>
        </w:rPr>
      </w:pPr>
    </w:p>
    <w:p w:rsidR="0070465F" w:rsidRPr="0070465F" w:rsidRDefault="0070465F" w:rsidP="0070465F">
      <w:pPr>
        <w:pStyle w:val="Geenafstand"/>
        <w:jc w:val="right"/>
        <w:rPr>
          <w:i/>
        </w:rPr>
      </w:pPr>
      <w:r w:rsidRPr="0070465F">
        <w:rPr>
          <w:i/>
        </w:rPr>
        <w:t>Edith Thomassen</w:t>
      </w:r>
    </w:p>
    <w:p w:rsidR="0070465F" w:rsidRPr="0070465F" w:rsidRDefault="0070465F" w:rsidP="0070465F">
      <w:pPr>
        <w:pStyle w:val="Geenafstand"/>
        <w:jc w:val="right"/>
        <w:rPr>
          <w:i/>
        </w:rPr>
      </w:pPr>
      <w:r w:rsidRPr="0070465F">
        <w:rPr>
          <w:i/>
        </w:rPr>
        <w:t>Christelijke Hogeschool Ede</w:t>
      </w:r>
    </w:p>
    <w:p w:rsidR="0070465F" w:rsidRPr="0070465F" w:rsidRDefault="0070465F" w:rsidP="0070465F">
      <w:pPr>
        <w:pStyle w:val="Geenafstand"/>
        <w:jc w:val="right"/>
        <w:rPr>
          <w:i/>
        </w:rPr>
      </w:pPr>
      <w:r w:rsidRPr="0070465F">
        <w:rPr>
          <w:i/>
        </w:rPr>
        <w:t>Afstudeercoach: Peter Bom</w:t>
      </w: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jc w:val="center"/>
        <w:rPr>
          <w:b/>
          <w:sz w:val="32"/>
          <w:szCs w:val="32"/>
        </w:rPr>
      </w:pPr>
      <w:r>
        <w:rPr>
          <w:b/>
          <w:sz w:val="32"/>
          <w:szCs w:val="32"/>
        </w:rPr>
        <w:lastRenderedPageBreak/>
        <w:t>Voorwoord</w:t>
      </w:r>
    </w:p>
    <w:p w:rsidR="0070465F" w:rsidRDefault="0070465F" w:rsidP="0070465F">
      <w:pPr>
        <w:pStyle w:val="Geenafstand"/>
        <w:jc w:val="center"/>
        <w:rPr>
          <w:b/>
          <w:sz w:val="32"/>
          <w:szCs w:val="32"/>
        </w:rPr>
      </w:pPr>
    </w:p>
    <w:p w:rsidR="0070465F" w:rsidRDefault="0070465F" w:rsidP="0070465F">
      <w:pPr>
        <w:pStyle w:val="Geenafstand"/>
      </w:pPr>
      <w:r>
        <w:t xml:space="preserve">Met trots presenteer ik hierbij mijn eindverslag in de vorm van een onderzoek. Met dit eindverslag laat ik u zien waar ik het afgelopen halfjaar mee bezig ben geweest, en waar ik mijn studie Pabo Duaal mee afsluit. Het praktijkonderzoek is uitgevoerd op een school voor speciaal onderwijs in Amersfoort. </w:t>
      </w:r>
    </w:p>
    <w:p w:rsidR="0070465F" w:rsidRDefault="0070465F" w:rsidP="0070465F">
      <w:pPr>
        <w:pStyle w:val="Geenafstand"/>
      </w:pPr>
    </w:p>
    <w:p w:rsidR="0070465F" w:rsidRDefault="0070465F" w:rsidP="0070465F">
      <w:pPr>
        <w:pStyle w:val="Geenafstand"/>
      </w:pPr>
      <w:r>
        <w:t>Natuurlijk heb ik ook veel steun gehad van een aantal mensen om dit verslag te maken zoals het nu is.</w:t>
      </w:r>
    </w:p>
    <w:p w:rsidR="0070465F" w:rsidRDefault="0070465F" w:rsidP="0070465F">
      <w:pPr>
        <w:pStyle w:val="Geenafstand"/>
      </w:pPr>
    </w:p>
    <w:p w:rsidR="0070465F" w:rsidRDefault="0070465F" w:rsidP="0070465F">
      <w:pPr>
        <w:pStyle w:val="Geenafstand"/>
      </w:pPr>
      <w:r>
        <w:t>Allereerst wil ik mijn afstudeercoach Peter Bom bedanken voor alle tips en aanwijzingen en zijn kritische blik die hij over mijn afstudeeronderzoek heeft geworpen</w:t>
      </w:r>
    </w:p>
    <w:p w:rsidR="0070465F" w:rsidRDefault="0070465F" w:rsidP="0070465F">
      <w:pPr>
        <w:pStyle w:val="Geenafstand"/>
      </w:pPr>
      <w:r>
        <w:t xml:space="preserve">Daarnaast wil ik </w:t>
      </w:r>
      <w:proofErr w:type="spellStart"/>
      <w:r>
        <w:t>Clarissa</w:t>
      </w:r>
      <w:proofErr w:type="spellEnd"/>
      <w:r>
        <w:t xml:space="preserve"> van </w:t>
      </w:r>
      <w:proofErr w:type="spellStart"/>
      <w:r>
        <w:t>Kruistum</w:t>
      </w:r>
      <w:proofErr w:type="spellEnd"/>
      <w:r>
        <w:t xml:space="preserve"> bedanken voor het mede mogelijk maken van mijn praktijkonderzoek. Zij heeft er enorm veel tijd en energie in gestoken. Ook wil ik haar klas en de school bedanken voor het meewerken aan dit onderzoek. </w:t>
      </w:r>
    </w:p>
    <w:p w:rsidR="0070465F" w:rsidRDefault="0070465F" w:rsidP="0070465F">
      <w:pPr>
        <w:pStyle w:val="Geenafstand"/>
      </w:pPr>
      <w:r>
        <w:t xml:space="preserve">Ook wil ik mijn collega’s van CBS de Maatjes bedanken voor hun medeleven en hun tips en informatie. Dat deed mij erg goed. </w:t>
      </w:r>
    </w:p>
    <w:p w:rsidR="0070465F" w:rsidRDefault="0070465F" w:rsidP="0070465F">
      <w:pPr>
        <w:pStyle w:val="Geenafstand"/>
      </w:pPr>
      <w:r>
        <w:t xml:space="preserve">Als laatste wil ik mijn vriend, ouders en zus bedanken voor hun steun gedurende de hele opleiding, maar ook zeker tijdens deze afstudeerperiode. </w:t>
      </w:r>
    </w:p>
    <w:p w:rsidR="0070465F" w:rsidRDefault="0070465F" w:rsidP="0070465F">
      <w:pPr>
        <w:pStyle w:val="Geenafstand"/>
      </w:pPr>
    </w:p>
    <w:p w:rsidR="0070465F" w:rsidRDefault="0070465F" w:rsidP="0070465F">
      <w:pPr>
        <w:pStyle w:val="Geenafstand"/>
      </w:pPr>
      <w:r>
        <w:t>Edith Thomassen</w:t>
      </w:r>
    </w:p>
    <w:p w:rsidR="0070465F" w:rsidRDefault="0070465F" w:rsidP="0070465F">
      <w:pPr>
        <w:pStyle w:val="Geenafstand"/>
      </w:pPr>
      <w:r>
        <w:t xml:space="preserve">18 juli 2012 </w:t>
      </w: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8466DB">
      <w:pPr>
        <w:pStyle w:val="Geenafstand"/>
        <w:jc w:val="center"/>
        <w:rPr>
          <w:b/>
          <w:sz w:val="32"/>
          <w:szCs w:val="32"/>
        </w:rPr>
      </w:pPr>
      <w:r w:rsidRPr="008466DB">
        <w:rPr>
          <w:b/>
          <w:sz w:val="32"/>
          <w:szCs w:val="32"/>
        </w:rPr>
        <w:lastRenderedPageBreak/>
        <w:t>Inhoudsopgave</w:t>
      </w:r>
    </w:p>
    <w:p w:rsidR="008466DB" w:rsidRPr="002C4547" w:rsidRDefault="008466DB" w:rsidP="008466DB">
      <w:pPr>
        <w:pStyle w:val="Geenafstand"/>
        <w:rPr>
          <w:b/>
        </w:rPr>
      </w:pPr>
      <w:r w:rsidRPr="002C4547">
        <w:rPr>
          <w:b/>
        </w:rPr>
        <w:t>Inleiding</w:t>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6649C7">
        <w:rPr>
          <w:b/>
        </w:rPr>
        <w:t>5</w:t>
      </w:r>
    </w:p>
    <w:p w:rsidR="008466DB" w:rsidRPr="008466DB" w:rsidRDefault="008466DB" w:rsidP="008466DB">
      <w:pPr>
        <w:pStyle w:val="Geenafstand"/>
        <w:rPr>
          <w:b/>
        </w:rPr>
      </w:pPr>
      <w:r>
        <w:rPr>
          <w:b/>
        </w:rPr>
        <w:t>Hoofdstuk 1; Dyslexie</w:t>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2C4547">
        <w:rPr>
          <w:b/>
        </w:rPr>
        <w:tab/>
      </w:r>
      <w:r w:rsidR="006649C7">
        <w:rPr>
          <w:b/>
        </w:rPr>
        <w:t>6</w:t>
      </w:r>
    </w:p>
    <w:p w:rsidR="0070465F" w:rsidRDefault="008466DB" w:rsidP="0070465F">
      <w:pPr>
        <w:pStyle w:val="Geenafstand"/>
      </w:pPr>
      <w:r>
        <w:t>1.1 Officiële definitie dyslexie</w:t>
      </w:r>
      <w:r w:rsidR="002C4547">
        <w:tab/>
      </w:r>
      <w:r w:rsidR="002C4547">
        <w:tab/>
      </w:r>
      <w:r w:rsidR="002C4547">
        <w:tab/>
      </w:r>
      <w:r w:rsidR="002C4547">
        <w:tab/>
      </w:r>
      <w:r w:rsidR="002C4547">
        <w:tab/>
      </w:r>
      <w:r w:rsidR="002C4547">
        <w:tab/>
      </w:r>
      <w:r w:rsidR="002C4547">
        <w:tab/>
      </w:r>
      <w:r w:rsidR="002C4547">
        <w:tab/>
      </w:r>
      <w:r w:rsidR="006649C7">
        <w:t>6</w:t>
      </w:r>
    </w:p>
    <w:p w:rsidR="008466DB" w:rsidRDefault="008466DB" w:rsidP="0070465F">
      <w:pPr>
        <w:pStyle w:val="Geenafstand"/>
      </w:pPr>
      <w:r>
        <w:t>1.2 Wat is dyslexie?</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6</w:t>
      </w:r>
    </w:p>
    <w:p w:rsidR="008466DB" w:rsidRDefault="008466DB" w:rsidP="0070465F">
      <w:pPr>
        <w:pStyle w:val="Geenafstand"/>
      </w:pPr>
      <w:r>
        <w:t>1.3 Wat is een leerstoornis en wat is een leerprobleem?</w:t>
      </w:r>
      <w:r w:rsidR="002C4547">
        <w:tab/>
      </w:r>
      <w:r w:rsidR="002C4547">
        <w:tab/>
      </w:r>
      <w:r w:rsidR="002C4547">
        <w:tab/>
      </w:r>
      <w:r w:rsidR="002C4547">
        <w:tab/>
      </w:r>
      <w:r w:rsidR="002C4547">
        <w:tab/>
      </w:r>
      <w:r w:rsidR="006649C7">
        <w:t>6</w:t>
      </w:r>
    </w:p>
    <w:p w:rsidR="008466DB" w:rsidRDefault="008466DB" w:rsidP="0070465F">
      <w:pPr>
        <w:pStyle w:val="Geenafstand"/>
      </w:pPr>
      <w:r>
        <w:t>1.4 Bij wie komt dyslexie voor?</w:t>
      </w:r>
      <w:r w:rsidR="002C4547">
        <w:tab/>
      </w:r>
      <w:r w:rsidR="002C4547">
        <w:tab/>
      </w:r>
      <w:r w:rsidR="002C4547">
        <w:tab/>
      </w:r>
      <w:r w:rsidR="002C4547">
        <w:tab/>
      </w:r>
      <w:r w:rsidR="002C4547">
        <w:tab/>
      </w:r>
      <w:r w:rsidR="002C4547">
        <w:tab/>
      </w:r>
      <w:r w:rsidR="002C4547">
        <w:tab/>
      </w:r>
      <w:r w:rsidR="002C4547">
        <w:tab/>
      </w:r>
      <w:r w:rsidR="006649C7">
        <w:t>7</w:t>
      </w:r>
    </w:p>
    <w:p w:rsidR="008466DB" w:rsidRDefault="008466DB" w:rsidP="0070465F">
      <w:pPr>
        <w:pStyle w:val="Geenafstand"/>
      </w:pPr>
      <w:r>
        <w:t>1.5 Oorzaken dyslexie</w:t>
      </w:r>
      <w:r w:rsidR="002C4547">
        <w:tab/>
      </w:r>
      <w:r w:rsidR="002C4547">
        <w:tab/>
      </w:r>
      <w:r w:rsidR="002C4547">
        <w:tab/>
      </w:r>
      <w:r w:rsidR="002C4547">
        <w:tab/>
      </w:r>
      <w:r w:rsidR="002C4547">
        <w:tab/>
      </w:r>
      <w:r w:rsidR="002C4547">
        <w:tab/>
      </w:r>
      <w:r w:rsidR="002C4547">
        <w:tab/>
      </w:r>
      <w:r w:rsidR="002C4547">
        <w:tab/>
        <w:t xml:space="preserve">           </w:t>
      </w:r>
      <w:r w:rsidR="009B7CD3">
        <w:tab/>
      </w:r>
      <w:r w:rsidR="006649C7">
        <w:t>7</w:t>
      </w:r>
    </w:p>
    <w:p w:rsidR="008466DB" w:rsidRDefault="008466DB" w:rsidP="0070465F">
      <w:pPr>
        <w:pStyle w:val="Geenafstand"/>
      </w:pPr>
      <w:r>
        <w:t>1.6 Variaties bij dyslexie</w:t>
      </w:r>
      <w:r w:rsidR="002C4547">
        <w:tab/>
      </w:r>
      <w:r w:rsidR="002C4547">
        <w:tab/>
      </w:r>
      <w:r w:rsidR="002C4547">
        <w:tab/>
      </w:r>
      <w:r w:rsidR="002C4547">
        <w:tab/>
      </w:r>
      <w:r w:rsidR="002C4547">
        <w:tab/>
      </w:r>
      <w:r w:rsidR="002C4547">
        <w:tab/>
      </w:r>
      <w:r w:rsidR="002C4547">
        <w:tab/>
      </w:r>
      <w:r w:rsidR="002C4547">
        <w:tab/>
      </w:r>
      <w:r w:rsidR="002C4547">
        <w:tab/>
      </w:r>
      <w:r w:rsidR="006649C7">
        <w:t>7</w:t>
      </w:r>
    </w:p>
    <w:p w:rsidR="008466DB" w:rsidRDefault="008466DB" w:rsidP="0070465F">
      <w:pPr>
        <w:pStyle w:val="Geenafstand"/>
      </w:pPr>
      <w:r>
        <w:t>1.7 Aanpak van lees- en spellingproblemen groep 5 – 8</w:t>
      </w:r>
      <w:r w:rsidR="002C4547">
        <w:tab/>
      </w:r>
      <w:r w:rsidR="002C4547">
        <w:tab/>
      </w:r>
      <w:r w:rsidR="002C4547">
        <w:tab/>
      </w:r>
      <w:r w:rsidR="002C4547">
        <w:tab/>
      </w:r>
      <w:r w:rsidR="002C4547">
        <w:tab/>
      </w:r>
      <w:r w:rsidR="006649C7">
        <w:t>8</w:t>
      </w:r>
    </w:p>
    <w:p w:rsidR="008466DB" w:rsidRDefault="008466DB" w:rsidP="0070465F">
      <w:pPr>
        <w:pStyle w:val="Geenafstand"/>
        <w:rPr>
          <w:i/>
        </w:rPr>
      </w:pPr>
      <w:r>
        <w:tab/>
      </w:r>
      <w:r>
        <w:rPr>
          <w:i/>
        </w:rPr>
        <w:t>1.7.1 Effectief handelen</w:t>
      </w:r>
      <w:r w:rsidR="002C4547">
        <w:rPr>
          <w:i/>
        </w:rPr>
        <w:tab/>
      </w:r>
      <w:r w:rsidR="002C4547">
        <w:rPr>
          <w:i/>
        </w:rPr>
        <w:tab/>
      </w:r>
      <w:r w:rsidR="002C4547">
        <w:rPr>
          <w:i/>
        </w:rPr>
        <w:tab/>
      </w:r>
      <w:r w:rsidR="002C4547">
        <w:rPr>
          <w:i/>
        </w:rPr>
        <w:tab/>
      </w:r>
      <w:r w:rsidR="002C4547">
        <w:rPr>
          <w:i/>
        </w:rPr>
        <w:tab/>
      </w:r>
      <w:r w:rsidR="002C4547">
        <w:rPr>
          <w:i/>
        </w:rPr>
        <w:tab/>
      </w:r>
      <w:r w:rsidR="002C4547">
        <w:rPr>
          <w:i/>
        </w:rPr>
        <w:tab/>
      </w:r>
      <w:r w:rsidR="002C4547">
        <w:rPr>
          <w:i/>
        </w:rPr>
        <w:tab/>
      </w:r>
      <w:r w:rsidR="006649C7">
        <w:rPr>
          <w:i/>
        </w:rPr>
        <w:t>8</w:t>
      </w:r>
    </w:p>
    <w:p w:rsidR="008466DB" w:rsidRDefault="008466DB" w:rsidP="0070465F">
      <w:pPr>
        <w:pStyle w:val="Geenafstand"/>
        <w:rPr>
          <w:i/>
        </w:rPr>
      </w:pPr>
      <w:r>
        <w:tab/>
      </w:r>
      <w:r>
        <w:rPr>
          <w:i/>
        </w:rPr>
        <w:t>1.7.2 Werken aan leesvaardigheid</w:t>
      </w:r>
      <w:r w:rsidR="002C4547">
        <w:rPr>
          <w:i/>
        </w:rPr>
        <w:tab/>
      </w:r>
      <w:r w:rsidR="002C4547">
        <w:rPr>
          <w:i/>
        </w:rPr>
        <w:tab/>
      </w:r>
      <w:r w:rsidR="002C4547">
        <w:rPr>
          <w:i/>
        </w:rPr>
        <w:tab/>
      </w:r>
      <w:r w:rsidR="002C4547">
        <w:rPr>
          <w:i/>
        </w:rPr>
        <w:tab/>
      </w:r>
      <w:r w:rsidR="002C4547">
        <w:rPr>
          <w:i/>
        </w:rPr>
        <w:tab/>
      </w:r>
      <w:r w:rsidR="002C4547">
        <w:rPr>
          <w:i/>
        </w:rPr>
        <w:tab/>
      </w:r>
      <w:r w:rsidR="002C4547">
        <w:rPr>
          <w:i/>
        </w:rPr>
        <w:tab/>
      </w:r>
      <w:r w:rsidR="006649C7">
        <w:rPr>
          <w:i/>
        </w:rPr>
        <w:t>10</w:t>
      </w:r>
    </w:p>
    <w:p w:rsidR="008466DB" w:rsidRDefault="008466DB" w:rsidP="0070465F">
      <w:pPr>
        <w:pStyle w:val="Geenafstand"/>
        <w:rPr>
          <w:i/>
        </w:rPr>
      </w:pPr>
      <w:r>
        <w:rPr>
          <w:i/>
        </w:rPr>
        <w:tab/>
        <w:t>1.7.3 Werken aan spellingvaardigheid</w:t>
      </w:r>
      <w:r w:rsidR="006649C7">
        <w:rPr>
          <w:i/>
        </w:rPr>
        <w:tab/>
      </w:r>
      <w:r w:rsidR="006649C7">
        <w:rPr>
          <w:i/>
        </w:rPr>
        <w:tab/>
      </w:r>
      <w:r w:rsidR="006649C7">
        <w:rPr>
          <w:i/>
        </w:rPr>
        <w:tab/>
      </w:r>
      <w:r w:rsidR="006649C7">
        <w:rPr>
          <w:i/>
        </w:rPr>
        <w:tab/>
      </w:r>
      <w:r w:rsidR="006649C7">
        <w:rPr>
          <w:i/>
        </w:rPr>
        <w:tab/>
      </w:r>
      <w:r w:rsidR="006649C7">
        <w:rPr>
          <w:i/>
        </w:rPr>
        <w:tab/>
        <w:t>11</w:t>
      </w:r>
    </w:p>
    <w:p w:rsidR="008466DB" w:rsidRDefault="008466DB" w:rsidP="0070465F">
      <w:pPr>
        <w:pStyle w:val="Geenafstand"/>
      </w:pPr>
      <w:r>
        <w:t>1.8 Te vermijden aanpak</w:t>
      </w:r>
      <w:r w:rsidR="002C4547">
        <w:tab/>
      </w:r>
      <w:r w:rsidR="002C4547">
        <w:tab/>
      </w:r>
      <w:r w:rsidR="002C4547">
        <w:tab/>
      </w:r>
      <w:r w:rsidR="002C4547">
        <w:tab/>
      </w:r>
      <w:r w:rsidR="002C4547">
        <w:tab/>
      </w:r>
      <w:r w:rsidR="002C4547">
        <w:tab/>
      </w:r>
      <w:r w:rsidR="002C4547">
        <w:tab/>
      </w:r>
      <w:r w:rsidR="002C4547">
        <w:tab/>
      </w:r>
      <w:r w:rsidR="002C4547">
        <w:tab/>
      </w:r>
      <w:r w:rsidR="006649C7">
        <w:t>12</w:t>
      </w:r>
    </w:p>
    <w:p w:rsidR="008466DB" w:rsidRDefault="008466DB" w:rsidP="0070465F">
      <w:pPr>
        <w:pStyle w:val="Geenafstand"/>
      </w:pPr>
    </w:p>
    <w:p w:rsidR="008466DB" w:rsidRDefault="008466DB" w:rsidP="0070465F">
      <w:pPr>
        <w:pStyle w:val="Geenafstand"/>
        <w:rPr>
          <w:b/>
        </w:rPr>
      </w:pPr>
      <w:r>
        <w:rPr>
          <w:b/>
        </w:rPr>
        <w:t>Hoofdstuk 2; Engels is het basisonderwijs (EIBO)</w:t>
      </w:r>
      <w:r w:rsidR="002C4547">
        <w:rPr>
          <w:b/>
        </w:rPr>
        <w:tab/>
      </w:r>
      <w:r w:rsidR="002C4547">
        <w:rPr>
          <w:b/>
        </w:rPr>
        <w:tab/>
      </w:r>
      <w:r w:rsidR="002C4547">
        <w:rPr>
          <w:b/>
        </w:rPr>
        <w:tab/>
      </w:r>
      <w:r w:rsidR="002C4547">
        <w:rPr>
          <w:b/>
        </w:rPr>
        <w:tab/>
      </w:r>
      <w:r w:rsidR="002C4547">
        <w:rPr>
          <w:b/>
        </w:rPr>
        <w:tab/>
      </w:r>
      <w:r w:rsidR="006649C7">
        <w:rPr>
          <w:b/>
        </w:rPr>
        <w:t>13</w:t>
      </w:r>
    </w:p>
    <w:p w:rsidR="008466DB" w:rsidRDefault="008466DB" w:rsidP="0070465F">
      <w:pPr>
        <w:pStyle w:val="Geenafstand"/>
      </w:pPr>
      <w:r>
        <w:t>2.1 Inleiding</w:t>
      </w:r>
      <w:r w:rsidR="002C4547">
        <w:tab/>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13</w:t>
      </w:r>
    </w:p>
    <w:p w:rsidR="008466DB" w:rsidRDefault="008466DB" w:rsidP="0070465F">
      <w:pPr>
        <w:pStyle w:val="Geenafstand"/>
      </w:pPr>
      <w:r>
        <w:t>2.2 Waarom Engels?</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13</w:t>
      </w:r>
      <w:r>
        <w:br/>
        <w:t>2.3 Doelstellingen Engels</w:t>
      </w:r>
      <w:r w:rsidR="002C4547">
        <w:tab/>
      </w:r>
      <w:r w:rsidR="002C4547">
        <w:tab/>
      </w:r>
      <w:r w:rsidR="002C4547">
        <w:tab/>
      </w:r>
      <w:r w:rsidR="002C4547">
        <w:tab/>
      </w:r>
      <w:r w:rsidR="002C4547">
        <w:tab/>
      </w:r>
      <w:r w:rsidR="002C4547">
        <w:tab/>
      </w:r>
      <w:r w:rsidR="002C4547">
        <w:tab/>
      </w:r>
      <w:r w:rsidR="002C4547">
        <w:tab/>
      </w:r>
      <w:r w:rsidR="002C4547">
        <w:tab/>
      </w:r>
      <w:r w:rsidR="006649C7">
        <w:t>13</w:t>
      </w:r>
    </w:p>
    <w:p w:rsidR="008466DB" w:rsidRDefault="008466DB" w:rsidP="0070465F">
      <w:pPr>
        <w:pStyle w:val="Geenafstand"/>
        <w:rPr>
          <w:i/>
        </w:rPr>
      </w:pPr>
      <w:r>
        <w:tab/>
      </w:r>
      <w:r>
        <w:rPr>
          <w:i/>
        </w:rPr>
        <w:t>2.3.1 Leerlijnen bij kerndoelen Engels, groep 7/8</w:t>
      </w:r>
      <w:r w:rsidR="002C4547">
        <w:rPr>
          <w:i/>
        </w:rPr>
        <w:tab/>
      </w:r>
      <w:r w:rsidR="002C4547">
        <w:rPr>
          <w:i/>
        </w:rPr>
        <w:tab/>
      </w:r>
      <w:r w:rsidR="002C4547">
        <w:rPr>
          <w:i/>
        </w:rPr>
        <w:tab/>
      </w:r>
      <w:r w:rsidR="002C4547">
        <w:rPr>
          <w:i/>
        </w:rPr>
        <w:tab/>
      </w:r>
      <w:r w:rsidR="002C4547">
        <w:rPr>
          <w:i/>
        </w:rPr>
        <w:tab/>
      </w:r>
      <w:r w:rsidR="006649C7">
        <w:rPr>
          <w:i/>
        </w:rPr>
        <w:t>14</w:t>
      </w:r>
    </w:p>
    <w:p w:rsidR="008466DB" w:rsidRDefault="008466DB" w:rsidP="0070465F">
      <w:pPr>
        <w:pStyle w:val="Geenafstand"/>
      </w:pPr>
      <w:r>
        <w:t>2.4 Leerlingen met speciale problemen</w:t>
      </w:r>
      <w:r w:rsidR="002C4547">
        <w:tab/>
      </w:r>
      <w:r w:rsidR="002C4547">
        <w:tab/>
      </w:r>
      <w:r w:rsidR="002C4547">
        <w:tab/>
      </w:r>
      <w:r w:rsidR="002C4547">
        <w:tab/>
      </w:r>
      <w:r w:rsidR="002C4547">
        <w:tab/>
      </w:r>
      <w:r w:rsidR="002C4547">
        <w:tab/>
      </w:r>
      <w:r w:rsidR="002C4547">
        <w:tab/>
      </w:r>
      <w:r w:rsidR="006649C7">
        <w:t>15</w:t>
      </w:r>
    </w:p>
    <w:p w:rsidR="008466DB" w:rsidRDefault="008466DB" w:rsidP="0070465F">
      <w:pPr>
        <w:pStyle w:val="Geenafstand"/>
      </w:pPr>
    </w:p>
    <w:p w:rsidR="008466DB" w:rsidRDefault="008466DB" w:rsidP="0070465F">
      <w:pPr>
        <w:pStyle w:val="Geenafstand"/>
        <w:rPr>
          <w:b/>
        </w:rPr>
      </w:pPr>
      <w:r>
        <w:rPr>
          <w:b/>
        </w:rPr>
        <w:t xml:space="preserve">Hoofdstuk 3; </w:t>
      </w:r>
      <w:r w:rsidRPr="008466DB">
        <w:rPr>
          <w:b/>
        </w:rPr>
        <w:t>Dyslexie en het leren van Engels als vreemde taal</w:t>
      </w:r>
      <w:r w:rsidR="002C4547">
        <w:rPr>
          <w:b/>
        </w:rPr>
        <w:tab/>
      </w:r>
      <w:r w:rsidR="002C4547">
        <w:rPr>
          <w:b/>
        </w:rPr>
        <w:tab/>
      </w:r>
      <w:r w:rsidR="002C4547">
        <w:rPr>
          <w:b/>
        </w:rPr>
        <w:tab/>
      </w:r>
      <w:r w:rsidR="006649C7">
        <w:rPr>
          <w:b/>
        </w:rPr>
        <w:t>16</w:t>
      </w:r>
    </w:p>
    <w:p w:rsidR="008466DB" w:rsidRDefault="008466DB" w:rsidP="0070465F">
      <w:pPr>
        <w:pStyle w:val="Geenafstand"/>
      </w:pPr>
      <w:r>
        <w:t>3.1 Problemen</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16</w:t>
      </w:r>
    </w:p>
    <w:p w:rsidR="008466DB" w:rsidRDefault="008466DB" w:rsidP="0070465F">
      <w:pPr>
        <w:pStyle w:val="Geenafstand"/>
      </w:pPr>
      <w:r>
        <w:t>3.2 Woordjes leren</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17</w:t>
      </w:r>
    </w:p>
    <w:p w:rsidR="008466DB" w:rsidRDefault="008466DB" w:rsidP="0070465F">
      <w:pPr>
        <w:pStyle w:val="Geenafstand"/>
      </w:pPr>
      <w:r>
        <w:t>3.3 Leesvaardigheid</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18</w:t>
      </w:r>
    </w:p>
    <w:p w:rsidR="008466DB" w:rsidRDefault="008466DB" w:rsidP="0070465F">
      <w:pPr>
        <w:pStyle w:val="Geenafstand"/>
      </w:pPr>
      <w:r>
        <w:t>3.4 Spreekvaardigheid</w:t>
      </w:r>
      <w:r w:rsidR="002C4547">
        <w:tab/>
      </w:r>
      <w:r w:rsidR="002C4547">
        <w:tab/>
      </w:r>
      <w:r w:rsidR="002C4547">
        <w:tab/>
      </w:r>
      <w:r w:rsidR="002C4547">
        <w:tab/>
      </w:r>
      <w:r w:rsidR="002C4547">
        <w:tab/>
      </w:r>
      <w:r w:rsidR="002C4547">
        <w:tab/>
      </w:r>
      <w:r w:rsidR="002C4547">
        <w:tab/>
      </w:r>
      <w:r w:rsidR="002C4547">
        <w:tab/>
      </w:r>
      <w:r w:rsidR="002C4547">
        <w:tab/>
      </w:r>
      <w:r w:rsidR="006649C7">
        <w:t>18</w:t>
      </w:r>
    </w:p>
    <w:p w:rsidR="008466DB" w:rsidRDefault="008466DB" w:rsidP="0070465F">
      <w:pPr>
        <w:pStyle w:val="Geenafstand"/>
      </w:pPr>
      <w:r>
        <w:t>3.5 Luistervaardigheid</w:t>
      </w:r>
      <w:r w:rsidR="002C4547">
        <w:tab/>
      </w:r>
      <w:r w:rsidR="002C4547">
        <w:tab/>
      </w:r>
      <w:r w:rsidR="002C4547">
        <w:tab/>
      </w:r>
      <w:r w:rsidR="002C4547">
        <w:tab/>
      </w:r>
      <w:r w:rsidR="002C4547">
        <w:tab/>
      </w:r>
      <w:r w:rsidR="002C4547">
        <w:tab/>
      </w:r>
      <w:r w:rsidR="002C4547">
        <w:tab/>
      </w:r>
      <w:r w:rsidR="002C4547">
        <w:tab/>
      </w:r>
      <w:r w:rsidR="002C4547">
        <w:tab/>
      </w:r>
      <w:r w:rsidR="006649C7">
        <w:t>18</w:t>
      </w:r>
    </w:p>
    <w:p w:rsidR="008466DB" w:rsidRDefault="008466DB" w:rsidP="0070465F">
      <w:pPr>
        <w:pStyle w:val="Geenafstand"/>
      </w:pPr>
      <w:r>
        <w:t>3.6 Schrijfvaardigheid</w:t>
      </w:r>
      <w:r w:rsidR="002C4547">
        <w:tab/>
      </w:r>
      <w:r w:rsidR="002C4547">
        <w:tab/>
      </w:r>
      <w:r w:rsidR="002C4547">
        <w:tab/>
      </w:r>
      <w:r w:rsidR="002C4547">
        <w:tab/>
      </w:r>
      <w:r w:rsidR="002C4547">
        <w:tab/>
      </w:r>
      <w:r w:rsidR="002C4547">
        <w:tab/>
      </w:r>
      <w:r w:rsidR="002C4547">
        <w:tab/>
      </w:r>
      <w:r w:rsidR="002C4547">
        <w:tab/>
      </w:r>
      <w:r w:rsidR="002C4547">
        <w:tab/>
      </w:r>
      <w:r w:rsidR="006649C7">
        <w:t>19</w:t>
      </w:r>
    </w:p>
    <w:p w:rsidR="008466DB" w:rsidRDefault="008466DB" w:rsidP="0070465F">
      <w:pPr>
        <w:pStyle w:val="Geenafstand"/>
      </w:pPr>
      <w:r>
        <w:t>3.7 Inzet van ICT</w:t>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19</w:t>
      </w:r>
    </w:p>
    <w:p w:rsidR="008466DB" w:rsidRDefault="008466DB" w:rsidP="0070465F">
      <w:pPr>
        <w:pStyle w:val="Geenafstand"/>
      </w:pPr>
      <w:r>
        <w:t>3.8 Conclusie</w:t>
      </w:r>
      <w:r w:rsidR="002C4547">
        <w:tab/>
      </w:r>
      <w:r w:rsidR="002C4547">
        <w:tab/>
      </w:r>
      <w:r w:rsidR="002C4547">
        <w:tab/>
      </w:r>
      <w:r w:rsidR="002C4547">
        <w:tab/>
      </w:r>
      <w:r w:rsidR="002C4547">
        <w:tab/>
      </w:r>
      <w:r w:rsidR="002C4547">
        <w:tab/>
      </w:r>
      <w:r w:rsidR="002C4547">
        <w:tab/>
      </w:r>
      <w:r w:rsidR="002C4547">
        <w:tab/>
      </w:r>
      <w:r w:rsidR="002C4547">
        <w:tab/>
      </w:r>
      <w:r w:rsidR="002C4547">
        <w:tab/>
      </w:r>
      <w:r w:rsidR="002C4547">
        <w:tab/>
      </w:r>
      <w:r w:rsidR="006649C7">
        <w:t>19</w:t>
      </w:r>
    </w:p>
    <w:p w:rsidR="008466DB" w:rsidRDefault="008466DB" w:rsidP="0070465F">
      <w:pPr>
        <w:pStyle w:val="Geenafstand"/>
      </w:pPr>
    </w:p>
    <w:p w:rsidR="008466DB" w:rsidRDefault="008466DB" w:rsidP="0070465F">
      <w:pPr>
        <w:pStyle w:val="Geenafstand"/>
        <w:rPr>
          <w:b/>
        </w:rPr>
      </w:pPr>
      <w:r>
        <w:rPr>
          <w:b/>
        </w:rPr>
        <w:t xml:space="preserve">Hoofdstuk 4; </w:t>
      </w:r>
      <w:r w:rsidRPr="008466DB">
        <w:rPr>
          <w:b/>
        </w:rPr>
        <w:t xml:space="preserve">Content and </w:t>
      </w:r>
      <w:proofErr w:type="spellStart"/>
      <w:r w:rsidRPr="008466DB">
        <w:rPr>
          <w:b/>
        </w:rPr>
        <w:t>Language</w:t>
      </w:r>
      <w:proofErr w:type="spellEnd"/>
      <w:r w:rsidRPr="008466DB">
        <w:rPr>
          <w:b/>
        </w:rPr>
        <w:t xml:space="preserve"> </w:t>
      </w:r>
      <w:proofErr w:type="spellStart"/>
      <w:r w:rsidRPr="008466DB">
        <w:rPr>
          <w:b/>
        </w:rPr>
        <w:t>Integrated</w:t>
      </w:r>
      <w:proofErr w:type="spellEnd"/>
      <w:r w:rsidRPr="008466DB">
        <w:rPr>
          <w:b/>
        </w:rPr>
        <w:t xml:space="preserve"> </w:t>
      </w:r>
      <w:proofErr w:type="spellStart"/>
      <w:r w:rsidRPr="008466DB">
        <w:rPr>
          <w:b/>
        </w:rPr>
        <w:t>Learning</w:t>
      </w:r>
      <w:proofErr w:type="spellEnd"/>
      <w:r w:rsidRPr="008466DB">
        <w:rPr>
          <w:b/>
        </w:rPr>
        <w:t xml:space="preserve">  (CLIL)</w:t>
      </w:r>
      <w:r w:rsidR="00D365B9">
        <w:rPr>
          <w:b/>
        </w:rPr>
        <w:tab/>
      </w:r>
      <w:r w:rsidR="00D365B9">
        <w:rPr>
          <w:b/>
        </w:rPr>
        <w:tab/>
      </w:r>
      <w:r w:rsidR="00D365B9">
        <w:rPr>
          <w:b/>
        </w:rPr>
        <w:tab/>
      </w:r>
      <w:r w:rsidR="006649C7">
        <w:rPr>
          <w:b/>
        </w:rPr>
        <w:t>21</w:t>
      </w:r>
    </w:p>
    <w:p w:rsidR="008466DB" w:rsidRDefault="008466DB" w:rsidP="0070465F">
      <w:pPr>
        <w:pStyle w:val="Geenafstand"/>
      </w:pPr>
      <w:r>
        <w:t>4.1 Tweetalig onderwijs</w:t>
      </w:r>
      <w:r w:rsidR="00D365B9">
        <w:tab/>
      </w:r>
      <w:r w:rsidR="00D365B9">
        <w:tab/>
      </w:r>
      <w:r w:rsidR="00D365B9">
        <w:tab/>
      </w:r>
      <w:r w:rsidR="00D365B9">
        <w:tab/>
      </w:r>
      <w:r w:rsidR="00D365B9">
        <w:tab/>
      </w:r>
      <w:r w:rsidR="00D365B9">
        <w:tab/>
      </w:r>
      <w:r w:rsidR="00D365B9">
        <w:tab/>
      </w:r>
      <w:r w:rsidR="00D365B9">
        <w:tab/>
      </w:r>
      <w:r w:rsidR="00D365B9">
        <w:tab/>
      </w:r>
      <w:r w:rsidR="006649C7">
        <w:t>21</w:t>
      </w:r>
    </w:p>
    <w:p w:rsidR="008466DB" w:rsidRDefault="008466DB" w:rsidP="0070465F">
      <w:pPr>
        <w:pStyle w:val="Geenafstand"/>
      </w:pPr>
      <w:r>
        <w:t>4.2 Ontstaan CLIL</w:t>
      </w:r>
      <w:r w:rsidR="00D365B9">
        <w:tab/>
      </w:r>
      <w:r w:rsidR="00D365B9">
        <w:tab/>
      </w:r>
      <w:r w:rsidR="00D365B9">
        <w:tab/>
      </w:r>
      <w:r w:rsidR="00D365B9">
        <w:tab/>
      </w:r>
      <w:r w:rsidR="00D365B9">
        <w:tab/>
      </w:r>
      <w:r w:rsidR="00D365B9">
        <w:tab/>
      </w:r>
      <w:r w:rsidR="00D365B9">
        <w:tab/>
      </w:r>
      <w:r w:rsidR="00D365B9">
        <w:tab/>
      </w:r>
      <w:r w:rsidR="00D365B9">
        <w:tab/>
      </w:r>
      <w:r w:rsidR="00D365B9">
        <w:tab/>
      </w:r>
      <w:r w:rsidR="006649C7">
        <w:t>21</w:t>
      </w:r>
    </w:p>
    <w:p w:rsidR="008466DB" w:rsidRDefault="008466DB" w:rsidP="0070465F">
      <w:pPr>
        <w:pStyle w:val="Geenafstand"/>
      </w:pPr>
      <w:r>
        <w:t>4.3 Didactiek CLIL</w:t>
      </w:r>
      <w:r w:rsidR="00D365B9">
        <w:tab/>
      </w:r>
      <w:r w:rsidR="00D365B9">
        <w:tab/>
      </w:r>
      <w:r w:rsidR="00D365B9">
        <w:tab/>
      </w:r>
      <w:r w:rsidR="00D365B9">
        <w:tab/>
      </w:r>
      <w:r w:rsidR="00D365B9">
        <w:tab/>
      </w:r>
      <w:r w:rsidR="00D365B9">
        <w:tab/>
      </w:r>
      <w:r w:rsidR="00D365B9">
        <w:tab/>
      </w:r>
      <w:r w:rsidR="00D365B9">
        <w:tab/>
      </w:r>
      <w:r w:rsidR="00D365B9">
        <w:tab/>
      </w:r>
      <w:r w:rsidR="00D365B9">
        <w:tab/>
      </w:r>
      <w:r w:rsidR="006649C7">
        <w:t>21</w:t>
      </w:r>
    </w:p>
    <w:p w:rsidR="008466DB" w:rsidRDefault="008466DB" w:rsidP="0070465F">
      <w:pPr>
        <w:pStyle w:val="Geenafstand"/>
      </w:pPr>
      <w:r>
        <w:t>4.4 Gebruik van sociale taal en abstracte taal</w:t>
      </w:r>
      <w:r w:rsidR="00D365B9">
        <w:tab/>
      </w:r>
      <w:r w:rsidR="00D365B9">
        <w:tab/>
      </w:r>
      <w:r w:rsidR="00D365B9">
        <w:tab/>
      </w:r>
      <w:r w:rsidR="00D365B9">
        <w:tab/>
      </w:r>
      <w:r w:rsidR="00D365B9">
        <w:tab/>
      </w:r>
      <w:r w:rsidR="00D365B9">
        <w:tab/>
      </w:r>
      <w:r w:rsidR="006649C7">
        <w:t>24</w:t>
      </w:r>
    </w:p>
    <w:p w:rsidR="008466DB" w:rsidRDefault="008466DB" w:rsidP="0070465F">
      <w:pPr>
        <w:pStyle w:val="Geenafstand"/>
      </w:pPr>
    </w:p>
    <w:p w:rsidR="008466DB" w:rsidRDefault="008466DB" w:rsidP="0070465F">
      <w:pPr>
        <w:pStyle w:val="Geenafstand"/>
        <w:rPr>
          <w:b/>
        </w:rPr>
      </w:pPr>
      <w:r>
        <w:rPr>
          <w:b/>
        </w:rPr>
        <w:t>Hoofdstuk 5; Het vierfasenmodel</w:t>
      </w:r>
      <w:r w:rsidR="00D365B9">
        <w:rPr>
          <w:b/>
        </w:rPr>
        <w:tab/>
      </w:r>
      <w:r w:rsidR="00D365B9">
        <w:rPr>
          <w:b/>
        </w:rPr>
        <w:tab/>
      </w:r>
      <w:r w:rsidR="00D365B9">
        <w:rPr>
          <w:b/>
        </w:rPr>
        <w:tab/>
      </w:r>
      <w:r w:rsidR="00D365B9">
        <w:rPr>
          <w:b/>
        </w:rPr>
        <w:tab/>
      </w:r>
      <w:r w:rsidR="00D365B9">
        <w:rPr>
          <w:b/>
        </w:rPr>
        <w:tab/>
      </w:r>
      <w:r w:rsidR="00D365B9">
        <w:rPr>
          <w:b/>
        </w:rPr>
        <w:tab/>
      </w:r>
      <w:r w:rsidR="00D365B9">
        <w:rPr>
          <w:b/>
        </w:rPr>
        <w:tab/>
      </w:r>
      <w:r w:rsidR="00D365B9">
        <w:rPr>
          <w:b/>
        </w:rPr>
        <w:tab/>
      </w:r>
      <w:r w:rsidR="006649C7">
        <w:rPr>
          <w:b/>
        </w:rPr>
        <w:t>29</w:t>
      </w:r>
    </w:p>
    <w:p w:rsidR="008466DB" w:rsidRDefault="008466DB" w:rsidP="0070465F">
      <w:pPr>
        <w:pStyle w:val="Geenafstand"/>
      </w:pPr>
      <w:r>
        <w:t>5.1 Fase 1 – Introductiefase</w:t>
      </w:r>
      <w:r w:rsidR="00D365B9">
        <w:tab/>
      </w:r>
      <w:r w:rsidR="00D365B9">
        <w:tab/>
      </w:r>
      <w:r w:rsidR="00D365B9">
        <w:tab/>
      </w:r>
      <w:r w:rsidR="00D365B9">
        <w:tab/>
      </w:r>
      <w:r w:rsidR="00D365B9">
        <w:tab/>
      </w:r>
      <w:r w:rsidR="00D365B9">
        <w:tab/>
      </w:r>
      <w:r w:rsidR="00D365B9">
        <w:tab/>
      </w:r>
      <w:r w:rsidR="00D365B9">
        <w:tab/>
      </w:r>
      <w:r w:rsidR="00D365B9">
        <w:tab/>
      </w:r>
      <w:r w:rsidR="006649C7">
        <w:t>33</w:t>
      </w:r>
    </w:p>
    <w:p w:rsidR="008466DB" w:rsidRDefault="008466DB" w:rsidP="0070465F">
      <w:pPr>
        <w:pStyle w:val="Geenafstand"/>
      </w:pPr>
      <w:r>
        <w:t>5.2 Fase 2 – Inputfase</w:t>
      </w:r>
      <w:r w:rsidR="00D365B9">
        <w:tab/>
      </w:r>
      <w:r w:rsidR="00D365B9">
        <w:tab/>
      </w:r>
      <w:r w:rsidR="00D365B9">
        <w:tab/>
      </w:r>
      <w:r w:rsidR="00D365B9">
        <w:tab/>
      </w:r>
      <w:r w:rsidR="00D365B9">
        <w:tab/>
      </w:r>
      <w:r w:rsidR="00D365B9">
        <w:tab/>
      </w:r>
      <w:r w:rsidR="00D365B9">
        <w:tab/>
      </w:r>
      <w:r w:rsidR="00D365B9">
        <w:tab/>
      </w:r>
      <w:r w:rsidR="00D365B9">
        <w:tab/>
      </w:r>
      <w:r w:rsidR="006649C7">
        <w:t>34</w:t>
      </w:r>
    </w:p>
    <w:p w:rsidR="008466DB" w:rsidRDefault="008466DB" w:rsidP="0070465F">
      <w:pPr>
        <w:pStyle w:val="Geenafstand"/>
      </w:pPr>
      <w:r>
        <w:t>5.3 Fase 3 – Oefenfase</w:t>
      </w:r>
      <w:r w:rsidR="00D365B9">
        <w:tab/>
      </w:r>
      <w:r w:rsidR="00D365B9">
        <w:tab/>
      </w:r>
      <w:r w:rsidR="00D365B9">
        <w:tab/>
      </w:r>
      <w:r w:rsidR="00D365B9">
        <w:tab/>
      </w:r>
      <w:r w:rsidR="00D365B9">
        <w:tab/>
      </w:r>
      <w:r w:rsidR="00D365B9">
        <w:tab/>
      </w:r>
      <w:r w:rsidR="00D365B9">
        <w:tab/>
      </w:r>
      <w:r w:rsidR="00D365B9">
        <w:tab/>
      </w:r>
      <w:r w:rsidR="00D365B9">
        <w:tab/>
      </w:r>
      <w:r w:rsidR="006649C7">
        <w:t>35</w:t>
      </w:r>
    </w:p>
    <w:p w:rsidR="008466DB" w:rsidRDefault="008466DB" w:rsidP="0070465F">
      <w:pPr>
        <w:pStyle w:val="Geenafstand"/>
      </w:pPr>
      <w:r>
        <w:t>5.4 Fase 4 – Transferfase</w:t>
      </w:r>
      <w:r w:rsidR="00D365B9">
        <w:tab/>
      </w:r>
      <w:r w:rsidR="00D365B9">
        <w:tab/>
      </w:r>
      <w:r w:rsidR="00D365B9">
        <w:tab/>
      </w:r>
      <w:r w:rsidR="00D365B9">
        <w:tab/>
      </w:r>
      <w:r w:rsidR="00D365B9">
        <w:tab/>
      </w:r>
      <w:r w:rsidR="00D365B9">
        <w:tab/>
      </w:r>
      <w:r w:rsidR="00D365B9">
        <w:tab/>
      </w:r>
      <w:r w:rsidR="00D365B9">
        <w:tab/>
      </w:r>
      <w:r w:rsidR="00D365B9">
        <w:tab/>
      </w:r>
      <w:r w:rsidR="006649C7">
        <w:t>37</w:t>
      </w:r>
    </w:p>
    <w:p w:rsidR="008466DB" w:rsidRDefault="008466DB" w:rsidP="0070465F">
      <w:pPr>
        <w:pStyle w:val="Geenafstand"/>
      </w:pPr>
      <w:r>
        <w:t>5.5 Waarom zet ik het vierfasenmodel in, in mijn onderzoek?</w:t>
      </w:r>
      <w:r w:rsidR="00D365B9">
        <w:tab/>
      </w:r>
      <w:r w:rsidR="00D365B9">
        <w:tab/>
      </w:r>
      <w:r w:rsidR="00D365B9">
        <w:tab/>
      </w:r>
      <w:r w:rsidR="00D365B9">
        <w:tab/>
      </w:r>
      <w:r w:rsidR="006649C7">
        <w:t>38</w:t>
      </w:r>
    </w:p>
    <w:p w:rsidR="002C4547" w:rsidRDefault="002C4547" w:rsidP="0070465F">
      <w:pPr>
        <w:pStyle w:val="Geenafstand"/>
      </w:pPr>
    </w:p>
    <w:p w:rsidR="002C4547" w:rsidRPr="00D365B9" w:rsidRDefault="002C4547" w:rsidP="0070465F">
      <w:pPr>
        <w:pStyle w:val="Geenafstand"/>
        <w:rPr>
          <w:b/>
        </w:rPr>
      </w:pPr>
      <w:r w:rsidRPr="00D365B9">
        <w:rPr>
          <w:b/>
        </w:rPr>
        <w:t>Inleiding praktijkonderzoek</w:t>
      </w:r>
      <w:r w:rsidR="00D365B9">
        <w:rPr>
          <w:b/>
        </w:rPr>
        <w:tab/>
      </w:r>
      <w:r w:rsidR="00D365B9">
        <w:rPr>
          <w:b/>
        </w:rPr>
        <w:tab/>
      </w:r>
      <w:r w:rsidR="00D365B9">
        <w:rPr>
          <w:b/>
        </w:rPr>
        <w:tab/>
      </w:r>
      <w:r w:rsidR="00D365B9">
        <w:rPr>
          <w:b/>
        </w:rPr>
        <w:tab/>
      </w:r>
      <w:r w:rsidR="00D365B9">
        <w:rPr>
          <w:b/>
        </w:rPr>
        <w:tab/>
      </w:r>
      <w:r w:rsidR="00D365B9">
        <w:rPr>
          <w:b/>
        </w:rPr>
        <w:tab/>
      </w:r>
      <w:r w:rsidR="00D365B9">
        <w:rPr>
          <w:b/>
        </w:rPr>
        <w:tab/>
      </w:r>
      <w:r w:rsidR="00D365B9">
        <w:rPr>
          <w:b/>
        </w:rPr>
        <w:tab/>
      </w:r>
      <w:r w:rsidR="006649C7">
        <w:rPr>
          <w:b/>
        </w:rPr>
        <w:t>39</w:t>
      </w:r>
    </w:p>
    <w:p w:rsidR="002C4547" w:rsidRDefault="002C4547" w:rsidP="0070465F">
      <w:pPr>
        <w:pStyle w:val="Geenafstand"/>
      </w:pPr>
    </w:p>
    <w:p w:rsidR="002C4547" w:rsidRDefault="002C4547" w:rsidP="0070465F">
      <w:pPr>
        <w:pStyle w:val="Geenafstand"/>
        <w:rPr>
          <w:b/>
        </w:rPr>
      </w:pPr>
      <w:r>
        <w:rPr>
          <w:b/>
        </w:rPr>
        <w:lastRenderedPageBreak/>
        <w:t>Hoofdstuk 6; Engels les 1 &amp; 2</w:t>
      </w:r>
      <w:r w:rsidR="006649C7">
        <w:rPr>
          <w:b/>
        </w:rPr>
        <w:tab/>
      </w:r>
      <w:r w:rsidR="006649C7">
        <w:rPr>
          <w:b/>
        </w:rPr>
        <w:tab/>
      </w:r>
      <w:r w:rsidR="006649C7">
        <w:rPr>
          <w:b/>
        </w:rPr>
        <w:tab/>
      </w:r>
      <w:r w:rsidR="006649C7">
        <w:rPr>
          <w:b/>
        </w:rPr>
        <w:tab/>
      </w:r>
      <w:r w:rsidR="006649C7">
        <w:rPr>
          <w:b/>
        </w:rPr>
        <w:tab/>
      </w:r>
      <w:r w:rsidR="006649C7">
        <w:rPr>
          <w:b/>
        </w:rPr>
        <w:tab/>
      </w:r>
      <w:r w:rsidR="006649C7">
        <w:rPr>
          <w:b/>
        </w:rPr>
        <w:tab/>
      </w:r>
      <w:r w:rsidR="006649C7">
        <w:rPr>
          <w:b/>
        </w:rPr>
        <w:tab/>
        <w:t>40</w:t>
      </w:r>
    </w:p>
    <w:p w:rsidR="002C4547" w:rsidRDefault="002C4547" w:rsidP="0070465F">
      <w:pPr>
        <w:pStyle w:val="Geenafstand"/>
      </w:pPr>
      <w:r>
        <w:t>6.1 Resultaat schriftelijke eindopdracht les 1 en 2</w:t>
      </w:r>
      <w:r w:rsidR="00C939AD">
        <w:tab/>
      </w:r>
      <w:r w:rsidR="00C939AD">
        <w:tab/>
      </w:r>
      <w:r w:rsidR="00C939AD">
        <w:tab/>
      </w:r>
      <w:r w:rsidR="00C939AD">
        <w:tab/>
      </w:r>
      <w:r w:rsidR="00C939AD">
        <w:tab/>
      </w:r>
      <w:r w:rsidR="00C939AD">
        <w:tab/>
      </w:r>
      <w:r w:rsidR="006649C7">
        <w:t>40</w:t>
      </w:r>
    </w:p>
    <w:p w:rsidR="002C4547" w:rsidRDefault="002C4547" w:rsidP="0070465F">
      <w:pPr>
        <w:pStyle w:val="Geenafstand"/>
        <w:rPr>
          <w:i/>
        </w:rPr>
      </w:pPr>
      <w:r>
        <w:tab/>
      </w:r>
      <w:r>
        <w:rPr>
          <w:i/>
        </w:rPr>
        <w:t>6.1.1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C1D50">
        <w:rPr>
          <w:i/>
        </w:rPr>
        <w:t>40</w:t>
      </w:r>
    </w:p>
    <w:p w:rsidR="002C4547" w:rsidRDefault="002C4547" w:rsidP="0070465F">
      <w:pPr>
        <w:pStyle w:val="Geenafstand"/>
      </w:pPr>
      <w:r>
        <w:t>6.2 Resultaat mondelinge eindopdracht les 1 en 2</w:t>
      </w:r>
      <w:r w:rsidR="00C939AD">
        <w:tab/>
      </w:r>
      <w:r w:rsidR="00C939AD">
        <w:tab/>
      </w:r>
      <w:r w:rsidR="00C939AD">
        <w:tab/>
      </w:r>
      <w:r w:rsidR="00C939AD">
        <w:tab/>
      </w:r>
      <w:r w:rsidR="00C939AD">
        <w:tab/>
      </w:r>
      <w:r w:rsidR="00C939AD">
        <w:tab/>
      </w:r>
      <w:r w:rsidR="006649C7">
        <w:t>41</w:t>
      </w:r>
    </w:p>
    <w:p w:rsidR="002C4547" w:rsidRDefault="002C4547" w:rsidP="0070465F">
      <w:pPr>
        <w:pStyle w:val="Geenafstand"/>
        <w:rPr>
          <w:i/>
        </w:rPr>
      </w:pPr>
      <w:r>
        <w:tab/>
      </w:r>
      <w:r>
        <w:rPr>
          <w:i/>
        </w:rPr>
        <w:t>6.2.1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6649C7">
        <w:rPr>
          <w:i/>
        </w:rPr>
        <w:t>43</w:t>
      </w:r>
    </w:p>
    <w:p w:rsidR="002C4547" w:rsidRDefault="002C4547" w:rsidP="0070465F">
      <w:pPr>
        <w:pStyle w:val="Geenafstand"/>
      </w:pPr>
      <w:r>
        <w:t>6.3 Analyse</w:t>
      </w:r>
      <w:r w:rsidR="00C939AD">
        <w:tab/>
      </w:r>
      <w:r w:rsidR="00C939AD">
        <w:tab/>
      </w:r>
      <w:r w:rsidR="00C939AD">
        <w:tab/>
      </w:r>
      <w:r w:rsidR="00C939AD">
        <w:tab/>
      </w:r>
      <w:r w:rsidR="00C939AD">
        <w:tab/>
      </w:r>
      <w:r w:rsidR="00C939AD">
        <w:tab/>
      </w:r>
      <w:r w:rsidR="00C939AD">
        <w:tab/>
      </w:r>
      <w:r w:rsidR="00C939AD">
        <w:tab/>
      </w:r>
      <w:r w:rsidR="00C939AD">
        <w:tab/>
      </w:r>
      <w:r w:rsidR="00C939AD">
        <w:tab/>
      </w:r>
      <w:r w:rsidR="00C939AD">
        <w:tab/>
      </w:r>
      <w:r w:rsidR="006649C7">
        <w:t>43</w:t>
      </w:r>
    </w:p>
    <w:p w:rsidR="002C4547" w:rsidRDefault="002C4547" w:rsidP="0070465F">
      <w:pPr>
        <w:pStyle w:val="Geenafstand"/>
        <w:rPr>
          <w:i/>
        </w:rPr>
      </w:pPr>
      <w:r>
        <w:tab/>
      </w:r>
      <w:r>
        <w:rPr>
          <w:i/>
        </w:rPr>
        <w:t>6.3.1 Zinsopbouw</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6649C7">
        <w:rPr>
          <w:i/>
        </w:rPr>
        <w:t>43</w:t>
      </w:r>
    </w:p>
    <w:p w:rsidR="002C4547" w:rsidRDefault="002C4547" w:rsidP="0070465F">
      <w:pPr>
        <w:pStyle w:val="Geenafstand"/>
        <w:rPr>
          <w:i/>
        </w:rPr>
      </w:pPr>
      <w:r>
        <w:rPr>
          <w:i/>
        </w:rPr>
        <w:tab/>
        <w:t>6.3.2 Fonetische fouten</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6649C7">
        <w:rPr>
          <w:i/>
        </w:rPr>
        <w:t>4</w:t>
      </w:r>
      <w:r w:rsidR="00273FBD">
        <w:rPr>
          <w:i/>
        </w:rPr>
        <w:t>4</w:t>
      </w:r>
    </w:p>
    <w:p w:rsidR="002C4547" w:rsidRDefault="002C4547" w:rsidP="0070465F">
      <w:pPr>
        <w:pStyle w:val="Geenafstand"/>
        <w:rPr>
          <w:i/>
        </w:rPr>
      </w:pPr>
      <w:r>
        <w:rPr>
          <w:i/>
        </w:rPr>
        <w:tab/>
        <w:t>6.3.3 Overige fouten</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273FBD">
        <w:rPr>
          <w:i/>
        </w:rPr>
        <w:t>44</w:t>
      </w:r>
    </w:p>
    <w:p w:rsidR="002C4547" w:rsidRDefault="002C4547" w:rsidP="0070465F">
      <w:pPr>
        <w:pStyle w:val="Geenafstand"/>
      </w:pPr>
      <w:r>
        <w:t>6.4 Conclusie</w:t>
      </w:r>
      <w:r w:rsidR="00C939AD">
        <w:tab/>
      </w:r>
      <w:r w:rsidR="00C939AD">
        <w:tab/>
      </w:r>
      <w:r w:rsidR="00C939AD">
        <w:tab/>
      </w:r>
      <w:r w:rsidR="00C939AD">
        <w:tab/>
      </w:r>
      <w:r w:rsidR="00C939AD">
        <w:tab/>
      </w:r>
      <w:r w:rsidR="00C939AD">
        <w:tab/>
      </w:r>
      <w:r w:rsidR="00C939AD">
        <w:tab/>
      </w:r>
      <w:r w:rsidR="00C939AD">
        <w:tab/>
      </w:r>
      <w:r w:rsidR="00C939AD">
        <w:tab/>
      </w:r>
      <w:r w:rsidR="00C939AD">
        <w:tab/>
      </w:r>
      <w:r w:rsidR="00C939AD">
        <w:tab/>
      </w:r>
      <w:r w:rsidR="00273FBD">
        <w:t>45</w:t>
      </w:r>
    </w:p>
    <w:p w:rsidR="002C4547" w:rsidRDefault="002C4547" w:rsidP="0070465F">
      <w:pPr>
        <w:pStyle w:val="Geenafstand"/>
      </w:pPr>
    </w:p>
    <w:p w:rsidR="002C4547" w:rsidRDefault="002C4547" w:rsidP="0070465F">
      <w:pPr>
        <w:pStyle w:val="Geenafstand"/>
        <w:rPr>
          <w:b/>
        </w:rPr>
      </w:pPr>
      <w:r>
        <w:rPr>
          <w:b/>
        </w:rPr>
        <w:t>Hoofdstuk 7; Engels les 3 &amp; 4</w:t>
      </w:r>
      <w:r w:rsidR="00273FBD">
        <w:rPr>
          <w:b/>
        </w:rPr>
        <w:tab/>
      </w:r>
      <w:r w:rsidR="00273FBD">
        <w:rPr>
          <w:b/>
        </w:rPr>
        <w:tab/>
      </w:r>
      <w:r w:rsidR="00273FBD">
        <w:rPr>
          <w:b/>
        </w:rPr>
        <w:tab/>
      </w:r>
      <w:r w:rsidR="00273FBD">
        <w:rPr>
          <w:b/>
        </w:rPr>
        <w:tab/>
      </w:r>
      <w:r w:rsidR="00273FBD">
        <w:rPr>
          <w:b/>
        </w:rPr>
        <w:tab/>
      </w:r>
      <w:r w:rsidR="00273FBD">
        <w:rPr>
          <w:b/>
        </w:rPr>
        <w:tab/>
      </w:r>
      <w:r w:rsidR="00273FBD">
        <w:rPr>
          <w:b/>
        </w:rPr>
        <w:tab/>
      </w:r>
      <w:r w:rsidR="00273FBD">
        <w:rPr>
          <w:b/>
        </w:rPr>
        <w:tab/>
        <w:t>46</w:t>
      </w:r>
    </w:p>
    <w:p w:rsidR="002C4547" w:rsidRDefault="002C4547" w:rsidP="0070465F">
      <w:pPr>
        <w:pStyle w:val="Geenafstand"/>
      </w:pPr>
      <w:r>
        <w:t>7.1 Resultaat schriftelijke eindopdracht les 3 en 4</w:t>
      </w:r>
      <w:r w:rsidR="00C939AD">
        <w:tab/>
      </w:r>
      <w:r w:rsidR="00C939AD">
        <w:tab/>
      </w:r>
      <w:r w:rsidR="00C939AD">
        <w:tab/>
      </w:r>
      <w:r w:rsidR="00C939AD">
        <w:tab/>
      </w:r>
      <w:r w:rsidR="00C939AD">
        <w:tab/>
      </w:r>
      <w:r w:rsidR="00C939AD">
        <w:tab/>
      </w:r>
      <w:r w:rsidR="00273FBD">
        <w:t>46</w:t>
      </w:r>
    </w:p>
    <w:p w:rsidR="002C4547" w:rsidRDefault="002C4547" w:rsidP="0070465F">
      <w:pPr>
        <w:pStyle w:val="Geenafstand"/>
        <w:rPr>
          <w:i/>
        </w:rPr>
      </w:pPr>
      <w:r>
        <w:tab/>
      </w:r>
      <w:r>
        <w:rPr>
          <w:i/>
        </w:rPr>
        <w:t>7.1.1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273FBD">
        <w:rPr>
          <w:i/>
        </w:rPr>
        <w:t>47</w:t>
      </w:r>
    </w:p>
    <w:p w:rsidR="002C4547" w:rsidRDefault="002C4547" w:rsidP="0070465F">
      <w:pPr>
        <w:pStyle w:val="Geenafstand"/>
      </w:pPr>
      <w:r>
        <w:t>7.2 Resultaat mondelinge eindopdracht les 3 en 4</w:t>
      </w:r>
      <w:r w:rsidR="00C939AD">
        <w:tab/>
      </w:r>
      <w:r w:rsidR="00C939AD">
        <w:tab/>
      </w:r>
      <w:r w:rsidR="00C939AD">
        <w:tab/>
      </w:r>
      <w:r w:rsidR="00C939AD">
        <w:tab/>
      </w:r>
      <w:r w:rsidR="00C939AD">
        <w:tab/>
      </w:r>
      <w:r w:rsidR="00C939AD">
        <w:tab/>
      </w:r>
      <w:r w:rsidR="00273FBD">
        <w:t>47</w:t>
      </w:r>
    </w:p>
    <w:p w:rsidR="002C4547" w:rsidRDefault="002C4547" w:rsidP="0070465F">
      <w:pPr>
        <w:pStyle w:val="Geenafstand"/>
        <w:rPr>
          <w:i/>
        </w:rPr>
      </w:pPr>
      <w:r>
        <w:tab/>
      </w:r>
      <w:r>
        <w:rPr>
          <w:i/>
        </w:rPr>
        <w:t>7.2.1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Pr>
          <w:i/>
        </w:rPr>
        <w:t>4</w:t>
      </w:r>
      <w:r w:rsidR="00CC1D50">
        <w:rPr>
          <w:i/>
        </w:rPr>
        <w:t>8</w:t>
      </w:r>
    </w:p>
    <w:p w:rsidR="002C4547" w:rsidRDefault="002C4547" w:rsidP="0070465F">
      <w:pPr>
        <w:pStyle w:val="Geenafstand"/>
      </w:pPr>
      <w:r>
        <w:t>7.3 Analyse</w:t>
      </w:r>
      <w:r w:rsidR="00C939AD">
        <w:tab/>
      </w:r>
      <w:r w:rsidR="00C939AD">
        <w:tab/>
      </w:r>
      <w:r w:rsidR="00C939AD">
        <w:tab/>
      </w:r>
      <w:r w:rsidR="00C939AD">
        <w:tab/>
      </w:r>
      <w:r w:rsidR="00C939AD">
        <w:tab/>
      </w:r>
      <w:r w:rsidR="00C939AD">
        <w:tab/>
      </w:r>
      <w:r w:rsidR="00C939AD">
        <w:tab/>
      </w:r>
      <w:r w:rsidR="00C939AD">
        <w:tab/>
      </w:r>
      <w:r w:rsidR="00C939AD">
        <w:tab/>
      </w:r>
      <w:r w:rsidR="00C939AD">
        <w:tab/>
      </w:r>
      <w:r w:rsidR="00C939AD">
        <w:tab/>
      </w:r>
      <w:r w:rsidR="00273FBD">
        <w:t>49</w:t>
      </w:r>
    </w:p>
    <w:p w:rsidR="002C4547" w:rsidRDefault="002C4547" w:rsidP="0070465F">
      <w:pPr>
        <w:pStyle w:val="Geenafstand"/>
        <w:rPr>
          <w:i/>
        </w:rPr>
      </w:pPr>
      <w:r>
        <w:tab/>
      </w:r>
      <w:r>
        <w:rPr>
          <w:i/>
        </w:rPr>
        <w:t>7.3.1 Zinsopbouw</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273FBD">
        <w:rPr>
          <w:i/>
        </w:rPr>
        <w:t>49</w:t>
      </w:r>
    </w:p>
    <w:p w:rsidR="002C4547" w:rsidRDefault="002C4547" w:rsidP="0070465F">
      <w:pPr>
        <w:pStyle w:val="Geenafstand"/>
        <w:rPr>
          <w:i/>
        </w:rPr>
      </w:pPr>
      <w:r>
        <w:rPr>
          <w:i/>
        </w:rPr>
        <w:tab/>
        <w:t>7.3.2 Fonetische fouten</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273FBD">
        <w:rPr>
          <w:i/>
        </w:rPr>
        <w:t>49</w:t>
      </w:r>
    </w:p>
    <w:p w:rsidR="002C4547" w:rsidRDefault="002C4547" w:rsidP="0070465F">
      <w:pPr>
        <w:pStyle w:val="Geenafstand"/>
        <w:rPr>
          <w:i/>
        </w:rPr>
      </w:pPr>
      <w:r>
        <w:rPr>
          <w:i/>
        </w:rPr>
        <w:tab/>
        <w:t>7.3.3 Overige fouten</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C1D50">
        <w:rPr>
          <w:i/>
        </w:rPr>
        <w:t>59</w:t>
      </w:r>
    </w:p>
    <w:p w:rsidR="002C4547" w:rsidRDefault="002C4547" w:rsidP="0070465F">
      <w:pPr>
        <w:pStyle w:val="Geenafstand"/>
      </w:pPr>
      <w:r>
        <w:t>7.4 Conclusie</w:t>
      </w:r>
      <w:r w:rsidR="00C939AD">
        <w:tab/>
      </w:r>
      <w:r w:rsidR="00C939AD">
        <w:tab/>
      </w:r>
      <w:r w:rsidR="00C939AD">
        <w:tab/>
      </w:r>
      <w:r w:rsidR="00C939AD">
        <w:tab/>
      </w:r>
      <w:r w:rsidR="00C939AD">
        <w:tab/>
      </w:r>
      <w:r w:rsidR="00C939AD">
        <w:tab/>
      </w:r>
      <w:r w:rsidR="00C939AD">
        <w:tab/>
      </w:r>
      <w:r w:rsidR="00C939AD">
        <w:tab/>
      </w:r>
      <w:r w:rsidR="00C939AD">
        <w:tab/>
      </w:r>
      <w:r w:rsidR="00C939AD">
        <w:tab/>
      </w:r>
      <w:r w:rsidR="00C939AD">
        <w:tab/>
      </w:r>
      <w:r w:rsidR="00CC1D50">
        <w:t>50</w:t>
      </w:r>
    </w:p>
    <w:p w:rsidR="002C4547" w:rsidRDefault="002C4547" w:rsidP="0070465F">
      <w:pPr>
        <w:pStyle w:val="Geenafstand"/>
      </w:pPr>
    </w:p>
    <w:p w:rsidR="002C4547" w:rsidRDefault="002C4547" w:rsidP="0070465F">
      <w:pPr>
        <w:pStyle w:val="Geenafstand"/>
        <w:rPr>
          <w:b/>
        </w:rPr>
      </w:pPr>
      <w:r>
        <w:rPr>
          <w:b/>
        </w:rPr>
        <w:t>Hoofdstuk 8; Enquête</w:t>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C1D50">
        <w:rPr>
          <w:b/>
        </w:rPr>
        <w:t>52</w:t>
      </w:r>
    </w:p>
    <w:p w:rsidR="002C4547" w:rsidRDefault="002C4547" w:rsidP="0070465F">
      <w:pPr>
        <w:pStyle w:val="Geenafstand"/>
      </w:pPr>
      <w:r>
        <w:t>8.1 Resultaat enquête klassikaal</w:t>
      </w:r>
      <w:r w:rsidR="00C939AD">
        <w:tab/>
      </w:r>
      <w:r w:rsidR="00C939AD">
        <w:tab/>
      </w:r>
      <w:r w:rsidR="00C939AD">
        <w:tab/>
      </w:r>
      <w:r w:rsidR="00C939AD">
        <w:tab/>
      </w:r>
      <w:r w:rsidR="00C939AD">
        <w:tab/>
      </w:r>
      <w:r w:rsidR="00C939AD">
        <w:tab/>
      </w:r>
      <w:r w:rsidR="00C939AD">
        <w:tab/>
      </w:r>
      <w:r w:rsidR="00C939AD">
        <w:tab/>
      </w:r>
      <w:r w:rsidR="00CC1D50">
        <w:t>52</w:t>
      </w:r>
    </w:p>
    <w:p w:rsidR="002C4547" w:rsidRDefault="002C4547" w:rsidP="0070465F">
      <w:pPr>
        <w:pStyle w:val="Geenafstand"/>
        <w:rPr>
          <w:i/>
        </w:rPr>
      </w:pPr>
      <w:r>
        <w:tab/>
      </w:r>
      <w:r>
        <w:rPr>
          <w:i/>
        </w:rPr>
        <w:t>8.1.1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C1D50">
        <w:rPr>
          <w:i/>
        </w:rPr>
        <w:t>53</w:t>
      </w:r>
    </w:p>
    <w:p w:rsidR="002C4547" w:rsidRDefault="002C4547" w:rsidP="0070465F">
      <w:pPr>
        <w:pStyle w:val="Geenafstand"/>
      </w:pPr>
      <w:r>
        <w:t>8.2 Resultaat enquête dyslecten</w:t>
      </w:r>
      <w:r w:rsidR="00C939AD">
        <w:tab/>
      </w:r>
      <w:r w:rsidR="00C939AD">
        <w:tab/>
      </w:r>
      <w:r w:rsidR="00C939AD">
        <w:tab/>
      </w:r>
      <w:r w:rsidR="00C939AD">
        <w:tab/>
      </w:r>
      <w:r w:rsidR="00C939AD">
        <w:tab/>
      </w:r>
      <w:r w:rsidR="00C939AD">
        <w:tab/>
      </w:r>
      <w:r w:rsidR="00C939AD">
        <w:tab/>
      </w:r>
      <w:r w:rsidR="00C939AD">
        <w:tab/>
      </w:r>
      <w:r w:rsidR="00CC1D50">
        <w:t>54</w:t>
      </w:r>
    </w:p>
    <w:p w:rsidR="002C4547" w:rsidRDefault="002C4547" w:rsidP="0070465F">
      <w:pPr>
        <w:pStyle w:val="Geenafstand"/>
        <w:rPr>
          <w:i/>
        </w:rPr>
      </w:pPr>
      <w:r>
        <w:tab/>
      </w:r>
      <w:r>
        <w:rPr>
          <w:i/>
        </w:rPr>
        <w:t>8.2.1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C1D50">
        <w:rPr>
          <w:i/>
        </w:rPr>
        <w:t>55</w:t>
      </w:r>
    </w:p>
    <w:p w:rsidR="002C4547" w:rsidRDefault="002C4547" w:rsidP="0070465F">
      <w:pPr>
        <w:pStyle w:val="Geenafstand"/>
      </w:pPr>
      <w:r>
        <w:t>8.3 Resultaten enquête niet-dyslecten</w:t>
      </w:r>
      <w:r w:rsidR="00C939AD">
        <w:tab/>
      </w:r>
      <w:r w:rsidR="00C939AD">
        <w:tab/>
      </w:r>
      <w:r w:rsidR="00C939AD">
        <w:tab/>
      </w:r>
      <w:r w:rsidR="00C939AD">
        <w:tab/>
      </w:r>
      <w:r w:rsidR="00C939AD">
        <w:tab/>
      </w:r>
      <w:r w:rsidR="00C939AD">
        <w:tab/>
      </w:r>
      <w:r w:rsidR="00C939AD">
        <w:tab/>
      </w:r>
      <w:r w:rsidR="00CC1D50">
        <w:t>56</w:t>
      </w:r>
    </w:p>
    <w:p w:rsidR="002C4547" w:rsidRDefault="002C4547" w:rsidP="0070465F">
      <w:pPr>
        <w:pStyle w:val="Geenafstand"/>
        <w:rPr>
          <w:i/>
        </w:rPr>
      </w:pPr>
      <w:r>
        <w:tab/>
      </w:r>
      <w:r>
        <w:rPr>
          <w:i/>
        </w:rPr>
        <w:t>8.3.1 Conclusie</w:t>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939AD">
        <w:rPr>
          <w:i/>
        </w:rPr>
        <w:tab/>
      </w:r>
      <w:r w:rsidR="00CC1D50">
        <w:rPr>
          <w:i/>
        </w:rPr>
        <w:t>57</w:t>
      </w:r>
    </w:p>
    <w:p w:rsidR="002C4547" w:rsidRDefault="002C4547" w:rsidP="0070465F">
      <w:pPr>
        <w:pStyle w:val="Geenafstand"/>
      </w:pPr>
      <w:r>
        <w:t>8.4 Conclusie</w:t>
      </w:r>
      <w:r w:rsidR="00C939AD">
        <w:tab/>
      </w:r>
      <w:r w:rsidR="00C939AD">
        <w:tab/>
      </w:r>
      <w:r w:rsidR="00C939AD">
        <w:tab/>
      </w:r>
      <w:r w:rsidR="00C939AD">
        <w:tab/>
      </w:r>
      <w:r w:rsidR="00C939AD">
        <w:tab/>
      </w:r>
      <w:r w:rsidR="00C939AD">
        <w:tab/>
      </w:r>
      <w:r w:rsidR="00C939AD">
        <w:tab/>
      </w:r>
      <w:r w:rsidR="00C939AD">
        <w:tab/>
      </w:r>
      <w:r w:rsidR="00C939AD">
        <w:tab/>
      </w:r>
      <w:r w:rsidR="00C939AD">
        <w:tab/>
      </w:r>
      <w:r w:rsidR="00C939AD">
        <w:tab/>
      </w:r>
      <w:r w:rsidR="00CC1D50">
        <w:t>58</w:t>
      </w:r>
    </w:p>
    <w:p w:rsidR="002C4547" w:rsidRDefault="002C4547" w:rsidP="0070465F">
      <w:pPr>
        <w:pStyle w:val="Geenafstand"/>
      </w:pPr>
    </w:p>
    <w:p w:rsidR="002C4547" w:rsidRDefault="002C4547" w:rsidP="0070465F">
      <w:pPr>
        <w:pStyle w:val="Geenafstand"/>
        <w:rPr>
          <w:b/>
        </w:rPr>
      </w:pPr>
      <w:r>
        <w:rPr>
          <w:b/>
        </w:rPr>
        <w:t>Hoofdstuk 9; Conclusie</w:t>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C1D50">
        <w:rPr>
          <w:b/>
        </w:rPr>
        <w:t>63</w:t>
      </w:r>
    </w:p>
    <w:p w:rsidR="002C4547" w:rsidRDefault="002C4547" w:rsidP="0070465F">
      <w:pPr>
        <w:pStyle w:val="Geenafstand"/>
      </w:pPr>
      <w:r>
        <w:t>9.1 Conclusie vanuit de theorie</w:t>
      </w:r>
      <w:r w:rsidR="00C939AD">
        <w:tab/>
      </w:r>
      <w:r w:rsidR="00C939AD">
        <w:tab/>
      </w:r>
      <w:r w:rsidR="00C939AD">
        <w:tab/>
      </w:r>
      <w:r w:rsidR="00C939AD">
        <w:tab/>
      </w:r>
      <w:r w:rsidR="00C939AD">
        <w:tab/>
      </w:r>
      <w:r w:rsidR="00C939AD">
        <w:tab/>
      </w:r>
      <w:r w:rsidR="00C939AD">
        <w:tab/>
      </w:r>
      <w:r w:rsidR="00C939AD">
        <w:tab/>
      </w:r>
      <w:r w:rsidR="00273FBD">
        <w:t>6</w:t>
      </w:r>
      <w:r w:rsidR="00CC1D50">
        <w:t>3</w:t>
      </w:r>
    </w:p>
    <w:p w:rsidR="002C4547" w:rsidRDefault="002C4547" w:rsidP="0070465F">
      <w:pPr>
        <w:pStyle w:val="Geenafstand"/>
      </w:pPr>
      <w:r>
        <w:t>9.2 Conclusie vanuit de praktijk</w:t>
      </w:r>
      <w:r w:rsidR="00C939AD">
        <w:tab/>
      </w:r>
      <w:r w:rsidR="00C939AD">
        <w:tab/>
      </w:r>
      <w:r w:rsidR="00C939AD">
        <w:tab/>
      </w:r>
      <w:r w:rsidR="00C939AD">
        <w:tab/>
      </w:r>
      <w:r w:rsidR="00C939AD">
        <w:tab/>
      </w:r>
      <w:r w:rsidR="00C939AD">
        <w:tab/>
      </w:r>
      <w:r w:rsidR="00C939AD">
        <w:tab/>
      </w:r>
      <w:r w:rsidR="00C939AD">
        <w:tab/>
      </w:r>
      <w:r w:rsidR="00CC1D50">
        <w:t>63</w:t>
      </w:r>
    </w:p>
    <w:p w:rsidR="002C4547" w:rsidRDefault="002C4547" w:rsidP="0070465F">
      <w:pPr>
        <w:pStyle w:val="Geenafstand"/>
      </w:pPr>
      <w:r>
        <w:t>9.3 Aanbevelingen</w:t>
      </w:r>
      <w:r w:rsidR="00C939AD">
        <w:tab/>
      </w:r>
      <w:r w:rsidR="00C939AD">
        <w:tab/>
      </w:r>
      <w:r w:rsidR="00C939AD">
        <w:tab/>
      </w:r>
      <w:r w:rsidR="00C939AD">
        <w:tab/>
      </w:r>
      <w:r w:rsidR="00C939AD">
        <w:tab/>
      </w:r>
      <w:r w:rsidR="00C939AD">
        <w:tab/>
      </w:r>
      <w:r w:rsidR="00C939AD">
        <w:tab/>
      </w:r>
      <w:r w:rsidR="00C939AD">
        <w:tab/>
      </w:r>
      <w:r w:rsidR="00C939AD">
        <w:tab/>
      </w:r>
      <w:r w:rsidR="00C939AD">
        <w:tab/>
      </w:r>
      <w:r w:rsidR="00CC1D50">
        <w:t>64</w:t>
      </w:r>
    </w:p>
    <w:p w:rsidR="00CC1D50" w:rsidRDefault="00CC1D50" w:rsidP="0070465F">
      <w:pPr>
        <w:pStyle w:val="Geenafstand"/>
      </w:pPr>
    </w:p>
    <w:p w:rsidR="002C4547" w:rsidRDefault="002C4547" w:rsidP="0070465F">
      <w:pPr>
        <w:pStyle w:val="Geenafstand"/>
        <w:rPr>
          <w:b/>
        </w:rPr>
      </w:pPr>
      <w:r>
        <w:rPr>
          <w:b/>
        </w:rPr>
        <w:t>Hoofdstuk 10; Samenvatting</w:t>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C1D50">
        <w:rPr>
          <w:b/>
        </w:rPr>
        <w:t>65</w:t>
      </w:r>
    </w:p>
    <w:p w:rsidR="002C4547" w:rsidRDefault="002C4547" w:rsidP="0070465F">
      <w:pPr>
        <w:pStyle w:val="Geenafstand"/>
        <w:rPr>
          <w:b/>
        </w:rPr>
      </w:pPr>
    </w:p>
    <w:p w:rsidR="002C4547" w:rsidRDefault="002C4547" w:rsidP="0070465F">
      <w:pPr>
        <w:pStyle w:val="Geenafstand"/>
        <w:rPr>
          <w:b/>
        </w:rPr>
      </w:pPr>
      <w:r>
        <w:rPr>
          <w:b/>
        </w:rPr>
        <w:t>Literatuuropgave</w:t>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C1D50">
        <w:rPr>
          <w:b/>
        </w:rPr>
        <w:t>66</w:t>
      </w:r>
    </w:p>
    <w:p w:rsidR="002C4547" w:rsidRPr="002C4547" w:rsidRDefault="002C4547" w:rsidP="0070465F">
      <w:pPr>
        <w:pStyle w:val="Geenafstand"/>
        <w:rPr>
          <w:b/>
        </w:rPr>
      </w:pPr>
      <w:r>
        <w:rPr>
          <w:b/>
        </w:rPr>
        <w:t>Bijlagen</w:t>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939AD">
        <w:rPr>
          <w:b/>
        </w:rPr>
        <w:tab/>
      </w:r>
      <w:r w:rsidR="00CC1D50">
        <w:rPr>
          <w:b/>
        </w:rPr>
        <w:t>69</w:t>
      </w: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70465F" w:rsidRDefault="0070465F" w:rsidP="0070465F">
      <w:pPr>
        <w:pStyle w:val="Geenafstand"/>
      </w:pPr>
    </w:p>
    <w:p w:rsidR="002C4547" w:rsidRDefault="002C4547" w:rsidP="0070465F">
      <w:pPr>
        <w:pStyle w:val="Geenafstand"/>
        <w:jc w:val="center"/>
        <w:rPr>
          <w:b/>
          <w:sz w:val="32"/>
          <w:szCs w:val="32"/>
        </w:rPr>
      </w:pPr>
    </w:p>
    <w:p w:rsidR="0070465F" w:rsidRDefault="002C4547" w:rsidP="0070465F">
      <w:pPr>
        <w:pStyle w:val="Geenafstand"/>
        <w:jc w:val="center"/>
        <w:rPr>
          <w:b/>
          <w:sz w:val="32"/>
          <w:szCs w:val="32"/>
        </w:rPr>
      </w:pPr>
      <w:r>
        <w:rPr>
          <w:b/>
          <w:sz w:val="32"/>
          <w:szCs w:val="32"/>
        </w:rPr>
        <w:lastRenderedPageBreak/>
        <w:t>Inl</w:t>
      </w:r>
      <w:r w:rsidR="0070465F">
        <w:rPr>
          <w:b/>
          <w:sz w:val="32"/>
          <w:szCs w:val="32"/>
        </w:rPr>
        <w:t>eiding</w:t>
      </w:r>
      <w:r w:rsidR="000A301D">
        <w:rPr>
          <w:b/>
          <w:sz w:val="32"/>
          <w:szCs w:val="32"/>
        </w:rPr>
        <w:t xml:space="preserve"> </w:t>
      </w:r>
    </w:p>
    <w:p w:rsidR="0070465F" w:rsidRDefault="0070465F" w:rsidP="0070465F">
      <w:pPr>
        <w:pStyle w:val="Geenafstand"/>
        <w:jc w:val="center"/>
        <w:rPr>
          <w:b/>
          <w:sz w:val="32"/>
          <w:szCs w:val="32"/>
        </w:rPr>
      </w:pPr>
    </w:p>
    <w:p w:rsidR="0070465F" w:rsidRDefault="0070465F" w:rsidP="0070465F">
      <w:pPr>
        <w:pStyle w:val="Geenafstand"/>
      </w:pPr>
      <w:r>
        <w:t xml:space="preserve">Als onderwerp voor dit afstudeeronderzoek heb ik gekozen voor het onderwerp ‘Dyslexie en het leren van Engels als tweede taal in groep 7 en 8’. </w:t>
      </w:r>
    </w:p>
    <w:p w:rsidR="0070465F" w:rsidRDefault="001B12DC" w:rsidP="0070465F">
      <w:pPr>
        <w:pStyle w:val="Geenafstand"/>
      </w:pPr>
      <w:r>
        <w:t>Ik heb hiervoor gekozen omdat</w:t>
      </w:r>
      <w:r w:rsidR="0070465F">
        <w:t xml:space="preserve"> ik</w:t>
      </w:r>
      <w:r>
        <w:t xml:space="preserve"> hier</w:t>
      </w:r>
      <w:r w:rsidR="0070465F">
        <w:t xml:space="preserve"> in de praktijk tegen aan ben gelop</w:t>
      </w:r>
      <w:r>
        <w:t>en. Vorig jaar had ik groep 7/8 en tijdens mijn</w:t>
      </w:r>
      <w:r w:rsidR="0070465F">
        <w:t xml:space="preserve"> lessen</w:t>
      </w:r>
      <w:r>
        <w:t xml:space="preserve"> Engels</w:t>
      </w:r>
      <w:r w:rsidR="0070465F">
        <w:t xml:space="preserve"> merkte ik op dat de dyslecten in deze klas erg veel moeite hadden om mee te doen met de les. Bij het overhore</w:t>
      </w:r>
      <w:r>
        <w:t xml:space="preserve">n van woordjes liepen zij vast </w:t>
      </w:r>
      <w:r w:rsidR="0070465F">
        <w:t>en ook met het mondeling overhoren kwam er niet uit wat er wel in zat. Toen wist ik al dat ik dit wilde onderzoeken. Hoe kun je Engels het beste aanbieden aan dyslecten? Ik merkte in de lessen dat zij met het voeren van gespr</w:t>
      </w:r>
      <w:r>
        <w:t>ekjes prima mee konden komen. Al</w:t>
      </w:r>
      <w:r w:rsidR="0070465F">
        <w:t xml:space="preserve"> maakte</w:t>
      </w:r>
      <w:r>
        <w:t>n</w:t>
      </w:r>
      <w:r w:rsidR="0070465F">
        <w:t xml:space="preserve"> zij nog </w:t>
      </w:r>
      <w:r>
        <w:t xml:space="preserve">wel </w:t>
      </w:r>
      <w:r w:rsidR="0070465F">
        <w:t xml:space="preserve">fonetische fouten. Maar zodra er iets geschreven moest worden liepen zij vast. Ook bij het overhoren van de woordjes liepen zij vast. Toen we besloten hadden dat we bij hen de woordjes mondeling gingen overhoren, kwam er nog niet uit wat er in zit. </w:t>
      </w:r>
    </w:p>
    <w:p w:rsidR="0070465F" w:rsidRDefault="0070465F" w:rsidP="0070465F">
      <w:pPr>
        <w:pStyle w:val="Geenafstand"/>
      </w:pPr>
      <w:r>
        <w:t xml:space="preserve">Met dit onderzoek hoop ik andere leerkrachten ook te helpen met het vormgeven van hun Engelse les. </w:t>
      </w:r>
    </w:p>
    <w:p w:rsidR="0070465F" w:rsidRDefault="0070465F" w:rsidP="0070465F">
      <w:pPr>
        <w:pStyle w:val="Geenafstand"/>
      </w:pPr>
    </w:p>
    <w:p w:rsidR="0070465F" w:rsidRDefault="0070465F" w:rsidP="0070465F">
      <w:pPr>
        <w:pStyle w:val="Geenafstand"/>
      </w:pPr>
      <w:r>
        <w:t>In dit onderzoek staat de volgende onderzoeksvraag centraal:</w:t>
      </w:r>
    </w:p>
    <w:p w:rsidR="0070465F" w:rsidRDefault="0070465F" w:rsidP="0070465F">
      <w:pPr>
        <w:pStyle w:val="Geenafstand"/>
        <w:jc w:val="center"/>
        <w:rPr>
          <w:i/>
        </w:rPr>
      </w:pPr>
    </w:p>
    <w:p w:rsidR="0070465F" w:rsidRPr="001F1545" w:rsidRDefault="0070465F" w:rsidP="0070465F">
      <w:pPr>
        <w:pStyle w:val="Geenafstand"/>
        <w:jc w:val="center"/>
        <w:rPr>
          <w:i/>
        </w:rPr>
      </w:pPr>
      <w:r>
        <w:rPr>
          <w:i/>
        </w:rPr>
        <w:t>‘</w:t>
      </w:r>
      <w:r w:rsidRPr="001F1545">
        <w:rPr>
          <w:i/>
        </w:rPr>
        <w:t>Is het voor kinderen met dyslexie bij het aanleren van Engels als tweede vreemde taal beter om meer aandacht te besteden aan de mondelinge oefeningen dan schriftelijke?</w:t>
      </w:r>
      <w:r>
        <w:rPr>
          <w:i/>
        </w:rPr>
        <w:t>’</w:t>
      </w:r>
    </w:p>
    <w:p w:rsidR="0070465F" w:rsidRDefault="0070465F" w:rsidP="0070465F">
      <w:pPr>
        <w:pStyle w:val="Geenafstand"/>
      </w:pPr>
    </w:p>
    <w:p w:rsidR="0070465F" w:rsidRPr="00762975" w:rsidRDefault="0070465F" w:rsidP="0070465F">
      <w:pPr>
        <w:pStyle w:val="Geenafstand"/>
      </w:pPr>
      <w:r>
        <w:t>Ik wens u heel veel plezier tijdens het lezen van mijn afstudeeronderzoek!</w:t>
      </w:r>
    </w:p>
    <w:p w:rsidR="0070465F" w:rsidRDefault="0070465F"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Pr="004F673E" w:rsidRDefault="00907F10" w:rsidP="004F673E">
      <w:pPr>
        <w:jc w:val="center"/>
      </w:pPr>
      <w:r>
        <w:br w:type="page"/>
      </w:r>
      <w:r w:rsidRPr="00486876">
        <w:rPr>
          <w:b/>
          <w:sz w:val="32"/>
          <w:szCs w:val="32"/>
        </w:rPr>
        <w:lastRenderedPageBreak/>
        <w:t>Hoofdstuk 1</w:t>
      </w:r>
      <w:r w:rsidR="004F673E">
        <w:rPr>
          <w:b/>
          <w:sz w:val="32"/>
          <w:szCs w:val="32"/>
        </w:rPr>
        <w:br/>
      </w:r>
      <w:r w:rsidRPr="00486876">
        <w:rPr>
          <w:b/>
          <w:i/>
          <w:sz w:val="32"/>
          <w:szCs w:val="32"/>
        </w:rPr>
        <w:t xml:space="preserve">Dyslexie </w:t>
      </w:r>
    </w:p>
    <w:p w:rsidR="00907F10" w:rsidRDefault="00907F10" w:rsidP="00907F10">
      <w:pPr>
        <w:pStyle w:val="Geenafstand"/>
        <w:jc w:val="center"/>
      </w:pPr>
    </w:p>
    <w:p w:rsidR="00907F10" w:rsidRDefault="00907F10" w:rsidP="00907F10">
      <w:pPr>
        <w:pStyle w:val="Geenafstand"/>
      </w:pPr>
      <w:r>
        <w:rPr>
          <w:b/>
        </w:rPr>
        <w:t xml:space="preserve">1.1 </w:t>
      </w:r>
      <w:r w:rsidRPr="00B35DA3">
        <w:rPr>
          <w:b/>
        </w:rPr>
        <w:t xml:space="preserve">Officiële definitie dyslexie </w:t>
      </w:r>
      <w:r>
        <w:rPr>
          <w:b/>
        </w:rPr>
        <w:br/>
      </w:r>
      <w:r>
        <w:t>Er zijn meerdere omschrijvingen van dyslexie, maar de officiële definitie in Nederland luidt: ‘Dyslexie is een stoornis die gekenmerkt wordt door een hardnekkig probleem met het aanleren en het accuraat en/of vlot toepassen van het lezen en/of het spellen op woordniveau’ (</w:t>
      </w:r>
      <w:proofErr w:type="spellStart"/>
      <w:r>
        <w:t>Paternotte</w:t>
      </w:r>
      <w:proofErr w:type="spellEnd"/>
      <w:r>
        <w:t xml:space="preserve">, 2006). </w:t>
      </w:r>
      <w:r>
        <w:br/>
        <w:t>Het uit Grieks afgeleide woord dyslexie betekent letterlijk: ‘niet goed of moeilijk kunnen lezen (</w:t>
      </w:r>
      <w:proofErr w:type="spellStart"/>
      <w:r>
        <w:t>Tulner-Hepkema</w:t>
      </w:r>
      <w:proofErr w:type="spellEnd"/>
      <w:r>
        <w:t xml:space="preserve">, 2008). Of </w:t>
      </w:r>
      <w:proofErr w:type="spellStart"/>
      <w:r>
        <w:t>dys</w:t>
      </w:r>
      <w:proofErr w:type="spellEnd"/>
      <w:r>
        <w:t xml:space="preserve"> (slecht) en </w:t>
      </w:r>
      <w:proofErr w:type="spellStart"/>
      <w:r>
        <w:t>lexis</w:t>
      </w:r>
      <w:proofErr w:type="spellEnd"/>
      <w:r>
        <w:t xml:space="preserve"> (taal). Als je het dus zo vertaalt, krijg je ‘slecht in taal’ (De </w:t>
      </w:r>
      <w:proofErr w:type="spellStart"/>
      <w:r>
        <w:t>Bondt</w:t>
      </w:r>
      <w:proofErr w:type="spellEnd"/>
      <w:r>
        <w:t>, 2010).</w:t>
      </w:r>
    </w:p>
    <w:p w:rsidR="00907F10" w:rsidRPr="00486876" w:rsidRDefault="00907F10" w:rsidP="00907F10">
      <w:pPr>
        <w:pStyle w:val="Geenafstand"/>
        <w:rPr>
          <w:b/>
        </w:rPr>
      </w:pPr>
    </w:p>
    <w:p w:rsidR="00907F10" w:rsidRPr="009158E1" w:rsidRDefault="00907F10" w:rsidP="00907F10">
      <w:pPr>
        <w:pStyle w:val="Geenafstand"/>
      </w:pPr>
      <w:r>
        <w:rPr>
          <w:b/>
        </w:rPr>
        <w:t xml:space="preserve">1.2 </w:t>
      </w:r>
      <w:r w:rsidRPr="00693333">
        <w:rPr>
          <w:b/>
        </w:rPr>
        <w:t>Wat is dyslexie?</w:t>
      </w:r>
      <w:r>
        <w:rPr>
          <w:b/>
        </w:rPr>
        <w:br/>
      </w:r>
      <w:r>
        <w:t>Dyslexie is een stoornis van lezen en spellen. Deze wordt gekenmerkt door een hardnekkig probleem met het aanleren en het accuraat en/of vlot toepassen van het lezen en/of het spellen op woordniveau (</w:t>
      </w:r>
      <w:proofErr w:type="spellStart"/>
      <w:r w:rsidRPr="0075705D">
        <w:t>von</w:t>
      </w:r>
      <w:proofErr w:type="spellEnd"/>
      <w:r w:rsidRPr="0075705D">
        <w:t xml:space="preserve"> </w:t>
      </w:r>
      <w:proofErr w:type="spellStart"/>
      <w:r w:rsidRPr="0075705D">
        <w:t>Weijhrother</w:t>
      </w:r>
      <w:proofErr w:type="spellEnd"/>
      <w:r>
        <w:t xml:space="preserve">, 2010). Deze stoornis is niet gerelateerd aan intelligentie. Het is een handicap die niet over gaat. Dyslexie is niet altijd makkelijk te herkennen; het kan zowel zwak als zeer ernstig aanwezig zijn. Het komt voor bij 4 procent van de bevolking, regelmatig in combinatie met andere stoornissen(Van Langen, 2010). </w:t>
      </w:r>
      <w:r>
        <w:br/>
        <w:t>We spreken van dyslexie als:</w:t>
      </w:r>
    </w:p>
    <w:p w:rsidR="00907F10" w:rsidRDefault="00907F10" w:rsidP="00907F10">
      <w:pPr>
        <w:pStyle w:val="Geenafstand"/>
        <w:numPr>
          <w:ilvl w:val="0"/>
          <w:numId w:val="2"/>
        </w:numPr>
      </w:pPr>
      <w:r>
        <w:t>Het leesniveau een groot stuk onder het niveau ligt dat hoort bij de leeftijd, de intelligentie en het schoolniveau;</w:t>
      </w:r>
    </w:p>
    <w:p w:rsidR="00907F10" w:rsidRDefault="00907F10" w:rsidP="00907F10">
      <w:pPr>
        <w:pStyle w:val="Geenafstand"/>
        <w:numPr>
          <w:ilvl w:val="0"/>
          <w:numId w:val="2"/>
        </w:numPr>
      </w:pPr>
      <w:r>
        <w:t>Het leesniveau veel lager ligt dan de andere schoolresultaten;</w:t>
      </w:r>
    </w:p>
    <w:p w:rsidR="00907F10" w:rsidRDefault="00907F10" w:rsidP="00907F10">
      <w:pPr>
        <w:pStyle w:val="Geenafstand"/>
        <w:numPr>
          <w:ilvl w:val="0"/>
          <w:numId w:val="2"/>
        </w:numPr>
      </w:pPr>
      <w:r>
        <w:t>Het probleem hardnekkig is, dat wil zeggen dat, ook al oefen je heel veel, je toch moeilijkheden blijft hebben.</w:t>
      </w:r>
    </w:p>
    <w:p w:rsidR="00907F10" w:rsidRDefault="00907F10" w:rsidP="00907F10">
      <w:pPr>
        <w:pStyle w:val="Geenafstand"/>
      </w:pPr>
    </w:p>
    <w:p w:rsidR="00907F10" w:rsidRDefault="00907F10" w:rsidP="00907F10">
      <w:pPr>
        <w:pStyle w:val="Geenafstand"/>
      </w:pPr>
      <w:r>
        <w:t>Kinderen met dyslexie scoren bij een lees- of spellingtoets herhaaldelijk de zwakste 10%. Deze kinderen hebben verder geen probleem en volgen goed onderwijs. Kinderen met dyslexie hebben moeite met het snel herkennen van woorden. Ze lezen vaker fouten en lezen in een traag tempo.</w:t>
      </w:r>
      <w:r>
        <w:br/>
        <w:t>Je ziet dat er zich, naast leesproblemen, ook spellingsproblemen kunnen voordoen. Dan zeggen we dat je disorthografie hebt. Dit wil zeggen dat je fouten schrijft en vaak ook traag schrijft, niet dat je lelijk schrijft. Er zijn kinderen die heel mooi kunnen schrijven maar wel veel fouten maken.</w:t>
      </w:r>
      <w:r>
        <w:br/>
        <w:t xml:space="preserve">Vaak wordt de term dyslexie gebruikt als verzamelnaam voor lees- en schrijfproblemen. Deze problemen kunnen ook samen voor komen, maar dit hoeft niet altijd het geval te zijn (De </w:t>
      </w:r>
      <w:proofErr w:type="spellStart"/>
      <w:r>
        <w:t>Bondt</w:t>
      </w:r>
      <w:proofErr w:type="spellEnd"/>
      <w:r>
        <w:t xml:space="preserve">, 2010). </w:t>
      </w:r>
      <w:r>
        <w:br/>
        <w:t xml:space="preserve">Niet alle leesproblemen worden veroorzaakt door dyslexie. Pas wanneer extra begeleiding volgens een planmatige aanpak geen resultaat heeft, kan er van dyslexie sprake zijn. </w:t>
      </w:r>
    </w:p>
    <w:p w:rsidR="00907F10" w:rsidRDefault="00907F10" w:rsidP="00907F10">
      <w:pPr>
        <w:pStyle w:val="Geenafstand"/>
      </w:pPr>
    </w:p>
    <w:p w:rsidR="00907F10" w:rsidRPr="00E801A8" w:rsidRDefault="00907F10" w:rsidP="00907F10">
      <w:pPr>
        <w:pStyle w:val="Geenafstand"/>
        <w:rPr>
          <w:b/>
        </w:rPr>
      </w:pPr>
      <w:r>
        <w:rPr>
          <w:b/>
        </w:rPr>
        <w:t xml:space="preserve">1.3 </w:t>
      </w:r>
      <w:r w:rsidRPr="00E801A8">
        <w:rPr>
          <w:b/>
        </w:rPr>
        <w:t>Wat is een leerstoornis en wat is een leerprobleem?</w:t>
      </w:r>
    </w:p>
    <w:p w:rsidR="00907F10" w:rsidRDefault="00907F10" w:rsidP="00907F10">
      <w:pPr>
        <w:pStyle w:val="Geenafstand"/>
      </w:pPr>
      <w:r>
        <w:t xml:space="preserve">Dyslexie is een leerstoornis en geen leerprobleem. Een leerstoornis is een aandoening, iets wat niet overgaat. Je hebt dat probleem dus voor de rest van je leven. Een </w:t>
      </w:r>
      <w:r>
        <w:lastRenderedPageBreak/>
        <w:t xml:space="preserve">leerprobleem gaat wel over. Kinderen met leerproblemen hebben het een tijdje minder gemakkelijk op school, omdat ze bijvoorbeeld lange tijd ziek zijn geweest of iets heel ergs hebben meegemaakt. Meestal kunnen zij hun achterstand vrij snel weer inhalen (De </w:t>
      </w:r>
      <w:proofErr w:type="spellStart"/>
      <w:r>
        <w:t>Bondt</w:t>
      </w:r>
      <w:proofErr w:type="spellEnd"/>
      <w:r>
        <w:t>, 2010).</w:t>
      </w:r>
    </w:p>
    <w:p w:rsidR="00907F10" w:rsidRPr="00E801A8" w:rsidRDefault="00907F10" w:rsidP="00907F10">
      <w:pPr>
        <w:pStyle w:val="Geenafstand"/>
        <w:rPr>
          <w:b/>
        </w:rPr>
      </w:pPr>
      <w:r>
        <w:br/>
      </w:r>
      <w:r>
        <w:rPr>
          <w:b/>
        </w:rPr>
        <w:t xml:space="preserve">1.4 </w:t>
      </w:r>
      <w:r w:rsidRPr="00E801A8">
        <w:rPr>
          <w:b/>
        </w:rPr>
        <w:t>Bij wie komt dyslexie voor?</w:t>
      </w:r>
    </w:p>
    <w:p w:rsidR="00907F10" w:rsidRDefault="00907F10" w:rsidP="00907F10">
      <w:pPr>
        <w:pStyle w:val="Geenafstand"/>
      </w:pPr>
      <w:r>
        <w:t xml:space="preserve">Uit onderzoek zijn we te weten gekomen dat dyslexie voorkomt bij 2 á 10% van de kinderen. Dit wil zeggen als er 20 kinderen in je klas zitten, er 1 á 2 kinderen dyslexie hebben. Jongens vormen de grootste groep. Dyslexie komt ook bij meisjes voor, maar minder (De </w:t>
      </w:r>
      <w:proofErr w:type="spellStart"/>
      <w:r>
        <w:t>Bondt</w:t>
      </w:r>
      <w:proofErr w:type="spellEnd"/>
      <w:r>
        <w:t>, 2010).</w:t>
      </w:r>
    </w:p>
    <w:p w:rsidR="00907F10" w:rsidRPr="00E801A8" w:rsidRDefault="00907F10" w:rsidP="00907F10">
      <w:pPr>
        <w:pStyle w:val="Geenafstand"/>
        <w:rPr>
          <w:b/>
        </w:rPr>
      </w:pPr>
    </w:p>
    <w:p w:rsidR="00907F10" w:rsidRPr="00E801A8" w:rsidRDefault="00907F10" w:rsidP="00907F10">
      <w:pPr>
        <w:pStyle w:val="Geenafstand"/>
        <w:rPr>
          <w:b/>
        </w:rPr>
      </w:pPr>
      <w:r>
        <w:rPr>
          <w:b/>
        </w:rPr>
        <w:t xml:space="preserve">1.5 </w:t>
      </w:r>
      <w:r w:rsidRPr="00E801A8">
        <w:rPr>
          <w:b/>
        </w:rPr>
        <w:t xml:space="preserve">Oorzaken dyslexie </w:t>
      </w:r>
    </w:p>
    <w:p w:rsidR="00907F10" w:rsidRDefault="00907F10" w:rsidP="00907F10">
      <w:pPr>
        <w:pStyle w:val="Geenafstand"/>
      </w:pPr>
      <w:r>
        <w:t>We weten dat dyslexie erfelijk is. Als één van je ouders dyslexie heeft, heb je 50% kans dat je ook dyslexie hebt. Als zij beide dyslexie hebben, neemt de kans toe tot 75%.</w:t>
      </w:r>
      <w:r>
        <w:br/>
        <w:t>Bij mensen met dyslexie zien we op een foto van de hersenen een verschil met een foto van de hersenen van mensen die geen dyslexie hebben.</w:t>
      </w:r>
      <w:r>
        <w:br/>
        <w:t xml:space="preserve">Met dyslexie word je geboren. Natuurlijk wordt het pas echt duidelijk als je leert lezen en schrijven. Toch kan het in de kleuterklas al duidelijk worden dat je misschien dyslexie hebt (De </w:t>
      </w:r>
      <w:proofErr w:type="spellStart"/>
      <w:r>
        <w:t>Bondt</w:t>
      </w:r>
      <w:proofErr w:type="spellEnd"/>
      <w:r>
        <w:t xml:space="preserve">, 2010). </w:t>
      </w:r>
      <w:r>
        <w:br/>
        <w:t xml:space="preserve">De precieze oorzaak van dyslexie is nog niet bekend. Wel weten we dat deze gezocht moet worden in de hersenen. Het lijkt erop dat het hersengebied waar klanken aan schrifttekens worden gekoppeld (en omgekeerd) te zwak is aangelegd of moeilijk bereikbaar is. De aangeleerde teken-klankkoppeling (klankcode) wordt daardoor onvolledig of incorrect in de hersenen verwerkt en minder goed in het geheugen opgeslagen. </w:t>
      </w:r>
      <w:r>
        <w:br/>
        <w:t>Hoe het komt dat de koppeling tussen klanken en schrifttekens bij mensen met dyslexie moeizaam verloopt is ook nog niet helemaal duidelijk. Men veronderstelt dat er sprake is van een genetische aanlig die een vroege verstoring in de hersenontwikkeling veroorzaakt. Een andere oorzaak kan gelegen zijn in een verstoorde hersenontwikkeling door ziekte of een andere nog onbekende toevallige omstandigheid in de vroege ontwikkeling van de hersenen (</w:t>
      </w:r>
      <w:proofErr w:type="spellStart"/>
      <w:r>
        <w:t>Paternotte</w:t>
      </w:r>
      <w:proofErr w:type="spellEnd"/>
      <w:r>
        <w:t xml:space="preserve">, 2006). </w:t>
      </w:r>
    </w:p>
    <w:p w:rsidR="00907F10" w:rsidRDefault="00907F10" w:rsidP="00907F10">
      <w:pPr>
        <w:pStyle w:val="Geenafstand"/>
      </w:pPr>
      <w:r>
        <w:t>Dyslexie is een complex probleem dat invloed heeft op het algeheel functioneren een leerling. Het komt voor binnen alle vormen van onderwijs en binnen alle sociaaleconomische achtergronden. In verreweg de meeste gevallen is er sprake van een probleem op het terrein van de fonologische verwerking en de toegankelijkheid van taalkennis (</w:t>
      </w:r>
      <w:proofErr w:type="spellStart"/>
      <w:r>
        <w:t>Scheltinga</w:t>
      </w:r>
      <w:proofErr w:type="spellEnd"/>
      <w:r>
        <w:t>, 2011).</w:t>
      </w:r>
    </w:p>
    <w:p w:rsidR="00907F10" w:rsidRDefault="00907F10" w:rsidP="00907F10">
      <w:pPr>
        <w:pStyle w:val="Geenafstand"/>
      </w:pPr>
    </w:p>
    <w:p w:rsidR="00907F10" w:rsidRPr="00C91D1C" w:rsidRDefault="00907F10" w:rsidP="00907F10">
      <w:pPr>
        <w:pStyle w:val="Geenafstand"/>
        <w:rPr>
          <w:b/>
        </w:rPr>
      </w:pPr>
      <w:r>
        <w:rPr>
          <w:b/>
        </w:rPr>
        <w:t xml:space="preserve">1.6 </w:t>
      </w:r>
      <w:r w:rsidRPr="00C91D1C">
        <w:rPr>
          <w:b/>
        </w:rPr>
        <w:t>Variaties bij dyslexie</w:t>
      </w:r>
    </w:p>
    <w:p w:rsidR="00907F10" w:rsidRDefault="00907F10" w:rsidP="00907F10">
      <w:pPr>
        <w:pStyle w:val="Geenafstand"/>
      </w:pPr>
      <w:r>
        <w:t xml:space="preserve">Dyslexie is niet bij elk kind hetzelfde. Het kan variëren: </w:t>
      </w:r>
    </w:p>
    <w:p w:rsidR="00907F10" w:rsidRDefault="00907F10" w:rsidP="00907F10">
      <w:pPr>
        <w:pStyle w:val="Geenafstand"/>
        <w:numPr>
          <w:ilvl w:val="0"/>
          <w:numId w:val="1"/>
        </w:numPr>
      </w:pPr>
      <w:r>
        <w:t>In de manier waarop het tot uiting komt;</w:t>
      </w:r>
    </w:p>
    <w:p w:rsidR="00907F10" w:rsidRDefault="00907F10" w:rsidP="00907F10">
      <w:pPr>
        <w:pStyle w:val="Geenafstand"/>
        <w:numPr>
          <w:ilvl w:val="0"/>
          <w:numId w:val="1"/>
        </w:numPr>
      </w:pPr>
      <w:r>
        <w:t>In de ernst van de stoornis;</w:t>
      </w:r>
    </w:p>
    <w:p w:rsidR="00907F10" w:rsidRDefault="00907F10" w:rsidP="00907F10">
      <w:pPr>
        <w:pStyle w:val="Geenafstand"/>
        <w:numPr>
          <w:ilvl w:val="0"/>
          <w:numId w:val="1"/>
        </w:numPr>
      </w:pPr>
      <w:r>
        <w:t>In achterliggende problemen;</w:t>
      </w:r>
    </w:p>
    <w:p w:rsidR="00907F10" w:rsidRDefault="00907F10" w:rsidP="00907F10">
      <w:pPr>
        <w:pStyle w:val="Geenafstand"/>
        <w:numPr>
          <w:ilvl w:val="0"/>
          <w:numId w:val="1"/>
        </w:numPr>
      </w:pPr>
      <w:r>
        <w:t>In bijkomende stoornissen.</w:t>
      </w:r>
    </w:p>
    <w:p w:rsidR="00907F10" w:rsidRDefault="00907F10" w:rsidP="00907F10">
      <w:pPr>
        <w:pStyle w:val="Geenafstand"/>
      </w:pPr>
      <w:r>
        <w:t>Sommige leerlingen lijken alleen moeite te hebben met hardop lezen, maar kunnen eenvoudige teksten vrij probleemloos stillezen en begrijpen. Andere leerlingen kunnen leesproblemen goed compenseren, maar hebben grote moeite met de spelling. Dit heeft uiteraard consequenties voor de interventie die nodig is.</w:t>
      </w:r>
    </w:p>
    <w:p w:rsidR="00907F10" w:rsidRDefault="00907F10" w:rsidP="00907F10">
      <w:pPr>
        <w:pStyle w:val="Geenafstand"/>
      </w:pPr>
      <w:r>
        <w:lastRenderedPageBreak/>
        <w:t>Onderzoek heeft uitgewezen dat driekwart van de kinderen met dyslexie fonologische verwerkingsproblemen heeft (moeite met het herkennen van klankstructuur in een woord). Driekwart heeft problemen met het snel benoemen van woorden (ook te merken aan het benoemen van kleuren, namen, dagen van de week) en de helft van de kinderen met dyslexie heeft allebei deze problemen (</w:t>
      </w:r>
      <w:proofErr w:type="spellStart"/>
      <w:r>
        <w:t>Paternotte</w:t>
      </w:r>
      <w:proofErr w:type="spellEnd"/>
      <w:r>
        <w:t>, 2006).</w:t>
      </w:r>
    </w:p>
    <w:p w:rsidR="00907F10" w:rsidRDefault="00907F10" w:rsidP="00907F10">
      <w:pPr>
        <w:pStyle w:val="Geenafstand"/>
      </w:pPr>
    </w:p>
    <w:p w:rsidR="00907F10" w:rsidRDefault="00907F10" w:rsidP="00907F10">
      <w:pPr>
        <w:pStyle w:val="Geenafstand"/>
        <w:rPr>
          <w:b/>
        </w:rPr>
      </w:pPr>
      <w:r>
        <w:rPr>
          <w:b/>
        </w:rPr>
        <w:t xml:space="preserve">1.7 Aanpak van lees- en spellingproblemen groep 5 – 8 </w:t>
      </w:r>
    </w:p>
    <w:p w:rsidR="00907F10" w:rsidRDefault="00907F10" w:rsidP="00907F10">
      <w:pPr>
        <w:pStyle w:val="Geenafstand"/>
      </w:pPr>
      <w:r>
        <w:t>In de onderbouw wordt zorgvuldig aandacht besteed aan het vroegtijdig signaleren van lees- en spellingproblemen en/of dyslexie. Desondanks komen bij sommige leerlingen pas in de midden- of bovenbouw lees- en/of spellingproblemen voor het eerst aan het licht. Deze leerlingen hebben hun zwakke decodeervaardigheden lange tijd kunnen camoufleren, maar vallen door de mand als de leestaak complexer wordt door het gebruik van onregelmatige woorden, leenwoorden en ingewikkelde zinsconstructies. Problemen met spelling kunnen zich bijvoorbeeld voordoen bij het aanleren van de werkwoordspelling of de spelling van leenwoorden. Deze leerlingen hebben extra begeleiding nodig. En vanzelfsprekend hebben leerlingen bij wie lees- en/of spellingproblemen al in een voorgaande groep zijn vastgesteld, ook in de huidige groep behoefte aan voortzetting van de ondersteuning en begeleiding. Voor beide groepen leerlingen geldt dat zij gebaat zijn bij extra instructie- en oefentijd , zodat zij de groepslessen kunnen blijven volgen en zo min mogelijk hinder ondervinden van hun leesproblemen bij andere vakken (Van Druenen, 2011).</w:t>
      </w:r>
    </w:p>
    <w:p w:rsidR="00907F10" w:rsidRDefault="00907F10" w:rsidP="00907F10">
      <w:pPr>
        <w:pStyle w:val="Geenafstand"/>
      </w:pPr>
    </w:p>
    <w:p w:rsidR="00907F10" w:rsidRDefault="00907F10" w:rsidP="00907F10">
      <w:pPr>
        <w:pStyle w:val="Geenafstand"/>
        <w:rPr>
          <w:b/>
        </w:rPr>
      </w:pPr>
      <w:r>
        <w:rPr>
          <w:b/>
        </w:rPr>
        <w:t xml:space="preserve">1.7.1 Effectief handelen </w:t>
      </w:r>
    </w:p>
    <w:p w:rsidR="00907F10" w:rsidRDefault="00907F10" w:rsidP="00907F10">
      <w:pPr>
        <w:pStyle w:val="Geenafstand"/>
        <w:jc w:val="both"/>
      </w:pPr>
      <w:r>
        <w:t>Effectieve begeleiding van zwakke lezers en spellers is vereist. Meer specifieke aandacht voor de wijze waarop systematische begeleiding geboden wordt. Hieronder noemen we een paar belangrijke kenmerken en aandachtspunten</w:t>
      </w:r>
      <w:r w:rsidR="00590DC6">
        <w:t xml:space="preserve"> (Van Druenen, 2011)</w:t>
      </w:r>
      <w:r>
        <w:t>:</w:t>
      </w:r>
    </w:p>
    <w:p w:rsidR="00907F10" w:rsidRDefault="00907F10" w:rsidP="00907F10">
      <w:pPr>
        <w:pStyle w:val="Geenafstand"/>
        <w:numPr>
          <w:ilvl w:val="0"/>
          <w:numId w:val="1"/>
        </w:numPr>
        <w:jc w:val="both"/>
      </w:pPr>
      <w:r>
        <w:t>Taakgericht;</w:t>
      </w:r>
    </w:p>
    <w:p w:rsidR="00907F10" w:rsidRDefault="00907F10" w:rsidP="00907F10">
      <w:pPr>
        <w:pStyle w:val="Geenafstand"/>
        <w:numPr>
          <w:ilvl w:val="0"/>
          <w:numId w:val="1"/>
        </w:numPr>
        <w:jc w:val="both"/>
      </w:pPr>
      <w:r>
        <w:t>Expliciete instructie;</w:t>
      </w:r>
    </w:p>
    <w:p w:rsidR="00907F10" w:rsidRDefault="00907F10" w:rsidP="00907F10">
      <w:pPr>
        <w:pStyle w:val="Geenafstand"/>
        <w:numPr>
          <w:ilvl w:val="0"/>
          <w:numId w:val="1"/>
        </w:numPr>
        <w:jc w:val="both"/>
      </w:pPr>
      <w:r>
        <w:t xml:space="preserve">Oefenen op </w:t>
      </w:r>
      <w:proofErr w:type="spellStart"/>
      <w:r>
        <w:t>woord-</w:t>
      </w:r>
      <w:proofErr w:type="spellEnd"/>
      <w:r>
        <w:t xml:space="preserve">, </w:t>
      </w:r>
      <w:proofErr w:type="spellStart"/>
      <w:r>
        <w:t>zins-</w:t>
      </w:r>
      <w:proofErr w:type="spellEnd"/>
      <w:r>
        <w:t>, en tekstniveau;</w:t>
      </w:r>
    </w:p>
    <w:p w:rsidR="00907F10" w:rsidRDefault="00907F10" w:rsidP="00907F10">
      <w:pPr>
        <w:pStyle w:val="Geenafstand"/>
        <w:numPr>
          <w:ilvl w:val="0"/>
          <w:numId w:val="1"/>
        </w:numPr>
        <w:jc w:val="both"/>
      </w:pPr>
      <w:r>
        <w:t>Schrijven van woorden;</w:t>
      </w:r>
    </w:p>
    <w:p w:rsidR="00907F10" w:rsidRDefault="00907F10" w:rsidP="00907F10">
      <w:pPr>
        <w:pStyle w:val="Geenafstand"/>
        <w:numPr>
          <w:ilvl w:val="0"/>
          <w:numId w:val="1"/>
        </w:numPr>
        <w:jc w:val="both"/>
      </w:pPr>
      <w:r>
        <w:t>Herhaald aanbod;</w:t>
      </w:r>
    </w:p>
    <w:p w:rsidR="00907F10" w:rsidRDefault="00907F10" w:rsidP="00907F10">
      <w:pPr>
        <w:pStyle w:val="Geenafstand"/>
        <w:numPr>
          <w:ilvl w:val="0"/>
          <w:numId w:val="1"/>
        </w:numPr>
        <w:jc w:val="both"/>
      </w:pPr>
      <w:r>
        <w:t>Systematisch;</w:t>
      </w:r>
    </w:p>
    <w:p w:rsidR="00907F10" w:rsidRDefault="00907F10" w:rsidP="00907F10">
      <w:pPr>
        <w:pStyle w:val="Geenafstand"/>
        <w:numPr>
          <w:ilvl w:val="0"/>
          <w:numId w:val="1"/>
        </w:numPr>
        <w:jc w:val="both"/>
      </w:pPr>
      <w:r>
        <w:t>Aandacht voor procesgerichte feedback;</w:t>
      </w:r>
    </w:p>
    <w:p w:rsidR="00907F10" w:rsidRDefault="00907F10" w:rsidP="00907F10">
      <w:pPr>
        <w:pStyle w:val="Geenafstand"/>
        <w:numPr>
          <w:ilvl w:val="0"/>
          <w:numId w:val="1"/>
        </w:numPr>
        <w:jc w:val="both"/>
      </w:pPr>
      <w:r>
        <w:t>Versterken van autonomie;</w:t>
      </w:r>
    </w:p>
    <w:p w:rsidR="00907F10" w:rsidRDefault="00907F10" w:rsidP="00907F10">
      <w:pPr>
        <w:pStyle w:val="Geenafstand"/>
        <w:numPr>
          <w:ilvl w:val="0"/>
          <w:numId w:val="1"/>
        </w:numPr>
        <w:jc w:val="both"/>
      </w:pPr>
      <w:r>
        <w:t>Aandacht voor lees- en spellingmotivatie.</w:t>
      </w:r>
    </w:p>
    <w:p w:rsidR="00907F10" w:rsidRDefault="00907F10" w:rsidP="00907F10">
      <w:pPr>
        <w:pStyle w:val="Geenafstand"/>
        <w:jc w:val="both"/>
      </w:pPr>
    </w:p>
    <w:p w:rsidR="00907F10" w:rsidRDefault="00907F10" w:rsidP="00907F10">
      <w:pPr>
        <w:pStyle w:val="Geenafstand"/>
        <w:jc w:val="both"/>
        <w:rPr>
          <w:u w:val="single"/>
        </w:rPr>
      </w:pPr>
      <w:r>
        <w:rPr>
          <w:u w:val="single"/>
        </w:rPr>
        <w:t>Taakgericht</w:t>
      </w:r>
    </w:p>
    <w:p w:rsidR="00907F10" w:rsidRDefault="00907F10" w:rsidP="00907F10">
      <w:pPr>
        <w:pStyle w:val="Geenafstand"/>
      </w:pPr>
      <w:r>
        <w:t>Een taakgerichte benadering betekent dat de instructie gericht moet zijn op het oefenen van de vaardigheden die nodig zijn bij het lezen en spellen: lezen leer je vooral door te lezen, spellen door te spellen. De effecten van niet-taakgerichte werkwijzen of (hulp)middelen op lees- en spellingvaardigheid zijn onbekend en deze werkwijzen worden sterk afgeraden. Dit geldt ook voor de hulpprogramma’s die worden aangeboden voor zogenaamde ‘beelddenkers’ (Van Druenen, 2011).</w:t>
      </w:r>
    </w:p>
    <w:p w:rsidR="00907F10" w:rsidRDefault="00907F10" w:rsidP="00907F10">
      <w:pPr>
        <w:pStyle w:val="Geenafstand"/>
        <w:rPr>
          <w:u w:val="single"/>
        </w:rPr>
      </w:pPr>
      <w:r>
        <w:rPr>
          <w:u w:val="single"/>
        </w:rPr>
        <w:t xml:space="preserve">Expliciete instructie </w:t>
      </w:r>
    </w:p>
    <w:p w:rsidR="00907F10" w:rsidRDefault="00907F10" w:rsidP="00907F10">
      <w:pPr>
        <w:pStyle w:val="Geenafstand"/>
      </w:pPr>
      <w:r>
        <w:t xml:space="preserve">Bij leerlingen met lees- en/of spellingproblemen verloopt het leerproces minder vanzelfsprekend dan bij andere leerlingen. In tegenstelling tot goede lezers en spellers, die in staat zijn patronen en regelmatigheden in woorden en teksten zelf om impliciet te </w:t>
      </w:r>
      <w:r>
        <w:lastRenderedPageBreak/>
        <w:t>leren herkennen en gebruiken, heeft de zwakke lezer/speller behoefte aan expliciete instructie. De leerkracht moet de leerstof expliciet aanbieden, wat betekent dat de leerstof en de deelvaardigheden in kleine stapjes worden aangeleerd. Ook aan strategieën voor leesbegrip moet expliciet aandacht worden besteed door leerlingen leesstrategieën aan te leren (Van Druenen, 2011).</w:t>
      </w:r>
    </w:p>
    <w:p w:rsidR="00907F10" w:rsidRDefault="00907F10" w:rsidP="00907F10">
      <w:pPr>
        <w:pStyle w:val="Geenafstand"/>
        <w:rPr>
          <w:u w:val="single"/>
        </w:rPr>
      </w:pPr>
      <w:r>
        <w:rPr>
          <w:u w:val="single"/>
        </w:rPr>
        <w:t xml:space="preserve">Oefenen op </w:t>
      </w:r>
      <w:proofErr w:type="spellStart"/>
      <w:r>
        <w:rPr>
          <w:u w:val="single"/>
        </w:rPr>
        <w:t>woord-</w:t>
      </w:r>
      <w:proofErr w:type="spellEnd"/>
      <w:r>
        <w:rPr>
          <w:u w:val="single"/>
        </w:rPr>
        <w:t xml:space="preserve">, zins- en tekstniveau </w:t>
      </w:r>
    </w:p>
    <w:p w:rsidR="00907F10" w:rsidRDefault="00907F10" w:rsidP="00907F10">
      <w:pPr>
        <w:pStyle w:val="Geenafstand"/>
      </w:pPr>
      <w:r>
        <w:t xml:space="preserve">Letterkennis, het goed en vlot lezen van woorden en het vloeiend lezen van teksten hangen sterk met elkaar samen. Desondanks leidt het oefenen of woordniveau bij zwakke lezers niet automatisch tot vloeiend lezen op tekstniveau. Het is daarom van belang dat de geoefende woorden ook zo snel mogelijk in (korte) verhalen worden gelezen. Teksten bieden bovendien een betekenisvolle context waarbinnen technisch lezen en begrijpend lezen worden geïntegreerd. Ook voor spellen is het belangrijk dat – naast het oefenen op woordniveau – oefeningen op tekstniveau worden uitgevoerd. De aangeleerde vaardigheid wordt functioneel toegepast, bijvoorbeeld bij het schrijven van een verhaaltje. Zo zorgt de leerkracht voor transfer van een geleerde deelvaardigheid naar nieuwe en functionele lees- en schrijfsituaties. Daar komt bij dat functionele opdrachten voor leerlingen motiverend zijn (Van Druenen, 2011). </w:t>
      </w:r>
    </w:p>
    <w:p w:rsidR="00907F10" w:rsidRDefault="00907F10" w:rsidP="00907F10">
      <w:pPr>
        <w:pStyle w:val="Geenafstand"/>
        <w:rPr>
          <w:u w:val="single"/>
        </w:rPr>
      </w:pPr>
      <w:r>
        <w:rPr>
          <w:u w:val="single"/>
        </w:rPr>
        <w:t xml:space="preserve">Schrijven van woorden </w:t>
      </w:r>
    </w:p>
    <w:p w:rsidR="00907F10" w:rsidRDefault="00907F10" w:rsidP="00907F10">
      <w:pPr>
        <w:pStyle w:val="Geenafstand"/>
      </w:pPr>
      <w:r>
        <w:t>Tussen spellen en lezen bestaat een sterke relatie; het spellen van woorden draagt bij aan het kunnen lezen ervan. Andersom geldt dat leerlingen door veel te lezen ook de schrijfwijze van woorden leren. Dit effect is echter minder groot.</w:t>
      </w:r>
      <w:r>
        <w:br/>
        <w:t xml:space="preserve">Dit betekent dat de leerkracht bij de extra begeleiding van leerlingen met leesproblemen de leerling ook laat schrijven. De schrijfactiviteiten moeten bij voorkeur zo betekenisvol mogelijk zijn, zodat de leerlingen de functie van schrijven inzien (Van Druenen, 2011). </w:t>
      </w:r>
    </w:p>
    <w:p w:rsidR="00907F10" w:rsidRDefault="00907F10" w:rsidP="00907F10">
      <w:pPr>
        <w:pStyle w:val="Geenafstand"/>
        <w:rPr>
          <w:u w:val="single"/>
        </w:rPr>
      </w:pPr>
      <w:r>
        <w:rPr>
          <w:u w:val="single"/>
        </w:rPr>
        <w:t>Herhaald aanbod</w:t>
      </w:r>
    </w:p>
    <w:p w:rsidR="00907F10" w:rsidRDefault="00907F10" w:rsidP="00907F10">
      <w:pPr>
        <w:pStyle w:val="Geenafstand"/>
      </w:pPr>
      <w:r>
        <w:t>Om een bepaalde leesmoeilijkheid of de schrijfwijze van een woord in te prenten en/of te automatiseren is voldoende herhaling nodig. Herhaling is voor alle leerlingen nodig, maar een leerling met lees- en/of spellingproblemen moet nog vaker in aanraking komen met letters en woorden om tot automatiseren te komen. Dit betekent dat dezelfde leerstof herhaald moet worden aangeboden in verschillende contexten en dat leerlingen veel gelegenheid moeten krijgen hun lees- en spellingvaardigheid te oefenen (Van Druenen, 2011).</w:t>
      </w:r>
    </w:p>
    <w:p w:rsidR="00907F10" w:rsidRDefault="00907F10" w:rsidP="00907F10">
      <w:pPr>
        <w:pStyle w:val="Geenafstand"/>
        <w:rPr>
          <w:u w:val="single"/>
        </w:rPr>
      </w:pPr>
      <w:r>
        <w:rPr>
          <w:u w:val="single"/>
        </w:rPr>
        <w:t xml:space="preserve">Systematisch </w:t>
      </w:r>
    </w:p>
    <w:p w:rsidR="00907F10" w:rsidRDefault="00907F10" w:rsidP="00907F10">
      <w:pPr>
        <w:pStyle w:val="Geenafstand"/>
      </w:pPr>
      <w:r>
        <w:t>Het is van belang dat de extra begeleiding systematisch wordt opgebouwd en uitgevoerd. Dat betekent dat de planning van activiteiten wordt afgestemd op de leerdoelen op korte en lange termijn. De leerkracht bespreekt met de leerlingen aan welke doelen de komende periode wordt gewerkt. Op vaste momenten wordt de vooruitgang geëvalueerd en daarnaast noteert de leerkracht de belangrijke observaties (Van Druenen, 2011).</w:t>
      </w:r>
    </w:p>
    <w:p w:rsidR="00907F10" w:rsidRDefault="00907F10" w:rsidP="00907F10">
      <w:pPr>
        <w:pStyle w:val="Geenafstand"/>
        <w:rPr>
          <w:u w:val="single"/>
        </w:rPr>
      </w:pPr>
      <w:r>
        <w:rPr>
          <w:u w:val="single"/>
        </w:rPr>
        <w:t>Aandacht voor (procesgerichte) feedback</w:t>
      </w:r>
    </w:p>
    <w:p w:rsidR="00907F10" w:rsidRDefault="00907F10" w:rsidP="00907F10">
      <w:pPr>
        <w:pStyle w:val="Geenafstand"/>
      </w:pPr>
      <w:r>
        <w:t xml:space="preserve">Het doel van feedback is om de leerling te leren zijn eigen leerproces te controleren en waar nodig bij te sturen. De leerkracht geeft direct feedback op woorden die niet goed worden gelezen of geschreven. Ze geeft daarbij aan waarom iets fout is en wat de leerling moet doen om de fout te verbeteren. De leerkracht geeft met procesgerichte feedback aan welke denkstappen de leerling moet zetten en welke strategie in deze situatie leidt tot een goede oplossing. </w:t>
      </w:r>
      <w:r>
        <w:br/>
        <w:t xml:space="preserve">Niet alleen tijdens het lezen en spellen is het belangrijk om (procesgerichte) feedback te </w:t>
      </w:r>
      <w:r>
        <w:lastRenderedPageBreak/>
        <w:t>geven. Ook na het lezen en spellen kan de leerkracht samen met de leerling de prestaties bespreken. Welke vooruitgang heeft de leerling geboekt, welke woorden kan hij al goed en vlot lezen, welke letters en woorden kan hij al goed schrijven? Op die manier krijgt de leerling zicht op zijn vooruitgang en zijn eigen prestaties. Dit werkt vaak heel motiverend  (Van Druenen, 2011).</w:t>
      </w:r>
    </w:p>
    <w:p w:rsidR="00907F10" w:rsidRDefault="00907F10" w:rsidP="00907F10">
      <w:pPr>
        <w:pStyle w:val="Geenafstand"/>
        <w:rPr>
          <w:u w:val="single"/>
        </w:rPr>
      </w:pPr>
      <w:r>
        <w:rPr>
          <w:u w:val="single"/>
        </w:rPr>
        <w:t>Versterken van autonomie</w:t>
      </w:r>
    </w:p>
    <w:p w:rsidR="00907F10" w:rsidRDefault="00907F10" w:rsidP="00907F10">
      <w:pPr>
        <w:pStyle w:val="Geenafstand"/>
      </w:pPr>
      <w:r>
        <w:t xml:space="preserve">Een effectieve begeleiding van zwakke lezers en spellers op zorgniveau 2 en 3 betekent dat er extra instructie en oefening wordt geboden die voldoet aan bovenstaande kenmerken. Leerlingen met dyslexie zullen echter, ondanks de extra hulp, problemen blijven ondervinden bij het lezen en/of spellen. Voor deze leerlingen is het belangrijk dat ze zelfstandig op zoek kunnen gaan naar oplossingen om hun problemen zoveel mogelijk te beperken. We noemen dit ook wel een oplossingsgerichte aanpak waarmee de autonomie van leerlingen worden vergroot (Van Druenen, 2011). </w:t>
      </w:r>
    </w:p>
    <w:p w:rsidR="00907F10" w:rsidRDefault="00907F10" w:rsidP="00907F10">
      <w:pPr>
        <w:pStyle w:val="Geenafstand"/>
        <w:rPr>
          <w:u w:val="single"/>
        </w:rPr>
      </w:pPr>
      <w:r>
        <w:rPr>
          <w:u w:val="single"/>
        </w:rPr>
        <w:t>Aandacht voor lees- en spellingmotivatie</w:t>
      </w:r>
    </w:p>
    <w:p w:rsidR="00907F10" w:rsidRDefault="00907F10" w:rsidP="00907F10">
      <w:pPr>
        <w:pStyle w:val="Geenafstand"/>
      </w:pPr>
      <w:r>
        <w:t>Dagelijks lezen is voor leerlingen met leesproblemen van essentieel belang. Als het lezen echter veel moeite kost, kunnen leerlingen geleidelijk hun leesmotivatie verliezen. Ook kan het frustrerend zijn als de schrijfproducten van leerlingen altijd vol staan met correcties. De leerkracht kan op verschillende manieren aandacht aan motivatie besteden (Van Druenen, 2011).</w:t>
      </w:r>
    </w:p>
    <w:p w:rsidR="00907F10" w:rsidRDefault="00907F10" w:rsidP="00907F10">
      <w:pPr>
        <w:pStyle w:val="Geenafstand"/>
      </w:pPr>
    </w:p>
    <w:p w:rsidR="00907F10" w:rsidRDefault="00907F10" w:rsidP="00907F10">
      <w:pPr>
        <w:pStyle w:val="Geenafstand"/>
        <w:rPr>
          <w:b/>
        </w:rPr>
      </w:pPr>
      <w:r>
        <w:rPr>
          <w:b/>
        </w:rPr>
        <w:t xml:space="preserve">1.7.2 Werken aan leesvaardigheid </w:t>
      </w:r>
    </w:p>
    <w:p w:rsidR="00907F10" w:rsidRPr="00471C93" w:rsidRDefault="00907F10" w:rsidP="00907F10">
      <w:pPr>
        <w:pStyle w:val="Geenafstand"/>
        <w:rPr>
          <w:u w:val="single"/>
        </w:rPr>
      </w:pPr>
      <w:r>
        <w:rPr>
          <w:u w:val="single"/>
        </w:rPr>
        <w:t>Leesvaardigheid</w:t>
      </w:r>
    </w:p>
    <w:p w:rsidR="00907F10" w:rsidRDefault="00907F10" w:rsidP="00907F10">
      <w:pPr>
        <w:pStyle w:val="Geenafstand"/>
      </w:pPr>
      <w:r>
        <w:t>Leerlingen met een beperkte leesvaardigheid hebben moeite om accuraat en/of vlot te lezen. Problemen worden gekenmerkt door:</w:t>
      </w:r>
    </w:p>
    <w:p w:rsidR="00907F10" w:rsidRDefault="00907F10" w:rsidP="00907F10">
      <w:pPr>
        <w:pStyle w:val="Geenafstand"/>
        <w:numPr>
          <w:ilvl w:val="0"/>
          <w:numId w:val="1"/>
        </w:numPr>
      </w:pPr>
      <w:r>
        <w:t>Traag en/of fout lezen van (losse) woorden;</w:t>
      </w:r>
    </w:p>
    <w:p w:rsidR="00907F10" w:rsidRDefault="00907F10" w:rsidP="00907F10">
      <w:pPr>
        <w:pStyle w:val="Geenafstand"/>
        <w:numPr>
          <w:ilvl w:val="0"/>
          <w:numId w:val="1"/>
        </w:numPr>
      </w:pPr>
      <w:r>
        <w:t>Traag lezen van teksten;</w:t>
      </w:r>
    </w:p>
    <w:p w:rsidR="00907F10" w:rsidRDefault="00907F10" w:rsidP="00907F10">
      <w:pPr>
        <w:pStyle w:val="Geenafstand"/>
        <w:numPr>
          <w:ilvl w:val="0"/>
          <w:numId w:val="1"/>
        </w:numPr>
      </w:pPr>
      <w:r>
        <w:t>Niet vloeiend lezen van teksten.</w:t>
      </w:r>
    </w:p>
    <w:p w:rsidR="00907F10" w:rsidRDefault="00907F10" w:rsidP="00907F10">
      <w:pPr>
        <w:pStyle w:val="Geenafstand"/>
      </w:pPr>
      <w:r>
        <w:t xml:space="preserve">Bij leerlingen met leesproblemen in de middenbouw en de bovenbouw zal de begeleiding vooral gericht zijn op het automatiseren van de decodeervaardigheid en het bevorderen van de leesvloeiendheid. Voor het bevorderen van de automatisering is het van belang dat er eerst aandacht wordt besteed aan correct lezen, voordat de leerkracht het leestempo opvoert. Aandacht voor de woordstructuur kan de leerlingen meer inzicht geven in de opbouw van woorden en teksten. Voor het bevorderen van de leesvloeiendheid is het (herhaald) lezen van teksten met aandacht voor leesbegrip een effectieve aanpak (Van Druenen, 2011). </w:t>
      </w:r>
    </w:p>
    <w:p w:rsidR="00907F10" w:rsidRDefault="00907F10" w:rsidP="00907F10">
      <w:pPr>
        <w:pStyle w:val="Geenafstand"/>
      </w:pPr>
    </w:p>
    <w:p w:rsidR="00907F10" w:rsidRDefault="00907F10" w:rsidP="00907F10">
      <w:pPr>
        <w:pStyle w:val="Geenafstand"/>
        <w:rPr>
          <w:u w:val="single"/>
        </w:rPr>
      </w:pPr>
      <w:r>
        <w:rPr>
          <w:u w:val="single"/>
        </w:rPr>
        <w:t xml:space="preserve">Effectieve aanpak leesvaardigheid </w:t>
      </w:r>
    </w:p>
    <w:p w:rsidR="00907F10" w:rsidRDefault="00907F10" w:rsidP="00907F10">
      <w:pPr>
        <w:pStyle w:val="Geenafstand"/>
        <w:rPr>
          <w:i/>
        </w:rPr>
      </w:pPr>
      <w:r>
        <w:rPr>
          <w:i/>
        </w:rPr>
        <w:t xml:space="preserve">Eerst goed, dan snel door tempoverhoging </w:t>
      </w:r>
    </w:p>
    <w:p w:rsidR="00907F10" w:rsidRDefault="00907F10" w:rsidP="00907F10">
      <w:pPr>
        <w:pStyle w:val="Geenafstand"/>
      </w:pPr>
      <w:r>
        <w:t xml:space="preserve">Woorden moeten eerst nauwkeurig (accuraat) zonder veel moeite gelezen kunnen worden, voordat ze ook snel gelezen kunnen worden. Kortom: de begeleiding richt zich in eerste instantie op het juist ontsleutelen van woorden, waarna het lezen van </w:t>
      </w:r>
      <w:proofErr w:type="spellStart"/>
      <w:r>
        <w:t>woorfen</w:t>
      </w:r>
      <w:proofErr w:type="spellEnd"/>
      <w:r>
        <w:t xml:space="preserve"> op tempo geoefend wordt. </w:t>
      </w:r>
    </w:p>
    <w:p w:rsidR="00907F10" w:rsidRDefault="00907F10" w:rsidP="00907F10">
      <w:pPr>
        <w:pStyle w:val="Geenafstand"/>
      </w:pPr>
      <w:r>
        <w:t xml:space="preserve">Ook als woorden goed gelezen worden, blijven sommige leerlingen alle woorden letter voor letter lezen en komen ze niet tot directe woordherkenning. Zij blijven als het ware te lang gebruikmaken van een spellende leesstrategie. Het leestempo moet verhoogd worden, maar zonder dat de leerling hierdoor meer fouten gaat maken. Als het leestempo te hoog wordt, kan de leerling gaan ‘jagen’ en de woorden gaan raden in </w:t>
      </w:r>
      <w:r>
        <w:lastRenderedPageBreak/>
        <w:t>plaats van te lezen. Het zoeken naar het leestempo dat de leerling nog net aankan is van belang. Dit kan betekenen dat de leerkracht soms voor tempoverhoging en soms voor tempoverlaging moet zorgen (Van Druenen, 2011)</w:t>
      </w:r>
    </w:p>
    <w:p w:rsidR="00907F10" w:rsidRDefault="00907F10" w:rsidP="00907F10">
      <w:pPr>
        <w:pStyle w:val="Geenafstand"/>
        <w:rPr>
          <w:i/>
        </w:rPr>
      </w:pPr>
      <w:r>
        <w:rPr>
          <w:i/>
        </w:rPr>
        <w:t>Aandacht voor woordstructuur</w:t>
      </w:r>
    </w:p>
    <w:p w:rsidR="00907F10" w:rsidRDefault="00907F10" w:rsidP="00907F10">
      <w:pPr>
        <w:pStyle w:val="Geenafstand"/>
      </w:pPr>
      <w:r>
        <w:t xml:space="preserve">Instructie is niet alleen gericht op het hele woord maar ook op de woordstructuur en de eenheden binnen woorden. Woordherkenning verloopt efficiënter en sneller als woorden niet letter voor letter worden gecodeerd, maar als gebruik wordt gemaakt van grotere eenheden zoals morfemen. </w:t>
      </w:r>
    </w:p>
    <w:p w:rsidR="00907F10" w:rsidRDefault="00907F10" w:rsidP="00907F10">
      <w:pPr>
        <w:pStyle w:val="Geenafstand"/>
      </w:pPr>
      <w:r>
        <w:t xml:space="preserve">Bovendien moeten leerlingen van een aantal grotere eenheden binnen woorden de juiste uitspraak kennen om het woord te kunnen ontsleutelen. Zwakke lezers maken meestel niet uit zichzelf gebruik van vaste patronen in de woordstructuur, en hebben dan ook expliciete instructie nodig in hoe ze op een efficiënte wijze gebruik kunnen maken van bepaalde kenmerken van geschreven taal (Van Druenen, 2011). </w:t>
      </w:r>
    </w:p>
    <w:p w:rsidR="00907F10" w:rsidRDefault="00907F10" w:rsidP="00907F10">
      <w:pPr>
        <w:pStyle w:val="Geenafstand"/>
        <w:rPr>
          <w:i/>
        </w:rPr>
      </w:pPr>
      <w:r>
        <w:rPr>
          <w:i/>
        </w:rPr>
        <w:t xml:space="preserve">Transfer van woord- naar tekstniveau </w:t>
      </w:r>
    </w:p>
    <w:p w:rsidR="00907F10" w:rsidRDefault="00907F10" w:rsidP="00907F10">
      <w:pPr>
        <w:pStyle w:val="Geenafstand"/>
      </w:pPr>
      <w:r>
        <w:t>Het oefenen van vlotte woordherkenning leidt er bij de zwakke lezer niet automatisch toe dat deze woorden ook in tekst goed en vlot worden herkend. Het is daarom belangrijk de geoefende woorden ook in teksten te oefenen (Van Druenen, 2011).</w:t>
      </w:r>
    </w:p>
    <w:p w:rsidR="00907F10" w:rsidRDefault="00907F10" w:rsidP="00907F10">
      <w:pPr>
        <w:pStyle w:val="Geenafstand"/>
        <w:rPr>
          <w:i/>
        </w:rPr>
      </w:pPr>
      <w:r>
        <w:rPr>
          <w:i/>
        </w:rPr>
        <w:t>Aandacht voor betekenis</w:t>
      </w:r>
    </w:p>
    <w:p w:rsidR="00907F10" w:rsidRDefault="00907F10" w:rsidP="00907F10">
      <w:pPr>
        <w:pStyle w:val="Geenafstand"/>
      </w:pPr>
      <w:r>
        <w:t>Naast het stimuleren van accuratesse en leestempo moet de aandacht van leerlingen gericht worden op het begrijpen van wat ze lezen. De zinscontext kan de woordherkenning vergemakkelijken en het probleem met snelle, directe woordherkenning compenseren. Door ook aandacht te besteden aan leesstrategieën tijdens de begeleiding zal zowel de leesvloeiendheid als het leesbegrip gestimuleerd worden (Van Druenen).</w:t>
      </w:r>
    </w:p>
    <w:p w:rsidR="00907F10" w:rsidRDefault="00907F10" w:rsidP="00907F10">
      <w:pPr>
        <w:pStyle w:val="Geenafstand"/>
      </w:pPr>
    </w:p>
    <w:p w:rsidR="00907F10" w:rsidRDefault="00907F10" w:rsidP="00907F10">
      <w:pPr>
        <w:pStyle w:val="Geenafstand"/>
        <w:rPr>
          <w:b/>
        </w:rPr>
      </w:pPr>
      <w:r>
        <w:rPr>
          <w:b/>
        </w:rPr>
        <w:t>1.7.3 Werken aan spellingvaardigheid</w:t>
      </w:r>
    </w:p>
    <w:p w:rsidR="00907F10" w:rsidRDefault="00907F10" w:rsidP="00907F10">
      <w:pPr>
        <w:pStyle w:val="Geenafstand"/>
        <w:rPr>
          <w:u w:val="single"/>
        </w:rPr>
      </w:pPr>
      <w:r>
        <w:rPr>
          <w:u w:val="single"/>
        </w:rPr>
        <w:t>Spellingvaardigheid</w:t>
      </w:r>
    </w:p>
    <w:p w:rsidR="00907F10" w:rsidRDefault="00907F10" w:rsidP="00907F10">
      <w:pPr>
        <w:pStyle w:val="Geenafstand"/>
      </w:pPr>
      <w:r>
        <w:t>Leerlingen met een beperkte spellingvaardigheid hebben moeite om accuraat en/of vlot te schrijven. Ze kenmerken zich op de volgende manier:</w:t>
      </w:r>
    </w:p>
    <w:p w:rsidR="00907F10" w:rsidRDefault="00907F10" w:rsidP="00907F10">
      <w:pPr>
        <w:pStyle w:val="Geenafstand"/>
        <w:numPr>
          <w:ilvl w:val="0"/>
          <w:numId w:val="1"/>
        </w:numPr>
      </w:pPr>
      <w:r>
        <w:t>Spellingpatronen of letteropeenvolgingen worden niet goed onthouden en gespeld;</w:t>
      </w:r>
    </w:p>
    <w:p w:rsidR="00907F10" w:rsidRDefault="00907F10" w:rsidP="00907F10">
      <w:pPr>
        <w:pStyle w:val="Geenafstand"/>
        <w:numPr>
          <w:ilvl w:val="0"/>
          <w:numId w:val="1"/>
        </w:numPr>
      </w:pPr>
      <w:r>
        <w:t>Spellingregels worden niet onthouden of verkeerd toegepast.</w:t>
      </w:r>
    </w:p>
    <w:p w:rsidR="00907F10" w:rsidRDefault="00907F10" w:rsidP="00907F10">
      <w:pPr>
        <w:pStyle w:val="Geenafstand"/>
      </w:pPr>
      <w:r>
        <w:t>Leerlingen met dyslexie maken geen andersoortige fouten dan leerlingen zonder dyslexie. Wel maken ze vaak meer fouten en zijn de fouten hardnekkiger dan bij andere leerlingen. Leerlingen met spellingproblemen zijn vooral gebaad bij expliciete instructie. Ze moeten voldoende inzicht krijgen in het klanksysteem en de regels die ten grondslag liggen aan de spellingwijze van woorden. Voor woorden waarvoor je geen regels kunt toepassen maar de spellingwijze ‘uit het hoofd’ moet kennen, zijn zwakke spellers gebaad bij effectieve oefenvormen om de juiste spellingwijze in te slijpen. Ten slotte zal de begeleiding gericht zijn op  het vergroten van het spellingbewustzijn en het toepassen van strategieën voor zelfcorrectie (Van Druenen, 2011).</w:t>
      </w:r>
    </w:p>
    <w:p w:rsidR="00907F10" w:rsidRDefault="00907F10" w:rsidP="00907F10">
      <w:pPr>
        <w:pStyle w:val="Geenafstand"/>
      </w:pPr>
    </w:p>
    <w:p w:rsidR="00907F10" w:rsidRDefault="00907F10" w:rsidP="00907F10">
      <w:pPr>
        <w:pStyle w:val="Geenafstand"/>
        <w:rPr>
          <w:u w:val="single"/>
        </w:rPr>
      </w:pPr>
      <w:r>
        <w:rPr>
          <w:u w:val="single"/>
        </w:rPr>
        <w:t>Effectieve aanpak</w:t>
      </w:r>
    </w:p>
    <w:p w:rsidR="00907F10" w:rsidRDefault="00907F10" w:rsidP="00907F10">
      <w:pPr>
        <w:pStyle w:val="Geenafstand"/>
        <w:rPr>
          <w:i/>
        </w:rPr>
      </w:pPr>
      <w:r>
        <w:rPr>
          <w:i/>
        </w:rPr>
        <w:t>Expliciete instructie en herhaling</w:t>
      </w:r>
    </w:p>
    <w:p w:rsidR="00907F10" w:rsidRPr="0082522D" w:rsidRDefault="00907F10" w:rsidP="00907F10">
      <w:pPr>
        <w:pStyle w:val="Geenafstand"/>
      </w:pPr>
      <w:r>
        <w:t xml:space="preserve">Expliciete instructie, begeleide inoefening in het gebruik van spellingregels en voldoende herhaling kunnen ervoor zorgen dat de leerling zich de nieuwe spellingregels eigen </w:t>
      </w:r>
      <w:r>
        <w:lastRenderedPageBreak/>
        <w:t>maakt. De spellingregels die zijn aangeleerd in de reguliere taal-/spellingmethode moeten herhaaldelijk worden aangeboden aan zwakke spellers.</w:t>
      </w:r>
    </w:p>
    <w:p w:rsidR="00907F10" w:rsidRDefault="00907F10" w:rsidP="00907F10">
      <w:pPr>
        <w:pStyle w:val="Geenafstand"/>
        <w:rPr>
          <w:i/>
        </w:rPr>
      </w:pPr>
      <w:r>
        <w:rPr>
          <w:i/>
        </w:rPr>
        <w:t>Koppeling van auditieve en visuele informatie</w:t>
      </w:r>
    </w:p>
    <w:p w:rsidR="00907F10" w:rsidRPr="0082522D" w:rsidRDefault="00907F10" w:rsidP="00907F10">
      <w:pPr>
        <w:pStyle w:val="Geenafstand"/>
      </w:pPr>
      <w:r>
        <w:t xml:space="preserve">Net als bij het oefenen van lezen is de koppeling tussen klanken en letters van belang bij het oefenen van de spelling. Dat betekent dat woorden vóór, tijdens en/of na het spellen tevens uitgesproken worden. Bij leenwoorden, waarbij er geen </w:t>
      </w:r>
      <w:proofErr w:type="spellStart"/>
      <w:r>
        <w:t>een-op-een</w:t>
      </w:r>
      <w:proofErr w:type="spellEnd"/>
      <w:r>
        <w:t xml:space="preserve"> relatie is tussen de letters en de klanken, is het effectief gebleken om leerlingen de woorden uit te laten spreken zoals ze geschreven worden. </w:t>
      </w:r>
    </w:p>
    <w:p w:rsidR="00907F10" w:rsidRPr="0082522D" w:rsidRDefault="00907F10" w:rsidP="00907F10">
      <w:pPr>
        <w:pStyle w:val="Geenafstand"/>
      </w:pPr>
      <w:r>
        <w:rPr>
          <w:i/>
        </w:rPr>
        <w:t>Visueel inprenten</w:t>
      </w:r>
      <w:r>
        <w:rPr>
          <w:i/>
        </w:rPr>
        <w:br/>
      </w:r>
      <w:r>
        <w:t xml:space="preserve">Om tot de juiste spellingwijze te komen zijn spellingregels niet altijd een bruikbare oplossing. Sommige woorden moeten ingeprent worden. Om woordbeelden goed te onthouden/in te prenten is het belangrijk dat de leerling het hele woord opschrijft en niet alleen de spellingmoeilijkheid in kwestie. </w:t>
      </w:r>
    </w:p>
    <w:p w:rsidR="00907F10" w:rsidRDefault="00907F10" w:rsidP="00907F10">
      <w:pPr>
        <w:pStyle w:val="Geenafstand"/>
        <w:rPr>
          <w:i/>
        </w:rPr>
      </w:pPr>
      <w:r>
        <w:rPr>
          <w:i/>
        </w:rPr>
        <w:t>Werken aan spellingbewustzijn</w:t>
      </w:r>
    </w:p>
    <w:p w:rsidR="00907F10" w:rsidRDefault="00907F10" w:rsidP="00907F10">
      <w:pPr>
        <w:pStyle w:val="Geenafstand"/>
      </w:pPr>
      <w:r>
        <w:t xml:space="preserve">Het is verstandig om al vanaf het begin aandacht te besteden aan het spellingbewustzijn van leerlingen. Kan de leerling uitleggen waarom hij woorden schrijft zoals hij ze schrijft? Door te praten over wat de leerling al weet over spelling, kan de leerkracht de leerling helpen zijn inzicht in spelling stap voor stap uit te breiden en denkbeelden te corrigeren (Van Druenen, 2011). </w:t>
      </w:r>
    </w:p>
    <w:p w:rsidR="00907F10" w:rsidRDefault="00907F10" w:rsidP="00907F10">
      <w:pPr>
        <w:pStyle w:val="Geenafstand"/>
      </w:pPr>
    </w:p>
    <w:p w:rsidR="00907F10" w:rsidRDefault="00907F10" w:rsidP="00907F10">
      <w:pPr>
        <w:pStyle w:val="Geenafstand"/>
        <w:rPr>
          <w:b/>
        </w:rPr>
      </w:pPr>
      <w:r>
        <w:rPr>
          <w:b/>
        </w:rPr>
        <w:t>1.8 Te vermijden aanpak</w:t>
      </w:r>
    </w:p>
    <w:p w:rsidR="00907F10" w:rsidRDefault="00907F10" w:rsidP="00907F10">
      <w:pPr>
        <w:pStyle w:val="Geenafstand"/>
        <w:rPr>
          <w:u w:val="single"/>
        </w:rPr>
      </w:pPr>
      <w:r>
        <w:rPr>
          <w:u w:val="single"/>
        </w:rPr>
        <w:t>Communicatie:</w:t>
      </w:r>
    </w:p>
    <w:p w:rsidR="00907F10" w:rsidRPr="00D77431" w:rsidRDefault="00907F10" w:rsidP="00907F10">
      <w:pPr>
        <w:pStyle w:val="Geenafstand"/>
        <w:numPr>
          <w:ilvl w:val="0"/>
          <w:numId w:val="1"/>
        </w:numPr>
        <w:rPr>
          <w:u w:val="single"/>
        </w:rPr>
      </w:pPr>
      <w:r>
        <w:t>Vermijd het gebruik van moeilijke woorden;</w:t>
      </w:r>
    </w:p>
    <w:p w:rsidR="00907F10" w:rsidRPr="00D77431" w:rsidRDefault="00907F10" w:rsidP="00907F10">
      <w:pPr>
        <w:pStyle w:val="Geenafstand"/>
        <w:numPr>
          <w:ilvl w:val="0"/>
          <w:numId w:val="1"/>
        </w:numPr>
        <w:rPr>
          <w:u w:val="single"/>
        </w:rPr>
      </w:pPr>
      <w:r>
        <w:t>Vermijd abstract taalgebruik;</w:t>
      </w:r>
    </w:p>
    <w:p w:rsidR="00907F10" w:rsidRPr="00D77431" w:rsidRDefault="00907F10" w:rsidP="00907F10">
      <w:pPr>
        <w:pStyle w:val="Geenafstand"/>
        <w:numPr>
          <w:ilvl w:val="0"/>
          <w:numId w:val="1"/>
        </w:numPr>
        <w:rPr>
          <w:u w:val="single"/>
        </w:rPr>
      </w:pPr>
      <w:r>
        <w:t>Voorkom lange uitleg (Van Langen, 2010).</w:t>
      </w:r>
    </w:p>
    <w:p w:rsidR="00907F10" w:rsidRDefault="00907F10" w:rsidP="00907F10">
      <w:pPr>
        <w:pStyle w:val="Geenafstand"/>
      </w:pPr>
    </w:p>
    <w:p w:rsidR="00907F10" w:rsidRDefault="00907F10" w:rsidP="00907F10">
      <w:pPr>
        <w:pStyle w:val="Geenafstand"/>
        <w:rPr>
          <w:u w:val="single"/>
        </w:rPr>
      </w:pPr>
      <w:r>
        <w:rPr>
          <w:u w:val="single"/>
        </w:rPr>
        <w:t>Pedagogisch handelen</w:t>
      </w:r>
    </w:p>
    <w:p w:rsidR="00907F10" w:rsidRPr="00D77431" w:rsidRDefault="00907F10" w:rsidP="00907F10">
      <w:pPr>
        <w:pStyle w:val="Geenafstand"/>
        <w:numPr>
          <w:ilvl w:val="0"/>
          <w:numId w:val="1"/>
        </w:numPr>
        <w:rPr>
          <w:u w:val="single"/>
        </w:rPr>
      </w:pPr>
      <w:r>
        <w:t>Vermijd het vergelijken van de prestaties van de leerling met de prestaties van klasgenoten;</w:t>
      </w:r>
    </w:p>
    <w:p w:rsidR="00907F10" w:rsidRPr="00D77431" w:rsidRDefault="00907F10" w:rsidP="00907F10">
      <w:pPr>
        <w:pStyle w:val="Geenafstand"/>
        <w:numPr>
          <w:ilvl w:val="0"/>
          <w:numId w:val="1"/>
        </w:numPr>
        <w:rPr>
          <w:u w:val="single"/>
        </w:rPr>
      </w:pPr>
      <w:r>
        <w:t>Voorkom het geïsoleerd raken van de leerling in de klas;</w:t>
      </w:r>
    </w:p>
    <w:p w:rsidR="00907F10" w:rsidRPr="00D77431" w:rsidRDefault="00907F10" w:rsidP="00907F10">
      <w:pPr>
        <w:pStyle w:val="Geenafstand"/>
        <w:numPr>
          <w:ilvl w:val="0"/>
          <w:numId w:val="1"/>
        </w:numPr>
        <w:rPr>
          <w:u w:val="single"/>
        </w:rPr>
      </w:pPr>
      <w:r>
        <w:t>Vermijd het stellen van doelen die de leerling niet kan bereiken;</w:t>
      </w:r>
    </w:p>
    <w:p w:rsidR="00907F10" w:rsidRPr="00D77431" w:rsidRDefault="00907F10" w:rsidP="00907F10">
      <w:pPr>
        <w:pStyle w:val="Geenafstand"/>
        <w:numPr>
          <w:ilvl w:val="0"/>
          <w:numId w:val="1"/>
        </w:numPr>
        <w:rPr>
          <w:u w:val="single"/>
        </w:rPr>
      </w:pPr>
      <w:r>
        <w:t>Voorkom negatieve ervaringen zo veel mogelijk;</w:t>
      </w:r>
    </w:p>
    <w:p w:rsidR="00907F10" w:rsidRPr="00D77431" w:rsidRDefault="00907F10" w:rsidP="00907F10">
      <w:pPr>
        <w:pStyle w:val="Geenafstand"/>
        <w:numPr>
          <w:ilvl w:val="0"/>
          <w:numId w:val="1"/>
        </w:numPr>
        <w:rPr>
          <w:u w:val="single"/>
        </w:rPr>
      </w:pPr>
      <w:r>
        <w:t>Voorkom te veel nadruk op wat de leerling fout doet;</w:t>
      </w:r>
    </w:p>
    <w:p w:rsidR="00907F10" w:rsidRPr="00D77431" w:rsidRDefault="00907F10" w:rsidP="00907F10">
      <w:pPr>
        <w:pStyle w:val="Geenafstand"/>
        <w:numPr>
          <w:ilvl w:val="0"/>
          <w:numId w:val="1"/>
        </w:numPr>
        <w:rPr>
          <w:u w:val="single"/>
        </w:rPr>
      </w:pPr>
      <w:r>
        <w:t>Vermeld de toetsresultaten niet klassikaal (Van Langen, 2010).</w:t>
      </w:r>
    </w:p>
    <w:p w:rsidR="00907F10" w:rsidRDefault="00907F10" w:rsidP="00907F10">
      <w:pPr>
        <w:pStyle w:val="Geenafstand"/>
      </w:pPr>
    </w:p>
    <w:p w:rsidR="00907F10" w:rsidRDefault="00907F10" w:rsidP="00907F10">
      <w:pPr>
        <w:pStyle w:val="Geenafstand"/>
        <w:rPr>
          <w:u w:val="single"/>
        </w:rPr>
      </w:pPr>
      <w:r>
        <w:rPr>
          <w:u w:val="single"/>
        </w:rPr>
        <w:t>Didactisch handelen</w:t>
      </w:r>
    </w:p>
    <w:p w:rsidR="00907F10" w:rsidRDefault="00907F10" w:rsidP="00907F10">
      <w:pPr>
        <w:pStyle w:val="Geenafstand"/>
        <w:numPr>
          <w:ilvl w:val="0"/>
          <w:numId w:val="1"/>
        </w:numPr>
      </w:pPr>
      <w:r>
        <w:t>Geef de leerling nooit onvoorbereid een leesbeurt;</w:t>
      </w:r>
    </w:p>
    <w:p w:rsidR="00907F10" w:rsidRDefault="00907F10" w:rsidP="00907F10">
      <w:pPr>
        <w:pStyle w:val="Geenafstand"/>
        <w:numPr>
          <w:ilvl w:val="0"/>
          <w:numId w:val="1"/>
        </w:numPr>
      </w:pPr>
      <w:r>
        <w:t>Ga er niet vanuit dat de leerling een opdracht meteen begrijpt, leer hem de opdracht twee keer te lezen en vervolgens de opdracht in eigen woorden na te vertellen;</w:t>
      </w:r>
    </w:p>
    <w:p w:rsidR="00907F10" w:rsidRDefault="00907F10" w:rsidP="00907F10">
      <w:pPr>
        <w:pStyle w:val="Geenafstand"/>
        <w:numPr>
          <w:ilvl w:val="0"/>
          <w:numId w:val="1"/>
        </w:numPr>
      </w:pPr>
      <w:r>
        <w:t>Tel bij toetsen spelfouten niet mee;</w:t>
      </w:r>
    </w:p>
    <w:p w:rsidR="00907F10" w:rsidRPr="00D77431" w:rsidRDefault="00907F10" w:rsidP="00907F10">
      <w:pPr>
        <w:pStyle w:val="Geenafstand"/>
        <w:numPr>
          <w:ilvl w:val="0"/>
          <w:numId w:val="1"/>
        </w:numPr>
      </w:pPr>
      <w:r>
        <w:t>Voorkom het geven van onverwachte toetsen (Van Langen, 2010).</w:t>
      </w: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Pr="00665854" w:rsidRDefault="00907F10" w:rsidP="00907F10">
      <w:pPr>
        <w:pStyle w:val="Geenafstand"/>
        <w:jc w:val="center"/>
        <w:rPr>
          <w:b/>
          <w:sz w:val="32"/>
          <w:szCs w:val="32"/>
        </w:rPr>
      </w:pPr>
      <w:r w:rsidRPr="00665854">
        <w:rPr>
          <w:b/>
          <w:sz w:val="32"/>
          <w:szCs w:val="32"/>
        </w:rPr>
        <w:lastRenderedPageBreak/>
        <w:t>Hoofdstuk 2</w:t>
      </w:r>
    </w:p>
    <w:p w:rsidR="00907F10" w:rsidRPr="00665854" w:rsidRDefault="00907F10" w:rsidP="00907F10">
      <w:pPr>
        <w:pStyle w:val="Geenafstand"/>
        <w:jc w:val="center"/>
        <w:rPr>
          <w:b/>
          <w:i/>
          <w:sz w:val="32"/>
          <w:szCs w:val="32"/>
        </w:rPr>
      </w:pPr>
      <w:r w:rsidRPr="00665854">
        <w:rPr>
          <w:b/>
          <w:i/>
          <w:sz w:val="32"/>
          <w:szCs w:val="32"/>
        </w:rPr>
        <w:t>Engels in het basisonderwijs</w:t>
      </w:r>
      <w:r>
        <w:rPr>
          <w:b/>
          <w:i/>
          <w:sz w:val="32"/>
          <w:szCs w:val="32"/>
        </w:rPr>
        <w:t xml:space="preserve"> (EIBO)</w:t>
      </w:r>
    </w:p>
    <w:p w:rsidR="00907F10" w:rsidRDefault="00907F10" w:rsidP="00907F10">
      <w:pPr>
        <w:pStyle w:val="Geenafstand"/>
        <w:jc w:val="center"/>
      </w:pPr>
    </w:p>
    <w:p w:rsidR="00907F10" w:rsidRPr="00665854" w:rsidRDefault="00907F10" w:rsidP="00907F10">
      <w:pPr>
        <w:pStyle w:val="Geenafstand"/>
        <w:rPr>
          <w:b/>
        </w:rPr>
      </w:pPr>
      <w:r w:rsidRPr="00665854">
        <w:rPr>
          <w:b/>
        </w:rPr>
        <w:t>2.1 Inleiding</w:t>
      </w:r>
    </w:p>
    <w:p w:rsidR="00907F10" w:rsidRDefault="00907F10" w:rsidP="00907F10">
      <w:pPr>
        <w:pStyle w:val="Geenafstand"/>
      </w:pPr>
      <w:r>
        <w:t xml:space="preserve">In 1981 werd de Wet op het Basisonderwijs aangenomen, waarin, naast een aantal andere vernieuwingen, het Engels als verplicht vak werd geïntroduceerd. Volgens deze wet zou de Engelse taal – waar mogelijk – in samenhang met andere vakgebieden gegeven moeten worden, maar er werd geen uitsluitsel gegeven over de omvang van het vak noch het tijdstip waarop er met Engels begonnen zou moeten worden. Wel zijn later dienaangaande officieuze richtlijnen gegeven, dat wil zeggen 80 á 100 uur Engels in de twee hoogste klassen van de basisschool. Vanaf het begin werden er echter vier voorwaarden genoemd waaraan voldaan moest worden om het </w:t>
      </w:r>
      <w:proofErr w:type="spellStart"/>
      <w:r>
        <w:t>EIBO-experiment</w:t>
      </w:r>
      <w:proofErr w:type="spellEnd"/>
      <w:r>
        <w:t xml:space="preserve"> te laten slagen: Engels diende een geïntegreerde plek te krijgen in het lesprogramma van de Nederlandse basisschool; leerkrachten dienden behoorlijk opgeleid te zijn; er moest een goede aansluiting met het voortgezet onderwijs tot stand komen; en er moest verantwoord lesmateriaal beschikbaar zijn (Oskam, 2005). </w:t>
      </w:r>
    </w:p>
    <w:p w:rsidR="00907F10" w:rsidRDefault="00907F10" w:rsidP="00907F10">
      <w:pPr>
        <w:pStyle w:val="Geenafstand"/>
      </w:pPr>
    </w:p>
    <w:p w:rsidR="00907F10" w:rsidRDefault="00907F10" w:rsidP="00907F10">
      <w:pPr>
        <w:pStyle w:val="Geenafstand"/>
        <w:rPr>
          <w:b/>
        </w:rPr>
      </w:pPr>
      <w:r>
        <w:rPr>
          <w:b/>
        </w:rPr>
        <w:t>2.2 Waarom Engels?</w:t>
      </w:r>
    </w:p>
    <w:p w:rsidR="00907F10" w:rsidRDefault="00907F10" w:rsidP="00907F10">
      <w:pPr>
        <w:pStyle w:val="Geenafstand"/>
      </w:pPr>
      <w:r>
        <w:t xml:space="preserve">De meest voor de hand liggende reden is dat Engels een internationale taal is. Mede door het vervagen van de landgrenzen binnen Europa zullen contacten met anderstaligen en andere culturen steeds intensiever worden, waardoor er behoefte is aan een </w:t>
      </w:r>
      <w:r>
        <w:rPr>
          <w:i/>
        </w:rPr>
        <w:t xml:space="preserve">lingua franca, </w:t>
      </w:r>
      <w:r>
        <w:t xml:space="preserve">een internationaal communicatiemiddel. </w:t>
      </w:r>
    </w:p>
    <w:p w:rsidR="00907F10" w:rsidRDefault="00907F10" w:rsidP="00907F10">
      <w:pPr>
        <w:pStyle w:val="Geenafstand"/>
      </w:pPr>
      <w:r>
        <w:t xml:space="preserve">Ook jonge kinderen worden geconfronteerd met het feit dat wij in Nederland in een </w:t>
      </w:r>
      <w:r>
        <w:rPr>
          <w:i/>
        </w:rPr>
        <w:t>Angelsaksisch gerichte cultuur</w:t>
      </w:r>
      <w:r>
        <w:t xml:space="preserve"> leven. Via tv-programma’s, popmuziek, computerspelletjes en dergelijke komen kinderen in aanraking met de Britse en Amerikaanse taal en cultuur. Het is gebleken dat basisschoolkinderen al een verbluffend grote Engelse woordenschat hebben en dat zij Engelstalige tv-programma’s zonder ondertiteling redelijk kunnen volgen. Een gevolg daarvan is dat de Engelse taak en cultuur tot hun belevingswereld gerekend mogen worden. Bovendien zijn een groot aantal Engelse woorden en begrippen al geïntegreerd in de Nederlands taal, wat drempelverlagend werkt: Engels is niet meer volkomen onbekend terrein voor de doorsnee basisschoolleerling. </w:t>
      </w:r>
    </w:p>
    <w:p w:rsidR="00907F10" w:rsidRDefault="00907F10" w:rsidP="00907F10">
      <w:pPr>
        <w:pStyle w:val="Geenafstand"/>
      </w:pPr>
      <w:r>
        <w:t>Naast de hierboven genoemde politiek-economische en maatschappelijke gronden voor de invoering van Engels zijn er ook onderwijskundige gronden voor de keuze van Engels als verplicht van in plaats van Frans of Duits. In de basisvorming, die in 1993 van start is gegaan, is Engels de enige verplichte vreemde taal in het eerste jaar. Engels op de basisschool sluit hier dus bij aan en verhoogt de kans dat ook de intellectueel minder begaafde en maatschappelijk kansarmere leerling een redelijke ‘gebruikskennis’ heeft van ten minste één vreemde taal aan het eind van zijn of haar schoolloopbaan (Oskam, 2005).</w:t>
      </w:r>
    </w:p>
    <w:p w:rsidR="00907F10" w:rsidRDefault="00907F10" w:rsidP="00907F10">
      <w:pPr>
        <w:pStyle w:val="Geenafstand"/>
      </w:pPr>
    </w:p>
    <w:p w:rsidR="00907F10" w:rsidRDefault="00907F10" w:rsidP="00907F10">
      <w:pPr>
        <w:pStyle w:val="Geenafstand"/>
        <w:rPr>
          <w:b/>
        </w:rPr>
      </w:pPr>
      <w:r>
        <w:rPr>
          <w:b/>
        </w:rPr>
        <w:t>2.3 Doelstellingen Engels</w:t>
      </w:r>
    </w:p>
    <w:p w:rsidR="00907F10" w:rsidRPr="0028485B" w:rsidRDefault="00907F10" w:rsidP="00907F10">
      <w:pPr>
        <w:pStyle w:val="Geenafstand"/>
        <w:numPr>
          <w:ilvl w:val="0"/>
          <w:numId w:val="3"/>
        </w:numPr>
        <w:rPr>
          <w:b/>
        </w:rPr>
      </w:pPr>
      <w:r>
        <w:t>Kerndoel 13: De leerlingen leren informatie te verwerven uit eenvoudige gesproken en geschreven Engelse teksten.</w:t>
      </w:r>
    </w:p>
    <w:p w:rsidR="00907F10" w:rsidRPr="0028485B" w:rsidRDefault="00907F10" w:rsidP="00907F10">
      <w:pPr>
        <w:pStyle w:val="Geenafstand"/>
        <w:numPr>
          <w:ilvl w:val="0"/>
          <w:numId w:val="3"/>
        </w:numPr>
        <w:rPr>
          <w:b/>
        </w:rPr>
      </w:pPr>
      <w:r>
        <w:t xml:space="preserve">Kerndoel 14: De leerlingen leren in het Engels informatie te vragen of geven over eenvoudige onderwerpen en zij ontwikkelen een attitude waarbij ze zich durven uit te drukken in die taal. </w:t>
      </w:r>
    </w:p>
    <w:p w:rsidR="00907F10" w:rsidRPr="0028485B" w:rsidRDefault="00907F10" w:rsidP="00907F10">
      <w:pPr>
        <w:pStyle w:val="Geenafstand"/>
        <w:numPr>
          <w:ilvl w:val="0"/>
          <w:numId w:val="3"/>
        </w:numPr>
        <w:rPr>
          <w:b/>
        </w:rPr>
      </w:pPr>
      <w:r>
        <w:t>Kerndoel 15: De leerlingen leren de schrijfwijze van enkele eenvoudige woorden over alledaagse onderwerpen.</w:t>
      </w:r>
    </w:p>
    <w:p w:rsidR="00907F10" w:rsidRPr="008852E9" w:rsidRDefault="00907F10" w:rsidP="00907F10">
      <w:pPr>
        <w:pStyle w:val="Geenafstand"/>
        <w:numPr>
          <w:ilvl w:val="0"/>
          <w:numId w:val="3"/>
        </w:numPr>
        <w:rPr>
          <w:b/>
        </w:rPr>
      </w:pPr>
      <w:r>
        <w:lastRenderedPageBreak/>
        <w:t xml:space="preserve">Kerndoel 16: De leerlingen leren om woordbetekenissen en schrijfwijzen van Engelse woorden op te zoeken met behulp van het woordenboek (Klein Tank, 2009). </w:t>
      </w:r>
    </w:p>
    <w:p w:rsidR="00907F10" w:rsidRDefault="00907F10" w:rsidP="00907F10">
      <w:pPr>
        <w:pStyle w:val="Geenafstand"/>
        <w:rPr>
          <w:u w:val="single"/>
        </w:rPr>
      </w:pPr>
    </w:p>
    <w:p w:rsidR="00907F10" w:rsidRPr="008852E9" w:rsidRDefault="00907F10" w:rsidP="00907F10">
      <w:pPr>
        <w:pStyle w:val="Geenafstand"/>
        <w:rPr>
          <w:b/>
          <w:u w:val="single"/>
        </w:rPr>
      </w:pPr>
      <w:r>
        <w:rPr>
          <w:u w:val="single"/>
        </w:rPr>
        <w:t>2.3.1 leerlijnen bij kerndoelen Engels, groep 7/8 (Klein Tank 2, 2009)</w:t>
      </w:r>
    </w:p>
    <w:p w:rsidR="00907F10" w:rsidRPr="00F56CC8" w:rsidRDefault="00907F10" w:rsidP="00907F10">
      <w:pPr>
        <w:pStyle w:val="Geenafstand"/>
        <w:rPr>
          <w:b/>
        </w:rPr>
      </w:pPr>
      <w:r w:rsidRPr="00F56CC8">
        <w:rPr>
          <w:b/>
        </w:rPr>
        <w:t>Kerndoel 13:</w:t>
      </w:r>
    </w:p>
    <w:tbl>
      <w:tblPr>
        <w:tblStyle w:val="Tabelraster"/>
        <w:tblW w:w="0" w:type="auto"/>
        <w:tblLook w:val="04A0"/>
      </w:tblPr>
      <w:tblGrid>
        <w:gridCol w:w="1951"/>
        <w:gridCol w:w="7261"/>
      </w:tblGrid>
      <w:tr w:rsidR="00907F10" w:rsidTr="00907F10">
        <w:tc>
          <w:tcPr>
            <w:tcW w:w="1951" w:type="dxa"/>
          </w:tcPr>
          <w:p w:rsidR="00907F10" w:rsidRDefault="00907F10" w:rsidP="00907F10">
            <w:pPr>
              <w:pStyle w:val="Geenafstand"/>
            </w:pPr>
            <w:r>
              <w:t>Doel</w:t>
            </w:r>
          </w:p>
        </w:tc>
        <w:tc>
          <w:tcPr>
            <w:tcW w:w="7261" w:type="dxa"/>
          </w:tcPr>
          <w:p w:rsidR="00907F10" w:rsidRDefault="00907F10" w:rsidP="00907F10">
            <w:pPr>
              <w:pStyle w:val="Geenafstand"/>
              <w:numPr>
                <w:ilvl w:val="0"/>
                <w:numId w:val="3"/>
              </w:numPr>
            </w:pPr>
            <w:r>
              <w:t>De kinderen kunnen vertrouwde woorden en basiszinnen uit leesaanbod en luisteraanbod halen.</w:t>
            </w:r>
          </w:p>
          <w:p w:rsidR="00907F10" w:rsidRDefault="00907F10" w:rsidP="00907F10">
            <w:pPr>
              <w:pStyle w:val="Geenafstand"/>
              <w:numPr>
                <w:ilvl w:val="0"/>
                <w:numId w:val="3"/>
              </w:numPr>
            </w:pPr>
            <w:r>
              <w:t xml:space="preserve">Er wordt verder gewerkt met de </w:t>
            </w:r>
            <w:proofErr w:type="spellStart"/>
            <w:r>
              <w:t>EIBO-thema’s</w:t>
            </w:r>
            <w:proofErr w:type="spellEnd"/>
            <w:r>
              <w:t>.</w:t>
            </w:r>
          </w:p>
        </w:tc>
      </w:tr>
      <w:tr w:rsidR="00907F10" w:rsidTr="00907F10">
        <w:tc>
          <w:tcPr>
            <w:tcW w:w="1951" w:type="dxa"/>
          </w:tcPr>
          <w:p w:rsidR="00907F10" w:rsidRDefault="00907F10" w:rsidP="00907F10">
            <w:pPr>
              <w:pStyle w:val="Geenafstand"/>
            </w:pPr>
            <w:r>
              <w:t>Uitgangspunten</w:t>
            </w:r>
          </w:p>
        </w:tc>
        <w:tc>
          <w:tcPr>
            <w:tcW w:w="7261" w:type="dxa"/>
          </w:tcPr>
          <w:p w:rsidR="00907F10" w:rsidRDefault="00907F10" w:rsidP="00907F10">
            <w:pPr>
              <w:pStyle w:val="Geenafstand"/>
              <w:numPr>
                <w:ilvl w:val="0"/>
                <w:numId w:val="3"/>
              </w:numPr>
            </w:pPr>
            <w:r>
              <w:t>Lezen krijgt meer nadruk dan in groep 5 en 6.</w:t>
            </w:r>
          </w:p>
          <w:p w:rsidR="00907F10" w:rsidRDefault="00907F10" w:rsidP="00907F10">
            <w:pPr>
              <w:pStyle w:val="Geenafstand"/>
              <w:numPr>
                <w:ilvl w:val="0"/>
                <w:numId w:val="3"/>
              </w:numPr>
            </w:pPr>
            <w:r>
              <w:t>Leesvaardigheid wordt opgebouwd door een gebalanceerd aanbod aan eenvoudige leesteksten en leesboekjes.</w:t>
            </w:r>
          </w:p>
          <w:p w:rsidR="00907F10" w:rsidRDefault="00907F10" w:rsidP="00907F10">
            <w:pPr>
              <w:pStyle w:val="Geenafstand"/>
              <w:numPr>
                <w:ilvl w:val="0"/>
                <w:numId w:val="3"/>
              </w:numPr>
            </w:pPr>
            <w:r>
              <w:t>Aan het eind van groep 8 kunnen de kinderen uit teksten specifieke informatie halen.</w:t>
            </w:r>
          </w:p>
          <w:p w:rsidR="00907F10" w:rsidRDefault="00907F10" w:rsidP="00907F10">
            <w:pPr>
              <w:pStyle w:val="Geenafstand"/>
              <w:numPr>
                <w:ilvl w:val="0"/>
                <w:numId w:val="3"/>
              </w:numPr>
            </w:pPr>
            <w:r>
              <w:t xml:space="preserve">De aandacht voor lees- en luistervaardigheid is een stap in de doorlopende leerlijn voor Engels van basisschool naar voortgezet onderwijs. </w:t>
            </w:r>
          </w:p>
          <w:p w:rsidR="00907F10" w:rsidRDefault="00907F10" w:rsidP="00907F10">
            <w:pPr>
              <w:pStyle w:val="Geenafstand"/>
              <w:numPr>
                <w:ilvl w:val="0"/>
                <w:numId w:val="3"/>
              </w:numPr>
            </w:pPr>
            <w:r>
              <w:t xml:space="preserve">De instap in het voortgezet onderwijs wordt voor alle kinderen op deze onderdelen voorbereid. </w:t>
            </w:r>
          </w:p>
        </w:tc>
      </w:tr>
      <w:tr w:rsidR="00907F10" w:rsidTr="00907F10">
        <w:tc>
          <w:tcPr>
            <w:tcW w:w="1951" w:type="dxa"/>
          </w:tcPr>
          <w:p w:rsidR="00907F10" w:rsidRDefault="00907F10" w:rsidP="00907F10">
            <w:pPr>
              <w:pStyle w:val="Geenafstand"/>
            </w:pPr>
            <w:r>
              <w:t>Materialen</w:t>
            </w:r>
          </w:p>
        </w:tc>
        <w:tc>
          <w:tcPr>
            <w:tcW w:w="7261" w:type="dxa"/>
          </w:tcPr>
          <w:p w:rsidR="00907F10" w:rsidRDefault="00907F10" w:rsidP="00907F10">
            <w:pPr>
              <w:pStyle w:val="Geenafstand"/>
              <w:numPr>
                <w:ilvl w:val="0"/>
                <w:numId w:val="3"/>
              </w:numPr>
            </w:pPr>
            <w:r>
              <w:t>Het audio- en leesmateriaal is op de leeftijd en het niveau van de kinderen afgestemd, zowel voor CLIL als voor (versterkt) Engels.</w:t>
            </w:r>
          </w:p>
        </w:tc>
      </w:tr>
    </w:tbl>
    <w:p w:rsidR="00907F10" w:rsidRDefault="00907F10" w:rsidP="00907F10">
      <w:pPr>
        <w:pStyle w:val="Geenafstand"/>
      </w:pPr>
    </w:p>
    <w:p w:rsidR="00907F10" w:rsidRPr="00F56CC8" w:rsidRDefault="00907F10" w:rsidP="00907F10">
      <w:pPr>
        <w:pStyle w:val="Geenafstand"/>
        <w:rPr>
          <w:b/>
        </w:rPr>
      </w:pPr>
      <w:r w:rsidRPr="00F56CC8">
        <w:rPr>
          <w:b/>
        </w:rPr>
        <w:t>Kerndoel 14:</w:t>
      </w:r>
    </w:p>
    <w:tbl>
      <w:tblPr>
        <w:tblStyle w:val="Tabelraster"/>
        <w:tblW w:w="0" w:type="auto"/>
        <w:tblLook w:val="04A0"/>
      </w:tblPr>
      <w:tblGrid>
        <w:gridCol w:w="1951"/>
        <w:gridCol w:w="7261"/>
      </w:tblGrid>
      <w:tr w:rsidR="00907F10" w:rsidTr="00907F10">
        <w:tc>
          <w:tcPr>
            <w:tcW w:w="1951" w:type="dxa"/>
          </w:tcPr>
          <w:p w:rsidR="00907F10" w:rsidRDefault="00907F10" w:rsidP="00907F10">
            <w:pPr>
              <w:pStyle w:val="Geenafstand"/>
            </w:pPr>
            <w:r>
              <w:t>Doel</w:t>
            </w:r>
          </w:p>
        </w:tc>
        <w:tc>
          <w:tcPr>
            <w:tcW w:w="7261" w:type="dxa"/>
          </w:tcPr>
          <w:p w:rsidR="00907F10" w:rsidRDefault="00907F10" w:rsidP="00907F10">
            <w:pPr>
              <w:pStyle w:val="Geenafstand"/>
              <w:numPr>
                <w:ilvl w:val="0"/>
                <w:numId w:val="3"/>
              </w:numPr>
            </w:pPr>
            <w:r>
              <w:t>Engels spreken in alledaagse situaties.</w:t>
            </w:r>
          </w:p>
        </w:tc>
      </w:tr>
      <w:tr w:rsidR="00907F10" w:rsidTr="00907F10">
        <w:tc>
          <w:tcPr>
            <w:tcW w:w="1951" w:type="dxa"/>
          </w:tcPr>
          <w:p w:rsidR="00907F10" w:rsidRDefault="00907F10" w:rsidP="00907F10">
            <w:pPr>
              <w:pStyle w:val="Geenafstand"/>
            </w:pPr>
            <w:r>
              <w:t>Uitgangspunten</w:t>
            </w:r>
          </w:p>
        </w:tc>
        <w:tc>
          <w:tcPr>
            <w:tcW w:w="7261" w:type="dxa"/>
          </w:tcPr>
          <w:p w:rsidR="00907F10" w:rsidRDefault="00907F10" w:rsidP="00907F10">
            <w:pPr>
              <w:pStyle w:val="Geenafstand"/>
              <w:numPr>
                <w:ilvl w:val="0"/>
                <w:numId w:val="3"/>
              </w:numPr>
            </w:pPr>
            <w:r>
              <w:t>Zelfredzaamheid buiten de school in situaties met personen die zich van het Engels bedienen.</w:t>
            </w:r>
          </w:p>
          <w:p w:rsidR="00907F10" w:rsidRDefault="00907F10" w:rsidP="00907F10">
            <w:pPr>
              <w:pStyle w:val="Geenafstand"/>
              <w:numPr>
                <w:ilvl w:val="0"/>
                <w:numId w:val="3"/>
              </w:numPr>
            </w:pPr>
            <w:r>
              <w:t xml:space="preserve">Het ontwikkelen van een positieve houding t.a.v. het spreken van Engels. </w:t>
            </w:r>
          </w:p>
          <w:p w:rsidR="00907F10" w:rsidRDefault="00907F10" w:rsidP="00907F10">
            <w:pPr>
              <w:pStyle w:val="Geenafstand"/>
              <w:numPr>
                <w:ilvl w:val="0"/>
                <w:numId w:val="3"/>
              </w:numPr>
            </w:pPr>
            <w:r>
              <w:t>Het spreektempo is laag.</w:t>
            </w:r>
            <w:r>
              <w:br/>
              <w:t>(De gesprekspartner is bereid om in een langzamer spreektempo bepaalde zaken te herhalen of opnieuw te formuleren en te helpen bij het formuleren van wat de spreker probeert te zeggen.</w:t>
            </w:r>
            <w:r>
              <w:br/>
              <w:t>De gesprekspartner spant zich extra in om de interactie niet te doen stranden).</w:t>
            </w:r>
          </w:p>
          <w:p w:rsidR="00907F10" w:rsidRDefault="00907F10" w:rsidP="00907F10">
            <w:pPr>
              <w:pStyle w:val="Geenafstand"/>
              <w:numPr>
                <w:ilvl w:val="0"/>
                <w:numId w:val="3"/>
              </w:numPr>
            </w:pPr>
            <w:r>
              <w:t>De grammaticale correctheid en beperkt zich tot een beperk aantal eenvoudige constructies en uit het hoofd geleerde uitdrukkingen.</w:t>
            </w:r>
            <w:r>
              <w:br/>
              <w:t>(Het maken van fouten door het kind is geen probleem mits de gesprekspartner buiten school gewend is om te spreken met mensen met een andere taalachtergrond en kan begrijpen wat wordt bedoeld.)</w:t>
            </w:r>
          </w:p>
          <w:p w:rsidR="00907F10" w:rsidRDefault="00907F10" w:rsidP="00907F10">
            <w:pPr>
              <w:pStyle w:val="Geenafstand"/>
              <w:numPr>
                <w:ilvl w:val="0"/>
                <w:numId w:val="3"/>
              </w:numPr>
            </w:pPr>
            <w:r>
              <w:t>De kinderen maken zo nodig ook gebruik van non-verbale communicatie (bijvoorbeeld: door iets aan te wijzen waarvan ze het Engelse woord nog niet kennen).</w:t>
            </w:r>
          </w:p>
          <w:p w:rsidR="00907F10" w:rsidRDefault="00907F10" w:rsidP="00907F10">
            <w:pPr>
              <w:pStyle w:val="Geenafstand"/>
              <w:numPr>
                <w:ilvl w:val="0"/>
                <w:numId w:val="3"/>
              </w:numPr>
            </w:pPr>
            <w:r>
              <w:lastRenderedPageBreak/>
              <w:t>De woordenschat is beperkt (het gaat om een kleine repertoire van woorden en eenvoudige uitdrukkingen, over persoonlijk details en bepaalde concrete situaties).</w:t>
            </w:r>
          </w:p>
        </w:tc>
      </w:tr>
    </w:tbl>
    <w:p w:rsidR="00907F10" w:rsidRDefault="00907F10" w:rsidP="00907F10">
      <w:pPr>
        <w:pStyle w:val="Geenafstand"/>
      </w:pPr>
    </w:p>
    <w:p w:rsidR="00907F10" w:rsidRPr="00F56CC8" w:rsidRDefault="00907F10" w:rsidP="00907F10">
      <w:pPr>
        <w:pStyle w:val="Geenafstand"/>
        <w:rPr>
          <w:b/>
        </w:rPr>
      </w:pPr>
      <w:r w:rsidRPr="00F56CC8">
        <w:rPr>
          <w:b/>
        </w:rPr>
        <w:t>Kerndoel 15:</w:t>
      </w:r>
    </w:p>
    <w:tbl>
      <w:tblPr>
        <w:tblStyle w:val="Tabelraster"/>
        <w:tblW w:w="0" w:type="auto"/>
        <w:tblLook w:val="04A0"/>
      </w:tblPr>
      <w:tblGrid>
        <w:gridCol w:w="1951"/>
        <w:gridCol w:w="7261"/>
      </w:tblGrid>
      <w:tr w:rsidR="00907F10" w:rsidTr="00907F10">
        <w:tc>
          <w:tcPr>
            <w:tcW w:w="1951" w:type="dxa"/>
          </w:tcPr>
          <w:p w:rsidR="00907F10" w:rsidRDefault="00907F10" w:rsidP="00907F10">
            <w:pPr>
              <w:pStyle w:val="Geenafstand"/>
            </w:pPr>
            <w:r>
              <w:t>Doel</w:t>
            </w:r>
          </w:p>
        </w:tc>
        <w:tc>
          <w:tcPr>
            <w:tcW w:w="7261" w:type="dxa"/>
          </w:tcPr>
          <w:p w:rsidR="00907F10" w:rsidRDefault="00907F10" w:rsidP="00907F10">
            <w:pPr>
              <w:pStyle w:val="Geenafstand"/>
              <w:numPr>
                <w:ilvl w:val="0"/>
                <w:numId w:val="3"/>
              </w:numPr>
            </w:pPr>
            <w:r>
              <w:t>Ontdekken dat het leuk en nuttig is om in het Engels te schrijven en te communiceren.</w:t>
            </w:r>
          </w:p>
        </w:tc>
      </w:tr>
      <w:tr w:rsidR="00907F10" w:rsidTr="00907F10">
        <w:tc>
          <w:tcPr>
            <w:tcW w:w="1951" w:type="dxa"/>
          </w:tcPr>
          <w:p w:rsidR="00907F10" w:rsidRDefault="00907F10" w:rsidP="00907F10">
            <w:pPr>
              <w:pStyle w:val="Geenafstand"/>
            </w:pPr>
            <w:r>
              <w:t>Uitgangspunten</w:t>
            </w:r>
          </w:p>
        </w:tc>
        <w:tc>
          <w:tcPr>
            <w:tcW w:w="7261" w:type="dxa"/>
          </w:tcPr>
          <w:p w:rsidR="00907F10" w:rsidRDefault="00907F10" w:rsidP="00907F10">
            <w:pPr>
              <w:pStyle w:val="Geenafstand"/>
              <w:numPr>
                <w:ilvl w:val="0"/>
                <w:numId w:val="3"/>
              </w:numPr>
            </w:pPr>
            <w:r>
              <w:t>Kinderen zijn vertrouwd met het feit dat je gegevens moet invullen of aanklikken om bepaalde informatie te krijgen.</w:t>
            </w:r>
          </w:p>
          <w:p w:rsidR="00907F10" w:rsidRDefault="00907F10" w:rsidP="00907F10">
            <w:pPr>
              <w:pStyle w:val="Geenafstand"/>
              <w:numPr>
                <w:ilvl w:val="0"/>
                <w:numId w:val="3"/>
              </w:numPr>
            </w:pPr>
            <w:r>
              <w:t xml:space="preserve">100% vormcorrectheid is in vrijere opdrachten niet het criterium. </w:t>
            </w:r>
          </w:p>
          <w:p w:rsidR="00907F10" w:rsidRDefault="00907F10" w:rsidP="00907F10">
            <w:pPr>
              <w:pStyle w:val="Geenafstand"/>
              <w:numPr>
                <w:ilvl w:val="0"/>
                <w:numId w:val="3"/>
              </w:numPr>
            </w:pPr>
            <w:r>
              <w:t xml:space="preserve">Schrijven is middel en doel. </w:t>
            </w:r>
          </w:p>
        </w:tc>
      </w:tr>
    </w:tbl>
    <w:p w:rsidR="00907F10" w:rsidRDefault="00907F10" w:rsidP="00907F10">
      <w:pPr>
        <w:pStyle w:val="Geenafstand"/>
      </w:pPr>
    </w:p>
    <w:p w:rsidR="00907F10" w:rsidRPr="00F56CC8" w:rsidRDefault="00907F10" w:rsidP="00907F10">
      <w:pPr>
        <w:pStyle w:val="Geenafstand"/>
        <w:rPr>
          <w:b/>
        </w:rPr>
      </w:pPr>
      <w:r w:rsidRPr="00F56CC8">
        <w:rPr>
          <w:b/>
        </w:rPr>
        <w:t>Kerndoel 16:</w:t>
      </w:r>
    </w:p>
    <w:tbl>
      <w:tblPr>
        <w:tblStyle w:val="Tabelraster"/>
        <w:tblW w:w="0" w:type="auto"/>
        <w:tblLook w:val="04A0"/>
      </w:tblPr>
      <w:tblGrid>
        <w:gridCol w:w="1951"/>
        <w:gridCol w:w="7261"/>
      </w:tblGrid>
      <w:tr w:rsidR="00907F10" w:rsidTr="00907F10">
        <w:tc>
          <w:tcPr>
            <w:tcW w:w="1951" w:type="dxa"/>
          </w:tcPr>
          <w:p w:rsidR="00907F10" w:rsidRDefault="00907F10" w:rsidP="00907F10">
            <w:pPr>
              <w:pStyle w:val="Geenafstand"/>
            </w:pPr>
            <w:r>
              <w:t>Doel</w:t>
            </w:r>
          </w:p>
        </w:tc>
        <w:tc>
          <w:tcPr>
            <w:tcW w:w="7261" w:type="dxa"/>
          </w:tcPr>
          <w:p w:rsidR="00907F10" w:rsidRDefault="00907F10" w:rsidP="00907F10">
            <w:pPr>
              <w:pStyle w:val="Geenafstand"/>
              <w:numPr>
                <w:ilvl w:val="0"/>
                <w:numId w:val="3"/>
              </w:numPr>
            </w:pPr>
            <w:r>
              <w:t>Kinderen raken vertrouwd met het gebruik van woordenlijsten en woordenboeken als onderdeel van het leren van een vreemde taal.</w:t>
            </w:r>
          </w:p>
        </w:tc>
      </w:tr>
      <w:tr w:rsidR="00907F10" w:rsidTr="00907F10">
        <w:tc>
          <w:tcPr>
            <w:tcW w:w="1951" w:type="dxa"/>
          </w:tcPr>
          <w:p w:rsidR="00907F10" w:rsidRDefault="00907F10" w:rsidP="00907F10">
            <w:pPr>
              <w:pStyle w:val="Geenafstand"/>
            </w:pPr>
            <w:r>
              <w:t>Uitgangspunten</w:t>
            </w:r>
          </w:p>
        </w:tc>
        <w:tc>
          <w:tcPr>
            <w:tcW w:w="7261" w:type="dxa"/>
          </w:tcPr>
          <w:p w:rsidR="00907F10" w:rsidRDefault="00907F10" w:rsidP="00907F10">
            <w:pPr>
              <w:pStyle w:val="Geenafstand"/>
              <w:numPr>
                <w:ilvl w:val="0"/>
                <w:numId w:val="3"/>
              </w:numPr>
            </w:pPr>
            <w:r>
              <w:t>Regelmatig gebruik van een woordenboek (bijvoorbeeld om de spelling van woorden te controleren, om woorden binnen een bepaald thema, onderwerp of vakgebied op te zoeken).</w:t>
            </w:r>
          </w:p>
          <w:p w:rsidR="00907F10" w:rsidRDefault="00907F10" w:rsidP="00907F10">
            <w:pPr>
              <w:pStyle w:val="Geenafstand"/>
              <w:numPr>
                <w:ilvl w:val="0"/>
                <w:numId w:val="3"/>
              </w:numPr>
            </w:pPr>
            <w:r>
              <w:t>Bij CLIL is het opzoeken van woorden voor een vakgebied of onderwerp aan de orde.</w:t>
            </w:r>
          </w:p>
          <w:p w:rsidR="00907F10" w:rsidRDefault="00907F10" w:rsidP="00907F10">
            <w:pPr>
              <w:pStyle w:val="Geenafstand"/>
              <w:numPr>
                <w:ilvl w:val="0"/>
                <w:numId w:val="3"/>
              </w:numPr>
            </w:pPr>
            <w:r>
              <w:t xml:space="preserve">Bij (versterkt) EIBO is ook een (thematisch) picture </w:t>
            </w:r>
            <w:proofErr w:type="spellStart"/>
            <w:r>
              <w:t>dictionary</w:t>
            </w:r>
            <w:proofErr w:type="spellEnd"/>
            <w:r>
              <w:t xml:space="preserve"> aanwezig. </w:t>
            </w:r>
          </w:p>
        </w:tc>
      </w:tr>
      <w:tr w:rsidR="00907F10" w:rsidTr="00907F10">
        <w:tc>
          <w:tcPr>
            <w:tcW w:w="1951" w:type="dxa"/>
          </w:tcPr>
          <w:p w:rsidR="00907F10" w:rsidRDefault="00907F10" w:rsidP="00907F10">
            <w:pPr>
              <w:pStyle w:val="Geenafstand"/>
            </w:pPr>
            <w:r>
              <w:t>Materialen</w:t>
            </w:r>
          </w:p>
        </w:tc>
        <w:tc>
          <w:tcPr>
            <w:tcW w:w="7261" w:type="dxa"/>
          </w:tcPr>
          <w:p w:rsidR="00907F10" w:rsidRDefault="00907F10" w:rsidP="00907F10">
            <w:pPr>
              <w:pStyle w:val="Geenafstand"/>
              <w:numPr>
                <w:ilvl w:val="0"/>
                <w:numId w:val="3"/>
              </w:numPr>
            </w:pPr>
            <w:r>
              <w:t>De woordenboeken sluiten aan bij de vakken, onderwerpen en de leeftijd en het niveau van de kinderen.</w:t>
            </w:r>
          </w:p>
          <w:p w:rsidR="00907F10" w:rsidRDefault="00907F10" w:rsidP="00907F10">
            <w:pPr>
              <w:pStyle w:val="Geenafstand"/>
              <w:numPr>
                <w:ilvl w:val="0"/>
                <w:numId w:val="3"/>
              </w:numPr>
            </w:pPr>
            <w:r>
              <w:t xml:space="preserve">Het gaat om diverse bronnen, zowel Nederlands – Engels als Engels – Engelse bronnen. </w:t>
            </w:r>
          </w:p>
        </w:tc>
      </w:tr>
    </w:tbl>
    <w:p w:rsidR="00907F10" w:rsidRDefault="00907F10" w:rsidP="00907F10">
      <w:pPr>
        <w:pStyle w:val="Geenafstand"/>
      </w:pPr>
    </w:p>
    <w:p w:rsidR="00907F10" w:rsidRPr="00EE190F" w:rsidRDefault="000A301D" w:rsidP="00907F10">
      <w:pPr>
        <w:pStyle w:val="Geenafstand"/>
        <w:rPr>
          <w:b/>
        </w:rPr>
      </w:pPr>
      <w:r>
        <w:rPr>
          <w:b/>
        </w:rPr>
        <w:t xml:space="preserve">2.4 </w:t>
      </w:r>
      <w:r w:rsidR="00907F10" w:rsidRPr="00EE190F">
        <w:rPr>
          <w:b/>
        </w:rPr>
        <w:t>Leerlingen met specifieke problemen</w:t>
      </w:r>
    </w:p>
    <w:p w:rsidR="00907F10" w:rsidRPr="00EE190F" w:rsidRDefault="00907F10" w:rsidP="00907F10">
      <w:pPr>
        <w:pStyle w:val="Geenafstand"/>
        <w:rPr>
          <w:rFonts w:cs="StoneSerif"/>
        </w:rPr>
      </w:pPr>
      <w:r w:rsidRPr="00EE190F">
        <w:rPr>
          <w:rFonts w:cs="StoneSerif"/>
        </w:rPr>
        <w:t>Ook voor anderstaligen die Engels leren geldt: in het voortgezet onderwijs is</w:t>
      </w:r>
      <w:r>
        <w:rPr>
          <w:rFonts w:cs="StoneSerif"/>
        </w:rPr>
        <w:t xml:space="preserve"> </w:t>
      </w:r>
      <w:r w:rsidRPr="00EE190F">
        <w:rPr>
          <w:rFonts w:cs="StoneSerif"/>
        </w:rPr>
        <w:t>Engels een verplicht vak. Een leerling die geen Engels in het basisonderwijs</w:t>
      </w:r>
      <w:r>
        <w:rPr>
          <w:rFonts w:cs="StoneSerif"/>
        </w:rPr>
        <w:t xml:space="preserve"> heeft gehad, mist de </w:t>
      </w:r>
      <w:r w:rsidRPr="00EE190F">
        <w:rPr>
          <w:rFonts w:cs="StoneSerif"/>
        </w:rPr>
        <w:t>aansluiting en begint met een achterstand.</w:t>
      </w:r>
    </w:p>
    <w:p w:rsidR="00907F10" w:rsidRPr="00EE190F" w:rsidRDefault="00907F10" w:rsidP="00907F10">
      <w:pPr>
        <w:pStyle w:val="Geenafstand"/>
        <w:rPr>
          <w:rFonts w:cs="StoneSerif"/>
        </w:rPr>
      </w:pPr>
      <w:r w:rsidRPr="00EE190F">
        <w:rPr>
          <w:rFonts w:cs="StoneSerif"/>
        </w:rPr>
        <w:t>Een anderstalige leerling die al een achterstand heeft, zou dan extra achterstand</w:t>
      </w:r>
    </w:p>
    <w:p w:rsidR="00907F10" w:rsidRDefault="00907F10" w:rsidP="00907F10">
      <w:pPr>
        <w:pStyle w:val="Geenafstand"/>
        <w:rPr>
          <w:rFonts w:cs="StoneSerif"/>
        </w:rPr>
      </w:pPr>
      <w:r w:rsidRPr="00EE190F">
        <w:rPr>
          <w:rFonts w:cs="StoneSerif"/>
        </w:rPr>
        <w:t>oplopen. Dat niet alle anderstaligen het Nederlands goed beheersen hoeft bij</w:t>
      </w:r>
      <w:r>
        <w:rPr>
          <w:rFonts w:cs="StoneSerif"/>
        </w:rPr>
        <w:t xml:space="preserve"> </w:t>
      </w:r>
      <w:r w:rsidRPr="00EE190F">
        <w:rPr>
          <w:rFonts w:cs="StoneSerif"/>
        </w:rPr>
        <w:t>Engels in het basisonderwijs geen bezwaar te zijn als de leerkracht zo veel mogelijk</w:t>
      </w:r>
      <w:r>
        <w:rPr>
          <w:rFonts w:cs="StoneSerif"/>
        </w:rPr>
        <w:t xml:space="preserve"> </w:t>
      </w:r>
      <w:r w:rsidRPr="00EE190F">
        <w:rPr>
          <w:rFonts w:cs="StoneSerif"/>
        </w:rPr>
        <w:t>Engels spreekt in de les. Op die manier wordt een situatie gecreëerd die</w:t>
      </w:r>
      <w:r>
        <w:rPr>
          <w:rFonts w:cs="StoneSerif"/>
        </w:rPr>
        <w:t xml:space="preserve"> </w:t>
      </w:r>
      <w:r w:rsidRPr="00EE190F">
        <w:rPr>
          <w:rFonts w:cs="StoneSerif"/>
        </w:rPr>
        <w:t>voor Nederlandstalige en anderstalige leerlingen dezelfde voordelen oplevert.</w:t>
      </w:r>
      <w:r>
        <w:rPr>
          <w:rFonts w:cs="StoneSerif"/>
        </w:rPr>
        <w:t xml:space="preserve"> </w:t>
      </w:r>
    </w:p>
    <w:p w:rsidR="00907F10" w:rsidRPr="00C46A2E" w:rsidRDefault="00907F10" w:rsidP="00907F10">
      <w:pPr>
        <w:pStyle w:val="Geenafstand"/>
        <w:rPr>
          <w:rFonts w:cs="StoneSerif"/>
        </w:rPr>
      </w:pPr>
      <w:r w:rsidRPr="00EE190F">
        <w:rPr>
          <w:rFonts w:cs="StoneSerif"/>
        </w:rPr>
        <w:t>Voor leerlingen die buiten school nog niet veel met Engels in aanraking zijn</w:t>
      </w:r>
      <w:r>
        <w:rPr>
          <w:rFonts w:cs="StoneSerif"/>
        </w:rPr>
        <w:t xml:space="preserve"> </w:t>
      </w:r>
      <w:r w:rsidRPr="00EE190F">
        <w:rPr>
          <w:rFonts w:cs="StoneSerif"/>
        </w:rPr>
        <w:t>gekomen pas je de aanpak bij Engels zo aan, dat zij langer en meer luisteren</w:t>
      </w:r>
      <w:r>
        <w:rPr>
          <w:rFonts w:cs="StoneSerif"/>
        </w:rPr>
        <w:t xml:space="preserve"> </w:t>
      </w:r>
      <w:r w:rsidRPr="00EE190F">
        <w:rPr>
          <w:rFonts w:cs="StoneSerif"/>
        </w:rPr>
        <w:t>om aan de taal te wennen en dat de lesactiviteiten daarop zijn afgestemd.</w:t>
      </w:r>
      <w:r>
        <w:rPr>
          <w:rFonts w:cs="StoneSerif"/>
        </w:rPr>
        <w:t xml:space="preserve"> </w:t>
      </w:r>
      <w:r w:rsidRPr="00EE190F">
        <w:rPr>
          <w:rFonts w:cs="StoneSerif"/>
        </w:rPr>
        <w:t>Dat geldt ook voor taalzwakke leerlingen: je helpt hen door opdrachten te</w:t>
      </w:r>
      <w:r>
        <w:rPr>
          <w:rFonts w:cs="StoneSerif"/>
        </w:rPr>
        <w:t xml:space="preserve"> </w:t>
      </w:r>
      <w:r w:rsidRPr="00EE190F">
        <w:rPr>
          <w:rFonts w:cs="StoneSerif"/>
        </w:rPr>
        <w:t>geven die ‘veilig’ zijn en waarbij ze nog niet (te) snel hoeven te spreken</w:t>
      </w:r>
      <w:r>
        <w:rPr>
          <w:rFonts w:cs="StoneSerif"/>
        </w:rPr>
        <w:t xml:space="preserve"> (Bodde-Alderlieste, 2002)</w:t>
      </w:r>
      <w:r w:rsidRPr="00EE190F">
        <w:rPr>
          <w:rFonts w:cs="StoneSerif"/>
        </w:rPr>
        <w:t>.</w:t>
      </w: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Pr="00151E4D" w:rsidRDefault="00907F10" w:rsidP="00907F10">
      <w:pPr>
        <w:pStyle w:val="Geenafstand"/>
        <w:jc w:val="center"/>
        <w:rPr>
          <w:b/>
          <w:sz w:val="32"/>
          <w:szCs w:val="32"/>
        </w:rPr>
      </w:pPr>
      <w:r w:rsidRPr="00151E4D">
        <w:rPr>
          <w:b/>
          <w:sz w:val="32"/>
          <w:szCs w:val="32"/>
        </w:rPr>
        <w:lastRenderedPageBreak/>
        <w:t>Hoofdstuk 3</w:t>
      </w:r>
    </w:p>
    <w:p w:rsidR="00907F10" w:rsidRDefault="00907F10" w:rsidP="00907F10">
      <w:pPr>
        <w:pStyle w:val="Geenafstand"/>
        <w:jc w:val="center"/>
        <w:rPr>
          <w:b/>
          <w:i/>
          <w:sz w:val="32"/>
          <w:szCs w:val="32"/>
        </w:rPr>
      </w:pPr>
      <w:r w:rsidRPr="00151E4D">
        <w:rPr>
          <w:b/>
          <w:i/>
          <w:sz w:val="32"/>
          <w:szCs w:val="32"/>
        </w:rPr>
        <w:t>Dyslexie en het leren van Engels als vreemde taal.</w:t>
      </w:r>
    </w:p>
    <w:p w:rsidR="00907F10" w:rsidRDefault="00907F10" w:rsidP="00907F10">
      <w:pPr>
        <w:pStyle w:val="Geenafstand"/>
        <w:jc w:val="center"/>
        <w:rPr>
          <w:b/>
          <w:i/>
          <w:sz w:val="32"/>
          <w:szCs w:val="32"/>
        </w:rPr>
      </w:pPr>
    </w:p>
    <w:p w:rsidR="00907F10" w:rsidRDefault="00907F10" w:rsidP="00907F10">
      <w:pPr>
        <w:pStyle w:val="Geenafstand"/>
      </w:pPr>
      <w:r>
        <w:t>Wanneer het vreemdetalenonderwijs vanuit het perspectief van de dyslectische leerling bekeken wordt, komt men struikelblokken op het spoor die niet alleen met dyslexie, maar ook met de inrichting van het talenonderwijs te maken hebben. Rekening houden met dyslexie gaat verder dan het niet rekenen van spelfouten of het geven van tijdsverlenging bij toetsen (van Berkel, 2008).</w:t>
      </w:r>
    </w:p>
    <w:p w:rsidR="00907F10" w:rsidRDefault="00907F10" w:rsidP="00907F10">
      <w:pPr>
        <w:pStyle w:val="Geenafstand"/>
      </w:pPr>
    </w:p>
    <w:p w:rsidR="00907F10" w:rsidRDefault="00907F10" w:rsidP="00907F10">
      <w:pPr>
        <w:pStyle w:val="Geenafstand"/>
      </w:pPr>
      <w:r>
        <w:t xml:space="preserve">Ik schrijf dit hoofdstuk om te weten te komen wat een goede aanpak is voor dyslecten bij het aanleren van Engels als vreemde taal. Ik hoop in dit hoofdstuk antwoord te krijgen, vanuit de literatuur, op mijn onderzoeksvraag: </w:t>
      </w:r>
    </w:p>
    <w:p w:rsidR="00907F10" w:rsidRPr="00F72782" w:rsidRDefault="00907F10" w:rsidP="00907F10">
      <w:pPr>
        <w:pStyle w:val="Geenafstand"/>
        <w:jc w:val="center"/>
        <w:rPr>
          <w:i/>
        </w:rPr>
      </w:pPr>
      <w:r w:rsidRPr="00F72782">
        <w:rPr>
          <w:i/>
        </w:rPr>
        <w:t>Is het voor kinderen met dy</w:t>
      </w:r>
      <w:r>
        <w:rPr>
          <w:i/>
        </w:rPr>
        <w:t>s</w:t>
      </w:r>
      <w:r w:rsidRPr="00F72782">
        <w:rPr>
          <w:i/>
        </w:rPr>
        <w:t>lexie bij het aanleren van</w:t>
      </w:r>
      <w:r>
        <w:rPr>
          <w:i/>
        </w:rPr>
        <w:t xml:space="preserve"> Engels als</w:t>
      </w:r>
      <w:r w:rsidRPr="00F72782">
        <w:rPr>
          <w:i/>
        </w:rPr>
        <w:t xml:space="preserve"> tweede vreemde taal beter om meer aandacht te besteden aan de mondelinge oefeningen dan schriftelijke?</w:t>
      </w:r>
    </w:p>
    <w:p w:rsidR="00907F10" w:rsidRDefault="00907F10" w:rsidP="00907F10">
      <w:pPr>
        <w:pStyle w:val="Geenafstand"/>
        <w:rPr>
          <w:b/>
        </w:rPr>
      </w:pPr>
    </w:p>
    <w:p w:rsidR="00907F10" w:rsidRPr="00151E4D" w:rsidRDefault="00907F10" w:rsidP="00907F10">
      <w:pPr>
        <w:pStyle w:val="Geenafstand"/>
        <w:rPr>
          <w:b/>
        </w:rPr>
      </w:pPr>
      <w:r>
        <w:rPr>
          <w:b/>
        </w:rPr>
        <w:t>3.1 Problemen</w:t>
      </w:r>
    </w:p>
    <w:p w:rsidR="00907F10" w:rsidRDefault="00907F10" w:rsidP="00907F10">
      <w:pPr>
        <w:pStyle w:val="Geenafstand"/>
      </w:pPr>
      <w:r>
        <w:t xml:space="preserve">Volgens </w:t>
      </w:r>
      <w:proofErr w:type="spellStart"/>
      <w:r>
        <w:t>Scheltinga</w:t>
      </w:r>
      <w:proofErr w:type="spellEnd"/>
      <w:r>
        <w:t xml:space="preserve"> (2011) is het niet zo dat alle leerlingen met dyslexie ook problemen hebben met het lezen van Engelse woorden en teksten. Voor een aantal leerlingen met dyslexie zal het leren van Engels echter wel moeilijkheden opleveren. Ze hebben meer dan een gemiddelde leerling uit hun klas moeite met het doorgronden van de kenmerken van de vreemde taal, zoals de woordvolgorde, de klank-letterkoppelingen, de onregelmatigheden in zinsbouw, de vervoegingen en de verbuigingen van woorden. Bij sommige leerlingen valt het pas op dat ze dyslectisch zijn op het moment dat ze een vreemde taal gaan leren. Ze kunnen namelijk bij de vreemde taal geen gebruik meer maken van de compensatiestrategieën die ze bij het lezen en schrijven van Nederlandse teksten gebruiken. </w:t>
      </w:r>
    </w:p>
    <w:p w:rsidR="00907F10" w:rsidRDefault="00907F10" w:rsidP="00907F10">
      <w:pPr>
        <w:pStyle w:val="Geenafstand"/>
      </w:pPr>
    </w:p>
    <w:p w:rsidR="00907F10" w:rsidRDefault="00907F10" w:rsidP="00907F10">
      <w:pPr>
        <w:pStyle w:val="Geenafstand"/>
      </w:pPr>
      <w:r>
        <w:t xml:space="preserve">Volgens van Berkel in een interview met </w:t>
      </w:r>
      <w:proofErr w:type="spellStart"/>
      <w:r>
        <w:t>Paternotte</w:t>
      </w:r>
      <w:proofErr w:type="spellEnd"/>
      <w:r>
        <w:t xml:space="preserve"> (2005) is het probleem voor leerlingen met dyslexie nu juist dat er, in</w:t>
      </w:r>
      <w:r w:rsidRPr="00CA02B8">
        <w:t xml:space="preserve"> de methoden voor het leren van vreemde talen, nauwelijks aandacht is voor oe</w:t>
      </w:r>
      <w:r>
        <w:t>fening van de klank-letterkoppe</w:t>
      </w:r>
      <w:r w:rsidRPr="00CA02B8">
        <w:t>lingen. In de Nederlandse leesmethoden, waar ze vanaf groep 3 op de basisschool mee te maken krijgen, wordt daar wel uitgebreid aandacht aan besteed. In het voortgezet onderwijs raken leerlingen met dyslexie om deze reden dus al vrijwel meteen op acht</w:t>
      </w:r>
      <w:r>
        <w:t>erstand omdat ze de klank-letter</w:t>
      </w:r>
      <w:r w:rsidRPr="00CA02B8">
        <w:t>koppelingen in de vreemde taal niet snel onder de knie krijgen.</w:t>
      </w:r>
    </w:p>
    <w:p w:rsidR="00907F10" w:rsidRPr="00D91FA3" w:rsidRDefault="00907F10" w:rsidP="00907F10">
      <w:pPr>
        <w:pStyle w:val="Geenafstand"/>
      </w:pPr>
    </w:p>
    <w:p w:rsidR="00907F10" w:rsidRDefault="00907F10" w:rsidP="00907F10">
      <w:pPr>
        <w:pStyle w:val="Geenafstand"/>
      </w:pPr>
      <w:r>
        <w:t xml:space="preserve">Volgens </w:t>
      </w:r>
      <w:proofErr w:type="spellStart"/>
      <w:r>
        <w:t>Scheltinga</w:t>
      </w:r>
      <w:proofErr w:type="spellEnd"/>
      <w:r>
        <w:t xml:space="preserve"> (2011) kan het lezen en schrijven in het Engels problemen opleveren omdat in het Engels de koppeling tussen klanken en letters minder eenduidig is dan in het Nederlands. Dat is vooral het geval bij de klinkers. Bijvoorbeeld, de ‘o’ in ‘loser’, ‘lover’ en ‘</w:t>
      </w:r>
      <w:proofErr w:type="spellStart"/>
      <w:r>
        <w:t>lower</w:t>
      </w:r>
      <w:proofErr w:type="spellEnd"/>
      <w:r>
        <w:t>’ wordt op drie verschillende manieren uitgesproken en de klank /ie/ wordt in de volgende zin op zeven verschillende manieren geschreven: ‘</w:t>
      </w:r>
      <w:proofErr w:type="spellStart"/>
      <w:r>
        <w:t>Did</w:t>
      </w:r>
      <w:proofErr w:type="spellEnd"/>
      <w:r>
        <w:t xml:space="preserve"> </w:t>
      </w:r>
      <w:proofErr w:type="spellStart"/>
      <w:r>
        <w:t>he</w:t>
      </w:r>
      <w:proofErr w:type="spellEnd"/>
      <w:r>
        <w:t xml:space="preserve"> </w:t>
      </w:r>
      <w:proofErr w:type="spellStart"/>
      <w:r>
        <w:t>really</w:t>
      </w:r>
      <w:proofErr w:type="spellEnd"/>
      <w:r>
        <w:t xml:space="preserve"> </w:t>
      </w:r>
      <w:proofErr w:type="spellStart"/>
      <w:r>
        <w:t>believe</w:t>
      </w:r>
      <w:proofErr w:type="spellEnd"/>
      <w:r>
        <w:t xml:space="preserve"> </w:t>
      </w:r>
      <w:proofErr w:type="spellStart"/>
      <w:r>
        <w:t>that</w:t>
      </w:r>
      <w:proofErr w:type="spellEnd"/>
      <w:r>
        <w:t xml:space="preserve"> Caesar was </w:t>
      </w:r>
      <w:proofErr w:type="spellStart"/>
      <w:r>
        <w:t>there</w:t>
      </w:r>
      <w:proofErr w:type="spellEnd"/>
      <w:r>
        <w:t xml:space="preserve"> to </w:t>
      </w:r>
      <w:proofErr w:type="spellStart"/>
      <w:r>
        <w:t>see</w:t>
      </w:r>
      <w:proofErr w:type="spellEnd"/>
      <w:r>
        <w:t xml:space="preserve"> the </w:t>
      </w:r>
      <w:proofErr w:type="spellStart"/>
      <w:r>
        <w:t>seas</w:t>
      </w:r>
      <w:proofErr w:type="spellEnd"/>
      <w:r>
        <w:t>?’ Over het algemeen zullen leerlingen naarmate ze meer leeservaring in het Nederlands hebben, beter in staat zijn om in het Engels te lezen. Dyslectische leerlingen maken vooral in schrijfproducten in het Engels opvallend veel fouten. Bij dyslectici zie je veel fonetische fouten: ze schrijven op wat ze horen, bijvoorbeeld ‘</w:t>
      </w:r>
      <w:proofErr w:type="spellStart"/>
      <w:r>
        <w:t>cerful</w:t>
      </w:r>
      <w:proofErr w:type="spellEnd"/>
      <w:r>
        <w:t>’ in plaats van ‘</w:t>
      </w:r>
      <w:proofErr w:type="spellStart"/>
      <w:r>
        <w:t>careful</w:t>
      </w:r>
      <w:proofErr w:type="spellEnd"/>
      <w:r>
        <w:t xml:space="preserve">’. Soms is er ook transfer van fouten van de </w:t>
      </w:r>
      <w:r>
        <w:lastRenderedPageBreak/>
        <w:t>eerste taal (Nederlands) naar de nieuwe taal, bijvoorbeeld ‘cofee’ in plaats van ‘</w:t>
      </w:r>
      <w:proofErr w:type="spellStart"/>
      <w:r>
        <w:t>coffee</w:t>
      </w:r>
      <w:proofErr w:type="spellEnd"/>
      <w:r>
        <w:t>’, naar het foute ‘</w:t>
      </w:r>
      <w:proofErr w:type="spellStart"/>
      <w:r>
        <w:t>kofie</w:t>
      </w:r>
      <w:proofErr w:type="spellEnd"/>
      <w:r>
        <w:t xml:space="preserve">’. </w:t>
      </w:r>
    </w:p>
    <w:p w:rsidR="00907F10" w:rsidRDefault="00907F10" w:rsidP="00907F10">
      <w:pPr>
        <w:pStyle w:val="Geenafstand"/>
        <w:rPr>
          <w:rFonts w:eastAsia="Times New Roman"/>
          <w:lang w:eastAsia="nl-NL"/>
        </w:rPr>
      </w:pPr>
    </w:p>
    <w:p w:rsidR="00907F10" w:rsidRDefault="00907F10" w:rsidP="00907F10">
      <w:pPr>
        <w:pStyle w:val="Geenafstand"/>
        <w:rPr>
          <w:rFonts w:eastAsia="Times New Roman"/>
          <w:b/>
          <w:lang w:eastAsia="nl-NL"/>
        </w:rPr>
      </w:pPr>
      <w:r>
        <w:rPr>
          <w:rFonts w:eastAsia="Times New Roman"/>
          <w:b/>
          <w:lang w:eastAsia="nl-NL"/>
        </w:rPr>
        <w:t>3.2</w:t>
      </w:r>
      <w:r w:rsidRPr="002F1BE1">
        <w:rPr>
          <w:rFonts w:eastAsia="Times New Roman"/>
          <w:b/>
          <w:lang w:eastAsia="nl-NL"/>
        </w:rPr>
        <w:t xml:space="preserve"> Woordjes leren </w:t>
      </w:r>
    </w:p>
    <w:p w:rsidR="00907F10" w:rsidRDefault="00907F10" w:rsidP="00907F10">
      <w:pPr>
        <w:pStyle w:val="Geenafstand"/>
      </w:pPr>
      <w:r>
        <w:t xml:space="preserve">Iedereen is het erover eens dat een grote woordenschat heel belangrijk is. Of de docent nu wel of niet woorden laat leren in de bovenbouw, op de een of andere manier moet de woordenschat wel worden uitgebreid. Hoeks-Mentjes (2008) geeft aan dat dit veelal door middel van geschreven taal gebeuren. Dat betekent voor een dyslectische leerling een bijna onmogelijke taak. Wil hij woorden kunnen opslaan in het geheugen, dan moet het geschreven woord vergezeld gaan van een soort spraakcode. Aangezien zo’n leerling geen idee heeft hoe hij het woord moet verklanken, worden woorden maar half of helemaal verminkt opgeslagen. </w:t>
      </w:r>
    </w:p>
    <w:p w:rsidR="00907F10" w:rsidRDefault="00907F10" w:rsidP="00907F10">
      <w:pPr>
        <w:pStyle w:val="Geenafstand"/>
      </w:pPr>
    </w:p>
    <w:p w:rsidR="00907F10" w:rsidRDefault="00907F10" w:rsidP="00907F10">
      <w:pPr>
        <w:pStyle w:val="Geenafstand"/>
      </w:pPr>
      <w:r>
        <w:rPr>
          <w:rFonts w:eastAsia="Times New Roman"/>
          <w:lang w:eastAsia="nl-NL"/>
        </w:rPr>
        <w:t xml:space="preserve">Volgens van Berkel (2008) komt het </w:t>
      </w:r>
      <w:r>
        <w:t>nogal eens voor dat een dyslectische leerling</w:t>
      </w:r>
    </w:p>
    <w:p w:rsidR="00907F10" w:rsidRDefault="00907F10" w:rsidP="00907F10">
      <w:pPr>
        <w:pStyle w:val="Geenafstand"/>
      </w:pPr>
      <w:r>
        <w:t>de woorden die ’s avonds gekend werden, de volgende dag op de schriftelijke overhoring vergeten is. Dat geldt vooral wanneer de woorden schriftelijk worden overhoord. Het inprenten van de spelling kost veel tijd en moeite en levert slechts een matig resultaat op.</w:t>
      </w:r>
    </w:p>
    <w:p w:rsidR="00907F10" w:rsidRDefault="00907F10" w:rsidP="00907F10">
      <w:pPr>
        <w:pStyle w:val="Geenafstand"/>
      </w:pPr>
      <w:r>
        <w:t>Een mogelijke verklaring hiervoor ligt in de werking van het geheugen. Het geheugen kan worden voorgesteld als een netwerk waarin allerlei woorden onderling verbonden zijn. Nieuwe woorden worden het best onthouden, wanneer er zo veel mogelijk verbindingen mogelijk zijn met eerder geleerde woorden. Te denken valt aan verbindingen wat de betekenis, de grammaticale functie en de vorm betreft. En juist dat laatste aspect is, voor zover het om de geschreven vorm gaat, bij dyslectici minder ontwikkeld dan bij de klasgenoten. Bij hen ontbreekt een deel van de mogelijke verbindingen tussen woorden. Alleen al daarom moet het langer duren voordat woorden beklijven. Andere leerlingen kunnen woorden inprenten door ze een paar keer op te schrijven, want schrift grift. Dat geldt veel minder voor dyslectische leerlingen. Zij zouden altijd eerst de uitspraak en de betekenis van woorden moeten leren, en de geschreven woorden eerst moeten leren herkennen (receptief leren) alvorens de spelling productief te leren.</w:t>
      </w:r>
    </w:p>
    <w:p w:rsidR="00907F10" w:rsidRDefault="00907F10" w:rsidP="00907F10">
      <w:pPr>
        <w:pStyle w:val="Geenafstand"/>
      </w:pPr>
    </w:p>
    <w:p w:rsidR="00907F10" w:rsidRDefault="00907F10" w:rsidP="00907F10">
      <w:pPr>
        <w:pStyle w:val="Geenafstand"/>
      </w:pPr>
      <w:proofErr w:type="spellStart"/>
      <w:r>
        <w:t>Hoeks-Mentjens</w:t>
      </w:r>
      <w:proofErr w:type="spellEnd"/>
      <w:r>
        <w:t xml:space="preserve"> en van Berkel (2009) geven aan dat je de spelling kan aanleren met hulp van het </w:t>
      </w:r>
      <w:proofErr w:type="spellStart"/>
      <w:r>
        <w:t>klank-spellingschrift</w:t>
      </w:r>
      <w:proofErr w:type="spellEnd"/>
      <w:r>
        <w:t xml:space="preserve">. Dit is een losbladig schrift waarin woorden naar spellingvariant gerubriceerd worden onder kapstokwoorden. Woorden waarin het om dezelfde </w:t>
      </w:r>
      <w:proofErr w:type="spellStart"/>
      <w:r>
        <w:t>klanktekenkoppeling</w:t>
      </w:r>
      <w:proofErr w:type="spellEnd"/>
      <w:r>
        <w:t xml:space="preserve"> gaat worden onder elkaar gezet. </w:t>
      </w:r>
      <w:r>
        <w:br/>
        <w:t xml:space="preserve">Het schrift wordt gebruikt bij het leren van woordjes, met de nadruk op de spelling. </w:t>
      </w:r>
    </w:p>
    <w:p w:rsidR="00907F10" w:rsidRDefault="00907F10" w:rsidP="00907F10">
      <w:pPr>
        <w:pStyle w:val="Geenafstand"/>
      </w:pPr>
      <w:r>
        <w:t xml:space="preserve">Elke keer wanneer er woorden moeten worden geleerd, worden die </w:t>
      </w:r>
      <w:proofErr w:type="spellStart"/>
      <w:r>
        <w:t>klanktekenkoppelingen</w:t>
      </w:r>
      <w:proofErr w:type="spellEnd"/>
      <w:r>
        <w:t xml:space="preserve"> geselecteerd die hardnekkig fout gespeld blijven worden. Die woorden worden dan op de pagina van de betreffende klank opgeschreven, in de correcte rubriek (spellingcategorie). Bijvoorbeeld: de leerling blijft '</w:t>
      </w:r>
      <w:proofErr w:type="spellStart"/>
      <w:r>
        <w:t>nehgbour</w:t>
      </w:r>
      <w:proofErr w:type="spellEnd"/>
      <w:r>
        <w:t>' spellen in plaats van '</w:t>
      </w:r>
      <w:proofErr w:type="spellStart"/>
      <w:r>
        <w:t>neighbour</w:t>
      </w:r>
      <w:proofErr w:type="spellEnd"/>
      <w:r>
        <w:t xml:space="preserve">' . Het betreft hier een inprentspelling van de /ei/ klank, namelijk . </w:t>
      </w:r>
      <w:r w:rsidRPr="00815C5C">
        <w:t xml:space="preserve">Het correcte woord wordt nu toegevoegd in die rubriek, waar misschien de woorden </w:t>
      </w:r>
      <w:proofErr w:type="spellStart"/>
      <w:r w:rsidRPr="00815C5C">
        <w:rPr>
          <w:i/>
        </w:rPr>
        <w:t>eight</w:t>
      </w:r>
      <w:proofErr w:type="spellEnd"/>
      <w:r w:rsidRPr="00815C5C">
        <w:rPr>
          <w:i/>
        </w:rPr>
        <w:t xml:space="preserve">, </w:t>
      </w:r>
      <w:proofErr w:type="spellStart"/>
      <w:r w:rsidRPr="00815C5C">
        <w:rPr>
          <w:i/>
        </w:rPr>
        <w:t>weight</w:t>
      </w:r>
      <w:proofErr w:type="spellEnd"/>
      <w:r w:rsidRPr="00815C5C">
        <w:t xml:space="preserve"> ook al stonden.</w:t>
      </w:r>
      <w:r>
        <w:br/>
        <w:t>Nog een voorbeeld: de leerling spelt '</w:t>
      </w:r>
      <w:proofErr w:type="spellStart"/>
      <w:r>
        <w:t>watch</w:t>
      </w:r>
      <w:proofErr w:type="spellEnd"/>
      <w:r>
        <w:t xml:space="preserve">' als ' </w:t>
      </w:r>
      <w:proofErr w:type="spellStart"/>
      <w:r>
        <w:t>watsh</w:t>
      </w:r>
      <w:proofErr w:type="spellEnd"/>
      <w:r>
        <w:t>'. Het gaat hier om de /</w:t>
      </w:r>
      <w:proofErr w:type="spellStart"/>
      <w:r>
        <w:t>tsj</w:t>
      </w:r>
      <w:proofErr w:type="spellEnd"/>
      <w:r>
        <w:t xml:space="preserve">/ die je na een korte klinker moet spellen als . Dit woord komt dus terecht in de rubriek 'regelspellingen', waar wellicht al woorden stonden zoals </w:t>
      </w:r>
      <w:proofErr w:type="spellStart"/>
      <w:r w:rsidRPr="00815C5C">
        <w:rPr>
          <w:i/>
        </w:rPr>
        <w:t>kitchen</w:t>
      </w:r>
      <w:proofErr w:type="spellEnd"/>
      <w:r w:rsidRPr="00815C5C">
        <w:rPr>
          <w:i/>
        </w:rPr>
        <w:t xml:space="preserve">, batch, </w:t>
      </w:r>
      <w:proofErr w:type="spellStart"/>
      <w:r w:rsidRPr="00815C5C">
        <w:rPr>
          <w:i/>
        </w:rPr>
        <w:t>itch</w:t>
      </w:r>
      <w:proofErr w:type="spellEnd"/>
      <w:r w:rsidRPr="00815C5C">
        <w:rPr>
          <w:i/>
        </w:rPr>
        <w:t xml:space="preserve">, </w:t>
      </w:r>
      <w:proofErr w:type="spellStart"/>
      <w:r w:rsidRPr="00815C5C">
        <w:rPr>
          <w:i/>
        </w:rPr>
        <w:t>satchel</w:t>
      </w:r>
      <w:proofErr w:type="spellEnd"/>
      <w:r w:rsidRPr="00815C5C">
        <w:rPr>
          <w:i/>
        </w:rPr>
        <w:t>,</w:t>
      </w:r>
      <w:r>
        <w:t xml:space="preserve"> enz.</w:t>
      </w:r>
    </w:p>
    <w:p w:rsidR="00907F10" w:rsidRDefault="00907F10" w:rsidP="00907F10">
      <w:pPr>
        <w:pStyle w:val="Geenafstand"/>
      </w:pPr>
      <w:r>
        <w:t xml:space="preserve">Al doende zal blijken dat het voor sommige klanken volstaat om een paar woorden op te schrijven. Voor andere zullen meer woorden toegevoegd moeten worden. Als de leerling </w:t>
      </w:r>
      <w:r>
        <w:lastRenderedPageBreak/>
        <w:t>eenmaal aan het werken met het schrift gewend is, en met vele woorden geoefend heeft, komt er een moment waarop alleen al de gedachte aan het kapstokwoord voldoende is om de relatie tussen klank en teken te leggen.</w:t>
      </w:r>
    </w:p>
    <w:p w:rsidR="00907F10" w:rsidRDefault="00907F10" w:rsidP="00907F10">
      <w:pPr>
        <w:pStyle w:val="Geenafstand"/>
      </w:pPr>
    </w:p>
    <w:p w:rsidR="00907F10" w:rsidRDefault="00907F10" w:rsidP="00907F10">
      <w:pPr>
        <w:pStyle w:val="Geenafstand"/>
      </w:pPr>
      <w:r>
        <w:t xml:space="preserve">Volgens Hoeks-Mentjes (2008) heeft onderzoek uitgewezen dat het van essentieel belang is dat men de frequentste 2000 </w:t>
      </w:r>
      <w:proofErr w:type="spellStart"/>
      <w:r w:rsidRPr="003F38AA">
        <w:rPr>
          <w:i/>
        </w:rPr>
        <w:t>headwords</w:t>
      </w:r>
      <w:proofErr w:type="spellEnd"/>
      <w:r>
        <w:rPr>
          <w:rFonts w:ascii="QuadraatSans-Italic" w:hAnsi="QuadraatSans-Italic" w:cs="QuadraatSans-Italic"/>
          <w:i/>
          <w:iCs/>
        </w:rPr>
        <w:t xml:space="preserve"> </w:t>
      </w:r>
      <w:r>
        <w:t>in een vreemde taal zo snel mogelijk leert om de drempelwaarde van 80% tekstdekking van een te lezen tekst te kunnen halen. Hiermee wordt bedoeld dat men 80% van de woorden in (elke!) tekst zal herkennen en dat men in staat is – met dit aantal hoogfrequente woorden – vast te stellen waar een tekst over gaat. Een tekstdekking van 80% is overigens niet voldoende om onbekende woorden te raden. Daarvoor is een tekstdekking van 95% nodig.</w:t>
      </w:r>
    </w:p>
    <w:p w:rsidR="00907F10" w:rsidRDefault="00907F10" w:rsidP="00907F10">
      <w:pPr>
        <w:pStyle w:val="Geenafstand"/>
      </w:pPr>
    </w:p>
    <w:p w:rsidR="00907F10" w:rsidRDefault="00907F10" w:rsidP="00907F10">
      <w:pPr>
        <w:pStyle w:val="Geenafstand"/>
        <w:rPr>
          <w:b/>
        </w:rPr>
      </w:pPr>
      <w:r>
        <w:rPr>
          <w:b/>
        </w:rPr>
        <w:t xml:space="preserve">3.3 Leesvaardigheid </w:t>
      </w:r>
    </w:p>
    <w:p w:rsidR="00907F10" w:rsidRDefault="00907F10" w:rsidP="00907F10">
      <w:pPr>
        <w:pStyle w:val="Geenafstand"/>
      </w:pPr>
      <w:r>
        <w:t>Om deze aantallen woorden te halen kan het niet anders of leerlingen zullen, volgens Hoeks-Mentjes (2008), naast het leren van opgegeven woordjes, ook veel en regelmatig langere teksten en boeken moeten lezen. Dat betekent dus dat de teksten in de leergangen niet overgeslagen moeten worden.</w:t>
      </w:r>
    </w:p>
    <w:p w:rsidR="00907F10" w:rsidRPr="004A5A71" w:rsidRDefault="00907F10" w:rsidP="00907F10">
      <w:pPr>
        <w:pStyle w:val="Geenafstand"/>
      </w:pPr>
      <w:r>
        <w:t xml:space="preserve">Naast het lezen van teksten zullen ook boeken gelezen moeten worden. En wel aangepaste </w:t>
      </w:r>
      <w:proofErr w:type="spellStart"/>
      <w:r w:rsidRPr="003F38AA">
        <w:rPr>
          <w:rFonts w:cs="QuadraatSans-Italic"/>
          <w:i/>
          <w:iCs/>
        </w:rPr>
        <w:t>graded</w:t>
      </w:r>
      <w:proofErr w:type="spellEnd"/>
      <w:r w:rsidRPr="003F38AA">
        <w:rPr>
          <w:rFonts w:cs="QuadraatSans-Italic"/>
          <w:i/>
          <w:iCs/>
        </w:rPr>
        <w:t xml:space="preserve"> readers</w:t>
      </w:r>
      <w:r>
        <w:rPr>
          <w:rFonts w:ascii="QuadraatSans-Italic" w:hAnsi="QuadraatSans-Italic" w:cs="QuadraatSans-Italic"/>
          <w:i/>
          <w:iCs/>
        </w:rPr>
        <w:t>,</w:t>
      </w:r>
      <w:r>
        <w:t xml:space="preserve"> want om een ‘normaal’ boek te kunnen lezen, zeker als het tot de literatuur gerekend wordt, moet men over een woordenschat van minimaal 12.500 woorden beschikken. (</w:t>
      </w:r>
      <w:proofErr w:type="spellStart"/>
      <w:r>
        <w:t>Graded</w:t>
      </w:r>
      <w:proofErr w:type="spellEnd"/>
      <w:r>
        <w:t xml:space="preserve"> readers zijn boekjes speciaal voor het leren van de tweede taal. De boekjes zijn verdeeld in verschillende niveaus.)</w:t>
      </w:r>
      <w:r>
        <w:br/>
        <w:t xml:space="preserve">De dyslectische leerling kan men helpen door ingesproken teksten mee te geven of eventueel teksten voor te lezen. Vele </w:t>
      </w:r>
      <w:proofErr w:type="spellStart"/>
      <w:r w:rsidRPr="004A5A71">
        <w:rPr>
          <w:rFonts w:cs="QuadraatSans-Italic"/>
          <w:i/>
          <w:iCs/>
        </w:rPr>
        <w:t>graded</w:t>
      </w:r>
      <w:proofErr w:type="spellEnd"/>
      <w:r w:rsidRPr="004A5A71">
        <w:rPr>
          <w:rFonts w:cs="QuadraatSans-Italic"/>
          <w:i/>
          <w:iCs/>
        </w:rPr>
        <w:t xml:space="preserve"> readers</w:t>
      </w:r>
      <w:r>
        <w:rPr>
          <w:rFonts w:ascii="QuadraatSans-Italic" w:hAnsi="QuadraatSans-Italic" w:cs="QuadraatSans-Italic"/>
          <w:i/>
          <w:iCs/>
        </w:rPr>
        <w:t xml:space="preserve"> </w:t>
      </w:r>
      <w:r>
        <w:t>zijn ook met audio materiaal te verkrijgen.</w:t>
      </w:r>
    </w:p>
    <w:p w:rsidR="00907F10" w:rsidRDefault="00907F10" w:rsidP="00907F10">
      <w:pPr>
        <w:pStyle w:val="Geenafstand"/>
      </w:pPr>
    </w:p>
    <w:p w:rsidR="00907F10" w:rsidRDefault="00907F10" w:rsidP="00907F10">
      <w:pPr>
        <w:pStyle w:val="Geenafstand"/>
        <w:rPr>
          <w:b/>
        </w:rPr>
      </w:pPr>
      <w:r>
        <w:rPr>
          <w:b/>
        </w:rPr>
        <w:t>3.4 Spreekvaardigheid</w:t>
      </w:r>
    </w:p>
    <w:p w:rsidR="00907F10" w:rsidRDefault="00907F10" w:rsidP="00907F10">
      <w:pPr>
        <w:pStyle w:val="Geenafstand"/>
      </w:pPr>
      <w:r>
        <w:t>Het oefenen van taalfuncties door middel van</w:t>
      </w:r>
      <w:r w:rsidRPr="002F1BE1">
        <w:rPr>
          <w:i/>
        </w:rPr>
        <w:t xml:space="preserve"> </w:t>
      </w:r>
      <w:proofErr w:type="spellStart"/>
      <w:r w:rsidRPr="002F1BE1">
        <w:rPr>
          <w:i/>
        </w:rPr>
        <w:t>chunks</w:t>
      </w:r>
      <w:proofErr w:type="spellEnd"/>
      <w:r>
        <w:rPr>
          <w:rFonts w:ascii="QuadraatSans-Italic" w:hAnsi="QuadraatSans-Italic" w:cs="QuadraatSans-Italic"/>
          <w:i/>
          <w:iCs/>
        </w:rPr>
        <w:t xml:space="preserve"> </w:t>
      </w:r>
      <w:r>
        <w:t xml:space="preserve">of taalriedels gebeurt veelal in oefeningen waarboven staat </w:t>
      </w:r>
      <w:r w:rsidRPr="002F1BE1">
        <w:rPr>
          <w:i/>
        </w:rPr>
        <w:t>‘</w:t>
      </w:r>
      <w:proofErr w:type="spellStart"/>
      <w:r w:rsidRPr="002F1BE1">
        <w:rPr>
          <w:i/>
        </w:rPr>
        <w:t>Say</w:t>
      </w:r>
      <w:proofErr w:type="spellEnd"/>
      <w:r w:rsidRPr="002F1BE1">
        <w:rPr>
          <w:i/>
        </w:rPr>
        <w:t xml:space="preserve"> </w:t>
      </w:r>
      <w:proofErr w:type="spellStart"/>
      <w:r w:rsidRPr="002F1BE1">
        <w:rPr>
          <w:i/>
        </w:rPr>
        <w:t>it</w:t>
      </w:r>
      <w:proofErr w:type="spellEnd"/>
      <w:r w:rsidRPr="002F1BE1">
        <w:rPr>
          <w:i/>
        </w:rPr>
        <w:t xml:space="preserve"> in English’, ‘Complete the </w:t>
      </w:r>
      <w:proofErr w:type="spellStart"/>
      <w:r w:rsidRPr="002F1BE1">
        <w:rPr>
          <w:i/>
        </w:rPr>
        <w:t>dialogue</w:t>
      </w:r>
      <w:proofErr w:type="spellEnd"/>
      <w:r w:rsidRPr="002F1BE1">
        <w:rPr>
          <w:i/>
        </w:rPr>
        <w:t>’</w:t>
      </w:r>
      <w:r>
        <w:rPr>
          <w:i/>
        </w:rPr>
        <w:t xml:space="preserve">, </w:t>
      </w:r>
      <w:r>
        <w:t>aldus van Berkel (2008). Deze spreekoefeningen blijken verkapte schrijfoefeningen te zijn, wanneer het antwoord opgeschreven moet worden. Het opschrijven geeft altijd onzekerheid, omdat de leerling weet dat hij dat niet foutloos zal kunnen.</w:t>
      </w:r>
      <w:r>
        <w:br/>
        <w:t>Zou je een dyslectische leerling vragen zo’n gesprekje mondeling te oefenen en dan uit te voeren, dan zou dat waarschijnlijk aardig lukken.</w:t>
      </w:r>
    </w:p>
    <w:p w:rsidR="00907F10" w:rsidRDefault="00907F10" w:rsidP="00907F10">
      <w:pPr>
        <w:pStyle w:val="Geenafstand"/>
      </w:pPr>
      <w:r>
        <w:t xml:space="preserve">Hoeks-Mentjes (2008) vindt dat je niet van een leerling mag verwachten dat hij opeens een gesprek in het Engels, Frans of Duits kan voeren als in de jaren ervoor het spreken vooral via schrijfopdrachten in het werkboek is geoefend in de trant van </w:t>
      </w:r>
      <w:r w:rsidRPr="004A5A71">
        <w:rPr>
          <w:rFonts w:cs="QuadraatSans-Italic"/>
          <w:i/>
          <w:iCs/>
        </w:rPr>
        <w:t>hoe zeg je dat…?</w:t>
      </w:r>
    </w:p>
    <w:p w:rsidR="00907F10" w:rsidRDefault="00907F10" w:rsidP="00907F10">
      <w:pPr>
        <w:pStyle w:val="Geenafstand"/>
      </w:pPr>
    </w:p>
    <w:p w:rsidR="00907F10" w:rsidRDefault="00907F10" w:rsidP="00907F10">
      <w:pPr>
        <w:pStyle w:val="Geenafstand"/>
        <w:rPr>
          <w:b/>
        </w:rPr>
      </w:pPr>
      <w:r>
        <w:rPr>
          <w:b/>
        </w:rPr>
        <w:t xml:space="preserve">3.5 Luistervaardigheid </w:t>
      </w:r>
    </w:p>
    <w:p w:rsidR="00907F10" w:rsidRDefault="00907F10" w:rsidP="00907F10">
      <w:pPr>
        <w:pStyle w:val="Geenafstand"/>
      </w:pPr>
      <w:r>
        <w:t>Bij luistervaardigheid kan een flinke hoeveelheid leeswerk nodig zijn, bijvoorbeeld bij het maken van meerkeuzevragen of het invullen van een gatentekst.</w:t>
      </w:r>
      <w:r w:rsidRPr="002F1BE1">
        <w:t xml:space="preserve"> </w:t>
      </w:r>
      <w:r>
        <w:t>Hoewel de in te vullen woorden eenvoudig zijn, is de kans groot dat het lezen van de dyslectische leerling te langzaam gaat en te veel concentratie vraagt om het beluisterde te kunnen volgen.</w:t>
      </w:r>
      <w:r w:rsidRPr="002F1BE1">
        <w:t xml:space="preserve"> </w:t>
      </w:r>
      <w:r>
        <w:br/>
        <w:t xml:space="preserve">Het zal duidelijk zijn dat een dyslectische leerling ook in het nadeel is, wanneer niet uit antwoorden gekozen kan worden, maar de antwoorden in de vreemde taal opgeschreven moeten worden. Als zo’n leerling laag op luistervaardigheid scoort, is daarom niet uit te sluiten dat </w:t>
      </w:r>
      <w:proofErr w:type="spellStart"/>
      <w:r>
        <w:t>dat</w:t>
      </w:r>
      <w:proofErr w:type="spellEnd"/>
      <w:r>
        <w:t xml:space="preserve"> door de lees- en/of schrijfcomponent van de luistertaak </w:t>
      </w:r>
      <w:r>
        <w:lastRenderedPageBreak/>
        <w:t>komt.</w:t>
      </w:r>
      <w:r w:rsidRPr="002F1BE1">
        <w:t xml:space="preserve"> </w:t>
      </w:r>
      <w:r>
        <w:br/>
        <w:t>Juist dyslectische leerlingen zouden aangespoord moeten worden hun kijk- en luistervaardigheid te ontwikkelen door zo veel mogelijk te kijken naar tv-programma’s in</w:t>
      </w:r>
    </w:p>
    <w:p w:rsidR="00907F10" w:rsidRDefault="00907F10" w:rsidP="00907F10">
      <w:pPr>
        <w:pStyle w:val="Geenafstand"/>
      </w:pPr>
      <w:r>
        <w:t>de vreemde taal (van Berkel, 2008)</w:t>
      </w:r>
    </w:p>
    <w:p w:rsidR="00907F10" w:rsidRDefault="00907F10" w:rsidP="00907F10">
      <w:pPr>
        <w:pStyle w:val="Geenafstand"/>
      </w:pPr>
    </w:p>
    <w:p w:rsidR="00907F10" w:rsidRDefault="00907F10" w:rsidP="00907F10">
      <w:pPr>
        <w:pStyle w:val="Geenafstand"/>
        <w:rPr>
          <w:b/>
        </w:rPr>
      </w:pPr>
      <w:r>
        <w:rPr>
          <w:b/>
        </w:rPr>
        <w:t>3.6 Schrijfvaardigheid</w:t>
      </w:r>
    </w:p>
    <w:p w:rsidR="00907F10" w:rsidRPr="00DC548D" w:rsidRDefault="00907F10" w:rsidP="00907F10">
      <w:pPr>
        <w:pStyle w:val="Geenafstand"/>
      </w:pPr>
      <w:r>
        <w:t>Dit is voor de meeste leerlingen, en zeker voor dyslectici, het grote struikelblok. Hoeks-Mentjes denkt toch dat een aantal zaken ook ondersteunend werken voor deze vaardigheid. Allereerst is het mogelijk dat een dyslectische leerling de computer met spellingchecker als schrijfgerei mag gebruiken.</w:t>
      </w:r>
      <w:r w:rsidRPr="00DC548D">
        <w:t xml:space="preserve"> </w:t>
      </w:r>
      <w:r>
        <w:t>Voordeel is dat de leerling netjes werken kan, veel (niet alle) spellingfouten kan vermijden en sneller een correctie kan toepassen. Een tweede punt is natuurlijk dat men de leerling zo snel mogelijk en zo degelijk mogelijk de briefconventies aanleert en de vaste fases waarmee een brief begonnen of beëindigd kan worden. Uiteraard spreekt het voor zich dat er voldoende getraind moet worden en dat de leerling feedback krijgt, zodat hij van gemaakte fouten kan leren.</w:t>
      </w:r>
    </w:p>
    <w:p w:rsidR="00907F10" w:rsidRDefault="00907F10" w:rsidP="00907F10">
      <w:pPr>
        <w:pStyle w:val="Geenafstand"/>
        <w:rPr>
          <w:rFonts w:eastAsia="Times New Roman"/>
          <w:b/>
          <w:lang w:eastAsia="nl-NL"/>
        </w:rPr>
      </w:pPr>
    </w:p>
    <w:p w:rsidR="00907F10" w:rsidRDefault="00907F10" w:rsidP="00907F10">
      <w:pPr>
        <w:pStyle w:val="Geenafstand"/>
        <w:rPr>
          <w:rFonts w:eastAsia="Times New Roman"/>
          <w:b/>
          <w:lang w:eastAsia="nl-NL"/>
        </w:rPr>
      </w:pPr>
      <w:r>
        <w:rPr>
          <w:rFonts w:eastAsia="Times New Roman"/>
          <w:b/>
          <w:lang w:eastAsia="nl-NL"/>
        </w:rPr>
        <w:t>3.7 Inzet van ICT</w:t>
      </w:r>
    </w:p>
    <w:p w:rsidR="00907F10" w:rsidRDefault="00907F10" w:rsidP="00907F10">
      <w:pPr>
        <w:pStyle w:val="Geenafstand"/>
        <w:rPr>
          <w:rFonts w:eastAsia="Times New Roman"/>
          <w:lang w:eastAsia="nl-NL"/>
        </w:rPr>
      </w:pPr>
      <w:proofErr w:type="spellStart"/>
      <w:r>
        <w:rPr>
          <w:rFonts w:eastAsia="Times New Roman"/>
          <w:lang w:eastAsia="nl-NL"/>
        </w:rPr>
        <w:t>Scheltinga</w:t>
      </w:r>
      <w:proofErr w:type="spellEnd"/>
      <w:r>
        <w:rPr>
          <w:rFonts w:eastAsia="Times New Roman"/>
          <w:lang w:eastAsia="nl-NL"/>
        </w:rPr>
        <w:t xml:space="preserve"> (2011) vindt het raadzaam om uit te zoeken of een tekstverwerker met spellingcontrole de leerling helpt bij het schrijven in het Engels. Ook kan ICT worden ingezet om te helpen bij de juiste uitspraak van een woord. De auditieve feedback is krachtig bij het leren lezen en schrijven in het Engels. </w:t>
      </w:r>
    </w:p>
    <w:p w:rsidR="00907F10" w:rsidRDefault="00907F10" w:rsidP="00907F10">
      <w:pPr>
        <w:pStyle w:val="Geenafstand"/>
        <w:rPr>
          <w:rFonts w:eastAsia="Times New Roman"/>
          <w:lang w:eastAsia="nl-NL"/>
        </w:rPr>
      </w:pPr>
    </w:p>
    <w:p w:rsidR="00907F10" w:rsidRDefault="00907F10" w:rsidP="00907F10">
      <w:pPr>
        <w:pStyle w:val="Geenafstand"/>
        <w:rPr>
          <w:rFonts w:eastAsia="Times New Roman"/>
          <w:b/>
          <w:lang w:eastAsia="nl-NL"/>
        </w:rPr>
      </w:pPr>
      <w:r>
        <w:rPr>
          <w:rFonts w:eastAsia="Times New Roman"/>
          <w:b/>
          <w:lang w:eastAsia="nl-NL"/>
        </w:rPr>
        <w:t xml:space="preserve">3.8 Conclusie </w:t>
      </w:r>
    </w:p>
    <w:p w:rsidR="00907F10" w:rsidRDefault="00907F10" w:rsidP="00907F10">
      <w:pPr>
        <w:pStyle w:val="Geenafstand"/>
        <w:rPr>
          <w:rFonts w:eastAsia="Times New Roman"/>
          <w:lang w:eastAsia="nl-NL"/>
        </w:rPr>
      </w:pPr>
      <w:r>
        <w:rPr>
          <w:rFonts w:eastAsia="Times New Roman"/>
          <w:lang w:eastAsia="nl-NL"/>
        </w:rPr>
        <w:t xml:space="preserve">Zoals ik al eerder benoemd heb, wil ik vanuit de literatuur antwoord krijgen op mijn onderzoeksvraag: </w:t>
      </w:r>
    </w:p>
    <w:p w:rsidR="00907F10" w:rsidRDefault="00907F10" w:rsidP="00907F10">
      <w:pPr>
        <w:pStyle w:val="Geenafstand"/>
        <w:jc w:val="center"/>
        <w:rPr>
          <w:i/>
        </w:rPr>
      </w:pPr>
      <w:r w:rsidRPr="00F72782">
        <w:rPr>
          <w:i/>
        </w:rPr>
        <w:t>Is het voor kinderen met dy</w:t>
      </w:r>
      <w:r>
        <w:rPr>
          <w:i/>
        </w:rPr>
        <w:t>s</w:t>
      </w:r>
      <w:r w:rsidRPr="00F72782">
        <w:rPr>
          <w:i/>
        </w:rPr>
        <w:t>lexie</w:t>
      </w:r>
      <w:r>
        <w:rPr>
          <w:i/>
        </w:rPr>
        <w:t xml:space="preserve"> bij het aanleren van Engels als </w:t>
      </w:r>
      <w:r w:rsidRPr="00F72782">
        <w:rPr>
          <w:i/>
        </w:rPr>
        <w:t>tweede vreemde taal beter om meer aandacht te besteden aan de mondelinge oefeningen dan schriftelijke?</w:t>
      </w:r>
    </w:p>
    <w:p w:rsidR="00907F10" w:rsidRDefault="00907F10" w:rsidP="00907F10">
      <w:pPr>
        <w:pStyle w:val="Geenafstand"/>
        <w:jc w:val="center"/>
        <w:rPr>
          <w:i/>
        </w:rPr>
      </w:pPr>
    </w:p>
    <w:p w:rsidR="00907F10" w:rsidRDefault="00907F10" w:rsidP="00907F10">
      <w:pPr>
        <w:pStyle w:val="Geenafstand"/>
      </w:pPr>
      <w:r>
        <w:t>Vanuit de theorie wordt aangegeven dat een grote woordenschat noodzakelijk is voor het leren van Engels als tweede vreemde taal . In de praktijk wordt dit veelal schriftelijk gedaan. Kinderen moeten thuis woordjes leren en deze worden schriftelijk overhoort. De deskundigen die ik heb benoemd in dit hoofdstuk geven allen aan dat dit erg moeilijk is voor een dyslect. Een ‘normale’ leerling kunnen woorden inprenten door ze een paar keer op te schrijven. Dyslecten zouden eerst de uitspraak en de betekenis van woorden moeten leren, en de geschreven woorden eerst moeten leren herkennen voordat ze de spelling hiervan leren.</w:t>
      </w:r>
    </w:p>
    <w:p w:rsidR="00907F10" w:rsidRDefault="00907F10" w:rsidP="00907F10">
      <w:pPr>
        <w:pStyle w:val="Geenafstand"/>
      </w:pPr>
      <w:r>
        <w:t xml:space="preserve">In mijn praktijkonderzoek wil in gaan kijken of mondelinge oefeningen inderdaad een betere aanpak is voor dyslecten dan schriftelijke. Dit doe ik in vier lessen. De eerste twee lessen staan de mondelinge oefeningen centraal. Deze lessen worden gegeven volgens het Vierfasenmodel (zie hoofdstuk 5). Het Vierfasenmodel is goed toe te passen voor Engelse lessen en tijdens de vier fasen komen veel mondelinge oefeningen terug. </w:t>
      </w:r>
      <w:r>
        <w:br/>
        <w:t xml:space="preserve">In de laatste twee lessen staan de schriftelijke oefeningen centraal. Deze kunnen niet gegeven worden volgens het Vierfasenmodel, omdat in het model veel mondelinge oefeningen worden gegeven. </w:t>
      </w:r>
    </w:p>
    <w:p w:rsidR="00907F10" w:rsidRPr="00F72782" w:rsidRDefault="00907F10" w:rsidP="00907F10">
      <w:pPr>
        <w:pStyle w:val="Geenafstand"/>
      </w:pPr>
      <w:r>
        <w:t xml:space="preserve">Aan het einde van iedere twee lessen neem ik een toets af. Een mondelinge en een schriftelijke. Dit doe ik om te kijken bij welke aanpak je het meest breed presteert. Dus </w:t>
      </w:r>
      <w:r>
        <w:lastRenderedPageBreak/>
        <w:t xml:space="preserve">om te kijken of je bij een mondelinge aanpak het schriftelijk ook meteen meepakt, doordat kinderen de woorden veel zien en lezen. </w:t>
      </w: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Pr="00CF2CCD" w:rsidRDefault="00907F10" w:rsidP="00907F10">
      <w:pPr>
        <w:pStyle w:val="Geenafstand"/>
        <w:jc w:val="center"/>
        <w:rPr>
          <w:b/>
          <w:i/>
          <w:sz w:val="32"/>
          <w:szCs w:val="32"/>
        </w:rPr>
      </w:pPr>
      <w:r>
        <w:rPr>
          <w:b/>
          <w:sz w:val="32"/>
          <w:szCs w:val="32"/>
        </w:rPr>
        <w:lastRenderedPageBreak/>
        <w:t>Hoofdstuk 4</w:t>
      </w:r>
      <w:r w:rsidRPr="00CF2CCD">
        <w:rPr>
          <w:b/>
          <w:sz w:val="32"/>
          <w:szCs w:val="32"/>
        </w:rPr>
        <w:br/>
      </w:r>
      <w:r w:rsidRPr="00CF2CCD">
        <w:rPr>
          <w:b/>
          <w:i/>
          <w:sz w:val="32"/>
          <w:szCs w:val="32"/>
        </w:rPr>
        <w:t xml:space="preserve">Content and </w:t>
      </w:r>
      <w:proofErr w:type="spellStart"/>
      <w:r w:rsidRPr="00CF2CCD">
        <w:rPr>
          <w:b/>
          <w:i/>
          <w:sz w:val="32"/>
          <w:szCs w:val="32"/>
        </w:rPr>
        <w:t>Language</w:t>
      </w:r>
      <w:proofErr w:type="spellEnd"/>
      <w:r w:rsidRPr="00CF2CCD">
        <w:rPr>
          <w:b/>
          <w:i/>
          <w:sz w:val="32"/>
          <w:szCs w:val="32"/>
        </w:rPr>
        <w:t xml:space="preserve"> </w:t>
      </w:r>
      <w:proofErr w:type="spellStart"/>
      <w:r w:rsidRPr="00CF2CCD">
        <w:rPr>
          <w:b/>
          <w:i/>
          <w:sz w:val="32"/>
          <w:szCs w:val="32"/>
        </w:rPr>
        <w:t>Integrated</w:t>
      </w:r>
      <w:proofErr w:type="spellEnd"/>
      <w:r w:rsidRPr="00CF2CCD">
        <w:rPr>
          <w:b/>
          <w:i/>
          <w:sz w:val="32"/>
          <w:szCs w:val="32"/>
        </w:rPr>
        <w:t xml:space="preserve"> </w:t>
      </w:r>
      <w:proofErr w:type="spellStart"/>
      <w:r w:rsidRPr="00CF2CCD">
        <w:rPr>
          <w:b/>
          <w:i/>
          <w:sz w:val="32"/>
          <w:szCs w:val="32"/>
        </w:rPr>
        <w:t>Learning</w:t>
      </w:r>
      <w:proofErr w:type="spellEnd"/>
      <w:r w:rsidRPr="00CF2CCD">
        <w:rPr>
          <w:b/>
          <w:i/>
          <w:sz w:val="32"/>
          <w:szCs w:val="32"/>
        </w:rPr>
        <w:t xml:space="preserve">  (CLIL)</w:t>
      </w:r>
    </w:p>
    <w:p w:rsidR="00907F10" w:rsidRPr="00CF2CCD" w:rsidRDefault="00907F10" w:rsidP="00907F10">
      <w:pPr>
        <w:pStyle w:val="Geenafstand"/>
      </w:pPr>
    </w:p>
    <w:p w:rsidR="00907F10" w:rsidRPr="00F6421C" w:rsidRDefault="00907F10" w:rsidP="00907F10">
      <w:pPr>
        <w:pStyle w:val="Geenafstand"/>
        <w:rPr>
          <w:b/>
        </w:rPr>
      </w:pPr>
      <w:r>
        <w:rPr>
          <w:b/>
        </w:rPr>
        <w:t>4.1 Tweetalig onderwijs (TTO)</w:t>
      </w:r>
    </w:p>
    <w:p w:rsidR="00907F10" w:rsidRDefault="00907F10" w:rsidP="00907F10">
      <w:pPr>
        <w:pStyle w:val="Geenafstand"/>
      </w:pPr>
      <w:r w:rsidRPr="00445790">
        <w:t xml:space="preserve">Tweetalig onderwijs (TTO) of Content and </w:t>
      </w:r>
      <w:proofErr w:type="spellStart"/>
      <w:r w:rsidRPr="00445790">
        <w:t>Language</w:t>
      </w:r>
      <w:proofErr w:type="spellEnd"/>
      <w:r w:rsidRPr="00445790">
        <w:t xml:space="preserve"> </w:t>
      </w:r>
      <w:proofErr w:type="spellStart"/>
      <w:r w:rsidRPr="00445790">
        <w:t>Integrated</w:t>
      </w:r>
      <w:proofErr w:type="spellEnd"/>
      <w:r w:rsidRPr="00445790">
        <w:t xml:space="preserve"> </w:t>
      </w:r>
      <w:proofErr w:type="spellStart"/>
      <w:r w:rsidRPr="00445790">
        <w:t>Learning</w:t>
      </w:r>
      <w:proofErr w:type="spellEnd"/>
      <w:r w:rsidRPr="00445790">
        <w:t xml:space="preserve"> (CLIL) is goed ingeburgerd </w:t>
      </w:r>
      <w:r>
        <w:t xml:space="preserve">in </w:t>
      </w:r>
      <w:r w:rsidRPr="00445790">
        <w:t>Nederland</w:t>
      </w:r>
      <w:r>
        <w:t xml:space="preserve"> volgens </w:t>
      </w:r>
      <w:proofErr w:type="spellStart"/>
      <w:r>
        <w:t>Dale</w:t>
      </w:r>
      <w:proofErr w:type="spellEnd"/>
      <w:r>
        <w:t xml:space="preserve"> (2010)</w:t>
      </w:r>
      <w:r w:rsidRPr="00445790">
        <w:t xml:space="preserve">. Meer dan honderd scholen bieden hun leerlingen de mogelijkheid om deel te nemen in een tweetalige vwo-stroom. Meer dan </w:t>
      </w:r>
      <w:r>
        <w:t>vijfentwintig scholen bieden een tweetalig</w:t>
      </w:r>
      <w:r w:rsidRPr="00445790">
        <w:t xml:space="preserve"> havoprogramma, en een paar </w:t>
      </w:r>
      <w:proofErr w:type="spellStart"/>
      <w:r w:rsidRPr="00445790">
        <w:t>vmbo</w:t>
      </w:r>
      <w:proofErr w:type="spellEnd"/>
      <w:r w:rsidRPr="00445790">
        <w:t xml:space="preserve"> scholen bieden een aantal curriculum vakken in het Engels</w:t>
      </w:r>
      <w:r>
        <w:t xml:space="preserve"> aan</w:t>
      </w:r>
      <w:r w:rsidRPr="00445790">
        <w:t>. Er is veel vooruitgang geboekt sinds 1989, toen TTO op zeer kleine schaal</w:t>
      </w:r>
      <w:r>
        <w:t xml:space="preserve"> begon. </w:t>
      </w:r>
    </w:p>
    <w:p w:rsidR="00907F10" w:rsidRPr="000A15CA" w:rsidRDefault="00907F10" w:rsidP="00907F10">
      <w:pPr>
        <w:pStyle w:val="Geenafstand"/>
      </w:pPr>
      <w:r w:rsidRPr="000A15CA">
        <w:t xml:space="preserve">Tweetalig onderwijs houdt in dat bij </w:t>
      </w:r>
      <w:proofErr w:type="spellStart"/>
      <w:r w:rsidRPr="000A15CA">
        <w:t>niet-talenvakken</w:t>
      </w:r>
      <w:proofErr w:type="spellEnd"/>
      <w:r w:rsidRPr="000A15CA">
        <w:t xml:space="preserve">, zoals geschiedenis of </w:t>
      </w:r>
      <w:hyperlink r:id="rId9" w:history="1">
        <w:r w:rsidRPr="000A15CA">
          <w:rPr>
            <w:rStyle w:val="Hyperlink"/>
            <w:color w:val="auto"/>
            <w:szCs w:val="18"/>
          </w:rPr>
          <w:t>aardrijkskunde</w:t>
        </w:r>
      </w:hyperlink>
      <w:r w:rsidRPr="000A15CA">
        <w:t xml:space="preserve">, een andere taal dan de moedertaal wordt gebruikt. In een tweetalige klas spreken docenten en leerlingen in principe dus geen Nederlands, maar de vreemde taal. Volgens Leraar 24 (2010) heeft TTO 2 belangrijke doelen: </w:t>
      </w:r>
    </w:p>
    <w:p w:rsidR="00907F10" w:rsidRPr="000A15CA" w:rsidRDefault="00907F10" w:rsidP="00907F10">
      <w:pPr>
        <w:pStyle w:val="Geenafstand"/>
        <w:numPr>
          <w:ilvl w:val="0"/>
          <w:numId w:val="9"/>
        </w:numPr>
      </w:pPr>
      <w:r w:rsidRPr="000A15CA">
        <w:t>het vergroten van de taalbeheersing van leerlingen;</w:t>
      </w:r>
    </w:p>
    <w:p w:rsidR="00907F10" w:rsidRPr="000A15CA" w:rsidRDefault="00907F10" w:rsidP="00907F10">
      <w:pPr>
        <w:pStyle w:val="Geenafstand"/>
        <w:numPr>
          <w:ilvl w:val="0"/>
          <w:numId w:val="9"/>
        </w:numPr>
      </w:pPr>
      <w:r w:rsidRPr="000A15CA">
        <w:t xml:space="preserve">het verkrijgen van een internationale oriëntatie. </w:t>
      </w:r>
    </w:p>
    <w:p w:rsidR="00907F10" w:rsidRPr="00F6421C" w:rsidRDefault="00907F10" w:rsidP="00907F10">
      <w:pPr>
        <w:pStyle w:val="Geenafstand"/>
      </w:pPr>
      <w:r w:rsidRPr="000A15CA">
        <w:t xml:space="preserve">Het geeft leerlingen de mogelijkheid om de beheersing van een vreemde taal te leren op een </w:t>
      </w:r>
      <w:hyperlink r:id="rId10" w:history="1">
        <w:proofErr w:type="spellStart"/>
        <w:r w:rsidRPr="000A15CA">
          <w:rPr>
            <w:rStyle w:val="Hyperlink"/>
            <w:color w:val="auto"/>
            <w:szCs w:val="18"/>
          </w:rPr>
          <w:t>near-native</w:t>
        </w:r>
        <w:proofErr w:type="spellEnd"/>
        <w:r w:rsidRPr="000A15CA">
          <w:rPr>
            <w:rStyle w:val="Hyperlink"/>
            <w:color w:val="auto"/>
            <w:szCs w:val="18"/>
          </w:rPr>
          <w:t xml:space="preserve"> speaker</w:t>
        </w:r>
        <w:r w:rsidRPr="00F6421C">
          <w:rPr>
            <w:rStyle w:val="Hyperlink"/>
            <w:szCs w:val="18"/>
          </w:rPr>
          <w:t xml:space="preserve"> </w:t>
        </w:r>
      </w:hyperlink>
      <w:r w:rsidRPr="00F6421C">
        <w:t>niveau.</w:t>
      </w:r>
    </w:p>
    <w:p w:rsidR="00907F10" w:rsidRDefault="00907F10" w:rsidP="00907F10">
      <w:pPr>
        <w:pStyle w:val="Geenafstand"/>
        <w:rPr>
          <w:b/>
        </w:rPr>
      </w:pPr>
    </w:p>
    <w:p w:rsidR="00907F10" w:rsidRDefault="00907F10" w:rsidP="00907F10">
      <w:pPr>
        <w:pStyle w:val="Geenafstand"/>
        <w:rPr>
          <w:u w:val="single"/>
        </w:rPr>
      </w:pPr>
      <w:proofErr w:type="spellStart"/>
      <w:r>
        <w:rPr>
          <w:u w:val="single"/>
        </w:rPr>
        <w:t>Native</w:t>
      </w:r>
      <w:proofErr w:type="spellEnd"/>
      <w:r>
        <w:rPr>
          <w:u w:val="single"/>
        </w:rPr>
        <w:t xml:space="preserve"> speaker </w:t>
      </w:r>
    </w:p>
    <w:p w:rsidR="00907F10" w:rsidRPr="00F6421C" w:rsidRDefault="00907F10" w:rsidP="00907F10">
      <w:pPr>
        <w:pStyle w:val="Geenafstand"/>
      </w:pPr>
      <w:r>
        <w:t xml:space="preserve">Een </w:t>
      </w:r>
      <w:proofErr w:type="spellStart"/>
      <w:r>
        <w:t>native</w:t>
      </w:r>
      <w:proofErr w:type="spellEnd"/>
      <w:r>
        <w:t xml:space="preserve"> speaker ben je, wanneer je de taal die je spreekt je moedertaal is. Een </w:t>
      </w:r>
      <w:proofErr w:type="spellStart"/>
      <w:r>
        <w:t>near-native</w:t>
      </w:r>
      <w:proofErr w:type="spellEnd"/>
      <w:r>
        <w:t xml:space="preserve"> speaker ben je wanneer je tweetalig bent opgevoed, of als je in een vreemde taal bent onderwezen. Hierdoor ben je dan tot een </w:t>
      </w:r>
      <w:proofErr w:type="spellStart"/>
      <w:r>
        <w:t>near-native-niveau</w:t>
      </w:r>
      <w:proofErr w:type="spellEnd"/>
      <w:r>
        <w:t xml:space="preserve"> van taalbeheersing opgeklommen (Wikipedia, 2011).</w:t>
      </w:r>
    </w:p>
    <w:p w:rsidR="00907F10" w:rsidRPr="00F6421C" w:rsidRDefault="00907F10" w:rsidP="00907F10">
      <w:pPr>
        <w:pStyle w:val="Geenafstand"/>
        <w:rPr>
          <w:u w:val="single"/>
        </w:rPr>
      </w:pPr>
    </w:p>
    <w:p w:rsidR="00907F10" w:rsidRDefault="00907F10" w:rsidP="00907F10">
      <w:pPr>
        <w:pStyle w:val="Geenafstand"/>
        <w:rPr>
          <w:b/>
        </w:rPr>
      </w:pPr>
      <w:r>
        <w:rPr>
          <w:b/>
        </w:rPr>
        <w:t>4.2 Ontstaan CLIL</w:t>
      </w:r>
    </w:p>
    <w:p w:rsidR="00907F10" w:rsidRDefault="00907F10" w:rsidP="00907F10">
      <w:pPr>
        <w:pStyle w:val="Geenafstand"/>
      </w:pPr>
      <w:r>
        <w:t xml:space="preserve">Volgens de Graaff (2007) heeft de internationalisering met betrekking tot de Europese integratie vanaf 1990 geleid tot behoefte aan een grotere mate van vreemde talen. Het belang van het hebben van een breed scala van schoolverlaters met een communicatieve vaardigheid in een andere taal dan de moedertaal is voortdurend benadrukt door de EU-lidstaten. </w:t>
      </w:r>
      <w:r>
        <w:br/>
        <w:t xml:space="preserve">Met het oog op een grotere mate van meertaligheid te bereiken in Europa, ontwikkelde de Europese commissie een actieplan voor het leren van talen en de taalverscheidenheid en het opzetten van een ambitieuze onderneming zodat alle Europeanen in twee talen kunnen communiceren naast hun moeder taal. Deze aanpak wordt aangeduid als Content and </w:t>
      </w:r>
      <w:proofErr w:type="spellStart"/>
      <w:r>
        <w:t>Language</w:t>
      </w:r>
      <w:proofErr w:type="spellEnd"/>
      <w:r>
        <w:t xml:space="preserve"> </w:t>
      </w:r>
      <w:proofErr w:type="spellStart"/>
      <w:r>
        <w:t>Integraded</w:t>
      </w:r>
      <w:proofErr w:type="spellEnd"/>
      <w:r>
        <w:t xml:space="preserve"> </w:t>
      </w:r>
      <w:proofErr w:type="spellStart"/>
      <w:r>
        <w:t>Learning</w:t>
      </w:r>
      <w:proofErr w:type="spellEnd"/>
      <w:r>
        <w:t xml:space="preserve">. </w:t>
      </w:r>
    </w:p>
    <w:p w:rsidR="00907F10" w:rsidRDefault="00907F10" w:rsidP="00907F10">
      <w:pPr>
        <w:pStyle w:val="Geenafstand"/>
      </w:pPr>
      <w:r>
        <w:t xml:space="preserve">CLIL is vooral geïnspireerd door Canadian </w:t>
      </w:r>
      <w:proofErr w:type="spellStart"/>
      <w:r>
        <w:t>immersion</w:t>
      </w:r>
      <w:proofErr w:type="spellEnd"/>
      <w:r>
        <w:t xml:space="preserve"> </w:t>
      </w:r>
      <w:proofErr w:type="spellStart"/>
      <w:r>
        <w:t>education</w:t>
      </w:r>
      <w:proofErr w:type="spellEnd"/>
      <w:r>
        <w:t xml:space="preserve">. Dit is onderwijs waarin Engelssprekende studenten in het Frans onderwezen worden. </w:t>
      </w:r>
    </w:p>
    <w:p w:rsidR="00907F10" w:rsidRDefault="00907F10" w:rsidP="00907F10">
      <w:pPr>
        <w:pStyle w:val="Geenafstand"/>
      </w:pPr>
    </w:p>
    <w:p w:rsidR="00907F10" w:rsidRPr="0041403F" w:rsidRDefault="00907F10" w:rsidP="00907F10">
      <w:pPr>
        <w:pStyle w:val="Geenafstand"/>
        <w:rPr>
          <w:b/>
        </w:rPr>
      </w:pPr>
      <w:r>
        <w:rPr>
          <w:b/>
        </w:rPr>
        <w:t>4.3 Didactiek CLIL</w:t>
      </w:r>
    </w:p>
    <w:p w:rsidR="00907F10" w:rsidRDefault="00907F10" w:rsidP="00907F10">
      <w:pPr>
        <w:pStyle w:val="Geenafstand"/>
      </w:pPr>
      <w:r>
        <w:t>Volgens Bodde-Alderlieste (2011) is de kern van CLIL taalgericht vakonderwijs. Taalgericht vakonderwijs is onderwijs waarin expliciete vak- en taaldoelen worden gesteld, dat contextrijk is, veel interactiemogelijkheden biedt en waarin taalsteun wordt geboden.</w:t>
      </w:r>
    </w:p>
    <w:p w:rsidR="00907F10" w:rsidRDefault="00907F10" w:rsidP="00907F10">
      <w:pPr>
        <w:pStyle w:val="Geenafstand"/>
      </w:pPr>
      <w:r>
        <w:t xml:space="preserve">De leerlingen leren een taak door die taal veel te gebruiken. Dit geldt ook voor de vaktaal die zij daarbij nodig hebben, bijvoorbeeld bij geschiedenis of rekenen. De leerlingen hebben bij CLIL een actieve rol en worden aangezet om veel te spreken en te schrijven, hun kennis van vakinhoud te verwerken en te delen met anderen. Door dit goed te </w:t>
      </w:r>
      <w:r>
        <w:lastRenderedPageBreak/>
        <w:t xml:space="preserve">monitoren, krijg je zicht op wat de leerlingen weten over de lesstof en hoe zij hun kennis verwoorden. Dat heb je nodig voor het geven van feedback. </w:t>
      </w:r>
    </w:p>
    <w:p w:rsidR="00907F10" w:rsidRDefault="00907F10" w:rsidP="00907F10">
      <w:pPr>
        <w:pStyle w:val="Geenafstand"/>
      </w:pPr>
      <w:r>
        <w:t xml:space="preserve">Je geeft </w:t>
      </w:r>
      <w:proofErr w:type="spellStart"/>
      <w:r>
        <w:t>CLIL-lessen</w:t>
      </w:r>
      <w:proofErr w:type="spellEnd"/>
      <w:r>
        <w:t xml:space="preserve"> op dezelfde manier als je (zaak)vaklessen in het Nederlands geeft met taalgericht onderwijs: de leerlingen worden gestimuleerd om te praten en te schrijven, te luisteren en te lezen, te gebaren en te tekenen enzovoort.</w:t>
      </w:r>
    </w:p>
    <w:p w:rsidR="00907F10" w:rsidRDefault="00907F10" w:rsidP="00907F10">
      <w:pPr>
        <w:pStyle w:val="Geenafstand"/>
      </w:pPr>
      <w:r>
        <w:t>Dit zijn de drie pijlers van taalgericht vakonderwijs volgens Bodde-Alderlieste (2011):</w:t>
      </w:r>
    </w:p>
    <w:p w:rsidR="00907F10" w:rsidRDefault="00907F10" w:rsidP="00907F10">
      <w:pPr>
        <w:pStyle w:val="Geenafstand"/>
        <w:numPr>
          <w:ilvl w:val="0"/>
          <w:numId w:val="4"/>
        </w:numPr>
      </w:pPr>
      <w:r>
        <w:t>Interactie</w:t>
      </w:r>
    </w:p>
    <w:p w:rsidR="00907F10" w:rsidRDefault="00907F10" w:rsidP="00907F10">
      <w:pPr>
        <w:pStyle w:val="Geenafstand"/>
        <w:numPr>
          <w:ilvl w:val="0"/>
          <w:numId w:val="4"/>
        </w:numPr>
      </w:pPr>
      <w:r>
        <w:t xml:space="preserve">Betekenisvolle context </w:t>
      </w:r>
    </w:p>
    <w:p w:rsidR="00907F10" w:rsidRDefault="00907F10" w:rsidP="00907F10">
      <w:pPr>
        <w:pStyle w:val="Geenafstand"/>
        <w:numPr>
          <w:ilvl w:val="0"/>
          <w:numId w:val="4"/>
        </w:numPr>
      </w:pPr>
      <w:r>
        <w:t xml:space="preserve">Taalsteun. </w:t>
      </w:r>
    </w:p>
    <w:p w:rsidR="00907F10" w:rsidRDefault="00907F10" w:rsidP="00907F10">
      <w:pPr>
        <w:pStyle w:val="Geenafstand"/>
      </w:pPr>
      <w:r>
        <w:t xml:space="preserve">Voor een goede aanpak zijn deze pijlers met de vak- en taaldoelen in het schoolplan opgenomen en werkt het hele schoolteam aan de uitvoering. </w:t>
      </w:r>
    </w:p>
    <w:p w:rsidR="00907F10" w:rsidRPr="00926BD5" w:rsidRDefault="00907F10" w:rsidP="00907F10">
      <w:pPr>
        <w:pStyle w:val="Geenafstand"/>
      </w:pPr>
      <w:r>
        <w:rPr>
          <w:rStyle w:val="ecxapple-style-span"/>
          <w:szCs w:val="20"/>
        </w:rPr>
        <w:t>Volgens het platform van Taalgericht Vakonderwijs (2001) zijn d</w:t>
      </w:r>
      <w:r w:rsidRPr="00926BD5">
        <w:rPr>
          <w:rStyle w:val="ecxapple-style-span"/>
          <w:szCs w:val="20"/>
        </w:rPr>
        <w:t>e eerste twee begrip</w:t>
      </w:r>
      <w:r>
        <w:rPr>
          <w:rStyle w:val="ecxapple-style-span"/>
          <w:szCs w:val="20"/>
        </w:rPr>
        <w:t>pen, context en interactie,</w:t>
      </w:r>
      <w:r w:rsidRPr="00926BD5">
        <w:rPr>
          <w:rStyle w:val="ecxapple-style-span"/>
          <w:szCs w:val="20"/>
        </w:rPr>
        <w:t xml:space="preserve"> niet specifiek voor taalgericht vakonderwijs. Alle docenten werken met contexten en samenwerkend leren levert veel zinvolle interactie. Voor vaktaalleren is aandacht voor beide echter onmisbaar. Door de leerlingen daarbij op diverse manieren taalsteun te geven, is het leerproces te optimaliseren.</w:t>
      </w:r>
    </w:p>
    <w:p w:rsidR="00907F10" w:rsidRDefault="00907F10" w:rsidP="00907F10">
      <w:pPr>
        <w:pStyle w:val="Geenafstand"/>
      </w:pPr>
    </w:p>
    <w:p w:rsidR="00907F10" w:rsidRDefault="00907F10" w:rsidP="00907F10">
      <w:pPr>
        <w:pStyle w:val="Geenafstand"/>
        <w:rPr>
          <w:b/>
        </w:rPr>
      </w:pPr>
      <w:r>
        <w:rPr>
          <w:b/>
        </w:rPr>
        <w:t xml:space="preserve">Interactie </w:t>
      </w:r>
    </w:p>
    <w:p w:rsidR="00907F10" w:rsidRDefault="00907F10" w:rsidP="00907F10">
      <w:pPr>
        <w:pStyle w:val="Geenafstand"/>
      </w:pPr>
      <w:r>
        <w:t>Bodde-Alderlieste vindt dat je doormiddel van interactie met de leerlingen hen stimuleert om ideeën, vragen en bevindingen uit te wisselen, onderling met jou en met anderen. Door het werken in duo’s en groepjes en het formuleren van de opdrachten (samenwerken, uitwisselen) zijn de leerlingen actief bezig, kunnen ze van rol wisselen en elkaar helpen en stimuleren, oftewel coöperatief leren.</w:t>
      </w:r>
    </w:p>
    <w:p w:rsidR="00907F10" w:rsidRDefault="00907F10" w:rsidP="00907F10">
      <w:pPr>
        <w:pStyle w:val="Geenafstand"/>
      </w:pPr>
    </w:p>
    <w:p w:rsidR="00907F10" w:rsidRDefault="00907F10" w:rsidP="00907F10">
      <w:pPr>
        <w:pStyle w:val="Geenafstand"/>
        <w:rPr>
          <w:u w:val="single"/>
        </w:rPr>
      </w:pPr>
      <w:r>
        <w:rPr>
          <w:u w:val="single"/>
        </w:rPr>
        <w:t xml:space="preserve">Coöperatief leren </w:t>
      </w:r>
    </w:p>
    <w:p w:rsidR="00907F10" w:rsidRDefault="00907F10" w:rsidP="00907F10">
      <w:pPr>
        <w:pStyle w:val="Geenafstand"/>
      </w:pPr>
      <w:r>
        <w:t>Coöperatie betekent samenwerken om gezamenlijke doelen te kunnen realiseren. Dit</w:t>
      </w:r>
    </w:p>
    <w:p w:rsidR="00907F10" w:rsidRDefault="00907F10" w:rsidP="00907F10">
      <w:pPr>
        <w:pStyle w:val="Geenafstand"/>
      </w:pPr>
      <w:r>
        <w:t>is het uitgangspunt van coöperatief leren,</w:t>
      </w:r>
      <w:r>
        <w:rPr>
          <w:rFonts w:ascii="Bembo-Italic" w:hAnsi="Bembo-Italic" w:cs="Bembo-Italic"/>
          <w:i/>
          <w:iCs/>
        </w:rPr>
        <w:t xml:space="preserve"> </w:t>
      </w:r>
      <w:r>
        <w:t>voor instructiedoeleinden worden kleine groepen gebruikt, waarin de leerlingen samenwerken om de leerresultaten van alle betrokkenen te optimaliseren (</w:t>
      </w:r>
      <w:proofErr w:type="spellStart"/>
      <w:r>
        <w:t>Pearson</w:t>
      </w:r>
      <w:proofErr w:type="spellEnd"/>
      <w:r>
        <w:t xml:space="preserve"> </w:t>
      </w:r>
      <w:proofErr w:type="spellStart"/>
      <w:r>
        <w:t>education</w:t>
      </w:r>
      <w:proofErr w:type="spellEnd"/>
      <w:r>
        <w:t>).</w:t>
      </w:r>
    </w:p>
    <w:p w:rsidR="00907F10" w:rsidRDefault="00907F10" w:rsidP="00907F10">
      <w:pPr>
        <w:pStyle w:val="Geenafstand"/>
      </w:pPr>
      <w:r>
        <w:t>Hoogeveen (2009) noemt een aantal redenen waarop er de laatste jaren binnen het onderwijs toenemende belangstelling is voor coöperatief leren:</w:t>
      </w:r>
    </w:p>
    <w:p w:rsidR="00907F10" w:rsidRDefault="00907F10" w:rsidP="00907F10">
      <w:pPr>
        <w:pStyle w:val="Geenafstand"/>
        <w:numPr>
          <w:ilvl w:val="0"/>
          <w:numId w:val="9"/>
        </w:numPr>
      </w:pPr>
      <w:r>
        <w:t>Er zijn niet veel authentieke beroepssituaties waarin samenwerking en communicatie geen rol spelen;</w:t>
      </w:r>
    </w:p>
    <w:p w:rsidR="00907F10" w:rsidRDefault="00907F10" w:rsidP="00907F10">
      <w:pPr>
        <w:pStyle w:val="Geenafstand"/>
        <w:numPr>
          <w:ilvl w:val="0"/>
          <w:numId w:val="9"/>
        </w:numPr>
      </w:pPr>
      <w:r>
        <w:t>Samenwerken leren leidt vanuit leertheoretische overwegingen tot ‘beter leren’;</w:t>
      </w:r>
    </w:p>
    <w:p w:rsidR="00907F10" w:rsidRDefault="00907F10" w:rsidP="00907F10">
      <w:pPr>
        <w:pStyle w:val="Geenafstand"/>
        <w:numPr>
          <w:ilvl w:val="0"/>
          <w:numId w:val="9"/>
        </w:numPr>
      </w:pPr>
      <w:r>
        <w:t>Leerlingen bevinden zich in een sociale context; leren is dan ook ingebed in een sociaal proces;</w:t>
      </w:r>
    </w:p>
    <w:p w:rsidR="00907F10" w:rsidRDefault="00907F10" w:rsidP="00907F10">
      <w:pPr>
        <w:pStyle w:val="Geenafstand"/>
        <w:numPr>
          <w:ilvl w:val="0"/>
          <w:numId w:val="9"/>
        </w:numPr>
      </w:pPr>
      <w:r>
        <w:t>Samenwerkend leren beïnvloedt de motivatie van leerlingen in termen van zelfefficiëntie (niet teveel omtrekkende bewegingen maken), leerdoeloriëntatie (wat wil/moet ik eigenlijk leren) en intrinsieke motivatie voor de leertaak. Met andere woorden, leerlingen gaan gerichter aan het werk;</w:t>
      </w:r>
    </w:p>
    <w:p w:rsidR="00907F10" w:rsidRDefault="00907F10" w:rsidP="00907F10">
      <w:pPr>
        <w:pStyle w:val="Geenafstand"/>
        <w:numPr>
          <w:ilvl w:val="0"/>
          <w:numId w:val="9"/>
        </w:numPr>
      </w:pPr>
      <w:r>
        <w:t xml:space="preserve">Kennis en cognitie zit niet in één hoofd maar is verdeeld over individuen, bronnen en omgevingen. Als deze afzonderlijke bronnen tot interactie komen, wordt het geheel meer dan de som te delen. Samen weet je meer dan alleen. </w:t>
      </w:r>
    </w:p>
    <w:p w:rsidR="00907F10" w:rsidRDefault="00907F10" w:rsidP="00907F10">
      <w:pPr>
        <w:pStyle w:val="Geenafstand"/>
      </w:pPr>
    </w:p>
    <w:p w:rsidR="00907F10" w:rsidRDefault="00907F10" w:rsidP="00907F10">
      <w:pPr>
        <w:pStyle w:val="Geenafstand"/>
        <w:rPr>
          <w:b/>
        </w:rPr>
      </w:pPr>
      <w:r>
        <w:rPr>
          <w:b/>
        </w:rPr>
        <w:t xml:space="preserve">Betekenisvolle context </w:t>
      </w:r>
    </w:p>
    <w:p w:rsidR="00907F10" w:rsidRPr="00930C55" w:rsidRDefault="00907F10" w:rsidP="00907F10">
      <w:pPr>
        <w:pStyle w:val="Geenafstand"/>
      </w:pPr>
      <w:r>
        <w:t xml:space="preserve">Je biedt de (vak)taal altijd in een betekenisvolle context aan. Vaktaal bestaat uit woorden voor gebruik in de vakles, bijvoorbeeld de biologieles. Voor het leren en begrijpen van </w:t>
      </w:r>
      <w:r>
        <w:lastRenderedPageBreak/>
        <w:t xml:space="preserve">vaktaal bied je een betekenisvolle context van niet-talige informatie waarmee de leerlingen de vak inhoud ook kunnen begrijpen als hun talenkennis nog beperkt is. </w:t>
      </w:r>
    </w:p>
    <w:p w:rsidR="00907F10" w:rsidRDefault="00907F10" w:rsidP="00907F10">
      <w:pPr>
        <w:pStyle w:val="Geenafstand"/>
      </w:pPr>
      <w:r>
        <w:rPr>
          <w:noProof/>
          <w:lang w:eastAsia="nl-NL"/>
        </w:rPr>
        <w:drawing>
          <wp:anchor distT="0" distB="0" distL="114300" distR="114300" simplePos="0" relativeHeight="251681792" behindDoc="0" locked="0" layoutInCell="1" allowOverlap="1">
            <wp:simplePos x="0" y="0"/>
            <wp:positionH relativeFrom="column">
              <wp:posOffset>3167380</wp:posOffset>
            </wp:positionH>
            <wp:positionV relativeFrom="paragraph">
              <wp:posOffset>-166370</wp:posOffset>
            </wp:positionV>
            <wp:extent cx="3352800" cy="2447925"/>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52800" cy="2447925"/>
                    </a:xfrm>
                    <a:prstGeom prst="rect">
                      <a:avLst/>
                    </a:prstGeom>
                    <a:noFill/>
                    <a:ln w="9525">
                      <a:noFill/>
                      <a:miter lim="800000"/>
                      <a:headEnd/>
                      <a:tailEnd/>
                    </a:ln>
                  </pic:spPr>
                </pic:pic>
              </a:graphicData>
            </a:graphic>
          </wp:anchor>
        </w:drawing>
      </w:r>
      <w:r>
        <w:t>Het kwadrant van Cummings (2000) in figuur 4.1 laat zien dat hoe meer contextsteun er geboden wordt, hoe beter de taal te begrijpen is. De kunst is om leerlingen cognitief uit te dagen en hun daarbij een goede ondersteunende context te bieden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pPr>
      <w:r>
        <w:rPr>
          <w:b/>
        </w:rPr>
        <w:t xml:space="preserve">Figuur 4.1 </w:t>
      </w:r>
      <w:r w:rsidRPr="00970911">
        <w:t>Kwadrant van Cummings</w:t>
      </w:r>
      <w:r>
        <w:t xml:space="preserve">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Pr="00970911" w:rsidRDefault="007F6EBC" w:rsidP="00907F10">
      <w:pPr>
        <w:pStyle w:val="Geenafstand"/>
        <w:rPr>
          <w:b/>
        </w:rPr>
      </w:pPr>
      <w:r w:rsidRPr="007F6EBC">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1.6pt;margin-top:4.25pt;width:105pt;height:11.25pt;z-index:251660288" fillcolor="black [3213]">
            <v:shadow color="#868686"/>
            <v:textpath style="font-family:&quot;Arial Black&quot;;font-size:8pt;v-text-kern:t" trim="t" fitpath="t" string="Cognitief weinig eisend"/>
          </v:shape>
        </w:pict>
      </w:r>
    </w:p>
    <w:p w:rsidR="00907F10" w:rsidRDefault="007F6EBC" w:rsidP="00907F10">
      <w:pPr>
        <w:pStyle w:val="Geenafstand"/>
      </w:pPr>
      <w:r w:rsidRPr="007F6EBC">
        <w:rPr>
          <w:noProof/>
          <w:color w:val="FF0000"/>
          <w:lang w:eastAsia="nl-NL"/>
        </w:rPr>
        <w:pict>
          <v:shapetype id="_x0000_t32" coordsize="21600,21600" o:spt="32" o:oned="t" path="m,l21600,21600e" filled="f">
            <v:path arrowok="t" fillok="f" o:connecttype="none"/>
            <o:lock v:ext="edit" shapetype="t"/>
          </v:shapetype>
          <v:shape id="_x0000_s1034" type="#_x0000_t32" style="position:absolute;margin-left:190.15pt;margin-top:8.85pt;width:0;height:285.25pt;z-index:251668480" o:connectortype="straight" strokecolor="red"/>
        </w:pict>
      </w:r>
    </w:p>
    <w:p w:rsidR="00907F10" w:rsidRDefault="007F6EBC" w:rsidP="00907F10">
      <w:pPr>
        <w:pStyle w:val="Geenafstand"/>
      </w:pPr>
      <w:r>
        <w:rPr>
          <w:noProof/>
          <w:lang w:eastAsia="nl-NL"/>
        </w:rPr>
        <w:pict>
          <v:shapetype id="_x0000_t202" coordsize="21600,21600" o:spt="202" path="m,l,21600r21600,l21600,xe">
            <v:stroke joinstyle="miter"/>
            <v:path gradientshapeok="t" o:connecttype="rect"/>
          </v:shapetype>
          <v:shape id="_x0000_s1037" type="#_x0000_t202" style="position:absolute;margin-left:199.7pt;margin-top:3.2pt;width:168.2pt;height:117.75pt;z-index:-251644928;mso-width-relative:margin;mso-height-relative:margin">
            <v:textbox>
              <w:txbxContent>
                <w:p w:rsidR="00CE675C" w:rsidRDefault="00CE675C" w:rsidP="00907F10">
                  <w:pPr>
                    <w:pStyle w:val="Lijstalinea"/>
                    <w:numPr>
                      <w:ilvl w:val="0"/>
                      <w:numId w:val="5"/>
                    </w:numPr>
                    <w:rPr>
                      <w:sz w:val="20"/>
                      <w:szCs w:val="20"/>
                    </w:rPr>
                  </w:pPr>
                  <w:r>
                    <w:rPr>
                      <w:sz w:val="20"/>
                      <w:szCs w:val="20"/>
                    </w:rPr>
                    <w:t>Versjes opzeggen</w:t>
                  </w:r>
                </w:p>
                <w:p w:rsidR="00CE675C" w:rsidRDefault="00CE675C" w:rsidP="00907F10">
                  <w:pPr>
                    <w:pStyle w:val="Lijstalinea"/>
                    <w:numPr>
                      <w:ilvl w:val="0"/>
                      <w:numId w:val="5"/>
                    </w:numPr>
                    <w:rPr>
                      <w:sz w:val="20"/>
                      <w:szCs w:val="20"/>
                    </w:rPr>
                  </w:pPr>
                  <w:r>
                    <w:rPr>
                      <w:sz w:val="20"/>
                      <w:szCs w:val="20"/>
                    </w:rPr>
                    <w:t xml:space="preserve">Naar een gedicht of verhaal luisteren </w:t>
                  </w:r>
                </w:p>
                <w:p w:rsidR="00CE675C" w:rsidRDefault="00CE675C" w:rsidP="00907F10">
                  <w:pPr>
                    <w:pStyle w:val="Lijstalinea"/>
                    <w:numPr>
                      <w:ilvl w:val="0"/>
                      <w:numId w:val="5"/>
                    </w:numPr>
                    <w:rPr>
                      <w:sz w:val="20"/>
                      <w:szCs w:val="20"/>
                    </w:rPr>
                  </w:pPr>
                  <w:r>
                    <w:rPr>
                      <w:sz w:val="20"/>
                      <w:szCs w:val="20"/>
                    </w:rPr>
                    <w:t xml:space="preserve">Een tv-programma beschrijven </w:t>
                  </w:r>
                </w:p>
                <w:p w:rsidR="00CE675C" w:rsidRPr="00970911" w:rsidRDefault="00CE675C" w:rsidP="00907F10">
                  <w:pPr>
                    <w:pStyle w:val="Lijstalinea"/>
                    <w:numPr>
                      <w:ilvl w:val="0"/>
                      <w:numId w:val="5"/>
                    </w:numPr>
                    <w:rPr>
                      <w:sz w:val="20"/>
                      <w:szCs w:val="20"/>
                    </w:rPr>
                  </w:pPr>
                  <w:r>
                    <w:rPr>
                      <w:sz w:val="20"/>
                      <w:szCs w:val="20"/>
                    </w:rPr>
                    <w:t xml:space="preserve">Informatie overnemen of overschrijven </w:t>
                  </w:r>
                </w:p>
              </w:txbxContent>
            </v:textbox>
          </v:shape>
        </w:pict>
      </w:r>
      <w:r>
        <w:rPr>
          <w:noProof/>
        </w:rPr>
        <w:pict>
          <v:shape id="_x0000_s1036" type="#_x0000_t202" style="position:absolute;margin-left:12.95pt;margin-top:3.2pt;width:168.2pt;height:117.75pt;z-index:-251645952;mso-width-relative:margin;mso-height-relative:margin">
            <v:textbox>
              <w:txbxContent>
                <w:p w:rsidR="00CE675C" w:rsidRPr="00970911" w:rsidRDefault="00CE675C" w:rsidP="00907F10">
                  <w:pPr>
                    <w:pStyle w:val="Lijstalinea"/>
                    <w:numPr>
                      <w:ilvl w:val="0"/>
                      <w:numId w:val="5"/>
                    </w:numPr>
                    <w:rPr>
                      <w:sz w:val="20"/>
                      <w:szCs w:val="20"/>
                    </w:rPr>
                  </w:pPr>
                  <w:r w:rsidRPr="00970911">
                    <w:rPr>
                      <w:sz w:val="20"/>
                      <w:szCs w:val="20"/>
                    </w:rPr>
                    <w:t>Groeten</w:t>
                  </w:r>
                </w:p>
                <w:p w:rsidR="00CE675C" w:rsidRPr="00970911" w:rsidRDefault="00CE675C" w:rsidP="00907F10">
                  <w:pPr>
                    <w:pStyle w:val="Lijstalinea"/>
                    <w:numPr>
                      <w:ilvl w:val="0"/>
                      <w:numId w:val="5"/>
                    </w:numPr>
                    <w:rPr>
                      <w:sz w:val="20"/>
                      <w:szCs w:val="20"/>
                    </w:rPr>
                  </w:pPr>
                  <w:r w:rsidRPr="00970911">
                    <w:rPr>
                      <w:sz w:val="20"/>
                      <w:szCs w:val="20"/>
                    </w:rPr>
                    <w:t xml:space="preserve">Over het huidige weer praten </w:t>
                  </w:r>
                </w:p>
                <w:p w:rsidR="00CE675C" w:rsidRPr="00970911" w:rsidRDefault="00CE675C" w:rsidP="00907F10">
                  <w:pPr>
                    <w:pStyle w:val="Lijstalinea"/>
                    <w:numPr>
                      <w:ilvl w:val="0"/>
                      <w:numId w:val="5"/>
                    </w:numPr>
                    <w:rPr>
                      <w:sz w:val="20"/>
                      <w:szCs w:val="20"/>
                    </w:rPr>
                  </w:pPr>
                  <w:r w:rsidRPr="00970911">
                    <w:rPr>
                      <w:sz w:val="20"/>
                      <w:szCs w:val="20"/>
                    </w:rPr>
                    <w:t>Eigen verhalen vertellen</w:t>
                  </w:r>
                </w:p>
                <w:p w:rsidR="00CE675C" w:rsidRPr="00970911" w:rsidRDefault="00CE675C" w:rsidP="00907F10">
                  <w:pPr>
                    <w:pStyle w:val="Lijstalinea"/>
                    <w:numPr>
                      <w:ilvl w:val="0"/>
                      <w:numId w:val="5"/>
                    </w:numPr>
                    <w:rPr>
                      <w:sz w:val="20"/>
                      <w:szCs w:val="20"/>
                    </w:rPr>
                  </w:pPr>
                  <w:r w:rsidRPr="00970911">
                    <w:rPr>
                      <w:sz w:val="20"/>
                      <w:szCs w:val="20"/>
                    </w:rPr>
                    <w:t>Beschrijven wat je net hebt gezien.</w:t>
                  </w:r>
                </w:p>
              </w:txbxContent>
            </v:textbox>
          </v:shape>
        </w:pict>
      </w:r>
    </w:p>
    <w:p w:rsidR="00907F10" w:rsidRDefault="007F6EBC" w:rsidP="00907F10">
      <w:pPr>
        <w:pStyle w:val="Geenafstand"/>
      </w:pPr>
      <w:r w:rsidRPr="007F6EBC">
        <w:rPr>
          <w:b/>
          <w:noProof/>
          <w:lang w:eastAsia="nl-NL"/>
        </w:rPr>
        <w:pict>
          <v:shape id="_x0000_s1027" type="#_x0000_t136" style="position:absolute;margin-left:193.9pt;margin-top:6.8pt;width:11.25pt;height:25.5pt;z-index:251661312" fillcolor="black [3213]">
            <v:shadow color="#868686"/>
            <v:textpath style="font-family:&quot;Arial Black&quot;;v-text-kern:t" trim="t" fitpath="t" string="C"/>
          </v:shape>
        </w:pict>
      </w:r>
      <w:r>
        <w:rPr>
          <w:noProof/>
        </w:rPr>
        <w:pict>
          <v:shape id="_x0000_s1028" type="#_x0000_t136" style="position:absolute;margin-left:175.15pt;margin-top:6.8pt;width:11.25pt;height:25.5pt;z-index:251662336" fillcolor="black [3213]">
            <v:shadow color="#868686"/>
            <v:textpath style="font-family:&quot;Arial Black&quot;;v-text-kern:t" trim="t" fitpath="t" string="A"/>
          </v:shape>
        </w:pict>
      </w: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Pr="00970911" w:rsidRDefault="00907F10" w:rsidP="00907F10">
      <w:pPr>
        <w:pStyle w:val="Geenafstand"/>
        <w:rPr>
          <w:b/>
        </w:rPr>
      </w:pPr>
    </w:p>
    <w:p w:rsidR="00907F10" w:rsidRDefault="00907F10" w:rsidP="00907F10">
      <w:pPr>
        <w:pStyle w:val="Geenafstand"/>
      </w:pPr>
    </w:p>
    <w:p w:rsidR="00907F10" w:rsidRDefault="007F6EBC" w:rsidP="00907F10">
      <w:pPr>
        <w:pStyle w:val="Geenafstand"/>
      </w:pPr>
      <w:r>
        <w:rPr>
          <w:noProof/>
          <w:lang w:eastAsia="nl-NL"/>
        </w:rPr>
        <w:pict>
          <v:shape id="_x0000_s1035" type="#_x0000_t32" style="position:absolute;margin-left:31.15pt;margin-top:10.5pt;width:354.75pt;height:.05pt;z-index:251669504" o:connectortype="straight" strokecolor="red"/>
        </w:pict>
      </w:r>
      <w:r>
        <w:rPr>
          <w:noProof/>
          <w:lang w:eastAsia="nl-NL"/>
        </w:rPr>
        <w:pict>
          <v:shape id="_x0000_s1029" type="#_x0000_t136" style="position:absolute;margin-left:-60.15pt;margin-top:3.75pt;width:87.55pt;height:11.25pt;z-index:251663360" fillcolor="black [3213]">
            <v:shadow color="#868686"/>
            <v:textpath style="font-family:&quot;Arial Black&quot;;font-size:8pt;v-text-kern:t" trim="t" fitpath="t" string="Contextafhankelijk"/>
          </v:shape>
        </w:pict>
      </w:r>
      <w:r>
        <w:rPr>
          <w:noProof/>
          <w:lang w:eastAsia="nl-NL"/>
        </w:rPr>
        <w:pict>
          <v:shape id="_x0000_s1030" type="#_x0000_t136" style="position:absolute;margin-left:385.9pt;margin-top:3.75pt;width:105pt;height:11.25pt;z-index:251664384" fillcolor="black [3213]">
            <v:shadow color="#868686"/>
            <v:textpath style="font-family:&quot;Arial Black&quot;;font-size:8pt;v-text-kern:t" trim="t" fitpath="t" string="Contextonafhankelijk"/>
          </v:shape>
        </w:pict>
      </w:r>
    </w:p>
    <w:p w:rsidR="00907F10" w:rsidRDefault="007F6EBC" w:rsidP="00907F10">
      <w:pPr>
        <w:pStyle w:val="Geenafstand"/>
      </w:pPr>
      <w:r>
        <w:rPr>
          <w:noProof/>
          <w:lang w:eastAsia="nl-NL"/>
        </w:rPr>
        <w:pict>
          <v:shape id="_x0000_s1038" type="#_x0000_t202" style="position:absolute;margin-left:12.95pt;margin-top:6.35pt;width:168.2pt;height:123pt;z-index:-251643904;mso-width-relative:margin;mso-height-relative:margin">
            <v:textbox>
              <w:txbxContent>
                <w:p w:rsidR="00CE675C" w:rsidRDefault="00CE675C" w:rsidP="00907F10">
                  <w:pPr>
                    <w:pStyle w:val="Lijstalinea"/>
                    <w:numPr>
                      <w:ilvl w:val="0"/>
                      <w:numId w:val="5"/>
                    </w:numPr>
                    <w:rPr>
                      <w:sz w:val="20"/>
                      <w:szCs w:val="20"/>
                    </w:rPr>
                  </w:pPr>
                  <w:r>
                    <w:rPr>
                      <w:sz w:val="20"/>
                      <w:szCs w:val="20"/>
                    </w:rPr>
                    <w:t>Vergelijken</w:t>
                  </w:r>
                </w:p>
                <w:p w:rsidR="00CE675C" w:rsidRDefault="00CE675C" w:rsidP="00907F10">
                  <w:pPr>
                    <w:pStyle w:val="Lijstalinea"/>
                    <w:numPr>
                      <w:ilvl w:val="0"/>
                      <w:numId w:val="5"/>
                    </w:numPr>
                    <w:rPr>
                      <w:sz w:val="20"/>
                      <w:szCs w:val="20"/>
                    </w:rPr>
                  </w:pPr>
                  <w:r>
                    <w:rPr>
                      <w:sz w:val="20"/>
                      <w:szCs w:val="20"/>
                    </w:rPr>
                    <w:t>Samenvatten</w:t>
                  </w:r>
                </w:p>
                <w:p w:rsidR="00CE675C" w:rsidRDefault="00CE675C" w:rsidP="00907F10">
                  <w:pPr>
                    <w:pStyle w:val="Lijstalinea"/>
                    <w:numPr>
                      <w:ilvl w:val="0"/>
                      <w:numId w:val="5"/>
                    </w:numPr>
                    <w:rPr>
                      <w:sz w:val="20"/>
                      <w:szCs w:val="20"/>
                    </w:rPr>
                  </w:pPr>
                  <w:r>
                    <w:rPr>
                      <w:sz w:val="20"/>
                      <w:szCs w:val="20"/>
                    </w:rPr>
                    <w:t>Beoordelen</w:t>
                  </w:r>
                </w:p>
                <w:p w:rsidR="00CE675C" w:rsidRDefault="00CE675C" w:rsidP="00907F10">
                  <w:pPr>
                    <w:pStyle w:val="Lijstalinea"/>
                    <w:numPr>
                      <w:ilvl w:val="0"/>
                      <w:numId w:val="5"/>
                    </w:numPr>
                    <w:rPr>
                      <w:sz w:val="20"/>
                      <w:szCs w:val="20"/>
                    </w:rPr>
                  </w:pPr>
                  <w:r>
                    <w:rPr>
                      <w:sz w:val="20"/>
                      <w:szCs w:val="20"/>
                    </w:rPr>
                    <w:t>Probleem oplossen</w:t>
                  </w:r>
                </w:p>
                <w:p w:rsidR="00CE675C" w:rsidRDefault="00CE675C" w:rsidP="00907F10">
                  <w:pPr>
                    <w:pStyle w:val="Lijstalinea"/>
                    <w:numPr>
                      <w:ilvl w:val="0"/>
                      <w:numId w:val="5"/>
                    </w:numPr>
                    <w:rPr>
                      <w:sz w:val="20"/>
                      <w:szCs w:val="20"/>
                    </w:rPr>
                  </w:pPr>
                  <w:r>
                    <w:rPr>
                      <w:sz w:val="20"/>
                      <w:szCs w:val="20"/>
                    </w:rPr>
                    <w:t>Uitleggen</w:t>
                  </w:r>
                </w:p>
                <w:p w:rsidR="00CE675C" w:rsidRPr="00970911" w:rsidRDefault="00CE675C" w:rsidP="00907F10">
                  <w:pPr>
                    <w:pStyle w:val="Lijstalinea"/>
                    <w:numPr>
                      <w:ilvl w:val="0"/>
                      <w:numId w:val="5"/>
                    </w:numPr>
                    <w:rPr>
                      <w:sz w:val="20"/>
                      <w:szCs w:val="20"/>
                    </w:rPr>
                  </w:pPr>
                  <w:r>
                    <w:rPr>
                      <w:sz w:val="20"/>
                      <w:szCs w:val="20"/>
                    </w:rPr>
                    <w:t xml:space="preserve">verantwoorden </w:t>
                  </w:r>
                </w:p>
              </w:txbxContent>
            </v:textbox>
          </v:shape>
        </w:pict>
      </w:r>
      <w:r>
        <w:rPr>
          <w:noProof/>
          <w:lang w:eastAsia="nl-NL"/>
        </w:rPr>
        <w:pict>
          <v:shape id="_x0000_s1039" type="#_x0000_t202" style="position:absolute;margin-left:199.7pt;margin-top:6.35pt;width:168.2pt;height:123pt;z-index:-251642880;mso-width-relative:margin;mso-height-relative:margin">
            <v:textbox>
              <w:txbxContent>
                <w:p w:rsidR="00CE675C" w:rsidRDefault="00CE675C" w:rsidP="00907F10">
                  <w:pPr>
                    <w:pStyle w:val="Lijstalinea"/>
                    <w:numPr>
                      <w:ilvl w:val="0"/>
                      <w:numId w:val="5"/>
                    </w:numPr>
                    <w:rPr>
                      <w:sz w:val="20"/>
                      <w:szCs w:val="20"/>
                    </w:rPr>
                  </w:pPr>
                  <w:r>
                    <w:rPr>
                      <w:sz w:val="20"/>
                      <w:szCs w:val="20"/>
                    </w:rPr>
                    <w:t>Reflecteren op gevoelens</w:t>
                  </w:r>
                </w:p>
                <w:p w:rsidR="00CE675C" w:rsidRDefault="00CE675C" w:rsidP="00907F10">
                  <w:pPr>
                    <w:pStyle w:val="Lijstalinea"/>
                    <w:numPr>
                      <w:ilvl w:val="0"/>
                      <w:numId w:val="5"/>
                    </w:numPr>
                    <w:rPr>
                      <w:sz w:val="20"/>
                      <w:szCs w:val="20"/>
                    </w:rPr>
                  </w:pPr>
                  <w:r>
                    <w:rPr>
                      <w:sz w:val="20"/>
                      <w:szCs w:val="20"/>
                    </w:rPr>
                    <w:t>Beargumenteren, mening geven</w:t>
                  </w:r>
                </w:p>
                <w:p w:rsidR="00CE675C" w:rsidRDefault="00CE675C" w:rsidP="00907F10">
                  <w:pPr>
                    <w:pStyle w:val="Lijstalinea"/>
                    <w:numPr>
                      <w:ilvl w:val="0"/>
                      <w:numId w:val="5"/>
                    </w:numPr>
                    <w:rPr>
                      <w:sz w:val="20"/>
                      <w:szCs w:val="20"/>
                    </w:rPr>
                  </w:pPr>
                  <w:r>
                    <w:rPr>
                      <w:sz w:val="20"/>
                      <w:szCs w:val="20"/>
                    </w:rPr>
                    <w:t>Kritisch evalueren en analyseren</w:t>
                  </w:r>
                </w:p>
                <w:p w:rsidR="00CE675C" w:rsidRDefault="00CE675C" w:rsidP="00907F10">
                  <w:pPr>
                    <w:pStyle w:val="Lijstalinea"/>
                    <w:numPr>
                      <w:ilvl w:val="0"/>
                      <w:numId w:val="5"/>
                    </w:numPr>
                    <w:rPr>
                      <w:sz w:val="20"/>
                      <w:szCs w:val="20"/>
                    </w:rPr>
                  </w:pPr>
                  <w:r>
                    <w:rPr>
                      <w:sz w:val="20"/>
                      <w:szCs w:val="20"/>
                    </w:rPr>
                    <w:t>Interpreteren</w:t>
                  </w:r>
                </w:p>
                <w:p w:rsidR="00CE675C" w:rsidRPr="00970911" w:rsidRDefault="00CE675C" w:rsidP="00907F10">
                  <w:pPr>
                    <w:pStyle w:val="Lijstalinea"/>
                    <w:numPr>
                      <w:ilvl w:val="0"/>
                      <w:numId w:val="5"/>
                    </w:numPr>
                    <w:rPr>
                      <w:sz w:val="20"/>
                      <w:szCs w:val="20"/>
                    </w:rPr>
                  </w:pPr>
                  <w:r>
                    <w:rPr>
                      <w:sz w:val="20"/>
                      <w:szCs w:val="20"/>
                    </w:rPr>
                    <w:t>Principes toepassen in nieuwe situatie</w:t>
                  </w:r>
                </w:p>
              </w:txbxContent>
            </v:textbox>
          </v:shape>
        </w:pict>
      </w:r>
    </w:p>
    <w:p w:rsidR="00907F10" w:rsidRDefault="007F6EBC" w:rsidP="00907F10">
      <w:pPr>
        <w:pStyle w:val="Geenafstand"/>
      </w:pPr>
      <w:r w:rsidRPr="007F6EBC">
        <w:rPr>
          <w:b/>
          <w:noProof/>
          <w:lang w:eastAsia="nl-NL"/>
        </w:rPr>
        <w:pict>
          <v:shape id="_x0000_s1032" type="#_x0000_t136" style="position:absolute;margin-left:175.15pt;margin-top:.95pt;width:11.25pt;height:25.5pt;z-index:251666432" fillcolor="black [3213]">
            <v:shadow color="#868686"/>
            <v:textpath style="font-family:&quot;Arial Black&quot;;v-text-kern:t" trim="t" fitpath="t" string="B"/>
          </v:shape>
        </w:pict>
      </w:r>
      <w:r w:rsidRPr="007F6EBC">
        <w:rPr>
          <w:b/>
          <w:noProof/>
          <w:lang w:eastAsia="nl-NL"/>
        </w:rPr>
        <w:pict>
          <v:shape id="_x0000_s1031" type="#_x0000_t136" style="position:absolute;margin-left:193.9pt;margin-top:.95pt;width:11.25pt;height:25.5pt;z-index:251665408" fillcolor="black [3213]">
            <v:shadow color="#868686"/>
            <v:textpath style="font-family:&quot;Arial Black&quot;;v-text-kern:t" trim="t" fitpath="t" string="D"/>
          </v:shape>
        </w:pict>
      </w: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7F6EBC" w:rsidP="00907F10">
      <w:pPr>
        <w:pStyle w:val="Geenafstand"/>
      </w:pPr>
      <w:r>
        <w:rPr>
          <w:noProof/>
          <w:lang w:eastAsia="nl-NL"/>
        </w:rPr>
        <w:pict>
          <v:shape id="_x0000_s1033" type="#_x0000_t136" style="position:absolute;margin-left:141.6pt;margin-top:6.05pt;width:105pt;height:11.25pt;z-index:251667456" fillcolor="black [3213]">
            <v:shadow color="#868686"/>
            <v:textpath style="font-family:&quot;Arial Black&quot;;font-size:8pt;v-text-kern:t" trim="t" fitpath="t" string="Cognitief veeleisend"/>
          </v:shape>
        </w:pict>
      </w:r>
    </w:p>
    <w:p w:rsidR="00907F10" w:rsidRDefault="00907F10" w:rsidP="00907F10">
      <w:pPr>
        <w:pStyle w:val="Geenafstand"/>
      </w:pPr>
    </w:p>
    <w:p w:rsidR="00907F10" w:rsidRDefault="00907F10" w:rsidP="00907F10">
      <w:pPr>
        <w:pStyle w:val="Geenafstand"/>
      </w:pPr>
      <w:r>
        <w:t>Aan beginners bied je activiteiten aan in kwadrant A en C. Onder de middenlijn wordt de taal abstracter en is aan de voorbeelden te zien dat de activiteiten moeilijker worden. Ook voor gevorderden is contextuele ondersteuning gewenst. Men zou kunnen stellen dat hoe meer cognitief veeleisend een taak is, hoe belangrijker de steun van de context is voor leerlingen die in een vreemde taal les krijgen.</w:t>
      </w:r>
    </w:p>
    <w:p w:rsidR="00907F10" w:rsidRDefault="00907F10" w:rsidP="00907F10">
      <w:pPr>
        <w:pStyle w:val="Geenafstand"/>
      </w:pPr>
    </w:p>
    <w:p w:rsidR="00907F10" w:rsidRDefault="00907F10" w:rsidP="00907F10">
      <w:pPr>
        <w:pStyle w:val="Geenafstand"/>
      </w:pPr>
      <w:r>
        <w:t>De context betekenisvol maken door bijvoorbeeld:</w:t>
      </w:r>
    </w:p>
    <w:p w:rsidR="00907F10" w:rsidRDefault="00907F10" w:rsidP="00907F10">
      <w:pPr>
        <w:pStyle w:val="Geenafstand"/>
        <w:numPr>
          <w:ilvl w:val="0"/>
          <w:numId w:val="6"/>
        </w:numPr>
      </w:pPr>
      <w:r>
        <w:lastRenderedPageBreak/>
        <w:t>Concrete voorwerpen en illustraties te laten zien.</w:t>
      </w:r>
    </w:p>
    <w:p w:rsidR="00907F10" w:rsidRDefault="00907F10" w:rsidP="00907F10">
      <w:pPr>
        <w:pStyle w:val="Geenafstand"/>
        <w:numPr>
          <w:ilvl w:val="0"/>
          <w:numId w:val="6"/>
        </w:numPr>
      </w:pPr>
      <w:r>
        <w:t>Films, dvd’s en internetmateriaal (schooltelevisie) te laten zien.</w:t>
      </w:r>
    </w:p>
    <w:p w:rsidR="00907F10" w:rsidRDefault="00907F10" w:rsidP="00907F10">
      <w:pPr>
        <w:pStyle w:val="Geenafstand"/>
        <w:numPr>
          <w:ilvl w:val="0"/>
          <w:numId w:val="6"/>
        </w:numPr>
      </w:pPr>
      <w:r>
        <w:t>Ervaringen op te laten doen.</w:t>
      </w:r>
    </w:p>
    <w:p w:rsidR="00907F10" w:rsidRDefault="00907F10" w:rsidP="00907F10">
      <w:pPr>
        <w:pStyle w:val="Geenafstand"/>
        <w:numPr>
          <w:ilvl w:val="0"/>
          <w:numId w:val="6"/>
        </w:numPr>
      </w:pPr>
      <w:r>
        <w:t>Verschillende tekstsoorten aan te bieden, zoals uit leerboeken, schema’s, kranten en internet.</w:t>
      </w:r>
    </w:p>
    <w:p w:rsidR="00907F10" w:rsidRDefault="00907F10" w:rsidP="00907F10">
      <w:pPr>
        <w:pStyle w:val="Geenafstand"/>
        <w:numPr>
          <w:ilvl w:val="0"/>
          <w:numId w:val="6"/>
        </w:numPr>
      </w:pPr>
      <w:r>
        <w:t>Abstracte schooltaal te vergelijken met alledaagse taal (zuurstof versus lucht).</w:t>
      </w:r>
    </w:p>
    <w:p w:rsidR="00907F10" w:rsidRDefault="00907F10" w:rsidP="00907F10">
      <w:pPr>
        <w:pStyle w:val="Geenafstand"/>
        <w:numPr>
          <w:ilvl w:val="0"/>
          <w:numId w:val="6"/>
        </w:numPr>
      </w:pPr>
      <w:r>
        <w:t>Verhalen te gebruiken.</w:t>
      </w:r>
    </w:p>
    <w:p w:rsidR="00907F10" w:rsidRDefault="00907F10" w:rsidP="00907F10">
      <w:pPr>
        <w:pStyle w:val="Geenafstand"/>
        <w:numPr>
          <w:ilvl w:val="0"/>
          <w:numId w:val="6"/>
        </w:numPr>
      </w:pPr>
      <w:r>
        <w:t>Spelactiviteiten te organiseren.</w:t>
      </w:r>
    </w:p>
    <w:p w:rsidR="00907F10" w:rsidRDefault="00907F10" w:rsidP="00907F10">
      <w:pPr>
        <w:pStyle w:val="Geenafstand"/>
        <w:numPr>
          <w:ilvl w:val="0"/>
          <w:numId w:val="6"/>
        </w:numPr>
      </w:pPr>
      <w:r>
        <w:t>Variatie in tekstsoorten door te voeren.</w:t>
      </w:r>
    </w:p>
    <w:p w:rsidR="00907F10" w:rsidRDefault="00907F10" w:rsidP="00907F10">
      <w:pPr>
        <w:pStyle w:val="Geenafstand"/>
        <w:numPr>
          <w:ilvl w:val="0"/>
          <w:numId w:val="6"/>
        </w:numPr>
      </w:pPr>
      <w:r>
        <w:t xml:space="preserve">Schema’s, grafieken en </w:t>
      </w:r>
      <w:proofErr w:type="spellStart"/>
      <w:r>
        <w:t>mind</w:t>
      </w:r>
      <w:proofErr w:type="spellEnd"/>
      <w:r>
        <w:t xml:space="preserve"> </w:t>
      </w:r>
      <w:proofErr w:type="spellStart"/>
      <w:r>
        <w:t>maps</w:t>
      </w:r>
      <w:proofErr w:type="spellEnd"/>
      <w:r>
        <w:t xml:space="preserve"> aan te bieden.</w:t>
      </w:r>
    </w:p>
    <w:p w:rsidR="00907F10" w:rsidRDefault="00907F10" w:rsidP="00907F10">
      <w:pPr>
        <w:pStyle w:val="Geenafstand"/>
        <w:numPr>
          <w:ilvl w:val="0"/>
          <w:numId w:val="6"/>
        </w:numPr>
      </w:pPr>
      <w:r>
        <w:t>Bij verschillende leerstijlen aan te sluiten.</w:t>
      </w:r>
    </w:p>
    <w:p w:rsidR="00907F10" w:rsidRDefault="00907F10" w:rsidP="00907F10">
      <w:pPr>
        <w:pStyle w:val="Geenafstand"/>
        <w:numPr>
          <w:ilvl w:val="0"/>
          <w:numId w:val="6"/>
        </w:numPr>
      </w:pPr>
      <w:r>
        <w:t>Aanwezige vakspecifieke voorkennis en voorkennis en taal op te halen en te herhalen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pPr>
    </w:p>
    <w:p w:rsidR="00907F10" w:rsidRDefault="00907F10" w:rsidP="00907F10">
      <w:pPr>
        <w:pStyle w:val="Geenafstand"/>
        <w:rPr>
          <w:b/>
        </w:rPr>
      </w:pPr>
      <w:r>
        <w:rPr>
          <w:b/>
        </w:rPr>
        <w:t>Taalsteun</w:t>
      </w:r>
    </w:p>
    <w:p w:rsidR="00907F10" w:rsidRDefault="00907F10" w:rsidP="00907F10">
      <w:pPr>
        <w:pStyle w:val="Geenafstand"/>
      </w:pPr>
      <w:r>
        <w:t xml:space="preserve">Het geven van taalsteun is de derde pijler van taalgericht vakonderwijs. Taalsteun houdt in dat je de taal aanreikt die de leerlingen nodig hebben om de vakinhoud te begrijpen, door bijvoorbeeld </w:t>
      </w:r>
      <w:proofErr w:type="spellStart"/>
      <w:r>
        <w:t>keywords</w:t>
      </w:r>
      <w:proofErr w:type="spellEnd"/>
      <w:r>
        <w:t xml:space="preserve"> (belangrijkste leswoorden) met illustraties op het bord te zetten of door </w:t>
      </w:r>
      <w:proofErr w:type="spellStart"/>
      <w:r>
        <w:t>scaffolding</w:t>
      </w:r>
      <w:proofErr w:type="spellEnd"/>
      <w:r>
        <w:t xml:space="preserve"> (met taal tussenstapjes inbouwen voor leerlingen zodat ze de volgende stap kunnen maken). </w:t>
      </w:r>
    </w:p>
    <w:p w:rsidR="00907F10" w:rsidRDefault="00907F10" w:rsidP="00907F10">
      <w:pPr>
        <w:pStyle w:val="Geenafstand"/>
        <w:rPr>
          <w:u w:val="single"/>
        </w:rPr>
      </w:pPr>
      <w:proofErr w:type="spellStart"/>
      <w:r>
        <w:rPr>
          <w:u w:val="single"/>
        </w:rPr>
        <w:t>Scaffolding</w:t>
      </w:r>
      <w:proofErr w:type="spellEnd"/>
    </w:p>
    <w:p w:rsidR="00907F10" w:rsidRDefault="00907F10" w:rsidP="00907F10">
      <w:pPr>
        <w:pStyle w:val="Geenafstand"/>
      </w:pPr>
      <w:r>
        <w:t xml:space="preserve">Je biedt de kinderen verschillende verwerkingsvormen aan, zoals het beantwoorden van vragen, herordenen, uitbeelden van tekst, categoriseren. Ook </w:t>
      </w:r>
      <w:proofErr w:type="spellStart"/>
      <w:r>
        <w:t>scaffolding</w:t>
      </w:r>
      <w:proofErr w:type="spellEnd"/>
      <w:r>
        <w:t xml:space="preserve"> is een onderdeel van de lessen. Dit betekent letterlijk: een steiger bouwen. Dit houdt in dat je door het stellen van vragen en het (her)formuleren van de antwoorden met gebruik van nieuwe woorden (in de doeltaal), het begrip van de vakinhoud en de taal stimuleert. </w:t>
      </w:r>
    </w:p>
    <w:p w:rsidR="00907F10" w:rsidRDefault="00907F10" w:rsidP="00907F10">
      <w:pPr>
        <w:pStyle w:val="Geenafstand"/>
      </w:pPr>
      <w:r>
        <w:br/>
        <w:t xml:space="preserve">Je let vooral op de inhoud van wat leerlingen zeggen en minder op de (taal) correctheid. Je toont dan ook begrip voor het feit dat leerlingen (veel) fouten maken in de opdrachten. Belangrijk is dat je aan de leerlingen duidelijke voorbeelden laat zien van de gewenste producten of resultaten, bijvoorbeeld schrijfopdrachten, presentaties of verslagen, en dat je die met hen bespreekt. </w:t>
      </w:r>
    </w:p>
    <w:p w:rsidR="00907F10" w:rsidRDefault="00907F10" w:rsidP="00907F10">
      <w:pPr>
        <w:pStyle w:val="Geenafstand"/>
      </w:pPr>
      <w:r>
        <w:t xml:space="preserve">Bij de opdrachten zorg je dat de leerlingen vak- en taalsteun kunnen vinden in het tekstboek, bronnenboeken of andere bronnen, door deel- of ondersteunende opdrachten te geven en door te werken met woordenlijstjes, stappenplannen, schrijfkaders, schema’s enzovoort. </w:t>
      </w:r>
    </w:p>
    <w:p w:rsidR="00907F10" w:rsidRPr="00703972" w:rsidRDefault="00907F10" w:rsidP="00907F10">
      <w:pPr>
        <w:pStyle w:val="Geenafstand"/>
      </w:pPr>
      <w:r>
        <w:t>De ontwikkelingsgerichte feedback (op vak en taal) die je geeft, heeft als doel leerlingen te laten reflecteren op het product en proces. Je laat de leerlingen zelf ook het product of proces evalueren en verbeterpunten formuleren.</w:t>
      </w:r>
      <w:r>
        <w:br/>
        <w:t xml:space="preserve">Natuurlijk is een degelijke lesvoorbereiding nodig, vooral wat betreft de talige elementen van de les. Je zoekt synoniemen voor de </w:t>
      </w:r>
      <w:proofErr w:type="spellStart"/>
      <w:r>
        <w:t>key</w:t>
      </w:r>
      <w:proofErr w:type="spellEnd"/>
      <w:r>
        <w:t xml:space="preserve"> </w:t>
      </w:r>
      <w:proofErr w:type="spellStart"/>
      <w:r>
        <w:t>words</w:t>
      </w:r>
      <w:proofErr w:type="spellEnd"/>
      <w:r>
        <w:t>, voorbeelden enzovoort (</w:t>
      </w:r>
      <w:proofErr w:type="spellStart"/>
      <w:r>
        <w:t>Bodde</w:t>
      </w:r>
      <w:proofErr w:type="spellEnd"/>
      <w:r>
        <w:t xml:space="preserve"> – </w:t>
      </w:r>
      <w:proofErr w:type="spellStart"/>
      <w:r>
        <w:t>Alderlieste</w:t>
      </w:r>
      <w:proofErr w:type="spellEnd"/>
      <w:r>
        <w:t>, 2011).</w:t>
      </w:r>
    </w:p>
    <w:p w:rsidR="00907F10" w:rsidRDefault="00907F10" w:rsidP="00907F10"/>
    <w:p w:rsidR="00907F10" w:rsidRPr="009E309A" w:rsidRDefault="00907F10" w:rsidP="00907F10">
      <w:pPr>
        <w:pStyle w:val="Geenafstand"/>
        <w:rPr>
          <w:b/>
        </w:rPr>
      </w:pPr>
      <w:r>
        <w:rPr>
          <w:b/>
        </w:rPr>
        <w:t>4</w:t>
      </w:r>
      <w:r w:rsidRPr="009E309A">
        <w:rPr>
          <w:b/>
        </w:rPr>
        <w:t>.2 Gebruik van sociale taal en abstracte taal</w:t>
      </w:r>
    </w:p>
    <w:p w:rsidR="00907F10" w:rsidRDefault="00907F10" w:rsidP="00907F10">
      <w:pPr>
        <w:pStyle w:val="Geenafstand"/>
      </w:pPr>
      <w:r>
        <w:t>Bij CLIL horen twee soorten taal, te weten:</w:t>
      </w:r>
    </w:p>
    <w:p w:rsidR="00907F10" w:rsidRDefault="00907F10" w:rsidP="00907F10">
      <w:pPr>
        <w:pStyle w:val="Geenafstand"/>
        <w:numPr>
          <w:ilvl w:val="0"/>
          <w:numId w:val="7"/>
        </w:numPr>
      </w:pPr>
      <w:r>
        <w:lastRenderedPageBreak/>
        <w:t>De sociale taal (informele taal), ook Dagelijks Algemeen Taalgebruik (DAT) genoemd.</w:t>
      </w:r>
    </w:p>
    <w:p w:rsidR="00907F10" w:rsidRDefault="00907F10" w:rsidP="00907F10">
      <w:pPr>
        <w:pStyle w:val="Geenafstand"/>
        <w:numPr>
          <w:ilvl w:val="0"/>
          <w:numId w:val="7"/>
        </w:numPr>
      </w:pPr>
      <w:r>
        <w:t>De vaktaal ofwel de abstracte taal (formele taal), ook Cognitief Academische Taalvaardigheid (CAT) genoemd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rPr>
          <w:b/>
        </w:rPr>
      </w:pPr>
      <w:r>
        <w:rPr>
          <w:b/>
        </w:rPr>
        <w:t>Onderscheid in DAT en CAT</w:t>
      </w:r>
    </w:p>
    <w:p w:rsidR="00907F10" w:rsidRDefault="00907F10" w:rsidP="00907F10">
      <w:pPr>
        <w:pStyle w:val="Geenafstand"/>
      </w:pPr>
      <w:r>
        <w:t>Bij DAT gaat het om Interpersoonlijk communicatievaardigheid. Het is de sociale taal die wordt gebruikt in alledaagse communicatieve situaties waarin de context de taal ondersteunt: de leerling begrijpt uit de context waar het over gaat. In een situatie waarin sociale taal wordt gebruikt, kan een leerling met een lager niveau zich beter redden dan in een situatie waarin meer abstracte taal nodig is om te praten of te lezen over een onderwerp zoals planeten of het klimaat.</w:t>
      </w:r>
      <w:r>
        <w:br/>
        <w:t>CAT is de vaardigheid om taal op een abstract niveau te gebruiken, bijvoorbeeld voor de uitleg van de vakinhoud (leraar) en voor het begrijpen van de vakinhoud (leerling). Het lastige is dat abstracte taal meestal niet wordt ondersteund door de situatie waarin de taal gebruikt wordt.</w:t>
      </w:r>
      <w:r>
        <w:br/>
        <w:t xml:space="preserve">Het begrijpen van abstracte taal doet daardoor een groter beroep op het cognitieve vermogen van de leerlingen dan sociale taal. Het gebruik van CAT stimuleert de ontwikkeling van taal- en denkvaardigheden zoals analyseren, synthetiseren en interpreteren. </w:t>
      </w:r>
      <w:r>
        <w:br/>
        <w:t>DAT blijkt gemakkelijker te leren dan CAT. Als DAT wel en CAT niet ontwikkeld is, verloopt het leerproces voor de leerlingen op school moeizaam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r>
        <w:t>Ook voor leerlingen die een tweede taal leren wordt de indeling in DAT en CAT gebruikt. De informele taal die kinderen thuis spreken, valt onder DAT en de schooltaal die kinderen op school nodig hebben onder CAT. Bij kinderen die de thuistaal of moedertaal wel vloeiend spreken, maar de schooltaal niet, wordt dit vaak gezien als algemeen taalprobleem, wat niet het geval is. Door DAT en CAT te onderscheiden, is beter te begrijpen, dat als je goed in staat bent om een gesprek te voeren in het Engels over je vakantie, het toch moeilijk kan zijn om over je studie te praten in het Engels. Het verschil in DAT en CAT bij talen die de leerling minder goed beheerst, is nog groter.</w:t>
      </w:r>
      <w:r>
        <w:br/>
        <w:t>Figuur 4.2 toont de verhouding tussen DAT en CAT. DAT bevindt zich boven de oppervlakte en betreft slechts een beperkt deel, eenvoudige taal. CAT bevindt zich onder de oppervlakte en betreft een veel groter complex en abstract deel van de taal. De ontwikkeling van CAT duurt veel langer dan de ontwikkeling van DAT. Dat pleit ervoor om vroeg met tweetalig onderwijs te beginnen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pPr>
      <w:r>
        <w:rPr>
          <w:b/>
        </w:rPr>
        <w:t xml:space="preserve">Figuur 4.2 </w:t>
      </w:r>
      <w:r>
        <w:t>DAT versus CAT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Pr="001B5724" w:rsidRDefault="007F6EBC" w:rsidP="00907F10">
      <w:pPr>
        <w:pStyle w:val="Geenafstand"/>
      </w:pPr>
      <w:r>
        <w:rPr>
          <w:noProof/>
        </w:rPr>
        <w:lastRenderedPageBreak/>
        <w:pict>
          <v:shape id="_x0000_s1041" type="#_x0000_t136" style="position:absolute;margin-left:403.15pt;margin-top:48pt;width:78.75pt;height:17.25pt;z-index:251675648" fillcolor="black [3213]" strokecolor="black [3213]">
            <v:shadow color="#868686"/>
            <v:textpath style="font-family:&quot;Arial Black&quot;;font-size:12pt;v-text-kern:t" trim="t" fitpath="t" string="Sociale taal"/>
          </v:shape>
        </w:pict>
      </w:r>
      <w:r>
        <w:rPr>
          <w:noProof/>
          <w:lang w:eastAsia="nl-NL"/>
        </w:rPr>
        <w:pict>
          <v:shape id="_x0000_s1042" type="#_x0000_t136" style="position:absolute;margin-left:403.15pt;margin-top:152.25pt;width:90pt;height:34.5pt;z-index:251676672" fillcolor="black [3213]" strokecolor="black [3213]">
            <v:shadow color="#868686"/>
            <v:textpath style="font-family:&quot;Arial Black&quot;;font-size:12pt;v-text-kern:t" trim="t" fitpath="t" string="Academische&#10;taal"/>
          </v:shape>
        </w:pict>
      </w:r>
      <w:r>
        <w:rPr>
          <w:noProof/>
          <w:lang w:eastAsia="nl-NL"/>
        </w:rPr>
        <w:pict>
          <v:shape id="_x0000_s1040" type="#_x0000_t32" style="position:absolute;margin-left:10.15pt;margin-top:120.75pt;width:438pt;height:8.25pt;flip:y;z-index:251674624" o:connectortype="straight" strokecolor="red" strokeweight="3pt"/>
        </w:pict>
      </w:r>
      <w:r w:rsidR="00907F10">
        <w:rPr>
          <w:noProof/>
          <w:lang w:eastAsia="nl-NL"/>
        </w:rPr>
        <w:drawing>
          <wp:inline distT="0" distB="0" distL="0" distR="0">
            <wp:extent cx="5486400" cy="3200400"/>
            <wp:effectExtent l="76200" t="19050" r="3810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07F10" w:rsidRDefault="00907F10" w:rsidP="00907F10">
      <w:pPr>
        <w:pStyle w:val="Geenafstand"/>
      </w:pPr>
    </w:p>
    <w:p w:rsidR="00907F10" w:rsidRDefault="00907F10" w:rsidP="00907F10">
      <w:pPr>
        <w:pStyle w:val="Geenafstand"/>
      </w:pPr>
    </w:p>
    <w:p w:rsidR="00907F10" w:rsidRDefault="00907F10" w:rsidP="00907F10">
      <w:pPr>
        <w:pStyle w:val="Geenafstand"/>
        <w:rPr>
          <w:b/>
        </w:rPr>
      </w:pPr>
      <w:r>
        <w:rPr>
          <w:b/>
        </w:rPr>
        <w:t>Vormen van CAT</w:t>
      </w:r>
    </w:p>
    <w:p w:rsidR="00907F10" w:rsidRDefault="00907F10" w:rsidP="00907F10">
      <w:pPr>
        <w:pStyle w:val="Geenafstand"/>
      </w:pPr>
      <w:r>
        <w:t>Er zijn drie vormen van CAT:</w:t>
      </w:r>
    </w:p>
    <w:p w:rsidR="00907F10" w:rsidRDefault="00907F10" w:rsidP="00907F10">
      <w:pPr>
        <w:pStyle w:val="Geenafstand"/>
        <w:numPr>
          <w:ilvl w:val="0"/>
          <w:numId w:val="8"/>
        </w:numPr>
      </w:pPr>
      <w:r>
        <w:t xml:space="preserve">De taal </w:t>
      </w:r>
      <w:r>
        <w:rPr>
          <w:i/>
        </w:rPr>
        <w:t>van</w:t>
      </w:r>
      <w:r>
        <w:t xml:space="preserve"> leren</w:t>
      </w:r>
    </w:p>
    <w:p w:rsidR="00907F10" w:rsidRDefault="00907F10" w:rsidP="00907F10">
      <w:pPr>
        <w:pStyle w:val="Geenafstand"/>
        <w:numPr>
          <w:ilvl w:val="0"/>
          <w:numId w:val="8"/>
        </w:numPr>
      </w:pPr>
      <w:r>
        <w:t xml:space="preserve">De taal </w:t>
      </w:r>
      <w:r>
        <w:rPr>
          <w:i/>
        </w:rPr>
        <w:t>voor</w:t>
      </w:r>
      <w:r>
        <w:t xml:space="preserve"> leren</w:t>
      </w:r>
    </w:p>
    <w:p w:rsidR="00907F10" w:rsidRDefault="00907F10" w:rsidP="00907F10">
      <w:pPr>
        <w:pStyle w:val="Geenafstand"/>
        <w:numPr>
          <w:ilvl w:val="0"/>
          <w:numId w:val="8"/>
        </w:numPr>
      </w:pPr>
      <w:r>
        <w:t xml:space="preserve">De taal </w:t>
      </w:r>
      <w:r>
        <w:rPr>
          <w:i/>
        </w:rPr>
        <w:t>door</w:t>
      </w:r>
      <w:r>
        <w:t xml:space="preserve"> leren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rPr>
          <w:u w:val="single"/>
        </w:rPr>
      </w:pPr>
      <w:r>
        <w:rPr>
          <w:u w:val="single"/>
        </w:rPr>
        <w:t xml:space="preserve">Taal van leren </w:t>
      </w:r>
    </w:p>
    <w:p w:rsidR="00907F10" w:rsidRDefault="00907F10" w:rsidP="00907F10">
      <w:pPr>
        <w:pStyle w:val="Geenafstand"/>
      </w:pPr>
      <w:r>
        <w:t xml:space="preserve">De taal van leren is de taal die de leerlingen nodig hebben om de nieuwe kennis en begrippen van de vakinhoud te kunnen begrijpen. Met </w:t>
      </w:r>
      <w:proofErr w:type="spellStart"/>
      <w:r>
        <w:t>key</w:t>
      </w:r>
      <w:proofErr w:type="spellEnd"/>
      <w:r>
        <w:t xml:space="preserve"> </w:t>
      </w:r>
      <w:proofErr w:type="spellStart"/>
      <w:r>
        <w:t>words</w:t>
      </w:r>
      <w:proofErr w:type="spellEnd"/>
      <w:r>
        <w:t xml:space="preserve"> (centrale woorden) en zinnen moeten ze communiceren over de vakinhoud.</w:t>
      </w:r>
      <w:r>
        <w:br/>
        <w:t>In een biologieles met het thema ‘botten’ zijn dat bijvoorbeeld de woorden en zinnen om het skelet te beschrijven. Zie figuur 4.3 (</w:t>
      </w:r>
      <w:proofErr w:type="spellStart"/>
      <w:r>
        <w:t>Bodde</w:t>
      </w:r>
      <w:proofErr w:type="spellEnd"/>
      <w:r>
        <w:t xml:space="preserve"> – </w:t>
      </w:r>
      <w:proofErr w:type="spellStart"/>
      <w:r>
        <w:t>Alderlieste</w:t>
      </w:r>
      <w:proofErr w:type="spellEnd"/>
      <w:r>
        <w:t>, 2011).</w:t>
      </w:r>
    </w:p>
    <w:p w:rsidR="00907F10" w:rsidRDefault="00907F10" w:rsidP="00907F10">
      <w:pPr>
        <w:pStyle w:val="Geenafstand"/>
        <w:rPr>
          <w:b/>
        </w:rPr>
      </w:pPr>
    </w:p>
    <w:p w:rsidR="00907F10" w:rsidRDefault="00907F10" w:rsidP="00907F10">
      <w:pPr>
        <w:pStyle w:val="Geenafstand"/>
      </w:pPr>
      <w:r>
        <w:rPr>
          <w:b/>
        </w:rPr>
        <w:t xml:space="preserve">Figuur 4.3 </w:t>
      </w:r>
      <w:r>
        <w:t xml:space="preserve">Taal </w:t>
      </w:r>
      <w:r>
        <w:rPr>
          <w:i/>
        </w:rPr>
        <w:t>van</w:t>
      </w:r>
      <w:r>
        <w:t xml:space="preserve"> leren voor ‘</w:t>
      </w:r>
      <w:proofErr w:type="spellStart"/>
      <w:r>
        <w:t>bones</w:t>
      </w:r>
      <w:proofErr w:type="spellEnd"/>
      <w:r>
        <w:t>’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tbl>
      <w:tblPr>
        <w:tblStyle w:val="Lichtearcering1"/>
        <w:tblW w:w="0" w:type="auto"/>
        <w:tblLook w:val="04A0"/>
      </w:tblPr>
      <w:tblGrid>
        <w:gridCol w:w="4606"/>
        <w:gridCol w:w="4606"/>
      </w:tblGrid>
      <w:tr w:rsidR="00907F10" w:rsidRPr="00E47FD1" w:rsidTr="00907F10">
        <w:trPr>
          <w:cnfStyle w:val="100000000000"/>
        </w:trPr>
        <w:tc>
          <w:tcPr>
            <w:cnfStyle w:val="001000000000"/>
            <w:tcW w:w="4606" w:type="dxa"/>
          </w:tcPr>
          <w:p w:rsidR="00907F10" w:rsidRPr="00E47FD1" w:rsidRDefault="00907F10" w:rsidP="00907F10">
            <w:pPr>
              <w:pStyle w:val="Geenafstand"/>
            </w:pPr>
            <w:r w:rsidRPr="00E47FD1">
              <w:t>Woorden</w:t>
            </w:r>
          </w:p>
        </w:tc>
        <w:tc>
          <w:tcPr>
            <w:tcW w:w="4606" w:type="dxa"/>
          </w:tcPr>
          <w:p w:rsidR="00907F10" w:rsidRPr="00E47FD1" w:rsidRDefault="00907F10" w:rsidP="00907F10">
            <w:pPr>
              <w:pStyle w:val="Geenafstand"/>
              <w:cnfStyle w:val="100000000000"/>
            </w:pPr>
            <w:r w:rsidRPr="00E47FD1">
              <w:t>Zinnen</w:t>
            </w:r>
          </w:p>
        </w:tc>
      </w:tr>
      <w:tr w:rsidR="00907F10" w:rsidRPr="00E47FD1" w:rsidTr="00907F10">
        <w:trPr>
          <w:cnfStyle w:val="000000100000"/>
        </w:trPr>
        <w:tc>
          <w:tcPr>
            <w:cnfStyle w:val="001000000000"/>
            <w:tcW w:w="4606" w:type="dxa"/>
          </w:tcPr>
          <w:p w:rsidR="00907F10" w:rsidRPr="00E47FD1" w:rsidRDefault="00907F10" w:rsidP="00907F10">
            <w:pPr>
              <w:pStyle w:val="Geenafstand"/>
              <w:rPr>
                <w:b w:val="0"/>
              </w:rPr>
            </w:pPr>
            <w:proofErr w:type="spellStart"/>
            <w:r w:rsidRPr="00E47FD1">
              <w:rPr>
                <w:b w:val="0"/>
              </w:rPr>
              <w:t>Backbone</w:t>
            </w:r>
            <w:proofErr w:type="spellEnd"/>
          </w:p>
          <w:p w:rsidR="00907F10" w:rsidRPr="00E47FD1" w:rsidRDefault="00907F10" w:rsidP="00907F10">
            <w:pPr>
              <w:pStyle w:val="Geenafstand"/>
              <w:rPr>
                <w:b w:val="0"/>
              </w:rPr>
            </w:pPr>
            <w:proofErr w:type="spellStart"/>
            <w:r w:rsidRPr="00E47FD1">
              <w:rPr>
                <w:b w:val="0"/>
              </w:rPr>
              <w:t>Skull</w:t>
            </w:r>
            <w:proofErr w:type="spellEnd"/>
          </w:p>
          <w:p w:rsidR="00907F10" w:rsidRPr="00E47FD1" w:rsidRDefault="00907F10" w:rsidP="00907F10">
            <w:pPr>
              <w:pStyle w:val="Geenafstand"/>
              <w:rPr>
                <w:b w:val="0"/>
              </w:rPr>
            </w:pPr>
            <w:proofErr w:type="spellStart"/>
            <w:r w:rsidRPr="00E47FD1">
              <w:rPr>
                <w:b w:val="0"/>
              </w:rPr>
              <w:t>Shoulder</w:t>
            </w:r>
            <w:proofErr w:type="spellEnd"/>
            <w:r w:rsidRPr="00E47FD1">
              <w:rPr>
                <w:b w:val="0"/>
              </w:rPr>
              <w:t xml:space="preserve"> </w:t>
            </w:r>
            <w:proofErr w:type="spellStart"/>
            <w:r w:rsidRPr="00E47FD1">
              <w:rPr>
                <w:b w:val="0"/>
              </w:rPr>
              <w:t>blade</w:t>
            </w:r>
            <w:proofErr w:type="spellEnd"/>
          </w:p>
          <w:p w:rsidR="00907F10" w:rsidRPr="00E47FD1" w:rsidRDefault="00907F10" w:rsidP="00907F10">
            <w:pPr>
              <w:pStyle w:val="Geenafstand"/>
              <w:rPr>
                <w:b w:val="0"/>
              </w:rPr>
            </w:pPr>
            <w:proofErr w:type="spellStart"/>
            <w:r w:rsidRPr="00E47FD1">
              <w:rPr>
                <w:b w:val="0"/>
              </w:rPr>
              <w:t>Collar</w:t>
            </w:r>
            <w:proofErr w:type="spellEnd"/>
            <w:r w:rsidRPr="00E47FD1">
              <w:rPr>
                <w:b w:val="0"/>
              </w:rPr>
              <w:t xml:space="preserve"> </w:t>
            </w:r>
            <w:proofErr w:type="spellStart"/>
            <w:r w:rsidRPr="00E47FD1">
              <w:rPr>
                <w:b w:val="0"/>
              </w:rPr>
              <w:t>bone</w:t>
            </w:r>
            <w:proofErr w:type="spellEnd"/>
          </w:p>
          <w:p w:rsidR="00907F10" w:rsidRPr="00E47FD1" w:rsidRDefault="00907F10" w:rsidP="00907F10">
            <w:pPr>
              <w:pStyle w:val="Geenafstand"/>
              <w:rPr>
                <w:b w:val="0"/>
              </w:rPr>
            </w:pPr>
            <w:r w:rsidRPr="00E47FD1">
              <w:rPr>
                <w:b w:val="0"/>
              </w:rPr>
              <w:t xml:space="preserve">Hand </w:t>
            </w:r>
            <w:proofErr w:type="spellStart"/>
            <w:r w:rsidRPr="00E47FD1">
              <w:rPr>
                <w:b w:val="0"/>
              </w:rPr>
              <w:t>bone</w:t>
            </w:r>
            <w:proofErr w:type="spellEnd"/>
          </w:p>
          <w:p w:rsidR="00907F10" w:rsidRPr="00E47FD1" w:rsidRDefault="00907F10" w:rsidP="00907F10">
            <w:pPr>
              <w:pStyle w:val="Geenafstand"/>
              <w:rPr>
                <w:b w:val="0"/>
              </w:rPr>
            </w:pPr>
            <w:r w:rsidRPr="00E47FD1">
              <w:rPr>
                <w:b w:val="0"/>
              </w:rPr>
              <w:t>Rib</w:t>
            </w:r>
          </w:p>
          <w:p w:rsidR="00907F10" w:rsidRPr="00E47FD1" w:rsidRDefault="00907F10" w:rsidP="00907F10">
            <w:pPr>
              <w:pStyle w:val="Geenafstand"/>
              <w:rPr>
                <w:b w:val="0"/>
              </w:rPr>
            </w:pPr>
            <w:r w:rsidRPr="00E47FD1">
              <w:rPr>
                <w:b w:val="0"/>
              </w:rPr>
              <w:t xml:space="preserve">Upper arm </w:t>
            </w:r>
            <w:proofErr w:type="spellStart"/>
            <w:r w:rsidRPr="00E47FD1">
              <w:rPr>
                <w:b w:val="0"/>
              </w:rPr>
              <w:t>bone</w:t>
            </w:r>
            <w:proofErr w:type="spellEnd"/>
          </w:p>
          <w:p w:rsidR="00907F10" w:rsidRPr="00E47FD1" w:rsidRDefault="00907F10" w:rsidP="00907F10">
            <w:pPr>
              <w:pStyle w:val="Geenafstand"/>
            </w:pPr>
            <w:r w:rsidRPr="00E47FD1">
              <w:rPr>
                <w:b w:val="0"/>
              </w:rPr>
              <w:t>Joint</w:t>
            </w:r>
          </w:p>
        </w:tc>
        <w:tc>
          <w:tcPr>
            <w:tcW w:w="4606" w:type="dxa"/>
          </w:tcPr>
          <w:p w:rsidR="00907F10" w:rsidRPr="00E47FD1" w:rsidRDefault="00907F10" w:rsidP="00907F10">
            <w:pPr>
              <w:pStyle w:val="Geenafstand"/>
              <w:cnfStyle w:val="000000100000"/>
            </w:pPr>
            <w:r w:rsidRPr="00E47FD1">
              <w:t xml:space="preserve">Is the hand </w:t>
            </w:r>
            <w:proofErr w:type="spellStart"/>
            <w:r w:rsidRPr="00E47FD1">
              <w:t>bone</w:t>
            </w:r>
            <w:proofErr w:type="spellEnd"/>
            <w:r w:rsidRPr="00E47FD1">
              <w:t xml:space="preserve"> </w:t>
            </w:r>
            <w:proofErr w:type="spellStart"/>
            <w:r w:rsidRPr="00E47FD1">
              <w:t>connected</w:t>
            </w:r>
            <w:proofErr w:type="spellEnd"/>
            <w:r w:rsidRPr="00E47FD1">
              <w:t xml:space="preserve"> to the arm </w:t>
            </w:r>
            <w:proofErr w:type="spellStart"/>
            <w:r w:rsidRPr="00E47FD1">
              <w:t>bone</w:t>
            </w:r>
            <w:proofErr w:type="spellEnd"/>
            <w:r w:rsidRPr="00E47FD1">
              <w:t>?</w:t>
            </w:r>
          </w:p>
          <w:p w:rsidR="00907F10" w:rsidRPr="00E47FD1" w:rsidRDefault="00907F10" w:rsidP="00907F10">
            <w:pPr>
              <w:pStyle w:val="Geenafstand"/>
              <w:cnfStyle w:val="000000100000"/>
            </w:pPr>
            <w:proofErr w:type="spellStart"/>
            <w:r w:rsidRPr="00E47FD1">
              <w:t>How</w:t>
            </w:r>
            <w:proofErr w:type="spellEnd"/>
            <w:r w:rsidRPr="00E47FD1">
              <w:t xml:space="preserve"> is the </w:t>
            </w:r>
            <w:proofErr w:type="spellStart"/>
            <w:r w:rsidRPr="00E47FD1">
              <w:t>shoulder</w:t>
            </w:r>
            <w:proofErr w:type="spellEnd"/>
            <w:r w:rsidRPr="00E47FD1">
              <w:t xml:space="preserve"> </w:t>
            </w:r>
            <w:proofErr w:type="spellStart"/>
            <w:r w:rsidRPr="00E47FD1">
              <w:t>blade</w:t>
            </w:r>
            <w:proofErr w:type="spellEnd"/>
            <w:r w:rsidRPr="00E47FD1">
              <w:t xml:space="preserve"> </w:t>
            </w:r>
            <w:proofErr w:type="spellStart"/>
            <w:r w:rsidRPr="00E47FD1">
              <w:t>connected</w:t>
            </w:r>
            <w:proofErr w:type="spellEnd"/>
            <w:r w:rsidRPr="00E47FD1">
              <w:t xml:space="preserve"> tot the upper arm </w:t>
            </w:r>
            <w:proofErr w:type="spellStart"/>
            <w:r w:rsidRPr="00E47FD1">
              <w:t>bone</w:t>
            </w:r>
            <w:proofErr w:type="spellEnd"/>
            <w:r w:rsidRPr="00E47FD1">
              <w:t>?</w:t>
            </w:r>
          </w:p>
          <w:p w:rsidR="00907F10" w:rsidRPr="00E47FD1" w:rsidRDefault="00907F10" w:rsidP="00907F10">
            <w:pPr>
              <w:pStyle w:val="Geenafstand"/>
              <w:cnfStyle w:val="000000100000"/>
            </w:pPr>
            <w:r w:rsidRPr="00E47FD1">
              <w:t xml:space="preserve">The </w:t>
            </w:r>
            <w:proofErr w:type="spellStart"/>
            <w:r w:rsidRPr="00E47FD1">
              <w:t>skull</w:t>
            </w:r>
            <w:proofErr w:type="spellEnd"/>
            <w:r w:rsidRPr="00E47FD1">
              <w:t xml:space="preserve"> is </w:t>
            </w:r>
            <w:proofErr w:type="spellStart"/>
            <w:r w:rsidRPr="00E47FD1">
              <w:t>connected</w:t>
            </w:r>
            <w:proofErr w:type="spellEnd"/>
            <w:r w:rsidRPr="00E47FD1">
              <w:t xml:space="preserve"> tot the back </w:t>
            </w:r>
            <w:proofErr w:type="spellStart"/>
            <w:r w:rsidRPr="00E47FD1">
              <w:t>bone</w:t>
            </w:r>
            <w:proofErr w:type="spellEnd"/>
            <w:r w:rsidRPr="00E47FD1">
              <w:t xml:space="preserve">. </w:t>
            </w:r>
          </w:p>
        </w:tc>
      </w:tr>
    </w:tbl>
    <w:p w:rsidR="00907F10" w:rsidRDefault="00907F10" w:rsidP="00907F10">
      <w:pPr>
        <w:pStyle w:val="Geenafstand"/>
      </w:pPr>
    </w:p>
    <w:p w:rsidR="00907F10" w:rsidRDefault="00907F10" w:rsidP="00907F10">
      <w:pPr>
        <w:pStyle w:val="Geenafstand"/>
        <w:rPr>
          <w:u w:val="single"/>
        </w:rPr>
      </w:pPr>
      <w:r>
        <w:rPr>
          <w:u w:val="single"/>
        </w:rPr>
        <w:t xml:space="preserve">Taal </w:t>
      </w:r>
      <w:r>
        <w:rPr>
          <w:i/>
          <w:u w:val="single"/>
        </w:rPr>
        <w:t xml:space="preserve">voor </w:t>
      </w:r>
      <w:r>
        <w:rPr>
          <w:u w:val="single"/>
        </w:rPr>
        <w:t>leren</w:t>
      </w:r>
    </w:p>
    <w:p w:rsidR="00907F10" w:rsidRDefault="00907F10" w:rsidP="00907F10">
      <w:pPr>
        <w:pStyle w:val="Geenafstand"/>
      </w:pPr>
      <w:r>
        <w:t xml:space="preserve">De taal </w:t>
      </w:r>
      <w:r>
        <w:rPr>
          <w:i/>
        </w:rPr>
        <w:t>voor</w:t>
      </w:r>
      <w:r>
        <w:t xml:space="preserve"> leren is de taal die de leerlingen nodig hebben om te kunnen communiceren in de vreemde taal, zoals voor het beschrijven, evalueren, analyseren en conclusies </w:t>
      </w:r>
      <w:r>
        <w:lastRenderedPageBreak/>
        <w:t>trekken. In bijvoorbeeld de biologieles gaan de leerlingen in groepjes het menselijk skelet vergelijken met dat van een dier en ze houden daar een presentatie over. Om dat te kunnen doen, hebben ze taal nodig om te kunnen samenwerken, het onderzoekje uit te voeren en de presentatie te geven. Zie figuur 4.4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pPr>
      <w:r>
        <w:rPr>
          <w:b/>
        </w:rPr>
        <w:t xml:space="preserve">Figuur 4.4 </w:t>
      </w:r>
      <w:r>
        <w:t xml:space="preserve">Taal </w:t>
      </w:r>
      <w:r>
        <w:rPr>
          <w:i/>
        </w:rPr>
        <w:t>voor</w:t>
      </w:r>
      <w:r>
        <w:t xml:space="preserve"> leren voor ‘</w:t>
      </w:r>
      <w:proofErr w:type="spellStart"/>
      <w:r>
        <w:t>bones</w:t>
      </w:r>
      <w:proofErr w:type="spellEnd"/>
      <w:r>
        <w:t>’ (</w:t>
      </w:r>
      <w:proofErr w:type="spellStart"/>
      <w:r>
        <w:t>Bodde</w:t>
      </w:r>
      <w:proofErr w:type="spellEnd"/>
      <w:r>
        <w:t xml:space="preserve"> – </w:t>
      </w:r>
      <w:proofErr w:type="spellStart"/>
      <w:r>
        <w:t>Alderlieste</w:t>
      </w:r>
      <w:proofErr w:type="spellEnd"/>
      <w:r>
        <w:t>, 2011).</w:t>
      </w:r>
    </w:p>
    <w:p w:rsidR="00907F10" w:rsidRDefault="007F6EBC" w:rsidP="00907F10">
      <w:pPr>
        <w:pStyle w:val="Geenafstand"/>
      </w:pPr>
      <w:r>
        <w:rPr>
          <w:noProof/>
        </w:rPr>
        <w:pict>
          <v:shape id="_x0000_s1043" type="#_x0000_t202" style="position:absolute;margin-left:2.05pt;margin-top:7.9pt;width:457.35pt;height:137.35pt;z-index:251677696;mso-height-percent:200;mso-height-percent:200;mso-width-relative:margin;mso-height-relative:margin" fillcolor="#a5a5a5 [2092]">
            <v:textbox style="mso-fit-shape-to-text:t">
              <w:txbxContent>
                <w:p w:rsidR="00CE675C" w:rsidRDefault="00CE675C" w:rsidP="00907F10">
                  <w:pPr>
                    <w:pStyle w:val="Geenafstand"/>
                  </w:pPr>
                  <w:proofErr w:type="spellStart"/>
                  <w:r>
                    <w:t>Here</w:t>
                  </w:r>
                  <w:proofErr w:type="spellEnd"/>
                  <w:r>
                    <w:t xml:space="preserve"> </w:t>
                  </w:r>
                  <w:proofErr w:type="spellStart"/>
                  <w:r>
                    <w:t>you</w:t>
                  </w:r>
                  <w:proofErr w:type="spellEnd"/>
                  <w:r>
                    <w:t xml:space="preserve"> </w:t>
                  </w:r>
                  <w:proofErr w:type="spellStart"/>
                  <w:r>
                    <w:t>see</w:t>
                  </w:r>
                  <w:proofErr w:type="spellEnd"/>
                  <w:r>
                    <w:t xml:space="preserve"> the </w:t>
                  </w:r>
                  <w:proofErr w:type="spellStart"/>
                  <w:r>
                    <w:t>similarities</w:t>
                  </w:r>
                  <w:proofErr w:type="spellEnd"/>
                  <w:r>
                    <w:t xml:space="preserve"> </w:t>
                  </w:r>
                  <w:proofErr w:type="spellStart"/>
                  <w:r>
                    <w:t>between</w:t>
                  </w:r>
                  <w:proofErr w:type="spellEnd"/>
                  <w:r>
                    <w:t xml:space="preserve"> the </w:t>
                  </w:r>
                  <w:proofErr w:type="spellStart"/>
                  <w:r>
                    <w:t>skeletons</w:t>
                  </w:r>
                  <w:proofErr w:type="spellEnd"/>
                  <w:r>
                    <w:t xml:space="preserve"> of a </w:t>
                  </w:r>
                  <w:proofErr w:type="spellStart"/>
                  <w:r>
                    <w:t>human</w:t>
                  </w:r>
                  <w:proofErr w:type="spellEnd"/>
                  <w:r>
                    <w:t xml:space="preserve"> and a </w:t>
                  </w:r>
                  <w:proofErr w:type="spellStart"/>
                  <w:r>
                    <w:t>animal</w:t>
                  </w:r>
                  <w:proofErr w:type="spellEnd"/>
                  <w:r>
                    <w:t xml:space="preserve">, a </w:t>
                  </w:r>
                  <w:proofErr w:type="spellStart"/>
                  <w:r>
                    <w:t>mouse</w:t>
                  </w:r>
                  <w:proofErr w:type="spellEnd"/>
                  <w:r>
                    <w:t>.</w:t>
                  </w:r>
                  <w:r>
                    <w:br/>
                  </w:r>
                  <w:proofErr w:type="spellStart"/>
                  <w:r>
                    <w:t>There</w:t>
                  </w:r>
                  <w:proofErr w:type="spellEnd"/>
                  <w:r>
                    <w:t xml:space="preserve"> are </w:t>
                  </w:r>
                  <w:proofErr w:type="spellStart"/>
                  <w:r>
                    <w:t>also</w:t>
                  </w:r>
                  <w:proofErr w:type="spellEnd"/>
                  <w:r>
                    <w:t xml:space="preserve"> </w:t>
                  </w:r>
                  <w:proofErr w:type="spellStart"/>
                  <w:r>
                    <w:t>differences</w:t>
                  </w:r>
                  <w:proofErr w:type="spellEnd"/>
                  <w:r>
                    <w:t xml:space="preserve"> … </w:t>
                  </w:r>
                </w:p>
                <w:p w:rsidR="00CE675C" w:rsidRDefault="00CE675C" w:rsidP="00907F10">
                  <w:pPr>
                    <w:pStyle w:val="Geenafstand"/>
                  </w:pPr>
                  <w:r>
                    <w:t xml:space="preserve">The </w:t>
                  </w:r>
                  <w:proofErr w:type="spellStart"/>
                  <w:r>
                    <w:t>main</w:t>
                  </w:r>
                  <w:proofErr w:type="spellEnd"/>
                  <w:r>
                    <w:t xml:space="preserve"> </w:t>
                  </w:r>
                  <w:proofErr w:type="spellStart"/>
                  <w:r>
                    <w:t>difference</w:t>
                  </w:r>
                  <w:proofErr w:type="spellEnd"/>
                  <w:r>
                    <w:t xml:space="preserve"> is … </w:t>
                  </w:r>
                </w:p>
                <w:p w:rsidR="00CE675C" w:rsidRDefault="00CE675C" w:rsidP="00907F10">
                  <w:pPr>
                    <w:pStyle w:val="Geenafstand"/>
                  </w:pPr>
                  <w:r>
                    <w:t xml:space="preserve">The </w:t>
                  </w:r>
                  <w:proofErr w:type="spellStart"/>
                  <w:r>
                    <w:t>main</w:t>
                  </w:r>
                  <w:proofErr w:type="spellEnd"/>
                  <w:r>
                    <w:t xml:space="preserve"> </w:t>
                  </w:r>
                  <w:proofErr w:type="spellStart"/>
                  <w:r>
                    <w:t>similarity</w:t>
                  </w:r>
                  <w:proofErr w:type="spellEnd"/>
                  <w:r>
                    <w:t xml:space="preserve"> is …</w:t>
                  </w:r>
                </w:p>
                <w:p w:rsidR="00CE675C" w:rsidRPr="00A20181" w:rsidRDefault="00CE675C" w:rsidP="00907F10">
                  <w:pPr>
                    <w:pStyle w:val="Geenafstand"/>
                  </w:pPr>
                  <w:r>
                    <w:t xml:space="preserve">Enzovoort. </w:t>
                  </w:r>
                </w:p>
                <w:p w:rsidR="00CE675C" w:rsidRDefault="00CE675C" w:rsidP="00907F10"/>
              </w:txbxContent>
            </v:textbox>
          </v:shape>
        </w:pict>
      </w: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pPr>
    </w:p>
    <w:p w:rsidR="00907F10" w:rsidRDefault="00907F10" w:rsidP="00907F10">
      <w:pPr>
        <w:pStyle w:val="Geenafstand"/>
        <w:rPr>
          <w:u w:val="single"/>
        </w:rPr>
      </w:pPr>
      <w:r>
        <w:rPr>
          <w:u w:val="single"/>
        </w:rPr>
        <w:t xml:space="preserve">Taal </w:t>
      </w:r>
      <w:r>
        <w:rPr>
          <w:i/>
          <w:u w:val="single"/>
        </w:rPr>
        <w:t>door</w:t>
      </w:r>
      <w:r>
        <w:rPr>
          <w:u w:val="single"/>
        </w:rPr>
        <w:t xml:space="preserve"> leren</w:t>
      </w:r>
    </w:p>
    <w:p w:rsidR="00907F10" w:rsidRDefault="00907F10" w:rsidP="00907F10">
      <w:pPr>
        <w:pStyle w:val="Geenafstand"/>
      </w:pPr>
      <w:r>
        <w:t xml:space="preserve">De taal </w:t>
      </w:r>
      <w:r>
        <w:rPr>
          <w:i/>
        </w:rPr>
        <w:t xml:space="preserve">door </w:t>
      </w:r>
      <w:r>
        <w:t xml:space="preserve">leren is de ongeplande taal die de leerlingen tijdens de les leren als zij </w:t>
      </w:r>
      <w:proofErr w:type="spellStart"/>
      <w:r>
        <w:t>communiseren</w:t>
      </w:r>
      <w:proofErr w:type="spellEnd"/>
      <w:r>
        <w:t xml:space="preserve"> over de nieuwe vakinhoud. Als een leerling </w:t>
      </w:r>
      <w:proofErr w:type="spellStart"/>
      <w:r>
        <w:t>spotaan</w:t>
      </w:r>
      <w:proofErr w:type="spellEnd"/>
      <w:r>
        <w:t xml:space="preserve"> vertelt dat zij haar been gebroken had en toen naar het ziekenhuis moest, kan er een ongepland gesprek ontstaan over het breken van botten. Een aantal leerlingen zou vervolgens kunnen onderzoeken wie er in de klas wel eens een bot gebroken heeft en kan daar verslag van doen. Daar zijn andere woorden en zinnen voor nodig dan de taal </w:t>
      </w:r>
      <w:r>
        <w:rPr>
          <w:i/>
        </w:rPr>
        <w:t xml:space="preserve">van </w:t>
      </w:r>
      <w:r>
        <w:t xml:space="preserve">en </w:t>
      </w:r>
      <w:r>
        <w:rPr>
          <w:i/>
        </w:rPr>
        <w:t>voor</w:t>
      </w:r>
      <w:r>
        <w:t xml:space="preserve"> leren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907F10" w:rsidRDefault="00907F10" w:rsidP="00907F10">
      <w:pPr>
        <w:pStyle w:val="Geenafstand"/>
      </w:pPr>
      <w:r>
        <w:t xml:space="preserve">Je biedt al deze taalvormen in je lessen aan: je bereidt de taal ven en voor leren (CAT) zorgvuldig voor, je stimuleert taalproductie en je gaat in op de ongeplande taal door leren. </w:t>
      </w:r>
    </w:p>
    <w:p w:rsidR="00907F10" w:rsidRDefault="00907F10" w:rsidP="00907F10">
      <w:pPr>
        <w:pStyle w:val="Geenafstand"/>
      </w:pPr>
      <w:r>
        <w:t>Op deze manier krijgen de leerlingen een zeer uitgebreid taalaanbod en ondersteun je hen optimaal bij de verwerking.</w:t>
      </w:r>
    </w:p>
    <w:p w:rsidR="00907F10" w:rsidRDefault="00907F10" w:rsidP="00907F10">
      <w:pPr>
        <w:pStyle w:val="Geenafstand"/>
      </w:pPr>
      <w:r>
        <w:t xml:space="preserve">In figuur 4.5 staat de taaldrieluik, waarin de drie soorten taal (taal van, taal voor en door leren oftewel </w:t>
      </w:r>
      <w:proofErr w:type="spellStart"/>
      <w:r>
        <w:t>language</w:t>
      </w:r>
      <w:proofErr w:type="spellEnd"/>
      <w:r>
        <w:t xml:space="preserve"> of </w:t>
      </w:r>
      <w:proofErr w:type="spellStart"/>
      <w:r>
        <w:t>learning</w:t>
      </w:r>
      <w:proofErr w:type="spellEnd"/>
      <w:r>
        <w:t xml:space="preserve">, </w:t>
      </w:r>
      <w:proofErr w:type="spellStart"/>
      <w:r>
        <w:t>language</w:t>
      </w:r>
      <w:proofErr w:type="spellEnd"/>
      <w:r>
        <w:t xml:space="preserve"> </w:t>
      </w:r>
      <w:proofErr w:type="spellStart"/>
      <w:r>
        <w:t>for</w:t>
      </w:r>
      <w:proofErr w:type="spellEnd"/>
      <w:r>
        <w:t xml:space="preserve"> </w:t>
      </w:r>
      <w:proofErr w:type="spellStart"/>
      <w:r>
        <w:t>learning</w:t>
      </w:r>
      <w:proofErr w:type="spellEnd"/>
      <w:r>
        <w:t xml:space="preserve"> en </w:t>
      </w:r>
      <w:proofErr w:type="spellStart"/>
      <w:r>
        <w:t>language</w:t>
      </w:r>
      <w:proofErr w:type="spellEnd"/>
      <w:r>
        <w:t xml:space="preserve"> </w:t>
      </w:r>
      <w:proofErr w:type="spellStart"/>
      <w:r>
        <w:t>through</w:t>
      </w:r>
      <w:proofErr w:type="spellEnd"/>
      <w:r>
        <w:t xml:space="preserve"> </w:t>
      </w:r>
      <w:proofErr w:type="spellStart"/>
      <w:r>
        <w:t>learning</w:t>
      </w:r>
      <w:proofErr w:type="spellEnd"/>
      <w:r>
        <w:t xml:space="preserve">) met elkaar verbonden worden. Hierdoor wordt de integratie van cognitief veeleisende inhoud en het leren en gebruiken van taal zichtbaar. Dit biedt de mogelijkheid om de (taal)leerbehoefte bij </w:t>
      </w:r>
      <w:proofErr w:type="spellStart"/>
      <w:r>
        <w:t>CLIL-inhouden</w:t>
      </w:r>
      <w:proofErr w:type="spellEnd"/>
      <w:r>
        <w:t xml:space="preserve"> te analyseren en te plannen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4F673E" w:rsidRDefault="004F673E" w:rsidP="00907F10">
      <w:pPr>
        <w:pStyle w:val="Geenafstand"/>
        <w:rPr>
          <w:b/>
        </w:rPr>
      </w:pPr>
    </w:p>
    <w:p w:rsidR="00907F10" w:rsidRDefault="00907F10" w:rsidP="00907F10">
      <w:pPr>
        <w:pStyle w:val="Geenafstand"/>
      </w:pPr>
      <w:r>
        <w:rPr>
          <w:b/>
        </w:rPr>
        <w:lastRenderedPageBreak/>
        <w:t xml:space="preserve">Figuur 4.5 </w:t>
      </w:r>
      <w:r>
        <w:t>Taaldrieluik (</w:t>
      </w:r>
      <w:proofErr w:type="spellStart"/>
      <w:r>
        <w:t>Bodde</w:t>
      </w:r>
      <w:proofErr w:type="spellEnd"/>
      <w:r>
        <w:t xml:space="preserve"> – </w:t>
      </w:r>
      <w:proofErr w:type="spellStart"/>
      <w:r>
        <w:t>Alderlieste</w:t>
      </w:r>
      <w:proofErr w:type="spellEnd"/>
      <w:r>
        <w:t>, 2011).</w:t>
      </w:r>
    </w:p>
    <w:p w:rsidR="00907F10" w:rsidRDefault="00907F10" w:rsidP="00907F10">
      <w:pPr>
        <w:pStyle w:val="Geenafstand"/>
      </w:pPr>
    </w:p>
    <w:p w:rsidR="004F673E" w:rsidRDefault="004F673E" w:rsidP="00907F10">
      <w:pPr>
        <w:pStyle w:val="Geenafstand"/>
      </w:pPr>
    </w:p>
    <w:p w:rsidR="00907F10" w:rsidRDefault="007F6EBC" w:rsidP="00907F10">
      <w:pPr>
        <w:pStyle w:val="Geenafstand"/>
      </w:pPr>
      <w:r>
        <w:rPr>
          <w:noProof/>
        </w:rPr>
        <w:pict>
          <v:shape id="_x0000_s1044" type="#_x0000_t136" style="position:absolute;margin-left:201.4pt;margin-top:2.85pt;width:55.9pt;height:49.45pt;z-index:251678720" fillcolor="black [3213]">
            <v:shadow color="#868686"/>
            <v:textpath style="font-family:&quot;Arial Black&quot;;v-text-kern:t" trim="t" fitpath="t" string="Language&#10;of&#10;learning&#10;"/>
          </v:shape>
        </w:pict>
      </w:r>
    </w:p>
    <w:p w:rsidR="00907F10" w:rsidRDefault="00907F10" w:rsidP="00907F10">
      <w:pPr>
        <w:pStyle w:val="Geenafstand"/>
      </w:pPr>
    </w:p>
    <w:p w:rsidR="00907F10" w:rsidRDefault="00907F10" w:rsidP="00907F10">
      <w:pPr>
        <w:pStyle w:val="Geenafstand"/>
      </w:pPr>
    </w:p>
    <w:p w:rsidR="00907F10" w:rsidRDefault="007F6EBC" w:rsidP="00907F10">
      <w:pPr>
        <w:pStyle w:val="Geenafstand"/>
      </w:pPr>
      <w:r>
        <w:rPr>
          <w:noProof/>
          <w:lang w:eastAsia="nl-NL"/>
        </w:rPr>
        <w:pict>
          <v:shape id="_x0000_s1046" type="#_x0000_t136" style="position:absolute;margin-left:-13.85pt;margin-top:223.25pt;width:55.9pt;height:49.45pt;z-index:251680768" fillcolor="black [3213]">
            <v:shadow color="#868686"/>
            <v:textpath style="font-family:&quot;Arial Black&quot;;v-text-kern:t" trim="t" fitpath="t" string="Language&#10;for&#10;learning&#10;"/>
          </v:shape>
        </w:pict>
      </w:r>
      <w:r>
        <w:rPr>
          <w:noProof/>
          <w:lang w:eastAsia="nl-NL"/>
        </w:rPr>
        <w:pict>
          <v:shape id="_x0000_s1045" type="#_x0000_t136" style="position:absolute;margin-left:416.65pt;margin-top:223.25pt;width:55.9pt;height:49.45pt;z-index:251679744" fillcolor="black [3213]">
            <v:shadow color="#868686"/>
            <v:textpath style="font-family:&quot;Arial Black&quot;;v-text-kern:t" trim="t" fitpath="t" string="Language&#10;through&#10;learning&#10;"/>
          </v:shape>
        </w:pict>
      </w:r>
      <w:r w:rsidR="00907F10">
        <w:t xml:space="preserve">               </w:t>
      </w:r>
      <w:r w:rsidR="00907F10">
        <w:rPr>
          <w:noProof/>
          <w:lang w:eastAsia="nl-NL"/>
        </w:rPr>
        <w:drawing>
          <wp:inline distT="0" distB="0" distL="0" distR="0">
            <wp:extent cx="4648200" cy="3009900"/>
            <wp:effectExtent l="76200" t="19050" r="3810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907F10">
        <w:t xml:space="preserve"> </w:t>
      </w:r>
    </w:p>
    <w:p w:rsidR="00907F10" w:rsidRDefault="00907F10" w:rsidP="00907F10">
      <w:pPr>
        <w:pStyle w:val="Geenafstand"/>
      </w:pPr>
    </w:p>
    <w:p w:rsidR="00907F10" w:rsidRDefault="00907F10" w:rsidP="00907F10">
      <w:pPr>
        <w:pStyle w:val="Geenafstand"/>
      </w:pPr>
      <w:r>
        <w:t xml:space="preserve"> </w:t>
      </w:r>
    </w:p>
    <w:p w:rsidR="00907F10" w:rsidRPr="009E309A" w:rsidRDefault="00907F10" w:rsidP="00907F10">
      <w:pPr>
        <w:pStyle w:val="Geenafstand"/>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907F10">
      <w:pPr>
        <w:jc w:val="center"/>
        <w:rPr>
          <w:b/>
          <w:sz w:val="32"/>
          <w:szCs w:val="32"/>
        </w:rPr>
      </w:pPr>
    </w:p>
    <w:p w:rsidR="004F673E" w:rsidRDefault="004F673E" w:rsidP="00907F10">
      <w:pPr>
        <w:pStyle w:val="Geenafstand"/>
        <w:jc w:val="center"/>
        <w:rPr>
          <w:b/>
          <w:sz w:val="32"/>
          <w:szCs w:val="32"/>
        </w:rPr>
      </w:pPr>
    </w:p>
    <w:p w:rsidR="00907F10" w:rsidRPr="00EB1112" w:rsidRDefault="00907F10" w:rsidP="00907F10">
      <w:pPr>
        <w:pStyle w:val="Geenafstand"/>
        <w:jc w:val="center"/>
        <w:rPr>
          <w:b/>
          <w:sz w:val="32"/>
          <w:szCs w:val="32"/>
        </w:rPr>
      </w:pPr>
      <w:r>
        <w:rPr>
          <w:b/>
          <w:sz w:val="32"/>
          <w:szCs w:val="32"/>
        </w:rPr>
        <w:lastRenderedPageBreak/>
        <w:t>Hoofdstuk 5</w:t>
      </w:r>
    </w:p>
    <w:p w:rsidR="00907F10" w:rsidRPr="00EB1112" w:rsidRDefault="00907F10" w:rsidP="00907F10">
      <w:pPr>
        <w:pStyle w:val="Geenafstand"/>
        <w:jc w:val="center"/>
        <w:rPr>
          <w:b/>
          <w:i/>
          <w:sz w:val="32"/>
          <w:szCs w:val="32"/>
        </w:rPr>
      </w:pPr>
      <w:r>
        <w:rPr>
          <w:b/>
          <w:i/>
          <w:sz w:val="32"/>
          <w:szCs w:val="32"/>
        </w:rPr>
        <w:t>Het V</w:t>
      </w:r>
      <w:r w:rsidRPr="00EB1112">
        <w:rPr>
          <w:b/>
          <w:i/>
          <w:sz w:val="32"/>
          <w:szCs w:val="32"/>
        </w:rPr>
        <w:t>ierfasenmodel</w:t>
      </w:r>
    </w:p>
    <w:p w:rsidR="00907F10" w:rsidRDefault="00907F10" w:rsidP="00907F10">
      <w:pPr>
        <w:pStyle w:val="Geenafstand"/>
      </w:pPr>
    </w:p>
    <w:p w:rsidR="00907F10" w:rsidRDefault="00907F10" w:rsidP="00907F10">
      <w:pPr>
        <w:pStyle w:val="Geenafstand"/>
      </w:pPr>
      <w:r>
        <w:t>Het vierfasenmodel is het alom geaccepteerde model op basis waarvan de methodes voor Engels in het basisonderwijs ontworpen zijn. De ontwerpers van het vierfasenmodel zijn van Barneveld en van der Sande (1987).</w:t>
      </w:r>
    </w:p>
    <w:p w:rsidR="00907F10" w:rsidRDefault="00907F10" w:rsidP="00907F10">
      <w:pPr>
        <w:pStyle w:val="Geenafstand"/>
      </w:pPr>
      <w:r>
        <w:t xml:space="preserve">Het vierfasenmodel is, volgens Bodde-Alderlieste (2011) een didactisch model specifiek voor EIBO (Engels in het basisonderwijs), waarin de componenten van de schijf van vijf in een vaste volgorde aan de bod komen. Het vierfasenmodel is gebaseerd op de schijf van vijf voor het vreemde talenonderwijs. Gerard </w:t>
      </w:r>
      <w:proofErr w:type="spellStart"/>
      <w:r>
        <w:t>Westhoff</w:t>
      </w:r>
      <w:proofErr w:type="spellEnd"/>
      <w:r>
        <w:t xml:space="preserve"> (2008) van de Universiteit Utrecht heeft een artikel geschreven over de schijf van vijf voor het vreemdetalenonderwijs. Het model bestaat uit de volgende componenten, zie ook figuur 5.1:</w:t>
      </w:r>
    </w:p>
    <w:p w:rsidR="00907F10" w:rsidRDefault="00907F10" w:rsidP="00907F10">
      <w:pPr>
        <w:pStyle w:val="Geenafstand"/>
        <w:numPr>
          <w:ilvl w:val="0"/>
          <w:numId w:val="11"/>
        </w:numPr>
      </w:pPr>
      <w:r>
        <w:t>Blootstelling aan input: een eerste voorwaarde voor het verwerven van een vreemde taal is uitvoerige blootstelling aan de doeltaal (de input).</w:t>
      </w:r>
    </w:p>
    <w:p w:rsidR="00907F10" w:rsidRDefault="00907F10" w:rsidP="00907F10">
      <w:pPr>
        <w:pStyle w:val="Geenafstand"/>
        <w:numPr>
          <w:ilvl w:val="0"/>
          <w:numId w:val="11"/>
        </w:numPr>
      </w:pPr>
      <w:r>
        <w:t xml:space="preserve">Verwerking op inhoud: taalaanbod alleen is echter niet genoeg. Input wordt pas ‘intake’ als de leerling de aandacht heeft gericht op de betekenis. </w:t>
      </w:r>
    </w:p>
    <w:p w:rsidR="00907F10" w:rsidRDefault="00907F10" w:rsidP="00907F10">
      <w:pPr>
        <w:pStyle w:val="Geenafstand"/>
        <w:numPr>
          <w:ilvl w:val="0"/>
          <w:numId w:val="11"/>
        </w:numPr>
      </w:pPr>
      <w:r>
        <w:t xml:space="preserve">Verwerking op vorm: bij de verwerking op vorm staan </w:t>
      </w:r>
      <w:proofErr w:type="spellStart"/>
      <w:r>
        <w:t>hoe-vragen</w:t>
      </w:r>
      <w:proofErr w:type="spellEnd"/>
      <w:r>
        <w:t xml:space="preserve"> centraal. Op de basisschool wordt Engelse grammatica niet expliciet maar impliciet aangeboden, grammaticaregels hebben bij jonge kinderen weinig effect.</w:t>
      </w:r>
    </w:p>
    <w:p w:rsidR="00907F10" w:rsidRDefault="00907F10" w:rsidP="00907F10">
      <w:pPr>
        <w:pStyle w:val="Geenafstand"/>
        <w:numPr>
          <w:ilvl w:val="0"/>
          <w:numId w:val="11"/>
        </w:numPr>
      </w:pPr>
      <w:r>
        <w:t>Productie van output: de leerlingen vergroten hun actieve taalbeheersing door zich veelvuldig in de vreemde taal te uiten, dus door oefenen met het produceren van taal.</w:t>
      </w:r>
    </w:p>
    <w:p w:rsidR="00907F10" w:rsidRDefault="00907F10" w:rsidP="00907F10">
      <w:pPr>
        <w:pStyle w:val="Geenafstand"/>
        <w:numPr>
          <w:ilvl w:val="0"/>
          <w:numId w:val="11"/>
        </w:numPr>
      </w:pPr>
      <w:r>
        <w:t xml:space="preserve">Strategisch handelen: er zijn een aantal handige strategieën die helpen om een taal te leren, deze staan beschreven in figuur 5.2. </w:t>
      </w:r>
    </w:p>
    <w:p w:rsidR="00907F10" w:rsidRDefault="00907F10" w:rsidP="00907F10">
      <w:pPr>
        <w:pStyle w:val="Geenafstand"/>
      </w:pPr>
    </w:p>
    <w:p w:rsidR="00907F10" w:rsidRDefault="00907F10" w:rsidP="00907F10">
      <w:pPr>
        <w:pStyle w:val="Geenafstand"/>
      </w:pPr>
      <w:r>
        <w:t>De ‘schijf van vijf voor het vreemdetalenonderwijs’ is ooit bedacht voor een voordracht op een Levende Talen Studiedag in november 2000. Het bleek een handige metafoor. Hij wordt in een aantal lerarenopleidingen en nascholingsprojecten gebruikt, heeft gediend als theoretisch kader van onderzoeksprojecten en als basis voor ontwikkelingsprojecten. Hij is in zijn oorspronkelijke vorm ook gepubliceerd, maar die publicaties zijn intussen moeilijk bereikbaar. In de huidige vorm biedt de ‘schijf’ een zeer compacte, maar redelijk dekkende samenvatting voor docent en materiaalontwikkelaar relevante taalverwervingtheorie (</w:t>
      </w:r>
      <w:proofErr w:type="spellStart"/>
      <w:r>
        <w:t>Westhoff</w:t>
      </w:r>
      <w:proofErr w:type="spellEnd"/>
      <w:r>
        <w:t xml:space="preserve">, 2008). </w:t>
      </w:r>
    </w:p>
    <w:p w:rsidR="00907F10" w:rsidRDefault="00907F10" w:rsidP="00907F10">
      <w:pPr>
        <w:pStyle w:val="Geenafstand"/>
      </w:pPr>
    </w:p>
    <w:p w:rsidR="00907F10" w:rsidRDefault="00907F10" w:rsidP="00907F10">
      <w:pPr>
        <w:pStyle w:val="Geenafstand"/>
        <w:rPr>
          <w:b/>
        </w:rPr>
      </w:pPr>
      <w:r>
        <w:rPr>
          <w:b/>
        </w:rPr>
        <w:t xml:space="preserve">Figuur 5.1 De schijf van vijf voor het vreemdetalenonderwijs  </w:t>
      </w:r>
    </w:p>
    <w:p w:rsidR="00907F10" w:rsidRDefault="00907F10" w:rsidP="00907F10">
      <w:pPr>
        <w:pStyle w:val="Geenafstand"/>
        <w:rPr>
          <w:b/>
        </w:rPr>
      </w:pPr>
      <w:r>
        <w:rPr>
          <w:b/>
          <w:noProof/>
          <w:lang w:eastAsia="nl-NL"/>
        </w:rPr>
        <w:drawing>
          <wp:anchor distT="0" distB="0" distL="114300" distR="114300" simplePos="0" relativeHeight="251683840" behindDoc="1" locked="0" layoutInCell="1" allowOverlap="1">
            <wp:simplePos x="0" y="0"/>
            <wp:positionH relativeFrom="column">
              <wp:posOffset>1157605</wp:posOffset>
            </wp:positionH>
            <wp:positionV relativeFrom="paragraph">
              <wp:posOffset>34925</wp:posOffset>
            </wp:positionV>
            <wp:extent cx="2792730" cy="2600325"/>
            <wp:effectExtent l="19050" t="0" r="762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92730" cy="2600325"/>
                    </a:xfrm>
                    <a:prstGeom prst="rect">
                      <a:avLst/>
                    </a:prstGeom>
                    <a:noFill/>
                    <a:ln w="9525">
                      <a:noFill/>
                      <a:miter lim="800000"/>
                      <a:headEnd/>
                      <a:tailEnd/>
                    </a:ln>
                  </pic:spPr>
                </pic:pic>
              </a:graphicData>
            </a:graphic>
          </wp:anchor>
        </w:drawing>
      </w: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Default="00907F10" w:rsidP="00907F10">
      <w:pPr>
        <w:pStyle w:val="Geenafstand"/>
        <w:rPr>
          <w:b/>
        </w:rPr>
      </w:pPr>
    </w:p>
    <w:p w:rsidR="00907F10" w:rsidRPr="00C73DD0" w:rsidRDefault="00907F10" w:rsidP="00907F10">
      <w:pPr>
        <w:pStyle w:val="Geenafstand"/>
        <w:jc w:val="center"/>
        <w:rPr>
          <w:b/>
        </w:rPr>
      </w:pPr>
    </w:p>
    <w:p w:rsidR="00907F10" w:rsidRDefault="00907F10" w:rsidP="00907F10">
      <w:pPr>
        <w:pStyle w:val="Geenafstand"/>
      </w:pPr>
    </w:p>
    <w:p w:rsidR="00907F10" w:rsidRDefault="00907F10" w:rsidP="00907F10">
      <w:pPr>
        <w:pStyle w:val="Geenafstand"/>
        <w:rPr>
          <w:b/>
        </w:rPr>
      </w:pPr>
      <w:r>
        <w:rPr>
          <w:b/>
        </w:rPr>
        <w:t>Figuur 5.2 Voorbeelden strategisch handelen</w:t>
      </w:r>
    </w:p>
    <w:tbl>
      <w:tblPr>
        <w:tblStyle w:val="Lichtearcering1"/>
        <w:tblW w:w="0" w:type="auto"/>
        <w:tblLook w:val="04A0"/>
      </w:tblPr>
      <w:tblGrid>
        <w:gridCol w:w="3834"/>
        <w:gridCol w:w="5454"/>
      </w:tblGrid>
      <w:tr w:rsidR="00907F10" w:rsidRPr="00C73DD0" w:rsidTr="00907F10">
        <w:trPr>
          <w:cnfStyle w:val="100000000000"/>
        </w:trPr>
        <w:tc>
          <w:tcPr>
            <w:cnfStyle w:val="001000000000"/>
            <w:tcW w:w="0" w:type="auto"/>
            <w:hideMark/>
          </w:tcPr>
          <w:p w:rsidR="00907F10" w:rsidRPr="00C73DD0" w:rsidRDefault="00907F10" w:rsidP="00907F10">
            <w:pPr>
              <w:spacing w:after="324"/>
              <w:rPr>
                <w:rFonts w:eastAsia="Times New Roman" w:cs="Tahoma"/>
                <w:color w:val="auto"/>
                <w:lang w:eastAsia="nl-NL"/>
              </w:rPr>
            </w:pPr>
            <w:r w:rsidRPr="00C73DD0">
              <w:rPr>
                <w:rFonts w:eastAsia="Times New Roman" w:cs="Tahoma"/>
                <w:color w:val="auto"/>
                <w:lang w:eastAsia="nl-NL"/>
              </w:rPr>
              <w:t xml:space="preserve">Voorbeelden van compenserende receptieve </w:t>
            </w:r>
            <w:proofErr w:type="spellStart"/>
            <w:r w:rsidRPr="00C73DD0">
              <w:rPr>
                <w:rFonts w:eastAsia="Times New Roman" w:cs="Tahoma"/>
                <w:color w:val="auto"/>
                <w:lang w:eastAsia="nl-NL"/>
              </w:rPr>
              <w:t>strategiee</w:t>
            </w:r>
            <w:proofErr w:type="spellEnd"/>
            <w:r w:rsidRPr="00C73DD0">
              <w:rPr>
                <w:rFonts w:eastAsia="Times New Roman" w:cs="Tahoma"/>
                <w:color w:val="auto"/>
                <w:lang w:eastAsia="nl-NL"/>
              </w:rPr>
              <w:t xml:space="preserve">̈n </w:t>
            </w:r>
          </w:p>
          <w:p w:rsidR="00907F10" w:rsidRPr="00C73DD0" w:rsidRDefault="00907F10" w:rsidP="00907F10">
            <w:pPr>
              <w:spacing w:after="324"/>
              <w:rPr>
                <w:rFonts w:eastAsia="Times New Roman" w:cs="Tahoma"/>
                <w:color w:val="2A2A2A"/>
                <w:lang w:eastAsia="nl-NL"/>
              </w:rPr>
            </w:pPr>
            <w:r w:rsidRPr="00C73DD0">
              <w:rPr>
                <w:rFonts w:eastAsia="Times New Roman" w:cs="Tahoma"/>
                <w:color w:val="333333"/>
                <w:lang w:eastAsia="nl-NL"/>
              </w:rPr>
              <w:t>gebruik van non-verbale communicatie</w:t>
            </w:r>
            <w:r w:rsidRPr="00C73DD0">
              <w:rPr>
                <w:rFonts w:eastAsia="Times New Roman" w:cs="Tahoma"/>
                <w:color w:val="333333"/>
                <w:lang w:eastAsia="nl-NL"/>
              </w:rPr>
              <w:br/>
              <w:t>voorspelvaardigheid</w:t>
            </w:r>
            <w:r w:rsidRPr="00C73DD0">
              <w:rPr>
                <w:rFonts w:eastAsia="Times New Roman" w:cs="Tahoma"/>
                <w:color w:val="333333"/>
                <w:lang w:eastAsia="nl-NL"/>
              </w:rPr>
              <w:br/>
              <w:t>structureren</w:t>
            </w:r>
          </w:p>
          <w:p w:rsidR="00907F10" w:rsidRPr="00C73DD0" w:rsidRDefault="00907F10" w:rsidP="00907F10">
            <w:pPr>
              <w:spacing w:after="324"/>
              <w:rPr>
                <w:rFonts w:eastAsia="Times New Roman" w:cs="Tahoma"/>
                <w:color w:val="2A2A2A"/>
                <w:lang w:eastAsia="nl-NL"/>
              </w:rPr>
            </w:pPr>
            <w:r w:rsidRPr="00C73DD0">
              <w:rPr>
                <w:rFonts w:eastAsia="Times New Roman" w:cs="Tahoma"/>
                <w:color w:val="333333"/>
                <w:lang w:eastAsia="nl-NL"/>
              </w:rPr>
              <w:t>gebruik maken van redundantie</w:t>
            </w:r>
            <w:r w:rsidRPr="00C73DD0">
              <w:rPr>
                <w:rFonts w:eastAsia="Times New Roman" w:cs="Tahoma"/>
                <w:color w:val="BD0404"/>
                <w:lang w:eastAsia="nl-NL"/>
              </w:rPr>
              <w:t xml:space="preserve"> </w:t>
            </w:r>
            <w:r w:rsidRPr="00C73DD0">
              <w:rPr>
                <w:rFonts w:eastAsia="Times New Roman" w:cs="Tahoma"/>
                <w:color w:val="333333"/>
                <w:lang w:eastAsia="nl-NL"/>
              </w:rPr>
              <w:t>voorspellen</w:t>
            </w:r>
            <w:r w:rsidRPr="00C73DD0">
              <w:rPr>
                <w:rFonts w:eastAsia="Times New Roman" w:cs="Tahoma"/>
                <w:color w:val="333333"/>
                <w:lang w:eastAsia="nl-NL"/>
              </w:rPr>
              <w:br/>
              <w:t>raden</w:t>
            </w:r>
            <w:r w:rsidRPr="00C73DD0">
              <w:rPr>
                <w:rFonts w:eastAsia="Times New Roman" w:cs="Tahoma"/>
                <w:color w:val="333333"/>
                <w:lang w:eastAsia="nl-NL"/>
              </w:rPr>
              <w:br/>
              <w:t>herhalen</w:t>
            </w:r>
          </w:p>
        </w:tc>
        <w:tc>
          <w:tcPr>
            <w:tcW w:w="0" w:type="auto"/>
            <w:hideMark/>
          </w:tcPr>
          <w:p w:rsidR="00907F10" w:rsidRPr="00C73DD0" w:rsidRDefault="00907F10" w:rsidP="00907F10">
            <w:pPr>
              <w:spacing w:after="324"/>
              <w:cnfStyle w:val="100000000000"/>
              <w:rPr>
                <w:rFonts w:eastAsia="Times New Roman" w:cs="Tahoma"/>
                <w:color w:val="auto"/>
                <w:lang w:eastAsia="nl-NL"/>
              </w:rPr>
            </w:pPr>
            <w:r w:rsidRPr="00C73DD0">
              <w:rPr>
                <w:rFonts w:eastAsia="Times New Roman" w:cs="Tahoma"/>
                <w:color w:val="auto"/>
                <w:lang w:eastAsia="nl-NL"/>
              </w:rPr>
              <w:t xml:space="preserve">Voorbeelden van compenserende productieve </w:t>
            </w:r>
            <w:proofErr w:type="spellStart"/>
            <w:r w:rsidRPr="00C73DD0">
              <w:rPr>
                <w:rFonts w:eastAsia="Times New Roman" w:cs="Tahoma"/>
                <w:color w:val="auto"/>
                <w:lang w:eastAsia="nl-NL"/>
              </w:rPr>
              <w:t>strategiee</w:t>
            </w:r>
            <w:proofErr w:type="spellEnd"/>
            <w:r w:rsidRPr="00C73DD0">
              <w:rPr>
                <w:rFonts w:eastAsia="Times New Roman" w:cs="Tahoma"/>
                <w:color w:val="auto"/>
                <w:lang w:eastAsia="nl-NL"/>
              </w:rPr>
              <w:t>̈n</w:t>
            </w:r>
          </w:p>
          <w:p w:rsidR="00907F10" w:rsidRPr="00C73DD0" w:rsidRDefault="00907F10" w:rsidP="00907F10">
            <w:pPr>
              <w:spacing w:after="324"/>
              <w:cnfStyle w:val="100000000000"/>
              <w:rPr>
                <w:rFonts w:eastAsia="Times New Roman" w:cs="Tahoma"/>
                <w:color w:val="2A2A2A"/>
                <w:lang w:eastAsia="nl-NL"/>
              </w:rPr>
            </w:pPr>
            <w:r w:rsidRPr="00C73DD0">
              <w:rPr>
                <w:rFonts w:eastAsia="Times New Roman" w:cs="Tahoma"/>
                <w:color w:val="333333"/>
                <w:lang w:eastAsia="nl-NL"/>
              </w:rPr>
              <w:t>gesprekken beginnen en eindigen</w:t>
            </w:r>
            <w:r w:rsidRPr="00C73DD0">
              <w:rPr>
                <w:rFonts w:eastAsia="Times New Roman" w:cs="Tahoma"/>
                <w:color w:val="333333"/>
                <w:lang w:eastAsia="nl-NL"/>
              </w:rPr>
              <w:br/>
              <w:t>om een langzamer spreektempo vragen</w:t>
            </w:r>
            <w:r w:rsidRPr="00C73DD0">
              <w:rPr>
                <w:rFonts w:eastAsia="Times New Roman" w:cs="Tahoma"/>
                <w:color w:val="333333"/>
                <w:lang w:eastAsia="nl-NL"/>
              </w:rPr>
              <w:br/>
              <w:t>om herhaling of uitleg vragen</w:t>
            </w:r>
          </w:p>
          <w:p w:rsidR="00907F10" w:rsidRPr="00C73DD0" w:rsidRDefault="00907F10" w:rsidP="00907F10">
            <w:pPr>
              <w:spacing w:after="324"/>
              <w:cnfStyle w:val="100000000000"/>
              <w:rPr>
                <w:rFonts w:eastAsia="Times New Roman" w:cs="Tahoma"/>
                <w:color w:val="2A2A2A"/>
                <w:lang w:eastAsia="nl-NL"/>
              </w:rPr>
            </w:pPr>
            <w:r w:rsidRPr="00C73DD0">
              <w:rPr>
                <w:rFonts w:eastAsia="Times New Roman" w:cs="Tahoma"/>
                <w:color w:val="333333"/>
                <w:lang w:eastAsia="nl-NL"/>
              </w:rPr>
              <w:t>zelf herhalen wat iemand gezegd heeft</w:t>
            </w:r>
            <w:r w:rsidRPr="00C73DD0">
              <w:rPr>
                <w:rFonts w:eastAsia="Times New Roman" w:cs="Tahoma"/>
                <w:color w:val="333333"/>
                <w:lang w:eastAsia="nl-NL"/>
              </w:rPr>
              <w:br/>
              <w:t>aangeven dat je iets niet begrijpt</w:t>
            </w:r>
            <w:r w:rsidRPr="00C73DD0">
              <w:rPr>
                <w:rFonts w:eastAsia="Times New Roman" w:cs="Tahoma"/>
                <w:color w:val="333333"/>
                <w:lang w:eastAsia="nl-NL"/>
              </w:rPr>
              <w:br/>
              <w:t>gebaren maken en ondersteunende mimiek gebruiken</w:t>
            </w:r>
            <w:r w:rsidRPr="00C73DD0">
              <w:rPr>
                <w:rFonts w:eastAsia="Times New Roman" w:cs="Tahoma"/>
                <w:color w:val="BD0404"/>
                <w:lang w:eastAsia="nl-NL"/>
              </w:rPr>
              <w:t xml:space="preserve"> </w:t>
            </w:r>
            <w:r w:rsidRPr="00C73DD0">
              <w:rPr>
                <w:rFonts w:eastAsia="Times New Roman" w:cs="Tahoma"/>
                <w:color w:val="333333"/>
                <w:lang w:eastAsia="nl-NL"/>
              </w:rPr>
              <w:t>gebruik maken van overkoepelende begrippen</w:t>
            </w:r>
            <w:r w:rsidRPr="00C73DD0">
              <w:rPr>
                <w:rFonts w:eastAsia="Times New Roman" w:cs="Tahoma"/>
                <w:color w:val="333333"/>
                <w:lang w:eastAsia="nl-NL"/>
              </w:rPr>
              <w:br/>
              <w:t>gebruik maken van fysieke eigenschappen</w:t>
            </w:r>
            <w:r w:rsidRPr="00C73DD0">
              <w:rPr>
                <w:rFonts w:eastAsia="Times New Roman" w:cs="Tahoma"/>
                <w:color w:val="333333"/>
                <w:lang w:eastAsia="nl-NL"/>
              </w:rPr>
              <w:br/>
              <w:t>gebruik maken van omschrijvingen</w:t>
            </w:r>
          </w:p>
        </w:tc>
      </w:tr>
    </w:tbl>
    <w:p w:rsidR="00907F10" w:rsidRPr="00C73DD0" w:rsidRDefault="00907F10" w:rsidP="00907F10">
      <w:pPr>
        <w:pStyle w:val="Geenafstand"/>
        <w:rPr>
          <w:b/>
        </w:rPr>
      </w:pPr>
    </w:p>
    <w:p w:rsidR="00907F10" w:rsidRDefault="00907F10" w:rsidP="00907F10">
      <w:pPr>
        <w:pStyle w:val="Geenafstand"/>
      </w:pPr>
      <w:r>
        <w:t xml:space="preserve">Met het Vierfasenmodel kun je ook de effectieve leertijd of kindtijd (de tijd dat de leerlingen in de les zelf Engels spreken) beter waarborgen.  </w:t>
      </w:r>
    </w:p>
    <w:p w:rsidR="00907F10" w:rsidRDefault="00907F10" w:rsidP="00907F10">
      <w:pPr>
        <w:pStyle w:val="Geenafstand"/>
        <w:rPr>
          <w:rFonts w:cs="StoneSerif"/>
        </w:rPr>
      </w:pPr>
      <w:r>
        <w:t xml:space="preserve">Het doel van het vierfasenmodel is om de leerlingen in beperkte tijd op een voor hen veilige manier goed voor te bereiden op het communiceren in het Engels. Op school oefenen ze bijvoorbeeld dialogen die ze buiten school kunnen gebruiken en waar ze in de onderbouw van het voortgezet onderwijs op kunnen voortbouwen </w:t>
      </w:r>
      <w:r>
        <w:rPr>
          <w:rFonts w:cs="StoneSerif"/>
        </w:rPr>
        <w:t>(Bodde-Alderlieste, 2011).</w:t>
      </w:r>
      <w:r w:rsidRPr="00EB1112">
        <w:rPr>
          <w:rFonts w:cs="StoneSerif"/>
        </w:rPr>
        <w:t xml:space="preserve"> </w:t>
      </w:r>
    </w:p>
    <w:p w:rsidR="00907F10" w:rsidRDefault="00907F10" w:rsidP="00907F10">
      <w:pPr>
        <w:pStyle w:val="Geenafstand"/>
        <w:rPr>
          <w:rFonts w:cs="StoneSerif"/>
        </w:rPr>
      </w:pPr>
    </w:p>
    <w:p w:rsidR="00907F10" w:rsidRDefault="00907F10" w:rsidP="00907F10">
      <w:pPr>
        <w:pStyle w:val="Geenafstand"/>
        <w:rPr>
          <w:rFonts w:cs="StoneSerif"/>
        </w:rPr>
      </w:pPr>
      <w:r>
        <w:rPr>
          <w:rFonts w:cs="StoneSerif"/>
        </w:rPr>
        <w:t>De lessencyclus van het vierfasenmodel bevat de volgende fasen:</w:t>
      </w:r>
    </w:p>
    <w:p w:rsidR="00907F10" w:rsidRPr="00EB1112" w:rsidRDefault="00907F10" w:rsidP="00907F10">
      <w:pPr>
        <w:pStyle w:val="Geenafstand"/>
        <w:numPr>
          <w:ilvl w:val="0"/>
          <w:numId w:val="10"/>
        </w:numPr>
      </w:pPr>
      <w:r>
        <w:rPr>
          <w:rFonts w:cs="StoneSerif"/>
        </w:rPr>
        <w:t>Introductiefase (fase 1)</w:t>
      </w:r>
    </w:p>
    <w:p w:rsidR="00907F10" w:rsidRPr="00EB1112" w:rsidRDefault="00907F10" w:rsidP="00907F10">
      <w:pPr>
        <w:pStyle w:val="Geenafstand"/>
        <w:numPr>
          <w:ilvl w:val="0"/>
          <w:numId w:val="10"/>
        </w:numPr>
      </w:pPr>
      <w:r>
        <w:rPr>
          <w:rFonts w:cs="StoneSerif"/>
        </w:rPr>
        <w:t>Inputfase of presentatiefase (fase 2)</w:t>
      </w:r>
    </w:p>
    <w:p w:rsidR="00907F10" w:rsidRPr="00EB1112" w:rsidRDefault="00907F10" w:rsidP="00907F10">
      <w:pPr>
        <w:pStyle w:val="Geenafstand"/>
        <w:numPr>
          <w:ilvl w:val="0"/>
          <w:numId w:val="10"/>
        </w:numPr>
      </w:pPr>
      <w:r>
        <w:rPr>
          <w:rFonts w:cs="StoneSerif"/>
        </w:rPr>
        <w:t>Oefenfase (fase 3)</w:t>
      </w:r>
    </w:p>
    <w:p w:rsidR="00907F10" w:rsidRPr="00EB1112" w:rsidRDefault="00907F10" w:rsidP="00907F10">
      <w:pPr>
        <w:pStyle w:val="Geenafstand"/>
        <w:numPr>
          <w:ilvl w:val="0"/>
          <w:numId w:val="10"/>
        </w:numPr>
      </w:pPr>
      <w:r>
        <w:rPr>
          <w:rFonts w:cs="StoneSerif"/>
        </w:rPr>
        <w:t>Transferfase of overdrachtfase (fase 4)</w:t>
      </w:r>
      <w:r w:rsidRPr="00EB1112">
        <w:rPr>
          <w:rFonts w:cs="StoneSerif"/>
        </w:rPr>
        <w:t xml:space="preserve"> </w:t>
      </w:r>
      <w:r>
        <w:rPr>
          <w:rFonts w:cs="StoneSerif"/>
        </w:rPr>
        <w:t xml:space="preserve">(Bodde-Alderlieste, 2011). </w:t>
      </w:r>
    </w:p>
    <w:p w:rsidR="00907F10" w:rsidRDefault="00907F10" w:rsidP="00907F10">
      <w:pPr>
        <w:pStyle w:val="Geenafstand"/>
        <w:rPr>
          <w:rFonts w:cs="StoneSerif"/>
        </w:rPr>
      </w:pPr>
    </w:p>
    <w:p w:rsidR="00907F10" w:rsidRDefault="00907F10" w:rsidP="00907F10">
      <w:pPr>
        <w:pStyle w:val="Geenafstand"/>
        <w:rPr>
          <w:rFonts w:cs="StoneSerif"/>
        </w:rPr>
      </w:pPr>
      <w:r>
        <w:rPr>
          <w:rFonts w:cs="StoneSerif"/>
        </w:rPr>
        <w:t>In het vierfasenmodel verloopt het leerproces in een logische volgorde, van input naar output: van receptieve (naspreken en naschrijven) naar productieve vaardigheden (spreken en schrijven). Het doel is om leerlingen voor te bereiden op het toepassen van Engels in realistische situaties buiten school. In figuur 5.3 zie je hoe de vijf componenten van de schijf van vijf van het talenonderwijs in het vierfasenmodel zijn ingebouwd (Bodde-Alderlieste, 2011).</w:t>
      </w:r>
    </w:p>
    <w:p w:rsidR="00907F10" w:rsidRDefault="00907F10" w:rsidP="00907F10">
      <w:pPr>
        <w:pStyle w:val="Geenafstand"/>
        <w:rPr>
          <w:rFonts w:cs="StoneSerif"/>
        </w:rPr>
      </w:pPr>
    </w:p>
    <w:p w:rsidR="00907F10" w:rsidRPr="003F46B2" w:rsidRDefault="00907F10" w:rsidP="00907F10">
      <w:pPr>
        <w:pStyle w:val="Geenafstand"/>
        <w:rPr>
          <w:rFonts w:cs="StoneSerif"/>
        </w:rPr>
      </w:pPr>
      <w:r>
        <w:rPr>
          <w:rFonts w:cs="StoneSerif"/>
          <w:b/>
        </w:rPr>
        <w:t xml:space="preserve">Figuur 5.3 </w:t>
      </w:r>
      <w:r>
        <w:rPr>
          <w:rFonts w:cs="StoneSerif"/>
        </w:rPr>
        <w:t>Vijf componenten in het vierfasenmodel (Bodde-Alderlieste, 2011).</w:t>
      </w:r>
    </w:p>
    <w:tbl>
      <w:tblPr>
        <w:tblStyle w:val="Lichtearcering1"/>
        <w:tblW w:w="10206" w:type="dxa"/>
        <w:tblLook w:val="04A0"/>
      </w:tblPr>
      <w:tblGrid>
        <w:gridCol w:w="3402"/>
        <w:gridCol w:w="3402"/>
        <w:gridCol w:w="3402"/>
      </w:tblGrid>
      <w:tr w:rsidR="00907F10" w:rsidTr="00907F10">
        <w:trPr>
          <w:cnfStyle w:val="100000000000"/>
          <w:trHeight w:val="289"/>
        </w:trPr>
        <w:tc>
          <w:tcPr>
            <w:cnfStyle w:val="001000000000"/>
            <w:tcW w:w="3402" w:type="dxa"/>
          </w:tcPr>
          <w:p w:rsidR="00907F10" w:rsidRDefault="00907F10" w:rsidP="00907F10">
            <w:pPr>
              <w:pStyle w:val="Geenafstand"/>
            </w:pPr>
            <w:r>
              <w:t>Fase</w:t>
            </w:r>
          </w:p>
        </w:tc>
        <w:tc>
          <w:tcPr>
            <w:tcW w:w="3402" w:type="dxa"/>
          </w:tcPr>
          <w:p w:rsidR="00907F10" w:rsidRDefault="00907F10" w:rsidP="00907F10">
            <w:pPr>
              <w:pStyle w:val="Geenafstand"/>
              <w:cnfStyle w:val="100000000000"/>
            </w:pPr>
            <w:r>
              <w:t>Component</w:t>
            </w:r>
          </w:p>
        </w:tc>
        <w:tc>
          <w:tcPr>
            <w:tcW w:w="3402" w:type="dxa"/>
          </w:tcPr>
          <w:p w:rsidR="00907F10" w:rsidRDefault="00907F10" w:rsidP="00907F10">
            <w:pPr>
              <w:pStyle w:val="Geenafstand"/>
              <w:cnfStyle w:val="100000000000"/>
            </w:pPr>
            <w:r>
              <w:t>strategieën</w:t>
            </w:r>
          </w:p>
        </w:tc>
      </w:tr>
      <w:tr w:rsidR="00907F10" w:rsidTr="00907F10">
        <w:trPr>
          <w:cnfStyle w:val="000000100000"/>
          <w:trHeight w:val="594"/>
        </w:trPr>
        <w:tc>
          <w:tcPr>
            <w:cnfStyle w:val="001000000000"/>
            <w:tcW w:w="3402" w:type="dxa"/>
          </w:tcPr>
          <w:p w:rsidR="00907F10" w:rsidRDefault="00907F10" w:rsidP="00907F10">
            <w:pPr>
              <w:pStyle w:val="Geenafstand"/>
            </w:pPr>
            <w:r>
              <w:t>1. introductiefase</w:t>
            </w:r>
          </w:p>
        </w:tc>
        <w:tc>
          <w:tcPr>
            <w:tcW w:w="3402" w:type="dxa"/>
          </w:tcPr>
          <w:p w:rsidR="00907F10" w:rsidRDefault="00907F10" w:rsidP="00907F10">
            <w:pPr>
              <w:pStyle w:val="Geenafstand"/>
              <w:cnfStyle w:val="000000100000"/>
            </w:pPr>
            <w:r>
              <w:t>Voorbereiding op input</w:t>
            </w:r>
          </w:p>
        </w:tc>
        <w:tc>
          <w:tcPr>
            <w:tcW w:w="3402" w:type="dxa"/>
          </w:tcPr>
          <w:p w:rsidR="00907F10" w:rsidRDefault="00907F10" w:rsidP="00907F10">
            <w:pPr>
              <w:pStyle w:val="Geenafstand"/>
              <w:cnfStyle w:val="000000100000"/>
            </w:pPr>
            <w:r>
              <w:t>Receptief</w:t>
            </w:r>
          </w:p>
        </w:tc>
      </w:tr>
      <w:tr w:rsidR="00907F10" w:rsidTr="00907F10">
        <w:trPr>
          <w:trHeight w:val="1172"/>
        </w:trPr>
        <w:tc>
          <w:tcPr>
            <w:cnfStyle w:val="001000000000"/>
            <w:tcW w:w="3402" w:type="dxa"/>
          </w:tcPr>
          <w:p w:rsidR="00907F10" w:rsidRDefault="00907F10" w:rsidP="00907F10">
            <w:pPr>
              <w:pStyle w:val="Geenafstand"/>
            </w:pPr>
            <w:r>
              <w:lastRenderedPageBreak/>
              <w:t>2. inputfase</w:t>
            </w:r>
          </w:p>
        </w:tc>
        <w:tc>
          <w:tcPr>
            <w:tcW w:w="3402" w:type="dxa"/>
          </w:tcPr>
          <w:p w:rsidR="00907F10" w:rsidRDefault="00907F10" w:rsidP="00907F10">
            <w:pPr>
              <w:pStyle w:val="Geenafstand"/>
              <w:cnfStyle w:val="000000000000"/>
            </w:pPr>
            <w:r>
              <w:t>Input</w:t>
            </w:r>
          </w:p>
          <w:p w:rsidR="00907F10" w:rsidRDefault="00907F10" w:rsidP="00907F10">
            <w:pPr>
              <w:pStyle w:val="Geenafstand"/>
              <w:cnfStyle w:val="000000000000"/>
            </w:pPr>
            <w:r>
              <w:t>Verwerking op vorm</w:t>
            </w:r>
          </w:p>
          <w:p w:rsidR="00907F10" w:rsidRDefault="00907F10" w:rsidP="00907F10">
            <w:pPr>
              <w:pStyle w:val="Geenafstand"/>
              <w:cnfStyle w:val="000000000000"/>
            </w:pPr>
            <w:r>
              <w:t>Verwerking op inhoud</w:t>
            </w:r>
          </w:p>
        </w:tc>
        <w:tc>
          <w:tcPr>
            <w:tcW w:w="3402" w:type="dxa"/>
          </w:tcPr>
          <w:p w:rsidR="00907F10" w:rsidRDefault="00907F10" w:rsidP="00907F10">
            <w:pPr>
              <w:pStyle w:val="Geenafstand"/>
              <w:cnfStyle w:val="000000000000"/>
            </w:pPr>
            <w:r>
              <w:t>Receptief</w:t>
            </w:r>
          </w:p>
        </w:tc>
      </w:tr>
      <w:tr w:rsidR="00907F10" w:rsidTr="00907F10">
        <w:trPr>
          <w:cnfStyle w:val="000000100000"/>
          <w:trHeight w:val="594"/>
        </w:trPr>
        <w:tc>
          <w:tcPr>
            <w:cnfStyle w:val="001000000000"/>
            <w:tcW w:w="3402" w:type="dxa"/>
          </w:tcPr>
          <w:p w:rsidR="00907F10" w:rsidRDefault="00907F10" w:rsidP="00907F10">
            <w:pPr>
              <w:pStyle w:val="Geenafstand"/>
            </w:pPr>
            <w:r>
              <w:t>3. oefenfase</w:t>
            </w:r>
          </w:p>
        </w:tc>
        <w:tc>
          <w:tcPr>
            <w:tcW w:w="3402" w:type="dxa"/>
          </w:tcPr>
          <w:p w:rsidR="00907F10" w:rsidRDefault="00907F10" w:rsidP="00907F10">
            <w:pPr>
              <w:pStyle w:val="Geenafstand"/>
              <w:cnfStyle w:val="000000100000"/>
            </w:pPr>
            <w:proofErr w:type="spellStart"/>
            <w:r>
              <w:t>Pushed</w:t>
            </w:r>
            <w:proofErr w:type="spellEnd"/>
            <w:r>
              <w:t xml:space="preserve"> output</w:t>
            </w:r>
          </w:p>
        </w:tc>
        <w:tc>
          <w:tcPr>
            <w:tcW w:w="3402" w:type="dxa"/>
          </w:tcPr>
          <w:p w:rsidR="00907F10" w:rsidRDefault="00907F10" w:rsidP="00907F10">
            <w:pPr>
              <w:pStyle w:val="Geenafstand"/>
              <w:cnfStyle w:val="000000100000"/>
            </w:pPr>
            <w:r>
              <w:t>Reproductief en productief</w:t>
            </w:r>
          </w:p>
        </w:tc>
      </w:tr>
      <w:tr w:rsidR="00907F10" w:rsidTr="00907F10">
        <w:trPr>
          <w:trHeight w:val="305"/>
        </w:trPr>
        <w:tc>
          <w:tcPr>
            <w:cnfStyle w:val="001000000000"/>
            <w:tcW w:w="3402" w:type="dxa"/>
          </w:tcPr>
          <w:p w:rsidR="00907F10" w:rsidRDefault="00907F10" w:rsidP="00907F10">
            <w:pPr>
              <w:pStyle w:val="Geenafstand"/>
            </w:pPr>
            <w:r>
              <w:t>4. transferfase</w:t>
            </w:r>
          </w:p>
        </w:tc>
        <w:tc>
          <w:tcPr>
            <w:tcW w:w="3402" w:type="dxa"/>
          </w:tcPr>
          <w:p w:rsidR="00907F10" w:rsidRDefault="00907F10" w:rsidP="00907F10">
            <w:pPr>
              <w:pStyle w:val="Geenafstand"/>
              <w:cnfStyle w:val="000000000000"/>
            </w:pPr>
            <w:proofErr w:type="spellStart"/>
            <w:r>
              <w:t>Pushed</w:t>
            </w:r>
            <w:proofErr w:type="spellEnd"/>
            <w:r>
              <w:t xml:space="preserve"> output</w:t>
            </w:r>
          </w:p>
        </w:tc>
        <w:tc>
          <w:tcPr>
            <w:tcW w:w="3402" w:type="dxa"/>
          </w:tcPr>
          <w:p w:rsidR="00907F10" w:rsidRDefault="00907F10" w:rsidP="00907F10">
            <w:pPr>
              <w:pStyle w:val="Geenafstand"/>
              <w:cnfStyle w:val="000000000000"/>
            </w:pPr>
            <w:r>
              <w:t>productief</w:t>
            </w:r>
          </w:p>
        </w:tc>
      </w:tr>
    </w:tbl>
    <w:p w:rsidR="00907F10" w:rsidRDefault="00907F10" w:rsidP="00907F10">
      <w:pPr>
        <w:pStyle w:val="Geenafstand"/>
      </w:pPr>
    </w:p>
    <w:p w:rsidR="00907F10" w:rsidRDefault="00907F10" w:rsidP="00907F10">
      <w:pPr>
        <w:pStyle w:val="Geenafstand"/>
        <w:rPr>
          <w:rFonts w:cs="StoneSerif"/>
        </w:rPr>
      </w:pPr>
      <w:r>
        <w:t xml:space="preserve">Je biedt de activiteiten stapsgewijs, in fasen, aan de leerlingen aan. Door deze volgorde vraag je geen moeilijke dingen van de leerlingen, waar ze nog niet op zijn voorbereid. Je weet met dit model precies wat je moet doen en wanneer de leerlingen toe zijn aan de volgende stap. Met dit model hebben je lessen een goed rendement, omdat de leerlingen het Engels meteen actief leren toepassen </w:t>
      </w:r>
      <w:r>
        <w:rPr>
          <w:rFonts w:cs="StoneSerif"/>
        </w:rPr>
        <w:t>(Bodde-Alderlieste, 2011).</w:t>
      </w:r>
    </w:p>
    <w:p w:rsidR="00907F10" w:rsidRDefault="00907F10" w:rsidP="00907F10">
      <w:pPr>
        <w:pStyle w:val="Geenafstand"/>
        <w:rPr>
          <w:rFonts w:cs="StoneSerif"/>
        </w:rPr>
      </w:pPr>
    </w:p>
    <w:p w:rsidR="00907F10" w:rsidRDefault="00907F10" w:rsidP="00907F10">
      <w:pPr>
        <w:pStyle w:val="Geenafstand"/>
        <w:rPr>
          <w:rFonts w:cs="StoneSerif"/>
        </w:rPr>
      </w:pPr>
      <w:r>
        <w:rPr>
          <w:rFonts w:cs="StoneSerif"/>
        </w:rPr>
        <w:t>De vier fasen komen niet allemaal in één les aan de orde, maar in een lessenserie of project over een thema. In één les kunnen wel (onderdelen van) één of meer fasen aanwezig zijn. Uiteraard verloopt de overgang van de ene naar de andere fase geleidelijk. Soms moet je weer even terug naar een vorige fase, bijvoorbeeld naar fase 2 om nieuwe input van woorden in te bouwen. In figuur 5.4 zie je wat de leerkracht en de leerlingen in iedere fase doen (Bodde-Alderlieste, 2011).</w:t>
      </w:r>
    </w:p>
    <w:p w:rsidR="00907F10" w:rsidRDefault="00907F10" w:rsidP="00907F10">
      <w:pPr>
        <w:pStyle w:val="Geenafstand"/>
        <w:rPr>
          <w:rFonts w:cs="StoneSerif"/>
        </w:rPr>
      </w:pPr>
    </w:p>
    <w:p w:rsidR="00907F10" w:rsidRDefault="00907F10" w:rsidP="00907F10">
      <w:pPr>
        <w:pStyle w:val="Geenafstand"/>
        <w:rPr>
          <w:rFonts w:cs="StoneSerif"/>
        </w:rPr>
      </w:pPr>
      <w:r>
        <w:rPr>
          <w:rFonts w:cs="StoneSerif"/>
          <w:b/>
        </w:rPr>
        <w:t xml:space="preserve">Figuur 5.4 </w:t>
      </w:r>
      <w:r>
        <w:rPr>
          <w:rFonts w:cs="StoneSerif"/>
        </w:rPr>
        <w:t>Inhoud van de vier fasen (Bodde-Alderlieste, 2011).</w:t>
      </w:r>
    </w:p>
    <w:p w:rsidR="00907F10" w:rsidRDefault="00907F10" w:rsidP="00907F10">
      <w:pPr>
        <w:pStyle w:val="Geenafstand"/>
        <w:rPr>
          <w:rFonts w:cs="StoneSerif"/>
        </w:rPr>
      </w:pPr>
    </w:p>
    <w:tbl>
      <w:tblPr>
        <w:tblStyle w:val="Lichtearcering1"/>
        <w:tblW w:w="0" w:type="auto"/>
        <w:tblLook w:val="04A0"/>
      </w:tblPr>
      <w:tblGrid>
        <w:gridCol w:w="1730"/>
        <w:gridCol w:w="2037"/>
        <w:gridCol w:w="2923"/>
        <w:gridCol w:w="2598"/>
      </w:tblGrid>
      <w:tr w:rsidR="00907F10" w:rsidTr="00907F10">
        <w:trPr>
          <w:cnfStyle w:val="100000000000"/>
        </w:trPr>
        <w:tc>
          <w:tcPr>
            <w:cnfStyle w:val="001000000000"/>
            <w:tcW w:w="2303" w:type="dxa"/>
          </w:tcPr>
          <w:p w:rsidR="00907F10" w:rsidRDefault="00907F10" w:rsidP="00907F10">
            <w:pPr>
              <w:pStyle w:val="Geenafstand"/>
            </w:pPr>
            <w:r>
              <w:t>Fase</w:t>
            </w:r>
          </w:p>
        </w:tc>
        <w:tc>
          <w:tcPr>
            <w:tcW w:w="2303" w:type="dxa"/>
          </w:tcPr>
          <w:p w:rsidR="00907F10" w:rsidRDefault="00907F10" w:rsidP="00907F10">
            <w:pPr>
              <w:pStyle w:val="Geenafstand"/>
              <w:cnfStyle w:val="100000000000"/>
            </w:pPr>
            <w:r>
              <w:t>Wat is het doel?</w:t>
            </w:r>
          </w:p>
        </w:tc>
        <w:tc>
          <w:tcPr>
            <w:tcW w:w="2303" w:type="dxa"/>
          </w:tcPr>
          <w:p w:rsidR="00907F10" w:rsidRDefault="00907F10" w:rsidP="00907F10">
            <w:pPr>
              <w:pStyle w:val="Geenafstand"/>
              <w:cnfStyle w:val="100000000000"/>
            </w:pPr>
            <w:r>
              <w:t>Wat doe je als leraar?</w:t>
            </w:r>
          </w:p>
        </w:tc>
        <w:tc>
          <w:tcPr>
            <w:tcW w:w="2303" w:type="dxa"/>
          </w:tcPr>
          <w:p w:rsidR="00907F10" w:rsidRDefault="00907F10" w:rsidP="00907F10">
            <w:pPr>
              <w:pStyle w:val="Geenafstand"/>
              <w:cnfStyle w:val="100000000000"/>
            </w:pPr>
            <w:r>
              <w:t>Wat doen de leerlingen?</w:t>
            </w:r>
          </w:p>
        </w:tc>
      </w:tr>
      <w:tr w:rsidR="00907F10" w:rsidTr="00907F10">
        <w:trPr>
          <w:cnfStyle w:val="000000100000"/>
        </w:trPr>
        <w:tc>
          <w:tcPr>
            <w:cnfStyle w:val="001000000000"/>
            <w:tcW w:w="2303" w:type="dxa"/>
          </w:tcPr>
          <w:p w:rsidR="00907F10" w:rsidRDefault="00907F10" w:rsidP="00907F10">
            <w:pPr>
              <w:pStyle w:val="Geenafstand"/>
            </w:pPr>
          </w:p>
        </w:tc>
        <w:tc>
          <w:tcPr>
            <w:tcW w:w="2303" w:type="dxa"/>
          </w:tcPr>
          <w:p w:rsidR="00907F10" w:rsidRDefault="00907F10" w:rsidP="00907F10">
            <w:pPr>
              <w:pStyle w:val="Geenafstand"/>
              <w:cnfStyle w:val="000000100000"/>
            </w:pPr>
          </w:p>
        </w:tc>
        <w:tc>
          <w:tcPr>
            <w:tcW w:w="2303" w:type="dxa"/>
          </w:tcPr>
          <w:p w:rsidR="00907F10" w:rsidRDefault="00907F10" w:rsidP="00907F10">
            <w:pPr>
              <w:pStyle w:val="Geenafstand"/>
              <w:cnfStyle w:val="000000100000"/>
            </w:pPr>
            <w:r>
              <w:t>Je gebruikt activerende werkvormen</w:t>
            </w:r>
          </w:p>
        </w:tc>
        <w:tc>
          <w:tcPr>
            <w:tcW w:w="2303" w:type="dxa"/>
          </w:tcPr>
          <w:p w:rsidR="00907F10" w:rsidRDefault="00907F10" w:rsidP="00907F10">
            <w:pPr>
              <w:pStyle w:val="Geenafstand"/>
              <w:cnfStyle w:val="000000100000"/>
            </w:pPr>
            <w:r>
              <w:t>Ze zijn actief bezig: klassikaal, in duo’s of in kleine groepjes.</w:t>
            </w:r>
          </w:p>
        </w:tc>
      </w:tr>
      <w:tr w:rsidR="00907F10" w:rsidTr="00907F10">
        <w:tc>
          <w:tcPr>
            <w:cnfStyle w:val="001000000000"/>
            <w:tcW w:w="2303" w:type="dxa"/>
          </w:tcPr>
          <w:p w:rsidR="00907F10" w:rsidRDefault="00907F10" w:rsidP="00907F10">
            <w:pPr>
              <w:pStyle w:val="Geenafstand"/>
            </w:pPr>
            <w:r>
              <w:t>Fase 1</w:t>
            </w:r>
          </w:p>
          <w:p w:rsidR="00907F10" w:rsidRDefault="00907F10" w:rsidP="00907F10">
            <w:pPr>
              <w:pStyle w:val="Geenafstand"/>
            </w:pPr>
            <w:r>
              <w:t>Introductiefase</w:t>
            </w:r>
          </w:p>
          <w:p w:rsidR="00907F10" w:rsidRDefault="00907F10" w:rsidP="00907F10">
            <w:pPr>
              <w:pStyle w:val="Geenafstand"/>
            </w:pPr>
          </w:p>
          <w:p w:rsidR="00907F10" w:rsidRDefault="00907F10" w:rsidP="00907F10">
            <w:pPr>
              <w:pStyle w:val="Geenafstand"/>
            </w:pPr>
            <w:r>
              <w:t>Receptief</w:t>
            </w:r>
          </w:p>
        </w:tc>
        <w:tc>
          <w:tcPr>
            <w:tcW w:w="2303" w:type="dxa"/>
          </w:tcPr>
          <w:p w:rsidR="00907F10" w:rsidRDefault="00907F10" w:rsidP="00907F10">
            <w:pPr>
              <w:pStyle w:val="Geenafstand"/>
              <w:cnfStyle w:val="000000000000"/>
            </w:pPr>
            <w:r>
              <w:t>Voorbereiden op het thema en de te leren taal</w:t>
            </w:r>
          </w:p>
        </w:tc>
        <w:tc>
          <w:tcPr>
            <w:tcW w:w="2303" w:type="dxa"/>
          </w:tcPr>
          <w:p w:rsidR="00907F10" w:rsidRDefault="00907F10" w:rsidP="00907F10">
            <w:pPr>
              <w:pStyle w:val="Geenafstand"/>
              <w:cnfStyle w:val="000000000000"/>
            </w:pPr>
            <w:r>
              <w:t>Activeren van buitenschoolse voorkennis over het nieuwe thema:</w:t>
            </w:r>
          </w:p>
          <w:p w:rsidR="00907F10" w:rsidRDefault="00907F10" w:rsidP="00907F10">
            <w:pPr>
              <w:pStyle w:val="Geenafstand"/>
              <w:numPr>
                <w:ilvl w:val="0"/>
                <w:numId w:val="10"/>
              </w:numPr>
              <w:cnfStyle w:val="000000000000"/>
            </w:pPr>
            <w:r>
              <w:t>Woorden</w:t>
            </w:r>
          </w:p>
          <w:p w:rsidR="00907F10" w:rsidRDefault="00907F10" w:rsidP="00907F10">
            <w:pPr>
              <w:pStyle w:val="Geenafstand"/>
              <w:numPr>
                <w:ilvl w:val="0"/>
                <w:numId w:val="10"/>
              </w:numPr>
              <w:cnfStyle w:val="000000000000"/>
            </w:pPr>
            <w:r>
              <w:t>Zinnen</w:t>
            </w:r>
          </w:p>
          <w:p w:rsidR="00907F10" w:rsidRDefault="00907F10" w:rsidP="00907F10">
            <w:pPr>
              <w:pStyle w:val="Geenafstand"/>
              <w:numPr>
                <w:ilvl w:val="0"/>
                <w:numId w:val="10"/>
              </w:numPr>
              <w:cnfStyle w:val="000000000000"/>
            </w:pPr>
            <w:r>
              <w:t>Ervaringen</w:t>
            </w:r>
          </w:p>
          <w:p w:rsidR="00907F10" w:rsidRDefault="00907F10" w:rsidP="00907F10">
            <w:pPr>
              <w:pStyle w:val="Geenafstand"/>
              <w:cnfStyle w:val="000000000000"/>
            </w:pPr>
            <w:r>
              <w:t>m.b.v. actieve werkvormen.</w:t>
            </w:r>
          </w:p>
          <w:p w:rsidR="00907F10" w:rsidRDefault="00907F10" w:rsidP="00907F10">
            <w:pPr>
              <w:pStyle w:val="Geenafstand"/>
              <w:cnfStyle w:val="000000000000"/>
            </w:pPr>
          </w:p>
          <w:p w:rsidR="00907F10" w:rsidRDefault="00907F10" w:rsidP="00907F10">
            <w:pPr>
              <w:pStyle w:val="Geenafstand"/>
              <w:cnfStyle w:val="000000000000"/>
            </w:pPr>
            <w:r>
              <w:t>Motiveren van de leerlingen voor het onderwerp en de eindopdracht; voorbereiden van input.</w:t>
            </w:r>
          </w:p>
          <w:p w:rsidR="00907F10" w:rsidRDefault="00907F10" w:rsidP="00907F10">
            <w:pPr>
              <w:pStyle w:val="Geenafstand"/>
              <w:cnfStyle w:val="000000000000"/>
            </w:pPr>
          </w:p>
          <w:p w:rsidR="00907F10" w:rsidRDefault="00907F10" w:rsidP="00907F10">
            <w:pPr>
              <w:pStyle w:val="Geenafstand"/>
              <w:cnfStyle w:val="000000000000"/>
            </w:pPr>
            <w:r>
              <w:t>Herhalen uit eerdere lessen.</w:t>
            </w: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r>
              <w:t>Stellen van vragen, thema aansnijden, luisterfragment voorbereiden.</w:t>
            </w:r>
          </w:p>
        </w:tc>
        <w:tc>
          <w:tcPr>
            <w:tcW w:w="2303" w:type="dxa"/>
          </w:tcPr>
          <w:p w:rsidR="00907F10" w:rsidRDefault="00907F10" w:rsidP="00907F10">
            <w:pPr>
              <w:pStyle w:val="Geenafstand"/>
              <w:cnfStyle w:val="000000000000"/>
            </w:pPr>
            <w:r>
              <w:lastRenderedPageBreak/>
              <w:t>Noemen van woorden voor word web, collages maken, concreet materiaal zoeken / meenemen; luisteren naar liedjes.</w:t>
            </w: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r>
              <w:t>Ontdekken waarom dit thema belangrijk is en wat ze straks kunnen; alvast nadenken over wat ze gaan zien/horen.</w:t>
            </w:r>
          </w:p>
          <w:p w:rsidR="00907F10" w:rsidRDefault="00907F10" w:rsidP="00907F10">
            <w:pPr>
              <w:pStyle w:val="Geenafstand"/>
              <w:cnfStyle w:val="000000000000"/>
            </w:pPr>
          </w:p>
          <w:p w:rsidR="00907F10" w:rsidRDefault="00907F10" w:rsidP="00907F10">
            <w:pPr>
              <w:pStyle w:val="Geenafstand"/>
              <w:cnfStyle w:val="000000000000"/>
            </w:pPr>
            <w:r>
              <w:t xml:space="preserve">Herhalen van lesstof uit vorige les met oefeningen en activiteiten zoals: </w:t>
            </w:r>
            <w:r>
              <w:lastRenderedPageBreak/>
              <w:t xml:space="preserve">woordbingo, memorie, liedje zingen, gesprekjes herhalen, vragen beantwoorden. </w:t>
            </w:r>
          </w:p>
          <w:p w:rsidR="00907F10" w:rsidRDefault="00907F10" w:rsidP="00907F10">
            <w:pPr>
              <w:pStyle w:val="Geenafstand"/>
              <w:cnfStyle w:val="000000000000"/>
            </w:pPr>
          </w:p>
          <w:p w:rsidR="00907F10" w:rsidRDefault="00907F10" w:rsidP="00907F10">
            <w:pPr>
              <w:pStyle w:val="Geenafstand"/>
              <w:cnfStyle w:val="000000000000"/>
            </w:pPr>
            <w:r>
              <w:t>Beantwoorden van vragen, aanwijzingen zoeken waarmee ze informatie uit de input al kunnen voorspellen.</w:t>
            </w:r>
          </w:p>
        </w:tc>
      </w:tr>
      <w:tr w:rsidR="00907F10" w:rsidTr="00907F10">
        <w:trPr>
          <w:cnfStyle w:val="000000100000"/>
        </w:trPr>
        <w:tc>
          <w:tcPr>
            <w:cnfStyle w:val="001000000000"/>
            <w:tcW w:w="2303" w:type="dxa"/>
          </w:tcPr>
          <w:p w:rsidR="00907F10" w:rsidRDefault="00907F10" w:rsidP="00907F10">
            <w:pPr>
              <w:pStyle w:val="Geenafstand"/>
            </w:pPr>
            <w:r>
              <w:lastRenderedPageBreak/>
              <w:t>Fase 2</w:t>
            </w:r>
          </w:p>
          <w:p w:rsidR="00907F10" w:rsidRDefault="00907F10" w:rsidP="00907F10">
            <w:pPr>
              <w:pStyle w:val="Geenafstand"/>
            </w:pPr>
            <w:r>
              <w:t>Input fase</w:t>
            </w:r>
          </w:p>
          <w:p w:rsidR="00907F10" w:rsidRDefault="00907F10" w:rsidP="00907F10">
            <w:pPr>
              <w:pStyle w:val="Geenafstand"/>
            </w:pPr>
          </w:p>
          <w:p w:rsidR="00907F10" w:rsidRDefault="00907F10" w:rsidP="00907F10">
            <w:pPr>
              <w:pStyle w:val="Geenafstand"/>
            </w:pPr>
            <w:r>
              <w:t>Receptief</w:t>
            </w:r>
          </w:p>
        </w:tc>
        <w:tc>
          <w:tcPr>
            <w:tcW w:w="2303" w:type="dxa"/>
          </w:tcPr>
          <w:p w:rsidR="00907F10" w:rsidRDefault="00907F10" w:rsidP="00907F10">
            <w:pPr>
              <w:pStyle w:val="Geenafstand"/>
              <w:cnfStyle w:val="000000100000"/>
            </w:pPr>
            <w:r>
              <w:t>Leren verstaan en begrijpen van de nieuwe taal.</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 xml:space="preserve">Leren toepassen van </w:t>
            </w:r>
            <w:proofErr w:type="spellStart"/>
            <w:r>
              <w:t>lees-</w:t>
            </w:r>
            <w:proofErr w:type="spellEnd"/>
            <w:r>
              <w:t xml:space="preserve">, </w:t>
            </w:r>
            <w:proofErr w:type="spellStart"/>
            <w:r>
              <w:t>luister-</w:t>
            </w:r>
            <w:proofErr w:type="spellEnd"/>
            <w:r>
              <w:t xml:space="preserve">, kijkstrategieën. </w:t>
            </w:r>
          </w:p>
        </w:tc>
        <w:tc>
          <w:tcPr>
            <w:tcW w:w="2303" w:type="dxa"/>
          </w:tcPr>
          <w:p w:rsidR="00907F10" w:rsidRDefault="00907F10" w:rsidP="00907F10">
            <w:pPr>
              <w:pStyle w:val="Geenafstand"/>
              <w:cnfStyle w:val="000000100000"/>
            </w:pPr>
            <w:r>
              <w:t>Presenteren van nieuwe lesstof:</w:t>
            </w:r>
          </w:p>
          <w:p w:rsidR="00907F10" w:rsidRDefault="00907F10" w:rsidP="00907F10">
            <w:pPr>
              <w:pStyle w:val="Geenafstand"/>
              <w:numPr>
                <w:ilvl w:val="0"/>
                <w:numId w:val="10"/>
              </w:numPr>
              <w:cnfStyle w:val="000000100000"/>
            </w:pPr>
            <w:r>
              <w:t>Inputdialoog</w:t>
            </w:r>
          </w:p>
          <w:p w:rsidR="00907F10" w:rsidRDefault="00907F10" w:rsidP="00907F10">
            <w:pPr>
              <w:pStyle w:val="Geenafstand"/>
              <w:numPr>
                <w:ilvl w:val="0"/>
                <w:numId w:val="10"/>
              </w:numPr>
              <w:cnfStyle w:val="000000100000"/>
            </w:pPr>
            <w:r>
              <w:t>Kerndialoog</w:t>
            </w:r>
          </w:p>
          <w:p w:rsidR="00907F10" w:rsidRDefault="00907F10" w:rsidP="00907F10">
            <w:pPr>
              <w:pStyle w:val="Geenafstand"/>
              <w:numPr>
                <w:ilvl w:val="0"/>
                <w:numId w:val="10"/>
              </w:numPr>
              <w:cnfStyle w:val="000000100000"/>
            </w:pPr>
            <w:r>
              <w:t>Nieuwe woorden</w:t>
            </w:r>
          </w:p>
          <w:p w:rsidR="00907F10" w:rsidRDefault="00907F10" w:rsidP="00907F10">
            <w:pPr>
              <w:pStyle w:val="Geenafstand"/>
              <w:cnfStyle w:val="000000100000"/>
            </w:pPr>
          </w:p>
          <w:p w:rsidR="00907F10" w:rsidRDefault="00907F10" w:rsidP="00907F10">
            <w:pPr>
              <w:pStyle w:val="Geenafstand"/>
              <w:cnfStyle w:val="000000100000"/>
            </w:pPr>
            <w:r>
              <w:t>Verwerken van input op inhoud en vorm</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Controleren of de input duidelijk is voor alle leerlingen</w:t>
            </w:r>
            <w:r>
              <w:br/>
              <w:t>Geven van positieve feedback: ‘</w:t>
            </w:r>
            <w:proofErr w:type="spellStart"/>
            <w:r>
              <w:t>Well</w:t>
            </w:r>
            <w:proofErr w:type="spellEnd"/>
            <w:r>
              <w:t xml:space="preserve"> </w:t>
            </w:r>
            <w:proofErr w:type="spellStart"/>
            <w:r>
              <w:t>done</w:t>
            </w:r>
            <w:proofErr w:type="spellEnd"/>
            <w:r>
              <w:t>!’</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Geven van tips, bijvoorbeeld voor uitspraak, luisteren (aantal sprekers, richtvragen toelichten).</w:t>
            </w:r>
          </w:p>
        </w:tc>
        <w:tc>
          <w:tcPr>
            <w:tcW w:w="2303" w:type="dxa"/>
          </w:tcPr>
          <w:p w:rsidR="00907F10" w:rsidRDefault="00907F10" w:rsidP="00907F10">
            <w:pPr>
              <w:pStyle w:val="Geenafstand"/>
              <w:cnfStyle w:val="000000100000"/>
            </w:pPr>
            <w:r>
              <w:t>Luisteren naar een cd; kijken naar een video/dvd; gericht luisteren naar de nieuwe taal.</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Beantwoorden van luistervragen over:</w:t>
            </w:r>
          </w:p>
          <w:p w:rsidR="00907F10" w:rsidRDefault="00907F10" w:rsidP="00907F10">
            <w:pPr>
              <w:pStyle w:val="Geenafstand"/>
              <w:numPr>
                <w:ilvl w:val="0"/>
                <w:numId w:val="10"/>
              </w:numPr>
              <w:cnfStyle w:val="000000100000"/>
            </w:pPr>
            <w:r>
              <w:t>Inputdialoog</w:t>
            </w:r>
          </w:p>
          <w:p w:rsidR="00907F10" w:rsidRDefault="00907F10" w:rsidP="00907F10">
            <w:pPr>
              <w:pStyle w:val="Geenafstand"/>
              <w:numPr>
                <w:ilvl w:val="0"/>
                <w:numId w:val="10"/>
              </w:numPr>
              <w:cnfStyle w:val="000000100000"/>
            </w:pPr>
            <w:r>
              <w:t>Kerndialoog</w:t>
            </w:r>
          </w:p>
          <w:p w:rsidR="00907F10" w:rsidRDefault="00907F10" w:rsidP="00907F10">
            <w:pPr>
              <w:pStyle w:val="Geenafstand"/>
              <w:numPr>
                <w:ilvl w:val="0"/>
                <w:numId w:val="10"/>
              </w:numPr>
              <w:cnfStyle w:val="000000100000"/>
            </w:pPr>
            <w:r>
              <w:t>Nieuwe woorden</w:t>
            </w:r>
          </w:p>
          <w:p w:rsidR="00907F10" w:rsidRDefault="00907F10" w:rsidP="00907F10">
            <w:pPr>
              <w:pStyle w:val="Geenafstand"/>
              <w:cnfStyle w:val="000000100000"/>
            </w:pPr>
            <w:r>
              <w:rPr>
                <w:i/>
              </w:rPr>
              <w:t xml:space="preserve">Hoe zeg je in het Engels? </w:t>
            </w:r>
            <w:r>
              <w:t xml:space="preserve">(vorm) </w:t>
            </w:r>
            <w:r>
              <w:rPr>
                <w:i/>
              </w:rPr>
              <w:t xml:space="preserve">Waar gaat het over? </w:t>
            </w:r>
            <w:r>
              <w:t>(inhoud).</w:t>
            </w:r>
          </w:p>
          <w:p w:rsidR="00907F10" w:rsidRDefault="00907F10" w:rsidP="00907F10">
            <w:pPr>
              <w:pStyle w:val="Geenafstand"/>
              <w:cnfStyle w:val="000000100000"/>
            </w:pPr>
          </w:p>
          <w:p w:rsidR="00907F10" w:rsidRDefault="00907F10" w:rsidP="00907F10">
            <w:pPr>
              <w:pStyle w:val="Geenafstand"/>
              <w:cnfStyle w:val="000000100000"/>
            </w:pPr>
            <w:r>
              <w:t>Verwerken van input m.b.v. receptieve verwerkingsopdrachten: klanken met woorden verbinden, betekenis raden, eerste keer naspreken (klassikaal of individueel) en naschrijven.</w:t>
            </w:r>
          </w:p>
          <w:p w:rsidR="00907F10" w:rsidRDefault="00907F10" w:rsidP="00907F10">
            <w:pPr>
              <w:pStyle w:val="Geenafstand"/>
              <w:cnfStyle w:val="000000100000"/>
            </w:pPr>
          </w:p>
          <w:p w:rsidR="00907F10" w:rsidRPr="004A6875" w:rsidRDefault="00907F10" w:rsidP="00907F10">
            <w:pPr>
              <w:pStyle w:val="Geenafstand"/>
              <w:cnfStyle w:val="000000100000"/>
            </w:pPr>
            <w:r>
              <w:t>Toepassen van trucs om goed te luisteren, na te spreken.</w:t>
            </w:r>
          </w:p>
        </w:tc>
      </w:tr>
      <w:tr w:rsidR="00907F10" w:rsidTr="00907F10">
        <w:tc>
          <w:tcPr>
            <w:cnfStyle w:val="001000000000"/>
            <w:tcW w:w="2303" w:type="dxa"/>
          </w:tcPr>
          <w:p w:rsidR="00907F10" w:rsidRDefault="00907F10" w:rsidP="00907F10">
            <w:pPr>
              <w:pStyle w:val="Geenafstand"/>
            </w:pPr>
            <w:r>
              <w:t>Fase 3</w:t>
            </w:r>
          </w:p>
          <w:p w:rsidR="00907F10" w:rsidRDefault="00907F10" w:rsidP="00907F10">
            <w:pPr>
              <w:pStyle w:val="Geenafstand"/>
            </w:pPr>
            <w:r>
              <w:t>Oefenfase</w:t>
            </w:r>
          </w:p>
          <w:p w:rsidR="00907F10" w:rsidRDefault="00907F10" w:rsidP="00907F10">
            <w:pPr>
              <w:pStyle w:val="Geenafstand"/>
            </w:pPr>
          </w:p>
          <w:p w:rsidR="00907F10" w:rsidRDefault="00907F10" w:rsidP="00907F10">
            <w:pPr>
              <w:pStyle w:val="Geenafstand"/>
            </w:pPr>
            <w:r>
              <w:t>Reproductief / productief</w:t>
            </w:r>
          </w:p>
        </w:tc>
        <w:tc>
          <w:tcPr>
            <w:tcW w:w="2303" w:type="dxa"/>
          </w:tcPr>
          <w:p w:rsidR="00907F10" w:rsidRDefault="00907F10" w:rsidP="00907F10">
            <w:pPr>
              <w:pStyle w:val="Geenafstand"/>
              <w:cnfStyle w:val="000000000000"/>
            </w:pPr>
            <w:r>
              <w:t>Oefenen van de nieuwe taal in gesloten opdrachten.</w:t>
            </w: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r>
              <w:t>Leren gebruiken van spreek- en schrijfstrategieën.</w:t>
            </w:r>
          </w:p>
        </w:tc>
        <w:tc>
          <w:tcPr>
            <w:tcW w:w="2303" w:type="dxa"/>
          </w:tcPr>
          <w:p w:rsidR="00907F10" w:rsidRDefault="00907F10" w:rsidP="00907F10">
            <w:pPr>
              <w:pStyle w:val="Geenafstand"/>
              <w:cnfStyle w:val="000000000000"/>
            </w:pPr>
            <w:r>
              <w:lastRenderedPageBreak/>
              <w:t xml:space="preserve">Aanbieden van oefeningen over de nieuwe stof in gesloten oefeningen, zowel mondeling als schriftelijk, </w:t>
            </w:r>
            <w:r>
              <w:lastRenderedPageBreak/>
              <w:t>van receptief naar (re)productief, van gesloten naar minder gesloten.</w:t>
            </w:r>
          </w:p>
          <w:p w:rsidR="00907F10" w:rsidRDefault="00907F10" w:rsidP="00907F10">
            <w:pPr>
              <w:pStyle w:val="Geenafstand"/>
              <w:cnfStyle w:val="000000000000"/>
            </w:pPr>
          </w:p>
          <w:p w:rsidR="00907F10" w:rsidRDefault="00907F10" w:rsidP="00907F10">
            <w:pPr>
              <w:pStyle w:val="Geenafstand"/>
              <w:cnfStyle w:val="000000000000"/>
            </w:pPr>
            <w:r>
              <w:t>Geven van feedback.</w:t>
            </w: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r>
              <w:t xml:space="preserve">Geven van tips en laten oefenen, bijvoorbeeld het gebruik vak </w:t>
            </w:r>
            <w:proofErr w:type="spellStart"/>
            <w:r>
              <w:t>fillers</w:t>
            </w:r>
            <w:proofErr w:type="spellEnd"/>
            <w:r>
              <w:t xml:space="preserve"> of het woordenboek.</w:t>
            </w:r>
          </w:p>
        </w:tc>
        <w:tc>
          <w:tcPr>
            <w:tcW w:w="2303" w:type="dxa"/>
          </w:tcPr>
          <w:p w:rsidR="00907F10" w:rsidRDefault="00907F10" w:rsidP="00907F10">
            <w:pPr>
              <w:pStyle w:val="Geenafstand"/>
              <w:cnfStyle w:val="000000000000"/>
            </w:pPr>
            <w:r>
              <w:lastRenderedPageBreak/>
              <w:t xml:space="preserve">Klassikaal en individueel: oefenen van standaard gesprekjes, rollenspellen met vaste </w:t>
            </w:r>
            <w:r>
              <w:lastRenderedPageBreak/>
              <w:t>tekst, gesloten spellen spelen: woordpuzzels, memorie enz.</w:t>
            </w: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p>
          <w:p w:rsidR="00907F10" w:rsidRDefault="00907F10" w:rsidP="00907F10">
            <w:pPr>
              <w:pStyle w:val="Geenafstand"/>
              <w:cnfStyle w:val="000000000000"/>
            </w:pPr>
            <w:r>
              <w:t>Toepassen van verbeteringen.</w:t>
            </w:r>
          </w:p>
          <w:p w:rsidR="00907F10" w:rsidRDefault="00907F10" w:rsidP="00907F10">
            <w:pPr>
              <w:pStyle w:val="Geenafstand"/>
              <w:cnfStyle w:val="000000000000"/>
            </w:pPr>
          </w:p>
          <w:p w:rsidR="00907F10" w:rsidRDefault="00907F10" w:rsidP="00907F10">
            <w:pPr>
              <w:pStyle w:val="Geenafstand"/>
              <w:cnfStyle w:val="000000000000"/>
            </w:pPr>
            <w:r>
              <w:t xml:space="preserve">Toepassen van trucs om goed te spreken en te schrijven. </w:t>
            </w:r>
          </w:p>
        </w:tc>
      </w:tr>
      <w:tr w:rsidR="00907F10" w:rsidTr="00907F10">
        <w:trPr>
          <w:cnfStyle w:val="000000100000"/>
        </w:trPr>
        <w:tc>
          <w:tcPr>
            <w:cnfStyle w:val="001000000000"/>
            <w:tcW w:w="2303" w:type="dxa"/>
          </w:tcPr>
          <w:p w:rsidR="00907F10" w:rsidRDefault="00907F10" w:rsidP="00907F10">
            <w:pPr>
              <w:pStyle w:val="Geenafstand"/>
            </w:pPr>
            <w:r>
              <w:lastRenderedPageBreak/>
              <w:t>Fase 4</w:t>
            </w:r>
          </w:p>
          <w:p w:rsidR="00907F10" w:rsidRDefault="00907F10" w:rsidP="00907F10">
            <w:pPr>
              <w:pStyle w:val="Geenafstand"/>
            </w:pPr>
            <w:r>
              <w:t>Transferfase</w:t>
            </w:r>
          </w:p>
          <w:p w:rsidR="00907F10" w:rsidRDefault="00907F10" w:rsidP="00907F10">
            <w:pPr>
              <w:pStyle w:val="Geenafstand"/>
            </w:pPr>
          </w:p>
          <w:p w:rsidR="00907F10" w:rsidRDefault="00907F10" w:rsidP="00907F10">
            <w:pPr>
              <w:pStyle w:val="Geenafstand"/>
            </w:pPr>
            <w:r>
              <w:t>Productief</w:t>
            </w:r>
          </w:p>
        </w:tc>
        <w:tc>
          <w:tcPr>
            <w:tcW w:w="2303" w:type="dxa"/>
          </w:tcPr>
          <w:p w:rsidR="00907F10" w:rsidRDefault="00907F10" w:rsidP="00907F10">
            <w:pPr>
              <w:pStyle w:val="Geenafstand"/>
              <w:cnfStyle w:val="000000100000"/>
            </w:pPr>
            <w:r>
              <w:t>Toepassen van de nieuw geleerde taal, samen met de voorkennis, in minder gesloten opdrachten.</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Leren gebruiken van spreekstrategieën.</w:t>
            </w:r>
          </w:p>
        </w:tc>
        <w:tc>
          <w:tcPr>
            <w:tcW w:w="2303" w:type="dxa"/>
          </w:tcPr>
          <w:p w:rsidR="00907F10" w:rsidRDefault="00907F10" w:rsidP="00907F10">
            <w:pPr>
              <w:pStyle w:val="Geenafstand"/>
              <w:cnfStyle w:val="000000100000"/>
            </w:pPr>
            <w:r>
              <w:t>Begeleiden van leerlingen en stimuleren om de nieuwe stof samen met de voorkennis in vrijere opdrachten toe te passen, als tussenstap naar het gebruik van Engels buiten de school.</w:t>
            </w: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p>
          <w:p w:rsidR="00907F10" w:rsidRDefault="00907F10" w:rsidP="00907F10">
            <w:pPr>
              <w:pStyle w:val="Geenafstand"/>
              <w:cnfStyle w:val="000000100000"/>
            </w:pPr>
            <w:r>
              <w:t>Bieden van differentiatiemogelijkheden en succeservaringen aan alle leerlingen.</w:t>
            </w:r>
            <w:r>
              <w:br/>
              <w:t>Geven van feedback.</w:t>
            </w:r>
          </w:p>
        </w:tc>
        <w:tc>
          <w:tcPr>
            <w:tcW w:w="2303" w:type="dxa"/>
          </w:tcPr>
          <w:p w:rsidR="00907F10" w:rsidRDefault="00907F10" w:rsidP="00907F10">
            <w:pPr>
              <w:pStyle w:val="Geenafstand"/>
              <w:cnfStyle w:val="000000100000"/>
            </w:pPr>
            <w:r>
              <w:t xml:space="preserve">Gebruik van taal in vrijere, meer open opdrachten binnen het thema; </w:t>
            </w:r>
          </w:p>
          <w:p w:rsidR="00907F10" w:rsidRDefault="00907F10" w:rsidP="00907F10">
            <w:pPr>
              <w:pStyle w:val="Geenafstand"/>
              <w:cnfStyle w:val="000000100000"/>
            </w:pPr>
            <w:r>
              <w:t>mondeling: met situatiebeschrijvingen</w:t>
            </w:r>
          </w:p>
          <w:p w:rsidR="00907F10" w:rsidRDefault="00907F10" w:rsidP="00907F10">
            <w:pPr>
              <w:pStyle w:val="Geenafstand"/>
              <w:cnfStyle w:val="000000100000"/>
            </w:pPr>
            <w:r>
              <w:t>schriftelijk: opschriften bedenken, menukaart maken, route- of persoonsbeschrijving maken.</w:t>
            </w:r>
            <w:r>
              <w:br/>
              <w:t>Ze mogen al het Engels gebruiken dat ze kennen!</w:t>
            </w:r>
          </w:p>
          <w:p w:rsidR="00907F10" w:rsidRDefault="00907F10" w:rsidP="00907F10">
            <w:pPr>
              <w:pStyle w:val="Geenafstand"/>
              <w:cnfStyle w:val="000000100000"/>
            </w:pPr>
          </w:p>
          <w:p w:rsidR="00907F10" w:rsidRDefault="00907F10" w:rsidP="00907F10">
            <w:pPr>
              <w:pStyle w:val="Geenafstand"/>
              <w:cnfStyle w:val="000000100000"/>
            </w:pPr>
            <w:r>
              <w:t xml:space="preserve">Toepassen van trucs om goed te spreken en zich te redden bij onverwachte vragen of situaties. </w:t>
            </w:r>
          </w:p>
        </w:tc>
      </w:tr>
    </w:tbl>
    <w:p w:rsidR="00907F10" w:rsidRDefault="00907F10" w:rsidP="00907F10">
      <w:pPr>
        <w:pStyle w:val="Geenafstand"/>
      </w:pPr>
    </w:p>
    <w:p w:rsidR="00907F10" w:rsidRDefault="00907F10" w:rsidP="00907F10">
      <w:pPr>
        <w:pStyle w:val="Geenafstand"/>
        <w:rPr>
          <w:b/>
        </w:rPr>
      </w:pPr>
      <w:r>
        <w:rPr>
          <w:b/>
        </w:rPr>
        <w:t xml:space="preserve">5.1 Fase 1: introductiefase </w:t>
      </w:r>
    </w:p>
    <w:p w:rsidR="00907F10" w:rsidRDefault="00907F10" w:rsidP="00907F10">
      <w:pPr>
        <w:pStyle w:val="Geenafstand"/>
      </w:pPr>
      <w:r>
        <w:t>Volgens Bodde-Alderlieste (2011) is het belangrijkste doel van de introductiefase om de leerlingen bekend te maken met het nieuwe thema en de taal die ze gaan leren. De leerlingen oefenen dus nog niet met de nieuwe stof.</w:t>
      </w:r>
      <w:r>
        <w:br/>
        <w:t>Er zijn vier onderdelen die in deze fasen aan bod komen:</w:t>
      </w:r>
    </w:p>
    <w:p w:rsidR="00907F10" w:rsidRDefault="00907F10" w:rsidP="00907F10">
      <w:pPr>
        <w:pStyle w:val="Geenafstand"/>
        <w:numPr>
          <w:ilvl w:val="0"/>
          <w:numId w:val="12"/>
        </w:numPr>
      </w:pPr>
      <w:r w:rsidRPr="00FD2DFD">
        <w:rPr>
          <w:b/>
        </w:rPr>
        <w:t>Activeren van de voorkennis:</w:t>
      </w:r>
      <w:r>
        <w:t xml:space="preserve"> voordat je de nieuwe leerstof aanbied, stel je eerst de beginsituatie van de leerlingen vast. Wat weten zij van dit onderwerp? Oskam (2005) noemt een aantal voorbeelden die je kunt gebruiken om de voorkennis van leerlingen te activeren:</w:t>
      </w:r>
      <w:r>
        <w:br/>
        <w:t>- Het klassengesprek;</w:t>
      </w:r>
      <w:r>
        <w:br/>
        <w:t>- Woorden en plaatjes uit tijdschriften verzamelen;</w:t>
      </w:r>
      <w:r>
        <w:br/>
        <w:t xml:space="preserve">- Artikelen en voorwerpen (laten) meenemen; </w:t>
      </w:r>
      <w:r>
        <w:br/>
        <w:t xml:space="preserve">- Engels in het klaslokaal, plak op verschillende voorwerpen in de klas de Engelse </w:t>
      </w:r>
      <w:r>
        <w:lastRenderedPageBreak/>
        <w:t>namen.</w:t>
      </w:r>
      <w:r>
        <w:br/>
        <w:t>- Taalspelen om de woordenschat te consolideren;</w:t>
      </w:r>
      <w:r>
        <w:br/>
        <w:t xml:space="preserve">- De introductiefase in de leerpakketten. </w:t>
      </w:r>
    </w:p>
    <w:p w:rsidR="00907F10" w:rsidRPr="00FD2DFD" w:rsidRDefault="00907F10" w:rsidP="00907F10">
      <w:pPr>
        <w:pStyle w:val="Geenafstand"/>
        <w:numPr>
          <w:ilvl w:val="0"/>
          <w:numId w:val="12"/>
        </w:numPr>
        <w:rPr>
          <w:b/>
        </w:rPr>
      </w:pPr>
      <w:r w:rsidRPr="00FD2DFD">
        <w:rPr>
          <w:b/>
        </w:rPr>
        <w:t>Motiveren van de leerlingen</w:t>
      </w:r>
      <w:r>
        <w:rPr>
          <w:b/>
        </w:rPr>
        <w:t xml:space="preserve">: </w:t>
      </w:r>
      <w:r>
        <w:t>In het tweede onderdeel van de introductiefase motiveer je de leerlingen voor het nieuwe thema en leg je hun uit hoe ze het thema gaan afsluiten en hoe ze dan kunnen laten zien wat ze hebben geleerd. Bodde-Alderlieste (2011) noemt een aantal voorbeelden:</w:t>
      </w:r>
      <w:r>
        <w:br/>
        <w:t>- Je vraagt de kinderen waarom het handig is om in het Engels woorden voor bijv. eten en drinken te kennen. Je benaderd alle antwoorden positief.</w:t>
      </w:r>
      <w:r>
        <w:br/>
        <w:t xml:space="preserve">- Je legt uit wat de kinderen aan het eind van de lessenserie gaan doen en hoe ze kunnen laten zien wat ze hebben geleerd. </w:t>
      </w:r>
      <w:r>
        <w:br/>
        <w:t>- Je vraagt de leerlingen om alvast na te denken over de inrichting van het lokaal rond het thema.</w:t>
      </w:r>
      <w:r>
        <w:br/>
        <w:t xml:space="preserve">- Je laat hen als schriftelijke eindopdracht een leuke, creatieve opdracht maken. </w:t>
      </w:r>
      <w:r>
        <w:br/>
        <w:t xml:space="preserve">- Je combineert de opdrachten met andere vakken, bijvoorbeeld met de creatieve vakken. </w:t>
      </w:r>
      <w:r>
        <w:br/>
        <w:t xml:space="preserve">- Je bereidt de kinderen voor op de communicatieve situatie in de </w:t>
      </w:r>
      <w:proofErr w:type="spellStart"/>
      <w:r>
        <w:t>inputtektst</w:t>
      </w:r>
      <w:proofErr w:type="spellEnd"/>
      <w:r>
        <w:t xml:space="preserve">. </w:t>
      </w:r>
    </w:p>
    <w:p w:rsidR="00907F10" w:rsidRPr="00FD2DFD" w:rsidRDefault="00907F10" w:rsidP="00907F10">
      <w:pPr>
        <w:pStyle w:val="Geenafstand"/>
        <w:numPr>
          <w:ilvl w:val="0"/>
          <w:numId w:val="12"/>
        </w:numPr>
        <w:rPr>
          <w:b/>
        </w:rPr>
      </w:pPr>
      <w:r w:rsidRPr="00FD2DFD">
        <w:rPr>
          <w:b/>
        </w:rPr>
        <w:t>Herhalen van de lesstof</w:t>
      </w:r>
      <w:r>
        <w:rPr>
          <w:b/>
        </w:rPr>
        <w:t>:</w:t>
      </w:r>
      <w:r>
        <w:t xml:space="preserve"> het derde onderdeel in de introductiefase betreft het herhalen van die woorden of structuren (zinnen) uit de eerdere hoofdstukken, die de leerlingen ook bij het nieuwe thema nodig hebben. </w:t>
      </w:r>
    </w:p>
    <w:p w:rsidR="00907F10" w:rsidRPr="00C11C2F" w:rsidRDefault="00907F10" w:rsidP="00907F10">
      <w:pPr>
        <w:pStyle w:val="Geenafstand"/>
        <w:numPr>
          <w:ilvl w:val="0"/>
          <w:numId w:val="12"/>
        </w:numPr>
        <w:rPr>
          <w:b/>
        </w:rPr>
      </w:pPr>
      <w:r w:rsidRPr="00FD2DFD">
        <w:rPr>
          <w:b/>
        </w:rPr>
        <w:t>Toepassen van strategieën</w:t>
      </w:r>
      <w:r>
        <w:rPr>
          <w:b/>
        </w:rPr>
        <w:br/>
      </w:r>
      <w:r>
        <w:t>Met de inzet van strategieën reik je de kinderen handvatten aan waarmee ze in de introductiefase zelf hun taalleerproces kunnen verbeteren en hun autonomie kunnen vergroten. Bodde-Alderlieste (2011) noemt een aantal praktijkvoorbeelden:</w:t>
      </w:r>
      <w:r>
        <w:br/>
        <w:t>- Je laat de leerlingen naar de eerste illustratie in het hoofdstuk kijken en laat hen bedenken waar het hoofdstuk over gaat (voorspellen, voorbereiden op, inventariseren van voorkennis).</w:t>
      </w:r>
      <w:r>
        <w:rPr>
          <w:b/>
        </w:rPr>
        <w:br/>
        <w:t xml:space="preserve">- </w:t>
      </w:r>
      <w:r>
        <w:t xml:space="preserve">Je gebruikt de illustratie ook bij je vragen over voorkennis. </w:t>
      </w:r>
      <w:r>
        <w:br/>
        <w:t xml:space="preserve">- De leerlingen laten voorspellen hoe het verhaal verder gaat </w:t>
      </w:r>
      <w:proofErr w:type="spellStart"/>
      <w:r>
        <w:t>a.d.h.v</w:t>
      </w:r>
      <w:proofErr w:type="spellEnd"/>
      <w:r>
        <w:t xml:space="preserve">. een praatplaat. </w:t>
      </w:r>
    </w:p>
    <w:p w:rsidR="00907F10" w:rsidRDefault="00907F10" w:rsidP="00907F10">
      <w:pPr>
        <w:pStyle w:val="Geenafstand"/>
        <w:rPr>
          <w:b/>
        </w:rPr>
      </w:pPr>
    </w:p>
    <w:p w:rsidR="00907F10" w:rsidRDefault="00907F10" w:rsidP="00907F10">
      <w:pPr>
        <w:pStyle w:val="Geenafstand"/>
      </w:pPr>
      <w:r>
        <w:t>Oskam (2005) noemt de doelen van de introductiefase:</w:t>
      </w:r>
    </w:p>
    <w:p w:rsidR="00907F10" w:rsidRDefault="00907F10" w:rsidP="00907F10">
      <w:pPr>
        <w:pStyle w:val="Geenafstand"/>
        <w:numPr>
          <w:ilvl w:val="0"/>
          <w:numId w:val="10"/>
        </w:numPr>
      </w:pPr>
      <w:r>
        <w:t>De leerling is gemotiveerd om de te presenteren tekst te beluisteren (of te lezen);</w:t>
      </w:r>
    </w:p>
    <w:p w:rsidR="00907F10" w:rsidRDefault="00907F10" w:rsidP="00907F10">
      <w:pPr>
        <w:pStyle w:val="Geenafstand"/>
        <w:numPr>
          <w:ilvl w:val="0"/>
          <w:numId w:val="10"/>
        </w:numPr>
      </w:pPr>
      <w:r>
        <w:t xml:space="preserve">De leerling is bekend met de betekenis van de woorden en structuren die noodzakelijk zijn om de te presenteren tekst </w:t>
      </w:r>
      <w:r>
        <w:rPr>
          <w:i/>
        </w:rPr>
        <w:t xml:space="preserve">globaal </w:t>
      </w:r>
      <w:r>
        <w:t>te begrijpen;</w:t>
      </w:r>
    </w:p>
    <w:p w:rsidR="00907F10" w:rsidRDefault="00907F10" w:rsidP="00907F10">
      <w:pPr>
        <w:pStyle w:val="Geenafstand"/>
        <w:numPr>
          <w:ilvl w:val="0"/>
          <w:numId w:val="10"/>
        </w:numPr>
      </w:pPr>
      <w:r>
        <w:t xml:space="preserve">De leerling is op de hoogte van de belangrijkste gegevens, met name situatie, onderwerp en rollen, die in de tekst voorkomen. </w:t>
      </w:r>
    </w:p>
    <w:p w:rsidR="00907F10" w:rsidRDefault="00907F10" w:rsidP="00907F10">
      <w:pPr>
        <w:pStyle w:val="Geenafstand"/>
      </w:pPr>
    </w:p>
    <w:p w:rsidR="00907F10" w:rsidRDefault="00907F10" w:rsidP="00907F10">
      <w:pPr>
        <w:pStyle w:val="Geenafstand"/>
        <w:rPr>
          <w:b/>
        </w:rPr>
      </w:pPr>
      <w:r>
        <w:rPr>
          <w:b/>
        </w:rPr>
        <w:t xml:space="preserve">5.2 Fase 2: inputfase </w:t>
      </w:r>
    </w:p>
    <w:p w:rsidR="00907F10" w:rsidRPr="002B1C8C" w:rsidRDefault="00907F10" w:rsidP="00907F10">
      <w:pPr>
        <w:pStyle w:val="Geenafstand"/>
      </w:pPr>
      <w:r>
        <w:t>In de inputfase wordt nieuwe taal met betrekking tot het thema aangeboden. Een gedeelte van deze aangeboden taal zullen de leerlingen gaan gebruiken als zij gaan spreken in de volgende twee fasen. De receptieve taalschat is altijd groter dan de productieve: we kunnen altijd veel meer begrijpen dan we kunnen  zeggen (Oskam, 2005)</w:t>
      </w:r>
    </w:p>
    <w:p w:rsidR="00907F10" w:rsidRDefault="00907F10" w:rsidP="00907F10">
      <w:pPr>
        <w:pStyle w:val="Geenafstand"/>
      </w:pPr>
      <w:r>
        <w:t>De inputfase bestaat volgens Bodde-Alderlieste (2011) minimaal uit vijf onderdelen:</w:t>
      </w:r>
    </w:p>
    <w:p w:rsidR="00907F10" w:rsidRPr="002B1C8C" w:rsidRDefault="00907F10" w:rsidP="00907F10">
      <w:pPr>
        <w:pStyle w:val="Geenafstand"/>
        <w:numPr>
          <w:ilvl w:val="0"/>
          <w:numId w:val="13"/>
        </w:numPr>
        <w:rPr>
          <w:b/>
        </w:rPr>
      </w:pPr>
      <w:r w:rsidRPr="002B1C8C">
        <w:rPr>
          <w:b/>
        </w:rPr>
        <w:t xml:space="preserve">Luisteren </w:t>
      </w:r>
      <w:r>
        <w:rPr>
          <w:b/>
        </w:rPr>
        <w:t xml:space="preserve">naar of lezen van de inputtekst: </w:t>
      </w:r>
      <w:r>
        <w:t xml:space="preserve">Het eerste onderdeel van de inputfase bestaat uit het luisteren naar of lezen van de inputtekst. De inputtekst is meestal </w:t>
      </w:r>
      <w:r>
        <w:lastRenderedPageBreak/>
        <w:t xml:space="preserve">een luisterfragment, bijvoorbeeld een videofragment, een liedje of een gesprek. Als de leerlingen al langere tijd Engels hebben gehad, bijvoorbeeld in groep 8, kan het eventueel ook een leestekst zijn. </w:t>
      </w:r>
    </w:p>
    <w:p w:rsidR="00907F10" w:rsidRPr="002B1C8C" w:rsidRDefault="00907F10" w:rsidP="00907F10">
      <w:pPr>
        <w:pStyle w:val="Geenafstand"/>
        <w:numPr>
          <w:ilvl w:val="0"/>
          <w:numId w:val="13"/>
        </w:numPr>
        <w:rPr>
          <w:b/>
        </w:rPr>
      </w:pPr>
      <w:r w:rsidRPr="002B1C8C">
        <w:rPr>
          <w:b/>
        </w:rPr>
        <w:t>Verwerken van de input (tekst, nieuwe woorden,</w:t>
      </w:r>
      <w:r>
        <w:rPr>
          <w:b/>
        </w:rPr>
        <w:t xml:space="preserve"> kerndialoog) op vorm en inhoud: </w:t>
      </w:r>
      <w:r>
        <w:t xml:space="preserve">Bij de verwerking op vorm en inhoud maak je gebruik van receptieve verwerkingsopdrachten. De richtvragen stel je altijd voordat de leerlingen gaan luisteren in het Engels. De verwerking op vorm van de inputtekst is gericht op: hoe zeg je in het Engels? De verwerking op inhoud is gericht op het verhaal: wat gebeurt er? </w:t>
      </w:r>
    </w:p>
    <w:p w:rsidR="00907F10" w:rsidRPr="002B1C8C" w:rsidRDefault="00907F10" w:rsidP="00907F10">
      <w:pPr>
        <w:pStyle w:val="Geenafstand"/>
        <w:numPr>
          <w:ilvl w:val="0"/>
          <w:numId w:val="13"/>
        </w:numPr>
        <w:rPr>
          <w:b/>
        </w:rPr>
      </w:pPr>
      <w:r w:rsidRPr="002B1C8C">
        <w:rPr>
          <w:b/>
        </w:rPr>
        <w:t xml:space="preserve">Aanbieden </w:t>
      </w:r>
      <w:r>
        <w:rPr>
          <w:b/>
        </w:rPr>
        <w:t xml:space="preserve">van nieuwe woorden: </w:t>
      </w:r>
      <w:r>
        <w:t xml:space="preserve">In het derde deel van de inputfase worden de nieuwe woorden van het thema gepresenteerd: de doel- en gebruikswoorden die de kinderen in communicatieve activiteiten gaan gebruiken. </w:t>
      </w:r>
      <w:r>
        <w:br/>
        <w:t xml:space="preserve">Woorden die de kinderen allen hoeven te herkennen, vormen de receptieve woordenschat. De kinderen beluisteren of lezen deze woorden, maar ze hoeven ze nog niet meteen in gesprekjes te gebruiken. De woorden die de kinderen zelf gaan gebruiken behoren tot de productieve woordenschat. </w:t>
      </w:r>
      <w:r>
        <w:br/>
        <w:t xml:space="preserve">Sommige woorden kennen de kinderen al als voorkennis, maar toch doorlopen alle leerlingen deze fase zodat je zeker weet dat ze alle nieuwe woorden in de oefenfase zowel mondeling als schriftelijk correct kunnen gebruiken. </w:t>
      </w:r>
    </w:p>
    <w:p w:rsidR="00907F10" w:rsidRPr="002B1C8C" w:rsidRDefault="00907F10" w:rsidP="00907F10">
      <w:pPr>
        <w:pStyle w:val="Geenafstand"/>
        <w:numPr>
          <w:ilvl w:val="0"/>
          <w:numId w:val="13"/>
        </w:numPr>
        <w:rPr>
          <w:b/>
        </w:rPr>
      </w:pPr>
      <w:r w:rsidRPr="002B1C8C">
        <w:rPr>
          <w:b/>
        </w:rPr>
        <w:t>Aanbieden van de kerndialogen (</w:t>
      </w:r>
      <w:r>
        <w:rPr>
          <w:b/>
        </w:rPr>
        <w:t xml:space="preserve">één of meerdere): </w:t>
      </w:r>
      <w:r>
        <w:t xml:space="preserve">Het vierde onderdeel van de input is de kerndialoog. De leerlingen horen in deze fase één of meer kerndialogen (standaard gesprekjes), die ze nodig hebben om met elkaar te spreken in fase 3. Een kerndialoog is in tegenstelling tot de inputtekst een kort gesprekje dat wel op het niveau van de leerlingen meteen toepasbaar is. </w:t>
      </w:r>
    </w:p>
    <w:p w:rsidR="00907F10" w:rsidRDefault="00907F10" w:rsidP="00907F10">
      <w:pPr>
        <w:pStyle w:val="Geenafstand"/>
        <w:numPr>
          <w:ilvl w:val="0"/>
          <w:numId w:val="13"/>
        </w:numPr>
      </w:pPr>
      <w:r w:rsidRPr="002B1C8C">
        <w:rPr>
          <w:b/>
        </w:rPr>
        <w:t>Toepassen van strategieën.</w:t>
      </w:r>
    </w:p>
    <w:p w:rsidR="00907F10" w:rsidRDefault="00907F10" w:rsidP="00907F10">
      <w:pPr>
        <w:pStyle w:val="Geenafstand"/>
      </w:pPr>
    </w:p>
    <w:p w:rsidR="00907F10" w:rsidRDefault="00907F10" w:rsidP="00907F10">
      <w:pPr>
        <w:pStyle w:val="Geenafstand"/>
      </w:pPr>
      <w:r>
        <w:t>Oskam (2005) noemt de leerdoelen van de inputfase:</w:t>
      </w:r>
    </w:p>
    <w:p w:rsidR="00907F10" w:rsidRDefault="00907F10" w:rsidP="00907F10">
      <w:pPr>
        <w:pStyle w:val="Geenafstand"/>
        <w:numPr>
          <w:ilvl w:val="0"/>
          <w:numId w:val="10"/>
        </w:numPr>
      </w:pPr>
      <w:r>
        <w:t xml:space="preserve">De leerlingen zijn in staat een (luister)tekst </w:t>
      </w:r>
      <w:r>
        <w:rPr>
          <w:i/>
        </w:rPr>
        <w:t>globaal</w:t>
      </w:r>
      <w:r>
        <w:t xml:space="preserve"> te begrijpen;</w:t>
      </w:r>
    </w:p>
    <w:p w:rsidR="00907F10" w:rsidRDefault="00907F10" w:rsidP="00907F10">
      <w:pPr>
        <w:pStyle w:val="Geenafstand"/>
        <w:numPr>
          <w:ilvl w:val="0"/>
          <w:numId w:val="10"/>
        </w:numPr>
      </w:pPr>
      <w:r>
        <w:t>De leerlingen kunnen de betekenis van nieuwe woorden opmaken uit de context;</w:t>
      </w:r>
    </w:p>
    <w:p w:rsidR="00907F10" w:rsidRDefault="00907F10" w:rsidP="00907F10">
      <w:pPr>
        <w:pStyle w:val="Geenafstand"/>
        <w:numPr>
          <w:ilvl w:val="0"/>
          <w:numId w:val="10"/>
        </w:numPr>
      </w:pPr>
      <w:r>
        <w:t xml:space="preserve">De leerlingen zijn in staat in een luistertekst de belangrijke van de onbelangrijke informatie te scheiden. </w:t>
      </w:r>
    </w:p>
    <w:p w:rsidR="00907F10" w:rsidRDefault="00907F10" w:rsidP="00907F10">
      <w:pPr>
        <w:pStyle w:val="Geenafstand"/>
      </w:pPr>
    </w:p>
    <w:p w:rsidR="00907F10" w:rsidRDefault="00907F10" w:rsidP="00907F10">
      <w:pPr>
        <w:pStyle w:val="Geenafstand"/>
        <w:rPr>
          <w:b/>
        </w:rPr>
      </w:pPr>
      <w:r>
        <w:rPr>
          <w:b/>
        </w:rPr>
        <w:t>5.3 Fase 3: oefenfase</w:t>
      </w:r>
    </w:p>
    <w:p w:rsidR="00907F10" w:rsidRDefault="00907F10" w:rsidP="00907F10">
      <w:pPr>
        <w:pStyle w:val="Geenafstand"/>
      </w:pPr>
      <w:r>
        <w:t xml:space="preserve">In de eerste twee fasen heeft de leerling de gelegenheid gekregen taal met betrekking tot het onderwerp te absorberen en te verwerken in de ‘ stille periode’. In de introductiefase is hij zich bewust geworden van het geit dat hij al heel wat weet van het onderwerp en van de taalmiddelen die hij nodig heeft als hij wil gaan spreken. Hij heeft in de presentatiefase een aantal voorbeelden gehoord van wat je kunt zeggen en hoe je dat zegt. Ook door middel van richtvragen is hij voorbereid op spreken: die woorden en zinnen waar door de richtvragen de aandacht op gevestigd is – de belangrijkste informatie – vormen de input voor de gesloten taalproductie. Met die taalmiddelen kan hij nu aan de slag (Oskam, 2005). </w:t>
      </w:r>
    </w:p>
    <w:p w:rsidR="00907F10" w:rsidRDefault="00907F10" w:rsidP="00907F10">
      <w:pPr>
        <w:pStyle w:val="Geenafstand"/>
      </w:pPr>
    </w:p>
    <w:p w:rsidR="00907F10" w:rsidRDefault="00907F10" w:rsidP="00907F10">
      <w:pPr>
        <w:pStyle w:val="Geenafstand"/>
      </w:pPr>
      <w:r>
        <w:t>Bodde-Alderlieste (2011) noemt de 5 onderdelen die horen bij de oefenfase:</w:t>
      </w:r>
    </w:p>
    <w:p w:rsidR="00907F10" w:rsidRPr="00F27F32" w:rsidRDefault="00907F10" w:rsidP="00907F10">
      <w:pPr>
        <w:pStyle w:val="Geenafstand"/>
        <w:numPr>
          <w:ilvl w:val="0"/>
          <w:numId w:val="14"/>
        </w:numPr>
        <w:rPr>
          <w:b/>
        </w:rPr>
      </w:pPr>
      <w:r w:rsidRPr="00F27F32">
        <w:rPr>
          <w:b/>
        </w:rPr>
        <w:t>Oefenen met de kerndialoog met noties</w:t>
      </w:r>
      <w:r>
        <w:rPr>
          <w:b/>
        </w:rPr>
        <w:t xml:space="preserve"> (zinnen): </w:t>
      </w:r>
      <w:r>
        <w:t xml:space="preserve">De leerlingen oefenen de kerndialoog meteen aan het begin van de oefenfase, zo vaak dat ze deze uit het </w:t>
      </w:r>
      <w:r>
        <w:lastRenderedPageBreak/>
        <w:t>hoofd kennen. Het is een gesloten opdracht, zonder variatie in zinnen. De kerndialoog is realistisch.</w:t>
      </w:r>
    </w:p>
    <w:p w:rsidR="00907F10" w:rsidRPr="00F27F32" w:rsidRDefault="00907F10" w:rsidP="00907F10">
      <w:pPr>
        <w:pStyle w:val="Geenafstand"/>
        <w:numPr>
          <w:ilvl w:val="0"/>
          <w:numId w:val="14"/>
        </w:numPr>
        <w:rPr>
          <w:b/>
        </w:rPr>
      </w:pPr>
      <w:r w:rsidRPr="00F27F32">
        <w:rPr>
          <w:b/>
        </w:rPr>
        <w:t>Oefenen met de variabele noties</w:t>
      </w:r>
      <w:r>
        <w:rPr>
          <w:b/>
        </w:rPr>
        <w:t xml:space="preserve">: </w:t>
      </w:r>
      <w:r>
        <w:t xml:space="preserve">Bij de kerndialoog hoort een woordenlijst met variabele zinnen uit de inputfase. De leerlingen gebruiken deze lijst om variatie in de kerndialoog te oefenen. </w:t>
      </w:r>
    </w:p>
    <w:p w:rsidR="00907F10" w:rsidRPr="00F27F32" w:rsidRDefault="00907F10" w:rsidP="00907F10">
      <w:pPr>
        <w:pStyle w:val="Geenafstand"/>
        <w:numPr>
          <w:ilvl w:val="0"/>
          <w:numId w:val="14"/>
        </w:numPr>
        <w:rPr>
          <w:b/>
        </w:rPr>
      </w:pPr>
      <w:r w:rsidRPr="00F27F32">
        <w:rPr>
          <w:b/>
        </w:rPr>
        <w:t>Oefenen met de kerndialoog met functies</w:t>
      </w:r>
      <w:r>
        <w:rPr>
          <w:b/>
        </w:rPr>
        <w:t xml:space="preserve">: </w:t>
      </w:r>
      <w:r>
        <w:t>In deze dialoog krijgen kinderen in het Nederlands een opdracht. Bijvoorbeeld: ‘</w:t>
      </w:r>
      <w:r>
        <w:rPr>
          <w:i/>
        </w:rPr>
        <w:t>Groet en vraag of je de klant kunt helpen.</w:t>
      </w:r>
      <w:r w:rsidRPr="00F27F32">
        <w:t>’</w:t>
      </w:r>
      <w:r>
        <w:t xml:space="preserve"> </w:t>
      </w:r>
      <w:r w:rsidRPr="00F27F32">
        <w:t>Deze</w:t>
      </w:r>
      <w:r>
        <w:t xml:space="preserve"> dialoog met functies is moeilijker dan de dialoog met noties, omdat de leerlingen bij iedere functie zelf het Engels moeten invullen. Deze oefening komt dan ook later in de oefenfase aan bod. De leerlingen kunnen de dialoog uitvoeren door de noties van de standaarddialoog te gebruiken, maar kunnen ze hier ook al varianten gebruiken. </w:t>
      </w:r>
    </w:p>
    <w:p w:rsidR="00907F10" w:rsidRPr="00F27F32" w:rsidRDefault="00907F10" w:rsidP="00907F10">
      <w:pPr>
        <w:pStyle w:val="Geenafstand"/>
        <w:numPr>
          <w:ilvl w:val="0"/>
          <w:numId w:val="14"/>
        </w:numPr>
        <w:rPr>
          <w:b/>
        </w:rPr>
      </w:pPr>
      <w:r w:rsidRPr="00F27F32">
        <w:rPr>
          <w:b/>
        </w:rPr>
        <w:t>Eventueel oefenen met een plusdialoog</w:t>
      </w:r>
      <w:r>
        <w:rPr>
          <w:b/>
        </w:rPr>
        <w:t xml:space="preserve">: </w:t>
      </w:r>
      <w:r>
        <w:t xml:space="preserve">Met een plusdialoog kun je een logische overgang van oefenfase naar transferfase maken. In feite heeft de plusdialoog dezelfde basis als de kerndialoog, alleen is hij uitgebreid(er) en bevat hij meer functies. Het is een minder gesloten opdracht dat de dialoog met functies. </w:t>
      </w:r>
    </w:p>
    <w:p w:rsidR="00907F10" w:rsidRPr="003F1A05" w:rsidRDefault="00907F10" w:rsidP="00907F10">
      <w:pPr>
        <w:pStyle w:val="Geenafstand"/>
        <w:numPr>
          <w:ilvl w:val="0"/>
          <w:numId w:val="14"/>
        </w:numPr>
        <w:rPr>
          <w:b/>
        </w:rPr>
      </w:pPr>
      <w:r>
        <w:rPr>
          <w:b/>
        </w:rPr>
        <w:t xml:space="preserve">Oefenen met strategieën: </w:t>
      </w:r>
      <w:r>
        <w:t xml:space="preserve">De leerlingen (re)produceren in deze oefenfase de taal uit fase 2, de inputfase. Om de reproductie goed te laten verlopen, reik je spreek- en schrijfstrategieën aan. </w:t>
      </w:r>
    </w:p>
    <w:p w:rsidR="00907F10" w:rsidRDefault="00907F10" w:rsidP="00907F10">
      <w:pPr>
        <w:pStyle w:val="Geenafstand"/>
        <w:rPr>
          <w:b/>
        </w:rPr>
      </w:pPr>
    </w:p>
    <w:p w:rsidR="00907F10" w:rsidRDefault="00907F10" w:rsidP="00907F10">
      <w:pPr>
        <w:pStyle w:val="Geenafstand"/>
      </w:pPr>
      <w:r>
        <w:t>Bodde-Alderlieste noemt een aantal opdrachten die je kunt doen in de oefenfase. Zie figuur 5.5.</w:t>
      </w:r>
    </w:p>
    <w:p w:rsidR="00907F10" w:rsidRDefault="00907F10" w:rsidP="00907F10">
      <w:pPr>
        <w:pStyle w:val="Geenafstand"/>
      </w:pPr>
    </w:p>
    <w:p w:rsidR="00907F10" w:rsidRDefault="00907F10" w:rsidP="00907F10">
      <w:pPr>
        <w:pStyle w:val="Geenafstand"/>
        <w:rPr>
          <w:b/>
        </w:rPr>
      </w:pPr>
      <w:r>
        <w:rPr>
          <w:b/>
        </w:rPr>
        <w:t>Figuur 5.5 Opdrachten voor de oefenfase</w:t>
      </w:r>
    </w:p>
    <w:p w:rsidR="00907F10" w:rsidRDefault="00907F10" w:rsidP="00907F10">
      <w:pPr>
        <w:pStyle w:val="Geenafstand"/>
        <w:rPr>
          <w:b/>
        </w:rPr>
      </w:pPr>
    </w:p>
    <w:tbl>
      <w:tblPr>
        <w:tblStyle w:val="Lichtearcering1"/>
        <w:tblW w:w="0" w:type="auto"/>
        <w:tblLook w:val="04A0"/>
      </w:tblPr>
      <w:tblGrid>
        <w:gridCol w:w="1668"/>
        <w:gridCol w:w="5811"/>
        <w:gridCol w:w="1733"/>
      </w:tblGrid>
      <w:tr w:rsidR="00907F10" w:rsidRPr="00DD11D9" w:rsidTr="00907F10">
        <w:trPr>
          <w:cnfStyle w:val="100000000000"/>
        </w:trPr>
        <w:tc>
          <w:tcPr>
            <w:cnfStyle w:val="001000000000"/>
            <w:tcW w:w="1668" w:type="dxa"/>
          </w:tcPr>
          <w:p w:rsidR="00907F10" w:rsidRPr="00DD11D9" w:rsidRDefault="00907F10" w:rsidP="00907F10">
            <w:pPr>
              <w:pStyle w:val="Geenafstand"/>
            </w:pPr>
            <w:r w:rsidRPr="00DD11D9">
              <w:t>Soort oefening</w:t>
            </w:r>
          </w:p>
        </w:tc>
        <w:tc>
          <w:tcPr>
            <w:tcW w:w="5811" w:type="dxa"/>
          </w:tcPr>
          <w:p w:rsidR="00907F10" w:rsidRPr="00DD11D9" w:rsidRDefault="00907F10" w:rsidP="00907F10">
            <w:pPr>
              <w:pStyle w:val="Geenafstand"/>
              <w:cnfStyle w:val="100000000000"/>
            </w:pPr>
            <w:r w:rsidRPr="00DD11D9">
              <w:t xml:space="preserve">Opdrachten </w:t>
            </w:r>
          </w:p>
        </w:tc>
        <w:tc>
          <w:tcPr>
            <w:tcW w:w="1733" w:type="dxa"/>
          </w:tcPr>
          <w:p w:rsidR="00907F10" w:rsidRPr="00DD11D9" w:rsidRDefault="00907F10" w:rsidP="00907F10">
            <w:pPr>
              <w:pStyle w:val="Geenafstand"/>
              <w:cnfStyle w:val="100000000000"/>
            </w:pPr>
            <w:r w:rsidRPr="00DD11D9">
              <w:t>Productieve activiteit (p) of</w:t>
            </w:r>
          </w:p>
          <w:p w:rsidR="00907F10" w:rsidRPr="00DD11D9" w:rsidRDefault="00907F10" w:rsidP="00907F10">
            <w:pPr>
              <w:pStyle w:val="Geenafstand"/>
              <w:cnfStyle w:val="100000000000"/>
            </w:pPr>
            <w:r w:rsidRPr="00DD11D9">
              <w:t>Reproductieve activiteit (Re)</w:t>
            </w:r>
          </w:p>
        </w:tc>
      </w:tr>
      <w:tr w:rsidR="00907F10" w:rsidRPr="00DD11D9" w:rsidTr="00907F10">
        <w:trPr>
          <w:cnfStyle w:val="000000100000"/>
        </w:trPr>
        <w:tc>
          <w:tcPr>
            <w:cnfStyle w:val="001000000000"/>
            <w:tcW w:w="1668" w:type="dxa"/>
          </w:tcPr>
          <w:p w:rsidR="00907F10" w:rsidRPr="00DD11D9" w:rsidRDefault="00907F10" w:rsidP="00907F10">
            <w:pPr>
              <w:pStyle w:val="Geenafstand"/>
            </w:pPr>
            <w:r w:rsidRPr="00DD11D9">
              <w:t>Mondelinge opdrachten</w:t>
            </w:r>
          </w:p>
        </w:tc>
        <w:tc>
          <w:tcPr>
            <w:tcW w:w="5811" w:type="dxa"/>
          </w:tcPr>
          <w:p w:rsidR="00907F10" w:rsidRPr="00DD11D9" w:rsidRDefault="00907F10" w:rsidP="00907F10">
            <w:pPr>
              <w:pStyle w:val="Geenafstand"/>
              <w:numPr>
                <w:ilvl w:val="0"/>
                <w:numId w:val="10"/>
              </w:numPr>
              <w:cnfStyle w:val="000000100000"/>
            </w:pPr>
            <w:r w:rsidRPr="00DD11D9">
              <w:t>Gesprek voeren m.b.v. rollenkaarten (vaststaande noties)</w:t>
            </w:r>
          </w:p>
          <w:p w:rsidR="00907F10" w:rsidRPr="00DD11D9" w:rsidRDefault="00907F10" w:rsidP="00907F10">
            <w:pPr>
              <w:pStyle w:val="Geenafstand"/>
              <w:numPr>
                <w:ilvl w:val="0"/>
                <w:numId w:val="10"/>
              </w:numPr>
              <w:cnfStyle w:val="000000100000"/>
            </w:pPr>
            <w:proofErr w:type="spellStart"/>
            <w:r w:rsidRPr="00DD11D9">
              <w:t>Pattern</w:t>
            </w:r>
            <w:proofErr w:type="spellEnd"/>
            <w:r w:rsidRPr="00DD11D9">
              <w:t xml:space="preserve"> </w:t>
            </w:r>
            <w:proofErr w:type="spellStart"/>
            <w:r w:rsidRPr="00DD11D9">
              <w:t>drills</w:t>
            </w:r>
            <w:proofErr w:type="spellEnd"/>
            <w:r w:rsidRPr="00DD11D9">
              <w:t xml:space="preserve"> (oefeningen om een structuur te automatiseren) oefenen en uitvoeren</w:t>
            </w:r>
          </w:p>
          <w:p w:rsidR="00907F10" w:rsidRPr="00DD11D9" w:rsidRDefault="00907F10" w:rsidP="00907F10">
            <w:pPr>
              <w:pStyle w:val="Geenafstand"/>
              <w:numPr>
                <w:ilvl w:val="0"/>
                <w:numId w:val="10"/>
              </w:numPr>
              <w:cnfStyle w:val="000000100000"/>
            </w:pPr>
            <w:r w:rsidRPr="00DD11D9">
              <w:t>Spelletjes spelen met vaste dialoog (Wie ben ik?, kwartet, bingo)</w:t>
            </w:r>
          </w:p>
          <w:p w:rsidR="00907F10" w:rsidRPr="00DD11D9" w:rsidRDefault="00907F10" w:rsidP="00907F10">
            <w:pPr>
              <w:pStyle w:val="Geenafstand"/>
              <w:numPr>
                <w:ilvl w:val="0"/>
                <w:numId w:val="10"/>
              </w:numPr>
              <w:cnfStyle w:val="000000100000"/>
            </w:pPr>
            <w:r w:rsidRPr="00DD11D9">
              <w:t>Liedjes zingen</w:t>
            </w:r>
          </w:p>
          <w:p w:rsidR="00907F10" w:rsidRPr="00DD11D9" w:rsidRDefault="00907F10" w:rsidP="00907F10">
            <w:pPr>
              <w:pStyle w:val="Geenafstand"/>
              <w:numPr>
                <w:ilvl w:val="0"/>
                <w:numId w:val="10"/>
              </w:numPr>
              <w:cnfStyle w:val="000000100000"/>
            </w:pPr>
            <w:r w:rsidRPr="00DD11D9">
              <w:t>Enquête uitvoeren</w:t>
            </w:r>
          </w:p>
          <w:p w:rsidR="00907F10" w:rsidRPr="00DD11D9" w:rsidRDefault="00907F10" w:rsidP="00907F10">
            <w:pPr>
              <w:pStyle w:val="Geenafstand"/>
              <w:numPr>
                <w:ilvl w:val="0"/>
                <w:numId w:val="10"/>
              </w:numPr>
              <w:cnfStyle w:val="000000100000"/>
            </w:pPr>
            <w:r w:rsidRPr="00DD11D9">
              <w:t>Antwoord geven op vragen in een brief aan een penvriend</w:t>
            </w:r>
          </w:p>
          <w:p w:rsidR="00907F10" w:rsidRPr="00DD11D9" w:rsidRDefault="00907F10" w:rsidP="00907F10">
            <w:pPr>
              <w:pStyle w:val="Geenafstand"/>
              <w:numPr>
                <w:ilvl w:val="0"/>
                <w:numId w:val="10"/>
              </w:numPr>
              <w:cnfStyle w:val="000000100000"/>
            </w:pPr>
            <w:r w:rsidRPr="00DD11D9">
              <w:t>In een telefoongesprek informatie doorgeven over aankomsttijd en perron</w:t>
            </w:r>
          </w:p>
          <w:p w:rsidR="00907F10" w:rsidRPr="00DD11D9" w:rsidRDefault="00907F10" w:rsidP="00907F10">
            <w:pPr>
              <w:pStyle w:val="Geenafstand"/>
              <w:numPr>
                <w:ilvl w:val="0"/>
                <w:numId w:val="10"/>
              </w:numPr>
              <w:cnfStyle w:val="000000100000"/>
            </w:pPr>
            <w:r w:rsidRPr="00DD11D9">
              <w:t>Voorstellen om samen een aantal dingen van een activiteitenschema te doen</w:t>
            </w:r>
          </w:p>
          <w:p w:rsidR="00907F10" w:rsidRPr="00DD11D9" w:rsidRDefault="00907F10" w:rsidP="00907F10">
            <w:pPr>
              <w:pStyle w:val="Geenafstand"/>
              <w:numPr>
                <w:ilvl w:val="0"/>
                <w:numId w:val="10"/>
              </w:numPr>
              <w:cnfStyle w:val="000000100000"/>
            </w:pPr>
            <w:r w:rsidRPr="00DD11D9">
              <w:t>Spel spelen</w:t>
            </w:r>
          </w:p>
        </w:tc>
        <w:tc>
          <w:tcPr>
            <w:tcW w:w="1733" w:type="dxa"/>
          </w:tcPr>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Re</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P</w:t>
            </w:r>
          </w:p>
          <w:p w:rsidR="00907F10" w:rsidRPr="00DD11D9" w:rsidRDefault="00907F10" w:rsidP="00907F10">
            <w:pPr>
              <w:pStyle w:val="Geenafstand"/>
              <w:cnfStyle w:val="000000100000"/>
            </w:pPr>
          </w:p>
          <w:p w:rsidR="00907F10" w:rsidRPr="00DD11D9" w:rsidRDefault="00907F10" w:rsidP="00907F10">
            <w:pPr>
              <w:pStyle w:val="Geenafstand"/>
              <w:cnfStyle w:val="000000100000"/>
            </w:pPr>
            <w:r w:rsidRPr="00DD11D9">
              <w:t>p</w:t>
            </w:r>
          </w:p>
        </w:tc>
      </w:tr>
      <w:tr w:rsidR="00907F10" w:rsidRPr="00DD11D9" w:rsidTr="00907F10">
        <w:tc>
          <w:tcPr>
            <w:cnfStyle w:val="001000000000"/>
            <w:tcW w:w="1668" w:type="dxa"/>
          </w:tcPr>
          <w:p w:rsidR="00907F10" w:rsidRPr="00DD11D9" w:rsidRDefault="00907F10" w:rsidP="00907F10">
            <w:pPr>
              <w:pStyle w:val="Geenafstand"/>
            </w:pPr>
            <w:r w:rsidRPr="00DD11D9">
              <w:t>Schriftelijke oefeningen</w:t>
            </w:r>
          </w:p>
        </w:tc>
        <w:tc>
          <w:tcPr>
            <w:tcW w:w="5811" w:type="dxa"/>
          </w:tcPr>
          <w:p w:rsidR="00907F10" w:rsidRPr="00DD11D9" w:rsidRDefault="00907F10" w:rsidP="00907F10">
            <w:pPr>
              <w:pStyle w:val="Geenafstand"/>
              <w:numPr>
                <w:ilvl w:val="0"/>
                <w:numId w:val="10"/>
              </w:numPr>
              <w:cnfStyle w:val="000000000000"/>
            </w:pPr>
            <w:r w:rsidRPr="00DD11D9">
              <w:t>Leeftijd, hobby, lievelingsschoolvak uit brief van een penvriend overnemen</w:t>
            </w:r>
          </w:p>
          <w:p w:rsidR="00907F10" w:rsidRPr="00DD11D9" w:rsidRDefault="00907F10" w:rsidP="00907F10">
            <w:pPr>
              <w:pStyle w:val="Geenafstand"/>
              <w:numPr>
                <w:ilvl w:val="0"/>
                <w:numId w:val="10"/>
              </w:numPr>
              <w:cnfStyle w:val="000000000000"/>
            </w:pPr>
            <w:r w:rsidRPr="00DD11D9">
              <w:lastRenderedPageBreak/>
              <w:t>Activiteiten voor kinderen van een activiteitenschema opschrijven</w:t>
            </w:r>
          </w:p>
          <w:p w:rsidR="00907F10" w:rsidRPr="00DD11D9" w:rsidRDefault="00907F10" w:rsidP="00907F10">
            <w:pPr>
              <w:pStyle w:val="Geenafstand"/>
              <w:numPr>
                <w:ilvl w:val="0"/>
                <w:numId w:val="10"/>
              </w:numPr>
              <w:cnfStyle w:val="000000000000"/>
            </w:pPr>
            <w:r w:rsidRPr="00DD11D9">
              <w:t>Uit een prijslijst alle cadeaus van onder de vijf euro op een lijstje overnemen</w:t>
            </w:r>
          </w:p>
          <w:p w:rsidR="00907F10" w:rsidRPr="00DD11D9" w:rsidRDefault="00907F10" w:rsidP="00907F10">
            <w:pPr>
              <w:pStyle w:val="Geenafstand"/>
              <w:numPr>
                <w:ilvl w:val="0"/>
                <w:numId w:val="10"/>
              </w:numPr>
              <w:cnfStyle w:val="000000000000"/>
            </w:pPr>
            <w:r w:rsidRPr="00DD11D9">
              <w:t>Woorden in puzzels invullen</w:t>
            </w:r>
          </w:p>
          <w:p w:rsidR="00907F10" w:rsidRPr="00DD11D9" w:rsidRDefault="00907F10" w:rsidP="00907F10">
            <w:pPr>
              <w:pStyle w:val="Geenafstand"/>
              <w:numPr>
                <w:ilvl w:val="0"/>
                <w:numId w:val="10"/>
              </w:numPr>
              <w:cnfStyle w:val="000000000000"/>
            </w:pPr>
            <w:r w:rsidRPr="00DD11D9">
              <w:t>Woorden in zinnen invullen</w:t>
            </w:r>
          </w:p>
          <w:p w:rsidR="00907F10" w:rsidRPr="00DD11D9" w:rsidRDefault="00907F10" w:rsidP="00907F10">
            <w:pPr>
              <w:pStyle w:val="Geenafstand"/>
              <w:numPr>
                <w:ilvl w:val="0"/>
                <w:numId w:val="10"/>
              </w:numPr>
              <w:cnfStyle w:val="000000000000"/>
            </w:pPr>
            <w:r w:rsidRPr="00DD11D9">
              <w:t>Zinnen aanvullen/ in de juiste volgorde zetten</w:t>
            </w:r>
          </w:p>
          <w:p w:rsidR="00907F10" w:rsidRPr="00DD11D9" w:rsidRDefault="00907F10" w:rsidP="00907F10">
            <w:pPr>
              <w:pStyle w:val="Geenafstand"/>
              <w:numPr>
                <w:ilvl w:val="0"/>
                <w:numId w:val="10"/>
              </w:numPr>
              <w:cnfStyle w:val="000000000000"/>
            </w:pPr>
            <w:r w:rsidRPr="00DD11D9">
              <w:t>Standaard e-mail schrijven (over alledaagse onderwerpen)</w:t>
            </w:r>
          </w:p>
          <w:p w:rsidR="00907F10" w:rsidRPr="00DD11D9" w:rsidRDefault="00907F10" w:rsidP="00907F10">
            <w:pPr>
              <w:pStyle w:val="Geenafstand"/>
              <w:numPr>
                <w:ilvl w:val="0"/>
                <w:numId w:val="10"/>
              </w:numPr>
              <w:cnfStyle w:val="000000000000"/>
            </w:pPr>
            <w:r w:rsidRPr="00DD11D9">
              <w:t>Vragenlijst invullen</w:t>
            </w:r>
          </w:p>
          <w:p w:rsidR="00907F10" w:rsidRPr="00DD11D9" w:rsidRDefault="00907F10" w:rsidP="00907F10">
            <w:pPr>
              <w:pStyle w:val="Geenafstand"/>
              <w:numPr>
                <w:ilvl w:val="0"/>
                <w:numId w:val="10"/>
              </w:numPr>
              <w:cnfStyle w:val="000000000000"/>
            </w:pPr>
            <w:r w:rsidRPr="00DD11D9">
              <w:t>Iets bestellen volgens een vaste procedure</w:t>
            </w:r>
          </w:p>
          <w:p w:rsidR="00907F10" w:rsidRPr="00DD11D9" w:rsidRDefault="00907F10" w:rsidP="00907F10">
            <w:pPr>
              <w:pStyle w:val="Geenafstand"/>
              <w:numPr>
                <w:ilvl w:val="0"/>
                <w:numId w:val="10"/>
              </w:numPr>
              <w:cnfStyle w:val="000000000000"/>
            </w:pPr>
            <w:r w:rsidRPr="00DD11D9">
              <w:t>Boodschappenlijstje met eten en drinken maken voor een feestje.</w:t>
            </w:r>
          </w:p>
          <w:p w:rsidR="00907F10" w:rsidRPr="00DD11D9" w:rsidRDefault="00907F10" w:rsidP="00907F10">
            <w:pPr>
              <w:pStyle w:val="Geenafstand"/>
              <w:numPr>
                <w:ilvl w:val="0"/>
                <w:numId w:val="10"/>
              </w:numPr>
              <w:cnfStyle w:val="000000000000"/>
            </w:pPr>
            <w:proofErr w:type="spellStart"/>
            <w:r w:rsidRPr="00DD11D9">
              <w:t>Sms-en</w:t>
            </w:r>
            <w:proofErr w:type="spellEnd"/>
            <w:r w:rsidRPr="00DD11D9">
              <w:t xml:space="preserve"> om informatie over aankomsttijd en perron door te geven</w:t>
            </w:r>
          </w:p>
          <w:p w:rsidR="00907F10" w:rsidRPr="00DD11D9" w:rsidRDefault="00907F10" w:rsidP="00907F10">
            <w:pPr>
              <w:pStyle w:val="Geenafstand"/>
              <w:numPr>
                <w:ilvl w:val="0"/>
                <w:numId w:val="10"/>
              </w:numPr>
              <w:cnfStyle w:val="000000000000"/>
            </w:pPr>
            <w:r w:rsidRPr="00DD11D9">
              <w:t>Menukaart met favoriete gerechten maken</w:t>
            </w:r>
          </w:p>
        </w:tc>
        <w:tc>
          <w:tcPr>
            <w:tcW w:w="1733" w:type="dxa"/>
          </w:tcPr>
          <w:p w:rsidR="00907F10" w:rsidRPr="00DD11D9" w:rsidRDefault="00907F10" w:rsidP="00907F10">
            <w:pPr>
              <w:pStyle w:val="Geenafstand"/>
              <w:cnfStyle w:val="000000000000"/>
            </w:pPr>
            <w:r w:rsidRPr="00DD11D9">
              <w:lastRenderedPageBreak/>
              <w:t>Re</w:t>
            </w: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lastRenderedPageBreak/>
              <w:t>Re</w:t>
            </w: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t>Re</w:t>
            </w: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t>P</w:t>
            </w:r>
          </w:p>
          <w:p w:rsidR="00907F10" w:rsidRPr="00DD11D9" w:rsidRDefault="00907F10" w:rsidP="00907F10">
            <w:pPr>
              <w:pStyle w:val="Geenafstand"/>
              <w:cnfStyle w:val="000000000000"/>
            </w:pPr>
          </w:p>
          <w:p w:rsidR="00907F10" w:rsidRPr="00DD11D9" w:rsidRDefault="00907F10" w:rsidP="00907F10">
            <w:pPr>
              <w:pStyle w:val="Geenafstand"/>
              <w:cnfStyle w:val="000000000000"/>
            </w:pPr>
            <w:r w:rsidRPr="00DD11D9">
              <w:t>p</w:t>
            </w:r>
          </w:p>
        </w:tc>
      </w:tr>
    </w:tbl>
    <w:p w:rsidR="00907F10" w:rsidRPr="003F1A05" w:rsidRDefault="00907F10" w:rsidP="00907F10">
      <w:pPr>
        <w:pStyle w:val="Geenafstand"/>
        <w:rPr>
          <w:b/>
        </w:rPr>
      </w:pPr>
    </w:p>
    <w:p w:rsidR="00907F10" w:rsidRDefault="00907F10" w:rsidP="00907F10">
      <w:pPr>
        <w:pStyle w:val="Geenafstand"/>
        <w:rPr>
          <w:b/>
        </w:rPr>
      </w:pPr>
    </w:p>
    <w:p w:rsidR="00907F10" w:rsidRDefault="00907F10" w:rsidP="00907F10">
      <w:pPr>
        <w:pStyle w:val="Geenafstand"/>
      </w:pPr>
      <w:r>
        <w:t>Oskam (2005) noemt het leerdoel van de oefenfase:</w:t>
      </w:r>
    </w:p>
    <w:p w:rsidR="00907F10" w:rsidRDefault="00907F10" w:rsidP="00907F10">
      <w:pPr>
        <w:pStyle w:val="Geenafstand"/>
        <w:numPr>
          <w:ilvl w:val="0"/>
          <w:numId w:val="10"/>
        </w:numPr>
      </w:pPr>
      <w:r>
        <w:t xml:space="preserve">De leerlingen kunnen bepaalde taalfuncties en noties in oefensituaties gebruiken. </w:t>
      </w:r>
    </w:p>
    <w:p w:rsidR="00907F10" w:rsidRDefault="00907F10" w:rsidP="00907F10">
      <w:pPr>
        <w:pStyle w:val="Geenafstand"/>
      </w:pPr>
    </w:p>
    <w:p w:rsidR="00907F10" w:rsidRDefault="00907F10" w:rsidP="00907F10">
      <w:pPr>
        <w:pStyle w:val="Geenafstand"/>
        <w:rPr>
          <w:b/>
        </w:rPr>
      </w:pPr>
      <w:r>
        <w:rPr>
          <w:b/>
        </w:rPr>
        <w:t>5.4 Fase 4: Transferfase</w:t>
      </w:r>
    </w:p>
    <w:p w:rsidR="00907F10" w:rsidRDefault="00907F10" w:rsidP="00907F10">
      <w:pPr>
        <w:pStyle w:val="Geenafstand"/>
      </w:pPr>
      <w:r>
        <w:t xml:space="preserve">Oskam (2005) benoemt dat de doelstelling van de transferfase luidt dat de leerling in staat is bepaalde taalfuncties en noties die hij in de oefenfase gericht geoefend heeft, te gebruiken in relatief vrije communicatiesituaties. </w:t>
      </w:r>
    </w:p>
    <w:p w:rsidR="00907F10" w:rsidRDefault="00907F10" w:rsidP="00907F10">
      <w:pPr>
        <w:pStyle w:val="Geenafstand"/>
      </w:pPr>
      <w:r>
        <w:t>Bodde-Alderlieste sluit zich hier bij aan en noemt de onderdelen van de transferfase:</w:t>
      </w:r>
    </w:p>
    <w:p w:rsidR="00907F10" w:rsidRPr="00BA1B22" w:rsidRDefault="00907F10" w:rsidP="00907F10">
      <w:pPr>
        <w:pStyle w:val="Geenafstand"/>
        <w:numPr>
          <w:ilvl w:val="0"/>
          <w:numId w:val="15"/>
        </w:numPr>
        <w:rPr>
          <w:b/>
        </w:rPr>
      </w:pPr>
      <w:r w:rsidRPr="00BA1B22">
        <w:rPr>
          <w:b/>
        </w:rPr>
        <w:t>Mondelinge eindopdracht met een situatiebeschrijving</w:t>
      </w:r>
      <w:r>
        <w:t>: Je laat de leerlingen in de mondelinge opdracht in deze fase niet meer werken met een kant-en-klare dialoog, maar met een situatiebeschrijving per rol. De situatiebeschrijving houdt in dat zij een gesprek gaan voeren zoals in de oefenfase, maar er komt een levensecht op te lossen probleem bij.</w:t>
      </w:r>
    </w:p>
    <w:p w:rsidR="00907F10" w:rsidRPr="00BA1B22" w:rsidRDefault="00907F10" w:rsidP="00907F10">
      <w:pPr>
        <w:pStyle w:val="Geenafstand"/>
        <w:numPr>
          <w:ilvl w:val="0"/>
          <w:numId w:val="15"/>
        </w:numPr>
        <w:rPr>
          <w:b/>
        </w:rPr>
      </w:pPr>
      <w:r w:rsidRPr="00BA1B22">
        <w:rPr>
          <w:b/>
        </w:rPr>
        <w:t>Schriftelijke eindopdracht</w:t>
      </w:r>
      <w:r>
        <w:rPr>
          <w:b/>
        </w:rPr>
        <w:t xml:space="preserve">: </w:t>
      </w:r>
      <w:r>
        <w:t xml:space="preserve">Net als bij de mondelinge eindopdracht geef je de leerlingen ook bij de schriftelijke eindopdracht meer de vrije hand in de oefenfase. De schriftelijke eindopdracht hangt niet alleen samen met de mondelinge eindopdracht, maar heeft altijd te maken met het thema of project dat is behandeld. </w:t>
      </w:r>
    </w:p>
    <w:p w:rsidR="00907F10" w:rsidRPr="00BA1B22" w:rsidRDefault="00907F10" w:rsidP="00907F10">
      <w:pPr>
        <w:pStyle w:val="Geenafstand"/>
        <w:numPr>
          <w:ilvl w:val="0"/>
          <w:numId w:val="15"/>
        </w:numPr>
        <w:rPr>
          <w:b/>
        </w:rPr>
      </w:pPr>
      <w:r w:rsidRPr="00BA1B22">
        <w:rPr>
          <w:b/>
        </w:rPr>
        <w:t>Strategieën</w:t>
      </w:r>
      <w:r>
        <w:rPr>
          <w:b/>
        </w:rPr>
        <w:t xml:space="preserve">: </w:t>
      </w:r>
      <w:r>
        <w:t>In de transferfase produceren de leerlingen zelf taal. Er is een time-out zone: een plek waar leerlingen snel even de vaste en variabele noties kunnen raadplegen als ze zijn vastgelopen. De leerlingen zetten in deze fase alle strategieën in die ze hebben geleerd.</w:t>
      </w:r>
    </w:p>
    <w:p w:rsidR="00907F10" w:rsidRPr="00482998" w:rsidRDefault="00907F10" w:rsidP="00907F10">
      <w:pPr>
        <w:pStyle w:val="Geenafstand"/>
        <w:numPr>
          <w:ilvl w:val="0"/>
          <w:numId w:val="15"/>
        </w:numPr>
        <w:rPr>
          <w:b/>
        </w:rPr>
      </w:pPr>
      <w:r w:rsidRPr="00BA1B22">
        <w:rPr>
          <w:b/>
        </w:rPr>
        <w:t>Evaluatie</w:t>
      </w:r>
      <w:r>
        <w:rPr>
          <w:b/>
        </w:rPr>
        <w:t xml:space="preserve">: </w:t>
      </w:r>
      <w:r>
        <w:t xml:space="preserve">Je geeft feedback op de uitvoering van de eindopdracht en stimuleert de leerlingen zodat ze het uiterste presteren bij dit thema. Ieder kind kan een succeservaring hebben in deze fase. In feiten is de uitvoering van de opdrachten in de transferfase al de evaluatie van wat de leerlingen hebben geleerd. Maar belangrijk is dat je aandacht besteedt aan het evalueren van de eindopdracht en de leerlingen prijst voor hun inzet en prestaties. </w:t>
      </w:r>
    </w:p>
    <w:p w:rsidR="00907F10" w:rsidRDefault="00907F10" w:rsidP="00907F10">
      <w:pPr>
        <w:pStyle w:val="Geenafstand"/>
        <w:rPr>
          <w:b/>
        </w:rPr>
      </w:pPr>
    </w:p>
    <w:p w:rsidR="00907F10" w:rsidRDefault="00907F10" w:rsidP="00907F10">
      <w:pPr>
        <w:pStyle w:val="Geenafstand"/>
      </w:pPr>
      <w:r>
        <w:t>Bodde-Alderlieste</w:t>
      </w:r>
      <w:r w:rsidR="002A3B23">
        <w:t xml:space="preserve"> (2008) </w:t>
      </w:r>
      <w:r>
        <w:t>geeft nog een aantal tips voor in de praktijk:</w:t>
      </w:r>
    </w:p>
    <w:p w:rsidR="00907F10" w:rsidRDefault="00907F10" w:rsidP="00907F10">
      <w:pPr>
        <w:pStyle w:val="Geenafstand"/>
        <w:numPr>
          <w:ilvl w:val="0"/>
          <w:numId w:val="10"/>
        </w:numPr>
      </w:pPr>
      <w:r>
        <w:t>Laat de leerlingen kort beschrijven wat ze hebben geleerd en nog willen leren.</w:t>
      </w:r>
    </w:p>
    <w:p w:rsidR="00907F10" w:rsidRDefault="00907F10" w:rsidP="00907F10">
      <w:pPr>
        <w:pStyle w:val="Geenafstand"/>
        <w:numPr>
          <w:ilvl w:val="0"/>
          <w:numId w:val="10"/>
        </w:numPr>
      </w:pPr>
      <w:r>
        <w:t>Naast het bespreken van de uitvoering kun je op papier zetten wat individuele leerlingen hebben geleerd, hoe ze hebben gepresteerd en wat hun inzet was.</w:t>
      </w:r>
    </w:p>
    <w:p w:rsidR="00907F10" w:rsidRDefault="00907F10" w:rsidP="00907F10">
      <w:pPr>
        <w:pStyle w:val="Geenafstand"/>
        <w:numPr>
          <w:ilvl w:val="0"/>
          <w:numId w:val="10"/>
        </w:numPr>
      </w:pPr>
      <w:r>
        <w:t>Neem de evaluatie van dit thema in de aanbodslijst voor het voortgezet onderwijs op.</w:t>
      </w:r>
    </w:p>
    <w:p w:rsidR="00907F10" w:rsidRDefault="00907F10" w:rsidP="00907F10">
      <w:pPr>
        <w:pStyle w:val="Geenafstand"/>
        <w:numPr>
          <w:ilvl w:val="0"/>
          <w:numId w:val="10"/>
        </w:numPr>
      </w:pPr>
      <w:r>
        <w:t>De leerlingen kunnen hun evaluatie met de door hen gemaakte materialen, in een dossier Engels bewaren om mee te nemen naar het vervolgonderwijs.</w:t>
      </w:r>
    </w:p>
    <w:p w:rsidR="00907F10" w:rsidRPr="00482998" w:rsidRDefault="00907F10" w:rsidP="00907F10">
      <w:pPr>
        <w:pStyle w:val="Geenafstand"/>
        <w:ind w:left="720"/>
      </w:pPr>
    </w:p>
    <w:p w:rsidR="00907F10" w:rsidRDefault="00907F10" w:rsidP="00907F10">
      <w:pPr>
        <w:pStyle w:val="Geenafstand"/>
        <w:rPr>
          <w:b/>
        </w:rPr>
      </w:pPr>
      <w:r>
        <w:rPr>
          <w:b/>
        </w:rPr>
        <w:t xml:space="preserve">5.5 Waarom zet ik het vierfasenmodel in, in mijn onderzoek? </w:t>
      </w:r>
    </w:p>
    <w:p w:rsidR="00907F10" w:rsidRDefault="00907F10" w:rsidP="00907F10">
      <w:pPr>
        <w:pStyle w:val="Geenafstand"/>
      </w:pPr>
      <w:r>
        <w:t xml:space="preserve">Naar aanleiding van mijn theorieonderzoek naar CLIL en het vierfasenmodel is mijn keuze gevallen op het vierfasenmodel. </w:t>
      </w:r>
      <w:r>
        <w:br/>
        <w:t xml:space="preserve">Ondanks dat je met CLIL de kinderen actief betrekt bij hun onderwijsleerproces en hen veel blootstelt aan de taal, vraagt het toch een grote inspanning van de hele school. Alle leerkrachten moeten in staat zijn om andere vakken in het Engels te geven. Daarvoor moeten de leerkrachten de Engelse taal goed beheersen en zelfs in het bezit zijn van een diploma. </w:t>
      </w:r>
      <w:r>
        <w:br/>
        <w:t xml:space="preserve">Het vraagt dus erg veel van een leerkracht. Daarnaast is het dan de vraag of je </w:t>
      </w:r>
      <w:proofErr w:type="spellStart"/>
      <w:r>
        <w:t>je</w:t>
      </w:r>
      <w:proofErr w:type="spellEnd"/>
      <w:r>
        <w:t xml:space="preserve"> programma dan wel goed invult. Daarvoor is begeleiding nodig van </w:t>
      </w:r>
      <w:proofErr w:type="spellStart"/>
      <w:r>
        <w:t>CLIL-leerkrachten</w:t>
      </w:r>
      <w:proofErr w:type="spellEnd"/>
      <w:r>
        <w:t xml:space="preserve">. </w:t>
      </w:r>
      <w:r>
        <w:br/>
      </w:r>
      <w:r w:rsidRPr="00AA03C4">
        <w:t xml:space="preserve">Ook vergt de invoering van taal- en inhoudsgericht onderwijs enige organisatie, samenwerking en verandering, waaraan </w:t>
      </w:r>
      <w:r>
        <w:t>leerkrachten</w:t>
      </w:r>
      <w:r w:rsidRPr="00AA03C4">
        <w:t xml:space="preserve"> in eerste instantie moeten wennen</w:t>
      </w:r>
      <w:r>
        <w:t>.</w:t>
      </w:r>
    </w:p>
    <w:p w:rsidR="00907F10" w:rsidRDefault="00907F10" w:rsidP="00907F10">
      <w:pPr>
        <w:pStyle w:val="Geenafstand"/>
      </w:pPr>
      <w:r>
        <w:br/>
        <w:t xml:space="preserve">Het vierfasenmodel is beter toepasbaar in het onderwijs. Ook hier worden de kinderen betrokken bij hun onderwijsleerproces. Ik denk dat scholen meer baat hebben met mijn onderzoek naar het vierfasenmodel dan naar CLIL omdat de leerkrachten niet in bezit hoeven te zijn van een speciaal diploma en dit kan, zonder veel moeite, schoolbreed gedragen worden. </w:t>
      </w:r>
    </w:p>
    <w:p w:rsidR="00907F10" w:rsidRDefault="00907F10" w:rsidP="00907F10">
      <w:pPr>
        <w:pStyle w:val="Geenafstand"/>
      </w:pPr>
      <w:r>
        <w:t xml:space="preserve">Het vierfasenmodel kan worden toegepast met de methode die de school hanteert. Voor mijn lessen heb ik de methode ‘Real English’ (Mol, 2008)gebruikt. Het is een kleine moeite om de opdrachten van ‘Real English’ (Mol, 2008) zo aan te passen zodat deze aansluiten bij het vierfasenmodel. </w:t>
      </w:r>
    </w:p>
    <w:p w:rsidR="00907F10" w:rsidRDefault="00907F10" w:rsidP="00907F10">
      <w:pPr>
        <w:pStyle w:val="Geenafstand"/>
      </w:pPr>
    </w:p>
    <w:p w:rsidR="00907F10" w:rsidRPr="004220BF" w:rsidRDefault="00907F10" w:rsidP="00907F10">
      <w:pPr>
        <w:pStyle w:val="Geenafstand"/>
      </w:pPr>
      <w:r>
        <w:t xml:space="preserve">Ik organiseer mijn lessen zo, dat ze aansluiten bij het vierfasenmodel. Ik kijk per fase wat er van mij en de kinderen gevraagd wordt, en maak hier passende oefeningen bij. Zo werk ik de vier fasen door. </w:t>
      </w:r>
    </w:p>
    <w:p w:rsidR="00907F10" w:rsidRDefault="00907F10" w:rsidP="00907F10">
      <w:pPr>
        <w:jc w:val="center"/>
        <w:rPr>
          <w:b/>
          <w:sz w:val="32"/>
          <w:szCs w:val="32"/>
        </w:rPr>
      </w:pPr>
    </w:p>
    <w:p w:rsidR="00907F10" w:rsidRDefault="00907F10" w:rsidP="00907F10">
      <w:pPr>
        <w:jc w:val="center"/>
        <w:rPr>
          <w:b/>
          <w:sz w:val="32"/>
          <w:szCs w:val="32"/>
        </w:rPr>
      </w:pPr>
    </w:p>
    <w:p w:rsidR="00907F10" w:rsidRDefault="00907F10"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1252D8">
      <w:pPr>
        <w:jc w:val="center"/>
        <w:rPr>
          <w:b/>
          <w:sz w:val="32"/>
          <w:szCs w:val="32"/>
        </w:rPr>
      </w:pPr>
      <w:r w:rsidRPr="00C70EF8">
        <w:rPr>
          <w:b/>
          <w:sz w:val="32"/>
          <w:szCs w:val="32"/>
        </w:rPr>
        <w:lastRenderedPageBreak/>
        <w:t>Inleiding praktijkonderzoek</w:t>
      </w:r>
    </w:p>
    <w:p w:rsidR="001252D8" w:rsidRDefault="001252D8" w:rsidP="001252D8">
      <w:pPr>
        <w:pStyle w:val="Geenafstand"/>
      </w:pPr>
      <w:r>
        <w:t xml:space="preserve">Voor mijn praktijkonderzoek ga ik 4 Engelse lessen geven. Deze lessen geef ik aan een groep van 16 kinderen in het speciaal onderwijs. De kinderen zitten in groep 7/8 en zijn 11 á 12 jaar. Van de 13 kinderen hebben 5 kinderen dyslexie. Ik laat alle kinderen meedoen met de lessen en toets ze ook allemaal. Zo wil ik kijken of er verschillen zijn tussen dyslecten en niet-dyslecten bij het aanleren van Engels als tweede vreemde taal. </w:t>
      </w:r>
    </w:p>
    <w:p w:rsidR="001252D8" w:rsidRDefault="001252D8" w:rsidP="001252D8">
      <w:pPr>
        <w:pStyle w:val="Geenafstand"/>
      </w:pPr>
    </w:p>
    <w:p w:rsidR="001252D8" w:rsidRDefault="001252D8" w:rsidP="001252D8">
      <w:pPr>
        <w:pStyle w:val="Geenafstand"/>
      </w:pPr>
      <w:r>
        <w:t>De 4 Engelse lessen zijn als volgt georganiseerd:</w:t>
      </w:r>
    </w:p>
    <w:p w:rsidR="001252D8" w:rsidRDefault="001252D8" w:rsidP="001252D8">
      <w:pPr>
        <w:pStyle w:val="Geenafstand"/>
        <w:numPr>
          <w:ilvl w:val="0"/>
          <w:numId w:val="16"/>
        </w:numPr>
      </w:pPr>
      <w:r>
        <w:t>Les 1: Maandag 18 juni 2012</w:t>
      </w:r>
    </w:p>
    <w:p w:rsidR="001252D8" w:rsidRDefault="001252D8" w:rsidP="001252D8">
      <w:pPr>
        <w:pStyle w:val="Geenafstand"/>
        <w:numPr>
          <w:ilvl w:val="0"/>
          <w:numId w:val="16"/>
        </w:numPr>
      </w:pPr>
      <w:r>
        <w:t>Les 2: Donderdag 21 juni 2012</w:t>
      </w:r>
    </w:p>
    <w:p w:rsidR="001252D8" w:rsidRDefault="001252D8" w:rsidP="001252D8">
      <w:pPr>
        <w:pStyle w:val="Geenafstand"/>
        <w:numPr>
          <w:ilvl w:val="0"/>
          <w:numId w:val="16"/>
        </w:numPr>
      </w:pPr>
      <w:r>
        <w:t>Les 3: Maandag 25 juni 2012</w:t>
      </w:r>
    </w:p>
    <w:p w:rsidR="001252D8" w:rsidRDefault="001252D8" w:rsidP="001252D8">
      <w:pPr>
        <w:pStyle w:val="Geenafstand"/>
        <w:numPr>
          <w:ilvl w:val="0"/>
          <w:numId w:val="16"/>
        </w:numPr>
      </w:pPr>
      <w:r>
        <w:t>Les 4: Donderdag 28 juni 2012</w:t>
      </w:r>
    </w:p>
    <w:p w:rsidR="001252D8" w:rsidRDefault="001252D8" w:rsidP="001252D8">
      <w:pPr>
        <w:pStyle w:val="Geenafstand"/>
        <w:numPr>
          <w:ilvl w:val="0"/>
          <w:numId w:val="16"/>
        </w:numPr>
      </w:pPr>
      <w:r>
        <w:t>Enquête: Maandag 2 juli 2012</w:t>
      </w:r>
    </w:p>
    <w:p w:rsidR="001252D8" w:rsidRDefault="001252D8" w:rsidP="001252D8">
      <w:pPr>
        <w:pStyle w:val="Geenafstand"/>
      </w:pPr>
    </w:p>
    <w:p w:rsidR="001252D8" w:rsidRDefault="001252D8" w:rsidP="001252D8">
      <w:pPr>
        <w:pStyle w:val="Geenafstand"/>
      </w:pPr>
      <w:r>
        <w:t xml:space="preserve">De eerste en tweede les zijn zo georganiseerd dat het aansluit bij het vierfasenmodel (zie hoofdstuk 5). In deze twee lessen staan de mondelinge oefeningen centraal. </w:t>
      </w:r>
    </w:p>
    <w:p w:rsidR="001252D8" w:rsidRDefault="001252D8" w:rsidP="001252D8">
      <w:pPr>
        <w:pStyle w:val="Geenafstand"/>
      </w:pPr>
      <w:r>
        <w:t>In de derde en de vierde les staan de schriftelijke oefeningen centraal.</w:t>
      </w:r>
      <w:r>
        <w:br/>
        <w:t xml:space="preserve">De toetsen in de tweede les en de vierde les komen met elkaar overeen. De kinderen moeten een schriftelijke toets maken in de vorm van een e-mail en een mondelinge toets, in de vorm van een gesprekje. </w:t>
      </w:r>
      <w:r>
        <w:br/>
        <w:t>In de enquête kunnen de kinderen aangeven wat ze van de lessen vonden, en wat ze fijner vinden: mondeling Engels of schriftelijk Engels.</w:t>
      </w:r>
      <w:r>
        <w:br/>
        <w:t xml:space="preserve">Met deze 4 lessen en de enquête hoop ik antwoord te krijgen op mijn onderzoeksvraag: </w:t>
      </w:r>
    </w:p>
    <w:p w:rsidR="001252D8" w:rsidRDefault="001252D8" w:rsidP="001252D8">
      <w:pPr>
        <w:pStyle w:val="Geenafstand"/>
      </w:pPr>
    </w:p>
    <w:p w:rsidR="001252D8" w:rsidRDefault="001252D8" w:rsidP="001252D8">
      <w:pPr>
        <w:pStyle w:val="Geenafstand"/>
        <w:jc w:val="center"/>
        <w:rPr>
          <w:i/>
        </w:rPr>
      </w:pPr>
      <w:r>
        <w:rPr>
          <w:i/>
        </w:rPr>
        <w:t>“</w:t>
      </w:r>
      <w:r w:rsidRPr="00295722">
        <w:rPr>
          <w:i/>
        </w:rPr>
        <w:t>Is het voor kinderen met dyslexie bij het aanleren van Engels als tweede vreemde taal beter om meer aandacht te besteden aan de mondelinge oefeningen dan schriftelijke?</w:t>
      </w:r>
      <w:r>
        <w:rPr>
          <w:i/>
        </w:rPr>
        <w:t>”</w:t>
      </w:r>
    </w:p>
    <w:p w:rsidR="001252D8" w:rsidRDefault="001252D8" w:rsidP="001252D8">
      <w:pPr>
        <w:pStyle w:val="Geenafstand"/>
        <w:jc w:val="center"/>
        <w:rPr>
          <w:i/>
        </w:rPr>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Pr="00D11FBF" w:rsidRDefault="001252D8" w:rsidP="001252D8">
      <w:pPr>
        <w:pStyle w:val="Geenafstand"/>
        <w:jc w:val="center"/>
        <w:rPr>
          <w:b/>
          <w:sz w:val="32"/>
          <w:szCs w:val="32"/>
        </w:rPr>
      </w:pPr>
      <w:r>
        <w:rPr>
          <w:b/>
          <w:sz w:val="32"/>
          <w:szCs w:val="32"/>
        </w:rPr>
        <w:lastRenderedPageBreak/>
        <w:t>Hoofdstuk 6</w:t>
      </w:r>
    </w:p>
    <w:p w:rsidR="001252D8" w:rsidRDefault="001252D8" w:rsidP="001252D8">
      <w:pPr>
        <w:jc w:val="center"/>
        <w:rPr>
          <w:b/>
          <w:i/>
          <w:sz w:val="32"/>
          <w:szCs w:val="32"/>
        </w:rPr>
      </w:pPr>
      <w:r>
        <w:rPr>
          <w:b/>
          <w:i/>
          <w:sz w:val="32"/>
          <w:szCs w:val="32"/>
        </w:rPr>
        <w:t xml:space="preserve">Engels, les 1 &amp; 2. </w:t>
      </w:r>
    </w:p>
    <w:p w:rsidR="001252D8" w:rsidRDefault="001252D8" w:rsidP="001252D8">
      <w:pPr>
        <w:pStyle w:val="Geenafstand"/>
      </w:pPr>
      <w:r w:rsidRPr="00D11FBF">
        <w:t>Zoals</w:t>
      </w:r>
      <w:r>
        <w:t xml:space="preserve"> ik al eerder benoemd heb in het vorige hoofdstuk, heb ik het vierfasenmodel toegepast in mijn eerste twee Engelse lessen voor mijn praktijkonderzoek. Het lesvoorbereidingsformulier van deze lessen vindt u in bijlage 1, en het bijbehorende werkboekje vindt u in bijlage 2. </w:t>
      </w:r>
    </w:p>
    <w:p w:rsidR="001252D8" w:rsidRDefault="001252D8" w:rsidP="001252D8">
      <w:pPr>
        <w:pStyle w:val="Geenafstand"/>
      </w:pPr>
    </w:p>
    <w:p w:rsidR="001252D8" w:rsidRDefault="001252D8" w:rsidP="001252D8">
      <w:pPr>
        <w:pStyle w:val="Geenafstand"/>
        <w:rPr>
          <w:b/>
        </w:rPr>
      </w:pPr>
      <w:r>
        <w:rPr>
          <w:b/>
        </w:rPr>
        <w:t xml:space="preserve">6.1 Resultaat schriftelijke eindopdracht les 1 en 2. </w:t>
      </w:r>
    </w:p>
    <w:p w:rsidR="001252D8" w:rsidRDefault="001252D8" w:rsidP="001252D8">
      <w:pPr>
        <w:pStyle w:val="Geenafstand"/>
      </w:pPr>
    </w:p>
    <w:tbl>
      <w:tblPr>
        <w:tblStyle w:val="Lichtearcering1"/>
        <w:tblW w:w="0" w:type="auto"/>
        <w:tblLook w:val="04A0"/>
      </w:tblPr>
      <w:tblGrid>
        <w:gridCol w:w="1809"/>
        <w:gridCol w:w="7403"/>
      </w:tblGrid>
      <w:tr w:rsidR="001252D8" w:rsidRPr="00D43A24" w:rsidTr="002A3B23">
        <w:trPr>
          <w:cnfStyle w:val="100000000000"/>
        </w:trPr>
        <w:tc>
          <w:tcPr>
            <w:cnfStyle w:val="001000000000"/>
            <w:tcW w:w="1809" w:type="dxa"/>
          </w:tcPr>
          <w:p w:rsidR="001252D8" w:rsidRPr="00D43A24" w:rsidRDefault="001252D8" w:rsidP="002A3B23">
            <w:pPr>
              <w:pStyle w:val="Geenafstand"/>
            </w:pPr>
            <w:r w:rsidRPr="00D43A24">
              <w:t>Leerling</w:t>
            </w:r>
          </w:p>
        </w:tc>
        <w:tc>
          <w:tcPr>
            <w:tcW w:w="7403" w:type="dxa"/>
          </w:tcPr>
          <w:p w:rsidR="001252D8" w:rsidRPr="00D43A24" w:rsidRDefault="001252D8" w:rsidP="002A3B23">
            <w:pPr>
              <w:pStyle w:val="Geenafstand"/>
              <w:cnfStyle w:val="100000000000"/>
            </w:pPr>
            <w:r w:rsidRPr="00D43A24">
              <w:t xml:space="preserve">Resultaat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color w:val="FF0000"/>
              </w:rPr>
            </w:pPr>
            <w:r w:rsidRPr="00D43A24">
              <w:rPr>
                <w:b w:val="0"/>
              </w:rPr>
              <w:t xml:space="preserve">Leerling A </w:t>
            </w:r>
          </w:p>
          <w:p w:rsidR="001252D8" w:rsidRPr="00D43A24" w:rsidRDefault="001252D8" w:rsidP="002A3B23">
            <w:pPr>
              <w:pStyle w:val="Geenafstand"/>
              <w:rPr>
                <w:b w:val="0"/>
                <w:color w:val="auto"/>
              </w:rPr>
            </w:pPr>
            <w:r w:rsidRPr="00D43A24">
              <w:rPr>
                <w:b w:val="0"/>
              </w:rPr>
              <w:t>IQ: 96</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CE675C" w:rsidRDefault="001252D8" w:rsidP="002A3B23">
            <w:pPr>
              <w:pStyle w:val="Geenafstand"/>
              <w:rPr>
                <w:b w:val="0"/>
              </w:rPr>
            </w:pPr>
            <w:r w:rsidRPr="00D43A24">
              <w:rPr>
                <w:b w:val="0"/>
              </w:rPr>
              <w:t>Leerling B</w:t>
            </w:r>
          </w:p>
          <w:p w:rsidR="001252D8" w:rsidRPr="00D43A24" w:rsidRDefault="001252D8" w:rsidP="002A3B23">
            <w:pPr>
              <w:pStyle w:val="Geenafstand"/>
              <w:rPr>
                <w:b w:val="0"/>
              </w:rPr>
            </w:pPr>
            <w:r w:rsidRPr="00D43A24">
              <w:rPr>
                <w:b w:val="0"/>
              </w:rPr>
              <w:t>IQ: 74</w:t>
            </w:r>
          </w:p>
          <w:p w:rsidR="001252D8" w:rsidRPr="00D43A24" w:rsidRDefault="001252D8" w:rsidP="002A3B23">
            <w:pPr>
              <w:pStyle w:val="Geenafstand"/>
              <w:rPr>
                <w:color w:val="auto"/>
                <w:u w:val="single"/>
              </w:rPr>
            </w:pPr>
            <w:r w:rsidRPr="00D43A24">
              <w:rPr>
                <w:u w:val="single"/>
              </w:rPr>
              <w:t>Dyslexie</w:t>
            </w:r>
          </w:p>
        </w:tc>
        <w:tc>
          <w:tcPr>
            <w:tcW w:w="7403" w:type="dxa"/>
          </w:tcPr>
          <w:p w:rsidR="001252D8" w:rsidRPr="00D43A24" w:rsidRDefault="001252D8" w:rsidP="002A3B23">
            <w:pPr>
              <w:pStyle w:val="Geenafstand"/>
              <w:cnfStyle w:val="000000000000"/>
            </w:pPr>
            <w:r w:rsidRPr="00D43A24">
              <w:t xml:space="preserve">Goede zinsopbouw. </w:t>
            </w:r>
          </w:p>
          <w:p w:rsidR="001252D8" w:rsidRPr="00D43A24" w:rsidRDefault="001252D8" w:rsidP="002A3B23">
            <w:pPr>
              <w:pStyle w:val="Geenafstand"/>
              <w:cnfStyle w:val="000000000000"/>
            </w:pPr>
            <w:r w:rsidRPr="00D43A24">
              <w:t xml:space="preserve">1 fonetische fout </w:t>
            </w:r>
            <w:r w:rsidRPr="00D43A24">
              <w:sym w:font="Wingdings" w:char="F0E0"/>
            </w:r>
            <w:r w:rsidRPr="00D43A24">
              <w:t xml:space="preserve"> Neem – Name </w:t>
            </w:r>
          </w:p>
          <w:p w:rsidR="001252D8" w:rsidRPr="00D43A24" w:rsidRDefault="001252D8" w:rsidP="002A3B23">
            <w:pPr>
              <w:pStyle w:val="Geenafstand"/>
              <w:cnfStyle w:val="000000000000"/>
            </w:pPr>
            <w:r w:rsidRPr="00D43A24">
              <w:t xml:space="preserve">1 fout </w:t>
            </w:r>
            <w:r w:rsidRPr="00D43A24">
              <w:sym w:font="Wingdings" w:char="F0E0"/>
            </w:r>
            <w:r w:rsidRPr="00D43A24">
              <w:t xml:space="preserve"> Jou – </w:t>
            </w:r>
            <w:proofErr w:type="spellStart"/>
            <w:r w:rsidRPr="00D43A24">
              <w:t>Your</w:t>
            </w:r>
            <w:proofErr w:type="spellEnd"/>
            <w:r w:rsidRPr="00D43A24">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C</w:t>
            </w:r>
          </w:p>
          <w:p w:rsidR="001252D8" w:rsidRPr="00D43A24" w:rsidRDefault="001252D8" w:rsidP="002A3B23">
            <w:pPr>
              <w:pStyle w:val="Geenafstand"/>
              <w:rPr>
                <w:b w:val="0"/>
              </w:rPr>
            </w:pPr>
            <w:r w:rsidRPr="00D43A24">
              <w:rPr>
                <w:b w:val="0"/>
              </w:rPr>
              <w:t>IQ: 76</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D</w:t>
            </w:r>
          </w:p>
          <w:p w:rsidR="001252D8" w:rsidRPr="00D43A24" w:rsidRDefault="001252D8" w:rsidP="002A3B23">
            <w:pPr>
              <w:pStyle w:val="Geenafstand"/>
              <w:rPr>
                <w:b w:val="0"/>
              </w:rPr>
            </w:pPr>
            <w:r w:rsidRPr="00D43A24">
              <w:rPr>
                <w:b w:val="0"/>
              </w:rPr>
              <w:t>IQ: 56</w:t>
            </w:r>
          </w:p>
        </w:tc>
        <w:tc>
          <w:tcPr>
            <w:tcW w:w="7403" w:type="dxa"/>
          </w:tcPr>
          <w:p w:rsidR="001252D8" w:rsidRPr="00D43A24" w:rsidRDefault="001252D8" w:rsidP="002A3B23">
            <w:pPr>
              <w:pStyle w:val="Geenafstand"/>
              <w:cnfStyle w:val="000000000000"/>
            </w:pPr>
            <w:r w:rsidRPr="00D43A24">
              <w:t xml:space="preserve">1 fonetische fout </w:t>
            </w:r>
            <w:r w:rsidRPr="00D43A24">
              <w:sym w:font="Wingdings" w:char="F0E0"/>
            </w:r>
            <w:r w:rsidRPr="00D43A24">
              <w:t xml:space="preserve"> Neem – Name (later in tekst wel goed)</w:t>
            </w:r>
          </w:p>
          <w:p w:rsidR="001252D8" w:rsidRPr="00D43A24" w:rsidRDefault="001252D8" w:rsidP="002A3B23">
            <w:pPr>
              <w:pStyle w:val="Geenafstand"/>
              <w:cnfStyle w:val="000000000000"/>
            </w:pPr>
            <w:r w:rsidRPr="00D43A24">
              <w:t xml:space="preserve">1 foute zin </w:t>
            </w:r>
            <w:r w:rsidRPr="00D43A24">
              <w:sym w:font="Wingdings" w:char="F0E0"/>
            </w:r>
            <w:r w:rsidRPr="00D43A24">
              <w:t xml:space="preserve"> </w:t>
            </w:r>
            <w:r w:rsidRPr="00D43A24">
              <w:rPr>
                <w:szCs w:val="20"/>
              </w:rPr>
              <w:t xml:space="preserve">En </w:t>
            </w:r>
            <w:proofErr w:type="spellStart"/>
            <w:r w:rsidRPr="00D43A24">
              <w:rPr>
                <w:szCs w:val="20"/>
              </w:rPr>
              <w:t>you</w:t>
            </w:r>
            <w:proofErr w:type="spellEnd"/>
            <w:r w:rsidRPr="00D43A24">
              <w:rPr>
                <w:szCs w:val="20"/>
              </w:rPr>
              <w:t xml:space="preserve"> name</w:t>
            </w:r>
            <w:r w:rsidRPr="00D43A24">
              <w:t xml:space="preserve">? – And </w:t>
            </w:r>
            <w:proofErr w:type="spellStart"/>
            <w:r w:rsidRPr="00D43A24">
              <w:t>what</w:t>
            </w:r>
            <w:proofErr w:type="spellEnd"/>
            <w:r w:rsidRPr="00D43A24">
              <w:t xml:space="preserve"> is </w:t>
            </w:r>
            <w:proofErr w:type="spellStart"/>
            <w:r w:rsidRPr="00D43A24">
              <w:t>your</w:t>
            </w:r>
            <w:proofErr w:type="spellEnd"/>
            <w:r w:rsidRPr="00D43A24">
              <w:t xml:space="preserve"> name?</w:t>
            </w:r>
          </w:p>
          <w:p w:rsidR="001252D8" w:rsidRPr="00D43A24" w:rsidRDefault="001252D8" w:rsidP="002A3B23">
            <w:pPr>
              <w:pStyle w:val="Geenafstand"/>
              <w:cnfStyle w:val="000000000000"/>
            </w:pPr>
            <w:r w:rsidRPr="00D43A24">
              <w:t xml:space="preserve">1 woord vergeten </w:t>
            </w:r>
            <w:r w:rsidRPr="00D43A24">
              <w:sym w:font="Wingdings" w:char="F0E0"/>
            </w:r>
            <w:r w:rsidRPr="00D43A24">
              <w:t xml:space="preserve"> I </w:t>
            </w:r>
            <w:proofErr w:type="spellStart"/>
            <w:r w:rsidRPr="00D43A24">
              <w:t>am</w:t>
            </w:r>
            <w:proofErr w:type="spellEnd"/>
            <w:r w:rsidRPr="00D43A24">
              <w:t xml:space="preserve"> </w:t>
            </w:r>
            <w:proofErr w:type="spellStart"/>
            <w:r w:rsidRPr="00D43A24">
              <w:t>eleven</w:t>
            </w:r>
            <w:proofErr w:type="spellEnd"/>
            <w:r w:rsidRPr="00D43A24">
              <w:t xml:space="preserve"> </w:t>
            </w:r>
            <w:proofErr w:type="spellStart"/>
            <w:r w:rsidRPr="00D43A24">
              <w:t>year</w:t>
            </w:r>
            <w:proofErr w:type="spellEnd"/>
            <w:r w:rsidRPr="00D43A24">
              <w:t xml:space="preserve"> – I </w:t>
            </w:r>
            <w:proofErr w:type="spellStart"/>
            <w:r w:rsidRPr="00D43A24">
              <w:t>am</w:t>
            </w:r>
            <w:proofErr w:type="spellEnd"/>
            <w:r w:rsidRPr="00D43A24">
              <w:t xml:space="preserve"> </w:t>
            </w:r>
            <w:proofErr w:type="spellStart"/>
            <w:r w:rsidRPr="00D43A24">
              <w:t>eleven</w:t>
            </w:r>
            <w:proofErr w:type="spellEnd"/>
            <w:r w:rsidRPr="00D43A24">
              <w:t xml:space="preserve"> </w:t>
            </w:r>
            <w:proofErr w:type="spellStart"/>
            <w:r w:rsidRPr="00D43A24">
              <w:t>years</w:t>
            </w:r>
            <w:proofErr w:type="spellEnd"/>
            <w:r w:rsidRPr="00D43A24">
              <w:t xml:space="preserve"> </w:t>
            </w:r>
            <w:proofErr w:type="spellStart"/>
            <w:r w:rsidRPr="00D43A24">
              <w:t>old</w:t>
            </w:r>
            <w:proofErr w:type="spellEnd"/>
            <w:r w:rsidRPr="00D43A24">
              <w: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E</w:t>
            </w:r>
          </w:p>
          <w:p w:rsidR="001252D8" w:rsidRPr="00D43A24" w:rsidRDefault="001252D8" w:rsidP="002A3B23">
            <w:pPr>
              <w:pStyle w:val="Geenafstand"/>
              <w:rPr>
                <w:b w:val="0"/>
              </w:rPr>
            </w:pPr>
            <w:r w:rsidRPr="00D43A24">
              <w:rPr>
                <w:b w:val="0"/>
              </w:rPr>
              <w:t>IQ: 77</w:t>
            </w:r>
          </w:p>
        </w:tc>
        <w:tc>
          <w:tcPr>
            <w:tcW w:w="7403" w:type="dxa"/>
          </w:tcPr>
          <w:p w:rsidR="001252D8" w:rsidRPr="00D43A24" w:rsidRDefault="001252D8" w:rsidP="002A3B23">
            <w:pPr>
              <w:pStyle w:val="Geenafstand"/>
              <w:cnfStyle w:val="000000100000"/>
            </w:pPr>
            <w:r w:rsidRPr="00D43A24">
              <w:t>Goede zinsopbouw.</w:t>
            </w:r>
          </w:p>
          <w:p w:rsidR="001252D8" w:rsidRPr="00D43A24" w:rsidRDefault="001252D8" w:rsidP="002A3B23">
            <w:pPr>
              <w:pStyle w:val="Geenafstand"/>
              <w:cnfStyle w:val="000000100000"/>
            </w:pPr>
            <w:r w:rsidRPr="00D43A24">
              <w:t xml:space="preserve">1 foute zin </w:t>
            </w:r>
            <w:r w:rsidRPr="00D43A24">
              <w:sym w:font="Wingdings" w:char="F0E0"/>
            </w:r>
            <w:r w:rsidRPr="00D43A24">
              <w:t xml:space="preserve"> </w:t>
            </w:r>
            <w:proofErr w:type="spellStart"/>
            <w:r w:rsidRPr="00D43A24">
              <w:t>You</w:t>
            </w:r>
            <w:proofErr w:type="spellEnd"/>
            <w:r w:rsidRPr="00D43A24">
              <w:t xml:space="preserve"> name is? – </w:t>
            </w:r>
            <w:proofErr w:type="spellStart"/>
            <w:r w:rsidRPr="00D43A24">
              <w:t>What</w:t>
            </w:r>
            <w:proofErr w:type="spellEnd"/>
            <w:r w:rsidRPr="00D43A24">
              <w:t xml:space="preserve"> is </w:t>
            </w:r>
            <w:proofErr w:type="spellStart"/>
            <w:r w:rsidRPr="00D43A24">
              <w:t>your</w:t>
            </w:r>
            <w:proofErr w:type="spellEnd"/>
            <w:r w:rsidRPr="00D43A24">
              <w:t xml:space="preserve"> name?</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F</w:t>
            </w:r>
          </w:p>
          <w:p w:rsidR="001252D8" w:rsidRPr="00D43A24" w:rsidRDefault="001252D8" w:rsidP="002A3B23">
            <w:pPr>
              <w:pStyle w:val="Geenafstand"/>
              <w:rPr>
                <w:b w:val="0"/>
              </w:rPr>
            </w:pPr>
            <w:r w:rsidRPr="00D43A24">
              <w:rPr>
                <w:b w:val="0"/>
              </w:rPr>
              <w:t>IQ: 82</w:t>
            </w:r>
          </w:p>
        </w:tc>
        <w:tc>
          <w:tcPr>
            <w:tcW w:w="7403" w:type="dxa"/>
          </w:tcPr>
          <w:p w:rsidR="001252D8" w:rsidRPr="00D43A24" w:rsidRDefault="001252D8" w:rsidP="002A3B23">
            <w:pPr>
              <w:pStyle w:val="Geenafstand"/>
              <w:cnfStyle w:val="000000000000"/>
            </w:pPr>
            <w:r w:rsidRPr="00D43A24">
              <w:t xml:space="preserve">2 fonetische fouten </w:t>
            </w:r>
            <w:r w:rsidRPr="00D43A24">
              <w:sym w:font="Wingdings" w:char="F0E0"/>
            </w:r>
            <w:r w:rsidRPr="00D43A24">
              <w:t xml:space="preserve"> Hou – </w:t>
            </w:r>
            <w:proofErr w:type="spellStart"/>
            <w:r w:rsidRPr="00D43A24">
              <w:t>How</w:t>
            </w:r>
            <w:proofErr w:type="spellEnd"/>
            <w:r w:rsidRPr="00D43A24">
              <w:t xml:space="preserve"> &amp; Wat – </w:t>
            </w:r>
            <w:proofErr w:type="spellStart"/>
            <w:r w:rsidRPr="00D43A24">
              <w:t>What</w:t>
            </w:r>
            <w:proofErr w:type="spellEnd"/>
            <w:r w:rsidRPr="00D43A24">
              <w:t xml:space="preserve"> </w:t>
            </w:r>
          </w:p>
          <w:p w:rsidR="001252D8" w:rsidRPr="00D43A24" w:rsidRDefault="001252D8" w:rsidP="002A3B23">
            <w:pPr>
              <w:pStyle w:val="Geenafstand"/>
              <w:cnfStyle w:val="000000000000"/>
            </w:pPr>
            <w:r w:rsidRPr="00D43A24">
              <w:t xml:space="preserve">1 woord vergeten </w:t>
            </w:r>
            <w:r w:rsidRPr="00D43A24">
              <w:sym w:font="Wingdings" w:char="F0E0"/>
            </w:r>
            <w:r w:rsidRPr="00D43A24">
              <w:t xml:space="preserve"> Hou </w:t>
            </w:r>
            <w:proofErr w:type="spellStart"/>
            <w:r w:rsidRPr="00D43A24">
              <w:t>old</w:t>
            </w:r>
            <w:proofErr w:type="spellEnd"/>
            <w:r w:rsidRPr="00D43A24">
              <w:t xml:space="preserve"> </w:t>
            </w:r>
            <w:proofErr w:type="spellStart"/>
            <w:r w:rsidRPr="00D43A24">
              <w:t>you</w:t>
            </w:r>
            <w:proofErr w:type="spellEnd"/>
            <w:r w:rsidRPr="00D43A24">
              <w:t xml:space="preserve">? – </w:t>
            </w:r>
            <w:proofErr w:type="spellStart"/>
            <w:r w:rsidRPr="00D43A24">
              <w:t>How</w:t>
            </w:r>
            <w:proofErr w:type="spellEnd"/>
            <w:r w:rsidRPr="00D43A24">
              <w:t xml:space="preserve"> </w:t>
            </w:r>
            <w:proofErr w:type="spellStart"/>
            <w:r w:rsidRPr="00D43A24">
              <w:t>old</w:t>
            </w:r>
            <w:proofErr w:type="spellEnd"/>
            <w:r w:rsidRPr="00D43A24">
              <w:t xml:space="preserve"> are </w:t>
            </w:r>
            <w:proofErr w:type="spellStart"/>
            <w:r w:rsidRPr="00D43A24">
              <w:t>you</w:t>
            </w:r>
            <w:proofErr w:type="spellEnd"/>
            <w:r w:rsidRPr="00D43A24">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G</w:t>
            </w:r>
          </w:p>
          <w:p w:rsidR="001252D8" w:rsidRPr="00D43A24" w:rsidRDefault="001252D8" w:rsidP="002A3B23">
            <w:pPr>
              <w:pStyle w:val="Geenafstand"/>
              <w:rPr>
                <w:b w:val="0"/>
              </w:rPr>
            </w:pPr>
            <w:r w:rsidRPr="00D43A24">
              <w:rPr>
                <w:b w:val="0"/>
              </w:rPr>
              <w:t>IQ: 71</w:t>
            </w:r>
          </w:p>
        </w:tc>
        <w:tc>
          <w:tcPr>
            <w:tcW w:w="7403" w:type="dxa"/>
          </w:tcPr>
          <w:p w:rsidR="001252D8" w:rsidRPr="00D43A24" w:rsidRDefault="001252D8" w:rsidP="002A3B23">
            <w:pPr>
              <w:pStyle w:val="Geenafstand"/>
              <w:cnfStyle w:val="000000100000"/>
            </w:pPr>
            <w:r w:rsidRPr="00D43A24">
              <w:t>Goede zinsopbouw.</w:t>
            </w:r>
          </w:p>
          <w:p w:rsidR="001252D8" w:rsidRPr="00D43A24" w:rsidRDefault="001252D8" w:rsidP="002A3B23">
            <w:pPr>
              <w:pStyle w:val="Geenafstand"/>
              <w:cnfStyle w:val="000000100000"/>
            </w:pPr>
            <w:r w:rsidRPr="00D43A24">
              <w:t xml:space="preserve">1 foute zin </w:t>
            </w:r>
            <w:r w:rsidRPr="00D43A24">
              <w:sym w:font="Wingdings" w:char="F0E0"/>
            </w:r>
            <w:r w:rsidRPr="00D43A24">
              <w:t xml:space="preserve"> I </w:t>
            </w:r>
            <w:proofErr w:type="spellStart"/>
            <w:r w:rsidRPr="00D43A24">
              <w:t>am</w:t>
            </w:r>
            <w:proofErr w:type="spellEnd"/>
            <w:r w:rsidRPr="00D43A24">
              <w:t xml:space="preserve"> </w:t>
            </w:r>
            <w:proofErr w:type="spellStart"/>
            <w:r w:rsidRPr="00D43A24">
              <w:t>jers</w:t>
            </w:r>
            <w:proofErr w:type="spellEnd"/>
            <w:r w:rsidRPr="00D43A24">
              <w:t xml:space="preserve"> </w:t>
            </w:r>
            <w:proofErr w:type="spellStart"/>
            <w:r w:rsidRPr="00D43A24">
              <w:t>eleven</w:t>
            </w:r>
            <w:proofErr w:type="spellEnd"/>
            <w:r w:rsidRPr="00D43A24">
              <w:t xml:space="preserve"> – I </w:t>
            </w:r>
            <w:proofErr w:type="spellStart"/>
            <w:r w:rsidRPr="00D43A24">
              <w:t>am</w:t>
            </w:r>
            <w:proofErr w:type="spellEnd"/>
            <w:r w:rsidRPr="00D43A24">
              <w:t xml:space="preserve"> </w:t>
            </w:r>
            <w:proofErr w:type="spellStart"/>
            <w:r w:rsidRPr="00D43A24">
              <w:t>eleven</w:t>
            </w:r>
            <w:proofErr w:type="spellEnd"/>
            <w:r w:rsidRPr="00D43A24">
              <w:t xml:space="preserve"> </w:t>
            </w:r>
            <w:proofErr w:type="spellStart"/>
            <w:r w:rsidRPr="00D43A24">
              <w:t>years</w:t>
            </w:r>
            <w:proofErr w:type="spellEnd"/>
            <w:r w:rsidRPr="00D43A24">
              <w:t xml:space="preserve"> </w:t>
            </w:r>
            <w:proofErr w:type="spellStart"/>
            <w:r w:rsidRPr="00D43A24">
              <w:t>old</w:t>
            </w:r>
            <w:proofErr w:type="spellEnd"/>
            <w:r w:rsidRPr="00D43A24">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H</w:t>
            </w:r>
            <w:r w:rsidRPr="00D43A24">
              <w:rPr>
                <w:b w:val="0"/>
              </w:rPr>
              <w:br/>
              <w:t>IQ: 78</w:t>
            </w:r>
          </w:p>
        </w:tc>
        <w:tc>
          <w:tcPr>
            <w:tcW w:w="7403" w:type="dxa"/>
          </w:tcPr>
          <w:p w:rsidR="001252D8" w:rsidRPr="00D43A24" w:rsidRDefault="001252D8" w:rsidP="002A3B23">
            <w:pPr>
              <w:pStyle w:val="Geenafstand"/>
              <w:cnfStyle w:val="000000000000"/>
            </w:pPr>
            <w:r w:rsidRPr="00D43A24">
              <w:t>Goede zinsopbouw.</w:t>
            </w:r>
          </w:p>
          <w:p w:rsidR="001252D8" w:rsidRPr="00D43A24" w:rsidRDefault="001252D8" w:rsidP="002A3B23">
            <w:pPr>
              <w:pStyle w:val="Geenafstand"/>
              <w:cnfStyle w:val="000000000000"/>
            </w:pPr>
            <w:r w:rsidRPr="00D43A24">
              <w:t xml:space="preserve">2 woorden verwisseld </w:t>
            </w:r>
            <w:r w:rsidRPr="00D43A24">
              <w:sym w:font="Wingdings" w:char="F0E0"/>
            </w:r>
            <w:r w:rsidRPr="00D43A24">
              <w:t xml:space="preserve"> </w:t>
            </w:r>
            <w:proofErr w:type="spellStart"/>
            <w:r w:rsidRPr="00D43A24">
              <w:t>How</w:t>
            </w:r>
            <w:proofErr w:type="spellEnd"/>
            <w:r w:rsidRPr="00D43A24">
              <w:t xml:space="preserve"> </w:t>
            </w:r>
            <w:proofErr w:type="spellStart"/>
            <w:r w:rsidRPr="00D43A24">
              <w:t>old</w:t>
            </w:r>
            <w:proofErr w:type="spellEnd"/>
            <w:r w:rsidRPr="00D43A24">
              <w:t xml:space="preserve"> </w:t>
            </w:r>
            <w:proofErr w:type="spellStart"/>
            <w:r w:rsidRPr="00D43A24">
              <w:t>you</w:t>
            </w:r>
            <w:proofErr w:type="spellEnd"/>
            <w:r w:rsidRPr="00D43A24">
              <w:t xml:space="preserve"> are? – </w:t>
            </w:r>
            <w:proofErr w:type="spellStart"/>
            <w:r w:rsidRPr="00D43A24">
              <w:t>How</w:t>
            </w:r>
            <w:proofErr w:type="spellEnd"/>
            <w:r w:rsidRPr="00D43A24">
              <w:t xml:space="preserve"> </w:t>
            </w:r>
            <w:proofErr w:type="spellStart"/>
            <w:r w:rsidRPr="00D43A24">
              <w:t>old</w:t>
            </w:r>
            <w:proofErr w:type="spellEnd"/>
            <w:r w:rsidRPr="00D43A24">
              <w:t xml:space="preserve"> are </w:t>
            </w:r>
            <w:proofErr w:type="spellStart"/>
            <w:r w:rsidRPr="00D43A24">
              <w:t>you</w:t>
            </w:r>
            <w:proofErr w:type="spellEnd"/>
            <w:r w:rsidRPr="00D43A24">
              <w:t>?</w:t>
            </w:r>
          </w:p>
        </w:tc>
      </w:tr>
      <w:tr w:rsidR="001252D8" w:rsidRPr="00D43A24" w:rsidTr="002A3B23">
        <w:trPr>
          <w:cnfStyle w:val="000000100000"/>
        </w:trPr>
        <w:tc>
          <w:tcPr>
            <w:cnfStyle w:val="001000000000"/>
            <w:tcW w:w="1809" w:type="dxa"/>
          </w:tcPr>
          <w:p w:rsidR="00CE675C" w:rsidRDefault="001252D8" w:rsidP="002A3B23">
            <w:pPr>
              <w:pStyle w:val="Geenafstand"/>
              <w:rPr>
                <w:b w:val="0"/>
              </w:rPr>
            </w:pPr>
            <w:r w:rsidRPr="00D43A24">
              <w:rPr>
                <w:b w:val="0"/>
              </w:rPr>
              <w:t>Leerling I</w:t>
            </w:r>
          </w:p>
          <w:p w:rsidR="001252D8" w:rsidRPr="00D43A24" w:rsidRDefault="001252D8" w:rsidP="002A3B23">
            <w:pPr>
              <w:pStyle w:val="Geenafstand"/>
              <w:rPr>
                <w:b w:val="0"/>
              </w:rPr>
            </w:pPr>
            <w:r w:rsidRPr="00D43A24">
              <w:rPr>
                <w:b w:val="0"/>
              </w:rPr>
              <w:t>IQ: 73</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t>Goede zinsopbouw.</w:t>
            </w:r>
          </w:p>
          <w:p w:rsidR="001252D8" w:rsidRPr="00D43A24" w:rsidRDefault="001252D8" w:rsidP="002A3B23">
            <w:pPr>
              <w:pStyle w:val="Geenafstand"/>
              <w:cnfStyle w:val="000000100000"/>
            </w:pPr>
            <w:r w:rsidRPr="00D43A24">
              <w:t xml:space="preserve">2 fonetische fouten </w:t>
            </w:r>
            <w:r w:rsidRPr="00D43A24">
              <w:sym w:font="Wingdings" w:char="F0E0"/>
            </w:r>
            <w:r w:rsidRPr="00D43A24">
              <w:t xml:space="preserve">Hou – </w:t>
            </w:r>
            <w:proofErr w:type="spellStart"/>
            <w:r w:rsidRPr="00D43A24">
              <w:t>How</w:t>
            </w:r>
            <w:proofErr w:type="spellEnd"/>
            <w:r w:rsidRPr="00D43A24">
              <w:t xml:space="preserve"> &amp; Ent </w:t>
            </w:r>
            <w:r>
              <w:t>–</w:t>
            </w:r>
            <w:r w:rsidRPr="00D43A24">
              <w:t xml:space="preserve"> And</w:t>
            </w:r>
          </w:p>
        </w:tc>
      </w:tr>
      <w:tr w:rsidR="001252D8" w:rsidRPr="00D43A24" w:rsidTr="002A3B23">
        <w:tc>
          <w:tcPr>
            <w:cnfStyle w:val="001000000000"/>
            <w:tcW w:w="1809" w:type="dxa"/>
          </w:tcPr>
          <w:p w:rsidR="00CE675C" w:rsidRDefault="001252D8" w:rsidP="002A3B23">
            <w:pPr>
              <w:pStyle w:val="Geenafstand"/>
              <w:rPr>
                <w:b w:val="0"/>
              </w:rPr>
            </w:pPr>
            <w:r w:rsidRPr="00D43A24">
              <w:rPr>
                <w:b w:val="0"/>
              </w:rPr>
              <w:t>Leerling J</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 xml:space="preserve">In verband met groot verschil tussen beide intelligenties en interne inconsistentie geen totaal IQ. </w:t>
            </w:r>
            <w:r w:rsidRPr="001E3F4D">
              <w:rPr>
                <w:rFonts w:eastAsia="Calibri" w:cs="Times New Roman"/>
                <w:u w:val="single"/>
              </w:rPr>
              <w:t>Zwakbegaafde leerling.</w:t>
            </w:r>
            <w:r w:rsidRPr="00D43A24">
              <w:rPr>
                <w:rFonts w:eastAsia="Calibri" w:cs="Times New Roman"/>
                <w:b w:val="0"/>
              </w:rPr>
              <w:t xml:space="preserve"> </w:t>
            </w:r>
          </w:p>
        </w:tc>
        <w:tc>
          <w:tcPr>
            <w:tcW w:w="7403" w:type="dxa"/>
          </w:tcPr>
          <w:p w:rsidR="001252D8" w:rsidRPr="00D43A24" w:rsidRDefault="001252D8" w:rsidP="002A3B23">
            <w:pPr>
              <w:pStyle w:val="Geenafstand"/>
              <w:cnfStyle w:val="000000000000"/>
            </w:pPr>
            <w:r w:rsidRPr="00D43A24">
              <w:t xml:space="preserve">2 zinnen fout </w:t>
            </w:r>
            <w:r w:rsidRPr="00D43A24">
              <w:sym w:font="Wingdings" w:char="F0E0"/>
            </w:r>
            <w:r w:rsidRPr="00D43A24">
              <w:t xml:space="preserve"> Mijn neem is </w:t>
            </w:r>
            <w:proofErr w:type="spellStart"/>
            <w:r w:rsidRPr="00D43A24">
              <w:t>yoep</w:t>
            </w:r>
            <w:proofErr w:type="spellEnd"/>
            <w:r w:rsidRPr="00D43A24">
              <w:t xml:space="preserve"> en jou neem is? – My name is </w:t>
            </w:r>
            <w:proofErr w:type="spellStart"/>
            <w:r w:rsidRPr="00D43A24">
              <w:t>Yoep</w:t>
            </w:r>
            <w:proofErr w:type="spellEnd"/>
            <w:r w:rsidRPr="00D43A24">
              <w:t xml:space="preserve">, </w:t>
            </w:r>
            <w:proofErr w:type="spellStart"/>
            <w:r w:rsidRPr="00D43A24">
              <w:t>what</w:t>
            </w:r>
            <w:proofErr w:type="spellEnd"/>
            <w:r w:rsidRPr="00D43A24">
              <w:t xml:space="preserve"> is </w:t>
            </w:r>
            <w:proofErr w:type="spellStart"/>
            <w:r w:rsidRPr="00D43A24">
              <w:t>your</w:t>
            </w:r>
            <w:proofErr w:type="spellEnd"/>
            <w:r w:rsidRPr="00D43A24">
              <w:t xml:space="preserve"> name?</w:t>
            </w:r>
          </w:p>
          <w:p w:rsidR="001252D8" w:rsidRPr="00D43A24" w:rsidRDefault="001252D8" w:rsidP="002A3B23">
            <w:pPr>
              <w:pStyle w:val="Geenafstand"/>
              <w:cnfStyle w:val="000000000000"/>
            </w:pPr>
            <w:proofErr w:type="spellStart"/>
            <w:r w:rsidRPr="00D43A24">
              <w:t>ya</w:t>
            </w:r>
            <w:proofErr w:type="spellEnd"/>
            <w:r w:rsidRPr="00D43A24">
              <w:t xml:space="preserve"> </w:t>
            </w:r>
            <w:proofErr w:type="spellStart"/>
            <w:r w:rsidRPr="00D43A24">
              <w:t>amesford</w:t>
            </w:r>
            <w:proofErr w:type="spellEnd"/>
            <w:r w:rsidRPr="00D43A24">
              <w:t xml:space="preserve"> </w:t>
            </w:r>
            <w:r w:rsidRPr="00D43A24">
              <w:sym w:font="Wingdings" w:char="F0E0"/>
            </w:r>
            <w:r w:rsidRPr="00D43A24">
              <w:t xml:space="preserve"> I </w:t>
            </w:r>
            <w:proofErr w:type="spellStart"/>
            <w:r w:rsidRPr="00D43A24">
              <w:t>am</w:t>
            </w:r>
            <w:proofErr w:type="spellEnd"/>
            <w:r w:rsidRPr="00D43A24">
              <w:t xml:space="preserve"> </w:t>
            </w:r>
            <w:proofErr w:type="spellStart"/>
            <w:r w:rsidRPr="00D43A24">
              <w:t>from</w:t>
            </w:r>
            <w:proofErr w:type="spellEnd"/>
            <w:r w:rsidRPr="00D43A24">
              <w:t xml:space="preserve"> Amersfoort. </w:t>
            </w:r>
          </w:p>
          <w:p w:rsidR="001252D8" w:rsidRPr="00D43A24" w:rsidRDefault="001252D8" w:rsidP="002A3B23">
            <w:pPr>
              <w:pStyle w:val="Geenafstand"/>
              <w:cnfStyle w:val="000000000000"/>
            </w:pPr>
            <w:r w:rsidRPr="00D43A24">
              <w:t xml:space="preserve">2 woorden vergeten </w:t>
            </w:r>
            <w:r w:rsidRPr="00D43A24">
              <w:sym w:font="Wingdings" w:char="F0E0"/>
            </w:r>
            <w:proofErr w:type="spellStart"/>
            <w:r w:rsidRPr="00D43A24">
              <w:t>Where</w:t>
            </w:r>
            <w:proofErr w:type="spellEnd"/>
            <w:r w:rsidRPr="00D43A24">
              <w:t xml:space="preserve"> </w:t>
            </w:r>
            <w:proofErr w:type="spellStart"/>
            <w:r w:rsidRPr="00D43A24">
              <w:t>you</w:t>
            </w:r>
            <w:proofErr w:type="spellEnd"/>
            <w:r w:rsidRPr="00D43A24">
              <w:t xml:space="preserve"> </w:t>
            </w:r>
            <w:proofErr w:type="spellStart"/>
            <w:r w:rsidRPr="00D43A24">
              <w:t>from</w:t>
            </w:r>
            <w:proofErr w:type="spellEnd"/>
            <w:r w:rsidRPr="00D43A24">
              <w:t xml:space="preserve">? – </w:t>
            </w:r>
            <w:proofErr w:type="spellStart"/>
            <w:r w:rsidRPr="00D43A24">
              <w:t>Where</w:t>
            </w:r>
            <w:proofErr w:type="spellEnd"/>
            <w:r w:rsidRPr="00D43A24">
              <w:t xml:space="preserve"> are </w:t>
            </w:r>
            <w:proofErr w:type="spellStart"/>
            <w:r w:rsidRPr="00D43A24">
              <w:t>you</w:t>
            </w:r>
            <w:proofErr w:type="spellEnd"/>
            <w:r w:rsidRPr="00D43A24">
              <w:t xml:space="preserve"> </w:t>
            </w:r>
            <w:proofErr w:type="spellStart"/>
            <w:r w:rsidRPr="00D43A24">
              <w:t>from</w:t>
            </w:r>
            <w:proofErr w:type="spellEnd"/>
            <w:r w:rsidRPr="00D43A24">
              <w:t>?</w:t>
            </w:r>
          </w:p>
          <w:p w:rsidR="001252D8" w:rsidRPr="00D43A24" w:rsidRDefault="001252D8" w:rsidP="002A3B23">
            <w:pPr>
              <w:pStyle w:val="Geenafstand"/>
              <w:cnfStyle w:val="000000000000"/>
            </w:pPr>
            <w:r w:rsidRPr="00D43A24">
              <w:t xml:space="preserve">I </w:t>
            </w:r>
            <w:proofErr w:type="spellStart"/>
            <w:r w:rsidRPr="00D43A24">
              <w:t>am</w:t>
            </w:r>
            <w:proofErr w:type="spellEnd"/>
            <w:r w:rsidRPr="00D43A24">
              <w:t xml:space="preserve"> </w:t>
            </w:r>
            <w:proofErr w:type="spellStart"/>
            <w:r w:rsidRPr="00D43A24">
              <w:t>eleven</w:t>
            </w:r>
            <w:proofErr w:type="spellEnd"/>
            <w:r w:rsidRPr="00D43A24">
              <w:t xml:space="preserve"> </w:t>
            </w:r>
            <w:proofErr w:type="spellStart"/>
            <w:r w:rsidRPr="00D43A24">
              <w:t>years</w:t>
            </w:r>
            <w:proofErr w:type="spellEnd"/>
            <w:r w:rsidRPr="00D43A24">
              <w:t xml:space="preserve"> – I </w:t>
            </w:r>
            <w:proofErr w:type="spellStart"/>
            <w:r w:rsidRPr="00D43A24">
              <w:t>am</w:t>
            </w:r>
            <w:proofErr w:type="spellEnd"/>
            <w:r w:rsidRPr="00D43A24">
              <w:t xml:space="preserve"> </w:t>
            </w:r>
            <w:proofErr w:type="spellStart"/>
            <w:r w:rsidRPr="00D43A24">
              <w:t>eleven</w:t>
            </w:r>
            <w:proofErr w:type="spellEnd"/>
            <w:r w:rsidRPr="00D43A24">
              <w:t xml:space="preserve"> </w:t>
            </w:r>
            <w:proofErr w:type="spellStart"/>
            <w:r w:rsidRPr="00D43A24">
              <w:t>years</w:t>
            </w:r>
            <w:proofErr w:type="spellEnd"/>
            <w:r w:rsidRPr="00D43A24">
              <w:t xml:space="preserve"> </w:t>
            </w:r>
            <w:proofErr w:type="spellStart"/>
            <w:r w:rsidRPr="00D43A24">
              <w:t>old</w:t>
            </w:r>
            <w:proofErr w:type="spellEnd"/>
            <w:r w:rsidRPr="00D43A24">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K</w:t>
            </w:r>
            <w:r w:rsidRPr="00D43A24">
              <w:rPr>
                <w:b w:val="0"/>
              </w:rPr>
              <w:br/>
              <w:t>IQ: 85</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t>Goede zinsopbouw.</w:t>
            </w:r>
          </w:p>
          <w:p w:rsidR="001252D8" w:rsidRPr="00D43A24" w:rsidRDefault="001252D8" w:rsidP="002A3B23">
            <w:pPr>
              <w:pStyle w:val="Geenafstand"/>
              <w:cnfStyle w:val="000000100000"/>
            </w:pPr>
            <w:r w:rsidRPr="00D43A24">
              <w:t xml:space="preserve">1 fonetische fout </w:t>
            </w:r>
            <w:r w:rsidRPr="00D43A24">
              <w:sym w:font="Wingdings" w:char="F0E0"/>
            </w:r>
            <w:r w:rsidRPr="00D43A24">
              <w:t xml:space="preserve"> Hou – </w:t>
            </w:r>
            <w:proofErr w:type="spellStart"/>
            <w:r w:rsidRPr="00D43A24">
              <w:t>How</w:t>
            </w:r>
            <w:proofErr w:type="spellEnd"/>
            <w:r w:rsidRPr="00D43A24">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L</w:t>
            </w:r>
          </w:p>
          <w:p w:rsidR="001252D8" w:rsidRPr="00D43A24" w:rsidRDefault="001252D8" w:rsidP="002A3B23">
            <w:pPr>
              <w:pStyle w:val="Geenafstand"/>
              <w:rPr>
                <w:b w:val="0"/>
              </w:rPr>
            </w:pPr>
            <w:r w:rsidRPr="00D43A24">
              <w:rPr>
                <w:b w:val="0"/>
              </w:rPr>
              <w:lastRenderedPageBreak/>
              <w:t>IQ: 78</w:t>
            </w:r>
          </w:p>
        </w:tc>
        <w:tc>
          <w:tcPr>
            <w:tcW w:w="7403" w:type="dxa"/>
          </w:tcPr>
          <w:p w:rsidR="001252D8" w:rsidRPr="00D43A24" w:rsidRDefault="001252D8" w:rsidP="002A3B23">
            <w:pPr>
              <w:pStyle w:val="Geenafstand"/>
              <w:cnfStyle w:val="000000000000"/>
            </w:pPr>
            <w:r w:rsidRPr="00D43A24">
              <w:lastRenderedPageBreak/>
              <w:t>Goede zinsopbouw.</w:t>
            </w:r>
          </w:p>
          <w:p w:rsidR="001252D8" w:rsidRPr="00D43A24" w:rsidRDefault="001252D8" w:rsidP="002A3B23">
            <w:pPr>
              <w:pStyle w:val="Geenafstand"/>
              <w:cnfStyle w:val="000000000000"/>
            </w:pPr>
            <w:r w:rsidRPr="00D43A24">
              <w:lastRenderedPageBreak/>
              <w:t xml:space="preserve">1 woordfout </w:t>
            </w:r>
            <w:r w:rsidRPr="00D43A24">
              <w:sym w:font="Wingdings" w:char="F0E0"/>
            </w:r>
            <w:r w:rsidRPr="00D43A24">
              <w:t xml:space="preserve"> Hoe </w:t>
            </w:r>
            <w:r>
              <w:t>–</w:t>
            </w:r>
            <w:r w:rsidRPr="00D43A24">
              <w:t xml:space="preserve"> </w:t>
            </w:r>
            <w:proofErr w:type="spellStart"/>
            <w:r w:rsidRPr="00D43A24">
              <w:t>How</w:t>
            </w:r>
            <w:proofErr w:type="spellEnd"/>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lastRenderedPageBreak/>
              <w:t>Leerling M</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In verband met groot verschil tussen beide intelligenties en interne inconsistentie geen totaal IQ</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t>Goede zinsopbouw</w:t>
            </w:r>
          </w:p>
          <w:p w:rsidR="001252D8" w:rsidRPr="00D43A24" w:rsidRDefault="001252D8" w:rsidP="002A3B23">
            <w:pPr>
              <w:pStyle w:val="Geenafstand"/>
              <w:cnfStyle w:val="000000100000"/>
            </w:pPr>
            <w:r w:rsidRPr="00D43A24">
              <w:t xml:space="preserve">1 fonetische fout </w:t>
            </w:r>
            <w:r w:rsidRPr="00D43A24">
              <w:sym w:font="Wingdings" w:char="F0E0"/>
            </w:r>
            <w:r w:rsidRPr="00D43A24">
              <w:t xml:space="preserve"> Neem </w:t>
            </w:r>
            <w:r>
              <w:t>–</w:t>
            </w:r>
            <w:r w:rsidRPr="00D43A24">
              <w:t xml:space="preserve"> Name</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N</w:t>
            </w:r>
            <w:r w:rsidRPr="00D43A24">
              <w:rPr>
                <w:b w:val="0"/>
              </w:rPr>
              <w:br/>
              <w:t>IQ: 93</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O</w:t>
            </w:r>
            <w:r w:rsidRPr="00D43A24">
              <w:rPr>
                <w:b w:val="0"/>
              </w:rPr>
              <w:br/>
              <w:t>IQ: 89</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P</w:t>
            </w:r>
          </w:p>
          <w:p w:rsidR="001252D8" w:rsidRPr="00D43A24" w:rsidRDefault="001252D8" w:rsidP="002A3B23">
            <w:pPr>
              <w:pStyle w:val="Geenafstand"/>
              <w:rPr>
                <w:b w:val="0"/>
              </w:rPr>
            </w:pPr>
            <w:r w:rsidRPr="00D43A24">
              <w:rPr>
                <w:b w:val="0"/>
              </w:rPr>
              <w:t>IQ: 93</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bl>
    <w:p w:rsidR="00CE675C" w:rsidRDefault="00CE675C" w:rsidP="001252D8">
      <w:pPr>
        <w:pStyle w:val="Geenafstand"/>
      </w:pPr>
    </w:p>
    <w:p w:rsidR="001252D8" w:rsidRDefault="00C95637" w:rsidP="001252D8">
      <w:pPr>
        <w:pStyle w:val="Geenafstand"/>
        <w:rPr>
          <w:u w:val="single"/>
        </w:rPr>
      </w:pPr>
      <w:r>
        <w:rPr>
          <w:u w:val="single"/>
        </w:rPr>
        <w:t>6.1.1 Conclusie</w:t>
      </w:r>
    </w:p>
    <w:p w:rsidR="001252D8" w:rsidRDefault="001252D8" w:rsidP="001252D8">
      <w:pPr>
        <w:pStyle w:val="Geenafstand"/>
      </w:pPr>
      <w:r>
        <w:t xml:space="preserve">Wat mij opviel aan de verhaaltjes van de kinderen, is dat de zinsopbouw bij de meesten erg goed was. 12 van de 16 kinderen schrijft met een kloppende zinsopbouw. Alle 5 dyslecten hebben een goede zinsopbouw. </w:t>
      </w:r>
    </w:p>
    <w:p w:rsidR="001252D8" w:rsidRDefault="001252D8" w:rsidP="001252D8">
      <w:pPr>
        <w:pStyle w:val="Geenafstand"/>
      </w:pPr>
      <w:r>
        <w:t xml:space="preserve">6 van de 16 kinderen maakten fonetische fouten, waarvan 4 dyslecten. </w:t>
      </w:r>
    </w:p>
    <w:p w:rsidR="001252D8" w:rsidRDefault="001252D8" w:rsidP="001252D8">
      <w:pPr>
        <w:pStyle w:val="Geenafstand"/>
      </w:pPr>
      <w:r>
        <w:t xml:space="preserve">Wanneer je kijkt naar het IQ van de kinderen zie je dat de kinderen met een gemiddeld hoger IQ minder tot geen fouten maken en een goede zinsopbouw hebben. Kinderen met een lager IQ maken meer fouten in zinsopbouw en spelling. </w:t>
      </w:r>
    </w:p>
    <w:p w:rsidR="001252D8" w:rsidRDefault="001252D8" w:rsidP="001252D8">
      <w:pPr>
        <w:pStyle w:val="Geenafstand"/>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CE675C" w:rsidRDefault="00CE675C" w:rsidP="001252D8">
      <w:pPr>
        <w:pStyle w:val="Geenafstand"/>
        <w:rPr>
          <w:b/>
        </w:rPr>
      </w:pPr>
    </w:p>
    <w:p w:rsidR="001252D8" w:rsidRDefault="001252D8" w:rsidP="001252D8">
      <w:pPr>
        <w:pStyle w:val="Geenafstand"/>
        <w:rPr>
          <w:b/>
        </w:rPr>
      </w:pPr>
      <w:r>
        <w:rPr>
          <w:b/>
        </w:rPr>
        <w:lastRenderedPageBreak/>
        <w:t>6.2 Resultaat mondelinge eindopdracht les 1 en 2</w:t>
      </w:r>
    </w:p>
    <w:tbl>
      <w:tblPr>
        <w:tblStyle w:val="Lichtearcering1"/>
        <w:tblW w:w="0" w:type="auto"/>
        <w:tblLook w:val="04A0"/>
      </w:tblPr>
      <w:tblGrid>
        <w:gridCol w:w="1809"/>
        <w:gridCol w:w="7403"/>
      </w:tblGrid>
      <w:tr w:rsidR="001252D8" w:rsidRPr="00D43A24" w:rsidTr="002A3B23">
        <w:trPr>
          <w:cnfStyle w:val="100000000000"/>
        </w:trPr>
        <w:tc>
          <w:tcPr>
            <w:cnfStyle w:val="001000000000"/>
            <w:tcW w:w="1809" w:type="dxa"/>
          </w:tcPr>
          <w:p w:rsidR="001252D8" w:rsidRPr="00D43A24" w:rsidRDefault="001252D8" w:rsidP="002A3B23">
            <w:pPr>
              <w:pStyle w:val="Geenafstand"/>
            </w:pPr>
            <w:r w:rsidRPr="00D43A24">
              <w:t>Leerling</w:t>
            </w:r>
          </w:p>
        </w:tc>
        <w:tc>
          <w:tcPr>
            <w:tcW w:w="7403" w:type="dxa"/>
          </w:tcPr>
          <w:p w:rsidR="001252D8" w:rsidRPr="00D43A24" w:rsidRDefault="001252D8" w:rsidP="002A3B23">
            <w:pPr>
              <w:pStyle w:val="Geenafstand"/>
              <w:cnfStyle w:val="100000000000"/>
            </w:pPr>
            <w:r w:rsidRPr="00D43A24">
              <w:t xml:space="preserve">Resultaat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color w:val="FF0000"/>
              </w:rPr>
            </w:pPr>
            <w:r w:rsidRPr="00D43A24">
              <w:rPr>
                <w:b w:val="0"/>
              </w:rPr>
              <w:t xml:space="preserve">Leerling A </w:t>
            </w:r>
          </w:p>
          <w:p w:rsidR="001252D8" w:rsidRPr="00D43A24" w:rsidRDefault="001252D8" w:rsidP="002A3B23">
            <w:pPr>
              <w:pStyle w:val="Geenafstand"/>
              <w:rPr>
                <w:b w:val="0"/>
                <w:color w:val="auto"/>
              </w:rPr>
            </w:pPr>
            <w:r w:rsidRPr="00D43A24">
              <w:rPr>
                <w:b w:val="0"/>
              </w:rPr>
              <w:t>IQ: 96</w:t>
            </w:r>
          </w:p>
        </w:tc>
        <w:tc>
          <w:tcPr>
            <w:tcW w:w="7403" w:type="dxa"/>
          </w:tcPr>
          <w:p w:rsidR="001252D8" w:rsidRDefault="001252D8" w:rsidP="002A3B23">
            <w:pPr>
              <w:pStyle w:val="Geenafstand"/>
              <w:cnfStyle w:val="000000100000"/>
            </w:pPr>
            <w:r>
              <w:t>Goede uitspraak, goede zinsopbouw.</w:t>
            </w:r>
          </w:p>
          <w:p w:rsidR="001252D8" w:rsidRPr="00D43A24" w:rsidRDefault="001252D8" w:rsidP="002A3B23">
            <w:pPr>
              <w:pStyle w:val="Geenafstand"/>
              <w:cnfStyle w:val="000000100000"/>
            </w:pPr>
            <w:r>
              <w:t>Voldoet aan de opdracht.</w:t>
            </w:r>
          </w:p>
        </w:tc>
      </w:tr>
      <w:tr w:rsidR="001252D8" w:rsidRPr="00D43A24" w:rsidTr="002A3B23">
        <w:tc>
          <w:tcPr>
            <w:cnfStyle w:val="001000000000"/>
            <w:tcW w:w="1809" w:type="dxa"/>
          </w:tcPr>
          <w:p w:rsidR="001252D8" w:rsidRPr="00CE675C" w:rsidRDefault="001252D8" w:rsidP="002A3B23">
            <w:pPr>
              <w:pStyle w:val="Geenafstand"/>
              <w:rPr>
                <w:b w:val="0"/>
              </w:rPr>
            </w:pPr>
            <w:r w:rsidRPr="00D43A24">
              <w:rPr>
                <w:b w:val="0"/>
              </w:rPr>
              <w:t>Leerling B</w:t>
            </w:r>
          </w:p>
          <w:p w:rsidR="001252D8" w:rsidRPr="00D43A24" w:rsidRDefault="001252D8" w:rsidP="002A3B23">
            <w:pPr>
              <w:pStyle w:val="Geenafstand"/>
              <w:rPr>
                <w:b w:val="0"/>
              </w:rPr>
            </w:pPr>
            <w:r w:rsidRPr="00D43A24">
              <w:rPr>
                <w:b w:val="0"/>
              </w:rPr>
              <w:t>IQ: 74</w:t>
            </w:r>
          </w:p>
          <w:p w:rsidR="001252D8" w:rsidRPr="00D43A24" w:rsidRDefault="001252D8" w:rsidP="002A3B23">
            <w:pPr>
              <w:pStyle w:val="Geenafstand"/>
              <w:rPr>
                <w:color w:val="auto"/>
                <w:u w:val="single"/>
              </w:rPr>
            </w:pPr>
            <w:r w:rsidRPr="00D43A24">
              <w:rPr>
                <w:u w:val="single"/>
              </w:rPr>
              <w:t>Dyslexie</w:t>
            </w:r>
          </w:p>
        </w:tc>
        <w:tc>
          <w:tcPr>
            <w:tcW w:w="7403" w:type="dxa"/>
          </w:tcPr>
          <w:p w:rsidR="001252D8" w:rsidRDefault="001252D8" w:rsidP="002A3B23">
            <w:pPr>
              <w:pStyle w:val="Geenafstand"/>
              <w:cnfStyle w:val="000000000000"/>
            </w:pPr>
            <w:r>
              <w:t>Goede uitspraak, goede zinsopbouw.</w:t>
            </w:r>
          </w:p>
          <w:p w:rsidR="001252D8" w:rsidRPr="00D43A24" w:rsidRDefault="001252D8" w:rsidP="002A3B23">
            <w:pPr>
              <w:pStyle w:val="Geenafstand"/>
              <w:cnfStyle w:val="000000000000"/>
            </w:pPr>
            <w:r>
              <w:t xml:space="preserve">1 fout </w:t>
            </w:r>
            <w:r w:rsidRPr="000B06AB">
              <w:sym w:font="Wingdings" w:char="F0E0"/>
            </w:r>
            <w:r>
              <w:t xml:space="preserve"> </w:t>
            </w:r>
            <w:proofErr w:type="spellStart"/>
            <w:r>
              <w:t>Form</w:t>
            </w:r>
            <w:proofErr w:type="spellEnd"/>
            <w:r>
              <w:t xml:space="preserve"> – </w:t>
            </w:r>
            <w:proofErr w:type="spellStart"/>
            <w:r>
              <w:t>From</w:t>
            </w:r>
            <w:proofErr w:type="spellEnd"/>
            <w:r>
              <w: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C</w:t>
            </w:r>
          </w:p>
          <w:p w:rsidR="001252D8" w:rsidRPr="00D43A24" w:rsidRDefault="001252D8" w:rsidP="002A3B23">
            <w:pPr>
              <w:pStyle w:val="Geenafstand"/>
              <w:rPr>
                <w:b w:val="0"/>
              </w:rPr>
            </w:pPr>
            <w:r w:rsidRPr="00D43A24">
              <w:rPr>
                <w:b w:val="0"/>
              </w:rPr>
              <w:t>IQ: 76</w:t>
            </w:r>
          </w:p>
        </w:tc>
        <w:tc>
          <w:tcPr>
            <w:tcW w:w="7403" w:type="dxa"/>
          </w:tcPr>
          <w:p w:rsidR="001252D8" w:rsidRDefault="001252D8" w:rsidP="002A3B23">
            <w:pPr>
              <w:pStyle w:val="Geenafstand"/>
              <w:cnfStyle w:val="000000100000"/>
            </w:pPr>
            <w:r>
              <w:t xml:space="preserve">Zinsopbouw goed. </w:t>
            </w:r>
          </w:p>
          <w:p w:rsidR="001252D8" w:rsidRPr="00D43A24" w:rsidRDefault="001252D8" w:rsidP="002A3B23">
            <w:pPr>
              <w:pStyle w:val="Geenafstand"/>
              <w:cnfStyle w:val="000000100000"/>
            </w:pPr>
            <w:r>
              <w:t xml:space="preserve">3 fonetische fouten </w:t>
            </w:r>
            <w:r w:rsidRPr="000B06AB">
              <w:sym w:font="Wingdings" w:char="F0E0"/>
            </w:r>
            <w:proofErr w:type="spellStart"/>
            <w:r>
              <w:t>Im</w:t>
            </w:r>
            <w:proofErr w:type="spellEnd"/>
            <w:r>
              <w:t xml:space="preserve"> – I </w:t>
            </w:r>
            <w:proofErr w:type="spellStart"/>
            <w:r>
              <w:t>am</w:t>
            </w:r>
            <w:proofErr w:type="spellEnd"/>
            <w:r>
              <w:t xml:space="preserve">, </w:t>
            </w:r>
            <w:proofErr w:type="spellStart"/>
            <w:r>
              <w:t>Hoo</w:t>
            </w:r>
            <w:proofErr w:type="spellEnd"/>
            <w:r>
              <w:t xml:space="preserve"> – </w:t>
            </w:r>
            <w:proofErr w:type="spellStart"/>
            <w:r>
              <w:t>How</w:t>
            </w:r>
            <w:proofErr w:type="spellEnd"/>
            <w:r>
              <w:t xml:space="preserve">, </w:t>
            </w:r>
            <w:proofErr w:type="spellStart"/>
            <w:r>
              <w:t>Seej</w:t>
            </w:r>
            <w:proofErr w:type="spellEnd"/>
            <w:r>
              <w:t xml:space="preserve"> – </w:t>
            </w:r>
            <w:proofErr w:type="spellStart"/>
            <w:r>
              <w:t>See</w:t>
            </w:r>
            <w:proofErr w:type="spellEnd"/>
            <w:r>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D</w:t>
            </w:r>
          </w:p>
          <w:p w:rsidR="001252D8" w:rsidRPr="00D43A24" w:rsidRDefault="001252D8" w:rsidP="002A3B23">
            <w:pPr>
              <w:pStyle w:val="Geenafstand"/>
              <w:rPr>
                <w:b w:val="0"/>
              </w:rPr>
            </w:pPr>
            <w:r w:rsidRPr="00D43A24">
              <w:rPr>
                <w:b w:val="0"/>
              </w:rPr>
              <w:t>IQ: 56</w:t>
            </w:r>
          </w:p>
        </w:tc>
        <w:tc>
          <w:tcPr>
            <w:tcW w:w="7403" w:type="dxa"/>
          </w:tcPr>
          <w:p w:rsidR="001252D8" w:rsidRDefault="001252D8" w:rsidP="002A3B23">
            <w:pPr>
              <w:pStyle w:val="Geenafstand"/>
              <w:cnfStyle w:val="000000000000"/>
            </w:pPr>
            <w:r>
              <w:t xml:space="preserve">Zinsopbouw goed. </w:t>
            </w:r>
          </w:p>
          <w:p w:rsidR="001252D8" w:rsidRDefault="001252D8" w:rsidP="002A3B23">
            <w:pPr>
              <w:pStyle w:val="Geenafstand"/>
              <w:cnfStyle w:val="000000000000"/>
            </w:pPr>
            <w:r>
              <w:t xml:space="preserve">2 fonetische fouten </w:t>
            </w:r>
            <w:r w:rsidRPr="000B06AB">
              <w:sym w:font="Wingdings" w:char="F0E0"/>
            </w:r>
            <w:r>
              <w:t xml:space="preserve"> </w:t>
            </w:r>
            <w:proofErr w:type="spellStart"/>
            <w:r>
              <w:t>Hie</w:t>
            </w:r>
            <w:proofErr w:type="spellEnd"/>
            <w:r>
              <w:t xml:space="preserve"> – </w:t>
            </w:r>
            <w:proofErr w:type="spellStart"/>
            <w:r>
              <w:t>Hi</w:t>
            </w:r>
            <w:proofErr w:type="spellEnd"/>
            <w:r>
              <w:t xml:space="preserve">, </w:t>
            </w:r>
            <w:proofErr w:type="spellStart"/>
            <w:r>
              <w:t>Hoo</w:t>
            </w:r>
            <w:proofErr w:type="spellEnd"/>
            <w:r>
              <w:t xml:space="preserve"> – </w:t>
            </w:r>
            <w:proofErr w:type="spellStart"/>
            <w:r>
              <w:t>How</w:t>
            </w:r>
            <w:proofErr w:type="spellEnd"/>
            <w:r>
              <w:t>.</w:t>
            </w:r>
          </w:p>
          <w:p w:rsidR="001252D8" w:rsidRPr="00D43A24" w:rsidRDefault="001252D8" w:rsidP="002A3B23">
            <w:pPr>
              <w:pStyle w:val="Geenafstand"/>
              <w:cnfStyle w:val="000000000000"/>
            </w:pPr>
            <w:r>
              <w:t xml:space="preserve">1 fout </w:t>
            </w:r>
            <w:r w:rsidRPr="000B06AB">
              <w:sym w:font="Wingdings" w:char="F0E0"/>
            </w:r>
            <w:r>
              <w:t xml:space="preserve"> Mee – Meet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E</w:t>
            </w:r>
          </w:p>
          <w:p w:rsidR="001252D8" w:rsidRPr="00D43A24" w:rsidRDefault="001252D8" w:rsidP="002A3B23">
            <w:pPr>
              <w:pStyle w:val="Geenafstand"/>
              <w:rPr>
                <w:b w:val="0"/>
              </w:rPr>
            </w:pPr>
            <w:r w:rsidRPr="00D43A24">
              <w:rPr>
                <w:b w:val="0"/>
              </w:rPr>
              <w:t>IQ: 77</w:t>
            </w:r>
          </w:p>
        </w:tc>
        <w:tc>
          <w:tcPr>
            <w:tcW w:w="7403" w:type="dxa"/>
          </w:tcPr>
          <w:p w:rsidR="001252D8" w:rsidRDefault="001252D8" w:rsidP="002A3B23">
            <w:pPr>
              <w:pStyle w:val="Geenafstand"/>
              <w:cnfStyle w:val="000000100000"/>
            </w:pPr>
            <w:r>
              <w:t>Zinsopbouw goed.</w:t>
            </w:r>
          </w:p>
          <w:p w:rsidR="001252D8" w:rsidRDefault="001252D8" w:rsidP="002A3B23">
            <w:pPr>
              <w:pStyle w:val="Geenafstand"/>
              <w:cnfStyle w:val="000000100000"/>
            </w:pPr>
            <w:r>
              <w:t xml:space="preserve">1 fonetische fout </w:t>
            </w:r>
            <w:r w:rsidRPr="000B06AB">
              <w:sym w:font="Wingdings" w:char="F0E0"/>
            </w:r>
            <w:r>
              <w:t xml:space="preserve"> Mie – My</w:t>
            </w:r>
          </w:p>
          <w:p w:rsidR="001252D8" w:rsidRPr="00D43A24" w:rsidRDefault="001252D8" w:rsidP="002A3B23">
            <w:pPr>
              <w:pStyle w:val="Geenafstand"/>
              <w:cnfStyle w:val="000000100000"/>
            </w:pPr>
            <w:r>
              <w:t xml:space="preserve">2 fouten (Nederlands) </w:t>
            </w:r>
            <w:r w:rsidRPr="000B06AB">
              <w:sym w:font="Wingdings" w:char="F0E0"/>
            </w:r>
            <w:r>
              <w:t xml:space="preserve"> </w:t>
            </w:r>
            <w:proofErr w:type="spellStart"/>
            <w:r>
              <w:t>Hee</w:t>
            </w:r>
            <w:proofErr w:type="spellEnd"/>
            <w:r>
              <w:t xml:space="preserve"> – </w:t>
            </w:r>
            <w:proofErr w:type="spellStart"/>
            <w:r>
              <w:t>Hi</w:t>
            </w:r>
            <w:proofErr w:type="spellEnd"/>
            <w:r>
              <w:t xml:space="preserve">, Naam – Name.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F</w:t>
            </w:r>
          </w:p>
          <w:p w:rsidR="001252D8" w:rsidRPr="00D43A24" w:rsidRDefault="001252D8" w:rsidP="002A3B23">
            <w:pPr>
              <w:pStyle w:val="Geenafstand"/>
              <w:rPr>
                <w:b w:val="0"/>
              </w:rPr>
            </w:pPr>
            <w:r w:rsidRPr="00D43A24">
              <w:rPr>
                <w:b w:val="0"/>
              </w:rPr>
              <w:t>IQ: 82</w:t>
            </w:r>
          </w:p>
        </w:tc>
        <w:tc>
          <w:tcPr>
            <w:tcW w:w="7403" w:type="dxa"/>
          </w:tcPr>
          <w:p w:rsidR="001252D8" w:rsidRDefault="001252D8" w:rsidP="002A3B23">
            <w:pPr>
              <w:pStyle w:val="Geenafstand"/>
              <w:cnfStyle w:val="000000000000"/>
            </w:pPr>
            <w:r>
              <w:t>Goede uitspraak, goede zinsopbouw.</w:t>
            </w:r>
          </w:p>
          <w:p w:rsidR="001252D8" w:rsidRPr="00D43A24" w:rsidRDefault="001252D8" w:rsidP="002A3B23">
            <w:pPr>
              <w:pStyle w:val="Geenafstand"/>
              <w:cnfStyle w:val="000000000000"/>
            </w:pPr>
            <w:r>
              <w:t>Voldoet aan de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G</w:t>
            </w:r>
          </w:p>
          <w:p w:rsidR="001252D8" w:rsidRPr="00D43A24" w:rsidRDefault="001252D8" w:rsidP="002A3B23">
            <w:pPr>
              <w:pStyle w:val="Geenafstand"/>
              <w:rPr>
                <w:b w:val="0"/>
              </w:rPr>
            </w:pPr>
            <w:r w:rsidRPr="00D43A24">
              <w:rPr>
                <w:b w:val="0"/>
              </w:rPr>
              <w:t>IQ: 71</w:t>
            </w:r>
          </w:p>
        </w:tc>
        <w:tc>
          <w:tcPr>
            <w:tcW w:w="7403" w:type="dxa"/>
          </w:tcPr>
          <w:p w:rsidR="001252D8" w:rsidRDefault="001252D8" w:rsidP="002A3B23">
            <w:pPr>
              <w:pStyle w:val="Geenafstand"/>
              <w:cnfStyle w:val="000000100000"/>
            </w:pPr>
            <w:r>
              <w:t>Goede uitspraak, goede zinsopbouw.</w:t>
            </w:r>
          </w:p>
          <w:p w:rsidR="001252D8" w:rsidRPr="00D43A24" w:rsidRDefault="001252D8" w:rsidP="002A3B23">
            <w:pPr>
              <w:pStyle w:val="Geenafstand"/>
              <w:cnfStyle w:val="000000100000"/>
            </w:pPr>
            <w:r>
              <w:t xml:space="preserve">1 fonetische fout </w:t>
            </w:r>
            <w:r w:rsidRPr="000B06AB">
              <w:sym w:font="Wingdings" w:char="F0E0"/>
            </w:r>
            <w:r>
              <w:t xml:space="preserve"> </w:t>
            </w:r>
            <w:proofErr w:type="spellStart"/>
            <w:r>
              <w:t>Nieke</w:t>
            </w:r>
            <w:proofErr w:type="spellEnd"/>
            <w:r>
              <w:t xml:space="preserve"> – Nice</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H</w:t>
            </w:r>
            <w:r w:rsidRPr="00D43A24">
              <w:rPr>
                <w:b w:val="0"/>
              </w:rPr>
              <w:br/>
              <w:t>IQ: 78</w:t>
            </w:r>
          </w:p>
        </w:tc>
        <w:tc>
          <w:tcPr>
            <w:tcW w:w="7403" w:type="dxa"/>
          </w:tcPr>
          <w:p w:rsidR="001252D8" w:rsidRDefault="001252D8" w:rsidP="002A3B23">
            <w:pPr>
              <w:pStyle w:val="Geenafstand"/>
              <w:cnfStyle w:val="000000000000"/>
            </w:pPr>
            <w:r>
              <w:t>Goede uitspraak, goede zinsopbouw.</w:t>
            </w:r>
          </w:p>
          <w:p w:rsidR="001252D8" w:rsidRPr="00D43A24" w:rsidRDefault="001252D8" w:rsidP="002A3B23">
            <w:pPr>
              <w:pStyle w:val="Geenafstand"/>
              <w:cnfStyle w:val="000000000000"/>
            </w:pPr>
            <w:r>
              <w:t xml:space="preserve">1 fonetische fout </w:t>
            </w:r>
            <w:r w:rsidRPr="000B06AB">
              <w:sym w:font="Wingdings" w:char="F0E0"/>
            </w:r>
            <w:r>
              <w:t xml:space="preserve"> </w:t>
            </w:r>
            <w:proofErr w:type="spellStart"/>
            <w:r>
              <w:t>Hie</w:t>
            </w:r>
            <w:proofErr w:type="spellEnd"/>
            <w:r>
              <w:t xml:space="preserve"> – </w:t>
            </w:r>
            <w:proofErr w:type="spellStart"/>
            <w:r>
              <w:t>hi</w:t>
            </w:r>
            <w:proofErr w:type="spellEnd"/>
            <w:r>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I</w:t>
            </w:r>
          </w:p>
          <w:p w:rsidR="001252D8" w:rsidRPr="00D43A24" w:rsidRDefault="001252D8" w:rsidP="002A3B23">
            <w:pPr>
              <w:pStyle w:val="Geenafstand"/>
              <w:rPr>
                <w:b w:val="0"/>
              </w:rPr>
            </w:pPr>
            <w:r w:rsidRPr="00D43A24">
              <w:rPr>
                <w:b w:val="0"/>
              </w:rPr>
              <w:t>IQ: 73</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t>Goede zinsopbouw.</w:t>
            </w:r>
          </w:p>
          <w:p w:rsidR="001252D8" w:rsidRDefault="001252D8" w:rsidP="002A3B23">
            <w:pPr>
              <w:pStyle w:val="Geenafstand"/>
              <w:cnfStyle w:val="000000100000"/>
            </w:pPr>
            <w:r>
              <w:t>2 fonetische fouten</w:t>
            </w:r>
            <w:r w:rsidRPr="000B06AB">
              <w:sym w:font="Wingdings" w:char="F0E0"/>
            </w:r>
            <w:r>
              <w:t xml:space="preserve"> Hes – He is, Ie – I.</w:t>
            </w:r>
          </w:p>
          <w:p w:rsidR="001252D8" w:rsidRPr="00D43A24" w:rsidRDefault="001252D8" w:rsidP="002A3B23">
            <w:pPr>
              <w:pStyle w:val="Geenafstand"/>
              <w:cnfStyle w:val="000000100000"/>
            </w:pPr>
            <w:r>
              <w:t xml:space="preserve">1 fout </w:t>
            </w:r>
            <w:r w:rsidRPr="000B06AB">
              <w:sym w:font="Wingdings" w:char="F0E0"/>
            </w:r>
            <w:r>
              <w:t xml:space="preserve"> Er – Are.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J</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 xml:space="preserve">In verband met groot verschil tussen beide intelligenties en interne inconsistentie geen totaal IQ. </w:t>
            </w:r>
            <w:r w:rsidRPr="00CE2D20">
              <w:rPr>
                <w:rFonts w:eastAsia="Calibri" w:cs="Times New Roman"/>
                <w:u w:val="single"/>
              </w:rPr>
              <w:t>Zwakbegaafde leerling.</w:t>
            </w:r>
            <w:r w:rsidRPr="00D43A24">
              <w:rPr>
                <w:rFonts w:eastAsia="Calibri" w:cs="Times New Roman"/>
                <w:b w:val="0"/>
              </w:rPr>
              <w:t xml:space="preserve"> </w:t>
            </w:r>
          </w:p>
        </w:tc>
        <w:tc>
          <w:tcPr>
            <w:tcW w:w="7403" w:type="dxa"/>
          </w:tcPr>
          <w:p w:rsidR="001252D8" w:rsidRDefault="001252D8" w:rsidP="002A3B23">
            <w:pPr>
              <w:pStyle w:val="Geenafstand"/>
              <w:cnfStyle w:val="000000000000"/>
            </w:pPr>
            <w:r w:rsidRPr="00D43A24">
              <w:t xml:space="preserve"> </w:t>
            </w:r>
            <w:r>
              <w:t xml:space="preserve">Goede zinsopbouw. </w:t>
            </w:r>
          </w:p>
          <w:p w:rsidR="001252D8" w:rsidRDefault="001252D8" w:rsidP="002A3B23">
            <w:pPr>
              <w:pStyle w:val="Geenafstand"/>
              <w:cnfStyle w:val="000000000000"/>
            </w:pPr>
            <w:r>
              <w:t>2 fonetische fouten</w:t>
            </w:r>
            <w:r w:rsidRPr="000B06AB">
              <w:sym w:font="Wingdings" w:char="F0E0"/>
            </w:r>
            <w:proofErr w:type="spellStart"/>
            <w:r>
              <w:t>Hie</w:t>
            </w:r>
            <w:proofErr w:type="spellEnd"/>
            <w:r>
              <w:t xml:space="preserve"> – </w:t>
            </w:r>
            <w:proofErr w:type="spellStart"/>
            <w:r>
              <w:t>Hi</w:t>
            </w:r>
            <w:proofErr w:type="spellEnd"/>
            <w:r>
              <w:t xml:space="preserve">, </w:t>
            </w:r>
            <w:proofErr w:type="spellStart"/>
            <w:r>
              <w:t>Seej</w:t>
            </w:r>
            <w:proofErr w:type="spellEnd"/>
            <w:r>
              <w:t xml:space="preserve"> – </w:t>
            </w:r>
            <w:proofErr w:type="spellStart"/>
            <w:r>
              <w:t>See</w:t>
            </w:r>
            <w:proofErr w:type="spellEnd"/>
            <w:r>
              <w:t>.</w:t>
            </w:r>
          </w:p>
          <w:p w:rsidR="001252D8" w:rsidRPr="00D43A24" w:rsidRDefault="001252D8" w:rsidP="002A3B23">
            <w:pPr>
              <w:pStyle w:val="Geenafstand"/>
              <w:cnfStyle w:val="000000000000"/>
            </w:pPr>
            <w:r>
              <w:t xml:space="preserve">1 fout (Nederlands) </w:t>
            </w:r>
            <w:r w:rsidRPr="000B06AB">
              <w:sym w:font="Wingdings" w:char="F0E0"/>
            </w:r>
            <w:r>
              <w:t xml:space="preserve"> Hoe – </w:t>
            </w:r>
            <w:proofErr w:type="spellStart"/>
            <w:r>
              <w:t>How</w:t>
            </w:r>
            <w:proofErr w:type="spellEnd"/>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K</w:t>
            </w:r>
            <w:r w:rsidRPr="00D43A24">
              <w:rPr>
                <w:b w:val="0"/>
              </w:rPr>
              <w:br/>
              <w:t>IQ: 85</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t>Goede uitspraak, goede zinsopbouw.</w:t>
            </w:r>
          </w:p>
          <w:p w:rsidR="001252D8" w:rsidRPr="00D43A24" w:rsidRDefault="001252D8" w:rsidP="002A3B23">
            <w:pPr>
              <w:pStyle w:val="Geenafstand"/>
              <w:cnfStyle w:val="000000100000"/>
            </w:pPr>
            <w:r>
              <w:t>Voldoet aan de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L</w:t>
            </w:r>
          </w:p>
          <w:p w:rsidR="001252D8" w:rsidRPr="00D43A24" w:rsidRDefault="001252D8" w:rsidP="002A3B23">
            <w:pPr>
              <w:pStyle w:val="Geenafstand"/>
              <w:rPr>
                <w:b w:val="0"/>
              </w:rPr>
            </w:pPr>
            <w:r w:rsidRPr="00D43A24">
              <w:rPr>
                <w:b w:val="0"/>
              </w:rPr>
              <w:t>IQ: 78</w:t>
            </w:r>
          </w:p>
        </w:tc>
        <w:tc>
          <w:tcPr>
            <w:tcW w:w="7403" w:type="dxa"/>
          </w:tcPr>
          <w:p w:rsidR="001252D8" w:rsidRDefault="001252D8" w:rsidP="002A3B23">
            <w:pPr>
              <w:pStyle w:val="Geenafstand"/>
              <w:cnfStyle w:val="000000000000"/>
            </w:pPr>
            <w:r>
              <w:t>Goede uitspraak, goede zinsopbouw.</w:t>
            </w:r>
          </w:p>
          <w:p w:rsidR="001252D8" w:rsidRDefault="001252D8" w:rsidP="002A3B23">
            <w:pPr>
              <w:pStyle w:val="Geenafstand"/>
              <w:cnfStyle w:val="000000000000"/>
            </w:pPr>
            <w:r>
              <w:t xml:space="preserve">Neemt veel denkpauzes. </w:t>
            </w:r>
          </w:p>
          <w:p w:rsidR="001252D8" w:rsidRPr="00D43A24" w:rsidRDefault="001252D8" w:rsidP="002A3B23">
            <w:pPr>
              <w:pStyle w:val="Geenafstand"/>
              <w:cnfStyle w:val="000000000000"/>
            </w:pPr>
            <w:r>
              <w:t xml:space="preserve">Voldoet aan opdracht.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M</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 xml:space="preserve">In verband met groot verschil tussen beide intelligenties </w:t>
            </w:r>
            <w:r w:rsidRPr="00D43A24">
              <w:rPr>
                <w:rFonts w:eastAsia="Calibri" w:cs="Times New Roman"/>
                <w:b w:val="0"/>
              </w:rPr>
              <w:lastRenderedPageBreak/>
              <w:t>en interne inconsistentie geen totaal IQ</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lastRenderedPageBreak/>
              <w:t>Goede uitspraak, goede zinsopbouw.</w:t>
            </w:r>
          </w:p>
          <w:p w:rsidR="001252D8" w:rsidRPr="00D43A24" w:rsidRDefault="001252D8" w:rsidP="002A3B23">
            <w:pPr>
              <w:pStyle w:val="Geenafstand"/>
              <w:cnfStyle w:val="000000100000"/>
            </w:pPr>
            <w:r>
              <w:t xml:space="preserve">1 fout </w:t>
            </w:r>
            <w:r w:rsidRPr="000B06AB">
              <w:sym w:font="Wingdings" w:char="F0E0"/>
            </w:r>
            <w:r>
              <w:t xml:space="preserve"> </w:t>
            </w:r>
            <w:proofErr w:type="spellStart"/>
            <w:r>
              <w:t>form</w:t>
            </w:r>
            <w:proofErr w:type="spellEnd"/>
            <w:r>
              <w:t xml:space="preserve"> – </w:t>
            </w:r>
            <w:proofErr w:type="spellStart"/>
            <w:r>
              <w:t>from</w:t>
            </w:r>
            <w:proofErr w:type="spellEnd"/>
            <w:r>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lastRenderedPageBreak/>
              <w:t>Leerling N</w:t>
            </w:r>
            <w:r w:rsidRPr="00D43A24">
              <w:rPr>
                <w:b w:val="0"/>
              </w:rPr>
              <w:br/>
              <w:t>IQ: 93</w:t>
            </w:r>
          </w:p>
        </w:tc>
        <w:tc>
          <w:tcPr>
            <w:tcW w:w="7403" w:type="dxa"/>
          </w:tcPr>
          <w:p w:rsidR="001252D8" w:rsidRDefault="001252D8" w:rsidP="002A3B23">
            <w:pPr>
              <w:pStyle w:val="Geenafstand"/>
              <w:cnfStyle w:val="000000000000"/>
            </w:pPr>
            <w:r>
              <w:t>Goede uitspraak, goede zinsopbouw.</w:t>
            </w:r>
          </w:p>
          <w:p w:rsidR="001252D8" w:rsidRPr="00D43A24" w:rsidRDefault="001252D8" w:rsidP="002A3B23">
            <w:pPr>
              <w:pStyle w:val="Geenafstand"/>
              <w:cnfStyle w:val="000000000000"/>
            </w:pPr>
            <w:r>
              <w:t>Voldoet aan de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O</w:t>
            </w:r>
          </w:p>
          <w:p w:rsidR="001252D8" w:rsidRPr="00D43A24" w:rsidRDefault="00CE675C" w:rsidP="002A3B23">
            <w:pPr>
              <w:pStyle w:val="Geenafstand"/>
              <w:rPr>
                <w:b w:val="0"/>
              </w:rPr>
            </w:pPr>
            <w:r>
              <w:rPr>
                <w:b w:val="0"/>
              </w:rPr>
              <w:t>I</w:t>
            </w:r>
            <w:r w:rsidR="001252D8" w:rsidRPr="00D43A24">
              <w:rPr>
                <w:b w:val="0"/>
              </w:rPr>
              <w:t>Q: 89</w:t>
            </w:r>
          </w:p>
        </w:tc>
        <w:tc>
          <w:tcPr>
            <w:tcW w:w="7403" w:type="dxa"/>
          </w:tcPr>
          <w:p w:rsidR="001252D8" w:rsidRDefault="001252D8" w:rsidP="002A3B23">
            <w:pPr>
              <w:pStyle w:val="Geenafstand"/>
              <w:cnfStyle w:val="000000100000"/>
            </w:pPr>
            <w:r>
              <w:t>Goede zinsopbouw.</w:t>
            </w:r>
          </w:p>
          <w:p w:rsidR="001252D8" w:rsidRDefault="001252D8" w:rsidP="002A3B23">
            <w:pPr>
              <w:pStyle w:val="Geenafstand"/>
              <w:cnfStyle w:val="000000100000"/>
            </w:pPr>
            <w:r>
              <w:t xml:space="preserve">2 fonetische fouten </w:t>
            </w:r>
            <w:r w:rsidRPr="000B06AB">
              <w:sym w:font="Wingdings" w:char="F0E0"/>
            </w:r>
            <w:r>
              <w:t xml:space="preserve"> </w:t>
            </w:r>
            <w:proofErr w:type="spellStart"/>
            <w:r>
              <w:t>Hie</w:t>
            </w:r>
            <w:proofErr w:type="spellEnd"/>
            <w:r>
              <w:t xml:space="preserve"> – </w:t>
            </w:r>
            <w:proofErr w:type="spellStart"/>
            <w:r>
              <w:t>Hi</w:t>
            </w:r>
            <w:proofErr w:type="spellEnd"/>
            <w:r>
              <w:t>, i – I (ai).</w:t>
            </w:r>
          </w:p>
          <w:p w:rsidR="001252D8" w:rsidRPr="00D43A24" w:rsidRDefault="001252D8" w:rsidP="002A3B23">
            <w:pPr>
              <w:pStyle w:val="Geenafstand"/>
              <w:cnfStyle w:val="000000100000"/>
            </w:pPr>
            <w:r>
              <w:t xml:space="preserve">1 fout (Nederlands) </w:t>
            </w:r>
            <w:r w:rsidRPr="000B06AB">
              <w:sym w:font="Wingdings" w:char="F0E0"/>
            </w:r>
            <w:r>
              <w:t xml:space="preserve"> Naam – Name.</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P</w:t>
            </w:r>
          </w:p>
          <w:p w:rsidR="001252D8" w:rsidRPr="00D43A24" w:rsidRDefault="001252D8" w:rsidP="002A3B23">
            <w:pPr>
              <w:pStyle w:val="Geenafstand"/>
              <w:rPr>
                <w:b w:val="0"/>
              </w:rPr>
            </w:pPr>
            <w:r w:rsidRPr="00D43A24">
              <w:rPr>
                <w:b w:val="0"/>
              </w:rPr>
              <w:t>IQ: 93</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000000"/>
            </w:pPr>
            <w:r>
              <w:t xml:space="preserve">Goede zinsopbouw. </w:t>
            </w:r>
          </w:p>
          <w:p w:rsidR="001252D8" w:rsidRDefault="001252D8" w:rsidP="002A3B23">
            <w:pPr>
              <w:pStyle w:val="Geenafstand"/>
              <w:cnfStyle w:val="000000000000"/>
            </w:pPr>
            <w:r>
              <w:t xml:space="preserve">1 fonetische fout </w:t>
            </w:r>
            <w:r w:rsidRPr="008977F9">
              <w:sym w:font="Wingdings" w:char="F0E0"/>
            </w:r>
            <w:r>
              <w:t xml:space="preserve"> </w:t>
            </w:r>
            <w:proofErr w:type="spellStart"/>
            <w:r>
              <w:t>Hie</w:t>
            </w:r>
            <w:proofErr w:type="spellEnd"/>
            <w:r>
              <w:t xml:space="preserve"> – </w:t>
            </w:r>
            <w:proofErr w:type="spellStart"/>
            <w:r>
              <w:t>Hi</w:t>
            </w:r>
            <w:proofErr w:type="spellEnd"/>
            <w:r>
              <w:t xml:space="preserve">. </w:t>
            </w:r>
          </w:p>
          <w:p w:rsidR="001252D8" w:rsidRPr="00D43A24" w:rsidRDefault="001252D8" w:rsidP="002A3B23">
            <w:pPr>
              <w:pStyle w:val="Geenafstand"/>
              <w:cnfStyle w:val="000000000000"/>
            </w:pPr>
            <w:r>
              <w:t xml:space="preserve">Plakt woorden aan elkaar </w:t>
            </w:r>
          </w:p>
        </w:tc>
      </w:tr>
    </w:tbl>
    <w:p w:rsidR="001252D8" w:rsidRDefault="001252D8" w:rsidP="001252D8">
      <w:pPr>
        <w:pStyle w:val="Geenafstand"/>
        <w:rPr>
          <w:b/>
        </w:rPr>
      </w:pPr>
    </w:p>
    <w:p w:rsidR="001252D8" w:rsidRDefault="001252D8" w:rsidP="001252D8">
      <w:pPr>
        <w:pStyle w:val="Geenafstand"/>
        <w:rPr>
          <w:u w:val="single"/>
        </w:rPr>
      </w:pPr>
      <w:r>
        <w:rPr>
          <w:u w:val="single"/>
        </w:rPr>
        <w:t>6.2.1 Conclusie</w:t>
      </w:r>
    </w:p>
    <w:p w:rsidR="001252D8" w:rsidRDefault="001252D8" w:rsidP="001252D8">
      <w:pPr>
        <w:pStyle w:val="Geenafstand"/>
      </w:pPr>
      <w:r>
        <w:t xml:space="preserve">Alle kinderen beheersen de zinsopbouw. De kinderen stellen de vragen in de juiste volgorde en ook de antwoorden kloppen. Je hoort op de manier van praten dat de kinderen weten wat ze zeggen. Ook alle dyslecten beheersen een goede zinsopbouw. </w:t>
      </w:r>
    </w:p>
    <w:p w:rsidR="001252D8" w:rsidRDefault="001252D8" w:rsidP="001252D8">
      <w:pPr>
        <w:pStyle w:val="Geenafstand"/>
      </w:pPr>
      <w:r>
        <w:t xml:space="preserve">In de uitspraak zie je vooral dat kinderen letterlijk zeggen wat er staat. Ook worden Nederlandse en Engelse woorden wel eens door elkaar gehaald. Er zijn door de kinderen maximaal 3 fouten per kind gemaakt. </w:t>
      </w:r>
    </w:p>
    <w:p w:rsidR="001252D8" w:rsidRDefault="001252D8" w:rsidP="001252D8">
      <w:pPr>
        <w:pStyle w:val="Geenafstand"/>
      </w:pPr>
    </w:p>
    <w:p w:rsidR="001252D8" w:rsidRDefault="001252D8" w:rsidP="001252D8">
      <w:pPr>
        <w:pStyle w:val="Geenafstand"/>
        <w:rPr>
          <w:b/>
        </w:rPr>
      </w:pPr>
      <w:r>
        <w:rPr>
          <w:b/>
        </w:rPr>
        <w:t>6.3 Analyse</w:t>
      </w:r>
    </w:p>
    <w:p w:rsidR="001252D8" w:rsidRDefault="001252D8" w:rsidP="001252D8">
      <w:pPr>
        <w:pStyle w:val="Geenafstand"/>
        <w:rPr>
          <w:b/>
        </w:rPr>
      </w:pPr>
    </w:p>
    <w:p w:rsidR="001252D8" w:rsidRPr="008C407F" w:rsidRDefault="001252D8" w:rsidP="001252D8">
      <w:pPr>
        <w:pStyle w:val="Geenafstand"/>
        <w:rPr>
          <w:u w:val="single"/>
        </w:rPr>
      </w:pPr>
      <w:r>
        <w:rPr>
          <w:u w:val="single"/>
        </w:rPr>
        <w:t xml:space="preserve">6.3.1 Zinsopbouw </w:t>
      </w:r>
    </w:p>
    <w:p w:rsidR="001252D8" w:rsidRDefault="001252D8" w:rsidP="001252D8">
      <w:pPr>
        <w:pStyle w:val="Geenafstand"/>
      </w:pPr>
      <w:r>
        <w:t xml:space="preserve">Wanneer je kijkt naar de resultaten van de eerste twee lessen volgens het vierfasenmodel waar specifiek aandacht wordt gegeven aan de mondelinge oefeningen, zie je dat de zinsopbouw bij zowel bij de schriftelijke opdracht als mondelinge opdracht erg goed is. Bij de schriftelijke opdracht beheerst 75% van de klas de zinsopbouw. Bij de mondelinge toets is dit 100%. </w:t>
      </w:r>
    </w:p>
    <w:p w:rsidR="001252D8" w:rsidRDefault="001252D8" w:rsidP="001252D8">
      <w:pPr>
        <w:pStyle w:val="Geenafstand"/>
      </w:pPr>
      <w:r>
        <w:t>Wanneer je deze getallen splitst over dyslecten en niet-dyslecten kom je op de percentages in figuur 6.1:</w:t>
      </w:r>
    </w:p>
    <w:p w:rsidR="001252D8" w:rsidRDefault="001252D8" w:rsidP="001252D8">
      <w:pPr>
        <w:pStyle w:val="Geenafstand"/>
      </w:pPr>
    </w:p>
    <w:p w:rsidR="001252D8" w:rsidRDefault="001252D8" w:rsidP="001252D8">
      <w:pPr>
        <w:pStyle w:val="Geenafstand"/>
        <w:rPr>
          <w:b/>
        </w:rPr>
      </w:pPr>
      <w:r>
        <w:rPr>
          <w:b/>
        </w:rPr>
        <w:t>Figuur 6.1; Beheersing zinsopbouw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3070" w:type="dxa"/>
          </w:tcPr>
          <w:p w:rsidR="001252D8" w:rsidRDefault="001252D8" w:rsidP="002A3B23">
            <w:pPr>
              <w:pStyle w:val="Geenafstand"/>
              <w:rPr>
                <w:b/>
              </w:rPr>
            </w:pPr>
            <w:r>
              <w:rPr>
                <w:b/>
              </w:rPr>
              <w:t>Schriftelijk</w:t>
            </w:r>
          </w:p>
        </w:tc>
        <w:tc>
          <w:tcPr>
            <w:tcW w:w="3071" w:type="dxa"/>
          </w:tcPr>
          <w:p w:rsidR="001252D8" w:rsidRPr="00BD358D" w:rsidRDefault="001252D8" w:rsidP="002A3B23">
            <w:pPr>
              <w:pStyle w:val="Geenafstand"/>
            </w:pPr>
            <w:r>
              <w:t>100%</w:t>
            </w:r>
          </w:p>
        </w:tc>
        <w:tc>
          <w:tcPr>
            <w:tcW w:w="3071" w:type="dxa"/>
          </w:tcPr>
          <w:p w:rsidR="001252D8" w:rsidRPr="00BD358D" w:rsidRDefault="001252D8" w:rsidP="002A3B23">
            <w:pPr>
              <w:pStyle w:val="Geenafstand"/>
            </w:pPr>
            <w:r>
              <w:t>64</w:t>
            </w:r>
            <w:r w:rsidRPr="00BD358D">
              <w:t>%</w:t>
            </w:r>
          </w:p>
        </w:tc>
      </w:tr>
      <w:tr w:rsidR="001252D8" w:rsidTr="002A3B23">
        <w:tc>
          <w:tcPr>
            <w:tcW w:w="3070" w:type="dxa"/>
          </w:tcPr>
          <w:p w:rsidR="001252D8" w:rsidRDefault="001252D8" w:rsidP="002A3B23">
            <w:pPr>
              <w:pStyle w:val="Geenafstand"/>
              <w:rPr>
                <w:b/>
              </w:rPr>
            </w:pPr>
            <w:r>
              <w:rPr>
                <w:b/>
              </w:rPr>
              <w:t>Mondeling</w:t>
            </w:r>
          </w:p>
        </w:tc>
        <w:tc>
          <w:tcPr>
            <w:tcW w:w="3071" w:type="dxa"/>
          </w:tcPr>
          <w:p w:rsidR="001252D8" w:rsidRPr="00BD358D" w:rsidRDefault="001252D8" w:rsidP="002A3B23">
            <w:pPr>
              <w:pStyle w:val="Geenafstand"/>
            </w:pPr>
            <w:r>
              <w:t>100%</w:t>
            </w:r>
          </w:p>
        </w:tc>
        <w:tc>
          <w:tcPr>
            <w:tcW w:w="3071" w:type="dxa"/>
          </w:tcPr>
          <w:p w:rsidR="001252D8" w:rsidRPr="00BD358D" w:rsidRDefault="001252D8" w:rsidP="002A3B23">
            <w:pPr>
              <w:pStyle w:val="Geenafstand"/>
            </w:pPr>
            <w:r>
              <w:t>100%</w:t>
            </w:r>
          </w:p>
        </w:tc>
      </w:tr>
    </w:tbl>
    <w:p w:rsidR="001252D8" w:rsidRPr="00BD358D" w:rsidRDefault="001252D8" w:rsidP="001252D8">
      <w:pPr>
        <w:pStyle w:val="Geenafstand"/>
        <w:rPr>
          <w:b/>
        </w:rPr>
      </w:pPr>
    </w:p>
    <w:p w:rsidR="001252D8" w:rsidRDefault="001252D8" w:rsidP="001252D8">
      <w:pPr>
        <w:pStyle w:val="Geenafstand"/>
      </w:pPr>
    </w:p>
    <w:p w:rsidR="001252D8" w:rsidRDefault="001252D8" w:rsidP="001252D8">
      <w:pPr>
        <w:pStyle w:val="Geenafstand"/>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CE675C" w:rsidRDefault="00CE675C" w:rsidP="001252D8">
      <w:pPr>
        <w:pStyle w:val="Geenafstand"/>
        <w:rPr>
          <w:u w:val="single"/>
        </w:rPr>
      </w:pPr>
    </w:p>
    <w:p w:rsidR="001252D8" w:rsidRDefault="001252D8" w:rsidP="001252D8">
      <w:pPr>
        <w:pStyle w:val="Geenafstand"/>
        <w:rPr>
          <w:i/>
        </w:rPr>
      </w:pPr>
      <w:r>
        <w:rPr>
          <w:u w:val="single"/>
        </w:rPr>
        <w:lastRenderedPageBreak/>
        <w:t xml:space="preserve">6.3.2 Fonetische fouten </w:t>
      </w:r>
    </w:p>
    <w:p w:rsidR="001252D8" w:rsidRPr="008C407F" w:rsidRDefault="001252D8" w:rsidP="001252D8">
      <w:pPr>
        <w:pStyle w:val="Geenafstand"/>
      </w:pPr>
      <w:r>
        <w:t xml:space="preserve">Wanneer je kijkt naar de resultaten van de eerste twee lessen volgens het vierfasenmodel waar specifiek aandacht wordt gegeven aan de mondelinge oefeningen, zie je dat de kinderen zowel bij de schriftelijke opdracht als mondelinge opdracht fonetische fouten maken. </w:t>
      </w:r>
    </w:p>
    <w:p w:rsidR="001252D8" w:rsidRDefault="001252D8" w:rsidP="001252D8">
      <w:pPr>
        <w:pStyle w:val="Geenafstand"/>
      </w:pPr>
      <w:r>
        <w:t xml:space="preserve">Bij de schriftelijke opdracht heeft 62,5% van de klas geen fonetische fout, 25% van de klas maakte 1 fonetische fout en 12,5% van de klas maakte 2 fonetische fouten. Er werden niet meer dan 2 fonetische fouten gemaakt. </w:t>
      </w:r>
    </w:p>
    <w:p w:rsidR="001252D8" w:rsidRDefault="001252D8" w:rsidP="001252D8">
      <w:pPr>
        <w:pStyle w:val="Geenafstand"/>
      </w:pPr>
      <w:r>
        <w:t xml:space="preserve">Bij de mondelinge opdracht heeft 44% van de klas geen fonetische fout, 25% van de klas maakte 1 fonetische fout, 25% van de klas maakte 2 fonetische fouten en 6% van de klas maakte 3 fonetische fouten. </w:t>
      </w:r>
    </w:p>
    <w:p w:rsidR="001252D8" w:rsidRDefault="001252D8" w:rsidP="001252D8">
      <w:pPr>
        <w:pStyle w:val="Geenafstand"/>
      </w:pPr>
      <w:r>
        <w:t>Wanneer je deze getallen splitst over dyslecten en niet-dyslecten kom je op de percentages in figuur 6.2:</w:t>
      </w:r>
    </w:p>
    <w:p w:rsidR="001252D8" w:rsidRDefault="001252D8" w:rsidP="001252D8">
      <w:pPr>
        <w:pStyle w:val="Geenafstand"/>
      </w:pPr>
    </w:p>
    <w:p w:rsidR="001252D8" w:rsidRDefault="001252D8" w:rsidP="001252D8">
      <w:pPr>
        <w:pStyle w:val="Geenafstand"/>
        <w:rPr>
          <w:b/>
        </w:rPr>
      </w:pPr>
      <w:r>
        <w:rPr>
          <w:b/>
        </w:rPr>
        <w:t>Figuur 6.2; Fonetische fouten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9212" w:type="dxa"/>
            <w:gridSpan w:val="3"/>
          </w:tcPr>
          <w:p w:rsidR="001252D8" w:rsidRDefault="001252D8" w:rsidP="002A3B23">
            <w:pPr>
              <w:pStyle w:val="Geenafstand"/>
              <w:rPr>
                <w:b/>
              </w:rPr>
            </w:pPr>
            <w:r w:rsidRPr="00BD358D">
              <w:rPr>
                <w:i/>
              </w:rPr>
              <w:t>Schriftelijk</w:t>
            </w:r>
          </w:p>
        </w:tc>
      </w:tr>
      <w:tr w:rsidR="001252D8" w:rsidTr="002A3B23">
        <w:tc>
          <w:tcPr>
            <w:tcW w:w="3070" w:type="dxa"/>
          </w:tcPr>
          <w:p w:rsidR="001252D8" w:rsidRDefault="001252D8" w:rsidP="002A3B23">
            <w:pPr>
              <w:pStyle w:val="Geenafstand"/>
              <w:rPr>
                <w:b/>
              </w:rPr>
            </w:pPr>
            <w:r>
              <w:rPr>
                <w:b/>
              </w:rPr>
              <w:t>Geen fout</w:t>
            </w:r>
          </w:p>
        </w:tc>
        <w:tc>
          <w:tcPr>
            <w:tcW w:w="3071" w:type="dxa"/>
          </w:tcPr>
          <w:p w:rsidR="001252D8" w:rsidRPr="00BD358D" w:rsidRDefault="001252D8" w:rsidP="002A3B23">
            <w:pPr>
              <w:pStyle w:val="Geenafstand"/>
            </w:pPr>
            <w:r w:rsidRPr="00BD358D">
              <w:t>20%</w:t>
            </w:r>
          </w:p>
        </w:tc>
        <w:tc>
          <w:tcPr>
            <w:tcW w:w="3071" w:type="dxa"/>
          </w:tcPr>
          <w:p w:rsidR="001252D8" w:rsidRPr="00BD358D" w:rsidRDefault="001252D8" w:rsidP="002A3B23">
            <w:pPr>
              <w:pStyle w:val="Geenafstand"/>
            </w:pPr>
            <w:r w:rsidRPr="00BD358D">
              <w:t>82%</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BD358D" w:rsidRDefault="001252D8" w:rsidP="002A3B23">
            <w:pPr>
              <w:pStyle w:val="Geenafstand"/>
            </w:pPr>
            <w:r w:rsidRPr="00BD358D">
              <w:t>60%</w:t>
            </w:r>
          </w:p>
        </w:tc>
        <w:tc>
          <w:tcPr>
            <w:tcW w:w="3071" w:type="dxa"/>
          </w:tcPr>
          <w:p w:rsidR="001252D8" w:rsidRPr="00BD358D" w:rsidRDefault="001252D8" w:rsidP="002A3B23">
            <w:pPr>
              <w:pStyle w:val="Geenafstand"/>
            </w:pPr>
            <w:r w:rsidRPr="00BD358D">
              <w:t>9%</w:t>
            </w:r>
          </w:p>
        </w:tc>
      </w:tr>
      <w:tr w:rsidR="001252D8" w:rsidTr="002A3B23">
        <w:tc>
          <w:tcPr>
            <w:tcW w:w="3070" w:type="dxa"/>
          </w:tcPr>
          <w:p w:rsidR="001252D8" w:rsidRDefault="001252D8" w:rsidP="002A3B23">
            <w:pPr>
              <w:pStyle w:val="Geenafstand"/>
              <w:rPr>
                <w:b/>
              </w:rPr>
            </w:pPr>
            <w:r>
              <w:rPr>
                <w:b/>
              </w:rPr>
              <w:t>2 fout</w:t>
            </w:r>
          </w:p>
        </w:tc>
        <w:tc>
          <w:tcPr>
            <w:tcW w:w="3071" w:type="dxa"/>
          </w:tcPr>
          <w:p w:rsidR="001252D8" w:rsidRPr="00BD358D" w:rsidRDefault="001252D8" w:rsidP="002A3B23">
            <w:pPr>
              <w:pStyle w:val="Geenafstand"/>
            </w:pPr>
            <w:r w:rsidRPr="00BD358D">
              <w:t>20%</w:t>
            </w:r>
          </w:p>
        </w:tc>
        <w:tc>
          <w:tcPr>
            <w:tcW w:w="3071" w:type="dxa"/>
          </w:tcPr>
          <w:p w:rsidR="001252D8" w:rsidRPr="00BD358D" w:rsidRDefault="001252D8" w:rsidP="002A3B23">
            <w:pPr>
              <w:pStyle w:val="Geenafstand"/>
            </w:pPr>
            <w:r w:rsidRPr="00BD358D">
              <w:t>9%</w:t>
            </w:r>
          </w:p>
        </w:tc>
      </w:tr>
      <w:tr w:rsidR="001252D8" w:rsidTr="002A3B23">
        <w:tc>
          <w:tcPr>
            <w:tcW w:w="9212" w:type="dxa"/>
            <w:gridSpan w:val="3"/>
          </w:tcPr>
          <w:p w:rsidR="001252D8" w:rsidRPr="00BD358D" w:rsidRDefault="001252D8" w:rsidP="002A3B23">
            <w:pPr>
              <w:pStyle w:val="Geenafstand"/>
            </w:pPr>
            <w:r w:rsidRPr="00BD358D">
              <w:rPr>
                <w:i/>
              </w:rPr>
              <w:t>Mondeling</w:t>
            </w:r>
          </w:p>
        </w:tc>
      </w:tr>
      <w:tr w:rsidR="001252D8" w:rsidTr="002A3B23">
        <w:tc>
          <w:tcPr>
            <w:tcW w:w="3070" w:type="dxa"/>
          </w:tcPr>
          <w:p w:rsidR="001252D8" w:rsidRPr="00BD358D" w:rsidRDefault="001252D8" w:rsidP="002A3B23">
            <w:pPr>
              <w:pStyle w:val="Geenafstand"/>
              <w:rPr>
                <w:b/>
              </w:rPr>
            </w:pPr>
            <w:r>
              <w:rPr>
                <w:b/>
              </w:rPr>
              <w:t>Geen fout</w:t>
            </w:r>
          </w:p>
        </w:tc>
        <w:tc>
          <w:tcPr>
            <w:tcW w:w="3071" w:type="dxa"/>
          </w:tcPr>
          <w:p w:rsidR="001252D8" w:rsidRPr="00BD358D" w:rsidRDefault="001252D8" w:rsidP="002A3B23">
            <w:pPr>
              <w:pStyle w:val="Geenafstand"/>
            </w:pPr>
            <w:r>
              <w:t>60</w:t>
            </w:r>
            <w:r w:rsidRPr="00BD358D">
              <w:t>%</w:t>
            </w:r>
          </w:p>
        </w:tc>
        <w:tc>
          <w:tcPr>
            <w:tcW w:w="3071" w:type="dxa"/>
          </w:tcPr>
          <w:p w:rsidR="001252D8" w:rsidRPr="00BD358D" w:rsidRDefault="001252D8" w:rsidP="002A3B23">
            <w:pPr>
              <w:pStyle w:val="Geenafstand"/>
            </w:pPr>
            <w:r w:rsidRPr="00BD358D">
              <w:t>37%</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BD358D" w:rsidRDefault="001252D8" w:rsidP="002A3B23">
            <w:pPr>
              <w:pStyle w:val="Geenafstand"/>
            </w:pPr>
            <w:r>
              <w:t>2</w:t>
            </w:r>
            <w:r w:rsidRPr="00BD358D">
              <w:t>0%</w:t>
            </w:r>
          </w:p>
        </w:tc>
        <w:tc>
          <w:tcPr>
            <w:tcW w:w="3071" w:type="dxa"/>
          </w:tcPr>
          <w:p w:rsidR="001252D8" w:rsidRPr="00BD358D" w:rsidRDefault="001252D8" w:rsidP="002A3B23">
            <w:pPr>
              <w:pStyle w:val="Geenafstand"/>
            </w:pPr>
            <w:r w:rsidRPr="00BD358D">
              <w:t>27%</w:t>
            </w:r>
          </w:p>
        </w:tc>
      </w:tr>
      <w:tr w:rsidR="001252D8" w:rsidTr="002A3B23">
        <w:tc>
          <w:tcPr>
            <w:tcW w:w="3070" w:type="dxa"/>
          </w:tcPr>
          <w:p w:rsidR="001252D8" w:rsidRDefault="001252D8" w:rsidP="002A3B23">
            <w:pPr>
              <w:pStyle w:val="Geenafstand"/>
              <w:rPr>
                <w:b/>
              </w:rPr>
            </w:pPr>
            <w:r>
              <w:rPr>
                <w:b/>
              </w:rPr>
              <w:t>2 fout</w:t>
            </w:r>
          </w:p>
        </w:tc>
        <w:tc>
          <w:tcPr>
            <w:tcW w:w="3071" w:type="dxa"/>
          </w:tcPr>
          <w:p w:rsidR="001252D8" w:rsidRPr="00BD358D" w:rsidRDefault="001252D8" w:rsidP="002A3B23">
            <w:pPr>
              <w:pStyle w:val="Geenafstand"/>
            </w:pPr>
            <w:r w:rsidRPr="00BD358D">
              <w:t>20%</w:t>
            </w:r>
          </w:p>
        </w:tc>
        <w:tc>
          <w:tcPr>
            <w:tcW w:w="3071" w:type="dxa"/>
          </w:tcPr>
          <w:p w:rsidR="001252D8" w:rsidRPr="00BD358D" w:rsidRDefault="001252D8" w:rsidP="002A3B23">
            <w:pPr>
              <w:pStyle w:val="Geenafstand"/>
            </w:pPr>
            <w:r w:rsidRPr="00BD358D">
              <w:t>27%</w:t>
            </w:r>
          </w:p>
        </w:tc>
      </w:tr>
      <w:tr w:rsidR="001252D8" w:rsidTr="002A3B23">
        <w:trPr>
          <w:trHeight w:val="70"/>
        </w:trPr>
        <w:tc>
          <w:tcPr>
            <w:tcW w:w="3070" w:type="dxa"/>
          </w:tcPr>
          <w:p w:rsidR="001252D8" w:rsidRDefault="001252D8" w:rsidP="002A3B23">
            <w:pPr>
              <w:pStyle w:val="Geenafstand"/>
              <w:rPr>
                <w:b/>
              </w:rPr>
            </w:pPr>
            <w:r>
              <w:rPr>
                <w:b/>
              </w:rPr>
              <w:t>3 fout</w:t>
            </w:r>
          </w:p>
        </w:tc>
        <w:tc>
          <w:tcPr>
            <w:tcW w:w="3071" w:type="dxa"/>
          </w:tcPr>
          <w:p w:rsidR="001252D8" w:rsidRPr="00BD358D" w:rsidRDefault="001252D8" w:rsidP="002A3B23">
            <w:pPr>
              <w:pStyle w:val="Geenafstand"/>
            </w:pPr>
            <w:r w:rsidRPr="00BD358D">
              <w:t>0%</w:t>
            </w:r>
          </w:p>
        </w:tc>
        <w:tc>
          <w:tcPr>
            <w:tcW w:w="3071" w:type="dxa"/>
          </w:tcPr>
          <w:p w:rsidR="001252D8" w:rsidRPr="00BD358D" w:rsidRDefault="001252D8" w:rsidP="002A3B23">
            <w:pPr>
              <w:pStyle w:val="Geenafstand"/>
            </w:pPr>
            <w:r w:rsidRPr="00BD358D">
              <w:t>9%</w:t>
            </w:r>
          </w:p>
        </w:tc>
      </w:tr>
    </w:tbl>
    <w:p w:rsidR="001252D8" w:rsidRDefault="001252D8" w:rsidP="001252D8">
      <w:pPr>
        <w:pStyle w:val="Geenafstand"/>
        <w:rPr>
          <w:b/>
        </w:rPr>
      </w:pPr>
    </w:p>
    <w:p w:rsidR="001252D8" w:rsidRPr="00BD358D" w:rsidRDefault="001252D8" w:rsidP="001252D8">
      <w:pPr>
        <w:pStyle w:val="Geenafstand"/>
        <w:tabs>
          <w:tab w:val="left" w:pos="2550"/>
        </w:tabs>
        <w:rPr>
          <w:u w:val="single"/>
        </w:rPr>
      </w:pPr>
      <w:r>
        <w:rPr>
          <w:u w:val="single"/>
        </w:rPr>
        <w:t>6.3.3 Overige fouten</w:t>
      </w:r>
    </w:p>
    <w:p w:rsidR="001252D8" w:rsidRDefault="001252D8" w:rsidP="001252D8">
      <w:pPr>
        <w:pStyle w:val="Geenafstand"/>
      </w:pPr>
      <w:r>
        <w:t xml:space="preserve">Wanneer je kijkt naar de resultaten van de eerste twee lessen volgens het vierfasenmodel waar specifiek aandacht wordt gegeven aan de mondelinge oefeningen, zie je dat de kinderen zowel bij de schriftelijke opdracht als mondelinge opdracht ook andere fouten maken. Wat je ziet bij de schriftelijke opdracht is dat kinderen woorden vergeten op te schrijven zoals </w:t>
      </w:r>
      <w:proofErr w:type="spellStart"/>
      <w:r>
        <w:t>old</w:t>
      </w:r>
      <w:proofErr w:type="spellEnd"/>
      <w:r>
        <w:t>, are enz. Ook halen de kinderen Nederlandse woorden en Engelse woorden door elkaar. Bij de schriftelijke toets maakt 50% van de kinderen geen overige fout, 31% maakt 1 overige fout, 13% maakt 2 overige fouten en 6% maakt 4 overige fouten.</w:t>
      </w:r>
      <w:r>
        <w:br/>
        <w:t xml:space="preserve">Bij de mondelinge opdracht zie je dat kinderen ook hier het Nederlands en Engels door elkaar halen. Ook wordt de verkeerde uitspraak toegepast, bijvoorbeeld bij </w:t>
      </w:r>
      <w:proofErr w:type="spellStart"/>
      <w:r>
        <w:t>from</w:t>
      </w:r>
      <w:proofErr w:type="spellEnd"/>
      <w:r>
        <w:t xml:space="preserve"> zeggen sommige kinderen </w:t>
      </w:r>
      <w:proofErr w:type="spellStart"/>
      <w:r>
        <w:t>form</w:t>
      </w:r>
      <w:proofErr w:type="spellEnd"/>
      <w:r>
        <w:t>. Bij de mondelinge opdracht maakt 50% van de kinderen geen overige fout, 44% maakt 1 overige fout en 6% maakt 2 overige fouten. Wanneer je deze getallen splitst over dyslecten en niet-dyslecten kom je op de percentages in figuur 6.3:</w:t>
      </w:r>
    </w:p>
    <w:p w:rsidR="001252D8" w:rsidRDefault="001252D8" w:rsidP="001252D8">
      <w:pPr>
        <w:pStyle w:val="Geenafstand"/>
      </w:pPr>
    </w:p>
    <w:p w:rsidR="001252D8" w:rsidRDefault="001252D8" w:rsidP="001252D8">
      <w:pPr>
        <w:pStyle w:val="Geenafstand"/>
        <w:rPr>
          <w:b/>
        </w:rPr>
      </w:pPr>
      <w:r>
        <w:rPr>
          <w:b/>
        </w:rPr>
        <w:t>Figuur 6.3; Overige fouten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9212" w:type="dxa"/>
            <w:gridSpan w:val="3"/>
          </w:tcPr>
          <w:p w:rsidR="001252D8" w:rsidRDefault="001252D8" w:rsidP="002A3B23">
            <w:pPr>
              <w:pStyle w:val="Geenafstand"/>
              <w:rPr>
                <w:b/>
              </w:rPr>
            </w:pPr>
            <w:r>
              <w:rPr>
                <w:i/>
              </w:rPr>
              <w:t>Schriftelijk</w:t>
            </w:r>
          </w:p>
        </w:tc>
      </w:tr>
      <w:tr w:rsidR="001252D8" w:rsidTr="002A3B23">
        <w:tc>
          <w:tcPr>
            <w:tcW w:w="3070" w:type="dxa"/>
          </w:tcPr>
          <w:p w:rsidR="001252D8" w:rsidRDefault="001252D8" w:rsidP="002A3B23">
            <w:pPr>
              <w:pStyle w:val="Geenafstand"/>
              <w:rPr>
                <w:b/>
              </w:rPr>
            </w:pPr>
            <w:r>
              <w:rPr>
                <w:b/>
              </w:rPr>
              <w:t>Geen fout</w:t>
            </w:r>
          </w:p>
        </w:tc>
        <w:tc>
          <w:tcPr>
            <w:tcW w:w="3071" w:type="dxa"/>
          </w:tcPr>
          <w:p w:rsidR="001252D8" w:rsidRPr="007024D7" w:rsidRDefault="001252D8" w:rsidP="002A3B23">
            <w:pPr>
              <w:pStyle w:val="Geenafstand"/>
            </w:pPr>
            <w:r>
              <w:t>80%</w:t>
            </w:r>
          </w:p>
        </w:tc>
        <w:tc>
          <w:tcPr>
            <w:tcW w:w="3071" w:type="dxa"/>
          </w:tcPr>
          <w:p w:rsidR="001252D8" w:rsidRPr="007024D7" w:rsidRDefault="001252D8" w:rsidP="002A3B23">
            <w:pPr>
              <w:pStyle w:val="Geenafstand"/>
            </w:pPr>
            <w:r>
              <w:t>37%</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7024D7" w:rsidRDefault="001252D8" w:rsidP="002A3B23">
            <w:pPr>
              <w:pStyle w:val="Geenafstand"/>
            </w:pPr>
            <w:r>
              <w:t>20%</w:t>
            </w:r>
          </w:p>
        </w:tc>
        <w:tc>
          <w:tcPr>
            <w:tcW w:w="3071" w:type="dxa"/>
          </w:tcPr>
          <w:p w:rsidR="001252D8" w:rsidRPr="007024D7" w:rsidRDefault="001252D8" w:rsidP="002A3B23">
            <w:pPr>
              <w:pStyle w:val="Geenafstand"/>
            </w:pPr>
            <w:r>
              <w:t>37%</w:t>
            </w:r>
          </w:p>
        </w:tc>
      </w:tr>
      <w:tr w:rsidR="001252D8" w:rsidTr="002A3B23">
        <w:tc>
          <w:tcPr>
            <w:tcW w:w="3070" w:type="dxa"/>
          </w:tcPr>
          <w:p w:rsidR="001252D8" w:rsidRDefault="001252D8" w:rsidP="002A3B23">
            <w:pPr>
              <w:pStyle w:val="Geenafstand"/>
              <w:rPr>
                <w:b/>
              </w:rPr>
            </w:pPr>
            <w:r>
              <w:rPr>
                <w:b/>
              </w:rPr>
              <w:t>2 fouten</w:t>
            </w:r>
          </w:p>
        </w:tc>
        <w:tc>
          <w:tcPr>
            <w:tcW w:w="3071" w:type="dxa"/>
          </w:tcPr>
          <w:p w:rsidR="001252D8" w:rsidRPr="007024D7" w:rsidRDefault="001252D8" w:rsidP="002A3B23">
            <w:pPr>
              <w:pStyle w:val="Geenafstand"/>
            </w:pPr>
            <w:r>
              <w:t>0%</w:t>
            </w:r>
          </w:p>
        </w:tc>
        <w:tc>
          <w:tcPr>
            <w:tcW w:w="3071" w:type="dxa"/>
          </w:tcPr>
          <w:p w:rsidR="001252D8" w:rsidRPr="007024D7" w:rsidRDefault="001252D8" w:rsidP="002A3B23">
            <w:pPr>
              <w:pStyle w:val="Geenafstand"/>
            </w:pPr>
            <w:r>
              <w:t>17%</w:t>
            </w:r>
          </w:p>
        </w:tc>
      </w:tr>
      <w:tr w:rsidR="001252D8" w:rsidTr="002A3B23">
        <w:tc>
          <w:tcPr>
            <w:tcW w:w="3070" w:type="dxa"/>
          </w:tcPr>
          <w:p w:rsidR="001252D8" w:rsidRDefault="001252D8" w:rsidP="002A3B23">
            <w:pPr>
              <w:pStyle w:val="Geenafstand"/>
              <w:rPr>
                <w:b/>
              </w:rPr>
            </w:pPr>
            <w:r>
              <w:rPr>
                <w:b/>
              </w:rPr>
              <w:t xml:space="preserve">3 fout </w:t>
            </w:r>
          </w:p>
        </w:tc>
        <w:tc>
          <w:tcPr>
            <w:tcW w:w="3071" w:type="dxa"/>
          </w:tcPr>
          <w:p w:rsidR="001252D8" w:rsidRPr="007024D7" w:rsidRDefault="001252D8" w:rsidP="002A3B23">
            <w:pPr>
              <w:pStyle w:val="Geenafstand"/>
            </w:pPr>
            <w:r>
              <w:t>0%</w:t>
            </w:r>
          </w:p>
        </w:tc>
        <w:tc>
          <w:tcPr>
            <w:tcW w:w="3071" w:type="dxa"/>
          </w:tcPr>
          <w:p w:rsidR="001252D8" w:rsidRPr="007024D7" w:rsidRDefault="001252D8" w:rsidP="002A3B23">
            <w:pPr>
              <w:pStyle w:val="Geenafstand"/>
            </w:pPr>
            <w:r>
              <w:t>0%</w:t>
            </w:r>
          </w:p>
        </w:tc>
      </w:tr>
      <w:tr w:rsidR="001252D8" w:rsidTr="002A3B23">
        <w:tc>
          <w:tcPr>
            <w:tcW w:w="3070" w:type="dxa"/>
          </w:tcPr>
          <w:p w:rsidR="001252D8" w:rsidRDefault="001252D8" w:rsidP="002A3B23">
            <w:pPr>
              <w:pStyle w:val="Geenafstand"/>
              <w:rPr>
                <w:b/>
              </w:rPr>
            </w:pPr>
            <w:r>
              <w:rPr>
                <w:b/>
              </w:rPr>
              <w:lastRenderedPageBreak/>
              <w:t>4 fout</w:t>
            </w:r>
          </w:p>
        </w:tc>
        <w:tc>
          <w:tcPr>
            <w:tcW w:w="3071" w:type="dxa"/>
          </w:tcPr>
          <w:p w:rsidR="001252D8" w:rsidRPr="007024D7" w:rsidRDefault="001252D8" w:rsidP="002A3B23">
            <w:pPr>
              <w:pStyle w:val="Geenafstand"/>
            </w:pPr>
            <w:r>
              <w:t>0%</w:t>
            </w:r>
          </w:p>
        </w:tc>
        <w:tc>
          <w:tcPr>
            <w:tcW w:w="3071" w:type="dxa"/>
          </w:tcPr>
          <w:p w:rsidR="001252D8" w:rsidRPr="007024D7" w:rsidRDefault="001252D8" w:rsidP="002A3B23">
            <w:pPr>
              <w:pStyle w:val="Geenafstand"/>
            </w:pPr>
            <w:r>
              <w:t>9%</w:t>
            </w:r>
          </w:p>
        </w:tc>
      </w:tr>
      <w:tr w:rsidR="001252D8" w:rsidTr="002A3B23">
        <w:tc>
          <w:tcPr>
            <w:tcW w:w="9212" w:type="dxa"/>
            <w:gridSpan w:val="3"/>
          </w:tcPr>
          <w:p w:rsidR="001252D8" w:rsidRPr="007024D7" w:rsidRDefault="001252D8" w:rsidP="002A3B23">
            <w:pPr>
              <w:pStyle w:val="Geenafstand"/>
            </w:pPr>
            <w:r w:rsidRPr="007024D7">
              <w:rPr>
                <w:i/>
              </w:rPr>
              <w:t>Mondeling</w:t>
            </w:r>
          </w:p>
        </w:tc>
      </w:tr>
      <w:tr w:rsidR="001252D8" w:rsidTr="002A3B23">
        <w:tc>
          <w:tcPr>
            <w:tcW w:w="3070" w:type="dxa"/>
          </w:tcPr>
          <w:p w:rsidR="001252D8" w:rsidRPr="007024D7" w:rsidRDefault="001252D8" w:rsidP="002A3B23">
            <w:pPr>
              <w:pStyle w:val="Geenafstand"/>
              <w:rPr>
                <w:b/>
              </w:rPr>
            </w:pPr>
            <w:r>
              <w:rPr>
                <w:b/>
              </w:rPr>
              <w:t>Geen fout</w:t>
            </w:r>
          </w:p>
        </w:tc>
        <w:tc>
          <w:tcPr>
            <w:tcW w:w="3071" w:type="dxa"/>
          </w:tcPr>
          <w:p w:rsidR="001252D8" w:rsidRPr="007024D7" w:rsidRDefault="001252D8" w:rsidP="002A3B23">
            <w:pPr>
              <w:pStyle w:val="Geenafstand"/>
            </w:pPr>
            <w:r>
              <w:t>20%</w:t>
            </w:r>
          </w:p>
        </w:tc>
        <w:tc>
          <w:tcPr>
            <w:tcW w:w="3071" w:type="dxa"/>
          </w:tcPr>
          <w:p w:rsidR="001252D8" w:rsidRPr="007024D7" w:rsidRDefault="001252D8" w:rsidP="002A3B23">
            <w:pPr>
              <w:pStyle w:val="Geenafstand"/>
            </w:pPr>
            <w:r>
              <w:t>64%</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7024D7" w:rsidRDefault="001252D8" w:rsidP="002A3B23">
            <w:pPr>
              <w:pStyle w:val="Geenafstand"/>
            </w:pPr>
            <w:r>
              <w:t>80%</w:t>
            </w:r>
          </w:p>
        </w:tc>
        <w:tc>
          <w:tcPr>
            <w:tcW w:w="3071" w:type="dxa"/>
          </w:tcPr>
          <w:p w:rsidR="001252D8" w:rsidRPr="007024D7" w:rsidRDefault="001252D8" w:rsidP="002A3B23">
            <w:pPr>
              <w:pStyle w:val="Geenafstand"/>
            </w:pPr>
            <w:r>
              <w:t>27%</w:t>
            </w:r>
          </w:p>
        </w:tc>
      </w:tr>
      <w:tr w:rsidR="001252D8" w:rsidTr="002A3B23">
        <w:tc>
          <w:tcPr>
            <w:tcW w:w="3070" w:type="dxa"/>
          </w:tcPr>
          <w:p w:rsidR="001252D8" w:rsidRDefault="001252D8" w:rsidP="002A3B23">
            <w:pPr>
              <w:pStyle w:val="Geenafstand"/>
              <w:rPr>
                <w:b/>
              </w:rPr>
            </w:pPr>
            <w:r>
              <w:rPr>
                <w:b/>
              </w:rPr>
              <w:t>2 fout</w:t>
            </w:r>
          </w:p>
        </w:tc>
        <w:tc>
          <w:tcPr>
            <w:tcW w:w="3071" w:type="dxa"/>
          </w:tcPr>
          <w:p w:rsidR="001252D8" w:rsidRPr="007024D7" w:rsidRDefault="001252D8" w:rsidP="002A3B23">
            <w:pPr>
              <w:pStyle w:val="Geenafstand"/>
            </w:pPr>
            <w:r>
              <w:t>0%</w:t>
            </w:r>
          </w:p>
        </w:tc>
        <w:tc>
          <w:tcPr>
            <w:tcW w:w="3071" w:type="dxa"/>
          </w:tcPr>
          <w:p w:rsidR="001252D8" w:rsidRPr="007024D7" w:rsidRDefault="001252D8" w:rsidP="002A3B23">
            <w:pPr>
              <w:pStyle w:val="Geenafstand"/>
            </w:pPr>
            <w:r>
              <w:t>9%</w:t>
            </w:r>
          </w:p>
        </w:tc>
      </w:tr>
    </w:tbl>
    <w:p w:rsidR="001252D8" w:rsidRDefault="001252D8" w:rsidP="001252D8">
      <w:pPr>
        <w:pStyle w:val="Geenafstand"/>
        <w:rPr>
          <w:b/>
        </w:rPr>
      </w:pPr>
    </w:p>
    <w:p w:rsidR="001252D8" w:rsidRDefault="001252D8" w:rsidP="001252D8">
      <w:pPr>
        <w:pStyle w:val="Geenafstand"/>
        <w:rPr>
          <w:b/>
        </w:rPr>
      </w:pPr>
      <w:r>
        <w:rPr>
          <w:b/>
        </w:rPr>
        <w:t>6.4 Conclusie</w:t>
      </w:r>
    </w:p>
    <w:p w:rsidR="001252D8" w:rsidRDefault="001252D8" w:rsidP="001252D8">
      <w:pPr>
        <w:pStyle w:val="Geenafstand"/>
      </w:pPr>
      <w:r>
        <w:t>In de figuren 6.1, 6.2 en 6.3 is goed af te lezen waar de fouten en beheersing zitten bij de dyslecten en niet-dyslecten. Qua zinsopbouw (figuur 6.1) zie je dat dyslecten het goed doen. Hun zinsopbouw is zowel schriftelijk als mondeling goed. Bij de niet-dyslecten  zie je dat zij het mondeling beter doen dan schriftelijk. Wanneer je dan kijkt naar de leerlingen die dit niet beheersen zie je dat dit leerling D, F en J zijn. Leerling D heeft een IQ van 56, Leerling F een IQ van 82 en leerling J is zwakbegaafd. De reden dat zij de zinsopbouw niet beheersen kan je bij leerling D en J betrekken op hun lage IQ. Voor Leerling F zou het vierfasenmodel waarbij specifiek aandacht wordt gegeven aan de mondelinge opdrachten misschien niet de goede aanpak voor hem zijn. Dat hoop ik i</w:t>
      </w:r>
      <w:r w:rsidR="00C95637">
        <w:t>n het vervolg van mijn praktijk</w:t>
      </w:r>
      <w:r>
        <w:t xml:space="preserve">onderzoek te ondervinden. </w:t>
      </w:r>
    </w:p>
    <w:p w:rsidR="001252D8" w:rsidRDefault="001252D8" w:rsidP="001252D8">
      <w:pPr>
        <w:pStyle w:val="Geenafstand"/>
      </w:pPr>
    </w:p>
    <w:p w:rsidR="001252D8" w:rsidRDefault="001252D8" w:rsidP="001252D8">
      <w:pPr>
        <w:pStyle w:val="Geenafstand"/>
      </w:pPr>
      <w:r>
        <w:t xml:space="preserve">In figuur 6.2 zie je dat de dyslecten zowel mondeling als schriftelijke evenveel fonetische fouten maken. Het maximale aantal fonetische fouten dat de dyslecten zowel mondeling als schriftelijke maken is twee. </w:t>
      </w:r>
      <w:r>
        <w:br/>
        <w:t xml:space="preserve">Bij de niet-dyslecten zie je dat schriftelijk de ruime meerderheid geen fonetische fouten maakt. Één leerling maakt 1 fout en één maakt er 2. Dit zijn leerling D en F. Deze twee leerlingen werden ook al bij de zinsopbouw genoemd. </w:t>
      </w:r>
    </w:p>
    <w:p w:rsidR="001252D8" w:rsidRDefault="001252D8" w:rsidP="001252D8">
      <w:pPr>
        <w:pStyle w:val="Geenafstand"/>
      </w:pPr>
      <w:r>
        <w:t xml:space="preserve">Ook mondeling maakt de meerderheid van de kinderen geen fouten. De helft van de kinderen maakt 1 á 2 fouten en één kind maakt 3 fouten. Dit is leerling C, C heeft een IQ van 76. Leerling C heeft de schriftelijke opdrachten zonder fouten en met een goede zinsopbouw gemaakt. Deze drie fouten zijn </w:t>
      </w:r>
      <w:proofErr w:type="spellStart"/>
      <w:r>
        <w:t>zijn</w:t>
      </w:r>
      <w:proofErr w:type="spellEnd"/>
      <w:r>
        <w:t xml:space="preserve"> enige 3 fouten van alle twee de toetsmomenten. </w:t>
      </w:r>
    </w:p>
    <w:p w:rsidR="001252D8" w:rsidRDefault="001252D8" w:rsidP="001252D8">
      <w:pPr>
        <w:pStyle w:val="Geenafstand"/>
      </w:pPr>
    </w:p>
    <w:p w:rsidR="001252D8" w:rsidRDefault="001252D8" w:rsidP="001252D8">
      <w:pPr>
        <w:pStyle w:val="Geenafstand"/>
      </w:pPr>
      <w:r>
        <w:t xml:space="preserve">In figuur 6.3 zie je bij de dyslecten dat maar één dyslect een overige fout heeft gemaakt in de schriftelijke opdracht. Bij de niet-dyslecten maakt 4 van de 11 leerlingen geen fout, 4 van de 11 één fout en 2 kinderen 2 fouten. Een enkeling maakt 4 fouten. Dit is leerling J, leerling J is zwakbegaafd. Deze 4 fouten waren de enige fouten in zijn schriftelijke opdracht. </w:t>
      </w:r>
    </w:p>
    <w:p w:rsidR="001252D8" w:rsidRDefault="001252D8" w:rsidP="001252D8">
      <w:pPr>
        <w:pStyle w:val="Geenafstand"/>
      </w:pPr>
      <w:r>
        <w:t xml:space="preserve">Bij de mondelinge opdracht zie je dat één dyslect geen overige fouten maakt, de andere dyslecten maken 1 overige fout. Bij de niet-dyslecten zie je dat de meerderheid geen fouten maakt. 3 kinderen maken 1 fout en een enkeling maakt 2 fouten. Dit is leerling E, leerling E heeft een IQ van 77. Deze twee fouten, zijn naast één fonetische fout, haar enige fouten in de mondelinge opdracht. </w:t>
      </w:r>
    </w:p>
    <w:p w:rsidR="001252D8" w:rsidRDefault="001252D8" w:rsidP="001252D8">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Pr="00D11FBF" w:rsidRDefault="001252D8" w:rsidP="001252D8">
      <w:pPr>
        <w:pStyle w:val="Geenafstand"/>
        <w:jc w:val="center"/>
        <w:rPr>
          <w:b/>
          <w:sz w:val="32"/>
          <w:szCs w:val="32"/>
        </w:rPr>
      </w:pPr>
      <w:r>
        <w:rPr>
          <w:b/>
          <w:sz w:val="32"/>
          <w:szCs w:val="32"/>
        </w:rPr>
        <w:lastRenderedPageBreak/>
        <w:t>Hoofdstuk 7</w:t>
      </w:r>
    </w:p>
    <w:p w:rsidR="001252D8" w:rsidRDefault="001252D8" w:rsidP="001252D8">
      <w:pPr>
        <w:jc w:val="center"/>
        <w:rPr>
          <w:b/>
          <w:i/>
          <w:sz w:val="32"/>
          <w:szCs w:val="32"/>
        </w:rPr>
      </w:pPr>
      <w:r w:rsidRPr="00D11FBF">
        <w:rPr>
          <w:b/>
          <w:i/>
          <w:sz w:val="32"/>
          <w:szCs w:val="32"/>
        </w:rPr>
        <w:t>Engels</w:t>
      </w:r>
      <w:r>
        <w:rPr>
          <w:b/>
          <w:i/>
          <w:sz w:val="32"/>
          <w:szCs w:val="32"/>
        </w:rPr>
        <w:t xml:space="preserve"> les 3 &amp; 4</w:t>
      </w:r>
    </w:p>
    <w:p w:rsidR="001252D8" w:rsidRDefault="001252D8" w:rsidP="001252D8">
      <w:pPr>
        <w:pStyle w:val="Geenafstand"/>
      </w:pPr>
      <w:r>
        <w:t>In deze twee Engelse lessen staan vooral de schriftelijke opdrachten centraal. Het lesvoorbereidingsformulier van deze lessen vindt u in bijlage 3, en het bijbehorende werkboekje vindt u in bijlage 4.</w:t>
      </w:r>
    </w:p>
    <w:p w:rsidR="001252D8" w:rsidRDefault="001252D8" w:rsidP="001252D8">
      <w:pPr>
        <w:pStyle w:val="Geenafstand"/>
      </w:pPr>
    </w:p>
    <w:p w:rsidR="001252D8" w:rsidRDefault="001252D8" w:rsidP="001252D8">
      <w:pPr>
        <w:pStyle w:val="Geenafstand"/>
        <w:rPr>
          <w:b/>
        </w:rPr>
      </w:pPr>
      <w:r>
        <w:rPr>
          <w:b/>
        </w:rPr>
        <w:t>7.1 Resultaat schriftelijke eindopdracht les 3 en 4.</w:t>
      </w:r>
    </w:p>
    <w:tbl>
      <w:tblPr>
        <w:tblStyle w:val="Lichtearcering1"/>
        <w:tblW w:w="0" w:type="auto"/>
        <w:tblLook w:val="04A0"/>
      </w:tblPr>
      <w:tblGrid>
        <w:gridCol w:w="1809"/>
        <w:gridCol w:w="7403"/>
      </w:tblGrid>
      <w:tr w:rsidR="001252D8" w:rsidRPr="00D43A24" w:rsidTr="002A3B23">
        <w:trPr>
          <w:cnfStyle w:val="100000000000"/>
        </w:trPr>
        <w:tc>
          <w:tcPr>
            <w:cnfStyle w:val="001000000000"/>
            <w:tcW w:w="1809" w:type="dxa"/>
          </w:tcPr>
          <w:p w:rsidR="001252D8" w:rsidRPr="00D43A24" w:rsidRDefault="001252D8" w:rsidP="002A3B23">
            <w:pPr>
              <w:pStyle w:val="Geenafstand"/>
            </w:pPr>
            <w:r w:rsidRPr="00D43A24">
              <w:t>Leerling</w:t>
            </w:r>
          </w:p>
        </w:tc>
        <w:tc>
          <w:tcPr>
            <w:tcW w:w="7403" w:type="dxa"/>
          </w:tcPr>
          <w:p w:rsidR="001252D8" w:rsidRPr="00D43A24" w:rsidRDefault="001252D8" w:rsidP="002A3B23">
            <w:pPr>
              <w:pStyle w:val="Geenafstand"/>
              <w:cnfStyle w:val="100000000000"/>
            </w:pPr>
            <w:r w:rsidRPr="00D43A24">
              <w:t xml:space="preserve">Resultaat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color w:val="FF0000"/>
              </w:rPr>
            </w:pPr>
            <w:r w:rsidRPr="00D43A24">
              <w:rPr>
                <w:b w:val="0"/>
              </w:rPr>
              <w:t>Leerling A</w:t>
            </w:r>
          </w:p>
          <w:p w:rsidR="001252D8" w:rsidRPr="00D43A24" w:rsidRDefault="001252D8" w:rsidP="002A3B23">
            <w:pPr>
              <w:pStyle w:val="Geenafstand"/>
              <w:rPr>
                <w:b w:val="0"/>
                <w:color w:val="auto"/>
              </w:rPr>
            </w:pPr>
            <w:r w:rsidRPr="00D43A24">
              <w:rPr>
                <w:b w:val="0"/>
              </w:rPr>
              <w:t>IQ: 96</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 xml:space="preserve">Voldoet aan </w:t>
            </w:r>
            <w:r>
              <w:t xml:space="preserve">niet aan </w:t>
            </w:r>
            <w:r w:rsidRPr="00D43A24">
              <w:t>opdracht</w:t>
            </w:r>
            <w:r>
              <w:t>, te weinig informatie.</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B</w:t>
            </w:r>
          </w:p>
          <w:p w:rsidR="001252D8" w:rsidRPr="00D43A24" w:rsidRDefault="001252D8" w:rsidP="002A3B23">
            <w:pPr>
              <w:pStyle w:val="Geenafstand"/>
              <w:rPr>
                <w:b w:val="0"/>
              </w:rPr>
            </w:pPr>
            <w:r w:rsidRPr="00D43A24">
              <w:rPr>
                <w:b w:val="0"/>
              </w:rPr>
              <w:t>IQ: 74</w:t>
            </w:r>
          </w:p>
          <w:p w:rsidR="001252D8" w:rsidRPr="00D43A24" w:rsidRDefault="001252D8" w:rsidP="002A3B23">
            <w:pPr>
              <w:pStyle w:val="Geenafstand"/>
              <w:rPr>
                <w:color w:val="auto"/>
                <w:u w:val="single"/>
              </w:rPr>
            </w:pPr>
            <w:r w:rsidRPr="00D43A24">
              <w:rPr>
                <w:u w:val="single"/>
              </w:rPr>
              <w:t>Dyslexie</w:t>
            </w:r>
          </w:p>
        </w:tc>
        <w:tc>
          <w:tcPr>
            <w:tcW w:w="7403" w:type="dxa"/>
          </w:tcPr>
          <w:p w:rsidR="001252D8" w:rsidRPr="00D43A24" w:rsidRDefault="001252D8" w:rsidP="002A3B23">
            <w:pPr>
              <w:pStyle w:val="Geenafstand"/>
              <w:cnfStyle w:val="000000000000"/>
            </w:pPr>
            <w:r w:rsidRPr="00D43A24">
              <w:t xml:space="preserve">Goede zinsopbouw. </w:t>
            </w:r>
          </w:p>
          <w:p w:rsidR="001252D8" w:rsidRPr="00D43A24" w:rsidRDefault="001252D8" w:rsidP="002A3B23">
            <w:pPr>
              <w:pStyle w:val="Geenafstand"/>
              <w:cnfStyle w:val="000000000000"/>
            </w:pPr>
            <w:r w:rsidRPr="00D43A24">
              <w:t xml:space="preserve">1 fonetische fout </w:t>
            </w:r>
            <w:r w:rsidRPr="00D43A24">
              <w:sym w:font="Wingdings" w:char="F0E0"/>
            </w:r>
            <w:r w:rsidRPr="00D43A24">
              <w:t xml:space="preserve"> Neem – Name </w:t>
            </w:r>
          </w:p>
          <w:p w:rsidR="001252D8" w:rsidRPr="00D43A24" w:rsidRDefault="001252D8" w:rsidP="002A3B23">
            <w:pPr>
              <w:pStyle w:val="Geenafstand"/>
              <w:cnfStyle w:val="000000000000"/>
            </w:pP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C</w:t>
            </w:r>
          </w:p>
          <w:p w:rsidR="001252D8" w:rsidRPr="00D43A24" w:rsidRDefault="001252D8" w:rsidP="002A3B23">
            <w:pPr>
              <w:pStyle w:val="Geenafstand"/>
              <w:rPr>
                <w:b w:val="0"/>
              </w:rPr>
            </w:pPr>
            <w:r w:rsidRPr="00D43A24">
              <w:rPr>
                <w:b w:val="0"/>
              </w:rPr>
              <w:t>IQ: 76</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D</w:t>
            </w:r>
          </w:p>
          <w:p w:rsidR="001252D8" w:rsidRPr="00D43A24" w:rsidRDefault="001252D8" w:rsidP="002A3B23">
            <w:pPr>
              <w:pStyle w:val="Geenafstand"/>
              <w:rPr>
                <w:b w:val="0"/>
              </w:rPr>
            </w:pPr>
            <w:r w:rsidRPr="00D43A24">
              <w:rPr>
                <w:b w:val="0"/>
              </w:rPr>
              <w:t>IQ: 56</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p w:rsidR="001252D8" w:rsidRPr="00D43A24" w:rsidRDefault="001252D8" w:rsidP="002A3B23">
            <w:pPr>
              <w:pStyle w:val="Geenafstand"/>
              <w:cnfStyle w:val="000000000000"/>
            </w:pP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E</w:t>
            </w:r>
          </w:p>
          <w:p w:rsidR="001252D8" w:rsidRPr="00D43A24" w:rsidRDefault="001252D8" w:rsidP="002A3B23">
            <w:pPr>
              <w:pStyle w:val="Geenafstand"/>
              <w:rPr>
                <w:b w:val="0"/>
              </w:rPr>
            </w:pPr>
            <w:r w:rsidRPr="00D43A24">
              <w:rPr>
                <w:b w:val="0"/>
              </w:rPr>
              <w:t>IQ: 77</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F</w:t>
            </w:r>
          </w:p>
          <w:p w:rsidR="001252D8" w:rsidRPr="00D43A24" w:rsidRDefault="001252D8" w:rsidP="002A3B23">
            <w:pPr>
              <w:pStyle w:val="Geenafstand"/>
              <w:rPr>
                <w:b w:val="0"/>
              </w:rPr>
            </w:pPr>
            <w:r w:rsidRPr="00D43A24">
              <w:rPr>
                <w:b w:val="0"/>
              </w:rPr>
              <w:t>IQ: 82</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 xml:space="preserve">Voldoet aan opdracht.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G</w:t>
            </w:r>
          </w:p>
          <w:p w:rsidR="001252D8" w:rsidRPr="00D43A24" w:rsidRDefault="001252D8" w:rsidP="002A3B23">
            <w:pPr>
              <w:pStyle w:val="Geenafstand"/>
              <w:rPr>
                <w:b w:val="0"/>
              </w:rPr>
            </w:pPr>
            <w:r w:rsidRPr="00D43A24">
              <w:rPr>
                <w:b w:val="0"/>
              </w:rPr>
              <w:t>IQ: 71</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H</w:t>
            </w:r>
            <w:r w:rsidRPr="00D43A24">
              <w:rPr>
                <w:b w:val="0"/>
              </w:rPr>
              <w:br/>
              <w:t>IQ: 78</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I</w:t>
            </w:r>
          </w:p>
          <w:p w:rsidR="001252D8" w:rsidRPr="00D43A24" w:rsidRDefault="001252D8" w:rsidP="002A3B23">
            <w:pPr>
              <w:pStyle w:val="Geenafstand"/>
              <w:rPr>
                <w:b w:val="0"/>
              </w:rPr>
            </w:pPr>
            <w:r w:rsidRPr="00D43A24">
              <w:rPr>
                <w:b w:val="0"/>
              </w:rPr>
              <w:t>IQ: 73</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t xml:space="preserve">Goede zinsopbouw zonder spelfouten. </w:t>
            </w:r>
            <w:r w:rsidRPr="00D43A24">
              <w:br/>
              <w:t>Voldoet aan opdracht.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J</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 xml:space="preserve">In verband met groot verschil tussen beide intelligenties en interne inconsistentie geen totaal IQ. </w:t>
            </w:r>
            <w:r w:rsidRPr="001E3F4D">
              <w:rPr>
                <w:rFonts w:eastAsia="Calibri" w:cs="Times New Roman"/>
                <w:u w:val="single"/>
              </w:rPr>
              <w:t>Zwakbegaafde leerling.</w:t>
            </w:r>
            <w:r w:rsidRPr="00D43A24">
              <w:rPr>
                <w:rFonts w:eastAsia="Calibri" w:cs="Times New Roman"/>
                <w:b w:val="0"/>
              </w:rPr>
              <w:t xml:space="preserve"> </w:t>
            </w:r>
          </w:p>
        </w:tc>
        <w:tc>
          <w:tcPr>
            <w:tcW w:w="7403" w:type="dxa"/>
          </w:tcPr>
          <w:p w:rsidR="001252D8" w:rsidRDefault="001252D8" w:rsidP="002A3B23">
            <w:pPr>
              <w:pStyle w:val="Geenafstand"/>
              <w:cnfStyle w:val="000000000000"/>
            </w:pPr>
            <w:r>
              <w:t>Goede zinsopbouw.</w:t>
            </w:r>
          </w:p>
          <w:p w:rsidR="001252D8" w:rsidRDefault="001252D8" w:rsidP="002A3B23">
            <w:pPr>
              <w:pStyle w:val="Geenafstand"/>
              <w:cnfStyle w:val="000000000000"/>
            </w:pPr>
            <w:r>
              <w:t xml:space="preserve">1 fonetische fout </w:t>
            </w:r>
            <w:r w:rsidRPr="00A35F98">
              <w:sym w:font="Wingdings" w:char="F0E0"/>
            </w:r>
            <w:r>
              <w:t xml:space="preserve"> neem – name</w:t>
            </w:r>
          </w:p>
          <w:p w:rsidR="001252D8" w:rsidRPr="00D43A24" w:rsidRDefault="001252D8" w:rsidP="002A3B23">
            <w:pPr>
              <w:pStyle w:val="Geenafstand"/>
              <w:cnfStyle w:val="000000000000"/>
            </w:pPr>
            <w:r>
              <w:t xml:space="preserve">1 foute zin </w:t>
            </w:r>
            <w:r w:rsidRPr="00A35F98">
              <w:sym w:font="Wingdings" w:char="F0E0"/>
            </w:r>
            <w:r>
              <w:t xml:space="preserve"> </w:t>
            </w:r>
            <w:proofErr w:type="spellStart"/>
            <w:r>
              <w:t>One</w:t>
            </w:r>
            <w:proofErr w:type="spellEnd"/>
            <w:r>
              <w:t xml:space="preserve"> neem is Tom – </w:t>
            </w:r>
            <w:proofErr w:type="spellStart"/>
            <w:r>
              <w:t>His</w:t>
            </w:r>
            <w:proofErr w:type="spellEnd"/>
            <w:r>
              <w:t xml:space="preserve"> name is Tom</w:t>
            </w:r>
            <w:r w:rsidRPr="00D43A24">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K</w:t>
            </w:r>
            <w:r w:rsidRPr="00D43A24">
              <w:rPr>
                <w:b w:val="0"/>
              </w:rPr>
              <w:br/>
              <w:t>IQ: 85</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t>Goede zinsopbouw.</w:t>
            </w:r>
          </w:p>
          <w:p w:rsidR="001252D8" w:rsidRDefault="001252D8" w:rsidP="002A3B23">
            <w:pPr>
              <w:pStyle w:val="Geenafstand"/>
              <w:cnfStyle w:val="000000100000"/>
            </w:pPr>
            <w:r w:rsidRPr="00D43A24">
              <w:t xml:space="preserve">1 fonetische fout </w:t>
            </w:r>
            <w:r w:rsidRPr="00D43A24">
              <w:sym w:font="Wingdings" w:char="F0E0"/>
            </w:r>
            <w:r w:rsidRPr="00D43A24">
              <w:t xml:space="preserve"> </w:t>
            </w:r>
            <w:r>
              <w:t>Neem – Name.</w:t>
            </w:r>
          </w:p>
          <w:p w:rsidR="001252D8" w:rsidRPr="00D43A24" w:rsidRDefault="001252D8" w:rsidP="002A3B23">
            <w:pPr>
              <w:pStyle w:val="Geenafstand"/>
              <w:cnfStyle w:val="000000100000"/>
            </w:pPr>
            <w:r>
              <w:t xml:space="preserve">1 spelfout </w:t>
            </w:r>
            <w:r w:rsidRPr="00A35F98">
              <w:sym w:font="Wingdings" w:char="F0E0"/>
            </w:r>
            <w:r>
              <w:t xml:space="preserve"> </w:t>
            </w:r>
            <w:proofErr w:type="spellStart"/>
            <w:r>
              <w:t>Broter</w:t>
            </w:r>
            <w:proofErr w:type="spellEnd"/>
            <w:r>
              <w:t xml:space="preserve"> - </w:t>
            </w:r>
            <w:proofErr w:type="spellStart"/>
            <w:r>
              <w:t>Brother</w:t>
            </w:r>
            <w:proofErr w:type="spellEnd"/>
            <w:r w:rsidRPr="00D43A24">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L</w:t>
            </w:r>
          </w:p>
          <w:p w:rsidR="001252D8" w:rsidRPr="00D43A24" w:rsidRDefault="001252D8" w:rsidP="002A3B23">
            <w:pPr>
              <w:pStyle w:val="Geenafstand"/>
              <w:rPr>
                <w:b w:val="0"/>
              </w:rPr>
            </w:pPr>
            <w:r w:rsidRPr="00D43A24">
              <w:rPr>
                <w:b w:val="0"/>
              </w:rPr>
              <w:t>IQ: 78</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M</w:t>
            </w:r>
          </w:p>
          <w:p w:rsidR="001252D8" w:rsidRPr="00D43A24" w:rsidRDefault="001252D8" w:rsidP="002A3B23">
            <w:pPr>
              <w:pStyle w:val="Geenafstand"/>
              <w:rPr>
                <w:b w:val="0"/>
              </w:rPr>
            </w:pPr>
            <w:r w:rsidRPr="00D43A24">
              <w:rPr>
                <w:b w:val="0"/>
              </w:rPr>
              <w:lastRenderedPageBreak/>
              <w:t xml:space="preserve">IQ: </w:t>
            </w:r>
            <w:r w:rsidRPr="00D43A24">
              <w:rPr>
                <w:rFonts w:eastAsia="Calibri" w:cs="Times New Roman"/>
                <w:b w:val="0"/>
              </w:rPr>
              <w:t>In verband met groot verschil tussen beide intelligenties en interne inconsistentie geen totaal IQ</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100000"/>
            </w:pPr>
            <w:r w:rsidRPr="00D43A24">
              <w:lastRenderedPageBreak/>
              <w:t>Goede zinsopbouw</w:t>
            </w:r>
          </w:p>
          <w:p w:rsidR="001252D8" w:rsidRPr="00D43A24" w:rsidRDefault="001252D8" w:rsidP="002A3B23">
            <w:pPr>
              <w:pStyle w:val="Geenafstand"/>
              <w:cnfStyle w:val="000000100000"/>
            </w:pPr>
            <w:r w:rsidRPr="00D43A24">
              <w:lastRenderedPageBreak/>
              <w:t xml:space="preserve">1 </w:t>
            </w:r>
            <w:r>
              <w:t xml:space="preserve">woord vergeten –&gt; My </w:t>
            </w:r>
            <w:proofErr w:type="spellStart"/>
            <w:r>
              <w:t>father</w:t>
            </w:r>
            <w:proofErr w:type="spellEnd"/>
            <w:r>
              <w:t xml:space="preserve"> is 47 </w:t>
            </w:r>
            <w:proofErr w:type="spellStart"/>
            <w:r>
              <w:t>years</w:t>
            </w:r>
            <w:proofErr w:type="spellEnd"/>
            <w:r>
              <w:t xml:space="preserve"> – My </w:t>
            </w:r>
            <w:proofErr w:type="spellStart"/>
            <w:r>
              <w:t>father</w:t>
            </w:r>
            <w:proofErr w:type="spellEnd"/>
            <w:r>
              <w:t xml:space="preserve"> is 47 </w:t>
            </w:r>
            <w:proofErr w:type="spellStart"/>
            <w:r>
              <w:t>years</w:t>
            </w:r>
            <w:proofErr w:type="spellEnd"/>
            <w:r>
              <w:t xml:space="preserve"> </w:t>
            </w:r>
            <w:proofErr w:type="spellStart"/>
            <w:r w:rsidRPr="00A35F98">
              <w:rPr>
                <w:b/>
              </w:rPr>
              <w:t>old</w:t>
            </w:r>
            <w:proofErr w:type="spellEnd"/>
            <w:r w:rsidRPr="00A35F98">
              <w:rPr>
                <w:b/>
              </w:rPr>
              <w: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lastRenderedPageBreak/>
              <w:t>Leerling N</w:t>
            </w:r>
            <w:r w:rsidRPr="00D43A24">
              <w:rPr>
                <w:b w:val="0"/>
              </w:rPr>
              <w:br/>
              <w:t>IQ: 93</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O</w:t>
            </w:r>
            <w:r w:rsidRPr="00D43A24">
              <w:rPr>
                <w:b w:val="0"/>
              </w:rPr>
              <w:br/>
              <w:t>IQ: 89</w:t>
            </w:r>
          </w:p>
        </w:tc>
        <w:tc>
          <w:tcPr>
            <w:tcW w:w="7403" w:type="dxa"/>
          </w:tcPr>
          <w:p w:rsidR="001252D8" w:rsidRDefault="001252D8" w:rsidP="002A3B23">
            <w:pPr>
              <w:pStyle w:val="Geenafstand"/>
              <w:cnfStyle w:val="000000100000"/>
            </w:pPr>
            <w:r w:rsidRPr="00D43A24">
              <w:t>Goede zinsopbouw</w:t>
            </w:r>
            <w:r>
              <w:t xml:space="preserve">. </w:t>
            </w:r>
          </w:p>
          <w:p w:rsidR="001252D8" w:rsidRPr="00D43A24" w:rsidRDefault="001252D8" w:rsidP="002A3B23">
            <w:pPr>
              <w:pStyle w:val="Geenafstand"/>
              <w:cnfStyle w:val="000000100000"/>
            </w:pPr>
            <w:r>
              <w:t xml:space="preserve">1 fonetische fout </w:t>
            </w:r>
            <w:r w:rsidRPr="00A35F98">
              <w:sym w:font="Wingdings" w:char="F0E0"/>
            </w:r>
            <w:r>
              <w:t xml:space="preserve"> end – and.</w:t>
            </w:r>
          </w:p>
        </w:tc>
      </w:tr>
      <w:tr w:rsidR="001252D8" w:rsidRPr="00D43A24" w:rsidTr="002A3B23">
        <w:tc>
          <w:tcPr>
            <w:cnfStyle w:val="001000000000"/>
            <w:tcW w:w="1809" w:type="dxa"/>
          </w:tcPr>
          <w:p w:rsidR="00CE675C" w:rsidRDefault="001252D8" w:rsidP="002A3B23">
            <w:pPr>
              <w:pStyle w:val="Geenafstand"/>
              <w:rPr>
                <w:b w:val="0"/>
              </w:rPr>
            </w:pPr>
            <w:r w:rsidRPr="00D43A24">
              <w:rPr>
                <w:b w:val="0"/>
              </w:rPr>
              <w:t>Leerling P</w:t>
            </w:r>
          </w:p>
          <w:p w:rsidR="001252D8" w:rsidRPr="00D43A24" w:rsidRDefault="001252D8" w:rsidP="002A3B23">
            <w:pPr>
              <w:pStyle w:val="Geenafstand"/>
              <w:rPr>
                <w:b w:val="0"/>
              </w:rPr>
            </w:pPr>
            <w:r w:rsidRPr="00D43A24">
              <w:rPr>
                <w:b w:val="0"/>
              </w:rPr>
              <w:t>IQ: 93</w:t>
            </w:r>
          </w:p>
          <w:p w:rsidR="001252D8" w:rsidRPr="00D43A24" w:rsidRDefault="001252D8" w:rsidP="002A3B23">
            <w:pPr>
              <w:pStyle w:val="Geenafstand"/>
              <w:rPr>
                <w:u w:val="single"/>
              </w:rPr>
            </w:pPr>
            <w:r w:rsidRPr="00D43A24">
              <w:rPr>
                <w:u w:val="single"/>
              </w:rPr>
              <w:t>Dyslexie</w:t>
            </w:r>
          </w:p>
        </w:tc>
        <w:tc>
          <w:tcPr>
            <w:tcW w:w="7403" w:type="dxa"/>
          </w:tcPr>
          <w:p w:rsidR="001252D8" w:rsidRPr="00D43A24" w:rsidRDefault="001252D8" w:rsidP="002A3B23">
            <w:pPr>
              <w:pStyle w:val="Geenafstand"/>
              <w:cnfStyle w:val="000000000000"/>
            </w:pPr>
            <w:r w:rsidRPr="00D43A24">
              <w:t xml:space="preserve">Goede zinsopbouw zonder spelfouten. </w:t>
            </w:r>
            <w:r w:rsidRPr="00D43A24">
              <w:br/>
              <w:t>Voldoet aan opdracht.</w:t>
            </w:r>
          </w:p>
        </w:tc>
      </w:tr>
    </w:tbl>
    <w:p w:rsidR="001252D8" w:rsidRDefault="001252D8" w:rsidP="001252D8">
      <w:pPr>
        <w:pStyle w:val="Geenafstand"/>
      </w:pPr>
      <w:r>
        <w:rPr>
          <w:b/>
        </w:rPr>
        <w:t xml:space="preserve"> </w:t>
      </w:r>
      <w:r>
        <w:t xml:space="preserve"> </w:t>
      </w:r>
    </w:p>
    <w:p w:rsidR="001252D8" w:rsidRDefault="001252D8" w:rsidP="001252D8">
      <w:pPr>
        <w:pStyle w:val="Geenafstand"/>
        <w:rPr>
          <w:u w:val="single"/>
        </w:rPr>
      </w:pPr>
      <w:r>
        <w:rPr>
          <w:u w:val="single"/>
        </w:rPr>
        <w:t xml:space="preserve">7.1.1 Conclusie </w:t>
      </w:r>
    </w:p>
    <w:p w:rsidR="001252D8" w:rsidRDefault="001252D8" w:rsidP="001252D8">
      <w:pPr>
        <w:pStyle w:val="Geenafstand"/>
      </w:pPr>
      <w:r>
        <w:t xml:space="preserve">Wanneer je kijkt naar de resultaten zie je dat alle kinderen, dyslecten en niet-dyslecten, schriftelijk beheersen over een goede zinsopbouw. Er worden een aantal fonetische fouten gemaakt, met name wordt ‘name’ als ‘neem’ gespeld. 69% van de klas heeft deze opdracht gemaakt met een goede zinsopbouw en zonder spelfouten. </w:t>
      </w:r>
    </w:p>
    <w:p w:rsidR="001252D8" w:rsidRDefault="001252D8" w:rsidP="001252D8">
      <w:pPr>
        <w:pStyle w:val="Geenafstand"/>
      </w:pPr>
    </w:p>
    <w:p w:rsidR="001252D8" w:rsidRDefault="001252D8" w:rsidP="001252D8">
      <w:pPr>
        <w:pStyle w:val="Geenafstand"/>
        <w:rPr>
          <w:b/>
        </w:rPr>
      </w:pPr>
      <w:r>
        <w:rPr>
          <w:b/>
        </w:rPr>
        <w:t>7.2 Resultaat mondelinge eindopdracht les 3 en 4</w:t>
      </w:r>
    </w:p>
    <w:tbl>
      <w:tblPr>
        <w:tblStyle w:val="Lichtearcering1"/>
        <w:tblW w:w="0" w:type="auto"/>
        <w:tblLook w:val="04A0"/>
      </w:tblPr>
      <w:tblGrid>
        <w:gridCol w:w="1809"/>
        <w:gridCol w:w="7403"/>
      </w:tblGrid>
      <w:tr w:rsidR="001252D8" w:rsidRPr="00D43A24" w:rsidTr="002A3B23">
        <w:trPr>
          <w:cnfStyle w:val="100000000000"/>
        </w:trPr>
        <w:tc>
          <w:tcPr>
            <w:cnfStyle w:val="001000000000"/>
            <w:tcW w:w="1809" w:type="dxa"/>
          </w:tcPr>
          <w:p w:rsidR="001252D8" w:rsidRPr="00D43A24" w:rsidRDefault="001252D8" w:rsidP="002A3B23">
            <w:pPr>
              <w:pStyle w:val="Geenafstand"/>
            </w:pPr>
            <w:r w:rsidRPr="00D43A24">
              <w:t>Leerling</w:t>
            </w:r>
          </w:p>
        </w:tc>
        <w:tc>
          <w:tcPr>
            <w:tcW w:w="7403" w:type="dxa"/>
          </w:tcPr>
          <w:p w:rsidR="001252D8" w:rsidRPr="00D43A24" w:rsidRDefault="001252D8" w:rsidP="002A3B23">
            <w:pPr>
              <w:pStyle w:val="Geenafstand"/>
              <w:cnfStyle w:val="100000000000"/>
            </w:pPr>
            <w:r w:rsidRPr="00D43A24">
              <w:t xml:space="preserve">Resultaat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color w:val="FF0000"/>
              </w:rPr>
            </w:pPr>
            <w:r w:rsidRPr="00D43A24">
              <w:rPr>
                <w:b w:val="0"/>
              </w:rPr>
              <w:t xml:space="preserve">Leerling A </w:t>
            </w:r>
          </w:p>
          <w:p w:rsidR="001252D8" w:rsidRPr="00D43A24" w:rsidRDefault="001252D8" w:rsidP="002A3B23">
            <w:pPr>
              <w:pStyle w:val="Geenafstand"/>
              <w:rPr>
                <w:b w:val="0"/>
                <w:color w:val="auto"/>
              </w:rPr>
            </w:pPr>
            <w:r w:rsidRPr="00D43A24">
              <w:rPr>
                <w:b w:val="0"/>
              </w:rPr>
              <w:t>IQ: 96</w:t>
            </w:r>
          </w:p>
        </w:tc>
        <w:tc>
          <w:tcPr>
            <w:tcW w:w="7403" w:type="dxa"/>
          </w:tcPr>
          <w:p w:rsidR="001252D8" w:rsidRDefault="001252D8" w:rsidP="002A3B23">
            <w:pPr>
              <w:pStyle w:val="Geenafstand"/>
              <w:cnfStyle w:val="000000100000"/>
            </w:pPr>
            <w:r>
              <w:t xml:space="preserve">Goede uitspraak. </w:t>
            </w:r>
          </w:p>
          <w:p w:rsidR="001252D8" w:rsidRDefault="001252D8" w:rsidP="002A3B23">
            <w:pPr>
              <w:pStyle w:val="Geenafstand"/>
              <w:cnfStyle w:val="000000100000"/>
            </w:pPr>
            <w:r>
              <w:t xml:space="preserve">Geeft korte antwoorden bijv. </w:t>
            </w:r>
            <w:proofErr w:type="spellStart"/>
            <w:r>
              <w:t>What’s</w:t>
            </w:r>
            <w:proofErr w:type="spellEnd"/>
            <w:r>
              <w:t xml:space="preserve"> </w:t>
            </w:r>
            <w:proofErr w:type="spellStart"/>
            <w:r>
              <w:t>your</w:t>
            </w:r>
            <w:proofErr w:type="spellEnd"/>
            <w:r>
              <w:t xml:space="preserve"> name? A. </w:t>
            </w:r>
          </w:p>
          <w:p w:rsidR="001252D8" w:rsidRPr="00D43A24" w:rsidRDefault="001252D8" w:rsidP="002A3B23">
            <w:pPr>
              <w:pStyle w:val="Geenafstand"/>
              <w:cnfStyle w:val="000000100000"/>
            </w:pPr>
          </w:p>
        </w:tc>
      </w:tr>
      <w:tr w:rsidR="001252D8" w:rsidRPr="00D43A24" w:rsidTr="002A3B23">
        <w:tc>
          <w:tcPr>
            <w:cnfStyle w:val="001000000000"/>
            <w:tcW w:w="1809" w:type="dxa"/>
          </w:tcPr>
          <w:p w:rsidR="001252D8" w:rsidRPr="00CC1D50" w:rsidRDefault="001252D8" w:rsidP="002A3B23">
            <w:pPr>
              <w:pStyle w:val="Geenafstand"/>
              <w:rPr>
                <w:b w:val="0"/>
              </w:rPr>
            </w:pPr>
            <w:r w:rsidRPr="00D43A24">
              <w:rPr>
                <w:b w:val="0"/>
              </w:rPr>
              <w:t>Leerling B</w:t>
            </w:r>
          </w:p>
          <w:p w:rsidR="001252D8" w:rsidRPr="00D43A24" w:rsidRDefault="001252D8" w:rsidP="002A3B23">
            <w:pPr>
              <w:pStyle w:val="Geenafstand"/>
              <w:rPr>
                <w:b w:val="0"/>
              </w:rPr>
            </w:pPr>
            <w:r w:rsidRPr="00D43A24">
              <w:rPr>
                <w:b w:val="0"/>
              </w:rPr>
              <w:t>IQ: 74</w:t>
            </w:r>
          </w:p>
          <w:p w:rsidR="001252D8" w:rsidRPr="00D43A24" w:rsidRDefault="001252D8" w:rsidP="002A3B23">
            <w:pPr>
              <w:pStyle w:val="Geenafstand"/>
              <w:rPr>
                <w:color w:val="auto"/>
                <w:u w:val="single"/>
              </w:rPr>
            </w:pPr>
            <w:r w:rsidRPr="00D43A24">
              <w:rPr>
                <w:u w:val="single"/>
              </w:rPr>
              <w:t>Dyslexie</w:t>
            </w:r>
          </w:p>
        </w:tc>
        <w:tc>
          <w:tcPr>
            <w:tcW w:w="7403" w:type="dxa"/>
          </w:tcPr>
          <w:p w:rsidR="001252D8" w:rsidRDefault="001252D8" w:rsidP="002A3B23">
            <w:pPr>
              <w:pStyle w:val="Geenafstand"/>
              <w:cnfStyle w:val="000000000000"/>
            </w:pPr>
            <w:r>
              <w:t xml:space="preserve">Goede zinsopbouw. </w:t>
            </w:r>
          </w:p>
          <w:p w:rsidR="001252D8" w:rsidRDefault="001252D8" w:rsidP="002A3B23">
            <w:pPr>
              <w:pStyle w:val="Geenafstand"/>
              <w:cnfStyle w:val="000000000000"/>
            </w:pPr>
            <w:r>
              <w:t xml:space="preserve">3 fonetische fouten </w:t>
            </w:r>
            <w:r w:rsidRPr="00EB600F">
              <w:sym w:font="Wingdings" w:char="F0E0"/>
            </w:r>
            <w:r>
              <w:t xml:space="preserve"> Mie – My, Ie – I, </w:t>
            </w:r>
            <w:proofErr w:type="spellStart"/>
            <w:r>
              <w:t>Theer</w:t>
            </w:r>
            <w:proofErr w:type="spellEnd"/>
            <w:r>
              <w:t xml:space="preserve"> – </w:t>
            </w:r>
            <w:proofErr w:type="spellStart"/>
            <w:r>
              <w:t>They</w:t>
            </w:r>
            <w:proofErr w:type="spellEnd"/>
            <w:r>
              <w:t xml:space="preserve"> are</w:t>
            </w:r>
          </w:p>
          <w:p w:rsidR="001252D8" w:rsidRDefault="001252D8" w:rsidP="002A3B23">
            <w:pPr>
              <w:pStyle w:val="Geenafstand"/>
              <w:cnfStyle w:val="000000000000"/>
            </w:pPr>
            <w:r>
              <w:t xml:space="preserve">1 fout (Nederlands) </w:t>
            </w:r>
            <w:r w:rsidRPr="00EB600F">
              <w:sym w:font="Wingdings" w:char="F0E0"/>
            </w:r>
            <w:r>
              <w:t xml:space="preserve"> Mijn – </w:t>
            </w:r>
            <w:proofErr w:type="spellStart"/>
            <w:r>
              <w:t>my</w:t>
            </w:r>
            <w:proofErr w:type="spellEnd"/>
          </w:p>
          <w:p w:rsidR="001252D8" w:rsidRPr="00D43A24" w:rsidRDefault="001252D8" w:rsidP="002A3B23">
            <w:pPr>
              <w:pStyle w:val="Geenafstand"/>
              <w:cnfStyle w:val="000000000000"/>
            </w:pPr>
            <w:r>
              <w:t xml:space="preserve">1 fout </w:t>
            </w:r>
            <w:r w:rsidRPr="000C335E">
              <w:sym w:font="Wingdings" w:char="F0E0"/>
            </w:r>
            <w:r>
              <w:t xml:space="preserve"> Ars – </w:t>
            </w:r>
            <w:proofErr w:type="spellStart"/>
            <w:r>
              <w:t>Years</w:t>
            </w:r>
            <w:proofErr w:type="spellEnd"/>
            <w:r>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C</w:t>
            </w:r>
          </w:p>
          <w:p w:rsidR="001252D8" w:rsidRPr="00D43A24" w:rsidRDefault="001252D8" w:rsidP="002A3B23">
            <w:pPr>
              <w:pStyle w:val="Geenafstand"/>
              <w:rPr>
                <w:b w:val="0"/>
              </w:rPr>
            </w:pPr>
            <w:r w:rsidRPr="00D43A24">
              <w:rPr>
                <w:b w:val="0"/>
              </w:rPr>
              <w:t>IQ: 76</w:t>
            </w:r>
          </w:p>
        </w:tc>
        <w:tc>
          <w:tcPr>
            <w:tcW w:w="7403" w:type="dxa"/>
          </w:tcPr>
          <w:p w:rsidR="001252D8" w:rsidRDefault="001252D8" w:rsidP="002A3B23">
            <w:pPr>
              <w:pStyle w:val="Geenafstand"/>
              <w:cnfStyle w:val="000000100000"/>
            </w:pPr>
            <w:r>
              <w:t>Goede uitspraak.</w:t>
            </w:r>
          </w:p>
          <w:p w:rsidR="001252D8" w:rsidRDefault="001252D8" w:rsidP="002A3B23">
            <w:pPr>
              <w:pStyle w:val="Geenafstand"/>
              <w:cnfStyle w:val="000000100000"/>
            </w:pPr>
            <w:r>
              <w:t>Geeft korte antwoorden.</w:t>
            </w:r>
          </w:p>
          <w:p w:rsidR="001252D8" w:rsidRPr="005D4363" w:rsidRDefault="001252D8" w:rsidP="002A3B23">
            <w:pPr>
              <w:pStyle w:val="Geenafstand"/>
              <w:cnfStyle w:val="000000100000"/>
              <w:rPr>
                <w:b/>
              </w:rPr>
            </w:pPr>
            <w:r>
              <w:t xml:space="preserve">1 woord vergeten </w:t>
            </w:r>
            <w:r w:rsidRPr="005D4363">
              <w:sym w:font="Wingdings" w:char="F0E0"/>
            </w:r>
            <w:r>
              <w:t xml:space="preserve"> He is </w:t>
            </w:r>
            <w:proofErr w:type="spellStart"/>
            <w:r>
              <w:t>eleven</w:t>
            </w:r>
            <w:proofErr w:type="spellEnd"/>
            <w:r>
              <w:t xml:space="preserve"> </w:t>
            </w:r>
            <w:proofErr w:type="spellStart"/>
            <w:r>
              <w:t>years</w:t>
            </w:r>
            <w:proofErr w:type="spellEnd"/>
            <w:r>
              <w:t xml:space="preserve"> – He is </w:t>
            </w:r>
            <w:proofErr w:type="spellStart"/>
            <w:r>
              <w:t>eleven</w:t>
            </w:r>
            <w:proofErr w:type="spellEnd"/>
            <w:r>
              <w:t xml:space="preserve"> </w:t>
            </w:r>
            <w:proofErr w:type="spellStart"/>
            <w:r>
              <w:t>years</w:t>
            </w:r>
            <w:proofErr w:type="spellEnd"/>
            <w:r>
              <w:t xml:space="preserve"> </w:t>
            </w:r>
            <w:proofErr w:type="spellStart"/>
            <w:r>
              <w:rPr>
                <w:b/>
              </w:rPr>
              <w:t>old</w:t>
            </w:r>
            <w:proofErr w:type="spellEnd"/>
            <w:r>
              <w:rPr>
                <w:b/>
              </w:rPr>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D</w:t>
            </w:r>
          </w:p>
          <w:p w:rsidR="001252D8" w:rsidRPr="00D43A24" w:rsidRDefault="001252D8" w:rsidP="002A3B23">
            <w:pPr>
              <w:pStyle w:val="Geenafstand"/>
              <w:rPr>
                <w:b w:val="0"/>
              </w:rPr>
            </w:pPr>
            <w:r w:rsidRPr="00D43A24">
              <w:rPr>
                <w:b w:val="0"/>
              </w:rPr>
              <w:t>IQ: 56</w:t>
            </w:r>
          </w:p>
        </w:tc>
        <w:tc>
          <w:tcPr>
            <w:tcW w:w="7403" w:type="dxa"/>
          </w:tcPr>
          <w:p w:rsidR="001252D8" w:rsidRDefault="001252D8" w:rsidP="002A3B23">
            <w:pPr>
              <w:pStyle w:val="Geenafstand"/>
              <w:cnfStyle w:val="000000000000"/>
            </w:pPr>
            <w:r>
              <w:t xml:space="preserve">Geeft korte of geen antwoorden. Geeft ook antwoorden in het Nederlands bijv. </w:t>
            </w:r>
            <w:proofErr w:type="spellStart"/>
            <w:r>
              <w:t>How</w:t>
            </w:r>
            <w:proofErr w:type="spellEnd"/>
            <w:r>
              <w:t xml:space="preserve"> </w:t>
            </w:r>
            <w:proofErr w:type="spellStart"/>
            <w:r>
              <w:t>old</w:t>
            </w:r>
            <w:proofErr w:type="spellEnd"/>
            <w:r>
              <w:t xml:space="preserve"> is </w:t>
            </w:r>
            <w:proofErr w:type="spellStart"/>
            <w:r>
              <w:t>your</w:t>
            </w:r>
            <w:proofErr w:type="spellEnd"/>
            <w:r>
              <w:t xml:space="preserve"> </w:t>
            </w:r>
            <w:proofErr w:type="spellStart"/>
            <w:r>
              <w:t>brother</w:t>
            </w:r>
            <w:proofErr w:type="spellEnd"/>
            <w:r>
              <w:t>? Elf.</w:t>
            </w:r>
          </w:p>
          <w:p w:rsidR="001252D8" w:rsidRPr="00D43A24" w:rsidRDefault="001252D8" w:rsidP="002A3B23">
            <w:pPr>
              <w:pStyle w:val="Geenafstand"/>
              <w:cnfStyle w:val="000000000000"/>
            </w:pPr>
            <w:r>
              <w:t>Totaal 3 fouten.</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E</w:t>
            </w:r>
          </w:p>
          <w:p w:rsidR="001252D8" w:rsidRPr="00D43A24" w:rsidRDefault="001252D8" w:rsidP="002A3B23">
            <w:pPr>
              <w:pStyle w:val="Geenafstand"/>
              <w:rPr>
                <w:b w:val="0"/>
              </w:rPr>
            </w:pPr>
            <w:r w:rsidRPr="00D43A24">
              <w:rPr>
                <w:b w:val="0"/>
              </w:rPr>
              <w:t>IQ: 77</w:t>
            </w:r>
          </w:p>
        </w:tc>
        <w:tc>
          <w:tcPr>
            <w:tcW w:w="7403" w:type="dxa"/>
          </w:tcPr>
          <w:p w:rsidR="001252D8" w:rsidRDefault="001252D8" w:rsidP="002A3B23">
            <w:pPr>
              <w:pStyle w:val="Geenafstand"/>
              <w:cnfStyle w:val="000000100000"/>
            </w:pPr>
            <w:r>
              <w:t xml:space="preserve">Goede uitspraak, goede zinsopbouw. </w:t>
            </w:r>
          </w:p>
          <w:p w:rsidR="001252D8" w:rsidRPr="00D43A24" w:rsidRDefault="001252D8" w:rsidP="002A3B23">
            <w:pPr>
              <w:pStyle w:val="Geenafstand"/>
              <w:cnfStyle w:val="000000100000"/>
            </w:pPr>
            <w:r>
              <w:t xml:space="preserve">Voldoet aan de opdracht.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F</w:t>
            </w:r>
          </w:p>
          <w:p w:rsidR="001252D8" w:rsidRPr="00D43A24" w:rsidRDefault="001252D8" w:rsidP="002A3B23">
            <w:pPr>
              <w:pStyle w:val="Geenafstand"/>
              <w:rPr>
                <w:b w:val="0"/>
              </w:rPr>
            </w:pPr>
            <w:r w:rsidRPr="00D43A24">
              <w:rPr>
                <w:b w:val="0"/>
              </w:rPr>
              <w:t>IQ: 82</w:t>
            </w:r>
          </w:p>
        </w:tc>
        <w:tc>
          <w:tcPr>
            <w:tcW w:w="7403" w:type="dxa"/>
          </w:tcPr>
          <w:p w:rsidR="001252D8" w:rsidRDefault="001252D8" w:rsidP="002A3B23">
            <w:pPr>
              <w:pStyle w:val="Geenafstand"/>
              <w:cnfStyle w:val="000000000000"/>
            </w:pPr>
            <w:r>
              <w:t>Goede uitspraak, goede zinsopbouw.</w:t>
            </w:r>
          </w:p>
          <w:p w:rsidR="001252D8" w:rsidRPr="000C335E" w:rsidRDefault="001252D8" w:rsidP="002A3B23">
            <w:pPr>
              <w:pStyle w:val="Geenafstand"/>
              <w:cnfStyle w:val="000000000000"/>
              <w:rPr>
                <w:b/>
              </w:rPr>
            </w:pPr>
            <w:r>
              <w:t xml:space="preserve">1 woord vergeten </w:t>
            </w:r>
            <w:r w:rsidRPr="000C335E">
              <w:sym w:font="Wingdings" w:char="F0E0"/>
            </w:r>
            <w:r>
              <w:t xml:space="preserve"> </w:t>
            </w:r>
            <w:proofErr w:type="spellStart"/>
            <w:r>
              <w:t>They</w:t>
            </w:r>
            <w:proofErr w:type="spellEnd"/>
            <w:r>
              <w:t xml:space="preserve"> are </w:t>
            </w:r>
            <w:proofErr w:type="spellStart"/>
            <w:r>
              <w:t>seven</w:t>
            </w:r>
            <w:proofErr w:type="spellEnd"/>
            <w:r>
              <w:t xml:space="preserve"> and </w:t>
            </w:r>
            <w:proofErr w:type="spellStart"/>
            <w:r>
              <w:t>nine</w:t>
            </w:r>
            <w:proofErr w:type="spellEnd"/>
            <w:r>
              <w:t xml:space="preserve"> </w:t>
            </w:r>
            <w:proofErr w:type="spellStart"/>
            <w:r>
              <w:t>years</w:t>
            </w:r>
            <w:proofErr w:type="spellEnd"/>
            <w:r>
              <w:t xml:space="preserve"> – </w:t>
            </w:r>
            <w:proofErr w:type="spellStart"/>
            <w:r>
              <w:t>They</w:t>
            </w:r>
            <w:proofErr w:type="spellEnd"/>
            <w:r>
              <w:t xml:space="preserve"> are </w:t>
            </w:r>
            <w:proofErr w:type="spellStart"/>
            <w:r>
              <w:t>seven</w:t>
            </w:r>
            <w:proofErr w:type="spellEnd"/>
            <w:r>
              <w:t xml:space="preserve"> and </w:t>
            </w:r>
            <w:proofErr w:type="spellStart"/>
            <w:r>
              <w:t>nine</w:t>
            </w:r>
            <w:proofErr w:type="spellEnd"/>
            <w:r>
              <w:t xml:space="preserve"> </w:t>
            </w:r>
            <w:proofErr w:type="spellStart"/>
            <w:r>
              <w:t>years</w:t>
            </w:r>
            <w:proofErr w:type="spellEnd"/>
            <w:r>
              <w:t xml:space="preserve"> </w:t>
            </w:r>
            <w:proofErr w:type="spellStart"/>
            <w:r>
              <w:rPr>
                <w:b/>
              </w:rPr>
              <w:t>old</w:t>
            </w:r>
            <w:proofErr w:type="spellEnd"/>
            <w:r>
              <w:rPr>
                <w:b/>
              </w:rPr>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G</w:t>
            </w:r>
          </w:p>
          <w:p w:rsidR="001252D8" w:rsidRPr="00D43A24" w:rsidRDefault="001252D8" w:rsidP="002A3B23">
            <w:pPr>
              <w:pStyle w:val="Geenafstand"/>
              <w:rPr>
                <w:b w:val="0"/>
              </w:rPr>
            </w:pPr>
            <w:r w:rsidRPr="00D43A24">
              <w:rPr>
                <w:b w:val="0"/>
              </w:rPr>
              <w:t>IQ: 71</w:t>
            </w:r>
          </w:p>
        </w:tc>
        <w:tc>
          <w:tcPr>
            <w:tcW w:w="7403" w:type="dxa"/>
          </w:tcPr>
          <w:p w:rsidR="001252D8" w:rsidRDefault="001252D8" w:rsidP="002A3B23">
            <w:pPr>
              <w:pStyle w:val="Geenafstand"/>
              <w:cnfStyle w:val="000000100000"/>
            </w:pPr>
            <w:r>
              <w:t>Goede uitspraak, goede zinsopbouw.</w:t>
            </w:r>
          </w:p>
          <w:p w:rsidR="001252D8" w:rsidRDefault="001252D8" w:rsidP="002A3B23">
            <w:pPr>
              <w:pStyle w:val="Geenafstand"/>
              <w:cnfStyle w:val="000000100000"/>
              <w:rPr>
                <w:b/>
              </w:rPr>
            </w:pPr>
            <w:r>
              <w:t xml:space="preserve">1 woord vergeten </w:t>
            </w:r>
            <w:r w:rsidRPr="000C335E">
              <w:sym w:font="Wingdings" w:char="F0E0"/>
            </w:r>
            <w:r>
              <w:t xml:space="preserve"> My </w:t>
            </w:r>
            <w:proofErr w:type="spellStart"/>
            <w:r>
              <w:t>mother</w:t>
            </w:r>
            <w:proofErr w:type="spellEnd"/>
            <w:r>
              <w:t xml:space="preserve"> is </w:t>
            </w:r>
            <w:proofErr w:type="spellStart"/>
            <w:r>
              <w:t>forty</w:t>
            </w:r>
            <w:proofErr w:type="spellEnd"/>
            <w:r>
              <w:t xml:space="preserve"> </w:t>
            </w:r>
            <w:proofErr w:type="spellStart"/>
            <w:r>
              <w:t>years</w:t>
            </w:r>
            <w:proofErr w:type="spellEnd"/>
            <w:r>
              <w:t xml:space="preserve">. – My </w:t>
            </w:r>
            <w:proofErr w:type="spellStart"/>
            <w:r>
              <w:t>mother</w:t>
            </w:r>
            <w:proofErr w:type="spellEnd"/>
            <w:r>
              <w:t xml:space="preserve"> is </w:t>
            </w:r>
            <w:proofErr w:type="spellStart"/>
            <w:r>
              <w:t>forty</w:t>
            </w:r>
            <w:proofErr w:type="spellEnd"/>
            <w:r>
              <w:t xml:space="preserve"> </w:t>
            </w:r>
            <w:proofErr w:type="spellStart"/>
            <w:r>
              <w:t>years</w:t>
            </w:r>
            <w:proofErr w:type="spellEnd"/>
            <w:r>
              <w:t xml:space="preserve"> </w:t>
            </w:r>
            <w:proofErr w:type="spellStart"/>
            <w:r>
              <w:rPr>
                <w:b/>
              </w:rPr>
              <w:t>old</w:t>
            </w:r>
            <w:proofErr w:type="spellEnd"/>
            <w:r>
              <w:rPr>
                <w:b/>
              </w:rPr>
              <w:t xml:space="preserve">. </w:t>
            </w:r>
          </w:p>
          <w:p w:rsidR="001252D8" w:rsidRPr="000C335E" w:rsidRDefault="001252D8" w:rsidP="002A3B23">
            <w:pPr>
              <w:pStyle w:val="Geenafstand"/>
              <w:cnfStyle w:val="000000100000"/>
            </w:pPr>
            <w:r>
              <w:t xml:space="preserve">1 fout (Nederlands) </w:t>
            </w:r>
            <w:r w:rsidRPr="000C335E">
              <w:sym w:font="Wingdings" w:char="F0E0"/>
            </w:r>
            <w:r>
              <w:t xml:space="preserve"> Mijn - My</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lastRenderedPageBreak/>
              <w:t>Leerling H</w:t>
            </w:r>
            <w:r w:rsidRPr="00D43A24">
              <w:rPr>
                <w:b w:val="0"/>
              </w:rPr>
              <w:br/>
              <w:t>IQ: 78</w:t>
            </w:r>
          </w:p>
        </w:tc>
        <w:tc>
          <w:tcPr>
            <w:tcW w:w="7403" w:type="dxa"/>
          </w:tcPr>
          <w:p w:rsidR="001252D8" w:rsidRDefault="001252D8" w:rsidP="002A3B23">
            <w:pPr>
              <w:pStyle w:val="Geenafstand"/>
              <w:cnfStyle w:val="000000000000"/>
            </w:pPr>
            <w:r>
              <w:t>Goede uitspraak.</w:t>
            </w:r>
          </w:p>
          <w:p w:rsidR="001252D8" w:rsidRDefault="001252D8" w:rsidP="002A3B23">
            <w:pPr>
              <w:pStyle w:val="Geenafstand"/>
              <w:cnfStyle w:val="000000000000"/>
            </w:pPr>
            <w:r>
              <w:t xml:space="preserve">Geeft korte antwoorden bijv. </w:t>
            </w:r>
            <w:proofErr w:type="spellStart"/>
            <w:r>
              <w:t>How</w:t>
            </w:r>
            <w:proofErr w:type="spellEnd"/>
            <w:r>
              <w:t xml:space="preserve"> </w:t>
            </w:r>
            <w:proofErr w:type="spellStart"/>
            <w:r>
              <w:t>old</w:t>
            </w:r>
            <w:proofErr w:type="spellEnd"/>
            <w:r>
              <w:t xml:space="preserve"> is </w:t>
            </w:r>
            <w:proofErr w:type="spellStart"/>
            <w:r>
              <w:t>your</w:t>
            </w:r>
            <w:proofErr w:type="spellEnd"/>
            <w:r>
              <w:t xml:space="preserve"> </w:t>
            </w:r>
            <w:proofErr w:type="spellStart"/>
            <w:r>
              <w:t>brother</w:t>
            </w:r>
            <w:proofErr w:type="spellEnd"/>
            <w:r>
              <w:t xml:space="preserve">? </w:t>
            </w:r>
            <w:proofErr w:type="spellStart"/>
            <w:r>
              <w:t>Eleven</w:t>
            </w:r>
            <w:proofErr w:type="spellEnd"/>
            <w:r>
              <w:t xml:space="preserve">. </w:t>
            </w:r>
          </w:p>
          <w:p w:rsidR="001252D8" w:rsidRPr="00D43A24" w:rsidRDefault="001252D8" w:rsidP="002A3B23">
            <w:pPr>
              <w:pStyle w:val="Geenafstand"/>
              <w:cnfStyle w:val="000000000000"/>
            </w:pP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I</w:t>
            </w:r>
          </w:p>
          <w:p w:rsidR="001252D8" w:rsidRPr="00D43A24" w:rsidRDefault="001252D8" w:rsidP="002A3B23">
            <w:pPr>
              <w:pStyle w:val="Geenafstand"/>
              <w:rPr>
                <w:b w:val="0"/>
              </w:rPr>
            </w:pPr>
            <w:r w:rsidRPr="00D43A24">
              <w:rPr>
                <w:b w:val="0"/>
              </w:rPr>
              <w:t>IQ: 73</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t xml:space="preserve">Geeft korte antwoorden bijv. </w:t>
            </w:r>
            <w:proofErr w:type="spellStart"/>
            <w:r>
              <w:t>What’s</w:t>
            </w:r>
            <w:proofErr w:type="spellEnd"/>
            <w:r>
              <w:t xml:space="preserve"> </w:t>
            </w:r>
            <w:proofErr w:type="spellStart"/>
            <w:r>
              <w:t>your</w:t>
            </w:r>
            <w:proofErr w:type="spellEnd"/>
            <w:r>
              <w:t xml:space="preserve"> name? I.  </w:t>
            </w:r>
          </w:p>
          <w:p w:rsidR="001252D8" w:rsidRDefault="001252D8" w:rsidP="002A3B23">
            <w:pPr>
              <w:pStyle w:val="Geenafstand"/>
              <w:cnfStyle w:val="000000100000"/>
            </w:pPr>
            <w:r>
              <w:t xml:space="preserve">Hakkelt bij het geven van antwoorden. </w:t>
            </w:r>
          </w:p>
          <w:p w:rsidR="001252D8" w:rsidRDefault="001252D8" w:rsidP="002A3B23">
            <w:pPr>
              <w:pStyle w:val="Geenafstand"/>
              <w:cnfStyle w:val="000000100000"/>
            </w:pPr>
            <w:r>
              <w:t xml:space="preserve">1 fout (Nederlands) </w:t>
            </w:r>
            <w:r w:rsidRPr="000C335E">
              <w:sym w:font="Wingdings" w:char="F0E0"/>
            </w:r>
            <w:r>
              <w:t xml:space="preserve"> Ze – </w:t>
            </w:r>
            <w:proofErr w:type="spellStart"/>
            <w:r>
              <w:t>She</w:t>
            </w:r>
            <w:proofErr w:type="spellEnd"/>
          </w:p>
          <w:p w:rsidR="001252D8" w:rsidRPr="00D43A24" w:rsidRDefault="001252D8" w:rsidP="002A3B23">
            <w:pPr>
              <w:pStyle w:val="Geenafstand"/>
              <w:cnfStyle w:val="000000100000"/>
            </w:pPr>
            <w:r>
              <w:t xml:space="preserve">2 fonetische fouten </w:t>
            </w:r>
            <w:r w:rsidRPr="000C335E">
              <w:sym w:font="Wingdings" w:char="F0E0"/>
            </w:r>
            <w:r>
              <w:t xml:space="preserve"> I </w:t>
            </w:r>
            <w:proofErr w:type="spellStart"/>
            <w:r>
              <w:t>haave</w:t>
            </w:r>
            <w:proofErr w:type="spellEnd"/>
            <w:r>
              <w:t xml:space="preserve"> – I have, </w:t>
            </w:r>
            <w:proofErr w:type="spellStart"/>
            <w:r>
              <w:t>Im</w:t>
            </w:r>
            <w:proofErr w:type="spellEnd"/>
            <w:r>
              <w:t xml:space="preserve"> – I </w:t>
            </w:r>
            <w:proofErr w:type="spellStart"/>
            <w:r>
              <w:t>am</w:t>
            </w:r>
            <w:proofErr w:type="spellEnd"/>
            <w:r>
              <w:t xml:space="preserve">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 xml:space="preserve">Leerling </w:t>
            </w:r>
            <w:r w:rsidR="00CC1D50">
              <w:rPr>
                <w:b w:val="0"/>
              </w:rPr>
              <w:t>J</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 xml:space="preserve">In verband met groot verschil tussen beide intelligenties en interne inconsistentie geen totaal IQ. </w:t>
            </w:r>
            <w:r w:rsidRPr="00CE2D20">
              <w:rPr>
                <w:rFonts w:eastAsia="Calibri" w:cs="Times New Roman"/>
                <w:u w:val="single"/>
              </w:rPr>
              <w:t>Zwakbegaafde leerling.</w:t>
            </w:r>
            <w:r w:rsidRPr="00D43A24">
              <w:rPr>
                <w:rFonts w:eastAsia="Calibri" w:cs="Times New Roman"/>
                <w:b w:val="0"/>
              </w:rPr>
              <w:t xml:space="preserve"> </w:t>
            </w:r>
          </w:p>
        </w:tc>
        <w:tc>
          <w:tcPr>
            <w:tcW w:w="7403" w:type="dxa"/>
          </w:tcPr>
          <w:p w:rsidR="001252D8" w:rsidRDefault="001252D8" w:rsidP="002A3B23">
            <w:pPr>
              <w:pStyle w:val="Geenafstand"/>
              <w:cnfStyle w:val="000000000000"/>
            </w:pPr>
            <w:r w:rsidRPr="00D43A24">
              <w:t xml:space="preserve"> </w:t>
            </w:r>
            <w:r>
              <w:t xml:space="preserve">Geeft korte antwoorden en begrijpt vragen niet bijv. </w:t>
            </w:r>
            <w:proofErr w:type="spellStart"/>
            <w:r>
              <w:t>How</w:t>
            </w:r>
            <w:proofErr w:type="spellEnd"/>
            <w:r>
              <w:t xml:space="preserve"> </w:t>
            </w:r>
            <w:proofErr w:type="spellStart"/>
            <w:r>
              <w:t>old</w:t>
            </w:r>
            <w:proofErr w:type="spellEnd"/>
            <w:r>
              <w:t xml:space="preserve"> is </w:t>
            </w:r>
            <w:proofErr w:type="spellStart"/>
            <w:r>
              <w:t>your</w:t>
            </w:r>
            <w:proofErr w:type="spellEnd"/>
            <w:r>
              <w:t xml:space="preserve"> </w:t>
            </w:r>
            <w:proofErr w:type="spellStart"/>
            <w:r>
              <w:t>brother</w:t>
            </w:r>
            <w:proofErr w:type="spellEnd"/>
            <w:r>
              <w:t xml:space="preserve">? Berend. </w:t>
            </w:r>
          </w:p>
          <w:p w:rsidR="001252D8" w:rsidRDefault="001252D8" w:rsidP="002A3B23">
            <w:pPr>
              <w:pStyle w:val="Geenafstand"/>
              <w:cnfStyle w:val="000000000000"/>
            </w:pPr>
            <w:r>
              <w:t xml:space="preserve">1 woord vergeten </w:t>
            </w:r>
            <w:r w:rsidRPr="000C335E">
              <w:sym w:font="Wingdings" w:char="F0E0"/>
            </w:r>
            <w:r>
              <w:t xml:space="preserve"> My </w:t>
            </w:r>
            <w:proofErr w:type="spellStart"/>
            <w:r>
              <w:t>mother</w:t>
            </w:r>
            <w:proofErr w:type="spellEnd"/>
            <w:r>
              <w:t xml:space="preserve"> is 47 </w:t>
            </w:r>
            <w:proofErr w:type="spellStart"/>
            <w:r>
              <w:t>years</w:t>
            </w:r>
            <w:proofErr w:type="spellEnd"/>
            <w:r>
              <w:t xml:space="preserve"> – My </w:t>
            </w:r>
            <w:proofErr w:type="spellStart"/>
            <w:r>
              <w:t>mother</w:t>
            </w:r>
            <w:proofErr w:type="spellEnd"/>
            <w:r>
              <w:t xml:space="preserve"> is 47 </w:t>
            </w:r>
            <w:proofErr w:type="spellStart"/>
            <w:r>
              <w:t>years</w:t>
            </w:r>
            <w:proofErr w:type="spellEnd"/>
            <w:r>
              <w:t xml:space="preserve"> </w:t>
            </w:r>
            <w:proofErr w:type="spellStart"/>
            <w:r>
              <w:rPr>
                <w:b/>
              </w:rPr>
              <w:t>old</w:t>
            </w:r>
            <w:proofErr w:type="spellEnd"/>
            <w:r>
              <w:rPr>
                <w:b/>
              </w:rPr>
              <w:t>.</w:t>
            </w:r>
            <w:r>
              <w:t xml:space="preserve"> </w:t>
            </w:r>
          </w:p>
          <w:p w:rsidR="001252D8" w:rsidRDefault="001252D8" w:rsidP="002A3B23">
            <w:pPr>
              <w:pStyle w:val="Geenafstand"/>
              <w:cnfStyle w:val="000000000000"/>
            </w:pPr>
            <w:r>
              <w:t>Bij de vraag “</w:t>
            </w:r>
            <w:proofErr w:type="spellStart"/>
            <w:r>
              <w:t>Can</w:t>
            </w:r>
            <w:proofErr w:type="spellEnd"/>
            <w:r>
              <w:t xml:space="preserve"> </w:t>
            </w:r>
            <w:proofErr w:type="spellStart"/>
            <w:r>
              <w:t>you</w:t>
            </w:r>
            <w:proofErr w:type="spellEnd"/>
            <w:r>
              <w:t xml:space="preserve"> </w:t>
            </w:r>
            <w:proofErr w:type="spellStart"/>
            <w:r>
              <w:t>tell</w:t>
            </w:r>
            <w:proofErr w:type="spellEnd"/>
            <w:r>
              <w:t xml:space="preserve"> me </w:t>
            </w:r>
            <w:proofErr w:type="spellStart"/>
            <w:r>
              <w:t>something</w:t>
            </w:r>
            <w:proofErr w:type="spellEnd"/>
            <w:r>
              <w:t xml:space="preserve"> </w:t>
            </w:r>
            <w:proofErr w:type="spellStart"/>
            <w:r>
              <w:t>about</w:t>
            </w:r>
            <w:proofErr w:type="spellEnd"/>
            <w:r>
              <w:t xml:space="preserve"> the rest of </w:t>
            </w:r>
            <w:proofErr w:type="spellStart"/>
            <w:r>
              <w:t>your</w:t>
            </w:r>
            <w:proofErr w:type="spellEnd"/>
            <w:r>
              <w:t xml:space="preserve"> </w:t>
            </w:r>
            <w:proofErr w:type="spellStart"/>
            <w:r>
              <w:t>family</w:t>
            </w:r>
            <w:proofErr w:type="spellEnd"/>
            <w:r>
              <w:t xml:space="preserve">?” noemt J allemaal namen op van familieleden. </w:t>
            </w:r>
          </w:p>
          <w:p w:rsidR="001252D8" w:rsidRPr="000C335E" w:rsidRDefault="001252D8" w:rsidP="002A3B23">
            <w:pPr>
              <w:pStyle w:val="Geenafstand"/>
              <w:cnfStyle w:val="000000000000"/>
            </w:pPr>
            <w:r>
              <w:t xml:space="preserve">Totaal 4 fouten.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K</w:t>
            </w:r>
            <w:r w:rsidRPr="00D43A24">
              <w:rPr>
                <w:b w:val="0"/>
              </w:rPr>
              <w:br/>
              <w:t>IQ: 85</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t xml:space="preserve">Zinsopbouw goed. </w:t>
            </w:r>
          </w:p>
          <w:p w:rsidR="001252D8" w:rsidRDefault="001252D8" w:rsidP="002A3B23">
            <w:pPr>
              <w:pStyle w:val="Geenafstand"/>
              <w:cnfStyle w:val="000000100000"/>
            </w:pPr>
            <w:r>
              <w:t xml:space="preserve">Neemt veel denkpauzes. </w:t>
            </w:r>
          </w:p>
          <w:p w:rsidR="001252D8" w:rsidRDefault="001252D8" w:rsidP="002A3B23">
            <w:pPr>
              <w:pStyle w:val="Geenafstand"/>
              <w:cnfStyle w:val="000000100000"/>
            </w:pPr>
            <w:r>
              <w:t xml:space="preserve">3 fonetische fouten </w:t>
            </w:r>
            <w:r w:rsidRPr="00566AC4">
              <w:sym w:font="Wingdings" w:char="F0E0"/>
            </w:r>
            <w:r>
              <w:t xml:space="preserve"> </w:t>
            </w:r>
            <w:proofErr w:type="spellStart"/>
            <w:r>
              <w:t>Im</w:t>
            </w:r>
            <w:proofErr w:type="spellEnd"/>
            <w:r>
              <w:t xml:space="preserve"> – I </w:t>
            </w:r>
            <w:proofErr w:type="spellStart"/>
            <w:r>
              <w:t>am</w:t>
            </w:r>
            <w:proofErr w:type="spellEnd"/>
            <w:r>
              <w:t xml:space="preserve">, </w:t>
            </w:r>
            <w:proofErr w:type="spellStart"/>
            <w:r>
              <w:t>Moter</w:t>
            </w:r>
            <w:proofErr w:type="spellEnd"/>
            <w:r>
              <w:t xml:space="preserve"> – </w:t>
            </w:r>
            <w:proofErr w:type="spellStart"/>
            <w:r>
              <w:t>Mother</w:t>
            </w:r>
            <w:proofErr w:type="spellEnd"/>
            <w:r>
              <w:t>, Mie - My</w:t>
            </w:r>
          </w:p>
          <w:p w:rsidR="001252D8" w:rsidRPr="00D43A24" w:rsidRDefault="001252D8" w:rsidP="002A3B23">
            <w:pPr>
              <w:pStyle w:val="Geenafstand"/>
              <w:cnfStyle w:val="000000100000"/>
            </w:pPr>
            <w:r>
              <w:t xml:space="preserve">1 fout (Nederlands) </w:t>
            </w:r>
            <w:r w:rsidRPr="00566AC4">
              <w:sym w:font="Wingdings" w:char="F0E0"/>
            </w:r>
            <w:r>
              <w:t xml:space="preserve"> elf – </w:t>
            </w:r>
            <w:proofErr w:type="spellStart"/>
            <w:r>
              <w:t>eleven</w:t>
            </w:r>
            <w:proofErr w:type="spellEnd"/>
            <w:r>
              <w:t>.</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 xml:space="preserve">Leerling </w:t>
            </w:r>
            <w:r w:rsidR="00CC1D50">
              <w:rPr>
                <w:b w:val="0"/>
              </w:rPr>
              <w:t>L</w:t>
            </w:r>
          </w:p>
          <w:p w:rsidR="001252D8" w:rsidRPr="00D43A24" w:rsidRDefault="001252D8" w:rsidP="002A3B23">
            <w:pPr>
              <w:pStyle w:val="Geenafstand"/>
              <w:rPr>
                <w:b w:val="0"/>
              </w:rPr>
            </w:pPr>
            <w:r w:rsidRPr="00D43A24">
              <w:rPr>
                <w:b w:val="0"/>
              </w:rPr>
              <w:t>IQ: 78</w:t>
            </w:r>
          </w:p>
        </w:tc>
        <w:tc>
          <w:tcPr>
            <w:tcW w:w="7403" w:type="dxa"/>
          </w:tcPr>
          <w:p w:rsidR="001252D8" w:rsidRDefault="001252D8" w:rsidP="002A3B23">
            <w:pPr>
              <w:pStyle w:val="Geenafstand"/>
              <w:cnfStyle w:val="000000000000"/>
            </w:pPr>
            <w:r>
              <w:t>Uitspraak goed. Geeft korte antwoorden. Begrijpt vragen niet.</w:t>
            </w:r>
          </w:p>
          <w:p w:rsidR="001252D8" w:rsidRPr="00D43A24" w:rsidRDefault="001252D8" w:rsidP="002A3B23">
            <w:pPr>
              <w:pStyle w:val="Geenafstand"/>
              <w:cnfStyle w:val="000000000000"/>
            </w:pPr>
            <w:r>
              <w:t xml:space="preserve">1 fonetische fout </w:t>
            </w:r>
            <w:r w:rsidRPr="000C335E">
              <w:sym w:font="Wingdings" w:char="F0E0"/>
            </w:r>
            <w:r>
              <w:t xml:space="preserve"> </w:t>
            </w:r>
            <w:proofErr w:type="spellStart"/>
            <w:r>
              <w:t>Jers</w:t>
            </w:r>
            <w:proofErr w:type="spellEnd"/>
            <w:r>
              <w:t xml:space="preserve"> - </w:t>
            </w:r>
            <w:proofErr w:type="spellStart"/>
            <w:r>
              <w:t>Years</w:t>
            </w:r>
            <w:proofErr w:type="spellEnd"/>
            <w:r>
              <w:t xml:space="preserve">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M</w:t>
            </w:r>
          </w:p>
          <w:p w:rsidR="001252D8" w:rsidRPr="00D43A24" w:rsidRDefault="001252D8" w:rsidP="002A3B23">
            <w:pPr>
              <w:pStyle w:val="Geenafstand"/>
              <w:rPr>
                <w:b w:val="0"/>
              </w:rPr>
            </w:pPr>
            <w:r w:rsidRPr="00D43A24">
              <w:rPr>
                <w:b w:val="0"/>
              </w:rPr>
              <w:t xml:space="preserve">IQ: </w:t>
            </w:r>
            <w:r w:rsidRPr="00D43A24">
              <w:rPr>
                <w:rFonts w:eastAsia="Calibri" w:cs="Times New Roman"/>
                <w:b w:val="0"/>
              </w:rPr>
              <w:t>In verband met groot verschil tussen beide intelligenties en interne inconsistentie geen totaal IQ</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100000"/>
            </w:pPr>
            <w:r>
              <w:t>Geeft korte antwoorden.</w:t>
            </w:r>
          </w:p>
          <w:p w:rsidR="001252D8" w:rsidRPr="00D43A24" w:rsidRDefault="001252D8" w:rsidP="002A3B23">
            <w:pPr>
              <w:pStyle w:val="Geenafstand"/>
              <w:cnfStyle w:val="000000100000"/>
            </w:pPr>
            <w:r>
              <w:t xml:space="preserve">4 fonetische fouten </w:t>
            </w:r>
            <w:r w:rsidRPr="00EF18C7">
              <w:sym w:font="Wingdings" w:char="F0E0"/>
            </w:r>
            <w:r>
              <w:t xml:space="preserve"> Mie – My, </w:t>
            </w:r>
            <w:proofErr w:type="spellStart"/>
            <w:r>
              <w:t>Jers</w:t>
            </w:r>
            <w:proofErr w:type="spellEnd"/>
            <w:r>
              <w:t xml:space="preserve"> – </w:t>
            </w:r>
            <w:proofErr w:type="spellStart"/>
            <w:r>
              <w:t>Years</w:t>
            </w:r>
            <w:proofErr w:type="spellEnd"/>
            <w:r>
              <w:t xml:space="preserve">, Hes – He is, </w:t>
            </w:r>
            <w:proofErr w:type="spellStart"/>
            <w:r>
              <w:t>Shes</w:t>
            </w:r>
            <w:proofErr w:type="spellEnd"/>
            <w:r>
              <w:t xml:space="preserve"> – </w:t>
            </w:r>
            <w:proofErr w:type="spellStart"/>
            <w:r>
              <w:t>She</w:t>
            </w:r>
            <w:proofErr w:type="spellEnd"/>
            <w:r>
              <w:t xml:space="preserve"> is. </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N</w:t>
            </w:r>
            <w:r w:rsidRPr="00D43A24">
              <w:rPr>
                <w:b w:val="0"/>
              </w:rPr>
              <w:br/>
              <w:t>IQ: 93</w:t>
            </w:r>
          </w:p>
        </w:tc>
        <w:tc>
          <w:tcPr>
            <w:tcW w:w="7403" w:type="dxa"/>
          </w:tcPr>
          <w:p w:rsidR="001252D8" w:rsidRDefault="001252D8" w:rsidP="002A3B23">
            <w:pPr>
              <w:pStyle w:val="Geenafstand"/>
              <w:cnfStyle w:val="000000000000"/>
            </w:pPr>
            <w:r>
              <w:t>Goede uitspraak, goede zinsopbouw.</w:t>
            </w:r>
          </w:p>
          <w:p w:rsidR="001252D8" w:rsidRPr="00D43A24" w:rsidRDefault="001252D8" w:rsidP="002A3B23">
            <w:pPr>
              <w:pStyle w:val="Geenafstand"/>
              <w:cnfStyle w:val="000000000000"/>
            </w:pPr>
            <w:r>
              <w:t xml:space="preserve">1 fonetische fout </w:t>
            </w:r>
            <w:r w:rsidRPr="000C335E">
              <w:sym w:font="Wingdings" w:char="F0E0"/>
            </w:r>
            <w:r>
              <w:t xml:space="preserve"> Mie – My </w:t>
            </w:r>
          </w:p>
        </w:tc>
      </w:tr>
      <w:tr w:rsidR="001252D8" w:rsidRPr="00D43A24" w:rsidTr="002A3B23">
        <w:trPr>
          <w:cnfStyle w:val="000000100000"/>
        </w:trPr>
        <w:tc>
          <w:tcPr>
            <w:cnfStyle w:val="001000000000"/>
            <w:tcW w:w="1809" w:type="dxa"/>
          </w:tcPr>
          <w:p w:rsidR="001252D8" w:rsidRPr="00D43A24" w:rsidRDefault="001252D8" w:rsidP="002A3B23">
            <w:pPr>
              <w:pStyle w:val="Geenafstand"/>
              <w:rPr>
                <w:b w:val="0"/>
              </w:rPr>
            </w:pPr>
            <w:r w:rsidRPr="00D43A24">
              <w:rPr>
                <w:b w:val="0"/>
              </w:rPr>
              <w:t>Leerling O</w:t>
            </w:r>
            <w:r w:rsidRPr="00D43A24">
              <w:rPr>
                <w:b w:val="0"/>
              </w:rPr>
              <w:br/>
              <w:t>IQ: 89</w:t>
            </w:r>
          </w:p>
        </w:tc>
        <w:tc>
          <w:tcPr>
            <w:tcW w:w="7403" w:type="dxa"/>
          </w:tcPr>
          <w:p w:rsidR="001252D8" w:rsidRDefault="001252D8" w:rsidP="002A3B23">
            <w:pPr>
              <w:pStyle w:val="Geenafstand"/>
              <w:cnfStyle w:val="000000100000"/>
            </w:pPr>
            <w:r>
              <w:t>Goede uitspraak, goede zinsopbouw</w:t>
            </w:r>
          </w:p>
          <w:p w:rsidR="001252D8" w:rsidRPr="00D43A24" w:rsidRDefault="001252D8" w:rsidP="002A3B23">
            <w:pPr>
              <w:pStyle w:val="Geenafstand"/>
              <w:cnfStyle w:val="000000100000"/>
            </w:pPr>
            <w:r>
              <w:t xml:space="preserve">2 fonetische fouten </w:t>
            </w:r>
            <w:r w:rsidRPr="00EF18C7">
              <w:sym w:font="Wingdings" w:char="F0E0"/>
            </w:r>
            <w:r>
              <w:t xml:space="preserve"> i – I (ai), Mie - My</w:t>
            </w:r>
          </w:p>
        </w:tc>
      </w:tr>
      <w:tr w:rsidR="001252D8" w:rsidRPr="00D43A24" w:rsidTr="002A3B23">
        <w:tc>
          <w:tcPr>
            <w:cnfStyle w:val="001000000000"/>
            <w:tcW w:w="1809" w:type="dxa"/>
          </w:tcPr>
          <w:p w:rsidR="001252D8" w:rsidRPr="00D43A24" w:rsidRDefault="001252D8" w:rsidP="002A3B23">
            <w:pPr>
              <w:pStyle w:val="Geenafstand"/>
              <w:rPr>
                <w:b w:val="0"/>
              </w:rPr>
            </w:pPr>
            <w:r w:rsidRPr="00D43A24">
              <w:rPr>
                <w:b w:val="0"/>
              </w:rPr>
              <w:t>Leerling P</w:t>
            </w:r>
          </w:p>
          <w:p w:rsidR="001252D8" w:rsidRPr="00D43A24" w:rsidRDefault="001252D8" w:rsidP="002A3B23">
            <w:pPr>
              <w:pStyle w:val="Geenafstand"/>
              <w:rPr>
                <w:b w:val="0"/>
              </w:rPr>
            </w:pPr>
            <w:r w:rsidRPr="00D43A24">
              <w:rPr>
                <w:b w:val="0"/>
              </w:rPr>
              <w:t>IQ: 93</w:t>
            </w:r>
          </w:p>
          <w:p w:rsidR="001252D8" w:rsidRPr="00D43A24" w:rsidRDefault="001252D8" w:rsidP="002A3B23">
            <w:pPr>
              <w:pStyle w:val="Geenafstand"/>
              <w:rPr>
                <w:u w:val="single"/>
              </w:rPr>
            </w:pPr>
            <w:r w:rsidRPr="00D43A24">
              <w:rPr>
                <w:u w:val="single"/>
              </w:rPr>
              <w:t>Dyslexie</w:t>
            </w:r>
          </w:p>
        </w:tc>
        <w:tc>
          <w:tcPr>
            <w:tcW w:w="7403" w:type="dxa"/>
          </w:tcPr>
          <w:p w:rsidR="001252D8" w:rsidRDefault="001252D8" w:rsidP="002A3B23">
            <w:pPr>
              <w:pStyle w:val="Geenafstand"/>
              <w:cnfStyle w:val="000000000000"/>
            </w:pPr>
            <w:r>
              <w:t>Zinsopbouw goed.</w:t>
            </w:r>
          </w:p>
          <w:p w:rsidR="001252D8" w:rsidRDefault="001252D8" w:rsidP="002A3B23">
            <w:pPr>
              <w:pStyle w:val="Geenafstand"/>
              <w:cnfStyle w:val="000000000000"/>
            </w:pPr>
            <w:r>
              <w:t xml:space="preserve">1 fonetische fout </w:t>
            </w:r>
            <w:r w:rsidRPr="00C42BF4">
              <w:sym w:font="Wingdings" w:char="F0E0"/>
            </w:r>
            <w:r>
              <w:t xml:space="preserve"> Liefs - lives </w:t>
            </w:r>
          </w:p>
          <w:p w:rsidR="001252D8" w:rsidRDefault="001252D8" w:rsidP="002A3B23">
            <w:pPr>
              <w:pStyle w:val="Geenafstand"/>
              <w:cnfStyle w:val="000000000000"/>
            </w:pPr>
            <w:r>
              <w:t xml:space="preserve">1 fout (Nederlands) </w:t>
            </w:r>
            <w:r w:rsidRPr="00C42BF4">
              <w:sym w:font="Wingdings" w:char="F0E0"/>
            </w:r>
            <w:r>
              <w:t xml:space="preserve"> oud – </w:t>
            </w:r>
            <w:proofErr w:type="spellStart"/>
            <w:r>
              <w:t>old</w:t>
            </w:r>
            <w:proofErr w:type="spellEnd"/>
          </w:p>
          <w:p w:rsidR="001252D8" w:rsidRPr="00D43A24" w:rsidRDefault="001252D8" w:rsidP="002A3B23">
            <w:pPr>
              <w:pStyle w:val="Geenafstand"/>
              <w:cnfStyle w:val="000000000000"/>
            </w:pPr>
            <w:r>
              <w:t xml:space="preserve">2 fouten </w:t>
            </w:r>
            <w:r w:rsidRPr="00C42BF4">
              <w:sym w:font="Wingdings" w:char="F0E0"/>
            </w:r>
            <w:r>
              <w:t xml:space="preserve"> </w:t>
            </w:r>
            <w:proofErr w:type="spellStart"/>
            <w:r>
              <w:t>Year</w:t>
            </w:r>
            <w:proofErr w:type="spellEnd"/>
            <w:r>
              <w:t xml:space="preserve"> – </w:t>
            </w:r>
            <w:proofErr w:type="spellStart"/>
            <w:r>
              <w:t>Years</w:t>
            </w:r>
            <w:proofErr w:type="spellEnd"/>
            <w:r>
              <w:t xml:space="preserve">, </w:t>
            </w:r>
            <w:proofErr w:type="spellStart"/>
            <w:r>
              <w:t>Here</w:t>
            </w:r>
            <w:proofErr w:type="spellEnd"/>
            <w:r>
              <w:t xml:space="preserve"> – I </w:t>
            </w:r>
            <w:proofErr w:type="spellStart"/>
            <w:r>
              <w:t>am</w:t>
            </w:r>
            <w:proofErr w:type="spellEnd"/>
          </w:p>
        </w:tc>
      </w:tr>
    </w:tbl>
    <w:p w:rsidR="001252D8" w:rsidRDefault="001252D8" w:rsidP="001252D8">
      <w:pPr>
        <w:pStyle w:val="Geenafstand"/>
        <w:rPr>
          <w:b/>
        </w:rPr>
      </w:pPr>
    </w:p>
    <w:p w:rsidR="001252D8" w:rsidRDefault="001252D8" w:rsidP="001252D8">
      <w:pPr>
        <w:pStyle w:val="Geenafstand"/>
        <w:rPr>
          <w:u w:val="single"/>
        </w:rPr>
      </w:pPr>
      <w:r>
        <w:rPr>
          <w:u w:val="single"/>
        </w:rPr>
        <w:t xml:space="preserve">7.2.1 Conclusie </w:t>
      </w:r>
    </w:p>
    <w:p w:rsidR="001252D8" w:rsidRDefault="001252D8" w:rsidP="001252D8">
      <w:pPr>
        <w:pStyle w:val="Geenafstand"/>
      </w:pPr>
      <w:r>
        <w:t>Wanneer je kijkt naar de resultaten van de mondelinge opdracht, zie je dat 50% van de kinderen een goede zinsopbouw hanteert. Wat mij opviel in de gesprekjes is dat kinderen veel korte antwoorden geven. Vooral bij de vraag “</w:t>
      </w:r>
      <w:proofErr w:type="spellStart"/>
      <w:r>
        <w:t>What’s</w:t>
      </w:r>
      <w:proofErr w:type="spellEnd"/>
      <w:r>
        <w:t xml:space="preserve"> </w:t>
      </w:r>
      <w:proofErr w:type="spellStart"/>
      <w:r>
        <w:t>your</w:t>
      </w:r>
      <w:proofErr w:type="spellEnd"/>
      <w:r>
        <w:t xml:space="preserve"> name?” zeiden de </w:t>
      </w:r>
      <w:r>
        <w:lastRenderedPageBreak/>
        <w:t xml:space="preserve">kinderen alleen hun naam, dus niet in een zin. Dit betreft 50% van de kinderen. 19% van de kinderen konden sommige vragen niet beantwoorden doordat zij de vraag niet begrepen. </w:t>
      </w:r>
    </w:p>
    <w:p w:rsidR="001252D8" w:rsidRDefault="001252D8" w:rsidP="001252D8">
      <w:pPr>
        <w:pStyle w:val="Geenafstand"/>
      </w:pPr>
    </w:p>
    <w:p w:rsidR="001252D8" w:rsidRDefault="001252D8" w:rsidP="001252D8">
      <w:pPr>
        <w:pStyle w:val="Geenafstand"/>
        <w:rPr>
          <w:b/>
        </w:rPr>
      </w:pPr>
      <w:r>
        <w:rPr>
          <w:b/>
        </w:rPr>
        <w:t>7.3 Analyse</w:t>
      </w:r>
    </w:p>
    <w:p w:rsidR="001252D8" w:rsidRDefault="001252D8" w:rsidP="001252D8">
      <w:pPr>
        <w:pStyle w:val="Geenafstand"/>
        <w:rPr>
          <w:b/>
        </w:rPr>
      </w:pPr>
    </w:p>
    <w:p w:rsidR="001252D8" w:rsidRDefault="001252D8" w:rsidP="001252D8">
      <w:pPr>
        <w:pStyle w:val="Geenafstand"/>
        <w:rPr>
          <w:u w:val="single"/>
        </w:rPr>
      </w:pPr>
      <w:r>
        <w:rPr>
          <w:u w:val="single"/>
        </w:rPr>
        <w:t>7.3.1 Zinsopbouw</w:t>
      </w:r>
    </w:p>
    <w:p w:rsidR="001252D8" w:rsidRDefault="001252D8" w:rsidP="001252D8">
      <w:pPr>
        <w:pStyle w:val="Geenafstand"/>
      </w:pPr>
      <w:r>
        <w:t>Wanneer je kijkt naar de resultaten van de laatste twee lessen waar specifiek aandacht wordt gegeven aan de schriftelijke oefeningen, zie je dat de zinsopbouw bij de schriftelijke opdracht erg goed is, alle kinderen beheersen de zinsopbouw. Bij de mondelinge opdracht beheerst de helft van de kinderen de zinsopbouw.</w:t>
      </w:r>
    </w:p>
    <w:p w:rsidR="001252D8" w:rsidRDefault="001252D8" w:rsidP="001252D8">
      <w:pPr>
        <w:pStyle w:val="Geenafstand"/>
      </w:pPr>
      <w:r>
        <w:t>Wanneer je deze getallen splitst over dyslecten en niet-dyslecten kom je op de percentages in figuur 7.1:</w:t>
      </w:r>
    </w:p>
    <w:p w:rsidR="001252D8" w:rsidRDefault="001252D8" w:rsidP="001252D8">
      <w:pPr>
        <w:pStyle w:val="Geenafstand"/>
      </w:pPr>
    </w:p>
    <w:p w:rsidR="001252D8" w:rsidRDefault="001252D8" w:rsidP="001252D8">
      <w:pPr>
        <w:pStyle w:val="Geenafstand"/>
        <w:rPr>
          <w:b/>
        </w:rPr>
      </w:pPr>
      <w:r>
        <w:rPr>
          <w:b/>
        </w:rPr>
        <w:t>Figuur 7.1; Beheersing zinsopbouw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3070" w:type="dxa"/>
          </w:tcPr>
          <w:p w:rsidR="001252D8" w:rsidRDefault="001252D8" w:rsidP="002A3B23">
            <w:pPr>
              <w:pStyle w:val="Geenafstand"/>
              <w:rPr>
                <w:b/>
              </w:rPr>
            </w:pPr>
            <w:r>
              <w:rPr>
                <w:b/>
              </w:rPr>
              <w:t>Schriftelijk</w:t>
            </w:r>
          </w:p>
        </w:tc>
        <w:tc>
          <w:tcPr>
            <w:tcW w:w="3071" w:type="dxa"/>
          </w:tcPr>
          <w:p w:rsidR="001252D8" w:rsidRPr="00BD358D" w:rsidRDefault="001252D8" w:rsidP="002A3B23">
            <w:pPr>
              <w:pStyle w:val="Geenafstand"/>
            </w:pPr>
            <w:r>
              <w:t>100%</w:t>
            </w:r>
          </w:p>
        </w:tc>
        <w:tc>
          <w:tcPr>
            <w:tcW w:w="3071" w:type="dxa"/>
          </w:tcPr>
          <w:p w:rsidR="001252D8" w:rsidRPr="00BD358D" w:rsidRDefault="001252D8" w:rsidP="002A3B23">
            <w:pPr>
              <w:pStyle w:val="Geenafstand"/>
            </w:pPr>
            <w:r>
              <w:t>100</w:t>
            </w:r>
            <w:r w:rsidRPr="00BD358D">
              <w:t>%</w:t>
            </w:r>
          </w:p>
        </w:tc>
      </w:tr>
      <w:tr w:rsidR="001252D8" w:rsidTr="002A3B23">
        <w:tc>
          <w:tcPr>
            <w:tcW w:w="3070" w:type="dxa"/>
          </w:tcPr>
          <w:p w:rsidR="001252D8" w:rsidRDefault="001252D8" w:rsidP="002A3B23">
            <w:pPr>
              <w:pStyle w:val="Geenafstand"/>
              <w:rPr>
                <w:b/>
              </w:rPr>
            </w:pPr>
            <w:r>
              <w:rPr>
                <w:b/>
              </w:rPr>
              <w:t>Mondeling</w:t>
            </w:r>
          </w:p>
        </w:tc>
        <w:tc>
          <w:tcPr>
            <w:tcW w:w="3071" w:type="dxa"/>
          </w:tcPr>
          <w:p w:rsidR="001252D8" w:rsidRPr="00BD358D" w:rsidRDefault="001252D8" w:rsidP="002A3B23">
            <w:pPr>
              <w:pStyle w:val="Geenafstand"/>
            </w:pPr>
            <w:r>
              <w:t>60%</w:t>
            </w:r>
          </w:p>
        </w:tc>
        <w:tc>
          <w:tcPr>
            <w:tcW w:w="3071" w:type="dxa"/>
          </w:tcPr>
          <w:p w:rsidR="001252D8" w:rsidRPr="00BD358D" w:rsidRDefault="001252D8" w:rsidP="002A3B23">
            <w:pPr>
              <w:pStyle w:val="Geenafstand"/>
            </w:pPr>
            <w:r>
              <w:t>45%</w:t>
            </w:r>
          </w:p>
        </w:tc>
      </w:tr>
    </w:tbl>
    <w:p w:rsidR="001252D8" w:rsidRPr="00C245FC" w:rsidRDefault="001252D8" w:rsidP="001252D8">
      <w:pPr>
        <w:pStyle w:val="Geenafstand"/>
      </w:pPr>
    </w:p>
    <w:p w:rsidR="001252D8" w:rsidRDefault="001252D8" w:rsidP="001252D8">
      <w:pPr>
        <w:pStyle w:val="Geenafstand"/>
        <w:rPr>
          <w:i/>
        </w:rPr>
      </w:pPr>
      <w:r>
        <w:rPr>
          <w:u w:val="single"/>
        </w:rPr>
        <w:t xml:space="preserve">7.3.2 Fonetische fouten </w:t>
      </w:r>
    </w:p>
    <w:p w:rsidR="001252D8" w:rsidRPr="008C407F" w:rsidRDefault="001252D8" w:rsidP="001252D8">
      <w:pPr>
        <w:pStyle w:val="Geenafstand"/>
      </w:pPr>
      <w:r>
        <w:t xml:space="preserve">Wanneer je kijkt naar de resultaten van de laatste twee lessen waar specifiek aandacht wordt gegeven aan de schriftelijke oefeningen, zie je dat de kinderen zowel bij de schriftelijke opdracht als mondelinge opdracht fonetische fouten maken. </w:t>
      </w:r>
    </w:p>
    <w:p w:rsidR="001252D8" w:rsidRDefault="001252D8" w:rsidP="001252D8">
      <w:pPr>
        <w:pStyle w:val="Geenafstand"/>
      </w:pPr>
      <w:r>
        <w:t xml:space="preserve">Bij de schriftelijke opdracht heeft 75% van de klas geen fonetische fout en 25% van de klas maakte 1 fonetische fout. Er werd niet meer dan 1 fonetische fout gemaakt. </w:t>
      </w:r>
    </w:p>
    <w:p w:rsidR="001252D8" w:rsidRDefault="001252D8" w:rsidP="001252D8">
      <w:pPr>
        <w:pStyle w:val="Geenafstand"/>
      </w:pPr>
      <w:r>
        <w:t xml:space="preserve">Bij de mondelinge opdracht heeft 50% van de klas geen fonetische fout, 19% van de klas maakte 1 fonetische fout, 12,5% van de klas maakte 2 fonetische fouten, 12,5% van de klas maakte 3 fonetische fouten en 6% van de klas maakte 4 fonetische fouten. </w:t>
      </w:r>
    </w:p>
    <w:p w:rsidR="001252D8" w:rsidRDefault="001252D8" w:rsidP="001252D8">
      <w:pPr>
        <w:pStyle w:val="Geenafstand"/>
      </w:pPr>
      <w:r>
        <w:t>Wanneer je deze getallen splitst over dyslecten en niet-dyslecten kom je op de percentages in figuur 7.2:</w:t>
      </w:r>
    </w:p>
    <w:p w:rsidR="001252D8" w:rsidRDefault="001252D8" w:rsidP="001252D8">
      <w:pPr>
        <w:pStyle w:val="Geenafstand"/>
      </w:pPr>
    </w:p>
    <w:p w:rsidR="001252D8" w:rsidRDefault="001252D8" w:rsidP="001252D8">
      <w:pPr>
        <w:pStyle w:val="Geenafstand"/>
        <w:rPr>
          <w:b/>
        </w:rPr>
      </w:pPr>
      <w:r>
        <w:rPr>
          <w:b/>
        </w:rPr>
        <w:t>Figuur 7.2; Fonetische fouten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9212" w:type="dxa"/>
            <w:gridSpan w:val="3"/>
          </w:tcPr>
          <w:p w:rsidR="001252D8" w:rsidRDefault="001252D8" w:rsidP="002A3B23">
            <w:pPr>
              <w:pStyle w:val="Geenafstand"/>
              <w:rPr>
                <w:b/>
              </w:rPr>
            </w:pPr>
            <w:r w:rsidRPr="00BD358D">
              <w:rPr>
                <w:i/>
              </w:rPr>
              <w:t>Schriftelijk</w:t>
            </w:r>
          </w:p>
        </w:tc>
      </w:tr>
      <w:tr w:rsidR="001252D8" w:rsidTr="002A3B23">
        <w:tc>
          <w:tcPr>
            <w:tcW w:w="3070" w:type="dxa"/>
          </w:tcPr>
          <w:p w:rsidR="001252D8" w:rsidRDefault="001252D8" w:rsidP="002A3B23">
            <w:pPr>
              <w:pStyle w:val="Geenafstand"/>
              <w:rPr>
                <w:b/>
              </w:rPr>
            </w:pPr>
            <w:r>
              <w:rPr>
                <w:b/>
              </w:rPr>
              <w:t>Geen fout</w:t>
            </w:r>
          </w:p>
        </w:tc>
        <w:tc>
          <w:tcPr>
            <w:tcW w:w="3071" w:type="dxa"/>
          </w:tcPr>
          <w:p w:rsidR="001252D8" w:rsidRPr="00BD358D" w:rsidRDefault="001252D8" w:rsidP="002A3B23">
            <w:pPr>
              <w:pStyle w:val="Geenafstand"/>
            </w:pPr>
            <w:r>
              <w:t>60</w:t>
            </w:r>
            <w:r w:rsidRPr="00BD358D">
              <w:t>%</w:t>
            </w:r>
          </w:p>
        </w:tc>
        <w:tc>
          <w:tcPr>
            <w:tcW w:w="3071" w:type="dxa"/>
          </w:tcPr>
          <w:p w:rsidR="001252D8" w:rsidRPr="00BD358D" w:rsidRDefault="001252D8" w:rsidP="002A3B23">
            <w:pPr>
              <w:pStyle w:val="Geenafstand"/>
            </w:pPr>
            <w:r>
              <w:t>82</w:t>
            </w:r>
            <w:r w:rsidRPr="00BD358D">
              <w:t>%</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BD358D" w:rsidRDefault="001252D8" w:rsidP="002A3B23">
            <w:pPr>
              <w:pStyle w:val="Geenafstand"/>
            </w:pPr>
            <w:r>
              <w:t>40</w:t>
            </w:r>
            <w:r w:rsidRPr="00BD358D">
              <w:t>%</w:t>
            </w:r>
          </w:p>
        </w:tc>
        <w:tc>
          <w:tcPr>
            <w:tcW w:w="3071" w:type="dxa"/>
          </w:tcPr>
          <w:p w:rsidR="001252D8" w:rsidRPr="00BD358D" w:rsidRDefault="001252D8" w:rsidP="002A3B23">
            <w:pPr>
              <w:pStyle w:val="Geenafstand"/>
            </w:pPr>
            <w:r>
              <w:t>18</w:t>
            </w:r>
            <w:r w:rsidRPr="00BD358D">
              <w:t>%</w:t>
            </w:r>
          </w:p>
        </w:tc>
      </w:tr>
      <w:tr w:rsidR="001252D8" w:rsidTr="002A3B23">
        <w:tc>
          <w:tcPr>
            <w:tcW w:w="9212" w:type="dxa"/>
            <w:gridSpan w:val="3"/>
          </w:tcPr>
          <w:p w:rsidR="001252D8" w:rsidRPr="00BD358D" w:rsidRDefault="001252D8" w:rsidP="002A3B23">
            <w:pPr>
              <w:pStyle w:val="Geenafstand"/>
            </w:pPr>
            <w:r w:rsidRPr="00BD358D">
              <w:rPr>
                <w:i/>
              </w:rPr>
              <w:t>Mondeling</w:t>
            </w:r>
          </w:p>
        </w:tc>
      </w:tr>
      <w:tr w:rsidR="001252D8" w:rsidTr="002A3B23">
        <w:tc>
          <w:tcPr>
            <w:tcW w:w="3070" w:type="dxa"/>
          </w:tcPr>
          <w:p w:rsidR="001252D8" w:rsidRPr="00BD358D" w:rsidRDefault="001252D8" w:rsidP="002A3B23">
            <w:pPr>
              <w:pStyle w:val="Geenafstand"/>
              <w:rPr>
                <w:b/>
              </w:rPr>
            </w:pPr>
            <w:r>
              <w:rPr>
                <w:b/>
              </w:rPr>
              <w:t>Geen fout</w:t>
            </w:r>
          </w:p>
        </w:tc>
        <w:tc>
          <w:tcPr>
            <w:tcW w:w="3071" w:type="dxa"/>
          </w:tcPr>
          <w:p w:rsidR="001252D8" w:rsidRPr="00BD358D" w:rsidRDefault="001252D8" w:rsidP="002A3B23">
            <w:pPr>
              <w:pStyle w:val="Geenafstand"/>
            </w:pPr>
            <w:r>
              <w:t>0</w:t>
            </w:r>
            <w:r w:rsidRPr="00BD358D">
              <w:t>%</w:t>
            </w:r>
          </w:p>
        </w:tc>
        <w:tc>
          <w:tcPr>
            <w:tcW w:w="3071" w:type="dxa"/>
          </w:tcPr>
          <w:p w:rsidR="001252D8" w:rsidRPr="00BD358D" w:rsidRDefault="001252D8" w:rsidP="002A3B23">
            <w:pPr>
              <w:pStyle w:val="Geenafstand"/>
            </w:pPr>
            <w:r>
              <w:t>73</w:t>
            </w:r>
            <w:r w:rsidRPr="00BD358D">
              <w:t>%</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BD358D" w:rsidRDefault="001252D8" w:rsidP="002A3B23">
            <w:pPr>
              <w:pStyle w:val="Geenafstand"/>
            </w:pPr>
            <w:r>
              <w:t>20</w:t>
            </w:r>
            <w:r w:rsidRPr="00BD358D">
              <w:t>%</w:t>
            </w:r>
          </w:p>
        </w:tc>
        <w:tc>
          <w:tcPr>
            <w:tcW w:w="3071" w:type="dxa"/>
          </w:tcPr>
          <w:p w:rsidR="001252D8" w:rsidRPr="00BD358D" w:rsidRDefault="001252D8" w:rsidP="002A3B23">
            <w:pPr>
              <w:pStyle w:val="Geenafstand"/>
            </w:pPr>
            <w:r>
              <w:t>18</w:t>
            </w:r>
            <w:r w:rsidRPr="00BD358D">
              <w:t>%</w:t>
            </w:r>
          </w:p>
        </w:tc>
      </w:tr>
      <w:tr w:rsidR="001252D8" w:rsidTr="002A3B23">
        <w:tc>
          <w:tcPr>
            <w:tcW w:w="3070" w:type="dxa"/>
          </w:tcPr>
          <w:p w:rsidR="001252D8" w:rsidRDefault="001252D8" w:rsidP="002A3B23">
            <w:pPr>
              <w:pStyle w:val="Geenafstand"/>
              <w:rPr>
                <w:b/>
              </w:rPr>
            </w:pPr>
            <w:r>
              <w:rPr>
                <w:b/>
              </w:rPr>
              <w:t>2 fout</w:t>
            </w:r>
          </w:p>
        </w:tc>
        <w:tc>
          <w:tcPr>
            <w:tcW w:w="3071" w:type="dxa"/>
          </w:tcPr>
          <w:p w:rsidR="001252D8" w:rsidRPr="00BD358D" w:rsidRDefault="001252D8" w:rsidP="002A3B23">
            <w:pPr>
              <w:pStyle w:val="Geenafstand"/>
            </w:pPr>
            <w:r>
              <w:t>20</w:t>
            </w:r>
            <w:r w:rsidRPr="00BD358D">
              <w:t>%</w:t>
            </w:r>
          </w:p>
        </w:tc>
        <w:tc>
          <w:tcPr>
            <w:tcW w:w="3071" w:type="dxa"/>
          </w:tcPr>
          <w:p w:rsidR="001252D8" w:rsidRPr="00BD358D" w:rsidRDefault="001252D8" w:rsidP="002A3B23">
            <w:pPr>
              <w:pStyle w:val="Geenafstand"/>
            </w:pPr>
            <w:r>
              <w:t>9</w:t>
            </w:r>
            <w:r w:rsidRPr="00BD358D">
              <w:t>%</w:t>
            </w:r>
          </w:p>
        </w:tc>
      </w:tr>
      <w:tr w:rsidR="001252D8" w:rsidTr="002A3B23">
        <w:trPr>
          <w:trHeight w:val="70"/>
        </w:trPr>
        <w:tc>
          <w:tcPr>
            <w:tcW w:w="3070" w:type="dxa"/>
          </w:tcPr>
          <w:p w:rsidR="001252D8" w:rsidRDefault="001252D8" w:rsidP="002A3B23">
            <w:pPr>
              <w:pStyle w:val="Geenafstand"/>
              <w:rPr>
                <w:b/>
              </w:rPr>
            </w:pPr>
            <w:r>
              <w:rPr>
                <w:b/>
              </w:rPr>
              <w:t>3 fout</w:t>
            </w:r>
          </w:p>
        </w:tc>
        <w:tc>
          <w:tcPr>
            <w:tcW w:w="3071" w:type="dxa"/>
          </w:tcPr>
          <w:p w:rsidR="001252D8" w:rsidRPr="00BD358D" w:rsidRDefault="001252D8" w:rsidP="002A3B23">
            <w:pPr>
              <w:pStyle w:val="Geenafstand"/>
            </w:pPr>
            <w:r>
              <w:t>40</w:t>
            </w:r>
            <w:r w:rsidRPr="00BD358D">
              <w:t>%</w:t>
            </w:r>
          </w:p>
        </w:tc>
        <w:tc>
          <w:tcPr>
            <w:tcW w:w="3071" w:type="dxa"/>
          </w:tcPr>
          <w:p w:rsidR="001252D8" w:rsidRPr="00BD358D" w:rsidRDefault="001252D8" w:rsidP="002A3B23">
            <w:pPr>
              <w:pStyle w:val="Geenafstand"/>
            </w:pPr>
            <w:r>
              <w:t>0</w:t>
            </w:r>
            <w:r w:rsidRPr="00BD358D">
              <w:t>%</w:t>
            </w:r>
          </w:p>
        </w:tc>
      </w:tr>
      <w:tr w:rsidR="001252D8" w:rsidTr="002A3B23">
        <w:trPr>
          <w:trHeight w:val="70"/>
        </w:trPr>
        <w:tc>
          <w:tcPr>
            <w:tcW w:w="3070" w:type="dxa"/>
          </w:tcPr>
          <w:p w:rsidR="001252D8" w:rsidRDefault="001252D8" w:rsidP="002A3B23">
            <w:pPr>
              <w:pStyle w:val="Geenafstand"/>
              <w:rPr>
                <w:b/>
              </w:rPr>
            </w:pPr>
            <w:r>
              <w:rPr>
                <w:b/>
              </w:rPr>
              <w:t>4 fout</w:t>
            </w:r>
          </w:p>
        </w:tc>
        <w:tc>
          <w:tcPr>
            <w:tcW w:w="3071" w:type="dxa"/>
          </w:tcPr>
          <w:p w:rsidR="001252D8" w:rsidRDefault="001252D8" w:rsidP="002A3B23">
            <w:pPr>
              <w:pStyle w:val="Geenafstand"/>
            </w:pPr>
            <w:r>
              <w:t>20%</w:t>
            </w:r>
          </w:p>
        </w:tc>
        <w:tc>
          <w:tcPr>
            <w:tcW w:w="3071" w:type="dxa"/>
          </w:tcPr>
          <w:p w:rsidR="001252D8" w:rsidRPr="00BD358D" w:rsidRDefault="001252D8" w:rsidP="002A3B23">
            <w:pPr>
              <w:pStyle w:val="Geenafstand"/>
            </w:pPr>
            <w:r>
              <w:t>0%</w:t>
            </w:r>
          </w:p>
        </w:tc>
      </w:tr>
    </w:tbl>
    <w:p w:rsidR="001252D8" w:rsidRDefault="001252D8" w:rsidP="001252D8">
      <w:pPr>
        <w:pStyle w:val="Geenafstand"/>
      </w:pPr>
    </w:p>
    <w:p w:rsidR="001252D8" w:rsidRPr="00BD358D" w:rsidRDefault="008E59C6" w:rsidP="001252D8">
      <w:pPr>
        <w:pStyle w:val="Geenafstand"/>
        <w:tabs>
          <w:tab w:val="left" w:pos="2550"/>
        </w:tabs>
        <w:rPr>
          <w:u w:val="single"/>
        </w:rPr>
      </w:pPr>
      <w:r>
        <w:rPr>
          <w:u w:val="single"/>
        </w:rPr>
        <w:t>7</w:t>
      </w:r>
      <w:r w:rsidR="001252D8">
        <w:rPr>
          <w:u w:val="single"/>
        </w:rPr>
        <w:t>.3.3 Overige fouten</w:t>
      </w:r>
    </w:p>
    <w:p w:rsidR="001252D8" w:rsidRDefault="001252D8" w:rsidP="001252D8">
      <w:pPr>
        <w:pStyle w:val="Geenafstand"/>
      </w:pPr>
      <w:r>
        <w:t xml:space="preserve">Wanneer je kijkt naar de resultaten van de laatste twee lessen vierfasenmodel waar specifiek aandacht wordt gegeven aan de schriftelijke oefeningen, zie je dat de kinderen zowel bij de schriftelijke opdracht als mondelinge opdracht ook andere fouten maken. Bij </w:t>
      </w:r>
      <w:r>
        <w:lastRenderedPageBreak/>
        <w:t xml:space="preserve">de schriftelijke opdracht zie je dat er spelfouten worden gemaakt of dat woorden niet kloppen. Ook zie je dat er woorden worden vergeten in een zin. </w:t>
      </w:r>
    </w:p>
    <w:p w:rsidR="001252D8" w:rsidRDefault="001252D8" w:rsidP="001252D8">
      <w:pPr>
        <w:pStyle w:val="Geenafstand"/>
      </w:pPr>
      <w:r>
        <w:t>Bij de schriftelijke opdracht maakt 73% van de kinderen geen overige fout en 27% maakt 1 overige fout.</w:t>
      </w:r>
      <w:r>
        <w:br/>
        <w:t xml:space="preserve">Bij de mondelinge opdracht zie je dat sommige kinderen de Nederlandse woorden met de Engelse door elkaar halen zoals Mijn – My. Wat je ook ziet is dat kinderen sommige woorden vergeten in een zin, dit zie je vooral bij “He is </w:t>
      </w:r>
      <w:proofErr w:type="spellStart"/>
      <w:r>
        <w:t>eleven</w:t>
      </w:r>
      <w:proofErr w:type="spellEnd"/>
      <w:r>
        <w:t xml:space="preserve"> </w:t>
      </w:r>
      <w:proofErr w:type="spellStart"/>
      <w:r>
        <w:t>years</w:t>
      </w:r>
      <w:proofErr w:type="spellEnd"/>
      <w:r>
        <w:t xml:space="preserve"> </w:t>
      </w:r>
      <w:proofErr w:type="spellStart"/>
      <w:r>
        <w:rPr>
          <w:b/>
        </w:rPr>
        <w:t>old</w:t>
      </w:r>
      <w:proofErr w:type="spellEnd"/>
      <w:r>
        <w:t xml:space="preserve">”. Daarnaast worden ook spelfouten gemaakt of weten kinderen gewoonweg het antwoord niet. </w:t>
      </w:r>
    </w:p>
    <w:p w:rsidR="001252D8" w:rsidRDefault="001252D8" w:rsidP="001252D8">
      <w:pPr>
        <w:pStyle w:val="Geenafstand"/>
      </w:pPr>
      <w:r>
        <w:t>Bij de mondelinge opdracht maakt 44% van de kinderen geen overige fout, 25% maakt 1 overige fout, 12,5% maakt 2 overige fouten, 12,5% maakt 3 overige fouten en 6% maakt 4 overige fouten. Wanneer je deze getallen splitst over dyslecten en niet-dyslecten kom je op de percentages in figuur 7.3:</w:t>
      </w:r>
    </w:p>
    <w:p w:rsidR="001252D8" w:rsidRPr="00D8540E" w:rsidRDefault="001252D8" w:rsidP="001252D8">
      <w:pPr>
        <w:pStyle w:val="Geenafstand"/>
      </w:pPr>
    </w:p>
    <w:p w:rsidR="001252D8" w:rsidRDefault="001252D8" w:rsidP="001252D8">
      <w:pPr>
        <w:pStyle w:val="Geenafstand"/>
        <w:rPr>
          <w:b/>
        </w:rPr>
      </w:pPr>
      <w:r>
        <w:rPr>
          <w:b/>
        </w:rPr>
        <w:t>Figuur 7.3; Overige fouten in procenten</w:t>
      </w:r>
    </w:p>
    <w:tbl>
      <w:tblPr>
        <w:tblStyle w:val="Tabelraster"/>
        <w:tblW w:w="0" w:type="auto"/>
        <w:tblLook w:val="04A0"/>
      </w:tblPr>
      <w:tblGrid>
        <w:gridCol w:w="3070"/>
        <w:gridCol w:w="3071"/>
        <w:gridCol w:w="3071"/>
      </w:tblGrid>
      <w:tr w:rsidR="001252D8" w:rsidTr="002A3B23">
        <w:tc>
          <w:tcPr>
            <w:tcW w:w="3070" w:type="dxa"/>
          </w:tcPr>
          <w:p w:rsidR="001252D8" w:rsidRDefault="001252D8" w:rsidP="002A3B23">
            <w:pPr>
              <w:pStyle w:val="Geenafstand"/>
              <w:rPr>
                <w:b/>
              </w:rPr>
            </w:pPr>
          </w:p>
        </w:tc>
        <w:tc>
          <w:tcPr>
            <w:tcW w:w="3071" w:type="dxa"/>
          </w:tcPr>
          <w:p w:rsidR="001252D8" w:rsidRDefault="001252D8" w:rsidP="002A3B23">
            <w:pPr>
              <w:pStyle w:val="Geenafstand"/>
              <w:rPr>
                <w:b/>
              </w:rPr>
            </w:pPr>
            <w:r>
              <w:rPr>
                <w:b/>
              </w:rPr>
              <w:t>Dyslecten</w:t>
            </w:r>
          </w:p>
        </w:tc>
        <w:tc>
          <w:tcPr>
            <w:tcW w:w="3071" w:type="dxa"/>
          </w:tcPr>
          <w:p w:rsidR="001252D8" w:rsidRDefault="001252D8" w:rsidP="002A3B23">
            <w:pPr>
              <w:pStyle w:val="Geenafstand"/>
              <w:rPr>
                <w:b/>
              </w:rPr>
            </w:pPr>
            <w:r>
              <w:rPr>
                <w:b/>
              </w:rPr>
              <w:t>Niet-dyslecten</w:t>
            </w:r>
          </w:p>
        </w:tc>
      </w:tr>
      <w:tr w:rsidR="001252D8" w:rsidTr="002A3B23">
        <w:tc>
          <w:tcPr>
            <w:tcW w:w="9212" w:type="dxa"/>
            <w:gridSpan w:val="3"/>
          </w:tcPr>
          <w:p w:rsidR="001252D8" w:rsidRDefault="001252D8" w:rsidP="002A3B23">
            <w:pPr>
              <w:pStyle w:val="Geenafstand"/>
              <w:rPr>
                <w:b/>
              </w:rPr>
            </w:pPr>
            <w:r>
              <w:rPr>
                <w:i/>
              </w:rPr>
              <w:t>Schriftelijk</w:t>
            </w:r>
          </w:p>
        </w:tc>
      </w:tr>
      <w:tr w:rsidR="001252D8" w:rsidTr="002A3B23">
        <w:tc>
          <w:tcPr>
            <w:tcW w:w="3070" w:type="dxa"/>
          </w:tcPr>
          <w:p w:rsidR="001252D8" w:rsidRDefault="001252D8" w:rsidP="002A3B23">
            <w:pPr>
              <w:pStyle w:val="Geenafstand"/>
              <w:rPr>
                <w:b/>
              </w:rPr>
            </w:pPr>
            <w:r>
              <w:rPr>
                <w:b/>
              </w:rPr>
              <w:t>Geen fout</w:t>
            </w:r>
          </w:p>
        </w:tc>
        <w:tc>
          <w:tcPr>
            <w:tcW w:w="3071" w:type="dxa"/>
          </w:tcPr>
          <w:p w:rsidR="001252D8" w:rsidRPr="007024D7" w:rsidRDefault="001252D8" w:rsidP="002A3B23">
            <w:pPr>
              <w:pStyle w:val="Geenafstand"/>
            </w:pPr>
            <w:r>
              <w:t>60%</w:t>
            </w:r>
          </w:p>
        </w:tc>
        <w:tc>
          <w:tcPr>
            <w:tcW w:w="3071" w:type="dxa"/>
          </w:tcPr>
          <w:p w:rsidR="001252D8" w:rsidRPr="007024D7" w:rsidRDefault="001252D8" w:rsidP="002A3B23">
            <w:pPr>
              <w:pStyle w:val="Geenafstand"/>
            </w:pPr>
            <w:r>
              <w:t>91%</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7024D7" w:rsidRDefault="001252D8" w:rsidP="002A3B23">
            <w:pPr>
              <w:pStyle w:val="Geenafstand"/>
            </w:pPr>
            <w:r>
              <w:t>40%</w:t>
            </w:r>
          </w:p>
        </w:tc>
        <w:tc>
          <w:tcPr>
            <w:tcW w:w="3071" w:type="dxa"/>
          </w:tcPr>
          <w:p w:rsidR="001252D8" w:rsidRPr="007024D7" w:rsidRDefault="001252D8" w:rsidP="002A3B23">
            <w:pPr>
              <w:pStyle w:val="Geenafstand"/>
            </w:pPr>
            <w:r>
              <w:t>9%</w:t>
            </w:r>
          </w:p>
        </w:tc>
      </w:tr>
      <w:tr w:rsidR="001252D8" w:rsidTr="002A3B23">
        <w:tc>
          <w:tcPr>
            <w:tcW w:w="9212" w:type="dxa"/>
            <w:gridSpan w:val="3"/>
          </w:tcPr>
          <w:p w:rsidR="001252D8" w:rsidRPr="007024D7" w:rsidRDefault="001252D8" w:rsidP="002A3B23">
            <w:pPr>
              <w:pStyle w:val="Geenafstand"/>
            </w:pPr>
            <w:r w:rsidRPr="007024D7">
              <w:rPr>
                <w:i/>
              </w:rPr>
              <w:t>Mondeling</w:t>
            </w:r>
          </w:p>
        </w:tc>
      </w:tr>
      <w:tr w:rsidR="001252D8" w:rsidTr="002A3B23">
        <w:tc>
          <w:tcPr>
            <w:tcW w:w="3070" w:type="dxa"/>
          </w:tcPr>
          <w:p w:rsidR="001252D8" w:rsidRPr="007024D7" w:rsidRDefault="001252D8" w:rsidP="002A3B23">
            <w:pPr>
              <w:pStyle w:val="Geenafstand"/>
              <w:rPr>
                <w:b/>
              </w:rPr>
            </w:pPr>
            <w:r>
              <w:rPr>
                <w:b/>
              </w:rPr>
              <w:t>Geen fout</w:t>
            </w:r>
          </w:p>
        </w:tc>
        <w:tc>
          <w:tcPr>
            <w:tcW w:w="3071" w:type="dxa"/>
          </w:tcPr>
          <w:p w:rsidR="001252D8" w:rsidRPr="007024D7" w:rsidRDefault="001252D8" w:rsidP="002A3B23">
            <w:pPr>
              <w:pStyle w:val="Geenafstand"/>
            </w:pPr>
            <w:r>
              <w:t>20%</w:t>
            </w:r>
          </w:p>
        </w:tc>
        <w:tc>
          <w:tcPr>
            <w:tcW w:w="3071" w:type="dxa"/>
          </w:tcPr>
          <w:p w:rsidR="001252D8" w:rsidRPr="007024D7" w:rsidRDefault="001252D8" w:rsidP="002A3B23">
            <w:pPr>
              <w:pStyle w:val="Geenafstand"/>
            </w:pPr>
            <w:r>
              <w:t>55%</w:t>
            </w:r>
          </w:p>
        </w:tc>
      </w:tr>
      <w:tr w:rsidR="001252D8" w:rsidTr="002A3B23">
        <w:tc>
          <w:tcPr>
            <w:tcW w:w="3070" w:type="dxa"/>
          </w:tcPr>
          <w:p w:rsidR="001252D8" w:rsidRDefault="001252D8" w:rsidP="002A3B23">
            <w:pPr>
              <w:pStyle w:val="Geenafstand"/>
              <w:rPr>
                <w:b/>
              </w:rPr>
            </w:pPr>
            <w:r>
              <w:rPr>
                <w:b/>
              </w:rPr>
              <w:t>1 fout</w:t>
            </w:r>
          </w:p>
        </w:tc>
        <w:tc>
          <w:tcPr>
            <w:tcW w:w="3071" w:type="dxa"/>
          </w:tcPr>
          <w:p w:rsidR="001252D8" w:rsidRPr="007024D7" w:rsidRDefault="001252D8" w:rsidP="002A3B23">
            <w:pPr>
              <w:pStyle w:val="Geenafstand"/>
            </w:pPr>
            <w:r>
              <w:t>40%</w:t>
            </w:r>
          </w:p>
        </w:tc>
        <w:tc>
          <w:tcPr>
            <w:tcW w:w="3071" w:type="dxa"/>
          </w:tcPr>
          <w:p w:rsidR="001252D8" w:rsidRPr="007024D7" w:rsidRDefault="001252D8" w:rsidP="002A3B23">
            <w:pPr>
              <w:pStyle w:val="Geenafstand"/>
            </w:pPr>
            <w:r>
              <w:t>18%</w:t>
            </w:r>
          </w:p>
        </w:tc>
      </w:tr>
      <w:tr w:rsidR="001252D8" w:rsidTr="002A3B23">
        <w:tc>
          <w:tcPr>
            <w:tcW w:w="3070" w:type="dxa"/>
          </w:tcPr>
          <w:p w:rsidR="001252D8" w:rsidRDefault="001252D8" w:rsidP="002A3B23">
            <w:pPr>
              <w:pStyle w:val="Geenafstand"/>
              <w:rPr>
                <w:b/>
              </w:rPr>
            </w:pPr>
            <w:r>
              <w:rPr>
                <w:b/>
              </w:rPr>
              <w:t>2 fout</w:t>
            </w:r>
          </w:p>
        </w:tc>
        <w:tc>
          <w:tcPr>
            <w:tcW w:w="3071" w:type="dxa"/>
          </w:tcPr>
          <w:p w:rsidR="001252D8" w:rsidRPr="007024D7" w:rsidRDefault="001252D8" w:rsidP="002A3B23">
            <w:pPr>
              <w:pStyle w:val="Geenafstand"/>
            </w:pPr>
            <w:r>
              <w:t>20%</w:t>
            </w:r>
          </w:p>
        </w:tc>
        <w:tc>
          <w:tcPr>
            <w:tcW w:w="3071" w:type="dxa"/>
          </w:tcPr>
          <w:p w:rsidR="001252D8" w:rsidRPr="007024D7" w:rsidRDefault="001252D8" w:rsidP="002A3B23">
            <w:pPr>
              <w:pStyle w:val="Geenafstand"/>
            </w:pPr>
            <w:r>
              <w:t>9%</w:t>
            </w:r>
          </w:p>
        </w:tc>
      </w:tr>
      <w:tr w:rsidR="001252D8" w:rsidTr="002A3B23">
        <w:tc>
          <w:tcPr>
            <w:tcW w:w="3070" w:type="dxa"/>
          </w:tcPr>
          <w:p w:rsidR="001252D8" w:rsidRDefault="001252D8" w:rsidP="002A3B23">
            <w:pPr>
              <w:pStyle w:val="Geenafstand"/>
              <w:rPr>
                <w:b/>
              </w:rPr>
            </w:pPr>
            <w:r>
              <w:rPr>
                <w:b/>
              </w:rPr>
              <w:t>3 fout</w:t>
            </w:r>
          </w:p>
        </w:tc>
        <w:tc>
          <w:tcPr>
            <w:tcW w:w="3071" w:type="dxa"/>
          </w:tcPr>
          <w:p w:rsidR="001252D8" w:rsidRDefault="001252D8" w:rsidP="002A3B23">
            <w:pPr>
              <w:pStyle w:val="Geenafstand"/>
            </w:pPr>
            <w:r>
              <w:t>20%</w:t>
            </w:r>
          </w:p>
        </w:tc>
        <w:tc>
          <w:tcPr>
            <w:tcW w:w="3071" w:type="dxa"/>
          </w:tcPr>
          <w:p w:rsidR="001252D8" w:rsidRDefault="001252D8" w:rsidP="002A3B23">
            <w:pPr>
              <w:pStyle w:val="Geenafstand"/>
            </w:pPr>
            <w:r>
              <w:t>9%</w:t>
            </w:r>
          </w:p>
        </w:tc>
      </w:tr>
      <w:tr w:rsidR="001252D8" w:rsidTr="002A3B23">
        <w:tc>
          <w:tcPr>
            <w:tcW w:w="3070" w:type="dxa"/>
          </w:tcPr>
          <w:p w:rsidR="001252D8" w:rsidRDefault="001252D8" w:rsidP="002A3B23">
            <w:pPr>
              <w:pStyle w:val="Geenafstand"/>
              <w:rPr>
                <w:b/>
              </w:rPr>
            </w:pPr>
            <w:r>
              <w:rPr>
                <w:b/>
              </w:rPr>
              <w:t>4 fout</w:t>
            </w:r>
          </w:p>
        </w:tc>
        <w:tc>
          <w:tcPr>
            <w:tcW w:w="3071" w:type="dxa"/>
          </w:tcPr>
          <w:p w:rsidR="001252D8" w:rsidRDefault="001252D8" w:rsidP="002A3B23">
            <w:pPr>
              <w:pStyle w:val="Geenafstand"/>
            </w:pPr>
            <w:r>
              <w:t>0%</w:t>
            </w:r>
          </w:p>
        </w:tc>
        <w:tc>
          <w:tcPr>
            <w:tcW w:w="3071" w:type="dxa"/>
          </w:tcPr>
          <w:p w:rsidR="001252D8" w:rsidRDefault="001252D8" w:rsidP="002A3B23">
            <w:pPr>
              <w:pStyle w:val="Geenafstand"/>
            </w:pPr>
            <w:r>
              <w:t>9%</w:t>
            </w:r>
          </w:p>
        </w:tc>
      </w:tr>
    </w:tbl>
    <w:p w:rsidR="001252D8" w:rsidRDefault="001252D8" w:rsidP="001252D8">
      <w:pPr>
        <w:pStyle w:val="Geenafstand"/>
      </w:pPr>
    </w:p>
    <w:p w:rsidR="001252D8" w:rsidRDefault="001252D8" w:rsidP="001252D8">
      <w:pPr>
        <w:pStyle w:val="Geenafstand"/>
        <w:rPr>
          <w:b/>
        </w:rPr>
      </w:pPr>
      <w:r>
        <w:rPr>
          <w:b/>
        </w:rPr>
        <w:t xml:space="preserve">7.4 Conclusie </w:t>
      </w:r>
    </w:p>
    <w:p w:rsidR="001252D8" w:rsidRDefault="001252D8" w:rsidP="001252D8">
      <w:pPr>
        <w:pStyle w:val="Geenafstand"/>
      </w:pPr>
      <w:r>
        <w:t xml:space="preserve">In de figuren 7.1, 7.2 en 7.3 is goed af te lezen waar de fouten en beheersing zitten bij de dyslecten en niet-dyslecten. Qua zinsopbouw (figuur 7.1) zie je dat zowel de dyslecten als de niet-dyslecten het erg goed doen. Schriftelijk beheersen zij beide de zinsopbouw. Mondeling is minder. Klassikaal beheerst de helft van de klas maar de zinsopbouw. Twee dyslecten beheersen de zinsopbouw niet. Dit zijn leerling I en M. Deze leerlingen beheerste de mondelinge zinsopbouw na de eerste twee lessen gericht op de mondelinge oefeningen wel. </w:t>
      </w:r>
      <w:r>
        <w:br/>
        <w:t xml:space="preserve">Wanneer je kijkt naar de niet-dyslecten, zie je dat zes kinderen de mondelinge zinsopbouw niet beheersen. Dit zijn leerling A, C, D, H, J en L. Leerling D en J beheerste de mondelinge zinsopbouw ook niet na de eerste twee lessen. Leerling A, C, H en L beheerste de mondelinge zinsopbouw wel na de eerste twee lessen. Leerling A heeft een IQ van 96, leerling C van 76, leerling H van 78 en leerling L van 78. </w:t>
      </w:r>
      <w:r>
        <w:br/>
        <w:t xml:space="preserve">Na de eerste twee lessen volgens het vierfasenmodel waar specifiek aandacht wordt gegeven aan de mondelinge oefeningen viel leerling F uit op de zinsopbouw. Leerling F beheerst bij de mondelinge oefeningen na de laatste twee lessen de zinsopbouw wel. </w:t>
      </w:r>
    </w:p>
    <w:p w:rsidR="001252D8" w:rsidRDefault="001252D8" w:rsidP="001252D8">
      <w:pPr>
        <w:pStyle w:val="Geenafstand"/>
      </w:pPr>
    </w:p>
    <w:p w:rsidR="001252D8" w:rsidRDefault="001252D8" w:rsidP="001252D8">
      <w:pPr>
        <w:pStyle w:val="Geenafstand"/>
      </w:pPr>
      <w:r>
        <w:t>In figuur 7.2 zie je dat drie dyslecten schriftelijk geen fonetische fouten maken. Mondeling maken de dyslecten allemaal één tot vier fouten. Leerling P maakt 1 fout, leerling I maakt 2 fouten, leerlingen B en K maken 3 fouten en leerling M maakt 4 fouten. Na de eerste twee lessen gericht op de mondelinge oefeningen, hadden de leerlingen B, K en M geen fonetische fout, leerling I had 1 fonetische fout en leerling I had 2 fonetische fouten.</w:t>
      </w:r>
    </w:p>
    <w:p w:rsidR="001252D8" w:rsidRDefault="001252D8" w:rsidP="001252D8">
      <w:pPr>
        <w:pStyle w:val="Geenafstand"/>
      </w:pPr>
      <w:r>
        <w:lastRenderedPageBreak/>
        <w:t xml:space="preserve">Bij de niet-dyslecten maken negen kinderen geen fonetische fouten in de schriftelijke opdracht. Twee kinderen maken 1 fout, dit zijn leerling J en O. Leerling J is zwakbegaafd en leerling O heeft een IQ van 89. Dit is leerling O zijn enige fout in zijn hele schriftelijke opdracht.  </w:t>
      </w:r>
      <w:r>
        <w:br/>
        <w:t xml:space="preserve">Mondeling worden er meer fonetische fouten gemaakt. Bij de niet-dyslecten worden er maximaal 2 fonetische fouten gemaakt. Acht leerlingen maken geen fonetische fout, twee leerlingen maken 1 fonetische fout en één leerling maakt 2 fonetische fouten. Leerling L en N maken 1 fonetische fout en leerling O maakt 2 fonetische fouten. Leerling O maakte ook een fonetische fout bij de schriftelijke opdracht. Leerling O heeft na de eerste twee lessen gericht op de mondelinge oefeningen, 2 fonetische fouten gemaakt in de mondelinge opdracht na die lessen. Dit komt dus overeen. </w:t>
      </w:r>
    </w:p>
    <w:p w:rsidR="001252D8" w:rsidRDefault="001252D8" w:rsidP="001252D8">
      <w:pPr>
        <w:pStyle w:val="Geenafstand"/>
      </w:pPr>
    </w:p>
    <w:p w:rsidR="001252D8" w:rsidRDefault="001252D8" w:rsidP="001252D8">
      <w:pPr>
        <w:pStyle w:val="Geenafstand"/>
      </w:pPr>
      <w:r>
        <w:t xml:space="preserve">Wanneer je kijkt naar figuur 7.3 maakt drie van de vijf dyslecten in de schriftelijke opdracht geen overige fout. De andere twee dyslecten maken 1 fout. Dit zijn leerling K en M. Deze twee leerlingen maakten na de eerste twee lessen geen overige fouten in hun schriftelijke opdracht. </w:t>
      </w:r>
    </w:p>
    <w:p w:rsidR="001252D8" w:rsidRDefault="001252D8" w:rsidP="001252D8">
      <w:pPr>
        <w:pStyle w:val="Geenafstand"/>
      </w:pPr>
      <w:r>
        <w:t xml:space="preserve">Van de niet-dyslecten maakt tien van de elf kinderen geen overige fouten in de schriftelijke opdracht. Één leerling maakt 1 fout, dit is leerling J, hij is zwakbegaafd. </w:t>
      </w:r>
    </w:p>
    <w:p w:rsidR="001252D8" w:rsidRDefault="001252D8" w:rsidP="001252D8">
      <w:pPr>
        <w:pStyle w:val="Geenafstand"/>
      </w:pPr>
      <w:r>
        <w:t xml:space="preserve">In de mondelinge opdracht maken de dyslecten 0 tot 3 fouten. Leerling M maakt geen fouten, leerling I en K maken 1 fout, leerling B maakt 2 fouten en leerling P maakt 3 fouten. Leerling K maakte in de mondelinge opdracht na de eerste twee lessen geen overige fout. Leerling B, I, M en P maakten toen 1 fout. </w:t>
      </w:r>
    </w:p>
    <w:p w:rsidR="001252D8" w:rsidRDefault="001252D8" w:rsidP="001252D8">
      <w:pPr>
        <w:pStyle w:val="Geenafstand"/>
      </w:pPr>
      <w:r>
        <w:t xml:space="preserve">Van de niet-dyslecten maken zes leerlingen geen overige fout, twee leerlingen maken 1 fout, één leerling maakt 2 fouten, één leerling maakt 3 fouten en één leerling maakt 4 fouten. Leerling D maakt 3 fouten en leerling J maakt 4 fouten. Leerling D heeft een IQ van 56 en leerling J is zwakbegaafd. Hun lage IQ kan hun fouten verklaren. </w:t>
      </w:r>
    </w:p>
    <w:p w:rsidR="001252D8" w:rsidRDefault="001252D8" w:rsidP="001252D8">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CC1D50" w:rsidRDefault="00CC1D50" w:rsidP="001252D8">
      <w:pPr>
        <w:pStyle w:val="Geenafstand"/>
        <w:jc w:val="center"/>
      </w:pPr>
    </w:p>
    <w:p w:rsidR="00CC1D50" w:rsidRDefault="00CC1D50" w:rsidP="001252D8">
      <w:pPr>
        <w:pStyle w:val="Geenafstand"/>
        <w:jc w:val="center"/>
      </w:pPr>
    </w:p>
    <w:p w:rsidR="00CC1D50" w:rsidRDefault="00CC1D50" w:rsidP="001252D8">
      <w:pPr>
        <w:pStyle w:val="Geenafstand"/>
        <w:jc w:val="center"/>
      </w:pPr>
    </w:p>
    <w:p w:rsidR="001252D8" w:rsidRPr="00D11FBF" w:rsidRDefault="001252D8" w:rsidP="001252D8">
      <w:pPr>
        <w:pStyle w:val="Geenafstand"/>
        <w:jc w:val="center"/>
        <w:rPr>
          <w:b/>
          <w:sz w:val="32"/>
          <w:szCs w:val="32"/>
        </w:rPr>
      </w:pPr>
      <w:r>
        <w:rPr>
          <w:b/>
          <w:sz w:val="32"/>
          <w:szCs w:val="32"/>
        </w:rPr>
        <w:lastRenderedPageBreak/>
        <w:t>Hoofdstuk 8</w:t>
      </w:r>
    </w:p>
    <w:p w:rsidR="001252D8" w:rsidRDefault="001252D8" w:rsidP="001252D8">
      <w:pPr>
        <w:jc w:val="center"/>
        <w:rPr>
          <w:b/>
          <w:i/>
          <w:sz w:val="32"/>
          <w:szCs w:val="32"/>
        </w:rPr>
      </w:pPr>
      <w:r>
        <w:rPr>
          <w:b/>
          <w:i/>
          <w:sz w:val="32"/>
          <w:szCs w:val="32"/>
        </w:rPr>
        <w:t>Enquête</w:t>
      </w:r>
    </w:p>
    <w:p w:rsidR="001252D8" w:rsidRDefault="001252D8" w:rsidP="001252D8">
      <w:pPr>
        <w:pStyle w:val="Geenafstand"/>
      </w:pPr>
      <w:r>
        <w:t xml:space="preserve">De zestien kinderen die de 4 Engelse lessen hebben gevolgd en de 4 toetsopdrachten hebben gemaakt, hebben een enquête over deze lessen ingevuld. Hieronder ziet u de resultaten en in bijlage 5 vindt u de enquête. Eerst laat ik de resultaten van de klas zien, daarna splits ik de resultaten van de kinderen in dyslecten en niet-dyslecten. </w:t>
      </w:r>
    </w:p>
    <w:p w:rsidR="001252D8" w:rsidRDefault="001252D8" w:rsidP="001252D8">
      <w:pPr>
        <w:pStyle w:val="Geenafstand"/>
      </w:pPr>
    </w:p>
    <w:p w:rsidR="001252D8" w:rsidRDefault="001252D8" w:rsidP="001252D8">
      <w:pPr>
        <w:pStyle w:val="Geenafstand"/>
        <w:rPr>
          <w:b/>
        </w:rPr>
      </w:pPr>
      <w:r>
        <w:rPr>
          <w:b/>
        </w:rPr>
        <w:t>8.1 Resultaat enquête klassikaal</w:t>
      </w:r>
    </w:p>
    <w:p w:rsidR="001252D8" w:rsidRPr="009C680A" w:rsidRDefault="001252D8" w:rsidP="001252D8">
      <w:pPr>
        <w:pStyle w:val="Geenafstand"/>
      </w:pPr>
    </w:p>
    <w:p w:rsidR="001252D8" w:rsidRDefault="001252D8" w:rsidP="001252D8">
      <w:pPr>
        <w:pStyle w:val="Geenafstand"/>
      </w:pPr>
    </w:p>
    <w:p w:rsidR="001252D8" w:rsidRDefault="001252D8" w:rsidP="001252D8">
      <w:r>
        <w:rPr>
          <w:noProof/>
          <w:lang w:eastAsia="nl-NL"/>
        </w:rPr>
        <w:drawing>
          <wp:anchor distT="0" distB="0" distL="114300" distR="114300" simplePos="0" relativeHeight="251687936" behindDoc="0" locked="0" layoutInCell="1" allowOverlap="1">
            <wp:simplePos x="0" y="0"/>
            <wp:positionH relativeFrom="column">
              <wp:posOffset>3738880</wp:posOffset>
            </wp:positionH>
            <wp:positionV relativeFrom="paragraph">
              <wp:posOffset>3247390</wp:posOffset>
            </wp:positionV>
            <wp:extent cx="2171700" cy="2819400"/>
            <wp:effectExtent l="19050" t="0" r="19050" b="0"/>
            <wp:wrapSquare wrapText="bothSides"/>
            <wp:docPr id="8"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lang w:eastAsia="nl-NL"/>
        </w:rPr>
        <w:drawing>
          <wp:anchor distT="0" distB="0" distL="114300" distR="114300" simplePos="0" relativeHeight="251686912" behindDoc="0" locked="0" layoutInCell="1" allowOverlap="1">
            <wp:simplePos x="0" y="0"/>
            <wp:positionH relativeFrom="column">
              <wp:posOffset>14605</wp:posOffset>
            </wp:positionH>
            <wp:positionV relativeFrom="paragraph">
              <wp:posOffset>3199765</wp:posOffset>
            </wp:positionV>
            <wp:extent cx="2171700" cy="2819400"/>
            <wp:effectExtent l="19050" t="0" r="19050" b="0"/>
            <wp:wrapSquare wrapText="bothSides"/>
            <wp:docPr id="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eastAsia="nl-NL"/>
        </w:rPr>
        <w:drawing>
          <wp:anchor distT="0" distB="0" distL="114300" distR="114300" simplePos="0" relativeHeight="251685888" behindDoc="0" locked="0" layoutInCell="1" allowOverlap="1">
            <wp:simplePos x="0" y="0"/>
            <wp:positionH relativeFrom="column">
              <wp:posOffset>3738880</wp:posOffset>
            </wp:positionH>
            <wp:positionV relativeFrom="paragraph">
              <wp:posOffset>-635</wp:posOffset>
            </wp:positionV>
            <wp:extent cx="2171700" cy="2819400"/>
            <wp:effectExtent l="19050" t="0" r="19050" b="0"/>
            <wp:wrapSquare wrapText="bothSides"/>
            <wp:docPr id="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noProof/>
          <w:lang w:eastAsia="nl-NL"/>
        </w:rPr>
        <w:drawing>
          <wp:inline distT="0" distB="0" distL="0" distR="0">
            <wp:extent cx="2171700" cy="2819400"/>
            <wp:effectExtent l="19050" t="0" r="19050" b="0"/>
            <wp:docPr id="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r>
        <w:rPr>
          <w:noProof/>
          <w:lang w:eastAsia="nl-NL"/>
        </w:rPr>
        <w:drawing>
          <wp:anchor distT="0" distB="0" distL="114300" distR="114300" simplePos="0" relativeHeight="251691008" behindDoc="0" locked="0" layoutInCell="1" allowOverlap="1">
            <wp:simplePos x="0" y="0"/>
            <wp:positionH relativeFrom="margin">
              <wp:posOffset>1319530</wp:posOffset>
            </wp:positionH>
            <wp:positionV relativeFrom="margin">
              <wp:posOffset>3434080</wp:posOffset>
            </wp:positionV>
            <wp:extent cx="2924175" cy="3543300"/>
            <wp:effectExtent l="19050" t="0" r="9525" b="0"/>
            <wp:wrapSquare wrapText="bothSides"/>
            <wp:docPr id="1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Pr="005D1A6D" w:rsidRDefault="001252D8" w:rsidP="001252D8">
      <w:pPr>
        <w:pStyle w:val="Geenafstand"/>
        <w:rPr>
          <w:u w:val="single"/>
        </w:rPr>
      </w:pPr>
      <w:r w:rsidRPr="005D1A6D">
        <w:rPr>
          <w:noProof/>
          <w:u w:val="single"/>
          <w:lang w:eastAsia="nl-NL"/>
        </w:rPr>
        <w:drawing>
          <wp:anchor distT="0" distB="0" distL="114300" distR="114300" simplePos="0" relativeHeight="251689984" behindDoc="0" locked="0" layoutInCell="1" allowOverlap="1">
            <wp:simplePos x="0" y="0"/>
            <wp:positionH relativeFrom="margin">
              <wp:align>right</wp:align>
            </wp:positionH>
            <wp:positionV relativeFrom="margin">
              <wp:align>top</wp:align>
            </wp:positionV>
            <wp:extent cx="2590800" cy="2876550"/>
            <wp:effectExtent l="19050" t="0" r="19050" b="0"/>
            <wp:wrapSquare wrapText="bothSides"/>
            <wp:docPr id="1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5D1A6D">
        <w:rPr>
          <w:noProof/>
          <w:u w:val="single"/>
          <w:lang w:eastAsia="nl-NL"/>
        </w:rPr>
        <w:drawing>
          <wp:anchor distT="0" distB="0" distL="114300" distR="114300" simplePos="0" relativeHeight="251688960" behindDoc="0" locked="0" layoutInCell="1" allowOverlap="1">
            <wp:simplePos x="0" y="0"/>
            <wp:positionH relativeFrom="margin">
              <wp:align>left</wp:align>
            </wp:positionH>
            <wp:positionV relativeFrom="margin">
              <wp:align>top</wp:align>
            </wp:positionV>
            <wp:extent cx="2171700" cy="2819400"/>
            <wp:effectExtent l="19050" t="0" r="19050" b="0"/>
            <wp:wrapSquare wrapText="bothSides"/>
            <wp:docPr id="10"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5D1A6D">
        <w:rPr>
          <w:u w:val="single"/>
        </w:rPr>
        <w:t xml:space="preserve">8.1.1 Conclusie </w:t>
      </w:r>
    </w:p>
    <w:p w:rsidR="001252D8" w:rsidRDefault="001252D8" w:rsidP="001252D8">
      <w:pPr>
        <w:pStyle w:val="Geenafstand"/>
      </w:pPr>
      <w:r>
        <w:t xml:space="preserve">Wanneer je kijkt naar vraag 1 zie je dat twaalf kinderen de gesprekken goed vonden gaan, vier kinderen vonden het een beetje goed gaan. Niemand vond het niet of heel erg goed gaan. Bij vraag 2 zie je dat negen kinderen schrijven in het Engels goed vonden gaan. Zes kinderen vonden het een beetje goed gaan en een enkeling vond dit heel erg goed gaan. Geen een kind vond het niet goed gaan. Bij vraag 3 geven tien kinderen aan dat zij de Engelse taal goed konden verstaan. Twee kinderen konden het heel erg goed verstaan en </w:t>
      </w:r>
      <w:r>
        <w:lastRenderedPageBreak/>
        <w:t xml:space="preserve">vier kinderen kon het een beetje goed verstaan. Geen enkel kind kon het niet verstaan. </w:t>
      </w:r>
      <w:r>
        <w:br/>
        <w:t xml:space="preserve">Bij vraag 4 geeft een enkeling aan dat hij de Engelse lessen niet leuk vond. Acht kinderen, de helft, vonden de lessen een beetje leuk. Zeven kinderen vonden de lessen leuk. Geen enkeling vond de lessen heel erg leuk. </w:t>
      </w:r>
    </w:p>
    <w:p w:rsidR="001252D8" w:rsidRDefault="001252D8" w:rsidP="001252D8">
      <w:pPr>
        <w:pStyle w:val="Geenafstand"/>
      </w:pPr>
      <w:r>
        <w:t>Bij vraag 5 geeft een enkeling aan dat hij de mondelinge opdrachten niet leuk vond. Twee kinderen vonden de mondelinge opdrachten een beetje leuk, zeven kinderen vonden de opdrachten leuk en 6 kinderen vonden de mondelinge opdrachten heel erg leuk.</w:t>
      </w:r>
    </w:p>
    <w:p w:rsidR="001252D8" w:rsidRDefault="001252D8" w:rsidP="001252D8">
      <w:pPr>
        <w:pStyle w:val="Geenafstand"/>
      </w:pPr>
      <w:r>
        <w:t>Bij vraag 6 geven tien kinderen aan dat ze de schriftelijke opdrachten een beetje leuk vinden en zes kinderen vinden de opdrachten leuk. Geen enkel kind vindt de opdrachten niet leuk of heel erg leuk.</w:t>
      </w:r>
    </w:p>
    <w:p w:rsidR="001252D8" w:rsidRDefault="001252D8" w:rsidP="001252D8">
      <w:pPr>
        <w:pStyle w:val="Geenafstand"/>
      </w:pPr>
      <w:r>
        <w:t xml:space="preserve">Bij vraag 7 geven dertien kinderen aan dat zij de mondelinge opdrachten fijner vinden, drie kinderen vinden de schriftelijke opdrachten fijner. </w:t>
      </w:r>
    </w:p>
    <w:p w:rsidR="001252D8" w:rsidRDefault="001252D8" w:rsidP="001252D8">
      <w:pPr>
        <w:pStyle w:val="Geenafstand"/>
      </w:pPr>
    </w:p>
    <w:p w:rsidR="001252D8" w:rsidRDefault="001252D8" w:rsidP="001252D8">
      <w:pPr>
        <w:pStyle w:val="Geenafstand"/>
        <w:rPr>
          <w:b/>
        </w:rPr>
      </w:pPr>
      <w:r>
        <w:rPr>
          <w:b/>
        </w:rPr>
        <w:t>8.2 Resultaten enquête dyslecten</w:t>
      </w:r>
    </w:p>
    <w:p w:rsidR="001252D8" w:rsidRDefault="001252D8" w:rsidP="001252D8">
      <w:pPr>
        <w:pStyle w:val="Geenafstand"/>
      </w:pPr>
    </w:p>
    <w:p w:rsidR="001252D8" w:rsidRDefault="001252D8" w:rsidP="001252D8">
      <w:r>
        <w:rPr>
          <w:noProof/>
          <w:lang w:eastAsia="nl-NL"/>
        </w:rPr>
        <w:drawing>
          <wp:anchor distT="0" distB="0" distL="114300" distR="114300" simplePos="0" relativeHeight="251694080" behindDoc="0" locked="0" layoutInCell="1" allowOverlap="1">
            <wp:simplePos x="0" y="0"/>
            <wp:positionH relativeFrom="column">
              <wp:posOffset>3738880</wp:posOffset>
            </wp:positionH>
            <wp:positionV relativeFrom="paragraph">
              <wp:posOffset>3247390</wp:posOffset>
            </wp:positionV>
            <wp:extent cx="2171700" cy="2819400"/>
            <wp:effectExtent l="19050" t="0" r="19050" b="0"/>
            <wp:wrapSquare wrapText="bothSides"/>
            <wp:docPr id="15"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lang w:eastAsia="nl-NL"/>
        </w:rPr>
        <w:drawing>
          <wp:anchor distT="0" distB="0" distL="114300" distR="114300" simplePos="0" relativeHeight="251693056" behindDoc="0" locked="0" layoutInCell="1" allowOverlap="1">
            <wp:simplePos x="0" y="0"/>
            <wp:positionH relativeFrom="column">
              <wp:posOffset>14605</wp:posOffset>
            </wp:positionH>
            <wp:positionV relativeFrom="paragraph">
              <wp:posOffset>3199765</wp:posOffset>
            </wp:positionV>
            <wp:extent cx="2171700" cy="2819400"/>
            <wp:effectExtent l="19050" t="0" r="19050" b="0"/>
            <wp:wrapSquare wrapText="bothSides"/>
            <wp:docPr id="1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lang w:eastAsia="nl-NL"/>
        </w:rPr>
        <w:drawing>
          <wp:anchor distT="0" distB="0" distL="114300" distR="114300" simplePos="0" relativeHeight="251692032" behindDoc="0" locked="0" layoutInCell="1" allowOverlap="1">
            <wp:simplePos x="0" y="0"/>
            <wp:positionH relativeFrom="column">
              <wp:posOffset>3738880</wp:posOffset>
            </wp:positionH>
            <wp:positionV relativeFrom="paragraph">
              <wp:posOffset>-635</wp:posOffset>
            </wp:positionV>
            <wp:extent cx="2171700" cy="2819400"/>
            <wp:effectExtent l="19050" t="0" r="19050" b="0"/>
            <wp:wrapSquare wrapText="bothSides"/>
            <wp:docPr id="1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nl-NL"/>
        </w:rPr>
        <w:drawing>
          <wp:inline distT="0" distB="0" distL="0" distR="0">
            <wp:extent cx="2171700" cy="2819400"/>
            <wp:effectExtent l="19050" t="0" r="19050" b="0"/>
            <wp:docPr id="18"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r w:rsidRPr="00D37F05">
        <w:rPr>
          <w:noProof/>
          <w:lang w:eastAsia="nl-NL"/>
        </w:rPr>
        <w:drawing>
          <wp:anchor distT="0" distB="0" distL="114300" distR="114300" simplePos="0" relativeHeight="251696128" behindDoc="0" locked="0" layoutInCell="1" allowOverlap="1">
            <wp:simplePos x="0" y="0"/>
            <wp:positionH relativeFrom="margin">
              <wp:align>left</wp:align>
            </wp:positionH>
            <wp:positionV relativeFrom="margin">
              <wp:align>top</wp:align>
            </wp:positionV>
            <wp:extent cx="2171700" cy="2819400"/>
            <wp:effectExtent l="19050" t="0" r="19050" b="0"/>
            <wp:wrapSquare wrapText="bothSides"/>
            <wp:docPr id="20"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252D8" w:rsidRDefault="001252D8" w:rsidP="001252D8"/>
    <w:p w:rsidR="001252D8" w:rsidRDefault="001252D8" w:rsidP="001252D8">
      <w:r w:rsidRPr="00D37F05">
        <w:rPr>
          <w:noProof/>
          <w:lang w:eastAsia="nl-NL"/>
        </w:rPr>
        <w:drawing>
          <wp:anchor distT="0" distB="0" distL="114300" distR="114300" simplePos="0" relativeHeight="251697152" behindDoc="0" locked="0" layoutInCell="1" allowOverlap="1">
            <wp:simplePos x="0" y="0"/>
            <wp:positionH relativeFrom="margin">
              <wp:align>right</wp:align>
            </wp:positionH>
            <wp:positionV relativeFrom="margin">
              <wp:align>top</wp:align>
            </wp:positionV>
            <wp:extent cx="2590800" cy="2876550"/>
            <wp:effectExtent l="19050" t="0" r="19050" b="0"/>
            <wp:wrapSquare wrapText="bothSides"/>
            <wp:docPr id="21"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r>
        <w:rPr>
          <w:noProof/>
          <w:lang w:eastAsia="nl-NL"/>
        </w:rPr>
        <w:drawing>
          <wp:anchor distT="0" distB="0" distL="114300" distR="114300" simplePos="0" relativeHeight="251695104" behindDoc="0" locked="0" layoutInCell="1" allowOverlap="1">
            <wp:simplePos x="0" y="0"/>
            <wp:positionH relativeFrom="margin">
              <wp:align>center</wp:align>
            </wp:positionH>
            <wp:positionV relativeFrom="margin">
              <wp:posOffset>3405505</wp:posOffset>
            </wp:positionV>
            <wp:extent cx="2924175" cy="3543300"/>
            <wp:effectExtent l="19050" t="0" r="9525" b="0"/>
            <wp:wrapSquare wrapText="bothSides"/>
            <wp:docPr id="1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Pr="00C50F28" w:rsidRDefault="001252D8" w:rsidP="001252D8">
      <w:pPr>
        <w:pStyle w:val="Geenafstand"/>
        <w:rPr>
          <w:u w:val="single"/>
        </w:rPr>
      </w:pPr>
      <w:r w:rsidRPr="00C50F28">
        <w:rPr>
          <w:u w:val="single"/>
        </w:rPr>
        <w:t>8.2.1 Conclusie</w:t>
      </w:r>
    </w:p>
    <w:p w:rsidR="001252D8" w:rsidRDefault="001252D8" w:rsidP="001252D8">
      <w:pPr>
        <w:pStyle w:val="Geenafstand"/>
      </w:pPr>
      <w:r>
        <w:t xml:space="preserve">Wanneer je kijkt naar vraag 1 zie je dat twee van de vijf dyslecten de gesprekjes een beetje goed vond gaan. De overige drie vonden de gesprekjes goed gaan. </w:t>
      </w:r>
    </w:p>
    <w:p w:rsidR="001252D8" w:rsidRDefault="001252D8" w:rsidP="001252D8">
      <w:pPr>
        <w:pStyle w:val="Geenafstand"/>
      </w:pPr>
      <w:r>
        <w:t>Bij vraag 2  geven drie dyslecten aan dat ze het schrijven een beetje goed vonden gaan, de andere twee vonden het schrijven goed gaan.</w:t>
      </w:r>
      <w:r>
        <w:br/>
        <w:t>Bij vraag 3 geven vier dyslecten aan dat zij de Engelse taal goed konden verstaan. Één kind kon het heel erg goed verstaan.</w:t>
      </w:r>
      <w:r>
        <w:br/>
        <w:t xml:space="preserve">Bij vraag 4 geven drie dyslecten aan dat zij de Engelse lessen een beetje leuk vonden. Twee kinderen vonden de lessen leuk. </w:t>
      </w:r>
      <w:r>
        <w:br/>
      </w:r>
      <w:r>
        <w:lastRenderedPageBreak/>
        <w:t>Bij vraag 5 geven twee dyslecten aan dat zij de mondelinge opdrachten leuk vonden. Drie kinderen vonden de mondelinge opdrachten heel erg leuk.</w:t>
      </w:r>
    </w:p>
    <w:p w:rsidR="001252D8" w:rsidRDefault="001252D8" w:rsidP="001252D8">
      <w:pPr>
        <w:pStyle w:val="Geenafstand"/>
      </w:pPr>
      <w:r>
        <w:t xml:space="preserve">Bij vraag 6 geven vier dyslecten aan dat zij de schriftelijke opdrachten een beetje leuk vonden. Één kind vond de schriftelijke opdrachten leuk. </w:t>
      </w:r>
    </w:p>
    <w:p w:rsidR="001252D8" w:rsidRDefault="001252D8" w:rsidP="001252D8">
      <w:pPr>
        <w:pStyle w:val="Geenafstand"/>
      </w:pPr>
      <w:r>
        <w:t xml:space="preserve">Bij vraag 7 geven vier dyslecten aan dat zij gesprekjes fijner vinden dan schrijven. Één kind vind schrijven fijner. </w:t>
      </w:r>
    </w:p>
    <w:p w:rsidR="001252D8" w:rsidRDefault="001252D8" w:rsidP="001252D8">
      <w:pPr>
        <w:pStyle w:val="Geenafstand"/>
      </w:pPr>
    </w:p>
    <w:p w:rsidR="001252D8" w:rsidRDefault="001252D8" w:rsidP="001252D8">
      <w:pPr>
        <w:pStyle w:val="Geenafstand"/>
        <w:rPr>
          <w:b/>
        </w:rPr>
      </w:pPr>
      <w:r>
        <w:rPr>
          <w:b/>
        </w:rPr>
        <w:t xml:space="preserve">8.3 Resultaten enquête niet-dyslecten </w:t>
      </w:r>
    </w:p>
    <w:p w:rsidR="001252D8" w:rsidRDefault="001252D8" w:rsidP="001252D8">
      <w:pPr>
        <w:pStyle w:val="Geenafstand"/>
      </w:pPr>
    </w:p>
    <w:p w:rsidR="001252D8" w:rsidRDefault="001252D8" w:rsidP="001252D8">
      <w:r>
        <w:rPr>
          <w:noProof/>
          <w:lang w:eastAsia="nl-NL"/>
        </w:rPr>
        <w:drawing>
          <wp:anchor distT="0" distB="0" distL="114300" distR="114300" simplePos="0" relativeHeight="251700224" behindDoc="0" locked="0" layoutInCell="1" allowOverlap="1">
            <wp:simplePos x="0" y="0"/>
            <wp:positionH relativeFrom="column">
              <wp:posOffset>3738880</wp:posOffset>
            </wp:positionH>
            <wp:positionV relativeFrom="paragraph">
              <wp:posOffset>3247390</wp:posOffset>
            </wp:positionV>
            <wp:extent cx="2171700" cy="2819400"/>
            <wp:effectExtent l="19050" t="0" r="19050" b="0"/>
            <wp:wrapSquare wrapText="bothSides"/>
            <wp:docPr id="2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noProof/>
          <w:lang w:eastAsia="nl-NL"/>
        </w:rPr>
        <w:drawing>
          <wp:anchor distT="0" distB="0" distL="114300" distR="114300" simplePos="0" relativeHeight="251699200" behindDoc="0" locked="0" layoutInCell="1" allowOverlap="1">
            <wp:simplePos x="0" y="0"/>
            <wp:positionH relativeFrom="column">
              <wp:posOffset>14605</wp:posOffset>
            </wp:positionH>
            <wp:positionV relativeFrom="paragraph">
              <wp:posOffset>3199765</wp:posOffset>
            </wp:positionV>
            <wp:extent cx="2171700" cy="2819400"/>
            <wp:effectExtent l="19050" t="0" r="19050" b="0"/>
            <wp:wrapSquare wrapText="bothSides"/>
            <wp:docPr id="23"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noProof/>
          <w:lang w:eastAsia="nl-NL"/>
        </w:rPr>
        <w:drawing>
          <wp:anchor distT="0" distB="0" distL="114300" distR="114300" simplePos="0" relativeHeight="251698176" behindDoc="0" locked="0" layoutInCell="1" allowOverlap="1">
            <wp:simplePos x="0" y="0"/>
            <wp:positionH relativeFrom="column">
              <wp:posOffset>3738880</wp:posOffset>
            </wp:positionH>
            <wp:positionV relativeFrom="paragraph">
              <wp:posOffset>-635</wp:posOffset>
            </wp:positionV>
            <wp:extent cx="2171700" cy="2819400"/>
            <wp:effectExtent l="19050" t="0" r="19050" b="0"/>
            <wp:wrapSquare wrapText="bothSides"/>
            <wp:docPr id="2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noProof/>
          <w:lang w:eastAsia="nl-NL"/>
        </w:rPr>
        <w:drawing>
          <wp:inline distT="0" distB="0" distL="0" distR="0">
            <wp:extent cx="2171700" cy="2819400"/>
            <wp:effectExtent l="19050" t="0" r="19050" b="0"/>
            <wp:docPr id="25"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r w:rsidRPr="00D37F05">
        <w:rPr>
          <w:noProof/>
          <w:lang w:eastAsia="nl-NL"/>
        </w:rPr>
        <w:lastRenderedPageBreak/>
        <w:drawing>
          <wp:anchor distT="0" distB="0" distL="114300" distR="114300" simplePos="0" relativeHeight="251702272" behindDoc="0" locked="0" layoutInCell="1" allowOverlap="1">
            <wp:simplePos x="0" y="0"/>
            <wp:positionH relativeFrom="margin">
              <wp:align>left</wp:align>
            </wp:positionH>
            <wp:positionV relativeFrom="margin">
              <wp:align>top</wp:align>
            </wp:positionV>
            <wp:extent cx="2171700" cy="2819400"/>
            <wp:effectExtent l="19050" t="0" r="19050" b="0"/>
            <wp:wrapSquare wrapText="bothSides"/>
            <wp:docPr id="2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252D8" w:rsidRDefault="001252D8" w:rsidP="001252D8"/>
    <w:p w:rsidR="001252D8" w:rsidRDefault="001252D8" w:rsidP="001252D8">
      <w:r w:rsidRPr="00D37F05">
        <w:rPr>
          <w:noProof/>
          <w:lang w:eastAsia="nl-NL"/>
        </w:rPr>
        <w:drawing>
          <wp:anchor distT="0" distB="0" distL="114300" distR="114300" simplePos="0" relativeHeight="251703296" behindDoc="0" locked="0" layoutInCell="1" allowOverlap="1">
            <wp:simplePos x="0" y="0"/>
            <wp:positionH relativeFrom="margin">
              <wp:align>right</wp:align>
            </wp:positionH>
            <wp:positionV relativeFrom="margin">
              <wp:align>top</wp:align>
            </wp:positionV>
            <wp:extent cx="2590800" cy="2876550"/>
            <wp:effectExtent l="19050" t="0" r="19050" b="0"/>
            <wp:wrapSquare wrapText="bothSides"/>
            <wp:docPr id="2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r>
        <w:rPr>
          <w:noProof/>
          <w:lang w:eastAsia="nl-NL"/>
        </w:rPr>
        <w:drawing>
          <wp:anchor distT="0" distB="0" distL="114300" distR="114300" simplePos="0" relativeHeight="251701248" behindDoc="0" locked="0" layoutInCell="1" allowOverlap="1">
            <wp:simplePos x="0" y="0"/>
            <wp:positionH relativeFrom="margin">
              <wp:align>center</wp:align>
            </wp:positionH>
            <wp:positionV relativeFrom="margin">
              <wp:posOffset>3405505</wp:posOffset>
            </wp:positionV>
            <wp:extent cx="2924175" cy="3543300"/>
            <wp:effectExtent l="19050" t="0" r="9525" b="0"/>
            <wp:wrapSquare wrapText="bothSides"/>
            <wp:docPr id="28"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Pr="00C50F28" w:rsidRDefault="001252D8" w:rsidP="001252D8">
      <w:pPr>
        <w:pStyle w:val="Geenafstand"/>
        <w:rPr>
          <w:u w:val="single"/>
        </w:rPr>
      </w:pPr>
      <w:r>
        <w:rPr>
          <w:u w:val="single"/>
        </w:rPr>
        <w:t>8.3</w:t>
      </w:r>
      <w:r w:rsidRPr="00C50F28">
        <w:rPr>
          <w:u w:val="single"/>
        </w:rPr>
        <w:t>.1 Conclusie</w:t>
      </w:r>
    </w:p>
    <w:p w:rsidR="001252D8" w:rsidRDefault="001252D8" w:rsidP="001252D8">
      <w:pPr>
        <w:pStyle w:val="Geenafstand"/>
      </w:pPr>
      <w:r>
        <w:t xml:space="preserve">Wanneer je kijkt naar vraag 1 zie je dat twee van de elf niet-dyslecten de gesprekjes een beetje goed vond gaan. De overige negen vonden de gesprekjes goed gaan. </w:t>
      </w:r>
    </w:p>
    <w:p w:rsidR="001252D8" w:rsidRDefault="001252D8" w:rsidP="001252D8">
      <w:pPr>
        <w:pStyle w:val="Geenafstand"/>
      </w:pPr>
      <w:r>
        <w:t>Bij vraag 2  geven drie niet-dyslecten aan dat ze het schrijven een beetje goed vonden gaan, zeven vonden het schrijven goed gaan en een enkeling vond het schrijven heel erg goed gaan.</w:t>
      </w:r>
      <w:r>
        <w:br/>
        <w:t xml:space="preserve">Bij vraag 3 geven zes niet-dyslecten aan dat zij de Engelse taal goed konden verstaan. Vier </w:t>
      </w:r>
      <w:r>
        <w:lastRenderedPageBreak/>
        <w:t xml:space="preserve">kinderen konden het een beetje goed verstaan en een enkeling kon de Engelse taal heel erg goed verstaan. </w:t>
      </w:r>
    </w:p>
    <w:p w:rsidR="001252D8" w:rsidRDefault="001252D8" w:rsidP="001252D8">
      <w:pPr>
        <w:pStyle w:val="Geenafstand"/>
      </w:pPr>
      <w:r>
        <w:t xml:space="preserve">Bij vraag 4 geeft een enkeling aan dat hij de lessen niet leuk vond. Vijf niet-dyslecten vonden de lessen een beetje leuk en nog eens vijf vonden de lessen leuk.  </w:t>
      </w:r>
      <w:r>
        <w:br/>
        <w:t xml:space="preserve">Bij vraag 5 geeft een enkeling aan dat hij de mondelinge opdrachten niet leuk vond. Twee niet-dyslecten vonden de mondelinge opdrachten een beetje leuk, vijf vonden de opdrachten leuk en drie vonden de opdrachten heel erg leuk. </w:t>
      </w:r>
    </w:p>
    <w:p w:rsidR="001252D8" w:rsidRDefault="001252D8" w:rsidP="001252D8">
      <w:pPr>
        <w:pStyle w:val="Geenafstand"/>
      </w:pPr>
      <w:r>
        <w:t xml:space="preserve">Bij vraag 6 geven zes niet-dyslecten aan dat zij de schriftelijke opdrachten een beetje leuk vonden. Vijf kinderen vonden de schriftelijke opdrachten leuk.  </w:t>
      </w:r>
    </w:p>
    <w:p w:rsidR="001252D8" w:rsidRDefault="001252D8" w:rsidP="001252D8">
      <w:pPr>
        <w:pStyle w:val="Geenafstand"/>
      </w:pPr>
      <w:r>
        <w:t xml:space="preserve">Bij vraag 7 geven negen niet-dyslecten aan dat zij gesprekjes fijner vinden dan schrijven. Twee kinderen vinden schrijven fijner. </w:t>
      </w:r>
    </w:p>
    <w:p w:rsidR="001252D8" w:rsidRDefault="001252D8" w:rsidP="001252D8">
      <w:pPr>
        <w:pStyle w:val="Geenafstand"/>
      </w:pPr>
    </w:p>
    <w:p w:rsidR="001252D8" w:rsidRDefault="001252D8" w:rsidP="001252D8">
      <w:pPr>
        <w:pStyle w:val="Geenafstand"/>
        <w:rPr>
          <w:b/>
        </w:rPr>
      </w:pPr>
      <w:r>
        <w:rPr>
          <w:b/>
        </w:rPr>
        <w:t xml:space="preserve">8.4 Conclusie </w:t>
      </w:r>
    </w:p>
    <w:p w:rsidR="001252D8" w:rsidRDefault="001252D8" w:rsidP="001252D8">
      <w:pPr>
        <w:pStyle w:val="Geenafstand"/>
      </w:pPr>
      <w:r>
        <w:t xml:space="preserve">Om de conclusie duidelijker te maken, zet ik twee grafieken naast elkaar. De eerste grafiek is de enquête van de dyslecten, de tweede grafiek is de enquête van de niet-dyslecten. Zo ga ik de 7 vragen langs. </w:t>
      </w:r>
    </w:p>
    <w:p w:rsidR="001252D8" w:rsidRDefault="001252D8" w:rsidP="001252D8">
      <w:pPr>
        <w:pStyle w:val="Geenafstand"/>
      </w:pPr>
    </w:p>
    <w:p w:rsidR="001252D8" w:rsidRPr="002B564F" w:rsidRDefault="001252D8" w:rsidP="001252D8">
      <w:pPr>
        <w:pStyle w:val="Geenafstand"/>
        <w:jc w:val="center"/>
        <w:rPr>
          <w:b/>
        </w:rPr>
      </w:pPr>
      <w:r w:rsidRPr="002B564F">
        <w:rPr>
          <w:b/>
        </w:rPr>
        <w:t>Vraag 1.</w:t>
      </w:r>
    </w:p>
    <w:p w:rsidR="001252D8" w:rsidRDefault="001252D8" w:rsidP="001252D8">
      <w:pPr>
        <w:pStyle w:val="Geenafstand"/>
      </w:pPr>
      <w:r>
        <w:rPr>
          <w:noProof/>
          <w:lang w:eastAsia="nl-NL"/>
        </w:rPr>
        <w:drawing>
          <wp:anchor distT="0" distB="0" distL="114300" distR="114300" simplePos="0" relativeHeight="251705344" behindDoc="0" locked="0" layoutInCell="1" allowOverlap="1">
            <wp:simplePos x="0" y="0"/>
            <wp:positionH relativeFrom="column">
              <wp:posOffset>243205</wp:posOffset>
            </wp:positionH>
            <wp:positionV relativeFrom="paragraph">
              <wp:posOffset>66675</wp:posOffset>
            </wp:positionV>
            <wp:extent cx="2000250" cy="2819400"/>
            <wp:effectExtent l="19050" t="0" r="19050" b="0"/>
            <wp:wrapSquare wrapText="bothSides"/>
            <wp:docPr id="2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noProof/>
          <w:lang w:eastAsia="nl-NL"/>
        </w:rPr>
        <w:drawing>
          <wp:anchor distT="0" distB="0" distL="114300" distR="114300" simplePos="0" relativeHeight="251704320" behindDoc="0" locked="0" layoutInCell="1" allowOverlap="1">
            <wp:simplePos x="0" y="0"/>
            <wp:positionH relativeFrom="column">
              <wp:posOffset>3519805</wp:posOffset>
            </wp:positionH>
            <wp:positionV relativeFrom="paragraph">
              <wp:posOffset>66675</wp:posOffset>
            </wp:positionV>
            <wp:extent cx="2171700" cy="2819400"/>
            <wp:effectExtent l="19050" t="0" r="19050" b="0"/>
            <wp:wrapSquare wrapText="bothSides"/>
            <wp:docPr id="30"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1252D8" w:rsidRPr="002B564F" w:rsidRDefault="001252D8" w:rsidP="001252D8">
      <w:pPr>
        <w:pStyle w:val="Geenafstand"/>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r>
        <w:rPr>
          <w:b/>
        </w:rPr>
        <w:t xml:space="preserve">1 </w:t>
      </w:r>
      <w:r>
        <w:rPr>
          <w:b/>
        </w:rPr>
        <w:tab/>
      </w:r>
      <w:r>
        <w:rPr>
          <w:b/>
        </w:rPr>
        <w:tab/>
        <w:t>2</w:t>
      </w: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rPr>
          <w:b/>
        </w:rPr>
      </w:pPr>
    </w:p>
    <w:p w:rsidR="001252D8" w:rsidRDefault="001252D8" w:rsidP="001252D8">
      <w:pPr>
        <w:pStyle w:val="Geenafstand"/>
      </w:pPr>
      <w:r>
        <w:t xml:space="preserve">Wanneer je beide grafieken bekijkt zie je dat zowel de dyslecten als de niet-dyslecten alleen hebben gekozen voor goed en beetje goed. Met 82% vonden de niet-dyslecten het voeren van gesprekjes goed gaan, de dyslecten scoren hiervoor 60%. De twee niet-dyslecten die het een beetje goed vonden gaan zijn leerling J en O. Leerling J is zwakbegaafd en leerling O is eerder genoemd in hoofdstuk 7. Hij maakt in de mondelinge opdrachten fonetische fouten. </w:t>
      </w:r>
    </w:p>
    <w:p w:rsidR="001252D8" w:rsidRDefault="001252D8" w:rsidP="001252D8">
      <w:pPr>
        <w:pStyle w:val="Geenafstand"/>
      </w:pPr>
    </w:p>
    <w:p w:rsidR="001252D8" w:rsidRDefault="001252D8" w:rsidP="001252D8">
      <w:pPr>
        <w:pStyle w:val="Geenafstand"/>
      </w:pPr>
    </w:p>
    <w:p w:rsidR="001252D8" w:rsidRDefault="001252D8" w:rsidP="001252D8">
      <w:pPr>
        <w:pStyle w:val="Geenafstand"/>
      </w:pPr>
    </w:p>
    <w:p w:rsidR="001252D8" w:rsidRDefault="001252D8" w:rsidP="001252D8">
      <w:pPr>
        <w:pStyle w:val="Geenafstand"/>
      </w:pPr>
    </w:p>
    <w:p w:rsidR="001252D8" w:rsidRDefault="001252D8" w:rsidP="001252D8">
      <w:pPr>
        <w:pStyle w:val="Geenafstand"/>
      </w:pPr>
    </w:p>
    <w:p w:rsidR="001252D8" w:rsidRDefault="001252D8" w:rsidP="001252D8">
      <w:pPr>
        <w:pStyle w:val="Geenafstand"/>
        <w:jc w:val="center"/>
      </w:pPr>
    </w:p>
    <w:p w:rsidR="001252D8" w:rsidRDefault="001252D8" w:rsidP="001252D8">
      <w:pPr>
        <w:pStyle w:val="Geenafstand"/>
        <w:jc w:val="center"/>
      </w:pPr>
    </w:p>
    <w:p w:rsidR="001252D8" w:rsidRDefault="001252D8" w:rsidP="001252D8">
      <w:pPr>
        <w:pStyle w:val="Geenafstand"/>
        <w:jc w:val="center"/>
        <w:rPr>
          <w:b/>
        </w:rPr>
      </w:pPr>
      <w:r>
        <w:rPr>
          <w:b/>
        </w:rPr>
        <w:lastRenderedPageBreak/>
        <w:t>Vraag 2</w:t>
      </w:r>
    </w:p>
    <w:p w:rsidR="001252D8" w:rsidRDefault="001252D8" w:rsidP="001252D8">
      <w:pPr>
        <w:pStyle w:val="Geenafstand"/>
        <w:jc w:val="center"/>
        <w:rPr>
          <w:b/>
        </w:rPr>
      </w:pPr>
      <w:r>
        <w:rPr>
          <w:b/>
          <w:noProof/>
          <w:lang w:eastAsia="nl-NL"/>
        </w:rPr>
        <w:drawing>
          <wp:anchor distT="0" distB="0" distL="114300" distR="114300" simplePos="0" relativeHeight="251706368" behindDoc="0" locked="0" layoutInCell="1" allowOverlap="1">
            <wp:simplePos x="0" y="0"/>
            <wp:positionH relativeFrom="column">
              <wp:posOffset>3843655</wp:posOffset>
            </wp:positionH>
            <wp:positionV relativeFrom="paragraph">
              <wp:posOffset>66675</wp:posOffset>
            </wp:positionV>
            <wp:extent cx="2171700" cy="2819400"/>
            <wp:effectExtent l="19050" t="0" r="19050" b="0"/>
            <wp:wrapSquare wrapText="bothSides"/>
            <wp:docPr id="31"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b/>
          <w:noProof/>
          <w:lang w:eastAsia="nl-NL"/>
        </w:rPr>
        <w:drawing>
          <wp:anchor distT="0" distB="0" distL="114300" distR="114300" simplePos="0" relativeHeight="251707392" behindDoc="0" locked="0" layoutInCell="1" allowOverlap="1">
            <wp:simplePos x="0" y="0"/>
            <wp:positionH relativeFrom="column">
              <wp:posOffset>71755</wp:posOffset>
            </wp:positionH>
            <wp:positionV relativeFrom="paragraph">
              <wp:posOffset>66675</wp:posOffset>
            </wp:positionV>
            <wp:extent cx="2171700" cy="2819400"/>
            <wp:effectExtent l="19050" t="0" r="19050" b="0"/>
            <wp:wrapSquare wrapText="bothSides"/>
            <wp:docPr id="3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1252D8" w:rsidRDefault="001252D8" w:rsidP="001252D8">
      <w:pPr>
        <w:pStyle w:val="Geenafstand"/>
        <w:jc w:val="center"/>
        <w:rPr>
          <w:b/>
        </w:rPr>
      </w:pPr>
    </w:p>
    <w:p w:rsidR="001252D8" w:rsidRDefault="001252D8" w:rsidP="001252D8">
      <w:pPr>
        <w:pStyle w:val="Lijstalinea"/>
        <w:rPr>
          <w:b/>
        </w:rPr>
      </w:pPr>
    </w:p>
    <w:p w:rsidR="001252D8" w:rsidRDefault="001252D8" w:rsidP="001252D8">
      <w:pPr>
        <w:pStyle w:val="Lijstalinea"/>
        <w:rPr>
          <w:b/>
        </w:rPr>
      </w:pPr>
    </w:p>
    <w:p w:rsidR="001252D8" w:rsidRDefault="001252D8" w:rsidP="001252D8">
      <w:pPr>
        <w:pStyle w:val="Lijstalinea"/>
        <w:rPr>
          <w:b/>
        </w:rPr>
      </w:pPr>
    </w:p>
    <w:p w:rsidR="001252D8" w:rsidRPr="000B4C38" w:rsidRDefault="001252D8" w:rsidP="001252D8">
      <w:pPr>
        <w:pStyle w:val="Lijstalinea"/>
        <w:rPr>
          <w:b/>
        </w:rPr>
      </w:pPr>
      <w:r>
        <w:rPr>
          <w:b/>
        </w:rPr>
        <w:t xml:space="preserve">1   </w:t>
      </w:r>
      <w:r>
        <w:rPr>
          <w:b/>
        </w:rPr>
        <w:tab/>
      </w:r>
      <w:r>
        <w:rPr>
          <w:b/>
        </w:rPr>
        <w:tab/>
        <w:t xml:space="preserve">      2</w:t>
      </w:r>
    </w:p>
    <w:p w:rsidR="001252D8" w:rsidRDefault="001252D8" w:rsidP="001252D8">
      <w:pPr>
        <w:rPr>
          <w:b/>
        </w:rPr>
      </w:pPr>
    </w:p>
    <w:p w:rsidR="001252D8" w:rsidRDefault="001252D8" w:rsidP="001252D8">
      <w:pPr>
        <w:rPr>
          <w:b/>
        </w:rPr>
      </w:pPr>
    </w:p>
    <w:p w:rsidR="001252D8" w:rsidRDefault="001252D8" w:rsidP="001252D8">
      <w:pPr>
        <w:rPr>
          <w:b/>
        </w:rPr>
      </w:pPr>
    </w:p>
    <w:p w:rsidR="001252D8" w:rsidRDefault="001252D8" w:rsidP="001252D8">
      <w:pPr>
        <w:rPr>
          <w:b/>
        </w:rPr>
      </w:pPr>
    </w:p>
    <w:p w:rsidR="001252D8" w:rsidRDefault="001252D8" w:rsidP="001252D8">
      <w:pPr>
        <w:pStyle w:val="Geenafstand"/>
      </w:pPr>
    </w:p>
    <w:p w:rsidR="001252D8" w:rsidRDefault="001252D8" w:rsidP="001252D8">
      <w:pPr>
        <w:pStyle w:val="Geenafstand"/>
      </w:pPr>
      <w:r>
        <w:t xml:space="preserve">Wanneer je beide grafieken bekijkt, zie je dat de dyslecten alleen hebben gekozen voor goed en beetje goed. De meerderheid kiest voor beetje goed. Bij de niet dyslecten kiest het merendeel voor goed. Één leerling kiest voor heel erg goed, dit is leerling F. Deze leerling is eerder benoemd in de hoofdstukken 6 en 7. Deze leerling heeft meer aan een schriftelijke aanpak, en hij geeft aan dat hij dit zelf ook beter vindt gaan. Drie niet-dyslecten vonden de schriftelijke opdrachten een beetje goed gaan. Dit zijn de leerlingen J, L en N. Leerling J wordt benoemd in hoofdstuk 6 en 7, hij is zwakbegaafd. De leerlingen L en N zijn nog niet eerder bij de schriftelijke opdrachten genoemd. </w:t>
      </w:r>
    </w:p>
    <w:p w:rsidR="001252D8" w:rsidRDefault="001252D8" w:rsidP="001252D8">
      <w:pPr>
        <w:pStyle w:val="Geenafstand"/>
      </w:pPr>
    </w:p>
    <w:p w:rsidR="001252D8" w:rsidRDefault="001252D8" w:rsidP="001252D8">
      <w:pPr>
        <w:pStyle w:val="Geenafstand"/>
        <w:jc w:val="center"/>
        <w:rPr>
          <w:b/>
        </w:rPr>
      </w:pPr>
      <w:r>
        <w:rPr>
          <w:b/>
        </w:rPr>
        <w:t>Vraag 3</w:t>
      </w:r>
    </w:p>
    <w:p w:rsidR="001252D8" w:rsidRDefault="001252D8" w:rsidP="001252D8">
      <w:pPr>
        <w:pStyle w:val="Geenafstand"/>
        <w:rPr>
          <w:b/>
        </w:rPr>
      </w:pPr>
      <w:r w:rsidRPr="00CE586C">
        <w:rPr>
          <w:b/>
          <w:noProof/>
          <w:lang w:eastAsia="nl-NL"/>
        </w:rPr>
        <w:drawing>
          <wp:anchor distT="0" distB="0" distL="114300" distR="114300" simplePos="0" relativeHeight="251709440" behindDoc="0" locked="0" layoutInCell="1" allowOverlap="1">
            <wp:simplePos x="0" y="0"/>
            <wp:positionH relativeFrom="column">
              <wp:posOffset>3767455</wp:posOffset>
            </wp:positionH>
            <wp:positionV relativeFrom="paragraph">
              <wp:posOffset>64135</wp:posOffset>
            </wp:positionV>
            <wp:extent cx="2171700" cy="2819400"/>
            <wp:effectExtent l="19050" t="0" r="19050" b="0"/>
            <wp:wrapSquare wrapText="bothSides"/>
            <wp:docPr id="3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CE586C">
        <w:rPr>
          <w:b/>
          <w:noProof/>
          <w:lang w:eastAsia="nl-NL"/>
        </w:rPr>
        <w:drawing>
          <wp:anchor distT="0" distB="0" distL="114300" distR="114300" simplePos="0" relativeHeight="251708416" behindDoc="0" locked="0" layoutInCell="1" allowOverlap="1">
            <wp:simplePos x="0" y="0"/>
            <wp:positionH relativeFrom="column">
              <wp:posOffset>71755</wp:posOffset>
            </wp:positionH>
            <wp:positionV relativeFrom="paragraph">
              <wp:posOffset>63500</wp:posOffset>
            </wp:positionV>
            <wp:extent cx="2171700" cy="2819400"/>
            <wp:effectExtent l="19050" t="0" r="19050" b="0"/>
            <wp:wrapSquare wrapText="bothSides"/>
            <wp:docPr id="33"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1252D8" w:rsidRPr="00CE586C" w:rsidRDefault="001252D8" w:rsidP="001252D8"/>
    <w:p w:rsidR="001252D8" w:rsidRDefault="001252D8" w:rsidP="001252D8"/>
    <w:p w:rsidR="001252D8" w:rsidRDefault="001252D8" w:rsidP="001252D8">
      <w:pPr>
        <w:rPr>
          <w:b/>
        </w:rPr>
      </w:pPr>
      <w:r w:rsidRPr="00CE586C">
        <w:rPr>
          <w:b/>
        </w:rPr>
        <w:t xml:space="preserve">1  </w:t>
      </w:r>
      <w:r w:rsidRPr="00CE586C">
        <w:rPr>
          <w:b/>
        </w:rPr>
        <w:tab/>
      </w:r>
      <w:r w:rsidRPr="00CE586C">
        <w:rPr>
          <w:b/>
        </w:rPr>
        <w:tab/>
        <w:t xml:space="preserve">        2</w:t>
      </w:r>
    </w:p>
    <w:p w:rsidR="001252D8" w:rsidRPr="00CE586C"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pPr>
      <w:r>
        <w:t xml:space="preserve">Wanneer je beide grafieken bekijkt zie je dat de dyslecten alleen hebben gekozen voor goed en heel erg goed. Één dyslect koos voor heel erg goed, dit is leerling K. In hoofdstuk zie je ook dat leerling K het mondeling beter doet dan schriftelijk. De niet-dyslecten hebben gekozen voor beetje goed, goed en heel erg goed. Vier kinderen kozen voor beetje goed, dit waren de leerlingen C, J, N en G. De leerlingen C en J worden in </w:t>
      </w:r>
      <w:r>
        <w:lastRenderedPageBreak/>
        <w:t xml:space="preserve">hoofdstuk 6 en 7 genoemd. Leerling N wordt in hoofdstuk 7 genoemd. In hoofdstuk 7 zie je dat leerling G schriftelijk beter presteert dan mondeling. </w:t>
      </w:r>
    </w:p>
    <w:p w:rsidR="001252D8" w:rsidRDefault="001252D8" w:rsidP="001252D8">
      <w:pPr>
        <w:pStyle w:val="Geenafstand"/>
      </w:pPr>
      <w:r>
        <w:t xml:space="preserve">Één leerling koos voor heel erg goed, dit is leerling A. In hoofdstuk 6 en 7 zie je dat hij de eindopdrachten redelijk goed heeft gemaakt. </w:t>
      </w:r>
    </w:p>
    <w:p w:rsidR="001252D8" w:rsidRDefault="001252D8" w:rsidP="001252D8">
      <w:pPr>
        <w:pStyle w:val="Geenafstand"/>
      </w:pPr>
    </w:p>
    <w:p w:rsidR="001252D8" w:rsidRDefault="001252D8" w:rsidP="001252D8">
      <w:pPr>
        <w:pStyle w:val="Geenafstand"/>
        <w:jc w:val="center"/>
        <w:rPr>
          <w:b/>
        </w:rPr>
      </w:pPr>
      <w:r>
        <w:rPr>
          <w:b/>
        </w:rPr>
        <w:t>Vraag 4</w:t>
      </w:r>
    </w:p>
    <w:p w:rsidR="001252D8" w:rsidRDefault="001252D8" w:rsidP="001252D8">
      <w:pPr>
        <w:pStyle w:val="Geenafstand"/>
        <w:jc w:val="center"/>
        <w:rPr>
          <w:b/>
        </w:rPr>
      </w:pPr>
      <w:r w:rsidRPr="00562EBB">
        <w:rPr>
          <w:b/>
          <w:noProof/>
          <w:lang w:eastAsia="nl-NL"/>
        </w:rPr>
        <w:drawing>
          <wp:anchor distT="0" distB="0" distL="114300" distR="114300" simplePos="0" relativeHeight="251711488" behindDoc="0" locked="0" layoutInCell="1" allowOverlap="1">
            <wp:simplePos x="0" y="0"/>
            <wp:positionH relativeFrom="column">
              <wp:posOffset>3453130</wp:posOffset>
            </wp:positionH>
            <wp:positionV relativeFrom="paragraph">
              <wp:posOffset>69850</wp:posOffset>
            </wp:positionV>
            <wp:extent cx="2171700" cy="2819400"/>
            <wp:effectExtent l="19050" t="0" r="19050" b="0"/>
            <wp:wrapSquare wrapText="bothSides"/>
            <wp:docPr id="3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562EBB">
        <w:rPr>
          <w:b/>
          <w:noProof/>
          <w:lang w:eastAsia="nl-NL"/>
        </w:rPr>
        <w:drawing>
          <wp:anchor distT="0" distB="0" distL="114300" distR="114300" simplePos="0" relativeHeight="251710464" behindDoc="0" locked="0" layoutInCell="1" allowOverlap="1">
            <wp:simplePos x="0" y="0"/>
            <wp:positionH relativeFrom="column">
              <wp:posOffset>33655</wp:posOffset>
            </wp:positionH>
            <wp:positionV relativeFrom="paragraph">
              <wp:posOffset>69850</wp:posOffset>
            </wp:positionV>
            <wp:extent cx="2171700" cy="2819400"/>
            <wp:effectExtent l="19050" t="0" r="19050" b="0"/>
            <wp:wrapSquare wrapText="bothSides"/>
            <wp:docPr id="35"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1252D8" w:rsidRPr="00562EBB" w:rsidRDefault="001252D8" w:rsidP="001252D8"/>
    <w:p w:rsidR="001252D8" w:rsidRDefault="001252D8" w:rsidP="001252D8"/>
    <w:p w:rsidR="001252D8" w:rsidRDefault="001252D8" w:rsidP="001252D8">
      <w:pPr>
        <w:rPr>
          <w:b/>
        </w:rPr>
      </w:pPr>
      <w:r w:rsidRPr="00562EBB">
        <w:rPr>
          <w:b/>
        </w:rPr>
        <w:t xml:space="preserve">1 </w:t>
      </w:r>
      <w:r w:rsidRPr="00562EBB">
        <w:rPr>
          <w:b/>
        </w:rPr>
        <w:tab/>
      </w:r>
      <w:r w:rsidRPr="00562EBB">
        <w:rPr>
          <w:b/>
        </w:rPr>
        <w:tab/>
        <w:t>2</w:t>
      </w:r>
    </w:p>
    <w:p w:rsidR="001252D8" w:rsidRPr="00562EBB" w:rsidRDefault="001252D8" w:rsidP="001252D8"/>
    <w:p w:rsidR="001252D8"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pPr>
      <w:r>
        <w:t xml:space="preserve">Wanneer je beide grafieken bekijkt zie je dat de dyslecten hebben gekozen voor beetje leuk en leuk. De niet-dyslecten kiezen voor niet leuk, beetje leuk en leuk. De drie dyslecten die hebben gekozen voor beetje leuk zijn de leerlingen B, K en M. Deze leerlingen worden in hoofdstuk 7 benoemd. </w:t>
      </w:r>
    </w:p>
    <w:p w:rsidR="001252D8" w:rsidRDefault="001252D8" w:rsidP="001252D8">
      <w:pPr>
        <w:pStyle w:val="Geenafstand"/>
      </w:pPr>
      <w:r>
        <w:t xml:space="preserve">De ene leerling die bij de niet-dyslecten niet leuk heeft gekozen is leerling  H. Wanneer je kijkt naar de resultaten van H in hoofdstuk 6 en 7 zie je dat zij het redelijk goed gedaan heeft bij zowel de schriftelijke als de mondelinge opdrachten. Misschien heeft zij meer uitdaging nodig op het gebied van Engels. </w:t>
      </w:r>
    </w:p>
    <w:p w:rsidR="001252D8" w:rsidRDefault="001252D8" w:rsidP="001252D8">
      <w:pPr>
        <w:pStyle w:val="Geenafstand"/>
      </w:pPr>
    </w:p>
    <w:p w:rsidR="001252D8" w:rsidRDefault="001252D8" w:rsidP="001252D8">
      <w:pPr>
        <w:pStyle w:val="Geenafstand"/>
        <w:jc w:val="center"/>
        <w:rPr>
          <w:b/>
        </w:rPr>
      </w:pPr>
      <w:r>
        <w:rPr>
          <w:b/>
        </w:rPr>
        <w:t>Vraag 5</w:t>
      </w:r>
    </w:p>
    <w:p w:rsidR="001252D8" w:rsidRDefault="001252D8" w:rsidP="001252D8">
      <w:pPr>
        <w:pStyle w:val="Geenafstand"/>
        <w:jc w:val="center"/>
        <w:rPr>
          <w:b/>
        </w:rPr>
      </w:pPr>
      <w:r w:rsidRPr="00D37F05">
        <w:rPr>
          <w:b/>
          <w:noProof/>
          <w:lang w:eastAsia="nl-NL"/>
        </w:rPr>
        <w:drawing>
          <wp:anchor distT="0" distB="0" distL="114300" distR="114300" simplePos="0" relativeHeight="251713536" behindDoc="0" locked="0" layoutInCell="1" allowOverlap="1">
            <wp:simplePos x="0" y="0"/>
            <wp:positionH relativeFrom="margin">
              <wp:posOffset>3596005</wp:posOffset>
            </wp:positionH>
            <wp:positionV relativeFrom="margin">
              <wp:posOffset>6043930</wp:posOffset>
            </wp:positionV>
            <wp:extent cx="2171700" cy="2819400"/>
            <wp:effectExtent l="19050" t="0" r="19050" b="0"/>
            <wp:wrapSquare wrapText="bothSides"/>
            <wp:docPr id="38"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D37F05">
        <w:rPr>
          <w:b/>
          <w:noProof/>
          <w:lang w:eastAsia="nl-NL"/>
        </w:rPr>
        <w:drawing>
          <wp:anchor distT="0" distB="0" distL="114300" distR="114300" simplePos="0" relativeHeight="251712512" behindDoc="0" locked="0" layoutInCell="1" allowOverlap="1">
            <wp:simplePos x="0" y="0"/>
            <wp:positionH relativeFrom="margin">
              <wp:posOffset>33655</wp:posOffset>
            </wp:positionH>
            <wp:positionV relativeFrom="margin">
              <wp:posOffset>5986780</wp:posOffset>
            </wp:positionV>
            <wp:extent cx="2171700" cy="2819400"/>
            <wp:effectExtent l="19050" t="0" r="19050" b="0"/>
            <wp:wrapSquare wrapText="bothSides"/>
            <wp:docPr id="3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1252D8" w:rsidRPr="004C24AB" w:rsidRDefault="001252D8" w:rsidP="001252D8"/>
    <w:p w:rsidR="001252D8" w:rsidRPr="004C24AB" w:rsidRDefault="001252D8" w:rsidP="001252D8"/>
    <w:p w:rsidR="001252D8" w:rsidRDefault="001252D8" w:rsidP="001252D8"/>
    <w:p w:rsidR="001252D8" w:rsidRDefault="001252D8" w:rsidP="001252D8">
      <w:pPr>
        <w:rPr>
          <w:b/>
        </w:rPr>
      </w:pPr>
      <w:r w:rsidRPr="004C24AB">
        <w:rPr>
          <w:b/>
        </w:rPr>
        <w:t xml:space="preserve">1   </w:t>
      </w:r>
      <w:r w:rsidRPr="004C24AB">
        <w:rPr>
          <w:b/>
        </w:rPr>
        <w:tab/>
      </w:r>
      <w:r w:rsidRPr="004C24AB">
        <w:rPr>
          <w:b/>
        </w:rPr>
        <w:tab/>
        <w:t xml:space="preserve">    2</w:t>
      </w:r>
    </w:p>
    <w:p w:rsidR="001252D8"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pPr>
      <w:r>
        <w:lastRenderedPageBreak/>
        <w:t xml:space="preserve">Wanneer je beide grafieken bekijkt, zie je dat alle dyslecten de mondelinge opdrachten leuk of heel erg leuk vonden. Bij de niet-dyslecten zijn de meningen verdeeld. Het merendeel kiest ook voor leuk of heel erg leuk. Één leerling kiest voor niet leuk en twee leerlingen kiezen voor een beetje leuk. De leerling die niet leuk heeft gekozen is leerling H. Zij koos ook niet leuk bij vraag 4. Zie vraag 4 voor toelichting. De twee leerlingen die beetje leuk hebben gekozen, zijn de leerlingen A en C. Ook leerling A scoort goed bij zowel de mondelinge als de schriftelijke opdrachten. Leerling C scoort over het algemeen beter bij de schriftelijke opdrachten dan bij de mondelinge, dit kan de reden zijn. </w:t>
      </w:r>
    </w:p>
    <w:p w:rsidR="001252D8" w:rsidRDefault="001252D8" w:rsidP="001252D8">
      <w:pPr>
        <w:pStyle w:val="Geenafstand"/>
      </w:pPr>
    </w:p>
    <w:p w:rsidR="001252D8" w:rsidRDefault="001252D8" w:rsidP="001252D8">
      <w:pPr>
        <w:pStyle w:val="Geenafstand"/>
        <w:jc w:val="center"/>
        <w:rPr>
          <w:b/>
        </w:rPr>
      </w:pPr>
      <w:r>
        <w:rPr>
          <w:b/>
        </w:rPr>
        <w:t>Vraag 6</w:t>
      </w:r>
    </w:p>
    <w:p w:rsidR="001252D8" w:rsidRDefault="001252D8" w:rsidP="001252D8">
      <w:pPr>
        <w:pStyle w:val="Geenafstand"/>
        <w:jc w:val="center"/>
        <w:rPr>
          <w:b/>
        </w:rPr>
      </w:pPr>
      <w:r>
        <w:rPr>
          <w:b/>
          <w:noProof/>
          <w:lang w:eastAsia="nl-NL"/>
        </w:rPr>
        <w:drawing>
          <wp:anchor distT="0" distB="0" distL="114300" distR="114300" simplePos="0" relativeHeight="251714560" behindDoc="0" locked="0" layoutInCell="1" allowOverlap="1">
            <wp:simplePos x="0" y="0"/>
            <wp:positionH relativeFrom="margin">
              <wp:posOffset>-156845</wp:posOffset>
            </wp:positionH>
            <wp:positionV relativeFrom="margin">
              <wp:posOffset>2138680</wp:posOffset>
            </wp:positionV>
            <wp:extent cx="2590800" cy="2876550"/>
            <wp:effectExtent l="19050" t="0" r="19050" b="0"/>
            <wp:wrapSquare wrapText="bothSides"/>
            <wp:docPr id="3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b/>
          <w:noProof/>
          <w:lang w:eastAsia="nl-NL"/>
        </w:rPr>
        <w:drawing>
          <wp:anchor distT="0" distB="0" distL="114300" distR="114300" simplePos="0" relativeHeight="251715584" behindDoc="0" locked="0" layoutInCell="1" allowOverlap="1">
            <wp:simplePos x="0" y="0"/>
            <wp:positionH relativeFrom="margin">
              <wp:posOffset>3443605</wp:posOffset>
            </wp:positionH>
            <wp:positionV relativeFrom="margin">
              <wp:posOffset>2138680</wp:posOffset>
            </wp:positionV>
            <wp:extent cx="2590800" cy="2876550"/>
            <wp:effectExtent l="19050" t="0" r="19050" b="0"/>
            <wp:wrapSquare wrapText="bothSides"/>
            <wp:docPr id="40"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1252D8" w:rsidRPr="00FB33A8" w:rsidRDefault="001252D8" w:rsidP="001252D8"/>
    <w:p w:rsidR="001252D8" w:rsidRPr="00FB33A8" w:rsidRDefault="001252D8" w:rsidP="001252D8"/>
    <w:p w:rsidR="001252D8" w:rsidRDefault="001252D8" w:rsidP="001252D8"/>
    <w:p w:rsidR="001252D8" w:rsidRDefault="001252D8" w:rsidP="001252D8">
      <w:pPr>
        <w:rPr>
          <w:b/>
        </w:rPr>
      </w:pPr>
      <w:r w:rsidRPr="00FB33A8">
        <w:rPr>
          <w:b/>
        </w:rPr>
        <w:t>1</w:t>
      </w:r>
      <w:r w:rsidRPr="00FB33A8">
        <w:rPr>
          <w:b/>
        </w:rPr>
        <w:tab/>
        <w:t xml:space="preserve">      2</w:t>
      </w:r>
    </w:p>
    <w:p w:rsidR="001252D8" w:rsidRPr="00FB33A8" w:rsidRDefault="001252D8" w:rsidP="001252D8"/>
    <w:p w:rsidR="001252D8" w:rsidRPr="00FB33A8"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pPr>
      <w:r>
        <w:t xml:space="preserve">Wanneer je beide grafieken bekijkt zie je dat zowel de dyslecten als de niet-dyslecten hebben gekozen voor leuk of beetje leuk. Voor beide groepen geld dat het merendeel voor beetje leuk kiest. Bij de dyslecten kiest één leerling voor leuk, dit is leerling P. Leerling P scoort beter op de schriftelijke opdrachten dan op de mondelinge opdrachten. </w:t>
      </w:r>
    </w:p>
    <w:p w:rsidR="001252D8" w:rsidRDefault="001252D8" w:rsidP="001252D8">
      <w:pPr>
        <w:pStyle w:val="Geenafstand"/>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p>
    <w:p w:rsidR="001252D8" w:rsidRDefault="001252D8" w:rsidP="001252D8">
      <w:pPr>
        <w:pStyle w:val="Geenafstand"/>
        <w:jc w:val="center"/>
        <w:rPr>
          <w:b/>
        </w:rPr>
      </w:pPr>
      <w:r>
        <w:rPr>
          <w:b/>
          <w:noProof/>
          <w:lang w:eastAsia="nl-NL"/>
        </w:rPr>
        <w:lastRenderedPageBreak/>
        <w:drawing>
          <wp:anchor distT="0" distB="0" distL="114300" distR="114300" simplePos="0" relativeHeight="251716608" behindDoc="0" locked="0" layoutInCell="1" allowOverlap="1">
            <wp:simplePos x="0" y="0"/>
            <wp:positionH relativeFrom="margin">
              <wp:posOffset>-252095</wp:posOffset>
            </wp:positionH>
            <wp:positionV relativeFrom="margin">
              <wp:posOffset>300355</wp:posOffset>
            </wp:positionV>
            <wp:extent cx="2924175" cy="3543300"/>
            <wp:effectExtent l="19050" t="0" r="9525" b="0"/>
            <wp:wrapSquare wrapText="bothSides"/>
            <wp:docPr id="41"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b/>
          <w:noProof/>
          <w:lang w:eastAsia="nl-NL"/>
        </w:rPr>
        <w:drawing>
          <wp:anchor distT="0" distB="0" distL="114300" distR="114300" simplePos="0" relativeHeight="251717632" behindDoc="0" locked="0" layoutInCell="1" allowOverlap="1">
            <wp:simplePos x="0" y="0"/>
            <wp:positionH relativeFrom="margin">
              <wp:posOffset>3281680</wp:posOffset>
            </wp:positionH>
            <wp:positionV relativeFrom="margin">
              <wp:posOffset>300355</wp:posOffset>
            </wp:positionV>
            <wp:extent cx="2924175" cy="3543300"/>
            <wp:effectExtent l="19050" t="0" r="9525" b="0"/>
            <wp:wrapSquare wrapText="bothSides"/>
            <wp:docPr id="4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b/>
        </w:rPr>
        <w:t xml:space="preserve">   Vraag 7</w:t>
      </w:r>
    </w:p>
    <w:p w:rsidR="001252D8" w:rsidRPr="00D82C12" w:rsidRDefault="001252D8" w:rsidP="001252D8"/>
    <w:p w:rsidR="001252D8" w:rsidRPr="00D82C12" w:rsidRDefault="001252D8" w:rsidP="001252D8"/>
    <w:p w:rsidR="001252D8" w:rsidRDefault="001252D8" w:rsidP="001252D8"/>
    <w:p w:rsidR="001252D8" w:rsidRDefault="001252D8" w:rsidP="001252D8">
      <w:pPr>
        <w:rPr>
          <w:b/>
        </w:rPr>
      </w:pPr>
      <w:r w:rsidRPr="00D82C12">
        <w:rPr>
          <w:b/>
        </w:rPr>
        <w:t>1      2</w:t>
      </w:r>
    </w:p>
    <w:p w:rsidR="001252D8" w:rsidRPr="00D82C12" w:rsidRDefault="001252D8" w:rsidP="001252D8"/>
    <w:p w:rsidR="001252D8" w:rsidRPr="00D82C12" w:rsidRDefault="001252D8" w:rsidP="001252D8"/>
    <w:p w:rsidR="001252D8" w:rsidRPr="00D82C12" w:rsidRDefault="001252D8" w:rsidP="001252D8"/>
    <w:p w:rsidR="001252D8" w:rsidRPr="00D82C12" w:rsidRDefault="001252D8" w:rsidP="001252D8"/>
    <w:p w:rsidR="001252D8" w:rsidRDefault="001252D8" w:rsidP="001252D8"/>
    <w:p w:rsidR="001252D8" w:rsidRDefault="001252D8" w:rsidP="001252D8"/>
    <w:p w:rsidR="001252D8" w:rsidRDefault="001252D8" w:rsidP="001252D8"/>
    <w:p w:rsidR="001252D8" w:rsidRDefault="001252D8" w:rsidP="001252D8">
      <w:pPr>
        <w:pStyle w:val="Geenafstand"/>
      </w:pPr>
      <w:r>
        <w:t xml:space="preserve">Wanneer je kijkt naar beide grafieken zie je dat zowel de dyslecten als de niet-dyslecten merendeels de gesprekjes fijner vinden. Bij de dyslecten vindt één leerling het schrijven fijner, dit is leerling I. Leerling I scoort over het algemeen beter op de schriftelijke opdrachten dan op de mondelinge. </w:t>
      </w:r>
    </w:p>
    <w:p w:rsidR="001252D8" w:rsidRDefault="001252D8" w:rsidP="001252D8">
      <w:pPr>
        <w:pStyle w:val="Geenafstand"/>
      </w:pPr>
      <w:r>
        <w:t>Bij de niet-dyslecten vinden twee leerlingen schrijven fijner dan gesprekjes. Deze twee leerlingen zijn leerling C en H. Leerling C is al benoemd bij vraag 5. Hij scoort over het algemeen schriftelijk beter dan mondeling. Ook leerling H is al benoemd bij vraag 4 en 5. Zij heeft het redelijk goed gedaan bij zowel de schriftelijke als de mondelinge opdrachten.</w:t>
      </w:r>
    </w:p>
    <w:p w:rsidR="001252D8" w:rsidRPr="00D82C12" w:rsidRDefault="001252D8" w:rsidP="001252D8">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Pr="00D11FBF" w:rsidRDefault="001252D8" w:rsidP="001252D8">
      <w:pPr>
        <w:pStyle w:val="Geenafstand"/>
        <w:jc w:val="center"/>
        <w:rPr>
          <w:b/>
          <w:sz w:val="32"/>
          <w:szCs w:val="32"/>
        </w:rPr>
      </w:pPr>
      <w:r>
        <w:rPr>
          <w:b/>
          <w:sz w:val="32"/>
          <w:szCs w:val="32"/>
        </w:rPr>
        <w:lastRenderedPageBreak/>
        <w:t>Hoofdstuk 9</w:t>
      </w:r>
    </w:p>
    <w:p w:rsidR="001252D8" w:rsidRDefault="001252D8" w:rsidP="001252D8">
      <w:pPr>
        <w:jc w:val="center"/>
        <w:rPr>
          <w:b/>
          <w:i/>
          <w:sz w:val="32"/>
          <w:szCs w:val="32"/>
        </w:rPr>
      </w:pPr>
      <w:r>
        <w:rPr>
          <w:b/>
          <w:i/>
          <w:sz w:val="32"/>
          <w:szCs w:val="32"/>
        </w:rPr>
        <w:t xml:space="preserve">Conclusies </w:t>
      </w:r>
    </w:p>
    <w:p w:rsidR="001252D8" w:rsidRDefault="001252D8" w:rsidP="001252D8">
      <w:pPr>
        <w:pStyle w:val="Geenafstand"/>
      </w:pPr>
      <w:r>
        <w:t xml:space="preserve">Naar aanleiding van mijn literatuur- en praktijkonderzoek wil ik door conclusies antwoord krijgen op mijn onderzoeksvraag: </w:t>
      </w:r>
    </w:p>
    <w:p w:rsidR="001252D8" w:rsidRDefault="001252D8" w:rsidP="001252D8">
      <w:pPr>
        <w:pStyle w:val="Geenafstand"/>
        <w:jc w:val="center"/>
        <w:rPr>
          <w:i/>
        </w:rPr>
      </w:pPr>
    </w:p>
    <w:p w:rsidR="001252D8" w:rsidRDefault="001252D8" w:rsidP="001252D8">
      <w:pPr>
        <w:pStyle w:val="Geenafstand"/>
        <w:jc w:val="center"/>
        <w:rPr>
          <w:i/>
        </w:rPr>
      </w:pPr>
      <w:r w:rsidRPr="00E62D2B">
        <w:rPr>
          <w:i/>
        </w:rPr>
        <w:t>Is het voor kinderen met dyslexie bij het aanleren van Engels als tweede vreemde taal beter om meer aandacht te besteden aan de mondelinge oefeningen dan schriftelijke?</w:t>
      </w:r>
    </w:p>
    <w:p w:rsidR="001252D8" w:rsidRDefault="001252D8" w:rsidP="001252D8">
      <w:pPr>
        <w:pStyle w:val="Geenafstand"/>
        <w:jc w:val="center"/>
        <w:rPr>
          <w:i/>
        </w:rPr>
      </w:pPr>
    </w:p>
    <w:p w:rsidR="001252D8" w:rsidRDefault="001252D8" w:rsidP="001252D8">
      <w:pPr>
        <w:pStyle w:val="Geenafstand"/>
        <w:rPr>
          <w:b/>
          <w:szCs w:val="22"/>
        </w:rPr>
      </w:pPr>
      <w:r>
        <w:rPr>
          <w:b/>
          <w:szCs w:val="22"/>
        </w:rPr>
        <w:t>9.1 Conclusie vanuit de theorie</w:t>
      </w:r>
    </w:p>
    <w:p w:rsidR="001252D8" w:rsidRDefault="001252D8" w:rsidP="001252D8">
      <w:pPr>
        <w:pStyle w:val="Geenafstand"/>
      </w:pPr>
      <w:r>
        <w:t xml:space="preserve">Van Druenen (2011) geeft in hoofdstuk 1, paragraaf 1.7.1 aan dat expliciete instructie van groot belang is voor dyslecten. In tegenstelling tot goede lezers en spellers, die in staat zijn patronen en regelmatigheden in woorden en teksten zelf om impliciet te leren herkennen en gebruiken, heeft de zwakke lezer/speller behoefte aan expliciete instructie. De leerkracht moet de leerstof expliciet aanbieden, wat betekent dat de leerstof en de deelvaardigheden in kleine stapjes worden aangeleerd. </w:t>
      </w:r>
    </w:p>
    <w:p w:rsidR="001252D8" w:rsidRDefault="001252D8" w:rsidP="001252D8">
      <w:pPr>
        <w:pStyle w:val="Geenafstand"/>
      </w:pPr>
      <w:r>
        <w:t xml:space="preserve">Het vierfasenmodel biedt de activiteiten in kleine stapjes aan, zie hoofdstuk 5. Het vierfasenmodel sluit dus op deze onderwijsbehoefte van dyslecten aan. </w:t>
      </w:r>
    </w:p>
    <w:p w:rsidR="001252D8" w:rsidRDefault="001252D8" w:rsidP="001252D8">
      <w:pPr>
        <w:pStyle w:val="Geenafstand"/>
      </w:pPr>
    </w:p>
    <w:p w:rsidR="001252D8" w:rsidRDefault="001252D8" w:rsidP="001252D8">
      <w:pPr>
        <w:pStyle w:val="Geenafstand"/>
      </w:pPr>
      <w:r>
        <w:t xml:space="preserve">In dit zelfde hoofdstuk geeft van Druenen (2011) aan dat herhaald aanbod en systematisch aanbieden van activiteiten van groot belang is voor dyslecten. In de eerste fase van het vierfasenmodel staat de herhaling centraal. Het vierfasenmodel verloopt volgens een vaste volgorde, systematisch. Ook hier sluit het vierfasenmodel aan op deze onderwijsbehoeften van dyslecten. </w:t>
      </w:r>
    </w:p>
    <w:p w:rsidR="001252D8" w:rsidRDefault="001252D8" w:rsidP="001252D8">
      <w:pPr>
        <w:pStyle w:val="Geenafstand"/>
      </w:pPr>
    </w:p>
    <w:p w:rsidR="001252D8" w:rsidRDefault="001252D8" w:rsidP="001252D8">
      <w:pPr>
        <w:pStyle w:val="Geenafstand"/>
      </w:pPr>
      <w:r>
        <w:t>De deskundigen die ik heb benoemd in hoofdstuk 3 geven allen aan dat woordjes leren erg moeilijk is voor een dyslect. Een ‘normale’ leerling kunnen woorden inprenten door ze een paar keer op te schrijven. Dyslecten zouden eerst de uitspraak en de betekenis van woorden moeten leren, en de geschreven woorden eerst moeten leren herkennen voordat ze de spelling hiervan leren. In het vierfasenmodel staat in de tweede fase wordt vooral aandacht gericht op de betekenis van het woord.</w:t>
      </w:r>
    </w:p>
    <w:p w:rsidR="001252D8" w:rsidRDefault="001252D8" w:rsidP="001252D8">
      <w:pPr>
        <w:pStyle w:val="Geenafstand"/>
      </w:pPr>
    </w:p>
    <w:p w:rsidR="001252D8" w:rsidRDefault="001252D8" w:rsidP="001252D8">
      <w:pPr>
        <w:pStyle w:val="Geenafstand"/>
      </w:pPr>
      <w:r>
        <w:t>Van Berkel (2008) geeft in hoofdstuk 3.2 aan dat dyslecten altijd eerst de uitspraak en de betekenis van woorden zouden moeten leren voordat zij de spelling van het woord leren.</w:t>
      </w:r>
    </w:p>
    <w:p w:rsidR="001252D8" w:rsidRDefault="001252D8" w:rsidP="001252D8">
      <w:pPr>
        <w:pStyle w:val="Geenafstand"/>
      </w:pPr>
      <w:r>
        <w:t xml:space="preserve">Ook op deze onderwijsbehoeften sluit het vierfasenmodel aan. Vooral in de derde en vierde fase van het vierfasenmodel staat het produceren van de taal centraal. </w:t>
      </w:r>
    </w:p>
    <w:p w:rsidR="001252D8" w:rsidRDefault="001252D8" w:rsidP="001252D8">
      <w:pPr>
        <w:pStyle w:val="Geenafstand"/>
        <w:rPr>
          <w:b/>
          <w:szCs w:val="22"/>
        </w:rPr>
      </w:pPr>
    </w:p>
    <w:p w:rsidR="001252D8" w:rsidRDefault="001252D8" w:rsidP="001252D8">
      <w:pPr>
        <w:pStyle w:val="Geenafstand"/>
        <w:rPr>
          <w:szCs w:val="22"/>
        </w:rPr>
      </w:pPr>
      <w:r>
        <w:rPr>
          <w:szCs w:val="22"/>
        </w:rPr>
        <w:t xml:space="preserve">De aanbevelingen vanuit de literatuur sluiten allemaal aan bij het vierfasenmodel. Vanuit de literatuur wordt wel aangegeven dat je de schriftelijke opdrachten niet links moet laten liggen. Het vierfasenmodel geeft je ook de ruimte om schriftelijke opdrachten naast de mondelinge opdrachten te borgen binnen het vierfasenmodel. </w:t>
      </w:r>
    </w:p>
    <w:p w:rsidR="001252D8" w:rsidRPr="00DD0F04" w:rsidRDefault="001252D8" w:rsidP="001252D8">
      <w:pPr>
        <w:pStyle w:val="Geenafstand"/>
        <w:rPr>
          <w:szCs w:val="22"/>
        </w:rPr>
      </w:pPr>
    </w:p>
    <w:p w:rsidR="001252D8" w:rsidRDefault="001252D8" w:rsidP="001252D8">
      <w:pPr>
        <w:pStyle w:val="Geenafstand"/>
        <w:rPr>
          <w:b/>
          <w:szCs w:val="22"/>
        </w:rPr>
      </w:pPr>
      <w:r>
        <w:rPr>
          <w:b/>
          <w:szCs w:val="22"/>
        </w:rPr>
        <w:t xml:space="preserve">9.2 Conclusie vanuit de praktijk </w:t>
      </w:r>
    </w:p>
    <w:p w:rsidR="001252D8" w:rsidRDefault="001252D8" w:rsidP="001252D8">
      <w:pPr>
        <w:pStyle w:val="Geenafstand"/>
        <w:rPr>
          <w:szCs w:val="22"/>
        </w:rPr>
      </w:pPr>
      <w:r>
        <w:rPr>
          <w:szCs w:val="22"/>
        </w:rPr>
        <w:t>Wanneer je de resultaten van de lessen volgens het vierfasenmodel (hoofdstuk 6), met de resultaten van de lessen waarin de schriftelijke oefeningen centraal staan vergelijkt vallen mij de volgende dingen op:</w:t>
      </w:r>
    </w:p>
    <w:p w:rsidR="001252D8" w:rsidRDefault="001252D8" w:rsidP="001252D8">
      <w:pPr>
        <w:pStyle w:val="Geenafstand"/>
        <w:rPr>
          <w:szCs w:val="22"/>
        </w:rPr>
      </w:pPr>
    </w:p>
    <w:p w:rsidR="001252D8" w:rsidRDefault="001252D8" w:rsidP="001252D8">
      <w:pPr>
        <w:pStyle w:val="Geenafstand"/>
        <w:rPr>
          <w:b/>
          <w:szCs w:val="22"/>
        </w:rPr>
      </w:pPr>
      <w:r>
        <w:rPr>
          <w:b/>
          <w:szCs w:val="22"/>
        </w:rPr>
        <w:lastRenderedPageBreak/>
        <w:t>Zinsopbouw</w:t>
      </w:r>
    </w:p>
    <w:p w:rsidR="001252D8" w:rsidRDefault="001252D8" w:rsidP="001252D8">
      <w:pPr>
        <w:pStyle w:val="Geenafstand"/>
        <w:rPr>
          <w:szCs w:val="22"/>
        </w:rPr>
      </w:pPr>
      <w:r>
        <w:rPr>
          <w:szCs w:val="22"/>
        </w:rPr>
        <w:t>De dyslecten scoren met het vierfasenmodel voor zinsopbouw bij de schriftelijke opdracht en de mondelinge opdracht 100%. De nadruk heeft in die twee lessen gelegen om de mondelinge activiteiten. Toch hebben zij schriftelijk ver</w:t>
      </w:r>
      <w:r w:rsidR="00C95637">
        <w:rPr>
          <w:szCs w:val="22"/>
        </w:rPr>
        <w:t>r</w:t>
      </w:r>
      <w:r>
        <w:rPr>
          <w:szCs w:val="22"/>
        </w:rPr>
        <w:t xml:space="preserve">assend goed gedaan. </w:t>
      </w:r>
      <w:r>
        <w:rPr>
          <w:szCs w:val="22"/>
        </w:rPr>
        <w:br/>
        <w:t xml:space="preserve">Zij scoren met de schriftelijke methode 100% voor de schriftelijke opdracht en 60% voor de mondelinge opdracht. </w:t>
      </w:r>
      <w:r>
        <w:rPr>
          <w:szCs w:val="22"/>
        </w:rPr>
        <w:br/>
        <w:t xml:space="preserve">De niet dyslecten scoren met het vierfasenmodel voor zinsopbouw bij de schriftelijke opdracht 64% en voor de mondelinge opdracht 100%. </w:t>
      </w:r>
      <w:r>
        <w:rPr>
          <w:szCs w:val="22"/>
        </w:rPr>
        <w:br/>
        <w:t>Zij scoren met de schriftelijke methode 100% voor de schriftelijke opdracht en 45% voor de mondelinge opdracht.</w:t>
      </w:r>
    </w:p>
    <w:p w:rsidR="001252D8" w:rsidRDefault="001252D8" w:rsidP="001252D8">
      <w:pPr>
        <w:pStyle w:val="Geenafstand"/>
        <w:rPr>
          <w:szCs w:val="22"/>
        </w:rPr>
      </w:pPr>
    </w:p>
    <w:p w:rsidR="001252D8" w:rsidRDefault="001252D8" w:rsidP="001252D8">
      <w:pPr>
        <w:pStyle w:val="Geenafstand"/>
        <w:rPr>
          <w:szCs w:val="22"/>
        </w:rPr>
      </w:pPr>
      <w:r>
        <w:rPr>
          <w:szCs w:val="22"/>
        </w:rPr>
        <w:t>Qua zinsopbouw is het dus beter om te werken met het vierfasenmodel gericht op de mondelinge oefeningen. Met het vier</w:t>
      </w:r>
      <w:r w:rsidR="005D2567">
        <w:rPr>
          <w:szCs w:val="22"/>
        </w:rPr>
        <w:t>fasenmodel wordt</w:t>
      </w:r>
      <w:r>
        <w:rPr>
          <w:szCs w:val="22"/>
        </w:rPr>
        <w:t xml:space="preserve"> er </w:t>
      </w:r>
      <w:r w:rsidR="005D2567">
        <w:rPr>
          <w:szCs w:val="22"/>
        </w:rPr>
        <w:t xml:space="preserve">zowel bij de mondelinge als bij de schriftelijke opdrachten </w:t>
      </w:r>
      <w:r>
        <w:rPr>
          <w:szCs w:val="22"/>
        </w:rPr>
        <w:t xml:space="preserve">goede resultaten behaald. Met de schriftelijke methode wordt er te weinig aandacht besteed aan het produceren van taal, de kinderen vallen uit op de mondelinge opdracht. </w:t>
      </w:r>
    </w:p>
    <w:p w:rsidR="001252D8" w:rsidRDefault="001252D8" w:rsidP="001252D8">
      <w:pPr>
        <w:pStyle w:val="Geenafstand"/>
        <w:rPr>
          <w:szCs w:val="22"/>
        </w:rPr>
      </w:pPr>
    </w:p>
    <w:p w:rsidR="001252D8" w:rsidRDefault="001252D8" w:rsidP="001252D8">
      <w:pPr>
        <w:pStyle w:val="Geenafstand"/>
        <w:rPr>
          <w:b/>
          <w:szCs w:val="22"/>
        </w:rPr>
      </w:pPr>
      <w:r>
        <w:rPr>
          <w:b/>
          <w:szCs w:val="22"/>
        </w:rPr>
        <w:t>Fonetische fouten</w:t>
      </w:r>
    </w:p>
    <w:p w:rsidR="001252D8" w:rsidRDefault="001252D8" w:rsidP="001252D8">
      <w:pPr>
        <w:pStyle w:val="Geenafstand"/>
        <w:rPr>
          <w:szCs w:val="22"/>
        </w:rPr>
      </w:pPr>
      <w:r>
        <w:rPr>
          <w:szCs w:val="22"/>
        </w:rPr>
        <w:t xml:space="preserve">Wanneer je kijkt naar de resultaten van de dyslecten en niet-dyslecten op het gebied van fonetische fouten zie je dat de schriftelijke methode beter werkt voor fonetische fouten. Voor dyslecten is het beter om het vierfasenmodel gericht op mondelinge oefeningen te gebruiken voor het produceren van taal. Voor de niet-dyslecten is het beter om de schriftelijke methode aan te houden voor zowel de schriftelijke als de mondelinge opdrachten. </w:t>
      </w:r>
    </w:p>
    <w:p w:rsidR="001252D8" w:rsidRDefault="001252D8" w:rsidP="001252D8">
      <w:pPr>
        <w:pStyle w:val="Geenafstand"/>
        <w:rPr>
          <w:szCs w:val="22"/>
        </w:rPr>
      </w:pPr>
    </w:p>
    <w:p w:rsidR="001252D8" w:rsidRDefault="001252D8" w:rsidP="001252D8">
      <w:pPr>
        <w:pStyle w:val="Geenafstand"/>
        <w:rPr>
          <w:b/>
          <w:szCs w:val="22"/>
        </w:rPr>
      </w:pPr>
      <w:r>
        <w:rPr>
          <w:b/>
          <w:szCs w:val="22"/>
        </w:rPr>
        <w:t xml:space="preserve">Overige fouten </w:t>
      </w:r>
    </w:p>
    <w:p w:rsidR="001252D8" w:rsidRDefault="006C442C" w:rsidP="001252D8">
      <w:pPr>
        <w:pStyle w:val="Geenafstand"/>
        <w:rPr>
          <w:szCs w:val="22"/>
        </w:rPr>
      </w:pPr>
      <w:r>
        <w:rPr>
          <w:szCs w:val="22"/>
        </w:rPr>
        <w:t>Wanneer je</w:t>
      </w:r>
      <w:r w:rsidR="001252D8">
        <w:rPr>
          <w:szCs w:val="22"/>
        </w:rPr>
        <w:t xml:space="preserve"> kijkt naar de overige fouten in de opdrachten, bijv. woorden vergeten, </w:t>
      </w:r>
      <w:r w:rsidR="000043F9">
        <w:rPr>
          <w:szCs w:val="22"/>
        </w:rPr>
        <w:t xml:space="preserve">het </w:t>
      </w:r>
      <w:r w:rsidR="001252D8">
        <w:rPr>
          <w:szCs w:val="22"/>
        </w:rPr>
        <w:t xml:space="preserve">antwoord niet weten of Nederlands i.p.v. Engelse woorden gebruiken zien we dat het vierfasenmodel gericht op mondelinge oefeningen beter is voor zowel de dyslecten als de niet dyslecten. Alleen kan je de schriftelijke methode beter gebruiken bij niet-dyslecten voor schriftelijke opdrachten. </w:t>
      </w:r>
    </w:p>
    <w:p w:rsidR="001252D8" w:rsidRPr="00DD0F04" w:rsidRDefault="001252D8" w:rsidP="001252D8">
      <w:pPr>
        <w:pStyle w:val="Geenafstand"/>
        <w:rPr>
          <w:szCs w:val="22"/>
        </w:rPr>
      </w:pPr>
    </w:p>
    <w:p w:rsidR="001252D8" w:rsidRPr="00E62D2B" w:rsidRDefault="001252D8" w:rsidP="001252D8">
      <w:pPr>
        <w:pStyle w:val="Geenafstand"/>
        <w:rPr>
          <w:b/>
          <w:szCs w:val="22"/>
        </w:rPr>
      </w:pPr>
      <w:r>
        <w:rPr>
          <w:b/>
          <w:szCs w:val="22"/>
        </w:rPr>
        <w:t xml:space="preserve">9.3 Aanbevelingen </w:t>
      </w:r>
    </w:p>
    <w:p w:rsidR="001252D8" w:rsidRDefault="001252D8" w:rsidP="001252D8">
      <w:pPr>
        <w:pStyle w:val="Geenafstand"/>
      </w:pPr>
      <w:r>
        <w:t xml:space="preserve">Wanneer je de conclusies </w:t>
      </w:r>
      <w:r w:rsidR="000043F9">
        <w:t>ernaast houdt</w:t>
      </w:r>
      <w:r>
        <w:t xml:space="preserve"> vanuit de literatuur en vanuit de praktijk, is het duidelijk dat het vierfasenmodel met zijn vele mondelinge oefeningen een goede methode is voor zowel dyslecten als niet-dyslecten. Voor sommige niet-dyslecten is het voor schriftelijke opdrachten beter om veel schriftelijke oefeningen doen. Het vierfasenmodel geeft hier ook ruimte voor dus ook dit is toe te passen binnen de vier fasen. </w:t>
      </w:r>
      <w:r>
        <w:br/>
        <w:t>Werken volgens het vierfasenmodel is geen grote opgave voor een leerkracht. Je kunt je Engelse methode makkelijk koppelen aan het vierfa</w:t>
      </w:r>
      <w:r w:rsidR="000043F9">
        <w:t>senmodel. Je moet niet bang om d</w:t>
      </w:r>
      <w:r>
        <w:t xml:space="preserve">e methode los te laten, want dat zal wel moeten. Belangrijk is, is dat je kijkt naar de verschillende onderwijsbehoeften van de kinderen. Niet elk kind heeft evenveel baat bij het vierfasenmodel. Je moet kunnen differentiëren en verschillende werkvormen toepassen zodat je lessen aansluiten bij de verschillende leerstijlen van de kinderen. Dit kan gemakkelijk met het vierfasenmodel. </w:t>
      </w:r>
    </w:p>
    <w:p w:rsidR="001252D8" w:rsidRDefault="001252D8" w:rsidP="001252D8"/>
    <w:p w:rsidR="001252D8" w:rsidRPr="00D11FBF" w:rsidRDefault="001252D8" w:rsidP="001252D8">
      <w:pPr>
        <w:pStyle w:val="Geenafstand"/>
        <w:jc w:val="center"/>
        <w:rPr>
          <w:b/>
          <w:sz w:val="32"/>
          <w:szCs w:val="32"/>
        </w:rPr>
      </w:pPr>
      <w:r>
        <w:rPr>
          <w:b/>
          <w:sz w:val="32"/>
          <w:szCs w:val="32"/>
        </w:rPr>
        <w:lastRenderedPageBreak/>
        <w:t>Hoofdstuk 10</w:t>
      </w:r>
    </w:p>
    <w:p w:rsidR="001252D8" w:rsidRDefault="001252D8" w:rsidP="001252D8">
      <w:pPr>
        <w:jc w:val="center"/>
        <w:rPr>
          <w:b/>
          <w:i/>
          <w:sz w:val="32"/>
          <w:szCs w:val="32"/>
        </w:rPr>
      </w:pPr>
      <w:r>
        <w:rPr>
          <w:b/>
          <w:i/>
          <w:sz w:val="32"/>
          <w:szCs w:val="32"/>
        </w:rPr>
        <w:t xml:space="preserve">Samenvatting </w:t>
      </w:r>
    </w:p>
    <w:p w:rsidR="001252D8" w:rsidRDefault="001252D8" w:rsidP="001252D8">
      <w:pPr>
        <w:pStyle w:val="Geenafstand"/>
      </w:pPr>
      <w:r>
        <w:t xml:space="preserve">Dyslexie is een stoornis van lezen en spellen. Dyslexie wordt gekenmerkt door een hardnekkig probleem met het aanleren en het accuraat en/of vlot toepassen van het lezen en/of spellen op woordniveau. Deze stoornis heeft niets te maken met intelligentie. </w:t>
      </w:r>
    </w:p>
    <w:p w:rsidR="001252D8" w:rsidRDefault="001252D8" w:rsidP="001252D8">
      <w:pPr>
        <w:pStyle w:val="Geenafstand"/>
      </w:pPr>
    </w:p>
    <w:p w:rsidR="001252D8" w:rsidRDefault="001252D8" w:rsidP="001252D8">
      <w:pPr>
        <w:pStyle w:val="Geenafstand"/>
      </w:pPr>
      <w:r>
        <w:t xml:space="preserve">Sinds 1981 werd de Wet op het basisonderwijs aangenomen, waarin, naast een aantal andere vernieuwingen, het Engels als verplicht vak werd geïntroduceerd. </w:t>
      </w:r>
    </w:p>
    <w:p w:rsidR="001252D8" w:rsidRDefault="001252D8" w:rsidP="001252D8">
      <w:pPr>
        <w:pStyle w:val="Geenafstand"/>
      </w:pPr>
    </w:p>
    <w:p w:rsidR="001252D8" w:rsidRDefault="001252D8" w:rsidP="001252D8">
      <w:pPr>
        <w:pStyle w:val="Geenafstand"/>
      </w:pPr>
      <w:r>
        <w:t xml:space="preserve">Het is niet zo dat alle dyslectische leerlingen ook problemen hebben met het lezen van Engelse woorden en teksten. Voor een aantal leerlingen met dyslexie zal het leren van Engels wel moeilijkheden opleveren. </w:t>
      </w:r>
    </w:p>
    <w:p w:rsidR="001252D8" w:rsidRDefault="001252D8" w:rsidP="001252D8">
      <w:pPr>
        <w:pStyle w:val="Geenafstand"/>
      </w:pPr>
      <w:r>
        <w:t xml:space="preserve">Woordjes leren is voor een dyslect een onmogelijke taak. Wil hij zijn woorden kunnen opslaan in zijn geheugen, dan is het belangrijk dat hij de uitspraak hiervan weet (een soort spraakcode). </w:t>
      </w:r>
    </w:p>
    <w:p w:rsidR="001252D8" w:rsidRDefault="001252D8" w:rsidP="001252D8">
      <w:pPr>
        <w:pStyle w:val="Geenafstand"/>
      </w:pPr>
      <w:r>
        <w:t xml:space="preserve">Dyslecten zouden dus altijd eerst de uitspraak en de betekenis van woorden moeten leren, en de geschreven woorden leren herkennen voordat zij de spelling leren. </w:t>
      </w:r>
    </w:p>
    <w:p w:rsidR="001252D8" w:rsidRDefault="001252D8" w:rsidP="001252D8">
      <w:pPr>
        <w:pStyle w:val="Geenafstand"/>
      </w:pPr>
    </w:p>
    <w:p w:rsidR="001252D8" w:rsidRDefault="001252D8" w:rsidP="001252D8">
      <w:pPr>
        <w:pStyle w:val="Geenafstand"/>
      </w:pPr>
      <w:r>
        <w:t xml:space="preserve">Het vierfasenmodel is een model dat je toe kan passen binnen het vreemde talenonderwijs. Met het vierfasenmodel kan je de effectieve leertijd beter waarborgen. Het doel van het vierfasenmodel is om de leerlingen in een beperkte tijd op een voor hen veilige manier goed voor te bereiden op het communiceren in het Engels. </w:t>
      </w:r>
    </w:p>
    <w:p w:rsidR="001252D8" w:rsidRDefault="001252D8" w:rsidP="001252D8">
      <w:pPr>
        <w:pStyle w:val="Geenafstand"/>
      </w:pPr>
      <w:r>
        <w:t>Het vierfasenmodel bestaat uit de volgende vier fasen:</w:t>
      </w:r>
    </w:p>
    <w:p w:rsidR="001252D8" w:rsidRDefault="001252D8" w:rsidP="001252D8">
      <w:pPr>
        <w:pStyle w:val="Geenafstand"/>
        <w:numPr>
          <w:ilvl w:val="0"/>
          <w:numId w:val="17"/>
        </w:numPr>
      </w:pPr>
      <w:r>
        <w:t>Fase 1: Introductiefase</w:t>
      </w:r>
    </w:p>
    <w:p w:rsidR="001252D8" w:rsidRDefault="001252D8" w:rsidP="001252D8">
      <w:pPr>
        <w:pStyle w:val="Geenafstand"/>
        <w:numPr>
          <w:ilvl w:val="0"/>
          <w:numId w:val="17"/>
        </w:numPr>
      </w:pPr>
      <w:r>
        <w:t>Fase 2: Inputfase of Presentatiefase</w:t>
      </w:r>
    </w:p>
    <w:p w:rsidR="001252D8" w:rsidRDefault="001252D8" w:rsidP="001252D8">
      <w:pPr>
        <w:pStyle w:val="Geenafstand"/>
        <w:numPr>
          <w:ilvl w:val="0"/>
          <w:numId w:val="17"/>
        </w:numPr>
      </w:pPr>
      <w:r>
        <w:t>Fase 3: Oefenfase</w:t>
      </w:r>
    </w:p>
    <w:p w:rsidR="001252D8" w:rsidRDefault="001252D8" w:rsidP="001252D8">
      <w:pPr>
        <w:pStyle w:val="Geenafstand"/>
        <w:numPr>
          <w:ilvl w:val="0"/>
          <w:numId w:val="17"/>
        </w:numPr>
      </w:pPr>
      <w:r>
        <w:t>Fase 4: Transferfase</w:t>
      </w:r>
    </w:p>
    <w:p w:rsidR="001252D8" w:rsidRDefault="001252D8" w:rsidP="001252D8">
      <w:pPr>
        <w:pStyle w:val="Geenafstand"/>
      </w:pPr>
    </w:p>
    <w:p w:rsidR="001252D8" w:rsidRPr="0040424C" w:rsidRDefault="001252D8" w:rsidP="001252D8">
      <w:pPr>
        <w:pStyle w:val="Geenafstand"/>
        <w:rPr>
          <w:b/>
        </w:rPr>
      </w:pPr>
      <w:r w:rsidRPr="0040424C">
        <w:rPr>
          <w:b/>
        </w:rPr>
        <w:t>Een antwoord</w:t>
      </w:r>
    </w:p>
    <w:p w:rsidR="001252D8" w:rsidRDefault="001252D8" w:rsidP="001252D8">
      <w:pPr>
        <w:pStyle w:val="Geenafstand"/>
      </w:pPr>
      <w:r>
        <w:t>Aan het begin van mijn onderzoek heb ik de volgende vraag gesteld:</w:t>
      </w:r>
    </w:p>
    <w:p w:rsidR="001252D8" w:rsidRDefault="001252D8" w:rsidP="001252D8">
      <w:pPr>
        <w:pStyle w:val="Geenafstand"/>
      </w:pPr>
    </w:p>
    <w:p w:rsidR="001252D8" w:rsidRDefault="001252D8" w:rsidP="001252D8">
      <w:pPr>
        <w:pStyle w:val="Geenafstand"/>
        <w:jc w:val="center"/>
        <w:rPr>
          <w:i/>
        </w:rPr>
      </w:pPr>
      <w:r>
        <w:rPr>
          <w:i/>
        </w:rPr>
        <w:t>‘</w:t>
      </w:r>
      <w:r w:rsidRPr="0040424C">
        <w:rPr>
          <w:i/>
        </w:rPr>
        <w:t>Is het voor kinderen met dyslexie bij het aanleren van Engels als tweede vreemde taal beter om meer aandacht te besteden aan de mondelinge oefeningen dan schriftelijke?</w:t>
      </w:r>
      <w:r>
        <w:rPr>
          <w:i/>
        </w:rPr>
        <w:t>’</w:t>
      </w:r>
    </w:p>
    <w:p w:rsidR="001252D8" w:rsidRPr="0040424C" w:rsidRDefault="001252D8" w:rsidP="001252D8">
      <w:pPr>
        <w:pStyle w:val="Geenafstand"/>
        <w:jc w:val="center"/>
        <w:rPr>
          <w:i/>
        </w:rPr>
      </w:pPr>
    </w:p>
    <w:p w:rsidR="001252D8" w:rsidRPr="00B168A6" w:rsidRDefault="001252D8" w:rsidP="001252D8">
      <w:pPr>
        <w:pStyle w:val="Geenafstand"/>
      </w:pPr>
      <w:r>
        <w:t>Uit mijn onderzoek is gebleken dat je Engels het beste mondeling volgens het vierfasenmodel aan voor zowel niet-dyslecten</w:t>
      </w:r>
      <w:r w:rsidR="000043F9">
        <w:t>,</w:t>
      </w:r>
      <w:r>
        <w:t xml:space="preserve"> als aan dyslecten kan aanbieden. Wel is het belangrijk dat je blijft kijken naar de verschillende onderwijsbehoeften van de leerlingen. Ook moet je niet vergeten om wel schriftelijk te oefenen met de kinderen. Dit geldt vooral voor de kinderen zonder dyslexie. Je kunt mondelinge oefeningen en schriftelijke oefeningen gemakkelijk combineren volgens het vierfasenmodel. </w:t>
      </w:r>
    </w:p>
    <w:p w:rsidR="001252D8" w:rsidRDefault="001252D8" w:rsidP="001252D8"/>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1252D8" w:rsidP="0070465F">
      <w:pPr>
        <w:pStyle w:val="Geenafstand"/>
      </w:pPr>
    </w:p>
    <w:p w:rsidR="001252D8" w:rsidRDefault="002A3B23" w:rsidP="002A3B23">
      <w:pPr>
        <w:pStyle w:val="Geenafstand"/>
        <w:jc w:val="center"/>
        <w:rPr>
          <w:b/>
          <w:sz w:val="32"/>
          <w:szCs w:val="32"/>
        </w:rPr>
      </w:pPr>
      <w:r w:rsidRPr="002A3B23">
        <w:rPr>
          <w:b/>
          <w:sz w:val="32"/>
          <w:szCs w:val="32"/>
        </w:rPr>
        <w:lastRenderedPageBreak/>
        <w:t>Literatuuropgave</w:t>
      </w:r>
    </w:p>
    <w:p w:rsidR="00694B4B" w:rsidRDefault="00694B4B" w:rsidP="00694B4B">
      <w:pPr>
        <w:pStyle w:val="Geenafstand"/>
        <w:ind w:left="720"/>
      </w:pPr>
    </w:p>
    <w:p w:rsidR="00B35F9A" w:rsidRDefault="00B35F9A" w:rsidP="00694B4B">
      <w:pPr>
        <w:pStyle w:val="Geenafstand"/>
      </w:pPr>
      <w:r>
        <w:t xml:space="preserve">Barneveld, F, e.a. Engels in het basisonderwijs; een leerling-gericht begin! In: Levende Talen, 421, mei 1987. </w:t>
      </w:r>
    </w:p>
    <w:p w:rsidR="00694B4B" w:rsidRPr="00B35F9A" w:rsidRDefault="00694B4B" w:rsidP="00694B4B">
      <w:pPr>
        <w:pStyle w:val="Geenafstand"/>
        <w:rPr>
          <w:b/>
        </w:rPr>
      </w:pPr>
    </w:p>
    <w:p w:rsidR="0055590D" w:rsidRDefault="0055590D" w:rsidP="00694B4B">
      <w:pPr>
        <w:pStyle w:val="Geenafstand"/>
      </w:pPr>
      <w:r>
        <w:t xml:space="preserve">Berkel, A van. Het vreemdetalenonderwijs vanuit het perspectief van de dyslectische leerling.  Levende Talen Magazine, Jaargang 95, special, mei 2008. </w:t>
      </w:r>
    </w:p>
    <w:p w:rsidR="00694B4B" w:rsidRDefault="00694B4B" w:rsidP="00694B4B">
      <w:pPr>
        <w:pStyle w:val="Geenafstand"/>
        <w:ind w:left="720"/>
      </w:pPr>
    </w:p>
    <w:p w:rsidR="0055590D" w:rsidRDefault="0055590D" w:rsidP="00694B4B">
      <w:pPr>
        <w:pStyle w:val="Geenafstand"/>
      </w:pPr>
      <w:r>
        <w:t xml:space="preserve">Bodde-Alderlieste, M. Oriëntatie op Engels in het basisonderwijs, Kernmodule 1 Engels voor de Pabo. Groningen/Houten: </w:t>
      </w:r>
      <w:proofErr w:type="spellStart"/>
      <w:r>
        <w:t>Wolters</w:t>
      </w:r>
      <w:proofErr w:type="spellEnd"/>
      <w:r>
        <w:t xml:space="preserve"> – </w:t>
      </w:r>
      <w:proofErr w:type="spellStart"/>
      <w:r>
        <w:t>Noordhoff</w:t>
      </w:r>
      <w:proofErr w:type="spellEnd"/>
      <w:r>
        <w:t xml:space="preserve">, 2002. </w:t>
      </w:r>
    </w:p>
    <w:p w:rsidR="00694B4B" w:rsidRDefault="00694B4B" w:rsidP="00694B4B">
      <w:pPr>
        <w:pStyle w:val="Lijstalinea"/>
      </w:pPr>
    </w:p>
    <w:p w:rsidR="0055590D" w:rsidRDefault="0055590D" w:rsidP="00694B4B">
      <w:pPr>
        <w:pStyle w:val="Geenafstand"/>
      </w:pPr>
      <w:proofErr w:type="spellStart"/>
      <w:r>
        <w:t>Bodde</w:t>
      </w:r>
      <w:proofErr w:type="spellEnd"/>
      <w:r>
        <w:t xml:space="preserve"> – </w:t>
      </w:r>
      <w:proofErr w:type="spellStart"/>
      <w:r>
        <w:t>Alderlieste</w:t>
      </w:r>
      <w:proofErr w:type="spellEnd"/>
      <w:r>
        <w:t xml:space="preserve">, M. </w:t>
      </w:r>
      <w:r w:rsidRPr="0055590D">
        <w:rPr>
          <w:i/>
        </w:rPr>
        <w:t xml:space="preserve">Engels in het basisonderwijs, Kennisbasis vakdidactiek. </w:t>
      </w:r>
      <w:r>
        <w:t xml:space="preserve">Groningen/Houten: </w:t>
      </w:r>
      <w:proofErr w:type="spellStart"/>
      <w:r>
        <w:t>Noordhoff</w:t>
      </w:r>
      <w:proofErr w:type="spellEnd"/>
      <w:r>
        <w:t xml:space="preserve"> Uitgevers, 2011. </w:t>
      </w:r>
    </w:p>
    <w:p w:rsidR="00694B4B" w:rsidRDefault="00694B4B" w:rsidP="00694B4B">
      <w:pPr>
        <w:pStyle w:val="Lijstalinea"/>
        <w:spacing w:line="240" w:lineRule="auto"/>
      </w:pPr>
    </w:p>
    <w:p w:rsidR="0055590D" w:rsidRDefault="002A3B23" w:rsidP="00694B4B">
      <w:pPr>
        <w:pStyle w:val="Geenafstand"/>
      </w:pPr>
      <w:proofErr w:type="spellStart"/>
      <w:r w:rsidRPr="0055590D">
        <w:t>Bondt</w:t>
      </w:r>
      <w:proofErr w:type="spellEnd"/>
      <w:r w:rsidRPr="0055590D">
        <w:t xml:space="preserve">, A. de. </w:t>
      </w:r>
      <w:r w:rsidRPr="0055590D">
        <w:rPr>
          <w:i/>
        </w:rPr>
        <w:t>De dyslexie survivalgids</w:t>
      </w:r>
      <w:r w:rsidRPr="0055590D">
        <w:t xml:space="preserve">. </w:t>
      </w:r>
      <w:proofErr w:type="spellStart"/>
      <w:r w:rsidRPr="0055590D">
        <w:t>Sint-Niklaas</w:t>
      </w:r>
      <w:proofErr w:type="spellEnd"/>
      <w:r w:rsidRPr="0055590D">
        <w:t xml:space="preserve"> (BE): </w:t>
      </w:r>
      <w:proofErr w:type="spellStart"/>
      <w:r w:rsidRPr="0055590D">
        <w:t>Abimo</w:t>
      </w:r>
      <w:proofErr w:type="spellEnd"/>
      <w:r w:rsidRPr="0055590D">
        <w:t xml:space="preserve"> uitgeverij, 2010.</w:t>
      </w:r>
    </w:p>
    <w:p w:rsidR="00694B4B" w:rsidRDefault="00694B4B" w:rsidP="00694B4B">
      <w:pPr>
        <w:pStyle w:val="Lijstalinea"/>
        <w:spacing w:line="240" w:lineRule="auto"/>
      </w:pPr>
    </w:p>
    <w:p w:rsidR="0055590D" w:rsidRDefault="0055590D" w:rsidP="00694B4B">
      <w:pPr>
        <w:pStyle w:val="Geenafstand"/>
      </w:pPr>
      <w:r>
        <w:t xml:space="preserve">Cummings (2000). </w:t>
      </w:r>
      <w:r w:rsidRPr="00694B4B">
        <w:rPr>
          <w:i/>
        </w:rPr>
        <w:t>Tweede taalverwerving – de essentiële gegevens .</w:t>
      </w:r>
      <w:r>
        <w:t xml:space="preserve"> Geraadpleegd op 22-06-2012 op de website van A </w:t>
      </w:r>
      <w:proofErr w:type="spellStart"/>
      <w:r>
        <w:t>guide</w:t>
      </w:r>
      <w:proofErr w:type="spellEnd"/>
      <w:r>
        <w:t xml:space="preserve"> to </w:t>
      </w:r>
      <w:proofErr w:type="spellStart"/>
      <w:r>
        <w:t>learning</w:t>
      </w:r>
      <w:proofErr w:type="spellEnd"/>
      <w:r>
        <w:t xml:space="preserve"> English (UK). Beschikbaar via: </w:t>
      </w:r>
      <w:hyperlink r:id="rId58" w:tgtFrame="_blank" w:history="1">
        <w:r>
          <w:rPr>
            <w:rStyle w:val="Hyperlink"/>
          </w:rPr>
          <w:t>http://translate.google.nl/translate?hl=nl&amp;langpair=en%7Cnl&amp;u=http://esl.fis.edu/teachers/support/cummin.htm</w:t>
        </w:r>
      </w:hyperlink>
    </w:p>
    <w:p w:rsidR="00694B4B" w:rsidRDefault="00694B4B" w:rsidP="00694B4B">
      <w:pPr>
        <w:pStyle w:val="Lijstalinea"/>
      </w:pPr>
    </w:p>
    <w:p w:rsidR="0055590D" w:rsidRPr="0055590D" w:rsidRDefault="0055590D" w:rsidP="00694B4B">
      <w:pPr>
        <w:pStyle w:val="Geenafstand"/>
        <w:rPr>
          <w:b/>
          <w:sz w:val="32"/>
          <w:szCs w:val="32"/>
        </w:rPr>
      </w:pPr>
      <w:proofErr w:type="spellStart"/>
      <w:r>
        <w:t>Dale</w:t>
      </w:r>
      <w:proofErr w:type="spellEnd"/>
      <w:r>
        <w:t xml:space="preserve">, L. </w:t>
      </w:r>
      <w:r>
        <w:rPr>
          <w:i/>
        </w:rPr>
        <w:t xml:space="preserve">CLIL </w:t>
      </w:r>
      <w:proofErr w:type="spellStart"/>
      <w:r>
        <w:rPr>
          <w:i/>
        </w:rPr>
        <w:t>Skills</w:t>
      </w:r>
      <w:proofErr w:type="spellEnd"/>
      <w:r>
        <w:rPr>
          <w:i/>
        </w:rPr>
        <w:t>.</w:t>
      </w:r>
      <w:r>
        <w:t xml:space="preserve"> Leiden: Expertisecentrum MVT, 2010. </w:t>
      </w:r>
    </w:p>
    <w:p w:rsidR="00694B4B" w:rsidRDefault="00694B4B" w:rsidP="00694B4B">
      <w:pPr>
        <w:pStyle w:val="Lijstalinea"/>
      </w:pPr>
    </w:p>
    <w:p w:rsidR="0055590D" w:rsidRPr="0055590D" w:rsidRDefault="002A3B23" w:rsidP="00694B4B">
      <w:pPr>
        <w:pStyle w:val="Geenafstand"/>
        <w:rPr>
          <w:b/>
          <w:sz w:val="32"/>
          <w:szCs w:val="32"/>
        </w:rPr>
      </w:pPr>
      <w:r w:rsidRPr="001B61C9">
        <w:t xml:space="preserve">Druenen, M. van. </w:t>
      </w:r>
      <w:r w:rsidRPr="0055590D">
        <w:rPr>
          <w:i/>
        </w:rPr>
        <w:t xml:space="preserve">Protocol Leesproblemen en Dyslexie Groep 4. </w:t>
      </w:r>
      <w:r w:rsidRPr="001B61C9">
        <w:t>Nijmegen: Expertisecentrum Nederlands, 2011.</w:t>
      </w:r>
      <w:r w:rsidR="0055590D" w:rsidRPr="0055590D">
        <w:t xml:space="preserve"> </w:t>
      </w:r>
      <w:r w:rsidR="0055590D">
        <w:t xml:space="preserve">Hoeks-Mentjes, R. </w:t>
      </w:r>
      <w:r w:rsidR="0055590D" w:rsidRPr="0055590D">
        <w:rPr>
          <w:i/>
        </w:rPr>
        <w:t>Dyslexie en andere obstakels op weg naar het examen vreemde talen.</w:t>
      </w:r>
      <w:r w:rsidR="0055590D">
        <w:t xml:space="preserve"> Levende Talen Magazine, Jaargang 95, special, mei 2008. </w:t>
      </w:r>
    </w:p>
    <w:p w:rsidR="00694B4B" w:rsidRDefault="00694B4B" w:rsidP="00694B4B">
      <w:pPr>
        <w:pStyle w:val="Lijstalinea"/>
      </w:pPr>
    </w:p>
    <w:p w:rsidR="0055590D" w:rsidRPr="00BF3CEE" w:rsidRDefault="0055590D" w:rsidP="00694B4B">
      <w:pPr>
        <w:pStyle w:val="Geenafstand"/>
        <w:rPr>
          <w:b/>
          <w:sz w:val="32"/>
          <w:szCs w:val="32"/>
        </w:rPr>
      </w:pPr>
      <w:r>
        <w:t xml:space="preserve">Graaff, R de. </w:t>
      </w:r>
      <w:proofErr w:type="spellStart"/>
      <w:r w:rsidRPr="00BF3CEE">
        <w:rPr>
          <w:i/>
        </w:rPr>
        <w:t>An</w:t>
      </w:r>
      <w:proofErr w:type="spellEnd"/>
      <w:r w:rsidRPr="00BF3CEE">
        <w:rPr>
          <w:i/>
        </w:rPr>
        <w:t xml:space="preserve"> </w:t>
      </w:r>
      <w:proofErr w:type="spellStart"/>
      <w:r w:rsidRPr="00BF3CEE">
        <w:rPr>
          <w:i/>
        </w:rPr>
        <w:t>observation</w:t>
      </w:r>
      <w:proofErr w:type="spellEnd"/>
      <w:r w:rsidRPr="00BF3CEE">
        <w:rPr>
          <w:i/>
        </w:rPr>
        <w:t xml:space="preserve"> tool </w:t>
      </w:r>
      <w:proofErr w:type="spellStart"/>
      <w:r w:rsidRPr="00BF3CEE">
        <w:rPr>
          <w:i/>
        </w:rPr>
        <w:t>for</w:t>
      </w:r>
      <w:proofErr w:type="spellEnd"/>
      <w:r w:rsidRPr="00BF3CEE">
        <w:rPr>
          <w:i/>
        </w:rPr>
        <w:t xml:space="preserve"> </w:t>
      </w:r>
      <w:proofErr w:type="spellStart"/>
      <w:r w:rsidRPr="00BF3CEE">
        <w:rPr>
          <w:i/>
        </w:rPr>
        <w:t>effective</w:t>
      </w:r>
      <w:proofErr w:type="spellEnd"/>
      <w:r w:rsidRPr="00BF3CEE">
        <w:rPr>
          <w:i/>
        </w:rPr>
        <w:t xml:space="preserve"> L2 </w:t>
      </w:r>
      <w:proofErr w:type="spellStart"/>
      <w:r w:rsidRPr="00BF3CEE">
        <w:rPr>
          <w:i/>
        </w:rPr>
        <w:t>pedagogy</w:t>
      </w:r>
      <w:proofErr w:type="spellEnd"/>
      <w:r w:rsidRPr="00BF3CEE">
        <w:rPr>
          <w:i/>
        </w:rPr>
        <w:t xml:space="preserve"> in Content and </w:t>
      </w:r>
      <w:proofErr w:type="spellStart"/>
      <w:r w:rsidRPr="00BF3CEE">
        <w:rPr>
          <w:i/>
        </w:rPr>
        <w:t>Language</w:t>
      </w:r>
      <w:proofErr w:type="spellEnd"/>
      <w:r w:rsidRPr="00BF3CEE">
        <w:rPr>
          <w:i/>
        </w:rPr>
        <w:t xml:space="preserve"> </w:t>
      </w:r>
      <w:proofErr w:type="spellStart"/>
      <w:r w:rsidRPr="00BF3CEE">
        <w:rPr>
          <w:i/>
        </w:rPr>
        <w:t>Integrated</w:t>
      </w:r>
      <w:proofErr w:type="spellEnd"/>
      <w:r w:rsidRPr="00BF3CEE">
        <w:rPr>
          <w:i/>
        </w:rPr>
        <w:t xml:space="preserve"> </w:t>
      </w:r>
      <w:proofErr w:type="spellStart"/>
      <w:r w:rsidRPr="00BF3CEE">
        <w:rPr>
          <w:i/>
        </w:rPr>
        <w:t>Learning</w:t>
      </w:r>
      <w:proofErr w:type="spellEnd"/>
      <w:r w:rsidRPr="00BF3CEE">
        <w:rPr>
          <w:i/>
        </w:rPr>
        <w:t xml:space="preserve"> (CLIL). </w:t>
      </w:r>
      <w:r>
        <w:t xml:space="preserve">Uit: </w:t>
      </w:r>
      <w:hyperlink r:id="rId59" w:tgtFrame="_blank" w:tooltip="Search for International Journal of Bilingual Education &amp; Bilingualism" w:history="1">
        <w:r w:rsidRPr="00BF3CEE">
          <w:t xml:space="preserve">International Journal of </w:t>
        </w:r>
        <w:proofErr w:type="spellStart"/>
        <w:r w:rsidRPr="00BF3CEE">
          <w:t>Bilingual</w:t>
        </w:r>
        <w:proofErr w:type="spellEnd"/>
        <w:r w:rsidRPr="00BF3CEE">
          <w:t xml:space="preserve"> </w:t>
        </w:r>
        <w:proofErr w:type="spellStart"/>
        <w:r w:rsidRPr="00BF3CEE">
          <w:t>Education</w:t>
        </w:r>
        <w:proofErr w:type="spellEnd"/>
        <w:r w:rsidRPr="00BF3CEE">
          <w:t xml:space="preserve"> &amp; </w:t>
        </w:r>
        <w:proofErr w:type="spellStart"/>
        <w:r w:rsidRPr="00BF3CEE">
          <w:t>Bilingualism</w:t>
        </w:r>
        <w:proofErr w:type="spellEnd"/>
      </w:hyperlink>
      <w:r w:rsidRPr="00BF3CEE">
        <w:t xml:space="preserve">; 2007, Vol. 10 Issue 5, p603-624, 22p, 1 Diagram, 1 </w:t>
      </w:r>
      <w:proofErr w:type="spellStart"/>
      <w:r w:rsidRPr="00BF3CEE">
        <w:t>Chart</w:t>
      </w:r>
      <w:proofErr w:type="spellEnd"/>
      <w:r>
        <w:t xml:space="preserve"> (UK).</w:t>
      </w:r>
    </w:p>
    <w:p w:rsidR="00694B4B" w:rsidRDefault="00694B4B" w:rsidP="00694B4B">
      <w:pPr>
        <w:pStyle w:val="Geenafstand"/>
        <w:ind w:left="720"/>
      </w:pPr>
    </w:p>
    <w:p w:rsidR="0055590D" w:rsidRDefault="0055590D" w:rsidP="00694B4B">
      <w:pPr>
        <w:pStyle w:val="Geenafstand"/>
      </w:pPr>
      <w:r w:rsidRPr="00151E4D">
        <w:t xml:space="preserve">Hoeks-Mentjes en van Berkel. </w:t>
      </w:r>
      <w:r w:rsidRPr="002F1BE1">
        <w:rPr>
          <w:i/>
        </w:rPr>
        <w:t>Dyslexie en VT, dé website over Dyslexie en het leren van vreemde talen</w:t>
      </w:r>
      <w:r w:rsidRPr="00151E4D">
        <w:t xml:space="preserve">. Geraadpleegd op 14-6-2012 op de website van Dyslexie en VT. Beschikbaar via </w:t>
      </w:r>
      <w:hyperlink r:id="rId60" w:history="1"/>
      <w:r>
        <w:t xml:space="preserve"> </w:t>
      </w:r>
      <w:hyperlink r:id="rId61" w:history="1">
        <w:r w:rsidRPr="00E1447D">
          <w:rPr>
            <w:rStyle w:val="Hyperlink"/>
          </w:rPr>
          <w:t>www.dyslexie-en-vt.org</w:t>
        </w:r>
      </w:hyperlink>
      <w:r>
        <w:t xml:space="preserve"> </w:t>
      </w:r>
      <w:r w:rsidRPr="00151E4D">
        <w:t xml:space="preserve"> </w:t>
      </w:r>
    </w:p>
    <w:p w:rsidR="00694B4B" w:rsidRDefault="00694B4B" w:rsidP="00694B4B">
      <w:pPr>
        <w:pStyle w:val="Geenafstand"/>
        <w:ind w:left="720"/>
      </w:pPr>
    </w:p>
    <w:p w:rsidR="0055590D" w:rsidRDefault="0055590D" w:rsidP="00694B4B">
      <w:pPr>
        <w:pStyle w:val="Geenafstand"/>
      </w:pPr>
      <w:r>
        <w:t xml:space="preserve">Klein Tank, M (2009). </w:t>
      </w:r>
      <w:r>
        <w:rPr>
          <w:i/>
        </w:rPr>
        <w:t>Kerndoelen van de Engelse taal.</w:t>
      </w:r>
      <w:r>
        <w:t xml:space="preserve"> Geraadpleegd op 1 juni 2012 op de website van SLO, nationaal expertisecentrum voor leerplanontwikkeling. Beschikbaar via </w:t>
      </w:r>
      <w:hyperlink r:id="rId62" w:history="1">
        <w:r w:rsidRPr="00637D3C">
          <w:rPr>
            <w:rStyle w:val="Hyperlink"/>
          </w:rPr>
          <w:t>http://tule.slo.nl/Engels/F-KDEngels.html</w:t>
        </w:r>
      </w:hyperlink>
      <w:r>
        <w:t xml:space="preserve"> .</w:t>
      </w:r>
    </w:p>
    <w:p w:rsidR="00694B4B" w:rsidRDefault="00694B4B" w:rsidP="00694B4B">
      <w:pPr>
        <w:pStyle w:val="Geenafstand"/>
        <w:ind w:left="720"/>
      </w:pPr>
    </w:p>
    <w:p w:rsidR="0055590D" w:rsidRPr="0055590D" w:rsidRDefault="0055590D" w:rsidP="00694B4B">
      <w:pPr>
        <w:pStyle w:val="Geenafstand"/>
      </w:pPr>
      <w:r>
        <w:t xml:space="preserve">Klein Tank 2, M (2009). </w:t>
      </w:r>
      <w:r>
        <w:rPr>
          <w:i/>
        </w:rPr>
        <w:t>Leerlijnen van de Engelse taal.</w:t>
      </w:r>
      <w:r>
        <w:t xml:space="preserve"> Geraadpleegd op 2 juni 2012 op de website van SLO, nationaal expertisecentrum voor leerplanontwikkeling. Leerlijn 13 </w:t>
      </w:r>
      <w:r>
        <w:lastRenderedPageBreak/>
        <w:t xml:space="preserve">beschikbaar via </w:t>
      </w:r>
      <w:hyperlink r:id="rId63" w:history="1">
        <w:r w:rsidRPr="00FF1280">
          <w:rPr>
            <w:rStyle w:val="Hyperlink"/>
          </w:rPr>
          <w:t>http://tule.slo.nl/Engels/F-L13.html</w:t>
        </w:r>
      </w:hyperlink>
      <w:r>
        <w:t xml:space="preserve"> .</w:t>
      </w:r>
      <w:r>
        <w:br/>
        <w:t xml:space="preserve">Leerlijn 14 beschikbaar via </w:t>
      </w:r>
      <w:hyperlink r:id="rId64" w:history="1">
        <w:r w:rsidRPr="00FF1280">
          <w:rPr>
            <w:rStyle w:val="Hyperlink"/>
          </w:rPr>
          <w:t>http://tule.slo.nl/Engels/F-L14.html</w:t>
        </w:r>
      </w:hyperlink>
      <w:r>
        <w:t>.</w:t>
      </w:r>
      <w:r>
        <w:br/>
        <w:t xml:space="preserve">Leerlijn 15 beschikbaar via </w:t>
      </w:r>
      <w:hyperlink r:id="rId65" w:history="1">
        <w:r w:rsidRPr="00FF1280">
          <w:rPr>
            <w:rStyle w:val="Hyperlink"/>
          </w:rPr>
          <w:t>http://tule.slo.nl/Engels/F-L15.html</w:t>
        </w:r>
      </w:hyperlink>
      <w:r>
        <w:t>.</w:t>
      </w:r>
      <w:r>
        <w:br/>
        <w:t xml:space="preserve">Leerlijn 16 beschikbaar via </w:t>
      </w:r>
      <w:hyperlink r:id="rId66" w:history="1">
        <w:r w:rsidRPr="00FF1280">
          <w:rPr>
            <w:rStyle w:val="Hyperlink"/>
          </w:rPr>
          <w:t>http://tule.slo.nl/Engels/F-L16.html</w:t>
        </w:r>
      </w:hyperlink>
      <w:r>
        <w:t>.</w:t>
      </w:r>
    </w:p>
    <w:p w:rsidR="00694B4B" w:rsidRDefault="00694B4B" w:rsidP="00694B4B">
      <w:pPr>
        <w:pStyle w:val="Voetnoottekst"/>
        <w:ind w:left="720"/>
        <w:rPr>
          <w:sz w:val="24"/>
          <w:szCs w:val="24"/>
        </w:rPr>
      </w:pPr>
    </w:p>
    <w:p w:rsidR="0055590D" w:rsidRDefault="0055590D" w:rsidP="00694B4B">
      <w:pPr>
        <w:pStyle w:val="Geenafstand"/>
      </w:pPr>
      <w:r w:rsidRPr="0075705D">
        <w:t xml:space="preserve">Langen, L. van. </w:t>
      </w:r>
      <w:r w:rsidRPr="0075705D">
        <w:rPr>
          <w:i/>
        </w:rPr>
        <w:t>Ontwikkelingsstoornissen bij leerlingen</w:t>
      </w:r>
      <w:r w:rsidRPr="0075705D">
        <w:t xml:space="preserve">. Beek- </w:t>
      </w:r>
      <w:proofErr w:type="spellStart"/>
      <w:r w:rsidRPr="0075705D">
        <w:t>Ubbergen</w:t>
      </w:r>
      <w:proofErr w:type="spellEnd"/>
      <w:r w:rsidRPr="0075705D">
        <w:t>: Tandem Felix uitgevers, 2010.</w:t>
      </w:r>
    </w:p>
    <w:p w:rsidR="00694B4B" w:rsidRDefault="00694B4B" w:rsidP="00694B4B">
      <w:pPr>
        <w:pStyle w:val="Voetnoottekst"/>
        <w:ind w:left="720"/>
        <w:rPr>
          <w:sz w:val="24"/>
          <w:szCs w:val="24"/>
        </w:rPr>
      </w:pPr>
    </w:p>
    <w:p w:rsidR="0055590D" w:rsidRDefault="0055590D" w:rsidP="00694B4B">
      <w:pPr>
        <w:pStyle w:val="Geenafstand"/>
      </w:pPr>
      <w:r w:rsidRPr="0055590D">
        <w:t xml:space="preserve">Leraar 24. </w:t>
      </w:r>
      <w:r w:rsidRPr="0055590D">
        <w:rPr>
          <w:i/>
        </w:rPr>
        <w:t xml:space="preserve">Tweetalig onderwijs. </w:t>
      </w:r>
      <w:r w:rsidRPr="0055590D">
        <w:t xml:space="preserve">Geraadpleegd op 16-06-2012 op de website van Leraar 24. Beschikbaar via: </w:t>
      </w:r>
      <w:hyperlink r:id="rId67" w:history="1">
        <w:r w:rsidRPr="0055590D">
          <w:rPr>
            <w:rStyle w:val="Hyperlink"/>
          </w:rPr>
          <w:t>http://www.leraar24.nl/dossier/1717</w:t>
        </w:r>
      </w:hyperlink>
    </w:p>
    <w:p w:rsidR="00694B4B" w:rsidRDefault="00694B4B" w:rsidP="00694B4B">
      <w:pPr>
        <w:pStyle w:val="Voetnoottekst"/>
        <w:ind w:left="720"/>
        <w:rPr>
          <w:sz w:val="24"/>
          <w:szCs w:val="24"/>
        </w:rPr>
      </w:pPr>
    </w:p>
    <w:p w:rsidR="00B35F9A" w:rsidRPr="00B35F9A" w:rsidRDefault="00B35F9A" w:rsidP="00694B4B">
      <w:pPr>
        <w:pStyle w:val="Geenafstand"/>
      </w:pPr>
      <w:r w:rsidRPr="00B35F9A">
        <w:t xml:space="preserve">Mol, H. Methode Engels; </w:t>
      </w:r>
      <w:r w:rsidRPr="00B35F9A">
        <w:rPr>
          <w:i/>
        </w:rPr>
        <w:t>Real English</w:t>
      </w:r>
      <w:r w:rsidRPr="00B35F9A">
        <w:t xml:space="preserve">. Amersfoort: </w:t>
      </w:r>
      <w:proofErr w:type="spellStart"/>
      <w:r w:rsidRPr="00B35F9A">
        <w:t>ThiemeMeulenhoff</w:t>
      </w:r>
      <w:proofErr w:type="spellEnd"/>
      <w:r w:rsidRPr="00B35F9A">
        <w:t>, 2008.</w:t>
      </w:r>
    </w:p>
    <w:p w:rsidR="00694B4B" w:rsidRDefault="00694B4B" w:rsidP="00694B4B">
      <w:pPr>
        <w:pStyle w:val="Geenafstand"/>
        <w:ind w:left="720"/>
      </w:pPr>
    </w:p>
    <w:p w:rsidR="0055590D" w:rsidRDefault="0055590D" w:rsidP="00694B4B">
      <w:pPr>
        <w:pStyle w:val="Geenafstand"/>
      </w:pPr>
      <w:r>
        <w:t xml:space="preserve">Oskam, S. Praktische didactiek voor Engels in het basisonderwijs. Bussum: Uitgeverij </w:t>
      </w:r>
      <w:proofErr w:type="spellStart"/>
      <w:r>
        <w:t>Coutinho</w:t>
      </w:r>
      <w:proofErr w:type="spellEnd"/>
      <w:r>
        <w:t xml:space="preserve">, 2005. </w:t>
      </w:r>
    </w:p>
    <w:p w:rsidR="00694B4B" w:rsidRDefault="00694B4B" w:rsidP="00694B4B">
      <w:pPr>
        <w:pStyle w:val="Geenafstand"/>
        <w:ind w:left="720"/>
      </w:pPr>
    </w:p>
    <w:p w:rsidR="0055590D" w:rsidRPr="0055590D" w:rsidRDefault="0055590D" w:rsidP="00694B4B">
      <w:pPr>
        <w:pStyle w:val="Geenafstand"/>
      </w:pPr>
      <w:proofErr w:type="spellStart"/>
      <w:r w:rsidRPr="00151E4D">
        <w:t>Patternotte</w:t>
      </w:r>
      <w:proofErr w:type="spellEnd"/>
      <w:r w:rsidRPr="00151E4D">
        <w:t>, A. H</w:t>
      </w:r>
      <w:r w:rsidRPr="002F1BE1">
        <w:t>elp! Engels! Hoe leerlingen met dyslexie worstelen met het leren van de Engelse taal</w:t>
      </w:r>
      <w:r w:rsidRPr="00151E4D">
        <w:t xml:space="preserve">. Balans Magazine, oktober 2005. </w:t>
      </w:r>
    </w:p>
    <w:p w:rsidR="00694B4B" w:rsidRDefault="00694B4B" w:rsidP="00694B4B">
      <w:pPr>
        <w:pStyle w:val="Geenafstand"/>
        <w:ind w:left="720"/>
      </w:pPr>
    </w:p>
    <w:p w:rsidR="0055590D" w:rsidRDefault="0055590D" w:rsidP="00694B4B">
      <w:pPr>
        <w:pStyle w:val="Geenafstand"/>
      </w:pPr>
      <w:proofErr w:type="spellStart"/>
      <w:r w:rsidRPr="000D7979">
        <w:t>Paternotte</w:t>
      </w:r>
      <w:proofErr w:type="spellEnd"/>
      <w:r w:rsidRPr="000D7979">
        <w:t xml:space="preserve">, A. </w:t>
      </w:r>
      <w:r w:rsidRPr="000D7979">
        <w:rPr>
          <w:i/>
        </w:rPr>
        <w:t>Houvast bij leesproblemen en dyslexie op de basisschool</w:t>
      </w:r>
      <w:r w:rsidRPr="000D7979">
        <w:t xml:space="preserve">, Bilthoven: Balans / ‘Steunpunt Dyslexie’, 2006. </w:t>
      </w:r>
    </w:p>
    <w:p w:rsidR="00694B4B" w:rsidRDefault="00694B4B" w:rsidP="00694B4B">
      <w:pPr>
        <w:pStyle w:val="Lijstalinea"/>
      </w:pPr>
    </w:p>
    <w:p w:rsidR="0055590D" w:rsidRDefault="0055590D" w:rsidP="00694B4B">
      <w:pPr>
        <w:pStyle w:val="Geenafstand"/>
      </w:pPr>
      <w:proofErr w:type="spellStart"/>
      <w:r>
        <w:t>Pearson</w:t>
      </w:r>
      <w:proofErr w:type="spellEnd"/>
      <w:r>
        <w:t xml:space="preserve"> </w:t>
      </w:r>
      <w:proofErr w:type="spellStart"/>
      <w:r>
        <w:t>education</w:t>
      </w:r>
      <w:proofErr w:type="spellEnd"/>
      <w:r>
        <w:t xml:space="preserve">, </w:t>
      </w:r>
      <w:r w:rsidRPr="0055590D">
        <w:rPr>
          <w:i/>
        </w:rPr>
        <w:t xml:space="preserve">Groepsdynamica, coöperatief werken. </w:t>
      </w:r>
      <w:r w:rsidRPr="00CD5D4D">
        <w:t xml:space="preserve">Geraadpleegd op 22-06-2012 op de website van </w:t>
      </w:r>
      <w:proofErr w:type="spellStart"/>
      <w:r w:rsidRPr="00CD5D4D">
        <w:t>Pearson</w:t>
      </w:r>
      <w:proofErr w:type="spellEnd"/>
      <w:r w:rsidRPr="00CD5D4D">
        <w:t xml:space="preserve"> </w:t>
      </w:r>
      <w:proofErr w:type="spellStart"/>
      <w:r w:rsidRPr="00CD5D4D">
        <w:t>education</w:t>
      </w:r>
      <w:proofErr w:type="spellEnd"/>
      <w:r w:rsidRPr="00CD5D4D">
        <w:t xml:space="preserve">. Beschikbaar via: </w:t>
      </w:r>
      <w:hyperlink r:id="rId68" w:history="1">
        <w:r w:rsidRPr="00CD5D4D">
          <w:rPr>
            <w:rStyle w:val="Hyperlink"/>
          </w:rPr>
          <w:t>http://www.pearsoneducation.nl/johnson/pdf/Groepsdynamica_Cooperatiefleren.pdf</w:t>
        </w:r>
      </w:hyperlink>
      <w:r w:rsidRPr="00CD5D4D">
        <w:t xml:space="preserve"> </w:t>
      </w:r>
    </w:p>
    <w:p w:rsidR="00694B4B" w:rsidRDefault="00694B4B" w:rsidP="00694B4B">
      <w:pPr>
        <w:pStyle w:val="Lijstalinea"/>
      </w:pPr>
    </w:p>
    <w:p w:rsidR="0055590D" w:rsidRPr="0055590D" w:rsidRDefault="0055590D" w:rsidP="00694B4B">
      <w:pPr>
        <w:pStyle w:val="Geenafstand"/>
        <w:rPr>
          <w:b/>
          <w:sz w:val="32"/>
          <w:szCs w:val="32"/>
        </w:rPr>
      </w:pPr>
      <w:r>
        <w:t xml:space="preserve">Platform Taalgericht Vakonderwijs, </w:t>
      </w:r>
      <w:r>
        <w:rPr>
          <w:i/>
        </w:rPr>
        <w:t>Taalgericht Vakonderwijs.</w:t>
      </w:r>
      <w:r>
        <w:t xml:space="preserve"> Geraadpleegd op 22-06-2012 op de website van Platform Taalgericht Vakonderwijs. Beschikbaar via: </w:t>
      </w:r>
      <w:hyperlink r:id="rId69" w:history="1">
        <w:r w:rsidRPr="00EB26D6">
          <w:rPr>
            <w:rStyle w:val="Hyperlink"/>
          </w:rPr>
          <w:t>www.taalgerichvakonderwijs.nl</w:t>
        </w:r>
      </w:hyperlink>
      <w:r>
        <w:t xml:space="preserve"> </w:t>
      </w:r>
    </w:p>
    <w:p w:rsidR="00694B4B" w:rsidRDefault="00694B4B" w:rsidP="00694B4B">
      <w:pPr>
        <w:pStyle w:val="Lijstalinea"/>
      </w:pPr>
    </w:p>
    <w:p w:rsidR="0055590D" w:rsidRDefault="0055590D" w:rsidP="00694B4B">
      <w:pPr>
        <w:pStyle w:val="Geenafstand"/>
      </w:pPr>
      <w:proofErr w:type="spellStart"/>
      <w:r>
        <w:t>Scheltinga</w:t>
      </w:r>
      <w:proofErr w:type="spellEnd"/>
      <w:r>
        <w:t xml:space="preserve">, F. </w:t>
      </w:r>
      <w:r w:rsidRPr="0055590D">
        <w:rPr>
          <w:i/>
        </w:rPr>
        <w:t xml:space="preserve">Protocol leesproblemen en dyslexie groep 5-8. </w:t>
      </w:r>
      <w:r>
        <w:t>Nijmegen: expertisecentrum Nederlands, 2011.</w:t>
      </w:r>
    </w:p>
    <w:p w:rsidR="00694B4B" w:rsidRDefault="00694B4B" w:rsidP="00694B4B">
      <w:pPr>
        <w:pStyle w:val="Voetnoottekst"/>
        <w:ind w:left="720"/>
        <w:rPr>
          <w:sz w:val="24"/>
          <w:szCs w:val="24"/>
        </w:rPr>
      </w:pPr>
    </w:p>
    <w:p w:rsidR="0055590D" w:rsidRPr="0075705D" w:rsidRDefault="0055590D" w:rsidP="00694B4B">
      <w:pPr>
        <w:pStyle w:val="Geenafstand"/>
      </w:pPr>
      <w:proofErr w:type="spellStart"/>
      <w:r w:rsidRPr="000D7979">
        <w:t>Tulner-Hepkema</w:t>
      </w:r>
      <w:proofErr w:type="spellEnd"/>
      <w:r w:rsidRPr="000D7979">
        <w:t>,</w:t>
      </w:r>
      <w:r>
        <w:t xml:space="preserve"> A.M.</w:t>
      </w:r>
      <w:r w:rsidRPr="000D7979">
        <w:t xml:space="preserve"> Overwin dyslexie! Handig leren omgaan met lees- en spellingproblemen</w:t>
      </w:r>
      <w:r>
        <w:t xml:space="preserve">. </w:t>
      </w:r>
      <w:r w:rsidRPr="000D7979">
        <w:t xml:space="preserve">Doetinchem: </w:t>
      </w:r>
      <w:proofErr w:type="spellStart"/>
      <w:r w:rsidRPr="000D7979">
        <w:t>Graviant</w:t>
      </w:r>
      <w:proofErr w:type="spellEnd"/>
      <w:r w:rsidRPr="000D7979">
        <w:t xml:space="preserve"> educatieve uitgaven, 2008</w:t>
      </w:r>
      <w:r>
        <w:t>.</w:t>
      </w:r>
    </w:p>
    <w:p w:rsidR="00694B4B" w:rsidRDefault="00694B4B" w:rsidP="00694B4B">
      <w:pPr>
        <w:pStyle w:val="Geenafstand"/>
        <w:ind w:left="720"/>
      </w:pPr>
    </w:p>
    <w:p w:rsidR="0055590D" w:rsidRPr="00B35F9A" w:rsidRDefault="0055590D" w:rsidP="00694B4B">
      <w:pPr>
        <w:pStyle w:val="Geenafstand"/>
        <w:rPr>
          <w:b/>
          <w:sz w:val="32"/>
          <w:szCs w:val="32"/>
        </w:rPr>
      </w:pPr>
      <w:proofErr w:type="spellStart"/>
      <w:r w:rsidRPr="0075705D">
        <w:t>Weijhrother</w:t>
      </w:r>
      <w:proofErr w:type="spellEnd"/>
      <w:r>
        <w:t xml:space="preserve">, J. </w:t>
      </w:r>
      <w:proofErr w:type="spellStart"/>
      <w:r>
        <w:t>von</w:t>
      </w:r>
      <w:proofErr w:type="spellEnd"/>
      <w:r>
        <w:t xml:space="preserve">. </w:t>
      </w:r>
      <w:proofErr w:type="spellStart"/>
      <w:r w:rsidRPr="0055590D">
        <w:t>Bijzonderwijs</w:t>
      </w:r>
      <w:proofErr w:type="spellEnd"/>
      <w:r>
        <w:t xml:space="preserve">, </w:t>
      </w:r>
      <w:r w:rsidRPr="0055590D">
        <w:t>omgaan met leerlingen die anders zijn</w:t>
      </w:r>
      <w:r>
        <w:t>. Amersfoort: CPS, 2010.</w:t>
      </w:r>
    </w:p>
    <w:p w:rsidR="00694B4B" w:rsidRDefault="00694B4B" w:rsidP="00694B4B">
      <w:pPr>
        <w:pStyle w:val="Geenafstand"/>
        <w:ind w:left="720"/>
      </w:pPr>
    </w:p>
    <w:p w:rsidR="00B35F9A" w:rsidRPr="00B35F9A" w:rsidRDefault="00B35F9A" w:rsidP="00694B4B">
      <w:pPr>
        <w:pStyle w:val="Geenafstand"/>
      </w:pPr>
      <w:proofErr w:type="spellStart"/>
      <w:r w:rsidRPr="00F70059">
        <w:t>Westhoff</w:t>
      </w:r>
      <w:proofErr w:type="spellEnd"/>
      <w:r w:rsidRPr="00F70059">
        <w:t xml:space="preserve">, G.J. (2008). </w:t>
      </w:r>
      <w:r w:rsidRPr="00F70059">
        <w:rPr>
          <w:i/>
        </w:rPr>
        <w:t>Een 'schijf van vijf' voor het vreemdetalenonderwijs (</w:t>
      </w:r>
      <w:proofErr w:type="spellStart"/>
      <w:r w:rsidRPr="00F70059">
        <w:rPr>
          <w:i/>
        </w:rPr>
        <w:t>revisited</w:t>
      </w:r>
      <w:proofErr w:type="spellEnd"/>
      <w:r w:rsidRPr="00F70059">
        <w:rPr>
          <w:i/>
        </w:rPr>
        <w:t>)</w:t>
      </w:r>
      <w:r>
        <w:rPr>
          <w:i/>
        </w:rPr>
        <w:t xml:space="preserve">. </w:t>
      </w:r>
      <w:r>
        <w:t xml:space="preserve">Geraadpleegd op 8 juni 2012 op de website van </w:t>
      </w:r>
      <w:proofErr w:type="spellStart"/>
      <w:r>
        <w:t>library</w:t>
      </w:r>
      <w:proofErr w:type="spellEnd"/>
      <w:r>
        <w:t xml:space="preserve"> Universiteit Utrecht. Beschikbaar via </w:t>
      </w:r>
      <w:hyperlink r:id="rId70" w:history="1">
        <w:r w:rsidRPr="001A3DA9">
          <w:rPr>
            <w:rStyle w:val="Hyperlink"/>
          </w:rPr>
          <w:t>http://igitur-archive.library.uu.nl/ivlos/2008-0424-00658/westhoff_08_schijfvanvijf.pdf</w:t>
        </w:r>
      </w:hyperlink>
      <w:r>
        <w:t xml:space="preserve"> </w:t>
      </w:r>
    </w:p>
    <w:p w:rsidR="00694B4B" w:rsidRDefault="00694B4B" w:rsidP="00694B4B">
      <w:pPr>
        <w:pStyle w:val="Lijstalinea"/>
      </w:pPr>
    </w:p>
    <w:p w:rsidR="00B35F9A" w:rsidRPr="00B35F9A" w:rsidRDefault="0055590D" w:rsidP="00694B4B">
      <w:pPr>
        <w:pStyle w:val="Geenafstand"/>
        <w:rPr>
          <w:sz w:val="32"/>
          <w:szCs w:val="32"/>
        </w:rPr>
      </w:pPr>
      <w:r w:rsidRPr="0055590D">
        <w:lastRenderedPageBreak/>
        <w:t xml:space="preserve">Wikipedia. </w:t>
      </w:r>
      <w:proofErr w:type="spellStart"/>
      <w:r w:rsidRPr="0055590D">
        <w:rPr>
          <w:i/>
        </w:rPr>
        <w:t>Native</w:t>
      </w:r>
      <w:proofErr w:type="spellEnd"/>
      <w:r w:rsidRPr="0055590D">
        <w:rPr>
          <w:i/>
        </w:rPr>
        <w:t xml:space="preserve"> speaker. </w:t>
      </w:r>
      <w:r w:rsidRPr="0055590D">
        <w:t xml:space="preserve">Geraadpleegd op 16-06-2012 op de website van Wikipedia. Beschikbaar via: </w:t>
      </w:r>
      <w:hyperlink r:id="rId71" w:history="1">
        <w:r w:rsidRPr="0055590D">
          <w:rPr>
            <w:rStyle w:val="Hyperlink"/>
            <w:i/>
          </w:rPr>
          <w:t>http://nl.wikipedia.org/wiki/Native_speaker</w:t>
        </w:r>
      </w:hyperlink>
      <w:r w:rsidRPr="0055590D">
        <w:rPr>
          <w:i/>
        </w:rPr>
        <w:t xml:space="preserve"> </w:t>
      </w: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70465F">
      <w:pPr>
        <w:pStyle w:val="Geenafstand"/>
      </w:pPr>
    </w:p>
    <w:p w:rsidR="00907F10" w:rsidRDefault="00907F10"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4F673E"/>
    <w:p w:rsidR="00F276D5" w:rsidRDefault="00F276D5" w:rsidP="00F276D5">
      <w:pPr>
        <w:pStyle w:val="Geenafstand"/>
        <w:jc w:val="center"/>
        <w:rPr>
          <w:b/>
          <w:sz w:val="32"/>
          <w:szCs w:val="32"/>
        </w:rPr>
      </w:pPr>
      <w:r w:rsidRPr="00F276D5">
        <w:rPr>
          <w:b/>
          <w:sz w:val="32"/>
          <w:szCs w:val="32"/>
        </w:rPr>
        <w:lastRenderedPageBreak/>
        <w:t>Bijlage 1</w:t>
      </w:r>
    </w:p>
    <w:p w:rsidR="00F276D5" w:rsidRDefault="00F276D5" w:rsidP="00F276D5">
      <w:pPr>
        <w:pStyle w:val="Geenafstand"/>
        <w:jc w:val="center"/>
        <w:rPr>
          <w:b/>
          <w:i/>
          <w:sz w:val="32"/>
          <w:szCs w:val="32"/>
        </w:rPr>
      </w:pPr>
      <w:r>
        <w:rPr>
          <w:b/>
          <w:i/>
          <w:sz w:val="32"/>
          <w:szCs w:val="32"/>
        </w:rPr>
        <w:t>Lesvoorbereiding les 1 en 2 Engels</w:t>
      </w:r>
    </w:p>
    <w:p w:rsidR="00F276D5" w:rsidRDefault="00F276D5" w:rsidP="00F276D5">
      <w:pPr>
        <w:pStyle w:val="Geenafstand"/>
        <w:jc w:val="center"/>
        <w:rPr>
          <w:b/>
          <w:i/>
          <w:sz w:val="32"/>
          <w:szCs w:val="32"/>
        </w:rPr>
      </w:pPr>
    </w:p>
    <w:p w:rsidR="00F276D5" w:rsidRDefault="00F276D5" w:rsidP="00F276D5">
      <w:pPr>
        <w:pStyle w:val="Geenafstand"/>
        <w:rPr>
          <w:b/>
          <w:i/>
          <w:sz w:val="32"/>
          <w:szCs w:val="32"/>
        </w:rPr>
      </w:pPr>
      <w:r>
        <w:rPr>
          <w:b/>
          <w:i/>
          <w:sz w:val="32"/>
          <w:szCs w:val="32"/>
        </w:rPr>
        <w:t>Les 1:</w:t>
      </w:r>
    </w:p>
    <w:p w:rsidR="00F276D5" w:rsidRDefault="00F276D5" w:rsidP="00F276D5">
      <w:pPr>
        <w:pStyle w:val="Geenafstand"/>
        <w:rPr>
          <w:b/>
          <w:i/>
          <w:sz w:val="32"/>
          <w:szCs w:val="32"/>
        </w:rPr>
      </w:pPr>
    </w:p>
    <w:p w:rsidR="00F276D5" w:rsidRDefault="00F276D5" w:rsidP="00F276D5">
      <w:pPr>
        <w:rPr>
          <w:b/>
        </w:rPr>
      </w:pPr>
      <w:r w:rsidRPr="00487BCB">
        <w:rPr>
          <w:b/>
        </w:rPr>
        <w:t xml:space="preserve">Fase 1: </w:t>
      </w:r>
    </w:p>
    <w:p w:rsidR="00F276D5" w:rsidRPr="00277219" w:rsidRDefault="00F276D5" w:rsidP="00F276D5">
      <w:pPr>
        <w:pStyle w:val="Geenafstand"/>
        <w:rPr>
          <w:b/>
          <w:u w:val="single"/>
        </w:rPr>
      </w:pPr>
      <w:r w:rsidRPr="00277219">
        <w:rPr>
          <w:b/>
          <w:u w:val="single"/>
        </w:rPr>
        <w:t xml:space="preserve">Toepassen van strategieën </w:t>
      </w:r>
    </w:p>
    <w:p w:rsidR="00F276D5" w:rsidRDefault="00F276D5" w:rsidP="00F276D5">
      <w:pPr>
        <w:pStyle w:val="Geenafstand"/>
      </w:pPr>
      <w:r>
        <w:t xml:space="preserve">In de vorm van een klassengesprek. </w:t>
      </w:r>
    </w:p>
    <w:p w:rsidR="00F276D5" w:rsidRDefault="00F276D5" w:rsidP="00F276D5">
      <w:pPr>
        <w:pStyle w:val="Geenafstand"/>
      </w:pPr>
    </w:p>
    <w:p w:rsidR="00F276D5" w:rsidRDefault="00F276D5" w:rsidP="00F276D5">
      <w:pPr>
        <w:pStyle w:val="Geenafstand"/>
      </w:pPr>
      <w:r>
        <w:t>Ik vraag de kinderen te kijken naar de voorkant van het opdrachtenboekje.</w:t>
      </w:r>
      <w:r>
        <w:br/>
        <w:t>Wat zouden ze in deze twee lessen gaan leren?</w:t>
      </w:r>
    </w:p>
    <w:p w:rsidR="00F276D5" w:rsidRDefault="00F276D5" w:rsidP="00F276D5">
      <w:pPr>
        <w:pStyle w:val="Geenafstand"/>
      </w:pPr>
    </w:p>
    <w:p w:rsidR="00F276D5" w:rsidRDefault="00F276D5" w:rsidP="00F276D5">
      <w:pPr>
        <w:pStyle w:val="Geenafstand"/>
      </w:pPr>
      <w:r w:rsidRPr="005F2AD1">
        <w:rPr>
          <w:b/>
          <w:u w:val="single"/>
        </w:rPr>
        <w:t>Activeren voorkennis</w:t>
      </w:r>
      <w:r>
        <w:rPr>
          <w:b/>
        </w:rPr>
        <w:br/>
      </w:r>
      <w:r>
        <w:t xml:space="preserve">In de vorm van een klassengesprek. Kinderen die het antwoord weten, naar voren laten komen om het voor te doen. Eventueel met zijn tweeën. </w:t>
      </w:r>
    </w:p>
    <w:p w:rsidR="00F276D5" w:rsidRDefault="00F276D5" w:rsidP="00F276D5">
      <w:pPr>
        <w:pStyle w:val="Geenafstand"/>
      </w:pPr>
      <w:r>
        <w:t xml:space="preserve">Vragen die ik stel: </w:t>
      </w:r>
    </w:p>
    <w:p w:rsidR="00F276D5" w:rsidRDefault="00F276D5" w:rsidP="00F276D5">
      <w:pPr>
        <w:pStyle w:val="Geenafstand"/>
        <w:numPr>
          <w:ilvl w:val="0"/>
          <w:numId w:val="22"/>
        </w:numPr>
      </w:pPr>
      <w:r>
        <w:t xml:space="preserve">Hoe kun je </w:t>
      </w:r>
      <w:proofErr w:type="spellStart"/>
      <w:r>
        <w:t>je</w:t>
      </w:r>
      <w:proofErr w:type="spellEnd"/>
      <w:r>
        <w:t xml:space="preserve"> voorstellen in het Engels? </w:t>
      </w:r>
    </w:p>
    <w:p w:rsidR="00F276D5" w:rsidRDefault="00F276D5" w:rsidP="00F276D5">
      <w:pPr>
        <w:pStyle w:val="Geenafstand"/>
        <w:numPr>
          <w:ilvl w:val="0"/>
          <w:numId w:val="22"/>
        </w:numPr>
      </w:pPr>
      <w:r>
        <w:t>Hoe kun je andere mensen voorstellen in het Engels?</w:t>
      </w:r>
    </w:p>
    <w:p w:rsidR="00F276D5" w:rsidRDefault="00F276D5" w:rsidP="00F276D5">
      <w:pPr>
        <w:pStyle w:val="Geenafstand"/>
        <w:numPr>
          <w:ilvl w:val="0"/>
          <w:numId w:val="22"/>
        </w:numPr>
      </w:pPr>
      <w:r>
        <w:t>Hoe kan je in het Engels vertellen waar je vandaan komt?</w:t>
      </w:r>
    </w:p>
    <w:p w:rsidR="00F276D5" w:rsidRDefault="00F276D5" w:rsidP="00F276D5">
      <w:pPr>
        <w:pStyle w:val="Geenafstand"/>
        <w:numPr>
          <w:ilvl w:val="0"/>
          <w:numId w:val="22"/>
        </w:numPr>
      </w:pPr>
      <w:r>
        <w:t xml:space="preserve">Hoe kan je iemand in het Engels begroeten? </w:t>
      </w:r>
    </w:p>
    <w:p w:rsidR="00F276D5" w:rsidRDefault="00F276D5" w:rsidP="00F276D5">
      <w:pPr>
        <w:pStyle w:val="Geenafstand"/>
        <w:numPr>
          <w:ilvl w:val="0"/>
          <w:numId w:val="22"/>
        </w:numPr>
      </w:pPr>
      <w:r>
        <w:t xml:space="preserve">Hoe zeg je in het Engels hoe oud je bent? </w:t>
      </w:r>
    </w:p>
    <w:p w:rsidR="00F276D5" w:rsidRDefault="00F276D5" w:rsidP="00F276D5">
      <w:pPr>
        <w:pStyle w:val="Geenafstand"/>
      </w:pPr>
    </w:p>
    <w:p w:rsidR="00F276D5" w:rsidRDefault="00F276D5" w:rsidP="00F276D5">
      <w:pPr>
        <w:pStyle w:val="Geenafstand"/>
      </w:pPr>
      <w:r w:rsidRPr="005F2AD1">
        <w:rPr>
          <w:b/>
          <w:u w:val="single"/>
        </w:rPr>
        <w:t>Motiveren van de leerlingen</w:t>
      </w:r>
      <w:r w:rsidRPr="005F2AD1">
        <w:rPr>
          <w:b/>
          <w:u w:val="single"/>
        </w:rPr>
        <w:br/>
      </w:r>
      <w:r>
        <w:t>In de vorm van een klassengesprek.</w:t>
      </w:r>
      <w:r>
        <w:br/>
      </w:r>
      <w:r>
        <w:br/>
        <w:t>Vragen die ik stel:</w:t>
      </w:r>
    </w:p>
    <w:p w:rsidR="00F276D5" w:rsidRDefault="00F276D5" w:rsidP="00F276D5">
      <w:pPr>
        <w:pStyle w:val="Geenafstand"/>
        <w:numPr>
          <w:ilvl w:val="0"/>
          <w:numId w:val="22"/>
        </w:numPr>
      </w:pPr>
      <w:r>
        <w:t>Waarom is het handig dat je jezelf kunt voorstellen in het Engels?</w:t>
      </w:r>
    </w:p>
    <w:p w:rsidR="00F276D5" w:rsidRDefault="00F276D5" w:rsidP="00F276D5">
      <w:pPr>
        <w:pStyle w:val="Geenafstand"/>
        <w:numPr>
          <w:ilvl w:val="0"/>
          <w:numId w:val="22"/>
        </w:numPr>
      </w:pPr>
      <w:r>
        <w:t>Waarom is het handig dat je een ander kunt voorstellen in het Engels?</w:t>
      </w:r>
    </w:p>
    <w:p w:rsidR="00F276D5" w:rsidRDefault="00F276D5" w:rsidP="00F276D5">
      <w:pPr>
        <w:pStyle w:val="Geenafstand"/>
        <w:numPr>
          <w:ilvl w:val="0"/>
          <w:numId w:val="22"/>
        </w:numPr>
      </w:pPr>
      <w:r>
        <w:t>Waarom is het handig dat je in het Engels kunt vertellen waar je vandaan komt?</w:t>
      </w:r>
    </w:p>
    <w:p w:rsidR="00F276D5" w:rsidRDefault="00F276D5" w:rsidP="00F276D5">
      <w:pPr>
        <w:pStyle w:val="Geenafstand"/>
        <w:numPr>
          <w:ilvl w:val="0"/>
          <w:numId w:val="22"/>
        </w:numPr>
      </w:pPr>
      <w:r>
        <w:t>Waarom is het handig dat je iemand kan begroeten in het Engels?</w:t>
      </w:r>
    </w:p>
    <w:p w:rsidR="00F276D5" w:rsidRDefault="00F276D5" w:rsidP="00F276D5">
      <w:pPr>
        <w:pStyle w:val="Geenafstand"/>
        <w:numPr>
          <w:ilvl w:val="0"/>
          <w:numId w:val="22"/>
        </w:numPr>
      </w:pPr>
      <w:r>
        <w:t xml:space="preserve">Waarom is het handig dat je kan vertellen hoe oud je bent, in het Engels? </w:t>
      </w:r>
    </w:p>
    <w:p w:rsidR="00F276D5" w:rsidRDefault="00F276D5" w:rsidP="00F276D5">
      <w:pPr>
        <w:pStyle w:val="Geenafstand"/>
      </w:pPr>
    </w:p>
    <w:p w:rsidR="00F276D5" w:rsidRDefault="00F276D5" w:rsidP="00F276D5">
      <w:pPr>
        <w:pStyle w:val="Geenafstand"/>
      </w:pPr>
      <w:r>
        <w:t>Ik vertel de leerlingen dat zij aan het einde van de 2 lessen in staat zijn om een e-mail naar een leeftijdgenootje in Engeland te sturen. In die e-mail kunnen de leerlingen diegene begroeten, zichzelf voorstellen, een ander voorstellen, vertellen waar zij vandaan komen en vertellen hoe oud zij zijn (schriftelijke toetsing).</w:t>
      </w:r>
      <w:r>
        <w:br/>
        <w:t xml:space="preserve">Ik vertel dat ze ook na de twee lessen samen met een maatje voor de klas mogen laten zien hoe goed zij elkaar kunnen begroeten, zichzelf en een ander kunnen voorstellen, vertellen waar zij vandaan komen en vertellen hoe oud zij zijn (mondelinge toetsing). </w:t>
      </w:r>
    </w:p>
    <w:p w:rsidR="00F276D5" w:rsidRDefault="00F276D5" w:rsidP="00F276D5">
      <w:pPr>
        <w:pStyle w:val="Geenafstand"/>
      </w:pPr>
    </w:p>
    <w:p w:rsidR="00F276D5" w:rsidRPr="005F2AD1" w:rsidRDefault="00F276D5" w:rsidP="00F276D5">
      <w:pPr>
        <w:pStyle w:val="Geenafstand"/>
        <w:rPr>
          <w:b/>
          <w:u w:val="single"/>
        </w:rPr>
      </w:pPr>
      <w:r w:rsidRPr="005F2AD1">
        <w:rPr>
          <w:b/>
          <w:u w:val="single"/>
        </w:rPr>
        <w:t>Herhalen van de lesstof</w:t>
      </w:r>
    </w:p>
    <w:p w:rsidR="00F276D5" w:rsidRDefault="00F276D5" w:rsidP="00F276D5">
      <w:pPr>
        <w:pStyle w:val="Geenafstand"/>
      </w:pPr>
      <w:r>
        <w:t>In de vorm van een klassengesprek.</w:t>
      </w:r>
    </w:p>
    <w:p w:rsidR="00F276D5" w:rsidRDefault="00F276D5" w:rsidP="00F276D5">
      <w:pPr>
        <w:pStyle w:val="Geenafstand"/>
      </w:pPr>
    </w:p>
    <w:p w:rsidR="00F276D5" w:rsidRDefault="00F276D5" w:rsidP="00F276D5">
      <w:pPr>
        <w:pStyle w:val="Geenafstand"/>
      </w:pPr>
      <w:r>
        <w:lastRenderedPageBreak/>
        <w:t xml:space="preserve">Ik vertel de kinderen dat zij deze les gaan leren hoe zij tegen een ander in het Engels vertellen hoe oud ze zijn. Daarvoor moeten zij natuurlijk wel de getallen van </w:t>
      </w:r>
      <w:r w:rsidRPr="00F276D5">
        <w:t>1 t/m 20</w:t>
      </w:r>
      <w:r>
        <w:t xml:space="preserve"> kennen. Dit hebben de kinderen eerder behandeld, dit wordt klassikaal herhaald aan de hand van een luisteropdracht. De kinderen luisteren hoe de cijfers 1 t/m 20 worden benoemd terwijl ze deze ook zien staan op hun opdrachtenboek. Na ieder cijfer herhalen de kinderen hardop het genoemde cijfer. </w:t>
      </w:r>
    </w:p>
    <w:p w:rsidR="00F276D5" w:rsidRPr="005F2AD1" w:rsidRDefault="00F276D5" w:rsidP="00F276D5">
      <w:pPr>
        <w:pStyle w:val="Geenafstand"/>
        <w:numPr>
          <w:ilvl w:val="0"/>
          <w:numId w:val="22"/>
        </w:numPr>
      </w:pPr>
      <w:r w:rsidRPr="005F2AD1">
        <w:rPr>
          <w:b/>
        </w:rPr>
        <w:t>CD 1a, track 10.</w:t>
      </w:r>
    </w:p>
    <w:p w:rsidR="00F276D5" w:rsidRDefault="00F276D5" w:rsidP="00F276D5">
      <w:pPr>
        <w:pStyle w:val="Geenafstand"/>
      </w:pPr>
    </w:p>
    <w:p w:rsidR="00F276D5" w:rsidRDefault="00F276D5" w:rsidP="00F276D5">
      <w:pPr>
        <w:pStyle w:val="Geenafstand"/>
      </w:pPr>
    </w:p>
    <w:p w:rsidR="00F276D5" w:rsidRDefault="00F276D5" w:rsidP="00F276D5">
      <w:pPr>
        <w:pStyle w:val="Geenafstand"/>
        <w:rPr>
          <w:b/>
        </w:rPr>
      </w:pPr>
      <w:r>
        <w:rPr>
          <w:b/>
        </w:rPr>
        <w:t>Fase 2:</w:t>
      </w:r>
    </w:p>
    <w:p w:rsidR="00F276D5" w:rsidRDefault="00F276D5" w:rsidP="00F276D5">
      <w:pPr>
        <w:pStyle w:val="Geenafstand"/>
        <w:rPr>
          <w:b/>
        </w:rPr>
      </w:pPr>
    </w:p>
    <w:p w:rsidR="00F276D5" w:rsidRPr="005F2AD1" w:rsidRDefault="00F276D5" w:rsidP="00F276D5">
      <w:pPr>
        <w:pStyle w:val="Geenafstand"/>
        <w:rPr>
          <w:b/>
          <w:u w:val="single"/>
        </w:rPr>
      </w:pPr>
      <w:r w:rsidRPr="005F2AD1">
        <w:rPr>
          <w:b/>
          <w:u w:val="single"/>
        </w:rPr>
        <w:t>Luisteren naar of lezen van de inputtekst</w:t>
      </w:r>
    </w:p>
    <w:p w:rsidR="00F276D5" w:rsidRDefault="00F276D5" w:rsidP="00F276D5">
      <w:pPr>
        <w:pStyle w:val="Geenafstand"/>
      </w:pPr>
      <w:r>
        <w:t xml:space="preserve">Ik vertel de kinderen dan zij gaan kijken en luisteren naar een filmpje waarin mensen zich voorstellen. Ik schrijf op het bord de kijk- en luisteropdracht: welke woorden en zinnetjes gebruik je wanneer je jezelf voorstelt in het Engels? </w:t>
      </w:r>
    </w:p>
    <w:p w:rsidR="00F276D5" w:rsidRDefault="00F276D5" w:rsidP="00F276D5">
      <w:pPr>
        <w:pStyle w:val="Geenafstand"/>
      </w:pPr>
    </w:p>
    <w:p w:rsidR="00F276D5" w:rsidRPr="005F2AD1" w:rsidRDefault="00F276D5" w:rsidP="00F276D5">
      <w:pPr>
        <w:pStyle w:val="Geenafstand"/>
        <w:rPr>
          <w:b/>
          <w:u w:val="single"/>
        </w:rPr>
      </w:pPr>
      <w:r w:rsidRPr="005F2AD1">
        <w:rPr>
          <w:b/>
          <w:u w:val="single"/>
        </w:rPr>
        <w:t>Verwerken van de input (tekst, nieuwe woorden, kerndialoog) op vorm en inhoud</w:t>
      </w:r>
    </w:p>
    <w:p w:rsidR="00F276D5" w:rsidRDefault="00F276D5" w:rsidP="00F276D5">
      <w:pPr>
        <w:pStyle w:val="Geenafstand"/>
      </w:pPr>
      <w:r>
        <w:t xml:space="preserve">Ik praat met de kinderen in algemene zin over wat ze hebben gezien en gehoord. Wie heeft gehoord welke woorden en zinnetje je gebruikt wanneer je jezelf voorstelt in het Engels? Ik schrijf deze op het bord. </w:t>
      </w:r>
    </w:p>
    <w:p w:rsidR="00F276D5" w:rsidRDefault="00F276D5" w:rsidP="00F276D5">
      <w:pPr>
        <w:pStyle w:val="Geenafstand"/>
      </w:pPr>
    </w:p>
    <w:p w:rsidR="00F276D5" w:rsidRPr="005F2AD1" w:rsidRDefault="00F276D5" w:rsidP="00F276D5">
      <w:pPr>
        <w:pStyle w:val="Geenafstand"/>
        <w:rPr>
          <w:u w:val="single"/>
        </w:rPr>
      </w:pPr>
      <w:r w:rsidRPr="005F2AD1">
        <w:rPr>
          <w:b/>
          <w:u w:val="single"/>
        </w:rPr>
        <w:t>Aanbieden van nieuwe woorden</w:t>
      </w:r>
    </w:p>
    <w:p w:rsidR="00F276D5" w:rsidRDefault="00F276D5" w:rsidP="00F276D5">
      <w:pPr>
        <w:pStyle w:val="Geenafstand"/>
      </w:pPr>
      <w:r>
        <w:t xml:space="preserve">Ik laat de kinderen kijken naar de eerste oefening in het opdrachtenboekje. Ik lees de tekst voor. Wat weten ze over </w:t>
      </w:r>
      <w:proofErr w:type="spellStart"/>
      <w:r>
        <w:t>Asha</w:t>
      </w:r>
      <w:proofErr w:type="spellEnd"/>
      <w:r>
        <w:t xml:space="preserve"> na het lezen van dit fragment? De kinderen vertellen dit in het Nederlands. </w:t>
      </w:r>
    </w:p>
    <w:p w:rsidR="00F276D5" w:rsidRDefault="00F276D5" w:rsidP="00F276D5">
      <w:pPr>
        <w:pStyle w:val="Geenafstand"/>
      </w:pPr>
    </w:p>
    <w:p w:rsidR="00F276D5" w:rsidRPr="005F2AD1" w:rsidRDefault="00F276D5" w:rsidP="00F276D5">
      <w:pPr>
        <w:pStyle w:val="Geenafstand"/>
        <w:rPr>
          <w:b/>
          <w:u w:val="single"/>
        </w:rPr>
      </w:pPr>
      <w:r w:rsidRPr="005F2AD1">
        <w:rPr>
          <w:b/>
          <w:u w:val="single"/>
        </w:rPr>
        <w:t>Aanbieden van de kerndialogen</w:t>
      </w:r>
    </w:p>
    <w:p w:rsidR="00F276D5" w:rsidRDefault="00F276D5" w:rsidP="00F276D5">
      <w:pPr>
        <w:pStyle w:val="Geenafstand"/>
      </w:pPr>
      <w:r>
        <w:t>Ik vertel de kinderen dat ze gaan luisteren naar een aantal kennismakingsgesprekjes. Ik zet de cd aan en laat de leerlingen luisteren terwijl ze naar de plaatjes kijken van oefening 2.</w:t>
      </w:r>
    </w:p>
    <w:p w:rsidR="00F276D5" w:rsidRDefault="00F276D5" w:rsidP="00F276D5">
      <w:pPr>
        <w:pStyle w:val="Geenafstand"/>
        <w:numPr>
          <w:ilvl w:val="0"/>
          <w:numId w:val="22"/>
        </w:numPr>
        <w:rPr>
          <w:b/>
        </w:rPr>
      </w:pPr>
      <w:r w:rsidRPr="0034509B">
        <w:rPr>
          <w:b/>
        </w:rPr>
        <w:t>CD 1a, track 7</w:t>
      </w:r>
    </w:p>
    <w:p w:rsidR="00F276D5" w:rsidRDefault="00F276D5" w:rsidP="00F276D5">
      <w:pPr>
        <w:pStyle w:val="Geenafstand"/>
      </w:pPr>
      <w:r>
        <w:t>Ik vraag aan de kinderen:</w:t>
      </w:r>
    </w:p>
    <w:p w:rsidR="00F276D5" w:rsidRDefault="00F276D5" w:rsidP="00F276D5">
      <w:pPr>
        <w:pStyle w:val="Geenafstand"/>
        <w:numPr>
          <w:ilvl w:val="0"/>
          <w:numId w:val="22"/>
        </w:numPr>
      </w:pPr>
      <w:r>
        <w:t xml:space="preserve">Aan welke kinderen stelt </w:t>
      </w:r>
      <w:proofErr w:type="spellStart"/>
      <w:r>
        <w:t>Asha</w:t>
      </w:r>
      <w:proofErr w:type="spellEnd"/>
      <w:r>
        <w:t xml:space="preserve"> zich voor?</w:t>
      </w:r>
    </w:p>
    <w:p w:rsidR="00F276D5" w:rsidRDefault="00F276D5" w:rsidP="00F276D5">
      <w:pPr>
        <w:pStyle w:val="Geenafstand"/>
        <w:numPr>
          <w:ilvl w:val="0"/>
          <w:numId w:val="22"/>
        </w:numPr>
      </w:pPr>
      <w:r>
        <w:t xml:space="preserve">Hoe begint </w:t>
      </w:r>
      <w:proofErr w:type="spellStart"/>
      <w:r>
        <w:t>Asha</w:t>
      </w:r>
      <w:proofErr w:type="spellEnd"/>
      <w:r>
        <w:t xml:space="preserve"> een gesprek?</w:t>
      </w:r>
    </w:p>
    <w:p w:rsidR="00F276D5" w:rsidRDefault="00F276D5" w:rsidP="00F276D5">
      <w:pPr>
        <w:pStyle w:val="Geenafstand"/>
        <w:numPr>
          <w:ilvl w:val="0"/>
          <w:numId w:val="22"/>
        </w:numPr>
      </w:pPr>
      <w:r>
        <w:t xml:space="preserve">Hoe vraagt </w:t>
      </w:r>
      <w:proofErr w:type="spellStart"/>
      <w:r>
        <w:t>Asha</w:t>
      </w:r>
      <w:proofErr w:type="spellEnd"/>
      <w:r>
        <w:t xml:space="preserve"> waar de ander vandaan komt?</w:t>
      </w:r>
    </w:p>
    <w:p w:rsidR="00F276D5" w:rsidRDefault="00F276D5" w:rsidP="00F276D5">
      <w:pPr>
        <w:pStyle w:val="Geenafstand"/>
        <w:numPr>
          <w:ilvl w:val="0"/>
          <w:numId w:val="22"/>
        </w:numPr>
      </w:pPr>
      <w:r>
        <w:t>Hoe zeg je waar je vandaan komt?</w:t>
      </w:r>
    </w:p>
    <w:p w:rsidR="00F276D5" w:rsidRDefault="00F276D5" w:rsidP="00F276D5">
      <w:pPr>
        <w:pStyle w:val="Geenafstand"/>
        <w:numPr>
          <w:ilvl w:val="0"/>
          <w:numId w:val="22"/>
        </w:numPr>
      </w:pPr>
      <w:r>
        <w:t xml:space="preserve">Hoe stelt </w:t>
      </w:r>
      <w:proofErr w:type="spellStart"/>
      <w:r>
        <w:t>Asha</w:t>
      </w:r>
      <w:proofErr w:type="spellEnd"/>
      <w:r>
        <w:t xml:space="preserve"> een ander voor?</w:t>
      </w:r>
    </w:p>
    <w:p w:rsidR="00F276D5" w:rsidRDefault="00F276D5" w:rsidP="00F276D5">
      <w:pPr>
        <w:pStyle w:val="Geenafstand"/>
      </w:pPr>
    </w:p>
    <w:p w:rsidR="00F276D5" w:rsidRDefault="00F276D5" w:rsidP="00F276D5">
      <w:pPr>
        <w:pStyle w:val="Geenafstand"/>
      </w:pPr>
      <w:r>
        <w:t>Ik maak samen met de kinderen de oefening die hierbij hoort. Hier staat een paspoort waarin de kinderen hun eigen gegevens invullen.</w:t>
      </w:r>
    </w:p>
    <w:p w:rsidR="00F276D5" w:rsidRDefault="00F276D5" w:rsidP="00F276D5">
      <w:pPr>
        <w:pStyle w:val="Geenafstand"/>
      </w:pPr>
    </w:p>
    <w:p w:rsidR="00F276D5" w:rsidRDefault="00F276D5" w:rsidP="00F276D5">
      <w:pPr>
        <w:pStyle w:val="Geenafstand"/>
        <w:rPr>
          <w:b/>
        </w:rPr>
      </w:pPr>
      <w:r>
        <w:rPr>
          <w:b/>
        </w:rPr>
        <w:t>Fase 3</w:t>
      </w:r>
    </w:p>
    <w:p w:rsidR="00F276D5" w:rsidRDefault="00F276D5" w:rsidP="00F276D5">
      <w:pPr>
        <w:pStyle w:val="Geenafstand"/>
        <w:rPr>
          <w:b/>
        </w:rPr>
      </w:pPr>
    </w:p>
    <w:p w:rsidR="00F276D5" w:rsidRDefault="00F276D5" w:rsidP="00F276D5">
      <w:pPr>
        <w:pStyle w:val="Geenafstand"/>
        <w:rPr>
          <w:b/>
          <w:u w:val="single"/>
        </w:rPr>
      </w:pPr>
      <w:r w:rsidRPr="007760B6">
        <w:rPr>
          <w:b/>
          <w:u w:val="single"/>
        </w:rPr>
        <w:t>Oefenen met de kerndialoog met noties (zinnen)</w:t>
      </w:r>
    </w:p>
    <w:p w:rsidR="00F276D5" w:rsidRPr="00BF6E11" w:rsidRDefault="00F276D5" w:rsidP="00F276D5">
      <w:pPr>
        <w:pStyle w:val="Geenafstand"/>
        <w:rPr>
          <w:u w:val="double"/>
        </w:rPr>
      </w:pPr>
      <w:r>
        <w:t>Ik laat de kinderen in tweetallen oefenen met de laatste dialoog van oefening 2 (</w:t>
      </w:r>
      <w:proofErr w:type="spellStart"/>
      <w:r>
        <w:t>Asha</w:t>
      </w:r>
      <w:proofErr w:type="spellEnd"/>
      <w:r>
        <w:t xml:space="preserve"> – Sarah). Ik vertel de kinderen dat ze dit mogen oefenen tot ze het uit hun hoofd kennen. Ik </w:t>
      </w:r>
      <w:r>
        <w:lastRenderedPageBreak/>
        <w:t>geef ze hier 5 minuten de tijd voor. Ik vertel dat zij omstebeurt een personage moeten spelen. De kinderen mogen hier bijlage 1 bij gebruiken.</w:t>
      </w:r>
    </w:p>
    <w:p w:rsidR="00F276D5" w:rsidRDefault="00F276D5" w:rsidP="00F276D5">
      <w:pPr>
        <w:pStyle w:val="Geenafstand"/>
      </w:pPr>
    </w:p>
    <w:p w:rsidR="00F276D5" w:rsidRDefault="00F276D5" w:rsidP="00F276D5">
      <w:pPr>
        <w:pStyle w:val="Geenafstand"/>
        <w:rPr>
          <w:b/>
          <w:u w:val="single"/>
        </w:rPr>
      </w:pPr>
      <w:r w:rsidRPr="00256079">
        <w:rPr>
          <w:b/>
          <w:u w:val="single"/>
        </w:rPr>
        <w:t>Oefenen met de variabele noties</w:t>
      </w:r>
    </w:p>
    <w:p w:rsidR="00F276D5" w:rsidRDefault="00F276D5" w:rsidP="00F276D5">
      <w:pPr>
        <w:pStyle w:val="Geenafstand"/>
      </w:pPr>
      <w:r>
        <w:t>Ik kijk samen met de kinderen naar oefening 3 in het opdrachtenboekje. Ik vertel de kinderen dat ze hier een kort kennismakingsgesprekje zien waarvan de zinnen nog afgemaakt moeten worden. Ik doe het gesprekje voor samen met een leerling. Ik vertel dat de kinderen mogen variëren met antwoorden. Ik laat de kinderen in tweetallen oefenen met de dialoog van oefening 3. Ik vertel dat ze hier 5 minuten voor krijgen. Ik vertel dat ze omstebeurt een personage moeten spelen. De kinderen mogen hier bijlage 1 bij gebruiken.</w:t>
      </w:r>
    </w:p>
    <w:p w:rsidR="00F276D5" w:rsidRDefault="00F276D5" w:rsidP="00F276D5">
      <w:pPr>
        <w:pStyle w:val="Geenafstand"/>
      </w:pPr>
    </w:p>
    <w:p w:rsidR="00F276D5" w:rsidRDefault="00F276D5" w:rsidP="00F276D5">
      <w:pPr>
        <w:pStyle w:val="Geenafstand"/>
      </w:pPr>
      <w:r>
        <w:t>Ik maak samen met de kinderen de opdracht die hierbij hoort. Dylan en Robert houden een kort kennismakingsgesprekje. De kinderen maken de zinnen af. De kinderen mogen hier bijlage 1 bij gebruiken.</w:t>
      </w:r>
    </w:p>
    <w:p w:rsidR="00F276D5" w:rsidRDefault="00F276D5" w:rsidP="00F276D5">
      <w:pPr>
        <w:pStyle w:val="Geenafstand"/>
        <w:pBdr>
          <w:bottom w:val="single" w:sz="12" w:space="1" w:color="auto"/>
        </w:pBdr>
      </w:pPr>
    </w:p>
    <w:p w:rsidR="00F276D5" w:rsidRDefault="00F276D5" w:rsidP="00F276D5">
      <w:pPr>
        <w:pStyle w:val="Geenafstand"/>
      </w:pPr>
    </w:p>
    <w:p w:rsidR="00F276D5" w:rsidRDefault="00F276D5" w:rsidP="00F276D5">
      <w:pPr>
        <w:pStyle w:val="Geenafstand"/>
      </w:pPr>
      <w:r>
        <w:t xml:space="preserve">Ik vertel de kinderen dat ze de volgende les nog even gaan oefenen met de gesprekjes, en dat ze daarna de e-mail mogen sturen en het gesprek mogen laten horen. </w:t>
      </w:r>
    </w:p>
    <w:p w:rsidR="00F276D5" w:rsidRPr="00F276D5" w:rsidRDefault="00F276D5" w:rsidP="00F276D5">
      <w:pPr>
        <w:pStyle w:val="Geenafstand"/>
      </w:pPr>
    </w:p>
    <w:p w:rsidR="00F276D5" w:rsidRPr="00F276D5" w:rsidRDefault="00F276D5" w:rsidP="00F276D5">
      <w:pPr>
        <w:pStyle w:val="Geenafstand"/>
      </w:pPr>
    </w:p>
    <w:p w:rsidR="00F276D5" w:rsidRPr="00EB21A2" w:rsidRDefault="00F276D5" w:rsidP="00F276D5">
      <w:r>
        <w:rPr>
          <w:b/>
          <w:i/>
          <w:sz w:val="32"/>
          <w:szCs w:val="32"/>
        </w:rPr>
        <w:t>Les 2:</w:t>
      </w:r>
    </w:p>
    <w:p w:rsidR="00F276D5" w:rsidRDefault="00F276D5" w:rsidP="00F276D5">
      <w:r>
        <w:t xml:space="preserve">Ik vertel de leerlingen dat we weer verder gaan met Engels. Wat hebben de kinderen de vorige keer allemaal geleerd? Wie kan het laten zien voor de klas? Weten de kinderen nog wat de eindopdracht was? </w:t>
      </w:r>
      <w:r>
        <w:br/>
        <w:t xml:space="preserve">Ik vertel de kinderen dat ze vandaag nog even gaan oefenen met de gesprekjes, en dat ze aan het einde van de les de eindopdrachten mogen uitvoeren. </w:t>
      </w:r>
    </w:p>
    <w:p w:rsidR="00F276D5" w:rsidRDefault="00F276D5" w:rsidP="00F276D5">
      <w:pPr>
        <w:pStyle w:val="Geenafstand"/>
        <w:rPr>
          <w:b/>
          <w:u w:val="single"/>
        </w:rPr>
      </w:pPr>
      <w:r w:rsidRPr="00256079">
        <w:rPr>
          <w:b/>
          <w:u w:val="single"/>
        </w:rPr>
        <w:t>Oefenen met de variabele noties</w:t>
      </w:r>
    </w:p>
    <w:p w:rsidR="00F276D5" w:rsidRDefault="00F276D5" w:rsidP="00F276D5">
      <w:pPr>
        <w:pStyle w:val="Geenafstand"/>
      </w:pPr>
      <w:r>
        <w:t xml:space="preserve">Ik kijk samen met de kinderen naar oefening 3 in het opdrachtenboekje. </w:t>
      </w:r>
      <w:r w:rsidR="00742C9C">
        <w:t>Ik v</w:t>
      </w:r>
      <w:r>
        <w:t>ertel de kinderen dat ze hier een kort kennismakingsgesprekje zien waarvan de zinne</w:t>
      </w:r>
      <w:r w:rsidR="00742C9C">
        <w:t>n nog afgemaakt moeten worden. Ik d</w:t>
      </w:r>
      <w:r>
        <w:t>oe het gesprekj</w:t>
      </w:r>
      <w:r w:rsidR="00742C9C">
        <w:t>e voor samen met een leerling. Ik v</w:t>
      </w:r>
      <w:r>
        <w:t xml:space="preserve">ertel dat de kinderen </w:t>
      </w:r>
      <w:r w:rsidR="00742C9C">
        <w:t>mogen variëren met antwoorden. Ik l</w:t>
      </w:r>
      <w:r>
        <w:t>aat de kinderen in tweetallen oefenen met de dial</w:t>
      </w:r>
      <w:r w:rsidR="00742C9C">
        <w:t>oog van oefening 3. Ik v</w:t>
      </w:r>
      <w:r>
        <w:t>ertel dat z</w:t>
      </w:r>
      <w:r w:rsidR="00742C9C">
        <w:t>e hier 5 minuten voor krijgen. Ik v</w:t>
      </w:r>
      <w:r>
        <w:t>ertel dat ze omstebeurt een personage moeten spelen. De kinderen mogen hier bijlage 1 bij gebruiken.</w:t>
      </w:r>
    </w:p>
    <w:p w:rsidR="00F276D5" w:rsidRDefault="00F276D5" w:rsidP="00F276D5">
      <w:pPr>
        <w:pStyle w:val="Geenafstand"/>
      </w:pPr>
    </w:p>
    <w:p w:rsidR="00F276D5" w:rsidRDefault="00F276D5" w:rsidP="00F276D5">
      <w:pPr>
        <w:pStyle w:val="Geenafstand"/>
        <w:rPr>
          <w:b/>
          <w:u w:val="single"/>
        </w:rPr>
      </w:pPr>
      <w:r w:rsidRPr="00256079">
        <w:rPr>
          <w:b/>
          <w:u w:val="single"/>
        </w:rPr>
        <w:t>Oefenen met de kerndialoog met functies</w:t>
      </w:r>
    </w:p>
    <w:p w:rsidR="00F276D5" w:rsidRDefault="00742C9C" w:rsidP="00F276D5">
      <w:pPr>
        <w:pStyle w:val="Geenafstand"/>
      </w:pPr>
      <w:r>
        <w:t>Ik k</w:t>
      </w:r>
      <w:r w:rsidR="00F276D5">
        <w:t xml:space="preserve">ijk samen met de kinderen naar oefening 4 in het </w:t>
      </w:r>
      <w:r>
        <w:t>opdrachtenboekje. Ik v</w:t>
      </w:r>
      <w:r w:rsidR="00F276D5">
        <w:t>ertel de kinderen dat ze in het Nederlands een opdracht krijgen, maar een gesprekj</w:t>
      </w:r>
      <w:r>
        <w:t>e in het Engels moeten voeren. Ik d</w:t>
      </w:r>
      <w:r w:rsidR="00F276D5">
        <w:t>oe dit gesprekje één keer met een leerling voor, laat de kinderen daarna 5 – 10 mi</w:t>
      </w:r>
      <w:r>
        <w:t>nuten oefenen met het dialoog. Ik v</w:t>
      </w:r>
      <w:r w:rsidR="00F276D5">
        <w:t>ertel dat ze omstebeurt een personage moeten spelen. De kinderen mogen hier bijlage 1 bij gebruiken.</w:t>
      </w:r>
    </w:p>
    <w:p w:rsidR="00F276D5" w:rsidRDefault="00F276D5" w:rsidP="00F276D5"/>
    <w:p w:rsidR="00F276D5" w:rsidRDefault="00F276D5" w:rsidP="00F276D5">
      <w:pPr>
        <w:rPr>
          <w:b/>
        </w:rPr>
      </w:pPr>
      <w:r>
        <w:rPr>
          <w:b/>
        </w:rPr>
        <w:t>Fase 4</w:t>
      </w:r>
    </w:p>
    <w:p w:rsidR="00F276D5" w:rsidRDefault="00F276D5" w:rsidP="00F276D5">
      <w:pPr>
        <w:pStyle w:val="Geenafstand"/>
        <w:rPr>
          <w:b/>
          <w:u w:val="single"/>
        </w:rPr>
      </w:pPr>
      <w:r w:rsidRPr="0040660C">
        <w:rPr>
          <w:b/>
          <w:u w:val="single"/>
        </w:rPr>
        <w:lastRenderedPageBreak/>
        <w:t>Mondelinge eindopdracht met een situatiebeschrijving</w:t>
      </w:r>
    </w:p>
    <w:p w:rsidR="00F276D5" w:rsidRDefault="00742C9C" w:rsidP="00F276D5">
      <w:pPr>
        <w:pStyle w:val="Geenafstand"/>
      </w:pPr>
      <w:r>
        <w:t>Ik vertel</w:t>
      </w:r>
      <w:r w:rsidR="00F276D5">
        <w:t xml:space="preserve"> de kinderen dat de eindopdracht aan de beurt is. De kinderen komen in tweetallen naar voren.</w:t>
      </w:r>
      <w:r>
        <w:t xml:space="preserve"> Ik</w:t>
      </w:r>
      <w:r w:rsidR="00F276D5">
        <w:t xml:space="preserve"> geeft ieder kind een eigen opdracht. De kinderen voeren een gesprek en moeten het een en ander van elkaar te weten komen:</w:t>
      </w:r>
    </w:p>
    <w:p w:rsidR="00F276D5" w:rsidRDefault="00F276D5" w:rsidP="00F276D5">
      <w:pPr>
        <w:pStyle w:val="Geenafstand"/>
        <w:numPr>
          <w:ilvl w:val="0"/>
          <w:numId w:val="23"/>
        </w:numPr>
      </w:pPr>
      <w:r>
        <w:t>Hoe hij/zij heet;</w:t>
      </w:r>
    </w:p>
    <w:p w:rsidR="00F276D5" w:rsidRDefault="00F276D5" w:rsidP="00F276D5">
      <w:pPr>
        <w:pStyle w:val="Geenafstand"/>
        <w:numPr>
          <w:ilvl w:val="0"/>
          <w:numId w:val="23"/>
        </w:numPr>
      </w:pPr>
      <w:r>
        <w:t>Hoe het met hem/haar gaat;</w:t>
      </w:r>
    </w:p>
    <w:p w:rsidR="00F276D5" w:rsidRDefault="00F276D5" w:rsidP="00F276D5">
      <w:pPr>
        <w:pStyle w:val="Geenafstand"/>
        <w:numPr>
          <w:ilvl w:val="0"/>
          <w:numId w:val="23"/>
        </w:numPr>
      </w:pPr>
      <w:r>
        <w:t xml:space="preserve">Waar hij/zij vandaan komt; </w:t>
      </w:r>
    </w:p>
    <w:p w:rsidR="00F276D5" w:rsidRDefault="00F276D5" w:rsidP="00F276D5">
      <w:pPr>
        <w:pStyle w:val="Geenafstand"/>
        <w:numPr>
          <w:ilvl w:val="0"/>
          <w:numId w:val="23"/>
        </w:numPr>
      </w:pPr>
      <w:r>
        <w:t>Hoe oud hij/zij is;</w:t>
      </w:r>
    </w:p>
    <w:p w:rsidR="00F276D5" w:rsidRDefault="00F276D5" w:rsidP="00F276D5">
      <w:pPr>
        <w:pStyle w:val="Geenafstand"/>
      </w:pPr>
      <w:r>
        <w:t>De kinderen mogen tussendoor een time-out nemen om op de afgesproken time-out plek te kijken op het</w:t>
      </w:r>
      <w:r w:rsidR="00742C9C">
        <w:t xml:space="preserve"> blad </w:t>
      </w:r>
      <w:r>
        <w:t xml:space="preserve">met de zinnen en woorden die ze hebben geleerd, zodat ze daarna weer verder kunnen met het gesprek. </w:t>
      </w:r>
    </w:p>
    <w:p w:rsidR="00F276D5" w:rsidRDefault="00F276D5" w:rsidP="00F276D5">
      <w:pPr>
        <w:pStyle w:val="Geenafstand"/>
      </w:pPr>
    </w:p>
    <w:p w:rsidR="00F276D5" w:rsidRDefault="00742C9C" w:rsidP="00F276D5">
      <w:pPr>
        <w:pStyle w:val="Geenafstand"/>
      </w:pPr>
      <w:r>
        <w:t>Ik</w:t>
      </w:r>
      <w:r w:rsidR="00F276D5">
        <w:t xml:space="preserve"> geeft na ieder gespr</w:t>
      </w:r>
      <w:r>
        <w:t>ekje feedback aan de kinderen. Ik l</w:t>
      </w:r>
      <w:r w:rsidR="00F276D5">
        <w:t xml:space="preserve">aat dit voornamelijk positief zijn. </w:t>
      </w:r>
      <w:r>
        <w:t>Ik p</w:t>
      </w:r>
      <w:r w:rsidR="00F276D5">
        <w:t xml:space="preserve">rijs ze voor hun inzet en prestaties. </w:t>
      </w:r>
    </w:p>
    <w:p w:rsidR="00F276D5" w:rsidRDefault="00F276D5" w:rsidP="00F276D5">
      <w:pPr>
        <w:pStyle w:val="Geenafstand"/>
      </w:pPr>
    </w:p>
    <w:p w:rsidR="00F276D5" w:rsidRDefault="00F276D5" w:rsidP="00F276D5">
      <w:pPr>
        <w:pStyle w:val="Geenafstand"/>
        <w:rPr>
          <w:b/>
          <w:u w:val="single"/>
        </w:rPr>
      </w:pPr>
      <w:r w:rsidRPr="00B548CD">
        <w:rPr>
          <w:b/>
          <w:u w:val="single"/>
        </w:rPr>
        <w:t>Schriftelijke eindopdracht</w:t>
      </w:r>
    </w:p>
    <w:p w:rsidR="00F276D5" w:rsidRDefault="00742C9C" w:rsidP="00F276D5">
      <w:pPr>
        <w:pStyle w:val="Geenafstand"/>
      </w:pPr>
      <w:r>
        <w:t>Ik vertel</w:t>
      </w:r>
      <w:r w:rsidR="00F276D5">
        <w:t xml:space="preserve"> de kinderen dat het tweede, en laatste deel van de eindopdracht aan de beurt is. De kinderen gaan individueel een e-mail sturen. In die e-mail vertellen de kinderen:</w:t>
      </w:r>
    </w:p>
    <w:p w:rsidR="00F276D5" w:rsidRDefault="00F276D5" w:rsidP="00F276D5">
      <w:pPr>
        <w:pStyle w:val="Geenafstand"/>
        <w:numPr>
          <w:ilvl w:val="0"/>
          <w:numId w:val="23"/>
        </w:numPr>
      </w:pPr>
      <w:r>
        <w:t>Hoe hij/zij heet;</w:t>
      </w:r>
    </w:p>
    <w:p w:rsidR="00F276D5" w:rsidRDefault="00F276D5" w:rsidP="00F276D5">
      <w:pPr>
        <w:pStyle w:val="Geenafstand"/>
        <w:numPr>
          <w:ilvl w:val="0"/>
          <w:numId w:val="23"/>
        </w:numPr>
      </w:pPr>
      <w:r>
        <w:t>Waar hij/zij vandaan komt;</w:t>
      </w:r>
    </w:p>
    <w:p w:rsidR="00F276D5" w:rsidRDefault="00F276D5" w:rsidP="00F276D5">
      <w:pPr>
        <w:pStyle w:val="Geenafstand"/>
        <w:numPr>
          <w:ilvl w:val="0"/>
          <w:numId w:val="23"/>
        </w:numPr>
      </w:pPr>
      <w:r>
        <w:t xml:space="preserve">Hoe oud hij/zij is. </w:t>
      </w:r>
    </w:p>
    <w:p w:rsidR="00F276D5" w:rsidRDefault="00F276D5" w:rsidP="00F276D5">
      <w:pPr>
        <w:pStyle w:val="Geenafstand"/>
      </w:pPr>
      <w:r>
        <w:t xml:space="preserve">Zij willen natuurlijk ook weten hoe hij/zij heet, vandaan komt en hoe oud hij/zij is naar wie zij het mailtje versturen. Daarom moeten ze daar ook naar vragen. Ook tijdens het typen van de e-mail mogen de kinderen naar de time-out plek. </w:t>
      </w:r>
    </w:p>
    <w:p w:rsidR="00F276D5" w:rsidRDefault="00F276D5" w:rsidP="00F276D5">
      <w:pPr>
        <w:pStyle w:val="Geenafstand"/>
      </w:pPr>
    </w:p>
    <w:p w:rsidR="00F276D5" w:rsidRPr="00EB21A2" w:rsidRDefault="00F276D5" w:rsidP="00F276D5">
      <w:pPr>
        <w:pStyle w:val="Geenafstand"/>
        <w:rPr>
          <w:b/>
          <w:u w:val="single"/>
        </w:rPr>
      </w:pPr>
      <w:r>
        <w:rPr>
          <w:b/>
          <w:u w:val="single"/>
        </w:rPr>
        <w:t>Evaluatie</w:t>
      </w:r>
    </w:p>
    <w:p w:rsidR="00F276D5" w:rsidRPr="00B548CD" w:rsidRDefault="00F276D5" w:rsidP="00F276D5">
      <w:pPr>
        <w:pStyle w:val="Geenafstand"/>
      </w:pPr>
      <w:r>
        <w:t xml:space="preserve">Wanneer iedereen de </w:t>
      </w:r>
      <w:r w:rsidR="00742C9C">
        <w:t>e-mail heeft verstuurd, sluit ik</w:t>
      </w:r>
      <w:r>
        <w:t xml:space="preserve"> het thema klassikaal af. Wat hebben de kinderen geleerd? Wat ging makkelijk? Wa</w:t>
      </w:r>
      <w:r w:rsidR="00742C9C">
        <w:t>t vonden de kinderen moeilijk? Ik l</w:t>
      </w:r>
      <w:r>
        <w:t xml:space="preserve">aat ieder kind dit even kort benoemen, en geef aansluitend aan ieder kind een compliment. </w:t>
      </w:r>
      <w:r w:rsidR="00742C9C">
        <w:t>Ik p</w:t>
      </w:r>
      <w:r>
        <w:t xml:space="preserve">rijs de kinderen in wat ze bereikt hebben. </w:t>
      </w:r>
    </w:p>
    <w:p w:rsidR="00F276D5" w:rsidRDefault="00F276D5"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F276D5">
      <w:pPr>
        <w:pStyle w:val="Geenafstand"/>
        <w:ind w:left="720"/>
      </w:pPr>
    </w:p>
    <w:p w:rsidR="00742C9C" w:rsidRDefault="00742C9C" w:rsidP="00742C9C">
      <w:pPr>
        <w:pStyle w:val="Geenafstand"/>
        <w:ind w:left="720"/>
        <w:jc w:val="center"/>
        <w:rPr>
          <w:b/>
          <w:sz w:val="32"/>
          <w:szCs w:val="32"/>
        </w:rPr>
      </w:pPr>
      <w:r>
        <w:rPr>
          <w:b/>
          <w:sz w:val="32"/>
          <w:szCs w:val="32"/>
        </w:rPr>
        <w:lastRenderedPageBreak/>
        <w:t>Bijlage 2</w:t>
      </w:r>
    </w:p>
    <w:p w:rsidR="00742C9C" w:rsidRPr="00AD7608" w:rsidRDefault="00742C9C" w:rsidP="00742C9C">
      <w:pPr>
        <w:jc w:val="center"/>
        <w:rPr>
          <w:rFonts w:ascii="Bradley Hand ITC" w:hAnsi="Bradley Hand ITC"/>
          <w:b/>
          <w:sz w:val="96"/>
          <w:szCs w:val="96"/>
        </w:rPr>
      </w:pPr>
      <w:r w:rsidRPr="00AD7608">
        <w:rPr>
          <w:rFonts w:ascii="Bradley Hand ITC" w:hAnsi="Bradley Hand ITC"/>
          <w:b/>
          <w:sz w:val="96"/>
          <w:szCs w:val="96"/>
        </w:rPr>
        <w:t>Engels</w:t>
      </w:r>
    </w:p>
    <w:p w:rsidR="00742C9C" w:rsidRPr="00AD7608" w:rsidRDefault="00742C9C" w:rsidP="00742C9C">
      <w:pPr>
        <w:jc w:val="center"/>
        <w:rPr>
          <w:rFonts w:ascii="Bradley Hand ITC" w:hAnsi="Bradley Hand ITC"/>
          <w:b/>
          <w:sz w:val="96"/>
          <w:szCs w:val="96"/>
        </w:rPr>
      </w:pPr>
      <w:r w:rsidRPr="00AD7608">
        <w:rPr>
          <w:rFonts w:ascii="Bradley Hand ITC" w:hAnsi="Bradley Hand ITC"/>
          <w:b/>
          <w:sz w:val="96"/>
          <w:szCs w:val="96"/>
        </w:rPr>
        <w:t>Les 1 en 2</w:t>
      </w:r>
    </w:p>
    <w:p w:rsidR="00742C9C" w:rsidRDefault="00742C9C" w:rsidP="00742C9C"/>
    <w:p w:rsidR="00742C9C" w:rsidRDefault="00742C9C" w:rsidP="00742C9C"/>
    <w:p w:rsidR="00742C9C" w:rsidRDefault="00742C9C" w:rsidP="00742C9C">
      <w:r>
        <w:rPr>
          <w:noProof/>
          <w:lang w:eastAsia="nl-NL"/>
        </w:rPr>
        <w:drawing>
          <wp:anchor distT="0" distB="0" distL="114300" distR="114300" simplePos="0" relativeHeight="251735040" behindDoc="0" locked="0" layoutInCell="1" allowOverlap="1">
            <wp:simplePos x="0" y="0"/>
            <wp:positionH relativeFrom="margin">
              <wp:align>center</wp:align>
            </wp:positionH>
            <wp:positionV relativeFrom="margin">
              <wp:posOffset>2738755</wp:posOffset>
            </wp:positionV>
            <wp:extent cx="3400425" cy="2800350"/>
            <wp:effectExtent l="19050" t="0" r="9525" b="0"/>
            <wp:wrapSquare wrapText="bothSides"/>
            <wp:docPr id="4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3400425" cy="2800350"/>
                    </a:xfrm>
                    <a:prstGeom prst="rect">
                      <a:avLst/>
                    </a:prstGeom>
                    <a:noFill/>
                    <a:ln w="9525">
                      <a:noFill/>
                      <a:miter lim="800000"/>
                      <a:headEnd/>
                      <a:tailEnd/>
                    </a:ln>
                  </pic:spPr>
                </pic:pic>
              </a:graphicData>
            </a:graphic>
          </wp:anchor>
        </w:drawing>
      </w:r>
    </w:p>
    <w:p w:rsidR="00742C9C" w:rsidRDefault="00742C9C" w:rsidP="00742C9C"/>
    <w:p w:rsidR="00742C9C" w:rsidRDefault="00742C9C" w:rsidP="00742C9C"/>
    <w:p w:rsidR="00742C9C" w:rsidRDefault="00742C9C" w:rsidP="00742C9C"/>
    <w:p w:rsidR="00742C9C" w:rsidRDefault="00742C9C" w:rsidP="00742C9C"/>
    <w:p w:rsidR="00742C9C" w:rsidRDefault="00742C9C" w:rsidP="00742C9C"/>
    <w:p w:rsidR="00742C9C" w:rsidRDefault="00742C9C" w:rsidP="00742C9C"/>
    <w:p w:rsidR="00742C9C" w:rsidRDefault="00742C9C" w:rsidP="00742C9C"/>
    <w:p w:rsidR="00742C9C" w:rsidRDefault="00742C9C" w:rsidP="00742C9C">
      <w:pPr>
        <w:jc w:val="center"/>
        <w:rPr>
          <w:rFonts w:ascii="Bradley Hand ITC" w:hAnsi="Bradley Hand ITC"/>
          <w:b/>
          <w:sz w:val="72"/>
          <w:szCs w:val="72"/>
        </w:rPr>
      </w:pPr>
    </w:p>
    <w:p w:rsidR="00742C9C" w:rsidRPr="00AD7608" w:rsidRDefault="00742C9C" w:rsidP="00742C9C">
      <w:pPr>
        <w:jc w:val="center"/>
        <w:rPr>
          <w:rFonts w:ascii="Bradley Hand ITC" w:hAnsi="Bradley Hand ITC"/>
          <w:b/>
          <w:sz w:val="72"/>
          <w:szCs w:val="72"/>
        </w:rPr>
      </w:pPr>
      <w:proofErr w:type="spellStart"/>
      <w:r>
        <w:rPr>
          <w:rFonts w:ascii="Bradley Hand ITC" w:hAnsi="Bradley Hand ITC"/>
          <w:b/>
          <w:sz w:val="72"/>
          <w:szCs w:val="72"/>
        </w:rPr>
        <w:t>Hello</w:t>
      </w:r>
      <w:proofErr w:type="spellEnd"/>
      <w:r>
        <w:rPr>
          <w:rFonts w:ascii="Bradley Hand ITC" w:hAnsi="Bradley Hand ITC"/>
          <w:b/>
          <w:sz w:val="72"/>
          <w:szCs w:val="72"/>
        </w:rPr>
        <w:t>,</w:t>
      </w:r>
    </w:p>
    <w:p w:rsidR="00742C9C" w:rsidRPr="00AD7608" w:rsidRDefault="00742C9C" w:rsidP="00742C9C">
      <w:pPr>
        <w:jc w:val="center"/>
        <w:rPr>
          <w:rFonts w:ascii="Bradley Hand ITC" w:hAnsi="Bradley Hand ITC"/>
          <w:b/>
          <w:sz w:val="72"/>
          <w:szCs w:val="72"/>
        </w:rPr>
      </w:pPr>
      <w:proofErr w:type="spellStart"/>
      <w:r>
        <w:rPr>
          <w:rFonts w:ascii="Bradley Hand ITC" w:hAnsi="Bradley Hand ITC"/>
          <w:b/>
          <w:sz w:val="72"/>
          <w:szCs w:val="72"/>
        </w:rPr>
        <w:t>m</w:t>
      </w:r>
      <w:r w:rsidRPr="00AD7608">
        <w:rPr>
          <w:rFonts w:ascii="Bradley Hand ITC" w:hAnsi="Bradley Hand ITC"/>
          <w:b/>
          <w:sz w:val="72"/>
          <w:szCs w:val="72"/>
        </w:rPr>
        <w:t>y</w:t>
      </w:r>
      <w:proofErr w:type="spellEnd"/>
      <w:r w:rsidRPr="00AD7608">
        <w:rPr>
          <w:rFonts w:ascii="Bradley Hand ITC" w:hAnsi="Bradley Hand ITC"/>
          <w:b/>
          <w:sz w:val="72"/>
          <w:szCs w:val="72"/>
        </w:rPr>
        <w:t xml:space="preserve"> name is ………………………….</w:t>
      </w:r>
    </w:p>
    <w:p w:rsidR="00742C9C" w:rsidRDefault="00742C9C" w:rsidP="00742C9C"/>
    <w:p w:rsidR="00742C9C" w:rsidRPr="007A3192" w:rsidRDefault="00742C9C" w:rsidP="00742C9C">
      <w:pPr>
        <w:rPr>
          <w:b/>
        </w:rPr>
      </w:pPr>
      <w:r>
        <w:rPr>
          <w:b/>
        </w:rPr>
        <w:lastRenderedPageBreak/>
        <w:t xml:space="preserve">Hoe was het ook alweer? </w:t>
      </w:r>
    </w:p>
    <w:p w:rsidR="00742C9C" w:rsidRDefault="00742C9C" w:rsidP="00742C9C">
      <w:r>
        <w:rPr>
          <w:noProof/>
          <w:lang w:eastAsia="nl-NL"/>
        </w:rPr>
        <w:drawing>
          <wp:inline distT="0" distB="0" distL="0" distR="0">
            <wp:extent cx="5734050" cy="1952625"/>
            <wp:effectExtent l="19050" t="0" r="0" b="0"/>
            <wp:docPr id="4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5734050" cy="1952625"/>
                    </a:xfrm>
                    <a:prstGeom prst="rect">
                      <a:avLst/>
                    </a:prstGeom>
                    <a:ln>
                      <a:noFill/>
                    </a:ln>
                    <a:effectLst>
                      <a:softEdge rad="112500"/>
                    </a:effectLst>
                  </pic:spPr>
                </pic:pic>
              </a:graphicData>
            </a:graphic>
          </wp:inline>
        </w:drawing>
      </w:r>
    </w:p>
    <w:p w:rsidR="00742C9C" w:rsidRDefault="00742C9C" w:rsidP="00742C9C"/>
    <w:p w:rsidR="00742C9C" w:rsidRDefault="007F6EBC" w:rsidP="00742C9C">
      <w:r>
        <w:rPr>
          <w:noProof/>
        </w:rPr>
        <w:pict>
          <v:shape id="_x0000_s1048" type="#_x0000_t136" style="position:absolute;margin-left:122.65pt;margin-top:57.3pt;width:13.5pt;height:24.75pt;z-index:251720704" fillcolor="black [3213]">
            <v:shadow color="#868686"/>
            <v:textpath style="font-family:&quot;Arial Black&quot;;v-text-kern:t" trim="t" fitpath="t" string="1"/>
          </v:shape>
        </w:pict>
      </w:r>
      <w:r w:rsidR="00742C9C">
        <w:rPr>
          <w:b/>
        </w:rPr>
        <w:t>Oefening 1</w:t>
      </w:r>
    </w:p>
    <w:p w:rsidR="00742C9C" w:rsidRPr="00292A57" w:rsidRDefault="00742C9C" w:rsidP="00742C9C">
      <w:pPr>
        <w:rPr>
          <w:b/>
        </w:rPr>
      </w:pPr>
      <w:r>
        <w:rPr>
          <w:b/>
          <w:noProof/>
          <w:lang w:eastAsia="nl-NL"/>
        </w:rPr>
        <w:drawing>
          <wp:anchor distT="0" distB="0" distL="114300" distR="114300" simplePos="0" relativeHeight="251719680" behindDoc="0" locked="0" layoutInCell="1" allowOverlap="1">
            <wp:simplePos x="0" y="0"/>
            <wp:positionH relativeFrom="column">
              <wp:posOffset>14605</wp:posOffset>
            </wp:positionH>
            <wp:positionV relativeFrom="paragraph">
              <wp:posOffset>130175</wp:posOffset>
            </wp:positionV>
            <wp:extent cx="5734050" cy="3400425"/>
            <wp:effectExtent l="19050" t="0" r="0" b="0"/>
            <wp:wrapSquare wrapText="bothSides"/>
            <wp:docPr id="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734050" cy="3400425"/>
                    </a:xfrm>
                    <a:prstGeom prst="rect">
                      <a:avLst/>
                    </a:prstGeom>
                    <a:ln>
                      <a:noFill/>
                    </a:ln>
                    <a:effectLst>
                      <a:softEdge rad="112500"/>
                    </a:effectLst>
                  </pic:spPr>
                </pic:pic>
              </a:graphicData>
            </a:graphic>
          </wp:anchor>
        </w:drawing>
      </w:r>
    </w:p>
    <w:p w:rsidR="00742C9C" w:rsidRDefault="00742C9C" w:rsidP="00742C9C"/>
    <w:p w:rsidR="00742C9C" w:rsidRDefault="00742C9C" w:rsidP="00742C9C"/>
    <w:p w:rsidR="00742C9C" w:rsidRDefault="00742C9C" w:rsidP="00742C9C"/>
    <w:p w:rsidR="00742C9C" w:rsidRDefault="00742C9C" w:rsidP="00742C9C"/>
    <w:p w:rsidR="00742C9C" w:rsidRPr="007A3192" w:rsidRDefault="007F6EBC" w:rsidP="00742C9C">
      <w:r>
        <w:rPr>
          <w:noProof/>
          <w:lang w:eastAsia="nl-NL"/>
        </w:rPr>
        <w:lastRenderedPageBreak/>
        <w:pict>
          <v:shape id="_x0000_s1049" type="#_x0000_t136" style="position:absolute;margin-left:46.15pt;margin-top:-3.35pt;width:14.25pt;height:19pt;z-index:251722752" fillcolor="black [3213]">
            <v:shadow color="#868686"/>
            <v:textpath style="font-family:&quot;Arial Black&quot;;v-text-kern:t" trim="t" fitpath="t" string="1"/>
          </v:shape>
        </w:pict>
      </w:r>
      <w:r w:rsidR="00742C9C">
        <w:rPr>
          <w:noProof/>
          <w:lang w:eastAsia="nl-NL"/>
        </w:rPr>
        <w:drawing>
          <wp:anchor distT="0" distB="0" distL="114300" distR="114300" simplePos="0" relativeHeight="251721728" behindDoc="0" locked="0" layoutInCell="1" allowOverlap="1">
            <wp:simplePos x="0" y="0"/>
            <wp:positionH relativeFrom="column">
              <wp:posOffset>-614680</wp:posOffset>
            </wp:positionH>
            <wp:positionV relativeFrom="paragraph">
              <wp:posOffset>-414020</wp:posOffset>
            </wp:positionV>
            <wp:extent cx="7115810" cy="6667500"/>
            <wp:effectExtent l="19050" t="0" r="8890" b="0"/>
            <wp:wrapSquare wrapText="bothSides"/>
            <wp:docPr id="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7115810" cy="6667500"/>
                    </a:xfrm>
                    <a:prstGeom prst="rect">
                      <a:avLst/>
                    </a:prstGeom>
                    <a:ln>
                      <a:noFill/>
                    </a:ln>
                    <a:effectLst>
                      <a:softEdge rad="112500"/>
                    </a:effectLst>
                  </pic:spPr>
                </pic:pic>
              </a:graphicData>
            </a:graphic>
          </wp:anchor>
        </w:drawing>
      </w: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p>
    <w:p w:rsidR="00742C9C" w:rsidRDefault="00742C9C" w:rsidP="00742C9C">
      <w:pPr>
        <w:rPr>
          <w:b/>
        </w:rPr>
      </w:pPr>
      <w:r>
        <w:rPr>
          <w:b/>
        </w:rPr>
        <w:t>Oefening 2</w:t>
      </w:r>
    </w:p>
    <w:p w:rsidR="00742C9C" w:rsidRPr="00292A57" w:rsidRDefault="007F6EBC" w:rsidP="00742C9C">
      <w:pPr>
        <w:pStyle w:val="Geenafstand"/>
      </w:pPr>
      <w:r w:rsidRPr="007F6EBC">
        <w:rPr>
          <w:b/>
          <w:noProof/>
          <w:lang w:eastAsia="nl-NL"/>
        </w:rPr>
        <w:pict>
          <v:shape id="_x0000_s1050" type="#_x0000_t136" style="position:absolute;margin-left:70.9pt;margin-top:21.55pt;width:18pt;height:19pt;z-index:251723776" fillcolor="black [3213]">
            <v:shadow color="#868686"/>
            <v:textpath style="font-family:&quot;Arial Black&quot;;v-text-kern:t" trim="t" fitpath="t" string="2"/>
          </v:shape>
        </w:pict>
      </w:r>
      <w:r w:rsidR="00742C9C">
        <w:rPr>
          <w:noProof/>
          <w:lang w:eastAsia="nl-NL"/>
        </w:rPr>
        <w:drawing>
          <wp:inline distT="0" distB="0" distL="0" distR="0">
            <wp:extent cx="5753100" cy="6753225"/>
            <wp:effectExtent l="19050" t="0" r="0" b="0"/>
            <wp:docPr id="4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5753100" cy="6753225"/>
                    </a:xfrm>
                    <a:prstGeom prst="rect">
                      <a:avLst/>
                    </a:prstGeom>
                    <a:noFill/>
                    <a:ln w="9525">
                      <a:noFill/>
                      <a:miter lim="800000"/>
                      <a:headEnd/>
                      <a:tailEnd/>
                    </a:ln>
                  </pic:spPr>
                </pic:pic>
              </a:graphicData>
            </a:graphic>
          </wp:inline>
        </w:drawing>
      </w:r>
    </w:p>
    <w:p w:rsidR="00742C9C" w:rsidRPr="007A3192" w:rsidRDefault="00742C9C" w:rsidP="00742C9C"/>
    <w:p w:rsidR="00742C9C" w:rsidRPr="007A3192" w:rsidRDefault="00742C9C" w:rsidP="00742C9C"/>
    <w:p w:rsidR="00742C9C" w:rsidRDefault="00742C9C" w:rsidP="00742C9C">
      <w:pPr>
        <w:pStyle w:val="Geenafstand"/>
      </w:pPr>
    </w:p>
    <w:p w:rsidR="00742C9C" w:rsidRDefault="00742C9C" w:rsidP="00742C9C">
      <w:pPr>
        <w:pStyle w:val="Geenafstand"/>
        <w:rPr>
          <w:b/>
        </w:rPr>
      </w:pPr>
    </w:p>
    <w:p w:rsidR="00742C9C" w:rsidRPr="004725A2" w:rsidRDefault="00742C9C" w:rsidP="00742C9C">
      <w:pPr>
        <w:pStyle w:val="Geenafstand"/>
        <w:rPr>
          <w:b/>
        </w:rPr>
      </w:pPr>
      <w:r w:rsidRPr="004725A2">
        <w:rPr>
          <w:b/>
        </w:rPr>
        <w:lastRenderedPageBreak/>
        <w:t>Oefening 3</w:t>
      </w:r>
    </w:p>
    <w:p w:rsidR="00742C9C" w:rsidRDefault="007F6EBC" w:rsidP="00742C9C">
      <w:pPr>
        <w:pStyle w:val="Geenafstand"/>
      </w:pPr>
      <w:r>
        <w:rPr>
          <w:noProof/>
          <w:lang w:eastAsia="nl-NL"/>
        </w:rPr>
        <w:pict>
          <v:shape id="_x0000_s1051" type="#_x0000_t136" style="position:absolute;margin-left:71.65pt;margin-top:33pt;width:18pt;height:19pt;z-index:251725824" fillcolor="black [3213]">
            <v:shadow color="#868686"/>
            <v:textpath style="font-family:&quot;Arial Black&quot;;v-text-kern:t" trim="t" fitpath="t" string="3"/>
          </v:shape>
        </w:pict>
      </w:r>
      <w:r w:rsidR="00742C9C">
        <w:br/>
      </w:r>
      <w:r w:rsidR="00742C9C">
        <w:rPr>
          <w:noProof/>
          <w:lang w:eastAsia="nl-NL"/>
        </w:rPr>
        <w:drawing>
          <wp:inline distT="0" distB="0" distL="0" distR="0">
            <wp:extent cx="5772150" cy="2609850"/>
            <wp:effectExtent l="19050" t="0" r="0" b="0"/>
            <wp:docPr id="4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5772150" cy="2609850"/>
                    </a:xfrm>
                    <a:prstGeom prst="rect">
                      <a:avLst/>
                    </a:prstGeom>
                    <a:noFill/>
                    <a:ln w="9525">
                      <a:noFill/>
                      <a:miter lim="800000"/>
                      <a:headEnd/>
                      <a:tailEnd/>
                    </a:ln>
                  </pic:spPr>
                </pic:pic>
              </a:graphicData>
            </a:graphic>
          </wp:inline>
        </w:drawing>
      </w:r>
    </w:p>
    <w:p w:rsidR="00742C9C" w:rsidRPr="00D2138C" w:rsidRDefault="00742C9C" w:rsidP="00742C9C">
      <w:pPr>
        <w:rPr>
          <w:b/>
        </w:rPr>
      </w:pPr>
    </w:p>
    <w:p w:rsidR="00742C9C" w:rsidRPr="007A3192" w:rsidRDefault="00742C9C" w:rsidP="00742C9C"/>
    <w:p w:rsidR="00742C9C" w:rsidRPr="007A3192" w:rsidRDefault="00742C9C" w:rsidP="00742C9C"/>
    <w:p w:rsidR="00742C9C" w:rsidRPr="007A3192" w:rsidRDefault="007F6EBC" w:rsidP="00742C9C">
      <w:r>
        <w:rPr>
          <w:noProof/>
          <w:lang w:eastAsia="nl-NL"/>
        </w:rPr>
        <w:pict>
          <v:shape id="_x0000_s1052" type="#_x0000_t136" style="position:absolute;margin-left:78.4pt;margin-top:53.3pt;width:18pt;height:19pt;z-index:251726848" fillcolor="black [3213]">
            <v:shadow color="#868686"/>
            <v:textpath style="font-family:&quot;Arial Black&quot;;v-text-kern:t" trim="t" fitpath="t" string="3"/>
          </v:shape>
        </w:pict>
      </w:r>
      <w:r w:rsidR="00742C9C">
        <w:rPr>
          <w:noProof/>
          <w:lang w:eastAsia="nl-NL"/>
        </w:rPr>
        <w:drawing>
          <wp:anchor distT="0" distB="0" distL="114300" distR="114300" simplePos="0" relativeHeight="251724800" behindDoc="0" locked="0" layoutInCell="1" allowOverlap="1">
            <wp:simplePos x="0" y="0"/>
            <wp:positionH relativeFrom="column">
              <wp:posOffset>109855</wp:posOffset>
            </wp:positionH>
            <wp:positionV relativeFrom="paragraph">
              <wp:posOffset>372110</wp:posOffset>
            </wp:positionV>
            <wp:extent cx="5753100" cy="3086100"/>
            <wp:effectExtent l="19050" t="0" r="0" b="0"/>
            <wp:wrapSquare wrapText="bothSides"/>
            <wp:docPr id="4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5753100" cy="3086100"/>
                    </a:xfrm>
                    <a:prstGeom prst="rect">
                      <a:avLst/>
                    </a:prstGeom>
                    <a:noFill/>
                    <a:ln w="9525">
                      <a:noFill/>
                      <a:miter lim="800000"/>
                      <a:headEnd/>
                      <a:tailEnd/>
                    </a:ln>
                  </pic:spPr>
                </pic:pic>
              </a:graphicData>
            </a:graphic>
          </wp:anchor>
        </w:drawing>
      </w:r>
    </w:p>
    <w:p w:rsidR="00742C9C" w:rsidRDefault="00742C9C" w:rsidP="00742C9C"/>
    <w:p w:rsidR="00742C9C" w:rsidRDefault="00742C9C" w:rsidP="00742C9C"/>
    <w:p w:rsidR="00742C9C" w:rsidRDefault="00742C9C" w:rsidP="00742C9C"/>
    <w:p w:rsidR="00742C9C" w:rsidRDefault="00742C9C" w:rsidP="00742C9C"/>
    <w:p w:rsidR="00742C9C" w:rsidRDefault="00742C9C" w:rsidP="00742C9C">
      <w:pPr>
        <w:rPr>
          <w:b/>
        </w:rPr>
      </w:pPr>
      <w:r>
        <w:rPr>
          <w:b/>
        </w:rPr>
        <w:lastRenderedPageBreak/>
        <w:t xml:space="preserve">Oefening 4 </w:t>
      </w:r>
    </w:p>
    <w:p w:rsidR="00742C9C" w:rsidRDefault="00742C9C" w:rsidP="00742C9C">
      <w:pPr>
        <w:pStyle w:val="Geenafstand"/>
      </w:pPr>
      <w:r>
        <w:rPr>
          <w:noProof/>
          <w:lang w:eastAsia="nl-NL"/>
        </w:rPr>
        <w:drawing>
          <wp:anchor distT="0" distB="0" distL="114300" distR="114300" simplePos="0" relativeHeight="251727872" behindDoc="0" locked="0" layoutInCell="1" allowOverlap="1">
            <wp:simplePos x="0" y="0"/>
            <wp:positionH relativeFrom="column">
              <wp:posOffset>1795780</wp:posOffset>
            </wp:positionH>
            <wp:positionV relativeFrom="paragraph">
              <wp:posOffset>1788160</wp:posOffset>
            </wp:positionV>
            <wp:extent cx="3367405" cy="581025"/>
            <wp:effectExtent l="19050" t="0" r="4445" b="0"/>
            <wp:wrapNone/>
            <wp:docPr id="5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3367405" cy="581025"/>
                    </a:xfrm>
                    <a:prstGeom prst="rect">
                      <a:avLst/>
                    </a:prstGeom>
                    <a:noFill/>
                    <a:ln w="9525">
                      <a:noFill/>
                      <a:miter lim="800000"/>
                      <a:headEnd/>
                      <a:tailEnd/>
                    </a:ln>
                  </pic:spPr>
                </pic:pic>
              </a:graphicData>
            </a:graphic>
          </wp:anchor>
        </w:drawing>
      </w:r>
      <w:r>
        <w:rPr>
          <w:noProof/>
          <w:lang w:eastAsia="nl-NL"/>
        </w:rPr>
        <w:drawing>
          <wp:inline distT="0" distB="0" distL="0" distR="0">
            <wp:extent cx="5762625" cy="2752725"/>
            <wp:effectExtent l="19050" t="0" r="9525" b="0"/>
            <wp:docPr id="5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742C9C" w:rsidRDefault="00742C9C" w:rsidP="00742C9C">
      <w:pPr>
        <w:rPr>
          <w:b/>
        </w:rPr>
      </w:pPr>
    </w:p>
    <w:p w:rsidR="00742C9C" w:rsidRDefault="007F6EBC" w:rsidP="00742C9C">
      <w:pPr>
        <w:rPr>
          <w:b/>
        </w:rPr>
      </w:pPr>
      <w:r>
        <w:rPr>
          <w:b/>
          <w:noProof/>
          <w:lang w:eastAsia="nl-N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8" type="#_x0000_t63" style="position:absolute;margin-left:272.65pt;margin-top:252.7pt;width:117pt;height:90pt;z-index:251734016" fillcolor="#d8d8d8 [2732]">
            <v:textbox style="mso-next-textbox:#_x0000_s1058">
              <w:txbxContent>
                <w:p w:rsidR="00CE675C" w:rsidRDefault="00CE675C" w:rsidP="00742C9C">
                  <w:pPr>
                    <w:jc w:val="center"/>
                  </w:pPr>
                  <w:r>
                    <w:rPr>
                      <w:sz w:val="20"/>
                      <w:szCs w:val="20"/>
                    </w:rPr>
                    <w:t xml:space="preserve">6. Begroet de ander. </w:t>
                  </w:r>
                </w:p>
              </w:txbxContent>
            </v:textbox>
          </v:shape>
        </w:pict>
      </w:r>
      <w:r>
        <w:rPr>
          <w:b/>
          <w:noProof/>
          <w:lang w:eastAsia="nl-NL"/>
        </w:rPr>
        <w:pict>
          <v:shape id="_x0000_s1057" type="#_x0000_t63" style="position:absolute;margin-left:-1.85pt;margin-top:252.7pt;width:121.5pt;height:105.75pt;z-index:251732992" adj="1298,22060">
            <v:textbox style="mso-next-textbox:#_x0000_s1057">
              <w:txbxContent>
                <w:p w:rsidR="00CE675C" w:rsidRPr="00AD7608" w:rsidRDefault="00CE675C" w:rsidP="00742C9C">
                  <w:pPr>
                    <w:jc w:val="center"/>
                    <w:rPr>
                      <w:sz w:val="20"/>
                      <w:szCs w:val="20"/>
                    </w:rPr>
                  </w:pPr>
                  <w:r>
                    <w:rPr>
                      <w:sz w:val="20"/>
                      <w:szCs w:val="20"/>
                    </w:rPr>
                    <w:t>5</w:t>
                  </w:r>
                  <w:r w:rsidRPr="00AD7608">
                    <w:rPr>
                      <w:sz w:val="20"/>
                      <w:szCs w:val="20"/>
                    </w:rPr>
                    <w:t xml:space="preserve">. </w:t>
                  </w:r>
                  <w:r>
                    <w:rPr>
                      <w:sz w:val="20"/>
                      <w:szCs w:val="20"/>
                    </w:rPr>
                    <w:t>Reageer hierop en stel een ander voor en vertel waar hij vandaan komt.</w:t>
                  </w:r>
                </w:p>
              </w:txbxContent>
            </v:textbox>
          </v:shape>
        </w:pict>
      </w:r>
      <w:r>
        <w:rPr>
          <w:b/>
          <w:noProof/>
          <w:lang w:eastAsia="nl-NL"/>
        </w:rPr>
        <w:pict>
          <v:shape id="_x0000_s1056" type="#_x0000_t63" style="position:absolute;margin-left:265.9pt;margin-top:131.2pt;width:117pt;height:90pt;z-index:251731968" fillcolor="#d8d8d8 [2732]">
            <v:textbox style="mso-next-textbox:#_x0000_s1056">
              <w:txbxContent>
                <w:p w:rsidR="00CE675C" w:rsidRDefault="00CE675C" w:rsidP="00742C9C">
                  <w:pPr>
                    <w:jc w:val="center"/>
                  </w:pPr>
                  <w:r>
                    <w:rPr>
                      <w:sz w:val="20"/>
                      <w:szCs w:val="20"/>
                    </w:rPr>
                    <w:t>4</w:t>
                  </w:r>
                  <w:r w:rsidRPr="00AD7608">
                    <w:rPr>
                      <w:sz w:val="20"/>
                      <w:szCs w:val="20"/>
                    </w:rPr>
                    <w:t xml:space="preserve">. </w:t>
                  </w:r>
                  <w:r>
                    <w:rPr>
                      <w:sz w:val="20"/>
                      <w:szCs w:val="20"/>
                    </w:rPr>
                    <w:t>Zeg waar je vandaan komt.</w:t>
                  </w:r>
                </w:p>
              </w:txbxContent>
            </v:textbox>
          </v:shape>
        </w:pict>
      </w:r>
      <w:r>
        <w:rPr>
          <w:b/>
          <w:noProof/>
          <w:lang w:eastAsia="nl-NL"/>
        </w:rPr>
        <w:pict>
          <v:shape id="_x0000_s1055" type="#_x0000_t63" style="position:absolute;margin-left:6.4pt;margin-top:131.2pt;width:121.5pt;height:88.5pt;z-index:251730944" adj="1298,26359">
            <v:textbox style="mso-next-textbox:#_x0000_s1055">
              <w:txbxContent>
                <w:p w:rsidR="00CE675C" w:rsidRPr="00AD7608" w:rsidRDefault="00CE675C" w:rsidP="00742C9C">
                  <w:pPr>
                    <w:jc w:val="center"/>
                    <w:rPr>
                      <w:sz w:val="20"/>
                      <w:szCs w:val="20"/>
                    </w:rPr>
                  </w:pPr>
                  <w:r>
                    <w:rPr>
                      <w:sz w:val="20"/>
                      <w:szCs w:val="20"/>
                    </w:rPr>
                    <w:t>3</w:t>
                  </w:r>
                  <w:r w:rsidRPr="00AD7608">
                    <w:rPr>
                      <w:sz w:val="20"/>
                      <w:szCs w:val="20"/>
                    </w:rPr>
                    <w:t xml:space="preserve">. </w:t>
                  </w:r>
                  <w:r>
                    <w:rPr>
                      <w:sz w:val="20"/>
                      <w:szCs w:val="20"/>
                    </w:rPr>
                    <w:t>Zeg dat het goed gaat, vraag waar de ander vandaan komt.</w:t>
                  </w:r>
                </w:p>
              </w:txbxContent>
            </v:textbox>
          </v:shape>
        </w:pict>
      </w:r>
      <w:r>
        <w:rPr>
          <w:b/>
          <w:noProof/>
          <w:lang w:eastAsia="nl-NL"/>
        </w:rPr>
        <w:pict>
          <v:shape id="_x0000_s1054" type="#_x0000_t63" style="position:absolute;margin-left:259.15pt;margin-top:7.45pt;width:117pt;height:90pt;z-index:251729920" fillcolor="#d8d8d8 [2732]">
            <v:textbox style="mso-next-textbox:#_x0000_s1054">
              <w:txbxContent>
                <w:p w:rsidR="00CE675C" w:rsidRDefault="00CE675C" w:rsidP="00742C9C">
                  <w:pPr>
                    <w:jc w:val="center"/>
                  </w:pPr>
                  <w:r w:rsidRPr="00AD7608">
                    <w:rPr>
                      <w:sz w:val="20"/>
                      <w:szCs w:val="20"/>
                    </w:rPr>
                    <w:t>2. Zeg hoe je heet en vraag hoe het met de ander gaat.</w:t>
                  </w:r>
                </w:p>
              </w:txbxContent>
            </v:textbox>
          </v:shape>
        </w:pict>
      </w:r>
      <w:r>
        <w:rPr>
          <w:b/>
          <w:noProof/>
          <w:lang w:eastAsia="nl-NL"/>
        </w:rPr>
        <w:pict>
          <v:shape id="_x0000_s1053" type="#_x0000_t63" style="position:absolute;margin-left:2.65pt;margin-top:7.45pt;width:117pt;height:79.5pt;z-index:251728896" adj="1348,29343">
            <v:textbox style="mso-next-textbox:#_x0000_s1053">
              <w:txbxContent>
                <w:p w:rsidR="00CE675C" w:rsidRPr="00AD7608" w:rsidRDefault="00CE675C" w:rsidP="00742C9C">
                  <w:pPr>
                    <w:jc w:val="center"/>
                    <w:rPr>
                      <w:sz w:val="20"/>
                      <w:szCs w:val="20"/>
                    </w:rPr>
                  </w:pPr>
                  <w:r w:rsidRPr="00AD7608">
                    <w:rPr>
                      <w:sz w:val="20"/>
                      <w:szCs w:val="20"/>
                    </w:rPr>
                    <w:t>1. Stel jezelf voor en vraag hoe de ander heet</w:t>
                  </w:r>
                </w:p>
              </w:txbxContent>
            </v:textbox>
          </v:shape>
        </w:pict>
      </w:r>
    </w:p>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Pr="003F139C" w:rsidRDefault="00742C9C" w:rsidP="00742C9C"/>
    <w:p w:rsidR="00742C9C" w:rsidRDefault="00742C9C" w:rsidP="00742C9C">
      <w:pPr>
        <w:jc w:val="right"/>
      </w:pPr>
    </w:p>
    <w:p w:rsidR="00742C9C" w:rsidRDefault="00742C9C" w:rsidP="00742C9C">
      <w:pPr>
        <w:jc w:val="right"/>
      </w:pPr>
    </w:p>
    <w:p w:rsidR="00742C9C" w:rsidRDefault="00742C9C" w:rsidP="00742C9C">
      <w:pPr>
        <w:jc w:val="right"/>
      </w:pPr>
    </w:p>
    <w:p w:rsidR="00742C9C" w:rsidRDefault="00742C9C" w:rsidP="00742C9C">
      <w:pPr>
        <w:jc w:val="right"/>
      </w:pPr>
      <w:r w:rsidRPr="003F139C">
        <w:rPr>
          <w:noProof/>
          <w:lang w:eastAsia="nl-NL"/>
        </w:rPr>
        <w:lastRenderedPageBreak/>
        <w:drawing>
          <wp:inline distT="0" distB="0" distL="0" distR="0">
            <wp:extent cx="5734050" cy="3409950"/>
            <wp:effectExtent l="19050" t="0" r="0" b="0"/>
            <wp:docPr id="5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5734050" cy="3409950"/>
                    </a:xfrm>
                    <a:prstGeom prst="rect">
                      <a:avLst/>
                    </a:prstGeom>
                    <a:noFill/>
                    <a:ln w="9525">
                      <a:noFill/>
                      <a:miter lim="800000"/>
                      <a:headEnd/>
                      <a:tailEnd/>
                    </a:ln>
                  </pic:spPr>
                </pic:pic>
              </a:graphicData>
            </a:graphic>
          </wp:inline>
        </w:drawing>
      </w:r>
    </w:p>
    <w:p w:rsidR="00742C9C" w:rsidRPr="00742C9C" w:rsidRDefault="00742C9C" w:rsidP="00742C9C">
      <w:pPr>
        <w:pStyle w:val="Geenafstand"/>
        <w:ind w:left="720"/>
        <w:jc w:val="center"/>
        <w:rPr>
          <w:b/>
          <w:sz w:val="32"/>
          <w:szCs w:val="32"/>
        </w:rPr>
      </w:pPr>
      <w:r w:rsidRPr="00742C9C">
        <w:rPr>
          <w:noProof/>
          <w:lang w:eastAsia="nl-NL"/>
        </w:rPr>
        <w:drawing>
          <wp:inline distT="0" distB="0" distL="0" distR="0">
            <wp:extent cx="5760720" cy="4461680"/>
            <wp:effectExtent l="19050" t="0" r="0" b="0"/>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760720" cy="4461680"/>
                    </a:xfrm>
                    <a:prstGeom prst="rect">
                      <a:avLst/>
                    </a:prstGeom>
                    <a:noFill/>
                    <a:ln w="9525">
                      <a:noFill/>
                      <a:miter lim="800000"/>
                      <a:headEnd/>
                      <a:tailEnd/>
                    </a:ln>
                  </pic:spPr>
                </pic:pic>
              </a:graphicData>
            </a:graphic>
          </wp:inline>
        </w:drawing>
      </w:r>
      <w:r>
        <w:tab/>
      </w:r>
    </w:p>
    <w:p w:rsidR="00F276D5" w:rsidRDefault="00F276D5" w:rsidP="00F276D5">
      <w:pPr>
        <w:pStyle w:val="Geenafstand"/>
        <w:ind w:left="720"/>
      </w:pPr>
    </w:p>
    <w:p w:rsidR="00F276D5" w:rsidRDefault="00F276D5" w:rsidP="00F276D5">
      <w:pPr>
        <w:rPr>
          <w:b/>
          <w:i/>
          <w:sz w:val="32"/>
          <w:szCs w:val="32"/>
        </w:rPr>
      </w:pPr>
    </w:p>
    <w:p w:rsidR="00742C9C" w:rsidRPr="00742C9C" w:rsidRDefault="00742C9C" w:rsidP="00742C9C">
      <w:pPr>
        <w:jc w:val="center"/>
        <w:rPr>
          <w:b/>
          <w:sz w:val="32"/>
          <w:szCs w:val="32"/>
        </w:rPr>
      </w:pPr>
      <w:r>
        <w:rPr>
          <w:b/>
          <w:sz w:val="32"/>
          <w:szCs w:val="32"/>
        </w:rPr>
        <w:lastRenderedPageBreak/>
        <w:t>Bijlage 3</w:t>
      </w:r>
      <w:r>
        <w:rPr>
          <w:b/>
          <w:sz w:val="32"/>
          <w:szCs w:val="32"/>
        </w:rPr>
        <w:br/>
      </w:r>
      <w:r w:rsidRPr="00742C9C">
        <w:rPr>
          <w:b/>
          <w:i/>
          <w:sz w:val="32"/>
          <w:szCs w:val="32"/>
        </w:rPr>
        <w:t>Lesvoorbereiding les 3 en 4 Engels</w:t>
      </w:r>
    </w:p>
    <w:p w:rsidR="00742C9C" w:rsidRDefault="00742C9C" w:rsidP="00742C9C">
      <w:pPr>
        <w:pStyle w:val="Geenafstand"/>
      </w:pPr>
      <w:r>
        <w:t>Ik vertel de kinderen dat zij na 2 lessen Engels iets kunnen vertellen over hun familie.</w:t>
      </w:r>
    </w:p>
    <w:p w:rsidR="00742C9C" w:rsidRPr="00297693" w:rsidRDefault="00742C9C" w:rsidP="00742C9C">
      <w:pPr>
        <w:pStyle w:val="Geenafstand"/>
      </w:pPr>
      <w:r>
        <w:t xml:space="preserve">Ik vertel dat ze aan het einde van de twee lessen weer 2 eindopdrachten hebben. Een mondelinge bij de juf en een schriftelijke per e-mail. </w:t>
      </w:r>
    </w:p>
    <w:p w:rsidR="00742C9C" w:rsidRDefault="00742C9C" w:rsidP="00742C9C">
      <w:pPr>
        <w:pStyle w:val="Geenafstand"/>
      </w:pPr>
    </w:p>
    <w:p w:rsidR="00742C9C" w:rsidRDefault="00742C9C" w:rsidP="00742C9C">
      <w:pPr>
        <w:pStyle w:val="Geenafstand"/>
        <w:rPr>
          <w:b/>
        </w:rPr>
      </w:pPr>
      <w:r w:rsidRPr="0079736C">
        <w:rPr>
          <w:b/>
        </w:rPr>
        <w:t>Inleiding:</w:t>
      </w:r>
    </w:p>
    <w:p w:rsidR="00742C9C" w:rsidRPr="00C46ED0" w:rsidRDefault="00742C9C" w:rsidP="00742C9C">
      <w:pPr>
        <w:pStyle w:val="Geenafstand"/>
      </w:pPr>
      <w:r>
        <w:t xml:space="preserve">Ik vertel de kinderen dat zij een filmpje gaan kijken. Ze krijgen een kijkvraag mee: </w:t>
      </w:r>
      <w:r>
        <w:rPr>
          <w:b/>
        </w:rPr>
        <w:t>Wat is het onderwerp van het filmpje? Waar gaat het over?</w:t>
      </w:r>
    </w:p>
    <w:p w:rsidR="00742C9C" w:rsidRDefault="00742C9C" w:rsidP="00742C9C">
      <w:pPr>
        <w:pStyle w:val="Geenafstand"/>
      </w:pPr>
      <w:r>
        <w:t>Wanneer het filmpje is afgelopen, vraag ik de kinderen waar het filmpje over ging.</w:t>
      </w:r>
      <w:r>
        <w:br/>
        <w:t>Hebben de kinderen woorden gehoord die ze kende?</w:t>
      </w:r>
    </w:p>
    <w:p w:rsidR="00742C9C" w:rsidRDefault="00742C9C" w:rsidP="00742C9C">
      <w:pPr>
        <w:pStyle w:val="Geenafstand"/>
      </w:pPr>
    </w:p>
    <w:p w:rsidR="00742C9C" w:rsidRDefault="00742C9C" w:rsidP="00742C9C">
      <w:pPr>
        <w:pStyle w:val="Geenafstand"/>
        <w:rPr>
          <w:b/>
        </w:rPr>
      </w:pPr>
      <w:r>
        <w:rPr>
          <w:b/>
        </w:rPr>
        <w:t xml:space="preserve">Opdrachten: </w:t>
      </w:r>
    </w:p>
    <w:p w:rsidR="00742C9C" w:rsidRDefault="00742C9C" w:rsidP="00742C9C">
      <w:pPr>
        <w:pStyle w:val="Geenafstand"/>
      </w:pPr>
      <w:r>
        <w:t xml:space="preserve">Ik vertel de kinderen dat we de komende twee lessen met het werkboekje dat voor hen ligt, aan het werk gaan. </w:t>
      </w:r>
    </w:p>
    <w:p w:rsidR="00742C9C" w:rsidRPr="00C46ED0" w:rsidRDefault="00742C9C" w:rsidP="00742C9C">
      <w:pPr>
        <w:pStyle w:val="Geenafstand"/>
        <w:rPr>
          <w:i/>
        </w:rPr>
      </w:pPr>
      <w:r>
        <w:t xml:space="preserve">Ik laat de kinderen kijken naar de tekst voorop het werkboekje: </w:t>
      </w:r>
      <w:r>
        <w:rPr>
          <w:i/>
        </w:rPr>
        <w:t xml:space="preserve">Meet </w:t>
      </w:r>
      <w:proofErr w:type="spellStart"/>
      <w:r>
        <w:rPr>
          <w:i/>
        </w:rPr>
        <w:t>my</w:t>
      </w:r>
      <w:proofErr w:type="spellEnd"/>
      <w:r>
        <w:rPr>
          <w:i/>
        </w:rPr>
        <w:t xml:space="preserve"> </w:t>
      </w:r>
      <w:proofErr w:type="spellStart"/>
      <w:r>
        <w:rPr>
          <w:i/>
        </w:rPr>
        <w:t>family</w:t>
      </w:r>
      <w:proofErr w:type="spellEnd"/>
      <w:r>
        <w:rPr>
          <w:i/>
        </w:rPr>
        <w:t xml:space="preserve">. </w:t>
      </w:r>
      <w:r>
        <w:t xml:space="preserve">Weet iemand wat het betekent? </w:t>
      </w:r>
      <w:r>
        <w:br/>
        <w:t xml:space="preserve">Kennen de kinderen al Engelse woorden voor familieleden? Ik schrijf er een paar op het bord, zoals </w:t>
      </w:r>
      <w:proofErr w:type="spellStart"/>
      <w:r>
        <w:rPr>
          <w:i/>
        </w:rPr>
        <w:t>brother</w:t>
      </w:r>
      <w:proofErr w:type="spellEnd"/>
      <w:r>
        <w:rPr>
          <w:i/>
        </w:rPr>
        <w:t xml:space="preserve">, sister, </w:t>
      </w:r>
      <w:proofErr w:type="spellStart"/>
      <w:r>
        <w:rPr>
          <w:i/>
        </w:rPr>
        <w:t>father</w:t>
      </w:r>
      <w:proofErr w:type="spellEnd"/>
      <w:r>
        <w:rPr>
          <w:i/>
        </w:rPr>
        <w:t xml:space="preserve">, </w:t>
      </w:r>
      <w:proofErr w:type="spellStart"/>
      <w:r>
        <w:rPr>
          <w:i/>
        </w:rPr>
        <w:t>mother</w:t>
      </w:r>
      <w:proofErr w:type="spellEnd"/>
      <w:r>
        <w:rPr>
          <w:i/>
        </w:rPr>
        <w:t xml:space="preserve">, </w:t>
      </w:r>
      <w:proofErr w:type="spellStart"/>
      <w:r>
        <w:rPr>
          <w:i/>
        </w:rPr>
        <w:t>uncle</w:t>
      </w:r>
      <w:proofErr w:type="spellEnd"/>
      <w:r>
        <w:rPr>
          <w:i/>
        </w:rPr>
        <w:t xml:space="preserve">. </w:t>
      </w:r>
    </w:p>
    <w:p w:rsidR="00742C9C" w:rsidRDefault="00742C9C" w:rsidP="00742C9C">
      <w:pPr>
        <w:pStyle w:val="Geenafstand"/>
        <w:rPr>
          <w:b/>
        </w:rPr>
      </w:pPr>
    </w:p>
    <w:p w:rsidR="00742C9C" w:rsidRDefault="00742C9C" w:rsidP="00742C9C">
      <w:pPr>
        <w:pStyle w:val="Geenafstand"/>
        <w:rPr>
          <w:b/>
        </w:rPr>
      </w:pPr>
      <w:r>
        <w:rPr>
          <w:b/>
        </w:rPr>
        <w:t xml:space="preserve">Oefening 1: </w:t>
      </w:r>
    </w:p>
    <w:p w:rsidR="00742C9C" w:rsidRDefault="00742C9C" w:rsidP="00742C9C">
      <w:pPr>
        <w:pStyle w:val="Geenafstand"/>
        <w:rPr>
          <w:b/>
        </w:rPr>
      </w:pPr>
      <w:r>
        <w:t xml:space="preserve">Ik laat de kinderen kijken naar oefening 1 in hun boekje. Ik vertel de kinderen dat ze gaan luisteren naar een paar verhaaltjes. De kinderen moeten ondertussen meelezen bij oefening 1. </w:t>
      </w:r>
      <w:r>
        <w:rPr>
          <w:b/>
        </w:rPr>
        <w:t xml:space="preserve">Cd track 27. </w:t>
      </w:r>
    </w:p>
    <w:p w:rsidR="00742C9C" w:rsidRDefault="00742C9C" w:rsidP="00742C9C">
      <w:pPr>
        <w:pStyle w:val="Geenafstand"/>
        <w:rPr>
          <w:i/>
        </w:rPr>
      </w:pPr>
      <w:r>
        <w:t xml:space="preserve">Ik vraag, na het beluisteren, welke woorden nieuw voor de kinderen zijn. Ik zorg ervoor dat de volgende woorden op het bord komen: </w:t>
      </w:r>
      <w:r>
        <w:rPr>
          <w:i/>
        </w:rPr>
        <w:t xml:space="preserve">mum, </w:t>
      </w:r>
      <w:proofErr w:type="spellStart"/>
      <w:r>
        <w:rPr>
          <w:i/>
        </w:rPr>
        <w:t>dad</w:t>
      </w:r>
      <w:proofErr w:type="spellEnd"/>
      <w:r>
        <w:rPr>
          <w:i/>
        </w:rPr>
        <w:t xml:space="preserve">, </w:t>
      </w:r>
      <w:proofErr w:type="spellStart"/>
      <w:r>
        <w:rPr>
          <w:i/>
        </w:rPr>
        <w:t>parents</w:t>
      </w:r>
      <w:proofErr w:type="spellEnd"/>
      <w:r>
        <w:rPr>
          <w:i/>
        </w:rPr>
        <w:t xml:space="preserve">, </w:t>
      </w:r>
      <w:proofErr w:type="spellStart"/>
      <w:r>
        <w:rPr>
          <w:i/>
        </w:rPr>
        <w:t>children</w:t>
      </w:r>
      <w:proofErr w:type="spellEnd"/>
      <w:r>
        <w:rPr>
          <w:i/>
        </w:rPr>
        <w:t xml:space="preserve">, </w:t>
      </w:r>
      <w:proofErr w:type="spellStart"/>
      <w:r>
        <w:rPr>
          <w:i/>
        </w:rPr>
        <w:t>son</w:t>
      </w:r>
      <w:proofErr w:type="spellEnd"/>
      <w:r>
        <w:rPr>
          <w:i/>
        </w:rPr>
        <w:t xml:space="preserve">, </w:t>
      </w:r>
      <w:proofErr w:type="spellStart"/>
      <w:r>
        <w:rPr>
          <w:i/>
        </w:rPr>
        <w:t>daughter</w:t>
      </w:r>
      <w:proofErr w:type="spellEnd"/>
      <w:r>
        <w:rPr>
          <w:i/>
        </w:rPr>
        <w:t xml:space="preserve">, half </w:t>
      </w:r>
      <w:proofErr w:type="spellStart"/>
      <w:r>
        <w:rPr>
          <w:i/>
        </w:rPr>
        <w:t>brother</w:t>
      </w:r>
      <w:proofErr w:type="spellEnd"/>
      <w:r>
        <w:rPr>
          <w:i/>
        </w:rPr>
        <w:t xml:space="preserve">, </w:t>
      </w:r>
      <w:proofErr w:type="spellStart"/>
      <w:r>
        <w:rPr>
          <w:i/>
        </w:rPr>
        <w:t>grandmother</w:t>
      </w:r>
      <w:proofErr w:type="spellEnd"/>
      <w:r>
        <w:rPr>
          <w:i/>
        </w:rPr>
        <w:t xml:space="preserve">, </w:t>
      </w:r>
      <w:proofErr w:type="spellStart"/>
      <w:r>
        <w:rPr>
          <w:i/>
        </w:rPr>
        <w:t>grandma</w:t>
      </w:r>
      <w:proofErr w:type="spellEnd"/>
      <w:r>
        <w:rPr>
          <w:i/>
        </w:rPr>
        <w:t xml:space="preserve">, </w:t>
      </w:r>
      <w:proofErr w:type="spellStart"/>
      <w:r>
        <w:rPr>
          <w:i/>
        </w:rPr>
        <w:t>aunt</w:t>
      </w:r>
      <w:proofErr w:type="spellEnd"/>
      <w:r>
        <w:rPr>
          <w:i/>
        </w:rPr>
        <w:t xml:space="preserve">, </w:t>
      </w:r>
      <w:proofErr w:type="spellStart"/>
      <w:r>
        <w:rPr>
          <w:i/>
        </w:rPr>
        <w:t>husband</w:t>
      </w:r>
      <w:proofErr w:type="spellEnd"/>
      <w:r>
        <w:rPr>
          <w:i/>
        </w:rPr>
        <w:t xml:space="preserve">, </w:t>
      </w:r>
      <w:proofErr w:type="spellStart"/>
      <w:r>
        <w:rPr>
          <w:i/>
        </w:rPr>
        <w:t>wife</w:t>
      </w:r>
      <w:proofErr w:type="spellEnd"/>
      <w:r>
        <w:rPr>
          <w:i/>
        </w:rPr>
        <w:t xml:space="preserve">, </w:t>
      </w:r>
      <w:proofErr w:type="spellStart"/>
      <w:r>
        <w:rPr>
          <w:i/>
        </w:rPr>
        <w:t>cousin</w:t>
      </w:r>
      <w:proofErr w:type="spellEnd"/>
      <w:r>
        <w:rPr>
          <w:i/>
        </w:rPr>
        <w:t xml:space="preserve">. </w:t>
      </w:r>
    </w:p>
    <w:p w:rsidR="00742C9C" w:rsidRDefault="00742C9C" w:rsidP="00742C9C">
      <w:pPr>
        <w:pStyle w:val="Geenafstand"/>
        <w:rPr>
          <w:i/>
        </w:rPr>
      </w:pPr>
    </w:p>
    <w:p w:rsidR="00742C9C" w:rsidRDefault="00742C9C" w:rsidP="00742C9C">
      <w:pPr>
        <w:pStyle w:val="Geenafstand"/>
      </w:pPr>
      <w:r>
        <w:t xml:space="preserve">Ik laat de kinderen de opdracht maken die hierbij hoort. Lees de hele opdracht voor en vul mijn eigen antwoorden in. </w:t>
      </w:r>
      <w:r>
        <w:rPr>
          <w:i/>
        </w:rPr>
        <w:t>Dus: My name is Edith</w:t>
      </w:r>
      <w:r w:rsidRPr="00E4081D">
        <w:rPr>
          <w:i/>
        </w:rPr>
        <w:t xml:space="preserve">. I </w:t>
      </w:r>
      <w:proofErr w:type="spellStart"/>
      <w:r w:rsidRPr="00E4081D">
        <w:rPr>
          <w:i/>
        </w:rPr>
        <w:t>am</w:t>
      </w:r>
      <w:proofErr w:type="spellEnd"/>
      <w:r w:rsidRPr="00E4081D">
        <w:rPr>
          <w:i/>
        </w:rPr>
        <w:t xml:space="preserve"> .. </w:t>
      </w:r>
      <w:r>
        <w:t>Zo weten de kinderen wat van hen verwacht wordt. Zijn er woorden die de kinderen niet begrijpen?</w:t>
      </w:r>
    </w:p>
    <w:p w:rsidR="00742C9C" w:rsidRPr="00E4081D" w:rsidRDefault="00742C9C" w:rsidP="00742C9C">
      <w:pPr>
        <w:pStyle w:val="Geenafstand"/>
      </w:pPr>
    </w:p>
    <w:p w:rsidR="00742C9C" w:rsidRDefault="00742C9C" w:rsidP="00742C9C">
      <w:pPr>
        <w:pStyle w:val="Geenafstand"/>
      </w:pPr>
      <w:r>
        <w:t>Ik geef de kinderen 10 minuten de tijd om hun eigen gezin te tekenen en om de antwoorden in het verhaaltje in te vullen. Ik loop ondertussen rond om te kijken of de kinderen alle woorden snappen en weten wat de bedoeling is.</w:t>
      </w:r>
    </w:p>
    <w:p w:rsidR="00742C9C" w:rsidRDefault="00742C9C" w:rsidP="00742C9C">
      <w:pPr>
        <w:pStyle w:val="Geenafstand"/>
      </w:pPr>
    </w:p>
    <w:p w:rsidR="00742C9C" w:rsidRDefault="00742C9C" w:rsidP="00742C9C">
      <w:pPr>
        <w:pStyle w:val="Geenafstand"/>
        <w:rPr>
          <w:b/>
        </w:rPr>
      </w:pPr>
      <w:r>
        <w:rPr>
          <w:b/>
        </w:rPr>
        <w:t xml:space="preserve">Oefening 2: </w:t>
      </w:r>
    </w:p>
    <w:p w:rsidR="00742C9C" w:rsidRDefault="00742C9C" w:rsidP="00742C9C">
      <w:pPr>
        <w:pStyle w:val="Geenafstand"/>
      </w:pPr>
      <w:r>
        <w:t xml:space="preserve">Ik laat de kinderen kijken naar oefening 2. Er staat een woordzoeker. Ik vertel de kinderen dat zij met de woorden op het bord de woordzoeker gaan maken. De Nederlandse woorden staan aan de zijkant en moeten vertaald worden naar het Engels. De Engelse woorden staan in de woordzoeker. Ik geef ook hier 10 minuten de tijd voor. </w:t>
      </w:r>
    </w:p>
    <w:p w:rsidR="00742C9C" w:rsidRDefault="00742C9C" w:rsidP="00742C9C">
      <w:pPr>
        <w:pStyle w:val="Geenafstand"/>
      </w:pPr>
    </w:p>
    <w:p w:rsidR="00742C9C" w:rsidRDefault="00742C9C" w:rsidP="00742C9C">
      <w:pPr>
        <w:pStyle w:val="Geenafstand"/>
        <w:rPr>
          <w:b/>
        </w:rPr>
      </w:pPr>
      <w:r>
        <w:rPr>
          <w:b/>
        </w:rPr>
        <w:t>Oefening 3:</w:t>
      </w:r>
    </w:p>
    <w:p w:rsidR="00742C9C" w:rsidRDefault="00742C9C" w:rsidP="00742C9C">
      <w:pPr>
        <w:pStyle w:val="Geenafstand"/>
      </w:pPr>
      <w:r>
        <w:t xml:space="preserve">Ik vertel de kinderen dat ze een verhaaltje gaan lezen. Het verhaaltje gaat over de familie van Jenny. Ik lees het verhaaltje voor aan de kinderen. Ik laat de kinderen de vragen beantwoorden. Ik geef ze hier 5 minuten de tijd voor. </w:t>
      </w:r>
    </w:p>
    <w:p w:rsidR="00742C9C" w:rsidRDefault="00742C9C" w:rsidP="00742C9C">
      <w:pPr>
        <w:pStyle w:val="Geenafstand"/>
        <w:rPr>
          <w:b/>
        </w:rPr>
      </w:pPr>
      <w:r>
        <w:rPr>
          <w:b/>
        </w:rPr>
        <w:lastRenderedPageBreak/>
        <w:t>Antwoorden:</w:t>
      </w:r>
    </w:p>
    <w:p w:rsidR="00742C9C" w:rsidRPr="001E63FD" w:rsidRDefault="00742C9C" w:rsidP="00742C9C">
      <w:pPr>
        <w:pStyle w:val="Geenafstand"/>
        <w:numPr>
          <w:ilvl w:val="0"/>
          <w:numId w:val="26"/>
        </w:numPr>
        <w:rPr>
          <w:b/>
          <w:i/>
        </w:rPr>
      </w:pPr>
      <w:proofErr w:type="spellStart"/>
      <w:r>
        <w:rPr>
          <w:i/>
        </w:rPr>
        <w:t>Jenny’s</w:t>
      </w:r>
      <w:proofErr w:type="spellEnd"/>
      <w:r>
        <w:rPr>
          <w:i/>
        </w:rPr>
        <w:t xml:space="preserve"> moeder heet Mary</w:t>
      </w:r>
    </w:p>
    <w:p w:rsidR="00742C9C" w:rsidRPr="001E63FD" w:rsidRDefault="00742C9C" w:rsidP="00742C9C">
      <w:pPr>
        <w:pStyle w:val="Geenafstand"/>
        <w:numPr>
          <w:ilvl w:val="0"/>
          <w:numId w:val="26"/>
        </w:numPr>
        <w:rPr>
          <w:b/>
          <w:i/>
        </w:rPr>
      </w:pPr>
      <w:r>
        <w:rPr>
          <w:i/>
        </w:rPr>
        <w:t>Drie kinderen</w:t>
      </w:r>
    </w:p>
    <w:p w:rsidR="00742C9C" w:rsidRPr="001E63FD" w:rsidRDefault="00742C9C" w:rsidP="00742C9C">
      <w:pPr>
        <w:pStyle w:val="Geenafstand"/>
        <w:numPr>
          <w:ilvl w:val="0"/>
          <w:numId w:val="26"/>
        </w:numPr>
        <w:rPr>
          <w:b/>
          <w:i/>
        </w:rPr>
      </w:pPr>
      <w:proofErr w:type="spellStart"/>
      <w:r>
        <w:rPr>
          <w:i/>
        </w:rPr>
        <w:t>Jenny’s</w:t>
      </w:r>
      <w:proofErr w:type="spellEnd"/>
      <w:r>
        <w:rPr>
          <w:i/>
        </w:rPr>
        <w:t xml:space="preserve"> vader heet Keith</w:t>
      </w:r>
    </w:p>
    <w:p w:rsidR="00742C9C" w:rsidRPr="001E63FD" w:rsidRDefault="00742C9C" w:rsidP="00742C9C">
      <w:pPr>
        <w:pStyle w:val="Geenafstand"/>
        <w:numPr>
          <w:ilvl w:val="0"/>
          <w:numId w:val="26"/>
        </w:numPr>
        <w:rPr>
          <w:b/>
          <w:i/>
        </w:rPr>
      </w:pPr>
      <w:r>
        <w:rPr>
          <w:i/>
        </w:rPr>
        <w:t>Een zus en een broer</w:t>
      </w:r>
    </w:p>
    <w:p w:rsidR="00742C9C" w:rsidRPr="001E63FD" w:rsidRDefault="00742C9C" w:rsidP="00742C9C">
      <w:pPr>
        <w:pStyle w:val="Geenafstand"/>
        <w:numPr>
          <w:ilvl w:val="0"/>
          <w:numId w:val="26"/>
        </w:numPr>
        <w:rPr>
          <w:b/>
          <w:i/>
        </w:rPr>
      </w:pPr>
      <w:proofErr w:type="spellStart"/>
      <w:r>
        <w:rPr>
          <w:i/>
        </w:rPr>
        <w:t>Amir</w:t>
      </w:r>
      <w:proofErr w:type="spellEnd"/>
      <w:r>
        <w:rPr>
          <w:i/>
        </w:rPr>
        <w:t xml:space="preserve"> is </w:t>
      </w:r>
      <w:proofErr w:type="spellStart"/>
      <w:r>
        <w:rPr>
          <w:i/>
        </w:rPr>
        <w:t>Jenny’s</w:t>
      </w:r>
      <w:proofErr w:type="spellEnd"/>
      <w:r>
        <w:rPr>
          <w:i/>
        </w:rPr>
        <w:t xml:space="preserve"> beste vriend</w:t>
      </w:r>
    </w:p>
    <w:p w:rsidR="00742C9C" w:rsidRPr="001E63FD" w:rsidRDefault="00742C9C" w:rsidP="00742C9C">
      <w:pPr>
        <w:pStyle w:val="Geenafstand"/>
        <w:numPr>
          <w:ilvl w:val="0"/>
          <w:numId w:val="26"/>
        </w:numPr>
        <w:rPr>
          <w:b/>
          <w:i/>
        </w:rPr>
      </w:pPr>
      <w:r>
        <w:rPr>
          <w:i/>
        </w:rPr>
        <w:t xml:space="preserve">Jenny is net zo oud als </w:t>
      </w:r>
      <w:proofErr w:type="spellStart"/>
      <w:r>
        <w:rPr>
          <w:i/>
        </w:rPr>
        <w:t>Amir</w:t>
      </w:r>
      <w:proofErr w:type="spellEnd"/>
    </w:p>
    <w:p w:rsidR="00742C9C" w:rsidRDefault="00742C9C" w:rsidP="00742C9C">
      <w:pPr>
        <w:pStyle w:val="Geenafstand"/>
      </w:pPr>
    </w:p>
    <w:p w:rsidR="00742C9C" w:rsidRDefault="00742C9C" w:rsidP="00742C9C">
      <w:pPr>
        <w:pStyle w:val="Geenafstand"/>
        <w:rPr>
          <w:b/>
        </w:rPr>
      </w:pPr>
      <w:r>
        <w:rPr>
          <w:b/>
        </w:rPr>
        <w:t xml:space="preserve">Oefening 4: </w:t>
      </w:r>
    </w:p>
    <w:p w:rsidR="00742C9C" w:rsidRDefault="00480DA7" w:rsidP="00742C9C">
      <w:pPr>
        <w:pStyle w:val="Geenafstand"/>
      </w:pPr>
      <w:r>
        <w:t>Ik l</w:t>
      </w:r>
      <w:r w:rsidR="00742C9C">
        <w:t xml:space="preserve">aat de kinderen kijken naar oefening 4. Dit is een verhaaltje van Steven. Naast de brief staan 5 zinnen die misschien wel of niet kloppen. </w:t>
      </w:r>
      <w:proofErr w:type="spellStart"/>
      <w:r w:rsidR="00742C9C" w:rsidRPr="001E63FD">
        <w:rPr>
          <w:i/>
        </w:rPr>
        <w:t>True</w:t>
      </w:r>
      <w:proofErr w:type="spellEnd"/>
      <w:r w:rsidR="00742C9C">
        <w:t xml:space="preserve"> betekend waar en </w:t>
      </w:r>
      <w:proofErr w:type="spellStart"/>
      <w:r w:rsidR="00742C9C" w:rsidRPr="001E63FD">
        <w:rPr>
          <w:i/>
        </w:rPr>
        <w:t>false</w:t>
      </w:r>
      <w:proofErr w:type="spellEnd"/>
      <w:r>
        <w:t xml:space="preserve"> betekent niet waar. Ik l</w:t>
      </w:r>
      <w:r w:rsidR="00742C9C">
        <w:t xml:space="preserve">ees de tekst voor aan de kinderen, laat de kinderen </w:t>
      </w:r>
      <w:r>
        <w:t>ondertussen de brief meelezen. Ik l</w:t>
      </w:r>
      <w:r w:rsidR="00742C9C">
        <w:t xml:space="preserve">aat de kinderen de opdracht maken. </w:t>
      </w:r>
    </w:p>
    <w:p w:rsidR="00742C9C" w:rsidRDefault="00742C9C" w:rsidP="00742C9C">
      <w:pPr>
        <w:pStyle w:val="Geenafstand"/>
        <w:rPr>
          <w:b/>
        </w:rPr>
      </w:pPr>
      <w:r>
        <w:rPr>
          <w:b/>
        </w:rPr>
        <w:t>Antwoorden:</w:t>
      </w:r>
    </w:p>
    <w:p w:rsidR="00742C9C" w:rsidRDefault="00742C9C" w:rsidP="00742C9C">
      <w:pPr>
        <w:pStyle w:val="Geenafstand"/>
        <w:numPr>
          <w:ilvl w:val="0"/>
          <w:numId w:val="25"/>
        </w:numPr>
        <w:rPr>
          <w:i/>
        </w:rPr>
      </w:pPr>
      <w:proofErr w:type="spellStart"/>
      <w:r>
        <w:rPr>
          <w:i/>
        </w:rPr>
        <w:t>False</w:t>
      </w:r>
      <w:proofErr w:type="spellEnd"/>
    </w:p>
    <w:p w:rsidR="00742C9C" w:rsidRDefault="00742C9C" w:rsidP="00742C9C">
      <w:pPr>
        <w:pStyle w:val="Geenafstand"/>
        <w:numPr>
          <w:ilvl w:val="0"/>
          <w:numId w:val="25"/>
        </w:numPr>
        <w:rPr>
          <w:i/>
        </w:rPr>
      </w:pPr>
      <w:proofErr w:type="spellStart"/>
      <w:r>
        <w:rPr>
          <w:i/>
        </w:rPr>
        <w:t>False</w:t>
      </w:r>
      <w:proofErr w:type="spellEnd"/>
    </w:p>
    <w:p w:rsidR="00742C9C" w:rsidRDefault="00742C9C" w:rsidP="00742C9C">
      <w:pPr>
        <w:pStyle w:val="Geenafstand"/>
        <w:numPr>
          <w:ilvl w:val="0"/>
          <w:numId w:val="25"/>
        </w:numPr>
        <w:rPr>
          <w:i/>
        </w:rPr>
      </w:pPr>
      <w:proofErr w:type="spellStart"/>
      <w:r>
        <w:rPr>
          <w:i/>
        </w:rPr>
        <w:t>True</w:t>
      </w:r>
      <w:proofErr w:type="spellEnd"/>
    </w:p>
    <w:p w:rsidR="00742C9C" w:rsidRDefault="00742C9C" w:rsidP="00742C9C">
      <w:pPr>
        <w:pStyle w:val="Geenafstand"/>
        <w:numPr>
          <w:ilvl w:val="0"/>
          <w:numId w:val="25"/>
        </w:numPr>
        <w:rPr>
          <w:i/>
        </w:rPr>
      </w:pPr>
      <w:proofErr w:type="spellStart"/>
      <w:r>
        <w:rPr>
          <w:i/>
        </w:rPr>
        <w:t>False</w:t>
      </w:r>
      <w:proofErr w:type="spellEnd"/>
    </w:p>
    <w:p w:rsidR="00742C9C" w:rsidRPr="001E63FD" w:rsidRDefault="00742C9C" w:rsidP="00742C9C">
      <w:pPr>
        <w:pStyle w:val="Geenafstand"/>
        <w:numPr>
          <w:ilvl w:val="0"/>
          <w:numId w:val="25"/>
        </w:numPr>
        <w:rPr>
          <w:i/>
        </w:rPr>
      </w:pPr>
      <w:proofErr w:type="spellStart"/>
      <w:r>
        <w:rPr>
          <w:i/>
        </w:rPr>
        <w:t>False</w:t>
      </w:r>
      <w:proofErr w:type="spellEnd"/>
      <w:r>
        <w:rPr>
          <w:i/>
        </w:rPr>
        <w:t xml:space="preserve"> </w:t>
      </w:r>
    </w:p>
    <w:p w:rsidR="00742C9C" w:rsidRDefault="00742C9C" w:rsidP="00742C9C">
      <w:pPr>
        <w:pStyle w:val="Geenafstand"/>
      </w:pPr>
    </w:p>
    <w:p w:rsidR="00742C9C" w:rsidRDefault="00742C9C" w:rsidP="00742C9C">
      <w:pPr>
        <w:pStyle w:val="Geenafstand"/>
        <w:rPr>
          <w:b/>
        </w:rPr>
      </w:pPr>
      <w:r>
        <w:rPr>
          <w:b/>
        </w:rPr>
        <w:t xml:space="preserve">Oefening 5: </w:t>
      </w:r>
    </w:p>
    <w:p w:rsidR="00742C9C" w:rsidRDefault="00480DA7" w:rsidP="00742C9C">
      <w:pPr>
        <w:pStyle w:val="Geenafstand"/>
      </w:pPr>
      <w:r>
        <w:t>Ik l</w:t>
      </w:r>
      <w:r w:rsidR="00742C9C">
        <w:t>aat de ki</w:t>
      </w:r>
      <w:r>
        <w:t>nderen kijken naar oefening 5. Ik l</w:t>
      </w:r>
      <w:r w:rsidR="00742C9C">
        <w:t>aat</w:t>
      </w:r>
      <w:r>
        <w:t xml:space="preserve"> ze kijken naar het voorbeeld. Ik v</w:t>
      </w:r>
      <w:r w:rsidR="00742C9C">
        <w:t>ertel de kinderen dat ze zelf nog 4 zinnen moeten vertalen. Dit mogen d</w:t>
      </w:r>
      <w:r>
        <w:t>e kinderen in tweetallen doen. Ik geef hier 5 minuten voor. Ik b</w:t>
      </w:r>
      <w:r w:rsidR="00742C9C">
        <w:t>espreek daarna de antwoorden.</w:t>
      </w:r>
    </w:p>
    <w:p w:rsidR="00742C9C" w:rsidRDefault="00742C9C" w:rsidP="00742C9C">
      <w:pPr>
        <w:pStyle w:val="Geenafstand"/>
        <w:rPr>
          <w:b/>
        </w:rPr>
      </w:pPr>
      <w:r>
        <w:rPr>
          <w:b/>
        </w:rPr>
        <w:t>Antwoorden:</w:t>
      </w:r>
    </w:p>
    <w:p w:rsidR="00742C9C" w:rsidRDefault="00742C9C" w:rsidP="00742C9C">
      <w:pPr>
        <w:pStyle w:val="Geenafstand"/>
        <w:numPr>
          <w:ilvl w:val="0"/>
          <w:numId w:val="24"/>
        </w:numPr>
        <w:rPr>
          <w:i/>
        </w:rPr>
      </w:pPr>
    </w:p>
    <w:p w:rsidR="00742C9C" w:rsidRDefault="00742C9C" w:rsidP="00742C9C">
      <w:pPr>
        <w:pStyle w:val="Geenafstand"/>
        <w:numPr>
          <w:ilvl w:val="0"/>
          <w:numId w:val="24"/>
        </w:numPr>
        <w:rPr>
          <w:i/>
        </w:rPr>
      </w:pPr>
      <w:r>
        <w:rPr>
          <w:i/>
        </w:rPr>
        <w:t>I have (</w:t>
      </w:r>
      <w:proofErr w:type="spellStart"/>
      <w:r>
        <w:rPr>
          <w:i/>
        </w:rPr>
        <w:t>I’ve</w:t>
      </w:r>
      <w:proofErr w:type="spellEnd"/>
      <w:r>
        <w:rPr>
          <w:i/>
        </w:rPr>
        <w:t xml:space="preserve">) </w:t>
      </w:r>
      <w:proofErr w:type="spellStart"/>
      <w:r>
        <w:rPr>
          <w:i/>
        </w:rPr>
        <w:t>got</w:t>
      </w:r>
      <w:proofErr w:type="spellEnd"/>
      <w:r>
        <w:rPr>
          <w:i/>
        </w:rPr>
        <w:t xml:space="preserve"> </w:t>
      </w:r>
      <w:proofErr w:type="spellStart"/>
      <w:r>
        <w:rPr>
          <w:i/>
        </w:rPr>
        <w:t>two</w:t>
      </w:r>
      <w:proofErr w:type="spellEnd"/>
      <w:r>
        <w:rPr>
          <w:i/>
        </w:rPr>
        <w:t xml:space="preserve"> </w:t>
      </w:r>
      <w:proofErr w:type="spellStart"/>
      <w:r>
        <w:rPr>
          <w:i/>
        </w:rPr>
        <w:t>cousins</w:t>
      </w:r>
      <w:proofErr w:type="spellEnd"/>
      <w:r>
        <w:rPr>
          <w:i/>
        </w:rPr>
        <w:t>.</w:t>
      </w:r>
    </w:p>
    <w:p w:rsidR="00742C9C" w:rsidRDefault="00742C9C" w:rsidP="00742C9C">
      <w:pPr>
        <w:pStyle w:val="Geenafstand"/>
        <w:numPr>
          <w:ilvl w:val="0"/>
          <w:numId w:val="24"/>
        </w:numPr>
        <w:rPr>
          <w:i/>
        </w:rPr>
      </w:pPr>
      <w:r>
        <w:rPr>
          <w:i/>
        </w:rPr>
        <w:t>My name is …</w:t>
      </w:r>
    </w:p>
    <w:p w:rsidR="00742C9C" w:rsidRDefault="00742C9C" w:rsidP="00742C9C">
      <w:pPr>
        <w:pStyle w:val="Geenafstand"/>
        <w:numPr>
          <w:ilvl w:val="0"/>
          <w:numId w:val="24"/>
        </w:numPr>
        <w:rPr>
          <w:i/>
        </w:rPr>
      </w:pPr>
      <w:r>
        <w:rPr>
          <w:i/>
        </w:rPr>
        <w:t xml:space="preserve">Lisa is </w:t>
      </w:r>
      <w:proofErr w:type="spellStart"/>
      <w:r>
        <w:rPr>
          <w:i/>
        </w:rPr>
        <w:t>my</w:t>
      </w:r>
      <w:proofErr w:type="spellEnd"/>
      <w:r>
        <w:rPr>
          <w:i/>
        </w:rPr>
        <w:t xml:space="preserve"> best </w:t>
      </w:r>
      <w:proofErr w:type="spellStart"/>
      <w:r>
        <w:rPr>
          <w:i/>
        </w:rPr>
        <w:t>friend</w:t>
      </w:r>
      <w:proofErr w:type="spellEnd"/>
      <w:r>
        <w:rPr>
          <w:i/>
        </w:rPr>
        <w:t>.</w:t>
      </w:r>
    </w:p>
    <w:p w:rsidR="00742C9C" w:rsidRDefault="00742C9C" w:rsidP="00742C9C">
      <w:pPr>
        <w:pStyle w:val="Geenafstand"/>
        <w:numPr>
          <w:ilvl w:val="0"/>
          <w:numId w:val="24"/>
        </w:numPr>
        <w:rPr>
          <w:i/>
        </w:rPr>
      </w:pPr>
      <w:r>
        <w:rPr>
          <w:i/>
        </w:rPr>
        <w:t xml:space="preserve">Have </w:t>
      </w:r>
      <w:proofErr w:type="spellStart"/>
      <w:r>
        <w:rPr>
          <w:i/>
        </w:rPr>
        <w:t>you</w:t>
      </w:r>
      <w:proofErr w:type="spellEnd"/>
      <w:r>
        <w:rPr>
          <w:i/>
        </w:rPr>
        <w:t xml:space="preserve"> </w:t>
      </w:r>
      <w:proofErr w:type="spellStart"/>
      <w:r>
        <w:rPr>
          <w:i/>
        </w:rPr>
        <w:t>got</w:t>
      </w:r>
      <w:proofErr w:type="spellEnd"/>
      <w:r>
        <w:rPr>
          <w:i/>
        </w:rPr>
        <w:t xml:space="preserve"> </w:t>
      </w:r>
      <w:proofErr w:type="spellStart"/>
      <w:r>
        <w:rPr>
          <w:i/>
        </w:rPr>
        <w:t>brothers</w:t>
      </w:r>
      <w:proofErr w:type="spellEnd"/>
      <w:r>
        <w:rPr>
          <w:i/>
        </w:rPr>
        <w:t xml:space="preserve">? </w:t>
      </w:r>
    </w:p>
    <w:p w:rsidR="00742C9C" w:rsidRDefault="00742C9C" w:rsidP="00742C9C">
      <w:pPr>
        <w:pStyle w:val="Geenafstand"/>
        <w:rPr>
          <w:i/>
        </w:rPr>
      </w:pPr>
    </w:p>
    <w:p w:rsidR="00742C9C" w:rsidRDefault="00480DA7" w:rsidP="00742C9C">
      <w:pPr>
        <w:pStyle w:val="Geenafstand"/>
      </w:pPr>
      <w:r>
        <w:t>Ik v</w:t>
      </w:r>
      <w:r w:rsidR="00742C9C">
        <w:t xml:space="preserve">ertel de kinderen dat ze in de volgende les nog even verder gaan oefenen en dat ze daarna de eindopdrachten mogen doen. </w:t>
      </w:r>
    </w:p>
    <w:p w:rsidR="00480DA7" w:rsidRDefault="00480DA7" w:rsidP="00742C9C">
      <w:pPr>
        <w:pStyle w:val="Geenafstand"/>
      </w:pPr>
    </w:p>
    <w:p w:rsidR="00480DA7" w:rsidRDefault="00480DA7" w:rsidP="00742C9C">
      <w:pPr>
        <w:pStyle w:val="Geenafstand"/>
        <w:rPr>
          <w:b/>
          <w:i/>
          <w:sz w:val="32"/>
          <w:szCs w:val="32"/>
        </w:rPr>
      </w:pPr>
      <w:r>
        <w:rPr>
          <w:b/>
          <w:i/>
          <w:sz w:val="32"/>
          <w:szCs w:val="32"/>
        </w:rPr>
        <w:t>Les 4:</w:t>
      </w:r>
    </w:p>
    <w:p w:rsidR="00480DA7" w:rsidRDefault="00480DA7" w:rsidP="00480DA7">
      <w:pPr>
        <w:pStyle w:val="Geenafstand"/>
      </w:pPr>
      <w:r>
        <w:rPr>
          <w:sz w:val="32"/>
          <w:szCs w:val="32"/>
        </w:rPr>
        <w:br/>
      </w:r>
      <w:r>
        <w:t>Ik vertel de kinderen dat zij vandaag verder gaan oefenen met het voorstellen van hun familie. Aan het einde van de les vinden de eindopdrachten plaats. Wat moeten ze daar ook al weer voor doen?</w:t>
      </w:r>
    </w:p>
    <w:p w:rsidR="00480DA7" w:rsidRDefault="00480DA7" w:rsidP="00480DA7">
      <w:pPr>
        <w:pStyle w:val="Geenafstand"/>
      </w:pPr>
    </w:p>
    <w:p w:rsidR="00480DA7" w:rsidRPr="008120E3" w:rsidRDefault="00480DA7" w:rsidP="00480DA7">
      <w:pPr>
        <w:pStyle w:val="Geenafstand"/>
      </w:pPr>
      <w:r>
        <w:t>Ik laat de kinderen naar de oefeningen kijken die ze vandaag gaan maken. Start bij oefening 6.</w:t>
      </w:r>
    </w:p>
    <w:p w:rsidR="00480DA7" w:rsidRDefault="00480DA7" w:rsidP="00480DA7">
      <w:pPr>
        <w:pStyle w:val="Geenafstand"/>
        <w:rPr>
          <w:b/>
        </w:rPr>
      </w:pPr>
    </w:p>
    <w:p w:rsidR="00480DA7" w:rsidRDefault="00480DA7" w:rsidP="00480DA7">
      <w:pPr>
        <w:pStyle w:val="Geenafstand"/>
        <w:rPr>
          <w:b/>
        </w:rPr>
      </w:pPr>
      <w:r>
        <w:rPr>
          <w:b/>
        </w:rPr>
        <w:t xml:space="preserve">Oefening 6: </w:t>
      </w:r>
    </w:p>
    <w:p w:rsidR="00480DA7" w:rsidRDefault="00480DA7" w:rsidP="00480DA7">
      <w:pPr>
        <w:pStyle w:val="Geenafstand"/>
      </w:pPr>
      <w:r>
        <w:t xml:space="preserve">Bij de oefening staat een afbeelding van een baby, die in het midden van een groepje familieleden zit. Ik vertel de kinderen dat zij door de lijntjes te volgen, er achter komen welk familielid het is. De kinderen vullen het nummer in dat bij het familielid hoort. </w:t>
      </w:r>
      <w:r>
        <w:lastRenderedPageBreak/>
        <w:t>Daarachter schrijven ze de Nederlandse vertaling van het woord. Ik geef de kinderen hier 5 minuten voor, ik bespreek daarna de antwoorden.</w:t>
      </w:r>
    </w:p>
    <w:p w:rsidR="00480DA7" w:rsidRDefault="00480DA7" w:rsidP="00480DA7">
      <w:pPr>
        <w:pStyle w:val="Geenafstand"/>
        <w:rPr>
          <w:b/>
        </w:rPr>
      </w:pPr>
      <w:r>
        <w:rPr>
          <w:b/>
        </w:rPr>
        <w:t>Antwoorden:</w:t>
      </w:r>
    </w:p>
    <w:p w:rsidR="00480DA7" w:rsidRDefault="00480DA7" w:rsidP="00480DA7">
      <w:pPr>
        <w:pStyle w:val="Geenafstand"/>
        <w:rPr>
          <w:i/>
        </w:rPr>
      </w:pPr>
      <w:r>
        <w:rPr>
          <w:i/>
        </w:rPr>
        <w:t xml:space="preserve">3 – </w:t>
      </w:r>
      <w:proofErr w:type="spellStart"/>
      <w:r>
        <w:rPr>
          <w:i/>
        </w:rPr>
        <w:t>mother</w:t>
      </w:r>
      <w:proofErr w:type="spellEnd"/>
      <w:r>
        <w:rPr>
          <w:i/>
        </w:rPr>
        <w:t xml:space="preserve"> – moeder</w:t>
      </w:r>
    </w:p>
    <w:p w:rsidR="00480DA7" w:rsidRDefault="00480DA7" w:rsidP="00480DA7">
      <w:pPr>
        <w:pStyle w:val="Geenafstand"/>
        <w:rPr>
          <w:i/>
        </w:rPr>
      </w:pPr>
      <w:r>
        <w:rPr>
          <w:i/>
        </w:rPr>
        <w:t xml:space="preserve">5 – </w:t>
      </w:r>
      <w:proofErr w:type="spellStart"/>
      <w:r>
        <w:rPr>
          <w:i/>
        </w:rPr>
        <w:t>father</w:t>
      </w:r>
      <w:proofErr w:type="spellEnd"/>
      <w:r>
        <w:rPr>
          <w:i/>
        </w:rPr>
        <w:t xml:space="preserve"> – vader</w:t>
      </w:r>
    </w:p>
    <w:p w:rsidR="00480DA7" w:rsidRDefault="00480DA7" w:rsidP="00480DA7">
      <w:pPr>
        <w:pStyle w:val="Geenafstand"/>
        <w:rPr>
          <w:i/>
        </w:rPr>
      </w:pPr>
      <w:r>
        <w:rPr>
          <w:i/>
        </w:rPr>
        <w:t xml:space="preserve">1 – </w:t>
      </w:r>
      <w:proofErr w:type="spellStart"/>
      <w:r>
        <w:rPr>
          <w:i/>
        </w:rPr>
        <w:t>aunt</w:t>
      </w:r>
      <w:proofErr w:type="spellEnd"/>
      <w:r>
        <w:rPr>
          <w:i/>
        </w:rPr>
        <w:t xml:space="preserve"> – tante </w:t>
      </w:r>
    </w:p>
    <w:p w:rsidR="00480DA7" w:rsidRDefault="00480DA7" w:rsidP="00480DA7">
      <w:pPr>
        <w:pStyle w:val="Geenafstand"/>
        <w:rPr>
          <w:i/>
        </w:rPr>
      </w:pPr>
      <w:r>
        <w:rPr>
          <w:i/>
        </w:rPr>
        <w:t xml:space="preserve">6 – </w:t>
      </w:r>
      <w:proofErr w:type="spellStart"/>
      <w:r>
        <w:rPr>
          <w:i/>
        </w:rPr>
        <w:t>uncle</w:t>
      </w:r>
      <w:proofErr w:type="spellEnd"/>
      <w:r>
        <w:rPr>
          <w:i/>
        </w:rPr>
        <w:t xml:space="preserve"> – oom</w:t>
      </w:r>
    </w:p>
    <w:p w:rsidR="00480DA7" w:rsidRDefault="00480DA7" w:rsidP="00480DA7">
      <w:pPr>
        <w:pStyle w:val="Geenafstand"/>
        <w:rPr>
          <w:i/>
        </w:rPr>
      </w:pPr>
      <w:r>
        <w:rPr>
          <w:i/>
        </w:rPr>
        <w:t xml:space="preserve">2 – half </w:t>
      </w:r>
      <w:proofErr w:type="spellStart"/>
      <w:r>
        <w:rPr>
          <w:i/>
        </w:rPr>
        <w:t>brother</w:t>
      </w:r>
      <w:proofErr w:type="spellEnd"/>
      <w:r>
        <w:rPr>
          <w:i/>
        </w:rPr>
        <w:t xml:space="preserve"> – halfbroer </w:t>
      </w:r>
    </w:p>
    <w:p w:rsidR="00480DA7" w:rsidRDefault="00480DA7" w:rsidP="00480DA7">
      <w:pPr>
        <w:pStyle w:val="Geenafstand"/>
        <w:rPr>
          <w:i/>
        </w:rPr>
      </w:pPr>
      <w:r>
        <w:rPr>
          <w:i/>
        </w:rPr>
        <w:t>4 – sister – zus</w:t>
      </w:r>
    </w:p>
    <w:p w:rsidR="00480DA7" w:rsidRDefault="00480DA7" w:rsidP="00480DA7">
      <w:pPr>
        <w:pStyle w:val="Geenafstand"/>
        <w:rPr>
          <w:i/>
        </w:rPr>
      </w:pPr>
    </w:p>
    <w:p w:rsidR="00480DA7" w:rsidRDefault="00480DA7" w:rsidP="00480DA7">
      <w:pPr>
        <w:pStyle w:val="Geenafstand"/>
        <w:rPr>
          <w:b/>
        </w:rPr>
      </w:pPr>
      <w:r>
        <w:rPr>
          <w:b/>
        </w:rPr>
        <w:t xml:space="preserve">Oefening 7: </w:t>
      </w:r>
    </w:p>
    <w:p w:rsidR="00480DA7" w:rsidRDefault="00480DA7" w:rsidP="00480DA7">
      <w:pPr>
        <w:pStyle w:val="Geenafstand"/>
      </w:pPr>
      <w:r>
        <w:t xml:space="preserve">De kinderen werken in tweetallen. Op zes kaartjes staan afbeeldingen van de gezinsleden van de familie van Steven. De kinderen lezen de informatie onder de kaartjes. </w:t>
      </w:r>
      <w:r>
        <w:br/>
        <w:t xml:space="preserve">Naar aanleiding van de informatie kruisen de kinderen het juiste antwoord aan. </w:t>
      </w:r>
    </w:p>
    <w:p w:rsidR="00480DA7" w:rsidRDefault="00480DA7" w:rsidP="00480DA7">
      <w:pPr>
        <w:pStyle w:val="Geenafstand"/>
        <w:rPr>
          <w:b/>
        </w:rPr>
      </w:pPr>
      <w:r>
        <w:rPr>
          <w:b/>
        </w:rPr>
        <w:t>Antwoorden:</w:t>
      </w:r>
    </w:p>
    <w:p w:rsidR="00480DA7" w:rsidRDefault="00480DA7" w:rsidP="00480DA7">
      <w:pPr>
        <w:pStyle w:val="Geenafstand"/>
        <w:numPr>
          <w:ilvl w:val="0"/>
          <w:numId w:val="27"/>
        </w:numPr>
        <w:rPr>
          <w:i/>
        </w:rPr>
      </w:pPr>
      <w:r>
        <w:rPr>
          <w:i/>
        </w:rPr>
        <w:t>11</w:t>
      </w:r>
    </w:p>
    <w:p w:rsidR="00480DA7" w:rsidRDefault="00480DA7" w:rsidP="00480DA7">
      <w:pPr>
        <w:pStyle w:val="Geenafstand"/>
        <w:numPr>
          <w:ilvl w:val="0"/>
          <w:numId w:val="27"/>
        </w:numPr>
        <w:rPr>
          <w:i/>
        </w:rPr>
      </w:pPr>
      <w:r>
        <w:rPr>
          <w:i/>
        </w:rPr>
        <w:t>Londen</w:t>
      </w:r>
    </w:p>
    <w:p w:rsidR="00480DA7" w:rsidRDefault="00480DA7" w:rsidP="00480DA7">
      <w:pPr>
        <w:pStyle w:val="Geenafstand"/>
        <w:numPr>
          <w:ilvl w:val="0"/>
          <w:numId w:val="27"/>
        </w:numPr>
        <w:rPr>
          <w:i/>
        </w:rPr>
      </w:pPr>
      <w:r>
        <w:rPr>
          <w:i/>
        </w:rPr>
        <w:t>Snoep</w:t>
      </w:r>
    </w:p>
    <w:p w:rsidR="00480DA7" w:rsidRDefault="00480DA7" w:rsidP="00480DA7">
      <w:pPr>
        <w:pStyle w:val="Geenafstand"/>
        <w:numPr>
          <w:ilvl w:val="0"/>
          <w:numId w:val="27"/>
        </w:numPr>
        <w:rPr>
          <w:i/>
        </w:rPr>
      </w:pPr>
      <w:r>
        <w:rPr>
          <w:i/>
        </w:rPr>
        <w:t>Dokter</w:t>
      </w:r>
    </w:p>
    <w:p w:rsidR="00480DA7" w:rsidRDefault="00480DA7" w:rsidP="00480DA7">
      <w:pPr>
        <w:pStyle w:val="Geenafstand"/>
        <w:numPr>
          <w:ilvl w:val="0"/>
          <w:numId w:val="27"/>
        </w:numPr>
        <w:rPr>
          <w:i/>
        </w:rPr>
      </w:pPr>
      <w:r>
        <w:rPr>
          <w:i/>
        </w:rPr>
        <w:t>10 jaar</w:t>
      </w:r>
    </w:p>
    <w:p w:rsidR="00480DA7" w:rsidRDefault="00480DA7" w:rsidP="00480DA7">
      <w:pPr>
        <w:pStyle w:val="Geenafstand"/>
        <w:numPr>
          <w:ilvl w:val="0"/>
          <w:numId w:val="27"/>
        </w:numPr>
        <w:rPr>
          <w:i/>
        </w:rPr>
      </w:pPr>
      <w:r>
        <w:rPr>
          <w:i/>
        </w:rPr>
        <w:t>Niet waar</w:t>
      </w:r>
    </w:p>
    <w:p w:rsidR="00480DA7" w:rsidRDefault="00480DA7" w:rsidP="00480DA7">
      <w:pPr>
        <w:pStyle w:val="Geenafstand"/>
        <w:numPr>
          <w:ilvl w:val="0"/>
          <w:numId w:val="27"/>
        </w:numPr>
        <w:rPr>
          <w:i/>
        </w:rPr>
      </w:pPr>
      <w:r>
        <w:rPr>
          <w:i/>
        </w:rPr>
        <w:t>Bob</w:t>
      </w:r>
    </w:p>
    <w:p w:rsidR="00480DA7" w:rsidRDefault="00480DA7" w:rsidP="00480DA7">
      <w:pPr>
        <w:pStyle w:val="Geenafstand"/>
        <w:numPr>
          <w:ilvl w:val="0"/>
          <w:numId w:val="27"/>
        </w:numPr>
        <w:rPr>
          <w:i/>
        </w:rPr>
      </w:pPr>
      <w:r>
        <w:rPr>
          <w:i/>
        </w:rPr>
        <w:t xml:space="preserve">Grote hond. </w:t>
      </w:r>
    </w:p>
    <w:p w:rsidR="00480DA7" w:rsidRDefault="00480DA7" w:rsidP="00480DA7">
      <w:pPr>
        <w:pStyle w:val="Geenafstand"/>
        <w:rPr>
          <w:i/>
        </w:rPr>
      </w:pPr>
    </w:p>
    <w:p w:rsidR="00480DA7" w:rsidRDefault="00480DA7" w:rsidP="00480DA7">
      <w:pPr>
        <w:pStyle w:val="Geenafstand"/>
        <w:rPr>
          <w:b/>
        </w:rPr>
      </w:pPr>
      <w:r>
        <w:rPr>
          <w:b/>
        </w:rPr>
        <w:t>Eindopdrachten</w:t>
      </w:r>
    </w:p>
    <w:p w:rsidR="00480DA7" w:rsidRDefault="006E7578" w:rsidP="00480DA7">
      <w:pPr>
        <w:pStyle w:val="Geenafstand"/>
      </w:pPr>
      <w:r>
        <w:t>Ik v</w:t>
      </w:r>
      <w:r w:rsidR="00480DA7">
        <w:t>ertel de kinderen dat het t</w:t>
      </w:r>
      <w:r>
        <w:t xml:space="preserve">ijd is voor de eindopdrachten. </w:t>
      </w:r>
      <w:r w:rsidR="00480DA7">
        <w:t xml:space="preserve"> </w:t>
      </w:r>
    </w:p>
    <w:p w:rsidR="00480DA7" w:rsidRDefault="00480DA7" w:rsidP="00480DA7">
      <w:pPr>
        <w:pStyle w:val="Geenafstand"/>
      </w:pPr>
    </w:p>
    <w:p w:rsidR="00480DA7" w:rsidRDefault="00480DA7" w:rsidP="00480DA7">
      <w:pPr>
        <w:pStyle w:val="Geenafstand"/>
        <w:rPr>
          <w:b/>
        </w:rPr>
      </w:pPr>
      <w:r>
        <w:rPr>
          <w:b/>
        </w:rPr>
        <w:t>Schriftelijke eindopdracht:</w:t>
      </w:r>
    </w:p>
    <w:p w:rsidR="00480DA7" w:rsidRDefault="006E7578" w:rsidP="00480DA7">
      <w:pPr>
        <w:pStyle w:val="Geenafstand"/>
      </w:pPr>
      <w:r>
        <w:t>Ik v</w:t>
      </w:r>
      <w:r w:rsidR="00480DA7">
        <w:t xml:space="preserve">ertel de kinderen dat ze weer een e-mail gaan sturen waarin ze zichzelf en hun familie voorstellen. Ze doen dit individueel. </w:t>
      </w:r>
    </w:p>
    <w:p w:rsidR="00480DA7" w:rsidRDefault="00480DA7" w:rsidP="00480DA7">
      <w:pPr>
        <w:pStyle w:val="Geenafstand"/>
      </w:pPr>
    </w:p>
    <w:p w:rsidR="00480DA7" w:rsidRDefault="00480DA7" w:rsidP="00480DA7">
      <w:pPr>
        <w:pStyle w:val="Geenafstand"/>
        <w:rPr>
          <w:b/>
        </w:rPr>
      </w:pPr>
      <w:r>
        <w:rPr>
          <w:b/>
        </w:rPr>
        <w:t xml:space="preserve">Mondelinge eindopdracht (geluidopname): </w:t>
      </w:r>
    </w:p>
    <w:p w:rsidR="00480DA7" w:rsidRPr="002D42EF" w:rsidRDefault="006E7578" w:rsidP="00480DA7">
      <w:pPr>
        <w:pStyle w:val="Geenafstand"/>
      </w:pPr>
      <w:r>
        <w:t>Ik v</w:t>
      </w:r>
      <w:r w:rsidR="00480DA7">
        <w:t>ertel de kinderen dat zij voor de</w:t>
      </w:r>
      <w:r>
        <w:t xml:space="preserve"> mondelinge eindopdracht bij mij</w:t>
      </w:r>
      <w:r w:rsidR="00480DA7">
        <w:t xml:space="preserve"> 6 vragen in het Engels moeten komen beantwoorden</w:t>
      </w:r>
      <w:r>
        <w:t>. Ik v</w:t>
      </w:r>
      <w:r w:rsidR="00480DA7">
        <w:t>ertel de kinderen dat ze dit zo uit</w:t>
      </w:r>
      <w:r>
        <w:t>gebreid moeten doen. Dus als ik vraag</w:t>
      </w:r>
      <w:r w:rsidR="00480DA7">
        <w:t xml:space="preserve"> wat hun naam is, antwoorden zij met: </w:t>
      </w:r>
      <w:r w:rsidR="00480DA7">
        <w:rPr>
          <w:i/>
        </w:rPr>
        <w:t xml:space="preserve">My name is … </w:t>
      </w:r>
    </w:p>
    <w:p w:rsidR="00480DA7" w:rsidRPr="002D42EF" w:rsidRDefault="006E7578" w:rsidP="00480DA7">
      <w:pPr>
        <w:pStyle w:val="Geenafstand"/>
        <w:rPr>
          <w:b/>
        </w:rPr>
      </w:pPr>
      <w:r>
        <w:rPr>
          <w:b/>
        </w:rPr>
        <w:t>De vragen die ik stel</w:t>
      </w:r>
      <w:r w:rsidR="00480DA7" w:rsidRPr="002D42EF">
        <w:rPr>
          <w:b/>
        </w:rPr>
        <w:t xml:space="preserve"> zijn: </w:t>
      </w:r>
    </w:p>
    <w:p w:rsidR="00480DA7" w:rsidRDefault="00480DA7" w:rsidP="00480DA7">
      <w:pPr>
        <w:pStyle w:val="Geenafstand"/>
        <w:numPr>
          <w:ilvl w:val="0"/>
          <w:numId w:val="28"/>
        </w:numPr>
      </w:pPr>
      <w:proofErr w:type="spellStart"/>
      <w:r>
        <w:t>Hello</w:t>
      </w:r>
      <w:proofErr w:type="spellEnd"/>
      <w:r>
        <w:t xml:space="preserve">, </w:t>
      </w:r>
      <w:proofErr w:type="spellStart"/>
      <w:r>
        <w:t>what’s</w:t>
      </w:r>
      <w:proofErr w:type="spellEnd"/>
      <w:r>
        <w:t xml:space="preserve"> </w:t>
      </w:r>
      <w:proofErr w:type="spellStart"/>
      <w:r>
        <w:t>your</w:t>
      </w:r>
      <w:proofErr w:type="spellEnd"/>
      <w:r>
        <w:t xml:space="preserve"> name?</w:t>
      </w:r>
    </w:p>
    <w:p w:rsidR="00480DA7" w:rsidRDefault="00480DA7" w:rsidP="00480DA7">
      <w:pPr>
        <w:pStyle w:val="Geenafstand"/>
        <w:numPr>
          <w:ilvl w:val="0"/>
          <w:numId w:val="28"/>
        </w:numPr>
      </w:pPr>
      <w:proofErr w:type="spellStart"/>
      <w:r>
        <w:t>Where</w:t>
      </w:r>
      <w:proofErr w:type="spellEnd"/>
      <w:r>
        <w:t xml:space="preserve"> do </w:t>
      </w:r>
      <w:proofErr w:type="spellStart"/>
      <w:r>
        <w:t>you</w:t>
      </w:r>
      <w:proofErr w:type="spellEnd"/>
      <w:r>
        <w:t xml:space="preserve"> live?</w:t>
      </w:r>
    </w:p>
    <w:p w:rsidR="00480DA7" w:rsidRDefault="00480DA7" w:rsidP="00480DA7">
      <w:pPr>
        <w:pStyle w:val="Geenafstand"/>
        <w:numPr>
          <w:ilvl w:val="0"/>
          <w:numId w:val="28"/>
        </w:numPr>
      </w:pPr>
      <w:r>
        <w:t xml:space="preserve">Do </w:t>
      </w:r>
      <w:proofErr w:type="spellStart"/>
      <w:r>
        <w:t>you</w:t>
      </w:r>
      <w:proofErr w:type="spellEnd"/>
      <w:r>
        <w:t xml:space="preserve"> have a </w:t>
      </w:r>
      <w:proofErr w:type="spellStart"/>
      <w:r>
        <w:t>brother</w:t>
      </w:r>
      <w:proofErr w:type="spellEnd"/>
      <w:r>
        <w:t xml:space="preserve"> </w:t>
      </w:r>
      <w:proofErr w:type="spellStart"/>
      <w:r>
        <w:t>or</w:t>
      </w:r>
      <w:proofErr w:type="spellEnd"/>
      <w:r>
        <w:t xml:space="preserve"> a sister? </w:t>
      </w:r>
    </w:p>
    <w:p w:rsidR="00480DA7" w:rsidRDefault="00480DA7" w:rsidP="00480DA7">
      <w:pPr>
        <w:pStyle w:val="Geenafstand"/>
        <w:numPr>
          <w:ilvl w:val="0"/>
          <w:numId w:val="28"/>
        </w:numPr>
      </w:pPr>
      <w:proofErr w:type="spellStart"/>
      <w:r>
        <w:t>How</w:t>
      </w:r>
      <w:proofErr w:type="spellEnd"/>
      <w:r>
        <w:t xml:space="preserve"> </w:t>
      </w:r>
      <w:proofErr w:type="spellStart"/>
      <w:r>
        <w:t>old</w:t>
      </w:r>
      <w:proofErr w:type="spellEnd"/>
      <w:r>
        <w:t xml:space="preserve"> is </w:t>
      </w:r>
      <w:proofErr w:type="spellStart"/>
      <w:r>
        <w:t>your</w:t>
      </w:r>
      <w:proofErr w:type="spellEnd"/>
      <w:r>
        <w:t xml:space="preserve"> </w:t>
      </w:r>
      <w:proofErr w:type="spellStart"/>
      <w:r>
        <w:t>brother</w:t>
      </w:r>
      <w:proofErr w:type="spellEnd"/>
      <w:r>
        <w:t xml:space="preserve"> / sister? </w:t>
      </w:r>
    </w:p>
    <w:p w:rsidR="00480DA7" w:rsidRDefault="00480DA7" w:rsidP="00480DA7">
      <w:pPr>
        <w:pStyle w:val="Geenafstand"/>
        <w:numPr>
          <w:ilvl w:val="0"/>
          <w:numId w:val="28"/>
        </w:numPr>
      </w:pPr>
      <w:proofErr w:type="spellStart"/>
      <w:r>
        <w:t>Can</w:t>
      </w:r>
      <w:proofErr w:type="spellEnd"/>
      <w:r>
        <w:t xml:space="preserve"> </w:t>
      </w:r>
      <w:proofErr w:type="spellStart"/>
      <w:r>
        <w:t>you</w:t>
      </w:r>
      <w:proofErr w:type="spellEnd"/>
      <w:r>
        <w:t xml:space="preserve"> </w:t>
      </w:r>
      <w:proofErr w:type="spellStart"/>
      <w:r>
        <w:t>tell</w:t>
      </w:r>
      <w:proofErr w:type="spellEnd"/>
      <w:r>
        <w:t xml:space="preserve"> me </w:t>
      </w:r>
      <w:proofErr w:type="spellStart"/>
      <w:r>
        <w:t>something</w:t>
      </w:r>
      <w:proofErr w:type="spellEnd"/>
      <w:r>
        <w:t xml:space="preserve"> </w:t>
      </w:r>
      <w:proofErr w:type="spellStart"/>
      <w:r>
        <w:t>about</w:t>
      </w:r>
      <w:proofErr w:type="spellEnd"/>
      <w:r>
        <w:t xml:space="preserve"> </w:t>
      </w:r>
      <w:proofErr w:type="spellStart"/>
      <w:r>
        <w:t>your</w:t>
      </w:r>
      <w:proofErr w:type="spellEnd"/>
      <w:r>
        <w:t xml:space="preserve"> </w:t>
      </w:r>
      <w:proofErr w:type="spellStart"/>
      <w:r>
        <w:t>mother</w:t>
      </w:r>
      <w:proofErr w:type="spellEnd"/>
      <w:r>
        <w:t>?</w:t>
      </w:r>
    </w:p>
    <w:p w:rsidR="00480DA7" w:rsidRDefault="00480DA7" w:rsidP="00480DA7">
      <w:pPr>
        <w:pStyle w:val="Geenafstand"/>
        <w:numPr>
          <w:ilvl w:val="0"/>
          <w:numId w:val="28"/>
        </w:numPr>
      </w:pPr>
      <w:proofErr w:type="spellStart"/>
      <w:r>
        <w:t>Can</w:t>
      </w:r>
      <w:proofErr w:type="spellEnd"/>
      <w:r>
        <w:t xml:space="preserve"> </w:t>
      </w:r>
      <w:proofErr w:type="spellStart"/>
      <w:r>
        <w:t>you</w:t>
      </w:r>
      <w:proofErr w:type="spellEnd"/>
      <w:r>
        <w:t xml:space="preserve"> </w:t>
      </w:r>
      <w:proofErr w:type="spellStart"/>
      <w:r>
        <w:t>tell</w:t>
      </w:r>
      <w:proofErr w:type="spellEnd"/>
      <w:r>
        <w:t xml:space="preserve"> me </w:t>
      </w:r>
      <w:proofErr w:type="spellStart"/>
      <w:r>
        <w:t>something</w:t>
      </w:r>
      <w:proofErr w:type="spellEnd"/>
      <w:r>
        <w:t xml:space="preserve"> </w:t>
      </w:r>
      <w:proofErr w:type="spellStart"/>
      <w:r>
        <w:t>about</w:t>
      </w:r>
      <w:proofErr w:type="spellEnd"/>
      <w:r>
        <w:t xml:space="preserve"> </w:t>
      </w:r>
      <w:proofErr w:type="spellStart"/>
      <w:r>
        <w:t>your</w:t>
      </w:r>
      <w:proofErr w:type="spellEnd"/>
      <w:r>
        <w:t xml:space="preserve"> </w:t>
      </w:r>
      <w:proofErr w:type="spellStart"/>
      <w:r>
        <w:t>father</w:t>
      </w:r>
      <w:proofErr w:type="spellEnd"/>
      <w:r>
        <w:t>?</w:t>
      </w:r>
    </w:p>
    <w:p w:rsidR="00480DA7" w:rsidRDefault="00480DA7" w:rsidP="00480DA7">
      <w:pPr>
        <w:pStyle w:val="Geenafstand"/>
        <w:numPr>
          <w:ilvl w:val="0"/>
          <w:numId w:val="28"/>
        </w:numPr>
      </w:pPr>
      <w:proofErr w:type="spellStart"/>
      <w:r>
        <w:t>Can</w:t>
      </w:r>
      <w:proofErr w:type="spellEnd"/>
      <w:r>
        <w:t xml:space="preserve"> </w:t>
      </w:r>
      <w:proofErr w:type="spellStart"/>
      <w:r>
        <w:t>you</w:t>
      </w:r>
      <w:proofErr w:type="spellEnd"/>
      <w:r>
        <w:t xml:space="preserve"> </w:t>
      </w:r>
      <w:proofErr w:type="spellStart"/>
      <w:r>
        <w:t>tell</w:t>
      </w:r>
      <w:proofErr w:type="spellEnd"/>
      <w:r>
        <w:t xml:space="preserve"> me </w:t>
      </w:r>
      <w:proofErr w:type="spellStart"/>
      <w:r>
        <w:t>something</w:t>
      </w:r>
      <w:proofErr w:type="spellEnd"/>
      <w:r>
        <w:t xml:space="preserve"> </w:t>
      </w:r>
      <w:proofErr w:type="spellStart"/>
      <w:r>
        <w:t>about</w:t>
      </w:r>
      <w:proofErr w:type="spellEnd"/>
      <w:r>
        <w:t xml:space="preserve"> the rest of </w:t>
      </w:r>
      <w:proofErr w:type="spellStart"/>
      <w:r>
        <w:t>your</w:t>
      </w:r>
      <w:proofErr w:type="spellEnd"/>
      <w:r>
        <w:t xml:space="preserve"> </w:t>
      </w:r>
      <w:proofErr w:type="spellStart"/>
      <w:r>
        <w:t>family</w:t>
      </w:r>
      <w:proofErr w:type="spellEnd"/>
      <w:r>
        <w:t>?</w:t>
      </w:r>
    </w:p>
    <w:p w:rsidR="006E7578" w:rsidRDefault="00480DA7" w:rsidP="006E7578">
      <w:pPr>
        <w:pStyle w:val="Geenafstand"/>
      </w:pPr>
      <w:r>
        <w:tab/>
      </w:r>
      <w:proofErr w:type="spellStart"/>
      <w:r>
        <w:t>Well</w:t>
      </w:r>
      <w:proofErr w:type="spellEnd"/>
      <w:r>
        <w:t xml:space="preserve"> </w:t>
      </w:r>
      <w:proofErr w:type="spellStart"/>
      <w:r>
        <w:t>done</w:t>
      </w:r>
      <w:proofErr w:type="spellEnd"/>
      <w:r>
        <w:t>!</w:t>
      </w:r>
    </w:p>
    <w:p w:rsidR="006E7578" w:rsidRDefault="006E7578" w:rsidP="006E7578">
      <w:pPr>
        <w:pStyle w:val="Geenafstand"/>
      </w:pPr>
    </w:p>
    <w:p w:rsidR="00480DA7" w:rsidRDefault="006E7578" w:rsidP="006E7578">
      <w:pPr>
        <w:pStyle w:val="Geenafstand"/>
      </w:pPr>
      <w:r>
        <w:t>Ik p</w:t>
      </w:r>
      <w:r w:rsidR="00480DA7">
        <w:t xml:space="preserve">rijs de kinderen aan het eind van de lessen voor hun prestaties. </w:t>
      </w:r>
    </w:p>
    <w:p w:rsidR="006E7578" w:rsidRDefault="006E7578" w:rsidP="006E7578">
      <w:pPr>
        <w:pStyle w:val="Geenafstand"/>
      </w:pPr>
    </w:p>
    <w:p w:rsidR="006E7578" w:rsidRDefault="006E7578" w:rsidP="006E7578">
      <w:pPr>
        <w:pStyle w:val="Geenafstand"/>
        <w:jc w:val="center"/>
        <w:rPr>
          <w:b/>
          <w:sz w:val="32"/>
          <w:szCs w:val="32"/>
        </w:rPr>
      </w:pPr>
      <w:r>
        <w:rPr>
          <w:b/>
          <w:sz w:val="32"/>
          <w:szCs w:val="32"/>
        </w:rPr>
        <w:lastRenderedPageBreak/>
        <w:t>Bijlage 4</w:t>
      </w:r>
    </w:p>
    <w:p w:rsidR="006E7578" w:rsidRDefault="006E7578" w:rsidP="006E7578">
      <w:pPr>
        <w:pStyle w:val="Geenafstand"/>
        <w:jc w:val="center"/>
        <w:rPr>
          <w:b/>
          <w:sz w:val="32"/>
          <w:szCs w:val="32"/>
        </w:rPr>
      </w:pPr>
    </w:p>
    <w:p w:rsidR="006E7578" w:rsidRPr="00AD7608" w:rsidRDefault="006E7578" w:rsidP="006E7578">
      <w:pPr>
        <w:jc w:val="center"/>
        <w:rPr>
          <w:rFonts w:ascii="Bradley Hand ITC" w:hAnsi="Bradley Hand ITC"/>
          <w:b/>
          <w:sz w:val="96"/>
          <w:szCs w:val="96"/>
        </w:rPr>
      </w:pPr>
      <w:r w:rsidRPr="00AD7608">
        <w:rPr>
          <w:rFonts w:ascii="Bradley Hand ITC" w:hAnsi="Bradley Hand ITC"/>
          <w:b/>
          <w:sz w:val="96"/>
          <w:szCs w:val="96"/>
        </w:rPr>
        <w:t>Engels</w:t>
      </w:r>
    </w:p>
    <w:p w:rsidR="006E7578" w:rsidRPr="00AD7608" w:rsidRDefault="006E7578" w:rsidP="006E7578">
      <w:pPr>
        <w:jc w:val="center"/>
        <w:rPr>
          <w:rFonts w:ascii="Bradley Hand ITC" w:hAnsi="Bradley Hand ITC"/>
          <w:b/>
          <w:sz w:val="96"/>
          <w:szCs w:val="96"/>
        </w:rPr>
      </w:pPr>
      <w:r>
        <w:rPr>
          <w:rFonts w:ascii="Bradley Hand ITC" w:hAnsi="Bradley Hand ITC"/>
          <w:b/>
          <w:sz w:val="96"/>
          <w:szCs w:val="96"/>
        </w:rPr>
        <w:t>Les 3 en 4</w:t>
      </w:r>
    </w:p>
    <w:p w:rsidR="006E7578" w:rsidRDefault="006E7578" w:rsidP="006E7578"/>
    <w:p w:rsidR="006E7578" w:rsidRDefault="006E7578" w:rsidP="006E7578"/>
    <w:p w:rsidR="006E7578" w:rsidRDefault="006E7578" w:rsidP="006E7578"/>
    <w:p w:rsidR="006E7578" w:rsidRDefault="006E7578" w:rsidP="006E7578"/>
    <w:p w:rsidR="006E7578" w:rsidRDefault="006E7578" w:rsidP="006E7578"/>
    <w:p w:rsidR="006E7578" w:rsidRDefault="006E7578" w:rsidP="006E7578"/>
    <w:p w:rsidR="006E7578" w:rsidRDefault="006E7578" w:rsidP="006E7578">
      <w:r>
        <w:rPr>
          <w:noProof/>
          <w:lang w:eastAsia="nl-NL"/>
        </w:rPr>
        <w:drawing>
          <wp:anchor distT="0" distB="0" distL="114300" distR="114300" simplePos="0" relativeHeight="251737088" behindDoc="1" locked="0" layoutInCell="1" allowOverlap="1">
            <wp:simplePos x="0" y="0"/>
            <wp:positionH relativeFrom="margin">
              <wp:align>center</wp:align>
            </wp:positionH>
            <wp:positionV relativeFrom="margin">
              <wp:align>center</wp:align>
            </wp:positionV>
            <wp:extent cx="5753100" cy="3810000"/>
            <wp:effectExtent l="19050" t="0" r="0" b="0"/>
            <wp:wrapNone/>
            <wp:docPr id="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753100" cy="3810000"/>
                    </a:xfrm>
                    <a:prstGeom prst="rect">
                      <a:avLst/>
                    </a:prstGeom>
                    <a:noFill/>
                    <a:ln w="9525">
                      <a:noFill/>
                      <a:miter lim="800000"/>
                      <a:headEnd/>
                      <a:tailEnd/>
                    </a:ln>
                  </pic:spPr>
                </pic:pic>
              </a:graphicData>
            </a:graphic>
          </wp:anchor>
        </w:drawing>
      </w:r>
    </w:p>
    <w:p w:rsidR="006E7578" w:rsidRDefault="006E7578" w:rsidP="006E7578"/>
    <w:p w:rsidR="006E7578" w:rsidRDefault="006E7578" w:rsidP="006E7578"/>
    <w:p w:rsidR="006E7578" w:rsidRDefault="006E7578" w:rsidP="006E7578"/>
    <w:p w:rsidR="006E7578" w:rsidRDefault="006E7578" w:rsidP="006E7578">
      <w:pPr>
        <w:jc w:val="center"/>
        <w:rPr>
          <w:rFonts w:ascii="Bradley Hand ITC" w:hAnsi="Bradley Hand ITC"/>
          <w:b/>
          <w:sz w:val="72"/>
          <w:szCs w:val="72"/>
        </w:rPr>
      </w:pPr>
    </w:p>
    <w:p w:rsidR="006E7578" w:rsidRDefault="006E7578" w:rsidP="006E7578">
      <w:pPr>
        <w:jc w:val="center"/>
        <w:rPr>
          <w:rFonts w:ascii="Bradley Hand ITC" w:hAnsi="Bradley Hand ITC"/>
          <w:b/>
          <w:sz w:val="72"/>
          <w:szCs w:val="72"/>
        </w:rPr>
      </w:pPr>
    </w:p>
    <w:p w:rsidR="006E7578" w:rsidRDefault="006E7578" w:rsidP="006E7578">
      <w:pPr>
        <w:jc w:val="center"/>
        <w:rPr>
          <w:rFonts w:ascii="Bradley Hand ITC" w:hAnsi="Bradley Hand ITC"/>
          <w:b/>
          <w:sz w:val="72"/>
          <w:szCs w:val="72"/>
        </w:rPr>
      </w:pPr>
      <w:r>
        <w:rPr>
          <w:rFonts w:ascii="Bradley Hand ITC" w:hAnsi="Bradley Hand ITC"/>
          <w:b/>
          <w:sz w:val="72"/>
          <w:szCs w:val="72"/>
        </w:rPr>
        <w:t xml:space="preserve">Meet </w:t>
      </w:r>
      <w:proofErr w:type="spellStart"/>
      <w:r>
        <w:rPr>
          <w:rFonts w:ascii="Bradley Hand ITC" w:hAnsi="Bradley Hand ITC"/>
          <w:b/>
          <w:sz w:val="72"/>
          <w:szCs w:val="72"/>
        </w:rPr>
        <w:t>my</w:t>
      </w:r>
      <w:proofErr w:type="spellEnd"/>
      <w:r>
        <w:rPr>
          <w:rFonts w:ascii="Bradley Hand ITC" w:hAnsi="Bradley Hand ITC"/>
          <w:b/>
          <w:sz w:val="72"/>
          <w:szCs w:val="72"/>
        </w:rPr>
        <w:t xml:space="preserve"> </w:t>
      </w:r>
      <w:proofErr w:type="spellStart"/>
      <w:r>
        <w:rPr>
          <w:rFonts w:ascii="Bradley Hand ITC" w:hAnsi="Bradley Hand ITC"/>
          <w:b/>
          <w:sz w:val="72"/>
          <w:szCs w:val="72"/>
        </w:rPr>
        <w:t>family</w:t>
      </w:r>
      <w:proofErr w:type="spellEnd"/>
      <w:r>
        <w:rPr>
          <w:rFonts w:ascii="Bradley Hand ITC" w:hAnsi="Bradley Hand ITC"/>
          <w:b/>
          <w:sz w:val="72"/>
          <w:szCs w:val="72"/>
        </w:rPr>
        <w:t>!</w:t>
      </w:r>
    </w:p>
    <w:p w:rsidR="006E7578" w:rsidRDefault="006E7578" w:rsidP="006E7578">
      <w:pPr>
        <w:jc w:val="center"/>
        <w:rPr>
          <w:rFonts w:ascii="Bradley Hand ITC" w:hAnsi="Bradley Hand ITC"/>
          <w:b/>
          <w:sz w:val="28"/>
          <w:szCs w:val="28"/>
        </w:rPr>
      </w:pPr>
    </w:p>
    <w:p w:rsidR="006E7578" w:rsidRDefault="006E7578" w:rsidP="006E7578">
      <w:pPr>
        <w:jc w:val="center"/>
        <w:rPr>
          <w:rFonts w:ascii="Bradley Hand ITC" w:hAnsi="Bradley Hand ITC"/>
          <w:b/>
          <w:sz w:val="28"/>
          <w:szCs w:val="28"/>
        </w:rPr>
      </w:pPr>
      <w:r>
        <w:rPr>
          <w:rFonts w:ascii="Bradley Hand ITC" w:hAnsi="Bradley Hand ITC"/>
          <w:b/>
          <w:sz w:val="28"/>
          <w:szCs w:val="28"/>
        </w:rPr>
        <w:t>My name is………………………………</w:t>
      </w:r>
    </w:p>
    <w:p w:rsidR="006E7578" w:rsidRDefault="006E7578" w:rsidP="006E7578">
      <w:pPr>
        <w:jc w:val="center"/>
        <w:rPr>
          <w:rFonts w:ascii="Bradley Hand ITC" w:hAnsi="Bradley Hand ITC"/>
          <w:b/>
          <w:sz w:val="28"/>
          <w:szCs w:val="28"/>
        </w:rPr>
      </w:pPr>
    </w:p>
    <w:p w:rsidR="006E7578" w:rsidRDefault="006E7578" w:rsidP="006E7578">
      <w:pPr>
        <w:pStyle w:val="Geenafstand"/>
        <w:rPr>
          <w:b/>
        </w:rPr>
      </w:pPr>
      <w:r>
        <w:rPr>
          <w:b/>
        </w:rPr>
        <w:t>Oefening 1</w:t>
      </w:r>
    </w:p>
    <w:p w:rsidR="006E7578" w:rsidRDefault="007F6EBC" w:rsidP="006E7578">
      <w:pPr>
        <w:pStyle w:val="Geenafstand"/>
        <w:jc w:val="center"/>
      </w:pPr>
      <w:r>
        <w:rPr>
          <w:noProof/>
          <w:lang w:eastAsia="nl-NL"/>
        </w:rPr>
        <w:pict>
          <v:shape id="_x0000_s1059" type="#_x0000_t136" style="position:absolute;left:0;text-align:left;margin-left:136.15pt;margin-top:5.05pt;width:13.5pt;height:24.75pt;z-index:251740160" fillcolor="black [3213]">
            <v:shadow color="#868686"/>
            <v:textpath style="font-family:&quot;Arial Black&quot;;v-text-kern:t" trim="t" fitpath="t" string="1"/>
          </v:shape>
        </w:pict>
      </w:r>
      <w:r w:rsidR="006E7578">
        <w:rPr>
          <w:noProof/>
          <w:lang w:eastAsia="nl-NL"/>
        </w:rPr>
        <w:drawing>
          <wp:inline distT="0" distB="0" distL="0" distR="0">
            <wp:extent cx="4762500" cy="2019300"/>
            <wp:effectExtent l="19050" t="0" r="0" b="0"/>
            <wp:docPr id="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4764679" cy="2020224"/>
                    </a:xfrm>
                    <a:prstGeom prst="rect">
                      <a:avLst/>
                    </a:prstGeom>
                    <a:noFill/>
                    <a:ln w="9525">
                      <a:noFill/>
                      <a:miter lim="800000"/>
                      <a:headEnd/>
                      <a:tailEnd/>
                    </a:ln>
                  </pic:spPr>
                </pic:pic>
              </a:graphicData>
            </a:graphic>
          </wp:inline>
        </w:drawing>
      </w:r>
    </w:p>
    <w:p w:rsidR="006E7578" w:rsidRDefault="006E7578" w:rsidP="006E7578"/>
    <w:p w:rsidR="006E7578" w:rsidRDefault="006E7578" w:rsidP="006E7578">
      <w:pPr>
        <w:jc w:val="center"/>
      </w:pPr>
      <w:r>
        <w:rPr>
          <w:noProof/>
          <w:lang w:eastAsia="nl-NL"/>
        </w:rPr>
        <w:drawing>
          <wp:inline distT="0" distB="0" distL="0" distR="0">
            <wp:extent cx="4886325" cy="5895975"/>
            <wp:effectExtent l="19050" t="0" r="9525" b="0"/>
            <wp:docPr id="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4886325" cy="5895975"/>
                    </a:xfrm>
                    <a:prstGeom prst="rect">
                      <a:avLst/>
                    </a:prstGeom>
                    <a:noFill/>
                    <a:ln w="9525">
                      <a:noFill/>
                      <a:miter lim="800000"/>
                      <a:headEnd/>
                      <a:tailEnd/>
                    </a:ln>
                  </pic:spPr>
                </pic:pic>
              </a:graphicData>
            </a:graphic>
          </wp:inline>
        </w:drawing>
      </w:r>
    </w:p>
    <w:p w:rsidR="006E7578" w:rsidRDefault="006E7578" w:rsidP="006E7578">
      <w:pPr>
        <w:jc w:val="center"/>
      </w:pPr>
    </w:p>
    <w:p w:rsidR="006E7578" w:rsidRDefault="007F6EBC" w:rsidP="006E7578">
      <w:pPr>
        <w:jc w:val="center"/>
      </w:pPr>
      <w:r>
        <w:rPr>
          <w:noProof/>
          <w:lang w:eastAsia="nl-NL"/>
        </w:rPr>
        <w:pict>
          <v:shape id="_x0000_s1060" type="#_x0000_t136" style="position:absolute;left:0;text-align:left;margin-left:82.15pt;margin-top:12.2pt;width:13.5pt;height:24.75pt;z-index:251741184" fillcolor="black [3213]">
            <v:shadow color="#868686"/>
            <v:textpath style="font-family:&quot;Arial Black&quot;;v-text-kern:t" trim="t" fitpath="t" string="1"/>
          </v:shape>
        </w:pict>
      </w:r>
      <w:r w:rsidR="006E7578">
        <w:rPr>
          <w:noProof/>
          <w:lang w:eastAsia="nl-NL"/>
        </w:rPr>
        <w:drawing>
          <wp:inline distT="0" distB="0" distL="0" distR="0">
            <wp:extent cx="5753100" cy="5715000"/>
            <wp:effectExtent l="19050" t="0" r="0" b="0"/>
            <wp:docPr id="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753100" cy="5715000"/>
                    </a:xfrm>
                    <a:prstGeom prst="rect">
                      <a:avLst/>
                    </a:prstGeom>
                    <a:noFill/>
                    <a:ln w="9525">
                      <a:noFill/>
                      <a:miter lim="800000"/>
                      <a:headEnd/>
                      <a:tailEnd/>
                    </a:ln>
                  </pic:spPr>
                </pic:pic>
              </a:graphicData>
            </a:graphic>
          </wp:inline>
        </w:drawing>
      </w:r>
    </w:p>
    <w:p w:rsidR="006E7578" w:rsidRDefault="006E7578" w:rsidP="006E7578">
      <w:pPr>
        <w:rPr>
          <w:b/>
        </w:rPr>
      </w:pPr>
    </w:p>
    <w:p w:rsidR="006E7578" w:rsidRDefault="006E7578" w:rsidP="006E7578">
      <w:pPr>
        <w:rPr>
          <w:b/>
        </w:rPr>
      </w:pPr>
      <w:r>
        <w:rPr>
          <w:rFonts w:ascii="Arial" w:hAnsi="Arial" w:cs="Arial"/>
          <w:noProof/>
          <w:sz w:val="20"/>
          <w:szCs w:val="20"/>
          <w:lang w:eastAsia="nl-NL"/>
        </w:rPr>
        <w:drawing>
          <wp:anchor distT="0" distB="0" distL="114300" distR="114300" simplePos="0" relativeHeight="251738112" behindDoc="0" locked="0" layoutInCell="1" allowOverlap="1">
            <wp:simplePos x="914400" y="7115175"/>
            <wp:positionH relativeFrom="margin">
              <wp:align>center</wp:align>
            </wp:positionH>
            <wp:positionV relativeFrom="margin">
              <wp:align>bottom</wp:align>
            </wp:positionV>
            <wp:extent cx="3333750" cy="2590800"/>
            <wp:effectExtent l="19050" t="0" r="0" b="0"/>
            <wp:wrapSquare wrapText="bothSides"/>
            <wp:docPr id="59" name="il_fi" descr="http://www.unterlangenegg.ch/userfiles/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terlangenegg.ch/userfiles/Familie.JPG"/>
                    <pic:cNvPicPr>
                      <a:picLocks noChangeAspect="1" noChangeArrowheads="1"/>
                    </pic:cNvPicPr>
                  </pic:nvPicPr>
                  <pic:blipFill>
                    <a:blip r:embed="rId87" cstate="print"/>
                    <a:srcRect/>
                    <a:stretch>
                      <a:fillRect/>
                    </a:stretch>
                  </pic:blipFill>
                  <pic:spPr bwMode="auto">
                    <a:xfrm>
                      <a:off x="0" y="0"/>
                      <a:ext cx="3333750" cy="2590800"/>
                    </a:xfrm>
                    <a:prstGeom prst="rect">
                      <a:avLst/>
                    </a:prstGeom>
                    <a:noFill/>
                    <a:ln w="9525">
                      <a:noFill/>
                      <a:miter lim="800000"/>
                      <a:headEnd/>
                      <a:tailEnd/>
                    </a:ln>
                  </pic:spPr>
                </pic:pic>
              </a:graphicData>
            </a:graphic>
          </wp:anchor>
        </w:drawing>
      </w: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r>
        <w:rPr>
          <w:b/>
        </w:rPr>
        <w:t xml:space="preserve">Oefening 2 </w:t>
      </w:r>
    </w:p>
    <w:p w:rsidR="006E7578" w:rsidRDefault="007F6EBC" w:rsidP="006E7578">
      <w:pPr>
        <w:pStyle w:val="Geenafstand"/>
      </w:pPr>
      <w:r w:rsidRPr="007F6EBC">
        <w:rPr>
          <w:b/>
          <w:noProof/>
          <w:lang w:eastAsia="nl-NL"/>
        </w:rPr>
        <w:pict>
          <v:shape id="_x0000_s1061" type="#_x0000_t136" style="position:absolute;margin-left:71.65pt;margin-top:23.75pt;width:13.5pt;height:24.75pt;z-index:251742208" fillcolor="black [3213]">
            <v:shadow color="#868686"/>
            <v:textpath style="font-family:&quot;Arial Black&quot;;v-text-kern:t" trim="t" fitpath="t" string="2"/>
          </v:shape>
        </w:pict>
      </w:r>
      <w:r w:rsidR="006E7578">
        <w:rPr>
          <w:noProof/>
          <w:lang w:eastAsia="nl-NL"/>
        </w:rPr>
        <w:drawing>
          <wp:inline distT="0" distB="0" distL="0" distR="0">
            <wp:extent cx="5753100" cy="4010025"/>
            <wp:effectExtent l="19050" t="0" r="0" b="0"/>
            <wp:docPr id="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6E7578" w:rsidRDefault="006E7578" w:rsidP="006E7578"/>
    <w:p w:rsidR="006E7578" w:rsidRDefault="007F6EBC" w:rsidP="006E7578">
      <w:pPr>
        <w:rPr>
          <w:b/>
        </w:rPr>
      </w:pPr>
      <w:r>
        <w:rPr>
          <w:b/>
          <w:noProof/>
          <w:lang w:eastAsia="nl-NL"/>
        </w:rPr>
        <w:pict>
          <v:shape id="_x0000_s1062" type="#_x0000_t136" style="position:absolute;margin-left:76.9pt;margin-top:23.9pt;width:13.5pt;height:24.75pt;z-index:251743232" fillcolor="black [3213]">
            <v:shadow color="#868686"/>
            <v:textpath style="font-family:&quot;Arial Black&quot;;v-text-kern:t" trim="t" fitpath="t" string="3"/>
          </v:shape>
        </w:pict>
      </w:r>
      <w:r w:rsidR="006E7578">
        <w:rPr>
          <w:b/>
        </w:rPr>
        <w:t>Oefening 3</w:t>
      </w:r>
      <w:r w:rsidR="006E7578">
        <w:rPr>
          <w:b/>
        </w:rPr>
        <w:br/>
      </w:r>
      <w:r w:rsidR="006E7578">
        <w:rPr>
          <w:b/>
          <w:noProof/>
          <w:lang w:eastAsia="nl-NL"/>
        </w:rPr>
        <w:drawing>
          <wp:inline distT="0" distB="0" distL="0" distR="0">
            <wp:extent cx="5762625" cy="3000375"/>
            <wp:effectExtent l="19050" t="0" r="9525" b="0"/>
            <wp:docPr id="6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a:stretch>
                      <a:fillRect/>
                    </a:stretch>
                  </pic:blipFill>
                  <pic:spPr bwMode="auto">
                    <a:xfrm>
                      <a:off x="0" y="0"/>
                      <a:ext cx="5762625" cy="3000375"/>
                    </a:xfrm>
                    <a:prstGeom prst="rect">
                      <a:avLst/>
                    </a:prstGeom>
                    <a:noFill/>
                    <a:ln w="9525">
                      <a:noFill/>
                      <a:miter lim="800000"/>
                      <a:headEnd/>
                      <a:tailEnd/>
                    </a:ln>
                  </pic:spPr>
                </pic:pic>
              </a:graphicData>
            </a:graphic>
          </wp:inline>
        </w:drawing>
      </w:r>
    </w:p>
    <w:p w:rsidR="006E7578" w:rsidRDefault="006E7578" w:rsidP="006E7578">
      <w:pPr>
        <w:rPr>
          <w:b/>
        </w:rPr>
      </w:pPr>
    </w:p>
    <w:p w:rsidR="006E7578" w:rsidRDefault="006E7578" w:rsidP="006E7578">
      <w:pPr>
        <w:rPr>
          <w:b/>
        </w:rPr>
      </w:pPr>
      <w:r>
        <w:rPr>
          <w:b/>
        </w:rPr>
        <w:t>Oefening 4</w:t>
      </w:r>
    </w:p>
    <w:p w:rsidR="006E7578" w:rsidRDefault="007F6EBC" w:rsidP="006E7578">
      <w:pPr>
        <w:rPr>
          <w:b/>
        </w:rPr>
      </w:pPr>
      <w:r>
        <w:rPr>
          <w:b/>
          <w:noProof/>
          <w:lang w:eastAsia="nl-NL"/>
        </w:rPr>
        <w:pict>
          <v:shape id="_x0000_s1064" type="#_x0000_t136" style="position:absolute;margin-left:78.4pt;margin-top:9.35pt;width:13.5pt;height:24.75pt;z-index:251745280" fillcolor="black [3213]">
            <v:shadow color="#868686"/>
            <v:textpath style="font-family:&quot;Arial Black&quot;;v-text-kern:t" trim="t" fitpath="t" string="4"/>
          </v:shape>
        </w:pict>
      </w:r>
      <w:r w:rsidR="006E7578">
        <w:rPr>
          <w:b/>
          <w:noProof/>
          <w:lang w:eastAsia="nl-NL"/>
        </w:rPr>
        <w:drawing>
          <wp:inline distT="0" distB="0" distL="0" distR="0">
            <wp:extent cx="5762625" cy="3714750"/>
            <wp:effectExtent l="19050" t="0" r="9525" b="0"/>
            <wp:docPr id="6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5762625" cy="3714750"/>
                    </a:xfrm>
                    <a:prstGeom prst="rect">
                      <a:avLst/>
                    </a:prstGeom>
                    <a:noFill/>
                    <a:ln w="9525">
                      <a:noFill/>
                      <a:miter lim="800000"/>
                      <a:headEnd/>
                      <a:tailEnd/>
                    </a:ln>
                  </pic:spPr>
                </pic:pic>
              </a:graphicData>
            </a:graphic>
          </wp:inline>
        </w:drawing>
      </w:r>
    </w:p>
    <w:p w:rsidR="006E7578" w:rsidRDefault="006E7578" w:rsidP="006E7578">
      <w:pPr>
        <w:rPr>
          <w:b/>
        </w:rPr>
      </w:pPr>
      <w:r>
        <w:rPr>
          <w:b/>
        </w:rPr>
        <w:t>Oefening 5</w:t>
      </w:r>
    </w:p>
    <w:p w:rsidR="006E7578" w:rsidRDefault="007F6EBC" w:rsidP="006E7578">
      <w:pPr>
        <w:rPr>
          <w:b/>
        </w:rPr>
      </w:pPr>
      <w:r>
        <w:rPr>
          <w:b/>
          <w:noProof/>
          <w:lang w:eastAsia="nl-NL"/>
        </w:rPr>
        <w:pict>
          <v:shape id="_x0000_s1063" type="#_x0000_t136" style="position:absolute;margin-left:78.4pt;margin-top:14.55pt;width:13.5pt;height:24.75pt;z-index:251744256" fillcolor="black [3213]">
            <v:shadow color="#868686"/>
            <v:textpath style="font-family:&quot;Arial Black&quot;;v-text-kern:t" trim="t" fitpath="t" string="5"/>
          </v:shape>
        </w:pict>
      </w:r>
      <w:r w:rsidR="006E7578">
        <w:rPr>
          <w:b/>
          <w:noProof/>
          <w:lang w:eastAsia="nl-NL"/>
        </w:rPr>
        <w:drawing>
          <wp:inline distT="0" distB="0" distL="0" distR="0">
            <wp:extent cx="5753100" cy="2647950"/>
            <wp:effectExtent l="19050" t="0" r="0" b="0"/>
            <wp:docPr id="6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5753100" cy="2647950"/>
                    </a:xfrm>
                    <a:prstGeom prst="rect">
                      <a:avLst/>
                    </a:prstGeom>
                    <a:noFill/>
                    <a:ln w="9525">
                      <a:noFill/>
                      <a:miter lim="800000"/>
                      <a:headEnd/>
                      <a:tailEnd/>
                    </a:ln>
                  </pic:spPr>
                </pic:pic>
              </a:graphicData>
            </a:graphic>
          </wp:inline>
        </w:drawing>
      </w: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p>
    <w:p w:rsidR="006E7578" w:rsidRDefault="006E7578" w:rsidP="006E7578">
      <w:pPr>
        <w:rPr>
          <w:b/>
        </w:rPr>
      </w:pPr>
      <w:r>
        <w:rPr>
          <w:b/>
        </w:rPr>
        <w:t>Oefening 6</w:t>
      </w:r>
    </w:p>
    <w:p w:rsidR="006E7578" w:rsidRDefault="007F6EBC" w:rsidP="006E7578">
      <w:pPr>
        <w:rPr>
          <w:b/>
        </w:rPr>
      </w:pPr>
      <w:r>
        <w:rPr>
          <w:b/>
          <w:noProof/>
          <w:lang w:eastAsia="nl-NL"/>
        </w:rPr>
        <w:pict>
          <v:shape id="_x0000_s1066" type="#_x0000_t136" style="position:absolute;margin-left:67.9pt;margin-top:12.35pt;width:13.5pt;height:24.75pt;z-index:251747328" fillcolor="black [3213]">
            <v:shadow color="#868686"/>
            <v:textpath style="font-family:&quot;Arial Black&quot;;v-text-kern:t" trim="t" fitpath="t" string="6"/>
          </v:shape>
        </w:pict>
      </w:r>
      <w:r w:rsidR="006E7578">
        <w:rPr>
          <w:b/>
          <w:noProof/>
          <w:lang w:eastAsia="nl-NL"/>
        </w:rPr>
        <w:drawing>
          <wp:inline distT="0" distB="0" distL="0" distR="0">
            <wp:extent cx="5753100" cy="3867150"/>
            <wp:effectExtent l="19050" t="0" r="0" b="0"/>
            <wp:docPr id="6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5753100" cy="3867150"/>
                    </a:xfrm>
                    <a:prstGeom prst="rect">
                      <a:avLst/>
                    </a:prstGeom>
                    <a:noFill/>
                    <a:ln w="9525">
                      <a:noFill/>
                      <a:miter lim="800000"/>
                      <a:headEnd/>
                      <a:tailEnd/>
                    </a:ln>
                  </pic:spPr>
                </pic:pic>
              </a:graphicData>
            </a:graphic>
          </wp:inline>
        </w:drawing>
      </w:r>
    </w:p>
    <w:p w:rsidR="006E7578" w:rsidRDefault="007F6EBC" w:rsidP="006E7578">
      <w:pPr>
        <w:rPr>
          <w:b/>
        </w:rPr>
      </w:pPr>
      <w:r>
        <w:rPr>
          <w:b/>
          <w:noProof/>
          <w:lang w:eastAsia="nl-NL"/>
        </w:rPr>
        <w:pict>
          <v:shape id="_x0000_s1065" type="#_x0000_t136" style="position:absolute;margin-left:67.9pt;margin-top:39.9pt;width:13.5pt;height:24.75pt;z-index:251746304" fillcolor="black [3213]">
            <v:shadow color="#868686"/>
            <v:textpath style="font-family:&quot;Arial Black&quot;;v-text-kern:t" trim="t" fitpath="t" string="7"/>
          </v:shape>
        </w:pict>
      </w:r>
      <w:r w:rsidR="006E7578">
        <w:rPr>
          <w:b/>
        </w:rPr>
        <w:t>Oefening 7</w:t>
      </w:r>
      <w:r w:rsidR="006E7578">
        <w:rPr>
          <w:b/>
          <w:noProof/>
          <w:lang w:eastAsia="nl-NL"/>
        </w:rPr>
        <w:drawing>
          <wp:inline distT="0" distB="0" distL="0" distR="0">
            <wp:extent cx="5753100" cy="3095625"/>
            <wp:effectExtent l="19050" t="0" r="0" b="0"/>
            <wp:docPr id="6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5753100" cy="3095625"/>
                    </a:xfrm>
                    <a:prstGeom prst="rect">
                      <a:avLst/>
                    </a:prstGeom>
                    <a:noFill/>
                    <a:ln w="9525">
                      <a:noFill/>
                      <a:miter lim="800000"/>
                      <a:headEnd/>
                      <a:tailEnd/>
                    </a:ln>
                  </pic:spPr>
                </pic:pic>
              </a:graphicData>
            </a:graphic>
          </wp:inline>
        </w:drawing>
      </w:r>
    </w:p>
    <w:p w:rsidR="006E7578" w:rsidRDefault="007F6EBC" w:rsidP="006E7578">
      <w:pPr>
        <w:rPr>
          <w:b/>
        </w:rPr>
      </w:pPr>
      <w:r>
        <w:rPr>
          <w:b/>
          <w:noProof/>
          <w:lang w:eastAsia="nl-NL"/>
        </w:rPr>
        <w:lastRenderedPageBreak/>
        <w:pict>
          <v:shape id="_x0000_s1067" type="#_x0000_t136" style="position:absolute;margin-left:76.15pt;margin-top:6.2pt;width:13.5pt;height:24.75pt;z-index:251748352" fillcolor="black [3213]">
            <v:shadow color="#868686"/>
            <v:textpath style="font-family:&quot;Arial Black&quot;;v-text-kern:t" trim="t" fitpath="t" string="7"/>
          </v:shape>
        </w:pict>
      </w:r>
      <w:r w:rsidR="006E7578">
        <w:rPr>
          <w:b/>
          <w:noProof/>
          <w:lang w:eastAsia="nl-NL"/>
        </w:rPr>
        <w:drawing>
          <wp:inline distT="0" distB="0" distL="0" distR="0">
            <wp:extent cx="5753100" cy="1381125"/>
            <wp:effectExtent l="19050" t="0" r="0" b="0"/>
            <wp:docPr id="6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srcRect/>
                    <a:stretch>
                      <a:fillRect/>
                    </a:stretch>
                  </pic:blipFill>
                  <pic:spPr bwMode="auto">
                    <a:xfrm>
                      <a:off x="0" y="0"/>
                      <a:ext cx="5753100" cy="1381125"/>
                    </a:xfrm>
                    <a:prstGeom prst="rect">
                      <a:avLst/>
                    </a:prstGeom>
                    <a:noFill/>
                    <a:ln w="9525">
                      <a:noFill/>
                      <a:miter lim="800000"/>
                      <a:headEnd/>
                      <a:tailEnd/>
                    </a:ln>
                  </pic:spPr>
                </pic:pic>
              </a:graphicData>
            </a:graphic>
          </wp:inline>
        </w:drawing>
      </w:r>
    </w:p>
    <w:p w:rsidR="006E7578" w:rsidRDefault="006E7578" w:rsidP="006E7578">
      <w:pPr>
        <w:rPr>
          <w:b/>
        </w:rPr>
      </w:pPr>
    </w:p>
    <w:p w:rsidR="006E7578" w:rsidRPr="00EB2811" w:rsidRDefault="006E7578" w:rsidP="006E7578">
      <w:pPr>
        <w:rPr>
          <w:b/>
        </w:rPr>
      </w:pPr>
      <w:r>
        <w:rPr>
          <w:rFonts w:ascii="Arial" w:hAnsi="Arial" w:cs="Arial"/>
          <w:noProof/>
          <w:sz w:val="20"/>
          <w:szCs w:val="20"/>
          <w:lang w:eastAsia="nl-NL"/>
        </w:rPr>
        <w:drawing>
          <wp:anchor distT="0" distB="0" distL="114300" distR="114300" simplePos="0" relativeHeight="251739136" behindDoc="0" locked="0" layoutInCell="1" allowOverlap="1">
            <wp:simplePos x="0" y="0"/>
            <wp:positionH relativeFrom="margin">
              <wp:align>center</wp:align>
            </wp:positionH>
            <wp:positionV relativeFrom="margin">
              <wp:align>bottom</wp:align>
            </wp:positionV>
            <wp:extent cx="6028055" cy="3705225"/>
            <wp:effectExtent l="19050" t="0" r="0" b="0"/>
            <wp:wrapSquare wrapText="bothSides"/>
            <wp:docPr id="67" name="il_fi" descr="http://creativestickers.com/stickerstore/images/family%202_r2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eativestickers.com/stickerstore/images/family%202_r2_c2.jpg"/>
                    <pic:cNvPicPr>
                      <a:picLocks noChangeAspect="1" noChangeArrowheads="1"/>
                    </pic:cNvPicPr>
                  </pic:nvPicPr>
                  <pic:blipFill>
                    <a:blip r:embed="rId95" cstate="print"/>
                    <a:srcRect/>
                    <a:stretch>
                      <a:fillRect/>
                    </a:stretch>
                  </pic:blipFill>
                  <pic:spPr bwMode="auto">
                    <a:xfrm>
                      <a:off x="0" y="0"/>
                      <a:ext cx="6028055" cy="3705225"/>
                    </a:xfrm>
                    <a:prstGeom prst="rect">
                      <a:avLst/>
                    </a:prstGeom>
                    <a:noFill/>
                    <a:ln w="9525">
                      <a:noFill/>
                      <a:miter lim="800000"/>
                      <a:headEnd/>
                      <a:tailEnd/>
                    </a:ln>
                  </pic:spPr>
                </pic:pic>
              </a:graphicData>
            </a:graphic>
          </wp:anchor>
        </w:drawing>
      </w: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p>
    <w:p w:rsidR="006E7578" w:rsidRDefault="006E7578" w:rsidP="006E7578">
      <w:pPr>
        <w:pStyle w:val="Geenafstand"/>
        <w:jc w:val="center"/>
        <w:rPr>
          <w:b/>
          <w:sz w:val="32"/>
          <w:szCs w:val="32"/>
        </w:rPr>
      </w:pPr>
      <w:r>
        <w:rPr>
          <w:b/>
          <w:sz w:val="32"/>
          <w:szCs w:val="32"/>
        </w:rPr>
        <w:lastRenderedPageBreak/>
        <w:t>Bijlage 5</w:t>
      </w:r>
    </w:p>
    <w:p w:rsidR="006E7578" w:rsidRDefault="006E7578" w:rsidP="006E7578">
      <w:pPr>
        <w:pStyle w:val="Geenafstand"/>
        <w:jc w:val="center"/>
        <w:rPr>
          <w:b/>
          <w:i/>
          <w:sz w:val="32"/>
          <w:szCs w:val="32"/>
        </w:rPr>
      </w:pPr>
      <w:r>
        <w:rPr>
          <w:b/>
          <w:i/>
          <w:sz w:val="32"/>
          <w:szCs w:val="32"/>
        </w:rPr>
        <w:t>Enquête</w:t>
      </w:r>
    </w:p>
    <w:p w:rsidR="006E7578" w:rsidRDefault="006E7578" w:rsidP="006E7578">
      <w:pPr>
        <w:pStyle w:val="Geenafstand"/>
        <w:jc w:val="center"/>
        <w:rPr>
          <w:b/>
          <w:i/>
          <w:sz w:val="32"/>
          <w:szCs w:val="32"/>
        </w:rPr>
      </w:pPr>
    </w:p>
    <w:p w:rsidR="006E7578" w:rsidRPr="00BC1C99" w:rsidRDefault="006E7578" w:rsidP="006E7578">
      <w:pPr>
        <w:pStyle w:val="Geenafstand"/>
        <w:jc w:val="center"/>
        <w:rPr>
          <w:rFonts w:ascii="Bradley Hand ITC" w:hAnsi="Bradley Hand ITC"/>
          <w:sz w:val="44"/>
          <w:szCs w:val="44"/>
        </w:rPr>
      </w:pPr>
      <w:r w:rsidRPr="00BC1C99">
        <w:rPr>
          <w:rFonts w:ascii="Bradley Hand ITC" w:hAnsi="Bradley Hand ITC"/>
          <w:sz w:val="44"/>
          <w:szCs w:val="44"/>
        </w:rPr>
        <w:t>Vragenlijst Engels.</w:t>
      </w:r>
    </w:p>
    <w:p w:rsidR="006E7578" w:rsidRDefault="006E7578" w:rsidP="006E7578">
      <w:pPr>
        <w:pStyle w:val="Geenafstand"/>
        <w:rPr>
          <w:rFonts w:ascii="Bradley Hand ITC" w:hAnsi="Bradley Hand ITC"/>
        </w:rPr>
      </w:pPr>
    </w:p>
    <w:p w:rsidR="006E7578" w:rsidRDefault="006E7578" w:rsidP="006E7578">
      <w:pPr>
        <w:pStyle w:val="Geenafstand"/>
      </w:pPr>
      <w:r>
        <w:t>Je hebt nu 4 lessen Engels gehad. Ik zou nu graag van je willen weten hoe jij dit vond gaan. Er zijn een aantal vragen die ik je ga stellen en waar jij antwoord op mag geven. Je mag het hokje dat jij kiest inkleuren.</w:t>
      </w:r>
    </w:p>
    <w:p w:rsidR="006E7578" w:rsidRDefault="006E7578" w:rsidP="006E7578">
      <w:pPr>
        <w:pStyle w:val="Geenafstand"/>
      </w:pPr>
    </w:p>
    <w:p w:rsidR="006E7578" w:rsidRDefault="006E7578" w:rsidP="006E7578">
      <w:pPr>
        <w:pStyle w:val="Geenafstand"/>
        <w:numPr>
          <w:ilvl w:val="0"/>
          <w:numId w:val="29"/>
        </w:numPr>
      </w:pPr>
      <w:r>
        <w:t>Je moest weleens een gesprekje met een ander voeren. Hoe vond jij dit gaan?</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Niet goed</w:t>
            </w:r>
          </w:p>
        </w:tc>
        <w:tc>
          <w:tcPr>
            <w:tcW w:w="1984" w:type="dxa"/>
          </w:tcPr>
          <w:p w:rsidR="006E7578" w:rsidRPr="00430416" w:rsidRDefault="006E7578" w:rsidP="000A301D">
            <w:pPr>
              <w:pStyle w:val="Geenafstand"/>
              <w:ind w:left="360"/>
              <w:rPr>
                <w:sz w:val="20"/>
                <w:szCs w:val="20"/>
              </w:rPr>
            </w:pPr>
            <w:r w:rsidRPr="00430416">
              <w:rPr>
                <w:sz w:val="20"/>
                <w:szCs w:val="20"/>
              </w:rPr>
              <w:t>Beetje goed</w:t>
            </w:r>
          </w:p>
        </w:tc>
        <w:tc>
          <w:tcPr>
            <w:tcW w:w="1843" w:type="dxa"/>
          </w:tcPr>
          <w:p w:rsidR="006E7578" w:rsidRPr="00430416" w:rsidRDefault="006E7578" w:rsidP="000A301D">
            <w:pPr>
              <w:pStyle w:val="Geenafstand"/>
              <w:ind w:left="360"/>
              <w:rPr>
                <w:sz w:val="20"/>
                <w:szCs w:val="20"/>
              </w:rPr>
            </w:pPr>
            <w:r w:rsidRPr="00430416">
              <w:rPr>
                <w:sz w:val="20"/>
                <w:szCs w:val="20"/>
              </w:rPr>
              <w:t xml:space="preserve">Goed </w:t>
            </w:r>
          </w:p>
        </w:tc>
        <w:tc>
          <w:tcPr>
            <w:tcW w:w="2032" w:type="dxa"/>
          </w:tcPr>
          <w:p w:rsidR="006E7578" w:rsidRPr="00430416" w:rsidRDefault="006E7578" w:rsidP="000A301D">
            <w:pPr>
              <w:pStyle w:val="Geenafstand"/>
              <w:ind w:left="360"/>
              <w:rPr>
                <w:sz w:val="20"/>
                <w:szCs w:val="20"/>
              </w:rPr>
            </w:pPr>
            <w:r w:rsidRPr="00430416">
              <w:rPr>
                <w:sz w:val="20"/>
                <w:szCs w:val="20"/>
              </w:rPr>
              <w:t>Heel erg goed</w:t>
            </w:r>
          </w:p>
        </w:tc>
      </w:tr>
    </w:tbl>
    <w:p w:rsidR="006E7578" w:rsidRDefault="006E7578" w:rsidP="006E7578">
      <w:pPr>
        <w:pStyle w:val="Geenafstand"/>
        <w:ind w:left="720"/>
      </w:pPr>
    </w:p>
    <w:p w:rsidR="006E7578" w:rsidRDefault="006E7578" w:rsidP="006E7578">
      <w:pPr>
        <w:pStyle w:val="Geenafstand"/>
        <w:numPr>
          <w:ilvl w:val="0"/>
          <w:numId w:val="29"/>
        </w:numPr>
      </w:pPr>
      <w:r>
        <w:t>Ook moest je weleens wat antwoorden opschrijven in het Engels. Hoe vond jij dit gaan?</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Niet goed</w:t>
            </w:r>
          </w:p>
        </w:tc>
        <w:tc>
          <w:tcPr>
            <w:tcW w:w="1984" w:type="dxa"/>
          </w:tcPr>
          <w:p w:rsidR="006E7578" w:rsidRPr="00430416" w:rsidRDefault="006E7578" w:rsidP="000A301D">
            <w:pPr>
              <w:pStyle w:val="Geenafstand"/>
              <w:ind w:left="360"/>
              <w:rPr>
                <w:sz w:val="20"/>
                <w:szCs w:val="20"/>
              </w:rPr>
            </w:pPr>
            <w:r w:rsidRPr="00430416">
              <w:rPr>
                <w:sz w:val="20"/>
                <w:szCs w:val="20"/>
              </w:rPr>
              <w:t>Beetje goed</w:t>
            </w:r>
          </w:p>
        </w:tc>
        <w:tc>
          <w:tcPr>
            <w:tcW w:w="1843" w:type="dxa"/>
          </w:tcPr>
          <w:p w:rsidR="006E7578" w:rsidRPr="00430416" w:rsidRDefault="006E7578" w:rsidP="000A301D">
            <w:pPr>
              <w:pStyle w:val="Geenafstand"/>
              <w:ind w:left="360"/>
              <w:rPr>
                <w:sz w:val="20"/>
                <w:szCs w:val="20"/>
              </w:rPr>
            </w:pPr>
            <w:r w:rsidRPr="00430416">
              <w:rPr>
                <w:sz w:val="20"/>
                <w:szCs w:val="20"/>
              </w:rPr>
              <w:t xml:space="preserve">Goed </w:t>
            </w:r>
          </w:p>
        </w:tc>
        <w:tc>
          <w:tcPr>
            <w:tcW w:w="2032" w:type="dxa"/>
          </w:tcPr>
          <w:p w:rsidR="006E7578" w:rsidRPr="00430416" w:rsidRDefault="006E7578" w:rsidP="000A301D">
            <w:pPr>
              <w:pStyle w:val="Geenafstand"/>
              <w:ind w:left="360"/>
              <w:rPr>
                <w:sz w:val="20"/>
                <w:szCs w:val="20"/>
              </w:rPr>
            </w:pPr>
            <w:r w:rsidRPr="00430416">
              <w:rPr>
                <w:sz w:val="20"/>
                <w:szCs w:val="20"/>
              </w:rPr>
              <w:t>Heel erg goed</w:t>
            </w:r>
          </w:p>
        </w:tc>
      </w:tr>
    </w:tbl>
    <w:p w:rsidR="006E7578" w:rsidRDefault="006E7578" w:rsidP="006E7578">
      <w:pPr>
        <w:pStyle w:val="Geenafstand"/>
        <w:ind w:left="720"/>
      </w:pPr>
    </w:p>
    <w:p w:rsidR="006E7578" w:rsidRDefault="006E7578" w:rsidP="006E7578">
      <w:pPr>
        <w:pStyle w:val="Geenafstand"/>
        <w:numPr>
          <w:ilvl w:val="0"/>
          <w:numId w:val="29"/>
        </w:numPr>
      </w:pPr>
      <w:r>
        <w:t>Wanneer je met iemand in het Engels praatte tijdens de les, kon je de andere dan goed begrijpen?</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Niet goed</w:t>
            </w:r>
          </w:p>
        </w:tc>
        <w:tc>
          <w:tcPr>
            <w:tcW w:w="1984" w:type="dxa"/>
          </w:tcPr>
          <w:p w:rsidR="006E7578" w:rsidRPr="00430416" w:rsidRDefault="006E7578" w:rsidP="000A301D">
            <w:pPr>
              <w:pStyle w:val="Geenafstand"/>
              <w:ind w:left="360"/>
              <w:rPr>
                <w:sz w:val="20"/>
                <w:szCs w:val="20"/>
              </w:rPr>
            </w:pPr>
            <w:r w:rsidRPr="00430416">
              <w:rPr>
                <w:sz w:val="20"/>
                <w:szCs w:val="20"/>
              </w:rPr>
              <w:t>Beetje goed</w:t>
            </w:r>
          </w:p>
        </w:tc>
        <w:tc>
          <w:tcPr>
            <w:tcW w:w="1843" w:type="dxa"/>
          </w:tcPr>
          <w:p w:rsidR="006E7578" w:rsidRPr="00430416" w:rsidRDefault="006E7578" w:rsidP="000A301D">
            <w:pPr>
              <w:pStyle w:val="Geenafstand"/>
              <w:ind w:left="360"/>
              <w:rPr>
                <w:sz w:val="20"/>
                <w:szCs w:val="20"/>
              </w:rPr>
            </w:pPr>
            <w:r w:rsidRPr="00430416">
              <w:rPr>
                <w:sz w:val="20"/>
                <w:szCs w:val="20"/>
              </w:rPr>
              <w:t xml:space="preserve">Goed </w:t>
            </w:r>
          </w:p>
        </w:tc>
        <w:tc>
          <w:tcPr>
            <w:tcW w:w="2032" w:type="dxa"/>
          </w:tcPr>
          <w:p w:rsidR="006E7578" w:rsidRPr="00430416" w:rsidRDefault="006E7578" w:rsidP="000A301D">
            <w:pPr>
              <w:pStyle w:val="Geenafstand"/>
              <w:ind w:left="360"/>
              <w:rPr>
                <w:sz w:val="20"/>
                <w:szCs w:val="20"/>
              </w:rPr>
            </w:pPr>
            <w:r w:rsidRPr="00430416">
              <w:rPr>
                <w:sz w:val="20"/>
                <w:szCs w:val="20"/>
              </w:rPr>
              <w:t>Heel erg goed</w:t>
            </w:r>
          </w:p>
        </w:tc>
      </w:tr>
    </w:tbl>
    <w:p w:rsidR="006E7578" w:rsidRDefault="006E7578" w:rsidP="006E7578">
      <w:pPr>
        <w:pStyle w:val="Geenafstand"/>
        <w:ind w:left="720"/>
      </w:pPr>
    </w:p>
    <w:p w:rsidR="006E7578" w:rsidRDefault="006E7578" w:rsidP="006E7578">
      <w:pPr>
        <w:pStyle w:val="Geenafstand"/>
        <w:numPr>
          <w:ilvl w:val="0"/>
          <w:numId w:val="29"/>
        </w:numPr>
      </w:pPr>
      <w:r>
        <w:t>Wat vind jij van de Engelse lessen die je hebt gehad?</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 xml:space="preserve">Niet </w:t>
            </w:r>
            <w:r>
              <w:rPr>
                <w:sz w:val="20"/>
                <w:szCs w:val="20"/>
              </w:rPr>
              <w:t>leuk</w:t>
            </w:r>
          </w:p>
        </w:tc>
        <w:tc>
          <w:tcPr>
            <w:tcW w:w="1984" w:type="dxa"/>
          </w:tcPr>
          <w:p w:rsidR="006E7578" w:rsidRPr="00430416" w:rsidRDefault="006E7578" w:rsidP="000A301D">
            <w:pPr>
              <w:pStyle w:val="Geenafstand"/>
              <w:ind w:left="360"/>
              <w:rPr>
                <w:sz w:val="20"/>
                <w:szCs w:val="20"/>
              </w:rPr>
            </w:pPr>
            <w:r w:rsidRPr="00430416">
              <w:rPr>
                <w:sz w:val="20"/>
                <w:szCs w:val="20"/>
              </w:rPr>
              <w:t xml:space="preserve">Beetje </w:t>
            </w:r>
            <w:r>
              <w:rPr>
                <w:sz w:val="20"/>
                <w:szCs w:val="20"/>
              </w:rPr>
              <w:t>leuk</w:t>
            </w:r>
          </w:p>
        </w:tc>
        <w:tc>
          <w:tcPr>
            <w:tcW w:w="1843" w:type="dxa"/>
          </w:tcPr>
          <w:p w:rsidR="006E7578" w:rsidRPr="00430416" w:rsidRDefault="006E7578" w:rsidP="000A301D">
            <w:pPr>
              <w:pStyle w:val="Geenafstand"/>
              <w:ind w:left="360"/>
              <w:rPr>
                <w:sz w:val="20"/>
                <w:szCs w:val="20"/>
              </w:rPr>
            </w:pPr>
            <w:r>
              <w:rPr>
                <w:sz w:val="20"/>
                <w:szCs w:val="20"/>
              </w:rPr>
              <w:t>Leuk</w:t>
            </w:r>
          </w:p>
        </w:tc>
        <w:tc>
          <w:tcPr>
            <w:tcW w:w="2032" w:type="dxa"/>
          </w:tcPr>
          <w:p w:rsidR="006E7578" w:rsidRPr="00430416" w:rsidRDefault="006E7578" w:rsidP="000A301D">
            <w:pPr>
              <w:pStyle w:val="Geenafstand"/>
              <w:ind w:left="360"/>
              <w:rPr>
                <w:sz w:val="20"/>
                <w:szCs w:val="20"/>
              </w:rPr>
            </w:pPr>
            <w:r w:rsidRPr="00430416">
              <w:rPr>
                <w:sz w:val="20"/>
                <w:szCs w:val="20"/>
              </w:rPr>
              <w:t xml:space="preserve">Heel erg </w:t>
            </w:r>
            <w:r>
              <w:rPr>
                <w:sz w:val="20"/>
                <w:szCs w:val="20"/>
              </w:rPr>
              <w:t>leuk</w:t>
            </w:r>
          </w:p>
        </w:tc>
      </w:tr>
    </w:tbl>
    <w:p w:rsidR="006E7578" w:rsidRDefault="006E7578" w:rsidP="006E7578">
      <w:pPr>
        <w:pStyle w:val="Geenafstand"/>
      </w:pPr>
    </w:p>
    <w:p w:rsidR="006E7578" w:rsidRDefault="006E7578" w:rsidP="006E7578">
      <w:pPr>
        <w:pStyle w:val="Geenafstand"/>
        <w:numPr>
          <w:ilvl w:val="0"/>
          <w:numId w:val="29"/>
        </w:numPr>
      </w:pPr>
      <w:r>
        <w:t>Wat vond jij van de opdrachten waarbij je met elkaar een gesprekje moest voeren?</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 xml:space="preserve">Niet </w:t>
            </w:r>
            <w:r>
              <w:rPr>
                <w:sz w:val="20"/>
                <w:szCs w:val="20"/>
              </w:rPr>
              <w:t>leuk</w:t>
            </w:r>
          </w:p>
        </w:tc>
        <w:tc>
          <w:tcPr>
            <w:tcW w:w="1984" w:type="dxa"/>
          </w:tcPr>
          <w:p w:rsidR="006E7578" w:rsidRPr="00430416" w:rsidRDefault="006E7578" w:rsidP="000A301D">
            <w:pPr>
              <w:pStyle w:val="Geenafstand"/>
              <w:ind w:left="360"/>
              <w:rPr>
                <w:sz w:val="20"/>
                <w:szCs w:val="20"/>
              </w:rPr>
            </w:pPr>
            <w:r w:rsidRPr="00430416">
              <w:rPr>
                <w:sz w:val="20"/>
                <w:szCs w:val="20"/>
              </w:rPr>
              <w:t xml:space="preserve">Beetje </w:t>
            </w:r>
            <w:r>
              <w:rPr>
                <w:sz w:val="20"/>
                <w:szCs w:val="20"/>
              </w:rPr>
              <w:t>leuk</w:t>
            </w:r>
          </w:p>
        </w:tc>
        <w:tc>
          <w:tcPr>
            <w:tcW w:w="1843" w:type="dxa"/>
          </w:tcPr>
          <w:p w:rsidR="006E7578" w:rsidRPr="00430416" w:rsidRDefault="006E7578" w:rsidP="000A301D">
            <w:pPr>
              <w:pStyle w:val="Geenafstand"/>
              <w:ind w:left="360"/>
              <w:rPr>
                <w:sz w:val="20"/>
                <w:szCs w:val="20"/>
              </w:rPr>
            </w:pPr>
            <w:r>
              <w:rPr>
                <w:sz w:val="20"/>
                <w:szCs w:val="20"/>
              </w:rPr>
              <w:t>Leuk</w:t>
            </w:r>
          </w:p>
        </w:tc>
        <w:tc>
          <w:tcPr>
            <w:tcW w:w="2032" w:type="dxa"/>
          </w:tcPr>
          <w:p w:rsidR="006E7578" w:rsidRPr="00430416" w:rsidRDefault="006E7578" w:rsidP="000A301D">
            <w:pPr>
              <w:pStyle w:val="Geenafstand"/>
              <w:ind w:left="360"/>
              <w:rPr>
                <w:sz w:val="20"/>
                <w:szCs w:val="20"/>
              </w:rPr>
            </w:pPr>
            <w:r w:rsidRPr="00430416">
              <w:rPr>
                <w:sz w:val="20"/>
                <w:szCs w:val="20"/>
              </w:rPr>
              <w:t xml:space="preserve">Heel erg </w:t>
            </w:r>
            <w:r>
              <w:rPr>
                <w:sz w:val="20"/>
                <w:szCs w:val="20"/>
              </w:rPr>
              <w:t>leuk</w:t>
            </w:r>
          </w:p>
        </w:tc>
      </w:tr>
    </w:tbl>
    <w:p w:rsidR="006E7578" w:rsidRDefault="006E7578" w:rsidP="006E7578">
      <w:pPr>
        <w:pStyle w:val="Geenafstand"/>
        <w:ind w:left="720"/>
      </w:pPr>
    </w:p>
    <w:p w:rsidR="006E7578" w:rsidRDefault="006E7578" w:rsidP="006E7578">
      <w:pPr>
        <w:pStyle w:val="Geenafstand"/>
        <w:numPr>
          <w:ilvl w:val="0"/>
          <w:numId w:val="29"/>
        </w:numPr>
      </w:pPr>
      <w:r>
        <w:t>Wat vond jij van de opdrachten waarbij je zinnen en woorden in het Engels moest opschrijven?</w:t>
      </w:r>
      <w:r>
        <w:br/>
      </w:r>
    </w:p>
    <w:tbl>
      <w:tblPr>
        <w:tblStyle w:val="Tabelraster"/>
        <w:tblW w:w="0" w:type="auto"/>
        <w:tblInd w:w="817" w:type="dxa"/>
        <w:tblLook w:val="04A0"/>
      </w:tblPr>
      <w:tblGrid>
        <w:gridCol w:w="1843"/>
        <w:gridCol w:w="1984"/>
        <w:gridCol w:w="1843"/>
        <w:gridCol w:w="2032"/>
      </w:tblGrid>
      <w:tr w:rsidR="006E7578" w:rsidTr="000A301D">
        <w:tc>
          <w:tcPr>
            <w:tcW w:w="1843" w:type="dxa"/>
          </w:tcPr>
          <w:p w:rsidR="006E7578" w:rsidRPr="00430416" w:rsidRDefault="006E7578" w:rsidP="000A301D">
            <w:pPr>
              <w:pStyle w:val="Geenafstand"/>
              <w:ind w:left="360"/>
              <w:rPr>
                <w:sz w:val="20"/>
                <w:szCs w:val="20"/>
              </w:rPr>
            </w:pPr>
            <w:r w:rsidRPr="00430416">
              <w:rPr>
                <w:sz w:val="20"/>
                <w:szCs w:val="20"/>
              </w:rPr>
              <w:t xml:space="preserve">Niet </w:t>
            </w:r>
            <w:r>
              <w:rPr>
                <w:sz w:val="20"/>
                <w:szCs w:val="20"/>
              </w:rPr>
              <w:t>leuk</w:t>
            </w:r>
          </w:p>
        </w:tc>
        <w:tc>
          <w:tcPr>
            <w:tcW w:w="1984" w:type="dxa"/>
          </w:tcPr>
          <w:p w:rsidR="006E7578" w:rsidRPr="00430416" w:rsidRDefault="006E7578" w:rsidP="000A301D">
            <w:pPr>
              <w:pStyle w:val="Geenafstand"/>
              <w:ind w:left="360"/>
              <w:rPr>
                <w:sz w:val="20"/>
                <w:szCs w:val="20"/>
              </w:rPr>
            </w:pPr>
            <w:r w:rsidRPr="00430416">
              <w:rPr>
                <w:sz w:val="20"/>
                <w:szCs w:val="20"/>
              </w:rPr>
              <w:t xml:space="preserve">Beetje </w:t>
            </w:r>
            <w:r>
              <w:rPr>
                <w:sz w:val="20"/>
                <w:szCs w:val="20"/>
              </w:rPr>
              <w:t>leuk</w:t>
            </w:r>
          </w:p>
        </w:tc>
        <w:tc>
          <w:tcPr>
            <w:tcW w:w="1843" w:type="dxa"/>
          </w:tcPr>
          <w:p w:rsidR="006E7578" w:rsidRPr="00430416" w:rsidRDefault="006E7578" w:rsidP="000A301D">
            <w:pPr>
              <w:pStyle w:val="Geenafstand"/>
              <w:ind w:left="360"/>
              <w:rPr>
                <w:sz w:val="20"/>
                <w:szCs w:val="20"/>
              </w:rPr>
            </w:pPr>
            <w:r>
              <w:rPr>
                <w:sz w:val="20"/>
                <w:szCs w:val="20"/>
              </w:rPr>
              <w:t>Leuk</w:t>
            </w:r>
          </w:p>
        </w:tc>
        <w:tc>
          <w:tcPr>
            <w:tcW w:w="2032" w:type="dxa"/>
          </w:tcPr>
          <w:p w:rsidR="006E7578" w:rsidRPr="00430416" w:rsidRDefault="006E7578" w:rsidP="000A301D">
            <w:pPr>
              <w:pStyle w:val="Geenafstand"/>
              <w:ind w:left="360"/>
              <w:rPr>
                <w:sz w:val="20"/>
                <w:szCs w:val="20"/>
              </w:rPr>
            </w:pPr>
            <w:r w:rsidRPr="00430416">
              <w:rPr>
                <w:sz w:val="20"/>
                <w:szCs w:val="20"/>
              </w:rPr>
              <w:t xml:space="preserve">Heel erg </w:t>
            </w:r>
            <w:r>
              <w:rPr>
                <w:sz w:val="20"/>
                <w:szCs w:val="20"/>
              </w:rPr>
              <w:t>leuk</w:t>
            </w:r>
          </w:p>
        </w:tc>
      </w:tr>
    </w:tbl>
    <w:p w:rsidR="006E7578" w:rsidRDefault="006E7578" w:rsidP="006E7578">
      <w:pPr>
        <w:pStyle w:val="Geenafstand"/>
        <w:ind w:left="720"/>
      </w:pPr>
    </w:p>
    <w:p w:rsidR="006E7578" w:rsidRDefault="006E7578" w:rsidP="006E7578">
      <w:pPr>
        <w:pStyle w:val="Geenafstand"/>
        <w:numPr>
          <w:ilvl w:val="0"/>
          <w:numId w:val="29"/>
        </w:numPr>
      </w:pPr>
      <w:r>
        <w:t>Wat vind jij fijner? Opdrachten waarbij je met elkaar gesprekjes moet voeren of opdrachten waarbij je woorden en zinnen op moet schrijven?</w:t>
      </w:r>
    </w:p>
    <w:p w:rsidR="006E7578" w:rsidRDefault="006E7578" w:rsidP="006E7578">
      <w:pPr>
        <w:pStyle w:val="Geenafstand"/>
      </w:pPr>
      <w:r>
        <w:tab/>
      </w:r>
    </w:p>
    <w:tbl>
      <w:tblPr>
        <w:tblStyle w:val="Tabelraster"/>
        <w:tblW w:w="0" w:type="auto"/>
        <w:tblInd w:w="817" w:type="dxa"/>
        <w:tblLook w:val="04A0"/>
      </w:tblPr>
      <w:tblGrid>
        <w:gridCol w:w="3789"/>
        <w:gridCol w:w="3866"/>
      </w:tblGrid>
      <w:tr w:rsidR="006E7578" w:rsidTr="000A301D">
        <w:tc>
          <w:tcPr>
            <w:tcW w:w="3789" w:type="dxa"/>
          </w:tcPr>
          <w:p w:rsidR="006E7578" w:rsidRPr="00BC1C99" w:rsidRDefault="006E7578" w:rsidP="000A301D">
            <w:pPr>
              <w:pStyle w:val="Geenafstand"/>
              <w:jc w:val="center"/>
              <w:rPr>
                <w:sz w:val="20"/>
                <w:szCs w:val="20"/>
              </w:rPr>
            </w:pPr>
            <w:r w:rsidRPr="00BC1C99">
              <w:rPr>
                <w:sz w:val="20"/>
                <w:szCs w:val="20"/>
              </w:rPr>
              <w:t>Gesprekjes</w:t>
            </w:r>
          </w:p>
        </w:tc>
        <w:tc>
          <w:tcPr>
            <w:tcW w:w="3866" w:type="dxa"/>
          </w:tcPr>
          <w:p w:rsidR="006E7578" w:rsidRPr="00BC1C99" w:rsidRDefault="006E7578" w:rsidP="000A301D">
            <w:pPr>
              <w:pStyle w:val="Geenafstand"/>
              <w:jc w:val="center"/>
              <w:rPr>
                <w:sz w:val="20"/>
                <w:szCs w:val="20"/>
              </w:rPr>
            </w:pPr>
            <w:r w:rsidRPr="00BC1C99">
              <w:rPr>
                <w:sz w:val="20"/>
                <w:szCs w:val="20"/>
              </w:rPr>
              <w:t xml:space="preserve">Schrijven </w:t>
            </w:r>
          </w:p>
        </w:tc>
      </w:tr>
    </w:tbl>
    <w:p w:rsidR="006E7578" w:rsidRPr="00A01380" w:rsidRDefault="006E7578" w:rsidP="006E7578">
      <w:pPr>
        <w:pStyle w:val="Geenafstand"/>
        <w:ind w:left="720"/>
      </w:pPr>
    </w:p>
    <w:p w:rsidR="006E7578" w:rsidRDefault="006E7578" w:rsidP="006E7578">
      <w:pPr>
        <w:pStyle w:val="Geenafstand"/>
      </w:pPr>
    </w:p>
    <w:p w:rsidR="006E7578" w:rsidRPr="00BC1C99" w:rsidRDefault="006E7578" w:rsidP="006E7578">
      <w:pPr>
        <w:pStyle w:val="Geenafstand"/>
        <w:jc w:val="center"/>
        <w:rPr>
          <w:b/>
        </w:rPr>
      </w:pPr>
      <w:r>
        <w:rPr>
          <w:b/>
        </w:rPr>
        <w:t>Dank je wel voor het invullen!</w:t>
      </w:r>
    </w:p>
    <w:p w:rsidR="00480DA7" w:rsidRPr="00480DA7" w:rsidRDefault="00480DA7" w:rsidP="00742C9C">
      <w:pPr>
        <w:pStyle w:val="Geenafstand"/>
        <w:rPr>
          <w:sz w:val="32"/>
          <w:szCs w:val="32"/>
        </w:rPr>
      </w:pPr>
    </w:p>
    <w:p w:rsidR="00742C9C" w:rsidRPr="00742C9C" w:rsidRDefault="00742C9C" w:rsidP="00742C9C">
      <w:pPr>
        <w:pStyle w:val="Geenafstand"/>
      </w:pPr>
    </w:p>
    <w:sectPr w:rsidR="00742C9C" w:rsidRPr="00742C9C" w:rsidSect="009B7CD3">
      <w:footerReference w:type="default" r:id="rId9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B21" w:rsidRDefault="00882B21" w:rsidP="00107CDA">
      <w:pPr>
        <w:spacing w:after="0" w:line="240" w:lineRule="auto"/>
      </w:pPr>
      <w:r>
        <w:separator/>
      </w:r>
    </w:p>
  </w:endnote>
  <w:endnote w:type="continuationSeparator" w:id="0">
    <w:p w:rsidR="00882B21" w:rsidRDefault="00882B21" w:rsidP="00107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toneSerif">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adraatSans-Italic">
    <w:panose1 w:val="00000000000000000000"/>
    <w:charset w:val="00"/>
    <w:family w:val="swiss"/>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77126"/>
      <w:docPartObj>
        <w:docPartGallery w:val="Page Numbers (Bottom of Page)"/>
        <w:docPartUnique/>
      </w:docPartObj>
    </w:sdtPr>
    <w:sdtContent>
      <w:p w:rsidR="00CE675C" w:rsidRDefault="00CE675C">
        <w:pPr>
          <w:pStyle w:val="Voettekst"/>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2" type="#_x0000_t5" style="position:absolute;margin-left:1274.5pt;margin-top:0;width:167.4pt;height:161.8pt;z-index:251660288;mso-position-horizontal:right;mso-position-horizontal-relative:page;mso-position-vertical:bottom;mso-position-vertical-relative:page" adj="21600" fillcolor="#d2eaf1 [824]" stroked="f">
              <v:textbox style="mso-next-textbox:#_x0000_s2052">
                <w:txbxContent>
                  <w:p w:rsidR="00CE675C" w:rsidRDefault="00CE675C">
                    <w:pPr>
                      <w:jc w:val="center"/>
                      <w:rPr>
                        <w:szCs w:val="72"/>
                      </w:rPr>
                    </w:pPr>
                    <w:fldSimple w:instr=" PAGE    \* MERGEFORMAT ">
                      <w:r w:rsidR="00CC1D50" w:rsidRPr="00CC1D50">
                        <w:rPr>
                          <w:rFonts w:asciiTheme="majorHAnsi" w:hAnsiTheme="majorHAnsi"/>
                          <w:noProof/>
                          <w:color w:val="FFFFFF" w:themeColor="background1"/>
                          <w:sz w:val="72"/>
                          <w:szCs w:val="72"/>
                        </w:rPr>
                        <w:t>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B21" w:rsidRDefault="00882B21" w:rsidP="00107CDA">
      <w:pPr>
        <w:spacing w:after="0" w:line="240" w:lineRule="auto"/>
      </w:pPr>
      <w:r>
        <w:separator/>
      </w:r>
    </w:p>
  </w:footnote>
  <w:footnote w:type="continuationSeparator" w:id="0">
    <w:p w:rsidR="00882B21" w:rsidRDefault="00882B21" w:rsidP="00107C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7887"/>
    <w:multiLevelType w:val="hybridMultilevel"/>
    <w:tmpl w:val="46EA0A8E"/>
    <w:lvl w:ilvl="0" w:tplc="4D82ED2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2D2D54"/>
    <w:multiLevelType w:val="hybridMultilevel"/>
    <w:tmpl w:val="74067E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D84C47"/>
    <w:multiLevelType w:val="hybridMultilevel"/>
    <w:tmpl w:val="DCE24402"/>
    <w:lvl w:ilvl="0" w:tplc="0E645FCE">
      <w:start w:val="1"/>
      <w:numFmt w:val="bullet"/>
      <w:lvlText w:val=""/>
      <w:lvlJc w:val="left"/>
      <w:pPr>
        <w:ind w:left="720" w:hanging="360"/>
      </w:pPr>
      <w:rPr>
        <w:rFonts w:ascii="Symbol" w:eastAsiaTheme="minorHAnsi" w:hAnsi="Symbol" w:cs="Stone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2740F"/>
    <w:multiLevelType w:val="hybridMultilevel"/>
    <w:tmpl w:val="625CE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81782C"/>
    <w:multiLevelType w:val="hybridMultilevel"/>
    <w:tmpl w:val="C1EC102A"/>
    <w:lvl w:ilvl="0" w:tplc="FA96CD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282D4C"/>
    <w:multiLevelType w:val="hybridMultilevel"/>
    <w:tmpl w:val="0E4019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E5433C4"/>
    <w:multiLevelType w:val="hybridMultilevel"/>
    <w:tmpl w:val="6740A252"/>
    <w:lvl w:ilvl="0" w:tplc="E2440D80">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323749"/>
    <w:multiLevelType w:val="hybridMultilevel"/>
    <w:tmpl w:val="6DFE3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9A67AE5"/>
    <w:multiLevelType w:val="hybridMultilevel"/>
    <w:tmpl w:val="A718D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DEA162B"/>
    <w:multiLevelType w:val="hybridMultilevel"/>
    <w:tmpl w:val="D794D092"/>
    <w:lvl w:ilvl="0" w:tplc="A13C1B3A">
      <w:start w:val="2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EA0652C"/>
    <w:multiLevelType w:val="hybridMultilevel"/>
    <w:tmpl w:val="3ADEBB2C"/>
    <w:lvl w:ilvl="0" w:tplc="AC90954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19C6E6A"/>
    <w:multiLevelType w:val="hybridMultilevel"/>
    <w:tmpl w:val="63B0B0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4112DD1"/>
    <w:multiLevelType w:val="hybridMultilevel"/>
    <w:tmpl w:val="5D90D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8747132"/>
    <w:multiLevelType w:val="hybridMultilevel"/>
    <w:tmpl w:val="807EFDAC"/>
    <w:lvl w:ilvl="0" w:tplc="017068A2">
      <w:start w:val="1"/>
      <w:numFmt w:val="bullet"/>
      <w:lvlText w:val=""/>
      <w:lvlJc w:val="left"/>
      <w:pPr>
        <w:ind w:left="720" w:hanging="360"/>
      </w:pPr>
      <w:rPr>
        <w:rFonts w:ascii="Symbol" w:eastAsiaTheme="minorHAnsi" w:hAnsi="Symbol" w:cstheme="minorBidi" w:hint="default"/>
        <w:b w:val="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9FA5A83"/>
    <w:multiLevelType w:val="hybridMultilevel"/>
    <w:tmpl w:val="8636347C"/>
    <w:lvl w:ilvl="0" w:tplc="6616CD8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6531F93"/>
    <w:multiLevelType w:val="hybridMultilevel"/>
    <w:tmpl w:val="9B7A1CFC"/>
    <w:lvl w:ilvl="0" w:tplc="B2AE44C4">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73A2D74"/>
    <w:multiLevelType w:val="hybridMultilevel"/>
    <w:tmpl w:val="3648D83E"/>
    <w:lvl w:ilvl="0" w:tplc="5BF88F1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87878D2"/>
    <w:multiLevelType w:val="hybridMultilevel"/>
    <w:tmpl w:val="AA90E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B013947"/>
    <w:multiLevelType w:val="hybridMultilevel"/>
    <w:tmpl w:val="138C5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39373A3"/>
    <w:multiLevelType w:val="hybridMultilevel"/>
    <w:tmpl w:val="6B1A63CA"/>
    <w:lvl w:ilvl="0" w:tplc="D79284E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A8724AA"/>
    <w:multiLevelType w:val="hybridMultilevel"/>
    <w:tmpl w:val="B1963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22029AD"/>
    <w:multiLevelType w:val="hybridMultilevel"/>
    <w:tmpl w:val="B4DA9F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53E490F"/>
    <w:multiLevelType w:val="hybridMultilevel"/>
    <w:tmpl w:val="FE281014"/>
    <w:lvl w:ilvl="0" w:tplc="381625B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9C50390"/>
    <w:multiLevelType w:val="hybridMultilevel"/>
    <w:tmpl w:val="663C7B40"/>
    <w:lvl w:ilvl="0" w:tplc="A9C8F6B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E2C6875"/>
    <w:multiLevelType w:val="hybridMultilevel"/>
    <w:tmpl w:val="78EC8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01C3E9C"/>
    <w:multiLevelType w:val="hybridMultilevel"/>
    <w:tmpl w:val="5AC83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30A1027"/>
    <w:multiLevelType w:val="multilevel"/>
    <w:tmpl w:val="04130025"/>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7">
    <w:nsid w:val="7B250918"/>
    <w:multiLevelType w:val="hybridMultilevel"/>
    <w:tmpl w:val="439AC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CB02FBD"/>
    <w:multiLevelType w:val="hybridMultilevel"/>
    <w:tmpl w:val="89144D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4"/>
  </w:num>
  <w:num w:numId="3">
    <w:abstractNumId w:val="20"/>
  </w:num>
  <w:num w:numId="4">
    <w:abstractNumId w:val="8"/>
  </w:num>
  <w:num w:numId="5">
    <w:abstractNumId w:val="22"/>
  </w:num>
  <w:num w:numId="6">
    <w:abstractNumId w:val="10"/>
  </w:num>
  <w:num w:numId="7">
    <w:abstractNumId w:val="5"/>
  </w:num>
  <w:num w:numId="8">
    <w:abstractNumId w:val="12"/>
  </w:num>
  <w:num w:numId="9">
    <w:abstractNumId w:val="15"/>
  </w:num>
  <w:num w:numId="10">
    <w:abstractNumId w:val="2"/>
  </w:num>
  <w:num w:numId="11">
    <w:abstractNumId w:val="23"/>
  </w:num>
  <w:num w:numId="12">
    <w:abstractNumId w:val="16"/>
  </w:num>
  <w:num w:numId="13">
    <w:abstractNumId w:val="0"/>
  </w:num>
  <w:num w:numId="14">
    <w:abstractNumId w:val="18"/>
  </w:num>
  <w:num w:numId="15">
    <w:abstractNumId w:val="7"/>
  </w:num>
  <w:num w:numId="16">
    <w:abstractNumId w:val="4"/>
  </w:num>
  <w:num w:numId="17">
    <w:abstractNumId w:val="19"/>
  </w:num>
  <w:num w:numId="18">
    <w:abstractNumId w:val="3"/>
  </w:num>
  <w:num w:numId="19">
    <w:abstractNumId w:val="17"/>
  </w:num>
  <w:num w:numId="20">
    <w:abstractNumId w:val="13"/>
  </w:num>
  <w:num w:numId="21">
    <w:abstractNumId w:val="26"/>
  </w:num>
  <w:num w:numId="22">
    <w:abstractNumId w:val="25"/>
  </w:num>
  <w:num w:numId="23">
    <w:abstractNumId w:val="6"/>
  </w:num>
  <w:num w:numId="24">
    <w:abstractNumId w:val="1"/>
  </w:num>
  <w:num w:numId="25">
    <w:abstractNumId w:val="27"/>
  </w:num>
  <w:num w:numId="26">
    <w:abstractNumId w:val="11"/>
  </w:num>
  <w:num w:numId="27">
    <w:abstractNumId w:val="24"/>
  </w:num>
  <w:num w:numId="28">
    <w:abstractNumId w:val="21"/>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70465F"/>
    <w:rsid w:val="000043F9"/>
    <w:rsid w:val="00017A1D"/>
    <w:rsid w:val="000227A9"/>
    <w:rsid w:val="000A15CA"/>
    <w:rsid w:val="000A301D"/>
    <w:rsid w:val="00107CDA"/>
    <w:rsid w:val="001252D8"/>
    <w:rsid w:val="001B12DC"/>
    <w:rsid w:val="001C4377"/>
    <w:rsid w:val="00264BE7"/>
    <w:rsid w:val="00273FBD"/>
    <w:rsid w:val="0027405D"/>
    <w:rsid w:val="002A2150"/>
    <w:rsid w:val="002A3B23"/>
    <w:rsid w:val="002C4547"/>
    <w:rsid w:val="003D6CFC"/>
    <w:rsid w:val="004415C1"/>
    <w:rsid w:val="00480DA7"/>
    <w:rsid w:val="004E7DA7"/>
    <w:rsid w:val="004F673E"/>
    <w:rsid w:val="0055590D"/>
    <w:rsid w:val="00590DC6"/>
    <w:rsid w:val="005D2567"/>
    <w:rsid w:val="006520BB"/>
    <w:rsid w:val="006649C7"/>
    <w:rsid w:val="00694B4B"/>
    <w:rsid w:val="006C442C"/>
    <w:rsid w:val="006E7578"/>
    <w:rsid w:val="0070465F"/>
    <w:rsid w:val="007215A2"/>
    <w:rsid w:val="00727B8D"/>
    <w:rsid w:val="00742C9C"/>
    <w:rsid w:val="007B0AC1"/>
    <w:rsid w:val="007F6EBC"/>
    <w:rsid w:val="00832A2B"/>
    <w:rsid w:val="008466DB"/>
    <w:rsid w:val="00881B7D"/>
    <w:rsid w:val="00882B21"/>
    <w:rsid w:val="008A0990"/>
    <w:rsid w:val="008B04A2"/>
    <w:rsid w:val="008E59C6"/>
    <w:rsid w:val="00907F10"/>
    <w:rsid w:val="00924DF3"/>
    <w:rsid w:val="009279B0"/>
    <w:rsid w:val="00935E0B"/>
    <w:rsid w:val="0093780C"/>
    <w:rsid w:val="009A5731"/>
    <w:rsid w:val="009B755F"/>
    <w:rsid w:val="009B7CD3"/>
    <w:rsid w:val="009C103B"/>
    <w:rsid w:val="009C167D"/>
    <w:rsid w:val="009D5138"/>
    <w:rsid w:val="009F12F3"/>
    <w:rsid w:val="00A07F1E"/>
    <w:rsid w:val="00A17BBE"/>
    <w:rsid w:val="00A30F68"/>
    <w:rsid w:val="00A657A3"/>
    <w:rsid w:val="00AB68FA"/>
    <w:rsid w:val="00B35F9A"/>
    <w:rsid w:val="00B64965"/>
    <w:rsid w:val="00BA26EA"/>
    <w:rsid w:val="00BC2545"/>
    <w:rsid w:val="00C939AD"/>
    <w:rsid w:val="00C95637"/>
    <w:rsid w:val="00CA0D48"/>
    <w:rsid w:val="00CC1D50"/>
    <w:rsid w:val="00CE675C"/>
    <w:rsid w:val="00D365B9"/>
    <w:rsid w:val="00D64671"/>
    <w:rsid w:val="00DF7424"/>
    <w:rsid w:val="00E27C54"/>
    <w:rsid w:val="00E4365C"/>
    <w:rsid w:val="00F276D5"/>
    <w:rsid w:val="00F501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 type="callout" idref="#_x0000_s1058"/>
        <o:r id="V:Rule5" type="callout" idref="#_x0000_s1057"/>
        <o:r id="V:Rule6" type="callout" idref="#_x0000_s1056"/>
        <o:r id="V:Rule7" type="callout" idref="#_x0000_s1055"/>
        <o:r id="V:Rule8" type="callout" idref="#_x0000_s1054"/>
        <o:r id="V:Rule9" type="callout" idref="#_x0000_s1053"/>
        <o:r id="V:Rule10" type="connector" idref="#_x0000_s1040"/>
        <o:r id="V:Rule11" type="connector" idref="#_x0000_s1035"/>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Theme="minorHAnsi" w:hAnsi="Candara"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E7DA7"/>
  </w:style>
  <w:style w:type="paragraph" w:styleId="Kop1">
    <w:name w:val="heading 1"/>
    <w:basedOn w:val="Standaard"/>
    <w:next w:val="Standaard"/>
    <w:link w:val="Kop1Char"/>
    <w:qFormat/>
    <w:rsid w:val="00F276D5"/>
    <w:pPr>
      <w:keepNext/>
      <w:numPr>
        <w:numId w:val="21"/>
      </w:numPr>
      <w:spacing w:before="240" w:after="60" w:line="240" w:lineRule="auto"/>
      <w:outlineLvl w:val="0"/>
    </w:pPr>
    <w:rPr>
      <w:rFonts w:ascii="Times New Roman" w:eastAsia="Times New Roman" w:hAnsi="Times New Roman" w:cs="Times New Roman"/>
      <w:b/>
      <w:kern w:val="32"/>
      <w:szCs w:val="32"/>
      <w:lang w:eastAsia="nl-NL"/>
    </w:rPr>
  </w:style>
  <w:style w:type="paragraph" w:styleId="Kop2">
    <w:name w:val="heading 2"/>
    <w:basedOn w:val="Standaard"/>
    <w:next w:val="Standaard"/>
    <w:link w:val="Kop2Char"/>
    <w:qFormat/>
    <w:rsid w:val="00F276D5"/>
    <w:pPr>
      <w:keepNext/>
      <w:numPr>
        <w:ilvl w:val="1"/>
        <w:numId w:val="21"/>
      </w:numPr>
      <w:tabs>
        <w:tab w:val="left" w:pos="0"/>
        <w:tab w:val="left" w:pos="227"/>
        <w:tab w:val="left" w:pos="369"/>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1"/>
    </w:pPr>
    <w:rPr>
      <w:rFonts w:ascii="Times New Roman" w:eastAsia="Times New Roman" w:hAnsi="Times New Roman" w:cs="Times New Roman"/>
      <w:b/>
      <w:sz w:val="22"/>
      <w:szCs w:val="20"/>
      <w:lang w:eastAsia="nl-NL"/>
    </w:rPr>
  </w:style>
  <w:style w:type="paragraph" w:styleId="Kop3">
    <w:name w:val="heading 3"/>
    <w:basedOn w:val="Standaard"/>
    <w:next w:val="Standaard"/>
    <w:link w:val="Kop3Char"/>
    <w:qFormat/>
    <w:rsid w:val="00F276D5"/>
    <w:pPr>
      <w:keepNext/>
      <w:numPr>
        <w:ilvl w:val="2"/>
        <w:numId w:val="21"/>
      </w:numPr>
      <w:tabs>
        <w:tab w:val="left" w:pos="0"/>
        <w:tab w:val="left" w:pos="227"/>
        <w:tab w:val="left" w:pos="369"/>
        <w:tab w:val="left" w:pos="595"/>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2"/>
    </w:pPr>
    <w:rPr>
      <w:rFonts w:ascii="Times New Roman" w:eastAsia="Times New Roman" w:hAnsi="Times New Roman" w:cs="Times New Roman"/>
      <w:b/>
      <w:i/>
      <w:sz w:val="22"/>
      <w:szCs w:val="20"/>
      <w:lang w:val="nl" w:eastAsia="nl-NL"/>
    </w:rPr>
  </w:style>
  <w:style w:type="paragraph" w:styleId="Kop4">
    <w:name w:val="heading 4"/>
    <w:basedOn w:val="Standaard"/>
    <w:next w:val="Standaard"/>
    <w:link w:val="Kop4Char"/>
    <w:qFormat/>
    <w:rsid w:val="00F276D5"/>
    <w:pPr>
      <w:keepNext/>
      <w:numPr>
        <w:ilvl w:val="3"/>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cs="Times New Roman"/>
      <w:b/>
      <w:sz w:val="20"/>
      <w:szCs w:val="20"/>
      <w:lang w:val="nl" w:eastAsia="nl-NL"/>
    </w:rPr>
  </w:style>
  <w:style w:type="paragraph" w:styleId="Kop5">
    <w:name w:val="heading 5"/>
    <w:basedOn w:val="Standaard"/>
    <w:next w:val="Standaard"/>
    <w:link w:val="Kop5Char"/>
    <w:qFormat/>
    <w:rsid w:val="00F276D5"/>
    <w:pPr>
      <w:numPr>
        <w:ilvl w:val="4"/>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4"/>
    </w:pPr>
    <w:rPr>
      <w:rFonts w:ascii="Arial" w:eastAsia="Times New Roman" w:hAnsi="Arial" w:cs="Times New Roman"/>
      <w:sz w:val="20"/>
      <w:szCs w:val="20"/>
      <w:lang w:val="nl" w:eastAsia="nl-NL"/>
    </w:rPr>
  </w:style>
  <w:style w:type="paragraph" w:styleId="Kop6">
    <w:name w:val="heading 6"/>
    <w:basedOn w:val="Standaard"/>
    <w:next w:val="Standaard"/>
    <w:link w:val="Kop6Char"/>
    <w:qFormat/>
    <w:rsid w:val="00F276D5"/>
    <w:pPr>
      <w:numPr>
        <w:ilvl w:val="5"/>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5"/>
    </w:pPr>
    <w:rPr>
      <w:rFonts w:ascii="Times New Roman" w:eastAsia="Times New Roman" w:hAnsi="Times New Roman" w:cs="Times New Roman"/>
      <w:i/>
      <w:sz w:val="20"/>
      <w:szCs w:val="20"/>
      <w:lang w:val="nl" w:eastAsia="nl-NL"/>
    </w:rPr>
  </w:style>
  <w:style w:type="paragraph" w:styleId="Kop7">
    <w:name w:val="heading 7"/>
    <w:basedOn w:val="Standaard"/>
    <w:next w:val="Standaard"/>
    <w:link w:val="Kop7Char"/>
    <w:qFormat/>
    <w:rsid w:val="00F276D5"/>
    <w:pPr>
      <w:numPr>
        <w:ilvl w:val="6"/>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6"/>
    </w:pPr>
    <w:rPr>
      <w:rFonts w:ascii="Arial" w:eastAsia="Times New Roman" w:hAnsi="Arial" w:cs="Times New Roman"/>
      <w:sz w:val="20"/>
      <w:szCs w:val="20"/>
      <w:lang w:val="nl" w:eastAsia="nl-NL"/>
    </w:rPr>
  </w:style>
  <w:style w:type="paragraph" w:styleId="Kop8">
    <w:name w:val="heading 8"/>
    <w:basedOn w:val="Standaard"/>
    <w:next w:val="Standaard"/>
    <w:link w:val="Kop8Char"/>
    <w:qFormat/>
    <w:rsid w:val="00F276D5"/>
    <w:pPr>
      <w:numPr>
        <w:ilvl w:val="7"/>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7"/>
    </w:pPr>
    <w:rPr>
      <w:rFonts w:ascii="Arial" w:eastAsia="Times New Roman" w:hAnsi="Arial" w:cs="Times New Roman"/>
      <w:i/>
      <w:sz w:val="20"/>
      <w:szCs w:val="20"/>
      <w:lang w:val="nl" w:eastAsia="nl-NL"/>
    </w:rPr>
  </w:style>
  <w:style w:type="paragraph" w:styleId="Kop9">
    <w:name w:val="heading 9"/>
    <w:basedOn w:val="Standaard"/>
    <w:next w:val="Standaard"/>
    <w:link w:val="Kop9Char"/>
    <w:qFormat/>
    <w:rsid w:val="00F276D5"/>
    <w:pPr>
      <w:numPr>
        <w:ilvl w:val="8"/>
        <w:numId w:val="21"/>
      </w:numPr>
      <w:tabs>
        <w:tab w:val="left" w:pos="0"/>
        <w:tab w:val="left" w:pos="227"/>
        <w:tab w:val="left" w:pos="369"/>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4649"/>
        <w:tab w:val="left" w:pos="4791"/>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spacing w:before="240" w:after="60" w:line="240" w:lineRule="auto"/>
      <w:jc w:val="both"/>
      <w:textAlignment w:val="baseline"/>
      <w:outlineLvl w:val="8"/>
    </w:pPr>
    <w:rPr>
      <w:rFonts w:ascii="Arial" w:eastAsia="Times New Roman" w:hAnsi="Arial" w:cs="Times New Roman"/>
      <w:b/>
      <w:i/>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4E7DA7"/>
    <w:rPr>
      <w:i/>
      <w:iCs/>
    </w:rPr>
  </w:style>
  <w:style w:type="paragraph" w:styleId="Geenafstand">
    <w:name w:val="No Spacing"/>
    <w:uiPriority w:val="1"/>
    <w:qFormat/>
    <w:rsid w:val="004E7DA7"/>
    <w:pPr>
      <w:spacing w:after="0" w:line="240" w:lineRule="auto"/>
    </w:pPr>
  </w:style>
  <w:style w:type="paragraph" w:styleId="Lijstalinea">
    <w:name w:val="List Paragraph"/>
    <w:basedOn w:val="Standaard"/>
    <w:uiPriority w:val="34"/>
    <w:qFormat/>
    <w:rsid w:val="004E7DA7"/>
    <w:pPr>
      <w:ind w:left="720"/>
      <w:contextualSpacing/>
    </w:pPr>
  </w:style>
  <w:style w:type="paragraph" w:styleId="Ballontekst">
    <w:name w:val="Balloon Text"/>
    <w:basedOn w:val="Standaard"/>
    <w:link w:val="BallontekstChar"/>
    <w:uiPriority w:val="99"/>
    <w:semiHidden/>
    <w:unhideWhenUsed/>
    <w:rsid w:val="007046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465F"/>
    <w:rPr>
      <w:rFonts w:ascii="Tahoma" w:hAnsi="Tahoma" w:cs="Tahoma"/>
      <w:sz w:val="16"/>
      <w:szCs w:val="16"/>
    </w:rPr>
  </w:style>
  <w:style w:type="paragraph" w:styleId="Koptekst">
    <w:name w:val="header"/>
    <w:basedOn w:val="Standaard"/>
    <w:link w:val="KoptekstChar"/>
    <w:uiPriority w:val="99"/>
    <w:semiHidden/>
    <w:unhideWhenUsed/>
    <w:rsid w:val="00107C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07CDA"/>
  </w:style>
  <w:style w:type="paragraph" w:styleId="Voettekst">
    <w:name w:val="footer"/>
    <w:basedOn w:val="Standaard"/>
    <w:link w:val="VoettekstChar"/>
    <w:uiPriority w:val="99"/>
    <w:semiHidden/>
    <w:unhideWhenUsed/>
    <w:rsid w:val="00107C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07CDA"/>
  </w:style>
  <w:style w:type="table" w:styleId="Tabelraster">
    <w:name w:val="Table Grid"/>
    <w:basedOn w:val="Standaardtabel"/>
    <w:uiPriority w:val="59"/>
    <w:rsid w:val="00907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907F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Standaardalinea-lettertype"/>
    <w:uiPriority w:val="99"/>
    <w:unhideWhenUsed/>
    <w:rsid w:val="00907F10"/>
    <w:rPr>
      <w:strike w:val="0"/>
      <w:dstrike w:val="0"/>
      <w:color w:val="0098D6"/>
      <w:u w:val="none"/>
      <w:effect w:val="none"/>
    </w:rPr>
  </w:style>
  <w:style w:type="character" w:customStyle="1" w:styleId="ecxapple-style-span">
    <w:name w:val="ecxapple-style-span"/>
    <w:basedOn w:val="Standaardalinea-lettertype"/>
    <w:rsid w:val="00907F10"/>
  </w:style>
  <w:style w:type="paragraph" w:styleId="Voetnoottekst">
    <w:name w:val="footnote text"/>
    <w:basedOn w:val="Standaard"/>
    <w:link w:val="VoetnoottekstChar"/>
    <w:unhideWhenUsed/>
    <w:rsid w:val="002A3B23"/>
    <w:pPr>
      <w:spacing w:after="0" w:line="240" w:lineRule="auto"/>
    </w:pPr>
    <w:rPr>
      <w:sz w:val="20"/>
      <w:szCs w:val="20"/>
    </w:rPr>
  </w:style>
  <w:style w:type="character" w:customStyle="1" w:styleId="VoetnoottekstChar">
    <w:name w:val="Voetnoottekst Char"/>
    <w:basedOn w:val="Standaardalinea-lettertype"/>
    <w:link w:val="Voetnoottekst"/>
    <w:rsid w:val="002A3B23"/>
    <w:rPr>
      <w:sz w:val="20"/>
      <w:szCs w:val="20"/>
    </w:rPr>
  </w:style>
  <w:style w:type="character" w:customStyle="1" w:styleId="Kop1Char">
    <w:name w:val="Kop 1 Char"/>
    <w:basedOn w:val="Standaardalinea-lettertype"/>
    <w:link w:val="Kop1"/>
    <w:rsid w:val="00F276D5"/>
    <w:rPr>
      <w:rFonts w:ascii="Times New Roman" w:eastAsia="Times New Roman" w:hAnsi="Times New Roman" w:cs="Times New Roman"/>
      <w:b/>
      <w:kern w:val="32"/>
      <w:szCs w:val="32"/>
      <w:lang w:eastAsia="nl-NL"/>
    </w:rPr>
  </w:style>
  <w:style w:type="character" w:customStyle="1" w:styleId="Kop2Char">
    <w:name w:val="Kop 2 Char"/>
    <w:basedOn w:val="Standaardalinea-lettertype"/>
    <w:link w:val="Kop2"/>
    <w:rsid w:val="00F276D5"/>
    <w:rPr>
      <w:rFonts w:ascii="Times New Roman" w:eastAsia="Times New Roman" w:hAnsi="Times New Roman" w:cs="Times New Roman"/>
      <w:b/>
      <w:sz w:val="22"/>
      <w:szCs w:val="20"/>
      <w:lang w:eastAsia="nl-NL"/>
    </w:rPr>
  </w:style>
  <w:style w:type="character" w:customStyle="1" w:styleId="Kop3Char">
    <w:name w:val="Kop 3 Char"/>
    <w:basedOn w:val="Standaardalinea-lettertype"/>
    <w:link w:val="Kop3"/>
    <w:rsid w:val="00F276D5"/>
    <w:rPr>
      <w:rFonts w:ascii="Times New Roman" w:eastAsia="Times New Roman" w:hAnsi="Times New Roman" w:cs="Times New Roman"/>
      <w:b/>
      <w:i/>
      <w:sz w:val="22"/>
      <w:szCs w:val="20"/>
      <w:lang w:val="nl" w:eastAsia="nl-NL"/>
    </w:rPr>
  </w:style>
  <w:style w:type="character" w:customStyle="1" w:styleId="Kop4Char">
    <w:name w:val="Kop 4 Char"/>
    <w:basedOn w:val="Standaardalinea-lettertype"/>
    <w:link w:val="Kop4"/>
    <w:rsid w:val="00F276D5"/>
    <w:rPr>
      <w:rFonts w:ascii="Times New Roman" w:eastAsia="Times New Roman" w:hAnsi="Times New Roman" w:cs="Times New Roman"/>
      <w:b/>
      <w:sz w:val="20"/>
      <w:szCs w:val="20"/>
      <w:lang w:val="nl" w:eastAsia="nl-NL"/>
    </w:rPr>
  </w:style>
  <w:style w:type="character" w:customStyle="1" w:styleId="Kop5Char">
    <w:name w:val="Kop 5 Char"/>
    <w:basedOn w:val="Standaardalinea-lettertype"/>
    <w:link w:val="Kop5"/>
    <w:rsid w:val="00F276D5"/>
    <w:rPr>
      <w:rFonts w:ascii="Arial" w:eastAsia="Times New Roman" w:hAnsi="Arial" w:cs="Times New Roman"/>
      <w:sz w:val="20"/>
      <w:szCs w:val="20"/>
      <w:lang w:val="nl" w:eastAsia="nl-NL"/>
    </w:rPr>
  </w:style>
  <w:style w:type="character" w:customStyle="1" w:styleId="Kop6Char">
    <w:name w:val="Kop 6 Char"/>
    <w:basedOn w:val="Standaardalinea-lettertype"/>
    <w:link w:val="Kop6"/>
    <w:rsid w:val="00F276D5"/>
    <w:rPr>
      <w:rFonts w:ascii="Times New Roman" w:eastAsia="Times New Roman" w:hAnsi="Times New Roman" w:cs="Times New Roman"/>
      <w:i/>
      <w:sz w:val="20"/>
      <w:szCs w:val="20"/>
      <w:lang w:val="nl" w:eastAsia="nl-NL"/>
    </w:rPr>
  </w:style>
  <w:style w:type="character" w:customStyle="1" w:styleId="Kop7Char">
    <w:name w:val="Kop 7 Char"/>
    <w:basedOn w:val="Standaardalinea-lettertype"/>
    <w:link w:val="Kop7"/>
    <w:rsid w:val="00F276D5"/>
    <w:rPr>
      <w:rFonts w:ascii="Arial" w:eastAsia="Times New Roman" w:hAnsi="Arial" w:cs="Times New Roman"/>
      <w:sz w:val="20"/>
      <w:szCs w:val="20"/>
      <w:lang w:val="nl" w:eastAsia="nl-NL"/>
    </w:rPr>
  </w:style>
  <w:style w:type="character" w:customStyle="1" w:styleId="Kop8Char">
    <w:name w:val="Kop 8 Char"/>
    <w:basedOn w:val="Standaardalinea-lettertype"/>
    <w:link w:val="Kop8"/>
    <w:rsid w:val="00F276D5"/>
    <w:rPr>
      <w:rFonts w:ascii="Arial" w:eastAsia="Times New Roman" w:hAnsi="Arial" w:cs="Times New Roman"/>
      <w:i/>
      <w:sz w:val="20"/>
      <w:szCs w:val="20"/>
      <w:lang w:val="nl" w:eastAsia="nl-NL"/>
    </w:rPr>
  </w:style>
  <w:style w:type="character" w:customStyle="1" w:styleId="Kop9Char">
    <w:name w:val="Kop 9 Char"/>
    <w:basedOn w:val="Standaardalinea-lettertype"/>
    <w:link w:val="Kop9"/>
    <w:rsid w:val="00F276D5"/>
    <w:rPr>
      <w:rFonts w:ascii="Arial" w:eastAsia="Times New Roman" w:hAnsi="Arial" w:cs="Times New Roman"/>
      <w:b/>
      <w:i/>
      <w:sz w:val="20"/>
      <w:szCs w:val="20"/>
      <w:lang w:val="nl"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microsoft.com/office/2007/relationships/diagramDrawing" Target="diagrams/drawing2.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hyperlink" Target="http://tule.slo.nl/Engels/F-L13.html" TargetMode="External"/><Relationship Id="rId68" Type="http://schemas.openxmlformats.org/officeDocument/2006/relationships/hyperlink" Target="http://www.pearsoneducation.nl/johnson/pdf/Groepsdynamica_Cooperatiefleren.pdf" TargetMode="External"/><Relationship Id="rId76" Type="http://schemas.openxmlformats.org/officeDocument/2006/relationships/image" Target="media/image8.png"/><Relationship Id="rId84" Type="http://schemas.openxmlformats.org/officeDocument/2006/relationships/image" Target="media/image16.png"/><Relationship Id="rId89" Type="http://schemas.openxmlformats.org/officeDocument/2006/relationships/image" Target="media/image21.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nl.wikipedia.org/wiki/Native_speaker" TargetMode="External"/><Relationship Id="rId92" Type="http://schemas.openxmlformats.org/officeDocument/2006/relationships/image" Target="media/image24.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7.xml"/><Relationship Id="rId11" Type="http://schemas.openxmlformats.org/officeDocument/2006/relationships/image" Target="media/image2.emf"/><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hyperlink" Target="http://translate.google.nl/translate?hl=nl&amp;langpair=en%7Cnl&amp;u=http://esl.fis.edu/teachers/support/cummin.htm" TargetMode="External"/><Relationship Id="rId66" Type="http://schemas.openxmlformats.org/officeDocument/2006/relationships/hyperlink" Target="http://tule.slo.nl/Engels/F-L16.html" TargetMode="External"/><Relationship Id="rId74" Type="http://schemas.openxmlformats.org/officeDocument/2006/relationships/image" Target="media/image6.png"/><Relationship Id="rId79" Type="http://schemas.openxmlformats.org/officeDocument/2006/relationships/image" Target="media/image11.png"/><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www.dyslexie-en-vt.org" TargetMode="External"/><Relationship Id="rId82" Type="http://schemas.openxmlformats.org/officeDocument/2006/relationships/image" Target="media/image14.emf"/><Relationship Id="rId90" Type="http://schemas.openxmlformats.org/officeDocument/2006/relationships/image" Target="media/image22.png"/><Relationship Id="rId95" Type="http://schemas.openxmlformats.org/officeDocument/2006/relationships/image" Target="media/image27.jpeg"/><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3.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hyperlink" Target="http://tule.slo.nl/Engels/F-L14.html" TargetMode="External"/><Relationship Id="rId69" Type="http://schemas.openxmlformats.org/officeDocument/2006/relationships/hyperlink" Target="http://www.taalgerichvakonderwijs.nl" TargetMode="External"/><Relationship Id="rId77"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chart" Target="charts/chart29.xml"/><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image" Target="media/image25.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s://webmail.che.nl/OWA/UrlBlockedError.aspx" TargetMode="External"/><Relationship Id="rId67" Type="http://schemas.openxmlformats.org/officeDocument/2006/relationships/hyperlink" Target="http://www.leraar24.nl/dossier/1717" TargetMode="External"/><Relationship Id="rId20" Type="http://schemas.openxmlformats.org/officeDocument/2006/relationships/diagramColors" Target="diagrams/colors2.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hyperlink" Target="http://tule.slo.nl/Engels/F-KDEngels.html" TargetMode="External"/><Relationship Id="rId70" Type="http://schemas.openxmlformats.org/officeDocument/2006/relationships/hyperlink" Target="http://igitur-archive.library.uu.nl/ivlos/2008-0424-00658/westhoff_08_schijfvanvijf.pdf" TargetMode="Externa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hyperlink" Target="http://www.leraar24.nl/video/1340" TargetMode="Externa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hyperlink" Target="http://www.dyslexie-en-vt.org/" TargetMode="External"/><Relationship Id="rId65" Type="http://schemas.openxmlformats.org/officeDocument/2006/relationships/hyperlink" Target="http://tule.slo.nl/Engels/F-L15.html"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leraar24.nl/video/1339"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werk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werk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werk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werkblad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werkblad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werk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werkblad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werkblad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werkblad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werkblad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werkblad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werkblad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werkblad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werkblad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werkblad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werkblad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werkblad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werkblad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werkblad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werkblad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werkblad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werkblad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werkblad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werkblad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26"/>
          <c:y val="7.2533872455132389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4. Wat vind jij van de Engelse lessen die je hebt gehad?</c:v>
                </c:pt>
              </c:strCache>
            </c:strRef>
          </c:cat>
          <c:val>
            <c:numRef>
              <c:f>Blad1!$B$2</c:f>
              <c:numCache>
                <c:formatCode>General</c:formatCode>
                <c:ptCount val="1"/>
                <c:pt idx="0">
                  <c:v>6</c:v>
                </c:pt>
              </c:numCache>
            </c:numRef>
          </c:val>
        </c:ser>
        <c:ser>
          <c:idx val="1"/>
          <c:order val="1"/>
          <c:tx>
            <c:strRef>
              <c:f>Blad1!$C$1</c:f>
              <c:strCache>
                <c:ptCount val="1"/>
                <c:pt idx="0">
                  <c:v>Beetje leuk</c:v>
                </c:pt>
              </c:strCache>
            </c:strRef>
          </c:tx>
          <c:cat>
            <c:strRef>
              <c:f>Blad1!$A$2</c:f>
              <c:strCache>
                <c:ptCount val="1"/>
                <c:pt idx="0">
                  <c:v>4. Wat vind jij van de Engelse lessen die je hebt gehad?</c:v>
                </c:pt>
              </c:strCache>
            </c:strRef>
          </c:cat>
          <c:val>
            <c:numRef>
              <c:f>Blad1!$C$2</c:f>
              <c:numCache>
                <c:formatCode>General</c:formatCode>
                <c:ptCount val="1"/>
                <c:pt idx="0">
                  <c:v>50</c:v>
                </c:pt>
              </c:numCache>
            </c:numRef>
          </c:val>
        </c:ser>
        <c:ser>
          <c:idx val="2"/>
          <c:order val="2"/>
          <c:tx>
            <c:strRef>
              <c:f>Blad1!$D$1</c:f>
              <c:strCache>
                <c:ptCount val="1"/>
                <c:pt idx="0">
                  <c:v>Leuk</c:v>
                </c:pt>
              </c:strCache>
            </c:strRef>
          </c:tx>
          <c:cat>
            <c:strRef>
              <c:f>Blad1!$A$2</c:f>
              <c:strCache>
                <c:ptCount val="1"/>
                <c:pt idx="0">
                  <c:v>4. Wat vind jij van de Engelse lessen die je hebt gehad?</c:v>
                </c:pt>
              </c:strCache>
            </c:strRef>
          </c:cat>
          <c:val>
            <c:numRef>
              <c:f>Blad1!$D$2</c:f>
              <c:numCache>
                <c:formatCode>General</c:formatCode>
                <c:ptCount val="1"/>
                <c:pt idx="0">
                  <c:v>44</c:v>
                </c:pt>
              </c:numCache>
            </c:numRef>
          </c:val>
        </c:ser>
        <c:ser>
          <c:idx val="3"/>
          <c:order val="3"/>
          <c:tx>
            <c:strRef>
              <c:f>Blad1!$E$1</c:f>
              <c:strCache>
                <c:ptCount val="1"/>
                <c:pt idx="0">
                  <c:v>Heel erg leuk</c:v>
                </c:pt>
              </c:strCache>
            </c:strRef>
          </c:tx>
          <c:cat>
            <c:strRef>
              <c:f>Blad1!$A$2</c:f>
              <c:strCache>
                <c:ptCount val="1"/>
                <c:pt idx="0">
                  <c:v>4. Wat vind jij van de Engelse lessen die je hebt gehad?</c:v>
                </c:pt>
              </c:strCache>
            </c:strRef>
          </c:cat>
          <c:val>
            <c:numRef>
              <c:f>Blad1!$E$2</c:f>
              <c:numCache>
                <c:formatCode>General</c:formatCode>
                <c:ptCount val="1"/>
                <c:pt idx="0">
                  <c:v>0</c:v>
                </c:pt>
              </c:numCache>
            </c:numRef>
          </c:val>
        </c:ser>
        <c:overlap val="100"/>
        <c:axId val="98912512"/>
        <c:axId val="99250176"/>
      </c:barChart>
      <c:catAx>
        <c:axId val="98912512"/>
        <c:scaling>
          <c:orientation val="minMax"/>
        </c:scaling>
        <c:axPos val="b"/>
        <c:tickLblPos val="nextTo"/>
        <c:crossAx val="99250176"/>
        <c:crosses val="autoZero"/>
        <c:auto val="1"/>
        <c:lblAlgn val="ctr"/>
        <c:lblOffset val="100"/>
      </c:catAx>
      <c:valAx>
        <c:axId val="99250176"/>
        <c:scaling>
          <c:orientation val="minMax"/>
        </c:scaling>
        <c:axPos val="l"/>
        <c:majorGridlines/>
        <c:numFmt formatCode="General" sourceLinked="1"/>
        <c:tickLblPos val="nextTo"/>
        <c:crossAx val="9891251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2. Ook moest je weleens wat antwoorden opschrijven in het Engels.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2. Ook moest je weleens wat antwoorden opschrijven in het Engels. Hoe vond jij dit gaan?</c:v>
                </c:pt>
              </c:strCache>
            </c:strRef>
          </c:cat>
          <c:val>
            <c:numRef>
              <c:f>Blad1!$C$2</c:f>
              <c:numCache>
                <c:formatCode>General</c:formatCode>
                <c:ptCount val="1"/>
                <c:pt idx="0">
                  <c:v>60</c:v>
                </c:pt>
              </c:numCache>
            </c:numRef>
          </c:val>
        </c:ser>
        <c:ser>
          <c:idx val="2"/>
          <c:order val="2"/>
          <c:tx>
            <c:strRef>
              <c:f>Blad1!$D$1</c:f>
              <c:strCache>
                <c:ptCount val="1"/>
                <c:pt idx="0">
                  <c:v>Goed</c:v>
                </c:pt>
              </c:strCache>
            </c:strRef>
          </c:tx>
          <c:cat>
            <c:strRef>
              <c:f>Blad1!$A$2</c:f>
              <c:strCache>
                <c:ptCount val="1"/>
                <c:pt idx="0">
                  <c:v>2. Ook moest je weleens wat antwoorden opschrijven in het Engels. Hoe vond jij dit gaan?</c:v>
                </c:pt>
              </c:strCache>
            </c:strRef>
          </c:cat>
          <c:val>
            <c:numRef>
              <c:f>Blad1!$D$2</c:f>
              <c:numCache>
                <c:formatCode>General</c:formatCode>
                <c:ptCount val="1"/>
                <c:pt idx="0">
                  <c:v>40</c:v>
                </c:pt>
              </c:numCache>
            </c:numRef>
          </c:val>
        </c:ser>
        <c:ser>
          <c:idx val="3"/>
          <c:order val="3"/>
          <c:tx>
            <c:strRef>
              <c:f>Blad1!$E$1</c:f>
              <c:strCache>
                <c:ptCount val="1"/>
                <c:pt idx="0">
                  <c:v>Heel erg goed</c:v>
                </c:pt>
              </c:strCache>
            </c:strRef>
          </c:tx>
          <c:cat>
            <c:strRef>
              <c:f>Blad1!$A$2</c:f>
              <c:strCache>
                <c:ptCount val="1"/>
                <c:pt idx="0">
                  <c:v>2. Ook moest je weleens wat antwoorden opschrijven in het Engels. Hoe vond jij dit gaan?</c:v>
                </c:pt>
              </c:strCache>
            </c:strRef>
          </c:cat>
          <c:val>
            <c:numRef>
              <c:f>Blad1!$E$2</c:f>
              <c:numCache>
                <c:formatCode>General</c:formatCode>
                <c:ptCount val="1"/>
                <c:pt idx="0">
                  <c:v>0</c:v>
                </c:pt>
              </c:numCache>
            </c:numRef>
          </c:val>
        </c:ser>
        <c:overlap val="100"/>
        <c:axId val="65852160"/>
        <c:axId val="65853696"/>
      </c:barChart>
      <c:catAx>
        <c:axId val="65852160"/>
        <c:scaling>
          <c:orientation val="minMax"/>
        </c:scaling>
        <c:axPos val="b"/>
        <c:tickLblPos val="nextTo"/>
        <c:crossAx val="65853696"/>
        <c:crosses val="autoZero"/>
        <c:auto val="1"/>
        <c:lblAlgn val="ctr"/>
        <c:lblOffset val="100"/>
      </c:catAx>
      <c:valAx>
        <c:axId val="65853696"/>
        <c:scaling>
          <c:orientation val="minMax"/>
        </c:scaling>
        <c:axPos val="l"/>
        <c:majorGridlines/>
        <c:numFmt formatCode="General" sourceLinked="1"/>
        <c:tickLblPos val="nextTo"/>
        <c:crossAx val="6585216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1. Je moest weleens een gesprekje voeren met een ander.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1. Je moest weleens een gesprekje voeren met een ander. Hoe vond jij dit gaan?</c:v>
                </c:pt>
              </c:strCache>
            </c:strRef>
          </c:cat>
          <c:val>
            <c:numRef>
              <c:f>Blad1!$C$2</c:f>
              <c:numCache>
                <c:formatCode>General</c:formatCode>
                <c:ptCount val="1"/>
                <c:pt idx="0">
                  <c:v>40</c:v>
                </c:pt>
              </c:numCache>
            </c:numRef>
          </c:val>
        </c:ser>
        <c:ser>
          <c:idx val="2"/>
          <c:order val="2"/>
          <c:tx>
            <c:strRef>
              <c:f>Blad1!$D$1</c:f>
              <c:strCache>
                <c:ptCount val="1"/>
                <c:pt idx="0">
                  <c:v>Goed</c:v>
                </c:pt>
              </c:strCache>
            </c:strRef>
          </c:tx>
          <c:cat>
            <c:strRef>
              <c:f>Blad1!$A$2</c:f>
              <c:strCache>
                <c:ptCount val="1"/>
                <c:pt idx="0">
                  <c:v>1. Je moest weleens een gesprekje voeren met een ander. Hoe vond jij dit gaan?</c:v>
                </c:pt>
              </c:strCache>
            </c:strRef>
          </c:cat>
          <c:val>
            <c:numRef>
              <c:f>Blad1!$D$2</c:f>
              <c:numCache>
                <c:formatCode>General</c:formatCode>
                <c:ptCount val="1"/>
                <c:pt idx="0">
                  <c:v>60</c:v>
                </c:pt>
              </c:numCache>
            </c:numRef>
          </c:val>
        </c:ser>
        <c:ser>
          <c:idx val="3"/>
          <c:order val="3"/>
          <c:tx>
            <c:strRef>
              <c:f>Blad1!$E$1</c:f>
              <c:strCache>
                <c:ptCount val="1"/>
                <c:pt idx="0">
                  <c:v>Heel erg goed</c:v>
                </c:pt>
              </c:strCache>
            </c:strRef>
          </c:tx>
          <c:cat>
            <c:strRef>
              <c:f>Blad1!$A$2</c:f>
              <c:strCache>
                <c:ptCount val="1"/>
                <c:pt idx="0">
                  <c:v>1. Je moest weleens een gesprekje voeren met een ander. Hoe vond jij dit gaan?</c:v>
                </c:pt>
              </c:strCache>
            </c:strRef>
          </c:cat>
          <c:val>
            <c:numRef>
              <c:f>Blad1!$E$2</c:f>
              <c:numCache>
                <c:formatCode>General</c:formatCode>
                <c:ptCount val="1"/>
                <c:pt idx="0">
                  <c:v>0</c:v>
                </c:pt>
              </c:numCache>
            </c:numRef>
          </c:val>
        </c:ser>
        <c:overlap val="100"/>
        <c:axId val="66007040"/>
        <c:axId val="66008576"/>
      </c:barChart>
      <c:catAx>
        <c:axId val="66007040"/>
        <c:scaling>
          <c:orientation val="minMax"/>
        </c:scaling>
        <c:axPos val="b"/>
        <c:tickLblPos val="nextTo"/>
        <c:crossAx val="66008576"/>
        <c:crosses val="autoZero"/>
        <c:auto val="1"/>
        <c:lblAlgn val="ctr"/>
        <c:lblOffset val="100"/>
      </c:catAx>
      <c:valAx>
        <c:axId val="66008576"/>
        <c:scaling>
          <c:orientation val="minMax"/>
        </c:scaling>
        <c:axPos val="l"/>
        <c:majorGridlines/>
        <c:numFmt formatCode="General" sourceLinked="1"/>
        <c:tickLblPos val="nextTo"/>
        <c:crossAx val="6600704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3"/>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5. Wat vond jij van de opdrachten waarbij je met elkaar een gesprekje moest voeren?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5. Wat vond jij van de opdrachten waarbij je met elkaar een gesprekje moest voeren?</c:v>
                </c:pt>
              </c:strCache>
            </c:strRef>
          </c:cat>
          <c:val>
            <c:numRef>
              <c:f>Blad1!$C$2</c:f>
              <c:numCache>
                <c:formatCode>General</c:formatCode>
                <c:ptCount val="1"/>
                <c:pt idx="0">
                  <c:v>0</c:v>
                </c:pt>
              </c:numCache>
            </c:numRef>
          </c:val>
        </c:ser>
        <c:ser>
          <c:idx val="2"/>
          <c:order val="2"/>
          <c:tx>
            <c:strRef>
              <c:f>Blad1!$D$1</c:f>
              <c:strCache>
                <c:ptCount val="1"/>
                <c:pt idx="0">
                  <c:v>Leuk</c:v>
                </c:pt>
              </c:strCache>
            </c:strRef>
          </c:tx>
          <c:cat>
            <c:strRef>
              <c:f>Blad1!$A$2</c:f>
              <c:strCache>
                <c:ptCount val="1"/>
                <c:pt idx="0">
                  <c:v>5. Wat vond jij van de opdrachten waarbij je met elkaar een gesprekje moest voeren?</c:v>
                </c:pt>
              </c:strCache>
            </c:strRef>
          </c:cat>
          <c:val>
            <c:numRef>
              <c:f>Blad1!$D$2</c:f>
              <c:numCache>
                <c:formatCode>General</c:formatCode>
                <c:ptCount val="1"/>
                <c:pt idx="0">
                  <c:v>40</c:v>
                </c:pt>
              </c:numCache>
            </c:numRef>
          </c:val>
        </c:ser>
        <c:ser>
          <c:idx val="3"/>
          <c:order val="3"/>
          <c:tx>
            <c:strRef>
              <c:f>Blad1!$E$1</c:f>
              <c:strCache>
                <c:ptCount val="1"/>
                <c:pt idx="0">
                  <c:v>Heel erg leuk</c:v>
                </c:pt>
              </c:strCache>
            </c:strRef>
          </c:tx>
          <c:cat>
            <c:strRef>
              <c:f>Blad1!$A$2</c:f>
              <c:strCache>
                <c:ptCount val="1"/>
                <c:pt idx="0">
                  <c:v>5. Wat vond jij van de opdrachten waarbij je met elkaar een gesprekje moest voeren?</c:v>
                </c:pt>
              </c:strCache>
            </c:strRef>
          </c:cat>
          <c:val>
            <c:numRef>
              <c:f>Blad1!$E$2</c:f>
              <c:numCache>
                <c:formatCode>General</c:formatCode>
                <c:ptCount val="1"/>
                <c:pt idx="0">
                  <c:v>60</c:v>
                </c:pt>
              </c:numCache>
            </c:numRef>
          </c:val>
        </c:ser>
        <c:overlap val="100"/>
        <c:axId val="36129792"/>
        <c:axId val="41861888"/>
      </c:barChart>
      <c:catAx>
        <c:axId val="36129792"/>
        <c:scaling>
          <c:orientation val="minMax"/>
        </c:scaling>
        <c:axPos val="b"/>
        <c:tickLblPos val="nextTo"/>
        <c:crossAx val="41861888"/>
        <c:crosses val="autoZero"/>
        <c:auto val="1"/>
        <c:lblAlgn val="ctr"/>
        <c:lblOffset val="100"/>
      </c:catAx>
      <c:valAx>
        <c:axId val="41861888"/>
        <c:scaling>
          <c:orientation val="minMax"/>
        </c:scaling>
        <c:axPos val="l"/>
        <c:majorGridlines/>
        <c:numFmt formatCode="General" sourceLinked="1"/>
        <c:tickLblPos val="nextTo"/>
        <c:crossAx val="36129792"/>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8"/>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6. Wat vond jij van de opdrachten waarbij je zinnen en woorden in het Engels moest opschrijven?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6. Wat vond jij van de opdrachten waarbij je zinnen en woorden in het Engels moest opschrijven?</c:v>
                </c:pt>
              </c:strCache>
            </c:strRef>
          </c:cat>
          <c:val>
            <c:numRef>
              <c:f>Blad1!$C$2</c:f>
              <c:numCache>
                <c:formatCode>General</c:formatCode>
                <c:ptCount val="1"/>
                <c:pt idx="0">
                  <c:v>80</c:v>
                </c:pt>
              </c:numCache>
            </c:numRef>
          </c:val>
        </c:ser>
        <c:ser>
          <c:idx val="2"/>
          <c:order val="2"/>
          <c:tx>
            <c:strRef>
              <c:f>Blad1!$D$1</c:f>
              <c:strCache>
                <c:ptCount val="1"/>
                <c:pt idx="0">
                  <c:v>Leuk</c:v>
                </c:pt>
              </c:strCache>
            </c:strRef>
          </c:tx>
          <c:cat>
            <c:strRef>
              <c:f>Blad1!$A$2</c:f>
              <c:strCache>
                <c:ptCount val="1"/>
                <c:pt idx="0">
                  <c:v>6. Wat vond jij van de opdrachten waarbij je zinnen en woorden in het Engels moest opschrijven?</c:v>
                </c:pt>
              </c:strCache>
            </c:strRef>
          </c:cat>
          <c:val>
            <c:numRef>
              <c:f>Blad1!$D$2</c:f>
              <c:numCache>
                <c:formatCode>General</c:formatCode>
                <c:ptCount val="1"/>
                <c:pt idx="0">
                  <c:v>20</c:v>
                </c:pt>
              </c:numCache>
            </c:numRef>
          </c:val>
        </c:ser>
        <c:ser>
          <c:idx val="3"/>
          <c:order val="3"/>
          <c:tx>
            <c:strRef>
              <c:f>Blad1!$E$1</c:f>
              <c:strCache>
                <c:ptCount val="1"/>
                <c:pt idx="0">
                  <c:v>Heel erg leuk</c:v>
                </c:pt>
              </c:strCache>
            </c:strRef>
          </c:tx>
          <c:cat>
            <c:strRef>
              <c:f>Blad1!$A$2</c:f>
              <c:strCache>
                <c:ptCount val="1"/>
                <c:pt idx="0">
                  <c:v>6. Wat vond jij van de opdrachten waarbij je zinnen en woorden in het Engels moest opschrijven?</c:v>
                </c:pt>
              </c:strCache>
            </c:strRef>
          </c:cat>
          <c:val>
            <c:numRef>
              <c:f>Blad1!$E$2</c:f>
              <c:numCache>
                <c:formatCode>General</c:formatCode>
                <c:ptCount val="1"/>
                <c:pt idx="0">
                  <c:v>0</c:v>
                </c:pt>
              </c:numCache>
            </c:numRef>
          </c:val>
        </c:ser>
        <c:overlap val="100"/>
        <c:axId val="67995904"/>
        <c:axId val="67997696"/>
      </c:barChart>
      <c:catAx>
        <c:axId val="67995904"/>
        <c:scaling>
          <c:orientation val="minMax"/>
        </c:scaling>
        <c:axPos val="b"/>
        <c:tickLblPos val="nextTo"/>
        <c:crossAx val="67997696"/>
        <c:crosses val="autoZero"/>
        <c:auto val="1"/>
        <c:lblAlgn val="ctr"/>
        <c:lblOffset val="100"/>
      </c:catAx>
      <c:valAx>
        <c:axId val="67997696"/>
        <c:scaling>
          <c:orientation val="minMax"/>
        </c:scaling>
        <c:axPos val="l"/>
        <c:majorGridlines/>
        <c:numFmt formatCode="General" sourceLinked="1"/>
        <c:tickLblPos val="nextTo"/>
        <c:crossAx val="6799590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8"/>
          <c:y val="7.2533872455132334E-2"/>
          <c:w val="0.38879909748123576"/>
          <c:h val="0.50727849897141231"/>
        </c:manualLayout>
      </c:layout>
      <c:barChart>
        <c:barDir val="col"/>
        <c:grouping val="stacked"/>
        <c:ser>
          <c:idx val="0"/>
          <c:order val="0"/>
          <c:tx>
            <c:strRef>
              <c:f>Blad1!$B$1</c:f>
              <c:strCache>
                <c:ptCount val="1"/>
                <c:pt idx="0">
                  <c:v>Gesprekjes</c:v>
                </c:pt>
              </c:strCache>
            </c:strRef>
          </c:tx>
          <c:cat>
            <c:strRef>
              <c:f>Blad1!$A$2</c:f>
              <c:strCache>
                <c:ptCount val="1"/>
                <c:pt idx="0">
                  <c:v>7. Wat vind jij fijner? Opdrachten waarbij je met elkaar gesprekjes moet voeren of opdrachten waarbij je woorden en zinnen op moet schrijven?</c:v>
                </c:pt>
              </c:strCache>
            </c:strRef>
          </c:cat>
          <c:val>
            <c:numRef>
              <c:f>Blad1!$B$2</c:f>
              <c:numCache>
                <c:formatCode>General</c:formatCode>
                <c:ptCount val="1"/>
                <c:pt idx="0">
                  <c:v>80</c:v>
                </c:pt>
              </c:numCache>
            </c:numRef>
          </c:val>
        </c:ser>
        <c:ser>
          <c:idx val="1"/>
          <c:order val="1"/>
          <c:tx>
            <c:strRef>
              <c:f>Blad1!$C$1</c:f>
              <c:strCache>
                <c:ptCount val="1"/>
                <c:pt idx="0">
                  <c:v>Schrijven</c:v>
                </c:pt>
              </c:strCache>
            </c:strRef>
          </c:tx>
          <c:cat>
            <c:strRef>
              <c:f>Blad1!$A$2</c:f>
              <c:strCache>
                <c:ptCount val="1"/>
                <c:pt idx="0">
                  <c:v>7. Wat vind jij fijner? Opdrachten waarbij je met elkaar gesprekjes moet voeren of opdrachten waarbij je woorden en zinnen op moet schrijven?</c:v>
                </c:pt>
              </c:strCache>
            </c:strRef>
          </c:cat>
          <c:val>
            <c:numRef>
              <c:f>Blad1!$C$2</c:f>
              <c:numCache>
                <c:formatCode>General</c:formatCode>
                <c:ptCount val="1"/>
                <c:pt idx="0">
                  <c:v>20</c:v>
                </c:pt>
              </c:numCache>
            </c:numRef>
          </c:val>
        </c:ser>
        <c:overlap val="100"/>
        <c:axId val="68014080"/>
        <c:axId val="68015616"/>
      </c:barChart>
      <c:catAx>
        <c:axId val="68014080"/>
        <c:scaling>
          <c:orientation val="minMax"/>
        </c:scaling>
        <c:axPos val="b"/>
        <c:tickLblPos val="nextTo"/>
        <c:crossAx val="68015616"/>
        <c:crosses val="autoZero"/>
        <c:auto val="1"/>
        <c:lblAlgn val="ctr"/>
        <c:lblOffset val="100"/>
      </c:catAx>
      <c:valAx>
        <c:axId val="68015616"/>
        <c:scaling>
          <c:orientation val="minMax"/>
        </c:scaling>
        <c:axPos val="l"/>
        <c:majorGridlines/>
        <c:numFmt formatCode="General" sourceLinked="1"/>
        <c:tickLblPos val="nextTo"/>
        <c:crossAx val="68014080"/>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3"/>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4. Wat vind jij van de Engelse lessen die je hebt gehad?</c:v>
                </c:pt>
              </c:strCache>
            </c:strRef>
          </c:cat>
          <c:val>
            <c:numRef>
              <c:f>Blad1!$B$2</c:f>
              <c:numCache>
                <c:formatCode>General</c:formatCode>
                <c:ptCount val="1"/>
                <c:pt idx="0">
                  <c:v>9</c:v>
                </c:pt>
              </c:numCache>
            </c:numRef>
          </c:val>
        </c:ser>
        <c:ser>
          <c:idx val="1"/>
          <c:order val="1"/>
          <c:tx>
            <c:strRef>
              <c:f>Blad1!$C$1</c:f>
              <c:strCache>
                <c:ptCount val="1"/>
                <c:pt idx="0">
                  <c:v>Beetje leuk</c:v>
                </c:pt>
              </c:strCache>
            </c:strRef>
          </c:tx>
          <c:cat>
            <c:strRef>
              <c:f>Blad1!$A$2</c:f>
              <c:strCache>
                <c:ptCount val="1"/>
                <c:pt idx="0">
                  <c:v>4. Wat vind jij van de Engelse lessen die je hebt gehad?</c:v>
                </c:pt>
              </c:strCache>
            </c:strRef>
          </c:cat>
          <c:val>
            <c:numRef>
              <c:f>Blad1!$C$2</c:f>
              <c:numCache>
                <c:formatCode>General</c:formatCode>
                <c:ptCount val="1"/>
                <c:pt idx="0">
                  <c:v>45.5</c:v>
                </c:pt>
              </c:numCache>
            </c:numRef>
          </c:val>
        </c:ser>
        <c:ser>
          <c:idx val="2"/>
          <c:order val="2"/>
          <c:tx>
            <c:strRef>
              <c:f>Blad1!$D$1</c:f>
              <c:strCache>
                <c:ptCount val="1"/>
                <c:pt idx="0">
                  <c:v>Leuk</c:v>
                </c:pt>
              </c:strCache>
            </c:strRef>
          </c:tx>
          <c:cat>
            <c:strRef>
              <c:f>Blad1!$A$2</c:f>
              <c:strCache>
                <c:ptCount val="1"/>
                <c:pt idx="0">
                  <c:v>4. Wat vind jij van de Engelse lessen die je hebt gehad?</c:v>
                </c:pt>
              </c:strCache>
            </c:strRef>
          </c:cat>
          <c:val>
            <c:numRef>
              <c:f>Blad1!$D$2</c:f>
              <c:numCache>
                <c:formatCode>General</c:formatCode>
                <c:ptCount val="1"/>
                <c:pt idx="0">
                  <c:v>45.5</c:v>
                </c:pt>
              </c:numCache>
            </c:numRef>
          </c:val>
        </c:ser>
        <c:ser>
          <c:idx val="3"/>
          <c:order val="3"/>
          <c:tx>
            <c:strRef>
              <c:f>Blad1!$E$1</c:f>
              <c:strCache>
                <c:ptCount val="1"/>
                <c:pt idx="0">
                  <c:v>Heel erg leuk</c:v>
                </c:pt>
              </c:strCache>
            </c:strRef>
          </c:tx>
          <c:cat>
            <c:strRef>
              <c:f>Blad1!$A$2</c:f>
              <c:strCache>
                <c:ptCount val="1"/>
                <c:pt idx="0">
                  <c:v>4. Wat vind jij van de Engelse lessen die je hebt gehad?</c:v>
                </c:pt>
              </c:strCache>
            </c:strRef>
          </c:cat>
          <c:val>
            <c:numRef>
              <c:f>Blad1!$E$2</c:f>
              <c:numCache>
                <c:formatCode>General</c:formatCode>
                <c:ptCount val="1"/>
                <c:pt idx="0">
                  <c:v>0</c:v>
                </c:pt>
              </c:numCache>
            </c:numRef>
          </c:val>
        </c:ser>
        <c:overlap val="100"/>
        <c:axId val="41868288"/>
        <c:axId val="66028288"/>
      </c:barChart>
      <c:catAx>
        <c:axId val="41868288"/>
        <c:scaling>
          <c:orientation val="minMax"/>
        </c:scaling>
        <c:axPos val="b"/>
        <c:tickLblPos val="nextTo"/>
        <c:crossAx val="66028288"/>
        <c:crosses val="autoZero"/>
        <c:auto val="1"/>
        <c:lblAlgn val="ctr"/>
        <c:lblOffset val="100"/>
      </c:catAx>
      <c:valAx>
        <c:axId val="66028288"/>
        <c:scaling>
          <c:orientation val="minMax"/>
        </c:scaling>
        <c:axPos val="l"/>
        <c:majorGridlines/>
        <c:numFmt formatCode="General" sourceLinked="1"/>
        <c:tickLblPos val="nextTo"/>
        <c:crossAx val="41868288"/>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3. Wanneer je met iemand in het Engels praatte tijdens de les, kon je de ander dan goed begrijpen?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3. Wanneer je met iemand in het Engels praatte tijdens de les, kon je de ander dan goed begrijpen?</c:v>
                </c:pt>
              </c:strCache>
            </c:strRef>
          </c:cat>
          <c:val>
            <c:numRef>
              <c:f>Blad1!$C$2</c:f>
              <c:numCache>
                <c:formatCode>General</c:formatCode>
                <c:ptCount val="1"/>
                <c:pt idx="0">
                  <c:v>36</c:v>
                </c:pt>
              </c:numCache>
            </c:numRef>
          </c:val>
        </c:ser>
        <c:ser>
          <c:idx val="2"/>
          <c:order val="2"/>
          <c:tx>
            <c:strRef>
              <c:f>Blad1!$D$1</c:f>
              <c:strCache>
                <c:ptCount val="1"/>
                <c:pt idx="0">
                  <c:v>Goed</c:v>
                </c:pt>
              </c:strCache>
            </c:strRef>
          </c:tx>
          <c:cat>
            <c:strRef>
              <c:f>Blad1!$A$2</c:f>
              <c:strCache>
                <c:ptCount val="1"/>
                <c:pt idx="0">
                  <c:v>3. Wanneer je met iemand in het Engels praatte tijdens de les, kon je de ander dan goed begrijpen?</c:v>
                </c:pt>
              </c:strCache>
            </c:strRef>
          </c:cat>
          <c:val>
            <c:numRef>
              <c:f>Blad1!$D$2</c:f>
              <c:numCache>
                <c:formatCode>General</c:formatCode>
                <c:ptCount val="1"/>
                <c:pt idx="0">
                  <c:v>55</c:v>
                </c:pt>
              </c:numCache>
            </c:numRef>
          </c:val>
        </c:ser>
        <c:ser>
          <c:idx val="3"/>
          <c:order val="3"/>
          <c:tx>
            <c:strRef>
              <c:f>Blad1!$E$1</c:f>
              <c:strCache>
                <c:ptCount val="1"/>
                <c:pt idx="0">
                  <c:v>Heel erg goed</c:v>
                </c:pt>
              </c:strCache>
            </c:strRef>
          </c:tx>
          <c:cat>
            <c:strRef>
              <c:f>Blad1!$A$2</c:f>
              <c:strCache>
                <c:ptCount val="1"/>
                <c:pt idx="0">
                  <c:v>3. Wanneer je met iemand in het Engels praatte tijdens de les, kon je de ander dan goed begrijpen?</c:v>
                </c:pt>
              </c:strCache>
            </c:strRef>
          </c:cat>
          <c:val>
            <c:numRef>
              <c:f>Blad1!$E$2</c:f>
              <c:numCache>
                <c:formatCode>General</c:formatCode>
                <c:ptCount val="1"/>
                <c:pt idx="0">
                  <c:v>9</c:v>
                </c:pt>
              </c:numCache>
            </c:numRef>
          </c:val>
        </c:ser>
        <c:overlap val="100"/>
        <c:axId val="74492160"/>
        <c:axId val="74502144"/>
      </c:barChart>
      <c:catAx>
        <c:axId val="74492160"/>
        <c:scaling>
          <c:orientation val="minMax"/>
        </c:scaling>
        <c:axPos val="b"/>
        <c:tickLblPos val="nextTo"/>
        <c:crossAx val="74502144"/>
        <c:crosses val="autoZero"/>
        <c:auto val="1"/>
        <c:lblAlgn val="ctr"/>
        <c:lblOffset val="100"/>
      </c:catAx>
      <c:valAx>
        <c:axId val="74502144"/>
        <c:scaling>
          <c:orientation val="minMax"/>
        </c:scaling>
        <c:axPos val="l"/>
        <c:majorGridlines/>
        <c:numFmt formatCode="General" sourceLinked="1"/>
        <c:tickLblPos val="nextTo"/>
        <c:crossAx val="7449216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2. Ook moest je weleens wat antwoorden opschrijven in het Engels.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2. Ook moest je weleens wat antwoorden opschrijven in het Engels. Hoe vond jij dit gaan?</c:v>
                </c:pt>
              </c:strCache>
            </c:strRef>
          </c:cat>
          <c:val>
            <c:numRef>
              <c:f>Blad1!$C$2</c:f>
              <c:numCache>
                <c:formatCode>General</c:formatCode>
                <c:ptCount val="1"/>
                <c:pt idx="0">
                  <c:v>27</c:v>
                </c:pt>
              </c:numCache>
            </c:numRef>
          </c:val>
        </c:ser>
        <c:ser>
          <c:idx val="2"/>
          <c:order val="2"/>
          <c:tx>
            <c:strRef>
              <c:f>Blad1!$D$1</c:f>
              <c:strCache>
                <c:ptCount val="1"/>
                <c:pt idx="0">
                  <c:v>Goed</c:v>
                </c:pt>
              </c:strCache>
            </c:strRef>
          </c:tx>
          <c:cat>
            <c:strRef>
              <c:f>Blad1!$A$2</c:f>
              <c:strCache>
                <c:ptCount val="1"/>
                <c:pt idx="0">
                  <c:v>2. Ook moest je weleens wat antwoorden opschrijven in het Engels. Hoe vond jij dit gaan?</c:v>
                </c:pt>
              </c:strCache>
            </c:strRef>
          </c:cat>
          <c:val>
            <c:numRef>
              <c:f>Blad1!$D$2</c:f>
              <c:numCache>
                <c:formatCode>General</c:formatCode>
                <c:ptCount val="1"/>
                <c:pt idx="0">
                  <c:v>64</c:v>
                </c:pt>
              </c:numCache>
            </c:numRef>
          </c:val>
        </c:ser>
        <c:ser>
          <c:idx val="3"/>
          <c:order val="3"/>
          <c:tx>
            <c:strRef>
              <c:f>Blad1!$E$1</c:f>
              <c:strCache>
                <c:ptCount val="1"/>
                <c:pt idx="0">
                  <c:v>Heel erg goed</c:v>
                </c:pt>
              </c:strCache>
            </c:strRef>
          </c:tx>
          <c:cat>
            <c:strRef>
              <c:f>Blad1!$A$2</c:f>
              <c:strCache>
                <c:ptCount val="1"/>
                <c:pt idx="0">
                  <c:v>2. Ook moest je weleens wat antwoorden opschrijven in het Engels. Hoe vond jij dit gaan?</c:v>
                </c:pt>
              </c:strCache>
            </c:strRef>
          </c:cat>
          <c:val>
            <c:numRef>
              <c:f>Blad1!$E$2</c:f>
              <c:numCache>
                <c:formatCode>General</c:formatCode>
                <c:ptCount val="1"/>
                <c:pt idx="0">
                  <c:v>9</c:v>
                </c:pt>
              </c:numCache>
            </c:numRef>
          </c:val>
        </c:ser>
        <c:overlap val="100"/>
        <c:axId val="74528256"/>
        <c:axId val="74529792"/>
      </c:barChart>
      <c:catAx>
        <c:axId val="74528256"/>
        <c:scaling>
          <c:orientation val="minMax"/>
        </c:scaling>
        <c:axPos val="b"/>
        <c:tickLblPos val="nextTo"/>
        <c:crossAx val="74529792"/>
        <c:crosses val="autoZero"/>
        <c:auto val="1"/>
        <c:lblAlgn val="ctr"/>
        <c:lblOffset val="100"/>
      </c:catAx>
      <c:valAx>
        <c:axId val="74529792"/>
        <c:scaling>
          <c:orientation val="minMax"/>
        </c:scaling>
        <c:axPos val="l"/>
        <c:majorGridlines/>
        <c:numFmt formatCode="General" sourceLinked="1"/>
        <c:tickLblPos val="nextTo"/>
        <c:crossAx val="74528256"/>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1. Je moest weleens een gesprekje voeren met een ander.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1. Je moest weleens een gesprekje voeren met een ander. Hoe vond jij dit gaan?</c:v>
                </c:pt>
              </c:strCache>
            </c:strRef>
          </c:cat>
          <c:val>
            <c:numRef>
              <c:f>Blad1!$C$2</c:f>
              <c:numCache>
                <c:formatCode>General</c:formatCode>
                <c:ptCount val="1"/>
                <c:pt idx="0">
                  <c:v>18</c:v>
                </c:pt>
              </c:numCache>
            </c:numRef>
          </c:val>
        </c:ser>
        <c:ser>
          <c:idx val="2"/>
          <c:order val="2"/>
          <c:tx>
            <c:strRef>
              <c:f>Blad1!$D$1</c:f>
              <c:strCache>
                <c:ptCount val="1"/>
                <c:pt idx="0">
                  <c:v>Goed</c:v>
                </c:pt>
              </c:strCache>
            </c:strRef>
          </c:tx>
          <c:cat>
            <c:strRef>
              <c:f>Blad1!$A$2</c:f>
              <c:strCache>
                <c:ptCount val="1"/>
                <c:pt idx="0">
                  <c:v>1. Je moest weleens een gesprekje voeren met een ander. Hoe vond jij dit gaan?</c:v>
                </c:pt>
              </c:strCache>
            </c:strRef>
          </c:cat>
          <c:val>
            <c:numRef>
              <c:f>Blad1!$D$2</c:f>
              <c:numCache>
                <c:formatCode>General</c:formatCode>
                <c:ptCount val="1"/>
                <c:pt idx="0">
                  <c:v>82</c:v>
                </c:pt>
              </c:numCache>
            </c:numRef>
          </c:val>
        </c:ser>
        <c:ser>
          <c:idx val="3"/>
          <c:order val="3"/>
          <c:tx>
            <c:strRef>
              <c:f>Blad1!$E$1</c:f>
              <c:strCache>
                <c:ptCount val="1"/>
                <c:pt idx="0">
                  <c:v>Heel erg goed</c:v>
                </c:pt>
              </c:strCache>
            </c:strRef>
          </c:tx>
          <c:cat>
            <c:strRef>
              <c:f>Blad1!$A$2</c:f>
              <c:strCache>
                <c:ptCount val="1"/>
                <c:pt idx="0">
                  <c:v>1. Je moest weleens een gesprekje voeren met een ander. Hoe vond jij dit gaan?</c:v>
                </c:pt>
              </c:strCache>
            </c:strRef>
          </c:cat>
          <c:val>
            <c:numRef>
              <c:f>Blad1!$E$2</c:f>
              <c:numCache>
                <c:formatCode>General</c:formatCode>
                <c:ptCount val="1"/>
                <c:pt idx="0">
                  <c:v>0</c:v>
                </c:pt>
              </c:numCache>
            </c:numRef>
          </c:val>
        </c:ser>
        <c:overlap val="100"/>
        <c:axId val="90477312"/>
        <c:axId val="90478848"/>
      </c:barChart>
      <c:catAx>
        <c:axId val="90477312"/>
        <c:scaling>
          <c:orientation val="minMax"/>
        </c:scaling>
        <c:axPos val="b"/>
        <c:tickLblPos val="nextTo"/>
        <c:crossAx val="90478848"/>
        <c:crosses val="autoZero"/>
        <c:auto val="1"/>
        <c:lblAlgn val="ctr"/>
        <c:lblOffset val="100"/>
      </c:catAx>
      <c:valAx>
        <c:axId val="90478848"/>
        <c:scaling>
          <c:orientation val="minMax"/>
        </c:scaling>
        <c:axPos val="l"/>
        <c:majorGridlines/>
        <c:numFmt formatCode="General" sourceLinked="1"/>
        <c:tickLblPos val="nextTo"/>
        <c:crossAx val="90477312"/>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8"/>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5. Wat vond jij van de opdrachten waarbij je met elkaar een gesprekje moest voeren?</c:v>
                </c:pt>
              </c:strCache>
            </c:strRef>
          </c:cat>
          <c:val>
            <c:numRef>
              <c:f>Blad1!$B$2</c:f>
              <c:numCache>
                <c:formatCode>General</c:formatCode>
                <c:ptCount val="1"/>
                <c:pt idx="0">
                  <c:v>9</c:v>
                </c:pt>
              </c:numCache>
            </c:numRef>
          </c:val>
        </c:ser>
        <c:ser>
          <c:idx val="1"/>
          <c:order val="1"/>
          <c:tx>
            <c:strRef>
              <c:f>Blad1!$C$1</c:f>
              <c:strCache>
                <c:ptCount val="1"/>
                <c:pt idx="0">
                  <c:v>Beetje leuk</c:v>
                </c:pt>
              </c:strCache>
            </c:strRef>
          </c:tx>
          <c:cat>
            <c:strRef>
              <c:f>Blad1!$A$2</c:f>
              <c:strCache>
                <c:ptCount val="1"/>
                <c:pt idx="0">
                  <c:v>5. Wat vond jij van de opdrachten waarbij je met elkaar een gesprekje moest voeren?</c:v>
                </c:pt>
              </c:strCache>
            </c:strRef>
          </c:cat>
          <c:val>
            <c:numRef>
              <c:f>Blad1!$C$2</c:f>
              <c:numCache>
                <c:formatCode>General</c:formatCode>
                <c:ptCount val="1"/>
                <c:pt idx="0">
                  <c:v>18</c:v>
                </c:pt>
              </c:numCache>
            </c:numRef>
          </c:val>
        </c:ser>
        <c:ser>
          <c:idx val="2"/>
          <c:order val="2"/>
          <c:tx>
            <c:strRef>
              <c:f>Blad1!$D$1</c:f>
              <c:strCache>
                <c:ptCount val="1"/>
                <c:pt idx="0">
                  <c:v>Leuk</c:v>
                </c:pt>
              </c:strCache>
            </c:strRef>
          </c:tx>
          <c:cat>
            <c:strRef>
              <c:f>Blad1!$A$2</c:f>
              <c:strCache>
                <c:ptCount val="1"/>
                <c:pt idx="0">
                  <c:v>5. Wat vond jij van de opdrachten waarbij je met elkaar een gesprekje moest voeren?</c:v>
                </c:pt>
              </c:strCache>
            </c:strRef>
          </c:cat>
          <c:val>
            <c:numRef>
              <c:f>Blad1!$D$2</c:f>
              <c:numCache>
                <c:formatCode>General</c:formatCode>
                <c:ptCount val="1"/>
                <c:pt idx="0">
                  <c:v>45</c:v>
                </c:pt>
              </c:numCache>
            </c:numRef>
          </c:val>
        </c:ser>
        <c:ser>
          <c:idx val="3"/>
          <c:order val="3"/>
          <c:tx>
            <c:strRef>
              <c:f>Blad1!$E$1</c:f>
              <c:strCache>
                <c:ptCount val="1"/>
                <c:pt idx="0">
                  <c:v>Heel erg leuk</c:v>
                </c:pt>
              </c:strCache>
            </c:strRef>
          </c:tx>
          <c:cat>
            <c:strRef>
              <c:f>Blad1!$A$2</c:f>
              <c:strCache>
                <c:ptCount val="1"/>
                <c:pt idx="0">
                  <c:v>5. Wat vond jij van de opdrachten waarbij je met elkaar een gesprekje moest voeren?</c:v>
                </c:pt>
              </c:strCache>
            </c:strRef>
          </c:cat>
          <c:val>
            <c:numRef>
              <c:f>Blad1!$E$2</c:f>
              <c:numCache>
                <c:formatCode>General</c:formatCode>
                <c:ptCount val="1"/>
                <c:pt idx="0">
                  <c:v>27</c:v>
                </c:pt>
              </c:numCache>
            </c:numRef>
          </c:val>
        </c:ser>
        <c:overlap val="100"/>
        <c:axId val="90501120"/>
        <c:axId val="90502656"/>
      </c:barChart>
      <c:catAx>
        <c:axId val="90501120"/>
        <c:scaling>
          <c:orientation val="minMax"/>
        </c:scaling>
        <c:axPos val="b"/>
        <c:tickLblPos val="nextTo"/>
        <c:crossAx val="90502656"/>
        <c:crosses val="autoZero"/>
        <c:auto val="1"/>
        <c:lblAlgn val="ctr"/>
        <c:lblOffset val="100"/>
      </c:catAx>
      <c:valAx>
        <c:axId val="90502656"/>
        <c:scaling>
          <c:orientation val="minMax"/>
        </c:scaling>
        <c:axPos val="l"/>
        <c:majorGridlines/>
        <c:numFmt formatCode="General" sourceLinked="1"/>
        <c:tickLblPos val="nextTo"/>
        <c:crossAx val="905011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3. Wanneer je met iemand in het Engels praatte tijdens de les, kon je de ander dan goed begrijpen?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3. Wanneer je met iemand in het Engels praatte tijdens de les, kon je de ander dan goed begrijpen?</c:v>
                </c:pt>
              </c:strCache>
            </c:strRef>
          </c:cat>
          <c:val>
            <c:numRef>
              <c:f>Blad1!$C$2</c:f>
              <c:numCache>
                <c:formatCode>General</c:formatCode>
                <c:ptCount val="1"/>
                <c:pt idx="0">
                  <c:v>25</c:v>
                </c:pt>
              </c:numCache>
            </c:numRef>
          </c:val>
        </c:ser>
        <c:ser>
          <c:idx val="2"/>
          <c:order val="2"/>
          <c:tx>
            <c:strRef>
              <c:f>Blad1!$D$1</c:f>
              <c:strCache>
                <c:ptCount val="1"/>
                <c:pt idx="0">
                  <c:v>Goed</c:v>
                </c:pt>
              </c:strCache>
            </c:strRef>
          </c:tx>
          <c:cat>
            <c:strRef>
              <c:f>Blad1!$A$2</c:f>
              <c:strCache>
                <c:ptCount val="1"/>
                <c:pt idx="0">
                  <c:v>3. Wanneer je met iemand in het Engels praatte tijdens de les, kon je de ander dan goed begrijpen?</c:v>
                </c:pt>
              </c:strCache>
            </c:strRef>
          </c:cat>
          <c:val>
            <c:numRef>
              <c:f>Blad1!$D$2</c:f>
              <c:numCache>
                <c:formatCode>General</c:formatCode>
                <c:ptCount val="1"/>
                <c:pt idx="0">
                  <c:v>62.5</c:v>
                </c:pt>
              </c:numCache>
            </c:numRef>
          </c:val>
        </c:ser>
        <c:ser>
          <c:idx val="3"/>
          <c:order val="3"/>
          <c:tx>
            <c:strRef>
              <c:f>Blad1!$E$1</c:f>
              <c:strCache>
                <c:ptCount val="1"/>
                <c:pt idx="0">
                  <c:v>Heel erg goed</c:v>
                </c:pt>
              </c:strCache>
            </c:strRef>
          </c:tx>
          <c:cat>
            <c:strRef>
              <c:f>Blad1!$A$2</c:f>
              <c:strCache>
                <c:ptCount val="1"/>
                <c:pt idx="0">
                  <c:v>3. Wanneer je met iemand in het Engels praatte tijdens de les, kon je de ander dan goed begrijpen?</c:v>
                </c:pt>
              </c:strCache>
            </c:strRef>
          </c:cat>
          <c:val>
            <c:numRef>
              <c:f>Blad1!$E$2</c:f>
              <c:numCache>
                <c:formatCode>General</c:formatCode>
                <c:ptCount val="1"/>
                <c:pt idx="0">
                  <c:v>12.5</c:v>
                </c:pt>
              </c:numCache>
            </c:numRef>
          </c:val>
        </c:ser>
        <c:overlap val="100"/>
        <c:axId val="115987584"/>
        <c:axId val="133301760"/>
      </c:barChart>
      <c:catAx>
        <c:axId val="115987584"/>
        <c:scaling>
          <c:orientation val="minMax"/>
        </c:scaling>
        <c:axPos val="b"/>
        <c:tickLblPos val="nextTo"/>
        <c:crossAx val="133301760"/>
        <c:crosses val="autoZero"/>
        <c:auto val="1"/>
        <c:lblAlgn val="ctr"/>
        <c:lblOffset val="100"/>
      </c:catAx>
      <c:valAx>
        <c:axId val="133301760"/>
        <c:scaling>
          <c:orientation val="minMax"/>
        </c:scaling>
        <c:axPos val="l"/>
        <c:majorGridlines/>
        <c:numFmt formatCode="General" sourceLinked="1"/>
        <c:tickLblPos val="nextTo"/>
        <c:crossAx val="115987584"/>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54"/>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6. Wat vond jij van de opdrachten waarbij je zinnen en woorden in het Engels moest opschrijven?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6. Wat vond jij van de opdrachten waarbij je zinnen en woorden in het Engels moest opschrijven?</c:v>
                </c:pt>
              </c:strCache>
            </c:strRef>
          </c:cat>
          <c:val>
            <c:numRef>
              <c:f>Blad1!$C$2</c:f>
              <c:numCache>
                <c:formatCode>General</c:formatCode>
                <c:ptCount val="1"/>
                <c:pt idx="0">
                  <c:v>55</c:v>
                </c:pt>
              </c:numCache>
            </c:numRef>
          </c:val>
        </c:ser>
        <c:ser>
          <c:idx val="2"/>
          <c:order val="2"/>
          <c:tx>
            <c:strRef>
              <c:f>Blad1!$D$1</c:f>
              <c:strCache>
                <c:ptCount val="1"/>
                <c:pt idx="0">
                  <c:v>Leuk</c:v>
                </c:pt>
              </c:strCache>
            </c:strRef>
          </c:tx>
          <c:cat>
            <c:strRef>
              <c:f>Blad1!$A$2</c:f>
              <c:strCache>
                <c:ptCount val="1"/>
                <c:pt idx="0">
                  <c:v>6. Wat vond jij van de opdrachten waarbij je zinnen en woorden in het Engels moest opschrijven?</c:v>
                </c:pt>
              </c:strCache>
            </c:strRef>
          </c:cat>
          <c:val>
            <c:numRef>
              <c:f>Blad1!$D$2</c:f>
              <c:numCache>
                <c:formatCode>General</c:formatCode>
                <c:ptCount val="1"/>
                <c:pt idx="0">
                  <c:v>45</c:v>
                </c:pt>
              </c:numCache>
            </c:numRef>
          </c:val>
        </c:ser>
        <c:ser>
          <c:idx val="3"/>
          <c:order val="3"/>
          <c:tx>
            <c:strRef>
              <c:f>Blad1!$E$1</c:f>
              <c:strCache>
                <c:ptCount val="1"/>
                <c:pt idx="0">
                  <c:v>Heel erg leuk</c:v>
                </c:pt>
              </c:strCache>
            </c:strRef>
          </c:tx>
          <c:cat>
            <c:strRef>
              <c:f>Blad1!$A$2</c:f>
              <c:strCache>
                <c:ptCount val="1"/>
                <c:pt idx="0">
                  <c:v>6. Wat vond jij van de opdrachten waarbij je zinnen en woorden in het Engels moest opschrijven?</c:v>
                </c:pt>
              </c:strCache>
            </c:strRef>
          </c:cat>
          <c:val>
            <c:numRef>
              <c:f>Blad1!$E$2</c:f>
              <c:numCache>
                <c:formatCode>General</c:formatCode>
                <c:ptCount val="1"/>
                <c:pt idx="0">
                  <c:v>0</c:v>
                </c:pt>
              </c:numCache>
            </c:numRef>
          </c:val>
        </c:ser>
        <c:overlap val="100"/>
        <c:axId val="67976192"/>
        <c:axId val="74240768"/>
      </c:barChart>
      <c:catAx>
        <c:axId val="67976192"/>
        <c:scaling>
          <c:orientation val="minMax"/>
        </c:scaling>
        <c:axPos val="b"/>
        <c:tickLblPos val="nextTo"/>
        <c:crossAx val="74240768"/>
        <c:crosses val="autoZero"/>
        <c:auto val="1"/>
        <c:lblAlgn val="ctr"/>
        <c:lblOffset val="100"/>
      </c:catAx>
      <c:valAx>
        <c:axId val="74240768"/>
        <c:scaling>
          <c:orientation val="minMax"/>
        </c:scaling>
        <c:axPos val="l"/>
        <c:majorGridlines/>
        <c:numFmt formatCode="General" sourceLinked="1"/>
        <c:tickLblPos val="nextTo"/>
        <c:crossAx val="67976192"/>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54"/>
          <c:y val="7.2533872455132334E-2"/>
          <c:w val="0.38879909748123576"/>
          <c:h val="0.50727849897141231"/>
        </c:manualLayout>
      </c:layout>
      <c:barChart>
        <c:barDir val="col"/>
        <c:grouping val="stacked"/>
        <c:ser>
          <c:idx val="0"/>
          <c:order val="0"/>
          <c:tx>
            <c:strRef>
              <c:f>Blad1!$B$1</c:f>
              <c:strCache>
                <c:ptCount val="1"/>
                <c:pt idx="0">
                  <c:v>Gesprekjes</c:v>
                </c:pt>
              </c:strCache>
            </c:strRef>
          </c:tx>
          <c:cat>
            <c:strRef>
              <c:f>Blad1!$A$2</c:f>
              <c:strCache>
                <c:ptCount val="1"/>
                <c:pt idx="0">
                  <c:v>7. Wat vind jij fijner? Opdrachten waarbij je met elkaar gesprekjes moet voeren of opdrachten waarbij je woorden en zinnen op moet schrijven?</c:v>
                </c:pt>
              </c:strCache>
            </c:strRef>
          </c:cat>
          <c:val>
            <c:numRef>
              <c:f>Blad1!$B$2</c:f>
              <c:numCache>
                <c:formatCode>General</c:formatCode>
                <c:ptCount val="1"/>
                <c:pt idx="0">
                  <c:v>82</c:v>
                </c:pt>
              </c:numCache>
            </c:numRef>
          </c:val>
        </c:ser>
        <c:ser>
          <c:idx val="1"/>
          <c:order val="1"/>
          <c:tx>
            <c:strRef>
              <c:f>Blad1!$C$1</c:f>
              <c:strCache>
                <c:ptCount val="1"/>
                <c:pt idx="0">
                  <c:v>Schrijven</c:v>
                </c:pt>
              </c:strCache>
            </c:strRef>
          </c:tx>
          <c:cat>
            <c:strRef>
              <c:f>Blad1!$A$2</c:f>
              <c:strCache>
                <c:ptCount val="1"/>
                <c:pt idx="0">
                  <c:v>7. Wat vind jij fijner? Opdrachten waarbij je met elkaar gesprekjes moet voeren of opdrachten waarbij je woorden en zinnen op moet schrijven?</c:v>
                </c:pt>
              </c:strCache>
            </c:strRef>
          </c:cat>
          <c:val>
            <c:numRef>
              <c:f>Blad1!$C$2</c:f>
              <c:numCache>
                <c:formatCode>General</c:formatCode>
                <c:ptCount val="1"/>
                <c:pt idx="0">
                  <c:v>18</c:v>
                </c:pt>
              </c:numCache>
            </c:numRef>
          </c:val>
        </c:ser>
        <c:overlap val="100"/>
        <c:axId val="90723072"/>
        <c:axId val="90724608"/>
      </c:barChart>
      <c:catAx>
        <c:axId val="90723072"/>
        <c:scaling>
          <c:orientation val="minMax"/>
        </c:scaling>
        <c:axPos val="b"/>
        <c:tickLblPos val="nextTo"/>
        <c:crossAx val="90724608"/>
        <c:crosses val="autoZero"/>
        <c:auto val="1"/>
        <c:lblAlgn val="ctr"/>
        <c:lblOffset val="100"/>
      </c:catAx>
      <c:valAx>
        <c:axId val="90724608"/>
        <c:scaling>
          <c:orientation val="minMax"/>
        </c:scaling>
        <c:axPos val="l"/>
        <c:majorGridlines/>
        <c:numFmt formatCode="General" sourceLinked="1"/>
        <c:tickLblPos val="nextTo"/>
        <c:crossAx val="90723072"/>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1. Je moest weleens een gesprekje voeren met een ander.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1. Je moest weleens een gesprekje voeren met een ander. Hoe vond jij dit gaan?</c:v>
                </c:pt>
              </c:strCache>
            </c:strRef>
          </c:cat>
          <c:val>
            <c:numRef>
              <c:f>Blad1!$C$2</c:f>
              <c:numCache>
                <c:formatCode>General</c:formatCode>
                <c:ptCount val="1"/>
                <c:pt idx="0">
                  <c:v>40</c:v>
                </c:pt>
              </c:numCache>
            </c:numRef>
          </c:val>
        </c:ser>
        <c:ser>
          <c:idx val="2"/>
          <c:order val="2"/>
          <c:tx>
            <c:strRef>
              <c:f>Blad1!$D$1</c:f>
              <c:strCache>
                <c:ptCount val="1"/>
                <c:pt idx="0">
                  <c:v>Goed</c:v>
                </c:pt>
              </c:strCache>
            </c:strRef>
          </c:tx>
          <c:cat>
            <c:strRef>
              <c:f>Blad1!$A$2</c:f>
              <c:strCache>
                <c:ptCount val="1"/>
                <c:pt idx="0">
                  <c:v>1. Je moest weleens een gesprekje voeren met een ander. Hoe vond jij dit gaan?</c:v>
                </c:pt>
              </c:strCache>
            </c:strRef>
          </c:cat>
          <c:val>
            <c:numRef>
              <c:f>Blad1!$D$2</c:f>
              <c:numCache>
                <c:formatCode>General</c:formatCode>
                <c:ptCount val="1"/>
                <c:pt idx="0">
                  <c:v>60</c:v>
                </c:pt>
              </c:numCache>
            </c:numRef>
          </c:val>
        </c:ser>
        <c:ser>
          <c:idx val="3"/>
          <c:order val="3"/>
          <c:tx>
            <c:strRef>
              <c:f>Blad1!$E$1</c:f>
              <c:strCache>
                <c:ptCount val="1"/>
                <c:pt idx="0">
                  <c:v>Heel erg goed</c:v>
                </c:pt>
              </c:strCache>
            </c:strRef>
          </c:tx>
          <c:cat>
            <c:strRef>
              <c:f>Blad1!$A$2</c:f>
              <c:strCache>
                <c:ptCount val="1"/>
                <c:pt idx="0">
                  <c:v>1. Je moest weleens een gesprekje voeren met een ander. Hoe vond jij dit gaan?</c:v>
                </c:pt>
              </c:strCache>
            </c:strRef>
          </c:cat>
          <c:val>
            <c:numRef>
              <c:f>Blad1!$E$2</c:f>
              <c:numCache>
                <c:formatCode>General</c:formatCode>
                <c:ptCount val="1"/>
                <c:pt idx="0">
                  <c:v>0</c:v>
                </c:pt>
              </c:numCache>
            </c:numRef>
          </c:val>
        </c:ser>
        <c:overlap val="100"/>
        <c:axId val="90738688"/>
        <c:axId val="90740224"/>
      </c:barChart>
      <c:catAx>
        <c:axId val="90738688"/>
        <c:scaling>
          <c:orientation val="minMax"/>
        </c:scaling>
        <c:axPos val="b"/>
        <c:tickLblPos val="nextTo"/>
        <c:crossAx val="90740224"/>
        <c:crosses val="autoZero"/>
        <c:auto val="1"/>
        <c:lblAlgn val="ctr"/>
        <c:lblOffset val="100"/>
      </c:catAx>
      <c:valAx>
        <c:axId val="90740224"/>
        <c:scaling>
          <c:orientation val="minMax"/>
        </c:scaling>
        <c:axPos val="l"/>
        <c:majorGridlines/>
        <c:numFmt formatCode="General" sourceLinked="1"/>
        <c:tickLblPos val="nextTo"/>
        <c:crossAx val="90738688"/>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1. Je moest weleens een gesprekje voeren met een ander.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1. Je moest weleens een gesprekje voeren met een ander. Hoe vond jij dit gaan?</c:v>
                </c:pt>
              </c:strCache>
            </c:strRef>
          </c:cat>
          <c:val>
            <c:numRef>
              <c:f>Blad1!$C$2</c:f>
              <c:numCache>
                <c:formatCode>General</c:formatCode>
                <c:ptCount val="1"/>
                <c:pt idx="0">
                  <c:v>18</c:v>
                </c:pt>
              </c:numCache>
            </c:numRef>
          </c:val>
        </c:ser>
        <c:ser>
          <c:idx val="2"/>
          <c:order val="2"/>
          <c:tx>
            <c:strRef>
              <c:f>Blad1!$D$1</c:f>
              <c:strCache>
                <c:ptCount val="1"/>
                <c:pt idx="0">
                  <c:v>Goed</c:v>
                </c:pt>
              </c:strCache>
            </c:strRef>
          </c:tx>
          <c:cat>
            <c:strRef>
              <c:f>Blad1!$A$2</c:f>
              <c:strCache>
                <c:ptCount val="1"/>
                <c:pt idx="0">
                  <c:v>1. Je moest weleens een gesprekje voeren met een ander. Hoe vond jij dit gaan?</c:v>
                </c:pt>
              </c:strCache>
            </c:strRef>
          </c:cat>
          <c:val>
            <c:numRef>
              <c:f>Blad1!$D$2</c:f>
              <c:numCache>
                <c:formatCode>General</c:formatCode>
                <c:ptCount val="1"/>
                <c:pt idx="0">
                  <c:v>82</c:v>
                </c:pt>
              </c:numCache>
            </c:numRef>
          </c:val>
        </c:ser>
        <c:ser>
          <c:idx val="3"/>
          <c:order val="3"/>
          <c:tx>
            <c:strRef>
              <c:f>Blad1!$E$1</c:f>
              <c:strCache>
                <c:ptCount val="1"/>
                <c:pt idx="0">
                  <c:v>Heel erg goed</c:v>
                </c:pt>
              </c:strCache>
            </c:strRef>
          </c:tx>
          <c:cat>
            <c:strRef>
              <c:f>Blad1!$A$2</c:f>
              <c:strCache>
                <c:ptCount val="1"/>
                <c:pt idx="0">
                  <c:v>1. Je moest weleens een gesprekje voeren met een ander. Hoe vond jij dit gaan?</c:v>
                </c:pt>
              </c:strCache>
            </c:strRef>
          </c:cat>
          <c:val>
            <c:numRef>
              <c:f>Blad1!$E$2</c:f>
              <c:numCache>
                <c:formatCode>General</c:formatCode>
                <c:ptCount val="1"/>
                <c:pt idx="0">
                  <c:v>0</c:v>
                </c:pt>
              </c:numCache>
            </c:numRef>
          </c:val>
        </c:ser>
        <c:overlap val="100"/>
        <c:axId val="74247168"/>
        <c:axId val="90583808"/>
      </c:barChart>
      <c:catAx>
        <c:axId val="74247168"/>
        <c:scaling>
          <c:orientation val="minMax"/>
        </c:scaling>
        <c:axPos val="b"/>
        <c:tickLblPos val="nextTo"/>
        <c:crossAx val="90583808"/>
        <c:crosses val="autoZero"/>
        <c:auto val="1"/>
        <c:lblAlgn val="ctr"/>
        <c:lblOffset val="100"/>
      </c:catAx>
      <c:valAx>
        <c:axId val="90583808"/>
        <c:scaling>
          <c:orientation val="minMax"/>
        </c:scaling>
        <c:axPos val="l"/>
        <c:majorGridlines/>
        <c:numFmt formatCode="General" sourceLinked="1"/>
        <c:tickLblPos val="nextTo"/>
        <c:crossAx val="74247168"/>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2. Ook moest je weleens wat antwoorden opschrijven in het Engels.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2. Ook moest je weleens wat antwoorden opschrijven in het Engels. Hoe vond jij dit gaan?</c:v>
                </c:pt>
              </c:strCache>
            </c:strRef>
          </c:cat>
          <c:val>
            <c:numRef>
              <c:f>Blad1!$C$2</c:f>
              <c:numCache>
                <c:formatCode>General</c:formatCode>
                <c:ptCount val="1"/>
                <c:pt idx="0">
                  <c:v>27</c:v>
                </c:pt>
              </c:numCache>
            </c:numRef>
          </c:val>
        </c:ser>
        <c:ser>
          <c:idx val="2"/>
          <c:order val="2"/>
          <c:tx>
            <c:strRef>
              <c:f>Blad1!$D$1</c:f>
              <c:strCache>
                <c:ptCount val="1"/>
                <c:pt idx="0">
                  <c:v>Goed</c:v>
                </c:pt>
              </c:strCache>
            </c:strRef>
          </c:tx>
          <c:cat>
            <c:strRef>
              <c:f>Blad1!$A$2</c:f>
              <c:strCache>
                <c:ptCount val="1"/>
                <c:pt idx="0">
                  <c:v>2. Ook moest je weleens wat antwoorden opschrijven in het Engels. Hoe vond jij dit gaan?</c:v>
                </c:pt>
              </c:strCache>
            </c:strRef>
          </c:cat>
          <c:val>
            <c:numRef>
              <c:f>Blad1!$D$2</c:f>
              <c:numCache>
                <c:formatCode>General</c:formatCode>
                <c:ptCount val="1"/>
                <c:pt idx="0">
                  <c:v>64</c:v>
                </c:pt>
              </c:numCache>
            </c:numRef>
          </c:val>
        </c:ser>
        <c:ser>
          <c:idx val="3"/>
          <c:order val="3"/>
          <c:tx>
            <c:strRef>
              <c:f>Blad1!$E$1</c:f>
              <c:strCache>
                <c:ptCount val="1"/>
                <c:pt idx="0">
                  <c:v>Heel erg goed</c:v>
                </c:pt>
              </c:strCache>
            </c:strRef>
          </c:tx>
          <c:cat>
            <c:strRef>
              <c:f>Blad1!$A$2</c:f>
              <c:strCache>
                <c:ptCount val="1"/>
                <c:pt idx="0">
                  <c:v>2. Ook moest je weleens wat antwoorden opschrijven in het Engels. Hoe vond jij dit gaan?</c:v>
                </c:pt>
              </c:strCache>
            </c:strRef>
          </c:cat>
          <c:val>
            <c:numRef>
              <c:f>Blad1!$E$2</c:f>
              <c:numCache>
                <c:formatCode>General</c:formatCode>
                <c:ptCount val="1"/>
                <c:pt idx="0">
                  <c:v>9</c:v>
                </c:pt>
              </c:numCache>
            </c:numRef>
          </c:val>
        </c:ser>
        <c:overlap val="100"/>
        <c:axId val="91437312"/>
        <c:axId val="91443200"/>
      </c:barChart>
      <c:catAx>
        <c:axId val="91437312"/>
        <c:scaling>
          <c:orientation val="minMax"/>
        </c:scaling>
        <c:axPos val="b"/>
        <c:tickLblPos val="nextTo"/>
        <c:crossAx val="91443200"/>
        <c:crosses val="autoZero"/>
        <c:auto val="1"/>
        <c:lblAlgn val="ctr"/>
        <c:lblOffset val="100"/>
      </c:catAx>
      <c:valAx>
        <c:axId val="91443200"/>
        <c:scaling>
          <c:orientation val="minMax"/>
        </c:scaling>
        <c:axPos val="l"/>
        <c:majorGridlines/>
        <c:numFmt formatCode="General" sourceLinked="1"/>
        <c:tickLblPos val="nextTo"/>
        <c:crossAx val="91437312"/>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2. Ook moest je weleens wat antwoorden opschrijven in het Engels.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2. Ook moest je weleens wat antwoorden opschrijven in het Engels. Hoe vond jij dit gaan?</c:v>
                </c:pt>
              </c:strCache>
            </c:strRef>
          </c:cat>
          <c:val>
            <c:numRef>
              <c:f>Blad1!$C$2</c:f>
              <c:numCache>
                <c:formatCode>General</c:formatCode>
                <c:ptCount val="1"/>
                <c:pt idx="0">
                  <c:v>60</c:v>
                </c:pt>
              </c:numCache>
            </c:numRef>
          </c:val>
        </c:ser>
        <c:ser>
          <c:idx val="2"/>
          <c:order val="2"/>
          <c:tx>
            <c:strRef>
              <c:f>Blad1!$D$1</c:f>
              <c:strCache>
                <c:ptCount val="1"/>
                <c:pt idx="0">
                  <c:v>Goed</c:v>
                </c:pt>
              </c:strCache>
            </c:strRef>
          </c:tx>
          <c:cat>
            <c:strRef>
              <c:f>Blad1!$A$2</c:f>
              <c:strCache>
                <c:ptCount val="1"/>
                <c:pt idx="0">
                  <c:v>2. Ook moest je weleens wat antwoorden opschrijven in het Engels. Hoe vond jij dit gaan?</c:v>
                </c:pt>
              </c:strCache>
            </c:strRef>
          </c:cat>
          <c:val>
            <c:numRef>
              <c:f>Blad1!$D$2</c:f>
              <c:numCache>
                <c:formatCode>General</c:formatCode>
                <c:ptCount val="1"/>
                <c:pt idx="0">
                  <c:v>40</c:v>
                </c:pt>
              </c:numCache>
            </c:numRef>
          </c:val>
        </c:ser>
        <c:ser>
          <c:idx val="3"/>
          <c:order val="3"/>
          <c:tx>
            <c:strRef>
              <c:f>Blad1!$E$1</c:f>
              <c:strCache>
                <c:ptCount val="1"/>
                <c:pt idx="0">
                  <c:v>Heel erg goed</c:v>
                </c:pt>
              </c:strCache>
            </c:strRef>
          </c:tx>
          <c:cat>
            <c:strRef>
              <c:f>Blad1!$A$2</c:f>
              <c:strCache>
                <c:ptCount val="1"/>
                <c:pt idx="0">
                  <c:v>2. Ook moest je weleens wat antwoorden opschrijven in het Engels. Hoe vond jij dit gaan?</c:v>
                </c:pt>
              </c:strCache>
            </c:strRef>
          </c:cat>
          <c:val>
            <c:numRef>
              <c:f>Blad1!$E$2</c:f>
              <c:numCache>
                <c:formatCode>General</c:formatCode>
                <c:ptCount val="1"/>
                <c:pt idx="0">
                  <c:v>0</c:v>
                </c:pt>
              </c:numCache>
            </c:numRef>
          </c:val>
        </c:ser>
        <c:overlap val="100"/>
        <c:axId val="91473408"/>
        <c:axId val="91474944"/>
      </c:barChart>
      <c:catAx>
        <c:axId val="91473408"/>
        <c:scaling>
          <c:orientation val="minMax"/>
        </c:scaling>
        <c:axPos val="b"/>
        <c:tickLblPos val="nextTo"/>
        <c:crossAx val="91474944"/>
        <c:crosses val="autoZero"/>
        <c:auto val="1"/>
        <c:lblAlgn val="ctr"/>
        <c:lblOffset val="100"/>
      </c:catAx>
      <c:valAx>
        <c:axId val="91474944"/>
        <c:scaling>
          <c:orientation val="minMax"/>
        </c:scaling>
        <c:axPos val="l"/>
        <c:majorGridlines/>
        <c:numFmt formatCode="General" sourceLinked="1"/>
        <c:tickLblPos val="nextTo"/>
        <c:crossAx val="91473408"/>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3. Wanneer je met iemand in het Engels praatte tijdens de les, kon je de ander dan goed begrijpen?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3. Wanneer je met iemand in het Engels praatte tijdens de les, kon je de ander dan goed begrijpen?</c:v>
                </c:pt>
              </c:strCache>
            </c:strRef>
          </c:cat>
          <c:val>
            <c:numRef>
              <c:f>Blad1!$C$2</c:f>
              <c:numCache>
                <c:formatCode>General</c:formatCode>
                <c:ptCount val="1"/>
                <c:pt idx="0">
                  <c:v>36</c:v>
                </c:pt>
              </c:numCache>
            </c:numRef>
          </c:val>
        </c:ser>
        <c:ser>
          <c:idx val="2"/>
          <c:order val="2"/>
          <c:tx>
            <c:strRef>
              <c:f>Blad1!$D$1</c:f>
              <c:strCache>
                <c:ptCount val="1"/>
                <c:pt idx="0">
                  <c:v>Goed</c:v>
                </c:pt>
              </c:strCache>
            </c:strRef>
          </c:tx>
          <c:cat>
            <c:strRef>
              <c:f>Blad1!$A$2</c:f>
              <c:strCache>
                <c:ptCount val="1"/>
                <c:pt idx="0">
                  <c:v>3. Wanneer je met iemand in het Engels praatte tijdens de les, kon je de ander dan goed begrijpen?</c:v>
                </c:pt>
              </c:strCache>
            </c:strRef>
          </c:cat>
          <c:val>
            <c:numRef>
              <c:f>Blad1!$D$2</c:f>
              <c:numCache>
                <c:formatCode>General</c:formatCode>
                <c:ptCount val="1"/>
                <c:pt idx="0">
                  <c:v>55</c:v>
                </c:pt>
              </c:numCache>
            </c:numRef>
          </c:val>
        </c:ser>
        <c:ser>
          <c:idx val="3"/>
          <c:order val="3"/>
          <c:tx>
            <c:strRef>
              <c:f>Blad1!$E$1</c:f>
              <c:strCache>
                <c:ptCount val="1"/>
                <c:pt idx="0">
                  <c:v>Heel erg goed</c:v>
                </c:pt>
              </c:strCache>
            </c:strRef>
          </c:tx>
          <c:cat>
            <c:strRef>
              <c:f>Blad1!$A$2</c:f>
              <c:strCache>
                <c:ptCount val="1"/>
                <c:pt idx="0">
                  <c:v>3. Wanneer je met iemand in het Engels praatte tijdens de les, kon je de ander dan goed begrijpen?</c:v>
                </c:pt>
              </c:strCache>
            </c:strRef>
          </c:cat>
          <c:val>
            <c:numRef>
              <c:f>Blad1!$E$2</c:f>
              <c:numCache>
                <c:formatCode>General</c:formatCode>
                <c:ptCount val="1"/>
                <c:pt idx="0">
                  <c:v>9</c:v>
                </c:pt>
              </c:numCache>
            </c:numRef>
          </c:val>
        </c:ser>
        <c:overlap val="100"/>
        <c:axId val="91607808"/>
        <c:axId val="91609344"/>
      </c:barChart>
      <c:catAx>
        <c:axId val="91607808"/>
        <c:scaling>
          <c:orientation val="minMax"/>
        </c:scaling>
        <c:axPos val="b"/>
        <c:tickLblPos val="nextTo"/>
        <c:crossAx val="91609344"/>
        <c:crosses val="autoZero"/>
        <c:auto val="1"/>
        <c:lblAlgn val="ctr"/>
        <c:lblOffset val="100"/>
      </c:catAx>
      <c:valAx>
        <c:axId val="91609344"/>
        <c:scaling>
          <c:orientation val="minMax"/>
        </c:scaling>
        <c:axPos val="l"/>
        <c:majorGridlines/>
        <c:numFmt formatCode="General" sourceLinked="1"/>
        <c:tickLblPos val="nextTo"/>
        <c:crossAx val="91607808"/>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3. Wanneer je met iemand in het Engels praatte tijdens de les, kon je de ander dan goed begrijpen?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3. Wanneer je met iemand in het Engels praatte tijdens de les, kon je de ander dan goed begrijpen?</c:v>
                </c:pt>
              </c:strCache>
            </c:strRef>
          </c:cat>
          <c:val>
            <c:numRef>
              <c:f>Blad1!$C$2</c:f>
              <c:numCache>
                <c:formatCode>General</c:formatCode>
                <c:ptCount val="1"/>
                <c:pt idx="0">
                  <c:v>0</c:v>
                </c:pt>
              </c:numCache>
            </c:numRef>
          </c:val>
        </c:ser>
        <c:ser>
          <c:idx val="2"/>
          <c:order val="2"/>
          <c:tx>
            <c:strRef>
              <c:f>Blad1!$D$1</c:f>
              <c:strCache>
                <c:ptCount val="1"/>
                <c:pt idx="0">
                  <c:v>Goed</c:v>
                </c:pt>
              </c:strCache>
            </c:strRef>
          </c:tx>
          <c:cat>
            <c:strRef>
              <c:f>Blad1!$A$2</c:f>
              <c:strCache>
                <c:ptCount val="1"/>
                <c:pt idx="0">
                  <c:v>3. Wanneer je met iemand in het Engels praatte tijdens de les, kon je de ander dan goed begrijpen?</c:v>
                </c:pt>
              </c:strCache>
            </c:strRef>
          </c:cat>
          <c:val>
            <c:numRef>
              <c:f>Blad1!$D$2</c:f>
              <c:numCache>
                <c:formatCode>General</c:formatCode>
                <c:ptCount val="1"/>
                <c:pt idx="0">
                  <c:v>80</c:v>
                </c:pt>
              </c:numCache>
            </c:numRef>
          </c:val>
        </c:ser>
        <c:ser>
          <c:idx val="3"/>
          <c:order val="3"/>
          <c:tx>
            <c:strRef>
              <c:f>Blad1!$E$1</c:f>
              <c:strCache>
                <c:ptCount val="1"/>
                <c:pt idx="0">
                  <c:v>Heel erg goed</c:v>
                </c:pt>
              </c:strCache>
            </c:strRef>
          </c:tx>
          <c:cat>
            <c:strRef>
              <c:f>Blad1!$A$2</c:f>
              <c:strCache>
                <c:ptCount val="1"/>
                <c:pt idx="0">
                  <c:v>3. Wanneer je met iemand in het Engels praatte tijdens de les, kon je de ander dan goed begrijpen?</c:v>
                </c:pt>
              </c:strCache>
            </c:strRef>
          </c:cat>
          <c:val>
            <c:numRef>
              <c:f>Blad1!$E$2</c:f>
              <c:numCache>
                <c:formatCode>General</c:formatCode>
                <c:ptCount val="1"/>
                <c:pt idx="0">
                  <c:v>20</c:v>
                </c:pt>
              </c:numCache>
            </c:numRef>
          </c:val>
        </c:ser>
        <c:overlap val="100"/>
        <c:axId val="91639808"/>
        <c:axId val="91641344"/>
      </c:barChart>
      <c:catAx>
        <c:axId val="91639808"/>
        <c:scaling>
          <c:orientation val="minMax"/>
        </c:scaling>
        <c:axPos val="b"/>
        <c:tickLblPos val="nextTo"/>
        <c:crossAx val="91641344"/>
        <c:crosses val="autoZero"/>
        <c:auto val="1"/>
        <c:lblAlgn val="ctr"/>
        <c:lblOffset val="100"/>
      </c:catAx>
      <c:valAx>
        <c:axId val="91641344"/>
        <c:scaling>
          <c:orientation val="minMax"/>
        </c:scaling>
        <c:axPos val="l"/>
        <c:majorGridlines/>
        <c:numFmt formatCode="General" sourceLinked="1"/>
        <c:tickLblPos val="nextTo"/>
        <c:crossAx val="91639808"/>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8"/>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4. Wat vind jij van de Engelse lessen die je hebt gehad?</c:v>
                </c:pt>
              </c:strCache>
            </c:strRef>
          </c:cat>
          <c:val>
            <c:numRef>
              <c:f>Blad1!$B$2</c:f>
              <c:numCache>
                <c:formatCode>General</c:formatCode>
                <c:ptCount val="1"/>
                <c:pt idx="0">
                  <c:v>9</c:v>
                </c:pt>
              </c:numCache>
            </c:numRef>
          </c:val>
        </c:ser>
        <c:ser>
          <c:idx val="1"/>
          <c:order val="1"/>
          <c:tx>
            <c:strRef>
              <c:f>Blad1!$C$1</c:f>
              <c:strCache>
                <c:ptCount val="1"/>
                <c:pt idx="0">
                  <c:v>Beetje leuk</c:v>
                </c:pt>
              </c:strCache>
            </c:strRef>
          </c:tx>
          <c:cat>
            <c:strRef>
              <c:f>Blad1!$A$2</c:f>
              <c:strCache>
                <c:ptCount val="1"/>
                <c:pt idx="0">
                  <c:v>4. Wat vind jij van de Engelse lessen die je hebt gehad?</c:v>
                </c:pt>
              </c:strCache>
            </c:strRef>
          </c:cat>
          <c:val>
            <c:numRef>
              <c:f>Blad1!$C$2</c:f>
              <c:numCache>
                <c:formatCode>General</c:formatCode>
                <c:ptCount val="1"/>
                <c:pt idx="0">
                  <c:v>45.5</c:v>
                </c:pt>
              </c:numCache>
            </c:numRef>
          </c:val>
        </c:ser>
        <c:ser>
          <c:idx val="2"/>
          <c:order val="2"/>
          <c:tx>
            <c:strRef>
              <c:f>Blad1!$D$1</c:f>
              <c:strCache>
                <c:ptCount val="1"/>
                <c:pt idx="0">
                  <c:v>Leuk</c:v>
                </c:pt>
              </c:strCache>
            </c:strRef>
          </c:tx>
          <c:cat>
            <c:strRef>
              <c:f>Blad1!$A$2</c:f>
              <c:strCache>
                <c:ptCount val="1"/>
                <c:pt idx="0">
                  <c:v>4. Wat vind jij van de Engelse lessen die je hebt gehad?</c:v>
                </c:pt>
              </c:strCache>
            </c:strRef>
          </c:cat>
          <c:val>
            <c:numRef>
              <c:f>Blad1!$D$2</c:f>
              <c:numCache>
                <c:formatCode>General</c:formatCode>
                <c:ptCount val="1"/>
                <c:pt idx="0">
                  <c:v>45.5</c:v>
                </c:pt>
              </c:numCache>
            </c:numRef>
          </c:val>
        </c:ser>
        <c:ser>
          <c:idx val="3"/>
          <c:order val="3"/>
          <c:tx>
            <c:strRef>
              <c:f>Blad1!$E$1</c:f>
              <c:strCache>
                <c:ptCount val="1"/>
                <c:pt idx="0">
                  <c:v>Heel erg leuk</c:v>
                </c:pt>
              </c:strCache>
            </c:strRef>
          </c:tx>
          <c:cat>
            <c:strRef>
              <c:f>Blad1!$A$2</c:f>
              <c:strCache>
                <c:ptCount val="1"/>
                <c:pt idx="0">
                  <c:v>4. Wat vind jij van de Engelse lessen die je hebt gehad?</c:v>
                </c:pt>
              </c:strCache>
            </c:strRef>
          </c:cat>
          <c:val>
            <c:numRef>
              <c:f>Blad1!$E$2</c:f>
              <c:numCache>
                <c:formatCode>General</c:formatCode>
                <c:ptCount val="1"/>
                <c:pt idx="0">
                  <c:v>0</c:v>
                </c:pt>
              </c:numCache>
            </c:numRef>
          </c:val>
        </c:ser>
        <c:overlap val="100"/>
        <c:axId val="91335680"/>
        <c:axId val="91562752"/>
      </c:barChart>
      <c:catAx>
        <c:axId val="91335680"/>
        <c:scaling>
          <c:orientation val="minMax"/>
        </c:scaling>
        <c:axPos val="b"/>
        <c:tickLblPos val="nextTo"/>
        <c:crossAx val="91562752"/>
        <c:crosses val="autoZero"/>
        <c:auto val="1"/>
        <c:lblAlgn val="ctr"/>
        <c:lblOffset val="100"/>
      </c:catAx>
      <c:valAx>
        <c:axId val="91562752"/>
        <c:scaling>
          <c:orientation val="minMax"/>
        </c:scaling>
        <c:axPos val="l"/>
        <c:majorGridlines/>
        <c:numFmt formatCode="General" sourceLinked="1"/>
        <c:tickLblPos val="nextTo"/>
        <c:crossAx val="91335680"/>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3"/>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4. Wat vind jij van de Engelse lessen die je hebt gehad?</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4. Wat vind jij van de Engelse lessen die je hebt gehad?</c:v>
                </c:pt>
              </c:strCache>
            </c:strRef>
          </c:cat>
          <c:val>
            <c:numRef>
              <c:f>Blad1!$C$2</c:f>
              <c:numCache>
                <c:formatCode>General</c:formatCode>
                <c:ptCount val="1"/>
                <c:pt idx="0">
                  <c:v>60</c:v>
                </c:pt>
              </c:numCache>
            </c:numRef>
          </c:val>
        </c:ser>
        <c:ser>
          <c:idx val="2"/>
          <c:order val="2"/>
          <c:tx>
            <c:strRef>
              <c:f>Blad1!$D$1</c:f>
              <c:strCache>
                <c:ptCount val="1"/>
                <c:pt idx="0">
                  <c:v>Leuk</c:v>
                </c:pt>
              </c:strCache>
            </c:strRef>
          </c:tx>
          <c:cat>
            <c:strRef>
              <c:f>Blad1!$A$2</c:f>
              <c:strCache>
                <c:ptCount val="1"/>
                <c:pt idx="0">
                  <c:v>4. Wat vind jij van de Engelse lessen die je hebt gehad?</c:v>
                </c:pt>
              </c:strCache>
            </c:strRef>
          </c:cat>
          <c:val>
            <c:numRef>
              <c:f>Blad1!$D$2</c:f>
              <c:numCache>
                <c:formatCode>General</c:formatCode>
                <c:ptCount val="1"/>
                <c:pt idx="0">
                  <c:v>40</c:v>
                </c:pt>
              </c:numCache>
            </c:numRef>
          </c:val>
        </c:ser>
        <c:ser>
          <c:idx val="3"/>
          <c:order val="3"/>
          <c:tx>
            <c:strRef>
              <c:f>Blad1!$E$1</c:f>
              <c:strCache>
                <c:ptCount val="1"/>
                <c:pt idx="0">
                  <c:v>Heel erg leuk</c:v>
                </c:pt>
              </c:strCache>
            </c:strRef>
          </c:tx>
          <c:cat>
            <c:strRef>
              <c:f>Blad1!$A$2</c:f>
              <c:strCache>
                <c:ptCount val="1"/>
                <c:pt idx="0">
                  <c:v>4. Wat vind jij van de Engelse lessen die je hebt gehad?</c:v>
                </c:pt>
              </c:strCache>
            </c:strRef>
          </c:cat>
          <c:val>
            <c:numRef>
              <c:f>Blad1!$E$2</c:f>
              <c:numCache>
                <c:formatCode>General</c:formatCode>
                <c:ptCount val="1"/>
                <c:pt idx="0">
                  <c:v>0</c:v>
                </c:pt>
              </c:numCache>
            </c:numRef>
          </c:val>
        </c:ser>
        <c:overlap val="100"/>
        <c:axId val="91740416"/>
        <c:axId val="91750400"/>
      </c:barChart>
      <c:catAx>
        <c:axId val="91740416"/>
        <c:scaling>
          <c:orientation val="minMax"/>
        </c:scaling>
        <c:axPos val="b"/>
        <c:tickLblPos val="nextTo"/>
        <c:crossAx val="91750400"/>
        <c:crosses val="autoZero"/>
        <c:auto val="1"/>
        <c:lblAlgn val="ctr"/>
        <c:lblOffset val="100"/>
      </c:catAx>
      <c:valAx>
        <c:axId val="91750400"/>
        <c:scaling>
          <c:orientation val="minMax"/>
        </c:scaling>
        <c:axPos val="l"/>
        <c:majorGridlines/>
        <c:numFmt formatCode="General" sourceLinked="1"/>
        <c:tickLblPos val="nextTo"/>
        <c:crossAx val="917404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2. Ook moest je weleens wat antwoorden opschrijven in het Engels.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2. Ook moest je weleens wat antwoorden opschrijven in het Engels. Hoe vond jij dit gaan?</c:v>
                </c:pt>
              </c:strCache>
            </c:strRef>
          </c:cat>
          <c:val>
            <c:numRef>
              <c:f>Blad1!$C$2</c:f>
              <c:numCache>
                <c:formatCode>General</c:formatCode>
                <c:ptCount val="1"/>
                <c:pt idx="0">
                  <c:v>37.5</c:v>
                </c:pt>
              </c:numCache>
            </c:numRef>
          </c:val>
        </c:ser>
        <c:ser>
          <c:idx val="2"/>
          <c:order val="2"/>
          <c:tx>
            <c:strRef>
              <c:f>Blad1!$D$1</c:f>
              <c:strCache>
                <c:ptCount val="1"/>
                <c:pt idx="0">
                  <c:v>Goed</c:v>
                </c:pt>
              </c:strCache>
            </c:strRef>
          </c:tx>
          <c:cat>
            <c:strRef>
              <c:f>Blad1!$A$2</c:f>
              <c:strCache>
                <c:ptCount val="1"/>
                <c:pt idx="0">
                  <c:v>2. Ook moest je weleens wat antwoorden opschrijven in het Engels. Hoe vond jij dit gaan?</c:v>
                </c:pt>
              </c:strCache>
            </c:strRef>
          </c:cat>
          <c:val>
            <c:numRef>
              <c:f>Blad1!$D$2</c:f>
              <c:numCache>
                <c:formatCode>General</c:formatCode>
                <c:ptCount val="1"/>
                <c:pt idx="0">
                  <c:v>56.5</c:v>
                </c:pt>
              </c:numCache>
            </c:numRef>
          </c:val>
        </c:ser>
        <c:ser>
          <c:idx val="3"/>
          <c:order val="3"/>
          <c:tx>
            <c:strRef>
              <c:f>Blad1!$E$1</c:f>
              <c:strCache>
                <c:ptCount val="1"/>
                <c:pt idx="0">
                  <c:v>Heel erg goed</c:v>
                </c:pt>
              </c:strCache>
            </c:strRef>
          </c:tx>
          <c:cat>
            <c:strRef>
              <c:f>Blad1!$A$2</c:f>
              <c:strCache>
                <c:ptCount val="1"/>
                <c:pt idx="0">
                  <c:v>2. Ook moest je weleens wat antwoorden opschrijven in het Engels. Hoe vond jij dit gaan?</c:v>
                </c:pt>
              </c:strCache>
            </c:strRef>
          </c:cat>
          <c:val>
            <c:numRef>
              <c:f>Blad1!$E$2</c:f>
              <c:numCache>
                <c:formatCode>General</c:formatCode>
                <c:ptCount val="1"/>
                <c:pt idx="0">
                  <c:v>6</c:v>
                </c:pt>
              </c:numCache>
            </c:numRef>
          </c:val>
        </c:ser>
        <c:overlap val="100"/>
        <c:axId val="33026048"/>
        <c:axId val="33027584"/>
      </c:barChart>
      <c:catAx>
        <c:axId val="33026048"/>
        <c:scaling>
          <c:orientation val="minMax"/>
        </c:scaling>
        <c:axPos val="b"/>
        <c:tickLblPos val="nextTo"/>
        <c:crossAx val="33027584"/>
        <c:crosses val="autoZero"/>
        <c:auto val="1"/>
        <c:lblAlgn val="ctr"/>
        <c:lblOffset val="100"/>
      </c:catAx>
      <c:valAx>
        <c:axId val="33027584"/>
        <c:scaling>
          <c:orientation val="minMax"/>
        </c:scaling>
        <c:axPos val="l"/>
        <c:majorGridlines/>
        <c:numFmt formatCode="General" sourceLinked="1"/>
        <c:tickLblPos val="nextTo"/>
        <c:crossAx val="33026048"/>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54"/>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5. Wat vond jij van de opdrachten waarbij je met elkaar een gesprekje moest voeren?</c:v>
                </c:pt>
              </c:strCache>
            </c:strRef>
          </c:cat>
          <c:val>
            <c:numRef>
              <c:f>Blad1!$B$2</c:f>
              <c:numCache>
                <c:formatCode>General</c:formatCode>
                <c:ptCount val="1"/>
                <c:pt idx="0">
                  <c:v>9</c:v>
                </c:pt>
              </c:numCache>
            </c:numRef>
          </c:val>
        </c:ser>
        <c:ser>
          <c:idx val="1"/>
          <c:order val="1"/>
          <c:tx>
            <c:strRef>
              <c:f>Blad1!$C$1</c:f>
              <c:strCache>
                <c:ptCount val="1"/>
                <c:pt idx="0">
                  <c:v>Beetje leuk</c:v>
                </c:pt>
              </c:strCache>
            </c:strRef>
          </c:tx>
          <c:cat>
            <c:strRef>
              <c:f>Blad1!$A$2</c:f>
              <c:strCache>
                <c:ptCount val="1"/>
                <c:pt idx="0">
                  <c:v>5. Wat vond jij van de opdrachten waarbij je met elkaar een gesprekje moest voeren?</c:v>
                </c:pt>
              </c:strCache>
            </c:strRef>
          </c:cat>
          <c:val>
            <c:numRef>
              <c:f>Blad1!$C$2</c:f>
              <c:numCache>
                <c:formatCode>General</c:formatCode>
                <c:ptCount val="1"/>
                <c:pt idx="0">
                  <c:v>18</c:v>
                </c:pt>
              </c:numCache>
            </c:numRef>
          </c:val>
        </c:ser>
        <c:ser>
          <c:idx val="2"/>
          <c:order val="2"/>
          <c:tx>
            <c:strRef>
              <c:f>Blad1!$D$1</c:f>
              <c:strCache>
                <c:ptCount val="1"/>
                <c:pt idx="0">
                  <c:v>Leuk</c:v>
                </c:pt>
              </c:strCache>
            </c:strRef>
          </c:tx>
          <c:cat>
            <c:strRef>
              <c:f>Blad1!$A$2</c:f>
              <c:strCache>
                <c:ptCount val="1"/>
                <c:pt idx="0">
                  <c:v>5. Wat vond jij van de opdrachten waarbij je met elkaar een gesprekje moest voeren?</c:v>
                </c:pt>
              </c:strCache>
            </c:strRef>
          </c:cat>
          <c:val>
            <c:numRef>
              <c:f>Blad1!$D$2</c:f>
              <c:numCache>
                <c:formatCode>General</c:formatCode>
                <c:ptCount val="1"/>
                <c:pt idx="0">
                  <c:v>45</c:v>
                </c:pt>
              </c:numCache>
            </c:numRef>
          </c:val>
        </c:ser>
        <c:ser>
          <c:idx val="3"/>
          <c:order val="3"/>
          <c:tx>
            <c:strRef>
              <c:f>Blad1!$E$1</c:f>
              <c:strCache>
                <c:ptCount val="1"/>
                <c:pt idx="0">
                  <c:v>Heel erg leuk</c:v>
                </c:pt>
              </c:strCache>
            </c:strRef>
          </c:tx>
          <c:cat>
            <c:strRef>
              <c:f>Blad1!$A$2</c:f>
              <c:strCache>
                <c:ptCount val="1"/>
                <c:pt idx="0">
                  <c:v>5. Wat vond jij van de opdrachten waarbij je met elkaar een gesprekje moest voeren?</c:v>
                </c:pt>
              </c:strCache>
            </c:strRef>
          </c:cat>
          <c:val>
            <c:numRef>
              <c:f>Blad1!$E$2</c:f>
              <c:numCache>
                <c:formatCode>General</c:formatCode>
                <c:ptCount val="1"/>
                <c:pt idx="0">
                  <c:v>27</c:v>
                </c:pt>
              </c:numCache>
            </c:numRef>
          </c:val>
        </c:ser>
        <c:overlap val="100"/>
        <c:axId val="91768320"/>
        <c:axId val="91769856"/>
      </c:barChart>
      <c:catAx>
        <c:axId val="91768320"/>
        <c:scaling>
          <c:orientation val="minMax"/>
        </c:scaling>
        <c:axPos val="b"/>
        <c:tickLblPos val="nextTo"/>
        <c:crossAx val="91769856"/>
        <c:crosses val="autoZero"/>
        <c:auto val="1"/>
        <c:lblAlgn val="ctr"/>
        <c:lblOffset val="100"/>
      </c:catAx>
      <c:valAx>
        <c:axId val="91769856"/>
        <c:scaling>
          <c:orientation val="minMax"/>
        </c:scaling>
        <c:axPos val="l"/>
        <c:majorGridlines/>
        <c:numFmt formatCode="General" sourceLinked="1"/>
        <c:tickLblPos val="nextTo"/>
        <c:crossAx val="91768320"/>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8"/>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5. Wat vond jij van de opdrachten waarbij je met elkaar een gesprekje moest voeren?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5. Wat vond jij van de opdrachten waarbij je met elkaar een gesprekje moest voeren?</c:v>
                </c:pt>
              </c:strCache>
            </c:strRef>
          </c:cat>
          <c:val>
            <c:numRef>
              <c:f>Blad1!$C$2</c:f>
              <c:numCache>
                <c:formatCode>General</c:formatCode>
                <c:ptCount val="1"/>
                <c:pt idx="0">
                  <c:v>0</c:v>
                </c:pt>
              </c:numCache>
            </c:numRef>
          </c:val>
        </c:ser>
        <c:ser>
          <c:idx val="2"/>
          <c:order val="2"/>
          <c:tx>
            <c:strRef>
              <c:f>Blad1!$D$1</c:f>
              <c:strCache>
                <c:ptCount val="1"/>
                <c:pt idx="0">
                  <c:v>Leuk</c:v>
                </c:pt>
              </c:strCache>
            </c:strRef>
          </c:tx>
          <c:cat>
            <c:strRef>
              <c:f>Blad1!$A$2</c:f>
              <c:strCache>
                <c:ptCount val="1"/>
                <c:pt idx="0">
                  <c:v>5. Wat vond jij van de opdrachten waarbij je met elkaar een gesprekje moest voeren?</c:v>
                </c:pt>
              </c:strCache>
            </c:strRef>
          </c:cat>
          <c:val>
            <c:numRef>
              <c:f>Blad1!$D$2</c:f>
              <c:numCache>
                <c:formatCode>General</c:formatCode>
                <c:ptCount val="1"/>
                <c:pt idx="0">
                  <c:v>40</c:v>
                </c:pt>
              </c:numCache>
            </c:numRef>
          </c:val>
        </c:ser>
        <c:ser>
          <c:idx val="3"/>
          <c:order val="3"/>
          <c:tx>
            <c:strRef>
              <c:f>Blad1!$E$1</c:f>
              <c:strCache>
                <c:ptCount val="1"/>
                <c:pt idx="0">
                  <c:v>Heel erg leuk</c:v>
                </c:pt>
              </c:strCache>
            </c:strRef>
          </c:tx>
          <c:cat>
            <c:strRef>
              <c:f>Blad1!$A$2</c:f>
              <c:strCache>
                <c:ptCount val="1"/>
                <c:pt idx="0">
                  <c:v>5. Wat vond jij van de opdrachten waarbij je met elkaar een gesprekje moest voeren?</c:v>
                </c:pt>
              </c:strCache>
            </c:strRef>
          </c:cat>
          <c:val>
            <c:numRef>
              <c:f>Blad1!$E$2</c:f>
              <c:numCache>
                <c:formatCode>General</c:formatCode>
                <c:ptCount val="1"/>
                <c:pt idx="0">
                  <c:v>60</c:v>
                </c:pt>
              </c:numCache>
            </c:numRef>
          </c:val>
        </c:ser>
        <c:overlap val="100"/>
        <c:axId val="91353856"/>
        <c:axId val="91355392"/>
      </c:barChart>
      <c:catAx>
        <c:axId val="91353856"/>
        <c:scaling>
          <c:orientation val="minMax"/>
        </c:scaling>
        <c:axPos val="b"/>
        <c:tickLblPos val="nextTo"/>
        <c:crossAx val="91355392"/>
        <c:crosses val="autoZero"/>
        <c:auto val="1"/>
        <c:lblAlgn val="ctr"/>
        <c:lblOffset val="100"/>
      </c:catAx>
      <c:valAx>
        <c:axId val="91355392"/>
        <c:scaling>
          <c:orientation val="minMax"/>
        </c:scaling>
        <c:axPos val="l"/>
        <c:majorGridlines/>
        <c:numFmt formatCode="General" sourceLinked="1"/>
        <c:tickLblPos val="nextTo"/>
        <c:crossAx val="91353856"/>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54"/>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6. Wat vond jij van de opdrachten waarbij je zinnen en woorden in het Engels moest opschrijven?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6. Wat vond jij van de opdrachten waarbij je zinnen en woorden in het Engels moest opschrijven?</c:v>
                </c:pt>
              </c:strCache>
            </c:strRef>
          </c:cat>
          <c:val>
            <c:numRef>
              <c:f>Blad1!$C$2</c:f>
              <c:numCache>
                <c:formatCode>General</c:formatCode>
                <c:ptCount val="1"/>
                <c:pt idx="0">
                  <c:v>80</c:v>
                </c:pt>
              </c:numCache>
            </c:numRef>
          </c:val>
        </c:ser>
        <c:ser>
          <c:idx val="2"/>
          <c:order val="2"/>
          <c:tx>
            <c:strRef>
              <c:f>Blad1!$D$1</c:f>
              <c:strCache>
                <c:ptCount val="1"/>
                <c:pt idx="0">
                  <c:v>Leuk</c:v>
                </c:pt>
              </c:strCache>
            </c:strRef>
          </c:tx>
          <c:cat>
            <c:strRef>
              <c:f>Blad1!$A$2</c:f>
              <c:strCache>
                <c:ptCount val="1"/>
                <c:pt idx="0">
                  <c:v>6. Wat vond jij van de opdrachten waarbij je zinnen en woorden in het Engels moest opschrijven?</c:v>
                </c:pt>
              </c:strCache>
            </c:strRef>
          </c:cat>
          <c:val>
            <c:numRef>
              <c:f>Blad1!$D$2</c:f>
              <c:numCache>
                <c:formatCode>General</c:formatCode>
                <c:ptCount val="1"/>
                <c:pt idx="0">
                  <c:v>20</c:v>
                </c:pt>
              </c:numCache>
            </c:numRef>
          </c:val>
        </c:ser>
        <c:ser>
          <c:idx val="3"/>
          <c:order val="3"/>
          <c:tx>
            <c:strRef>
              <c:f>Blad1!$E$1</c:f>
              <c:strCache>
                <c:ptCount val="1"/>
                <c:pt idx="0">
                  <c:v>Heel erg leuk</c:v>
                </c:pt>
              </c:strCache>
            </c:strRef>
          </c:tx>
          <c:cat>
            <c:strRef>
              <c:f>Blad1!$A$2</c:f>
              <c:strCache>
                <c:ptCount val="1"/>
                <c:pt idx="0">
                  <c:v>6. Wat vond jij van de opdrachten waarbij je zinnen en woorden in het Engels moest opschrijven?</c:v>
                </c:pt>
              </c:strCache>
            </c:strRef>
          </c:cat>
          <c:val>
            <c:numRef>
              <c:f>Blad1!$E$2</c:f>
              <c:numCache>
                <c:formatCode>General</c:formatCode>
                <c:ptCount val="1"/>
                <c:pt idx="0">
                  <c:v>0</c:v>
                </c:pt>
              </c:numCache>
            </c:numRef>
          </c:val>
        </c:ser>
        <c:overlap val="100"/>
        <c:axId val="93974528"/>
        <c:axId val="93976064"/>
      </c:barChart>
      <c:catAx>
        <c:axId val="93974528"/>
        <c:scaling>
          <c:orientation val="minMax"/>
        </c:scaling>
        <c:axPos val="b"/>
        <c:tickLblPos val="nextTo"/>
        <c:crossAx val="93976064"/>
        <c:crosses val="autoZero"/>
        <c:auto val="1"/>
        <c:lblAlgn val="ctr"/>
        <c:lblOffset val="100"/>
      </c:catAx>
      <c:valAx>
        <c:axId val="93976064"/>
        <c:scaling>
          <c:orientation val="minMax"/>
        </c:scaling>
        <c:axPos val="l"/>
        <c:majorGridlines/>
        <c:numFmt formatCode="General" sourceLinked="1"/>
        <c:tickLblPos val="nextTo"/>
        <c:crossAx val="93974528"/>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62"/>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6. Wat vond jij van de opdrachten waarbij je zinnen en woorden in het Engels moest opschrijven?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6. Wat vond jij van de opdrachten waarbij je zinnen en woorden in het Engels moest opschrijven?</c:v>
                </c:pt>
              </c:strCache>
            </c:strRef>
          </c:cat>
          <c:val>
            <c:numRef>
              <c:f>Blad1!$C$2</c:f>
              <c:numCache>
                <c:formatCode>General</c:formatCode>
                <c:ptCount val="1"/>
                <c:pt idx="0">
                  <c:v>55</c:v>
                </c:pt>
              </c:numCache>
            </c:numRef>
          </c:val>
        </c:ser>
        <c:ser>
          <c:idx val="2"/>
          <c:order val="2"/>
          <c:tx>
            <c:strRef>
              <c:f>Blad1!$D$1</c:f>
              <c:strCache>
                <c:ptCount val="1"/>
                <c:pt idx="0">
                  <c:v>Leuk</c:v>
                </c:pt>
              </c:strCache>
            </c:strRef>
          </c:tx>
          <c:cat>
            <c:strRef>
              <c:f>Blad1!$A$2</c:f>
              <c:strCache>
                <c:ptCount val="1"/>
                <c:pt idx="0">
                  <c:v>6. Wat vond jij van de opdrachten waarbij je zinnen en woorden in het Engels moest opschrijven?</c:v>
                </c:pt>
              </c:strCache>
            </c:strRef>
          </c:cat>
          <c:val>
            <c:numRef>
              <c:f>Blad1!$D$2</c:f>
              <c:numCache>
                <c:formatCode>General</c:formatCode>
                <c:ptCount val="1"/>
                <c:pt idx="0">
                  <c:v>45</c:v>
                </c:pt>
              </c:numCache>
            </c:numRef>
          </c:val>
        </c:ser>
        <c:ser>
          <c:idx val="3"/>
          <c:order val="3"/>
          <c:tx>
            <c:strRef>
              <c:f>Blad1!$E$1</c:f>
              <c:strCache>
                <c:ptCount val="1"/>
                <c:pt idx="0">
                  <c:v>Heel erg leuk</c:v>
                </c:pt>
              </c:strCache>
            </c:strRef>
          </c:tx>
          <c:cat>
            <c:strRef>
              <c:f>Blad1!$A$2</c:f>
              <c:strCache>
                <c:ptCount val="1"/>
                <c:pt idx="0">
                  <c:v>6. Wat vond jij van de opdrachten waarbij je zinnen en woorden in het Engels moest opschrijven?</c:v>
                </c:pt>
              </c:strCache>
            </c:strRef>
          </c:cat>
          <c:val>
            <c:numRef>
              <c:f>Blad1!$E$2</c:f>
              <c:numCache>
                <c:formatCode>General</c:formatCode>
                <c:ptCount val="1"/>
                <c:pt idx="0">
                  <c:v>0</c:v>
                </c:pt>
              </c:numCache>
            </c:numRef>
          </c:val>
        </c:ser>
        <c:overlap val="100"/>
        <c:axId val="94141440"/>
        <c:axId val="94151424"/>
      </c:barChart>
      <c:catAx>
        <c:axId val="94141440"/>
        <c:scaling>
          <c:orientation val="minMax"/>
        </c:scaling>
        <c:axPos val="b"/>
        <c:tickLblPos val="nextTo"/>
        <c:crossAx val="94151424"/>
        <c:crosses val="autoZero"/>
        <c:auto val="1"/>
        <c:lblAlgn val="ctr"/>
        <c:lblOffset val="100"/>
      </c:catAx>
      <c:valAx>
        <c:axId val="94151424"/>
        <c:scaling>
          <c:orientation val="minMax"/>
        </c:scaling>
        <c:axPos val="l"/>
        <c:majorGridlines/>
        <c:numFmt formatCode="General" sourceLinked="1"/>
        <c:tickLblPos val="nextTo"/>
        <c:crossAx val="94141440"/>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54"/>
          <c:y val="7.2533872455132334E-2"/>
          <c:w val="0.38879909748123576"/>
          <c:h val="0.50727849897141231"/>
        </c:manualLayout>
      </c:layout>
      <c:barChart>
        <c:barDir val="col"/>
        <c:grouping val="stacked"/>
        <c:ser>
          <c:idx val="0"/>
          <c:order val="0"/>
          <c:tx>
            <c:strRef>
              <c:f>Blad1!$B$1</c:f>
              <c:strCache>
                <c:ptCount val="1"/>
                <c:pt idx="0">
                  <c:v>Gesprekjes</c:v>
                </c:pt>
              </c:strCache>
            </c:strRef>
          </c:tx>
          <c:cat>
            <c:strRef>
              <c:f>Blad1!$A$2</c:f>
              <c:strCache>
                <c:ptCount val="1"/>
                <c:pt idx="0">
                  <c:v>7. Wat vind jij fijner? Opdrachten waarbij je met elkaar gesprekjes moet voeren of opdrachten waarbij je woorden en zinnen op moet schrijven?</c:v>
                </c:pt>
              </c:strCache>
            </c:strRef>
          </c:cat>
          <c:val>
            <c:numRef>
              <c:f>Blad1!$B$2</c:f>
              <c:numCache>
                <c:formatCode>General</c:formatCode>
                <c:ptCount val="1"/>
                <c:pt idx="0">
                  <c:v>80</c:v>
                </c:pt>
              </c:numCache>
            </c:numRef>
          </c:val>
        </c:ser>
        <c:ser>
          <c:idx val="1"/>
          <c:order val="1"/>
          <c:tx>
            <c:strRef>
              <c:f>Blad1!$C$1</c:f>
              <c:strCache>
                <c:ptCount val="1"/>
                <c:pt idx="0">
                  <c:v>Schrijven</c:v>
                </c:pt>
              </c:strCache>
            </c:strRef>
          </c:tx>
          <c:cat>
            <c:strRef>
              <c:f>Blad1!$A$2</c:f>
              <c:strCache>
                <c:ptCount val="1"/>
                <c:pt idx="0">
                  <c:v>7. Wat vind jij fijner? Opdrachten waarbij je met elkaar gesprekjes moet voeren of opdrachten waarbij je woorden en zinnen op moet schrijven?</c:v>
                </c:pt>
              </c:strCache>
            </c:strRef>
          </c:cat>
          <c:val>
            <c:numRef>
              <c:f>Blad1!$C$2</c:f>
              <c:numCache>
                <c:formatCode>General</c:formatCode>
                <c:ptCount val="1"/>
                <c:pt idx="0">
                  <c:v>20</c:v>
                </c:pt>
              </c:numCache>
            </c:numRef>
          </c:val>
        </c:ser>
        <c:overlap val="100"/>
        <c:axId val="94212864"/>
        <c:axId val="94214400"/>
      </c:barChart>
      <c:catAx>
        <c:axId val="94212864"/>
        <c:scaling>
          <c:orientation val="minMax"/>
        </c:scaling>
        <c:axPos val="b"/>
        <c:tickLblPos val="nextTo"/>
        <c:crossAx val="94214400"/>
        <c:crosses val="autoZero"/>
        <c:auto val="1"/>
        <c:lblAlgn val="ctr"/>
        <c:lblOffset val="100"/>
      </c:catAx>
      <c:valAx>
        <c:axId val="94214400"/>
        <c:scaling>
          <c:orientation val="minMax"/>
        </c:scaling>
        <c:axPos val="l"/>
        <c:majorGridlines/>
        <c:numFmt formatCode="General" sourceLinked="1"/>
        <c:tickLblPos val="nextTo"/>
        <c:crossAx val="9421286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62"/>
          <c:y val="7.2533872455132334E-2"/>
          <c:w val="0.38879909748123576"/>
          <c:h val="0.50727849897141231"/>
        </c:manualLayout>
      </c:layout>
      <c:barChart>
        <c:barDir val="col"/>
        <c:grouping val="stacked"/>
        <c:ser>
          <c:idx val="0"/>
          <c:order val="0"/>
          <c:tx>
            <c:strRef>
              <c:f>Blad1!$B$1</c:f>
              <c:strCache>
                <c:ptCount val="1"/>
                <c:pt idx="0">
                  <c:v>Gesprekjes</c:v>
                </c:pt>
              </c:strCache>
            </c:strRef>
          </c:tx>
          <c:cat>
            <c:strRef>
              <c:f>Blad1!$A$2</c:f>
              <c:strCache>
                <c:ptCount val="1"/>
                <c:pt idx="0">
                  <c:v>7. Wat vind jij fijner? Opdrachten waarbij je met elkaar gesprekjes moet voeren of opdrachten waarbij je woorden en zinnen op moet schrijven?</c:v>
                </c:pt>
              </c:strCache>
            </c:strRef>
          </c:cat>
          <c:val>
            <c:numRef>
              <c:f>Blad1!$B$2</c:f>
              <c:numCache>
                <c:formatCode>General</c:formatCode>
                <c:ptCount val="1"/>
                <c:pt idx="0">
                  <c:v>82</c:v>
                </c:pt>
              </c:numCache>
            </c:numRef>
          </c:val>
        </c:ser>
        <c:ser>
          <c:idx val="1"/>
          <c:order val="1"/>
          <c:tx>
            <c:strRef>
              <c:f>Blad1!$C$1</c:f>
              <c:strCache>
                <c:ptCount val="1"/>
                <c:pt idx="0">
                  <c:v>Schrijven</c:v>
                </c:pt>
              </c:strCache>
            </c:strRef>
          </c:tx>
          <c:cat>
            <c:strRef>
              <c:f>Blad1!$A$2</c:f>
              <c:strCache>
                <c:ptCount val="1"/>
                <c:pt idx="0">
                  <c:v>7. Wat vind jij fijner? Opdrachten waarbij je met elkaar gesprekjes moet voeren of opdrachten waarbij je woorden en zinnen op moet schrijven?</c:v>
                </c:pt>
              </c:strCache>
            </c:strRef>
          </c:cat>
          <c:val>
            <c:numRef>
              <c:f>Blad1!$C$2</c:f>
              <c:numCache>
                <c:formatCode>General</c:formatCode>
                <c:ptCount val="1"/>
                <c:pt idx="0">
                  <c:v>18</c:v>
                </c:pt>
              </c:numCache>
            </c:numRef>
          </c:val>
        </c:ser>
        <c:overlap val="100"/>
        <c:axId val="94238976"/>
        <c:axId val="94240768"/>
      </c:barChart>
      <c:catAx>
        <c:axId val="94238976"/>
        <c:scaling>
          <c:orientation val="minMax"/>
        </c:scaling>
        <c:axPos val="b"/>
        <c:tickLblPos val="nextTo"/>
        <c:crossAx val="94240768"/>
        <c:crosses val="autoZero"/>
        <c:auto val="1"/>
        <c:lblAlgn val="ctr"/>
        <c:lblOffset val="100"/>
      </c:catAx>
      <c:valAx>
        <c:axId val="94240768"/>
        <c:scaling>
          <c:orientation val="minMax"/>
        </c:scaling>
        <c:axPos val="l"/>
        <c:majorGridlines/>
        <c:numFmt formatCode="General" sourceLinked="1"/>
        <c:tickLblPos val="nextTo"/>
        <c:crossAx val="9423897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1. Je moest weleens een gesprekje voeren met een ander. Hoe vond jij dit gaan?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1. Je moest weleens een gesprekje voeren met een ander. Hoe vond jij dit gaan?</c:v>
                </c:pt>
              </c:strCache>
            </c:strRef>
          </c:cat>
          <c:val>
            <c:numRef>
              <c:f>Blad1!$C$2</c:f>
              <c:numCache>
                <c:formatCode>General</c:formatCode>
                <c:ptCount val="1"/>
                <c:pt idx="0">
                  <c:v>25</c:v>
                </c:pt>
              </c:numCache>
            </c:numRef>
          </c:val>
        </c:ser>
        <c:ser>
          <c:idx val="2"/>
          <c:order val="2"/>
          <c:tx>
            <c:strRef>
              <c:f>Blad1!$D$1</c:f>
              <c:strCache>
                <c:ptCount val="1"/>
                <c:pt idx="0">
                  <c:v>Goed</c:v>
                </c:pt>
              </c:strCache>
            </c:strRef>
          </c:tx>
          <c:cat>
            <c:strRef>
              <c:f>Blad1!$A$2</c:f>
              <c:strCache>
                <c:ptCount val="1"/>
                <c:pt idx="0">
                  <c:v>1. Je moest weleens een gesprekje voeren met een ander. Hoe vond jij dit gaan?</c:v>
                </c:pt>
              </c:strCache>
            </c:strRef>
          </c:cat>
          <c:val>
            <c:numRef>
              <c:f>Blad1!$D$2</c:f>
              <c:numCache>
                <c:formatCode>General</c:formatCode>
                <c:ptCount val="1"/>
                <c:pt idx="0">
                  <c:v>75</c:v>
                </c:pt>
              </c:numCache>
            </c:numRef>
          </c:val>
        </c:ser>
        <c:ser>
          <c:idx val="3"/>
          <c:order val="3"/>
          <c:tx>
            <c:strRef>
              <c:f>Blad1!$E$1</c:f>
              <c:strCache>
                <c:ptCount val="1"/>
                <c:pt idx="0">
                  <c:v>Heel erg goed</c:v>
                </c:pt>
              </c:strCache>
            </c:strRef>
          </c:tx>
          <c:cat>
            <c:strRef>
              <c:f>Blad1!$A$2</c:f>
              <c:strCache>
                <c:ptCount val="1"/>
                <c:pt idx="0">
                  <c:v>1. Je moest weleens een gesprekje voeren met een ander. Hoe vond jij dit gaan?</c:v>
                </c:pt>
              </c:strCache>
            </c:strRef>
          </c:cat>
          <c:val>
            <c:numRef>
              <c:f>Blad1!$E$2</c:f>
              <c:numCache>
                <c:formatCode>General</c:formatCode>
                <c:ptCount val="1"/>
                <c:pt idx="0">
                  <c:v>0</c:v>
                </c:pt>
              </c:numCache>
            </c:numRef>
          </c:val>
        </c:ser>
        <c:overlap val="100"/>
        <c:axId val="6863872"/>
        <c:axId val="30982912"/>
      </c:barChart>
      <c:catAx>
        <c:axId val="6863872"/>
        <c:scaling>
          <c:orientation val="minMax"/>
        </c:scaling>
        <c:axPos val="b"/>
        <c:tickLblPos val="nextTo"/>
        <c:crossAx val="30982912"/>
        <c:crosses val="autoZero"/>
        <c:auto val="1"/>
        <c:lblAlgn val="ctr"/>
        <c:lblOffset val="100"/>
      </c:catAx>
      <c:valAx>
        <c:axId val="30982912"/>
        <c:scaling>
          <c:orientation val="minMax"/>
        </c:scaling>
        <c:axPos val="l"/>
        <c:majorGridlines/>
        <c:numFmt formatCode="General" sourceLinked="1"/>
        <c:tickLblPos val="nextTo"/>
        <c:crossAx val="686387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3"/>
          <c:y val="7.2533872455132334E-2"/>
          <c:w val="0.38879909748123576"/>
          <c:h val="0.50727849897141231"/>
        </c:manualLayout>
      </c:layout>
      <c:barChart>
        <c:barDir val="col"/>
        <c:grouping val="stacked"/>
        <c:ser>
          <c:idx val="0"/>
          <c:order val="0"/>
          <c:tx>
            <c:strRef>
              <c:f>Blad1!$B$1</c:f>
              <c:strCache>
                <c:ptCount val="1"/>
                <c:pt idx="0">
                  <c:v>Gesprekjes</c:v>
                </c:pt>
              </c:strCache>
            </c:strRef>
          </c:tx>
          <c:cat>
            <c:strRef>
              <c:f>Blad1!$A$2</c:f>
              <c:strCache>
                <c:ptCount val="1"/>
                <c:pt idx="0">
                  <c:v>7. Wat vind jij fijner? Opdrachten waarbij je met elkaar gesprekjes moet voeren of opdrachten waarbij je woorden en zinnen op moet schrijven?</c:v>
                </c:pt>
              </c:strCache>
            </c:strRef>
          </c:cat>
          <c:val>
            <c:numRef>
              <c:f>Blad1!$B$2</c:f>
              <c:numCache>
                <c:formatCode>General</c:formatCode>
                <c:ptCount val="1"/>
                <c:pt idx="0">
                  <c:v>81</c:v>
                </c:pt>
              </c:numCache>
            </c:numRef>
          </c:val>
        </c:ser>
        <c:ser>
          <c:idx val="1"/>
          <c:order val="1"/>
          <c:tx>
            <c:strRef>
              <c:f>Blad1!$C$1</c:f>
              <c:strCache>
                <c:ptCount val="1"/>
                <c:pt idx="0">
                  <c:v>Schrijven</c:v>
                </c:pt>
              </c:strCache>
            </c:strRef>
          </c:tx>
          <c:cat>
            <c:strRef>
              <c:f>Blad1!$A$2</c:f>
              <c:strCache>
                <c:ptCount val="1"/>
                <c:pt idx="0">
                  <c:v>7. Wat vind jij fijner? Opdrachten waarbij je met elkaar gesprekjes moet voeren of opdrachten waarbij je woorden en zinnen op moet schrijven?</c:v>
                </c:pt>
              </c:strCache>
            </c:strRef>
          </c:cat>
          <c:val>
            <c:numRef>
              <c:f>Blad1!$C$2</c:f>
              <c:numCache>
                <c:formatCode>General</c:formatCode>
                <c:ptCount val="1"/>
                <c:pt idx="0">
                  <c:v>19</c:v>
                </c:pt>
              </c:numCache>
            </c:numRef>
          </c:val>
        </c:ser>
        <c:overlap val="100"/>
        <c:axId val="36152064"/>
        <c:axId val="36153600"/>
      </c:barChart>
      <c:catAx>
        <c:axId val="36152064"/>
        <c:scaling>
          <c:orientation val="minMax"/>
        </c:scaling>
        <c:axPos val="b"/>
        <c:tickLblPos val="nextTo"/>
        <c:crossAx val="36153600"/>
        <c:crosses val="autoZero"/>
        <c:auto val="1"/>
        <c:lblAlgn val="ctr"/>
        <c:lblOffset val="100"/>
      </c:catAx>
      <c:valAx>
        <c:axId val="36153600"/>
        <c:scaling>
          <c:orientation val="minMax"/>
        </c:scaling>
        <c:axPos val="l"/>
        <c:majorGridlines/>
        <c:numFmt formatCode="General" sourceLinked="1"/>
        <c:tickLblPos val="nextTo"/>
        <c:crossAx val="3615206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43"/>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6. Wat vond jij van de opdrachten waarbij je zinnen en woorden in het Engels moest opschrijven?</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6. Wat vond jij van de opdrachten waarbij je zinnen en woorden in het Engels moest opschrijven?</c:v>
                </c:pt>
              </c:strCache>
            </c:strRef>
          </c:cat>
          <c:val>
            <c:numRef>
              <c:f>Blad1!$C$2</c:f>
              <c:numCache>
                <c:formatCode>General</c:formatCode>
                <c:ptCount val="1"/>
                <c:pt idx="0">
                  <c:v>62.5</c:v>
                </c:pt>
              </c:numCache>
            </c:numRef>
          </c:val>
        </c:ser>
        <c:ser>
          <c:idx val="2"/>
          <c:order val="2"/>
          <c:tx>
            <c:strRef>
              <c:f>Blad1!$D$1</c:f>
              <c:strCache>
                <c:ptCount val="1"/>
                <c:pt idx="0">
                  <c:v>Leuk</c:v>
                </c:pt>
              </c:strCache>
            </c:strRef>
          </c:tx>
          <c:cat>
            <c:strRef>
              <c:f>Blad1!$A$2</c:f>
              <c:strCache>
                <c:ptCount val="1"/>
                <c:pt idx="0">
                  <c:v>6. Wat vond jij van de opdrachten waarbij je zinnen en woorden in het Engels moest opschrijven?</c:v>
                </c:pt>
              </c:strCache>
            </c:strRef>
          </c:cat>
          <c:val>
            <c:numRef>
              <c:f>Blad1!$D$2</c:f>
              <c:numCache>
                <c:formatCode>General</c:formatCode>
                <c:ptCount val="1"/>
                <c:pt idx="0">
                  <c:v>37.5</c:v>
                </c:pt>
              </c:numCache>
            </c:numRef>
          </c:val>
        </c:ser>
        <c:ser>
          <c:idx val="3"/>
          <c:order val="3"/>
          <c:tx>
            <c:strRef>
              <c:f>Blad1!$E$1</c:f>
              <c:strCache>
                <c:ptCount val="1"/>
                <c:pt idx="0">
                  <c:v>Heel erg leuk</c:v>
                </c:pt>
              </c:strCache>
            </c:strRef>
          </c:tx>
          <c:cat>
            <c:strRef>
              <c:f>Blad1!$A$2</c:f>
              <c:strCache>
                <c:ptCount val="1"/>
                <c:pt idx="0">
                  <c:v>6. Wat vond jij van de opdrachten waarbij je zinnen en woorden in het Engels moest opschrijven?</c:v>
                </c:pt>
              </c:strCache>
            </c:strRef>
          </c:cat>
          <c:val>
            <c:numRef>
              <c:f>Blad1!$E$2</c:f>
              <c:numCache>
                <c:formatCode>General</c:formatCode>
                <c:ptCount val="1"/>
                <c:pt idx="0">
                  <c:v>0</c:v>
                </c:pt>
              </c:numCache>
            </c:numRef>
          </c:val>
        </c:ser>
        <c:overlap val="100"/>
        <c:axId val="36167680"/>
        <c:axId val="36169216"/>
      </c:barChart>
      <c:catAx>
        <c:axId val="36167680"/>
        <c:scaling>
          <c:orientation val="minMax"/>
        </c:scaling>
        <c:axPos val="b"/>
        <c:tickLblPos val="nextTo"/>
        <c:crossAx val="36169216"/>
        <c:crosses val="autoZero"/>
        <c:auto val="1"/>
        <c:lblAlgn val="ctr"/>
        <c:lblOffset val="100"/>
      </c:catAx>
      <c:valAx>
        <c:axId val="36169216"/>
        <c:scaling>
          <c:orientation val="minMax"/>
        </c:scaling>
        <c:axPos val="l"/>
        <c:majorGridlines/>
        <c:numFmt formatCode="General" sourceLinked="1"/>
        <c:tickLblPos val="nextTo"/>
        <c:crossAx val="3616768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32"/>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5. Wat vond jij van de opdrachten waarbij je met elkaar een gesprekje moest voeren?</c:v>
                </c:pt>
              </c:strCache>
            </c:strRef>
          </c:cat>
          <c:val>
            <c:numRef>
              <c:f>Blad1!$B$2</c:f>
              <c:numCache>
                <c:formatCode>General</c:formatCode>
                <c:ptCount val="1"/>
                <c:pt idx="0">
                  <c:v>6</c:v>
                </c:pt>
              </c:numCache>
            </c:numRef>
          </c:val>
        </c:ser>
        <c:ser>
          <c:idx val="1"/>
          <c:order val="1"/>
          <c:tx>
            <c:strRef>
              <c:f>Blad1!$C$1</c:f>
              <c:strCache>
                <c:ptCount val="1"/>
                <c:pt idx="0">
                  <c:v>Beetje leuk</c:v>
                </c:pt>
              </c:strCache>
            </c:strRef>
          </c:tx>
          <c:cat>
            <c:strRef>
              <c:f>Blad1!$A$2</c:f>
              <c:strCache>
                <c:ptCount val="1"/>
                <c:pt idx="0">
                  <c:v>5. Wat vond jij van de opdrachten waarbij je met elkaar een gesprekje moest voeren?</c:v>
                </c:pt>
              </c:strCache>
            </c:strRef>
          </c:cat>
          <c:val>
            <c:numRef>
              <c:f>Blad1!$C$2</c:f>
              <c:numCache>
                <c:formatCode>General</c:formatCode>
                <c:ptCount val="1"/>
                <c:pt idx="0">
                  <c:v>12.5</c:v>
                </c:pt>
              </c:numCache>
            </c:numRef>
          </c:val>
        </c:ser>
        <c:ser>
          <c:idx val="2"/>
          <c:order val="2"/>
          <c:tx>
            <c:strRef>
              <c:f>Blad1!$D$1</c:f>
              <c:strCache>
                <c:ptCount val="1"/>
                <c:pt idx="0">
                  <c:v>Leuk</c:v>
                </c:pt>
              </c:strCache>
            </c:strRef>
          </c:tx>
          <c:cat>
            <c:strRef>
              <c:f>Blad1!$A$2</c:f>
              <c:strCache>
                <c:ptCount val="1"/>
                <c:pt idx="0">
                  <c:v>5. Wat vond jij van de opdrachten waarbij je met elkaar een gesprekje moest voeren?</c:v>
                </c:pt>
              </c:strCache>
            </c:strRef>
          </c:cat>
          <c:val>
            <c:numRef>
              <c:f>Blad1!$D$2</c:f>
              <c:numCache>
                <c:formatCode>General</c:formatCode>
                <c:ptCount val="1"/>
                <c:pt idx="0">
                  <c:v>44</c:v>
                </c:pt>
              </c:numCache>
            </c:numRef>
          </c:val>
        </c:ser>
        <c:ser>
          <c:idx val="3"/>
          <c:order val="3"/>
          <c:tx>
            <c:strRef>
              <c:f>Blad1!$E$1</c:f>
              <c:strCache>
                <c:ptCount val="1"/>
                <c:pt idx="0">
                  <c:v>Heel erg leuk</c:v>
                </c:pt>
              </c:strCache>
            </c:strRef>
          </c:tx>
          <c:cat>
            <c:strRef>
              <c:f>Blad1!$A$2</c:f>
              <c:strCache>
                <c:ptCount val="1"/>
                <c:pt idx="0">
                  <c:v>5. Wat vond jij van de opdrachten waarbij je met elkaar een gesprekje moest voeren?</c:v>
                </c:pt>
              </c:strCache>
            </c:strRef>
          </c:cat>
          <c:val>
            <c:numRef>
              <c:f>Blad1!$E$2</c:f>
              <c:numCache>
                <c:formatCode>General</c:formatCode>
                <c:ptCount val="1"/>
                <c:pt idx="0">
                  <c:v>37.5</c:v>
                </c:pt>
              </c:numCache>
            </c:numRef>
          </c:val>
        </c:ser>
        <c:overlap val="100"/>
        <c:axId val="26532864"/>
        <c:axId val="32367360"/>
      </c:barChart>
      <c:catAx>
        <c:axId val="26532864"/>
        <c:scaling>
          <c:orientation val="minMax"/>
        </c:scaling>
        <c:axPos val="b"/>
        <c:tickLblPos val="nextTo"/>
        <c:crossAx val="32367360"/>
        <c:crosses val="autoZero"/>
        <c:auto val="1"/>
        <c:lblAlgn val="ctr"/>
        <c:lblOffset val="100"/>
      </c:catAx>
      <c:valAx>
        <c:axId val="32367360"/>
        <c:scaling>
          <c:orientation val="minMax"/>
        </c:scaling>
        <c:axPos val="l"/>
        <c:majorGridlines/>
        <c:numFmt formatCode="General" sourceLinked="1"/>
        <c:tickLblPos val="nextTo"/>
        <c:crossAx val="2653286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manualLayout>
          <c:layoutTarget val="inner"/>
          <c:xMode val="edge"/>
          <c:yMode val="edge"/>
          <c:x val="0.15196389924943632"/>
          <c:y val="7.2533872455132334E-2"/>
          <c:w val="0.38879909748123576"/>
          <c:h val="0.50727849897141231"/>
        </c:manualLayout>
      </c:layout>
      <c:barChart>
        <c:barDir val="col"/>
        <c:grouping val="stacked"/>
        <c:ser>
          <c:idx val="0"/>
          <c:order val="0"/>
          <c:tx>
            <c:strRef>
              <c:f>Blad1!$B$1</c:f>
              <c:strCache>
                <c:ptCount val="1"/>
                <c:pt idx="0">
                  <c:v>Niet leuk</c:v>
                </c:pt>
              </c:strCache>
            </c:strRef>
          </c:tx>
          <c:cat>
            <c:strRef>
              <c:f>Blad1!$A$2</c:f>
              <c:strCache>
                <c:ptCount val="1"/>
                <c:pt idx="0">
                  <c:v>4. Wat vind jij van de Engelse lessen die je hebt gehad?</c:v>
                </c:pt>
              </c:strCache>
            </c:strRef>
          </c:cat>
          <c:val>
            <c:numRef>
              <c:f>Blad1!$B$2</c:f>
              <c:numCache>
                <c:formatCode>General</c:formatCode>
                <c:ptCount val="1"/>
                <c:pt idx="0">
                  <c:v>0</c:v>
                </c:pt>
              </c:numCache>
            </c:numRef>
          </c:val>
        </c:ser>
        <c:ser>
          <c:idx val="1"/>
          <c:order val="1"/>
          <c:tx>
            <c:strRef>
              <c:f>Blad1!$C$1</c:f>
              <c:strCache>
                <c:ptCount val="1"/>
                <c:pt idx="0">
                  <c:v>Beetje leuk</c:v>
                </c:pt>
              </c:strCache>
            </c:strRef>
          </c:tx>
          <c:cat>
            <c:strRef>
              <c:f>Blad1!$A$2</c:f>
              <c:strCache>
                <c:ptCount val="1"/>
                <c:pt idx="0">
                  <c:v>4. Wat vind jij van de Engelse lessen die je hebt gehad?</c:v>
                </c:pt>
              </c:strCache>
            </c:strRef>
          </c:cat>
          <c:val>
            <c:numRef>
              <c:f>Blad1!$C$2</c:f>
              <c:numCache>
                <c:formatCode>General</c:formatCode>
                <c:ptCount val="1"/>
                <c:pt idx="0">
                  <c:v>60</c:v>
                </c:pt>
              </c:numCache>
            </c:numRef>
          </c:val>
        </c:ser>
        <c:ser>
          <c:idx val="2"/>
          <c:order val="2"/>
          <c:tx>
            <c:strRef>
              <c:f>Blad1!$D$1</c:f>
              <c:strCache>
                <c:ptCount val="1"/>
                <c:pt idx="0">
                  <c:v>Leuk</c:v>
                </c:pt>
              </c:strCache>
            </c:strRef>
          </c:tx>
          <c:cat>
            <c:strRef>
              <c:f>Blad1!$A$2</c:f>
              <c:strCache>
                <c:ptCount val="1"/>
                <c:pt idx="0">
                  <c:v>4. Wat vind jij van de Engelse lessen die je hebt gehad?</c:v>
                </c:pt>
              </c:strCache>
            </c:strRef>
          </c:cat>
          <c:val>
            <c:numRef>
              <c:f>Blad1!$D$2</c:f>
              <c:numCache>
                <c:formatCode>General</c:formatCode>
                <c:ptCount val="1"/>
                <c:pt idx="0">
                  <c:v>40</c:v>
                </c:pt>
              </c:numCache>
            </c:numRef>
          </c:val>
        </c:ser>
        <c:ser>
          <c:idx val="3"/>
          <c:order val="3"/>
          <c:tx>
            <c:strRef>
              <c:f>Blad1!$E$1</c:f>
              <c:strCache>
                <c:ptCount val="1"/>
                <c:pt idx="0">
                  <c:v>Heel erg leuk</c:v>
                </c:pt>
              </c:strCache>
            </c:strRef>
          </c:tx>
          <c:cat>
            <c:strRef>
              <c:f>Blad1!$A$2</c:f>
              <c:strCache>
                <c:ptCount val="1"/>
                <c:pt idx="0">
                  <c:v>4. Wat vind jij van de Engelse lessen die je hebt gehad?</c:v>
                </c:pt>
              </c:strCache>
            </c:strRef>
          </c:cat>
          <c:val>
            <c:numRef>
              <c:f>Blad1!$E$2</c:f>
              <c:numCache>
                <c:formatCode>General</c:formatCode>
                <c:ptCount val="1"/>
                <c:pt idx="0">
                  <c:v>0</c:v>
                </c:pt>
              </c:numCache>
            </c:numRef>
          </c:val>
        </c:ser>
        <c:overlap val="100"/>
        <c:axId val="52504832"/>
        <c:axId val="52523008"/>
      </c:barChart>
      <c:catAx>
        <c:axId val="52504832"/>
        <c:scaling>
          <c:orientation val="minMax"/>
        </c:scaling>
        <c:axPos val="b"/>
        <c:tickLblPos val="nextTo"/>
        <c:crossAx val="52523008"/>
        <c:crosses val="autoZero"/>
        <c:auto val="1"/>
        <c:lblAlgn val="ctr"/>
        <c:lblOffset val="100"/>
      </c:catAx>
      <c:valAx>
        <c:axId val="52523008"/>
        <c:scaling>
          <c:orientation val="minMax"/>
        </c:scaling>
        <c:axPos val="l"/>
        <c:majorGridlines/>
        <c:numFmt formatCode="General" sourceLinked="1"/>
        <c:tickLblPos val="nextTo"/>
        <c:crossAx val="5250483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26"/>
  <c:chart>
    <c:plotArea>
      <c:layout/>
      <c:barChart>
        <c:barDir val="col"/>
        <c:grouping val="stacked"/>
        <c:ser>
          <c:idx val="0"/>
          <c:order val="0"/>
          <c:tx>
            <c:strRef>
              <c:f>Blad1!$B$1</c:f>
              <c:strCache>
                <c:ptCount val="1"/>
                <c:pt idx="0">
                  <c:v>Niet goed</c:v>
                </c:pt>
              </c:strCache>
            </c:strRef>
          </c:tx>
          <c:cat>
            <c:strRef>
              <c:f>Blad1!$A$2</c:f>
              <c:strCache>
                <c:ptCount val="1"/>
                <c:pt idx="0">
                  <c:v>3. Wanneer je met iemand in het Engels praatte tijdens de les, kon je de ander dan goed begrijpen?</c:v>
                </c:pt>
              </c:strCache>
            </c:strRef>
          </c:cat>
          <c:val>
            <c:numRef>
              <c:f>Blad1!$B$2</c:f>
              <c:numCache>
                <c:formatCode>General</c:formatCode>
                <c:ptCount val="1"/>
                <c:pt idx="0">
                  <c:v>0</c:v>
                </c:pt>
              </c:numCache>
            </c:numRef>
          </c:val>
        </c:ser>
        <c:ser>
          <c:idx val="1"/>
          <c:order val="1"/>
          <c:tx>
            <c:strRef>
              <c:f>Blad1!$C$1</c:f>
              <c:strCache>
                <c:ptCount val="1"/>
                <c:pt idx="0">
                  <c:v>Beetje goed</c:v>
                </c:pt>
              </c:strCache>
            </c:strRef>
          </c:tx>
          <c:cat>
            <c:strRef>
              <c:f>Blad1!$A$2</c:f>
              <c:strCache>
                <c:ptCount val="1"/>
                <c:pt idx="0">
                  <c:v>3. Wanneer je met iemand in het Engels praatte tijdens de les, kon je de ander dan goed begrijpen?</c:v>
                </c:pt>
              </c:strCache>
            </c:strRef>
          </c:cat>
          <c:val>
            <c:numRef>
              <c:f>Blad1!$C$2</c:f>
              <c:numCache>
                <c:formatCode>General</c:formatCode>
                <c:ptCount val="1"/>
                <c:pt idx="0">
                  <c:v>0</c:v>
                </c:pt>
              </c:numCache>
            </c:numRef>
          </c:val>
        </c:ser>
        <c:ser>
          <c:idx val="2"/>
          <c:order val="2"/>
          <c:tx>
            <c:strRef>
              <c:f>Blad1!$D$1</c:f>
              <c:strCache>
                <c:ptCount val="1"/>
                <c:pt idx="0">
                  <c:v>Goed</c:v>
                </c:pt>
              </c:strCache>
            </c:strRef>
          </c:tx>
          <c:cat>
            <c:strRef>
              <c:f>Blad1!$A$2</c:f>
              <c:strCache>
                <c:ptCount val="1"/>
                <c:pt idx="0">
                  <c:v>3. Wanneer je met iemand in het Engels praatte tijdens de les, kon je de ander dan goed begrijpen?</c:v>
                </c:pt>
              </c:strCache>
            </c:strRef>
          </c:cat>
          <c:val>
            <c:numRef>
              <c:f>Blad1!$D$2</c:f>
              <c:numCache>
                <c:formatCode>General</c:formatCode>
                <c:ptCount val="1"/>
                <c:pt idx="0">
                  <c:v>80</c:v>
                </c:pt>
              </c:numCache>
            </c:numRef>
          </c:val>
        </c:ser>
        <c:ser>
          <c:idx val="3"/>
          <c:order val="3"/>
          <c:tx>
            <c:strRef>
              <c:f>Blad1!$E$1</c:f>
              <c:strCache>
                <c:ptCount val="1"/>
                <c:pt idx="0">
                  <c:v>Heel erg goed</c:v>
                </c:pt>
              </c:strCache>
            </c:strRef>
          </c:tx>
          <c:cat>
            <c:strRef>
              <c:f>Blad1!$A$2</c:f>
              <c:strCache>
                <c:ptCount val="1"/>
                <c:pt idx="0">
                  <c:v>3. Wanneer je met iemand in het Engels praatte tijdens de les, kon je de ander dan goed begrijpen?</c:v>
                </c:pt>
              </c:strCache>
            </c:strRef>
          </c:cat>
          <c:val>
            <c:numRef>
              <c:f>Blad1!$E$2</c:f>
              <c:numCache>
                <c:formatCode>General</c:formatCode>
                <c:ptCount val="1"/>
                <c:pt idx="0">
                  <c:v>20</c:v>
                </c:pt>
              </c:numCache>
            </c:numRef>
          </c:val>
        </c:ser>
        <c:overlap val="100"/>
        <c:axId val="52536832"/>
        <c:axId val="52538368"/>
      </c:barChart>
      <c:catAx>
        <c:axId val="52536832"/>
        <c:scaling>
          <c:orientation val="minMax"/>
        </c:scaling>
        <c:axPos val="b"/>
        <c:tickLblPos val="nextTo"/>
        <c:crossAx val="52538368"/>
        <c:crosses val="autoZero"/>
        <c:auto val="1"/>
        <c:lblAlgn val="ctr"/>
        <c:lblOffset val="100"/>
      </c:catAx>
      <c:valAx>
        <c:axId val="52538368"/>
        <c:scaling>
          <c:orientation val="minMax"/>
        </c:scaling>
        <c:axPos val="l"/>
        <c:majorGridlines/>
        <c:numFmt formatCode="General" sourceLinked="1"/>
        <c:tickLblPos val="nextTo"/>
        <c:crossAx val="5253683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98EAC4-6CF3-4D5C-AD50-0FEE1ABC8A82}" type="doc">
      <dgm:prSet loTypeId="urn:microsoft.com/office/officeart/2005/8/layout/pyramid1" loCatId="pyramid" qsTypeId="urn:microsoft.com/office/officeart/2005/8/quickstyle/3d2" qsCatId="3D" csTypeId="urn:microsoft.com/office/officeart/2005/8/colors/colorful1" csCatId="colorful" phldr="1"/>
      <dgm:spPr/>
    </dgm:pt>
    <dgm:pt modelId="{18208A4D-1E6E-4FDF-A7EF-0060DA1F2225}">
      <dgm:prSet phldrT="[Tekst]" custT="1"/>
      <dgm:spPr/>
      <dgm:t>
        <a:bodyPr/>
        <a:lstStyle/>
        <a:p>
          <a:r>
            <a:rPr lang="nl-NL" sz="1400"/>
            <a:t>DAT</a:t>
          </a:r>
        </a:p>
        <a:p>
          <a:r>
            <a:rPr lang="nl-NL" sz="1400"/>
            <a:t>Dagelijks </a:t>
          </a:r>
          <a:br>
            <a:rPr lang="nl-NL" sz="1400"/>
          </a:br>
          <a:r>
            <a:rPr lang="nl-NL" sz="1400"/>
            <a:t>Algemeen Taalgebruik</a:t>
          </a:r>
        </a:p>
      </dgm:t>
    </dgm:pt>
    <dgm:pt modelId="{D780C870-BB7A-45E2-AF5A-BEA79188C322}" type="parTrans" cxnId="{03A8078E-E084-4386-8E14-59A24001EBDB}">
      <dgm:prSet/>
      <dgm:spPr/>
      <dgm:t>
        <a:bodyPr/>
        <a:lstStyle/>
        <a:p>
          <a:endParaRPr lang="nl-NL"/>
        </a:p>
      </dgm:t>
    </dgm:pt>
    <dgm:pt modelId="{EBAE386A-88A1-4F24-9D9C-99DBFCFB3D91}" type="sibTrans" cxnId="{03A8078E-E084-4386-8E14-59A24001EBDB}">
      <dgm:prSet/>
      <dgm:spPr/>
      <dgm:t>
        <a:bodyPr/>
        <a:lstStyle/>
        <a:p>
          <a:endParaRPr lang="nl-NL"/>
        </a:p>
      </dgm:t>
    </dgm:pt>
    <dgm:pt modelId="{2FA0DE8F-4E42-4613-ACEF-4B15BE305605}">
      <dgm:prSet phldrT="[Tekst]" custT="1"/>
      <dgm:spPr/>
      <dgm:t>
        <a:bodyPr/>
        <a:lstStyle/>
        <a:p>
          <a:r>
            <a:rPr lang="nl-NL" sz="1400"/>
            <a:t>CAT</a:t>
          </a:r>
        </a:p>
        <a:p>
          <a:r>
            <a:rPr lang="nl-NL" sz="1400"/>
            <a:t>Cognitief Academische Taalvaardigheid</a:t>
          </a:r>
        </a:p>
      </dgm:t>
    </dgm:pt>
    <dgm:pt modelId="{908772B3-DA76-49A6-99B3-B90D06474CF6}" type="parTrans" cxnId="{6B13BDDE-F5AC-4B6F-99B4-7629CF82F970}">
      <dgm:prSet/>
      <dgm:spPr/>
      <dgm:t>
        <a:bodyPr/>
        <a:lstStyle/>
        <a:p>
          <a:endParaRPr lang="nl-NL"/>
        </a:p>
      </dgm:t>
    </dgm:pt>
    <dgm:pt modelId="{7D54F141-FDA7-45C0-A8F1-0ABBD83CC2FD}" type="sibTrans" cxnId="{6B13BDDE-F5AC-4B6F-99B4-7629CF82F970}">
      <dgm:prSet/>
      <dgm:spPr/>
      <dgm:t>
        <a:bodyPr/>
        <a:lstStyle/>
        <a:p>
          <a:endParaRPr lang="nl-NL"/>
        </a:p>
      </dgm:t>
    </dgm:pt>
    <dgm:pt modelId="{4DD364CA-F287-4928-9C56-40FF9116F249}" type="pres">
      <dgm:prSet presAssocID="{F698EAC4-6CF3-4D5C-AD50-0FEE1ABC8A82}" presName="Name0" presStyleCnt="0">
        <dgm:presLayoutVars>
          <dgm:dir/>
          <dgm:animLvl val="lvl"/>
          <dgm:resizeHandles val="exact"/>
        </dgm:presLayoutVars>
      </dgm:prSet>
      <dgm:spPr/>
    </dgm:pt>
    <dgm:pt modelId="{173C3013-455D-494D-8E37-014934EF0FC8}" type="pres">
      <dgm:prSet presAssocID="{18208A4D-1E6E-4FDF-A7EF-0060DA1F2225}" presName="Name8" presStyleCnt="0"/>
      <dgm:spPr/>
    </dgm:pt>
    <dgm:pt modelId="{23CF9268-2927-406B-8072-0ED9D614656D}" type="pres">
      <dgm:prSet presAssocID="{18208A4D-1E6E-4FDF-A7EF-0060DA1F2225}" presName="level" presStyleLbl="node1" presStyleIdx="0" presStyleCnt="2">
        <dgm:presLayoutVars>
          <dgm:chMax val="1"/>
          <dgm:bulletEnabled val="1"/>
        </dgm:presLayoutVars>
      </dgm:prSet>
      <dgm:spPr/>
      <dgm:t>
        <a:bodyPr/>
        <a:lstStyle/>
        <a:p>
          <a:endParaRPr lang="nl-NL"/>
        </a:p>
      </dgm:t>
    </dgm:pt>
    <dgm:pt modelId="{53389A19-828C-4E1B-9774-160318A7F077}" type="pres">
      <dgm:prSet presAssocID="{18208A4D-1E6E-4FDF-A7EF-0060DA1F2225}" presName="levelTx" presStyleLbl="revTx" presStyleIdx="0" presStyleCnt="0">
        <dgm:presLayoutVars>
          <dgm:chMax val="1"/>
          <dgm:bulletEnabled val="1"/>
        </dgm:presLayoutVars>
      </dgm:prSet>
      <dgm:spPr/>
      <dgm:t>
        <a:bodyPr/>
        <a:lstStyle/>
        <a:p>
          <a:endParaRPr lang="nl-NL"/>
        </a:p>
      </dgm:t>
    </dgm:pt>
    <dgm:pt modelId="{999D9DDD-7B60-419C-9CBE-439024451C43}" type="pres">
      <dgm:prSet presAssocID="{2FA0DE8F-4E42-4613-ACEF-4B15BE305605}" presName="Name8" presStyleCnt="0"/>
      <dgm:spPr/>
    </dgm:pt>
    <dgm:pt modelId="{2D78F963-9AA9-4887-855A-CE2FDD4F4D90}" type="pres">
      <dgm:prSet presAssocID="{2FA0DE8F-4E42-4613-ACEF-4B15BE305605}" presName="level" presStyleLbl="node1" presStyleIdx="1" presStyleCnt="2">
        <dgm:presLayoutVars>
          <dgm:chMax val="1"/>
          <dgm:bulletEnabled val="1"/>
        </dgm:presLayoutVars>
      </dgm:prSet>
      <dgm:spPr/>
      <dgm:t>
        <a:bodyPr/>
        <a:lstStyle/>
        <a:p>
          <a:endParaRPr lang="nl-NL"/>
        </a:p>
      </dgm:t>
    </dgm:pt>
    <dgm:pt modelId="{34E6FA68-5D25-4828-8318-7761EDFE4E6B}" type="pres">
      <dgm:prSet presAssocID="{2FA0DE8F-4E42-4613-ACEF-4B15BE305605}" presName="levelTx" presStyleLbl="revTx" presStyleIdx="0" presStyleCnt="0">
        <dgm:presLayoutVars>
          <dgm:chMax val="1"/>
          <dgm:bulletEnabled val="1"/>
        </dgm:presLayoutVars>
      </dgm:prSet>
      <dgm:spPr/>
      <dgm:t>
        <a:bodyPr/>
        <a:lstStyle/>
        <a:p>
          <a:endParaRPr lang="nl-NL"/>
        </a:p>
      </dgm:t>
    </dgm:pt>
  </dgm:ptLst>
  <dgm:cxnLst>
    <dgm:cxn modelId="{FCB61744-D657-484D-883D-87F3869A62AF}" type="presOf" srcId="{18208A4D-1E6E-4FDF-A7EF-0060DA1F2225}" destId="{53389A19-828C-4E1B-9774-160318A7F077}" srcOrd="1" destOrd="0" presId="urn:microsoft.com/office/officeart/2005/8/layout/pyramid1"/>
    <dgm:cxn modelId="{FE419FE0-83BB-4886-8226-64F77B65A7C7}" type="presOf" srcId="{2FA0DE8F-4E42-4613-ACEF-4B15BE305605}" destId="{2D78F963-9AA9-4887-855A-CE2FDD4F4D90}" srcOrd="0" destOrd="0" presId="urn:microsoft.com/office/officeart/2005/8/layout/pyramid1"/>
    <dgm:cxn modelId="{6B13BDDE-F5AC-4B6F-99B4-7629CF82F970}" srcId="{F698EAC4-6CF3-4D5C-AD50-0FEE1ABC8A82}" destId="{2FA0DE8F-4E42-4613-ACEF-4B15BE305605}" srcOrd="1" destOrd="0" parTransId="{908772B3-DA76-49A6-99B3-B90D06474CF6}" sibTransId="{7D54F141-FDA7-45C0-A8F1-0ABBD83CC2FD}"/>
    <dgm:cxn modelId="{03A8078E-E084-4386-8E14-59A24001EBDB}" srcId="{F698EAC4-6CF3-4D5C-AD50-0FEE1ABC8A82}" destId="{18208A4D-1E6E-4FDF-A7EF-0060DA1F2225}" srcOrd="0" destOrd="0" parTransId="{D780C870-BB7A-45E2-AF5A-BEA79188C322}" sibTransId="{EBAE386A-88A1-4F24-9D9C-99DBFCFB3D91}"/>
    <dgm:cxn modelId="{A2096930-5D33-4A60-BFF9-0CB29233A78A}" type="presOf" srcId="{18208A4D-1E6E-4FDF-A7EF-0060DA1F2225}" destId="{23CF9268-2927-406B-8072-0ED9D614656D}" srcOrd="0" destOrd="0" presId="urn:microsoft.com/office/officeart/2005/8/layout/pyramid1"/>
    <dgm:cxn modelId="{6AACD757-F279-4614-A7A8-2B41D038EA80}" type="presOf" srcId="{F698EAC4-6CF3-4D5C-AD50-0FEE1ABC8A82}" destId="{4DD364CA-F287-4928-9C56-40FF9116F249}" srcOrd="0" destOrd="0" presId="urn:microsoft.com/office/officeart/2005/8/layout/pyramid1"/>
    <dgm:cxn modelId="{CA25E802-DBB1-4483-82C7-143285D03412}" type="presOf" srcId="{2FA0DE8F-4E42-4613-ACEF-4B15BE305605}" destId="{34E6FA68-5D25-4828-8318-7761EDFE4E6B}" srcOrd="1" destOrd="0" presId="urn:microsoft.com/office/officeart/2005/8/layout/pyramid1"/>
    <dgm:cxn modelId="{DBD2FFDA-B984-4801-B0A6-7A25CD53674A}" type="presParOf" srcId="{4DD364CA-F287-4928-9C56-40FF9116F249}" destId="{173C3013-455D-494D-8E37-014934EF0FC8}" srcOrd="0" destOrd="0" presId="urn:microsoft.com/office/officeart/2005/8/layout/pyramid1"/>
    <dgm:cxn modelId="{A6FFF6DD-861E-45B6-BA9E-4F5D1F01FDDC}" type="presParOf" srcId="{173C3013-455D-494D-8E37-014934EF0FC8}" destId="{23CF9268-2927-406B-8072-0ED9D614656D}" srcOrd="0" destOrd="0" presId="urn:microsoft.com/office/officeart/2005/8/layout/pyramid1"/>
    <dgm:cxn modelId="{616A5FBC-AF0B-4EA2-9CFA-4BD0A2B653FA}" type="presParOf" srcId="{173C3013-455D-494D-8E37-014934EF0FC8}" destId="{53389A19-828C-4E1B-9774-160318A7F077}" srcOrd="1" destOrd="0" presId="urn:microsoft.com/office/officeart/2005/8/layout/pyramid1"/>
    <dgm:cxn modelId="{D44E778B-DDB4-4C3B-88C7-E1668AFDFE6B}" type="presParOf" srcId="{4DD364CA-F287-4928-9C56-40FF9116F249}" destId="{999D9DDD-7B60-419C-9CBE-439024451C43}" srcOrd="1" destOrd="0" presId="urn:microsoft.com/office/officeart/2005/8/layout/pyramid1"/>
    <dgm:cxn modelId="{72919FBC-63EA-4CB9-8ECF-C131443DC292}" type="presParOf" srcId="{999D9DDD-7B60-419C-9CBE-439024451C43}" destId="{2D78F963-9AA9-4887-855A-CE2FDD4F4D90}" srcOrd="0" destOrd="0" presId="urn:microsoft.com/office/officeart/2005/8/layout/pyramid1"/>
    <dgm:cxn modelId="{69ABDF43-FEE4-4A02-ADE7-96E0301050AE}" type="presParOf" srcId="{999D9DDD-7B60-419C-9CBE-439024451C43}" destId="{34E6FA68-5D25-4828-8318-7761EDFE4E6B}" srcOrd="1" destOrd="0" presId="urn:microsoft.com/office/officeart/2005/8/layout/pyramid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BAED8A-F0B1-4B8C-84C5-1B31952B9228}" type="doc">
      <dgm:prSet loTypeId="urn:microsoft.com/office/officeart/2005/8/layout/pyramid1" loCatId="pyramid" qsTypeId="urn:microsoft.com/office/officeart/2005/8/quickstyle/3d2" qsCatId="3D" csTypeId="urn:microsoft.com/office/officeart/2005/8/colors/colorful1" csCatId="colorful" phldr="1"/>
      <dgm:spPr/>
    </dgm:pt>
    <dgm:pt modelId="{3EBBB434-1E02-4095-8558-F011237B8E0B}">
      <dgm:prSet phldrT="[Tekst]" custT="1"/>
      <dgm:spPr/>
      <dgm:t>
        <a:bodyPr/>
        <a:lstStyle/>
        <a:p>
          <a:r>
            <a:rPr lang="nl-NL" sz="1800"/>
            <a:t/>
          </a:r>
          <a:br>
            <a:rPr lang="nl-NL" sz="1800"/>
          </a:br>
          <a:r>
            <a:rPr lang="nl-NL" sz="1800"/>
            <a:t>CLIL linguistic </a:t>
          </a:r>
        </a:p>
        <a:p>
          <a:r>
            <a:rPr lang="nl-NL" sz="1800"/>
            <a:t>progression</a:t>
          </a:r>
        </a:p>
        <a:p>
          <a:r>
            <a:rPr lang="nl-NL" sz="1800" i="1"/>
            <a:t>Language learning </a:t>
          </a:r>
        </a:p>
        <a:p>
          <a:r>
            <a:rPr lang="nl-NL" sz="1800" i="1"/>
            <a:t>and language using</a:t>
          </a:r>
        </a:p>
      </dgm:t>
    </dgm:pt>
    <dgm:pt modelId="{4E26AA1C-DC75-486C-96DA-945F91F0F38D}" type="parTrans" cxnId="{4F5F63CE-6524-4A81-AB2F-4A01155E1C7C}">
      <dgm:prSet/>
      <dgm:spPr/>
      <dgm:t>
        <a:bodyPr/>
        <a:lstStyle/>
        <a:p>
          <a:endParaRPr lang="nl-NL"/>
        </a:p>
      </dgm:t>
    </dgm:pt>
    <dgm:pt modelId="{00D2A23A-7515-488F-A908-D2AFD5050F81}" type="sibTrans" cxnId="{4F5F63CE-6524-4A81-AB2F-4A01155E1C7C}">
      <dgm:prSet/>
      <dgm:spPr/>
      <dgm:t>
        <a:bodyPr/>
        <a:lstStyle/>
        <a:p>
          <a:endParaRPr lang="nl-NL"/>
        </a:p>
      </dgm:t>
    </dgm:pt>
    <dgm:pt modelId="{7BC8025D-9AFE-4AEA-AFB9-5920E405FF70}" type="pres">
      <dgm:prSet presAssocID="{CFBAED8A-F0B1-4B8C-84C5-1B31952B9228}" presName="Name0" presStyleCnt="0">
        <dgm:presLayoutVars>
          <dgm:dir/>
          <dgm:animLvl val="lvl"/>
          <dgm:resizeHandles val="exact"/>
        </dgm:presLayoutVars>
      </dgm:prSet>
      <dgm:spPr/>
    </dgm:pt>
    <dgm:pt modelId="{A0B1EE7C-DB29-4506-91EB-2687EC7F035D}" type="pres">
      <dgm:prSet presAssocID="{3EBBB434-1E02-4095-8558-F011237B8E0B}" presName="Name8" presStyleCnt="0"/>
      <dgm:spPr/>
    </dgm:pt>
    <dgm:pt modelId="{FA46F347-3867-48F3-93BE-006F0BBEB419}" type="pres">
      <dgm:prSet presAssocID="{3EBBB434-1E02-4095-8558-F011237B8E0B}" presName="level" presStyleLbl="node1" presStyleIdx="0" presStyleCnt="1" custLinFactNeighborX="9426">
        <dgm:presLayoutVars>
          <dgm:chMax val="1"/>
          <dgm:bulletEnabled val="1"/>
        </dgm:presLayoutVars>
      </dgm:prSet>
      <dgm:spPr/>
      <dgm:t>
        <a:bodyPr/>
        <a:lstStyle/>
        <a:p>
          <a:endParaRPr lang="nl-NL"/>
        </a:p>
      </dgm:t>
    </dgm:pt>
    <dgm:pt modelId="{A936405C-AB19-41F4-994A-21AA2B748D16}" type="pres">
      <dgm:prSet presAssocID="{3EBBB434-1E02-4095-8558-F011237B8E0B}" presName="levelTx" presStyleLbl="revTx" presStyleIdx="0" presStyleCnt="0">
        <dgm:presLayoutVars>
          <dgm:chMax val="1"/>
          <dgm:bulletEnabled val="1"/>
        </dgm:presLayoutVars>
      </dgm:prSet>
      <dgm:spPr/>
      <dgm:t>
        <a:bodyPr/>
        <a:lstStyle/>
        <a:p>
          <a:endParaRPr lang="nl-NL"/>
        </a:p>
      </dgm:t>
    </dgm:pt>
  </dgm:ptLst>
  <dgm:cxnLst>
    <dgm:cxn modelId="{203266A9-B656-4A40-97ED-62B74B5DBF33}" type="presOf" srcId="{3EBBB434-1E02-4095-8558-F011237B8E0B}" destId="{A936405C-AB19-41F4-994A-21AA2B748D16}" srcOrd="1" destOrd="0" presId="urn:microsoft.com/office/officeart/2005/8/layout/pyramid1"/>
    <dgm:cxn modelId="{4F5F63CE-6524-4A81-AB2F-4A01155E1C7C}" srcId="{CFBAED8A-F0B1-4B8C-84C5-1B31952B9228}" destId="{3EBBB434-1E02-4095-8558-F011237B8E0B}" srcOrd="0" destOrd="0" parTransId="{4E26AA1C-DC75-486C-96DA-945F91F0F38D}" sibTransId="{00D2A23A-7515-488F-A908-D2AFD5050F81}"/>
    <dgm:cxn modelId="{0A25392B-EA98-4247-BEBF-851E1C476CFE}" type="presOf" srcId="{3EBBB434-1E02-4095-8558-F011237B8E0B}" destId="{FA46F347-3867-48F3-93BE-006F0BBEB419}" srcOrd="0" destOrd="0" presId="urn:microsoft.com/office/officeart/2005/8/layout/pyramid1"/>
    <dgm:cxn modelId="{F2609A61-C910-403F-BC8A-13F726BE46F2}" type="presOf" srcId="{CFBAED8A-F0B1-4B8C-84C5-1B31952B9228}" destId="{7BC8025D-9AFE-4AEA-AFB9-5920E405FF70}" srcOrd="0" destOrd="0" presId="urn:microsoft.com/office/officeart/2005/8/layout/pyramid1"/>
    <dgm:cxn modelId="{2FBC1BE1-420A-4DCD-AD5A-35502511F1B5}" type="presParOf" srcId="{7BC8025D-9AFE-4AEA-AFB9-5920E405FF70}" destId="{A0B1EE7C-DB29-4506-91EB-2687EC7F035D}" srcOrd="0" destOrd="0" presId="urn:microsoft.com/office/officeart/2005/8/layout/pyramid1"/>
    <dgm:cxn modelId="{08D94577-E2F5-4615-8A80-8115AC87E065}" type="presParOf" srcId="{A0B1EE7C-DB29-4506-91EB-2687EC7F035D}" destId="{FA46F347-3867-48F3-93BE-006F0BBEB419}" srcOrd="0" destOrd="0" presId="urn:microsoft.com/office/officeart/2005/8/layout/pyramid1"/>
    <dgm:cxn modelId="{C33EBBF9-C4DE-482F-92A4-7B88484D8A8F}" type="presParOf" srcId="{A0B1EE7C-DB29-4506-91EB-2687EC7F035D}" destId="{A936405C-AB19-41F4-994A-21AA2B748D16}" srcOrd="1" destOrd="0" presId="urn:microsoft.com/office/officeart/2005/8/layout/pyramid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CF9268-2927-406B-8072-0ED9D614656D}">
      <dsp:nvSpPr>
        <dsp:cNvPr id="0" name=""/>
        <dsp:cNvSpPr/>
      </dsp:nvSpPr>
      <dsp:spPr>
        <a:xfrm>
          <a:off x="1371600" y="0"/>
          <a:ext cx="2743200" cy="1600200"/>
        </a:xfrm>
        <a:prstGeom prst="trapezoid">
          <a:avLst>
            <a:gd name="adj" fmla="val 85714"/>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DAT</a:t>
          </a:r>
        </a:p>
        <a:p>
          <a:pPr lvl="0" algn="ctr" defTabSz="622300">
            <a:lnSpc>
              <a:spcPct val="90000"/>
            </a:lnSpc>
            <a:spcBef>
              <a:spcPct val="0"/>
            </a:spcBef>
            <a:spcAft>
              <a:spcPct val="35000"/>
            </a:spcAft>
          </a:pPr>
          <a:r>
            <a:rPr lang="nl-NL" sz="1400" kern="1200"/>
            <a:t>Dagelijks </a:t>
          </a:r>
          <a:br>
            <a:rPr lang="nl-NL" sz="1400" kern="1200"/>
          </a:br>
          <a:r>
            <a:rPr lang="nl-NL" sz="1400" kern="1200"/>
            <a:t>Algemeen Taalgebruik</a:t>
          </a:r>
        </a:p>
      </dsp:txBody>
      <dsp:txXfrm>
        <a:off x="1371600" y="0"/>
        <a:ext cx="2743200" cy="1600200"/>
      </dsp:txXfrm>
    </dsp:sp>
    <dsp:sp modelId="{2D78F963-9AA9-4887-855A-CE2FDD4F4D90}">
      <dsp:nvSpPr>
        <dsp:cNvPr id="0" name=""/>
        <dsp:cNvSpPr/>
      </dsp:nvSpPr>
      <dsp:spPr>
        <a:xfrm>
          <a:off x="0" y="1600200"/>
          <a:ext cx="5486400" cy="1600200"/>
        </a:xfrm>
        <a:prstGeom prst="trapezoid">
          <a:avLst>
            <a:gd name="adj" fmla="val 85714"/>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CAT</a:t>
          </a:r>
        </a:p>
        <a:p>
          <a:pPr lvl="0" algn="ctr" defTabSz="622300">
            <a:lnSpc>
              <a:spcPct val="90000"/>
            </a:lnSpc>
            <a:spcBef>
              <a:spcPct val="0"/>
            </a:spcBef>
            <a:spcAft>
              <a:spcPct val="35000"/>
            </a:spcAft>
          </a:pPr>
          <a:r>
            <a:rPr lang="nl-NL" sz="1400" kern="1200"/>
            <a:t>Cognitief Academische Taalvaardigheid</a:t>
          </a:r>
        </a:p>
      </dsp:txBody>
      <dsp:txXfrm>
        <a:off x="960119" y="1600200"/>
        <a:ext cx="3566160" cy="16002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46F347-3867-48F3-93BE-006F0BBEB419}">
      <dsp:nvSpPr>
        <dsp:cNvPr id="0" name=""/>
        <dsp:cNvSpPr/>
      </dsp:nvSpPr>
      <dsp:spPr>
        <a:xfrm>
          <a:off x="0" y="0"/>
          <a:ext cx="4648200" cy="3009900"/>
        </a:xfrm>
        <a:prstGeom prst="trapezoid">
          <a:avLst>
            <a:gd name="adj" fmla="val 77215"/>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t/>
          </a:r>
          <a:br>
            <a:rPr lang="nl-NL" sz="1800" kern="1200"/>
          </a:br>
          <a:r>
            <a:rPr lang="nl-NL" sz="1800" kern="1200"/>
            <a:t>CLIL linguistic </a:t>
          </a:r>
        </a:p>
        <a:p>
          <a:pPr lvl="0" algn="ctr" defTabSz="800100">
            <a:lnSpc>
              <a:spcPct val="90000"/>
            </a:lnSpc>
            <a:spcBef>
              <a:spcPct val="0"/>
            </a:spcBef>
            <a:spcAft>
              <a:spcPct val="35000"/>
            </a:spcAft>
          </a:pPr>
          <a:r>
            <a:rPr lang="nl-NL" sz="1800" kern="1200"/>
            <a:t>progression</a:t>
          </a:r>
        </a:p>
        <a:p>
          <a:pPr lvl="0" algn="ctr" defTabSz="800100">
            <a:lnSpc>
              <a:spcPct val="90000"/>
            </a:lnSpc>
            <a:spcBef>
              <a:spcPct val="0"/>
            </a:spcBef>
            <a:spcAft>
              <a:spcPct val="35000"/>
            </a:spcAft>
          </a:pPr>
          <a:r>
            <a:rPr lang="nl-NL" sz="1800" i="1" kern="1200"/>
            <a:t>Language learning </a:t>
          </a:r>
        </a:p>
        <a:p>
          <a:pPr lvl="0" algn="ctr" defTabSz="800100">
            <a:lnSpc>
              <a:spcPct val="90000"/>
            </a:lnSpc>
            <a:spcBef>
              <a:spcPct val="0"/>
            </a:spcBef>
            <a:spcAft>
              <a:spcPct val="35000"/>
            </a:spcAft>
          </a:pPr>
          <a:r>
            <a:rPr lang="nl-NL" sz="1800" i="1" kern="1200"/>
            <a:t>and language using</a:t>
          </a:r>
        </a:p>
      </dsp:txBody>
      <dsp:txXfrm>
        <a:off x="0" y="0"/>
        <a:ext cx="4648200" cy="30099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BDAEA1-75CD-4D4C-9897-C3A1A292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90</Pages>
  <Words>22159</Words>
  <Characters>121879</Characters>
  <Application>Microsoft Office Word</Application>
  <DocSecurity>0</DocSecurity>
  <Lines>1015</Lines>
  <Paragraphs>287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Edith</cp:lastModifiedBy>
  <cp:revision>19</cp:revision>
  <dcterms:created xsi:type="dcterms:W3CDTF">2012-07-18T12:54:00Z</dcterms:created>
  <dcterms:modified xsi:type="dcterms:W3CDTF">2012-08-08T09:20:00Z</dcterms:modified>
</cp:coreProperties>
</file>