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C" w:rsidRDefault="0009426D" w:rsidP="00B7795C">
      <w:pPr>
        <w:jc w:val="center"/>
        <w:rPr>
          <w:rFonts w:ascii="Trebuchet MS" w:hAnsi="Trebuchet MS"/>
          <w:b/>
        </w:rPr>
      </w:pPr>
      <w:r>
        <w:rPr>
          <w:noProof/>
        </w:rPr>
        <w:drawing>
          <wp:anchor distT="0" distB="0" distL="114300" distR="114300" simplePos="0" relativeHeight="251659776" behindDoc="1" locked="0" layoutInCell="1" allowOverlap="1">
            <wp:simplePos x="0" y="0"/>
            <wp:positionH relativeFrom="column">
              <wp:posOffset>-2056765</wp:posOffset>
            </wp:positionH>
            <wp:positionV relativeFrom="paragraph">
              <wp:posOffset>1295400</wp:posOffset>
            </wp:positionV>
            <wp:extent cx="9915525" cy="7019925"/>
            <wp:effectExtent l="19050" t="0" r="9525" b="0"/>
            <wp:wrapNone/>
            <wp:docPr id="11" name="Afbeelding 8" descr="http://www.schoolplaten.com/in-de-klas-t9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hoolplaten.com/in-de-klas-t9498.jpg"/>
                    <pic:cNvPicPr>
                      <a:picLocks noChangeAspect="1" noChangeArrowheads="1"/>
                    </pic:cNvPicPr>
                  </pic:nvPicPr>
                  <pic:blipFill>
                    <a:blip r:embed="rId8" cstate="print"/>
                    <a:srcRect/>
                    <a:stretch>
                      <a:fillRect/>
                    </a:stretch>
                  </pic:blipFill>
                  <pic:spPr bwMode="auto">
                    <a:xfrm>
                      <a:off x="0" y="0"/>
                      <a:ext cx="9915525" cy="7019925"/>
                    </a:xfrm>
                    <a:prstGeom prst="rect">
                      <a:avLst/>
                    </a:prstGeom>
                    <a:noFill/>
                  </pic:spPr>
                </pic:pic>
              </a:graphicData>
            </a:graphic>
          </wp:anchor>
        </w:drawing>
      </w:r>
      <w:r w:rsidR="0075695B" w:rsidRPr="0075695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22.5pt;margin-top:52.5pt;width:491.65pt;height:35.3pt;z-index:-251655680;mso-position-horizontal-relative:text;mso-position-vertical-relative:text">
            <v:shadow color="#868686"/>
            <v:textpath style="font-family:&quot;Arial Black&quot;;v-text-kern:t" trim="t" fitpath="t" string="Differentiatie binnen het Godsdienstonderwijs"/>
          </v:shape>
        </w:pict>
      </w:r>
      <w:r w:rsidR="0075695B" w:rsidRPr="0075695B">
        <w:rPr>
          <w:noProof/>
        </w:rPr>
        <w:pict>
          <v:shape id="_x0000_s1035" type="#_x0000_t136" style="position:absolute;left:0;text-align:left;margin-left:326.3pt;margin-top:632.3pt;width:174.35pt;height:28.1pt;z-index:-251654656;mso-position-horizontal-relative:text;mso-position-vertical-relative:text">
            <v:shadow color="#868686"/>
            <v:textpath style="font-family:&quot;Arial Black&quot;;v-text-kern:t" trim="t" fitpath="t" string="Corine de Beer"/>
          </v:shape>
        </w:pict>
      </w:r>
      <w:r w:rsidR="005839AF">
        <w:rPr>
          <w:rFonts w:ascii="Trebuchet MS" w:hAnsi="Trebuchet MS"/>
          <w:b/>
        </w:rPr>
        <w:br w:type="page"/>
      </w: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r>
        <w:rPr>
          <w:rFonts w:ascii="Trebuchet MS" w:hAnsi="Trebuchet MS"/>
          <w:b/>
        </w:rPr>
        <w:t>‘Differentiatie binnen het godsdienstonderwijs’</w:t>
      </w: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r>
        <w:rPr>
          <w:rFonts w:ascii="Trebuchet MS" w:hAnsi="Trebuchet MS"/>
          <w:b/>
        </w:rPr>
        <w:t>Corine de Beer</w:t>
      </w: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r>
        <w:rPr>
          <w:rFonts w:ascii="Trebuchet MS" w:hAnsi="Trebuchet MS"/>
          <w:b/>
        </w:rPr>
        <w:t>Christelijke Hogeschool Ede</w:t>
      </w: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r>
        <w:rPr>
          <w:rFonts w:ascii="Trebuchet MS" w:hAnsi="Trebuchet MS"/>
          <w:b/>
        </w:rPr>
        <w:t>Afstudeeronderzoek Leraar Basisonderwijs (PABO)</w:t>
      </w:r>
    </w:p>
    <w:p w:rsidR="00B7795C" w:rsidRDefault="00B7795C" w:rsidP="00B7795C">
      <w:pPr>
        <w:jc w:val="center"/>
        <w:rPr>
          <w:rFonts w:ascii="Trebuchet MS" w:hAnsi="Trebuchet MS"/>
          <w:b/>
        </w:rPr>
      </w:pPr>
    </w:p>
    <w:p w:rsidR="00B7795C" w:rsidRDefault="00B7795C" w:rsidP="00B7795C">
      <w:pPr>
        <w:jc w:val="center"/>
        <w:rPr>
          <w:rFonts w:ascii="Trebuchet MS" w:hAnsi="Trebuchet MS"/>
          <w:b/>
        </w:rPr>
      </w:pPr>
      <w:r>
        <w:rPr>
          <w:rFonts w:ascii="Trebuchet MS" w:hAnsi="Trebuchet MS"/>
          <w:b/>
        </w:rPr>
        <w:t>Juni 2010</w:t>
      </w:r>
    </w:p>
    <w:p w:rsidR="00B7795C" w:rsidRDefault="00B7795C" w:rsidP="00B7795C">
      <w:pPr>
        <w:jc w:val="center"/>
        <w:rPr>
          <w:rFonts w:ascii="Trebuchet MS" w:hAnsi="Trebuchet MS"/>
          <w:b/>
        </w:rPr>
      </w:pPr>
    </w:p>
    <w:p w:rsidR="005839AF" w:rsidRDefault="00B7795C" w:rsidP="00B7795C">
      <w:pPr>
        <w:jc w:val="center"/>
        <w:rPr>
          <w:rFonts w:ascii="Trebuchet MS" w:hAnsi="Trebuchet MS"/>
          <w:b/>
          <w:sz w:val="22"/>
          <w:szCs w:val="22"/>
        </w:rPr>
      </w:pPr>
      <w:r>
        <w:rPr>
          <w:rFonts w:ascii="Trebuchet MS" w:hAnsi="Trebuchet MS"/>
          <w:b/>
        </w:rPr>
        <w:t>Begeleider: Corine Havelaar</w:t>
      </w:r>
      <w:r>
        <w:rPr>
          <w:rFonts w:ascii="Trebuchet MS" w:hAnsi="Trebuchet MS"/>
          <w:b/>
        </w:rPr>
        <w:br w:type="page"/>
      </w:r>
      <w:r w:rsidR="005839AF">
        <w:rPr>
          <w:rFonts w:ascii="Trebuchet MS" w:hAnsi="Trebuchet MS"/>
          <w:b/>
        </w:rPr>
        <w:lastRenderedPageBreak/>
        <w:t>Inhoudsopgave</w:t>
      </w:r>
    </w:p>
    <w:p w:rsidR="005839AF" w:rsidRDefault="005839AF" w:rsidP="005839AF">
      <w:pPr>
        <w:rPr>
          <w:rFonts w:ascii="Trebuchet MS" w:hAnsi="Trebuchet MS"/>
          <w:b/>
          <w:sz w:val="22"/>
          <w:szCs w:val="22"/>
        </w:rPr>
      </w:pPr>
    </w:p>
    <w:p w:rsidR="009E14C9" w:rsidRPr="00C77211" w:rsidRDefault="00C77211" w:rsidP="00C77211">
      <w:pPr>
        <w:pStyle w:val="Geenafstand"/>
        <w:rPr>
          <w:rFonts w:ascii="Trebuchet MS" w:hAnsi="Trebuchet MS"/>
        </w:rPr>
      </w:pPr>
      <w:r>
        <w:rPr>
          <w:rFonts w:ascii="Trebuchet MS" w:hAnsi="Trebuchet MS"/>
        </w:rPr>
        <w:t>I</w:t>
      </w:r>
      <w:r w:rsidR="009E14C9" w:rsidRPr="00C77211">
        <w:rPr>
          <w:rFonts w:ascii="Trebuchet MS" w:hAnsi="Trebuchet MS"/>
        </w:rPr>
        <w:t>nleiding</w:t>
      </w:r>
    </w:p>
    <w:p w:rsidR="001316A8" w:rsidRDefault="001316A8" w:rsidP="00C86741">
      <w:pPr>
        <w:pStyle w:val="Geenafstand"/>
        <w:rPr>
          <w:rFonts w:ascii="Trebuchet MS" w:hAnsi="Trebuchet MS"/>
        </w:rPr>
      </w:pPr>
    </w:p>
    <w:p w:rsidR="009E14C9" w:rsidRPr="00C77211" w:rsidRDefault="00C86741" w:rsidP="00C86741">
      <w:pPr>
        <w:pStyle w:val="Geenafstand"/>
        <w:rPr>
          <w:rFonts w:ascii="Trebuchet MS" w:hAnsi="Trebuchet MS"/>
        </w:rPr>
      </w:pPr>
      <w:r w:rsidRPr="00C77211">
        <w:rPr>
          <w:rFonts w:ascii="Trebuchet MS" w:hAnsi="Trebuchet MS"/>
        </w:rPr>
        <w:t xml:space="preserve">Hoofdstuk 1: </w:t>
      </w:r>
      <w:r w:rsidRPr="00C77211">
        <w:rPr>
          <w:rFonts w:ascii="Trebuchet MS" w:hAnsi="Trebuchet MS"/>
        </w:rPr>
        <w:tab/>
      </w:r>
      <w:r w:rsidR="009E14C9" w:rsidRPr="00C77211">
        <w:rPr>
          <w:rFonts w:ascii="Trebuchet MS" w:hAnsi="Trebuchet MS"/>
        </w:rPr>
        <w:t>De ontwikkelingsfasen van een kind</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Jean Paiget</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Jerome Bruner</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De lichamelijke ontwikkeling</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De verstandelijke ontwikkeling</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De sociale ontwikkeling</w:t>
      </w:r>
    </w:p>
    <w:p w:rsidR="009E14C9" w:rsidRPr="00C77211" w:rsidRDefault="00C86741" w:rsidP="00C86741">
      <w:pPr>
        <w:pStyle w:val="Geenafstand"/>
        <w:numPr>
          <w:ilvl w:val="1"/>
          <w:numId w:val="25"/>
        </w:numPr>
        <w:rPr>
          <w:rFonts w:ascii="Trebuchet MS" w:hAnsi="Trebuchet MS"/>
        </w:rPr>
      </w:pPr>
      <w:r w:rsidRPr="00C77211">
        <w:rPr>
          <w:rFonts w:ascii="Trebuchet MS" w:hAnsi="Trebuchet MS"/>
        </w:rPr>
        <w:t xml:space="preserve"> </w:t>
      </w:r>
      <w:r w:rsidR="009E14C9" w:rsidRPr="00C77211">
        <w:rPr>
          <w:rFonts w:ascii="Trebuchet MS" w:hAnsi="Trebuchet MS"/>
        </w:rPr>
        <w:t>De gewetensontwikkeling</w:t>
      </w:r>
    </w:p>
    <w:p w:rsidR="009E14C9" w:rsidRPr="00C77211" w:rsidRDefault="009E14C9" w:rsidP="00C86741">
      <w:pPr>
        <w:pStyle w:val="Geenafstand"/>
        <w:numPr>
          <w:ilvl w:val="1"/>
          <w:numId w:val="25"/>
        </w:numPr>
        <w:rPr>
          <w:rFonts w:ascii="Trebuchet MS" w:hAnsi="Trebuchet MS"/>
        </w:rPr>
      </w:pPr>
      <w:r w:rsidRPr="00C77211">
        <w:rPr>
          <w:rFonts w:ascii="Trebuchet MS" w:hAnsi="Trebuchet MS"/>
        </w:rPr>
        <w:t>De emotionele ontwikkeling</w:t>
      </w:r>
    </w:p>
    <w:p w:rsidR="001316A8" w:rsidRDefault="001316A8" w:rsidP="00C86741">
      <w:pPr>
        <w:pStyle w:val="Geenafstand"/>
        <w:rPr>
          <w:rFonts w:ascii="Trebuchet MS" w:hAnsi="Trebuchet MS"/>
        </w:rPr>
      </w:pPr>
    </w:p>
    <w:p w:rsidR="00C86741" w:rsidRPr="00C77211" w:rsidRDefault="00C86741" w:rsidP="00C86741">
      <w:pPr>
        <w:pStyle w:val="Geenafstand"/>
        <w:rPr>
          <w:rFonts w:ascii="Trebuchet MS" w:hAnsi="Trebuchet MS"/>
        </w:rPr>
      </w:pPr>
      <w:r w:rsidRPr="00C77211">
        <w:rPr>
          <w:rFonts w:ascii="Trebuchet MS" w:hAnsi="Trebuchet MS"/>
        </w:rPr>
        <w:t xml:space="preserve">Hoofdstuk 2: </w:t>
      </w:r>
      <w:r w:rsidRPr="00C77211">
        <w:rPr>
          <w:rFonts w:ascii="Trebuchet MS" w:hAnsi="Trebuchet MS"/>
        </w:rPr>
        <w:tab/>
      </w:r>
      <w:r w:rsidR="009E14C9" w:rsidRPr="00C77211">
        <w:rPr>
          <w:rFonts w:ascii="Trebuchet MS" w:hAnsi="Trebuchet MS"/>
        </w:rPr>
        <w:t>De geloofsontwikkeling van een kind</w:t>
      </w:r>
    </w:p>
    <w:p w:rsidR="009E14C9" w:rsidRPr="00C77211" w:rsidRDefault="00C86741" w:rsidP="00C86741">
      <w:pPr>
        <w:pStyle w:val="Geenafstand"/>
        <w:numPr>
          <w:ilvl w:val="1"/>
          <w:numId w:val="26"/>
        </w:numPr>
        <w:rPr>
          <w:rFonts w:ascii="Trebuchet MS" w:hAnsi="Trebuchet MS"/>
        </w:rPr>
      </w:pPr>
      <w:r w:rsidRPr="00C77211">
        <w:rPr>
          <w:rFonts w:ascii="Trebuchet MS" w:hAnsi="Trebuchet MS"/>
        </w:rPr>
        <w:t xml:space="preserve"> </w:t>
      </w:r>
      <w:r w:rsidR="009E14C9" w:rsidRPr="00C77211">
        <w:rPr>
          <w:rFonts w:ascii="Trebuchet MS" w:hAnsi="Trebuchet MS"/>
        </w:rPr>
        <w:t xml:space="preserve">Wat is geloofsontwikkeling? </w:t>
      </w:r>
    </w:p>
    <w:p w:rsidR="009E14C9" w:rsidRPr="00C77211" w:rsidRDefault="009E14C9" w:rsidP="00C86741">
      <w:pPr>
        <w:pStyle w:val="Geenafstand"/>
        <w:numPr>
          <w:ilvl w:val="1"/>
          <w:numId w:val="26"/>
        </w:numPr>
        <w:rPr>
          <w:rFonts w:ascii="Trebuchet MS" w:hAnsi="Trebuchet MS"/>
        </w:rPr>
      </w:pPr>
      <w:r w:rsidRPr="00C77211">
        <w:rPr>
          <w:rFonts w:ascii="Trebuchet MS" w:hAnsi="Trebuchet MS"/>
        </w:rPr>
        <w:t>James Fowler</w:t>
      </w:r>
    </w:p>
    <w:p w:rsidR="009E14C9" w:rsidRPr="00C77211" w:rsidRDefault="00F55A97" w:rsidP="00C86741">
      <w:pPr>
        <w:pStyle w:val="Geenafstand"/>
        <w:numPr>
          <w:ilvl w:val="1"/>
          <w:numId w:val="26"/>
        </w:numPr>
        <w:rPr>
          <w:rFonts w:ascii="Trebuchet MS" w:hAnsi="Trebuchet MS"/>
        </w:rPr>
      </w:pPr>
      <w:r w:rsidRPr="00C77211">
        <w:rPr>
          <w:rFonts w:ascii="Trebuchet MS" w:hAnsi="Trebuchet MS"/>
        </w:rPr>
        <w:t>E</w:t>
      </w:r>
      <w:r w:rsidR="009E14C9" w:rsidRPr="00C77211">
        <w:rPr>
          <w:rFonts w:ascii="Trebuchet MS" w:hAnsi="Trebuchet MS"/>
        </w:rPr>
        <w:t>ngel</w:t>
      </w:r>
    </w:p>
    <w:p w:rsidR="009E14C9" w:rsidRPr="00C77211" w:rsidRDefault="009E14C9" w:rsidP="00C86741">
      <w:pPr>
        <w:pStyle w:val="Geenafstand"/>
        <w:numPr>
          <w:ilvl w:val="1"/>
          <w:numId w:val="26"/>
        </w:numPr>
        <w:rPr>
          <w:rFonts w:ascii="Trebuchet MS" w:hAnsi="Trebuchet MS"/>
        </w:rPr>
      </w:pPr>
      <w:r w:rsidRPr="00C77211">
        <w:rPr>
          <w:rFonts w:ascii="Trebuchet MS" w:hAnsi="Trebuchet MS"/>
        </w:rPr>
        <w:t>W. ter Horst</w:t>
      </w:r>
    </w:p>
    <w:p w:rsidR="009E14C9" w:rsidRPr="00C77211" w:rsidRDefault="009E14C9" w:rsidP="00C86741">
      <w:pPr>
        <w:pStyle w:val="Geenafstand"/>
        <w:numPr>
          <w:ilvl w:val="1"/>
          <w:numId w:val="26"/>
        </w:numPr>
        <w:rPr>
          <w:rFonts w:ascii="Trebuchet MS" w:hAnsi="Trebuchet MS"/>
        </w:rPr>
      </w:pPr>
      <w:r w:rsidRPr="00C77211">
        <w:rPr>
          <w:rFonts w:ascii="Trebuchet MS" w:hAnsi="Trebuchet MS"/>
        </w:rPr>
        <w:t>Jaspard en Hutsebaut</w:t>
      </w:r>
    </w:p>
    <w:p w:rsidR="009E14C9" w:rsidRPr="00C77211" w:rsidRDefault="009E14C9" w:rsidP="00C86741">
      <w:pPr>
        <w:pStyle w:val="Geenafstand"/>
        <w:numPr>
          <w:ilvl w:val="1"/>
          <w:numId w:val="26"/>
        </w:numPr>
        <w:rPr>
          <w:rFonts w:ascii="Trebuchet MS" w:hAnsi="Trebuchet MS"/>
        </w:rPr>
      </w:pPr>
      <w:r w:rsidRPr="00C77211">
        <w:rPr>
          <w:rFonts w:ascii="Trebuchet MS" w:hAnsi="Trebuchet MS"/>
        </w:rPr>
        <w:t>Larry Stephens</w:t>
      </w:r>
    </w:p>
    <w:p w:rsidR="001316A8" w:rsidRDefault="001316A8" w:rsidP="00C86741">
      <w:pPr>
        <w:pStyle w:val="Geenafstand"/>
        <w:rPr>
          <w:rFonts w:ascii="Trebuchet MS" w:hAnsi="Trebuchet MS"/>
        </w:rPr>
      </w:pPr>
    </w:p>
    <w:p w:rsidR="009E14C9" w:rsidRPr="00C77211" w:rsidRDefault="00C86741" w:rsidP="00C86741">
      <w:pPr>
        <w:pStyle w:val="Geenafstand"/>
        <w:rPr>
          <w:rFonts w:ascii="Trebuchet MS" w:hAnsi="Trebuchet MS"/>
        </w:rPr>
      </w:pPr>
      <w:r w:rsidRPr="00C77211">
        <w:rPr>
          <w:rFonts w:ascii="Trebuchet MS" w:hAnsi="Trebuchet MS"/>
        </w:rPr>
        <w:t xml:space="preserve">Hoofdstuk 3: </w:t>
      </w:r>
      <w:r w:rsidRPr="00C77211">
        <w:rPr>
          <w:rFonts w:ascii="Trebuchet MS" w:hAnsi="Trebuchet MS"/>
        </w:rPr>
        <w:tab/>
      </w:r>
      <w:r w:rsidR="009E14C9" w:rsidRPr="00C77211">
        <w:rPr>
          <w:rFonts w:ascii="Trebuchet MS" w:hAnsi="Trebuchet MS"/>
        </w:rPr>
        <w:t xml:space="preserve">Alles in schema </w:t>
      </w:r>
    </w:p>
    <w:p w:rsidR="001316A8" w:rsidRDefault="001316A8" w:rsidP="00C86741">
      <w:pPr>
        <w:pStyle w:val="Geenafstand"/>
        <w:rPr>
          <w:rFonts w:ascii="Trebuchet MS" w:hAnsi="Trebuchet MS"/>
        </w:rPr>
      </w:pPr>
    </w:p>
    <w:p w:rsidR="009E14C9" w:rsidRPr="00C77211" w:rsidRDefault="00C86741" w:rsidP="00C86741">
      <w:pPr>
        <w:pStyle w:val="Geenafstand"/>
        <w:rPr>
          <w:rFonts w:ascii="Trebuchet MS" w:hAnsi="Trebuchet MS"/>
        </w:rPr>
      </w:pPr>
      <w:r w:rsidRPr="00C77211">
        <w:rPr>
          <w:rFonts w:ascii="Trebuchet MS" w:hAnsi="Trebuchet MS"/>
        </w:rPr>
        <w:t xml:space="preserve">Hoofdstuk 4: </w:t>
      </w:r>
      <w:r w:rsidRPr="00C77211">
        <w:rPr>
          <w:rFonts w:ascii="Trebuchet MS" w:hAnsi="Trebuchet MS"/>
        </w:rPr>
        <w:tab/>
      </w:r>
      <w:r w:rsidR="009E14C9" w:rsidRPr="00C77211">
        <w:rPr>
          <w:rFonts w:ascii="Trebuchet MS" w:hAnsi="Trebuchet MS"/>
        </w:rPr>
        <w:t>God</w:t>
      </w:r>
      <w:r w:rsidRPr="00C77211">
        <w:rPr>
          <w:rFonts w:ascii="Trebuchet MS" w:hAnsi="Trebuchet MS"/>
        </w:rPr>
        <w:t>s</w:t>
      </w:r>
      <w:r w:rsidR="009E14C9" w:rsidRPr="00C77211">
        <w:rPr>
          <w:rFonts w:ascii="Trebuchet MS" w:hAnsi="Trebuchet MS"/>
        </w:rPr>
        <w:t xml:space="preserve">beeld </w:t>
      </w:r>
    </w:p>
    <w:p w:rsidR="009E14C9" w:rsidRPr="00C77211" w:rsidRDefault="009E14C9" w:rsidP="00C86741">
      <w:pPr>
        <w:pStyle w:val="Geenafstand"/>
        <w:numPr>
          <w:ilvl w:val="1"/>
          <w:numId w:val="27"/>
        </w:numPr>
        <w:rPr>
          <w:rFonts w:ascii="Trebuchet MS" w:hAnsi="Trebuchet MS"/>
        </w:rPr>
      </w:pPr>
      <w:r w:rsidRPr="00C77211">
        <w:rPr>
          <w:rFonts w:ascii="Trebuchet MS" w:hAnsi="Trebuchet MS"/>
        </w:rPr>
        <w:t>De plaat</w:t>
      </w:r>
      <w:r w:rsidR="00C86741" w:rsidRPr="00C77211">
        <w:rPr>
          <w:rFonts w:ascii="Trebuchet MS" w:hAnsi="Trebuchet MS"/>
        </w:rPr>
        <w:t>s</w:t>
      </w:r>
      <w:r w:rsidRPr="00C77211">
        <w:rPr>
          <w:rFonts w:ascii="Trebuchet MS" w:hAnsi="Trebuchet MS"/>
        </w:rPr>
        <w:t xml:space="preserve"> van het Godsbeeld </w:t>
      </w:r>
    </w:p>
    <w:p w:rsidR="009E14C9" w:rsidRPr="00C77211" w:rsidRDefault="009E14C9" w:rsidP="00C86741">
      <w:pPr>
        <w:pStyle w:val="Geenafstand"/>
        <w:numPr>
          <w:ilvl w:val="1"/>
          <w:numId w:val="27"/>
        </w:numPr>
        <w:rPr>
          <w:rFonts w:ascii="Trebuchet MS" w:hAnsi="Trebuchet MS"/>
        </w:rPr>
      </w:pPr>
      <w:r w:rsidRPr="00C77211">
        <w:rPr>
          <w:rFonts w:ascii="Trebuchet MS" w:hAnsi="Trebuchet MS"/>
        </w:rPr>
        <w:t>De ontwikkeling van Godsbeelden</w:t>
      </w:r>
    </w:p>
    <w:p w:rsidR="009E14C9" w:rsidRPr="00C77211" w:rsidRDefault="009E14C9" w:rsidP="00C86741">
      <w:pPr>
        <w:pStyle w:val="Geenafstand"/>
        <w:numPr>
          <w:ilvl w:val="1"/>
          <w:numId w:val="27"/>
        </w:numPr>
        <w:rPr>
          <w:rFonts w:ascii="Trebuchet MS" w:hAnsi="Trebuchet MS"/>
        </w:rPr>
      </w:pPr>
      <w:r w:rsidRPr="00C77211">
        <w:rPr>
          <w:rFonts w:ascii="Trebuchet MS" w:hAnsi="Trebuchet MS"/>
        </w:rPr>
        <w:t xml:space="preserve">God in het basisonderwijs </w:t>
      </w:r>
    </w:p>
    <w:p w:rsidR="001316A8" w:rsidRDefault="001316A8" w:rsidP="00C86741">
      <w:pPr>
        <w:pStyle w:val="Geenafstand"/>
        <w:rPr>
          <w:rFonts w:ascii="Trebuchet MS" w:hAnsi="Trebuchet MS"/>
        </w:rPr>
      </w:pPr>
    </w:p>
    <w:p w:rsidR="009E14C9" w:rsidRPr="00C77211" w:rsidRDefault="00C86741" w:rsidP="00C86741">
      <w:pPr>
        <w:pStyle w:val="Geenafstand"/>
        <w:rPr>
          <w:rFonts w:ascii="Trebuchet MS" w:hAnsi="Trebuchet MS"/>
        </w:rPr>
      </w:pPr>
      <w:r w:rsidRPr="00C77211">
        <w:rPr>
          <w:rFonts w:ascii="Trebuchet MS" w:hAnsi="Trebuchet MS"/>
        </w:rPr>
        <w:t xml:space="preserve">Hoofdstuk 5: </w:t>
      </w:r>
      <w:r w:rsidRPr="00C77211">
        <w:rPr>
          <w:rFonts w:ascii="Trebuchet MS" w:hAnsi="Trebuchet MS"/>
        </w:rPr>
        <w:tab/>
      </w:r>
      <w:r w:rsidR="009E14C9" w:rsidRPr="00C77211">
        <w:rPr>
          <w:rFonts w:ascii="Trebuchet MS" w:hAnsi="Trebuchet MS"/>
        </w:rPr>
        <w:t>Geloofsopvoeding</w:t>
      </w:r>
    </w:p>
    <w:p w:rsidR="009E14C9" w:rsidRPr="00C77211" w:rsidRDefault="009E14C9" w:rsidP="00C86741">
      <w:pPr>
        <w:pStyle w:val="Geenafstand"/>
        <w:numPr>
          <w:ilvl w:val="1"/>
          <w:numId w:val="28"/>
        </w:numPr>
        <w:rPr>
          <w:rFonts w:ascii="Trebuchet MS" w:hAnsi="Trebuchet MS"/>
        </w:rPr>
      </w:pPr>
      <w:r w:rsidRPr="00C77211">
        <w:rPr>
          <w:rFonts w:ascii="Trebuchet MS" w:hAnsi="Trebuchet MS"/>
        </w:rPr>
        <w:t xml:space="preserve">Wat is het doel van de opvoeding? </w:t>
      </w:r>
    </w:p>
    <w:p w:rsidR="009E14C9" w:rsidRPr="00C77211" w:rsidRDefault="009E14C9" w:rsidP="00C86741">
      <w:pPr>
        <w:pStyle w:val="Geenafstand"/>
        <w:numPr>
          <w:ilvl w:val="1"/>
          <w:numId w:val="28"/>
        </w:numPr>
        <w:rPr>
          <w:rFonts w:ascii="Trebuchet MS" w:hAnsi="Trebuchet MS"/>
        </w:rPr>
      </w:pPr>
      <w:r w:rsidRPr="00C77211">
        <w:rPr>
          <w:rFonts w:ascii="Trebuchet MS" w:hAnsi="Trebuchet MS"/>
        </w:rPr>
        <w:t xml:space="preserve">Wat is geloofsopvoeding? </w:t>
      </w:r>
    </w:p>
    <w:p w:rsidR="009E14C9" w:rsidRPr="00C77211" w:rsidRDefault="009E14C9" w:rsidP="00C86741">
      <w:pPr>
        <w:pStyle w:val="Geenafstand"/>
        <w:numPr>
          <w:ilvl w:val="1"/>
          <w:numId w:val="28"/>
        </w:numPr>
        <w:rPr>
          <w:rFonts w:ascii="Trebuchet MS" w:hAnsi="Trebuchet MS"/>
        </w:rPr>
      </w:pPr>
      <w:r w:rsidRPr="00C77211">
        <w:rPr>
          <w:rFonts w:ascii="Trebuchet MS" w:hAnsi="Trebuchet MS"/>
        </w:rPr>
        <w:t xml:space="preserve">De ouder als geloofsopvoeder </w:t>
      </w:r>
    </w:p>
    <w:p w:rsidR="009E14C9" w:rsidRPr="00C77211" w:rsidRDefault="009E14C9" w:rsidP="00C86741">
      <w:pPr>
        <w:pStyle w:val="Geenafstand"/>
        <w:numPr>
          <w:ilvl w:val="1"/>
          <w:numId w:val="28"/>
        </w:numPr>
        <w:rPr>
          <w:rFonts w:ascii="Trebuchet MS" w:hAnsi="Trebuchet MS"/>
        </w:rPr>
      </w:pPr>
      <w:r w:rsidRPr="00C77211">
        <w:rPr>
          <w:rFonts w:ascii="Trebuchet MS" w:hAnsi="Trebuchet MS"/>
        </w:rPr>
        <w:t>Family Builders</w:t>
      </w:r>
    </w:p>
    <w:p w:rsidR="001316A8" w:rsidRDefault="001316A8" w:rsidP="00C86741">
      <w:pPr>
        <w:pStyle w:val="Geenafstand"/>
        <w:rPr>
          <w:rFonts w:ascii="Trebuchet MS" w:hAnsi="Trebuchet MS"/>
        </w:rPr>
      </w:pPr>
    </w:p>
    <w:p w:rsidR="009E14C9" w:rsidRPr="00C77211" w:rsidRDefault="00C86741" w:rsidP="00C86741">
      <w:pPr>
        <w:pStyle w:val="Geenafstand"/>
        <w:rPr>
          <w:rFonts w:ascii="Trebuchet MS" w:hAnsi="Trebuchet MS"/>
        </w:rPr>
      </w:pPr>
      <w:r w:rsidRPr="00C77211">
        <w:rPr>
          <w:rFonts w:ascii="Trebuchet MS" w:hAnsi="Trebuchet MS"/>
        </w:rPr>
        <w:t xml:space="preserve">Hoofdstuk 6: </w:t>
      </w:r>
      <w:r w:rsidRPr="00C77211">
        <w:rPr>
          <w:rFonts w:ascii="Trebuchet MS" w:hAnsi="Trebuchet MS"/>
        </w:rPr>
        <w:tab/>
      </w:r>
      <w:r w:rsidR="009E14C9" w:rsidRPr="00C77211">
        <w:rPr>
          <w:rFonts w:ascii="Trebuchet MS" w:hAnsi="Trebuchet MS"/>
        </w:rPr>
        <w:t xml:space="preserve">Verschuivingen </w:t>
      </w:r>
    </w:p>
    <w:p w:rsidR="009E14C9" w:rsidRPr="00C77211" w:rsidRDefault="009E14C9" w:rsidP="00C86741">
      <w:pPr>
        <w:pStyle w:val="Geenafstand"/>
        <w:numPr>
          <w:ilvl w:val="1"/>
          <w:numId w:val="29"/>
        </w:numPr>
        <w:rPr>
          <w:rFonts w:ascii="Trebuchet MS" w:hAnsi="Trebuchet MS"/>
        </w:rPr>
      </w:pPr>
      <w:r w:rsidRPr="00C77211">
        <w:rPr>
          <w:rFonts w:ascii="Trebuchet MS" w:hAnsi="Trebuchet MS"/>
        </w:rPr>
        <w:t>Verschuivingen in de maatschappij</w:t>
      </w:r>
    </w:p>
    <w:p w:rsidR="009E14C9" w:rsidRPr="00C77211" w:rsidRDefault="009E14C9" w:rsidP="00C86741">
      <w:pPr>
        <w:pStyle w:val="Geenafstand"/>
        <w:numPr>
          <w:ilvl w:val="1"/>
          <w:numId w:val="29"/>
        </w:numPr>
        <w:rPr>
          <w:rFonts w:ascii="Trebuchet MS" w:hAnsi="Trebuchet MS"/>
        </w:rPr>
      </w:pPr>
      <w:r w:rsidRPr="00C77211">
        <w:rPr>
          <w:rFonts w:ascii="Trebuchet MS" w:hAnsi="Trebuchet MS"/>
        </w:rPr>
        <w:t>Verschuivingen in de kerk</w:t>
      </w:r>
    </w:p>
    <w:p w:rsidR="009E14C9" w:rsidRPr="00C77211" w:rsidRDefault="009E14C9" w:rsidP="00C86741">
      <w:pPr>
        <w:pStyle w:val="Geenafstand"/>
        <w:numPr>
          <w:ilvl w:val="1"/>
          <w:numId w:val="29"/>
        </w:numPr>
        <w:rPr>
          <w:rFonts w:ascii="Trebuchet MS" w:hAnsi="Trebuchet MS"/>
        </w:rPr>
      </w:pPr>
      <w:r w:rsidRPr="00C77211">
        <w:rPr>
          <w:rFonts w:ascii="Trebuchet MS" w:hAnsi="Trebuchet MS"/>
        </w:rPr>
        <w:t>Verschuivingen op school</w:t>
      </w:r>
    </w:p>
    <w:p w:rsidR="001316A8" w:rsidRDefault="001316A8" w:rsidP="00DF6C75">
      <w:pPr>
        <w:pStyle w:val="Geenafstand"/>
        <w:rPr>
          <w:rFonts w:ascii="Trebuchet MS" w:hAnsi="Trebuchet MS"/>
        </w:rPr>
      </w:pPr>
    </w:p>
    <w:p w:rsidR="00DF6C75" w:rsidRPr="00C77211" w:rsidRDefault="00DF6C75" w:rsidP="00DF6C75">
      <w:pPr>
        <w:pStyle w:val="Geenafstand"/>
        <w:rPr>
          <w:rFonts w:ascii="Trebuchet MS" w:hAnsi="Trebuchet MS"/>
        </w:rPr>
      </w:pPr>
      <w:r w:rsidRPr="00C77211">
        <w:rPr>
          <w:rFonts w:ascii="Trebuchet MS" w:hAnsi="Trebuchet MS"/>
        </w:rPr>
        <w:t xml:space="preserve">Hoofdstuk 7: </w:t>
      </w:r>
      <w:r w:rsidRPr="00C77211">
        <w:rPr>
          <w:rFonts w:ascii="Trebuchet MS" w:hAnsi="Trebuchet MS"/>
        </w:rPr>
        <w:tab/>
      </w:r>
      <w:r w:rsidR="009E14C9" w:rsidRPr="00C77211">
        <w:rPr>
          <w:rFonts w:ascii="Trebuchet MS" w:hAnsi="Trebuchet MS"/>
        </w:rPr>
        <w:t xml:space="preserve">Opvoeden </w:t>
      </w:r>
      <w:r w:rsidRPr="00C77211">
        <w:rPr>
          <w:rFonts w:ascii="Trebuchet MS" w:hAnsi="Trebuchet MS"/>
        </w:rPr>
        <w:tab/>
      </w:r>
    </w:p>
    <w:p w:rsidR="009E14C9" w:rsidRPr="00C77211" w:rsidRDefault="00DF6C75" w:rsidP="00DF6C75">
      <w:pPr>
        <w:pStyle w:val="Geenafstand"/>
        <w:numPr>
          <w:ilvl w:val="1"/>
          <w:numId w:val="36"/>
        </w:numPr>
        <w:rPr>
          <w:rFonts w:ascii="Trebuchet MS" w:hAnsi="Trebuchet MS"/>
        </w:rPr>
      </w:pPr>
      <w:r w:rsidRPr="00C77211">
        <w:rPr>
          <w:rFonts w:ascii="Trebuchet MS" w:hAnsi="Trebuchet MS"/>
        </w:rPr>
        <w:t xml:space="preserve">Opvoeden </w:t>
      </w:r>
      <w:r w:rsidR="009E14C9" w:rsidRPr="00C77211">
        <w:rPr>
          <w:rFonts w:ascii="Trebuchet MS" w:hAnsi="Trebuchet MS"/>
        </w:rPr>
        <w:t>in deze maatschappij</w:t>
      </w:r>
    </w:p>
    <w:p w:rsidR="009E14C9" w:rsidRPr="00C77211" w:rsidRDefault="009E14C9" w:rsidP="00DF6C75">
      <w:pPr>
        <w:pStyle w:val="Geenafstand"/>
        <w:numPr>
          <w:ilvl w:val="1"/>
          <w:numId w:val="36"/>
        </w:numPr>
        <w:rPr>
          <w:rFonts w:ascii="Trebuchet MS" w:hAnsi="Trebuchet MS"/>
        </w:rPr>
      </w:pPr>
      <w:r w:rsidRPr="00C77211">
        <w:rPr>
          <w:rFonts w:ascii="Trebuchet MS" w:hAnsi="Trebuchet MS"/>
        </w:rPr>
        <w:t>Geloofsopvoeding thuis en in de kerk</w:t>
      </w:r>
    </w:p>
    <w:p w:rsidR="009E14C9" w:rsidRPr="00C77211" w:rsidRDefault="009E14C9" w:rsidP="00DF6C75">
      <w:pPr>
        <w:pStyle w:val="Geenafstand"/>
        <w:numPr>
          <w:ilvl w:val="1"/>
          <w:numId w:val="36"/>
        </w:numPr>
        <w:rPr>
          <w:rFonts w:ascii="Trebuchet MS" w:hAnsi="Trebuchet MS"/>
        </w:rPr>
      </w:pPr>
      <w:r w:rsidRPr="00C77211">
        <w:rPr>
          <w:rFonts w:ascii="Trebuchet MS" w:hAnsi="Trebuchet MS"/>
        </w:rPr>
        <w:t>Vormen van geloofsopvoeding</w:t>
      </w:r>
    </w:p>
    <w:p w:rsidR="001316A8" w:rsidRDefault="001316A8" w:rsidP="00320C0C">
      <w:pPr>
        <w:pStyle w:val="Geenafstand"/>
        <w:rPr>
          <w:rFonts w:ascii="Trebuchet MS" w:hAnsi="Trebuchet MS"/>
        </w:rPr>
      </w:pPr>
    </w:p>
    <w:p w:rsidR="009E14C9" w:rsidRPr="00C77211" w:rsidRDefault="00320C0C" w:rsidP="00320C0C">
      <w:pPr>
        <w:pStyle w:val="Geenafstand"/>
        <w:rPr>
          <w:rFonts w:ascii="Trebuchet MS" w:hAnsi="Trebuchet MS"/>
        </w:rPr>
      </w:pPr>
      <w:r w:rsidRPr="00C77211">
        <w:rPr>
          <w:rFonts w:ascii="Trebuchet MS" w:hAnsi="Trebuchet MS"/>
        </w:rPr>
        <w:t xml:space="preserve">Hoofdstuk 8: </w:t>
      </w:r>
      <w:r w:rsidRPr="00C77211">
        <w:rPr>
          <w:rFonts w:ascii="Trebuchet MS" w:hAnsi="Trebuchet MS"/>
        </w:rPr>
        <w:tab/>
      </w:r>
      <w:r w:rsidR="009E14C9" w:rsidRPr="00C77211">
        <w:rPr>
          <w:rFonts w:ascii="Trebuchet MS" w:hAnsi="Trebuchet MS"/>
        </w:rPr>
        <w:t>Geloofsopvoeding op school</w:t>
      </w:r>
    </w:p>
    <w:p w:rsidR="009E14C9" w:rsidRPr="00C77211" w:rsidRDefault="00320C0C" w:rsidP="00320C0C">
      <w:pPr>
        <w:pStyle w:val="Geenafstand"/>
        <w:ind w:left="708" w:firstLine="708"/>
        <w:rPr>
          <w:rFonts w:ascii="Trebuchet MS" w:hAnsi="Trebuchet MS"/>
        </w:rPr>
      </w:pPr>
      <w:r w:rsidRPr="00C77211">
        <w:rPr>
          <w:rFonts w:ascii="Trebuchet MS" w:hAnsi="Trebuchet MS"/>
        </w:rPr>
        <w:t>8.1</w:t>
      </w:r>
      <w:r w:rsidR="009E14C9" w:rsidRPr="00C77211">
        <w:rPr>
          <w:rFonts w:ascii="Trebuchet MS" w:hAnsi="Trebuchet MS"/>
        </w:rPr>
        <w:t xml:space="preserve">Geloofsverschillen tussen kinderen </w:t>
      </w:r>
    </w:p>
    <w:p w:rsidR="009E14C9" w:rsidRPr="00C77211" w:rsidRDefault="00320C0C" w:rsidP="00DF6C75">
      <w:pPr>
        <w:pStyle w:val="Geenafstand"/>
        <w:ind w:left="708" w:firstLine="708"/>
        <w:rPr>
          <w:rFonts w:ascii="Trebuchet MS" w:hAnsi="Trebuchet MS"/>
        </w:rPr>
      </w:pPr>
      <w:r w:rsidRPr="00C77211">
        <w:rPr>
          <w:rFonts w:ascii="Trebuchet MS" w:hAnsi="Trebuchet MS"/>
        </w:rPr>
        <w:t xml:space="preserve">8.2 </w:t>
      </w:r>
      <w:r w:rsidR="009E14C9" w:rsidRPr="00C77211">
        <w:rPr>
          <w:rFonts w:ascii="Trebuchet MS" w:hAnsi="Trebuchet MS"/>
        </w:rPr>
        <w:t xml:space="preserve">Afstemmen op geloofsverschillen </w:t>
      </w:r>
    </w:p>
    <w:p w:rsidR="00C77211" w:rsidRDefault="00C77211" w:rsidP="00C86741">
      <w:pPr>
        <w:pStyle w:val="Geenafstand"/>
        <w:rPr>
          <w:rFonts w:ascii="Trebuchet MS" w:hAnsi="Trebuchet MS"/>
        </w:rPr>
      </w:pPr>
    </w:p>
    <w:p w:rsidR="00C86741" w:rsidRPr="00C77211" w:rsidRDefault="00DF6C75" w:rsidP="00C86741">
      <w:pPr>
        <w:pStyle w:val="Geenafstand"/>
        <w:rPr>
          <w:rFonts w:ascii="Trebuchet MS" w:hAnsi="Trebuchet MS"/>
        </w:rPr>
      </w:pPr>
      <w:r w:rsidRPr="00C77211">
        <w:rPr>
          <w:rFonts w:ascii="Trebuchet MS" w:hAnsi="Trebuchet MS"/>
        </w:rPr>
        <w:t xml:space="preserve">Hoofdstuk </w:t>
      </w:r>
      <w:r w:rsidR="00320C0C" w:rsidRPr="00C77211">
        <w:rPr>
          <w:rFonts w:ascii="Trebuchet MS" w:hAnsi="Trebuchet MS"/>
        </w:rPr>
        <w:t>9</w:t>
      </w:r>
      <w:r w:rsidR="00C86741" w:rsidRPr="00C77211">
        <w:rPr>
          <w:rFonts w:ascii="Trebuchet MS" w:hAnsi="Trebuchet MS"/>
        </w:rPr>
        <w:t xml:space="preserve">: </w:t>
      </w:r>
      <w:r w:rsidR="00C86741" w:rsidRPr="00C77211">
        <w:rPr>
          <w:rFonts w:ascii="Trebuchet MS" w:hAnsi="Trebuchet MS"/>
        </w:rPr>
        <w:tab/>
      </w:r>
      <w:r w:rsidR="009E14C9" w:rsidRPr="00C77211">
        <w:rPr>
          <w:rFonts w:ascii="Trebuchet MS" w:hAnsi="Trebuchet MS"/>
        </w:rPr>
        <w:t xml:space="preserve"> Methode vergelijking </w:t>
      </w:r>
    </w:p>
    <w:p w:rsidR="00C77211" w:rsidRDefault="00C77211" w:rsidP="00C86741">
      <w:pPr>
        <w:pStyle w:val="Geenafstand"/>
        <w:rPr>
          <w:rFonts w:ascii="Trebuchet MS" w:hAnsi="Trebuchet MS"/>
        </w:rPr>
      </w:pPr>
    </w:p>
    <w:p w:rsidR="00824D8C" w:rsidRPr="00C77211" w:rsidRDefault="00DF6C75" w:rsidP="00C86741">
      <w:pPr>
        <w:pStyle w:val="Geenafstand"/>
        <w:rPr>
          <w:rFonts w:ascii="Trebuchet MS" w:hAnsi="Trebuchet MS"/>
        </w:rPr>
      </w:pPr>
      <w:r w:rsidRPr="00C77211">
        <w:rPr>
          <w:rFonts w:ascii="Trebuchet MS" w:hAnsi="Trebuchet MS"/>
        </w:rPr>
        <w:t xml:space="preserve">Hoofdstuk </w:t>
      </w:r>
      <w:r w:rsidR="00320C0C" w:rsidRPr="00C77211">
        <w:rPr>
          <w:rFonts w:ascii="Trebuchet MS" w:hAnsi="Trebuchet MS"/>
        </w:rPr>
        <w:t>10</w:t>
      </w:r>
      <w:r w:rsidR="00C77211">
        <w:rPr>
          <w:rFonts w:ascii="Trebuchet MS" w:hAnsi="Trebuchet MS"/>
        </w:rPr>
        <w:t xml:space="preserve">: </w:t>
      </w:r>
      <w:r w:rsidR="00824D8C" w:rsidRPr="00C77211">
        <w:rPr>
          <w:rFonts w:ascii="Trebuchet MS" w:hAnsi="Trebuchet MS"/>
        </w:rPr>
        <w:t>Onderzoeksopzet</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t xml:space="preserve">Hoofdstuk </w:t>
      </w:r>
      <w:r w:rsidR="00320C0C" w:rsidRPr="00C77211">
        <w:rPr>
          <w:rFonts w:ascii="Trebuchet MS" w:hAnsi="Trebuchet MS"/>
        </w:rPr>
        <w:t>11</w:t>
      </w:r>
      <w:r w:rsidR="00C77211">
        <w:rPr>
          <w:rFonts w:ascii="Trebuchet MS" w:hAnsi="Trebuchet MS"/>
        </w:rPr>
        <w:t xml:space="preserve">: </w:t>
      </w:r>
      <w:r w:rsidR="00A916BE" w:rsidRPr="00C77211">
        <w:rPr>
          <w:rFonts w:ascii="Trebuchet MS" w:hAnsi="Trebuchet MS"/>
        </w:rPr>
        <w:t>Overzicht van christelijke basisscholen</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lastRenderedPageBreak/>
        <w:t>Hoofdstuk 1</w:t>
      </w:r>
      <w:r w:rsidR="00320C0C" w:rsidRPr="00C77211">
        <w:rPr>
          <w:rFonts w:ascii="Trebuchet MS" w:hAnsi="Trebuchet MS"/>
        </w:rPr>
        <w:t>2</w:t>
      </w:r>
      <w:r w:rsidR="00C86741" w:rsidRPr="00C77211">
        <w:rPr>
          <w:rFonts w:ascii="Trebuchet MS" w:hAnsi="Trebuchet MS"/>
        </w:rPr>
        <w:t>:</w:t>
      </w:r>
      <w:r w:rsidR="00C86741" w:rsidRPr="00C77211">
        <w:rPr>
          <w:rFonts w:ascii="Trebuchet MS" w:hAnsi="Trebuchet MS"/>
        </w:rPr>
        <w:tab/>
      </w:r>
      <w:r w:rsidR="00A916BE" w:rsidRPr="00C77211">
        <w:rPr>
          <w:rFonts w:ascii="Trebuchet MS" w:hAnsi="Trebuchet MS"/>
        </w:rPr>
        <w:t>Methodes</w:t>
      </w:r>
    </w:p>
    <w:p w:rsidR="00A916BE" w:rsidRPr="00C77211" w:rsidRDefault="00DF6C75" w:rsidP="00C77211">
      <w:pPr>
        <w:pStyle w:val="Geenafstand"/>
        <w:ind w:left="708" w:firstLine="708"/>
        <w:rPr>
          <w:rFonts w:ascii="Trebuchet MS" w:hAnsi="Trebuchet MS"/>
        </w:rPr>
      </w:pPr>
      <w:r w:rsidRPr="00C77211">
        <w:rPr>
          <w:rFonts w:ascii="Trebuchet MS" w:hAnsi="Trebuchet MS"/>
        </w:rPr>
        <w:t>11</w:t>
      </w:r>
      <w:r w:rsidR="00C86741" w:rsidRPr="00C77211">
        <w:rPr>
          <w:rFonts w:ascii="Trebuchet MS" w:hAnsi="Trebuchet MS"/>
        </w:rPr>
        <w:t xml:space="preserve">.1 </w:t>
      </w:r>
      <w:r w:rsidR="00A916BE" w:rsidRPr="00C77211">
        <w:rPr>
          <w:rFonts w:ascii="Trebuchet MS" w:hAnsi="Trebuchet MS"/>
        </w:rPr>
        <w:t>Methode startpunt</w:t>
      </w:r>
    </w:p>
    <w:p w:rsidR="00A916BE" w:rsidRPr="00C77211" w:rsidRDefault="00DF6C75" w:rsidP="00C77211">
      <w:pPr>
        <w:pStyle w:val="Geenafstand"/>
        <w:ind w:left="708" w:firstLine="708"/>
        <w:rPr>
          <w:rFonts w:ascii="Trebuchet MS" w:hAnsi="Trebuchet MS"/>
        </w:rPr>
      </w:pPr>
      <w:r w:rsidRPr="00C77211">
        <w:rPr>
          <w:rFonts w:ascii="Trebuchet MS" w:hAnsi="Trebuchet MS"/>
        </w:rPr>
        <w:t>11</w:t>
      </w:r>
      <w:r w:rsidR="00C86741" w:rsidRPr="00C77211">
        <w:rPr>
          <w:rFonts w:ascii="Trebuchet MS" w:hAnsi="Trebuchet MS"/>
        </w:rPr>
        <w:t xml:space="preserve">.2 </w:t>
      </w:r>
      <w:r w:rsidR="00A916BE" w:rsidRPr="00C77211">
        <w:rPr>
          <w:rFonts w:ascii="Trebuchet MS" w:hAnsi="Trebuchet MS"/>
        </w:rPr>
        <w:t>Methode Bijbelverteller voor verteller en kind</w:t>
      </w:r>
    </w:p>
    <w:p w:rsidR="00824D8C" w:rsidRPr="00C77211" w:rsidRDefault="00DF6C75" w:rsidP="00C86741">
      <w:pPr>
        <w:pStyle w:val="Geenafstand"/>
        <w:rPr>
          <w:rFonts w:ascii="Trebuchet MS" w:hAnsi="Trebuchet MS"/>
        </w:rPr>
      </w:pPr>
      <w:r w:rsidRPr="00C77211">
        <w:rPr>
          <w:rFonts w:ascii="Trebuchet MS" w:hAnsi="Trebuchet MS"/>
        </w:rPr>
        <w:t>Hoofdstuk 1</w:t>
      </w:r>
      <w:r w:rsidR="00320C0C" w:rsidRPr="00C77211">
        <w:rPr>
          <w:rFonts w:ascii="Trebuchet MS" w:hAnsi="Trebuchet MS"/>
        </w:rPr>
        <w:t>3</w:t>
      </w:r>
      <w:r w:rsidR="00C77211">
        <w:rPr>
          <w:rFonts w:ascii="Trebuchet MS" w:hAnsi="Trebuchet MS"/>
        </w:rPr>
        <w:t xml:space="preserve">: </w:t>
      </w:r>
      <w:r w:rsidR="00CF57BF" w:rsidRPr="00C77211">
        <w:rPr>
          <w:rFonts w:ascii="Trebuchet MS" w:hAnsi="Trebuchet MS"/>
        </w:rPr>
        <w:t>Interviews</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t>Hoofdstuk 1</w:t>
      </w:r>
      <w:r w:rsidR="00320C0C" w:rsidRPr="00C77211">
        <w:rPr>
          <w:rFonts w:ascii="Trebuchet MS" w:hAnsi="Trebuchet MS"/>
        </w:rPr>
        <w:t>4</w:t>
      </w:r>
      <w:r w:rsidR="00CF57BF" w:rsidRPr="00C77211">
        <w:rPr>
          <w:rFonts w:ascii="Trebuchet MS" w:hAnsi="Trebuchet MS"/>
        </w:rPr>
        <w:t>:</w:t>
      </w:r>
      <w:r w:rsidR="00C77211">
        <w:rPr>
          <w:rFonts w:ascii="Trebuchet MS" w:hAnsi="Trebuchet MS"/>
        </w:rPr>
        <w:tab/>
      </w:r>
      <w:r w:rsidR="00CF57BF" w:rsidRPr="00C77211">
        <w:rPr>
          <w:rFonts w:ascii="Trebuchet MS" w:hAnsi="Trebuchet MS"/>
        </w:rPr>
        <w:t>Knelpunten</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t>Hoofdstuk 1</w:t>
      </w:r>
      <w:r w:rsidR="00320C0C" w:rsidRPr="00C77211">
        <w:rPr>
          <w:rFonts w:ascii="Trebuchet MS" w:hAnsi="Trebuchet MS"/>
        </w:rPr>
        <w:t>5</w:t>
      </w:r>
      <w:r w:rsidR="001316A8">
        <w:rPr>
          <w:rFonts w:ascii="Trebuchet MS" w:hAnsi="Trebuchet MS"/>
        </w:rPr>
        <w:t xml:space="preserve">: </w:t>
      </w:r>
      <w:r w:rsidR="00A916BE" w:rsidRPr="00C77211">
        <w:rPr>
          <w:rFonts w:ascii="Trebuchet MS" w:hAnsi="Trebuchet MS"/>
        </w:rPr>
        <w:t>Conclusie</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t>Hoofdstuk 1</w:t>
      </w:r>
      <w:r w:rsidR="00320C0C" w:rsidRPr="00C77211">
        <w:rPr>
          <w:rFonts w:ascii="Trebuchet MS" w:hAnsi="Trebuchet MS"/>
        </w:rPr>
        <w:t>6</w:t>
      </w:r>
      <w:r w:rsidR="00C86741" w:rsidRPr="00C77211">
        <w:rPr>
          <w:rFonts w:ascii="Trebuchet MS" w:hAnsi="Trebuchet MS"/>
        </w:rPr>
        <w:t>:</w:t>
      </w:r>
      <w:r w:rsidR="00C86741" w:rsidRPr="00C77211">
        <w:rPr>
          <w:rFonts w:ascii="Trebuchet MS" w:hAnsi="Trebuchet MS"/>
        </w:rPr>
        <w:tab/>
      </w:r>
      <w:r w:rsidR="00A916BE" w:rsidRPr="00C77211">
        <w:rPr>
          <w:rFonts w:ascii="Trebuchet MS" w:hAnsi="Trebuchet MS"/>
        </w:rPr>
        <w:t>Discussie en aanbevelingen</w:t>
      </w:r>
    </w:p>
    <w:p w:rsidR="00C77211" w:rsidRDefault="00C77211" w:rsidP="00C86741">
      <w:pPr>
        <w:pStyle w:val="Geenafstand"/>
        <w:rPr>
          <w:rFonts w:ascii="Trebuchet MS" w:hAnsi="Trebuchet MS"/>
        </w:rPr>
      </w:pPr>
    </w:p>
    <w:p w:rsidR="00A916BE" w:rsidRPr="00C77211" w:rsidRDefault="00DF6C75" w:rsidP="00C86741">
      <w:pPr>
        <w:pStyle w:val="Geenafstand"/>
        <w:rPr>
          <w:rFonts w:ascii="Trebuchet MS" w:hAnsi="Trebuchet MS"/>
        </w:rPr>
      </w:pPr>
      <w:r w:rsidRPr="00C77211">
        <w:rPr>
          <w:rFonts w:ascii="Trebuchet MS" w:hAnsi="Trebuchet MS"/>
        </w:rPr>
        <w:t>Hoofdstuk 1</w:t>
      </w:r>
      <w:r w:rsidR="00320C0C" w:rsidRPr="00C77211">
        <w:rPr>
          <w:rFonts w:ascii="Trebuchet MS" w:hAnsi="Trebuchet MS"/>
        </w:rPr>
        <w:t>7</w:t>
      </w:r>
      <w:r w:rsidR="001316A8">
        <w:rPr>
          <w:rFonts w:ascii="Trebuchet MS" w:hAnsi="Trebuchet MS"/>
        </w:rPr>
        <w:t xml:space="preserve">: </w:t>
      </w:r>
      <w:r w:rsidR="00A916BE" w:rsidRPr="00C77211">
        <w:rPr>
          <w:rFonts w:ascii="Trebuchet MS" w:hAnsi="Trebuchet MS"/>
        </w:rPr>
        <w:t>Samenvatting</w:t>
      </w:r>
    </w:p>
    <w:p w:rsidR="00C77211" w:rsidRDefault="00C77211" w:rsidP="00C77211">
      <w:pPr>
        <w:pStyle w:val="Geenafstand"/>
        <w:rPr>
          <w:rFonts w:ascii="Trebuchet MS" w:hAnsi="Trebuchet MS"/>
        </w:rPr>
      </w:pPr>
    </w:p>
    <w:p w:rsidR="00A916BE" w:rsidRPr="00C77211" w:rsidRDefault="00A916BE" w:rsidP="00C77211">
      <w:pPr>
        <w:pStyle w:val="Geenafstand"/>
        <w:rPr>
          <w:rFonts w:ascii="Trebuchet MS" w:hAnsi="Trebuchet MS"/>
        </w:rPr>
      </w:pPr>
      <w:r w:rsidRPr="00C77211">
        <w:rPr>
          <w:rFonts w:ascii="Trebuchet MS" w:hAnsi="Trebuchet MS"/>
        </w:rPr>
        <w:t>Literatuurlijst</w:t>
      </w:r>
    </w:p>
    <w:p w:rsidR="00C86741" w:rsidRPr="00C77211" w:rsidRDefault="00C86741" w:rsidP="00C86741">
      <w:pPr>
        <w:pStyle w:val="Geenafstand"/>
        <w:rPr>
          <w:rFonts w:ascii="Trebuchet MS" w:hAnsi="Trebuchet MS"/>
        </w:rPr>
      </w:pPr>
    </w:p>
    <w:p w:rsidR="00A916BE" w:rsidRPr="00C77211" w:rsidRDefault="00A916BE" w:rsidP="00C86741">
      <w:pPr>
        <w:pStyle w:val="Geenafstand"/>
        <w:rPr>
          <w:rFonts w:ascii="Trebuchet MS" w:hAnsi="Trebuchet MS"/>
        </w:rPr>
      </w:pPr>
      <w:r w:rsidRPr="00C77211">
        <w:rPr>
          <w:rFonts w:ascii="Trebuchet MS" w:hAnsi="Trebuchet MS"/>
        </w:rPr>
        <w:t>Bijlage 1</w:t>
      </w:r>
      <w:r w:rsidR="009B37D1" w:rsidRPr="00C77211">
        <w:rPr>
          <w:rFonts w:ascii="Trebuchet MS" w:hAnsi="Trebuchet MS"/>
        </w:rPr>
        <w:t>: enquete</w:t>
      </w:r>
    </w:p>
    <w:p w:rsidR="009B37D1" w:rsidRPr="00C77211" w:rsidRDefault="009B37D1" w:rsidP="00C86741">
      <w:pPr>
        <w:pStyle w:val="Geenafstand"/>
        <w:rPr>
          <w:rFonts w:ascii="Trebuchet MS" w:hAnsi="Trebuchet MS"/>
        </w:rPr>
      </w:pPr>
      <w:r w:rsidRPr="00C77211">
        <w:rPr>
          <w:rFonts w:ascii="Trebuchet MS" w:hAnsi="Trebuchet MS"/>
        </w:rPr>
        <w:t>Bijlage 2: Methode vergelijking</w:t>
      </w:r>
    </w:p>
    <w:p w:rsidR="009B37D1" w:rsidRPr="00C77211" w:rsidRDefault="009B37D1" w:rsidP="00C86741">
      <w:pPr>
        <w:pStyle w:val="Geenafstand"/>
        <w:rPr>
          <w:rFonts w:ascii="Trebuchet MS" w:hAnsi="Trebuchet MS"/>
        </w:rPr>
      </w:pPr>
      <w:r w:rsidRPr="00C77211">
        <w:rPr>
          <w:rFonts w:ascii="Trebuchet MS" w:hAnsi="Trebuchet MS"/>
        </w:rPr>
        <w:t>Bijlage 3: 3 interviews</w:t>
      </w:r>
    </w:p>
    <w:p w:rsidR="005839AF" w:rsidRPr="005839AF" w:rsidRDefault="005839AF" w:rsidP="005839AF">
      <w:pPr>
        <w:rPr>
          <w:rFonts w:ascii="Trebuchet MS" w:hAnsi="Trebuchet MS"/>
          <w:b/>
        </w:rPr>
      </w:pPr>
      <w:r>
        <w:rPr>
          <w:rFonts w:ascii="Trebuchet MS" w:hAnsi="Trebuchet MS"/>
          <w:b/>
        </w:rPr>
        <w:br w:type="page"/>
      </w:r>
      <w:r w:rsidRPr="005839AF">
        <w:rPr>
          <w:rFonts w:ascii="Trebuchet MS" w:hAnsi="Trebuchet MS"/>
          <w:b/>
        </w:rPr>
        <w:lastRenderedPageBreak/>
        <w:t xml:space="preserve">Inleiding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 xml:space="preserve">Help, hoe moet ik Godsdienstonderwijs geven in mijn klas? Godsdienstonderwijs wordt steeds lastiger tegenwoordig en veel leerkrachten uiten deze kreet. Hoe moet ik omgaan met de visie van de school en mijn eigen visie? Hoe moet ik omgaan met ongelovige kinderen in mijn klas? Krijgen de kerkelijke kinderen nog wel verdieping?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 xml:space="preserve">Zo maar een aantal vragen waar leerkrachten zich mee bezig houden. Vroeger was het anders. Als je kerkelijk was ging je naar een christelijke basisschool, ging je niet naar de kerk ging je naar een openbare basisschool. Tegenwoordig vindt er een verschuiving in de maatschappij plaats en is daar geen sprake meer van. Op een christelijke basisschool heb je kinderen die wel kerkelijk worden opgevoed en die niet kerkelijk worden opgevoed. </w:t>
      </w:r>
    </w:p>
    <w:p w:rsidR="005839AF" w:rsidRDefault="005839AF" w:rsidP="005839AF">
      <w:pPr>
        <w:rPr>
          <w:rFonts w:ascii="Trebuchet MS" w:hAnsi="Trebuchet MS"/>
          <w:sz w:val="22"/>
          <w:szCs w:val="22"/>
        </w:rPr>
      </w:pPr>
    </w:p>
    <w:p w:rsidR="005839AF" w:rsidRDefault="00DE43C9" w:rsidP="005839AF">
      <w:pPr>
        <w:rPr>
          <w:rFonts w:ascii="Trebuchet MS" w:hAnsi="Trebuchet MS"/>
          <w:sz w:val="22"/>
          <w:szCs w:val="22"/>
        </w:rPr>
      </w:pPr>
      <w:r>
        <w:rPr>
          <w:rFonts w:ascii="Trebuchet MS" w:hAnsi="Trebuchet MS"/>
          <w:sz w:val="22"/>
          <w:szCs w:val="22"/>
        </w:rPr>
        <w:t>Dat betekent</w:t>
      </w:r>
      <w:r w:rsidR="005839AF">
        <w:rPr>
          <w:rFonts w:ascii="Trebuchet MS" w:hAnsi="Trebuchet MS"/>
          <w:sz w:val="22"/>
          <w:szCs w:val="22"/>
        </w:rPr>
        <w:t xml:space="preserve"> dat kinderen met een verschillend Godsdienst niveau op school komen. Hoe gaan we daar mee om als school en als leerkracht? Vertel ik alleen de Bijbelverhalen? Dat is voor niet kerkelijke kinderen erg leuk, want zij kennen die verhalen niet maar de andere kinderen hebben het verhaal over Mozes net die zondag in de kerk gehoord, maandag op de club, en tussen de middag thuis uit de kinderbijbel gehoord en om het dan nog een keer op school te moeten aanhoren…  Moeten we dan de verdiepende kant op gaan in het Godsdienstonderwijs, praten over Vergeving? Voor kerkelijke kinderen </w:t>
      </w:r>
      <w:r>
        <w:rPr>
          <w:rFonts w:ascii="Trebuchet MS" w:hAnsi="Trebuchet MS"/>
          <w:sz w:val="22"/>
          <w:szCs w:val="22"/>
        </w:rPr>
        <w:t xml:space="preserve">is het </w:t>
      </w:r>
      <w:r w:rsidR="005839AF">
        <w:rPr>
          <w:rFonts w:ascii="Trebuchet MS" w:hAnsi="Trebuchet MS"/>
          <w:sz w:val="22"/>
          <w:szCs w:val="22"/>
        </w:rPr>
        <w:t>erg i</w:t>
      </w:r>
      <w:r>
        <w:rPr>
          <w:rFonts w:ascii="Trebuchet MS" w:hAnsi="Trebuchet MS"/>
          <w:sz w:val="22"/>
          <w:szCs w:val="22"/>
        </w:rPr>
        <w:t>nteressant hoe ze</w:t>
      </w:r>
      <w:r w:rsidR="005839AF">
        <w:rPr>
          <w:rFonts w:ascii="Trebuchet MS" w:hAnsi="Trebuchet MS"/>
          <w:sz w:val="22"/>
          <w:szCs w:val="22"/>
        </w:rPr>
        <w:t xml:space="preserve"> Bijbelverhalen </w:t>
      </w:r>
      <w:r>
        <w:rPr>
          <w:rFonts w:ascii="Trebuchet MS" w:hAnsi="Trebuchet MS"/>
          <w:sz w:val="22"/>
          <w:szCs w:val="22"/>
        </w:rPr>
        <w:t xml:space="preserve">kunnen </w:t>
      </w:r>
      <w:r w:rsidR="005839AF">
        <w:rPr>
          <w:rFonts w:ascii="Trebuchet MS" w:hAnsi="Trebuchet MS"/>
          <w:sz w:val="22"/>
          <w:szCs w:val="22"/>
        </w:rPr>
        <w:t>toe</w:t>
      </w:r>
      <w:r>
        <w:rPr>
          <w:rFonts w:ascii="Trebuchet MS" w:hAnsi="Trebuchet MS"/>
          <w:sz w:val="22"/>
          <w:szCs w:val="22"/>
        </w:rPr>
        <w:t>passen op hun</w:t>
      </w:r>
      <w:r w:rsidR="005839AF">
        <w:rPr>
          <w:rFonts w:ascii="Trebuchet MS" w:hAnsi="Trebuchet MS"/>
          <w:sz w:val="22"/>
          <w:szCs w:val="22"/>
        </w:rPr>
        <w:t xml:space="preserve"> eigen leven. Maar</w:t>
      </w:r>
      <w:r>
        <w:rPr>
          <w:rFonts w:ascii="Trebuchet MS" w:hAnsi="Trebuchet MS"/>
          <w:sz w:val="22"/>
          <w:szCs w:val="22"/>
        </w:rPr>
        <w:t xml:space="preserve"> niet</w:t>
      </w:r>
      <w:r w:rsidR="005839AF">
        <w:rPr>
          <w:rFonts w:ascii="Trebuchet MS" w:hAnsi="Trebuchet MS"/>
          <w:sz w:val="22"/>
          <w:szCs w:val="22"/>
        </w:rPr>
        <w:t xml:space="preserve"> voor kinderen die de Bi</w:t>
      </w:r>
      <w:r>
        <w:rPr>
          <w:rFonts w:ascii="Trebuchet MS" w:hAnsi="Trebuchet MS"/>
          <w:sz w:val="22"/>
          <w:szCs w:val="22"/>
        </w:rPr>
        <w:t xml:space="preserve">jbelverhalen niet kennen, zij zullen </w:t>
      </w:r>
      <w:r w:rsidR="005839AF">
        <w:rPr>
          <w:rFonts w:ascii="Trebuchet MS" w:hAnsi="Trebuchet MS"/>
          <w:sz w:val="22"/>
          <w:szCs w:val="22"/>
        </w:rPr>
        <w:t xml:space="preserve">het woord vergeving niet eens begrijpen.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Maar gelukkig hebben we onze Godsdienstmethode nog! Of toch niet? Vaak is een Godsdienstmethode gericht op één van beide kampen en niet op beide. Dus daar kunnen</w:t>
      </w:r>
      <w:r w:rsidR="00DE43C9">
        <w:rPr>
          <w:rFonts w:ascii="Trebuchet MS" w:hAnsi="Trebuchet MS"/>
          <w:sz w:val="22"/>
          <w:szCs w:val="22"/>
        </w:rPr>
        <w:t xml:space="preserve"> we onze hulp niet vandaan halen</w:t>
      </w:r>
      <w:r>
        <w:rPr>
          <w:rFonts w:ascii="Trebuchet MS" w:hAnsi="Trebuchet MS"/>
          <w:sz w:val="22"/>
          <w:szCs w:val="22"/>
        </w:rPr>
        <w:t xml:space="preserve">.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 xml:space="preserve">De vragen waar we dus tegen aanlopen zijn: </w:t>
      </w:r>
    </w:p>
    <w:p w:rsidR="005839AF" w:rsidRDefault="005839AF" w:rsidP="005839AF">
      <w:pPr>
        <w:numPr>
          <w:ilvl w:val="0"/>
          <w:numId w:val="18"/>
        </w:numPr>
        <w:rPr>
          <w:rFonts w:ascii="Trebuchet MS" w:hAnsi="Trebuchet MS"/>
          <w:sz w:val="22"/>
          <w:szCs w:val="22"/>
        </w:rPr>
      </w:pPr>
      <w:r>
        <w:rPr>
          <w:rFonts w:ascii="Trebuchet MS" w:hAnsi="Trebuchet MS"/>
          <w:sz w:val="22"/>
          <w:szCs w:val="22"/>
        </w:rPr>
        <w:t xml:space="preserve">Moet ik differentiëren binnen het Godsdienstonderwijs? </w:t>
      </w:r>
    </w:p>
    <w:p w:rsidR="005839AF" w:rsidRDefault="005839AF" w:rsidP="005839AF">
      <w:pPr>
        <w:numPr>
          <w:ilvl w:val="0"/>
          <w:numId w:val="18"/>
        </w:numPr>
        <w:rPr>
          <w:rFonts w:ascii="Trebuchet MS" w:hAnsi="Trebuchet MS"/>
          <w:sz w:val="22"/>
          <w:szCs w:val="22"/>
        </w:rPr>
      </w:pPr>
      <w:r>
        <w:rPr>
          <w:rFonts w:ascii="Trebuchet MS" w:hAnsi="Trebuchet MS"/>
          <w:sz w:val="22"/>
          <w:szCs w:val="22"/>
        </w:rPr>
        <w:t xml:space="preserve">En zo ja, hoe doe ik dit dan?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 xml:space="preserve">Zelf loop ik ook tegen dit onderwerp aan en daarom wil ik hier ook graag een onderzoek naar doen. Een voorbeeld over één van mijn Godsdienstlessen: </w:t>
      </w:r>
    </w:p>
    <w:p w:rsidR="005839AF" w:rsidRDefault="005839AF" w:rsidP="005839AF">
      <w:pPr>
        <w:rPr>
          <w:rFonts w:ascii="Trebuchet MS" w:hAnsi="Trebuchet MS"/>
          <w:sz w:val="22"/>
          <w:szCs w:val="22"/>
        </w:rPr>
      </w:pPr>
    </w:p>
    <w:p w:rsidR="005839AF" w:rsidRPr="00DE43C9" w:rsidRDefault="005839AF" w:rsidP="005839AF">
      <w:pPr>
        <w:rPr>
          <w:rFonts w:ascii="Trebuchet MS" w:hAnsi="Trebuchet MS"/>
          <w:i/>
          <w:sz w:val="22"/>
          <w:szCs w:val="22"/>
        </w:rPr>
      </w:pPr>
      <w:r w:rsidRPr="00DE43C9">
        <w:rPr>
          <w:rFonts w:ascii="Trebuchet MS" w:hAnsi="Trebuchet MS"/>
          <w:i/>
          <w:sz w:val="22"/>
          <w:szCs w:val="22"/>
        </w:rPr>
        <w:t xml:space="preserve">Een groep </w:t>
      </w:r>
      <w:smartTag w:uri="urn:schemas-microsoft-com:office:smarttags" w:element="metricconverter">
        <w:smartTagPr>
          <w:attr w:name="ProductID" w:val="5 in"/>
        </w:smartTagPr>
        <w:r w:rsidRPr="00DE43C9">
          <w:rPr>
            <w:rFonts w:ascii="Trebuchet MS" w:hAnsi="Trebuchet MS"/>
            <w:i/>
            <w:sz w:val="22"/>
            <w:szCs w:val="22"/>
          </w:rPr>
          <w:t>5 in</w:t>
        </w:r>
      </w:smartTag>
      <w:r w:rsidRPr="00DE43C9">
        <w:rPr>
          <w:rFonts w:ascii="Trebuchet MS" w:hAnsi="Trebuchet MS"/>
          <w:i/>
          <w:sz w:val="22"/>
          <w:szCs w:val="22"/>
        </w:rPr>
        <w:t xml:space="preserve"> de Alblasserwaard, de eerste Godsdienstles die ik ga geven in deze klas. Het verhaal die ochtend gaat over Stefanus die gestenigd wordt. Hij werd als diaken aangesteld, maar bleef ook het evangelie vertellen en dat werd hem niet in da</w:t>
      </w:r>
      <w:r w:rsidR="00DE43C9" w:rsidRPr="00DE43C9">
        <w:rPr>
          <w:rFonts w:ascii="Trebuchet MS" w:hAnsi="Trebuchet MS"/>
          <w:i/>
          <w:sz w:val="22"/>
          <w:szCs w:val="22"/>
        </w:rPr>
        <w:t>nk afgenomen. Om het verhaal</w:t>
      </w:r>
      <w:r w:rsidRPr="00DE43C9">
        <w:rPr>
          <w:rFonts w:ascii="Trebuchet MS" w:hAnsi="Trebuchet MS"/>
          <w:i/>
          <w:sz w:val="22"/>
          <w:szCs w:val="22"/>
        </w:rPr>
        <w:t xml:space="preserve"> wat dichterbij te halen en te starten in de belevingswereld van de kinderen</w:t>
      </w:r>
      <w:r w:rsidR="00DE43C9" w:rsidRPr="00DE43C9">
        <w:rPr>
          <w:rFonts w:ascii="Trebuchet MS" w:hAnsi="Trebuchet MS"/>
          <w:i/>
          <w:sz w:val="22"/>
          <w:szCs w:val="22"/>
        </w:rPr>
        <w:t>,</w:t>
      </w:r>
      <w:r w:rsidRPr="00DE43C9">
        <w:rPr>
          <w:rFonts w:ascii="Trebuchet MS" w:hAnsi="Trebuchet MS"/>
          <w:i/>
          <w:sz w:val="22"/>
          <w:szCs w:val="22"/>
        </w:rPr>
        <w:t xml:space="preserve"> wilde ik starten bij de ouderlingen en diakenen in de kerk. Stefanus was zo’n diaken in de kerk. Mijn eerste vraag was dus: ‘Zo, jongens, voor diegene die gister naar de kerk zijn geweest, al die mannen die binnen komen lopen aan het begin van de dienst, hoe heten die?’  Ik zie allemaal vragende gezichten. ‘In sommige kerken hebben ze van die zwarte pakken aan, en zitten ze voorin de kerk…’ Nog meer vragende gezichten. ‘Zucht… oké, laten we bij het begin beginnen. Wie is er gisteren naar de kerk geweest?’ 10 vingers gaan de lucht in. ‘Niet meer?’ ‘Met kerst ga ik juf’ ‘ik ook juf’ ‘Oké maar voor de kinderen die dan geweest zijn, die mannen hoe heten ze?’ Dan komt een meisje met het antwoord: ‘Ouderlingen’ ‘Heel goed en hoe nog meer?’ ‘Diakenen’ antwoord een ander kind. ‘Super, nou in dit verhaal…’ Ondertussen gaat er een vingertje de lucht in, ‘Juf wat zijn dat?’ </w:t>
      </w:r>
    </w:p>
    <w:p w:rsidR="005839AF" w:rsidRPr="00DE43C9" w:rsidRDefault="005839AF" w:rsidP="005839AF">
      <w:pPr>
        <w:rPr>
          <w:rFonts w:ascii="Trebuchet MS" w:hAnsi="Trebuchet MS"/>
          <w:i/>
          <w:sz w:val="22"/>
          <w:szCs w:val="22"/>
        </w:rPr>
      </w:pPr>
      <w:r w:rsidRPr="00DE43C9">
        <w:rPr>
          <w:rFonts w:ascii="Trebuchet MS" w:hAnsi="Trebuchet MS"/>
          <w:i/>
          <w:sz w:val="22"/>
          <w:szCs w:val="22"/>
        </w:rPr>
        <w:t>Aan het einde van het verhaal heb ik de helft van de kinderen geboeid met een spannend verhaal waarin zomaar</w:t>
      </w:r>
      <w:r w:rsidR="00DE43C9">
        <w:rPr>
          <w:rFonts w:ascii="Trebuchet MS" w:hAnsi="Trebuchet MS"/>
          <w:i/>
          <w:sz w:val="22"/>
          <w:szCs w:val="22"/>
        </w:rPr>
        <w:t xml:space="preserve"> iemand doodgegooid werd, zo dat is</w:t>
      </w:r>
      <w:r w:rsidRPr="00DE43C9">
        <w:rPr>
          <w:rFonts w:ascii="Trebuchet MS" w:hAnsi="Trebuchet MS"/>
          <w:i/>
          <w:sz w:val="22"/>
          <w:szCs w:val="22"/>
        </w:rPr>
        <w:t xml:space="preserve"> erg zeg! De andere helft heeft met een grote gaap het verhaal voor de 10</w:t>
      </w:r>
      <w:r w:rsidRPr="00DE43C9">
        <w:rPr>
          <w:rFonts w:ascii="Trebuchet MS" w:hAnsi="Trebuchet MS"/>
          <w:i/>
          <w:sz w:val="22"/>
          <w:szCs w:val="22"/>
          <w:vertAlign w:val="superscript"/>
        </w:rPr>
        <w:t>e</w:t>
      </w:r>
      <w:r w:rsidR="00DE43C9">
        <w:rPr>
          <w:rFonts w:ascii="Trebuchet MS" w:hAnsi="Trebuchet MS"/>
          <w:i/>
          <w:sz w:val="22"/>
          <w:szCs w:val="22"/>
        </w:rPr>
        <w:t xml:space="preserve"> keer aangehoord, tjsa dat hij</w:t>
      </w:r>
      <w:r w:rsidRPr="00DE43C9">
        <w:rPr>
          <w:rFonts w:ascii="Trebuchet MS" w:hAnsi="Trebuchet MS"/>
          <w:i/>
          <w:sz w:val="22"/>
          <w:szCs w:val="22"/>
        </w:rPr>
        <w:t xml:space="preserve"> dood gaat?</w:t>
      </w:r>
      <w:r w:rsidR="00DE43C9">
        <w:rPr>
          <w:rFonts w:ascii="Trebuchet MS" w:hAnsi="Trebuchet MS"/>
          <w:i/>
          <w:sz w:val="22"/>
          <w:szCs w:val="22"/>
        </w:rPr>
        <w:t xml:space="preserve"> Dat hoort toch in dat verhaal?</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Bij vakken zoals rekenen en taal moeten we rekening houden met de beginsituatie van kinderen en verder gaan op hun niv</w:t>
      </w:r>
      <w:r w:rsidR="00DE43C9">
        <w:rPr>
          <w:rFonts w:ascii="Trebuchet MS" w:hAnsi="Trebuchet MS"/>
          <w:sz w:val="22"/>
          <w:szCs w:val="22"/>
        </w:rPr>
        <w:t>eau:</w:t>
      </w:r>
      <w:r>
        <w:rPr>
          <w:rFonts w:ascii="Trebuchet MS" w:hAnsi="Trebuchet MS"/>
          <w:sz w:val="22"/>
          <w:szCs w:val="22"/>
        </w:rPr>
        <w:t xml:space="preserve"> differentiëren. Zoals we zien zitten ook bij Godsdienstonderwijs kinderen op een verschillend niveau. Maar kunnen we ook differentiëren bij het Godsdienstonderwijs? Daar wil ik naar op zoek gaan in dit onderzoek. </w:t>
      </w:r>
    </w:p>
    <w:p w:rsidR="005839AF" w:rsidRDefault="005839AF"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Als eerste wil ik bekijken hoe de geloofsontwikkeling verloopt bij kinderen. Hoe staat deze naast de gewone ontwikkeling? Waar zitten de verschillen tussen kinderen die van jongs af aan gelovig worden opge</w:t>
      </w:r>
      <w:r w:rsidR="002B67A9">
        <w:rPr>
          <w:rFonts w:ascii="Trebuchet MS" w:hAnsi="Trebuchet MS"/>
          <w:sz w:val="22"/>
          <w:szCs w:val="22"/>
        </w:rPr>
        <w:t>voed en de kinderen die, die achtergrond niet</w:t>
      </w:r>
      <w:r>
        <w:rPr>
          <w:rFonts w:ascii="Trebuchet MS" w:hAnsi="Trebuchet MS"/>
          <w:sz w:val="22"/>
          <w:szCs w:val="22"/>
        </w:rPr>
        <w:t xml:space="preserve"> hebben? Verder wil ik ook kijken naar de verschuivingen in de maatschappij en naar de verschillende Godsdienstmethodes.</w:t>
      </w:r>
    </w:p>
    <w:p w:rsidR="005839AF" w:rsidRDefault="005839AF" w:rsidP="005839AF">
      <w:pPr>
        <w:rPr>
          <w:rFonts w:ascii="Trebuchet MS" w:hAnsi="Trebuchet MS"/>
          <w:sz w:val="22"/>
          <w:szCs w:val="22"/>
        </w:rPr>
      </w:pPr>
      <w:r>
        <w:rPr>
          <w:rFonts w:ascii="Trebuchet MS" w:hAnsi="Trebuchet MS"/>
          <w:sz w:val="22"/>
          <w:szCs w:val="22"/>
        </w:rPr>
        <w:t>Als ik naar deze theorie heb gekeken wil ik verder gaan naar de praktijk. Ik wil in kaart brengen waar leerkrachten tegen aan</w:t>
      </w:r>
      <w:r w:rsidR="00A27692">
        <w:rPr>
          <w:rFonts w:ascii="Trebuchet MS" w:hAnsi="Trebuchet MS"/>
          <w:sz w:val="22"/>
          <w:szCs w:val="22"/>
        </w:rPr>
        <w:t xml:space="preserve">lopen in de Godsdienstlessen. </w:t>
      </w:r>
    </w:p>
    <w:p w:rsidR="00A27692" w:rsidRDefault="00A27692" w:rsidP="005839AF">
      <w:pPr>
        <w:rPr>
          <w:rFonts w:ascii="Trebuchet MS" w:hAnsi="Trebuchet MS"/>
          <w:sz w:val="22"/>
          <w:szCs w:val="22"/>
        </w:rPr>
      </w:pPr>
    </w:p>
    <w:p w:rsidR="0047525E" w:rsidRDefault="0047525E" w:rsidP="00A27692">
      <w:pPr>
        <w:rPr>
          <w:rFonts w:ascii="Trebuchet MS" w:hAnsi="Trebuchet MS"/>
          <w:sz w:val="22"/>
          <w:szCs w:val="22"/>
        </w:rPr>
      </w:pPr>
      <w:r>
        <w:rPr>
          <w:rFonts w:ascii="Trebuchet MS" w:hAnsi="Trebuchet MS"/>
          <w:sz w:val="22"/>
          <w:szCs w:val="22"/>
        </w:rPr>
        <w:t xml:space="preserve">Mijn </w:t>
      </w:r>
      <w:r w:rsidR="00A27692">
        <w:rPr>
          <w:rFonts w:ascii="Trebuchet MS" w:hAnsi="Trebuchet MS"/>
          <w:sz w:val="22"/>
          <w:szCs w:val="22"/>
        </w:rPr>
        <w:t>vragen</w:t>
      </w:r>
      <w:r>
        <w:rPr>
          <w:rFonts w:ascii="Trebuchet MS" w:hAnsi="Trebuchet MS"/>
          <w:sz w:val="22"/>
          <w:szCs w:val="22"/>
        </w:rPr>
        <w:t xml:space="preserve"> die ga onderzoeken</w:t>
      </w:r>
      <w:r w:rsidR="00A27692">
        <w:rPr>
          <w:rFonts w:ascii="Trebuchet MS" w:hAnsi="Trebuchet MS"/>
          <w:sz w:val="22"/>
          <w:szCs w:val="22"/>
        </w:rPr>
        <w:t>:</w:t>
      </w:r>
    </w:p>
    <w:p w:rsidR="00A27692" w:rsidRPr="00A27692" w:rsidRDefault="0047525E" w:rsidP="00A27692">
      <w:pPr>
        <w:rPr>
          <w:rFonts w:ascii="Trebuchet MS" w:hAnsi="Trebuchet MS"/>
          <w:sz w:val="22"/>
          <w:szCs w:val="22"/>
        </w:rPr>
      </w:pPr>
      <w:r>
        <w:rPr>
          <w:rFonts w:ascii="Trebuchet MS" w:hAnsi="Trebuchet MS"/>
          <w:sz w:val="22"/>
          <w:szCs w:val="22"/>
        </w:rPr>
        <w:t xml:space="preserve">Theorie vraag: </w:t>
      </w:r>
      <w:r w:rsidR="00A27692">
        <w:rPr>
          <w:rFonts w:ascii="Trebuchet MS" w:hAnsi="Trebuchet MS"/>
          <w:sz w:val="22"/>
          <w:szCs w:val="22"/>
        </w:rPr>
        <w:t xml:space="preserve"> </w:t>
      </w:r>
    </w:p>
    <w:p w:rsidR="0054759E" w:rsidRDefault="00A27692" w:rsidP="0054759E">
      <w:pPr>
        <w:ind w:left="1416"/>
        <w:rPr>
          <w:rFonts w:ascii="Trebuchet MS" w:hAnsi="Trebuchet MS"/>
          <w:sz w:val="22"/>
          <w:szCs w:val="22"/>
        </w:rPr>
      </w:pPr>
      <w:r w:rsidRPr="00A27692">
        <w:rPr>
          <w:rFonts w:ascii="Trebuchet MS" w:hAnsi="Trebuchet MS"/>
          <w:sz w:val="22"/>
          <w:szCs w:val="22"/>
        </w:rPr>
        <w:t>Hoe vindt de geloofsontwikkeling bij kinderen plaats</w:t>
      </w:r>
      <w:r w:rsidR="0047525E">
        <w:rPr>
          <w:rFonts w:ascii="Trebuchet MS" w:hAnsi="Trebuchet MS"/>
          <w:sz w:val="22"/>
          <w:szCs w:val="22"/>
        </w:rPr>
        <w:t>, in verhouding tot alle andere ontwikkelingen en welke plaats nemen de ontwikkelingen in de maatschappij in als het gaat om geloofsopvoeding</w:t>
      </w:r>
      <w:r w:rsidR="0054759E">
        <w:rPr>
          <w:rFonts w:ascii="Trebuchet MS" w:hAnsi="Trebuchet MS"/>
          <w:sz w:val="22"/>
          <w:szCs w:val="22"/>
        </w:rPr>
        <w:t xml:space="preserve">? </w:t>
      </w:r>
    </w:p>
    <w:p w:rsidR="0054759E" w:rsidRDefault="0054759E" w:rsidP="0047525E">
      <w:pPr>
        <w:rPr>
          <w:rFonts w:ascii="Trebuchet MS" w:hAnsi="Trebuchet MS"/>
          <w:sz w:val="22"/>
          <w:szCs w:val="22"/>
        </w:rPr>
      </w:pPr>
    </w:p>
    <w:p w:rsidR="00A27692" w:rsidRPr="00A27692" w:rsidRDefault="0047525E" w:rsidP="0047525E">
      <w:pPr>
        <w:rPr>
          <w:rFonts w:ascii="Trebuchet MS" w:hAnsi="Trebuchet MS"/>
          <w:sz w:val="22"/>
          <w:szCs w:val="22"/>
        </w:rPr>
      </w:pPr>
      <w:r>
        <w:rPr>
          <w:rFonts w:ascii="Trebuchet MS" w:hAnsi="Trebuchet MS"/>
          <w:sz w:val="22"/>
          <w:szCs w:val="22"/>
        </w:rPr>
        <w:t>Onderzoeksvraag:</w:t>
      </w:r>
      <w:r w:rsidR="00A27692" w:rsidRPr="00A27692">
        <w:rPr>
          <w:rFonts w:ascii="Trebuchet MS" w:hAnsi="Trebuchet MS"/>
          <w:sz w:val="22"/>
          <w:szCs w:val="22"/>
        </w:rPr>
        <w:t xml:space="preserve"> </w:t>
      </w:r>
    </w:p>
    <w:p w:rsidR="00A27692" w:rsidRPr="00A27692" w:rsidRDefault="0047525E" w:rsidP="0054759E">
      <w:pPr>
        <w:ind w:left="1410" w:hanging="1410"/>
        <w:rPr>
          <w:rFonts w:ascii="Trebuchet MS" w:hAnsi="Trebuchet MS"/>
          <w:sz w:val="22"/>
          <w:szCs w:val="22"/>
        </w:rPr>
      </w:pPr>
      <w:r>
        <w:rPr>
          <w:rFonts w:ascii="Trebuchet MS" w:hAnsi="Trebuchet MS"/>
          <w:sz w:val="22"/>
          <w:szCs w:val="22"/>
        </w:rPr>
        <w:t xml:space="preserve">Hoofdvraag:  </w:t>
      </w:r>
      <w:r w:rsidR="0054759E">
        <w:rPr>
          <w:rFonts w:ascii="Trebuchet MS" w:hAnsi="Trebuchet MS"/>
          <w:sz w:val="22"/>
          <w:szCs w:val="22"/>
        </w:rPr>
        <w:tab/>
      </w:r>
      <w:r w:rsidR="00A27692" w:rsidRPr="00A27692">
        <w:rPr>
          <w:rFonts w:ascii="Trebuchet MS" w:hAnsi="Trebuchet MS"/>
          <w:sz w:val="22"/>
          <w:szCs w:val="22"/>
        </w:rPr>
        <w:t xml:space="preserve">Welke dilemma’s vinden plaats bij een christen leerkracht als hij/zij </w:t>
      </w:r>
      <w:r w:rsidR="0054759E">
        <w:rPr>
          <w:rFonts w:ascii="Trebuchet MS" w:hAnsi="Trebuchet MS"/>
          <w:sz w:val="22"/>
          <w:szCs w:val="22"/>
        </w:rPr>
        <w:t>G</w:t>
      </w:r>
      <w:r w:rsidR="00A27692" w:rsidRPr="00A27692">
        <w:rPr>
          <w:rFonts w:ascii="Trebuchet MS" w:hAnsi="Trebuchet MS"/>
          <w:sz w:val="22"/>
          <w:szCs w:val="22"/>
        </w:rPr>
        <w:t xml:space="preserve">odsdienstonderwijs geeft in een klas met gelovig en niet gelovig opgevoede kinderen. </w:t>
      </w:r>
    </w:p>
    <w:p w:rsidR="00A27692" w:rsidRDefault="0047525E" w:rsidP="00BA5537">
      <w:pPr>
        <w:ind w:left="1410" w:hanging="1410"/>
        <w:rPr>
          <w:rFonts w:ascii="Trebuchet MS" w:hAnsi="Trebuchet MS"/>
          <w:sz w:val="22"/>
          <w:szCs w:val="22"/>
        </w:rPr>
      </w:pPr>
      <w:r>
        <w:rPr>
          <w:rFonts w:ascii="Trebuchet MS" w:hAnsi="Trebuchet MS"/>
          <w:sz w:val="22"/>
          <w:szCs w:val="22"/>
        </w:rPr>
        <w:t xml:space="preserve">Deelvragen: </w:t>
      </w:r>
      <w:r w:rsidR="0054759E">
        <w:rPr>
          <w:rFonts w:ascii="Trebuchet MS" w:hAnsi="Trebuchet MS"/>
          <w:sz w:val="22"/>
          <w:szCs w:val="22"/>
        </w:rPr>
        <w:t xml:space="preserve"> </w:t>
      </w:r>
      <w:r w:rsidR="0054759E">
        <w:rPr>
          <w:rFonts w:ascii="Trebuchet MS" w:hAnsi="Trebuchet MS"/>
          <w:sz w:val="22"/>
          <w:szCs w:val="22"/>
        </w:rPr>
        <w:tab/>
      </w:r>
      <w:r w:rsidR="00BA5537">
        <w:rPr>
          <w:rFonts w:ascii="Trebuchet MS" w:hAnsi="Trebuchet MS"/>
          <w:sz w:val="22"/>
          <w:szCs w:val="22"/>
        </w:rPr>
        <w:t xml:space="preserve">Welke Godsdienstmethodes helpen leerkrachten bij dilemma’s die zij ervaren? </w:t>
      </w:r>
      <w:r w:rsidR="0054759E">
        <w:rPr>
          <w:rFonts w:ascii="Trebuchet MS" w:hAnsi="Trebuchet MS"/>
          <w:sz w:val="22"/>
          <w:szCs w:val="22"/>
        </w:rPr>
        <w:t xml:space="preserve"> </w:t>
      </w:r>
    </w:p>
    <w:p w:rsidR="0054759E" w:rsidRDefault="00BA5537" w:rsidP="00BA5537">
      <w:pPr>
        <w:ind w:left="1410"/>
        <w:rPr>
          <w:rFonts w:ascii="Trebuchet MS" w:hAnsi="Trebuchet MS"/>
          <w:sz w:val="22"/>
          <w:szCs w:val="22"/>
        </w:rPr>
      </w:pPr>
      <w:r>
        <w:rPr>
          <w:rFonts w:ascii="Trebuchet MS" w:hAnsi="Trebuchet MS"/>
          <w:sz w:val="22"/>
          <w:szCs w:val="22"/>
        </w:rPr>
        <w:t xml:space="preserve">In hoeverre zijn verschuivingen, die in de maatschappij plaatsvinden, ook </w:t>
      </w:r>
      <w:r w:rsidR="0054759E">
        <w:rPr>
          <w:rFonts w:ascii="Trebuchet MS" w:hAnsi="Trebuchet MS"/>
          <w:sz w:val="22"/>
          <w:szCs w:val="22"/>
        </w:rPr>
        <w:t xml:space="preserve">merkbaar op scholen? </w:t>
      </w:r>
    </w:p>
    <w:p w:rsidR="0054759E" w:rsidRDefault="0054759E" w:rsidP="0047525E">
      <w:pPr>
        <w:rPr>
          <w:rFonts w:ascii="Trebuchet MS" w:hAnsi="Trebuchet MS"/>
          <w:sz w:val="22"/>
          <w:szCs w:val="22"/>
        </w:rPr>
      </w:pPr>
      <w:r>
        <w:rPr>
          <w:rFonts w:ascii="Trebuchet MS" w:hAnsi="Trebuchet MS"/>
          <w:sz w:val="22"/>
          <w:szCs w:val="22"/>
        </w:rPr>
        <w:tab/>
      </w:r>
      <w:r>
        <w:rPr>
          <w:rFonts w:ascii="Trebuchet MS" w:hAnsi="Trebuchet MS"/>
          <w:sz w:val="22"/>
          <w:szCs w:val="22"/>
        </w:rPr>
        <w:tab/>
        <w:t>Is differentiatie nodig binnen het Godsdienstonderwijs?</w:t>
      </w:r>
    </w:p>
    <w:p w:rsidR="00A27692" w:rsidRDefault="00A27692" w:rsidP="00A27692">
      <w:pPr>
        <w:rPr>
          <w:rFonts w:ascii="Trebuchet MS" w:hAnsi="Trebuchet MS"/>
          <w:sz w:val="22"/>
          <w:szCs w:val="22"/>
        </w:rPr>
      </w:pPr>
    </w:p>
    <w:p w:rsidR="00A27692" w:rsidRDefault="00A27692" w:rsidP="00A27692">
      <w:pPr>
        <w:rPr>
          <w:rFonts w:ascii="Trebuchet MS" w:hAnsi="Trebuchet MS"/>
          <w:sz w:val="22"/>
          <w:szCs w:val="22"/>
        </w:rPr>
      </w:pPr>
      <w:r>
        <w:rPr>
          <w:rFonts w:ascii="Trebuchet MS" w:hAnsi="Trebuchet MS"/>
          <w:sz w:val="22"/>
          <w:szCs w:val="22"/>
        </w:rPr>
        <w:t xml:space="preserve">Hypothese: </w:t>
      </w:r>
    </w:p>
    <w:p w:rsidR="00A27692" w:rsidRDefault="0054759E" w:rsidP="005839AF">
      <w:pPr>
        <w:rPr>
          <w:rFonts w:ascii="Trebuchet MS" w:hAnsi="Trebuchet MS"/>
          <w:sz w:val="22"/>
          <w:szCs w:val="22"/>
        </w:rPr>
      </w:pPr>
      <w:r>
        <w:rPr>
          <w:rFonts w:ascii="Trebuchet MS" w:hAnsi="Trebuchet MS"/>
          <w:sz w:val="22"/>
          <w:szCs w:val="22"/>
        </w:rPr>
        <w:t xml:space="preserve">Een heleboel christen leerkrachten zullen dilemma’s ondervinden bij het geven van Godsdienstonderwijs. Dit komt door de verschuivingen in de maatschappij en op scholen waardoor er veel verschillende kinderen in de klas zitten. Hierdoor is differentiatie nodig binnen Godsdienstonderwijs.  </w:t>
      </w:r>
    </w:p>
    <w:p w:rsidR="0054759E" w:rsidRDefault="0054759E" w:rsidP="005839AF">
      <w:pPr>
        <w:rPr>
          <w:rFonts w:ascii="Trebuchet MS" w:hAnsi="Trebuchet MS"/>
          <w:sz w:val="22"/>
          <w:szCs w:val="22"/>
        </w:rPr>
      </w:pPr>
    </w:p>
    <w:p w:rsidR="002B67A9" w:rsidRDefault="0054759E" w:rsidP="005839AF">
      <w:pPr>
        <w:rPr>
          <w:rFonts w:ascii="Trebuchet MS" w:hAnsi="Trebuchet MS"/>
          <w:sz w:val="22"/>
          <w:szCs w:val="22"/>
        </w:rPr>
      </w:pPr>
      <w:r>
        <w:rPr>
          <w:rFonts w:ascii="Trebuchet MS" w:hAnsi="Trebuchet MS"/>
          <w:sz w:val="22"/>
          <w:szCs w:val="22"/>
        </w:rPr>
        <w:t xml:space="preserve">Om wat woorden af te bakenen: </w:t>
      </w:r>
      <w:r w:rsidR="002B67A9">
        <w:rPr>
          <w:rFonts w:ascii="Trebuchet MS" w:hAnsi="Trebuchet MS"/>
          <w:sz w:val="22"/>
          <w:szCs w:val="22"/>
        </w:rPr>
        <w:t xml:space="preserve">Onder een gelovig opgevoed versta ik een kind wat thuis opgevoed wordt met Bijbel en gebed en wat met enige regelmaat naar de kerk gaat. </w:t>
      </w:r>
    </w:p>
    <w:p w:rsidR="002B67A9" w:rsidRDefault="002B67A9" w:rsidP="005839AF">
      <w:pPr>
        <w:rPr>
          <w:rFonts w:ascii="Trebuchet MS" w:hAnsi="Trebuchet MS"/>
          <w:sz w:val="22"/>
          <w:szCs w:val="22"/>
        </w:rPr>
      </w:pPr>
    </w:p>
    <w:p w:rsidR="002B67A9" w:rsidRDefault="002B67A9" w:rsidP="005839AF">
      <w:pPr>
        <w:rPr>
          <w:rFonts w:ascii="Trebuchet MS" w:hAnsi="Trebuchet MS"/>
          <w:sz w:val="22"/>
          <w:szCs w:val="22"/>
        </w:rPr>
      </w:pPr>
    </w:p>
    <w:p w:rsidR="005839AF" w:rsidRDefault="005839AF" w:rsidP="005839AF">
      <w:pPr>
        <w:rPr>
          <w:rFonts w:ascii="Trebuchet MS" w:hAnsi="Trebuchet MS"/>
          <w:sz w:val="22"/>
          <w:szCs w:val="22"/>
        </w:rPr>
      </w:pPr>
      <w:r>
        <w:rPr>
          <w:rFonts w:ascii="Trebuchet MS" w:hAnsi="Trebuchet MS"/>
          <w:sz w:val="22"/>
          <w:szCs w:val="22"/>
        </w:rPr>
        <w:t xml:space="preserve">Veel plezier met lezen! </w:t>
      </w:r>
    </w:p>
    <w:p w:rsidR="00A27692" w:rsidRDefault="005839AF" w:rsidP="005839AF">
      <w:pPr>
        <w:rPr>
          <w:rFonts w:ascii="Trebuchet MS" w:hAnsi="Trebuchet MS"/>
          <w:sz w:val="22"/>
          <w:szCs w:val="22"/>
        </w:rPr>
      </w:pPr>
      <w:r>
        <w:rPr>
          <w:rFonts w:ascii="Trebuchet MS" w:hAnsi="Trebuchet MS"/>
          <w:sz w:val="22"/>
          <w:szCs w:val="22"/>
        </w:rPr>
        <w:t>Corine de Beer</w:t>
      </w:r>
    </w:p>
    <w:p w:rsidR="00A27692" w:rsidRPr="00A27692" w:rsidRDefault="00A27692" w:rsidP="00A27692">
      <w:pPr>
        <w:rPr>
          <w:rFonts w:ascii="Trebuchet MS" w:hAnsi="Trebuchet MS"/>
          <w:sz w:val="22"/>
          <w:szCs w:val="22"/>
        </w:rPr>
      </w:pPr>
      <w:r w:rsidRPr="00A27692">
        <w:rPr>
          <w:rFonts w:ascii="Trebuchet MS" w:hAnsi="Trebuchet MS"/>
          <w:sz w:val="22"/>
          <w:szCs w:val="22"/>
        </w:rPr>
        <w:t xml:space="preserve"> </w:t>
      </w:r>
    </w:p>
    <w:p w:rsidR="00A27692" w:rsidRPr="00A27692" w:rsidRDefault="00A27692" w:rsidP="005839AF">
      <w:pPr>
        <w:rPr>
          <w:rFonts w:ascii="Trebuchet MS" w:hAnsi="Trebuchet MS"/>
          <w:b/>
        </w:rPr>
      </w:pPr>
    </w:p>
    <w:p w:rsidR="0012628F" w:rsidRPr="0012628F" w:rsidRDefault="005839AF">
      <w:pPr>
        <w:rPr>
          <w:rFonts w:ascii="Trebuchet MS" w:hAnsi="Trebuchet MS"/>
          <w:b/>
        </w:rPr>
      </w:pPr>
      <w:r>
        <w:rPr>
          <w:rFonts w:ascii="Trebuchet MS" w:hAnsi="Trebuchet MS"/>
          <w:b/>
        </w:rPr>
        <w:br w:type="page"/>
      </w:r>
      <w:r w:rsidR="00DF6C75">
        <w:rPr>
          <w:rFonts w:ascii="Trebuchet MS" w:hAnsi="Trebuchet MS"/>
          <w:b/>
        </w:rPr>
        <w:lastRenderedPageBreak/>
        <w:t xml:space="preserve">Hoofdstuk 1: </w:t>
      </w:r>
      <w:r w:rsidR="0012628F" w:rsidRPr="0012628F">
        <w:rPr>
          <w:rFonts w:ascii="Trebuchet MS" w:hAnsi="Trebuchet MS"/>
          <w:b/>
        </w:rPr>
        <w:t>De ontwikkelingsfase</w:t>
      </w:r>
      <w:r w:rsidR="00800BD7">
        <w:rPr>
          <w:rFonts w:ascii="Trebuchet MS" w:hAnsi="Trebuchet MS"/>
          <w:b/>
        </w:rPr>
        <w:t>n</w:t>
      </w:r>
      <w:r w:rsidR="00E42E71">
        <w:rPr>
          <w:rFonts w:ascii="Trebuchet MS" w:hAnsi="Trebuchet MS"/>
          <w:b/>
        </w:rPr>
        <w:t xml:space="preserve"> </w:t>
      </w:r>
      <w:r w:rsidR="0012628F" w:rsidRPr="0012628F">
        <w:rPr>
          <w:rFonts w:ascii="Trebuchet MS" w:hAnsi="Trebuchet MS"/>
          <w:b/>
        </w:rPr>
        <w:t xml:space="preserve">van een kind. </w:t>
      </w:r>
    </w:p>
    <w:p w:rsidR="0012628F" w:rsidRDefault="0012628F">
      <w:pPr>
        <w:rPr>
          <w:rFonts w:ascii="Trebuchet MS" w:hAnsi="Trebuchet MS"/>
        </w:rPr>
      </w:pPr>
    </w:p>
    <w:p w:rsidR="0012628F" w:rsidRPr="00890E30" w:rsidRDefault="0012628F">
      <w:pPr>
        <w:rPr>
          <w:rFonts w:ascii="Trebuchet MS" w:hAnsi="Trebuchet MS"/>
          <w:i/>
          <w:sz w:val="22"/>
          <w:szCs w:val="22"/>
        </w:rPr>
      </w:pPr>
      <w:r w:rsidRPr="00890E30">
        <w:rPr>
          <w:rFonts w:ascii="Trebuchet MS" w:hAnsi="Trebuchet MS"/>
          <w:i/>
          <w:sz w:val="22"/>
          <w:szCs w:val="22"/>
        </w:rPr>
        <w:t xml:space="preserve">Voordat we gaan kijken naar de geloofsontwikkeling van het kind is het belangrijk om eerst helder te hebben hoe </w:t>
      </w:r>
      <w:r w:rsidR="00812BB6">
        <w:rPr>
          <w:rFonts w:ascii="Trebuchet MS" w:hAnsi="Trebuchet MS"/>
          <w:i/>
          <w:sz w:val="22"/>
          <w:szCs w:val="22"/>
        </w:rPr>
        <w:t xml:space="preserve">verschillende </w:t>
      </w:r>
      <w:r w:rsidRPr="00890E30">
        <w:rPr>
          <w:rFonts w:ascii="Trebuchet MS" w:hAnsi="Trebuchet MS"/>
          <w:i/>
          <w:sz w:val="22"/>
          <w:szCs w:val="22"/>
        </w:rPr>
        <w:t xml:space="preserve"> ontwikkeling</w:t>
      </w:r>
      <w:r w:rsidR="00812BB6">
        <w:rPr>
          <w:rFonts w:ascii="Trebuchet MS" w:hAnsi="Trebuchet MS"/>
          <w:i/>
          <w:sz w:val="22"/>
          <w:szCs w:val="22"/>
        </w:rPr>
        <w:t>en bij het kind verlopen</w:t>
      </w:r>
      <w:r w:rsidRPr="00890E30">
        <w:rPr>
          <w:rFonts w:ascii="Trebuchet MS" w:hAnsi="Trebuchet MS"/>
          <w:i/>
          <w:sz w:val="22"/>
          <w:szCs w:val="22"/>
        </w:rPr>
        <w:t xml:space="preserve">. </w:t>
      </w:r>
      <w:r w:rsidR="00812BB6">
        <w:rPr>
          <w:rFonts w:ascii="Trebuchet MS" w:hAnsi="Trebuchet MS"/>
          <w:i/>
          <w:sz w:val="22"/>
          <w:szCs w:val="22"/>
        </w:rPr>
        <w:t>We bespreken</w:t>
      </w:r>
      <w:r w:rsidR="001617A9">
        <w:rPr>
          <w:rFonts w:ascii="Trebuchet MS" w:hAnsi="Trebuchet MS"/>
          <w:i/>
          <w:sz w:val="22"/>
          <w:szCs w:val="22"/>
        </w:rPr>
        <w:t xml:space="preserve"> de cognitieve ontwikkeling</w:t>
      </w:r>
      <w:r w:rsidR="00812BB6">
        <w:rPr>
          <w:rFonts w:ascii="Trebuchet MS" w:hAnsi="Trebuchet MS"/>
          <w:i/>
          <w:sz w:val="22"/>
          <w:szCs w:val="22"/>
        </w:rPr>
        <w:t xml:space="preserve">, de lichamelijke ontwikkeling, verstandelijke ontwikkeling, sociale ontwikkeling en de gewetensontwikkeling. </w:t>
      </w:r>
    </w:p>
    <w:p w:rsidR="0012628F" w:rsidRDefault="0012628F">
      <w:pPr>
        <w:rPr>
          <w:rFonts w:ascii="Trebuchet MS" w:hAnsi="Trebuchet MS"/>
          <w:sz w:val="22"/>
          <w:szCs w:val="22"/>
        </w:rPr>
      </w:pPr>
    </w:p>
    <w:p w:rsidR="0012628F" w:rsidRDefault="00DF6C75">
      <w:pPr>
        <w:rPr>
          <w:rFonts w:ascii="Trebuchet MS" w:hAnsi="Trebuchet MS"/>
          <w:b/>
          <w:sz w:val="22"/>
          <w:szCs w:val="22"/>
        </w:rPr>
      </w:pPr>
      <w:r>
        <w:rPr>
          <w:rFonts w:ascii="Trebuchet MS" w:hAnsi="Trebuchet MS"/>
          <w:b/>
          <w:sz w:val="22"/>
          <w:szCs w:val="22"/>
        </w:rPr>
        <w:t xml:space="preserve">1.1 </w:t>
      </w:r>
      <w:r w:rsidR="0012628F">
        <w:rPr>
          <w:rFonts w:ascii="Trebuchet MS" w:hAnsi="Trebuchet MS"/>
          <w:b/>
          <w:sz w:val="22"/>
          <w:szCs w:val="22"/>
        </w:rPr>
        <w:t>Jean Paiget</w:t>
      </w:r>
      <w:r w:rsidR="00657A00">
        <w:rPr>
          <w:rStyle w:val="Voetnootmarkering"/>
          <w:rFonts w:ascii="Trebuchet MS" w:hAnsi="Trebuchet MS"/>
          <w:sz w:val="22"/>
          <w:szCs w:val="22"/>
        </w:rPr>
        <w:footnoteReference w:id="2"/>
      </w:r>
      <w:r w:rsidR="0012628F">
        <w:rPr>
          <w:rFonts w:ascii="Trebuchet MS" w:hAnsi="Trebuchet MS"/>
          <w:b/>
          <w:sz w:val="22"/>
          <w:szCs w:val="22"/>
        </w:rPr>
        <w:t>.</w:t>
      </w:r>
    </w:p>
    <w:p w:rsidR="0012628F" w:rsidRDefault="0012628F">
      <w:pPr>
        <w:rPr>
          <w:rFonts w:ascii="Trebuchet MS" w:hAnsi="Trebuchet MS"/>
          <w:sz w:val="22"/>
          <w:szCs w:val="22"/>
        </w:rPr>
      </w:pPr>
      <w:r>
        <w:rPr>
          <w:rFonts w:ascii="Trebuchet MS" w:hAnsi="Trebuchet MS"/>
          <w:sz w:val="22"/>
          <w:szCs w:val="22"/>
        </w:rPr>
        <w:t xml:space="preserve">Paiget is een van de bekendste ontwikkelingspsychologen. Zijn theorie beschrijft de cognitieve ontwikkeling als een proces dat volgens duidelijk te onderscheiden stadia verloopt. </w:t>
      </w:r>
    </w:p>
    <w:p w:rsidR="0012628F" w:rsidRDefault="0012628F">
      <w:pPr>
        <w:rPr>
          <w:rFonts w:ascii="Trebuchet MS" w:hAnsi="Trebuchet MS"/>
          <w:sz w:val="22"/>
          <w:szCs w:val="22"/>
        </w:rPr>
      </w:pPr>
    </w:p>
    <w:p w:rsidR="0012628F" w:rsidRDefault="0012628F">
      <w:pPr>
        <w:rPr>
          <w:rFonts w:ascii="Trebuchet MS" w:hAnsi="Trebuchet MS"/>
          <w:sz w:val="22"/>
          <w:szCs w:val="22"/>
        </w:rPr>
      </w:pPr>
      <w:r>
        <w:rPr>
          <w:rFonts w:ascii="Trebuchet MS" w:hAnsi="Trebuchet MS"/>
          <w:sz w:val="22"/>
          <w:szCs w:val="22"/>
        </w:rPr>
        <w:t xml:space="preserve">Paigets vier stadia van cognitieve ontwikkeling zijn: </w:t>
      </w:r>
    </w:p>
    <w:p w:rsidR="0012628F" w:rsidRDefault="0012628F" w:rsidP="0012628F">
      <w:pPr>
        <w:numPr>
          <w:ilvl w:val="0"/>
          <w:numId w:val="1"/>
        </w:numPr>
        <w:rPr>
          <w:rFonts w:ascii="Trebuchet MS" w:hAnsi="Trebuchet MS"/>
          <w:sz w:val="22"/>
          <w:szCs w:val="22"/>
        </w:rPr>
      </w:pPr>
      <w:r>
        <w:rPr>
          <w:rFonts w:ascii="Trebuchet MS" w:hAnsi="Trebuchet MS"/>
          <w:sz w:val="22"/>
          <w:szCs w:val="22"/>
        </w:rPr>
        <w:t>het sensomotorische stadium (0 tot 2 jaar)</w:t>
      </w:r>
    </w:p>
    <w:p w:rsidR="0012628F" w:rsidRDefault="0012628F" w:rsidP="0012628F">
      <w:pPr>
        <w:numPr>
          <w:ilvl w:val="0"/>
          <w:numId w:val="1"/>
        </w:numPr>
        <w:rPr>
          <w:rFonts w:ascii="Trebuchet MS" w:hAnsi="Trebuchet MS"/>
          <w:sz w:val="22"/>
          <w:szCs w:val="22"/>
        </w:rPr>
      </w:pPr>
      <w:r>
        <w:rPr>
          <w:rFonts w:ascii="Trebuchet MS" w:hAnsi="Trebuchet MS"/>
          <w:sz w:val="22"/>
          <w:szCs w:val="22"/>
        </w:rPr>
        <w:t>het preoperationele stadium (2 tot 6/7 jaar)</w:t>
      </w:r>
    </w:p>
    <w:p w:rsidR="0012628F" w:rsidRDefault="0012628F" w:rsidP="0012628F">
      <w:pPr>
        <w:numPr>
          <w:ilvl w:val="0"/>
          <w:numId w:val="1"/>
        </w:numPr>
        <w:rPr>
          <w:rFonts w:ascii="Trebuchet MS" w:hAnsi="Trebuchet MS"/>
          <w:sz w:val="22"/>
          <w:szCs w:val="22"/>
        </w:rPr>
      </w:pPr>
      <w:r>
        <w:rPr>
          <w:rFonts w:ascii="Trebuchet MS" w:hAnsi="Trebuchet MS"/>
          <w:sz w:val="22"/>
          <w:szCs w:val="22"/>
        </w:rPr>
        <w:t>het concreet operationele stadium (6/7 tot 11/12 jaar)</w:t>
      </w:r>
    </w:p>
    <w:p w:rsidR="0012628F" w:rsidRDefault="0012628F" w:rsidP="0012628F">
      <w:pPr>
        <w:numPr>
          <w:ilvl w:val="0"/>
          <w:numId w:val="1"/>
        </w:numPr>
        <w:rPr>
          <w:rFonts w:ascii="Trebuchet MS" w:hAnsi="Trebuchet MS"/>
          <w:sz w:val="22"/>
          <w:szCs w:val="22"/>
        </w:rPr>
      </w:pPr>
      <w:r>
        <w:rPr>
          <w:rFonts w:ascii="Trebuchet MS" w:hAnsi="Trebuchet MS"/>
          <w:sz w:val="22"/>
          <w:szCs w:val="22"/>
        </w:rPr>
        <w:t xml:space="preserve">het formeel operationele stadium (vanaf 11/12 jaar)  </w:t>
      </w:r>
    </w:p>
    <w:p w:rsidR="001C4DFE" w:rsidRDefault="001C4DFE" w:rsidP="001C4DFE">
      <w:pPr>
        <w:rPr>
          <w:rFonts w:ascii="Trebuchet MS" w:hAnsi="Trebuchet MS"/>
          <w:sz w:val="22"/>
          <w:szCs w:val="22"/>
        </w:rPr>
      </w:pPr>
    </w:p>
    <w:p w:rsidR="001C4DFE" w:rsidRPr="00005975" w:rsidRDefault="001C4DFE" w:rsidP="001C4DFE">
      <w:pPr>
        <w:rPr>
          <w:rFonts w:ascii="Trebuchet MS" w:hAnsi="Trebuchet MS"/>
          <w:i/>
          <w:sz w:val="22"/>
          <w:szCs w:val="22"/>
        </w:rPr>
      </w:pPr>
      <w:r w:rsidRPr="00005975">
        <w:rPr>
          <w:rFonts w:ascii="Trebuchet MS" w:hAnsi="Trebuchet MS"/>
          <w:i/>
          <w:sz w:val="22"/>
          <w:szCs w:val="22"/>
        </w:rPr>
        <w:t>Sensomotorische stadium</w:t>
      </w:r>
      <w:r w:rsidR="00005975" w:rsidRPr="00005975">
        <w:rPr>
          <w:rFonts w:ascii="Trebuchet MS" w:hAnsi="Trebuchet MS"/>
          <w:i/>
          <w:sz w:val="22"/>
          <w:szCs w:val="22"/>
        </w:rPr>
        <w:t>.</w:t>
      </w:r>
    </w:p>
    <w:p w:rsidR="001C4DFE" w:rsidRDefault="001C4DFE" w:rsidP="001C4DFE">
      <w:pPr>
        <w:rPr>
          <w:rFonts w:ascii="Trebuchet MS" w:hAnsi="Trebuchet MS"/>
          <w:sz w:val="22"/>
          <w:szCs w:val="22"/>
        </w:rPr>
      </w:pPr>
      <w:r>
        <w:rPr>
          <w:rFonts w:ascii="Trebuchet MS" w:hAnsi="Trebuchet MS"/>
          <w:sz w:val="22"/>
          <w:szCs w:val="22"/>
        </w:rPr>
        <w:t xml:space="preserve">De denkontwikkeling die een pasgeboren zuigeling in de eerste twee jaar doormaakt, is met twee woorden te typeren: van reflex naar reflectie. Na de geboorte heeft de zuigeling slechts de beschikking over aantal basale reflexen. In de eerste twee levensjaren ontstaat denken vooral door doen. De term sensomotorisch verwijst naar het belang van zintuiglijke indrukken en motorische handelingen die de zuigeling in staat stellen het effect van zijn eigen activiteit op ede omgeving te ontdekken en ermee te experimenteren. </w:t>
      </w:r>
    </w:p>
    <w:p w:rsidR="001C4DFE" w:rsidRDefault="001C4DFE" w:rsidP="001C4DFE">
      <w:pPr>
        <w:rPr>
          <w:rFonts w:ascii="Trebuchet MS" w:hAnsi="Trebuchet MS"/>
          <w:sz w:val="22"/>
          <w:szCs w:val="22"/>
        </w:rPr>
      </w:pPr>
    </w:p>
    <w:p w:rsidR="001C4DFE" w:rsidRDefault="001C4DFE" w:rsidP="001C4DFE">
      <w:pPr>
        <w:rPr>
          <w:rFonts w:ascii="Trebuchet MS" w:hAnsi="Trebuchet MS"/>
          <w:sz w:val="22"/>
          <w:szCs w:val="22"/>
        </w:rPr>
      </w:pPr>
      <w:r>
        <w:rPr>
          <w:rFonts w:ascii="Trebuchet MS" w:hAnsi="Trebuchet MS"/>
          <w:sz w:val="22"/>
          <w:szCs w:val="22"/>
        </w:rPr>
        <w:t xml:space="preserve">De overgang naar het preoperationele stadium wordt ingeluid door de komst van mentale representaties. We bedoelen hiermee dat het kind zich ergens een voorstelling van gaat maken. Het begin van representaties zien we terug in verschillende gedragingen die tussen de anderhalf en twee jaar een rol gaan spelen: </w:t>
      </w:r>
    </w:p>
    <w:p w:rsidR="001C4DFE" w:rsidRDefault="001C4DFE" w:rsidP="0087396A">
      <w:pPr>
        <w:numPr>
          <w:ilvl w:val="0"/>
          <w:numId w:val="9"/>
        </w:numPr>
        <w:rPr>
          <w:rFonts w:ascii="Trebuchet MS" w:hAnsi="Trebuchet MS"/>
          <w:sz w:val="22"/>
          <w:szCs w:val="22"/>
        </w:rPr>
      </w:pPr>
      <w:r>
        <w:rPr>
          <w:rFonts w:ascii="Trebuchet MS" w:hAnsi="Trebuchet MS"/>
          <w:sz w:val="22"/>
          <w:szCs w:val="22"/>
        </w:rPr>
        <w:t xml:space="preserve">Taalverwerving. Woorden zijn in aantal en toepassingsmogelijkheden de belangrijkste representaties die we kennen. </w:t>
      </w:r>
    </w:p>
    <w:p w:rsidR="001C4DFE" w:rsidRDefault="001C4DFE" w:rsidP="0087396A">
      <w:pPr>
        <w:numPr>
          <w:ilvl w:val="0"/>
          <w:numId w:val="9"/>
        </w:numPr>
        <w:rPr>
          <w:rFonts w:ascii="Trebuchet MS" w:hAnsi="Trebuchet MS"/>
          <w:sz w:val="22"/>
          <w:szCs w:val="22"/>
        </w:rPr>
      </w:pPr>
      <w:r>
        <w:rPr>
          <w:rFonts w:ascii="Trebuchet MS" w:hAnsi="Trebuchet MS"/>
          <w:sz w:val="22"/>
          <w:szCs w:val="22"/>
        </w:rPr>
        <w:t xml:space="preserve">Fantasiespel. Peuters beginnen nu met het ‘doen alsof’-spel. Ze laten een auto rijden en maken motorgeluiden, of geven de pop te eten. Een willekeurig object of gebaar kan tijdelijk de functie krijgen van een ander object of handeling. </w:t>
      </w:r>
    </w:p>
    <w:p w:rsidR="001C4DFE" w:rsidRDefault="001C4DFE" w:rsidP="0087396A">
      <w:pPr>
        <w:numPr>
          <w:ilvl w:val="0"/>
          <w:numId w:val="9"/>
        </w:numPr>
        <w:rPr>
          <w:rFonts w:ascii="Trebuchet MS" w:hAnsi="Trebuchet MS"/>
          <w:sz w:val="22"/>
          <w:szCs w:val="22"/>
        </w:rPr>
      </w:pPr>
      <w:r>
        <w:rPr>
          <w:rFonts w:ascii="Trebuchet MS" w:hAnsi="Trebuchet MS"/>
          <w:sz w:val="22"/>
          <w:szCs w:val="22"/>
        </w:rPr>
        <w:t xml:space="preserve">Indirecte imitatie. Kinderen kunnen al voor hun eerste jaar gedrag van anderen imiteren, maar een belangrijke nieuwe stap is dat zij de imitatie uit kunnen stellen. Ze doen bijvoorbeeld iets na dat zij een dag eerder gezien hebben. Hieruit blijkt dat zij het waargenomen gedrag mentaal vastgelegd hebben om het later te kunnen reproduceren. </w:t>
      </w:r>
    </w:p>
    <w:p w:rsidR="001C4DFE" w:rsidRDefault="001C4DFE" w:rsidP="0087396A">
      <w:pPr>
        <w:numPr>
          <w:ilvl w:val="0"/>
          <w:numId w:val="9"/>
        </w:numPr>
        <w:rPr>
          <w:rFonts w:ascii="Trebuchet MS" w:hAnsi="Trebuchet MS"/>
          <w:sz w:val="22"/>
          <w:szCs w:val="22"/>
        </w:rPr>
      </w:pPr>
      <w:r>
        <w:rPr>
          <w:rFonts w:ascii="Trebuchet MS" w:hAnsi="Trebuchet MS"/>
          <w:sz w:val="22"/>
          <w:szCs w:val="22"/>
        </w:rPr>
        <w:t>Intelligent handelen. Een peuter</w:t>
      </w:r>
      <w:r w:rsidR="00DA0792">
        <w:rPr>
          <w:rFonts w:ascii="Trebuchet MS" w:hAnsi="Trebuchet MS"/>
          <w:sz w:val="22"/>
          <w:szCs w:val="22"/>
        </w:rPr>
        <w:t>,</w:t>
      </w:r>
      <w:r>
        <w:rPr>
          <w:rFonts w:ascii="Trebuchet MS" w:hAnsi="Trebuchet MS"/>
          <w:sz w:val="22"/>
          <w:szCs w:val="22"/>
        </w:rPr>
        <w:t xml:space="preserve"> die met twee handen vol speelgoed een deur wil openmaken, maakt zijn handen vrij door het speelgoed op de grond te leggen, en we</w:t>
      </w:r>
      <w:r w:rsidR="00DA0792">
        <w:rPr>
          <w:rFonts w:ascii="Trebuchet MS" w:hAnsi="Trebuchet MS"/>
          <w:sz w:val="22"/>
          <w:szCs w:val="22"/>
        </w:rPr>
        <w:t>l</w:t>
      </w:r>
      <w:r>
        <w:rPr>
          <w:rFonts w:ascii="Trebuchet MS" w:hAnsi="Trebuchet MS"/>
          <w:sz w:val="22"/>
          <w:szCs w:val="22"/>
        </w:rPr>
        <w:t xml:space="preserve"> zo dat de openslaande deur het speelgoed niet weg zal schuiven. In de eerste stadia zou dit probleem niet of slechts door uitproberen opgelost worden. </w:t>
      </w:r>
    </w:p>
    <w:p w:rsidR="001C4DFE" w:rsidRDefault="001C4DFE" w:rsidP="0087396A">
      <w:pPr>
        <w:numPr>
          <w:ilvl w:val="0"/>
          <w:numId w:val="9"/>
        </w:numPr>
        <w:rPr>
          <w:rFonts w:ascii="Trebuchet MS" w:hAnsi="Trebuchet MS"/>
          <w:sz w:val="22"/>
          <w:szCs w:val="22"/>
        </w:rPr>
      </w:pPr>
      <w:r>
        <w:rPr>
          <w:rFonts w:ascii="Trebuchet MS" w:hAnsi="Trebuchet MS"/>
          <w:sz w:val="22"/>
          <w:szCs w:val="22"/>
        </w:rPr>
        <w:t>Objectpermanent</w:t>
      </w:r>
      <w:r w:rsidR="000642E4">
        <w:rPr>
          <w:rFonts w:ascii="Trebuchet MS" w:hAnsi="Trebuchet MS"/>
          <w:sz w:val="22"/>
          <w:szCs w:val="22"/>
        </w:rPr>
        <w:t xml:space="preserve">ie. Het kind kan zich een voorstelling maken van een object als iets tastbaars wat buiten hemzelf bestaat en niet zomaar ophoudt te bestaan, ook al is het object uit het zicht verdwenen. </w:t>
      </w:r>
    </w:p>
    <w:p w:rsidR="00005975" w:rsidRDefault="00005975" w:rsidP="0087396A">
      <w:pPr>
        <w:rPr>
          <w:rFonts w:ascii="Trebuchet MS" w:hAnsi="Trebuchet MS"/>
          <w:sz w:val="22"/>
          <w:szCs w:val="22"/>
        </w:rPr>
      </w:pPr>
    </w:p>
    <w:p w:rsidR="00005975" w:rsidRPr="00005975" w:rsidRDefault="00005975" w:rsidP="00005975">
      <w:pPr>
        <w:rPr>
          <w:rFonts w:ascii="Trebuchet MS" w:hAnsi="Trebuchet MS"/>
          <w:i/>
          <w:sz w:val="22"/>
          <w:szCs w:val="22"/>
        </w:rPr>
      </w:pPr>
      <w:r w:rsidRPr="00005975">
        <w:rPr>
          <w:rFonts w:ascii="Trebuchet MS" w:hAnsi="Trebuchet MS"/>
          <w:i/>
          <w:sz w:val="22"/>
          <w:szCs w:val="22"/>
        </w:rPr>
        <w:t>Preoperationele stadium.</w:t>
      </w:r>
    </w:p>
    <w:p w:rsidR="00005975" w:rsidRDefault="00005975" w:rsidP="00005975">
      <w:pPr>
        <w:rPr>
          <w:rFonts w:ascii="Trebuchet MS" w:hAnsi="Trebuchet MS"/>
          <w:sz w:val="22"/>
          <w:szCs w:val="22"/>
        </w:rPr>
      </w:pPr>
      <w:r>
        <w:rPr>
          <w:rFonts w:ascii="Trebuchet MS" w:hAnsi="Trebuchet MS"/>
          <w:sz w:val="22"/>
          <w:szCs w:val="22"/>
        </w:rPr>
        <w:t xml:space="preserve">In het preoperationele stadium wordt het vermogen tot representatie uitgebreid en verfijnd. In het begin van de preoperationele stadium creëren peuters hun eigen individuele fantasiewereld. Hun fantasiewereld delen ze vaak met andere kinderen. Er </w:t>
      </w:r>
      <w:r>
        <w:rPr>
          <w:rFonts w:ascii="Trebuchet MS" w:hAnsi="Trebuchet MS"/>
          <w:sz w:val="22"/>
          <w:szCs w:val="22"/>
        </w:rPr>
        <w:lastRenderedPageBreak/>
        <w:t xml:space="preserve">komt een verschuiving van aandacht voor het eigen ik naar aandacht voor de ander. Dit is kenmerkend voor de ontwikkeling die we tijdens en na het preoperationele stadium zien: het afnemend egocentrisme. </w:t>
      </w:r>
    </w:p>
    <w:p w:rsidR="00005975" w:rsidRDefault="00005975" w:rsidP="00005975">
      <w:pPr>
        <w:rPr>
          <w:rFonts w:ascii="Trebuchet MS" w:hAnsi="Trebuchet MS"/>
          <w:sz w:val="22"/>
          <w:szCs w:val="22"/>
        </w:rPr>
      </w:pPr>
    </w:p>
    <w:p w:rsidR="00005975" w:rsidRDefault="00005975" w:rsidP="00005975">
      <w:pPr>
        <w:rPr>
          <w:rFonts w:ascii="Trebuchet MS" w:hAnsi="Trebuchet MS"/>
          <w:i/>
          <w:sz w:val="22"/>
          <w:szCs w:val="22"/>
        </w:rPr>
      </w:pPr>
      <w:r>
        <w:rPr>
          <w:rFonts w:ascii="Trebuchet MS" w:hAnsi="Trebuchet MS"/>
          <w:i/>
          <w:sz w:val="22"/>
          <w:szCs w:val="22"/>
        </w:rPr>
        <w:t>C</w:t>
      </w:r>
      <w:r w:rsidRPr="00005975">
        <w:rPr>
          <w:rFonts w:ascii="Trebuchet MS" w:hAnsi="Trebuchet MS"/>
          <w:i/>
          <w:sz w:val="22"/>
          <w:szCs w:val="22"/>
        </w:rPr>
        <w:t>oncreet operationele stadium</w:t>
      </w:r>
      <w:r>
        <w:rPr>
          <w:rFonts w:ascii="Trebuchet MS" w:hAnsi="Trebuchet MS"/>
          <w:i/>
          <w:sz w:val="22"/>
          <w:szCs w:val="22"/>
        </w:rPr>
        <w:t>.</w:t>
      </w:r>
    </w:p>
    <w:p w:rsidR="00005975" w:rsidRDefault="00AD741D" w:rsidP="00005975">
      <w:pPr>
        <w:rPr>
          <w:rFonts w:ascii="Trebuchet MS" w:hAnsi="Trebuchet MS"/>
          <w:sz w:val="22"/>
          <w:szCs w:val="22"/>
        </w:rPr>
      </w:pPr>
      <w:r>
        <w:rPr>
          <w:rFonts w:ascii="Trebuchet MS" w:hAnsi="Trebuchet MS"/>
          <w:sz w:val="22"/>
          <w:szCs w:val="22"/>
        </w:rPr>
        <w:t>Het sensomotorische stadium wordt</w:t>
      </w:r>
      <w:r w:rsidR="00EB4346">
        <w:rPr>
          <w:rFonts w:ascii="Trebuchet MS" w:hAnsi="Trebuchet MS"/>
          <w:sz w:val="22"/>
          <w:szCs w:val="22"/>
        </w:rPr>
        <w:t xml:space="preserve"> gekarakteriseerd door handelend denken en het denken in het preoperationele stadium is vooral statisch; in de twee laatste stadia staat het operationeel denken centraal. Het onderscheid in concreet en formeel verwijst naar de aard van de informatie die in de redenering wordt toegepast. In het concreet operationele stadium heeft de informatie betrekking op realistische, concreet voorstelbare situaties. </w:t>
      </w:r>
      <w:r w:rsidR="00064F82">
        <w:rPr>
          <w:rFonts w:ascii="Trebuchet MS" w:hAnsi="Trebuchet MS"/>
          <w:sz w:val="22"/>
          <w:szCs w:val="22"/>
        </w:rPr>
        <w:t xml:space="preserve">Twee cruciale kenmerken van het operationele denken zijn reversibiliteit en organisatie. Reversibiliteit wil zeggen dat een uitgevoerde handeling in gedachten weer teruggedraaid kan worden naar de oorspronkelijke uitgangssituatie. Organisatie wil in dit verband zeggen dat meerder aspecten van een probleem meegenomen worden en gezamenlijk tot een slotconclusie leiden. </w:t>
      </w:r>
    </w:p>
    <w:p w:rsidR="00064F82" w:rsidRDefault="00064F82" w:rsidP="00005975">
      <w:pPr>
        <w:rPr>
          <w:rFonts w:ascii="Trebuchet MS" w:hAnsi="Trebuchet MS"/>
          <w:sz w:val="22"/>
          <w:szCs w:val="22"/>
        </w:rPr>
      </w:pPr>
    </w:p>
    <w:p w:rsidR="00064F82" w:rsidRDefault="00064F82" w:rsidP="00005975">
      <w:pPr>
        <w:rPr>
          <w:rFonts w:ascii="Trebuchet MS" w:hAnsi="Trebuchet MS"/>
          <w:i/>
          <w:sz w:val="22"/>
          <w:szCs w:val="22"/>
        </w:rPr>
      </w:pPr>
      <w:r>
        <w:rPr>
          <w:rFonts w:ascii="Trebuchet MS" w:hAnsi="Trebuchet MS"/>
          <w:i/>
          <w:sz w:val="22"/>
          <w:szCs w:val="22"/>
        </w:rPr>
        <w:t>F</w:t>
      </w:r>
      <w:r w:rsidRPr="00064F82">
        <w:rPr>
          <w:rFonts w:ascii="Trebuchet MS" w:hAnsi="Trebuchet MS"/>
          <w:i/>
          <w:sz w:val="22"/>
          <w:szCs w:val="22"/>
        </w:rPr>
        <w:t>ormeel operationele stadium</w:t>
      </w:r>
      <w:r>
        <w:rPr>
          <w:rFonts w:ascii="Trebuchet MS" w:hAnsi="Trebuchet MS"/>
          <w:i/>
          <w:sz w:val="22"/>
          <w:szCs w:val="22"/>
        </w:rPr>
        <w:t>.</w:t>
      </w:r>
    </w:p>
    <w:p w:rsidR="00064F82" w:rsidRDefault="00064F82" w:rsidP="00005975">
      <w:pPr>
        <w:rPr>
          <w:rFonts w:ascii="Trebuchet MS" w:hAnsi="Trebuchet MS"/>
          <w:sz w:val="22"/>
          <w:szCs w:val="22"/>
        </w:rPr>
      </w:pPr>
      <w:r>
        <w:rPr>
          <w:rFonts w:ascii="Trebuchet MS" w:hAnsi="Trebuchet MS"/>
          <w:sz w:val="22"/>
          <w:szCs w:val="22"/>
        </w:rPr>
        <w:t xml:space="preserve">In het formeel operationele stadium staat het operationele denken nog altijd centraal. Een belangrijke ontwikkeling is echter dat de mentale operatie zich nu losmaakt van de concrete inhoud en zich op abstract niveau kan volgtrekken. Dit maakt het denken van de adolescent veel flexibeler dan dat van het basisschoolkind. </w:t>
      </w:r>
    </w:p>
    <w:p w:rsidR="00FF0A54" w:rsidRDefault="00FF0A54" w:rsidP="00005975">
      <w:pPr>
        <w:rPr>
          <w:rFonts w:ascii="Trebuchet MS" w:hAnsi="Trebuchet MS"/>
          <w:sz w:val="22"/>
          <w:szCs w:val="22"/>
        </w:rPr>
      </w:pPr>
    </w:p>
    <w:p w:rsidR="00FF0A54" w:rsidRDefault="00FF0A54" w:rsidP="00005975">
      <w:pPr>
        <w:rPr>
          <w:rFonts w:ascii="Trebuchet MS" w:hAnsi="Trebuchet MS"/>
          <w:i/>
          <w:sz w:val="22"/>
          <w:szCs w:val="22"/>
        </w:rPr>
      </w:pPr>
      <w:r>
        <w:rPr>
          <w:rFonts w:ascii="Trebuchet MS" w:hAnsi="Trebuchet MS"/>
          <w:i/>
          <w:sz w:val="22"/>
          <w:szCs w:val="22"/>
        </w:rPr>
        <w:t>Samengevat in een tabel.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221"/>
        <w:gridCol w:w="1809"/>
        <w:gridCol w:w="2550"/>
        <w:gridCol w:w="1899"/>
      </w:tblGrid>
      <w:tr w:rsidR="00FF0A54" w:rsidRPr="004E0DB1" w:rsidTr="004E0DB1">
        <w:tc>
          <w:tcPr>
            <w:tcW w:w="1842" w:type="dxa"/>
          </w:tcPr>
          <w:p w:rsidR="00FF0A54" w:rsidRPr="004E0DB1" w:rsidRDefault="00FF0A54" w:rsidP="00005975">
            <w:pPr>
              <w:rPr>
                <w:rFonts w:ascii="Trebuchet MS" w:hAnsi="Trebuchet MS"/>
                <w:b/>
                <w:sz w:val="22"/>
                <w:szCs w:val="22"/>
              </w:rPr>
            </w:pPr>
            <w:r w:rsidRPr="004E0DB1">
              <w:rPr>
                <w:rFonts w:ascii="Trebuchet MS" w:hAnsi="Trebuchet MS"/>
                <w:b/>
                <w:sz w:val="22"/>
                <w:szCs w:val="22"/>
              </w:rPr>
              <w:t>Stadium</w:t>
            </w:r>
          </w:p>
        </w:tc>
        <w:tc>
          <w:tcPr>
            <w:tcW w:w="1842" w:type="dxa"/>
          </w:tcPr>
          <w:p w:rsidR="00FF0A54" w:rsidRPr="004E0DB1" w:rsidRDefault="00FF0A54" w:rsidP="00005975">
            <w:pPr>
              <w:rPr>
                <w:rFonts w:ascii="Trebuchet MS" w:hAnsi="Trebuchet MS"/>
                <w:b/>
                <w:sz w:val="22"/>
                <w:szCs w:val="22"/>
              </w:rPr>
            </w:pPr>
            <w:r w:rsidRPr="004E0DB1">
              <w:rPr>
                <w:rFonts w:ascii="Trebuchet MS" w:hAnsi="Trebuchet MS"/>
                <w:b/>
                <w:sz w:val="22"/>
                <w:szCs w:val="22"/>
              </w:rPr>
              <w:t>Leeftijd</w:t>
            </w:r>
          </w:p>
        </w:tc>
        <w:tc>
          <w:tcPr>
            <w:tcW w:w="1842" w:type="dxa"/>
          </w:tcPr>
          <w:p w:rsidR="00FF0A54" w:rsidRPr="004E0DB1" w:rsidRDefault="00FF0A54" w:rsidP="00005975">
            <w:pPr>
              <w:rPr>
                <w:rFonts w:ascii="Trebuchet MS" w:hAnsi="Trebuchet MS"/>
                <w:b/>
                <w:sz w:val="22"/>
                <w:szCs w:val="22"/>
              </w:rPr>
            </w:pPr>
            <w:r w:rsidRPr="004E0DB1">
              <w:rPr>
                <w:rFonts w:ascii="Trebuchet MS" w:hAnsi="Trebuchet MS"/>
                <w:b/>
                <w:sz w:val="22"/>
                <w:szCs w:val="22"/>
              </w:rPr>
              <w:t>Denken door middel van:</w:t>
            </w:r>
          </w:p>
        </w:tc>
        <w:tc>
          <w:tcPr>
            <w:tcW w:w="1843" w:type="dxa"/>
          </w:tcPr>
          <w:p w:rsidR="00FF0A54" w:rsidRPr="004E0DB1" w:rsidRDefault="00FF0A54" w:rsidP="00005975">
            <w:pPr>
              <w:rPr>
                <w:rFonts w:ascii="Trebuchet MS" w:hAnsi="Trebuchet MS"/>
                <w:b/>
                <w:sz w:val="22"/>
                <w:szCs w:val="22"/>
              </w:rPr>
            </w:pPr>
            <w:r w:rsidRPr="004E0DB1">
              <w:rPr>
                <w:rFonts w:ascii="Trebuchet MS" w:hAnsi="Trebuchet MS"/>
                <w:b/>
                <w:sz w:val="22"/>
                <w:szCs w:val="22"/>
              </w:rPr>
              <w:t>Vaardigheden</w:t>
            </w:r>
          </w:p>
        </w:tc>
        <w:tc>
          <w:tcPr>
            <w:tcW w:w="1843" w:type="dxa"/>
          </w:tcPr>
          <w:p w:rsidR="00FF0A54" w:rsidRPr="004E0DB1" w:rsidRDefault="00FF0A54" w:rsidP="00005975">
            <w:pPr>
              <w:rPr>
                <w:rFonts w:ascii="Trebuchet MS" w:hAnsi="Trebuchet MS"/>
                <w:b/>
                <w:sz w:val="22"/>
                <w:szCs w:val="22"/>
              </w:rPr>
            </w:pPr>
            <w:r w:rsidRPr="004E0DB1">
              <w:rPr>
                <w:rFonts w:ascii="Trebuchet MS" w:hAnsi="Trebuchet MS"/>
                <w:b/>
                <w:sz w:val="22"/>
                <w:szCs w:val="22"/>
              </w:rPr>
              <w:t>Beperkingen</w:t>
            </w:r>
          </w:p>
        </w:tc>
      </w:tr>
      <w:tr w:rsidR="00FF0A54" w:rsidRPr="004E0DB1" w:rsidTr="004E0DB1">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Sensomotorisch stadium</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0-2 jaar</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Handelen</w:t>
            </w:r>
          </w:p>
        </w:tc>
        <w:tc>
          <w:tcPr>
            <w:tcW w:w="1843" w:type="dxa"/>
          </w:tcPr>
          <w:p w:rsidR="00FF0A54" w:rsidRPr="004E0DB1" w:rsidRDefault="00FF0A54" w:rsidP="004E0DB1">
            <w:pPr>
              <w:numPr>
                <w:ilvl w:val="0"/>
                <w:numId w:val="4"/>
              </w:numPr>
              <w:rPr>
                <w:rFonts w:ascii="Trebuchet MS" w:hAnsi="Trebuchet MS"/>
                <w:sz w:val="22"/>
                <w:szCs w:val="22"/>
              </w:rPr>
            </w:pPr>
            <w:r w:rsidRPr="004E0DB1">
              <w:rPr>
                <w:rFonts w:ascii="Trebuchet MS" w:hAnsi="Trebuchet MS"/>
                <w:sz w:val="22"/>
                <w:szCs w:val="22"/>
              </w:rPr>
              <w:t>Objectpermane</w:t>
            </w:r>
            <w:r w:rsidR="00AD741D">
              <w:rPr>
                <w:rFonts w:ascii="Trebuchet MS" w:hAnsi="Trebuchet MS"/>
                <w:sz w:val="22"/>
                <w:szCs w:val="22"/>
              </w:rPr>
              <w:t>n</w:t>
            </w:r>
            <w:r w:rsidRPr="004E0DB1">
              <w:rPr>
                <w:rFonts w:ascii="Trebuchet MS" w:hAnsi="Trebuchet MS"/>
                <w:sz w:val="22"/>
                <w:szCs w:val="22"/>
              </w:rPr>
              <w:t>tie</w:t>
            </w:r>
          </w:p>
          <w:p w:rsidR="00FF0A54" w:rsidRPr="004E0DB1" w:rsidRDefault="00FF0A54" w:rsidP="004E0DB1">
            <w:pPr>
              <w:numPr>
                <w:ilvl w:val="0"/>
                <w:numId w:val="4"/>
              </w:numPr>
              <w:rPr>
                <w:rFonts w:ascii="Trebuchet MS" w:hAnsi="Trebuchet MS"/>
                <w:sz w:val="22"/>
                <w:szCs w:val="22"/>
              </w:rPr>
            </w:pPr>
            <w:r w:rsidRPr="004E0DB1">
              <w:rPr>
                <w:rFonts w:ascii="Trebuchet MS" w:hAnsi="Trebuchet MS"/>
                <w:sz w:val="22"/>
                <w:szCs w:val="22"/>
              </w:rPr>
              <w:t>Eerste representaties</w:t>
            </w:r>
          </w:p>
          <w:p w:rsidR="00FF0A54" w:rsidRPr="004E0DB1" w:rsidRDefault="00FF0A54" w:rsidP="004E0DB1">
            <w:pPr>
              <w:numPr>
                <w:ilvl w:val="0"/>
                <w:numId w:val="4"/>
              </w:numPr>
              <w:rPr>
                <w:rFonts w:ascii="Trebuchet MS" w:hAnsi="Trebuchet MS"/>
                <w:sz w:val="22"/>
                <w:szCs w:val="22"/>
              </w:rPr>
            </w:pPr>
            <w:r w:rsidRPr="004E0DB1">
              <w:rPr>
                <w:rFonts w:ascii="Trebuchet MS" w:hAnsi="Trebuchet MS"/>
                <w:sz w:val="22"/>
                <w:szCs w:val="22"/>
              </w:rPr>
              <w:t>Indirecte imitatie</w:t>
            </w:r>
          </w:p>
        </w:tc>
        <w:tc>
          <w:tcPr>
            <w:tcW w:w="1843" w:type="dxa"/>
          </w:tcPr>
          <w:p w:rsidR="00FF0A54" w:rsidRPr="004E0DB1" w:rsidRDefault="00FF0A54" w:rsidP="00005975">
            <w:pPr>
              <w:rPr>
                <w:rFonts w:ascii="Trebuchet MS" w:hAnsi="Trebuchet MS"/>
                <w:sz w:val="22"/>
                <w:szCs w:val="22"/>
              </w:rPr>
            </w:pPr>
          </w:p>
        </w:tc>
      </w:tr>
      <w:tr w:rsidR="00FF0A54" w:rsidRPr="004E0DB1" w:rsidTr="004E0DB1">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Preoperationeel stadium</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2-7 jaar</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Representaties/ statisch</w:t>
            </w:r>
          </w:p>
        </w:tc>
        <w:tc>
          <w:tcPr>
            <w:tcW w:w="1843" w:type="dxa"/>
          </w:tcPr>
          <w:p w:rsidR="00FF0A54" w:rsidRPr="004E0DB1" w:rsidRDefault="00FF0A54" w:rsidP="004E0DB1">
            <w:pPr>
              <w:numPr>
                <w:ilvl w:val="0"/>
                <w:numId w:val="5"/>
              </w:numPr>
              <w:rPr>
                <w:rFonts w:ascii="Trebuchet MS" w:hAnsi="Trebuchet MS"/>
                <w:sz w:val="22"/>
                <w:szCs w:val="22"/>
              </w:rPr>
            </w:pPr>
            <w:r w:rsidRPr="004E0DB1">
              <w:rPr>
                <w:rFonts w:ascii="Trebuchet MS" w:hAnsi="Trebuchet MS"/>
                <w:sz w:val="22"/>
                <w:szCs w:val="22"/>
              </w:rPr>
              <w:t>Toenamen symboolgebruik</w:t>
            </w:r>
          </w:p>
          <w:p w:rsidR="00FF0A54" w:rsidRPr="004E0DB1" w:rsidRDefault="00FF0A54" w:rsidP="004E0DB1">
            <w:pPr>
              <w:numPr>
                <w:ilvl w:val="0"/>
                <w:numId w:val="5"/>
              </w:numPr>
              <w:rPr>
                <w:rFonts w:ascii="Trebuchet MS" w:hAnsi="Trebuchet MS"/>
                <w:sz w:val="22"/>
                <w:szCs w:val="22"/>
              </w:rPr>
            </w:pPr>
            <w:r w:rsidRPr="004E0DB1">
              <w:rPr>
                <w:rFonts w:ascii="Trebuchet MS" w:hAnsi="Trebuchet MS"/>
                <w:sz w:val="22"/>
                <w:szCs w:val="22"/>
              </w:rPr>
              <w:t>Fantasie</w:t>
            </w:r>
          </w:p>
          <w:p w:rsidR="00FF0A54" w:rsidRPr="004E0DB1" w:rsidRDefault="00FF0A54" w:rsidP="004E0DB1">
            <w:pPr>
              <w:numPr>
                <w:ilvl w:val="0"/>
                <w:numId w:val="5"/>
              </w:numPr>
              <w:rPr>
                <w:rFonts w:ascii="Trebuchet MS" w:hAnsi="Trebuchet MS"/>
                <w:sz w:val="22"/>
                <w:szCs w:val="22"/>
              </w:rPr>
            </w:pPr>
            <w:r w:rsidRPr="004E0DB1">
              <w:rPr>
                <w:rFonts w:ascii="Trebuchet MS" w:hAnsi="Trebuchet MS"/>
                <w:sz w:val="22"/>
                <w:szCs w:val="22"/>
              </w:rPr>
              <w:t xml:space="preserve">Taalontwikkeling </w:t>
            </w:r>
          </w:p>
        </w:tc>
        <w:tc>
          <w:tcPr>
            <w:tcW w:w="1843" w:type="dxa"/>
          </w:tcPr>
          <w:p w:rsidR="00FF0A54" w:rsidRPr="004E0DB1" w:rsidRDefault="00FF0A54" w:rsidP="004E0DB1">
            <w:pPr>
              <w:numPr>
                <w:ilvl w:val="0"/>
                <w:numId w:val="5"/>
              </w:numPr>
              <w:rPr>
                <w:rFonts w:ascii="Trebuchet MS" w:hAnsi="Trebuchet MS"/>
                <w:sz w:val="22"/>
                <w:szCs w:val="22"/>
              </w:rPr>
            </w:pPr>
            <w:r w:rsidRPr="004E0DB1">
              <w:rPr>
                <w:rFonts w:ascii="Trebuchet MS" w:hAnsi="Trebuchet MS"/>
                <w:sz w:val="22"/>
                <w:szCs w:val="22"/>
              </w:rPr>
              <w:t>Egocentrisme</w:t>
            </w:r>
          </w:p>
          <w:p w:rsidR="00FF0A54" w:rsidRPr="004E0DB1" w:rsidRDefault="00FF0A54" w:rsidP="004E0DB1">
            <w:pPr>
              <w:numPr>
                <w:ilvl w:val="0"/>
                <w:numId w:val="5"/>
              </w:numPr>
              <w:rPr>
                <w:rFonts w:ascii="Trebuchet MS" w:hAnsi="Trebuchet MS"/>
                <w:sz w:val="22"/>
                <w:szCs w:val="22"/>
              </w:rPr>
            </w:pPr>
            <w:r w:rsidRPr="004E0DB1">
              <w:rPr>
                <w:rFonts w:ascii="Trebuchet MS" w:hAnsi="Trebuchet MS"/>
                <w:sz w:val="22"/>
                <w:szCs w:val="22"/>
              </w:rPr>
              <w:t xml:space="preserve">Centratie </w:t>
            </w:r>
          </w:p>
        </w:tc>
      </w:tr>
      <w:tr w:rsidR="00FF0A54" w:rsidRPr="004E0DB1" w:rsidTr="004E0DB1">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Concreet operationeel stadium</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7-12 jaar</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Representaties/ dynamisch naar concreet</w:t>
            </w:r>
          </w:p>
        </w:tc>
        <w:tc>
          <w:tcPr>
            <w:tcW w:w="1843" w:type="dxa"/>
          </w:tcPr>
          <w:p w:rsidR="00FF0A54" w:rsidRPr="004E0DB1" w:rsidRDefault="00FF0A54" w:rsidP="004E0DB1">
            <w:pPr>
              <w:numPr>
                <w:ilvl w:val="0"/>
                <w:numId w:val="6"/>
              </w:numPr>
              <w:rPr>
                <w:rFonts w:ascii="Trebuchet MS" w:hAnsi="Trebuchet MS"/>
                <w:sz w:val="22"/>
                <w:szCs w:val="22"/>
              </w:rPr>
            </w:pPr>
            <w:r w:rsidRPr="004E0DB1">
              <w:rPr>
                <w:rFonts w:ascii="Trebuchet MS" w:hAnsi="Trebuchet MS"/>
                <w:sz w:val="22"/>
                <w:szCs w:val="22"/>
              </w:rPr>
              <w:t>Mentale operaties</w:t>
            </w:r>
          </w:p>
          <w:p w:rsidR="00FF0A54" w:rsidRPr="004E0DB1" w:rsidRDefault="00FF0A54" w:rsidP="004E0DB1">
            <w:pPr>
              <w:numPr>
                <w:ilvl w:val="0"/>
                <w:numId w:val="6"/>
              </w:numPr>
              <w:rPr>
                <w:rFonts w:ascii="Trebuchet MS" w:hAnsi="Trebuchet MS"/>
                <w:sz w:val="22"/>
                <w:szCs w:val="22"/>
              </w:rPr>
            </w:pPr>
            <w:r w:rsidRPr="004E0DB1">
              <w:rPr>
                <w:rFonts w:ascii="Trebuchet MS" w:hAnsi="Trebuchet MS"/>
                <w:sz w:val="22"/>
                <w:szCs w:val="22"/>
              </w:rPr>
              <w:t>Meerdere aspecten bij een probleem betrekken</w:t>
            </w:r>
          </w:p>
        </w:tc>
        <w:tc>
          <w:tcPr>
            <w:tcW w:w="1843" w:type="dxa"/>
          </w:tcPr>
          <w:p w:rsidR="00FF0A54" w:rsidRPr="004E0DB1" w:rsidRDefault="00FF0A54" w:rsidP="004E0DB1">
            <w:pPr>
              <w:numPr>
                <w:ilvl w:val="0"/>
                <w:numId w:val="6"/>
              </w:numPr>
              <w:rPr>
                <w:rFonts w:ascii="Trebuchet MS" w:hAnsi="Trebuchet MS"/>
                <w:sz w:val="22"/>
                <w:szCs w:val="22"/>
              </w:rPr>
            </w:pPr>
            <w:r w:rsidRPr="004E0DB1">
              <w:rPr>
                <w:rFonts w:ascii="Trebuchet MS" w:hAnsi="Trebuchet MS"/>
                <w:sz w:val="22"/>
                <w:szCs w:val="22"/>
              </w:rPr>
              <w:t>Nog geen abstractie</w:t>
            </w:r>
          </w:p>
        </w:tc>
      </w:tr>
      <w:tr w:rsidR="00FF0A54" w:rsidRPr="004E0DB1" w:rsidTr="004E0DB1">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Formeel operationeel stadium</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Vanaf 12 jaar</w:t>
            </w:r>
          </w:p>
        </w:tc>
        <w:tc>
          <w:tcPr>
            <w:tcW w:w="1842" w:type="dxa"/>
          </w:tcPr>
          <w:p w:rsidR="00FF0A54" w:rsidRPr="004E0DB1" w:rsidRDefault="00FF0A54" w:rsidP="00005975">
            <w:pPr>
              <w:rPr>
                <w:rFonts w:ascii="Trebuchet MS" w:hAnsi="Trebuchet MS"/>
                <w:sz w:val="22"/>
                <w:szCs w:val="22"/>
              </w:rPr>
            </w:pPr>
            <w:r w:rsidRPr="004E0DB1">
              <w:rPr>
                <w:rFonts w:ascii="Trebuchet MS" w:hAnsi="Trebuchet MS"/>
                <w:sz w:val="22"/>
                <w:szCs w:val="22"/>
              </w:rPr>
              <w:t>Representaties/ dynamisch en abstract</w:t>
            </w:r>
          </w:p>
        </w:tc>
        <w:tc>
          <w:tcPr>
            <w:tcW w:w="1843" w:type="dxa"/>
          </w:tcPr>
          <w:p w:rsidR="00FF0A54" w:rsidRPr="004E0DB1" w:rsidRDefault="00FF0A54" w:rsidP="004E0DB1">
            <w:pPr>
              <w:numPr>
                <w:ilvl w:val="0"/>
                <w:numId w:val="7"/>
              </w:numPr>
              <w:rPr>
                <w:rFonts w:ascii="Trebuchet MS" w:hAnsi="Trebuchet MS"/>
                <w:sz w:val="22"/>
                <w:szCs w:val="22"/>
              </w:rPr>
            </w:pPr>
            <w:r w:rsidRPr="004E0DB1">
              <w:rPr>
                <w:rFonts w:ascii="Trebuchet MS" w:hAnsi="Trebuchet MS"/>
                <w:sz w:val="22"/>
                <w:szCs w:val="22"/>
              </w:rPr>
              <w:t>Hypothetisch/ deductief redeneren</w:t>
            </w:r>
          </w:p>
          <w:p w:rsidR="00FF0A54" w:rsidRPr="004E0DB1" w:rsidRDefault="00FF0A54" w:rsidP="004E0DB1">
            <w:pPr>
              <w:numPr>
                <w:ilvl w:val="0"/>
                <w:numId w:val="7"/>
              </w:numPr>
              <w:rPr>
                <w:rFonts w:ascii="Trebuchet MS" w:hAnsi="Trebuchet MS"/>
                <w:sz w:val="22"/>
                <w:szCs w:val="22"/>
              </w:rPr>
            </w:pPr>
            <w:r w:rsidRPr="004E0DB1">
              <w:rPr>
                <w:rFonts w:ascii="Trebuchet MS" w:hAnsi="Trebuchet MS"/>
                <w:sz w:val="22"/>
                <w:szCs w:val="22"/>
              </w:rPr>
              <w:t>Abstractievermogen</w:t>
            </w:r>
          </w:p>
        </w:tc>
        <w:tc>
          <w:tcPr>
            <w:tcW w:w="1843" w:type="dxa"/>
          </w:tcPr>
          <w:p w:rsidR="00FF0A54" w:rsidRPr="004E0DB1" w:rsidRDefault="00FF0A54" w:rsidP="00005975">
            <w:pPr>
              <w:rPr>
                <w:rFonts w:ascii="Trebuchet MS" w:hAnsi="Trebuchet MS"/>
                <w:sz w:val="22"/>
                <w:szCs w:val="22"/>
              </w:rPr>
            </w:pPr>
          </w:p>
        </w:tc>
      </w:tr>
    </w:tbl>
    <w:p w:rsidR="00FF0A54" w:rsidRDefault="00FF0A54" w:rsidP="00005975">
      <w:pPr>
        <w:rPr>
          <w:rFonts w:ascii="Trebuchet MS" w:hAnsi="Trebuchet MS"/>
          <w:sz w:val="22"/>
          <w:szCs w:val="22"/>
        </w:rPr>
      </w:pPr>
    </w:p>
    <w:p w:rsidR="002E68B0" w:rsidRDefault="00DF6C75" w:rsidP="00005975">
      <w:pPr>
        <w:rPr>
          <w:rFonts w:ascii="Trebuchet MS" w:hAnsi="Trebuchet MS"/>
          <w:b/>
          <w:sz w:val="22"/>
          <w:szCs w:val="22"/>
        </w:rPr>
      </w:pPr>
      <w:r>
        <w:rPr>
          <w:rFonts w:ascii="Trebuchet MS" w:hAnsi="Trebuchet MS"/>
          <w:b/>
          <w:sz w:val="22"/>
          <w:szCs w:val="22"/>
        </w:rPr>
        <w:t xml:space="preserve">1.2 </w:t>
      </w:r>
      <w:r w:rsidR="0005587B">
        <w:rPr>
          <w:rFonts w:ascii="Trebuchet MS" w:hAnsi="Trebuchet MS"/>
          <w:b/>
          <w:sz w:val="22"/>
          <w:szCs w:val="22"/>
        </w:rPr>
        <w:t>Jerome Bruner</w:t>
      </w:r>
      <w:r w:rsidR="0005587B">
        <w:rPr>
          <w:rStyle w:val="Voetnootmarkering"/>
          <w:rFonts w:ascii="Trebuchet MS" w:hAnsi="Trebuchet MS"/>
          <w:b/>
          <w:sz w:val="22"/>
          <w:szCs w:val="22"/>
        </w:rPr>
        <w:footnoteReference w:id="3"/>
      </w:r>
    </w:p>
    <w:p w:rsidR="0005587B" w:rsidRDefault="0005587B" w:rsidP="00005975">
      <w:pPr>
        <w:rPr>
          <w:rFonts w:ascii="Trebuchet MS" w:hAnsi="Trebuchet MS"/>
          <w:sz w:val="22"/>
          <w:szCs w:val="22"/>
        </w:rPr>
      </w:pPr>
      <w:r>
        <w:rPr>
          <w:rFonts w:ascii="Trebuchet MS" w:hAnsi="Trebuchet MS"/>
          <w:sz w:val="22"/>
          <w:szCs w:val="22"/>
        </w:rPr>
        <w:t xml:space="preserve">Bruner heeft een theorie ontwikkeld via Paiget. Deze geeft een ander wijze van omgaan met de groei van het denken weer. Hij onderscheidt drie vormen van denken in de vroege ontwikkeling: </w:t>
      </w:r>
    </w:p>
    <w:p w:rsidR="0087396A" w:rsidRDefault="0087396A" w:rsidP="0087396A">
      <w:pPr>
        <w:numPr>
          <w:ilvl w:val="0"/>
          <w:numId w:val="8"/>
        </w:numPr>
        <w:rPr>
          <w:rFonts w:ascii="Trebuchet MS" w:hAnsi="Trebuchet MS"/>
          <w:sz w:val="22"/>
          <w:szCs w:val="22"/>
        </w:rPr>
      </w:pPr>
      <w:r>
        <w:rPr>
          <w:rFonts w:ascii="Trebuchet MS" w:hAnsi="Trebuchet MS"/>
          <w:sz w:val="22"/>
          <w:szCs w:val="22"/>
        </w:rPr>
        <w:t>Het enactieve niveau</w:t>
      </w:r>
    </w:p>
    <w:p w:rsidR="0087396A" w:rsidRDefault="0087396A" w:rsidP="0087396A">
      <w:pPr>
        <w:numPr>
          <w:ilvl w:val="0"/>
          <w:numId w:val="8"/>
        </w:numPr>
        <w:rPr>
          <w:rFonts w:ascii="Trebuchet MS" w:hAnsi="Trebuchet MS"/>
          <w:sz w:val="22"/>
          <w:szCs w:val="22"/>
        </w:rPr>
      </w:pPr>
      <w:r>
        <w:rPr>
          <w:rFonts w:ascii="Trebuchet MS" w:hAnsi="Trebuchet MS"/>
          <w:sz w:val="22"/>
          <w:szCs w:val="22"/>
        </w:rPr>
        <w:t>Het iconische niveau</w:t>
      </w:r>
    </w:p>
    <w:p w:rsidR="0087396A" w:rsidRDefault="0087396A" w:rsidP="0087396A">
      <w:pPr>
        <w:numPr>
          <w:ilvl w:val="0"/>
          <w:numId w:val="8"/>
        </w:numPr>
        <w:rPr>
          <w:rFonts w:ascii="Trebuchet MS" w:hAnsi="Trebuchet MS"/>
          <w:sz w:val="22"/>
          <w:szCs w:val="22"/>
        </w:rPr>
      </w:pPr>
      <w:r>
        <w:rPr>
          <w:rFonts w:ascii="Trebuchet MS" w:hAnsi="Trebuchet MS"/>
          <w:sz w:val="22"/>
          <w:szCs w:val="22"/>
        </w:rPr>
        <w:t>Het symbolische niveau</w:t>
      </w:r>
    </w:p>
    <w:p w:rsidR="0087396A" w:rsidRDefault="0087396A" w:rsidP="0087396A">
      <w:pPr>
        <w:rPr>
          <w:rFonts w:ascii="Trebuchet MS" w:hAnsi="Trebuchet MS"/>
          <w:sz w:val="22"/>
          <w:szCs w:val="22"/>
        </w:rPr>
      </w:pPr>
    </w:p>
    <w:p w:rsidR="00DA0792" w:rsidRDefault="00DA0792" w:rsidP="0087396A">
      <w:pPr>
        <w:rPr>
          <w:rFonts w:ascii="Trebuchet MS" w:hAnsi="Trebuchet MS"/>
          <w:i/>
          <w:sz w:val="22"/>
          <w:szCs w:val="22"/>
        </w:rPr>
      </w:pPr>
    </w:p>
    <w:p w:rsidR="00DA0792" w:rsidRDefault="00DA0792" w:rsidP="0087396A">
      <w:pPr>
        <w:rPr>
          <w:rFonts w:ascii="Trebuchet MS" w:hAnsi="Trebuchet MS"/>
          <w:i/>
          <w:sz w:val="22"/>
          <w:szCs w:val="22"/>
        </w:rPr>
      </w:pPr>
    </w:p>
    <w:p w:rsidR="0087396A" w:rsidRPr="0087396A" w:rsidRDefault="0087396A" w:rsidP="0087396A">
      <w:pPr>
        <w:rPr>
          <w:rFonts w:ascii="Trebuchet MS" w:hAnsi="Trebuchet MS"/>
          <w:i/>
          <w:sz w:val="22"/>
          <w:szCs w:val="22"/>
        </w:rPr>
      </w:pPr>
      <w:r w:rsidRPr="0087396A">
        <w:rPr>
          <w:rFonts w:ascii="Trebuchet MS" w:hAnsi="Trebuchet MS"/>
          <w:i/>
          <w:sz w:val="22"/>
          <w:szCs w:val="22"/>
        </w:rPr>
        <w:lastRenderedPageBreak/>
        <w:t>Enactief</w:t>
      </w:r>
    </w:p>
    <w:p w:rsidR="0087396A" w:rsidRDefault="0087396A" w:rsidP="0087396A">
      <w:pPr>
        <w:rPr>
          <w:rFonts w:ascii="Trebuchet MS" w:hAnsi="Trebuchet MS"/>
          <w:sz w:val="22"/>
          <w:szCs w:val="22"/>
        </w:rPr>
      </w:pPr>
      <w:r>
        <w:rPr>
          <w:rFonts w:ascii="Trebuchet MS" w:hAnsi="Trebuchet MS"/>
          <w:sz w:val="22"/>
          <w:szCs w:val="22"/>
        </w:rPr>
        <w:t xml:space="preserve">Het kind leert zijn omgeving kennen door middel van activiteit, door te handelen. Het is kennis van het moment, kennis-door-activiteit. Ook het geheugen is gebonden aan het moment. Kleuters leren goed door spelletjes te doen. Maar volwassenen leren evengoed op dit niveau, b.v. als ze een nieuwe vaardigheid leren. Dat gaat niet met woorden en plaatjes, maar door het voor te doen. </w:t>
      </w:r>
    </w:p>
    <w:p w:rsidR="0087396A" w:rsidRDefault="0087396A" w:rsidP="0087396A">
      <w:pPr>
        <w:rPr>
          <w:rFonts w:ascii="Trebuchet MS" w:hAnsi="Trebuchet MS"/>
          <w:sz w:val="22"/>
          <w:szCs w:val="22"/>
        </w:rPr>
      </w:pPr>
    </w:p>
    <w:p w:rsidR="0087396A" w:rsidRDefault="0087396A" w:rsidP="0087396A">
      <w:pPr>
        <w:rPr>
          <w:rFonts w:ascii="Trebuchet MS" w:hAnsi="Trebuchet MS"/>
          <w:i/>
          <w:sz w:val="22"/>
          <w:szCs w:val="22"/>
        </w:rPr>
      </w:pPr>
      <w:r>
        <w:rPr>
          <w:rFonts w:ascii="Trebuchet MS" w:hAnsi="Trebuchet MS"/>
          <w:i/>
          <w:sz w:val="22"/>
          <w:szCs w:val="22"/>
        </w:rPr>
        <w:t xml:space="preserve">Iconisch </w:t>
      </w:r>
    </w:p>
    <w:p w:rsidR="0087396A" w:rsidRDefault="0087396A" w:rsidP="0087396A">
      <w:pPr>
        <w:rPr>
          <w:rFonts w:ascii="Trebuchet MS" w:hAnsi="Trebuchet MS"/>
          <w:sz w:val="22"/>
          <w:szCs w:val="22"/>
        </w:rPr>
      </w:pPr>
      <w:r>
        <w:rPr>
          <w:rFonts w:ascii="Trebuchet MS" w:hAnsi="Trebuchet MS"/>
          <w:sz w:val="22"/>
          <w:szCs w:val="22"/>
        </w:rPr>
        <w:t xml:space="preserve">De tweede vorm van representatie wordt  bepaald door visuele of andere zintuiglijke waarnemingen. Concrete dingen worden in de geest ‘afgedrukt’ als kopie. Zo kan het kind vragen over concrete dingen beantwoorden en komt tot gewoontevorming. </w:t>
      </w:r>
      <w:r w:rsidR="002A55F7">
        <w:rPr>
          <w:rFonts w:ascii="Trebuchet MS" w:hAnsi="Trebuchet MS"/>
          <w:sz w:val="22"/>
          <w:szCs w:val="22"/>
        </w:rPr>
        <w:t xml:space="preserve">Het iconische houdt in dat het kind de wereld leert kennen door middel van concrete voorstellingen. </w:t>
      </w:r>
    </w:p>
    <w:p w:rsidR="002A55F7" w:rsidRDefault="002A55F7" w:rsidP="0087396A">
      <w:pPr>
        <w:rPr>
          <w:rFonts w:ascii="Trebuchet MS" w:hAnsi="Trebuchet MS"/>
          <w:sz w:val="22"/>
          <w:szCs w:val="22"/>
        </w:rPr>
      </w:pPr>
    </w:p>
    <w:p w:rsidR="002A55F7" w:rsidRDefault="002A55F7" w:rsidP="0087396A">
      <w:pPr>
        <w:rPr>
          <w:rFonts w:ascii="Trebuchet MS" w:hAnsi="Trebuchet MS"/>
          <w:i/>
          <w:sz w:val="22"/>
          <w:szCs w:val="22"/>
        </w:rPr>
      </w:pPr>
      <w:r>
        <w:rPr>
          <w:rFonts w:ascii="Trebuchet MS" w:hAnsi="Trebuchet MS"/>
          <w:i/>
          <w:sz w:val="22"/>
          <w:szCs w:val="22"/>
        </w:rPr>
        <w:t>Symbolisch</w:t>
      </w:r>
    </w:p>
    <w:p w:rsidR="002A55F7" w:rsidRDefault="002A55F7" w:rsidP="0087396A">
      <w:pPr>
        <w:rPr>
          <w:rFonts w:ascii="Trebuchet MS" w:hAnsi="Trebuchet MS"/>
          <w:sz w:val="22"/>
          <w:szCs w:val="22"/>
        </w:rPr>
      </w:pPr>
      <w:r>
        <w:rPr>
          <w:rFonts w:ascii="Trebuchet MS" w:hAnsi="Trebuchet MS"/>
          <w:sz w:val="22"/>
          <w:szCs w:val="22"/>
        </w:rPr>
        <w:t>De derde vorm is representatie in de vorm van taal. Haar kenmerk is het symbolische. Een symbool ofwel een woord is arbitrair. Dat wil zeggen dat men geen analogie kan zien tussen een woord en een ding. Het stel</w:t>
      </w:r>
      <w:r w:rsidR="00784C28">
        <w:rPr>
          <w:rFonts w:ascii="Trebuchet MS" w:hAnsi="Trebuchet MS"/>
          <w:sz w:val="22"/>
          <w:szCs w:val="22"/>
        </w:rPr>
        <w:t>t</w:t>
      </w:r>
      <w:r>
        <w:rPr>
          <w:rFonts w:ascii="Trebuchet MS" w:hAnsi="Trebuchet MS"/>
          <w:sz w:val="22"/>
          <w:szCs w:val="22"/>
        </w:rPr>
        <w:t xml:space="preserve"> het kind in staat de werkelijkheid los van haar concrete aanwezigheid te kennen door middel van taal en symbolische tekens. </w:t>
      </w:r>
    </w:p>
    <w:p w:rsidR="004405BA" w:rsidRDefault="004405BA" w:rsidP="0087396A">
      <w:pPr>
        <w:rPr>
          <w:rFonts w:ascii="Trebuchet MS" w:hAnsi="Trebuchet MS"/>
          <w:sz w:val="22"/>
          <w:szCs w:val="22"/>
        </w:rPr>
      </w:pPr>
    </w:p>
    <w:p w:rsidR="004405BA" w:rsidRDefault="00784C28" w:rsidP="0087396A">
      <w:pPr>
        <w:rPr>
          <w:rFonts w:ascii="Trebuchet MS" w:hAnsi="Trebuchet MS"/>
          <w:sz w:val="22"/>
          <w:szCs w:val="22"/>
        </w:rPr>
      </w:pPr>
      <w:r>
        <w:rPr>
          <w:rFonts w:ascii="Trebuchet MS" w:hAnsi="Trebuchet MS"/>
          <w:sz w:val="22"/>
          <w:szCs w:val="22"/>
        </w:rPr>
        <w:t>De</w:t>
      </w:r>
      <w:r w:rsidR="004405BA">
        <w:rPr>
          <w:rFonts w:ascii="Trebuchet MS" w:hAnsi="Trebuchet MS"/>
          <w:sz w:val="22"/>
          <w:szCs w:val="22"/>
        </w:rPr>
        <w:t xml:space="preserve"> overeenkomst met de fasentheorie van Piaget is dat de vormen die Bruner onderscheidt in één en dezelfde volgorde worden doorlopen gedurende de ontwikkeling van het kind. Het verschil is dat de vormen van Bruner veel eerder mogelijk zijn en bovendien dat ze, in tegenstelling tot de denkstructuren van Piaget, blijvend aanwezig zijn en dus het hele leven gebruikt kunnen worden. </w:t>
      </w:r>
    </w:p>
    <w:p w:rsidR="00F36439" w:rsidRDefault="00F36439" w:rsidP="0087396A">
      <w:pPr>
        <w:rPr>
          <w:rFonts w:ascii="Trebuchet MS" w:hAnsi="Trebuchet MS"/>
          <w:sz w:val="22"/>
          <w:szCs w:val="22"/>
        </w:rPr>
      </w:pPr>
    </w:p>
    <w:p w:rsidR="00812BB6" w:rsidRPr="005839AF" w:rsidRDefault="00DF6C75" w:rsidP="0087396A">
      <w:pPr>
        <w:rPr>
          <w:rFonts w:ascii="Trebuchet MS" w:hAnsi="Trebuchet MS"/>
          <w:b/>
          <w:sz w:val="22"/>
          <w:szCs w:val="22"/>
        </w:rPr>
      </w:pPr>
      <w:r>
        <w:rPr>
          <w:rFonts w:ascii="Trebuchet MS" w:hAnsi="Trebuchet MS"/>
          <w:b/>
          <w:sz w:val="22"/>
          <w:szCs w:val="22"/>
        </w:rPr>
        <w:t xml:space="preserve">1.3 </w:t>
      </w:r>
      <w:r w:rsidR="00812BB6" w:rsidRPr="005839AF">
        <w:rPr>
          <w:rFonts w:ascii="Trebuchet MS" w:hAnsi="Trebuchet MS"/>
          <w:b/>
          <w:sz w:val="22"/>
          <w:szCs w:val="22"/>
        </w:rPr>
        <w:t>De lichamelijke ontwikkeling</w:t>
      </w:r>
      <w:r w:rsidR="00812BB6" w:rsidRPr="005839AF">
        <w:rPr>
          <w:rStyle w:val="Voetnootmarkering"/>
          <w:rFonts w:ascii="Trebuchet MS" w:hAnsi="Trebuchet MS"/>
          <w:b/>
          <w:sz w:val="22"/>
          <w:szCs w:val="22"/>
        </w:rPr>
        <w:footnoteReference w:id="4"/>
      </w:r>
    </w:p>
    <w:p w:rsidR="00812BB6" w:rsidRPr="006D6192" w:rsidRDefault="00537C26" w:rsidP="0087396A">
      <w:pPr>
        <w:rPr>
          <w:rFonts w:ascii="Trebuchet MS" w:hAnsi="Trebuchet MS"/>
          <w:sz w:val="22"/>
          <w:szCs w:val="22"/>
        </w:rPr>
      </w:pPr>
      <w:r w:rsidRPr="006D6192">
        <w:rPr>
          <w:rFonts w:ascii="Trebuchet MS" w:hAnsi="Trebuchet MS"/>
          <w:sz w:val="22"/>
          <w:szCs w:val="22"/>
        </w:rPr>
        <w:t>De lichamelijke groei van een kind vindt plaats vanaf de geboorte tot ongeveer 18 jaar. Deze groei gaat niet geleidelijk en is daarom niet weer te geven als een mooie rechte lijn. In grote lijnen kenmerkt de groei van een kind zich door vier lengte- en vier breedtegroeiperioden. Afwisselend concentreert de groei zich op de le</w:t>
      </w:r>
      <w:r w:rsidR="00784C28">
        <w:rPr>
          <w:rFonts w:ascii="Trebuchet MS" w:hAnsi="Trebuchet MS"/>
          <w:sz w:val="22"/>
          <w:szCs w:val="22"/>
        </w:rPr>
        <w:t>n</w:t>
      </w:r>
      <w:r w:rsidRPr="006D6192">
        <w:rPr>
          <w:rFonts w:ascii="Trebuchet MS" w:hAnsi="Trebuchet MS"/>
          <w:sz w:val="22"/>
          <w:szCs w:val="22"/>
        </w:rPr>
        <w:t>gt</w:t>
      </w:r>
      <w:r w:rsidR="00784C28">
        <w:rPr>
          <w:rFonts w:ascii="Trebuchet MS" w:hAnsi="Trebuchet MS"/>
          <w:sz w:val="22"/>
          <w:szCs w:val="22"/>
        </w:rPr>
        <w:t>e</w:t>
      </w:r>
      <w:r w:rsidRPr="006D6192">
        <w:rPr>
          <w:rFonts w:ascii="Trebuchet MS" w:hAnsi="Trebuchet MS"/>
          <w:sz w:val="22"/>
          <w:szCs w:val="22"/>
        </w:rPr>
        <w:t xml:space="preserve"> en op de omvang en breedte van het kind. </w:t>
      </w:r>
    </w:p>
    <w:p w:rsidR="00537C26" w:rsidRPr="006D6192" w:rsidRDefault="00537C26" w:rsidP="0087396A">
      <w:pPr>
        <w:rPr>
          <w:rFonts w:ascii="Trebuchet MS" w:hAnsi="Trebuchet MS"/>
          <w:sz w:val="22"/>
          <w:szCs w:val="22"/>
        </w:rPr>
      </w:pPr>
    </w:p>
    <w:p w:rsidR="00537C26" w:rsidRPr="006D6192" w:rsidRDefault="00537C26" w:rsidP="0087396A">
      <w:pPr>
        <w:rPr>
          <w:rFonts w:ascii="Trebuchet MS" w:hAnsi="Trebuchet MS"/>
          <w:sz w:val="22"/>
          <w:szCs w:val="22"/>
        </w:rPr>
      </w:pPr>
      <w:r w:rsidRPr="006D6192">
        <w:rPr>
          <w:rFonts w:ascii="Trebuchet MS" w:hAnsi="Trebuchet MS"/>
          <w:sz w:val="22"/>
          <w:szCs w:val="22"/>
        </w:rPr>
        <w:t xml:space="preserve">0-1/2 jaar </w:t>
      </w:r>
      <w:r w:rsidRPr="006D6192">
        <w:rPr>
          <w:rFonts w:ascii="Trebuchet MS" w:hAnsi="Trebuchet MS"/>
          <w:sz w:val="22"/>
          <w:szCs w:val="22"/>
        </w:rPr>
        <w:tab/>
        <w:t>lengtegroei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1/2-2 jaar</w:t>
      </w:r>
      <w:r w:rsidRPr="006D6192">
        <w:rPr>
          <w:rFonts w:ascii="Trebuchet MS" w:hAnsi="Trebuchet MS"/>
          <w:sz w:val="22"/>
          <w:szCs w:val="22"/>
        </w:rPr>
        <w:tab/>
        <w:t>breedtegroei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 xml:space="preserve">2-3 jaar </w:t>
      </w:r>
      <w:r w:rsidRPr="006D6192">
        <w:rPr>
          <w:rFonts w:ascii="Trebuchet MS" w:hAnsi="Trebuchet MS"/>
          <w:sz w:val="22"/>
          <w:szCs w:val="22"/>
        </w:rPr>
        <w:tab/>
        <w:t>lengtegroei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3-6 jaar</w:t>
      </w:r>
      <w:r w:rsidRPr="006D6192">
        <w:rPr>
          <w:rFonts w:ascii="Trebuchet MS" w:hAnsi="Trebuchet MS"/>
          <w:sz w:val="22"/>
          <w:szCs w:val="22"/>
        </w:rPr>
        <w:tab/>
        <w:t>breedtegroei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6-8 jaar</w:t>
      </w:r>
      <w:r w:rsidRPr="006D6192">
        <w:rPr>
          <w:rFonts w:ascii="Trebuchet MS" w:hAnsi="Trebuchet MS"/>
          <w:sz w:val="22"/>
          <w:szCs w:val="22"/>
        </w:rPr>
        <w:tab/>
        <w:t>lengtegroei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8-12 jaar</w:t>
      </w:r>
      <w:r w:rsidRPr="006D6192">
        <w:rPr>
          <w:rFonts w:ascii="Trebuchet MS" w:hAnsi="Trebuchet MS"/>
          <w:sz w:val="22"/>
          <w:szCs w:val="22"/>
        </w:rPr>
        <w:tab/>
        <w:t>breedtegroei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12-15 jaar</w:t>
      </w:r>
      <w:r w:rsidRPr="006D6192">
        <w:rPr>
          <w:rFonts w:ascii="Trebuchet MS" w:hAnsi="Trebuchet MS"/>
          <w:sz w:val="22"/>
          <w:szCs w:val="22"/>
        </w:rPr>
        <w:tab/>
        <w:t>lengtegroei</w:t>
      </w:r>
    </w:p>
    <w:p w:rsidR="00537C26" w:rsidRPr="006D6192" w:rsidRDefault="00537C26" w:rsidP="0087396A">
      <w:pPr>
        <w:rPr>
          <w:rFonts w:ascii="Trebuchet MS" w:hAnsi="Trebuchet MS"/>
          <w:sz w:val="22"/>
          <w:szCs w:val="22"/>
        </w:rPr>
      </w:pPr>
      <w:r w:rsidRPr="006D6192">
        <w:rPr>
          <w:rFonts w:ascii="Trebuchet MS" w:hAnsi="Trebuchet MS"/>
          <w:sz w:val="22"/>
          <w:szCs w:val="22"/>
        </w:rPr>
        <w:t>15-18 jaar</w:t>
      </w:r>
      <w:r w:rsidRPr="006D6192">
        <w:rPr>
          <w:rFonts w:ascii="Trebuchet MS" w:hAnsi="Trebuchet MS"/>
          <w:sz w:val="22"/>
          <w:szCs w:val="22"/>
        </w:rPr>
        <w:tab/>
        <w:t>breedtegroei</w:t>
      </w:r>
    </w:p>
    <w:p w:rsidR="00537C26" w:rsidRPr="006D6192" w:rsidRDefault="00537C26" w:rsidP="0087396A">
      <w:pPr>
        <w:rPr>
          <w:rFonts w:ascii="Trebuchet MS" w:hAnsi="Trebuchet MS"/>
          <w:sz w:val="22"/>
          <w:szCs w:val="22"/>
        </w:rPr>
      </w:pPr>
    </w:p>
    <w:p w:rsidR="00CA6217" w:rsidRPr="006D6192" w:rsidRDefault="00CA6217" w:rsidP="0087396A">
      <w:pPr>
        <w:rPr>
          <w:rFonts w:ascii="Trebuchet MS" w:hAnsi="Trebuchet MS"/>
          <w:sz w:val="22"/>
          <w:szCs w:val="22"/>
        </w:rPr>
      </w:pPr>
      <w:r w:rsidRPr="006D6192">
        <w:rPr>
          <w:rFonts w:ascii="Trebuchet MS" w:hAnsi="Trebuchet MS"/>
          <w:sz w:val="22"/>
          <w:szCs w:val="22"/>
        </w:rPr>
        <w:t xml:space="preserve">Kenmerken van de lengtegroei zijn: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In verhouding snelle groei van botten en spieren van het kind.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Grote eetlust.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Behoefte aan lichaamsbeweging en aan oefening van de spieren.</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Snelle vermoeidheid.</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Grote behoefte aan rust en slaap.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Geringe spankracht en prikkelbaarheid.</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Periode van labiliteit met in verhouding meer opvoedingsproblemen. </w:t>
      </w:r>
    </w:p>
    <w:p w:rsidR="00CA6217" w:rsidRPr="006D6192" w:rsidRDefault="00CA6217" w:rsidP="00CA6217">
      <w:pPr>
        <w:rPr>
          <w:rFonts w:ascii="Trebuchet MS" w:hAnsi="Trebuchet MS"/>
          <w:sz w:val="22"/>
          <w:szCs w:val="22"/>
        </w:rPr>
      </w:pPr>
    </w:p>
    <w:p w:rsidR="00CA6217" w:rsidRPr="006D6192" w:rsidRDefault="00CA6217" w:rsidP="00CA6217">
      <w:pPr>
        <w:rPr>
          <w:rFonts w:ascii="Trebuchet MS" w:hAnsi="Trebuchet MS"/>
          <w:sz w:val="22"/>
          <w:szCs w:val="22"/>
        </w:rPr>
      </w:pPr>
      <w:r w:rsidRPr="006D6192">
        <w:rPr>
          <w:rFonts w:ascii="Trebuchet MS" w:hAnsi="Trebuchet MS"/>
          <w:sz w:val="22"/>
          <w:szCs w:val="22"/>
        </w:rPr>
        <w:t xml:space="preserve">Kenmerken van de breedtegroei zijn: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Groei in de omvang tot normale breedte in vergelijking met de lengte.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lastRenderedPageBreak/>
        <w:t xml:space="preserve">Normale eetlust met de neiging tot vetzucht. </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Grotere spankracht tezamen met een groei naar evenwichtigheid.</w:t>
      </w:r>
    </w:p>
    <w:p w:rsidR="00CA6217" w:rsidRPr="006D6192" w:rsidRDefault="00CA6217" w:rsidP="00CA6217">
      <w:pPr>
        <w:numPr>
          <w:ilvl w:val="0"/>
          <w:numId w:val="14"/>
        </w:numPr>
        <w:rPr>
          <w:rFonts w:ascii="Trebuchet MS" w:hAnsi="Trebuchet MS"/>
          <w:sz w:val="22"/>
          <w:szCs w:val="22"/>
        </w:rPr>
      </w:pPr>
      <w:r w:rsidRPr="006D6192">
        <w:rPr>
          <w:rFonts w:ascii="Trebuchet MS" w:hAnsi="Trebuchet MS"/>
          <w:sz w:val="22"/>
          <w:szCs w:val="22"/>
        </w:rPr>
        <w:t xml:space="preserve">Periode van stabiliteit met in verhouding weinig opvoedingsproblemen. </w:t>
      </w:r>
    </w:p>
    <w:p w:rsidR="00CA6217" w:rsidRPr="006D6192" w:rsidRDefault="00CA6217" w:rsidP="00CA6217">
      <w:pPr>
        <w:rPr>
          <w:rFonts w:ascii="Trebuchet MS" w:hAnsi="Trebuchet MS"/>
          <w:sz w:val="22"/>
          <w:szCs w:val="22"/>
        </w:rPr>
      </w:pPr>
    </w:p>
    <w:p w:rsidR="00812BB6" w:rsidRPr="005839AF" w:rsidRDefault="00DF6C75" w:rsidP="0087396A">
      <w:pPr>
        <w:rPr>
          <w:rFonts w:ascii="Trebuchet MS" w:hAnsi="Trebuchet MS"/>
          <w:b/>
          <w:sz w:val="22"/>
          <w:szCs w:val="22"/>
        </w:rPr>
      </w:pPr>
      <w:r>
        <w:rPr>
          <w:rFonts w:ascii="Trebuchet MS" w:hAnsi="Trebuchet MS"/>
          <w:b/>
          <w:sz w:val="22"/>
          <w:szCs w:val="22"/>
        </w:rPr>
        <w:t xml:space="preserve">1.4 </w:t>
      </w:r>
      <w:r w:rsidR="00812BB6" w:rsidRPr="005839AF">
        <w:rPr>
          <w:rFonts w:ascii="Trebuchet MS" w:hAnsi="Trebuchet MS"/>
          <w:b/>
          <w:sz w:val="22"/>
          <w:szCs w:val="22"/>
        </w:rPr>
        <w:t>De verstandelijke ontwikkeling</w:t>
      </w:r>
      <w:r w:rsidR="00812BB6" w:rsidRPr="005839AF">
        <w:rPr>
          <w:rStyle w:val="Voetnootmarkering"/>
          <w:rFonts w:ascii="Trebuchet MS" w:hAnsi="Trebuchet MS"/>
          <w:b/>
          <w:sz w:val="22"/>
          <w:szCs w:val="22"/>
        </w:rPr>
        <w:footnoteReference w:id="5"/>
      </w:r>
      <w:r w:rsidR="00812BB6" w:rsidRPr="005839AF">
        <w:rPr>
          <w:rFonts w:ascii="Trebuchet MS" w:hAnsi="Trebuchet MS"/>
          <w:b/>
          <w:sz w:val="22"/>
          <w:szCs w:val="22"/>
        </w:rPr>
        <w:t xml:space="preserve"> </w:t>
      </w:r>
    </w:p>
    <w:p w:rsidR="00812BB6" w:rsidRPr="006D6192" w:rsidRDefault="00CA6217" w:rsidP="0087396A">
      <w:pPr>
        <w:rPr>
          <w:rFonts w:ascii="Trebuchet MS" w:hAnsi="Trebuchet MS"/>
          <w:sz w:val="22"/>
          <w:szCs w:val="22"/>
        </w:rPr>
      </w:pPr>
      <w:r w:rsidRPr="006D6192">
        <w:rPr>
          <w:rFonts w:ascii="Trebuchet MS" w:hAnsi="Trebuchet MS"/>
          <w:sz w:val="22"/>
          <w:szCs w:val="22"/>
        </w:rPr>
        <w:t xml:space="preserve">De verstandelijke ontwikkeling is in een aantal gebieden onder te verdelen: het denken, het geheugen, de taalontwikkeling en vaardigheden zoals rekenen, lezen, tijds- en afstandsbesef. Per deelgebied voor alle leeftijden een overzicht. </w:t>
      </w:r>
    </w:p>
    <w:p w:rsidR="00CA6217" w:rsidRPr="006D6192" w:rsidRDefault="00CA6217" w:rsidP="0087396A">
      <w:pPr>
        <w:rPr>
          <w:rFonts w:ascii="Trebuchet MS" w:hAnsi="Trebuchet MS"/>
          <w:sz w:val="22"/>
          <w:szCs w:val="22"/>
        </w:rPr>
      </w:pPr>
    </w:p>
    <w:p w:rsidR="00CA6217" w:rsidRPr="006D6192" w:rsidRDefault="00CA6217" w:rsidP="0087396A">
      <w:pPr>
        <w:rPr>
          <w:rFonts w:ascii="Trebuchet MS" w:hAnsi="Trebuchet MS"/>
          <w:sz w:val="22"/>
          <w:szCs w:val="22"/>
        </w:rPr>
      </w:pPr>
      <w:r w:rsidRPr="006D6192">
        <w:rPr>
          <w:rFonts w:ascii="Trebuchet MS" w:hAnsi="Trebuchet MS"/>
          <w:sz w:val="22"/>
          <w:szCs w:val="22"/>
        </w:rPr>
        <w:t>Denken</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0-4 jaar</w:t>
      </w:r>
      <w:r w:rsidRPr="006D6192">
        <w:rPr>
          <w:rFonts w:ascii="Trebuchet MS" w:hAnsi="Trebuchet MS"/>
          <w:sz w:val="22"/>
          <w:szCs w:val="22"/>
        </w:rPr>
        <w:tab/>
        <w:t xml:space="preserve">Het denken wordt ontwikkeld door ervaringen via zintuigen: neus, oor, oog, mond en huid.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4-6 jaar</w:t>
      </w:r>
      <w:r w:rsidRPr="006D6192">
        <w:rPr>
          <w:rFonts w:ascii="Trebuchet MS" w:hAnsi="Trebuchet MS"/>
          <w:sz w:val="22"/>
          <w:szCs w:val="22"/>
        </w:rPr>
        <w:tab/>
        <w:t xml:space="preserve">Zintuiglijke ervaringen blijven de denkontwikkeling bepalen. Ze leren veel zaken kennen en benoemen, maar weten nog niets van de mogelijkheden en onmogelijkheden. Als gevolg daarvan ontstaat de fantasie, waarin alles kan.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6-9 jaar</w:t>
      </w:r>
      <w:r w:rsidRPr="006D6192">
        <w:rPr>
          <w:rFonts w:ascii="Trebuchet MS" w:hAnsi="Trebuchet MS"/>
          <w:sz w:val="22"/>
          <w:szCs w:val="22"/>
        </w:rPr>
        <w:tab/>
        <w:t xml:space="preserve">Het denken is nog steeds gebonden aan concrete zaken. Het geheugen is al goed ontwikkelt en het kind kan zich dingen herinneren.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9-12 jaar</w:t>
      </w:r>
      <w:r w:rsidRPr="006D6192">
        <w:rPr>
          <w:rFonts w:ascii="Trebuchet MS" w:hAnsi="Trebuchet MS"/>
          <w:sz w:val="22"/>
          <w:szCs w:val="22"/>
        </w:rPr>
        <w:tab/>
        <w:t xml:space="preserve">Het kind ontdekt wat kan en wat niet kan, wat mogelijk en niet mogelijk is. Het denken wordt nog zeer concreet bepaald, maar samenhangen en verbanden worden doorzien.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12-18 jaar</w:t>
      </w:r>
      <w:r w:rsidRPr="006D6192">
        <w:rPr>
          <w:rFonts w:ascii="Trebuchet MS" w:hAnsi="Trebuchet MS"/>
          <w:sz w:val="22"/>
          <w:szCs w:val="22"/>
        </w:rPr>
        <w:tab/>
        <w:t xml:space="preserve">Het abstracte denken komt tot rijping. De betekenis van allerlei begrippen wordt het kind duidelijk, waardoor er een wereld voor hem opengaat. </w:t>
      </w:r>
    </w:p>
    <w:p w:rsidR="00CA6217" w:rsidRPr="006D6192" w:rsidRDefault="00CA6217" w:rsidP="00CA6217">
      <w:pPr>
        <w:ind w:left="1410" w:hanging="1410"/>
        <w:rPr>
          <w:rFonts w:ascii="Trebuchet MS" w:hAnsi="Trebuchet MS"/>
          <w:sz w:val="22"/>
          <w:szCs w:val="22"/>
        </w:rPr>
      </w:pP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Geheugen</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0-4 jaar</w:t>
      </w:r>
      <w:r w:rsidRPr="006D6192">
        <w:rPr>
          <w:rFonts w:ascii="Trebuchet MS" w:hAnsi="Trebuchet MS"/>
          <w:sz w:val="22"/>
          <w:szCs w:val="22"/>
        </w:rPr>
        <w:tab/>
      </w:r>
      <w:r w:rsidRPr="006D6192">
        <w:rPr>
          <w:rFonts w:ascii="Trebuchet MS" w:hAnsi="Trebuchet MS"/>
          <w:sz w:val="22"/>
          <w:szCs w:val="22"/>
        </w:rPr>
        <w:tab/>
        <w:t xml:space="preserve">Het geheugen ontwikkelt zich gelijktijdig met het denken.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4-6 jaar</w:t>
      </w:r>
      <w:r w:rsidRPr="006D6192">
        <w:rPr>
          <w:rFonts w:ascii="Trebuchet MS" w:hAnsi="Trebuchet MS"/>
          <w:sz w:val="22"/>
          <w:szCs w:val="22"/>
        </w:rPr>
        <w:tab/>
        <w:t xml:space="preserve">Het geheugen wordt langduriger. Het kind kan nu denken en praten over zaken, die op dat moment niet aanwezig zijn, maar die door hem wel zintuiglijk waargenomen zijn. </w:t>
      </w:r>
    </w:p>
    <w:p w:rsidR="00CA6217" w:rsidRPr="006D6192" w:rsidRDefault="00CA6217" w:rsidP="00CA6217">
      <w:pPr>
        <w:ind w:left="1410" w:hanging="1410"/>
        <w:rPr>
          <w:rFonts w:ascii="Trebuchet MS" w:hAnsi="Trebuchet MS"/>
          <w:sz w:val="22"/>
          <w:szCs w:val="22"/>
        </w:rPr>
      </w:pPr>
      <w:r w:rsidRPr="006D6192">
        <w:rPr>
          <w:rFonts w:ascii="Trebuchet MS" w:hAnsi="Trebuchet MS"/>
          <w:sz w:val="22"/>
          <w:szCs w:val="22"/>
        </w:rPr>
        <w:t>6-9 jaar</w:t>
      </w:r>
      <w:r w:rsidRPr="006D6192">
        <w:rPr>
          <w:rFonts w:ascii="Trebuchet MS" w:hAnsi="Trebuchet MS"/>
          <w:sz w:val="22"/>
          <w:szCs w:val="22"/>
        </w:rPr>
        <w:tab/>
        <w:t xml:space="preserve">Het geheugen </w:t>
      </w:r>
      <w:r w:rsidR="00ED6AD6" w:rsidRPr="006D6192">
        <w:rPr>
          <w:rFonts w:ascii="Trebuchet MS" w:hAnsi="Trebuchet MS"/>
          <w:sz w:val="22"/>
          <w:szCs w:val="22"/>
        </w:rPr>
        <w:t xml:space="preserve">ontwikkelt zich sterk en de school doet daar ook een behoorlijk beroep op. </w:t>
      </w:r>
    </w:p>
    <w:p w:rsidR="00ED6AD6" w:rsidRPr="006D6192" w:rsidRDefault="00ED6AD6" w:rsidP="00CA6217">
      <w:pPr>
        <w:ind w:left="1410" w:hanging="1410"/>
        <w:rPr>
          <w:rFonts w:ascii="Trebuchet MS" w:hAnsi="Trebuchet MS"/>
          <w:sz w:val="22"/>
          <w:szCs w:val="22"/>
        </w:rPr>
      </w:pPr>
      <w:r w:rsidRPr="006D6192">
        <w:rPr>
          <w:rFonts w:ascii="Trebuchet MS" w:hAnsi="Trebuchet MS"/>
          <w:sz w:val="22"/>
          <w:szCs w:val="22"/>
        </w:rPr>
        <w:t>9-12 jaar</w:t>
      </w:r>
      <w:r w:rsidRPr="006D6192">
        <w:rPr>
          <w:rFonts w:ascii="Trebuchet MS" w:hAnsi="Trebuchet MS"/>
          <w:sz w:val="22"/>
          <w:szCs w:val="22"/>
        </w:rPr>
        <w:tab/>
        <w:t xml:space="preserve">Het geheugen is in deze periode al maximaal ontwikkeld. Wat het kind nu leert, vergeet het niet snel meer. Het is de tijd voor het ‘inprenten’. </w:t>
      </w:r>
    </w:p>
    <w:p w:rsidR="00ED6AD6" w:rsidRPr="006D6192" w:rsidRDefault="00ED6AD6" w:rsidP="00CA6217">
      <w:pPr>
        <w:ind w:left="1410" w:hanging="1410"/>
        <w:rPr>
          <w:rFonts w:ascii="Trebuchet MS" w:hAnsi="Trebuchet MS"/>
          <w:sz w:val="22"/>
          <w:szCs w:val="22"/>
        </w:rPr>
      </w:pPr>
    </w:p>
    <w:p w:rsidR="00ED6AD6" w:rsidRPr="006D6192" w:rsidRDefault="00ED6AD6" w:rsidP="00CA6217">
      <w:pPr>
        <w:ind w:left="1410" w:hanging="1410"/>
        <w:rPr>
          <w:rFonts w:ascii="Trebuchet MS" w:hAnsi="Trebuchet MS"/>
          <w:sz w:val="22"/>
          <w:szCs w:val="22"/>
        </w:rPr>
      </w:pPr>
      <w:r w:rsidRPr="006D6192">
        <w:rPr>
          <w:rFonts w:ascii="Trebuchet MS" w:hAnsi="Trebuchet MS"/>
          <w:sz w:val="22"/>
          <w:szCs w:val="22"/>
        </w:rPr>
        <w:t xml:space="preserve">Rekenen, taal en lezen. </w:t>
      </w:r>
    </w:p>
    <w:p w:rsidR="00ED6AD6" w:rsidRPr="006D6192" w:rsidRDefault="00ED6AD6" w:rsidP="00ED6AD6">
      <w:pPr>
        <w:ind w:left="1410" w:hanging="1410"/>
        <w:rPr>
          <w:rFonts w:ascii="Trebuchet MS" w:hAnsi="Trebuchet MS"/>
          <w:sz w:val="22"/>
          <w:szCs w:val="22"/>
        </w:rPr>
      </w:pPr>
      <w:r w:rsidRPr="006D6192">
        <w:rPr>
          <w:rFonts w:ascii="Trebuchet MS" w:hAnsi="Trebuchet MS"/>
          <w:sz w:val="22"/>
          <w:szCs w:val="22"/>
        </w:rPr>
        <w:t>0-4 jaar</w:t>
      </w:r>
      <w:r w:rsidRPr="006D6192">
        <w:rPr>
          <w:rFonts w:ascii="Trebuchet MS" w:hAnsi="Trebuchet MS"/>
          <w:sz w:val="22"/>
          <w:szCs w:val="22"/>
        </w:rPr>
        <w:tab/>
        <w:t xml:space="preserve">Ervaringen in de ruimte door kruipen, klimmen, springen en lopen en ervaringen met de hoogt, breedte, diepte en inhoud van allerlei dingen zijn belangrijk voor de rekenontwikkeling. De taalontwikkeling vindt plaats door de groeiende woordenschat en het benoemen van dingen. </w:t>
      </w:r>
    </w:p>
    <w:p w:rsidR="00ED6AD6" w:rsidRPr="006D6192" w:rsidRDefault="00ED6AD6" w:rsidP="00ED6AD6">
      <w:pPr>
        <w:ind w:left="1410" w:hanging="1410"/>
        <w:rPr>
          <w:rFonts w:ascii="Trebuchet MS" w:hAnsi="Trebuchet MS"/>
          <w:sz w:val="22"/>
          <w:szCs w:val="22"/>
        </w:rPr>
      </w:pPr>
      <w:r w:rsidRPr="006D6192">
        <w:rPr>
          <w:rFonts w:ascii="Trebuchet MS" w:hAnsi="Trebuchet MS"/>
          <w:sz w:val="22"/>
          <w:szCs w:val="22"/>
        </w:rPr>
        <w:t>4-6 jaar</w:t>
      </w:r>
      <w:r w:rsidRPr="006D6192">
        <w:rPr>
          <w:rFonts w:ascii="Trebuchet MS" w:hAnsi="Trebuchet MS"/>
          <w:sz w:val="22"/>
          <w:szCs w:val="22"/>
        </w:rPr>
        <w:tab/>
        <w:t xml:space="preserve">Er kan gewerkt worden aan voorbereidend rekenen door het leren en trainen van begrippen als: hoger, lager, groter, kleiner enz. Voorbereidend lezen kan geoefend worden door voorlezen, luisteren, praten, dingen benoemen enz. </w:t>
      </w:r>
    </w:p>
    <w:p w:rsidR="00ED6AD6" w:rsidRPr="006D6192" w:rsidRDefault="00ED6AD6" w:rsidP="00ED6AD6">
      <w:pPr>
        <w:ind w:left="1410" w:hanging="1410"/>
        <w:rPr>
          <w:rFonts w:ascii="Trebuchet MS" w:hAnsi="Trebuchet MS"/>
          <w:sz w:val="22"/>
          <w:szCs w:val="22"/>
        </w:rPr>
      </w:pPr>
      <w:r w:rsidRPr="006D6192">
        <w:rPr>
          <w:rFonts w:ascii="Trebuchet MS" w:hAnsi="Trebuchet MS"/>
          <w:sz w:val="22"/>
          <w:szCs w:val="22"/>
        </w:rPr>
        <w:t>6-9 jaar</w:t>
      </w:r>
      <w:r w:rsidRPr="006D6192">
        <w:rPr>
          <w:rFonts w:ascii="Trebuchet MS" w:hAnsi="Trebuchet MS"/>
          <w:sz w:val="22"/>
          <w:szCs w:val="22"/>
        </w:rPr>
        <w:tab/>
        <w:t xml:space="preserve">Rekenen gebeurt vooral op concreet, zichtbaar en voelbaar niveau. De taalbeheersing gaat snel vooruit en de meeste kinderen leren het lezen beheersen. </w:t>
      </w:r>
    </w:p>
    <w:p w:rsidR="00ED6AD6" w:rsidRPr="006D6192" w:rsidRDefault="00ED6AD6" w:rsidP="00ED6AD6">
      <w:pPr>
        <w:ind w:left="1410" w:hanging="1410"/>
        <w:rPr>
          <w:rFonts w:ascii="Trebuchet MS" w:hAnsi="Trebuchet MS"/>
          <w:sz w:val="22"/>
          <w:szCs w:val="22"/>
        </w:rPr>
      </w:pPr>
      <w:r w:rsidRPr="006D6192">
        <w:rPr>
          <w:rFonts w:ascii="Trebuchet MS" w:hAnsi="Trebuchet MS"/>
          <w:sz w:val="22"/>
          <w:szCs w:val="22"/>
        </w:rPr>
        <w:t>9-12 jaar</w:t>
      </w:r>
      <w:r w:rsidRPr="006D6192">
        <w:rPr>
          <w:rFonts w:ascii="Trebuchet MS" w:hAnsi="Trebuchet MS"/>
          <w:sz w:val="22"/>
          <w:szCs w:val="22"/>
        </w:rPr>
        <w:tab/>
        <w:t xml:space="preserve">Het rekenen op school wordt abstracter. Taalbeheersing en leesvaardigheid ontwikkelen zich dan zeer snel, vooral bij het kind, dat veel leest. </w:t>
      </w:r>
    </w:p>
    <w:p w:rsidR="00ED6AD6" w:rsidRPr="00537C26" w:rsidRDefault="00ED6AD6" w:rsidP="00ED6AD6">
      <w:pPr>
        <w:ind w:left="1410" w:hanging="1410"/>
        <w:rPr>
          <w:rFonts w:ascii="Trebuchet MS" w:hAnsi="Trebuchet MS"/>
        </w:rPr>
      </w:pPr>
    </w:p>
    <w:p w:rsidR="001663B0" w:rsidRDefault="001663B0" w:rsidP="0087396A">
      <w:pPr>
        <w:rPr>
          <w:rFonts w:ascii="Trebuchet MS" w:hAnsi="Trebuchet MS"/>
          <w:b/>
          <w:sz w:val="22"/>
          <w:szCs w:val="22"/>
        </w:rPr>
      </w:pPr>
    </w:p>
    <w:p w:rsidR="001663B0" w:rsidRDefault="001663B0" w:rsidP="0087396A">
      <w:pPr>
        <w:rPr>
          <w:rFonts w:ascii="Trebuchet MS" w:hAnsi="Trebuchet MS"/>
          <w:b/>
          <w:sz w:val="22"/>
          <w:szCs w:val="22"/>
        </w:rPr>
      </w:pPr>
    </w:p>
    <w:p w:rsidR="001663B0" w:rsidRDefault="001663B0" w:rsidP="0087396A">
      <w:pPr>
        <w:rPr>
          <w:rFonts w:ascii="Trebuchet MS" w:hAnsi="Trebuchet MS"/>
          <w:b/>
          <w:sz w:val="22"/>
          <w:szCs w:val="22"/>
        </w:rPr>
      </w:pPr>
    </w:p>
    <w:p w:rsidR="001663B0" w:rsidRDefault="001663B0" w:rsidP="0087396A">
      <w:pPr>
        <w:rPr>
          <w:rFonts w:ascii="Trebuchet MS" w:hAnsi="Trebuchet MS"/>
          <w:b/>
          <w:sz w:val="22"/>
          <w:szCs w:val="22"/>
        </w:rPr>
      </w:pPr>
    </w:p>
    <w:p w:rsidR="00812BB6" w:rsidRPr="005839AF" w:rsidRDefault="00DF6C75" w:rsidP="0087396A">
      <w:pPr>
        <w:rPr>
          <w:rFonts w:ascii="Trebuchet MS" w:hAnsi="Trebuchet MS"/>
          <w:b/>
          <w:sz w:val="22"/>
          <w:szCs w:val="22"/>
        </w:rPr>
      </w:pPr>
      <w:r>
        <w:rPr>
          <w:rFonts w:ascii="Trebuchet MS" w:hAnsi="Trebuchet MS"/>
          <w:b/>
          <w:sz w:val="22"/>
          <w:szCs w:val="22"/>
        </w:rPr>
        <w:lastRenderedPageBreak/>
        <w:t xml:space="preserve">1.5 </w:t>
      </w:r>
      <w:r w:rsidR="00812BB6" w:rsidRPr="005839AF">
        <w:rPr>
          <w:rFonts w:ascii="Trebuchet MS" w:hAnsi="Trebuchet MS"/>
          <w:b/>
          <w:sz w:val="22"/>
          <w:szCs w:val="22"/>
        </w:rPr>
        <w:t>De sociale ontwikkeling</w:t>
      </w:r>
      <w:r w:rsidR="00812BB6" w:rsidRPr="005839AF">
        <w:rPr>
          <w:rStyle w:val="Voetnootmarkering"/>
          <w:rFonts w:ascii="Trebuchet MS" w:hAnsi="Trebuchet MS"/>
          <w:b/>
          <w:sz w:val="22"/>
          <w:szCs w:val="22"/>
        </w:rPr>
        <w:footnoteReference w:id="6"/>
      </w:r>
    </w:p>
    <w:p w:rsidR="00812BB6" w:rsidRDefault="006D6192" w:rsidP="0087396A">
      <w:pPr>
        <w:rPr>
          <w:rFonts w:ascii="Trebuchet MS" w:hAnsi="Trebuchet MS"/>
          <w:sz w:val="22"/>
          <w:szCs w:val="22"/>
        </w:rPr>
      </w:pPr>
      <w:r w:rsidRPr="006D6192">
        <w:rPr>
          <w:rFonts w:ascii="Trebuchet MS" w:hAnsi="Trebuchet MS"/>
          <w:sz w:val="22"/>
          <w:szCs w:val="22"/>
        </w:rPr>
        <w:t xml:space="preserve">De </w:t>
      </w:r>
      <w:r>
        <w:rPr>
          <w:rFonts w:ascii="Trebuchet MS" w:hAnsi="Trebuchet MS"/>
          <w:sz w:val="22"/>
          <w:szCs w:val="22"/>
        </w:rPr>
        <w:t xml:space="preserve">sociale ontwikkeling is het proces waarbij een kind in toenemende mate zelfstandig deel gaat nemen aan de omgang en gewoonten die gebruikelijk zijn binnen de gemeenschap waartoe het behoort. </w:t>
      </w:r>
    </w:p>
    <w:p w:rsidR="00891109" w:rsidRDefault="00891109" w:rsidP="0087396A">
      <w:pPr>
        <w:rPr>
          <w:rFonts w:ascii="Trebuchet MS" w:hAnsi="Trebuchet MS"/>
          <w:sz w:val="22"/>
          <w:szCs w:val="22"/>
        </w:rPr>
      </w:pPr>
      <w:r>
        <w:rPr>
          <w:rFonts w:ascii="Trebuchet MS" w:hAnsi="Trebuchet MS"/>
          <w:sz w:val="22"/>
          <w:szCs w:val="22"/>
        </w:rPr>
        <w:t>0 jaar</w:t>
      </w:r>
      <w:r>
        <w:rPr>
          <w:rFonts w:ascii="Trebuchet MS" w:hAnsi="Trebuchet MS"/>
          <w:sz w:val="22"/>
          <w:szCs w:val="22"/>
        </w:rPr>
        <w:tab/>
      </w:r>
      <w:r>
        <w:rPr>
          <w:rFonts w:ascii="Trebuchet MS" w:hAnsi="Trebuchet MS"/>
          <w:sz w:val="22"/>
          <w:szCs w:val="22"/>
        </w:rPr>
        <w:tab/>
        <w:t xml:space="preserve">Nog geen sociaal gevoel. </w:t>
      </w:r>
    </w:p>
    <w:p w:rsidR="00891109" w:rsidRDefault="00891109" w:rsidP="00891109">
      <w:pPr>
        <w:ind w:left="1410" w:hanging="1410"/>
        <w:rPr>
          <w:rFonts w:ascii="Trebuchet MS" w:hAnsi="Trebuchet MS"/>
          <w:sz w:val="22"/>
          <w:szCs w:val="22"/>
        </w:rPr>
      </w:pPr>
      <w:r>
        <w:rPr>
          <w:rFonts w:ascii="Trebuchet MS" w:hAnsi="Trebuchet MS"/>
          <w:sz w:val="22"/>
          <w:szCs w:val="22"/>
        </w:rPr>
        <w:t>1 jaar</w:t>
      </w:r>
      <w:r>
        <w:rPr>
          <w:rFonts w:ascii="Trebuchet MS" w:hAnsi="Trebuchet MS"/>
          <w:sz w:val="22"/>
          <w:szCs w:val="22"/>
        </w:rPr>
        <w:tab/>
      </w:r>
      <w:r>
        <w:rPr>
          <w:rFonts w:ascii="Trebuchet MS" w:hAnsi="Trebuchet MS"/>
          <w:sz w:val="22"/>
          <w:szCs w:val="22"/>
        </w:rPr>
        <w:tab/>
        <w:t xml:space="preserve">Imitatie. Het kind voelt zich eerst één geheel met zijn omgeving en wel speciaal met zijn moeder, vader of verzorger. Het kind krijgt langzaam het gevoel van een eigen persoon te zijn. </w:t>
      </w:r>
    </w:p>
    <w:p w:rsidR="00891109" w:rsidRDefault="00891109" w:rsidP="00891109">
      <w:pPr>
        <w:ind w:left="1410" w:hanging="1410"/>
        <w:rPr>
          <w:rFonts w:ascii="Trebuchet MS" w:hAnsi="Trebuchet MS"/>
          <w:sz w:val="22"/>
          <w:szCs w:val="22"/>
        </w:rPr>
      </w:pPr>
      <w:r>
        <w:rPr>
          <w:rFonts w:ascii="Trebuchet MS" w:hAnsi="Trebuchet MS"/>
          <w:sz w:val="22"/>
          <w:szCs w:val="22"/>
        </w:rPr>
        <w:t>2-4 jaar</w:t>
      </w:r>
      <w:r>
        <w:rPr>
          <w:rFonts w:ascii="Trebuchet MS" w:hAnsi="Trebuchet MS"/>
          <w:sz w:val="22"/>
          <w:szCs w:val="22"/>
        </w:rPr>
        <w:tab/>
        <w:t xml:space="preserve">Egocentrische periode. Het kind gaat ervan uit, dat de ander denkt en voelt zoals het zelf denkt. </w:t>
      </w:r>
    </w:p>
    <w:p w:rsidR="00891109" w:rsidRDefault="00891109" w:rsidP="00891109">
      <w:pPr>
        <w:ind w:left="1410" w:hanging="1410"/>
        <w:rPr>
          <w:rFonts w:ascii="Trebuchet MS" w:hAnsi="Trebuchet MS"/>
          <w:sz w:val="22"/>
          <w:szCs w:val="22"/>
        </w:rPr>
      </w:pPr>
      <w:r>
        <w:rPr>
          <w:rFonts w:ascii="Trebuchet MS" w:hAnsi="Trebuchet MS"/>
          <w:sz w:val="22"/>
          <w:szCs w:val="22"/>
        </w:rPr>
        <w:t>4-6 jaar</w:t>
      </w:r>
      <w:r>
        <w:rPr>
          <w:rFonts w:ascii="Trebuchet MS" w:hAnsi="Trebuchet MS"/>
          <w:sz w:val="22"/>
          <w:szCs w:val="22"/>
        </w:rPr>
        <w:tab/>
        <w:t xml:space="preserve">Meer oog voor </w:t>
      </w:r>
      <w:r w:rsidR="001663B0">
        <w:rPr>
          <w:rFonts w:ascii="Trebuchet MS" w:hAnsi="Trebuchet MS"/>
          <w:sz w:val="22"/>
          <w:szCs w:val="22"/>
        </w:rPr>
        <w:t xml:space="preserve">andere kinderen. Het wil weten </w:t>
      </w:r>
      <w:r>
        <w:rPr>
          <w:rFonts w:ascii="Trebuchet MS" w:hAnsi="Trebuchet MS"/>
          <w:sz w:val="22"/>
          <w:szCs w:val="22"/>
        </w:rPr>
        <w:t xml:space="preserve">wat de ander doet en hoe hij er uit ziet. Het kind speelt graag in gezelschap van andere kinderen. Er is echter niet altijd sprake van samenspel. </w:t>
      </w:r>
    </w:p>
    <w:p w:rsidR="00891109" w:rsidRDefault="00891109" w:rsidP="00891109">
      <w:pPr>
        <w:ind w:left="1410" w:hanging="1410"/>
        <w:rPr>
          <w:rFonts w:ascii="Trebuchet MS" w:hAnsi="Trebuchet MS"/>
          <w:sz w:val="22"/>
          <w:szCs w:val="22"/>
        </w:rPr>
      </w:pPr>
      <w:r>
        <w:rPr>
          <w:rFonts w:ascii="Trebuchet MS" w:hAnsi="Trebuchet MS"/>
          <w:sz w:val="22"/>
          <w:szCs w:val="22"/>
        </w:rPr>
        <w:t>6-8 jaar</w:t>
      </w:r>
      <w:r>
        <w:rPr>
          <w:rFonts w:ascii="Trebuchet MS" w:hAnsi="Trebuchet MS"/>
          <w:sz w:val="22"/>
          <w:szCs w:val="22"/>
        </w:rPr>
        <w:tab/>
        <w:t xml:space="preserve">Het kind zoekt bewust leeftijdgenoten op, omdat het kind het prettig vindt met hen te spelen. </w:t>
      </w:r>
      <w:r w:rsidR="00261F37">
        <w:rPr>
          <w:rFonts w:ascii="Trebuchet MS" w:hAnsi="Trebuchet MS"/>
          <w:sz w:val="22"/>
          <w:szCs w:val="22"/>
        </w:rPr>
        <w:t xml:space="preserve">Het spelen gaat met regels gepaard waar iedereen zich aan moet houden. Regels hanteert het kind ook in het dagelijks leven omdat het deze nodig heeft om grip op de wereld om zich heen te krijgen. </w:t>
      </w:r>
    </w:p>
    <w:p w:rsidR="00261F37" w:rsidRDefault="00261F37" w:rsidP="00891109">
      <w:pPr>
        <w:ind w:left="1410" w:hanging="1410"/>
        <w:rPr>
          <w:rFonts w:ascii="Trebuchet MS" w:hAnsi="Trebuchet MS"/>
          <w:sz w:val="22"/>
          <w:szCs w:val="22"/>
        </w:rPr>
      </w:pPr>
      <w:r>
        <w:rPr>
          <w:rFonts w:ascii="Trebuchet MS" w:hAnsi="Trebuchet MS"/>
          <w:sz w:val="22"/>
          <w:szCs w:val="22"/>
        </w:rPr>
        <w:t>9-12 jaar</w:t>
      </w:r>
      <w:r>
        <w:rPr>
          <w:rFonts w:ascii="Trebuchet MS" w:hAnsi="Trebuchet MS"/>
          <w:sz w:val="22"/>
          <w:szCs w:val="22"/>
        </w:rPr>
        <w:tab/>
        <w:t xml:space="preserve">Het kind krijgt de behoefte om meer naar buiten te treden en zelfstandig, los van de ouders, dingen te doen. Leeftijdsgenoten geven daarbij de nodige steun en zijn daarom onmisbaar. Dit is dan ook de kenmerkende periode voor groepsvorming. </w:t>
      </w:r>
    </w:p>
    <w:p w:rsidR="00261F37" w:rsidRDefault="00261F37" w:rsidP="00891109">
      <w:pPr>
        <w:ind w:left="1410" w:hanging="1410"/>
        <w:rPr>
          <w:rFonts w:ascii="Trebuchet MS" w:hAnsi="Trebuchet MS"/>
          <w:sz w:val="22"/>
          <w:szCs w:val="22"/>
        </w:rPr>
      </w:pPr>
      <w:r>
        <w:rPr>
          <w:rFonts w:ascii="Trebuchet MS" w:hAnsi="Trebuchet MS"/>
          <w:sz w:val="22"/>
          <w:szCs w:val="22"/>
        </w:rPr>
        <w:t>12-16 jaar</w:t>
      </w:r>
      <w:r>
        <w:rPr>
          <w:rFonts w:ascii="Trebuchet MS" w:hAnsi="Trebuchet MS"/>
          <w:sz w:val="22"/>
          <w:szCs w:val="22"/>
        </w:rPr>
        <w:tab/>
        <w:t xml:space="preserve">De groep speelt een belangrijke rol. De puber is in verhoogde mate </w:t>
      </w:r>
      <w:r w:rsidR="001663B0">
        <w:rPr>
          <w:rFonts w:ascii="Trebuchet MS" w:hAnsi="Trebuchet MS"/>
          <w:sz w:val="22"/>
          <w:szCs w:val="22"/>
        </w:rPr>
        <w:t>b</w:t>
      </w:r>
      <w:r>
        <w:rPr>
          <w:rFonts w:ascii="Trebuchet MS" w:hAnsi="Trebuchet MS"/>
          <w:sz w:val="22"/>
          <w:szCs w:val="22"/>
        </w:rPr>
        <w:t xml:space="preserve">ezig met het ontdekken van zichzelf, vandaar dat er nog steeds sprake is van een egocentrische houding. De puber gaat zich binnen de groep ontplooien. Binnen de groep kan er dan ook wezenlijke belangstelling en medeleven ontstaan. De meeste pubers zijn echter nog zo met zichzelf bezig, dat ze aan de ander niet toekomen. </w:t>
      </w:r>
    </w:p>
    <w:p w:rsidR="00261F37" w:rsidRPr="006D6192" w:rsidRDefault="00261F37" w:rsidP="00891109">
      <w:pPr>
        <w:ind w:left="1410" w:hanging="1410"/>
        <w:rPr>
          <w:rFonts w:ascii="Trebuchet MS" w:hAnsi="Trebuchet MS"/>
          <w:sz w:val="22"/>
          <w:szCs w:val="22"/>
        </w:rPr>
      </w:pPr>
    </w:p>
    <w:p w:rsidR="00537C26" w:rsidRPr="005839AF" w:rsidRDefault="00DF6C75" w:rsidP="0087396A">
      <w:pPr>
        <w:rPr>
          <w:rFonts w:ascii="Trebuchet MS" w:hAnsi="Trebuchet MS"/>
          <w:b/>
          <w:sz w:val="22"/>
          <w:szCs w:val="22"/>
        </w:rPr>
      </w:pPr>
      <w:r>
        <w:rPr>
          <w:rFonts w:ascii="Trebuchet MS" w:hAnsi="Trebuchet MS"/>
          <w:b/>
          <w:sz w:val="22"/>
          <w:szCs w:val="22"/>
        </w:rPr>
        <w:t xml:space="preserve">1.6 </w:t>
      </w:r>
      <w:r w:rsidR="00812BB6" w:rsidRPr="005839AF">
        <w:rPr>
          <w:rFonts w:ascii="Trebuchet MS" w:hAnsi="Trebuchet MS"/>
          <w:b/>
          <w:sz w:val="22"/>
          <w:szCs w:val="22"/>
        </w:rPr>
        <w:t>De gewetensontwikkeling</w:t>
      </w:r>
      <w:r w:rsidR="00812BB6" w:rsidRPr="005839AF">
        <w:rPr>
          <w:rStyle w:val="Voetnootmarkering"/>
          <w:rFonts w:ascii="Trebuchet MS" w:hAnsi="Trebuchet MS"/>
          <w:b/>
          <w:sz w:val="22"/>
          <w:szCs w:val="22"/>
        </w:rPr>
        <w:footnoteReference w:id="7"/>
      </w:r>
      <w:r w:rsidR="00812BB6" w:rsidRPr="005839AF">
        <w:rPr>
          <w:rFonts w:ascii="Trebuchet MS" w:hAnsi="Trebuchet MS"/>
          <w:b/>
          <w:sz w:val="22"/>
          <w:szCs w:val="22"/>
        </w:rPr>
        <w:t xml:space="preserve"> </w:t>
      </w:r>
    </w:p>
    <w:p w:rsidR="00EE0366" w:rsidRDefault="00EE0366" w:rsidP="0087396A">
      <w:pPr>
        <w:rPr>
          <w:rFonts w:ascii="Trebuchet MS" w:hAnsi="Trebuchet MS"/>
          <w:sz w:val="22"/>
          <w:szCs w:val="22"/>
        </w:rPr>
      </w:pPr>
      <w:r>
        <w:rPr>
          <w:rFonts w:ascii="Trebuchet MS" w:hAnsi="Trebuchet MS"/>
          <w:sz w:val="22"/>
          <w:szCs w:val="22"/>
        </w:rPr>
        <w:t xml:space="preserve">De vorming van het geweten is een zeer belangrijk onderdeel van de opvoeding. Met geweten bedoelen we: het innerlijk besef van wat goed en kwaad is. Daarbij gaat het niet alleen om het weten, maar ook om het handelen. </w:t>
      </w:r>
    </w:p>
    <w:p w:rsidR="00EE0366" w:rsidRDefault="00EE0366" w:rsidP="0087396A">
      <w:pPr>
        <w:rPr>
          <w:rFonts w:ascii="Trebuchet MS" w:hAnsi="Trebuchet MS"/>
          <w:sz w:val="22"/>
          <w:szCs w:val="22"/>
        </w:rPr>
      </w:pPr>
    </w:p>
    <w:p w:rsidR="00EE0366" w:rsidRDefault="00EE0366" w:rsidP="00EE0366">
      <w:pPr>
        <w:ind w:left="1410" w:hanging="1410"/>
        <w:rPr>
          <w:rFonts w:ascii="Trebuchet MS" w:hAnsi="Trebuchet MS"/>
          <w:sz w:val="22"/>
          <w:szCs w:val="22"/>
        </w:rPr>
      </w:pPr>
      <w:r>
        <w:rPr>
          <w:rFonts w:ascii="Trebuchet MS" w:hAnsi="Trebuchet MS"/>
          <w:sz w:val="22"/>
          <w:szCs w:val="22"/>
        </w:rPr>
        <w:t>0-3 jaar</w:t>
      </w:r>
      <w:r>
        <w:rPr>
          <w:rFonts w:ascii="Trebuchet MS" w:hAnsi="Trebuchet MS"/>
          <w:sz w:val="22"/>
          <w:szCs w:val="22"/>
        </w:rPr>
        <w:tab/>
        <w:t xml:space="preserve">Oriëntatie op het lichaam. Het kleine kind is nog geheel gericht op zichzelf en op het bevredigen van eigen behoeftes. Het gehoorzaamt vaak alleen omdat het de liefde van de ouders niet wil verliezen, en daarom lukt het wel vaak de verlangens te vervangen of om te buigen. </w:t>
      </w:r>
    </w:p>
    <w:p w:rsidR="00EE0366" w:rsidRDefault="00EE0366" w:rsidP="00EE0366">
      <w:pPr>
        <w:ind w:left="1410" w:hanging="1410"/>
        <w:rPr>
          <w:rFonts w:ascii="Trebuchet MS" w:hAnsi="Trebuchet MS"/>
          <w:sz w:val="22"/>
          <w:szCs w:val="22"/>
        </w:rPr>
      </w:pPr>
      <w:r>
        <w:rPr>
          <w:rFonts w:ascii="Trebuchet MS" w:hAnsi="Trebuchet MS"/>
          <w:sz w:val="22"/>
          <w:szCs w:val="22"/>
        </w:rPr>
        <w:t>3-6 jaar</w:t>
      </w:r>
      <w:r>
        <w:rPr>
          <w:rFonts w:ascii="Trebuchet MS" w:hAnsi="Trebuchet MS"/>
          <w:sz w:val="22"/>
          <w:szCs w:val="22"/>
        </w:rPr>
        <w:tab/>
        <w:t>Oriëntatie op de ouders, juf/meester op school. Het kind kan nu iets doen of laten waarvan het weet dat de opvoeders het vragen, ook als deze niet aanwezig is. Het opvolgen van een regel wordt nog steeds gedaan vanuit een negatief motief, namelijk: angst voor liefdesverlies.</w:t>
      </w:r>
    </w:p>
    <w:p w:rsidR="00FD7A2B" w:rsidRDefault="00EE0366" w:rsidP="00FD7A2B">
      <w:pPr>
        <w:ind w:left="1410" w:hanging="1410"/>
        <w:rPr>
          <w:rFonts w:ascii="Trebuchet MS" w:hAnsi="Trebuchet MS"/>
          <w:sz w:val="22"/>
          <w:szCs w:val="22"/>
        </w:rPr>
      </w:pPr>
      <w:r>
        <w:rPr>
          <w:rFonts w:ascii="Trebuchet MS" w:hAnsi="Trebuchet MS"/>
          <w:sz w:val="22"/>
          <w:szCs w:val="22"/>
        </w:rPr>
        <w:t>6-12 jaar</w:t>
      </w:r>
      <w:r>
        <w:rPr>
          <w:rFonts w:ascii="Trebuchet MS" w:hAnsi="Trebuchet MS"/>
          <w:sz w:val="22"/>
          <w:szCs w:val="22"/>
        </w:rPr>
        <w:tab/>
        <w:t>Oriëntatie op regels. In de loop van de basisschool komt het kind zover dat het zich de regels en grenzen eigen heeft gemaakt. De ouders en de school spelen een grote rol in het aanleren van allerlei gedragsrege</w:t>
      </w:r>
      <w:r w:rsidR="008D3E6A">
        <w:rPr>
          <w:rFonts w:ascii="Trebuchet MS" w:hAnsi="Trebuchet MS"/>
          <w:sz w:val="22"/>
          <w:szCs w:val="22"/>
        </w:rPr>
        <w:t>ls. Regels moeten strikt opgevo</w:t>
      </w:r>
      <w:r>
        <w:rPr>
          <w:rFonts w:ascii="Trebuchet MS" w:hAnsi="Trebuchet MS"/>
          <w:sz w:val="22"/>
          <w:szCs w:val="22"/>
        </w:rPr>
        <w:t>l</w:t>
      </w:r>
      <w:r w:rsidR="008D3E6A">
        <w:rPr>
          <w:rFonts w:ascii="Trebuchet MS" w:hAnsi="Trebuchet MS"/>
          <w:sz w:val="22"/>
          <w:szCs w:val="22"/>
        </w:rPr>
        <w:t>g</w:t>
      </w:r>
      <w:r>
        <w:rPr>
          <w:rFonts w:ascii="Trebuchet MS" w:hAnsi="Trebuchet MS"/>
          <w:sz w:val="22"/>
          <w:szCs w:val="22"/>
        </w:rPr>
        <w:t xml:space="preserve">d worden, en het is voor het kind zeer duidelijk wat goed en niet goed is. Vanaf het negende jaar gaat </w:t>
      </w:r>
      <w:r w:rsidR="00F10124">
        <w:rPr>
          <w:rFonts w:ascii="Trebuchet MS" w:hAnsi="Trebuchet MS"/>
          <w:sz w:val="22"/>
          <w:szCs w:val="22"/>
        </w:rPr>
        <w:t xml:space="preserve">het kind steeds meer verbanden zien. Het gaat de gevolgen van daden voorzien, het gaat steeds meer het waarom van de waarden en normen begrijpen. Het geweten gaat minder wettisch werken. Het ontwikkelen van het gevoel voor anderen helpt hen om steeds meer afstand van regels te nemen en de waarden erachter te zien. </w:t>
      </w:r>
    </w:p>
    <w:p w:rsidR="00FD7A2B" w:rsidRDefault="00FD7A2B" w:rsidP="00FD7A2B">
      <w:pPr>
        <w:ind w:left="1410" w:hanging="1410"/>
        <w:rPr>
          <w:rFonts w:ascii="Trebuchet MS" w:hAnsi="Trebuchet MS"/>
          <w:sz w:val="22"/>
          <w:szCs w:val="22"/>
        </w:rPr>
      </w:pPr>
      <w:r>
        <w:rPr>
          <w:rFonts w:ascii="Trebuchet MS" w:hAnsi="Trebuchet MS"/>
          <w:sz w:val="22"/>
          <w:szCs w:val="22"/>
        </w:rPr>
        <w:lastRenderedPageBreak/>
        <w:t>12-16 jaar</w:t>
      </w:r>
      <w:r>
        <w:rPr>
          <w:rFonts w:ascii="Trebuchet MS" w:hAnsi="Trebuchet MS"/>
          <w:sz w:val="22"/>
          <w:szCs w:val="22"/>
        </w:rPr>
        <w:tab/>
        <w:t>Oriëntatie op waarden. Bij het ouder worden zal de jongere in steeds ingewikkelder situaties een keuze moeten maken. Daarbij heeft hij behoefte aan antwoord op de vraag wat wel en wat niet mag. Van groot belang is het dan, dat hij argumenten hoort waarom de opvoeder iets goed of verkeerd vindt. Met het doorzien van de achterliggende waarden gaat het geweten minder wettisch en meer nadenkend en verantwoorde</w:t>
      </w:r>
      <w:r w:rsidR="008D3E6A">
        <w:rPr>
          <w:rFonts w:ascii="Trebuchet MS" w:hAnsi="Trebuchet MS"/>
          <w:sz w:val="22"/>
          <w:szCs w:val="22"/>
        </w:rPr>
        <w:t>lijk</w:t>
      </w:r>
      <w:r>
        <w:rPr>
          <w:rFonts w:ascii="Trebuchet MS" w:hAnsi="Trebuchet MS"/>
          <w:sz w:val="22"/>
          <w:szCs w:val="22"/>
        </w:rPr>
        <w:t xml:space="preserve"> handelen.  </w:t>
      </w:r>
    </w:p>
    <w:p w:rsidR="00FD7A2B" w:rsidRDefault="00FD7A2B" w:rsidP="00FD7A2B">
      <w:pPr>
        <w:ind w:left="1410" w:hanging="1410"/>
        <w:rPr>
          <w:rFonts w:ascii="Trebuchet MS" w:hAnsi="Trebuchet MS"/>
          <w:sz w:val="22"/>
          <w:szCs w:val="22"/>
        </w:rPr>
      </w:pPr>
    </w:p>
    <w:p w:rsidR="0076535C" w:rsidRPr="005839AF" w:rsidRDefault="00DF6C75" w:rsidP="00EE0366">
      <w:pPr>
        <w:rPr>
          <w:rFonts w:ascii="Trebuchet MS" w:hAnsi="Trebuchet MS"/>
          <w:b/>
          <w:sz w:val="22"/>
          <w:szCs w:val="22"/>
        </w:rPr>
      </w:pPr>
      <w:r>
        <w:rPr>
          <w:rFonts w:ascii="Trebuchet MS" w:hAnsi="Trebuchet MS"/>
          <w:b/>
          <w:sz w:val="22"/>
          <w:szCs w:val="22"/>
        </w:rPr>
        <w:t xml:space="preserve">1.7 </w:t>
      </w:r>
      <w:r w:rsidR="0076535C" w:rsidRPr="005839AF">
        <w:rPr>
          <w:rFonts w:ascii="Trebuchet MS" w:hAnsi="Trebuchet MS"/>
          <w:b/>
          <w:sz w:val="22"/>
          <w:szCs w:val="22"/>
        </w:rPr>
        <w:t>De emotionele ontwikkeling</w:t>
      </w:r>
      <w:r w:rsidR="0076535C" w:rsidRPr="005839AF">
        <w:rPr>
          <w:rStyle w:val="Voetnootmarkering"/>
          <w:rFonts w:ascii="Trebuchet MS" w:hAnsi="Trebuchet MS"/>
          <w:b/>
          <w:sz w:val="22"/>
          <w:szCs w:val="22"/>
        </w:rPr>
        <w:footnoteReference w:id="8"/>
      </w:r>
    </w:p>
    <w:p w:rsidR="0076535C" w:rsidRDefault="0076535C" w:rsidP="00EE0366">
      <w:pPr>
        <w:rPr>
          <w:rFonts w:ascii="Trebuchet MS" w:hAnsi="Trebuchet MS"/>
          <w:sz w:val="22"/>
          <w:szCs w:val="22"/>
        </w:rPr>
      </w:pPr>
      <w:r>
        <w:rPr>
          <w:rFonts w:ascii="Trebuchet MS" w:hAnsi="Trebuchet MS"/>
          <w:sz w:val="22"/>
          <w:szCs w:val="22"/>
        </w:rPr>
        <w:t xml:space="preserve">Onder de emotionele ontwikkeling wordt verstaan: de gevoelsmatige ontwikkeling van een kind van baby tot een volwassen denkend en handelend mens. Dit wordt ook wel de persoonlijkheidsvorming genoemd. </w:t>
      </w:r>
    </w:p>
    <w:p w:rsidR="0076535C" w:rsidRDefault="0076535C" w:rsidP="00EE0366">
      <w:pPr>
        <w:rPr>
          <w:rFonts w:ascii="Trebuchet MS" w:hAnsi="Trebuchet MS"/>
          <w:sz w:val="22"/>
          <w:szCs w:val="22"/>
        </w:rPr>
      </w:pPr>
    </w:p>
    <w:p w:rsidR="00434537" w:rsidRDefault="0076535C" w:rsidP="0076535C">
      <w:pPr>
        <w:ind w:left="1410" w:hanging="1410"/>
        <w:rPr>
          <w:rFonts w:ascii="Trebuchet MS" w:hAnsi="Trebuchet MS"/>
          <w:sz w:val="22"/>
          <w:szCs w:val="22"/>
        </w:rPr>
      </w:pPr>
      <w:r>
        <w:rPr>
          <w:rFonts w:ascii="Trebuchet MS" w:hAnsi="Trebuchet MS"/>
          <w:sz w:val="22"/>
          <w:szCs w:val="22"/>
        </w:rPr>
        <w:t>0-2 jaar</w:t>
      </w:r>
      <w:r>
        <w:rPr>
          <w:rFonts w:ascii="Trebuchet MS" w:hAnsi="Trebuchet MS"/>
          <w:sz w:val="22"/>
          <w:szCs w:val="22"/>
        </w:rPr>
        <w:tab/>
        <w:t xml:space="preserve">Vertrouwen. In deze jaren is het van groot belang dat ouders werken aan een goede relatie met hun kind en het vertrouwen in zichzelf en de wereld om hem heen geven. </w:t>
      </w:r>
    </w:p>
    <w:p w:rsidR="00434537" w:rsidRDefault="00434537" w:rsidP="00434537">
      <w:pPr>
        <w:ind w:left="1410" w:hanging="1410"/>
        <w:rPr>
          <w:rFonts w:ascii="Trebuchet MS" w:hAnsi="Trebuchet MS"/>
          <w:sz w:val="22"/>
          <w:szCs w:val="22"/>
        </w:rPr>
      </w:pPr>
      <w:r>
        <w:rPr>
          <w:rFonts w:ascii="Trebuchet MS" w:hAnsi="Trebuchet MS"/>
          <w:sz w:val="22"/>
          <w:szCs w:val="22"/>
        </w:rPr>
        <w:t>2-4 jaar</w:t>
      </w:r>
      <w:r>
        <w:rPr>
          <w:rFonts w:ascii="Trebuchet MS" w:hAnsi="Trebuchet MS"/>
          <w:sz w:val="22"/>
          <w:szCs w:val="22"/>
        </w:rPr>
        <w:tab/>
        <w:t>Autonomie: ‘Ik wil’. Het kind ontwikkelt zich tot een eigen persoon en ontdekt zijn eigen wil. Het kan iets willen, maar ook iets niet willen. Deze ontwikkeling van de eigen wil is noodzakelijk voor de persoonsvorming.</w:t>
      </w:r>
    </w:p>
    <w:p w:rsidR="002E53CD" w:rsidRDefault="00434537" w:rsidP="002E53CD">
      <w:pPr>
        <w:ind w:left="1410" w:hanging="1410"/>
        <w:rPr>
          <w:rFonts w:ascii="Trebuchet MS" w:hAnsi="Trebuchet MS"/>
          <w:sz w:val="22"/>
          <w:szCs w:val="22"/>
        </w:rPr>
      </w:pPr>
      <w:r>
        <w:rPr>
          <w:rFonts w:ascii="Trebuchet MS" w:hAnsi="Trebuchet MS"/>
          <w:sz w:val="22"/>
          <w:szCs w:val="22"/>
        </w:rPr>
        <w:t>4-7 jaar</w:t>
      </w:r>
      <w:r>
        <w:rPr>
          <w:rFonts w:ascii="Trebuchet MS" w:hAnsi="Trebuchet MS"/>
          <w:sz w:val="22"/>
          <w:szCs w:val="22"/>
        </w:rPr>
        <w:tab/>
        <w:t xml:space="preserve">Initiatief: ‘Ik durf’. Het jonge schoolkind gaat veel initiatieven nemen in spel en contacten. Het kind groeit zo langzaam een wereld in die hem voorgeleefd wordt en maakt zich, door na en mee te doen, steeds meer dingen eigen. </w:t>
      </w:r>
      <w:r w:rsidR="00886E67">
        <w:rPr>
          <w:rFonts w:ascii="Trebuchet MS" w:hAnsi="Trebuchet MS"/>
          <w:sz w:val="22"/>
          <w:szCs w:val="22"/>
        </w:rPr>
        <w:t xml:space="preserve">Als school zijn intrede doet vergroot de wereld zich. Ouders zullen oog moeten krijgen voor deze initiatieven en het hiervoor de ruimte geven. Zij moeten daarnaast echter ook grenzen aangeven. Een schuldgevoel kan ontstaan als er te hoge eisen aan het kind worden gesteld en het speelse element in het meedoen te weinig benadrukt wordt. </w:t>
      </w:r>
    </w:p>
    <w:p w:rsidR="002E53CD" w:rsidRDefault="002E53CD" w:rsidP="003D1BAA">
      <w:pPr>
        <w:ind w:left="1410" w:hanging="1410"/>
        <w:rPr>
          <w:rFonts w:ascii="Trebuchet MS" w:hAnsi="Trebuchet MS"/>
          <w:sz w:val="22"/>
          <w:szCs w:val="22"/>
        </w:rPr>
      </w:pPr>
      <w:r>
        <w:rPr>
          <w:rFonts w:ascii="Trebuchet MS" w:hAnsi="Trebuchet MS"/>
          <w:sz w:val="22"/>
          <w:szCs w:val="22"/>
        </w:rPr>
        <w:t>8-12 jaar</w:t>
      </w:r>
      <w:r>
        <w:rPr>
          <w:rFonts w:ascii="Trebuchet MS" w:hAnsi="Trebuchet MS"/>
          <w:sz w:val="22"/>
          <w:szCs w:val="22"/>
        </w:rPr>
        <w:tab/>
        <w:t>Bekwaamheid: ‘Ik kan’. De leergierigheid en nieuwsgierigheid die een kind van nature heeft, maken dat zijn hoeveelheid kennis sterk toeneemt in deze jaren. Ook zi</w:t>
      </w:r>
      <w:r w:rsidR="00DC3037">
        <w:rPr>
          <w:rFonts w:ascii="Trebuchet MS" w:hAnsi="Trebuchet MS"/>
          <w:sz w:val="22"/>
          <w:szCs w:val="22"/>
        </w:rPr>
        <w:t>j</w:t>
      </w:r>
      <w:r>
        <w:rPr>
          <w:rFonts w:ascii="Trebuchet MS" w:hAnsi="Trebuchet MS"/>
          <w:sz w:val="22"/>
          <w:szCs w:val="22"/>
        </w:rPr>
        <w:t xml:space="preserve">n vaardigheden nemen met sprongen toe. Het is nog steeds belangrijk dat het kind de ruimte krijgt en gestimuleerd wordt om dingen te doen. Het zal ook moeten leren om te gaan met teleurstellingen. </w:t>
      </w:r>
    </w:p>
    <w:p w:rsidR="00AC033F" w:rsidRDefault="002E53CD" w:rsidP="003D1BAA">
      <w:pPr>
        <w:ind w:left="1410" w:hanging="1410"/>
        <w:rPr>
          <w:rFonts w:ascii="Trebuchet MS" w:hAnsi="Trebuchet MS"/>
          <w:sz w:val="22"/>
          <w:szCs w:val="22"/>
        </w:rPr>
      </w:pPr>
      <w:r>
        <w:rPr>
          <w:rFonts w:ascii="Trebuchet MS" w:hAnsi="Trebuchet MS"/>
          <w:sz w:val="22"/>
          <w:szCs w:val="22"/>
        </w:rPr>
        <w:t>12-18 jaar</w:t>
      </w:r>
      <w:r>
        <w:rPr>
          <w:rFonts w:ascii="Trebuchet MS" w:hAnsi="Trebuchet MS"/>
          <w:sz w:val="22"/>
          <w:szCs w:val="22"/>
        </w:rPr>
        <w:tab/>
        <w:t>Identiteit: ‘Ik ben zo’. Dit is de periode van groei om lichamelijk en geestelijk gebied. De vele veranderingen kunnen het kind onzeker maken en in wisselende stemmingen doen verkeren. De jongere gaat het liefst zijn eigen gang en heeft vaak een gesloten houding naar de ouders toe.</w:t>
      </w:r>
    </w:p>
    <w:p w:rsidR="00736045" w:rsidRDefault="00AC033F" w:rsidP="003D1BAA">
      <w:pPr>
        <w:ind w:left="1410" w:hanging="1410"/>
        <w:rPr>
          <w:rFonts w:ascii="Trebuchet MS" w:hAnsi="Trebuchet MS"/>
          <w:sz w:val="22"/>
          <w:szCs w:val="22"/>
        </w:rPr>
      </w:pPr>
      <w:r>
        <w:rPr>
          <w:rFonts w:ascii="Trebuchet MS" w:hAnsi="Trebuchet MS"/>
          <w:sz w:val="22"/>
          <w:szCs w:val="22"/>
        </w:rPr>
        <w:t>18 +</w:t>
      </w:r>
      <w:r>
        <w:rPr>
          <w:rFonts w:ascii="Trebuchet MS" w:hAnsi="Trebuchet MS"/>
          <w:sz w:val="22"/>
          <w:szCs w:val="22"/>
        </w:rPr>
        <w:tab/>
        <w:t xml:space="preserve">Intimiteit. De puberteit met al zijn wisselende stemmingen en onzekerheden is ten einde en de jongere heeft zich een identiteit verworven. Hij staat nu op eigen benen en zal in de maatschappij zijn plaats moeten verwerven. </w:t>
      </w:r>
      <w:r w:rsidR="002E53CD">
        <w:rPr>
          <w:rFonts w:ascii="Trebuchet MS" w:hAnsi="Trebuchet MS"/>
          <w:sz w:val="22"/>
          <w:szCs w:val="22"/>
        </w:rPr>
        <w:t xml:space="preserve"> </w:t>
      </w:r>
    </w:p>
    <w:p w:rsidR="00065286" w:rsidRDefault="00890E30" w:rsidP="0087396A">
      <w:pPr>
        <w:rPr>
          <w:rFonts w:ascii="Trebuchet MS" w:hAnsi="Trebuchet MS"/>
          <w:sz w:val="22"/>
          <w:szCs w:val="22"/>
        </w:rPr>
      </w:pPr>
      <w:r>
        <w:rPr>
          <w:rFonts w:ascii="Trebuchet MS" w:hAnsi="Trebuchet MS"/>
          <w:b/>
        </w:rPr>
        <w:br w:type="page"/>
      </w:r>
      <w:r w:rsidR="00DF6C75">
        <w:rPr>
          <w:rFonts w:ascii="Trebuchet MS" w:hAnsi="Trebuchet MS"/>
          <w:b/>
        </w:rPr>
        <w:lastRenderedPageBreak/>
        <w:t xml:space="preserve">Hoofdstuk 2: </w:t>
      </w:r>
      <w:r w:rsidR="00065286" w:rsidRPr="00065286">
        <w:rPr>
          <w:rFonts w:ascii="Trebuchet MS" w:hAnsi="Trebuchet MS"/>
          <w:b/>
        </w:rPr>
        <w:t>De ge</w:t>
      </w:r>
      <w:r w:rsidR="00065286">
        <w:rPr>
          <w:rFonts w:ascii="Trebuchet MS" w:hAnsi="Trebuchet MS"/>
          <w:b/>
        </w:rPr>
        <w:t>loofsontwikkeling van een kind</w:t>
      </w:r>
    </w:p>
    <w:p w:rsidR="00065286" w:rsidRPr="00890E30" w:rsidRDefault="00065286" w:rsidP="0087396A">
      <w:pPr>
        <w:rPr>
          <w:rFonts w:ascii="Trebuchet MS" w:hAnsi="Trebuchet MS"/>
          <w:i/>
          <w:sz w:val="22"/>
          <w:szCs w:val="22"/>
        </w:rPr>
      </w:pPr>
      <w:r w:rsidRPr="00890E30">
        <w:rPr>
          <w:rFonts w:ascii="Trebuchet MS" w:hAnsi="Trebuchet MS"/>
          <w:i/>
          <w:sz w:val="22"/>
          <w:szCs w:val="22"/>
        </w:rPr>
        <w:t xml:space="preserve">We hebben gekeken naar de ontwikkeling van het kind, laten we nu een stapje dieper gaan en kijken naar de geloofsontwikkeling van het kind. </w:t>
      </w:r>
      <w:r w:rsidR="00890E30" w:rsidRPr="00890E30">
        <w:rPr>
          <w:rFonts w:ascii="Trebuchet MS" w:hAnsi="Trebuchet MS"/>
          <w:i/>
          <w:sz w:val="22"/>
          <w:szCs w:val="22"/>
        </w:rPr>
        <w:t xml:space="preserve">James Fowler is een veel gebruikte theorie en hier zullen we dus eerst naar kijken, daarna kijken we naar de theorie van Engel, W. Ter Horst en als laatste naar Jaspard en Hutsebaud. </w:t>
      </w:r>
    </w:p>
    <w:p w:rsidR="00065286" w:rsidRDefault="00065286" w:rsidP="0087396A">
      <w:pPr>
        <w:rPr>
          <w:rFonts w:ascii="Trebuchet MS" w:hAnsi="Trebuchet MS"/>
          <w:sz w:val="22"/>
          <w:szCs w:val="22"/>
        </w:rPr>
      </w:pPr>
    </w:p>
    <w:p w:rsidR="000A1B4E" w:rsidRPr="009E14C9" w:rsidRDefault="00DF6C75" w:rsidP="0087396A">
      <w:pPr>
        <w:rPr>
          <w:rFonts w:ascii="Trebuchet MS" w:hAnsi="Trebuchet MS"/>
          <w:b/>
          <w:sz w:val="22"/>
          <w:szCs w:val="22"/>
        </w:rPr>
      </w:pPr>
      <w:r>
        <w:rPr>
          <w:rFonts w:ascii="Trebuchet MS" w:hAnsi="Trebuchet MS"/>
          <w:b/>
          <w:sz w:val="22"/>
          <w:szCs w:val="22"/>
        </w:rPr>
        <w:t xml:space="preserve">2.1 </w:t>
      </w:r>
      <w:r w:rsidR="000A1B4E" w:rsidRPr="009E14C9">
        <w:rPr>
          <w:rFonts w:ascii="Trebuchet MS" w:hAnsi="Trebuchet MS"/>
          <w:b/>
          <w:sz w:val="22"/>
          <w:szCs w:val="22"/>
        </w:rPr>
        <w:t xml:space="preserve">Wat is geloofsontwikkeling? </w:t>
      </w:r>
      <w:r w:rsidR="00371FC0" w:rsidRPr="009E14C9">
        <w:rPr>
          <w:rStyle w:val="Voetnootmarkering"/>
          <w:rFonts w:ascii="Trebuchet MS" w:hAnsi="Trebuchet MS"/>
          <w:b/>
          <w:sz w:val="22"/>
          <w:szCs w:val="22"/>
        </w:rPr>
        <w:footnoteReference w:id="9"/>
      </w:r>
    </w:p>
    <w:p w:rsidR="000A1B4E" w:rsidRDefault="000A1B4E" w:rsidP="0087396A">
      <w:pPr>
        <w:rPr>
          <w:rFonts w:ascii="Trebuchet MS" w:hAnsi="Trebuchet MS"/>
          <w:sz w:val="22"/>
          <w:szCs w:val="22"/>
        </w:rPr>
      </w:pPr>
      <w:r>
        <w:rPr>
          <w:rFonts w:ascii="Trebuchet MS" w:hAnsi="Trebuchet MS"/>
          <w:sz w:val="22"/>
          <w:szCs w:val="22"/>
        </w:rPr>
        <w:t>Meestal wordt geloofsontwikkeling beschreven, al dan niet in fasen. Dat brengt met zich mee dat het door elkaar gevlochten is. Het is iets wat zich ontwikkelt</w:t>
      </w:r>
      <w:r w:rsidR="00D743BE">
        <w:rPr>
          <w:rFonts w:ascii="Trebuchet MS" w:hAnsi="Trebuchet MS"/>
          <w:sz w:val="22"/>
          <w:szCs w:val="22"/>
        </w:rPr>
        <w:t xml:space="preserve">. De inhoud en het proces vermengen zich. </w:t>
      </w:r>
    </w:p>
    <w:p w:rsidR="00D743BE" w:rsidRDefault="00D743BE" w:rsidP="0087396A">
      <w:pPr>
        <w:rPr>
          <w:rFonts w:ascii="Trebuchet MS" w:hAnsi="Trebuchet MS"/>
          <w:sz w:val="22"/>
          <w:szCs w:val="22"/>
        </w:rPr>
      </w:pPr>
    </w:p>
    <w:p w:rsidR="000A1B4E" w:rsidRDefault="000A1B4E" w:rsidP="0087396A">
      <w:pPr>
        <w:rPr>
          <w:rFonts w:ascii="Trebuchet MS" w:hAnsi="Trebuchet MS"/>
          <w:sz w:val="22"/>
          <w:szCs w:val="22"/>
        </w:rPr>
      </w:pPr>
      <w:r>
        <w:rPr>
          <w:rFonts w:ascii="Trebuchet MS" w:hAnsi="Trebuchet MS"/>
          <w:sz w:val="22"/>
          <w:szCs w:val="22"/>
        </w:rPr>
        <w:t xml:space="preserve">De kern van de godsdienstige ontwikkeling van kinderen wordt gevormd door vertrouwensrelaties. Eerst een vertrouwensrelatie met mensen en daarna met God. Daarmee samenhangend ontwikkelen zich de beleving, de kennis en de communicatie. </w:t>
      </w:r>
    </w:p>
    <w:p w:rsidR="00D743BE" w:rsidRDefault="00D743BE" w:rsidP="0087396A">
      <w:pPr>
        <w:rPr>
          <w:rFonts w:ascii="Trebuchet MS" w:hAnsi="Trebuchet MS"/>
          <w:sz w:val="22"/>
          <w:szCs w:val="22"/>
        </w:rPr>
      </w:pPr>
      <w:r>
        <w:rPr>
          <w:rFonts w:ascii="Trebuchet MS" w:hAnsi="Trebuchet MS"/>
          <w:sz w:val="22"/>
          <w:szCs w:val="22"/>
        </w:rPr>
        <w:t xml:space="preserve">De eerste en belangrijkste vertrouwensrelatie is die met de ouders. Een kind ervaart de relatie met zijn ouders lang voordat hij een relatie met God ervaart. </w:t>
      </w:r>
      <w:r w:rsidR="00D21E2A">
        <w:rPr>
          <w:rFonts w:ascii="Trebuchet MS" w:hAnsi="Trebuchet MS"/>
          <w:sz w:val="22"/>
          <w:szCs w:val="22"/>
        </w:rPr>
        <w:t xml:space="preserve">In de basisschoolleeftijd maak het kind- van minder tot meer bewust- deel uit van een gezin, een groep en een gemeenschap waarin een bepaalde geloofsstructuur bestaat. Het kind ontwikkelt daar een godsdienstig sociaal bewustzijn. Kinderen geloven in belangrijke mensen in hun leefwereld en in de waarden die ze met hen delen. </w:t>
      </w:r>
    </w:p>
    <w:p w:rsidR="00D21E2A" w:rsidRPr="000A1B4E" w:rsidRDefault="00D21E2A" w:rsidP="0087396A">
      <w:pPr>
        <w:rPr>
          <w:rFonts w:ascii="Trebuchet MS" w:hAnsi="Trebuchet MS"/>
          <w:sz w:val="22"/>
          <w:szCs w:val="22"/>
        </w:rPr>
      </w:pPr>
      <w:r>
        <w:rPr>
          <w:rFonts w:ascii="Trebuchet MS" w:hAnsi="Trebuchet MS"/>
          <w:sz w:val="22"/>
          <w:szCs w:val="22"/>
        </w:rPr>
        <w:t xml:space="preserve">Een kind is daarin sterk afhankelijk van de waarden van anderen (gezag). In dit proces van aangaan van bindingen en vertrouwensrelaties wordt hun identiteit gevormd, met hun geïnternaliseerde waarden en normen. Van daaruit ontwikkelt zich een vertrouwensrelatie met God, een positieve gerichtheid op God. </w:t>
      </w:r>
    </w:p>
    <w:p w:rsidR="000A1B4E" w:rsidRDefault="0075695B" w:rsidP="0087396A">
      <w:pPr>
        <w:rPr>
          <w:rFonts w:ascii="Trebuchet MS" w:hAnsi="Trebuchet MS"/>
          <w:b/>
          <w:sz w:val="22"/>
          <w:szCs w:val="22"/>
        </w:rPr>
      </w:pPr>
      <w:r>
        <w:rPr>
          <w:rFonts w:ascii="Trebuchet MS" w:hAnsi="Trebuchet MS"/>
          <w:b/>
          <w:noProof/>
          <w:sz w:val="22"/>
          <w:szCs w:val="22"/>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0" type="#_x0000_t15" style="position:absolute;margin-left:93.05pt;margin-top:28.85pt;width:65.1pt;height:19.75pt;rotation:90;z-index:251657728">
            <v:textbox>
              <w:txbxContent>
                <w:p w:rsidR="008F3899" w:rsidRDefault="008F3899">
                  <w:r w:rsidRPr="007E734E">
                    <w:rPr>
                      <w:sz w:val="16"/>
                      <w:szCs w:val="16"/>
                    </w:rPr>
                    <w:t>beleving</w:t>
                  </w:r>
                </w:p>
              </w:txbxContent>
            </v:textbox>
          </v:shape>
        </w:pict>
      </w:r>
      <w:r>
        <w:rPr>
          <w:rFonts w:ascii="Trebuchet MS" w:hAnsi="Trebuchet MS"/>
          <w:b/>
          <w:noProof/>
          <w:sz w:val="22"/>
          <w:szCs w:val="22"/>
        </w:rPr>
        <w:pict>
          <v:oval id="_x0000_s1027" style="position:absolute;margin-left:144.35pt;margin-top:6.2pt;width:75pt;height:73pt;z-index:251654656">
            <v:textbox>
              <w:txbxContent>
                <w:p w:rsidR="008F3899" w:rsidRDefault="008F3899">
                  <w:pPr>
                    <w:rPr>
                      <w:sz w:val="28"/>
                      <w:szCs w:val="28"/>
                    </w:rPr>
                  </w:pPr>
                </w:p>
                <w:p w:rsidR="008F3899" w:rsidRPr="007E734E" w:rsidRDefault="008F3899">
                  <w:pPr>
                    <w:rPr>
                      <w:sz w:val="28"/>
                      <w:szCs w:val="28"/>
                    </w:rPr>
                  </w:pPr>
                  <w:r w:rsidRPr="007E734E">
                    <w:rPr>
                      <w:sz w:val="28"/>
                      <w:szCs w:val="28"/>
                    </w:rPr>
                    <w:t>God</w:t>
                  </w:r>
                </w:p>
              </w:txbxContent>
            </v:textbox>
          </v:oval>
        </w:pict>
      </w:r>
      <w:r>
        <w:rPr>
          <w:rFonts w:ascii="Trebuchet MS" w:hAnsi="Trebuchet MS"/>
          <w:b/>
          <w:noProof/>
          <w:sz w:val="22"/>
          <w:szCs w:val="22"/>
        </w:rPr>
        <w:pict>
          <v:oval id="_x0000_s1026" style="position:absolute;margin-left:30.75pt;margin-top:6.2pt;width:75pt;height:73pt;z-index:251653632">
            <v:textbox>
              <w:txbxContent>
                <w:p w:rsidR="008F3899" w:rsidRDefault="008F3899"/>
                <w:p w:rsidR="008F3899" w:rsidRDefault="008F3899">
                  <w:r>
                    <w:t>Kind</w:t>
                  </w:r>
                </w:p>
              </w:txbxContent>
            </v:textbox>
          </v:oval>
        </w:pict>
      </w: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75695B" w:rsidP="0087396A">
      <w:pPr>
        <w:rPr>
          <w:rFonts w:ascii="Trebuchet MS" w:hAnsi="Trebuchet MS"/>
          <w:b/>
          <w:sz w:val="22"/>
          <w:szCs w:val="22"/>
        </w:rPr>
      </w:pPr>
      <w:r>
        <w:rPr>
          <w:rFonts w:ascii="Trebuchet MS" w:hAnsi="Trebuchet MS"/>
          <w:b/>
          <w:noProof/>
          <w:sz w:val="22"/>
          <w:szCs w:val="22"/>
        </w:rPr>
        <w:pict>
          <v:shape id="_x0000_s1029" type="#_x0000_t15" style="position:absolute;margin-left:57.4pt;margin-top:8.15pt;width:65.1pt;height:24.4pt;rotation:-1757541fd;z-index:251656704">
            <v:textbox>
              <w:txbxContent>
                <w:p w:rsidR="008F3899" w:rsidRDefault="008F3899">
                  <w:pPr>
                    <w:rPr>
                      <w:sz w:val="16"/>
                      <w:szCs w:val="16"/>
                    </w:rPr>
                  </w:pPr>
                  <w:r>
                    <w:rPr>
                      <w:sz w:val="16"/>
                      <w:szCs w:val="16"/>
                    </w:rPr>
                    <w:t>Communica-</w:t>
                  </w:r>
                </w:p>
                <w:p w:rsidR="008F3899" w:rsidRDefault="008F3899">
                  <w:pPr>
                    <w:rPr>
                      <w:sz w:val="16"/>
                      <w:szCs w:val="16"/>
                    </w:rPr>
                  </w:pPr>
                  <w:r>
                    <w:rPr>
                      <w:sz w:val="16"/>
                      <w:szCs w:val="16"/>
                    </w:rPr>
                    <w:t>tie</w:t>
                  </w:r>
                </w:p>
                <w:p w:rsidR="008F3899" w:rsidRDefault="008F3899">
                  <w:r>
                    <w:rPr>
                      <w:sz w:val="16"/>
                      <w:szCs w:val="16"/>
                    </w:rPr>
                    <w:t xml:space="preserve">    </w:t>
                  </w:r>
                </w:p>
              </w:txbxContent>
            </v:textbox>
          </v:shape>
        </w:pict>
      </w:r>
      <w:r>
        <w:rPr>
          <w:rFonts w:ascii="Trebuchet MS" w:hAnsi="Trebuchet MS"/>
          <w:b/>
          <w:noProof/>
          <w:sz w:val="22"/>
          <w:szCs w:val="22"/>
        </w:rPr>
        <w:pict>
          <v:shape id="_x0000_s1031" type="#_x0000_t15" style="position:absolute;margin-left:128.4pt;margin-top:8.4pt;width:65.1pt;height:19.75pt;rotation:14136862fd;z-index:251658752">
            <v:textbox>
              <w:txbxContent>
                <w:p w:rsidR="008F3899" w:rsidRDefault="008F3899">
                  <w:r>
                    <w:t>Kennis</w:t>
                  </w:r>
                </w:p>
              </w:txbxContent>
            </v:textbox>
          </v:shape>
        </w:pict>
      </w:r>
    </w:p>
    <w:p w:rsidR="00241C95" w:rsidRDefault="0075695B" w:rsidP="0087396A">
      <w:pPr>
        <w:rPr>
          <w:rFonts w:ascii="Trebuchet MS" w:hAnsi="Trebuchet MS"/>
          <w:b/>
          <w:sz w:val="22"/>
          <w:szCs w:val="22"/>
        </w:rPr>
      </w:pPr>
      <w:r>
        <w:rPr>
          <w:rFonts w:ascii="Trebuchet MS" w:hAnsi="Trebuchet MS"/>
          <w:b/>
          <w:noProof/>
          <w:sz w:val="22"/>
          <w:szCs w:val="22"/>
        </w:rPr>
        <w:pict>
          <v:oval id="_x0000_s1028" style="position:absolute;margin-left:91pt;margin-top:9.5pt;width:75pt;height:73pt;z-index:251655680">
            <v:textbox>
              <w:txbxContent>
                <w:p w:rsidR="008F3899" w:rsidRDefault="008F3899"/>
                <w:p w:rsidR="008F3899" w:rsidRPr="007E734E" w:rsidRDefault="008F3899">
                  <w:r w:rsidRPr="007E734E">
                    <w:t>Anderen</w:t>
                  </w:r>
                </w:p>
              </w:txbxContent>
            </v:textbox>
          </v:oval>
        </w:pict>
      </w: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241C95" w:rsidRDefault="00241C95" w:rsidP="0087396A">
      <w:pPr>
        <w:rPr>
          <w:rFonts w:ascii="Trebuchet MS" w:hAnsi="Trebuchet MS"/>
          <w:b/>
          <w:sz w:val="22"/>
          <w:szCs w:val="22"/>
        </w:rPr>
      </w:pPr>
    </w:p>
    <w:p w:rsidR="00657A00" w:rsidRPr="00657A00" w:rsidRDefault="00DF6C75" w:rsidP="0087396A">
      <w:pPr>
        <w:rPr>
          <w:rFonts w:ascii="Trebuchet MS" w:hAnsi="Trebuchet MS"/>
          <w:sz w:val="22"/>
          <w:szCs w:val="22"/>
        </w:rPr>
      </w:pPr>
      <w:r>
        <w:rPr>
          <w:rFonts w:ascii="Trebuchet MS" w:hAnsi="Trebuchet MS"/>
          <w:b/>
          <w:sz w:val="22"/>
          <w:szCs w:val="22"/>
        </w:rPr>
        <w:t xml:space="preserve">2.2 </w:t>
      </w:r>
      <w:r w:rsidR="00657A00">
        <w:rPr>
          <w:rFonts w:ascii="Trebuchet MS" w:hAnsi="Trebuchet MS"/>
          <w:b/>
          <w:sz w:val="22"/>
          <w:szCs w:val="22"/>
        </w:rPr>
        <w:t>James Fowler</w:t>
      </w:r>
      <w:r w:rsidR="00657A00">
        <w:rPr>
          <w:rStyle w:val="Voetnootmarkering"/>
          <w:rFonts w:ascii="Trebuchet MS" w:hAnsi="Trebuchet MS"/>
          <w:sz w:val="22"/>
          <w:szCs w:val="22"/>
        </w:rPr>
        <w:footnoteReference w:id="10"/>
      </w:r>
    </w:p>
    <w:p w:rsidR="00065286" w:rsidRDefault="00065286" w:rsidP="0087396A">
      <w:pPr>
        <w:rPr>
          <w:rFonts w:ascii="Trebuchet MS" w:hAnsi="Trebuchet MS"/>
          <w:sz w:val="22"/>
          <w:szCs w:val="22"/>
        </w:rPr>
      </w:pPr>
      <w:r>
        <w:rPr>
          <w:rFonts w:ascii="Trebuchet MS" w:hAnsi="Trebuchet MS"/>
          <w:sz w:val="22"/>
          <w:szCs w:val="22"/>
        </w:rPr>
        <w:t>De ‘faith’ theorie van James Fowler is een veel gebruikte theorie. Fowler beschrijft zes stadia van geloof. Deze stadia zijn geen dramatische of plotselinge veranderingen van één groeiperiode naar de volgende, maar geleidelijke veranderingen met overgangsperioden.</w:t>
      </w:r>
    </w:p>
    <w:p w:rsidR="00065286" w:rsidRDefault="00065286" w:rsidP="0087396A">
      <w:pPr>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0</w:t>
      </w:r>
      <w:r>
        <w:rPr>
          <w:rFonts w:ascii="Trebuchet MS" w:hAnsi="Trebuchet MS"/>
          <w:sz w:val="22"/>
          <w:szCs w:val="22"/>
        </w:rPr>
        <w:t xml:space="preserve"> - Funderingsgeloof. (0-4 jaar)  </w:t>
      </w:r>
    </w:p>
    <w:p w:rsidR="00065286" w:rsidRDefault="00065286" w:rsidP="00065286">
      <w:pPr>
        <w:ind w:left="708" w:firstLine="12"/>
        <w:rPr>
          <w:rFonts w:ascii="Trebuchet MS" w:hAnsi="Trebuchet MS"/>
          <w:sz w:val="22"/>
          <w:szCs w:val="22"/>
        </w:rPr>
      </w:pPr>
      <w:r>
        <w:rPr>
          <w:rFonts w:ascii="Trebuchet MS" w:hAnsi="Trebuchet MS"/>
          <w:sz w:val="22"/>
          <w:szCs w:val="22"/>
        </w:rPr>
        <w:t>Het is duidelijk dat de eerste jaren van dit stadium uit louter waarnemen bestaan: geen enkel kind van één jaar spreekt met helderheid over z</w:t>
      </w:r>
      <w:r w:rsidR="00F57C21">
        <w:rPr>
          <w:rFonts w:ascii="Trebuchet MS" w:hAnsi="Trebuchet MS"/>
          <w:sz w:val="22"/>
          <w:szCs w:val="22"/>
        </w:rPr>
        <w:t>in geloof. In dit stadium ziet F</w:t>
      </w:r>
      <w:r>
        <w:rPr>
          <w:rFonts w:ascii="Trebuchet MS" w:hAnsi="Trebuchet MS"/>
          <w:sz w:val="22"/>
          <w:szCs w:val="22"/>
        </w:rPr>
        <w:t xml:space="preserve">owler het kind zijn identiteit ontvangen van zijn moeder in een omgeving die wordt gedefinieerd door gezichten, borsten en handen. Als het kind glimlachen leert herkennen en oogcontact vasthoudt, dan is daar het </w:t>
      </w:r>
      <w:r w:rsidR="00F57C21">
        <w:rPr>
          <w:rFonts w:ascii="Trebuchet MS" w:hAnsi="Trebuchet MS"/>
          <w:sz w:val="22"/>
          <w:szCs w:val="22"/>
        </w:rPr>
        <w:t>eerste stadium van een stukje</w:t>
      </w:r>
      <w:r>
        <w:rPr>
          <w:rFonts w:ascii="Trebuchet MS" w:hAnsi="Trebuchet MS"/>
          <w:sz w:val="22"/>
          <w:szCs w:val="22"/>
        </w:rPr>
        <w:t xml:space="preserve"> geloof: leren te vertrouwen en gevoed te worden. </w:t>
      </w:r>
    </w:p>
    <w:p w:rsidR="00065286" w:rsidRDefault="00065286" w:rsidP="00065286">
      <w:pPr>
        <w:ind w:left="360"/>
        <w:rPr>
          <w:rFonts w:ascii="Trebuchet MS" w:hAnsi="Trebuchet MS"/>
          <w:sz w:val="22"/>
          <w:szCs w:val="22"/>
        </w:rPr>
      </w:pPr>
    </w:p>
    <w:p w:rsidR="00F57C21" w:rsidRDefault="00F57C21" w:rsidP="00065286">
      <w:pPr>
        <w:ind w:left="360"/>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lastRenderedPageBreak/>
        <w:t>Stadium 1</w:t>
      </w:r>
      <w:r>
        <w:rPr>
          <w:rFonts w:ascii="Trebuchet MS" w:hAnsi="Trebuchet MS"/>
          <w:sz w:val="22"/>
          <w:szCs w:val="22"/>
        </w:rPr>
        <w:t xml:space="preserve"> - Ongeordend geloof. (3/4 jaar tot 7/8 jaar)</w:t>
      </w:r>
    </w:p>
    <w:p w:rsidR="00065286" w:rsidRDefault="00065286" w:rsidP="00065286">
      <w:pPr>
        <w:ind w:left="708"/>
        <w:rPr>
          <w:rFonts w:ascii="Trebuchet MS" w:hAnsi="Trebuchet MS"/>
          <w:sz w:val="22"/>
          <w:szCs w:val="22"/>
        </w:rPr>
      </w:pPr>
      <w:r>
        <w:rPr>
          <w:rFonts w:ascii="Trebuchet MS" w:hAnsi="Trebuchet MS"/>
          <w:sz w:val="22"/>
          <w:szCs w:val="22"/>
        </w:rPr>
        <w:t xml:space="preserve">De geest en de verbeeldingskracht van een kind van deze leeftijd worden gebombardeerd met verschillende beelden. Het verschil tussen verzinsel en realiteit is niet duidelijk. Er zijn wat grenzen die het kind helpen om niet verloren te raken in zo’n wereld, maar elk nieuw verhaal of nieuwe informatie lijkt toegevoegd te worden aan deze mengeling en wordt ontleed op het niveau van al het andere. De invloed van het verhaal of de informatie op het kind is in verhouding met de persoon die het gegeven heeft: de grote volwassene is een bijzonder belangrijk persoon. </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In dit stadium van geloof imiteert het kin</w:t>
      </w:r>
      <w:r w:rsidR="00F57C21">
        <w:rPr>
          <w:rFonts w:ascii="Trebuchet MS" w:hAnsi="Trebuchet MS"/>
          <w:sz w:val="22"/>
          <w:szCs w:val="22"/>
        </w:rPr>
        <w:t xml:space="preserve">d degenen die in zijn buurt </w:t>
      </w:r>
      <w:r w:rsidR="00D55202">
        <w:rPr>
          <w:rFonts w:ascii="Trebuchet MS" w:hAnsi="Trebuchet MS"/>
          <w:sz w:val="22"/>
          <w:szCs w:val="22"/>
        </w:rPr>
        <w:t>zijn</w:t>
      </w:r>
      <w:r>
        <w:rPr>
          <w:rFonts w:ascii="Trebuchet MS" w:hAnsi="Trebuchet MS"/>
          <w:sz w:val="22"/>
          <w:szCs w:val="22"/>
        </w:rPr>
        <w:t xml:space="preserve">, vooral belangrijke volwassenen. Om deze reden speelt de kwaliteit van het ouderschap in dit stadium van het leven een cruciale rol. Ouders zorgen immers voor betrouwbare beelden en rolmodellen. </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In dit stadium wordt ‘God is als…’ waarschijnlijk eerder ‘vuur’</w:t>
      </w:r>
      <w:r w:rsidR="00F57C21">
        <w:rPr>
          <w:rFonts w:ascii="Trebuchet MS" w:hAnsi="Trebuchet MS"/>
          <w:sz w:val="22"/>
          <w:szCs w:val="22"/>
        </w:rPr>
        <w:t xml:space="preserve"> </w:t>
      </w:r>
      <w:r>
        <w:rPr>
          <w:rFonts w:ascii="Trebuchet MS" w:hAnsi="Trebuchet MS"/>
          <w:sz w:val="22"/>
          <w:szCs w:val="22"/>
        </w:rPr>
        <w:t>of ‘wind’ dan een ‘Big brother watching you’</w:t>
      </w:r>
      <w:r w:rsidR="00F57C21">
        <w:rPr>
          <w:rFonts w:ascii="Trebuchet MS" w:hAnsi="Trebuchet MS"/>
          <w:sz w:val="22"/>
          <w:szCs w:val="22"/>
        </w:rPr>
        <w:t xml:space="preserve"> </w:t>
      </w:r>
      <w:r>
        <w:rPr>
          <w:rFonts w:ascii="Trebuchet MS" w:hAnsi="Trebuchet MS"/>
          <w:sz w:val="22"/>
          <w:szCs w:val="22"/>
        </w:rPr>
        <w:t xml:space="preserve">of ‘grootvader’. </w:t>
      </w:r>
    </w:p>
    <w:p w:rsidR="00065286" w:rsidRDefault="00065286" w:rsidP="00065286">
      <w:pPr>
        <w:ind w:left="708"/>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2</w:t>
      </w:r>
      <w:r>
        <w:rPr>
          <w:rFonts w:ascii="Trebuchet MS" w:hAnsi="Trebuchet MS"/>
          <w:sz w:val="22"/>
          <w:szCs w:val="22"/>
        </w:rPr>
        <w:t xml:space="preserve"> - Geordend geloof. (6/7-11/12 jaar)</w:t>
      </w:r>
    </w:p>
    <w:p w:rsidR="00065286" w:rsidRDefault="00065286" w:rsidP="00065286">
      <w:pPr>
        <w:ind w:left="708"/>
        <w:rPr>
          <w:rFonts w:ascii="Trebuchet MS" w:hAnsi="Trebuchet MS"/>
          <w:sz w:val="22"/>
          <w:szCs w:val="22"/>
        </w:rPr>
      </w:pPr>
      <w:r>
        <w:rPr>
          <w:rFonts w:ascii="Trebuchet MS" w:hAnsi="Trebuchet MS"/>
          <w:sz w:val="22"/>
          <w:szCs w:val="22"/>
        </w:rPr>
        <w:t xml:space="preserve">Het kind ontwikkelt nu een echte bekwaamheid om te denken, te rangschikken en dingen te volgen door patronen en logica. Het voelt dat het zijn wereld beter beheerst en wil het verschil weten tussen feit en fictie bij wat hem wordt verteld. </w:t>
      </w:r>
    </w:p>
    <w:p w:rsidR="00065286" w:rsidRDefault="00065286" w:rsidP="00065286">
      <w:pPr>
        <w:ind w:left="360" w:firstLine="34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Vertellen heeft kracht</w:t>
      </w:r>
      <w:r w:rsidR="00D55202">
        <w:rPr>
          <w:rFonts w:ascii="Trebuchet MS" w:hAnsi="Trebuchet MS"/>
          <w:sz w:val="22"/>
          <w:szCs w:val="22"/>
        </w:rPr>
        <w:t>,</w:t>
      </w:r>
      <w:r>
        <w:rPr>
          <w:rFonts w:ascii="Trebuchet MS" w:hAnsi="Trebuchet MS"/>
          <w:sz w:val="22"/>
          <w:szCs w:val="22"/>
        </w:rPr>
        <w:t xml:space="preserve"> maar in het hoofd van het kind is nu een verschil tussen een verhaal op een video en de wereld waarin het leeft. Kinderen van deze leeftijd kunnen het verhaal van de video navertellen zonder het te verwarren met hun eigen wereld. Ze kunnen zichzelf zien als apart van het verhaal, maar ze kunnen ook kiezen om er deel van uit te maken en zichzelf erin te verplaatsen. Het kind zal erop uit zijn om ergens bij te horen en zich thuis te voelen, het zal de regels en het geloof van de groep overnemen en het zal openlijk zijn betrokkenheid bij de groep en bij het geloof van de groep uiten. </w:t>
      </w:r>
    </w:p>
    <w:p w:rsidR="00065286" w:rsidRDefault="00065286" w:rsidP="00065286">
      <w:pPr>
        <w:ind w:left="360"/>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De beelden van God zullen waarschijnlijk die van Rechter en koning zi</w:t>
      </w:r>
      <w:r w:rsidR="00D55202">
        <w:rPr>
          <w:rFonts w:ascii="Trebuchet MS" w:hAnsi="Trebuchet MS"/>
          <w:sz w:val="22"/>
          <w:szCs w:val="22"/>
        </w:rPr>
        <w:t>jn – de almachtige ‘controleur’.</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 xml:space="preserve">Sommige volwassenen zijn nog steeds in dit stadium. Er is geen wet die mensen dwingt door te gaan naar het volgende stadium. </w:t>
      </w:r>
    </w:p>
    <w:p w:rsidR="00065286" w:rsidRDefault="00065286" w:rsidP="00065286">
      <w:pPr>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3</w:t>
      </w:r>
      <w:r>
        <w:rPr>
          <w:rFonts w:ascii="Trebuchet MS" w:hAnsi="Trebuchet MS"/>
          <w:sz w:val="22"/>
          <w:szCs w:val="22"/>
        </w:rPr>
        <w:t xml:space="preserve"> - Aanpassend geloof. (11/12 jaar tot 17/18 jaar en volwassen) </w:t>
      </w:r>
    </w:p>
    <w:p w:rsidR="00065286" w:rsidRDefault="00065286" w:rsidP="00065286">
      <w:pPr>
        <w:ind w:left="708"/>
        <w:rPr>
          <w:rFonts w:ascii="Trebuchet MS" w:hAnsi="Trebuchet MS"/>
          <w:sz w:val="22"/>
          <w:szCs w:val="22"/>
        </w:rPr>
      </w:pPr>
      <w:r>
        <w:rPr>
          <w:rFonts w:ascii="Trebuchet MS" w:hAnsi="Trebuchet MS"/>
          <w:sz w:val="22"/>
          <w:szCs w:val="22"/>
        </w:rPr>
        <w:t xml:space="preserve">In dit stadium is er een nieuw zelfbewustzijn en een vermogen tot reflectie; dit leidt tot een nieuwe manier van omgaan met anderen en tot nieuwe soorten relaties. </w:t>
      </w:r>
      <w:r w:rsidR="00D96602">
        <w:rPr>
          <w:rFonts w:ascii="Trebuchet MS" w:hAnsi="Trebuchet MS"/>
          <w:sz w:val="22"/>
          <w:szCs w:val="22"/>
        </w:rPr>
        <w:t>‘</w:t>
      </w:r>
      <w:r>
        <w:rPr>
          <w:rFonts w:ascii="Trebuchet MS" w:hAnsi="Trebuchet MS"/>
          <w:sz w:val="22"/>
          <w:szCs w:val="22"/>
        </w:rPr>
        <w:t>Ik wil me conformeren aan belangrijke mensen om me heen: de volwassenen die nog steeds een veilige structuur aan mijn leven geven. Dit zijn de mensen die ik heb uitgekozen om gezag over mij te hebben; ik wil hen behagen en door hen worden geaccepteerd. Door hun gezag te accepteren, worden hun overtuigingen en waarden ook die van mij. Ik ga mee met de stroom van geloof rondom me en leef</w:t>
      </w:r>
      <w:r w:rsidR="00D96602">
        <w:rPr>
          <w:rFonts w:ascii="Trebuchet MS" w:hAnsi="Trebuchet MS"/>
          <w:sz w:val="22"/>
          <w:szCs w:val="22"/>
        </w:rPr>
        <w:t xml:space="preserve"> volgens deze morele standaard.’</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 xml:space="preserve">Hoewel dit een opwindend stadium van geloof is om bij betrokken te zijn, is het ook zeer gecompliceerd. Iedere evangelisatiepoging die een uitdaging vormt voor de overtuigingen van de volwassenen rondom de jongere, zal deze jongere voor een dilemma plaatsen. </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lastRenderedPageBreak/>
        <w:t xml:space="preserve">In termen van geloofsontwikkeling kan dit bijzonder vruchtbaar zijn – het lokt de ontwikkelende persoon in een nieuw stadium – maar het is ook erg pijnlijk. De jongere probeert te jongleren met alle mensen om hem heen die eisen of normen vaststellen: ouders, leraren, leiders, sportcoach, leeftijdsgroep. Ze beginnen zichzelf vragen te stellen over hun identiteit die ze nog niet eerder hoefden te stellen. Ze worden geconfronteerd met de vraag ‘Wie ben ik?’. </w:t>
      </w:r>
    </w:p>
    <w:p w:rsidR="00065286" w:rsidRDefault="00065286" w:rsidP="00065286">
      <w:pPr>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4</w:t>
      </w:r>
      <w:r>
        <w:rPr>
          <w:rFonts w:ascii="Trebuchet MS" w:hAnsi="Trebuchet MS"/>
          <w:sz w:val="22"/>
          <w:szCs w:val="22"/>
        </w:rPr>
        <w:t xml:space="preserve"> - Kiezend geloof. (17/18 jaar tot 30-ers/40-ers)</w:t>
      </w:r>
    </w:p>
    <w:p w:rsidR="00065286" w:rsidRDefault="00065286" w:rsidP="00065286">
      <w:pPr>
        <w:ind w:left="708"/>
        <w:rPr>
          <w:rFonts w:ascii="Trebuchet MS" w:hAnsi="Trebuchet MS"/>
          <w:sz w:val="22"/>
          <w:szCs w:val="22"/>
        </w:rPr>
      </w:pPr>
      <w:r>
        <w:rPr>
          <w:rFonts w:ascii="Trebuchet MS" w:hAnsi="Trebuchet MS"/>
          <w:sz w:val="22"/>
          <w:szCs w:val="22"/>
        </w:rPr>
        <w:t>Dit stadium schreeuwt om persoonlijke uniciteit. Het is niet langer genoeg voor me om een afspiegeling te zijn van iemand ander</w:t>
      </w:r>
      <w:r w:rsidR="00E22C02">
        <w:rPr>
          <w:rFonts w:ascii="Trebuchet MS" w:hAnsi="Trebuchet MS"/>
          <w:sz w:val="22"/>
          <w:szCs w:val="22"/>
        </w:rPr>
        <w:t>s</w:t>
      </w:r>
      <w:r>
        <w:rPr>
          <w:rFonts w:ascii="Trebuchet MS" w:hAnsi="Trebuchet MS"/>
          <w:sz w:val="22"/>
          <w:szCs w:val="22"/>
        </w:rPr>
        <w:t xml:space="preserve">, of dat mijn geloof een verlengstuk is van andermans geloof. Dit is mijn geloof en een deel van mijn unieke wezen. </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In plaat</w:t>
      </w:r>
      <w:r w:rsidR="00E22C02">
        <w:rPr>
          <w:rFonts w:ascii="Trebuchet MS" w:hAnsi="Trebuchet MS"/>
          <w:sz w:val="22"/>
          <w:szCs w:val="22"/>
        </w:rPr>
        <w:t>s</w:t>
      </w:r>
      <w:r>
        <w:rPr>
          <w:rFonts w:ascii="Trebuchet MS" w:hAnsi="Trebuchet MS"/>
          <w:sz w:val="22"/>
          <w:szCs w:val="22"/>
        </w:rPr>
        <w:t xml:space="preserve"> van dat mijn geloof een denk</w:t>
      </w:r>
      <w:r w:rsidR="00E22C02">
        <w:rPr>
          <w:rFonts w:ascii="Trebuchet MS" w:hAnsi="Trebuchet MS"/>
          <w:sz w:val="22"/>
          <w:szCs w:val="22"/>
        </w:rPr>
        <w:t>en</w:t>
      </w:r>
      <w:r>
        <w:rPr>
          <w:rFonts w:ascii="Trebuchet MS" w:hAnsi="Trebuchet MS"/>
          <w:sz w:val="22"/>
          <w:szCs w:val="22"/>
        </w:rPr>
        <w:t xml:space="preserve"> is waarin zorgzame mensen me hebben gewikkeld als een cocon, is het nu iets waarvan ik afstand kan nemen en overwegen. De neiging bestaat nu om</w:t>
      </w:r>
      <w:r w:rsidR="00E22C02">
        <w:rPr>
          <w:rFonts w:ascii="Trebuchet MS" w:hAnsi="Trebuchet MS"/>
          <w:sz w:val="22"/>
          <w:szCs w:val="22"/>
        </w:rPr>
        <w:t xml:space="preserve"> het geloof keurig netjes te mak</w:t>
      </w:r>
      <w:r>
        <w:rPr>
          <w:rFonts w:ascii="Trebuchet MS" w:hAnsi="Trebuchet MS"/>
          <w:sz w:val="22"/>
          <w:szCs w:val="22"/>
        </w:rPr>
        <w:t>en, om alle sl</w:t>
      </w:r>
      <w:r w:rsidR="00E22C02">
        <w:rPr>
          <w:rFonts w:ascii="Trebuchet MS" w:hAnsi="Trebuchet MS"/>
          <w:sz w:val="22"/>
          <w:szCs w:val="22"/>
        </w:rPr>
        <w:t xml:space="preserve">ordigheid ervan kwijt te raken en </w:t>
      </w:r>
      <w:r>
        <w:rPr>
          <w:rFonts w:ascii="Trebuchet MS" w:hAnsi="Trebuchet MS"/>
          <w:sz w:val="22"/>
          <w:szCs w:val="22"/>
        </w:rPr>
        <w:t>het zo te ordenen dat het allemaal netjes bij elkaar past. Dat is zo vaak de manier waarop pas bekeerde spreken en handelen: ze hebben het ding netjes opgevouwen en ieder probleem weggestreken (op een manier die wij na jaren reizen niet voor elkaar hebben!).</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 xml:space="preserve">Dit is een belangrijk stadium van geloof en één waarbij iemand veel steun nodig heeft, bemoediging en goede verhoudingen. </w:t>
      </w:r>
    </w:p>
    <w:p w:rsidR="00065286" w:rsidRDefault="00065286" w:rsidP="00065286">
      <w:pPr>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5</w:t>
      </w:r>
      <w:r>
        <w:rPr>
          <w:rFonts w:ascii="Trebuchet MS" w:hAnsi="Trebuchet MS"/>
          <w:sz w:val="22"/>
          <w:szCs w:val="22"/>
        </w:rPr>
        <w:t xml:space="preserve"> - Evenwichtig geloof. </w:t>
      </w:r>
    </w:p>
    <w:p w:rsidR="00065286" w:rsidRDefault="00065286" w:rsidP="00065286">
      <w:pPr>
        <w:ind w:left="708"/>
        <w:rPr>
          <w:rFonts w:ascii="Trebuchet MS" w:hAnsi="Trebuchet MS"/>
          <w:sz w:val="22"/>
          <w:szCs w:val="22"/>
        </w:rPr>
      </w:pPr>
      <w:r>
        <w:rPr>
          <w:rFonts w:ascii="Trebuchet MS" w:hAnsi="Trebuchet MS"/>
          <w:sz w:val="22"/>
          <w:szCs w:val="22"/>
        </w:rPr>
        <w:t>7% van de mensen die deelnamen aan Fowlers onderzoek gaan door naar een verder stadium. Vaak is dit het resultaat van een t</w:t>
      </w:r>
      <w:r w:rsidR="00372501">
        <w:rPr>
          <w:rFonts w:ascii="Trebuchet MS" w:hAnsi="Trebuchet MS"/>
          <w:sz w:val="22"/>
          <w:szCs w:val="22"/>
        </w:rPr>
        <w:t>rauma, nederlaag of</w:t>
      </w:r>
      <w:r>
        <w:rPr>
          <w:rFonts w:ascii="Trebuchet MS" w:hAnsi="Trebuchet MS"/>
          <w:sz w:val="22"/>
          <w:szCs w:val="22"/>
        </w:rPr>
        <w:t xml:space="preserve"> teleurstelling. Het keurige van stadium 4 verdwijnt. Als het geloof lijkt af te brokken, wordt het bewerkt en overdacht op een ander niveau, in het licht van pijn en moeite. </w:t>
      </w:r>
    </w:p>
    <w:p w:rsidR="00065286" w:rsidRDefault="00065286" w:rsidP="00065286">
      <w:pPr>
        <w:ind w:left="708"/>
        <w:rPr>
          <w:rFonts w:ascii="Trebuchet MS" w:hAnsi="Trebuchet MS"/>
          <w:sz w:val="22"/>
          <w:szCs w:val="22"/>
        </w:rPr>
      </w:pPr>
    </w:p>
    <w:p w:rsidR="00065286" w:rsidRDefault="00065286" w:rsidP="00065286">
      <w:pPr>
        <w:ind w:left="708"/>
        <w:rPr>
          <w:rFonts w:ascii="Trebuchet MS" w:hAnsi="Trebuchet MS"/>
          <w:sz w:val="22"/>
          <w:szCs w:val="22"/>
        </w:rPr>
      </w:pPr>
      <w:r>
        <w:rPr>
          <w:rFonts w:ascii="Trebuchet MS" w:hAnsi="Trebuchet MS"/>
          <w:sz w:val="22"/>
          <w:szCs w:val="22"/>
        </w:rPr>
        <w:t xml:space="preserve">Dit opnieuw uitwerken en erkennen van moeilijkheden in het geloofsleven maakt ons meer open voor de mening en houding van andere mensen. Dit heeft weer grote invloed op onze kijk op zowel het dienen van anderen als </w:t>
      </w:r>
      <w:r w:rsidR="00372501">
        <w:rPr>
          <w:rFonts w:ascii="Trebuchet MS" w:hAnsi="Trebuchet MS"/>
          <w:sz w:val="22"/>
          <w:szCs w:val="22"/>
        </w:rPr>
        <w:t xml:space="preserve">op </w:t>
      </w:r>
      <w:r>
        <w:rPr>
          <w:rFonts w:ascii="Trebuchet MS" w:hAnsi="Trebuchet MS"/>
          <w:sz w:val="22"/>
          <w:szCs w:val="22"/>
        </w:rPr>
        <w:t xml:space="preserve">het geloof. Er is een evenwichtige benadering van het geloof dat verschillende gezichtspunten in een zekere spannen bijeen weet te houden en dan niet zoekt naar cliché antwoorden. </w:t>
      </w:r>
    </w:p>
    <w:p w:rsidR="00065286" w:rsidRDefault="00065286" w:rsidP="00065286">
      <w:pPr>
        <w:rPr>
          <w:rFonts w:ascii="Trebuchet MS" w:hAnsi="Trebuchet MS"/>
          <w:sz w:val="22"/>
          <w:szCs w:val="22"/>
        </w:rPr>
      </w:pPr>
    </w:p>
    <w:p w:rsidR="00065286" w:rsidRDefault="00065286" w:rsidP="00065286">
      <w:pPr>
        <w:rPr>
          <w:rFonts w:ascii="Trebuchet MS" w:hAnsi="Trebuchet MS"/>
          <w:sz w:val="22"/>
          <w:szCs w:val="22"/>
        </w:rPr>
      </w:pPr>
      <w:r w:rsidRPr="00065286">
        <w:rPr>
          <w:rFonts w:ascii="Trebuchet MS" w:hAnsi="Trebuchet MS"/>
          <w:b/>
          <w:sz w:val="22"/>
          <w:szCs w:val="22"/>
        </w:rPr>
        <w:t>Stadium 6</w:t>
      </w:r>
      <w:r>
        <w:rPr>
          <w:rFonts w:ascii="Trebuchet MS" w:hAnsi="Trebuchet MS"/>
          <w:sz w:val="22"/>
          <w:szCs w:val="22"/>
        </w:rPr>
        <w:t xml:space="preserve"> - Onbaatzuchtig geloof. </w:t>
      </w:r>
    </w:p>
    <w:p w:rsidR="00065286" w:rsidRDefault="00065286" w:rsidP="00065286">
      <w:pPr>
        <w:ind w:left="708"/>
        <w:rPr>
          <w:rFonts w:ascii="Trebuchet MS" w:hAnsi="Trebuchet MS"/>
          <w:sz w:val="22"/>
          <w:szCs w:val="22"/>
        </w:rPr>
      </w:pPr>
      <w:r>
        <w:rPr>
          <w:rFonts w:ascii="Trebuchet MS" w:hAnsi="Trebuchet MS"/>
          <w:sz w:val="22"/>
          <w:szCs w:val="22"/>
        </w:rPr>
        <w:t xml:space="preserve">Mensen die in dit stadium zijn, gaan waarschijnlijk op weg om de wereld te verbeteren, zelfs als die poging hun dood zou betekenen. Ze erkennen hun plaats in de wereldgemeenschap en ze dragen het grote beeld met zich mee, een omvangrijke droom en een reeks waarden. Er is een grote overtuiging om waarheid te vinden en die uit te leven te midden van anderen die gediend moeten worden, zonder dat daar ooit de noodzaak is om er te komen en het te vinden! </w:t>
      </w:r>
    </w:p>
    <w:p w:rsidR="001D2942" w:rsidRDefault="001D2942" w:rsidP="0087396A">
      <w:pPr>
        <w:rPr>
          <w:rFonts w:ascii="Trebuchet MS" w:hAnsi="Trebuchet MS"/>
          <w:sz w:val="22"/>
          <w:szCs w:val="22"/>
        </w:rPr>
      </w:pPr>
    </w:p>
    <w:p w:rsidR="001D2942" w:rsidRDefault="001D2942" w:rsidP="0087396A">
      <w:pPr>
        <w:rPr>
          <w:rFonts w:ascii="Trebuchet MS" w:hAnsi="Trebuchet MS"/>
          <w:sz w:val="22"/>
          <w:szCs w:val="22"/>
        </w:rPr>
      </w:pPr>
      <w:r>
        <w:rPr>
          <w:rFonts w:ascii="Trebuchet MS" w:hAnsi="Trebuchet MS"/>
          <w:sz w:val="22"/>
          <w:szCs w:val="22"/>
        </w:rPr>
        <w:t xml:space="preserve">In de zomer van 1972 heeft hij een voorlopig overzicht van structurele aspecten gemaakt waarmee een onderscheid te maken is en ontwikkelingspatronen te traceren zijn. Samen geven ze een operationele voorstelling van het geloof als een complex en centraal deel van het kind. Dit zijn de volgende punten: </w:t>
      </w:r>
      <w:r>
        <w:rPr>
          <w:rStyle w:val="Voetnootmarkering"/>
          <w:rFonts w:ascii="Trebuchet MS" w:hAnsi="Trebuchet MS"/>
          <w:sz w:val="22"/>
          <w:szCs w:val="22"/>
        </w:rPr>
        <w:footnoteReference w:id="11"/>
      </w:r>
    </w:p>
    <w:p w:rsidR="001D2942" w:rsidRDefault="001D2942" w:rsidP="001D2942">
      <w:pPr>
        <w:numPr>
          <w:ilvl w:val="0"/>
          <w:numId w:val="22"/>
        </w:numPr>
        <w:rPr>
          <w:rFonts w:ascii="Trebuchet MS" w:hAnsi="Trebuchet MS"/>
          <w:sz w:val="22"/>
          <w:szCs w:val="22"/>
        </w:rPr>
      </w:pPr>
      <w:r>
        <w:rPr>
          <w:rFonts w:ascii="Trebuchet MS" w:hAnsi="Trebuchet MS"/>
          <w:sz w:val="22"/>
          <w:szCs w:val="22"/>
        </w:rPr>
        <w:t xml:space="preserve">Vorm van logica (afgeleid van Paiget) </w:t>
      </w:r>
    </w:p>
    <w:p w:rsidR="001D2942" w:rsidRDefault="001D2942" w:rsidP="001D2942">
      <w:pPr>
        <w:numPr>
          <w:ilvl w:val="0"/>
          <w:numId w:val="22"/>
        </w:numPr>
        <w:rPr>
          <w:rFonts w:ascii="Trebuchet MS" w:hAnsi="Trebuchet MS"/>
          <w:sz w:val="22"/>
          <w:szCs w:val="22"/>
        </w:rPr>
      </w:pPr>
      <w:r>
        <w:rPr>
          <w:rFonts w:ascii="Trebuchet MS" w:hAnsi="Trebuchet MS"/>
          <w:sz w:val="22"/>
          <w:szCs w:val="22"/>
        </w:rPr>
        <w:t>Perspectief nemen (afgeleid van Selman)</w:t>
      </w:r>
    </w:p>
    <w:p w:rsidR="001D2942" w:rsidRDefault="001D2942" w:rsidP="001D2942">
      <w:pPr>
        <w:numPr>
          <w:ilvl w:val="0"/>
          <w:numId w:val="22"/>
        </w:numPr>
        <w:rPr>
          <w:rFonts w:ascii="Trebuchet MS" w:hAnsi="Trebuchet MS"/>
          <w:sz w:val="22"/>
          <w:szCs w:val="22"/>
        </w:rPr>
      </w:pPr>
      <w:r>
        <w:rPr>
          <w:rFonts w:ascii="Trebuchet MS" w:hAnsi="Trebuchet MS"/>
          <w:sz w:val="22"/>
          <w:szCs w:val="22"/>
        </w:rPr>
        <w:t>Vorm van het morele oordeel (afgeleid van Kohlberg)</w:t>
      </w:r>
    </w:p>
    <w:p w:rsidR="001D2942" w:rsidRDefault="001D2942" w:rsidP="001D2942">
      <w:pPr>
        <w:numPr>
          <w:ilvl w:val="0"/>
          <w:numId w:val="22"/>
        </w:numPr>
        <w:rPr>
          <w:rFonts w:ascii="Trebuchet MS" w:hAnsi="Trebuchet MS"/>
          <w:sz w:val="22"/>
          <w:szCs w:val="22"/>
        </w:rPr>
      </w:pPr>
      <w:r>
        <w:rPr>
          <w:rFonts w:ascii="Trebuchet MS" w:hAnsi="Trebuchet MS"/>
          <w:sz w:val="22"/>
          <w:szCs w:val="22"/>
        </w:rPr>
        <w:t>Grenzen van maatschappelijke bewustwording</w:t>
      </w:r>
    </w:p>
    <w:p w:rsidR="001D2942" w:rsidRDefault="001D2942" w:rsidP="001D2942">
      <w:pPr>
        <w:numPr>
          <w:ilvl w:val="0"/>
          <w:numId w:val="22"/>
        </w:numPr>
        <w:rPr>
          <w:rFonts w:ascii="Trebuchet MS" w:hAnsi="Trebuchet MS"/>
          <w:sz w:val="22"/>
          <w:szCs w:val="22"/>
        </w:rPr>
      </w:pPr>
      <w:r>
        <w:rPr>
          <w:rFonts w:ascii="Trebuchet MS" w:hAnsi="Trebuchet MS"/>
          <w:sz w:val="22"/>
          <w:szCs w:val="22"/>
        </w:rPr>
        <w:lastRenderedPageBreak/>
        <w:t>Locus van autoriteit</w:t>
      </w:r>
    </w:p>
    <w:p w:rsidR="001D2942" w:rsidRDefault="001D2942" w:rsidP="001D2942">
      <w:pPr>
        <w:numPr>
          <w:ilvl w:val="0"/>
          <w:numId w:val="22"/>
        </w:numPr>
        <w:rPr>
          <w:rFonts w:ascii="Trebuchet MS" w:hAnsi="Trebuchet MS"/>
          <w:sz w:val="22"/>
          <w:szCs w:val="22"/>
        </w:rPr>
      </w:pPr>
      <w:r>
        <w:rPr>
          <w:rFonts w:ascii="Trebuchet MS" w:hAnsi="Trebuchet MS"/>
          <w:sz w:val="22"/>
          <w:szCs w:val="22"/>
        </w:rPr>
        <w:t>Vorm van de wereld samenhang</w:t>
      </w:r>
    </w:p>
    <w:p w:rsidR="001D2942" w:rsidRDefault="001D2942" w:rsidP="001D2942">
      <w:pPr>
        <w:numPr>
          <w:ilvl w:val="0"/>
          <w:numId w:val="22"/>
        </w:numPr>
        <w:rPr>
          <w:rFonts w:ascii="Trebuchet MS" w:hAnsi="Trebuchet MS"/>
          <w:sz w:val="22"/>
          <w:szCs w:val="22"/>
        </w:rPr>
      </w:pPr>
      <w:r>
        <w:rPr>
          <w:rFonts w:ascii="Trebuchet MS" w:hAnsi="Trebuchet MS"/>
          <w:sz w:val="22"/>
          <w:szCs w:val="22"/>
        </w:rPr>
        <w:t>Symbolische fun</w:t>
      </w:r>
      <w:r w:rsidR="00517065">
        <w:rPr>
          <w:rFonts w:ascii="Trebuchet MS" w:hAnsi="Trebuchet MS"/>
          <w:sz w:val="22"/>
          <w:szCs w:val="22"/>
        </w:rPr>
        <w:t>c</w:t>
      </w:r>
      <w:r>
        <w:rPr>
          <w:rFonts w:ascii="Trebuchet MS" w:hAnsi="Trebuchet MS"/>
          <w:sz w:val="22"/>
          <w:szCs w:val="22"/>
        </w:rPr>
        <w:t>tie</w:t>
      </w:r>
    </w:p>
    <w:p w:rsidR="001D2942" w:rsidRDefault="001D2942" w:rsidP="0087396A">
      <w:pPr>
        <w:rPr>
          <w:rFonts w:ascii="Trebuchet MS" w:hAnsi="Trebuchet MS"/>
          <w:sz w:val="22"/>
          <w:szCs w:val="22"/>
        </w:rPr>
      </w:pPr>
    </w:p>
    <w:p w:rsidR="00657A00" w:rsidRPr="00A726D9" w:rsidRDefault="00DF6C75" w:rsidP="0087396A">
      <w:pPr>
        <w:rPr>
          <w:rFonts w:ascii="Trebuchet MS" w:hAnsi="Trebuchet MS"/>
          <w:b/>
          <w:sz w:val="22"/>
          <w:szCs w:val="22"/>
        </w:rPr>
      </w:pPr>
      <w:r>
        <w:rPr>
          <w:rFonts w:ascii="Trebuchet MS" w:hAnsi="Trebuchet MS"/>
          <w:b/>
          <w:sz w:val="22"/>
          <w:szCs w:val="22"/>
        </w:rPr>
        <w:t xml:space="preserve">2.3 </w:t>
      </w:r>
      <w:r w:rsidR="00657A00">
        <w:rPr>
          <w:rFonts w:ascii="Trebuchet MS" w:hAnsi="Trebuchet MS"/>
          <w:b/>
          <w:sz w:val="22"/>
          <w:szCs w:val="22"/>
        </w:rPr>
        <w:t>Engel</w:t>
      </w:r>
      <w:r w:rsidR="00657A00">
        <w:rPr>
          <w:rStyle w:val="Voetnootmarkering"/>
          <w:rFonts w:ascii="Trebuchet MS" w:hAnsi="Trebuchet MS"/>
          <w:b/>
          <w:sz w:val="22"/>
          <w:szCs w:val="22"/>
        </w:rPr>
        <w:footnoteReference w:id="12"/>
      </w:r>
    </w:p>
    <w:p w:rsidR="00657A00" w:rsidRDefault="00657A00" w:rsidP="0087396A">
      <w:pPr>
        <w:rPr>
          <w:rFonts w:ascii="Trebuchet MS" w:hAnsi="Trebuchet MS"/>
          <w:sz w:val="22"/>
          <w:szCs w:val="22"/>
        </w:rPr>
      </w:pPr>
      <w:r>
        <w:rPr>
          <w:rFonts w:ascii="Trebuchet MS" w:hAnsi="Trebuchet MS"/>
          <w:sz w:val="22"/>
          <w:szCs w:val="22"/>
        </w:rPr>
        <w:t xml:space="preserve">Engel benoemde een serie geloofsstappen die bekend staat als ‘De schaal van Engel’. Het zijn geen stappen </w:t>
      </w:r>
      <w:r w:rsidR="00517065">
        <w:rPr>
          <w:rFonts w:ascii="Trebuchet MS" w:hAnsi="Trebuchet MS"/>
          <w:sz w:val="22"/>
          <w:szCs w:val="22"/>
        </w:rPr>
        <w:t xml:space="preserve">die </w:t>
      </w:r>
      <w:r>
        <w:rPr>
          <w:rFonts w:ascii="Trebuchet MS" w:hAnsi="Trebuchet MS"/>
          <w:sz w:val="22"/>
          <w:szCs w:val="22"/>
        </w:rPr>
        <w:t>verbonden zijn aan een bepaalde leeftijd of leeftijdsfase. Het is duidelijk dat niet alle stappen worden afgema</w:t>
      </w:r>
      <w:r w:rsidR="00394792">
        <w:rPr>
          <w:rFonts w:ascii="Trebuchet MS" w:hAnsi="Trebuchet MS"/>
          <w:sz w:val="22"/>
          <w:szCs w:val="22"/>
        </w:rPr>
        <w:t>a</w:t>
      </w:r>
      <w:r>
        <w:rPr>
          <w:rFonts w:ascii="Trebuchet MS" w:hAnsi="Trebuchet MS"/>
          <w:sz w:val="22"/>
          <w:szCs w:val="22"/>
        </w:rPr>
        <w:t xml:space="preserve">kt door iedereen. </w:t>
      </w:r>
    </w:p>
    <w:p w:rsidR="00657A00" w:rsidRDefault="00657A00" w:rsidP="0087396A">
      <w:pPr>
        <w:rPr>
          <w:rFonts w:ascii="Trebuchet MS" w:hAnsi="Trebuchet MS"/>
          <w:sz w:val="22"/>
          <w:szCs w:val="22"/>
        </w:rPr>
      </w:pPr>
    </w:p>
    <w:p w:rsidR="00657A00" w:rsidRDefault="00657A00" w:rsidP="0087396A">
      <w:pPr>
        <w:rPr>
          <w:rFonts w:ascii="Trebuchet MS" w:hAnsi="Trebuchet MS"/>
          <w:sz w:val="22"/>
          <w:szCs w:val="22"/>
        </w:rPr>
      </w:pPr>
      <w:r>
        <w:rPr>
          <w:rFonts w:ascii="Trebuchet MS" w:hAnsi="Trebuchet MS"/>
          <w:sz w:val="22"/>
          <w:szCs w:val="22"/>
        </w:rPr>
        <w:t xml:space="preserve">De stappen zijn: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Bewust van het bovennatuurlijke.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Bewust van het christendom.</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Interesse in het christendom.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Bewust van de basisfeiten van het evangelie.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Begrip van de gevolgtrekkingen van het evangelie.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Positieve houding ten opzicht van het evangelie.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B</w:t>
      </w:r>
      <w:r>
        <w:rPr>
          <w:rFonts w:ascii="Trebuchet MS" w:hAnsi="Trebuchet MS"/>
          <w:sz w:val="22"/>
          <w:szCs w:val="22"/>
        </w:rPr>
        <w:t>ewust van persoonlijke behoefte.</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Uitdaging en beslissing om te handelen.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Bekering en geloof. </w:t>
      </w:r>
    </w:p>
    <w:p w:rsidR="00657A00" w:rsidRPr="00657A00" w:rsidRDefault="00657A00" w:rsidP="00657A00">
      <w:pPr>
        <w:numPr>
          <w:ilvl w:val="0"/>
          <w:numId w:val="11"/>
        </w:numPr>
        <w:rPr>
          <w:rFonts w:ascii="Trebuchet MS" w:hAnsi="Trebuchet MS"/>
          <w:sz w:val="22"/>
          <w:szCs w:val="22"/>
        </w:rPr>
      </w:pPr>
      <w:r w:rsidRPr="00657A00">
        <w:rPr>
          <w:rFonts w:ascii="Trebuchet MS" w:hAnsi="Trebuchet MS"/>
          <w:sz w:val="22"/>
          <w:szCs w:val="22"/>
        </w:rPr>
        <w:t xml:space="preserve">Toewijding. </w:t>
      </w:r>
    </w:p>
    <w:p w:rsidR="00657A00" w:rsidRDefault="00657A00" w:rsidP="0087396A">
      <w:pPr>
        <w:rPr>
          <w:rFonts w:ascii="Trebuchet MS" w:hAnsi="Trebuchet MS"/>
          <w:sz w:val="22"/>
          <w:szCs w:val="22"/>
        </w:rPr>
      </w:pPr>
    </w:p>
    <w:p w:rsidR="004A18EB" w:rsidRDefault="00DF6C75" w:rsidP="0087396A">
      <w:pPr>
        <w:rPr>
          <w:rFonts w:ascii="Trebuchet MS" w:hAnsi="Trebuchet MS"/>
          <w:b/>
          <w:sz w:val="22"/>
          <w:szCs w:val="22"/>
        </w:rPr>
      </w:pPr>
      <w:r>
        <w:rPr>
          <w:rFonts w:ascii="Trebuchet MS" w:hAnsi="Trebuchet MS"/>
          <w:b/>
          <w:sz w:val="22"/>
          <w:szCs w:val="22"/>
        </w:rPr>
        <w:t xml:space="preserve">2.4 </w:t>
      </w:r>
      <w:r w:rsidR="004A18EB">
        <w:rPr>
          <w:rFonts w:ascii="Trebuchet MS" w:hAnsi="Trebuchet MS"/>
          <w:b/>
          <w:sz w:val="22"/>
          <w:szCs w:val="22"/>
        </w:rPr>
        <w:t>W. ter Horst</w:t>
      </w:r>
      <w:r w:rsidR="004A18EB">
        <w:rPr>
          <w:rStyle w:val="Voetnootmarkering"/>
          <w:rFonts w:ascii="Trebuchet MS" w:hAnsi="Trebuchet MS"/>
          <w:b/>
          <w:sz w:val="22"/>
          <w:szCs w:val="22"/>
        </w:rPr>
        <w:footnoteReference w:id="13"/>
      </w:r>
    </w:p>
    <w:p w:rsidR="006B255C" w:rsidRDefault="006B255C" w:rsidP="0087396A">
      <w:pPr>
        <w:rPr>
          <w:rFonts w:ascii="Trebuchet MS" w:hAnsi="Trebuchet MS"/>
          <w:sz w:val="22"/>
          <w:szCs w:val="22"/>
        </w:rPr>
      </w:pPr>
      <w:r>
        <w:rPr>
          <w:rFonts w:ascii="Trebuchet MS" w:hAnsi="Trebuchet MS"/>
          <w:sz w:val="22"/>
          <w:szCs w:val="22"/>
        </w:rPr>
        <w:t xml:space="preserve">Ter Horst omschrijft de geloofsontwikkeling als schillen rondom de kern. Hij benoemt de volgende schillen: </w:t>
      </w:r>
    </w:p>
    <w:p w:rsidR="006B255C" w:rsidRDefault="006B255C" w:rsidP="0087396A">
      <w:pPr>
        <w:rPr>
          <w:rFonts w:ascii="Trebuchet MS" w:hAnsi="Trebuchet MS"/>
          <w:sz w:val="22"/>
          <w:szCs w:val="22"/>
        </w:rPr>
      </w:pPr>
      <w:r>
        <w:rPr>
          <w:rFonts w:ascii="Trebuchet MS" w:hAnsi="Trebuchet MS"/>
          <w:sz w:val="22"/>
          <w:szCs w:val="22"/>
        </w:rPr>
        <w:t xml:space="preserve"> </w:t>
      </w:r>
    </w:p>
    <w:p w:rsidR="006B255C" w:rsidRDefault="006B255C" w:rsidP="006B255C">
      <w:pPr>
        <w:rPr>
          <w:rFonts w:ascii="Trebuchet MS" w:hAnsi="Trebuchet MS"/>
          <w:sz w:val="22"/>
          <w:szCs w:val="22"/>
        </w:rPr>
      </w:pPr>
      <w:r>
        <w:rPr>
          <w:rFonts w:ascii="Trebuchet MS" w:hAnsi="Trebuchet MS"/>
          <w:sz w:val="22"/>
          <w:szCs w:val="22"/>
        </w:rPr>
        <w:t xml:space="preserve">Buitenste schil ~ Gedragingen. Een kind moet ook leren hoe dat praktisch in zijn werk gaat: ‘leven met de Heer in de wereld’. Het gaat hier dus om manieren, gewoonten, iets wat je doet of niet doet, waarden die je gebruikt en niet gebruikt, liederen, gebeden, afvraagbare kennis. Het overdragen en aanleren van alles wat bij deze schil hoort, kan socialisatie worden genoemd, omdat hierdoor het opgroeiende kind zich kan aanpassen aan wat anderen doen. Hoe belangrijke en noodzakelijke ook, de kern van het geloven kan niet bestaan uit gedragingen, manieren en afvraagbare kennis. Als geloofsopvoeders niet verder willen gaan dan socialisatie, dan zit er zelfs een groot gevaar in. </w:t>
      </w:r>
    </w:p>
    <w:p w:rsidR="006B255C" w:rsidRDefault="006B255C" w:rsidP="006B255C">
      <w:pPr>
        <w:rPr>
          <w:rFonts w:ascii="Trebuchet MS" w:hAnsi="Trebuchet MS"/>
          <w:sz w:val="22"/>
          <w:szCs w:val="22"/>
        </w:rPr>
      </w:pPr>
    </w:p>
    <w:p w:rsidR="006B255C" w:rsidRDefault="006B255C" w:rsidP="006B255C">
      <w:pPr>
        <w:rPr>
          <w:rFonts w:ascii="Trebuchet MS" w:hAnsi="Trebuchet MS"/>
          <w:sz w:val="22"/>
          <w:szCs w:val="22"/>
        </w:rPr>
      </w:pPr>
      <w:r>
        <w:rPr>
          <w:rFonts w:ascii="Trebuchet MS" w:hAnsi="Trebuchet MS"/>
          <w:sz w:val="22"/>
          <w:szCs w:val="22"/>
        </w:rPr>
        <w:t>De tweede schil, kan de levensbeschouwing worden genoemd. Hier gaat het om normen en waarden, om het zingevingsysteem, om het godsbeeld, het mensbeeld, het wereldbeeld, om levens- en de geloofsleer, beginselen, standpunten en overtuigingen. Wie niet dieper gaat dan hier, ziet geloofsopvoeding als enculturatie. Niet slechts als het aanleren of het overdragen van gedragingen, maar als het inleiden in een christelijke (sub)cultuur. Dat gaat dan op zijn best door voorl</w:t>
      </w:r>
      <w:r w:rsidR="00517065">
        <w:rPr>
          <w:rFonts w:ascii="Trebuchet MS" w:hAnsi="Trebuchet MS"/>
          <w:sz w:val="22"/>
          <w:szCs w:val="22"/>
        </w:rPr>
        <w:t>even, uitleggen en overtuigen, op zijn slechtst</w:t>
      </w:r>
      <w:r>
        <w:rPr>
          <w:rFonts w:ascii="Trebuchet MS" w:hAnsi="Trebuchet MS"/>
          <w:sz w:val="22"/>
          <w:szCs w:val="22"/>
        </w:rPr>
        <w:t xml:space="preserve"> door afdwingen met straf en beloning. Als het goed gaat, kunnen opgroeiende kinderen zich op deze manier een christelijke levensbeschouwing, een zingevingsysteem eigen maken, zodat ze deel kunnen nemen aan een christelijke (sub) cultuur, en voor- en tegenspoed in hun leven een plaats geven.</w:t>
      </w:r>
    </w:p>
    <w:p w:rsidR="006B255C" w:rsidRDefault="006B255C" w:rsidP="006B255C">
      <w:pPr>
        <w:rPr>
          <w:rFonts w:ascii="Trebuchet MS" w:hAnsi="Trebuchet MS"/>
          <w:sz w:val="22"/>
          <w:szCs w:val="22"/>
        </w:rPr>
      </w:pPr>
    </w:p>
    <w:p w:rsidR="006B255C" w:rsidRDefault="006B255C" w:rsidP="006B255C">
      <w:pPr>
        <w:rPr>
          <w:rFonts w:ascii="Trebuchet MS" w:hAnsi="Trebuchet MS"/>
          <w:sz w:val="22"/>
          <w:szCs w:val="22"/>
        </w:rPr>
      </w:pPr>
      <w:r>
        <w:rPr>
          <w:rFonts w:ascii="Trebuchet MS" w:hAnsi="Trebuchet MS"/>
          <w:sz w:val="22"/>
          <w:szCs w:val="22"/>
        </w:rPr>
        <w:t xml:space="preserve">De kern: Toegewijd zijn van het Hart naar de volle werkelijkheid. Dus ook naar de werkelijkheid Gods. Wie dat zijn kinderen gunt, moet hen inwijden in geheimen die groter zijn dan onze sociale omgeving en onze cultuur. Dat inwijden noem ik graag de ‘priesterlijke’ taak van de geloofsopvoeder. Het gaat hier om geloven-in. Dat ontstaat alleen als er iets aan het evangelie wordt beleefd. </w:t>
      </w:r>
    </w:p>
    <w:p w:rsidR="006B255C" w:rsidRDefault="006B255C" w:rsidP="006B255C">
      <w:pPr>
        <w:rPr>
          <w:rFonts w:ascii="Trebuchet MS" w:hAnsi="Trebuchet MS"/>
          <w:sz w:val="22"/>
          <w:szCs w:val="22"/>
        </w:rPr>
      </w:pPr>
    </w:p>
    <w:p w:rsidR="006B255C" w:rsidRDefault="006B255C" w:rsidP="006B255C">
      <w:pPr>
        <w:rPr>
          <w:rFonts w:ascii="Trebuchet MS" w:hAnsi="Trebuchet MS"/>
          <w:sz w:val="22"/>
          <w:szCs w:val="22"/>
        </w:rPr>
      </w:pPr>
      <w:r>
        <w:rPr>
          <w:rFonts w:ascii="Trebuchet MS" w:hAnsi="Trebuchet MS"/>
          <w:sz w:val="22"/>
          <w:szCs w:val="22"/>
        </w:rPr>
        <w:lastRenderedPageBreak/>
        <w:t xml:space="preserve">Voor hem is de definitie van geloofsopvoeding: alle invloed die het kind helpt om persoonlijk met de Heer in de wereld te leven. Dat zijn de volgende drie dingen: overdragen, inleiden, inwijden. </w:t>
      </w:r>
    </w:p>
    <w:p w:rsidR="00E65DF6" w:rsidRDefault="00E65DF6" w:rsidP="006B255C">
      <w:pPr>
        <w:rPr>
          <w:rFonts w:ascii="Trebuchet MS" w:hAnsi="Trebuchet MS"/>
          <w:sz w:val="22"/>
          <w:szCs w:val="22"/>
        </w:rPr>
      </w:pPr>
    </w:p>
    <w:p w:rsidR="00E65DF6" w:rsidRPr="00E65DF6" w:rsidRDefault="00DF6C75" w:rsidP="006B255C">
      <w:pPr>
        <w:rPr>
          <w:rFonts w:ascii="Trebuchet MS" w:hAnsi="Trebuchet MS"/>
          <w:sz w:val="22"/>
          <w:szCs w:val="22"/>
        </w:rPr>
      </w:pPr>
      <w:r>
        <w:rPr>
          <w:rFonts w:ascii="Trebuchet MS" w:hAnsi="Trebuchet MS"/>
          <w:b/>
          <w:sz w:val="22"/>
          <w:szCs w:val="22"/>
        </w:rPr>
        <w:t xml:space="preserve">2.5 </w:t>
      </w:r>
      <w:r w:rsidR="00E65DF6">
        <w:rPr>
          <w:rFonts w:ascii="Trebuchet MS" w:hAnsi="Trebuchet MS"/>
          <w:b/>
          <w:sz w:val="22"/>
          <w:szCs w:val="22"/>
        </w:rPr>
        <w:t>Jaspard en Hutsebaut</w:t>
      </w:r>
      <w:r w:rsidR="00E65DF6">
        <w:rPr>
          <w:rStyle w:val="Voetnootmarkering"/>
          <w:rFonts w:ascii="Trebuchet MS" w:hAnsi="Trebuchet MS"/>
          <w:b/>
          <w:sz w:val="22"/>
          <w:szCs w:val="22"/>
        </w:rPr>
        <w:footnoteReference w:id="14"/>
      </w:r>
    </w:p>
    <w:p w:rsidR="00E65DF6" w:rsidRDefault="00E65DF6" w:rsidP="00E65DF6">
      <w:pPr>
        <w:rPr>
          <w:rFonts w:ascii="Trebuchet MS" w:hAnsi="Trebuchet MS"/>
          <w:sz w:val="22"/>
          <w:szCs w:val="22"/>
        </w:rPr>
      </w:pPr>
      <w:r>
        <w:rPr>
          <w:rFonts w:ascii="Trebuchet MS" w:hAnsi="Trebuchet MS"/>
          <w:sz w:val="22"/>
          <w:szCs w:val="22"/>
        </w:rPr>
        <w:t xml:space="preserve">Jaspard en Hutsebaut hebben in 1992 een onderzoek gedaan naar de </w:t>
      </w:r>
      <w:r w:rsidR="00A726D9">
        <w:rPr>
          <w:rFonts w:ascii="Trebuchet MS" w:hAnsi="Trebuchet MS"/>
          <w:sz w:val="22"/>
          <w:szCs w:val="22"/>
        </w:rPr>
        <w:t>G</w:t>
      </w:r>
      <w:r>
        <w:rPr>
          <w:rFonts w:ascii="Trebuchet MS" w:hAnsi="Trebuchet MS"/>
          <w:sz w:val="22"/>
          <w:szCs w:val="22"/>
        </w:rPr>
        <w:t xml:space="preserve">odsvoorstelling bij kinderen tussen 3 en 7 jaar. Ze onderscheidde de volgende fases: </w:t>
      </w:r>
    </w:p>
    <w:p w:rsidR="00E65DF6" w:rsidRDefault="00E65DF6" w:rsidP="00E65DF6">
      <w:pPr>
        <w:rPr>
          <w:rFonts w:ascii="Trebuchet MS" w:hAnsi="Trebuchet MS"/>
          <w:sz w:val="22"/>
          <w:szCs w:val="22"/>
        </w:rPr>
      </w:pPr>
    </w:p>
    <w:p w:rsidR="00E65DF6" w:rsidRDefault="00E65DF6" w:rsidP="00E65DF6">
      <w:pPr>
        <w:rPr>
          <w:rFonts w:ascii="Trebuchet MS" w:hAnsi="Trebuchet MS"/>
          <w:sz w:val="22"/>
          <w:szCs w:val="22"/>
        </w:rPr>
      </w:pPr>
      <w:r>
        <w:rPr>
          <w:rFonts w:ascii="Trebuchet MS" w:hAnsi="Trebuchet MS"/>
          <w:sz w:val="22"/>
          <w:szCs w:val="22"/>
        </w:rPr>
        <w:t xml:space="preserve">2,5 jaar. </w:t>
      </w:r>
      <w:r>
        <w:rPr>
          <w:rFonts w:ascii="Trebuchet MS" w:hAnsi="Trebuchet MS"/>
          <w:sz w:val="22"/>
          <w:szCs w:val="22"/>
        </w:rPr>
        <w:tab/>
        <w:t xml:space="preserve">Het jonge kind heeft een eerste vermoeden van een personage, b.v. Jezus. </w:t>
      </w:r>
    </w:p>
    <w:p w:rsidR="00E65DF6" w:rsidRDefault="00E65DF6" w:rsidP="00E65DF6">
      <w:pPr>
        <w:rPr>
          <w:rFonts w:ascii="Trebuchet MS" w:hAnsi="Trebuchet MS"/>
          <w:sz w:val="22"/>
          <w:szCs w:val="22"/>
        </w:rPr>
      </w:pPr>
      <w:r>
        <w:rPr>
          <w:rFonts w:ascii="Trebuchet MS" w:hAnsi="Trebuchet MS"/>
          <w:sz w:val="22"/>
          <w:szCs w:val="22"/>
        </w:rPr>
        <w:t>3-4 jaar.</w:t>
      </w:r>
      <w:r>
        <w:rPr>
          <w:rFonts w:ascii="Trebuchet MS" w:hAnsi="Trebuchet MS"/>
          <w:sz w:val="22"/>
          <w:szCs w:val="22"/>
        </w:rPr>
        <w:tab/>
        <w:t>Leren dat God onzichtbaar is.</w:t>
      </w:r>
    </w:p>
    <w:p w:rsidR="00E65DF6" w:rsidRDefault="00E65DF6" w:rsidP="00E65DF6">
      <w:pPr>
        <w:rPr>
          <w:rFonts w:ascii="Trebuchet MS" w:hAnsi="Trebuchet MS"/>
          <w:sz w:val="22"/>
          <w:szCs w:val="22"/>
        </w:rPr>
      </w:pPr>
      <w:r>
        <w:rPr>
          <w:rFonts w:ascii="Trebuchet MS" w:hAnsi="Trebuchet MS"/>
          <w:sz w:val="22"/>
          <w:szCs w:val="22"/>
        </w:rPr>
        <w:t xml:space="preserve">4-6 jaar. </w:t>
      </w:r>
      <w:r>
        <w:rPr>
          <w:rFonts w:ascii="Trebuchet MS" w:hAnsi="Trebuchet MS"/>
          <w:sz w:val="22"/>
          <w:szCs w:val="22"/>
        </w:rPr>
        <w:tab/>
        <w:t xml:space="preserve">Dat God almachtig en goed is en dat God niet aan alle wensen voldoet. </w:t>
      </w:r>
    </w:p>
    <w:p w:rsidR="00E65DF6" w:rsidRDefault="00E65DF6" w:rsidP="00E65DF6">
      <w:pPr>
        <w:ind w:left="1410" w:hanging="1410"/>
        <w:rPr>
          <w:rFonts w:ascii="Trebuchet MS" w:hAnsi="Trebuchet MS"/>
          <w:sz w:val="22"/>
          <w:szCs w:val="22"/>
        </w:rPr>
      </w:pPr>
      <w:r>
        <w:rPr>
          <w:rFonts w:ascii="Trebuchet MS" w:hAnsi="Trebuchet MS"/>
          <w:sz w:val="22"/>
          <w:szCs w:val="22"/>
        </w:rPr>
        <w:t xml:space="preserve">4,5-6a7 jaar. </w:t>
      </w:r>
      <w:r>
        <w:rPr>
          <w:rFonts w:ascii="Trebuchet MS" w:hAnsi="Trebuchet MS"/>
          <w:sz w:val="22"/>
          <w:szCs w:val="22"/>
        </w:rPr>
        <w:tab/>
        <w:t xml:space="preserve">Het kind groeit naar een specifieke en concrete opvatting over het goddelijke. Zij constateren verder dat in die voorstelling Jezus en God nooit duidelijk onderscheiden worden. </w:t>
      </w:r>
    </w:p>
    <w:p w:rsidR="00E65DF6" w:rsidRDefault="00E65DF6" w:rsidP="00E65DF6">
      <w:pPr>
        <w:ind w:left="1410" w:hanging="1410"/>
        <w:rPr>
          <w:rFonts w:ascii="Trebuchet MS" w:hAnsi="Trebuchet MS"/>
          <w:sz w:val="22"/>
          <w:szCs w:val="22"/>
        </w:rPr>
      </w:pPr>
      <w:r>
        <w:rPr>
          <w:rFonts w:ascii="Trebuchet MS" w:hAnsi="Trebuchet MS"/>
          <w:sz w:val="22"/>
          <w:szCs w:val="22"/>
        </w:rPr>
        <w:t xml:space="preserve">6-7 jaar. </w:t>
      </w:r>
      <w:r>
        <w:rPr>
          <w:rFonts w:ascii="Trebuchet MS" w:hAnsi="Trebuchet MS"/>
          <w:sz w:val="22"/>
          <w:szCs w:val="22"/>
        </w:rPr>
        <w:tab/>
        <w:t xml:space="preserve">Vraagstuk van lijden en nood in de schepping brengen de eerste twijfel aan het bestaan van God, dat vaak tot geloofsverlies lijdt. </w:t>
      </w:r>
    </w:p>
    <w:p w:rsidR="008C2F26" w:rsidRDefault="008C2F26" w:rsidP="0087396A">
      <w:pPr>
        <w:rPr>
          <w:rFonts w:ascii="Trebuchet MS" w:hAnsi="Trebuchet MS"/>
          <w:sz w:val="22"/>
          <w:szCs w:val="22"/>
        </w:rPr>
      </w:pPr>
    </w:p>
    <w:p w:rsidR="008C2F26" w:rsidRDefault="00DF6C75" w:rsidP="0087396A">
      <w:pPr>
        <w:rPr>
          <w:rFonts w:ascii="Trebuchet MS" w:hAnsi="Trebuchet MS"/>
          <w:b/>
          <w:sz w:val="22"/>
          <w:szCs w:val="22"/>
        </w:rPr>
      </w:pPr>
      <w:r>
        <w:rPr>
          <w:rFonts w:ascii="Trebuchet MS" w:hAnsi="Trebuchet MS"/>
          <w:b/>
          <w:sz w:val="22"/>
          <w:szCs w:val="22"/>
        </w:rPr>
        <w:t xml:space="preserve">2.6 </w:t>
      </w:r>
      <w:r w:rsidR="008C2F26">
        <w:rPr>
          <w:rFonts w:ascii="Trebuchet MS" w:hAnsi="Trebuchet MS"/>
          <w:b/>
          <w:sz w:val="22"/>
          <w:szCs w:val="22"/>
        </w:rPr>
        <w:t xml:space="preserve">Larry Stephens </w:t>
      </w:r>
      <w:r w:rsidR="00CD289C">
        <w:rPr>
          <w:rStyle w:val="Voetnootmarkering"/>
          <w:rFonts w:ascii="Trebuchet MS" w:hAnsi="Trebuchet MS"/>
          <w:b/>
          <w:sz w:val="22"/>
          <w:szCs w:val="22"/>
        </w:rPr>
        <w:footnoteReference w:id="15"/>
      </w:r>
    </w:p>
    <w:p w:rsidR="008C2F26" w:rsidRDefault="008C2F26" w:rsidP="0087396A">
      <w:pPr>
        <w:rPr>
          <w:rFonts w:ascii="Trebuchet MS" w:hAnsi="Trebuchet MS"/>
          <w:sz w:val="22"/>
          <w:szCs w:val="22"/>
        </w:rPr>
      </w:pPr>
      <w:r>
        <w:rPr>
          <w:rFonts w:ascii="Trebuchet MS" w:hAnsi="Trebuchet MS"/>
          <w:sz w:val="22"/>
          <w:szCs w:val="22"/>
        </w:rPr>
        <w:t xml:space="preserve">Stephens beschrijft fasen van wat hij de: ‘healthy spiritual’ onwikkeling noemt. Hij beschrijft het vanuit het concept van de ideale geloofsontwikkeling. Model voor deze fasen stonden de levensloopfasen van Ericson. Voor elke geloofsfase geeft hij een positieve omschrijving van de gewenste ontwikkeling met daarnaast een negatieve verstoring. Vervolgens heeft hij deze gekoppeld aan een leeftijd. </w:t>
      </w:r>
    </w:p>
    <w:p w:rsidR="008C2F26" w:rsidRDefault="008C2F26" w:rsidP="0087396A">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3"/>
        <w:gridCol w:w="2276"/>
        <w:gridCol w:w="2247"/>
        <w:gridCol w:w="2492"/>
      </w:tblGrid>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Leeftijd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Fase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Verstoring</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Ericson:</w:t>
            </w:r>
          </w:p>
          <w:p w:rsidR="008C2F26" w:rsidRPr="00234754" w:rsidRDefault="008C2F26" w:rsidP="0087396A">
            <w:pPr>
              <w:rPr>
                <w:rFonts w:ascii="Trebuchet MS" w:hAnsi="Trebuchet MS"/>
                <w:sz w:val="22"/>
                <w:szCs w:val="22"/>
              </w:rPr>
            </w:pPr>
            <w:r w:rsidRPr="00234754">
              <w:rPr>
                <w:rFonts w:ascii="Trebuchet MS" w:hAnsi="Trebuchet MS"/>
                <w:sz w:val="22"/>
                <w:szCs w:val="22"/>
              </w:rPr>
              <w:t>Fase van sociale ontwikkeling</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0-2 jaar</w:t>
            </w:r>
          </w:p>
          <w:p w:rsidR="008C2F26" w:rsidRPr="00234754" w:rsidRDefault="008C2F26" w:rsidP="0087396A">
            <w:pPr>
              <w:rPr>
                <w:rFonts w:ascii="Trebuchet MS" w:hAnsi="Trebuchet MS"/>
                <w:sz w:val="22"/>
                <w:szCs w:val="22"/>
              </w:rPr>
            </w:pPr>
            <w:r w:rsidRPr="00234754">
              <w:rPr>
                <w:rFonts w:ascii="Trebuchet MS" w:hAnsi="Trebuchet MS"/>
                <w:sz w:val="22"/>
                <w:szCs w:val="22"/>
              </w:rPr>
              <w:t>Eerste kinderjaren</w:t>
            </w:r>
          </w:p>
          <w:p w:rsidR="008C2F26" w:rsidRPr="00234754" w:rsidRDefault="008C2F26" w:rsidP="0087396A">
            <w:pPr>
              <w:rPr>
                <w:rFonts w:ascii="Trebuchet MS" w:hAnsi="Trebuchet MS"/>
                <w:sz w:val="22"/>
                <w:szCs w:val="22"/>
              </w:rPr>
            </w:pPr>
            <w:r w:rsidRPr="00234754">
              <w:rPr>
                <w:rFonts w:ascii="Trebuchet MS" w:hAnsi="Trebuchet MS"/>
                <w:sz w:val="22"/>
                <w:szCs w:val="22"/>
              </w:rPr>
              <w:t>Zuigelingenfase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Eerste geloof</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Anemisch geloof, met bloedarmoede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Vertrouwen vs. Wantrouwen</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2-3 jaar</w:t>
            </w:r>
          </w:p>
          <w:p w:rsidR="008C2F26" w:rsidRPr="00234754" w:rsidRDefault="008C2F26" w:rsidP="0087396A">
            <w:pPr>
              <w:rPr>
                <w:rFonts w:ascii="Trebuchet MS" w:hAnsi="Trebuchet MS"/>
                <w:sz w:val="22"/>
                <w:szCs w:val="22"/>
              </w:rPr>
            </w:pPr>
            <w:r w:rsidRPr="00234754">
              <w:rPr>
                <w:rFonts w:ascii="Trebuchet MS" w:hAnsi="Trebuchet MS"/>
                <w:sz w:val="22"/>
                <w:szCs w:val="22"/>
              </w:rPr>
              <w:t>Peuterleeftijd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 xml:space="preserve">Onvoorwaardelijke liefde </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Voorwaardelijke liefde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Autonomie vs. Schaamte/onzekerheid</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3-5 jaar</w:t>
            </w:r>
          </w:p>
          <w:p w:rsidR="008C2F26" w:rsidRPr="00234754" w:rsidRDefault="008C2F26" w:rsidP="0087396A">
            <w:pPr>
              <w:rPr>
                <w:rFonts w:ascii="Trebuchet MS" w:hAnsi="Trebuchet MS"/>
                <w:sz w:val="22"/>
                <w:szCs w:val="22"/>
              </w:rPr>
            </w:pPr>
            <w:r w:rsidRPr="00234754">
              <w:rPr>
                <w:rFonts w:ascii="Trebuchet MS" w:hAnsi="Trebuchet MS"/>
                <w:sz w:val="22"/>
                <w:szCs w:val="22"/>
              </w:rPr>
              <w:t>Kleuterleeftijd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Genade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Zelfveroordeling</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Initiatief vs. Schuldgevoel</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6-11 jaar</w:t>
            </w:r>
          </w:p>
          <w:p w:rsidR="008C2F26" w:rsidRPr="00234754" w:rsidRDefault="008C2F26" w:rsidP="0087396A">
            <w:pPr>
              <w:rPr>
                <w:rFonts w:ascii="Trebuchet MS" w:hAnsi="Trebuchet MS"/>
                <w:sz w:val="22"/>
                <w:szCs w:val="22"/>
              </w:rPr>
            </w:pPr>
            <w:r w:rsidRPr="00234754">
              <w:rPr>
                <w:rFonts w:ascii="Trebuchet MS" w:hAnsi="Trebuchet MS"/>
                <w:sz w:val="22"/>
                <w:szCs w:val="22"/>
              </w:rPr>
              <w:t>‘Latency’</w:t>
            </w:r>
          </w:p>
          <w:p w:rsidR="008C2F26" w:rsidRPr="00234754" w:rsidRDefault="008C2F26" w:rsidP="0087396A">
            <w:pPr>
              <w:rPr>
                <w:rFonts w:ascii="Trebuchet MS" w:hAnsi="Trebuchet MS"/>
                <w:sz w:val="22"/>
                <w:szCs w:val="22"/>
              </w:rPr>
            </w:pPr>
            <w:r w:rsidRPr="00234754">
              <w:rPr>
                <w:rFonts w:ascii="Trebuchet MS" w:hAnsi="Trebuchet MS"/>
                <w:sz w:val="22"/>
                <w:szCs w:val="22"/>
              </w:rPr>
              <w:t>Basisschoolleeftijd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Goede voorstelling van God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 xml:space="preserve">Vertekend beeld van God </w:t>
            </w:r>
          </w:p>
        </w:tc>
        <w:tc>
          <w:tcPr>
            <w:tcW w:w="2303" w:type="dxa"/>
          </w:tcPr>
          <w:p w:rsidR="008C2F26" w:rsidRPr="00234754" w:rsidRDefault="0080681F" w:rsidP="0087396A">
            <w:pPr>
              <w:rPr>
                <w:rFonts w:ascii="Trebuchet MS" w:hAnsi="Trebuchet MS"/>
                <w:sz w:val="22"/>
                <w:szCs w:val="22"/>
              </w:rPr>
            </w:pPr>
            <w:r>
              <w:rPr>
                <w:rFonts w:ascii="Trebuchet MS" w:hAnsi="Trebuchet MS"/>
                <w:sz w:val="22"/>
                <w:szCs w:val="22"/>
              </w:rPr>
              <w:t>IJ</w:t>
            </w:r>
            <w:r w:rsidR="008C2F26" w:rsidRPr="00234754">
              <w:rPr>
                <w:rFonts w:ascii="Trebuchet MS" w:hAnsi="Trebuchet MS"/>
                <w:sz w:val="22"/>
                <w:szCs w:val="22"/>
              </w:rPr>
              <w:t>ver vs. Minderwaardigheid</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12-19 jaar</w:t>
            </w:r>
          </w:p>
          <w:p w:rsidR="008C2F26" w:rsidRPr="00234754" w:rsidRDefault="008C2F26" w:rsidP="0087396A">
            <w:pPr>
              <w:rPr>
                <w:rFonts w:ascii="Trebuchet MS" w:hAnsi="Trebuchet MS"/>
                <w:sz w:val="22"/>
                <w:szCs w:val="22"/>
              </w:rPr>
            </w:pPr>
            <w:r w:rsidRPr="00234754">
              <w:rPr>
                <w:rFonts w:ascii="Trebuchet MS" w:hAnsi="Trebuchet MS"/>
                <w:sz w:val="22"/>
                <w:szCs w:val="22"/>
              </w:rPr>
              <w:t>Adolescentie</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Spirituele identiteit</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Spirituele verwarring</w:t>
            </w:r>
          </w:p>
        </w:tc>
        <w:tc>
          <w:tcPr>
            <w:tcW w:w="2303" w:type="dxa"/>
          </w:tcPr>
          <w:p w:rsidR="008C2F26" w:rsidRPr="00234754" w:rsidRDefault="0080681F" w:rsidP="0087396A">
            <w:pPr>
              <w:rPr>
                <w:rFonts w:ascii="Trebuchet MS" w:hAnsi="Trebuchet MS"/>
                <w:sz w:val="22"/>
                <w:szCs w:val="22"/>
              </w:rPr>
            </w:pPr>
            <w:r>
              <w:rPr>
                <w:rFonts w:ascii="Trebuchet MS" w:hAnsi="Trebuchet MS"/>
                <w:sz w:val="22"/>
                <w:szCs w:val="22"/>
              </w:rPr>
              <w:t>Intimiteit met anderen vs. r</w:t>
            </w:r>
            <w:r w:rsidR="008C2F26" w:rsidRPr="00234754">
              <w:rPr>
                <w:rFonts w:ascii="Trebuchet MS" w:hAnsi="Trebuchet MS"/>
                <w:sz w:val="22"/>
                <w:szCs w:val="22"/>
              </w:rPr>
              <w:t>olverwarring</w:t>
            </w: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20-35 jaar</w:t>
            </w:r>
          </w:p>
          <w:p w:rsidR="008C2F26" w:rsidRPr="00234754" w:rsidRDefault="008C2F26" w:rsidP="0087396A">
            <w:pPr>
              <w:rPr>
                <w:rFonts w:ascii="Trebuchet MS" w:hAnsi="Trebuchet MS"/>
                <w:sz w:val="22"/>
                <w:szCs w:val="22"/>
              </w:rPr>
            </w:pPr>
            <w:r w:rsidRPr="00234754">
              <w:rPr>
                <w:rFonts w:ascii="Trebuchet MS" w:hAnsi="Trebuchet MS"/>
                <w:sz w:val="22"/>
                <w:szCs w:val="22"/>
              </w:rPr>
              <w:t>Vroege volwassenheid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Intimiteit met God</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Geïsoleerd van God</w:t>
            </w:r>
          </w:p>
        </w:tc>
        <w:tc>
          <w:tcPr>
            <w:tcW w:w="2303" w:type="dxa"/>
          </w:tcPr>
          <w:p w:rsidR="008C2F26" w:rsidRPr="00234754" w:rsidRDefault="0080681F" w:rsidP="0087396A">
            <w:pPr>
              <w:rPr>
                <w:rFonts w:ascii="Trebuchet MS" w:hAnsi="Trebuchet MS"/>
                <w:sz w:val="22"/>
                <w:szCs w:val="22"/>
              </w:rPr>
            </w:pPr>
            <w:r>
              <w:rPr>
                <w:rFonts w:ascii="Trebuchet MS" w:hAnsi="Trebuchet MS"/>
                <w:sz w:val="22"/>
                <w:szCs w:val="22"/>
              </w:rPr>
              <w:t>Intimiteit met anderen vs. i</w:t>
            </w:r>
            <w:r w:rsidR="008C2F26" w:rsidRPr="00234754">
              <w:rPr>
                <w:rFonts w:ascii="Trebuchet MS" w:hAnsi="Trebuchet MS"/>
                <w:sz w:val="22"/>
                <w:szCs w:val="22"/>
              </w:rPr>
              <w:t>solement</w:t>
            </w:r>
          </w:p>
          <w:p w:rsidR="008C2F26" w:rsidRPr="00234754" w:rsidRDefault="008C2F26" w:rsidP="0087396A">
            <w:pPr>
              <w:rPr>
                <w:rFonts w:ascii="Trebuchet MS" w:hAnsi="Trebuchet MS"/>
                <w:sz w:val="22"/>
                <w:szCs w:val="22"/>
              </w:rPr>
            </w:pPr>
          </w:p>
        </w:tc>
      </w:tr>
      <w:tr w:rsidR="008C2F26" w:rsidRPr="00234754" w:rsidTr="00234754">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35-55 jaar</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Een christelijk dienaar</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Vruchteloos zoeken naar betekenis, zin</w:t>
            </w:r>
          </w:p>
        </w:tc>
        <w:tc>
          <w:tcPr>
            <w:tcW w:w="2303" w:type="dxa"/>
          </w:tcPr>
          <w:p w:rsidR="008C2F26" w:rsidRPr="00234754" w:rsidRDefault="008C2F26" w:rsidP="0087396A">
            <w:pPr>
              <w:rPr>
                <w:rFonts w:ascii="Trebuchet MS" w:hAnsi="Trebuchet MS"/>
                <w:sz w:val="22"/>
                <w:szCs w:val="22"/>
              </w:rPr>
            </w:pPr>
            <w:r w:rsidRPr="00234754">
              <w:rPr>
                <w:rFonts w:ascii="Trebuchet MS" w:hAnsi="Trebuchet MS"/>
                <w:sz w:val="22"/>
                <w:szCs w:val="22"/>
              </w:rPr>
              <w:t>Openstaan voor verandering vs. Stagnatie</w:t>
            </w:r>
          </w:p>
        </w:tc>
      </w:tr>
      <w:tr w:rsidR="008C2F26" w:rsidRPr="00234754" w:rsidTr="00234754">
        <w:tc>
          <w:tcPr>
            <w:tcW w:w="2303" w:type="dxa"/>
          </w:tcPr>
          <w:p w:rsidR="008C2F26" w:rsidRPr="00234754" w:rsidRDefault="00A3714E" w:rsidP="0087396A">
            <w:pPr>
              <w:rPr>
                <w:rFonts w:ascii="Trebuchet MS" w:hAnsi="Trebuchet MS"/>
                <w:sz w:val="22"/>
                <w:szCs w:val="22"/>
              </w:rPr>
            </w:pPr>
            <w:r w:rsidRPr="00234754">
              <w:rPr>
                <w:rFonts w:ascii="Trebuchet MS" w:hAnsi="Trebuchet MS"/>
                <w:sz w:val="22"/>
                <w:szCs w:val="22"/>
              </w:rPr>
              <w:t>55+</w:t>
            </w:r>
          </w:p>
          <w:p w:rsidR="00A3714E" w:rsidRPr="00234754" w:rsidRDefault="00A3714E" w:rsidP="0087396A">
            <w:pPr>
              <w:rPr>
                <w:rFonts w:ascii="Trebuchet MS" w:hAnsi="Trebuchet MS"/>
                <w:sz w:val="22"/>
                <w:szCs w:val="22"/>
              </w:rPr>
            </w:pPr>
            <w:r w:rsidRPr="00234754">
              <w:rPr>
                <w:rFonts w:ascii="Trebuchet MS" w:hAnsi="Trebuchet MS"/>
                <w:sz w:val="22"/>
                <w:szCs w:val="22"/>
              </w:rPr>
              <w:t>Late volwassenheid</w:t>
            </w:r>
          </w:p>
        </w:tc>
        <w:tc>
          <w:tcPr>
            <w:tcW w:w="2303" w:type="dxa"/>
          </w:tcPr>
          <w:p w:rsidR="008C2F26" w:rsidRPr="00234754" w:rsidRDefault="00A3714E" w:rsidP="0087396A">
            <w:pPr>
              <w:rPr>
                <w:rFonts w:ascii="Trebuchet MS" w:hAnsi="Trebuchet MS"/>
                <w:sz w:val="22"/>
                <w:szCs w:val="22"/>
              </w:rPr>
            </w:pPr>
            <w:r w:rsidRPr="00234754">
              <w:rPr>
                <w:rFonts w:ascii="Trebuchet MS" w:hAnsi="Trebuchet MS"/>
                <w:sz w:val="22"/>
                <w:szCs w:val="22"/>
              </w:rPr>
              <w:t>Geestelijke volheid</w:t>
            </w:r>
          </w:p>
        </w:tc>
        <w:tc>
          <w:tcPr>
            <w:tcW w:w="2303" w:type="dxa"/>
          </w:tcPr>
          <w:p w:rsidR="008C2F26" w:rsidRPr="00234754" w:rsidRDefault="00A3714E" w:rsidP="0087396A">
            <w:pPr>
              <w:rPr>
                <w:rFonts w:ascii="Trebuchet MS" w:hAnsi="Trebuchet MS"/>
                <w:sz w:val="22"/>
                <w:szCs w:val="22"/>
              </w:rPr>
            </w:pPr>
            <w:r w:rsidRPr="00234754">
              <w:rPr>
                <w:rFonts w:ascii="Trebuchet MS" w:hAnsi="Trebuchet MS"/>
                <w:sz w:val="22"/>
                <w:szCs w:val="22"/>
              </w:rPr>
              <w:t>Verloren voelen zonder God</w:t>
            </w:r>
          </w:p>
        </w:tc>
        <w:tc>
          <w:tcPr>
            <w:tcW w:w="2303" w:type="dxa"/>
          </w:tcPr>
          <w:p w:rsidR="008C2F26" w:rsidRPr="00234754" w:rsidRDefault="00A3714E" w:rsidP="0087396A">
            <w:pPr>
              <w:rPr>
                <w:rFonts w:ascii="Trebuchet MS" w:hAnsi="Trebuchet MS"/>
                <w:sz w:val="22"/>
                <w:szCs w:val="22"/>
              </w:rPr>
            </w:pPr>
            <w:r w:rsidRPr="00234754">
              <w:rPr>
                <w:rFonts w:ascii="Trebuchet MS" w:hAnsi="Trebuchet MS"/>
                <w:sz w:val="22"/>
                <w:szCs w:val="22"/>
              </w:rPr>
              <w:t xml:space="preserve">Integriteit vs. Wanhoop. </w:t>
            </w:r>
          </w:p>
        </w:tc>
      </w:tr>
    </w:tbl>
    <w:p w:rsidR="006B255C" w:rsidRDefault="00736045" w:rsidP="0087396A">
      <w:pPr>
        <w:rPr>
          <w:rFonts w:ascii="Trebuchet MS" w:hAnsi="Trebuchet MS"/>
          <w:sz w:val="22"/>
          <w:szCs w:val="22"/>
        </w:rPr>
      </w:pPr>
      <w:r>
        <w:rPr>
          <w:rFonts w:ascii="Trebuchet MS" w:hAnsi="Trebuchet MS"/>
          <w:sz w:val="22"/>
          <w:szCs w:val="22"/>
        </w:rPr>
        <w:br w:type="page"/>
      </w:r>
      <w:r>
        <w:rPr>
          <w:rFonts w:ascii="Trebuchet MS" w:hAnsi="Trebuchet MS"/>
          <w:sz w:val="22"/>
          <w:szCs w:val="22"/>
        </w:rPr>
        <w:lastRenderedPageBreak/>
        <w:tab/>
      </w:r>
      <w:r>
        <w:rPr>
          <w:rFonts w:ascii="Trebuchet MS" w:hAnsi="Trebuchet MS"/>
          <w:sz w:val="22"/>
          <w:szCs w:val="22"/>
        </w:rPr>
        <w:tab/>
        <w:t>SCHEMA ALLES BIJ ELKAAR!!!!!</w:t>
      </w:r>
    </w:p>
    <w:p w:rsidR="008C60C0" w:rsidRDefault="00890E30" w:rsidP="008C60C0">
      <w:pPr>
        <w:rPr>
          <w:rFonts w:ascii="Trebuchet MS" w:hAnsi="Trebuchet MS"/>
          <w:b/>
        </w:rPr>
      </w:pPr>
      <w:r>
        <w:rPr>
          <w:rFonts w:ascii="Trebuchet MS" w:hAnsi="Trebuchet MS"/>
          <w:b/>
        </w:rPr>
        <w:br w:type="page"/>
      </w:r>
      <w:r w:rsidR="00DF6C75">
        <w:rPr>
          <w:rFonts w:ascii="Trebuchet MS" w:hAnsi="Trebuchet MS"/>
          <w:b/>
        </w:rPr>
        <w:lastRenderedPageBreak/>
        <w:t xml:space="preserve">Hoofdstuk 4: </w:t>
      </w:r>
      <w:r w:rsidR="008C60C0">
        <w:rPr>
          <w:rFonts w:ascii="Trebuchet MS" w:hAnsi="Trebuchet MS"/>
          <w:b/>
        </w:rPr>
        <w:t xml:space="preserve">Godsbeeld </w:t>
      </w:r>
    </w:p>
    <w:p w:rsidR="008C60C0" w:rsidRPr="008C60C0" w:rsidRDefault="008C60C0" w:rsidP="008C60C0">
      <w:pPr>
        <w:rPr>
          <w:rFonts w:ascii="Trebuchet MS" w:hAnsi="Trebuchet MS"/>
          <w:i/>
          <w:sz w:val="22"/>
          <w:szCs w:val="22"/>
        </w:rPr>
      </w:pPr>
      <w:r w:rsidRPr="008C60C0">
        <w:rPr>
          <w:rFonts w:ascii="Trebuchet MS" w:hAnsi="Trebuchet MS"/>
          <w:i/>
          <w:sz w:val="22"/>
          <w:szCs w:val="22"/>
        </w:rPr>
        <w:t>Hoe b</w:t>
      </w:r>
      <w:r w:rsidR="00DD7B0D">
        <w:rPr>
          <w:rFonts w:ascii="Trebuchet MS" w:hAnsi="Trebuchet MS"/>
          <w:i/>
          <w:sz w:val="22"/>
          <w:szCs w:val="22"/>
        </w:rPr>
        <w:t>elangrijk is de plaats van het Godsbeeld in de G</w:t>
      </w:r>
      <w:r w:rsidRPr="008C60C0">
        <w:rPr>
          <w:rFonts w:ascii="Trebuchet MS" w:hAnsi="Trebuchet MS"/>
          <w:i/>
          <w:sz w:val="22"/>
          <w:szCs w:val="22"/>
        </w:rPr>
        <w:t>odsdienstige ontwikkeling van k</w:t>
      </w:r>
      <w:r w:rsidR="00DD7B0D">
        <w:rPr>
          <w:rFonts w:ascii="Trebuchet MS" w:hAnsi="Trebuchet MS"/>
          <w:i/>
          <w:sz w:val="22"/>
          <w:szCs w:val="22"/>
        </w:rPr>
        <w:t>inderen? In de modellen die de G</w:t>
      </w:r>
      <w:r w:rsidRPr="008C60C0">
        <w:rPr>
          <w:rFonts w:ascii="Trebuchet MS" w:hAnsi="Trebuchet MS"/>
          <w:i/>
          <w:sz w:val="22"/>
          <w:szCs w:val="22"/>
        </w:rPr>
        <w:t>odsdienstige ontwi</w:t>
      </w:r>
      <w:r w:rsidR="00DD7B0D">
        <w:rPr>
          <w:rFonts w:ascii="Trebuchet MS" w:hAnsi="Trebuchet MS"/>
          <w:i/>
          <w:sz w:val="22"/>
          <w:szCs w:val="22"/>
        </w:rPr>
        <w:t>kkeling beschrijven, heeft het G</w:t>
      </w:r>
      <w:r w:rsidRPr="008C60C0">
        <w:rPr>
          <w:rFonts w:ascii="Trebuchet MS" w:hAnsi="Trebuchet MS"/>
          <w:i/>
          <w:sz w:val="22"/>
          <w:szCs w:val="22"/>
        </w:rPr>
        <w:t xml:space="preserve">odsbeeld niet of nauwelijks een plaats. Daarom wil ik het toch nog even aanstippen. </w:t>
      </w:r>
    </w:p>
    <w:p w:rsidR="008C60C0" w:rsidRDefault="008C60C0" w:rsidP="008C60C0">
      <w:pPr>
        <w:rPr>
          <w:rFonts w:ascii="Trebuchet MS" w:hAnsi="Trebuchet MS"/>
          <w:sz w:val="22"/>
          <w:szCs w:val="22"/>
        </w:rPr>
      </w:pPr>
    </w:p>
    <w:p w:rsidR="008C60C0" w:rsidRPr="00246435" w:rsidRDefault="00DF6C75" w:rsidP="008C60C0">
      <w:pPr>
        <w:rPr>
          <w:rFonts w:ascii="Trebuchet MS" w:hAnsi="Trebuchet MS"/>
          <w:b/>
          <w:sz w:val="22"/>
          <w:szCs w:val="22"/>
        </w:rPr>
      </w:pPr>
      <w:r>
        <w:rPr>
          <w:rFonts w:ascii="Trebuchet MS" w:hAnsi="Trebuchet MS"/>
          <w:b/>
          <w:sz w:val="22"/>
          <w:szCs w:val="22"/>
        </w:rPr>
        <w:t xml:space="preserve">4.1 </w:t>
      </w:r>
      <w:r w:rsidR="008C60C0" w:rsidRPr="00246435">
        <w:rPr>
          <w:rFonts w:ascii="Trebuchet MS" w:hAnsi="Trebuchet MS"/>
          <w:b/>
          <w:sz w:val="22"/>
          <w:szCs w:val="22"/>
        </w:rPr>
        <w:t>De plaats van het Godsbeeld</w:t>
      </w:r>
      <w:r w:rsidR="00246435">
        <w:rPr>
          <w:rStyle w:val="Voetnootmarkering"/>
          <w:rFonts w:ascii="Trebuchet MS" w:hAnsi="Trebuchet MS"/>
          <w:b/>
          <w:sz w:val="22"/>
          <w:szCs w:val="22"/>
        </w:rPr>
        <w:footnoteReference w:id="16"/>
      </w:r>
    </w:p>
    <w:p w:rsidR="008C60C0" w:rsidRDefault="008C60C0" w:rsidP="008C60C0">
      <w:pPr>
        <w:rPr>
          <w:rFonts w:ascii="Trebuchet MS" w:hAnsi="Trebuchet MS"/>
          <w:sz w:val="22"/>
          <w:szCs w:val="22"/>
        </w:rPr>
      </w:pPr>
      <w:r>
        <w:rPr>
          <w:rFonts w:ascii="Trebuchet MS" w:hAnsi="Trebuchet MS"/>
          <w:sz w:val="22"/>
          <w:szCs w:val="22"/>
        </w:rPr>
        <w:t>God neemt een centrale plek in, in het geloof van kinderen. Als basis van het kinderlijk geloof geldt toch dat zich een vertrouwensr</w:t>
      </w:r>
      <w:r w:rsidR="00850C48">
        <w:rPr>
          <w:rFonts w:ascii="Trebuchet MS" w:hAnsi="Trebuchet MS"/>
          <w:sz w:val="22"/>
          <w:szCs w:val="22"/>
        </w:rPr>
        <w:t>elatie met God ontwikkelt. Het G</w:t>
      </w:r>
      <w:r>
        <w:rPr>
          <w:rFonts w:ascii="Trebuchet MS" w:hAnsi="Trebuchet MS"/>
          <w:sz w:val="22"/>
          <w:szCs w:val="22"/>
        </w:rPr>
        <w:t>odsbeeld is daarvoor bepalend. Leraren ervaren ook dikwijls de confrontatie tussen hun eigen godsbeeld en dat van het kind. Volwassenen gebruiken voor het beschrijven van God metaforen, concrete begrippen die een symbolische beteken</w:t>
      </w:r>
      <w:r w:rsidR="00102B58">
        <w:rPr>
          <w:rFonts w:ascii="Trebuchet MS" w:hAnsi="Trebuchet MS"/>
          <w:sz w:val="22"/>
          <w:szCs w:val="22"/>
        </w:rPr>
        <w:t>is krijgen. Jonge kinderen denk</w:t>
      </w:r>
      <w:r>
        <w:rPr>
          <w:rFonts w:ascii="Trebuchet MS" w:hAnsi="Trebuchet MS"/>
          <w:sz w:val="22"/>
          <w:szCs w:val="22"/>
        </w:rPr>
        <w:t>en niet</w:t>
      </w:r>
      <w:r w:rsidR="00850C48">
        <w:rPr>
          <w:rFonts w:ascii="Trebuchet MS" w:hAnsi="Trebuchet MS"/>
          <w:sz w:val="22"/>
          <w:szCs w:val="22"/>
        </w:rPr>
        <w:t xml:space="preserve"> automatisch in symboliek. Het G</w:t>
      </w:r>
      <w:r>
        <w:rPr>
          <w:rFonts w:ascii="Trebuchet MS" w:hAnsi="Trebuchet MS"/>
          <w:sz w:val="22"/>
          <w:szCs w:val="22"/>
        </w:rPr>
        <w:t xml:space="preserve">odsbeeld van het kind weerspiegelt de relaties waarbinnen echt opgroeit. </w:t>
      </w:r>
    </w:p>
    <w:p w:rsidR="00FA6AB9" w:rsidRPr="00C44B66" w:rsidRDefault="00FA6AB9" w:rsidP="008C60C0">
      <w:pPr>
        <w:rPr>
          <w:rFonts w:ascii="Trebuchet MS" w:hAnsi="Trebuchet MS"/>
          <w:sz w:val="22"/>
          <w:szCs w:val="22"/>
        </w:rPr>
      </w:pPr>
      <w:r>
        <w:rPr>
          <w:rFonts w:ascii="Trebuchet MS" w:hAnsi="Trebuchet MS"/>
          <w:sz w:val="22"/>
          <w:szCs w:val="22"/>
        </w:rPr>
        <w:t>Dat we in de meest voorkomende ontwikkelingsmodell</w:t>
      </w:r>
      <w:r w:rsidR="00850C48">
        <w:rPr>
          <w:rFonts w:ascii="Trebuchet MS" w:hAnsi="Trebuchet MS"/>
          <w:sz w:val="22"/>
          <w:szCs w:val="22"/>
        </w:rPr>
        <w:t>en weinig terugvinden over het G</w:t>
      </w:r>
      <w:r>
        <w:rPr>
          <w:rFonts w:ascii="Trebuchet MS" w:hAnsi="Trebuchet MS"/>
          <w:sz w:val="22"/>
          <w:szCs w:val="22"/>
        </w:rPr>
        <w:t xml:space="preserve">odsbeeld bij kinderen, komt in de eerste plaats omdat de onderzoekers zich op algemeen religieuze of levensbeschouwelijke ontwikkeling richten en niet op christelijke geloofsontwikkeling. </w:t>
      </w:r>
    </w:p>
    <w:p w:rsidR="00246435" w:rsidRDefault="00246435" w:rsidP="003B3EFE">
      <w:pPr>
        <w:rPr>
          <w:rFonts w:ascii="Trebuchet MS" w:hAnsi="Trebuchet MS"/>
          <w:b/>
        </w:rPr>
      </w:pPr>
    </w:p>
    <w:p w:rsidR="00246435" w:rsidRDefault="00DF6C75" w:rsidP="003B3EFE">
      <w:pPr>
        <w:rPr>
          <w:rFonts w:ascii="Trebuchet MS" w:hAnsi="Trebuchet MS"/>
          <w:b/>
          <w:sz w:val="22"/>
          <w:szCs w:val="22"/>
        </w:rPr>
      </w:pPr>
      <w:r>
        <w:rPr>
          <w:rFonts w:ascii="Trebuchet MS" w:hAnsi="Trebuchet MS"/>
          <w:b/>
          <w:sz w:val="22"/>
          <w:szCs w:val="22"/>
        </w:rPr>
        <w:t xml:space="preserve">4.2 </w:t>
      </w:r>
      <w:r w:rsidR="00246435">
        <w:rPr>
          <w:rFonts w:ascii="Trebuchet MS" w:hAnsi="Trebuchet MS"/>
          <w:b/>
          <w:sz w:val="22"/>
          <w:szCs w:val="22"/>
        </w:rPr>
        <w:t>De ontwikkeling van Godsbeelden</w:t>
      </w:r>
    </w:p>
    <w:p w:rsidR="00246435" w:rsidRPr="00E45218" w:rsidRDefault="00246435" w:rsidP="003B3EFE">
      <w:pPr>
        <w:rPr>
          <w:rFonts w:ascii="Trebuchet MS" w:hAnsi="Trebuchet MS"/>
          <w:sz w:val="22"/>
          <w:szCs w:val="22"/>
        </w:rPr>
      </w:pPr>
      <w:r w:rsidRPr="00E45218">
        <w:rPr>
          <w:rFonts w:ascii="Trebuchet MS" w:hAnsi="Trebuchet MS"/>
          <w:sz w:val="22"/>
          <w:szCs w:val="22"/>
        </w:rPr>
        <w:t xml:space="preserve">Verschillende personen deden onderzoek naar godsbeelden. </w:t>
      </w:r>
    </w:p>
    <w:p w:rsidR="00246435" w:rsidRPr="00E45218" w:rsidRDefault="00C71C22" w:rsidP="003B3EFE">
      <w:pPr>
        <w:rPr>
          <w:rFonts w:ascii="Trebuchet MS" w:hAnsi="Trebuchet MS"/>
          <w:sz w:val="22"/>
          <w:szCs w:val="22"/>
        </w:rPr>
      </w:pPr>
      <w:r w:rsidRPr="00E45218">
        <w:rPr>
          <w:rFonts w:ascii="Trebuchet MS" w:hAnsi="Trebuchet MS"/>
          <w:sz w:val="22"/>
          <w:szCs w:val="22"/>
          <w:u w:val="single"/>
        </w:rPr>
        <w:t>Jean</w:t>
      </w:r>
      <w:r w:rsidR="00246435" w:rsidRPr="00E45218">
        <w:rPr>
          <w:rFonts w:ascii="Trebuchet MS" w:hAnsi="Trebuchet MS"/>
          <w:sz w:val="22"/>
          <w:szCs w:val="22"/>
          <w:u w:val="single"/>
        </w:rPr>
        <w:t>-Pierre Deconchy (1967)</w:t>
      </w:r>
      <w:r w:rsidR="00246435" w:rsidRPr="00E45218">
        <w:rPr>
          <w:rFonts w:ascii="Trebuchet MS" w:hAnsi="Trebuchet MS"/>
          <w:sz w:val="22"/>
          <w:szCs w:val="22"/>
        </w:rPr>
        <w:t xml:space="preserve"> deed onderzoek naar de ontwikkeling van godsbeelden vanaf het 8</w:t>
      </w:r>
      <w:r w:rsidR="00246435" w:rsidRPr="00E45218">
        <w:rPr>
          <w:rFonts w:ascii="Trebuchet MS" w:hAnsi="Trebuchet MS"/>
          <w:sz w:val="22"/>
          <w:szCs w:val="22"/>
          <w:vertAlign w:val="superscript"/>
        </w:rPr>
        <w:t>ste</w:t>
      </w:r>
      <w:r w:rsidR="00246435" w:rsidRPr="00E45218">
        <w:rPr>
          <w:rFonts w:ascii="Trebuchet MS" w:hAnsi="Trebuchet MS"/>
          <w:sz w:val="22"/>
          <w:szCs w:val="22"/>
        </w:rPr>
        <w:t xml:space="preserve"> jaar. Hij liet jeugdigen associëren bij het woord ‘God’. Nadat hij de antwoorden had verzameld concludeerde hij drie fasen. </w:t>
      </w:r>
    </w:p>
    <w:p w:rsidR="00246435" w:rsidRPr="00E45218" w:rsidRDefault="00246435" w:rsidP="00246435">
      <w:pPr>
        <w:numPr>
          <w:ilvl w:val="0"/>
          <w:numId w:val="14"/>
        </w:numPr>
        <w:rPr>
          <w:rFonts w:ascii="Trebuchet MS" w:hAnsi="Trebuchet MS"/>
          <w:b/>
          <w:sz w:val="22"/>
          <w:szCs w:val="22"/>
        </w:rPr>
      </w:pPr>
      <w:r w:rsidRPr="00E45218">
        <w:rPr>
          <w:rFonts w:ascii="Trebuchet MS" w:hAnsi="Trebuchet MS"/>
          <w:sz w:val="22"/>
          <w:szCs w:val="22"/>
        </w:rPr>
        <w:t>Peronalisatiefase (8-10 jaar) In deze fase zien kinderen God als een gehe</w:t>
      </w:r>
      <w:r w:rsidR="00850C48">
        <w:rPr>
          <w:rFonts w:ascii="Trebuchet MS" w:hAnsi="Trebuchet MS"/>
          <w:sz w:val="22"/>
          <w:szCs w:val="22"/>
        </w:rPr>
        <w:t>el van antro</w:t>
      </w:r>
      <w:r w:rsidRPr="00E45218">
        <w:rPr>
          <w:rFonts w:ascii="Trebuchet MS" w:hAnsi="Trebuchet MS"/>
          <w:sz w:val="22"/>
          <w:szCs w:val="22"/>
        </w:rPr>
        <w:t xml:space="preserve">pomorfe eigenschappen. </w:t>
      </w:r>
    </w:p>
    <w:p w:rsidR="00246435" w:rsidRPr="00E45218" w:rsidRDefault="00850C48" w:rsidP="00246435">
      <w:pPr>
        <w:numPr>
          <w:ilvl w:val="0"/>
          <w:numId w:val="14"/>
        </w:numPr>
        <w:rPr>
          <w:rFonts w:ascii="Trebuchet MS" w:hAnsi="Trebuchet MS"/>
          <w:b/>
          <w:sz w:val="22"/>
          <w:szCs w:val="22"/>
        </w:rPr>
      </w:pPr>
      <w:r>
        <w:rPr>
          <w:rFonts w:ascii="Trebuchet MS" w:hAnsi="Trebuchet MS"/>
          <w:sz w:val="22"/>
          <w:szCs w:val="22"/>
        </w:rPr>
        <w:t>Attributie</w:t>
      </w:r>
      <w:r w:rsidR="00246435" w:rsidRPr="00E45218">
        <w:rPr>
          <w:rFonts w:ascii="Trebuchet MS" w:hAnsi="Trebuchet MS"/>
          <w:sz w:val="22"/>
          <w:szCs w:val="22"/>
        </w:rPr>
        <w:t xml:space="preserve">fase (11-14 jaar) In deze fase krijgt God niet-fysieke antropomorfe eigenschappen, zoals schoonheid en kracht. </w:t>
      </w:r>
    </w:p>
    <w:p w:rsidR="00C71C22" w:rsidRPr="00E45218" w:rsidRDefault="00246435" w:rsidP="00246435">
      <w:pPr>
        <w:numPr>
          <w:ilvl w:val="0"/>
          <w:numId w:val="14"/>
        </w:numPr>
        <w:rPr>
          <w:rFonts w:ascii="Trebuchet MS" w:hAnsi="Trebuchet MS"/>
          <w:b/>
          <w:sz w:val="22"/>
          <w:szCs w:val="22"/>
        </w:rPr>
      </w:pPr>
      <w:r w:rsidRPr="00E45218">
        <w:rPr>
          <w:rFonts w:ascii="Trebuchet MS" w:hAnsi="Trebuchet MS"/>
          <w:sz w:val="22"/>
          <w:szCs w:val="22"/>
        </w:rPr>
        <w:t xml:space="preserve">Interiorisatiefase (vanaf 15 jaar) In deze fase wordt de relatie met God verwoord met ‘liefde, vertrouwen en twijfel. </w:t>
      </w:r>
    </w:p>
    <w:p w:rsidR="007552CA" w:rsidRPr="00E45218" w:rsidRDefault="00C71C22" w:rsidP="00C71C22">
      <w:pPr>
        <w:rPr>
          <w:rFonts w:ascii="Trebuchet MS" w:hAnsi="Trebuchet MS"/>
          <w:sz w:val="22"/>
          <w:szCs w:val="22"/>
        </w:rPr>
      </w:pPr>
      <w:r w:rsidRPr="00E45218">
        <w:rPr>
          <w:rFonts w:ascii="Trebuchet MS" w:hAnsi="Trebuchet MS"/>
          <w:sz w:val="22"/>
          <w:szCs w:val="22"/>
          <w:u w:val="single"/>
        </w:rPr>
        <w:t>Carl Ludwig e.a. (1974)</w:t>
      </w:r>
      <w:r w:rsidRPr="00E45218">
        <w:rPr>
          <w:rFonts w:ascii="Trebuchet MS" w:hAnsi="Trebuchet MS"/>
          <w:b/>
          <w:sz w:val="22"/>
          <w:szCs w:val="22"/>
        </w:rPr>
        <w:t xml:space="preserve"> </w:t>
      </w:r>
      <w:r w:rsidRPr="00E45218">
        <w:rPr>
          <w:rFonts w:ascii="Trebuchet MS" w:hAnsi="Trebuchet MS"/>
          <w:sz w:val="22"/>
          <w:szCs w:val="22"/>
        </w:rPr>
        <w:t>richtte zijn onderzoek op drie leeftijden. Hij kwam tot de volgende karakteris</w:t>
      </w:r>
      <w:r w:rsidR="00850C48">
        <w:rPr>
          <w:rFonts w:ascii="Trebuchet MS" w:hAnsi="Trebuchet MS"/>
          <w:sz w:val="22"/>
          <w:szCs w:val="22"/>
        </w:rPr>
        <w:t>ering. Bij 6-jarigen wordt het G</w:t>
      </w:r>
      <w:r w:rsidRPr="00E45218">
        <w:rPr>
          <w:rFonts w:ascii="Trebuchet MS" w:hAnsi="Trebuchet MS"/>
          <w:sz w:val="22"/>
          <w:szCs w:val="22"/>
        </w:rPr>
        <w:t xml:space="preserve">odsbeeld bepaald door persoonlijke en fysieke behoeften. Bij 9-jarigen neemt gehoorzaamheid aan godsdienstige regels een belangrijke plaats in. Voor 12-jarigen is God iemand bij wie je terecht kunt met emoties en problemen. </w:t>
      </w:r>
    </w:p>
    <w:p w:rsidR="00F23765" w:rsidRPr="00E45218" w:rsidRDefault="007552CA" w:rsidP="00C71C22">
      <w:pPr>
        <w:rPr>
          <w:rFonts w:ascii="Trebuchet MS" w:hAnsi="Trebuchet MS"/>
          <w:sz w:val="22"/>
          <w:szCs w:val="22"/>
        </w:rPr>
      </w:pPr>
      <w:r w:rsidRPr="00E45218">
        <w:rPr>
          <w:rFonts w:ascii="Trebuchet MS" w:hAnsi="Trebuchet MS"/>
          <w:sz w:val="22"/>
          <w:szCs w:val="22"/>
          <w:u w:val="single"/>
        </w:rPr>
        <w:t xml:space="preserve">Grimmitt (1973) </w:t>
      </w:r>
      <w:r w:rsidRPr="00E45218">
        <w:rPr>
          <w:rFonts w:ascii="Trebuchet MS" w:hAnsi="Trebuchet MS"/>
          <w:sz w:val="22"/>
          <w:szCs w:val="22"/>
        </w:rPr>
        <w:t>vond bij kind</w:t>
      </w:r>
      <w:r w:rsidR="00850C48">
        <w:rPr>
          <w:rFonts w:ascii="Trebuchet MS" w:hAnsi="Trebuchet MS"/>
          <w:sz w:val="22"/>
          <w:szCs w:val="22"/>
        </w:rPr>
        <w:t>eren van 7-9 jaar een concreet G</w:t>
      </w:r>
      <w:r w:rsidRPr="00E45218">
        <w:rPr>
          <w:rFonts w:ascii="Trebuchet MS" w:hAnsi="Trebuchet MS"/>
          <w:sz w:val="22"/>
          <w:szCs w:val="22"/>
        </w:rPr>
        <w:t>odsbeeld. Op deze leeftijd worden verhalen letterlijk genomen en is bidden tot God ‘magisch’. In de leeftijd van 9-11 jaar staat meer op de voorgrond wat God kan. Volgens Grimmith ontgroeien kinderen in de leef</w:t>
      </w:r>
      <w:r w:rsidR="00850C48">
        <w:rPr>
          <w:rFonts w:ascii="Trebuchet MS" w:hAnsi="Trebuchet MS"/>
          <w:sz w:val="22"/>
          <w:szCs w:val="22"/>
        </w:rPr>
        <w:t>tijd van 11-13 jaar het ‘oude’ G</w:t>
      </w:r>
      <w:r w:rsidRPr="00E45218">
        <w:rPr>
          <w:rFonts w:ascii="Trebuchet MS" w:hAnsi="Trebuchet MS"/>
          <w:sz w:val="22"/>
          <w:szCs w:val="22"/>
        </w:rPr>
        <w:t>ods</w:t>
      </w:r>
      <w:r w:rsidR="00850C48">
        <w:rPr>
          <w:rFonts w:ascii="Trebuchet MS" w:hAnsi="Trebuchet MS"/>
          <w:sz w:val="22"/>
          <w:szCs w:val="22"/>
        </w:rPr>
        <w:t>-</w:t>
      </w:r>
      <w:r w:rsidRPr="00E45218">
        <w:rPr>
          <w:rFonts w:ascii="Trebuchet MS" w:hAnsi="Trebuchet MS"/>
          <w:sz w:val="22"/>
          <w:szCs w:val="22"/>
        </w:rPr>
        <w:t>concept</w:t>
      </w:r>
      <w:r w:rsidR="00850C48">
        <w:rPr>
          <w:rFonts w:ascii="Trebuchet MS" w:hAnsi="Trebuchet MS"/>
          <w:sz w:val="22"/>
          <w:szCs w:val="22"/>
        </w:rPr>
        <w:t>. Het G</w:t>
      </w:r>
      <w:r w:rsidR="00F23765" w:rsidRPr="00E45218">
        <w:rPr>
          <w:rFonts w:ascii="Trebuchet MS" w:hAnsi="Trebuchet MS"/>
          <w:sz w:val="22"/>
          <w:szCs w:val="22"/>
        </w:rPr>
        <w:t xml:space="preserve">odsbeeld wordt persoonlijker, het gebed krijgt een zelfreflecterend karakter. </w:t>
      </w:r>
    </w:p>
    <w:p w:rsidR="0034512B" w:rsidRPr="00E45218" w:rsidRDefault="00F23765" w:rsidP="00C71C22">
      <w:pPr>
        <w:rPr>
          <w:rFonts w:ascii="Trebuchet MS" w:hAnsi="Trebuchet MS"/>
          <w:sz w:val="22"/>
          <w:szCs w:val="22"/>
        </w:rPr>
      </w:pPr>
      <w:r w:rsidRPr="00E45218">
        <w:rPr>
          <w:rFonts w:ascii="Trebuchet MS" w:hAnsi="Trebuchet MS"/>
          <w:sz w:val="22"/>
          <w:szCs w:val="22"/>
          <w:u w:val="single"/>
        </w:rPr>
        <w:t xml:space="preserve">Ter Avest (2003) </w:t>
      </w:r>
      <w:r w:rsidRPr="00E45218">
        <w:rPr>
          <w:rFonts w:ascii="Trebuchet MS" w:hAnsi="Trebuchet MS"/>
          <w:sz w:val="22"/>
          <w:szCs w:val="22"/>
        </w:rPr>
        <w:t>concludeert dat kinderen in de leeftijd van 6-8 jaar aan God denken vanuit fysieke behoef</w:t>
      </w:r>
      <w:r w:rsidR="00850C48">
        <w:rPr>
          <w:rFonts w:ascii="Trebuchet MS" w:hAnsi="Trebuchet MS"/>
          <w:sz w:val="22"/>
          <w:szCs w:val="22"/>
        </w:rPr>
        <w:t>ten. Van God hebben ze een antro</w:t>
      </w:r>
      <w:r w:rsidRPr="00E45218">
        <w:rPr>
          <w:rFonts w:ascii="Trebuchet MS" w:hAnsi="Trebuchet MS"/>
          <w:sz w:val="22"/>
          <w:szCs w:val="22"/>
        </w:rPr>
        <w:t xml:space="preserve">pomorf beeld, dat sterk overeenkomt met een sprookjesfiguur. Ze gebruiken allerlei begrippen zonder zich bewust te zijn van de betekenis. Van 8-11 jaar krijgt God concrete eigenschappen. Hij is degene die de orde handhaaft. Hij straft en beloont. </w:t>
      </w:r>
    </w:p>
    <w:p w:rsidR="00102B58" w:rsidRDefault="0034512B" w:rsidP="00C71C22">
      <w:pPr>
        <w:rPr>
          <w:rFonts w:ascii="Trebuchet MS" w:hAnsi="Trebuchet MS"/>
        </w:rPr>
      </w:pPr>
      <w:r w:rsidRPr="00E45218">
        <w:rPr>
          <w:rFonts w:ascii="Trebuchet MS" w:hAnsi="Trebuchet MS"/>
          <w:sz w:val="22"/>
          <w:szCs w:val="22"/>
        </w:rPr>
        <w:t>Vanaf het begin van de puberteit on</w:t>
      </w:r>
      <w:r w:rsidR="00E45218">
        <w:rPr>
          <w:rFonts w:ascii="Trebuchet MS" w:hAnsi="Trebuchet MS"/>
          <w:sz w:val="22"/>
          <w:szCs w:val="22"/>
        </w:rPr>
        <w:t>t</w:t>
      </w:r>
      <w:r w:rsidRPr="00E45218">
        <w:rPr>
          <w:rFonts w:ascii="Trebuchet MS" w:hAnsi="Trebuchet MS"/>
          <w:sz w:val="22"/>
          <w:szCs w:val="22"/>
        </w:rPr>
        <w:t>staat er een persoonlijke relatie met God. Hij is iemand die luistert.</w:t>
      </w:r>
      <w:r>
        <w:rPr>
          <w:rFonts w:ascii="Trebuchet MS" w:hAnsi="Trebuchet MS"/>
        </w:rPr>
        <w:t xml:space="preserve"> </w:t>
      </w:r>
    </w:p>
    <w:p w:rsidR="00102B58" w:rsidRDefault="00102B58" w:rsidP="00C71C22">
      <w:pPr>
        <w:rPr>
          <w:rFonts w:ascii="Trebuchet MS" w:hAnsi="Trebuchet MS"/>
        </w:rPr>
      </w:pPr>
    </w:p>
    <w:p w:rsidR="00102B58" w:rsidRDefault="00DF6C75" w:rsidP="00C71C22">
      <w:pPr>
        <w:rPr>
          <w:rFonts w:ascii="Trebuchet MS" w:hAnsi="Trebuchet MS"/>
          <w:b/>
          <w:sz w:val="22"/>
          <w:szCs w:val="22"/>
        </w:rPr>
      </w:pPr>
      <w:r>
        <w:rPr>
          <w:rFonts w:ascii="Trebuchet MS" w:hAnsi="Trebuchet MS"/>
          <w:b/>
          <w:sz w:val="22"/>
          <w:szCs w:val="22"/>
        </w:rPr>
        <w:t xml:space="preserve">4.3 </w:t>
      </w:r>
      <w:r w:rsidR="00102B58">
        <w:rPr>
          <w:rFonts w:ascii="Trebuchet MS" w:hAnsi="Trebuchet MS"/>
          <w:b/>
          <w:sz w:val="22"/>
          <w:szCs w:val="22"/>
        </w:rPr>
        <w:t>God in het basisonderwijs</w:t>
      </w:r>
      <w:r w:rsidR="003A7A29">
        <w:rPr>
          <w:rStyle w:val="Voetnootmarkering"/>
          <w:rFonts w:ascii="Trebuchet MS" w:hAnsi="Trebuchet MS"/>
          <w:b/>
          <w:sz w:val="22"/>
          <w:szCs w:val="22"/>
        </w:rPr>
        <w:footnoteReference w:id="17"/>
      </w:r>
    </w:p>
    <w:p w:rsidR="00102B58" w:rsidRDefault="00850C48" w:rsidP="00C71C22">
      <w:pPr>
        <w:rPr>
          <w:rFonts w:ascii="Trebuchet MS" w:hAnsi="Trebuchet MS"/>
          <w:sz w:val="22"/>
          <w:szCs w:val="22"/>
        </w:rPr>
      </w:pPr>
      <w:r>
        <w:rPr>
          <w:rFonts w:ascii="Trebuchet MS" w:hAnsi="Trebuchet MS"/>
          <w:sz w:val="22"/>
          <w:szCs w:val="22"/>
        </w:rPr>
        <w:t>De vorming van het G</w:t>
      </w:r>
      <w:r w:rsidR="00102B58">
        <w:rPr>
          <w:rFonts w:ascii="Trebuchet MS" w:hAnsi="Trebuchet MS"/>
          <w:sz w:val="22"/>
          <w:szCs w:val="22"/>
        </w:rPr>
        <w:t xml:space="preserve">odsbeeld begint bij kinderen al in de eerste levensjaren, </w:t>
      </w:r>
      <w:r>
        <w:rPr>
          <w:rFonts w:ascii="Trebuchet MS" w:hAnsi="Trebuchet MS"/>
          <w:sz w:val="22"/>
          <w:szCs w:val="22"/>
        </w:rPr>
        <w:t>voordat ze naar school gaan. Kin</w:t>
      </w:r>
      <w:r w:rsidR="00102B58">
        <w:rPr>
          <w:rFonts w:ascii="Trebuchet MS" w:hAnsi="Trebuchet MS"/>
          <w:sz w:val="22"/>
          <w:szCs w:val="22"/>
        </w:rPr>
        <w:t xml:space="preserve">deren ervaren hun ouders, met name de moeder. Zij ervaren of ouders beschikbaar en betrouwbaar zijn. Er ontstaat een basisvertrouwen. Een jong kind </w:t>
      </w:r>
      <w:r w:rsidR="00102B58">
        <w:rPr>
          <w:rFonts w:ascii="Trebuchet MS" w:hAnsi="Trebuchet MS"/>
          <w:sz w:val="22"/>
          <w:szCs w:val="22"/>
        </w:rPr>
        <w:lastRenderedPageBreak/>
        <w:t>ervaart hoe geloof een rol speelt in het leven van de ouders, voelt als het ware wie God is voor hen. Dit wordt wel het pr</w:t>
      </w:r>
      <w:r>
        <w:rPr>
          <w:rFonts w:ascii="Trebuchet MS" w:hAnsi="Trebuchet MS"/>
          <w:sz w:val="22"/>
          <w:szCs w:val="22"/>
        </w:rPr>
        <w:t>é-G</w:t>
      </w:r>
      <w:r w:rsidR="00102B58">
        <w:rPr>
          <w:rFonts w:ascii="Trebuchet MS" w:hAnsi="Trebuchet MS"/>
          <w:sz w:val="22"/>
          <w:szCs w:val="22"/>
        </w:rPr>
        <w:t xml:space="preserve">odsbeeld genoemd. Als het kind ouder wordt, krijgt het beschikking over taal. Het kind kan daarmee betekenis geven aan het woord </w:t>
      </w:r>
      <w:r>
        <w:rPr>
          <w:rFonts w:ascii="Trebuchet MS" w:hAnsi="Trebuchet MS"/>
          <w:sz w:val="22"/>
          <w:szCs w:val="22"/>
        </w:rPr>
        <w:t>‘</w:t>
      </w:r>
      <w:r w:rsidR="00102B58">
        <w:rPr>
          <w:rFonts w:ascii="Trebuchet MS" w:hAnsi="Trebuchet MS"/>
          <w:sz w:val="22"/>
          <w:szCs w:val="22"/>
        </w:rPr>
        <w:t>God</w:t>
      </w:r>
      <w:r>
        <w:rPr>
          <w:rFonts w:ascii="Trebuchet MS" w:hAnsi="Trebuchet MS"/>
          <w:sz w:val="22"/>
          <w:szCs w:val="22"/>
        </w:rPr>
        <w:t>’</w:t>
      </w:r>
      <w:r w:rsidR="00102B58">
        <w:rPr>
          <w:rFonts w:ascii="Trebuchet MS" w:hAnsi="Trebuchet MS"/>
          <w:sz w:val="22"/>
          <w:szCs w:val="22"/>
        </w:rPr>
        <w:t xml:space="preserve">. Allerlei menselijke eigenschappen worden door de kleuter aan God toegeschreven. Hij baseert zijn ideeën over God voornamelijk op die van de volwassenen die het dichts bij hem staan, vaak zijn ouders. Dit doet hij intuïtief. De fantasie speelt eveneens een grote rol bij het ontstaan van de eerste religieuze voorstellingen. Er bestaat bijvoorbeeld tussen God en Sinterklaas geen wezenlijk verschil. </w:t>
      </w:r>
    </w:p>
    <w:p w:rsidR="00102B58" w:rsidRDefault="00102B58" w:rsidP="00C71C22">
      <w:pPr>
        <w:rPr>
          <w:rFonts w:ascii="Trebuchet MS" w:hAnsi="Trebuchet MS"/>
          <w:sz w:val="22"/>
          <w:szCs w:val="22"/>
        </w:rPr>
      </w:pPr>
    </w:p>
    <w:p w:rsidR="00102B58" w:rsidRPr="00517065" w:rsidRDefault="00102B58" w:rsidP="00850C48">
      <w:pPr>
        <w:ind w:firstLine="708"/>
        <w:rPr>
          <w:rFonts w:ascii="Trebuchet MS" w:hAnsi="Trebuchet MS"/>
          <w:i/>
          <w:sz w:val="22"/>
          <w:szCs w:val="22"/>
        </w:rPr>
      </w:pPr>
      <w:r w:rsidRPr="00517065">
        <w:rPr>
          <w:rFonts w:ascii="Trebuchet MS" w:hAnsi="Trebuchet MS"/>
          <w:i/>
          <w:sz w:val="22"/>
          <w:szCs w:val="22"/>
        </w:rPr>
        <w:t>Lieve God</w:t>
      </w:r>
    </w:p>
    <w:p w:rsidR="00102B58" w:rsidRPr="00517065" w:rsidRDefault="00102B58" w:rsidP="00850C48">
      <w:pPr>
        <w:ind w:firstLine="708"/>
        <w:rPr>
          <w:rFonts w:ascii="Trebuchet MS" w:hAnsi="Trebuchet MS"/>
          <w:i/>
          <w:sz w:val="22"/>
          <w:szCs w:val="22"/>
        </w:rPr>
      </w:pPr>
      <w:r w:rsidRPr="00517065">
        <w:rPr>
          <w:rFonts w:ascii="Trebuchet MS" w:hAnsi="Trebuchet MS"/>
          <w:i/>
          <w:sz w:val="22"/>
          <w:szCs w:val="22"/>
        </w:rPr>
        <w:t>Kunt u me een Pony sturen?</w:t>
      </w:r>
    </w:p>
    <w:p w:rsidR="00102B58" w:rsidRPr="00517065" w:rsidRDefault="00102B58" w:rsidP="00850C48">
      <w:pPr>
        <w:ind w:firstLine="708"/>
        <w:rPr>
          <w:rFonts w:ascii="Trebuchet MS" w:hAnsi="Trebuchet MS"/>
          <w:i/>
          <w:sz w:val="22"/>
          <w:szCs w:val="22"/>
        </w:rPr>
      </w:pPr>
      <w:r w:rsidRPr="00517065">
        <w:rPr>
          <w:rFonts w:ascii="Trebuchet MS" w:hAnsi="Trebuchet MS"/>
          <w:i/>
          <w:sz w:val="22"/>
          <w:szCs w:val="22"/>
        </w:rPr>
        <w:t>Ik heb nog nooit ergens om gevraagd.</w:t>
      </w:r>
    </w:p>
    <w:p w:rsidR="00102B58" w:rsidRPr="00517065" w:rsidRDefault="00102B58" w:rsidP="00850C48">
      <w:pPr>
        <w:ind w:firstLine="708"/>
        <w:rPr>
          <w:rFonts w:ascii="Trebuchet MS" w:hAnsi="Trebuchet MS"/>
          <w:i/>
          <w:sz w:val="22"/>
          <w:szCs w:val="22"/>
        </w:rPr>
      </w:pPr>
      <w:r w:rsidRPr="00517065">
        <w:rPr>
          <w:rFonts w:ascii="Trebuchet MS" w:hAnsi="Trebuchet MS"/>
          <w:i/>
          <w:sz w:val="22"/>
          <w:szCs w:val="22"/>
        </w:rPr>
        <w:t>Kijk dat maar na!</w:t>
      </w:r>
    </w:p>
    <w:p w:rsidR="00102B58" w:rsidRPr="00517065" w:rsidRDefault="00102B58" w:rsidP="00850C48">
      <w:pPr>
        <w:ind w:firstLine="708"/>
        <w:rPr>
          <w:rFonts w:ascii="Trebuchet MS" w:hAnsi="Trebuchet MS"/>
          <w:i/>
          <w:sz w:val="22"/>
          <w:szCs w:val="22"/>
        </w:rPr>
      </w:pPr>
      <w:r w:rsidRPr="00517065">
        <w:rPr>
          <w:rFonts w:ascii="Trebuchet MS" w:hAnsi="Trebuchet MS"/>
          <w:i/>
          <w:sz w:val="22"/>
          <w:szCs w:val="22"/>
        </w:rPr>
        <w:t>Frank</w:t>
      </w:r>
    </w:p>
    <w:p w:rsidR="00102B58" w:rsidRDefault="00102B58" w:rsidP="00850C48">
      <w:pPr>
        <w:rPr>
          <w:rFonts w:ascii="Trebuchet MS" w:hAnsi="Trebuchet MS"/>
          <w:sz w:val="22"/>
          <w:szCs w:val="22"/>
        </w:rPr>
      </w:pPr>
      <w:r>
        <w:rPr>
          <w:rFonts w:ascii="Trebuchet MS" w:hAnsi="Trebuchet MS"/>
          <w:sz w:val="22"/>
          <w:szCs w:val="22"/>
        </w:rPr>
        <w:t>Uit: Lieve meneer God</w:t>
      </w:r>
    </w:p>
    <w:p w:rsidR="00102B58" w:rsidRDefault="00102B58" w:rsidP="00C71C22">
      <w:pPr>
        <w:rPr>
          <w:rFonts w:ascii="Trebuchet MS" w:hAnsi="Trebuchet MS"/>
          <w:sz w:val="22"/>
          <w:szCs w:val="22"/>
        </w:rPr>
      </w:pPr>
    </w:p>
    <w:p w:rsidR="00102B58" w:rsidRDefault="00102B58" w:rsidP="00C71C22">
      <w:pPr>
        <w:rPr>
          <w:rFonts w:ascii="Trebuchet MS" w:hAnsi="Trebuchet MS"/>
          <w:sz w:val="22"/>
          <w:szCs w:val="22"/>
        </w:rPr>
      </w:pPr>
      <w:r>
        <w:rPr>
          <w:rFonts w:ascii="Trebuchet MS" w:hAnsi="Trebuchet MS"/>
          <w:sz w:val="22"/>
          <w:szCs w:val="22"/>
        </w:rPr>
        <w:t>In de bovenbouw van de basisschool vormen kinderen een meer geordend beeld van de werkelijkheid. De werkelijkheid is ook meer bedreigend. Het geloof in God geeft dan zekerheid. Geloof wordt sterk gekoppeld aan morele regels en een houding ten opzichte van die regels. Het kind leert een scheiding te maken tussen feit en fictie. Dit</w:t>
      </w:r>
      <w:r w:rsidR="004B2123">
        <w:rPr>
          <w:rFonts w:ascii="Trebuchet MS" w:hAnsi="Trebuchet MS"/>
          <w:sz w:val="22"/>
          <w:szCs w:val="22"/>
        </w:rPr>
        <w:t xml:space="preserve"> alles heeft gevolgen voor het G</w:t>
      </w:r>
      <w:r>
        <w:rPr>
          <w:rFonts w:ascii="Trebuchet MS" w:hAnsi="Trebuchet MS"/>
          <w:sz w:val="22"/>
          <w:szCs w:val="22"/>
        </w:rPr>
        <w:t xml:space="preserve">odsbeeld van het kind. Het bestaan van God kan feitelijk aanvaard worden. Dit geeft vertrouwen. </w:t>
      </w:r>
    </w:p>
    <w:p w:rsidR="00102B58" w:rsidRDefault="00102B58" w:rsidP="00C71C22">
      <w:pPr>
        <w:rPr>
          <w:rFonts w:ascii="Trebuchet MS" w:hAnsi="Trebuchet MS"/>
          <w:sz w:val="22"/>
          <w:szCs w:val="22"/>
        </w:rPr>
      </w:pPr>
    </w:p>
    <w:p w:rsidR="00102B58" w:rsidRPr="00C32897" w:rsidRDefault="00102B58" w:rsidP="00850C48">
      <w:pPr>
        <w:ind w:firstLine="708"/>
        <w:rPr>
          <w:rFonts w:ascii="Trebuchet MS" w:hAnsi="Trebuchet MS"/>
          <w:i/>
          <w:sz w:val="22"/>
          <w:szCs w:val="22"/>
        </w:rPr>
      </w:pPr>
      <w:r w:rsidRPr="00C32897">
        <w:rPr>
          <w:rFonts w:ascii="Trebuchet MS" w:hAnsi="Trebuchet MS"/>
          <w:i/>
          <w:sz w:val="22"/>
          <w:szCs w:val="22"/>
        </w:rPr>
        <w:t>‘Wil je iets kwijt</w:t>
      </w:r>
    </w:p>
    <w:p w:rsidR="00102B58" w:rsidRPr="00C32897" w:rsidRDefault="00102B58" w:rsidP="00850C48">
      <w:pPr>
        <w:ind w:firstLine="708"/>
        <w:rPr>
          <w:rFonts w:ascii="Trebuchet MS" w:hAnsi="Trebuchet MS"/>
          <w:i/>
          <w:sz w:val="22"/>
          <w:szCs w:val="22"/>
        </w:rPr>
      </w:pPr>
      <w:r w:rsidRPr="00C32897">
        <w:rPr>
          <w:rFonts w:ascii="Trebuchet MS" w:hAnsi="Trebuchet MS"/>
          <w:i/>
          <w:sz w:val="22"/>
          <w:szCs w:val="22"/>
        </w:rPr>
        <w:t>Of voel je je rot</w:t>
      </w:r>
    </w:p>
    <w:p w:rsidR="00102B58" w:rsidRPr="00C32897" w:rsidRDefault="00102B58" w:rsidP="00850C48">
      <w:pPr>
        <w:ind w:firstLine="708"/>
        <w:rPr>
          <w:rFonts w:ascii="Trebuchet MS" w:hAnsi="Trebuchet MS"/>
          <w:i/>
          <w:sz w:val="22"/>
          <w:szCs w:val="22"/>
        </w:rPr>
      </w:pPr>
      <w:r w:rsidRPr="00C32897">
        <w:rPr>
          <w:rFonts w:ascii="Trebuchet MS" w:hAnsi="Trebuchet MS"/>
          <w:i/>
          <w:sz w:val="22"/>
          <w:szCs w:val="22"/>
        </w:rPr>
        <w:t>Neem dan de tijd</w:t>
      </w:r>
    </w:p>
    <w:p w:rsidR="00102B58" w:rsidRPr="00C32897" w:rsidRDefault="00102B58" w:rsidP="00850C48">
      <w:pPr>
        <w:ind w:firstLine="708"/>
        <w:rPr>
          <w:rFonts w:ascii="Trebuchet MS" w:hAnsi="Trebuchet MS"/>
          <w:i/>
          <w:sz w:val="22"/>
          <w:szCs w:val="22"/>
        </w:rPr>
      </w:pPr>
      <w:r w:rsidRPr="00C32897">
        <w:rPr>
          <w:rFonts w:ascii="Trebuchet MS" w:hAnsi="Trebuchet MS"/>
          <w:i/>
          <w:sz w:val="22"/>
          <w:szCs w:val="22"/>
        </w:rPr>
        <w:t>En vraag het aan God.’</w:t>
      </w:r>
    </w:p>
    <w:p w:rsidR="00102B58" w:rsidRPr="00C32897" w:rsidRDefault="00102B58" w:rsidP="00850C48">
      <w:pPr>
        <w:ind w:firstLine="708"/>
        <w:rPr>
          <w:rFonts w:ascii="Trebuchet MS" w:hAnsi="Trebuchet MS"/>
          <w:i/>
          <w:sz w:val="22"/>
          <w:szCs w:val="22"/>
        </w:rPr>
      </w:pPr>
      <w:r w:rsidRPr="00C32897">
        <w:rPr>
          <w:rFonts w:ascii="Trebuchet MS" w:hAnsi="Trebuchet MS"/>
          <w:i/>
          <w:sz w:val="22"/>
          <w:szCs w:val="22"/>
        </w:rPr>
        <w:t xml:space="preserve">Eefje 12 jaar. </w:t>
      </w:r>
    </w:p>
    <w:p w:rsidR="00102B58" w:rsidRDefault="00102B58" w:rsidP="00C71C22">
      <w:pPr>
        <w:rPr>
          <w:rFonts w:ascii="Trebuchet MS" w:hAnsi="Trebuchet MS"/>
          <w:sz w:val="22"/>
          <w:szCs w:val="22"/>
        </w:rPr>
      </w:pPr>
      <w:r>
        <w:rPr>
          <w:rFonts w:ascii="Trebuchet MS" w:hAnsi="Trebuchet MS"/>
          <w:sz w:val="22"/>
          <w:szCs w:val="22"/>
        </w:rPr>
        <w:t>Uit: Lieve meneer God</w:t>
      </w:r>
    </w:p>
    <w:p w:rsidR="00102B58" w:rsidRDefault="00102B58" w:rsidP="00C71C22">
      <w:pPr>
        <w:rPr>
          <w:rFonts w:ascii="Trebuchet MS" w:hAnsi="Trebuchet MS"/>
          <w:sz w:val="22"/>
          <w:szCs w:val="22"/>
        </w:rPr>
      </w:pPr>
    </w:p>
    <w:p w:rsidR="003B3EFE" w:rsidRPr="00102B58" w:rsidRDefault="00102B58" w:rsidP="00C71C22">
      <w:pPr>
        <w:rPr>
          <w:rFonts w:ascii="Trebuchet MS" w:hAnsi="Trebuchet MS"/>
          <w:sz w:val="22"/>
          <w:szCs w:val="22"/>
        </w:rPr>
      </w:pPr>
      <w:r>
        <w:rPr>
          <w:rFonts w:ascii="Trebuchet MS" w:hAnsi="Trebuchet MS"/>
          <w:sz w:val="22"/>
          <w:szCs w:val="22"/>
        </w:rPr>
        <w:t>God kan bij kinderen echter ook helemaal in de wereld</w:t>
      </w:r>
      <w:r w:rsidR="00C32897">
        <w:rPr>
          <w:rFonts w:ascii="Trebuchet MS" w:hAnsi="Trebuchet MS"/>
          <w:sz w:val="22"/>
          <w:szCs w:val="22"/>
        </w:rPr>
        <w:t xml:space="preserve"> van fictie terecht komen. Het G</w:t>
      </w:r>
      <w:r>
        <w:rPr>
          <w:rFonts w:ascii="Trebuchet MS" w:hAnsi="Trebuchet MS"/>
          <w:sz w:val="22"/>
          <w:szCs w:val="22"/>
        </w:rPr>
        <w:t xml:space="preserve">odsgeloof van ouders neemt hier een belangrijke plaats in. </w:t>
      </w:r>
      <w:r w:rsidR="008C60C0">
        <w:rPr>
          <w:rFonts w:ascii="Trebuchet MS" w:hAnsi="Trebuchet MS"/>
          <w:b/>
        </w:rPr>
        <w:br w:type="page"/>
      </w:r>
      <w:r w:rsidR="00DF6C75">
        <w:rPr>
          <w:rFonts w:ascii="Trebuchet MS" w:hAnsi="Trebuchet MS"/>
          <w:b/>
        </w:rPr>
        <w:lastRenderedPageBreak/>
        <w:t xml:space="preserve">Hoofdstuk 5: </w:t>
      </w:r>
      <w:r w:rsidR="003B3EFE" w:rsidRPr="005B311B">
        <w:rPr>
          <w:rFonts w:ascii="Trebuchet MS" w:hAnsi="Trebuchet MS"/>
          <w:b/>
        </w:rPr>
        <w:t>Geloofsopvoeding</w:t>
      </w:r>
    </w:p>
    <w:p w:rsidR="003B3EFE" w:rsidRDefault="003B3EFE" w:rsidP="003B3EFE">
      <w:pPr>
        <w:rPr>
          <w:rFonts w:ascii="Trebuchet MS" w:hAnsi="Trebuchet MS"/>
          <w:i/>
          <w:sz w:val="22"/>
          <w:szCs w:val="22"/>
        </w:rPr>
      </w:pPr>
      <w:r>
        <w:rPr>
          <w:rFonts w:ascii="Trebuchet MS" w:hAnsi="Trebuchet MS"/>
          <w:i/>
          <w:sz w:val="22"/>
          <w:szCs w:val="22"/>
        </w:rPr>
        <w:t>Hoe voed je een kind op met het geloof? We hebben al gezien hoe de geloofsontwikkeling verloopt, naast de andere ontwikkelingsgebieden. Ook hebben we gekeken naar de veranderingen in de maatschappij. Nu will</w:t>
      </w:r>
      <w:r w:rsidR="004B2123">
        <w:rPr>
          <w:rFonts w:ascii="Trebuchet MS" w:hAnsi="Trebuchet MS"/>
          <w:i/>
          <w:sz w:val="22"/>
          <w:szCs w:val="22"/>
        </w:rPr>
        <w:t>en we kijken hoe je een kind op</w:t>
      </w:r>
      <w:r>
        <w:rPr>
          <w:rFonts w:ascii="Trebuchet MS" w:hAnsi="Trebuchet MS"/>
          <w:i/>
          <w:sz w:val="22"/>
          <w:szCs w:val="22"/>
        </w:rPr>
        <w:t>voed</w:t>
      </w:r>
      <w:r w:rsidR="004B2123">
        <w:rPr>
          <w:rFonts w:ascii="Trebuchet MS" w:hAnsi="Trebuchet MS"/>
          <w:i/>
          <w:sz w:val="22"/>
          <w:szCs w:val="22"/>
        </w:rPr>
        <w:t>t</w:t>
      </w:r>
      <w:r>
        <w:rPr>
          <w:rFonts w:ascii="Trebuchet MS" w:hAnsi="Trebuchet MS"/>
          <w:i/>
          <w:sz w:val="22"/>
          <w:szCs w:val="22"/>
        </w:rPr>
        <w:t xml:space="preserve"> met het geloof. Hoe doe je dat thuis, in de maatschappij en in de kerk? Dit gaan we bespreken. We beginnen met een beschrijving van wat opvoeding en geloofsopvoeding is. Daarna kijken we naar deze tijd. Hoe wordt er tegenwoordig opgevoed thuis, in de maatschappij en in </w:t>
      </w:r>
      <w:r w:rsidR="004B2123">
        <w:rPr>
          <w:rFonts w:ascii="Trebuchet MS" w:hAnsi="Trebuchet MS"/>
          <w:i/>
          <w:sz w:val="22"/>
          <w:szCs w:val="22"/>
        </w:rPr>
        <w:t>de kerk? En hoe kunnen we dat het beste</w:t>
      </w:r>
      <w:r>
        <w:rPr>
          <w:rFonts w:ascii="Trebuchet MS" w:hAnsi="Trebuchet MS"/>
          <w:i/>
          <w:sz w:val="22"/>
          <w:szCs w:val="22"/>
        </w:rPr>
        <w:t xml:space="preserve"> doen? </w:t>
      </w:r>
    </w:p>
    <w:p w:rsidR="003B3EFE" w:rsidRDefault="003B3EFE" w:rsidP="003B3EFE">
      <w:pPr>
        <w:rPr>
          <w:rFonts w:ascii="Trebuchet MS" w:hAnsi="Trebuchet MS"/>
          <w:i/>
          <w:sz w:val="22"/>
          <w:szCs w:val="22"/>
        </w:rPr>
      </w:pPr>
    </w:p>
    <w:p w:rsidR="003B3EFE" w:rsidRDefault="00DF6C75" w:rsidP="003B3EFE">
      <w:pPr>
        <w:rPr>
          <w:rFonts w:ascii="Trebuchet MS" w:hAnsi="Trebuchet MS"/>
          <w:b/>
          <w:sz w:val="22"/>
          <w:szCs w:val="22"/>
        </w:rPr>
      </w:pPr>
      <w:r>
        <w:rPr>
          <w:rFonts w:ascii="Trebuchet MS" w:hAnsi="Trebuchet MS"/>
          <w:b/>
          <w:sz w:val="22"/>
          <w:szCs w:val="22"/>
        </w:rPr>
        <w:t xml:space="preserve">5.1 </w:t>
      </w:r>
      <w:r w:rsidR="003B3EFE">
        <w:rPr>
          <w:rFonts w:ascii="Trebuchet MS" w:hAnsi="Trebuchet MS"/>
          <w:b/>
          <w:sz w:val="22"/>
          <w:szCs w:val="22"/>
        </w:rPr>
        <w:t xml:space="preserve">Wat is het doel van de opvoeding? </w:t>
      </w:r>
      <w:r w:rsidR="003B3EFE">
        <w:rPr>
          <w:rStyle w:val="Voetnootmarkering"/>
          <w:rFonts w:ascii="Trebuchet MS" w:hAnsi="Trebuchet MS"/>
          <w:b/>
          <w:sz w:val="22"/>
          <w:szCs w:val="22"/>
        </w:rPr>
        <w:footnoteReference w:id="18"/>
      </w:r>
    </w:p>
    <w:p w:rsidR="003B3EFE" w:rsidRDefault="003B3EFE" w:rsidP="003B3EFE">
      <w:pPr>
        <w:rPr>
          <w:rFonts w:ascii="Trebuchet MS" w:hAnsi="Trebuchet MS"/>
          <w:sz w:val="22"/>
          <w:szCs w:val="22"/>
        </w:rPr>
      </w:pPr>
      <w:r>
        <w:rPr>
          <w:rFonts w:ascii="Trebuchet MS" w:hAnsi="Trebuchet MS"/>
          <w:sz w:val="22"/>
          <w:szCs w:val="22"/>
        </w:rPr>
        <w:t xml:space="preserve">Alle ouders voeden kinderen op met een bepaald doel voor ogen. Maar niet alle ouders hebben hetzelfde doel voor ogen. Enkel veel gehoorde doelen zijn: </w:t>
      </w:r>
    </w:p>
    <w:p w:rsidR="003B3EFE" w:rsidRDefault="003B3EFE" w:rsidP="003B3EFE">
      <w:pPr>
        <w:numPr>
          <w:ilvl w:val="0"/>
          <w:numId w:val="13"/>
        </w:numPr>
        <w:rPr>
          <w:rFonts w:ascii="Trebuchet MS" w:hAnsi="Trebuchet MS"/>
          <w:sz w:val="22"/>
          <w:szCs w:val="22"/>
        </w:rPr>
      </w:pPr>
      <w:r>
        <w:rPr>
          <w:rFonts w:ascii="Trebuchet MS" w:hAnsi="Trebuchet MS"/>
          <w:sz w:val="22"/>
          <w:szCs w:val="22"/>
        </w:rPr>
        <w:t>Een gelukkig leven voor het kind.</w:t>
      </w:r>
    </w:p>
    <w:p w:rsidR="003B3EFE" w:rsidRDefault="003B3EFE" w:rsidP="003B3EFE">
      <w:pPr>
        <w:numPr>
          <w:ilvl w:val="0"/>
          <w:numId w:val="13"/>
        </w:numPr>
        <w:rPr>
          <w:rFonts w:ascii="Trebuchet MS" w:hAnsi="Trebuchet MS"/>
          <w:sz w:val="22"/>
          <w:szCs w:val="22"/>
        </w:rPr>
      </w:pPr>
      <w:r>
        <w:rPr>
          <w:rFonts w:ascii="Trebuchet MS" w:hAnsi="Trebuchet MS"/>
          <w:sz w:val="22"/>
          <w:szCs w:val="22"/>
        </w:rPr>
        <w:t>Het kind brengen tot zelfstandigheid.</w:t>
      </w:r>
    </w:p>
    <w:p w:rsidR="003B3EFE" w:rsidRDefault="003B3EFE" w:rsidP="003B3EFE">
      <w:pPr>
        <w:numPr>
          <w:ilvl w:val="0"/>
          <w:numId w:val="13"/>
        </w:numPr>
        <w:rPr>
          <w:rFonts w:ascii="Trebuchet MS" w:hAnsi="Trebuchet MS"/>
          <w:sz w:val="22"/>
          <w:szCs w:val="22"/>
        </w:rPr>
      </w:pPr>
      <w:r>
        <w:rPr>
          <w:rFonts w:ascii="Trebuchet MS" w:hAnsi="Trebuchet MS"/>
          <w:sz w:val="22"/>
          <w:szCs w:val="22"/>
        </w:rPr>
        <w:t>Het kind de mogelijkheid bieden tot een goede maatschappelijke positie.</w:t>
      </w:r>
    </w:p>
    <w:p w:rsidR="003B3EFE" w:rsidRDefault="003B3EFE" w:rsidP="003B3EFE">
      <w:pPr>
        <w:rPr>
          <w:rFonts w:ascii="Trebuchet MS" w:hAnsi="Trebuchet MS"/>
          <w:sz w:val="22"/>
          <w:szCs w:val="22"/>
        </w:rPr>
      </w:pPr>
    </w:p>
    <w:p w:rsidR="003B3EFE" w:rsidRDefault="003B3EFE" w:rsidP="003B3EFE">
      <w:pPr>
        <w:rPr>
          <w:rFonts w:ascii="Trebuchet MS" w:hAnsi="Trebuchet MS"/>
          <w:sz w:val="22"/>
          <w:szCs w:val="22"/>
        </w:rPr>
      </w:pPr>
      <w:r>
        <w:rPr>
          <w:rFonts w:ascii="Trebuchet MS" w:hAnsi="Trebuchet MS"/>
          <w:sz w:val="22"/>
          <w:szCs w:val="22"/>
        </w:rPr>
        <w:t xml:space="preserve">Welk doel heeft een gelovige ouder bij de opvoeding? Veel gehoorde doelen van gelovige ouders zijn: </w:t>
      </w:r>
    </w:p>
    <w:p w:rsidR="003B3EFE" w:rsidRDefault="003B3EFE" w:rsidP="003B3EFE">
      <w:pPr>
        <w:numPr>
          <w:ilvl w:val="0"/>
          <w:numId w:val="13"/>
        </w:numPr>
        <w:rPr>
          <w:rFonts w:ascii="Trebuchet MS" w:hAnsi="Trebuchet MS"/>
          <w:sz w:val="22"/>
          <w:szCs w:val="22"/>
        </w:rPr>
      </w:pPr>
      <w:r>
        <w:rPr>
          <w:rFonts w:ascii="Trebuchet MS" w:hAnsi="Trebuchet MS"/>
          <w:sz w:val="22"/>
          <w:szCs w:val="22"/>
        </w:rPr>
        <w:t>Een mens zoals God het wil.</w:t>
      </w:r>
    </w:p>
    <w:p w:rsidR="003B3EFE" w:rsidRDefault="003B3EFE" w:rsidP="003B3EFE">
      <w:pPr>
        <w:numPr>
          <w:ilvl w:val="0"/>
          <w:numId w:val="13"/>
        </w:numPr>
        <w:rPr>
          <w:rFonts w:ascii="Trebuchet MS" w:hAnsi="Trebuchet MS"/>
          <w:sz w:val="22"/>
          <w:szCs w:val="22"/>
        </w:rPr>
      </w:pPr>
      <w:r>
        <w:rPr>
          <w:rFonts w:ascii="Trebuchet MS" w:hAnsi="Trebuchet MS"/>
          <w:sz w:val="22"/>
          <w:szCs w:val="22"/>
        </w:rPr>
        <w:t>Een mens die God en de naaste liefheeft</w:t>
      </w:r>
    </w:p>
    <w:p w:rsidR="003B3EFE" w:rsidRDefault="003B3EFE" w:rsidP="003B3EFE">
      <w:pPr>
        <w:numPr>
          <w:ilvl w:val="0"/>
          <w:numId w:val="13"/>
        </w:numPr>
        <w:rPr>
          <w:rFonts w:ascii="Trebuchet MS" w:hAnsi="Trebuchet MS"/>
          <w:sz w:val="22"/>
          <w:szCs w:val="22"/>
        </w:rPr>
      </w:pPr>
      <w:r>
        <w:rPr>
          <w:rFonts w:ascii="Trebuchet MS" w:hAnsi="Trebuchet MS"/>
          <w:sz w:val="22"/>
          <w:szCs w:val="22"/>
        </w:rPr>
        <w:t xml:space="preserve">Een mens die oog heeft voor Gods schepping en de medemens. </w:t>
      </w:r>
    </w:p>
    <w:p w:rsidR="003B3EFE" w:rsidRPr="00C36BE0" w:rsidRDefault="003B3EFE" w:rsidP="003B3EFE">
      <w:pPr>
        <w:rPr>
          <w:rFonts w:ascii="Trebuchet MS" w:hAnsi="Trebuchet MS"/>
          <w:sz w:val="22"/>
          <w:szCs w:val="22"/>
        </w:rPr>
      </w:pPr>
    </w:p>
    <w:p w:rsidR="003B3EFE" w:rsidRDefault="00DF6C75" w:rsidP="003B3EFE">
      <w:pPr>
        <w:rPr>
          <w:rFonts w:ascii="Trebuchet MS" w:hAnsi="Trebuchet MS"/>
          <w:b/>
          <w:sz w:val="22"/>
          <w:szCs w:val="22"/>
        </w:rPr>
      </w:pPr>
      <w:r>
        <w:rPr>
          <w:rFonts w:ascii="Trebuchet MS" w:hAnsi="Trebuchet MS"/>
          <w:b/>
          <w:sz w:val="22"/>
          <w:szCs w:val="22"/>
        </w:rPr>
        <w:t xml:space="preserve">5.2 </w:t>
      </w:r>
      <w:r w:rsidR="003B3EFE">
        <w:rPr>
          <w:rFonts w:ascii="Trebuchet MS" w:hAnsi="Trebuchet MS"/>
          <w:b/>
          <w:sz w:val="22"/>
          <w:szCs w:val="22"/>
        </w:rPr>
        <w:t xml:space="preserve">Wat is geloofsopvoeding? </w:t>
      </w:r>
    </w:p>
    <w:p w:rsidR="003B3EFE" w:rsidRPr="005B311B" w:rsidRDefault="003B3EFE" w:rsidP="003B3EFE">
      <w:pPr>
        <w:pStyle w:val="Geenafstand"/>
        <w:rPr>
          <w:rFonts w:ascii="Trebuchet MS" w:eastAsia="Times New Roman" w:hAnsi="Trebuchet MS"/>
          <w:lang w:eastAsia="nl-NL"/>
        </w:rPr>
      </w:pPr>
      <w:r w:rsidRPr="005B311B">
        <w:rPr>
          <w:rFonts w:ascii="Trebuchet MS" w:eastAsia="Times New Roman" w:hAnsi="Trebuchet MS"/>
          <w:lang w:eastAsia="nl-NL"/>
        </w:rPr>
        <w:t xml:space="preserve">Om kinderen op te kunnen voeden wordt geen opleiding gevraagd. Al eeuwenlang krijgen mensen kinderen en staan ze voor de opvoeding van hun kinderen. De kennis van opvoeding gaat veelal van generatie op generatie. Bijzondere kennis of training over hoe een kind in elkaar zit, lichamelijk en/of emotioneel, lijkt niet nodig. Kennis van het geloof en God is en lijkt een vereiste basishouding voor opvoeders om kinderen op te voeden in het geloof. Als kinderen een christelijke opvoeding krijgen, is het noodzakelijk dat de ouders zelf gelovig zijn. </w:t>
      </w:r>
      <w:r w:rsidRPr="005B311B">
        <w:rPr>
          <w:rStyle w:val="Voetnootmarkering"/>
          <w:rFonts w:ascii="Trebuchet MS" w:eastAsia="Times New Roman" w:hAnsi="Trebuchet MS"/>
          <w:lang w:eastAsia="nl-NL"/>
        </w:rPr>
        <w:footnoteReference w:id="19"/>
      </w:r>
    </w:p>
    <w:p w:rsidR="003B3EFE" w:rsidRPr="005B311B" w:rsidRDefault="003B3EFE" w:rsidP="003B3EFE">
      <w:pPr>
        <w:pStyle w:val="Geenafstand"/>
        <w:rPr>
          <w:rFonts w:ascii="Trebuchet MS" w:eastAsia="Times New Roman" w:hAnsi="Trebuchet MS"/>
          <w:lang w:eastAsia="nl-NL"/>
        </w:rPr>
      </w:pPr>
    </w:p>
    <w:p w:rsidR="003B3EFE" w:rsidRPr="005B311B" w:rsidRDefault="003B3EFE" w:rsidP="003B3EFE">
      <w:pPr>
        <w:rPr>
          <w:rFonts w:ascii="Trebuchet MS" w:hAnsi="Trebuchet MS" w:cs="Tahoma"/>
          <w:sz w:val="22"/>
          <w:szCs w:val="22"/>
        </w:rPr>
      </w:pPr>
      <w:r w:rsidRPr="005B311B">
        <w:rPr>
          <w:rFonts w:ascii="Trebuchet MS" w:hAnsi="Trebuchet MS" w:cs="Tahoma"/>
          <w:sz w:val="22"/>
          <w:szCs w:val="22"/>
        </w:rPr>
        <w:t>In de Bijbel lezen we dat God het belangrijk vind dat Zijn volk hun kinderen onderwijst in het geloof. De Israëlieten werden al vroeg geïnstrueerd om hun kinderen gelovig op te voeden. Dit is te lezen in Deuteronomium 6:4-5:</w:t>
      </w:r>
    </w:p>
    <w:p w:rsidR="003B3EFE" w:rsidRDefault="003B3EFE" w:rsidP="003B3EFE">
      <w:pPr>
        <w:rPr>
          <w:rFonts w:ascii="Trebuchet MS" w:hAnsi="Trebuchet MS" w:cs="Tahoma"/>
          <w:sz w:val="22"/>
          <w:szCs w:val="22"/>
        </w:rPr>
      </w:pPr>
    </w:p>
    <w:p w:rsidR="003B3EFE" w:rsidRDefault="003B3EFE" w:rsidP="003B3EFE">
      <w:pPr>
        <w:rPr>
          <w:rFonts w:ascii="Trebuchet MS" w:hAnsi="Trebuchet MS" w:cs="Tahoma"/>
          <w:i/>
          <w:sz w:val="22"/>
          <w:szCs w:val="22"/>
        </w:rPr>
      </w:pPr>
      <w:r w:rsidRPr="005B311B">
        <w:rPr>
          <w:rFonts w:ascii="Trebuchet MS" w:hAnsi="Trebuchet MS" w:cs="Tahoma"/>
          <w:sz w:val="22"/>
          <w:szCs w:val="22"/>
        </w:rPr>
        <w:t xml:space="preserve"> </w:t>
      </w:r>
      <w:r w:rsidRPr="005B311B">
        <w:rPr>
          <w:rFonts w:ascii="Trebuchet MS" w:hAnsi="Trebuchet MS" w:cs="Tahoma"/>
          <w:i/>
          <w:sz w:val="22"/>
          <w:szCs w:val="22"/>
        </w:rPr>
        <w:t xml:space="preserve">‘Luister Israel: de HEER, onze God, de HEER, is de enige! Heb daarom de HEER, uw God, lief met hart en ziel en met inzet van al uw krachten. Houd de geboden die ik u vandaag opleg steeds in gedachten. </w:t>
      </w:r>
      <w:r w:rsidRPr="005B311B">
        <w:rPr>
          <w:rFonts w:ascii="Trebuchet MS" w:hAnsi="Trebuchet MS" w:cs="Tahoma"/>
          <w:b/>
          <w:i/>
          <w:sz w:val="22"/>
          <w:szCs w:val="22"/>
        </w:rPr>
        <w:t>Prent ze uw kinderen in en spreek er steeds over, thuis en onderweg, als u naar bed gaat en als u opstaat.</w:t>
      </w:r>
      <w:r w:rsidRPr="005B311B">
        <w:rPr>
          <w:rFonts w:ascii="Trebuchet MS" w:hAnsi="Trebuchet MS" w:cs="Tahoma"/>
          <w:i/>
          <w:sz w:val="22"/>
          <w:szCs w:val="22"/>
        </w:rPr>
        <w:t>’</w:t>
      </w:r>
    </w:p>
    <w:p w:rsidR="003B3EFE" w:rsidRPr="005B311B" w:rsidRDefault="003B3EFE" w:rsidP="003B3EFE">
      <w:pPr>
        <w:rPr>
          <w:rFonts w:ascii="Trebuchet MS" w:hAnsi="Trebuchet MS" w:cs="Tahoma"/>
          <w:i/>
          <w:sz w:val="22"/>
          <w:szCs w:val="22"/>
        </w:rPr>
      </w:pPr>
    </w:p>
    <w:p w:rsidR="003B3EFE" w:rsidRPr="005B311B" w:rsidRDefault="003B3EFE" w:rsidP="003B3EFE">
      <w:pPr>
        <w:rPr>
          <w:rFonts w:ascii="Trebuchet MS" w:hAnsi="Trebuchet MS" w:cs="Tahoma"/>
          <w:sz w:val="22"/>
          <w:szCs w:val="22"/>
        </w:rPr>
      </w:pPr>
      <w:r w:rsidRPr="005B311B">
        <w:rPr>
          <w:rFonts w:ascii="Trebuchet MS" w:hAnsi="Trebuchet MS" w:cs="Tahoma"/>
          <w:sz w:val="22"/>
          <w:szCs w:val="22"/>
        </w:rPr>
        <w:t>God verlangt dus van ouders dat ze God lief hebben met geheel hun hart, ziel en al hun kracht én Hij wil dat ze Gods geboden bij hun kinderen inprenten en het betrekken in de dagelijkse praktijk.</w:t>
      </w:r>
    </w:p>
    <w:p w:rsidR="003B3EFE" w:rsidRPr="005B311B" w:rsidRDefault="003B3EFE" w:rsidP="003B3EFE">
      <w:pPr>
        <w:rPr>
          <w:rFonts w:ascii="Trebuchet MS" w:hAnsi="Trebuchet MS" w:cs="Tahoma"/>
          <w:sz w:val="22"/>
          <w:szCs w:val="22"/>
        </w:rPr>
      </w:pPr>
      <w:r w:rsidRPr="005B311B">
        <w:rPr>
          <w:rFonts w:ascii="Trebuchet MS" w:hAnsi="Trebuchet MS" w:cs="Tahoma"/>
          <w:sz w:val="22"/>
          <w:szCs w:val="22"/>
        </w:rPr>
        <w:t>Ouders willen hun kinderen (gra</w:t>
      </w:r>
      <w:r w:rsidR="00233756">
        <w:rPr>
          <w:rFonts w:ascii="Trebuchet MS" w:hAnsi="Trebuchet MS" w:cs="Tahoma"/>
          <w:sz w:val="22"/>
          <w:szCs w:val="22"/>
        </w:rPr>
        <w:t>ag) onderwijzen in het geloof, o</w:t>
      </w:r>
      <w:r w:rsidRPr="005B311B">
        <w:rPr>
          <w:rFonts w:ascii="Trebuchet MS" w:hAnsi="Trebuchet MS" w:cs="Tahoma"/>
          <w:sz w:val="22"/>
          <w:szCs w:val="22"/>
        </w:rPr>
        <w:t>m op die manier iets van God te laten zien. Voor volwassenen is het b</w:t>
      </w:r>
      <w:r w:rsidR="00233756">
        <w:rPr>
          <w:rFonts w:ascii="Trebuchet MS" w:hAnsi="Trebuchet MS" w:cs="Tahoma"/>
          <w:sz w:val="22"/>
          <w:szCs w:val="22"/>
        </w:rPr>
        <w:t>elangrijk om te blijven oefenen/</w:t>
      </w:r>
      <w:r w:rsidRPr="005B311B">
        <w:rPr>
          <w:rFonts w:ascii="Trebuchet MS" w:hAnsi="Trebuchet MS" w:cs="Tahoma"/>
          <w:sz w:val="22"/>
          <w:szCs w:val="22"/>
        </w:rPr>
        <w:t xml:space="preserve">trainen in het geloof. Voor kinderen geldt dat net zo! Van kinds af aan leren te vertrouwen op God, vertrouwd raken met vergeving, eerbied en ontzag voor God én verwondering voor wat hij doet. Een groot deel van de ouders willen dat het geestelijk leven van hun kinderen tot ontwikkeling komt. Dit kan komen doordat ze zelf een sterke band hebben met God, een andere reden kan zijn gewoonte of traditie zijn. </w:t>
      </w:r>
    </w:p>
    <w:p w:rsidR="003B3EFE" w:rsidRDefault="003B3EFE" w:rsidP="003B3EFE">
      <w:pPr>
        <w:rPr>
          <w:rFonts w:ascii="Trebuchet MS" w:hAnsi="Trebuchet MS" w:cs="Tahoma"/>
          <w:sz w:val="22"/>
          <w:szCs w:val="22"/>
        </w:rPr>
      </w:pPr>
      <w:r w:rsidRPr="005B311B">
        <w:rPr>
          <w:rFonts w:ascii="Trebuchet MS" w:hAnsi="Trebuchet MS" w:cs="Tahoma"/>
          <w:sz w:val="22"/>
          <w:szCs w:val="22"/>
        </w:rPr>
        <w:lastRenderedPageBreak/>
        <w:t>Geloofsopvoeding kent vele aspecten. Op veel manieren kunnen ouders vorm geven aan de geloofsopvoeding kinderen. D</w:t>
      </w:r>
      <w:r w:rsidR="000813F7">
        <w:rPr>
          <w:rFonts w:ascii="Trebuchet MS" w:hAnsi="Trebuchet MS" w:cs="Tahoma"/>
          <w:sz w:val="22"/>
          <w:szCs w:val="22"/>
        </w:rPr>
        <w:t>oor middel van bidden en Bijbel</w:t>
      </w:r>
      <w:r w:rsidRPr="005B311B">
        <w:rPr>
          <w:rFonts w:ascii="Trebuchet MS" w:hAnsi="Trebuchet MS" w:cs="Tahoma"/>
          <w:sz w:val="22"/>
          <w:szCs w:val="22"/>
        </w:rPr>
        <w:t xml:space="preserve">lezen aan tafel, godsdienstige liedjes in de auto, kerkgang, zondagschool, catechisatie, enz. </w:t>
      </w:r>
    </w:p>
    <w:p w:rsidR="003B3EFE" w:rsidRDefault="003B3EFE" w:rsidP="003B3EFE">
      <w:pPr>
        <w:rPr>
          <w:rFonts w:ascii="Trebuchet MS" w:hAnsi="Trebuchet MS" w:cs="Tahoma"/>
          <w:sz w:val="22"/>
          <w:szCs w:val="22"/>
        </w:rPr>
      </w:pPr>
    </w:p>
    <w:p w:rsidR="003B3EFE" w:rsidRDefault="003B3EFE" w:rsidP="003B3EFE">
      <w:pPr>
        <w:rPr>
          <w:rFonts w:ascii="Trebuchet MS" w:hAnsi="Trebuchet MS" w:cs="Tahoma"/>
          <w:sz w:val="22"/>
          <w:szCs w:val="22"/>
        </w:rPr>
      </w:pPr>
      <w:r>
        <w:rPr>
          <w:rFonts w:ascii="Trebuchet MS" w:hAnsi="Trebuchet MS" w:cs="Tahoma"/>
          <w:sz w:val="22"/>
          <w:szCs w:val="22"/>
        </w:rPr>
        <w:t>Van God, jezelf en de ander houden als volwassene betekent drie dingen: kiezen, ontplooien, volwassen worden.</w:t>
      </w:r>
      <w:r>
        <w:rPr>
          <w:rStyle w:val="Voetnootmarkering"/>
          <w:rFonts w:ascii="Trebuchet MS" w:hAnsi="Trebuchet MS" w:cs="Tahoma"/>
          <w:sz w:val="22"/>
          <w:szCs w:val="22"/>
        </w:rPr>
        <w:footnoteReference w:id="20"/>
      </w:r>
    </w:p>
    <w:p w:rsidR="003B3EFE" w:rsidRDefault="003B3EFE" w:rsidP="003B3EFE">
      <w:pPr>
        <w:rPr>
          <w:rFonts w:ascii="Trebuchet MS" w:hAnsi="Trebuchet MS" w:cs="Tahoma"/>
          <w:sz w:val="22"/>
          <w:szCs w:val="22"/>
        </w:rPr>
      </w:pPr>
      <w:r>
        <w:rPr>
          <w:rFonts w:ascii="Trebuchet MS" w:hAnsi="Trebuchet MS" w:cs="Tahoma"/>
          <w:sz w:val="22"/>
          <w:szCs w:val="22"/>
        </w:rPr>
        <w:t xml:space="preserve">Christelijk opvoeden betekent je kind zo begeleiden dat: </w:t>
      </w:r>
    </w:p>
    <w:p w:rsidR="003B3EFE" w:rsidRDefault="003B3EFE" w:rsidP="003B3EFE">
      <w:pPr>
        <w:numPr>
          <w:ilvl w:val="0"/>
          <w:numId w:val="13"/>
        </w:numPr>
        <w:rPr>
          <w:rFonts w:ascii="Trebuchet MS" w:hAnsi="Trebuchet MS" w:cs="Tahoma"/>
          <w:sz w:val="22"/>
          <w:szCs w:val="22"/>
        </w:rPr>
      </w:pPr>
      <w:r>
        <w:rPr>
          <w:rFonts w:ascii="Trebuchet MS" w:hAnsi="Trebuchet MS" w:cs="Tahoma"/>
          <w:sz w:val="22"/>
          <w:szCs w:val="22"/>
        </w:rPr>
        <w:t>Het God leert kennen en zijn leven aan Hem wil overgeven (kiezen)</w:t>
      </w:r>
    </w:p>
    <w:p w:rsidR="003B3EFE" w:rsidRDefault="003B3EFE" w:rsidP="003B3EFE">
      <w:pPr>
        <w:numPr>
          <w:ilvl w:val="0"/>
          <w:numId w:val="13"/>
        </w:numPr>
        <w:rPr>
          <w:rFonts w:ascii="Trebuchet MS" w:hAnsi="Trebuchet MS" w:cs="Tahoma"/>
          <w:sz w:val="22"/>
          <w:szCs w:val="22"/>
        </w:rPr>
      </w:pPr>
      <w:r>
        <w:rPr>
          <w:rFonts w:ascii="Trebuchet MS" w:hAnsi="Trebuchet MS" w:cs="Tahoma"/>
          <w:sz w:val="22"/>
          <w:szCs w:val="22"/>
        </w:rPr>
        <w:t>Het zijn capaciteiten en gaven zo goed mogelijk kan ontwikkelen. (ontplooien)</w:t>
      </w:r>
    </w:p>
    <w:p w:rsidR="003B3EFE" w:rsidRDefault="003B3EFE" w:rsidP="003B3EFE">
      <w:pPr>
        <w:numPr>
          <w:ilvl w:val="0"/>
          <w:numId w:val="13"/>
        </w:numPr>
        <w:rPr>
          <w:rFonts w:ascii="Trebuchet MS" w:hAnsi="Trebuchet MS" w:cs="Tahoma"/>
          <w:sz w:val="22"/>
          <w:szCs w:val="22"/>
        </w:rPr>
      </w:pPr>
      <w:r>
        <w:rPr>
          <w:rFonts w:ascii="Trebuchet MS" w:hAnsi="Trebuchet MS" w:cs="Tahoma"/>
          <w:sz w:val="22"/>
          <w:szCs w:val="22"/>
        </w:rPr>
        <w:t>Het zelfstandig, emotioneel, evenwichtig en verantwoordelijk kan functioneren in de samenleving. (volwassen worden)</w:t>
      </w:r>
    </w:p>
    <w:p w:rsidR="003B3EFE" w:rsidRDefault="003B3EFE" w:rsidP="003B3EFE">
      <w:pPr>
        <w:rPr>
          <w:rFonts w:ascii="Trebuchet MS" w:hAnsi="Trebuchet MS" w:cs="Tahoma"/>
          <w:sz w:val="22"/>
          <w:szCs w:val="22"/>
        </w:rPr>
      </w:pPr>
    </w:p>
    <w:p w:rsidR="003B3EFE" w:rsidRPr="000813F7" w:rsidRDefault="003B3EFE" w:rsidP="003B3EFE">
      <w:pPr>
        <w:rPr>
          <w:rFonts w:ascii="Trebuchet MS" w:hAnsi="Trebuchet MS" w:cs="Tahoma"/>
          <w:i/>
          <w:sz w:val="22"/>
          <w:szCs w:val="22"/>
        </w:rPr>
      </w:pPr>
      <w:r w:rsidRPr="000813F7">
        <w:rPr>
          <w:rFonts w:ascii="Trebuchet MS" w:hAnsi="Trebuchet MS" w:cs="Tahoma"/>
          <w:i/>
          <w:sz w:val="22"/>
          <w:szCs w:val="22"/>
        </w:rPr>
        <w:t>Kiezen</w:t>
      </w:r>
    </w:p>
    <w:p w:rsidR="003B3EFE" w:rsidRDefault="003B3EFE" w:rsidP="003B3EFE">
      <w:pPr>
        <w:rPr>
          <w:rFonts w:ascii="Trebuchet MS" w:hAnsi="Trebuchet MS" w:cs="Tahoma"/>
          <w:sz w:val="22"/>
          <w:szCs w:val="22"/>
        </w:rPr>
      </w:pPr>
      <w:r>
        <w:rPr>
          <w:rFonts w:ascii="Trebuchet MS" w:hAnsi="Trebuchet MS" w:cs="Tahoma"/>
          <w:sz w:val="22"/>
          <w:szCs w:val="22"/>
        </w:rPr>
        <w:t xml:space="preserve">De meest gelovige ouders willen graag dat hun kind ervoor kiest zijn leven aan God te geven. Als opvoeder probeer je bij het kind het verlangen daarvoor aan te wakkeren. </w:t>
      </w:r>
    </w:p>
    <w:p w:rsidR="003B3EFE" w:rsidRDefault="003B3EFE" w:rsidP="003B3EFE">
      <w:pPr>
        <w:rPr>
          <w:rFonts w:ascii="Trebuchet MS" w:hAnsi="Trebuchet MS" w:cs="Tahoma"/>
          <w:sz w:val="22"/>
          <w:szCs w:val="22"/>
        </w:rPr>
      </w:pPr>
    </w:p>
    <w:p w:rsidR="003B3EFE" w:rsidRPr="000813F7" w:rsidRDefault="003B3EFE" w:rsidP="003B3EFE">
      <w:pPr>
        <w:rPr>
          <w:rFonts w:ascii="Trebuchet MS" w:hAnsi="Trebuchet MS" w:cs="Tahoma"/>
          <w:i/>
          <w:sz w:val="22"/>
          <w:szCs w:val="22"/>
        </w:rPr>
      </w:pPr>
      <w:r w:rsidRPr="000813F7">
        <w:rPr>
          <w:rFonts w:ascii="Trebuchet MS" w:hAnsi="Trebuchet MS" w:cs="Tahoma"/>
          <w:i/>
          <w:sz w:val="22"/>
          <w:szCs w:val="22"/>
        </w:rPr>
        <w:t>Ontplooien</w:t>
      </w:r>
    </w:p>
    <w:p w:rsidR="003B3EFE" w:rsidRDefault="003B3EFE" w:rsidP="003B3EFE">
      <w:pPr>
        <w:rPr>
          <w:rFonts w:ascii="Trebuchet MS" w:hAnsi="Trebuchet MS" w:cs="Tahoma"/>
          <w:sz w:val="22"/>
          <w:szCs w:val="22"/>
        </w:rPr>
      </w:pPr>
      <w:r>
        <w:rPr>
          <w:rFonts w:ascii="Trebuchet MS" w:hAnsi="Trebuchet MS" w:cs="Tahoma"/>
          <w:sz w:val="22"/>
          <w:szCs w:val="22"/>
        </w:rPr>
        <w:t xml:space="preserve">Het kind kan voor God gaan leven als het zijn gaven en capaciteiten ontdekt en ontwikkelt. Als opvoeder probeer je dat te stimuleren. </w:t>
      </w:r>
    </w:p>
    <w:p w:rsidR="003B3EFE" w:rsidRDefault="003B3EFE" w:rsidP="003B3EFE">
      <w:pPr>
        <w:rPr>
          <w:rFonts w:ascii="Trebuchet MS" w:hAnsi="Trebuchet MS" w:cs="Tahoma"/>
          <w:sz w:val="22"/>
          <w:szCs w:val="22"/>
        </w:rPr>
      </w:pPr>
    </w:p>
    <w:p w:rsidR="003B3EFE" w:rsidRPr="000813F7" w:rsidRDefault="003B3EFE" w:rsidP="003B3EFE">
      <w:pPr>
        <w:rPr>
          <w:rFonts w:ascii="Trebuchet MS" w:hAnsi="Trebuchet MS" w:cs="Tahoma"/>
          <w:i/>
          <w:sz w:val="22"/>
          <w:szCs w:val="22"/>
        </w:rPr>
      </w:pPr>
      <w:r w:rsidRPr="000813F7">
        <w:rPr>
          <w:rFonts w:ascii="Trebuchet MS" w:hAnsi="Trebuchet MS" w:cs="Tahoma"/>
          <w:i/>
          <w:sz w:val="22"/>
          <w:szCs w:val="22"/>
        </w:rPr>
        <w:t>Volwassen worden</w:t>
      </w:r>
    </w:p>
    <w:p w:rsidR="003B3EFE" w:rsidRPr="005B311B" w:rsidRDefault="003B3EFE" w:rsidP="003B3EFE">
      <w:pPr>
        <w:rPr>
          <w:rFonts w:ascii="Trebuchet MS" w:hAnsi="Trebuchet MS" w:cs="Tahoma"/>
          <w:sz w:val="22"/>
          <w:szCs w:val="22"/>
        </w:rPr>
      </w:pPr>
      <w:r>
        <w:rPr>
          <w:rFonts w:ascii="Trebuchet MS" w:hAnsi="Trebuchet MS" w:cs="Tahoma"/>
          <w:sz w:val="22"/>
          <w:szCs w:val="22"/>
        </w:rPr>
        <w:t>Volwassenheid heeft niet alleen betrekking op lichamelijk volgroeid zijn, maar het betekend ook mentaal volgroeid zi</w:t>
      </w:r>
      <w:r w:rsidR="00D4045B">
        <w:rPr>
          <w:rFonts w:ascii="Trebuchet MS" w:hAnsi="Trebuchet MS" w:cs="Tahoma"/>
          <w:sz w:val="22"/>
          <w:szCs w:val="22"/>
        </w:rPr>
        <w:t>j</w:t>
      </w:r>
      <w:r>
        <w:rPr>
          <w:rFonts w:ascii="Trebuchet MS" w:hAnsi="Trebuchet MS" w:cs="Tahoma"/>
          <w:sz w:val="22"/>
          <w:szCs w:val="22"/>
        </w:rPr>
        <w:t xml:space="preserve">n. Een mentale volwassenheid houdt in: zelfstandigheid, emotionele evenwichtigheid en verantwoordelijkheid. </w:t>
      </w:r>
    </w:p>
    <w:p w:rsidR="003B3EFE" w:rsidRDefault="003B3EFE" w:rsidP="003B3EFE">
      <w:pPr>
        <w:rPr>
          <w:rFonts w:ascii="Cambria" w:hAnsi="Cambria"/>
          <w:i/>
          <w:iCs/>
          <w:sz w:val="20"/>
          <w:szCs w:val="20"/>
        </w:rPr>
      </w:pPr>
    </w:p>
    <w:p w:rsidR="003B3EFE" w:rsidRPr="00E365C7" w:rsidRDefault="003B3EFE" w:rsidP="003B3EFE">
      <w:pPr>
        <w:rPr>
          <w:rFonts w:ascii="Trebuchet MS" w:hAnsi="Trebuchet MS"/>
          <w:b/>
          <w:iCs/>
          <w:sz w:val="22"/>
          <w:szCs w:val="22"/>
        </w:rPr>
      </w:pPr>
      <w:r w:rsidRPr="00F83020">
        <w:rPr>
          <w:rFonts w:ascii="Trebuchet MS" w:hAnsi="Trebuchet MS"/>
          <w:iCs/>
          <w:sz w:val="22"/>
          <w:szCs w:val="22"/>
        </w:rPr>
        <w:t>Geloven is niet te leren</w:t>
      </w:r>
      <w:r w:rsidRPr="00E365C7">
        <w:rPr>
          <w:rFonts w:ascii="Trebuchet MS" w:hAnsi="Trebuchet MS"/>
          <w:i/>
          <w:iCs/>
          <w:sz w:val="22"/>
          <w:szCs w:val="22"/>
        </w:rPr>
        <w:t>.</w:t>
      </w:r>
      <w:r w:rsidRPr="00E365C7">
        <w:rPr>
          <w:rFonts w:ascii="Trebuchet MS" w:hAnsi="Trebuchet MS"/>
          <w:sz w:val="22"/>
          <w:szCs w:val="22"/>
        </w:rPr>
        <w:t xml:space="preserve"> Het is God, Die door Zijn Woord en Geest het geloof in het hart van mensen en ook in dat van kinderen werkt. Het geloof is een gave van God en niet het resultaat van de geloofsopvoeding van de ouders. In de tweede plaats in gelovig worden niet alleen een zaak van de opvoeders, maar ook van het kind zelf. Uiteindelijk is het de keus van het kind of het zijn vertrouwen op God zal stellen.</w:t>
      </w:r>
      <w:r w:rsidRPr="00F83020">
        <w:rPr>
          <w:rStyle w:val="Voetnootmarkering"/>
          <w:rFonts w:ascii="Trebuchet MS" w:hAnsi="Trebuchet MS"/>
          <w:b/>
          <w:iCs/>
          <w:sz w:val="22"/>
          <w:szCs w:val="22"/>
        </w:rPr>
        <w:t xml:space="preserve"> </w:t>
      </w:r>
      <w:r>
        <w:rPr>
          <w:rStyle w:val="Voetnootmarkering"/>
          <w:rFonts w:ascii="Trebuchet MS" w:hAnsi="Trebuchet MS"/>
          <w:b/>
          <w:iCs/>
          <w:sz w:val="22"/>
          <w:szCs w:val="22"/>
        </w:rPr>
        <w:footnoteReference w:id="21"/>
      </w:r>
    </w:p>
    <w:p w:rsidR="003B3EFE" w:rsidRDefault="003B3EFE" w:rsidP="003B3EFE">
      <w:pPr>
        <w:rPr>
          <w:rFonts w:ascii="Trebuchet MS" w:hAnsi="Trebuchet MS"/>
          <w:sz w:val="22"/>
          <w:szCs w:val="22"/>
        </w:rPr>
      </w:pPr>
    </w:p>
    <w:p w:rsidR="003B3EFE" w:rsidRPr="009E14C9" w:rsidRDefault="003B3EFE" w:rsidP="009E14C9">
      <w:pPr>
        <w:rPr>
          <w:rFonts w:ascii="Trebuchet MS" w:hAnsi="Trebuchet MS"/>
          <w:sz w:val="22"/>
          <w:szCs w:val="22"/>
        </w:rPr>
      </w:pPr>
      <w:r>
        <w:rPr>
          <w:rFonts w:ascii="Trebuchet MS" w:hAnsi="Trebuchet MS"/>
          <w:sz w:val="22"/>
          <w:szCs w:val="22"/>
        </w:rPr>
        <w:t>Geloofsopvoeding vraagt een proces van geloofsoverdracht en verheldering. Daarin wordt opgevoed tot verwondering, vertrouwen, eerbied en dankbaarheid en ontvankelijk. Een voorbeeld van deze geloofsoverdracht en verheldering bij kinderen kennen we uit het verhaal van E</w:t>
      </w:r>
      <w:r w:rsidR="007A5876">
        <w:rPr>
          <w:rFonts w:ascii="Trebuchet MS" w:hAnsi="Trebuchet MS"/>
          <w:sz w:val="22"/>
          <w:szCs w:val="22"/>
        </w:rPr>
        <w:t>li en Samuël. God roept Samuël, m</w:t>
      </w:r>
      <w:r>
        <w:rPr>
          <w:rFonts w:ascii="Trebuchet MS" w:hAnsi="Trebuchet MS"/>
          <w:sz w:val="22"/>
          <w:szCs w:val="22"/>
        </w:rPr>
        <w:t>aar Samuël herkent de stem niet. Eli mag hem leren dat dit de stem van God is.</w:t>
      </w:r>
      <w:r>
        <w:rPr>
          <w:rStyle w:val="Voetnootmarkering"/>
          <w:rFonts w:ascii="Trebuchet MS" w:hAnsi="Trebuchet MS"/>
          <w:sz w:val="22"/>
          <w:szCs w:val="22"/>
        </w:rPr>
        <w:footnoteReference w:id="22"/>
      </w:r>
    </w:p>
    <w:p w:rsidR="003B3EFE" w:rsidRPr="00E365C7" w:rsidRDefault="003B3EFE" w:rsidP="003B3EFE">
      <w:pPr>
        <w:pStyle w:val="Geenafstand"/>
        <w:rPr>
          <w:rFonts w:ascii="Trebuchet MS" w:hAnsi="Trebuchet MS"/>
        </w:rPr>
      </w:pPr>
    </w:p>
    <w:p w:rsidR="003B3EFE" w:rsidRPr="009E14C9" w:rsidRDefault="00DF6C75" w:rsidP="003B3EFE">
      <w:pPr>
        <w:rPr>
          <w:rFonts w:ascii="Trebuchet MS" w:hAnsi="Trebuchet MS"/>
          <w:b/>
          <w:sz w:val="22"/>
          <w:szCs w:val="22"/>
        </w:rPr>
      </w:pPr>
      <w:r>
        <w:rPr>
          <w:rFonts w:ascii="Trebuchet MS" w:hAnsi="Trebuchet MS"/>
          <w:b/>
          <w:sz w:val="22"/>
          <w:szCs w:val="22"/>
        </w:rPr>
        <w:t xml:space="preserve">5.3 </w:t>
      </w:r>
      <w:r w:rsidR="003B3EFE" w:rsidRPr="009E14C9">
        <w:rPr>
          <w:rFonts w:ascii="Trebuchet MS" w:hAnsi="Trebuchet MS"/>
          <w:b/>
          <w:sz w:val="22"/>
          <w:szCs w:val="22"/>
        </w:rPr>
        <w:t>De ouder als geloofsopvoeder</w:t>
      </w:r>
      <w:r w:rsidR="003B3EFE" w:rsidRPr="009E14C9">
        <w:rPr>
          <w:rStyle w:val="Voetnootmarkering"/>
          <w:rFonts w:ascii="Trebuchet MS" w:hAnsi="Trebuchet MS"/>
          <w:b/>
          <w:sz w:val="22"/>
          <w:szCs w:val="22"/>
        </w:rPr>
        <w:footnoteReference w:id="23"/>
      </w:r>
    </w:p>
    <w:p w:rsidR="003B3EFE" w:rsidRDefault="003B3EFE" w:rsidP="003B3EFE">
      <w:pPr>
        <w:rPr>
          <w:rFonts w:ascii="Trebuchet MS" w:hAnsi="Trebuchet MS"/>
          <w:sz w:val="22"/>
          <w:szCs w:val="22"/>
        </w:rPr>
      </w:pPr>
      <w:r w:rsidRPr="005E7626">
        <w:rPr>
          <w:rFonts w:ascii="Trebuchet MS" w:hAnsi="Trebuchet MS"/>
          <w:sz w:val="22"/>
          <w:szCs w:val="22"/>
        </w:rPr>
        <w:t xml:space="preserve">Ouders kunnen het kind het geloof niet geven, maar zij spelen wel een heel belangrijke rol in het proces van geloofsvorming en –ontwikkeling van het kind. We onderscheiden drie manieren om iets te leren. </w:t>
      </w:r>
      <w:r>
        <w:rPr>
          <w:rFonts w:ascii="Trebuchet MS" w:hAnsi="Trebuchet MS"/>
          <w:sz w:val="22"/>
          <w:szCs w:val="22"/>
        </w:rPr>
        <w:t xml:space="preserve">Ook het leren geloven gebeurt op drie manieren: </w:t>
      </w:r>
    </w:p>
    <w:p w:rsidR="003B3EFE" w:rsidRDefault="003B3EFE" w:rsidP="003B3EFE">
      <w:pPr>
        <w:rPr>
          <w:rFonts w:ascii="Trebuchet MS" w:hAnsi="Trebuchet MS"/>
          <w:sz w:val="22"/>
          <w:szCs w:val="22"/>
        </w:rPr>
      </w:pPr>
    </w:p>
    <w:p w:rsidR="003B3EFE" w:rsidRDefault="003B3EFE" w:rsidP="003B3EFE">
      <w:pPr>
        <w:numPr>
          <w:ilvl w:val="0"/>
          <w:numId w:val="16"/>
        </w:numPr>
        <w:rPr>
          <w:rFonts w:ascii="Trebuchet MS" w:hAnsi="Trebuchet MS"/>
          <w:sz w:val="22"/>
          <w:szCs w:val="22"/>
        </w:rPr>
      </w:pPr>
      <w:r>
        <w:rPr>
          <w:rFonts w:ascii="Trebuchet MS" w:hAnsi="Trebuchet MS"/>
          <w:sz w:val="22"/>
          <w:szCs w:val="22"/>
        </w:rPr>
        <w:t>Het nadoen van het voorbeeld van ouders en andere volwassenen: imiterend leren.</w:t>
      </w:r>
    </w:p>
    <w:p w:rsidR="003B3EFE" w:rsidRDefault="003B3EFE" w:rsidP="003B3EFE">
      <w:pPr>
        <w:ind w:left="720"/>
        <w:rPr>
          <w:rFonts w:ascii="Trebuchet MS" w:hAnsi="Trebuchet MS"/>
          <w:sz w:val="22"/>
          <w:szCs w:val="22"/>
        </w:rPr>
      </w:pPr>
      <w:r>
        <w:rPr>
          <w:rFonts w:ascii="Trebuchet MS" w:hAnsi="Trebuchet MS"/>
          <w:sz w:val="22"/>
          <w:szCs w:val="22"/>
        </w:rPr>
        <w:t xml:space="preserve">De manier waarop ouders in relatie met God leven is van invloed op de keus die het kind gaat maken of het met of zonder God door het leven wil. Het voorbeeld van ouders heeft twee kanten: het beeld van God en het voorbeeld van het christen-zijn. </w:t>
      </w:r>
    </w:p>
    <w:p w:rsidR="003B3EFE" w:rsidRDefault="003B3EFE" w:rsidP="003B3EFE">
      <w:pPr>
        <w:numPr>
          <w:ilvl w:val="0"/>
          <w:numId w:val="16"/>
        </w:numPr>
        <w:rPr>
          <w:rFonts w:ascii="Trebuchet MS" w:hAnsi="Trebuchet MS"/>
          <w:sz w:val="22"/>
          <w:szCs w:val="22"/>
        </w:rPr>
      </w:pPr>
      <w:r>
        <w:rPr>
          <w:rFonts w:ascii="Trebuchet MS" w:hAnsi="Trebuchet MS"/>
          <w:sz w:val="22"/>
          <w:szCs w:val="22"/>
        </w:rPr>
        <w:t>Het zelf uitproberen en ontdekken: zelf ontdekkend leren.</w:t>
      </w:r>
    </w:p>
    <w:p w:rsidR="003B3EFE" w:rsidRDefault="003B3EFE" w:rsidP="003B3EFE">
      <w:pPr>
        <w:ind w:left="720"/>
        <w:rPr>
          <w:rFonts w:ascii="Trebuchet MS" w:hAnsi="Trebuchet MS"/>
          <w:sz w:val="22"/>
          <w:szCs w:val="22"/>
        </w:rPr>
      </w:pPr>
      <w:r>
        <w:rPr>
          <w:rFonts w:ascii="Trebuchet MS" w:hAnsi="Trebuchet MS"/>
          <w:sz w:val="22"/>
          <w:szCs w:val="22"/>
        </w:rPr>
        <w:t xml:space="preserve">Bij het zelf doen, het zelf bidden en Bijbellezen, speelt het voorbeeld van de ouders wel een rol, mar het is daarbij niet alles bepalend. Als we regelmatig in het </w:t>
      </w:r>
      <w:r>
        <w:rPr>
          <w:rFonts w:ascii="Trebuchet MS" w:hAnsi="Trebuchet MS"/>
          <w:sz w:val="22"/>
          <w:szCs w:val="22"/>
        </w:rPr>
        <w:lastRenderedPageBreak/>
        <w:t xml:space="preserve">gezin hardop Bijbellezen en bidden laten we zien en horen hoe we naar God luisteren en met Hem praten. Wanneer we het kind een Bijbel geven, hebben we gezorgd voor alle hulpmiddelen voor het zelf lezen en bidden. Toch garandeert dit alles nog niet dat het kind het echt gaat doen. Daarvoor is een stuk motivatie van het kind voor nodig. </w:t>
      </w:r>
    </w:p>
    <w:p w:rsidR="003B3EFE" w:rsidRDefault="003B3EFE" w:rsidP="003B3EFE">
      <w:pPr>
        <w:numPr>
          <w:ilvl w:val="0"/>
          <w:numId w:val="16"/>
        </w:numPr>
        <w:rPr>
          <w:rFonts w:ascii="Trebuchet MS" w:hAnsi="Trebuchet MS"/>
          <w:sz w:val="22"/>
          <w:szCs w:val="22"/>
        </w:rPr>
      </w:pPr>
      <w:r>
        <w:rPr>
          <w:rFonts w:ascii="Trebuchet MS" w:hAnsi="Trebuchet MS"/>
          <w:sz w:val="22"/>
          <w:szCs w:val="22"/>
        </w:rPr>
        <w:t>Het nadenkend verwerken van wat verteld en onderwezen wordt: onderwijzen.</w:t>
      </w:r>
    </w:p>
    <w:p w:rsidR="003B3EFE" w:rsidRDefault="003B3EFE" w:rsidP="003B3EFE">
      <w:pPr>
        <w:ind w:left="720"/>
        <w:rPr>
          <w:rFonts w:ascii="Trebuchet MS" w:hAnsi="Trebuchet MS"/>
          <w:sz w:val="22"/>
          <w:szCs w:val="22"/>
        </w:rPr>
      </w:pPr>
      <w:r>
        <w:rPr>
          <w:rFonts w:ascii="Trebuchet MS" w:hAnsi="Trebuchet MS"/>
          <w:sz w:val="22"/>
          <w:szCs w:val="22"/>
        </w:rPr>
        <w:t xml:space="preserve">Vertellen aan kinderen over God doe je om hen te leren vertrouwen op Hem. (psalm 78) Het gaat erom dat kinderen merken en leren dat God niet alleen in de tijd van de Bijbel, maar ook nu nog leeft en handelt. Daarom is het nodig dat we heel open vertellen over onze eigen relatie met Hem. Over onze moeite en Zijn bemoediging, onze onzekerheden en Zijn beloften, onze vragen en Zijn antwoorden, ons verdriet en Zijn troost. </w:t>
      </w:r>
    </w:p>
    <w:p w:rsidR="00C44B66" w:rsidRDefault="00C44B66" w:rsidP="00C44B66">
      <w:pPr>
        <w:pStyle w:val="Geenafstand"/>
        <w:rPr>
          <w:rFonts w:ascii="Trebuchet MS" w:hAnsi="Trebuchet MS" w:cs="Courier New"/>
          <w:b/>
        </w:rPr>
      </w:pPr>
    </w:p>
    <w:p w:rsidR="00C44B66" w:rsidRPr="00371FC0" w:rsidRDefault="00DF6C75" w:rsidP="00C44B66">
      <w:pPr>
        <w:pStyle w:val="Geenafstand"/>
        <w:rPr>
          <w:rFonts w:ascii="Trebuchet MS" w:hAnsi="Trebuchet MS" w:cs="Courier New"/>
          <w:b/>
        </w:rPr>
      </w:pPr>
      <w:r>
        <w:rPr>
          <w:rFonts w:ascii="Trebuchet MS" w:hAnsi="Trebuchet MS" w:cs="Courier New"/>
          <w:b/>
        </w:rPr>
        <w:t xml:space="preserve">5.4 </w:t>
      </w:r>
      <w:r w:rsidR="00C44B66" w:rsidRPr="00371FC0">
        <w:rPr>
          <w:rFonts w:ascii="Trebuchet MS" w:hAnsi="Trebuchet MS" w:cs="Courier New"/>
          <w:b/>
        </w:rPr>
        <w:t>Family Builders</w:t>
      </w:r>
      <w:r w:rsidR="00C44B66">
        <w:rPr>
          <w:rStyle w:val="Voetnootmarkering"/>
          <w:rFonts w:ascii="Trebuchet MS" w:hAnsi="Trebuchet MS" w:cs="Courier New"/>
          <w:b/>
          <w:lang w:val="en-US"/>
        </w:rPr>
        <w:footnoteReference w:id="24"/>
      </w:r>
    </w:p>
    <w:p w:rsidR="00C44B66" w:rsidRPr="00E365C7" w:rsidRDefault="00C44B66" w:rsidP="00C44B66">
      <w:pPr>
        <w:pStyle w:val="Geenafstand"/>
        <w:rPr>
          <w:rFonts w:ascii="Trebuchet MS" w:hAnsi="Trebuchet MS"/>
        </w:rPr>
      </w:pPr>
      <w:r w:rsidRPr="00E365C7">
        <w:rPr>
          <w:rFonts w:ascii="Trebuchet MS" w:hAnsi="Trebuchet MS" w:cs="Courier New"/>
        </w:rPr>
        <w:t xml:space="preserve">De </w:t>
      </w:r>
      <w:r w:rsidRPr="00E365C7">
        <w:rPr>
          <w:rFonts w:ascii="Trebuchet MS" w:hAnsi="Trebuchet MS" w:cs="Courier New"/>
          <w:i/>
        </w:rPr>
        <w:t>Family Builders</w:t>
      </w:r>
      <w:r w:rsidRPr="00E365C7">
        <w:rPr>
          <w:rFonts w:ascii="Trebuchet MS" w:hAnsi="Trebuchet MS" w:cs="Courier New"/>
        </w:rPr>
        <w:t xml:space="preserve"> geven een mooie omschrijving van wat geloofsopvoeding is en inhoudt. (De </w:t>
      </w:r>
      <w:r w:rsidRPr="00E365C7">
        <w:rPr>
          <w:rFonts w:ascii="Trebuchet MS" w:hAnsi="Trebuchet MS" w:cs="Courier New"/>
          <w:i/>
        </w:rPr>
        <w:t>Family Builders</w:t>
      </w:r>
      <w:r w:rsidRPr="00E365C7">
        <w:rPr>
          <w:rFonts w:ascii="Trebuchet MS" w:hAnsi="Trebuchet MS" w:cs="Courier New"/>
        </w:rPr>
        <w:t xml:space="preserve"> is een organisatie die ondersteuning biedt bij het (gelovig) opvoeden van kinderen.) “</w:t>
      </w:r>
      <w:r w:rsidRPr="00E365C7">
        <w:rPr>
          <w:rFonts w:ascii="Trebuchet MS" w:hAnsi="Trebuchet MS"/>
          <w:i/>
        </w:rPr>
        <w:t>Family Builders</w:t>
      </w:r>
      <w:r w:rsidRPr="00E365C7">
        <w:rPr>
          <w:rFonts w:ascii="Trebuchet MS" w:hAnsi="Trebuchet MS"/>
        </w:rPr>
        <w:t xml:space="preserve"> onderscheidt vier domeinen die belangrijk zijn bij geloofsopvoeding. De eerste is de gezinsgeur. Jim Weidmann: „Ieder gezin draagt een bepaalde geur, of sfeer uit. Als je in huis een zogenaamde rustplaats voor de ziel kunt creëren, kun je waarden aan je kinderen laten zien. Bied hun in deze roerige tijd een plaats van rust en veiligheid, waar ze bemoedigd en bevestigd worden in wie ze zijn. We noemen het ook wel de AROMA van een gezin: Affectie (genegenheid), Respect, Orde, Meeleven en Aanmoediging.“ </w:t>
      </w:r>
      <w:r w:rsidRPr="00E365C7">
        <w:rPr>
          <w:rFonts w:ascii="Trebuchet MS" w:hAnsi="Trebuchet MS"/>
        </w:rPr>
        <w:br/>
        <w:t> </w:t>
      </w:r>
      <w:r w:rsidRPr="00E365C7">
        <w:rPr>
          <w:rFonts w:ascii="Trebuchet MS" w:hAnsi="Trebuchet MS"/>
        </w:rPr>
        <w:br/>
        <w:t xml:space="preserve">Het tweede domein is dat van de familietradities. „Tradities zijn dingen die van generatie op generatie doorgegeven worden. Ze bepalen eigenlijk de identiteit van het gezin. Je moet zoeken naar mogelijkheden om geestelijke tradities in te stellen die het geloof op de volgende generatie over kunnen brengen.“ </w:t>
      </w:r>
      <w:r w:rsidRPr="00E365C7">
        <w:rPr>
          <w:rFonts w:ascii="Trebuchet MS" w:hAnsi="Trebuchet MS"/>
        </w:rPr>
        <w:br/>
        <w:t> </w:t>
      </w:r>
      <w:r w:rsidRPr="00E365C7">
        <w:rPr>
          <w:rFonts w:ascii="Trebuchet MS" w:hAnsi="Trebuchet MS"/>
        </w:rPr>
        <w:br/>
        <w:t xml:space="preserve">Het derde domein is het familiekompas: het meegeven van een moreel houvast. „Veel mensen weten niet wat ze geloven en waarom,“ stelt Weidmann. „Mensen weten niet waarom ze leven en waarom ze sterven. Family Builders moedigt ouders aan hun kinderen een moreel houvast mee te geven, iets waaraan ze zich kunnen spiegelen om normaal en gezond te leven in houding, handel en geloof. Je kunt van je kind niet verwachten dat het de juiste keuzes maakt, als je het nooit geleerd hebt wat goed en kwaad is.“ </w:t>
      </w:r>
    </w:p>
    <w:p w:rsidR="00C44B66" w:rsidRPr="00E365C7" w:rsidRDefault="00C44B66" w:rsidP="00C44B66">
      <w:pPr>
        <w:pStyle w:val="Geenafstand"/>
        <w:rPr>
          <w:rFonts w:ascii="Trebuchet MS" w:hAnsi="Trebuchet MS"/>
        </w:rPr>
      </w:pPr>
      <w:r w:rsidRPr="00E365C7">
        <w:rPr>
          <w:rFonts w:ascii="Trebuchet MS" w:hAnsi="Trebuchet MS"/>
        </w:rPr>
        <w:br/>
        <w:t>Het laatste domein is dat van de familiemomenten. „Creëer momenten waarop je je kind aandacht kunt geven en het geloof over kunt dragen. Wat je op formele momenten mee kunt geven, daar kun je in het dagelijks leven op teruggrijpen.“</w:t>
      </w:r>
    </w:p>
    <w:p w:rsidR="00C44B66" w:rsidRPr="00E365C7" w:rsidRDefault="00C44B66" w:rsidP="00C44B66">
      <w:pPr>
        <w:pStyle w:val="Geenafstand"/>
        <w:rPr>
          <w:rFonts w:ascii="Trebuchet MS" w:hAnsi="Trebuchet MS"/>
        </w:rPr>
      </w:pPr>
    </w:p>
    <w:p w:rsidR="00C44B66" w:rsidRPr="00E365C7" w:rsidRDefault="00C44B66" w:rsidP="00C44B66">
      <w:pPr>
        <w:pStyle w:val="Geenafstand"/>
        <w:rPr>
          <w:rFonts w:ascii="Trebuchet MS" w:hAnsi="Trebuchet MS"/>
        </w:rPr>
      </w:pPr>
      <w:r w:rsidRPr="00E365C7">
        <w:rPr>
          <w:rFonts w:ascii="Trebuchet MS" w:hAnsi="Trebuchet MS"/>
        </w:rPr>
        <w:t>Het gezin waar het kind is opgegroeid heeft door God verschillende taken gekregen die binnen de term ‘geloofsopvoeding’  passen. Deze taken: het uitbeelden van het vaderschap van God, het doorgeven van de zegen van God en het geven van onderwijs over God.”</w:t>
      </w:r>
      <w:r w:rsidRPr="00C36BE0">
        <w:rPr>
          <w:rStyle w:val="Voetnootmarkering"/>
          <w:rFonts w:ascii="Trebuchet MS" w:hAnsi="Trebuchet MS"/>
        </w:rPr>
        <w:t xml:space="preserve"> </w:t>
      </w:r>
      <w:r w:rsidRPr="00E365C7">
        <w:rPr>
          <w:rStyle w:val="Voetnootmarkering"/>
          <w:rFonts w:ascii="Trebuchet MS" w:hAnsi="Trebuchet MS"/>
        </w:rPr>
        <w:footnoteReference w:id="25"/>
      </w:r>
    </w:p>
    <w:p w:rsidR="0004337B" w:rsidRPr="0004337B" w:rsidRDefault="003B3EFE" w:rsidP="0087396A">
      <w:pPr>
        <w:rPr>
          <w:rFonts w:ascii="Trebuchet MS" w:hAnsi="Trebuchet MS"/>
          <w:b/>
        </w:rPr>
      </w:pPr>
      <w:r>
        <w:rPr>
          <w:rFonts w:ascii="Trebuchet MS" w:hAnsi="Trebuchet MS"/>
          <w:b/>
        </w:rPr>
        <w:br w:type="page"/>
      </w:r>
      <w:r w:rsidR="00DF6C75">
        <w:rPr>
          <w:rFonts w:ascii="Trebuchet MS" w:hAnsi="Trebuchet MS"/>
          <w:b/>
        </w:rPr>
        <w:lastRenderedPageBreak/>
        <w:t xml:space="preserve">Hoofdstuk 6:  </w:t>
      </w:r>
      <w:r w:rsidR="0004337B" w:rsidRPr="0004337B">
        <w:rPr>
          <w:rFonts w:ascii="Trebuchet MS" w:hAnsi="Trebuchet MS"/>
          <w:b/>
        </w:rPr>
        <w:t>V</w:t>
      </w:r>
      <w:r w:rsidR="009E14C9">
        <w:rPr>
          <w:rFonts w:ascii="Trebuchet MS" w:hAnsi="Trebuchet MS"/>
          <w:b/>
        </w:rPr>
        <w:t xml:space="preserve">erschuivingen </w:t>
      </w:r>
    </w:p>
    <w:p w:rsidR="005A1962" w:rsidRPr="005A1962" w:rsidRDefault="005A1962" w:rsidP="0087396A">
      <w:pPr>
        <w:rPr>
          <w:rFonts w:ascii="Trebuchet MS" w:hAnsi="Trebuchet MS"/>
          <w:i/>
          <w:sz w:val="22"/>
          <w:szCs w:val="22"/>
        </w:rPr>
      </w:pPr>
      <w:r w:rsidRPr="005A1962">
        <w:rPr>
          <w:rFonts w:ascii="Trebuchet MS" w:hAnsi="Trebuchet MS"/>
          <w:i/>
          <w:sz w:val="22"/>
          <w:szCs w:val="22"/>
        </w:rPr>
        <w:t xml:space="preserve">Ouders leven met hun kinderen midden in de maatschappij. Dat betekent dat de maatschappij invloed heeft op hen en op hun kinderen. Een rechtvaardige maatschappij zal het rechtvaardigheidsgevoel van het kind bevorderen, maar een corrupte samenleving maakt een kind wantrouwend en leert het kind hoe het door oneerlijkheid zichzelf kan verrijken ten koste van de ander. </w:t>
      </w:r>
    </w:p>
    <w:p w:rsidR="005A1962" w:rsidRPr="005A1962" w:rsidRDefault="005A1962" w:rsidP="0087396A">
      <w:pPr>
        <w:rPr>
          <w:rFonts w:ascii="Trebuchet MS" w:hAnsi="Trebuchet MS"/>
          <w:i/>
          <w:sz w:val="22"/>
          <w:szCs w:val="22"/>
        </w:rPr>
      </w:pPr>
      <w:r w:rsidRPr="005A1962">
        <w:rPr>
          <w:rFonts w:ascii="Trebuchet MS" w:hAnsi="Trebuchet MS"/>
          <w:i/>
          <w:sz w:val="22"/>
          <w:szCs w:val="22"/>
        </w:rPr>
        <w:t xml:space="preserve">Nu is een maatschappij geen statisch geheel, integendeel, zij verandert voortdurend. Laten we gaan kijken naar de veranderingen in de maatschappij, de kerk en de school. </w:t>
      </w:r>
    </w:p>
    <w:p w:rsidR="005A1962" w:rsidRDefault="005A1962" w:rsidP="0087396A">
      <w:pPr>
        <w:rPr>
          <w:rFonts w:ascii="Trebuchet MS" w:hAnsi="Trebuchet MS"/>
          <w:sz w:val="22"/>
          <w:szCs w:val="22"/>
        </w:rPr>
      </w:pPr>
    </w:p>
    <w:p w:rsidR="005A1962" w:rsidRDefault="00DF6C75" w:rsidP="0087396A">
      <w:pPr>
        <w:rPr>
          <w:rFonts w:ascii="Trebuchet MS" w:hAnsi="Trebuchet MS"/>
          <w:b/>
          <w:sz w:val="22"/>
          <w:szCs w:val="22"/>
        </w:rPr>
      </w:pPr>
      <w:r>
        <w:rPr>
          <w:rFonts w:ascii="Trebuchet MS" w:hAnsi="Trebuchet MS"/>
          <w:b/>
          <w:sz w:val="22"/>
          <w:szCs w:val="22"/>
        </w:rPr>
        <w:t xml:space="preserve">6.1 </w:t>
      </w:r>
      <w:r w:rsidR="005A1962">
        <w:rPr>
          <w:rFonts w:ascii="Trebuchet MS" w:hAnsi="Trebuchet MS"/>
          <w:b/>
          <w:sz w:val="22"/>
          <w:szCs w:val="22"/>
        </w:rPr>
        <w:t>Verschuivingen in de maatschappij</w:t>
      </w:r>
    </w:p>
    <w:p w:rsidR="005A1962" w:rsidRDefault="005A1962" w:rsidP="0087396A">
      <w:pPr>
        <w:rPr>
          <w:rFonts w:ascii="Trebuchet MS" w:hAnsi="Trebuchet MS"/>
          <w:sz w:val="22"/>
          <w:szCs w:val="22"/>
        </w:rPr>
      </w:pPr>
      <w:r>
        <w:rPr>
          <w:rFonts w:ascii="Trebuchet MS" w:hAnsi="Trebuchet MS"/>
          <w:sz w:val="22"/>
          <w:szCs w:val="22"/>
        </w:rPr>
        <w:t>Men onderscheidt in de ontwikkeling van de maatschappij in de laatste eeuwen drie hoofdvormen</w:t>
      </w:r>
      <w:r w:rsidR="00D348A3">
        <w:rPr>
          <w:rStyle w:val="Voetnootmarkering"/>
          <w:rFonts w:ascii="Trebuchet MS" w:hAnsi="Trebuchet MS"/>
          <w:sz w:val="22"/>
          <w:szCs w:val="22"/>
        </w:rPr>
        <w:footnoteReference w:id="26"/>
      </w:r>
      <w:r>
        <w:rPr>
          <w:rFonts w:ascii="Trebuchet MS" w:hAnsi="Trebuchet MS"/>
          <w:sz w:val="22"/>
          <w:szCs w:val="22"/>
        </w:rPr>
        <w:t xml:space="preserve">: </w:t>
      </w:r>
    </w:p>
    <w:p w:rsidR="005A1962" w:rsidRDefault="005A1962" w:rsidP="005A1962">
      <w:pPr>
        <w:numPr>
          <w:ilvl w:val="0"/>
          <w:numId w:val="12"/>
        </w:numPr>
        <w:rPr>
          <w:rFonts w:ascii="Trebuchet MS" w:hAnsi="Trebuchet MS"/>
          <w:sz w:val="22"/>
          <w:szCs w:val="22"/>
        </w:rPr>
      </w:pPr>
      <w:r>
        <w:rPr>
          <w:rFonts w:ascii="Trebuchet MS" w:hAnsi="Trebuchet MS"/>
          <w:sz w:val="22"/>
          <w:szCs w:val="22"/>
        </w:rPr>
        <w:t xml:space="preserve">De traditionele </w:t>
      </w:r>
      <w:r w:rsidR="00D83408">
        <w:rPr>
          <w:rFonts w:ascii="Trebuchet MS" w:hAnsi="Trebuchet MS"/>
          <w:sz w:val="22"/>
          <w:szCs w:val="22"/>
        </w:rPr>
        <w:t>samenleving</w:t>
      </w:r>
    </w:p>
    <w:p w:rsidR="005A1962" w:rsidRDefault="005A1962" w:rsidP="005A1962">
      <w:pPr>
        <w:numPr>
          <w:ilvl w:val="0"/>
          <w:numId w:val="12"/>
        </w:numPr>
        <w:rPr>
          <w:rFonts w:ascii="Trebuchet MS" w:hAnsi="Trebuchet MS"/>
          <w:sz w:val="22"/>
          <w:szCs w:val="22"/>
        </w:rPr>
      </w:pPr>
      <w:r>
        <w:rPr>
          <w:rFonts w:ascii="Trebuchet MS" w:hAnsi="Trebuchet MS"/>
          <w:sz w:val="22"/>
          <w:szCs w:val="22"/>
        </w:rPr>
        <w:t>De zuilenmaatschappij</w:t>
      </w:r>
    </w:p>
    <w:p w:rsidR="005A1962" w:rsidRDefault="005A1962" w:rsidP="005A1962">
      <w:pPr>
        <w:numPr>
          <w:ilvl w:val="0"/>
          <w:numId w:val="12"/>
        </w:numPr>
        <w:rPr>
          <w:rFonts w:ascii="Trebuchet MS" w:hAnsi="Trebuchet MS"/>
          <w:sz w:val="22"/>
          <w:szCs w:val="22"/>
        </w:rPr>
      </w:pPr>
      <w:r>
        <w:rPr>
          <w:rFonts w:ascii="Trebuchet MS" w:hAnsi="Trebuchet MS"/>
          <w:sz w:val="22"/>
          <w:szCs w:val="22"/>
        </w:rPr>
        <w:t>De overlegmaatschappij</w:t>
      </w:r>
    </w:p>
    <w:p w:rsidR="005A1962" w:rsidRDefault="005A1962" w:rsidP="005A1962">
      <w:pPr>
        <w:rPr>
          <w:rFonts w:ascii="Trebuchet MS" w:hAnsi="Trebuchet MS"/>
          <w:sz w:val="22"/>
          <w:szCs w:val="22"/>
        </w:rPr>
      </w:pPr>
    </w:p>
    <w:p w:rsidR="00D83408" w:rsidRDefault="00D83408" w:rsidP="005A1962">
      <w:pPr>
        <w:rPr>
          <w:rFonts w:ascii="Trebuchet MS" w:hAnsi="Trebuchet MS"/>
          <w:sz w:val="22"/>
          <w:szCs w:val="22"/>
        </w:rPr>
      </w:pPr>
      <w:r>
        <w:rPr>
          <w:rFonts w:ascii="Trebuchet MS" w:hAnsi="Trebuchet MS"/>
          <w:sz w:val="22"/>
          <w:szCs w:val="22"/>
        </w:rPr>
        <w:t>1. De traditionele samenleving</w:t>
      </w:r>
    </w:p>
    <w:p w:rsidR="00D83408" w:rsidRDefault="00D83408" w:rsidP="005A1962">
      <w:pPr>
        <w:rPr>
          <w:rFonts w:ascii="Trebuchet MS" w:hAnsi="Trebuchet MS"/>
          <w:sz w:val="22"/>
          <w:szCs w:val="22"/>
        </w:rPr>
      </w:pPr>
      <w:r>
        <w:rPr>
          <w:rFonts w:ascii="Trebuchet MS" w:hAnsi="Trebuchet MS"/>
          <w:sz w:val="22"/>
          <w:szCs w:val="22"/>
        </w:rPr>
        <w:t>De traditionele samenleving kenmerkt zich door vaststaande tradities, waarden en normen, die algemeen aanvaard worden. De opvoeding bestaat uit het kind leren zich aan te passen aan de normen en gewoontes van de volwassenen. In de familiehuishoudens berust de leiding bij de oude vader en de verantwoordelijkheid voor de opvoeding ligt niet alleen bij de ouders, maar bij elk volwassen gezinslid. De nadruk ligt sterk op de ve</w:t>
      </w:r>
      <w:r w:rsidR="007A5876">
        <w:rPr>
          <w:rFonts w:ascii="Trebuchet MS" w:hAnsi="Trebuchet MS"/>
          <w:sz w:val="22"/>
          <w:szCs w:val="22"/>
        </w:rPr>
        <w:t xml:space="preserve">rantwoordelijkheid voor de taak </w:t>
      </w:r>
      <w:r>
        <w:rPr>
          <w:rFonts w:ascii="Trebuchet MS" w:hAnsi="Trebuchet MS"/>
          <w:sz w:val="22"/>
          <w:szCs w:val="22"/>
        </w:rPr>
        <w:t xml:space="preserve"> die het kind later in de gemeenschap zal krijgen en die reeds bij voorbaat vast ligt. Voor het mei</w:t>
      </w:r>
      <w:r w:rsidR="007A5876">
        <w:rPr>
          <w:rFonts w:ascii="Trebuchet MS" w:hAnsi="Trebuchet MS"/>
          <w:sz w:val="22"/>
          <w:szCs w:val="22"/>
        </w:rPr>
        <w:t>sje betekent dit bijna altijd een</w:t>
      </w:r>
      <w:r>
        <w:rPr>
          <w:rFonts w:ascii="Trebuchet MS" w:hAnsi="Trebuchet MS"/>
          <w:sz w:val="22"/>
          <w:szCs w:val="22"/>
        </w:rPr>
        <w:t xml:space="preserve"> opvoeding tot huisvrouw en het moederschap. Deze samenleving is vaak zeer stabiel. Iedereen weet, aanvaardt en doet wat er van hem verwacht wordt. </w:t>
      </w:r>
    </w:p>
    <w:p w:rsidR="00D83408" w:rsidRDefault="00D83408" w:rsidP="005A1962">
      <w:pPr>
        <w:rPr>
          <w:rFonts w:ascii="Trebuchet MS" w:hAnsi="Trebuchet MS"/>
          <w:sz w:val="22"/>
          <w:szCs w:val="22"/>
        </w:rPr>
      </w:pPr>
    </w:p>
    <w:p w:rsidR="00D83408" w:rsidRDefault="00D83408" w:rsidP="005A1962">
      <w:pPr>
        <w:rPr>
          <w:rFonts w:ascii="Trebuchet MS" w:hAnsi="Trebuchet MS"/>
          <w:sz w:val="22"/>
          <w:szCs w:val="22"/>
        </w:rPr>
      </w:pPr>
      <w:r>
        <w:rPr>
          <w:rFonts w:ascii="Trebuchet MS" w:hAnsi="Trebuchet MS"/>
          <w:sz w:val="22"/>
          <w:szCs w:val="22"/>
        </w:rPr>
        <w:t>2. De zuilenmaatschappij</w:t>
      </w:r>
    </w:p>
    <w:p w:rsidR="00D83408" w:rsidRDefault="00CD674F" w:rsidP="005A1962">
      <w:pPr>
        <w:rPr>
          <w:rFonts w:ascii="Trebuchet MS" w:hAnsi="Trebuchet MS"/>
          <w:sz w:val="22"/>
          <w:szCs w:val="22"/>
        </w:rPr>
      </w:pPr>
      <w:r>
        <w:rPr>
          <w:rFonts w:ascii="Trebuchet MS" w:hAnsi="Trebuchet MS"/>
          <w:sz w:val="22"/>
          <w:szCs w:val="22"/>
        </w:rPr>
        <w:t xml:space="preserve">De zuilenmaatschappij uit de eerste helft van de twintigste eeuw kenmerkte zich door een aantal groepen mensen, de zogenaamde zuilen, die elk een eigen waarden- , normen- en overtuigingensysteem hebben. De opvoeding had als doel het kind te overtuigen van de juistheid van de binnen de zuil geldende inzichten, waarden en normen. Het kind moet zich deze overtuigingen eigen maken en ze leren verdedigen. De gewetensvorming neemt daarbij een belangrijke plaats in. De opvoeding rust alleen op de schouders van de ouders, want het familiehuishouden heeft in deze samenlevingsvorm plaats gemaakt voor het kerngezin. Het gevolg voor iemand die zich niet kan vinden in de binnen de zuil geldende meningen is vaak schuldgevoel en het losser worden van de affectieve banden. </w:t>
      </w:r>
    </w:p>
    <w:p w:rsidR="00CD674F" w:rsidRDefault="00CD674F" w:rsidP="005A1962">
      <w:pPr>
        <w:rPr>
          <w:rFonts w:ascii="Trebuchet MS" w:hAnsi="Trebuchet MS"/>
          <w:sz w:val="22"/>
          <w:szCs w:val="22"/>
        </w:rPr>
      </w:pPr>
    </w:p>
    <w:p w:rsidR="00CD674F" w:rsidRDefault="00CD674F" w:rsidP="005A1962">
      <w:pPr>
        <w:rPr>
          <w:rFonts w:ascii="Trebuchet MS" w:hAnsi="Trebuchet MS"/>
          <w:sz w:val="22"/>
          <w:szCs w:val="22"/>
        </w:rPr>
      </w:pPr>
      <w:r>
        <w:rPr>
          <w:rFonts w:ascii="Trebuchet MS" w:hAnsi="Trebuchet MS"/>
          <w:sz w:val="22"/>
          <w:szCs w:val="22"/>
        </w:rPr>
        <w:t>3. De overlegmaatschappij</w:t>
      </w:r>
    </w:p>
    <w:p w:rsidR="00CD674F" w:rsidRDefault="00CD674F" w:rsidP="005A1962">
      <w:pPr>
        <w:rPr>
          <w:rFonts w:ascii="Trebuchet MS" w:hAnsi="Trebuchet MS"/>
          <w:sz w:val="22"/>
          <w:szCs w:val="22"/>
        </w:rPr>
      </w:pPr>
      <w:r>
        <w:rPr>
          <w:rFonts w:ascii="Trebuchet MS" w:hAnsi="Trebuchet MS"/>
          <w:sz w:val="22"/>
          <w:szCs w:val="22"/>
        </w:rPr>
        <w:t xml:space="preserve">De samenleving die we tegenwoordig in ons land aantreffen, wordt de overlegmaatschappij genoemd. Deze samenlevingsvorm kenmerkt zich door voortdurende veranderingen en de vele keuzemogelijkheden op alle mogelijke terreinen. De maatstaf voor het juiste gedrag in deze steeds veranderende en ingewikkelder wordende maatschappij is niet meer te vinden in de </w:t>
      </w:r>
      <w:r w:rsidR="00A01E75">
        <w:rPr>
          <w:rFonts w:ascii="Trebuchet MS" w:hAnsi="Trebuchet MS"/>
          <w:sz w:val="22"/>
          <w:szCs w:val="22"/>
        </w:rPr>
        <w:t>traditie</w:t>
      </w:r>
      <w:r>
        <w:rPr>
          <w:rFonts w:ascii="Trebuchet MS" w:hAnsi="Trebuchet MS"/>
          <w:sz w:val="22"/>
          <w:szCs w:val="22"/>
        </w:rPr>
        <w:t xml:space="preserve">. De </w:t>
      </w:r>
      <w:r w:rsidR="00A01E75">
        <w:rPr>
          <w:rFonts w:ascii="Trebuchet MS" w:hAnsi="Trebuchet MS"/>
          <w:sz w:val="22"/>
          <w:szCs w:val="22"/>
        </w:rPr>
        <w:t>situaties</w:t>
      </w:r>
      <w:r>
        <w:rPr>
          <w:rFonts w:ascii="Trebuchet MS" w:hAnsi="Trebuchet MS"/>
          <w:sz w:val="22"/>
          <w:szCs w:val="22"/>
        </w:rPr>
        <w:t xml:space="preserve"> zijn zo veranderd, dat de gedragsregels van vroeger er niet meer op passen. Hoe iemand iets moet waarderen en hoe hij moet beoordelen of iets goed of kwaad is, probeert hij uit te vinden door informatieverwerving en onderling overleg. </w:t>
      </w:r>
    </w:p>
    <w:p w:rsidR="00CD674F" w:rsidRDefault="00CD674F" w:rsidP="005A1962">
      <w:pPr>
        <w:rPr>
          <w:rFonts w:ascii="Trebuchet MS" w:hAnsi="Trebuchet MS"/>
          <w:sz w:val="22"/>
          <w:szCs w:val="22"/>
        </w:rPr>
      </w:pPr>
      <w:r>
        <w:rPr>
          <w:rFonts w:ascii="Trebuchet MS" w:hAnsi="Trebuchet MS"/>
          <w:sz w:val="22"/>
          <w:szCs w:val="22"/>
        </w:rPr>
        <w:t xml:space="preserve">De opvoeding kan niet volstaan met het </w:t>
      </w:r>
      <w:r w:rsidR="00A01E75">
        <w:rPr>
          <w:rFonts w:ascii="Trebuchet MS" w:hAnsi="Trebuchet MS"/>
          <w:sz w:val="22"/>
          <w:szCs w:val="22"/>
        </w:rPr>
        <w:t>doorgeven</w:t>
      </w:r>
      <w:r>
        <w:rPr>
          <w:rFonts w:ascii="Trebuchet MS" w:hAnsi="Trebuchet MS"/>
          <w:sz w:val="22"/>
          <w:szCs w:val="22"/>
        </w:rPr>
        <w:t xml:space="preserve"> van waarden en de op dit moment geldende normen, hoe belangrijk dat ook is. Het kind zal zelfstandig, verantwoordelijk en evenwichtig moeten zijn in de nog onbekende toekomst, waar naar alle waarschijnlijkheid andere gedragsregels zullen gelden dan nu. Daarom moet er in de opvoeding ook gewerkt worden aan sociale vaardigheden, zodat het kind in overleg met leeftijdgenoten en met </w:t>
      </w:r>
      <w:r>
        <w:rPr>
          <w:rFonts w:ascii="Trebuchet MS" w:hAnsi="Trebuchet MS"/>
          <w:sz w:val="22"/>
          <w:szCs w:val="22"/>
        </w:rPr>
        <w:lastRenderedPageBreak/>
        <w:t xml:space="preserve">behulp van ouderen voortdurend zijn houding en gedrag kan bepalen in de sterk wisselende </w:t>
      </w:r>
      <w:r w:rsidR="00A01E75">
        <w:rPr>
          <w:rFonts w:ascii="Trebuchet MS" w:hAnsi="Trebuchet MS"/>
          <w:sz w:val="22"/>
          <w:szCs w:val="22"/>
        </w:rPr>
        <w:t>omstandigheden</w:t>
      </w:r>
      <w:r>
        <w:rPr>
          <w:rFonts w:ascii="Trebuchet MS" w:hAnsi="Trebuchet MS"/>
          <w:sz w:val="22"/>
          <w:szCs w:val="22"/>
        </w:rPr>
        <w:t xml:space="preserve">, die het te wachten staat. Het leren om goed met anderen om te gaan en het leren communiceren zal in de toekomst een zeer belangrijke plaats in de opvoeding gaan innemen. </w:t>
      </w:r>
    </w:p>
    <w:p w:rsidR="005A1962" w:rsidRDefault="005A1962" w:rsidP="005A1962">
      <w:pPr>
        <w:rPr>
          <w:rFonts w:ascii="Trebuchet MS" w:hAnsi="Trebuchet MS"/>
          <w:sz w:val="22"/>
          <w:szCs w:val="22"/>
        </w:rPr>
      </w:pPr>
    </w:p>
    <w:p w:rsidR="00FE7CE8" w:rsidRDefault="00DF6C75" w:rsidP="005A1962">
      <w:pPr>
        <w:rPr>
          <w:rFonts w:ascii="Trebuchet MS" w:hAnsi="Trebuchet MS"/>
          <w:b/>
          <w:sz w:val="22"/>
          <w:szCs w:val="22"/>
        </w:rPr>
      </w:pPr>
      <w:r>
        <w:rPr>
          <w:rFonts w:ascii="Trebuchet MS" w:hAnsi="Trebuchet MS"/>
          <w:b/>
          <w:sz w:val="22"/>
          <w:szCs w:val="22"/>
        </w:rPr>
        <w:t xml:space="preserve">6.2 </w:t>
      </w:r>
      <w:r w:rsidR="00FE7CE8">
        <w:rPr>
          <w:rFonts w:ascii="Trebuchet MS" w:hAnsi="Trebuchet MS"/>
          <w:b/>
          <w:sz w:val="22"/>
          <w:szCs w:val="22"/>
        </w:rPr>
        <w:t>De tijd waarin wij leven.</w:t>
      </w:r>
      <w:r w:rsidR="002C4069">
        <w:rPr>
          <w:rStyle w:val="Voetnootmarkering"/>
          <w:rFonts w:ascii="Trebuchet MS" w:hAnsi="Trebuchet MS"/>
          <w:b/>
          <w:sz w:val="22"/>
          <w:szCs w:val="22"/>
        </w:rPr>
        <w:footnoteReference w:id="27"/>
      </w:r>
      <w:r w:rsidR="00FE7CE8">
        <w:rPr>
          <w:rFonts w:ascii="Trebuchet MS" w:hAnsi="Trebuchet MS"/>
          <w:b/>
          <w:sz w:val="22"/>
          <w:szCs w:val="22"/>
        </w:rPr>
        <w:t xml:space="preserve"> </w:t>
      </w:r>
    </w:p>
    <w:p w:rsidR="00FE7CE8" w:rsidRDefault="00FE7CE8" w:rsidP="005A1962">
      <w:pPr>
        <w:rPr>
          <w:rFonts w:ascii="Trebuchet MS" w:hAnsi="Trebuchet MS"/>
          <w:sz w:val="22"/>
          <w:szCs w:val="22"/>
        </w:rPr>
      </w:pPr>
      <w:r>
        <w:rPr>
          <w:rFonts w:ascii="Trebuchet MS" w:hAnsi="Trebuchet MS"/>
          <w:sz w:val="22"/>
          <w:szCs w:val="22"/>
        </w:rPr>
        <w:t xml:space="preserve">In de laatste vijftig jaar is er heel veel veranderd in de westerse samenleving. De snelle technische vooruitgang en de uitbreiding van de leerplicht waar veel mensen van profiteerden, brachten welvaart in ons land. De verbetering en uitbreiding van het onderwijs had een verhoogde opleidingsgraad van de bevolking tot gevolg. Dit bevorderde de ontwikkeling, de mondigheid en de emancipatie van de mensen, in het bijzonder die van vrouwen. </w:t>
      </w:r>
    </w:p>
    <w:p w:rsidR="00FE7CE8" w:rsidRDefault="00FE7CE8" w:rsidP="005A1962">
      <w:pPr>
        <w:rPr>
          <w:rFonts w:ascii="Trebuchet MS" w:hAnsi="Trebuchet MS"/>
          <w:sz w:val="22"/>
          <w:szCs w:val="22"/>
        </w:rPr>
      </w:pPr>
      <w:r>
        <w:rPr>
          <w:rFonts w:ascii="Trebuchet MS" w:hAnsi="Trebuchet MS"/>
          <w:sz w:val="22"/>
          <w:szCs w:val="22"/>
        </w:rPr>
        <w:t xml:space="preserve">Op sociaal gebied voltrok zich het proces van de individualisering als gevolg van de industrialisatie, de betere scholingen en de toenamen van de vervoersmogelijkheden. </w:t>
      </w:r>
    </w:p>
    <w:p w:rsidR="00FE7CE8" w:rsidRDefault="00FE7CE8" w:rsidP="005A1962">
      <w:pPr>
        <w:rPr>
          <w:rFonts w:ascii="Trebuchet MS" w:hAnsi="Trebuchet MS"/>
          <w:sz w:val="22"/>
          <w:szCs w:val="22"/>
        </w:rPr>
      </w:pPr>
      <w:r>
        <w:rPr>
          <w:rFonts w:ascii="Trebuchet MS" w:hAnsi="Trebuchet MS"/>
          <w:sz w:val="22"/>
          <w:szCs w:val="22"/>
        </w:rPr>
        <w:t>De komst van de vrije zaterdag gaf tijd voor recreatie en ontspanning en voor velen de m</w:t>
      </w:r>
      <w:r w:rsidR="00A46AB3">
        <w:rPr>
          <w:rFonts w:ascii="Trebuchet MS" w:hAnsi="Trebuchet MS"/>
          <w:sz w:val="22"/>
          <w:szCs w:val="22"/>
        </w:rPr>
        <w:t>o</w:t>
      </w:r>
      <w:r>
        <w:rPr>
          <w:rFonts w:ascii="Trebuchet MS" w:hAnsi="Trebuchet MS"/>
          <w:sz w:val="22"/>
          <w:szCs w:val="22"/>
        </w:rPr>
        <w:t xml:space="preserve">gelijkheid om zo nu en dan een ander land te bezoeken. De kennismaking met mensen in het buitenland, met andere culturen, zeden en gewoonten gaven verbreding van het blikveld van veel Nederlanders. Ook de komst van veel allochtonen in ons land heeft daaraan bijgedragen. </w:t>
      </w:r>
    </w:p>
    <w:p w:rsidR="00FE7CE8" w:rsidRDefault="00FE7CE8" w:rsidP="005A1962">
      <w:pPr>
        <w:rPr>
          <w:rFonts w:ascii="Trebuchet MS" w:hAnsi="Trebuchet MS"/>
          <w:sz w:val="22"/>
          <w:szCs w:val="22"/>
        </w:rPr>
      </w:pPr>
      <w:r>
        <w:rPr>
          <w:rFonts w:ascii="Trebuchet MS" w:hAnsi="Trebuchet MS"/>
          <w:sz w:val="22"/>
          <w:szCs w:val="22"/>
        </w:rPr>
        <w:t xml:space="preserve">Een belangrijke verandering was ook de toenemende invloed van de media, speciaal door de komst van de televisie in de gezinnen. </w:t>
      </w:r>
    </w:p>
    <w:p w:rsidR="00EC3265" w:rsidRDefault="00EC3265" w:rsidP="005A1962">
      <w:pPr>
        <w:rPr>
          <w:rFonts w:ascii="Trebuchet MS" w:hAnsi="Trebuchet MS"/>
          <w:sz w:val="22"/>
          <w:szCs w:val="22"/>
        </w:rPr>
      </w:pPr>
    </w:p>
    <w:p w:rsidR="00EC3265" w:rsidRDefault="00EC3265" w:rsidP="005A1962">
      <w:pPr>
        <w:rPr>
          <w:rFonts w:ascii="Trebuchet MS" w:hAnsi="Trebuchet MS"/>
          <w:sz w:val="22"/>
          <w:szCs w:val="22"/>
        </w:rPr>
      </w:pPr>
      <w:r>
        <w:rPr>
          <w:rFonts w:ascii="Trebuchet MS" w:hAnsi="Trebuchet MS"/>
          <w:sz w:val="22"/>
          <w:szCs w:val="22"/>
        </w:rPr>
        <w:t xml:space="preserve">Positieve punten van deze veranderingen zijn: minder armoede, meer vrije tijd, minder zwaar werk, betere schoolopleidingen, goede medische verzorging, moderne huisvesting met verwarming en goed sanitair, meer mogelijkheden voor persoonlijke ontwikkeling gemak van auto, telefoon, computer en andere apparaten enz. </w:t>
      </w:r>
    </w:p>
    <w:p w:rsidR="00EC3265" w:rsidRDefault="00A46AB3" w:rsidP="005A1962">
      <w:pPr>
        <w:rPr>
          <w:rFonts w:ascii="Trebuchet MS" w:hAnsi="Trebuchet MS"/>
          <w:sz w:val="22"/>
          <w:szCs w:val="22"/>
        </w:rPr>
      </w:pPr>
      <w:r>
        <w:rPr>
          <w:rFonts w:ascii="Trebuchet MS" w:hAnsi="Trebuchet MS"/>
          <w:sz w:val="22"/>
          <w:szCs w:val="22"/>
        </w:rPr>
        <w:t>Maar naast</w:t>
      </w:r>
      <w:r w:rsidR="00EC3265">
        <w:rPr>
          <w:rFonts w:ascii="Trebuchet MS" w:hAnsi="Trebuchet MS"/>
          <w:sz w:val="22"/>
          <w:szCs w:val="22"/>
        </w:rPr>
        <w:t xml:space="preserve"> de vele positieve p</w:t>
      </w:r>
      <w:r>
        <w:rPr>
          <w:rFonts w:ascii="Trebuchet MS" w:hAnsi="Trebuchet MS"/>
          <w:sz w:val="22"/>
          <w:szCs w:val="22"/>
        </w:rPr>
        <w:t>unten staan helaas ook effecten</w:t>
      </w:r>
      <w:r w:rsidR="00EC3265">
        <w:rPr>
          <w:rFonts w:ascii="Trebuchet MS" w:hAnsi="Trebuchet MS"/>
          <w:sz w:val="22"/>
          <w:szCs w:val="22"/>
        </w:rPr>
        <w:t xml:space="preserve"> die een negatieve invloed kunnen hebben. </w:t>
      </w:r>
    </w:p>
    <w:p w:rsidR="00EC3265" w:rsidRDefault="00EC3265" w:rsidP="00EC3265">
      <w:pPr>
        <w:numPr>
          <w:ilvl w:val="0"/>
          <w:numId w:val="13"/>
        </w:numPr>
        <w:rPr>
          <w:rFonts w:ascii="Trebuchet MS" w:hAnsi="Trebuchet MS"/>
          <w:sz w:val="22"/>
          <w:szCs w:val="22"/>
        </w:rPr>
      </w:pPr>
      <w:r>
        <w:rPr>
          <w:rFonts w:ascii="Trebuchet MS" w:hAnsi="Trebuchet MS"/>
          <w:sz w:val="22"/>
          <w:szCs w:val="22"/>
        </w:rPr>
        <w:t xml:space="preserve">Veel mogelijkheden. Er is zoveel keuze bij bijv. onderwijs, beroepen, besteding van geld, vrije tijd. Al dit kiezen is niet gemakkelijk. Te jong moeten jongeren al vaak over dingen beslissen, die bepalend zijn voor hun verdere leven. Ook is er een grote individualisatie. Ieder maakt zijn eigen keuze en gaat zijn eigen, vaak eenzame weg. </w:t>
      </w:r>
    </w:p>
    <w:p w:rsidR="00EC3265" w:rsidRDefault="00EC3265" w:rsidP="00EC3265">
      <w:pPr>
        <w:numPr>
          <w:ilvl w:val="0"/>
          <w:numId w:val="13"/>
        </w:numPr>
        <w:rPr>
          <w:rFonts w:ascii="Trebuchet MS" w:hAnsi="Trebuchet MS"/>
          <w:sz w:val="22"/>
          <w:szCs w:val="22"/>
        </w:rPr>
      </w:pPr>
      <w:r>
        <w:rPr>
          <w:rFonts w:ascii="Trebuchet MS" w:hAnsi="Trebuchet MS"/>
          <w:sz w:val="22"/>
          <w:szCs w:val="22"/>
        </w:rPr>
        <w:t xml:space="preserve">Veel problemen. Kinderen worden bij het ouder worden met veel, schijnbaar onoplosbare problemen in de wereld geconfronteerd. Wat doen we aan tegenstellingen, zoals: oorlog-vrede, honger-voedseloverschot, armoede-rijkdom, huwelijk-echtscheiding. Veel volwassenen en zeker ook kinderen krijgen bij die problemen een gevoel van wanhoop, omdat er geen oplossing voorhanden lijkt. </w:t>
      </w:r>
    </w:p>
    <w:p w:rsidR="00EC3265" w:rsidRDefault="001F4D41" w:rsidP="00EC3265">
      <w:pPr>
        <w:numPr>
          <w:ilvl w:val="0"/>
          <w:numId w:val="13"/>
        </w:numPr>
        <w:rPr>
          <w:rFonts w:ascii="Trebuchet MS" w:hAnsi="Trebuchet MS"/>
          <w:sz w:val="22"/>
          <w:szCs w:val="22"/>
        </w:rPr>
      </w:pPr>
      <w:r>
        <w:rPr>
          <w:rFonts w:ascii="Trebuchet MS" w:hAnsi="Trebuchet MS"/>
          <w:sz w:val="22"/>
          <w:szCs w:val="22"/>
        </w:rPr>
        <w:t xml:space="preserve">Onafhankelijkheid. Kinderen worden al van jongs af aan erop gewezen, dat ze voor hun mening mogen uitkomen en dat deze belangrijk is. Ze leren zich assertief, geëmancipeerd en onafhankelijk te gedragen. Een niet gewenst en meestal niet voorzien effect van de onafhankelijke levensstijl kan een gevoel van eenzaamheid zijn. </w:t>
      </w:r>
    </w:p>
    <w:p w:rsidR="001F4D41" w:rsidRDefault="001F4D41" w:rsidP="00EC3265">
      <w:pPr>
        <w:numPr>
          <w:ilvl w:val="0"/>
          <w:numId w:val="13"/>
        </w:numPr>
        <w:rPr>
          <w:rFonts w:ascii="Trebuchet MS" w:hAnsi="Trebuchet MS"/>
          <w:sz w:val="22"/>
          <w:szCs w:val="22"/>
        </w:rPr>
      </w:pPr>
      <w:r>
        <w:rPr>
          <w:rFonts w:ascii="Trebuchet MS" w:hAnsi="Trebuchet MS"/>
          <w:sz w:val="22"/>
          <w:szCs w:val="22"/>
        </w:rPr>
        <w:t xml:space="preserve">Individuele ethiek. De jeugd heeft een moraal, die afgaat op het eigen gevoel en de eigen mening. Het is een individuele ethiek, die van mens tot mens verschilt. </w:t>
      </w:r>
    </w:p>
    <w:p w:rsidR="001F4D41" w:rsidRDefault="001F4D41" w:rsidP="00EC3265">
      <w:pPr>
        <w:numPr>
          <w:ilvl w:val="0"/>
          <w:numId w:val="13"/>
        </w:numPr>
        <w:rPr>
          <w:rFonts w:ascii="Trebuchet MS" w:hAnsi="Trebuchet MS"/>
          <w:sz w:val="22"/>
          <w:szCs w:val="22"/>
        </w:rPr>
      </w:pPr>
      <w:r>
        <w:rPr>
          <w:rFonts w:ascii="Trebuchet MS" w:hAnsi="Trebuchet MS"/>
          <w:sz w:val="22"/>
          <w:szCs w:val="22"/>
        </w:rPr>
        <w:t xml:space="preserve">Hier-en-nu-mentaliteit. Een algemeen kenmerk van het kind en jongeren in deze tijd is de visuele instelling. Luisteren kost hun daarentegen meestal meer moeite en voor geconcentreerd nadenken hebben veel kinderen het geduld niet. Ze streven ernaar om het in hun omgeving (hier) en op dit moment (nu) leuk en gezellig te hebben. Wat ze later meemaken, merken ze dan wel en wat er elders in de wereld gebeurt, is hun zorg niet. </w:t>
      </w:r>
    </w:p>
    <w:p w:rsidR="001F4D41" w:rsidRDefault="001F4D41" w:rsidP="00EC3265">
      <w:pPr>
        <w:numPr>
          <w:ilvl w:val="0"/>
          <w:numId w:val="13"/>
        </w:numPr>
        <w:rPr>
          <w:rFonts w:ascii="Trebuchet MS" w:hAnsi="Trebuchet MS"/>
          <w:sz w:val="22"/>
          <w:szCs w:val="22"/>
        </w:rPr>
      </w:pPr>
      <w:r>
        <w:rPr>
          <w:rFonts w:ascii="Trebuchet MS" w:hAnsi="Trebuchet MS"/>
          <w:sz w:val="22"/>
          <w:szCs w:val="22"/>
        </w:rPr>
        <w:lastRenderedPageBreak/>
        <w:t xml:space="preserve">Welvaart en welvaartsstreven. De kinderen en jeugd van nu komt niets tekort, er is weinig wat hun nog onthouden wordt. </w:t>
      </w:r>
      <w:r w:rsidR="00E45D29">
        <w:rPr>
          <w:rFonts w:ascii="Trebuchet MS" w:hAnsi="Trebuchet MS"/>
          <w:sz w:val="22"/>
          <w:szCs w:val="22"/>
        </w:rPr>
        <w:t xml:space="preserve">Kinderen hebben daardoor weinig teleurstellingen te verwerken. Maar welvaart is geen garantie voor welzijn en geluk. Daarom is het aan te bevelen kinderen en jongeren thuis al zo goed mogelijk te leren om te gaan met teleurstellingen en tegenslag. Ook zorgt het welvaartsstreven voor een enorme prestatiedruk. Deze druk veroorzaakt weer veel werkstress onder de mensen. </w:t>
      </w:r>
    </w:p>
    <w:p w:rsidR="00E45D29" w:rsidRPr="00FE7CE8" w:rsidRDefault="00E45D29" w:rsidP="00E45D29">
      <w:pPr>
        <w:numPr>
          <w:ilvl w:val="0"/>
          <w:numId w:val="13"/>
        </w:numPr>
        <w:rPr>
          <w:rFonts w:ascii="Trebuchet MS" w:hAnsi="Trebuchet MS"/>
          <w:sz w:val="22"/>
          <w:szCs w:val="22"/>
        </w:rPr>
      </w:pPr>
      <w:r>
        <w:rPr>
          <w:rFonts w:ascii="Trebuchet MS" w:hAnsi="Trebuchet MS"/>
          <w:sz w:val="22"/>
          <w:szCs w:val="22"/>
        </w:rPr>
        <w:t xml:space="preserve">Multireligiositeit en tolerantie. Er is een grote mate van tolerantie binnen de samenleving ontstaan. Iedereen heeft recht zijn eigen mening en eigen geloof. Je moet tolerant zijn tegen de ander en je mag de ander niet lastigvallen met jouw mening. </w:t>
      </w:r>
    </w:p>
    <w:p w:rsidR="005A1962" w:rsidRDefault="005A1962" w:rsidP="0087396A">
      <w:pPr>
        <w:rPr>
          <w:rFonts w:ascii="Trebuchet MS" w:hAnsi="Trebuchet MS"/>
          <w:b/>
          <w:sz w:val="22"/>
          <w:szCs w:val="22"/>
        </w:rPr>
      </w:pPr>
    </w:p>
    <w:p w:rsidR="00DD5E53" w:rsidRDefault="00DF6C75" w:rsidP="0087396A">
      <w:pPr>
        <w:rPr>
          <w:rFonts w:ascii="Trebuchet MS" w:hAnsi="Trebuchet MS"/>
          <w:b/>
          <w:sz w:val="22"/>
          <w:szCs w:val="22"/>
        </w:rPr>
      </w:pPr>
      <w:r>
        <w:rPr>
          <w:rFonts w:ascii="Trebuchet MS" w:hAnsi="Trebuchet MS"/>
          <w:b/>
          <w:sz w:val="22"/>
          <w:szCs w:val="22"/>
        </w:rPr>
        <w:t xml:space="preserve">6.3 </w:t>
      </w:r>
      <w:r w:rsidR="00DD5E53">
        <w:rPr>
          <w:rFonts w:ascii="Trebuchet MS" w:hAnsi="Trebuchet MS"/>
          <w:b/>
          <w:sz w:val="22"/>
          <w:szCs w:val="22"/>
        </w:rPr>
        <w:t>Verschuivingen in de kerken</w:t>
      </w:r>
    </w:p>
    <w:p w:rsidR="00DD5E53" w:rsidRDefault="00DD5E53" w:rsidP="0087396A">
      <w:pPr>
        <w:rPr>
          <w:rFonts w:ascii="Trebuchet MS" w:hAnsi="Trebuchet MS"/>
          <w:sz w:val="22"/>
          <w:szCs w:val="22"/>
        </w:rPr>
      </w:pPr>
      <w:r>
        <w:rPr>
          <w:rFonts w:ascii="Trebuchet MS" w:hAnsi="Trebuchet MS"/>
          <w:sz w:val="22"/>
          <w:szCs w:val="22"/>
        </w:rPr>
        <w:t>De kerken hebben lang niet zo veel invloed meer in de maatschappij. Nog niet zo heel lang geleden hadden de kerken een belangrijke invloed in de samenleving, dus ook op scholen, maar dat is veranderd. Het ‘wij-gevoel’ dat in kerken, verenigingen, clubs en in tal van buurten en dorpen aanwezig was, zagen we afnemen en het individualiseringsproces nam toe. De kerk kwam minder centraal te staan in het leven van veel mensen door het snel opgekomen seculariseringproces. Door het toenemend individualisme zeggen veel mensen hun ‘eigen g</w:t>
      </w:r>
      <w:r w:rsidR="00A46AB3">
        <w:rPr>
          <w:rFonts w:ascii="Trebuchet MS" w:hAnsi="Trebuchet MS"/>
          <w:sz w:val="22"/>
          <w:szCs w:val="22"/>
        </w:rPr>
        <w:t>eloof’ te hebben en dat betekent</w:t>
      </w:r>
      <w:r>
        <w:rPr>
          <w:rFonts w:ascii="Trebuchet MS" w:hAnsi="Trebuchet MS"/>
          <w:sz w:val="22"/>
          <w:szCs w:val="22"/>
        </w:rPr>
        <w:t xml:space="preserve"> vaak geen band met een kerk. </w:t>
      </w:r>
    </w:p>
    <w:p w:rsidR="00DD5E53" w:rsidRDefault="00DD5E53" w:rsidP="0087396A">
      <w:pPr>
        <w:rPr>
          <w:rFonts w:ascii="Trebuchet MS" w:hAnsi="Trebuchet MS"/>
          <w:sz w:val="22"/>
          <w:szCs w:val="22"/>
        </w:rPr>
      </w:pPr>
      <w:r>
        <w:rPr>
          <w:rFonts w:ascii="Trebuchet MS" w:hAnsi="Trebuchet MS"/>
          <w:sz w:val="22"/>
          <w:szCs w:val="22"/>
        </w:rPr>
        <w:t>Wat we tegenwoordig lezen over de kerken ligt meer op het gebied van de maatschappelijke betrokkenheid. D</w:t>
      </w:r>
      <w:r w:rsidR="005A1962">
        <w:rPr>
          <w:rFonts w:ascii="Trebuchet MS" w:hAnsi="Trebuchet MS"/>
          <w:sz w:val="22"/>
          <w:szCs w:val="22"/>
        </w:rPr>
        <w:t>e</w:t>
      </w:r>
      <w:r>
        <w:rPr>
          <w:rFonts w:ascii="Trebuchet MS" w:hAnsi="Trebuchet MS"/>
          <w:sz w:val="22"/>
          <w:szCs w:val="22"/>
        </w:rPr>
        <w:t xml:space="preserve"> kerken zouden zich meer bezig moeten houden met de positie van de nieuwe armen, mensen i</w:t>
      </w:r>
      <w:r w:rsidR="00124761">
        <w:rPr>
          <w:rFonts w:ascii="Trebuchet MS" w:hAnsi="Trebuchet MS"/>
          <w:sz w:val="22"/>
          <w:szCs w:val="22"/>
        </w:rPr>
        <w:t>n achterstandswijken en</w:t>
      </w:r>
      <w:r>
        <w:rPr>
          <w:rFonts w:ascii="Trebuchet MS" w:hAnsi="Trebuchet MS"/>
          <w:sz w:val="22"/>
          <w:szCs w:val="22"/>
        </w:rPr>
        <w:t xml:space="preserve"> tienermoeders.</w:t>
      </w:r>
      <w:r w:rsidR="0023316D">
        <w:rPr>
          <w:rStyle w:val="Voetnootmarkering"/>
          <w:rFonts w:ascii="Trebuchet MS" w:hAnsi="Trebuchet MS"/>
          <w:sz w:val="22"/>
          <w:szCs w:val="22"/>
        </w:rPr>
        <w:footnoteReference w:id="28"/>
      </w:r>
      <w:r>
        <w:rPr>
          <w:rFonts w:ascii="Trebuchet MS" w:hAnsi="Trebuchet MS"/>
          <w:sz w:val="22"/>
          <w:szCs w:val="22"/>
        </w:rPr>
        <w:t xml:space="preserve"> </w:t>
      </w:r>
    </w:p>
    <w:p w:rsidR="0023316D" w:rsidRPr="00DD5E53" w:rsidRDefault="0023316D" w:rsidP="0087396A">
      <w:pPr>
        <w:rPr>
          <w:rFonts w:ascii="Trebuchet MS" w:hAnsi="Trebuchet MS"/>
          <w:sz w:val="22"/>
          <w:szCs w:val="22"/>
        </w:rPr>
      </w:pPr>
    </w:p>
    <w:p w:rsidR="005570C4" w:rsidRDefault="005570C4" w:rsidP="0087396A">
      <w:pPr>
        <w:rPr>
          <w:rFonts w:ascii="Trebuchet MS" w:hAnsi="Trebuchet MS"/>
          <w:sz w:val="22"/>
          <w:szCs w:val="22"/>
        </w:rPr>
      </w:pPr>
    </w:p>
    <w:p w:rsidR="001E2F15" w:rsidRPr="0057685B" w:rsidRDefault="00EA09FF" w:rsidP="0087396A">
      <w:pPr>
        <w:rPr>
          <w:rFonts w:ascii="Trebuchet MS" w:hAnsi="Trebuchet MS"/>
          <w:b/>
          <w:sz w:val="22"/>
          <w:szCs w:val="22"/>
        </w:rPr>
      </w:pPr>
      <w:r>
        <w:rPr>
          <w:rFonts w:ascii="Trebuchet MS" w:hAnsi="Trebuchet MS"/>
          <w:b/>
        </w:rPr>
        <w:br w:type="page"/>
      </w:r>
      <w:r w:rsidR="00DF6C75">
        <w:rPr>
          <w:rFonts w:ascii="Trebuchet MS" w:hAnsi="Trebuchet MS"/>
          <w:b/>
        </w:rPr>
        <w:lastRenderedPageBreak/>
        <w:t xml:space="preserve">Hoofdstuk 7: </w:t>
      </w:r>
      <w:r w:rsidR="001E2F15">
        <w:rPr>
          <w:rFonts w:ascii="Trebuchet MS" w:hAnsi="Trebuchet MS"/>
          <w:b/>
        </w:rPr>
        <w:t>Opvoeden</w:t>
      </w:r>
      <w:r w:rsidR="00AC72E6">
        <w:rPr>
          <w:rFonts w:ascii="Trebuchet MS" w:hAnsi="Trebuchet MS"/>
          <w:b/>
        </w:rPr>
        <w:t xml:space="preserve">. </w:t>
      </w:r>
      <w:r w:rsidR="00114DED">
        <w:rPr>
          <w:rStyle w:val="Voetnootmarkering"/>
          <w:rFonts w:ascii="Trebuchet MS" w:hAnsi="Trebuchet MS"/>
          <w:b/>
        </w:rPr>
        <w:footnoteReference w:id="29"/>
      </w:r>
      <w:r w:rsidR="001E2F15">
        <w:rPr>
          <w:rFonts w:ascii="Trebuchet MS" w:hAnsi="Trebuchet MS"/>
          <w:b/>
        </w:rPr>
        <w:t xml:space="preserve"> </w:t>
      </w:r>
    </w:p>
    <w:p w:rsidR="001E2F15" w:rsidRPr="00B01261" w:rsidRDefault="001E2F15" w:rsidP="0087396A">
      <w:pPr>
        <w:rPr>
          <w:rFonts w:ascii="Trebuchet MS" w:hAnsi="Trebuchet MS"/>
          <w:i/>
          <w:sz w:val="22"/>
          <w:szCs w:val="22"/>
        </w:rPr>
      </w:pPr>
      <w:r w:rsidRPr="00B01261">
        <w:rPr>
          <w:rFonts w:ascii="Trebuchet MS" w:hAnsi="Trebuchet MS"/>
          <w:i/>
          <w:sz w:val="22"/>
          <w:szCs w:val="22"/>
        </w:rPr>
        <w:t xml:space="preserve">‘Hedendaagse Nederlandse kinderen schijnen tegenwoordig alleen maar te kunnen schreeuwen, springen en plukken aan andere </w:t>
      </w:r>
      <w:r w:rsidR="00EA09FF" w:rsidRPr="00B01261">
        <w:rPr>
          <w:rFonts w:ascii="Trebuchet MS" w:hAnsi="Trebuchet MS"/>
          <w:i/>
          <w:sz w:val="22"/>
          <w:szCs w:val="22"/>
        </w:rPr>
        <w:t>kinderen. Ze gedragen zich alsof</w:t>
      </w:r>
      <w:r w:rsidRPr="00B01261">
        <w:rPr>
          <w:rFonts w:ascii="Trebuchet MS" w:hAnsi="Trebuchet MS"/>
          <w:i/>
          <w:sz w:val="22"/>
          <w:szCs w:val="22"/>
        </w:rPr>
        <w:t xml:space="preserve"> zij het absolute middelpunt zijn van de wereld en totaal geen remmingen meer kennen. Ze zijn gewoon niet opgevoed.’ Dit vroeg Thomas Rosemboom zich </w:t>
      </w:r>
      <w:r w:rsidR="00274A33">
        <w:rPr>
          <w:rFonts w:ascii="Trebuchet MS" w:hAnsi="Trebuchet MS"/>
          <w:i/>
          <w:sz w:val="22"/>
          <w:szCs w:val="22"/>
        </w:rPr>
        <w:t>af in zijn in 2005 gehouden lezing</w:t>
      </w:r>
      <w:r w:rsidRPr="00B01261">
        <w:rPr>
          <w:rFonts w:ascii="Trebuchet MS" w:hAnsi="Trebuchet MS"/>
          <w:i/>
          <w:sz w:val="22"/>
          <w:szCs w:val="22"/>
        </w:rPr>
        <w:t xml:space="preserve">: ‘Denkend aan Holland’. </w:t>
      </w:r>
    </w:p>
    <w:p w:rsidR="002150AE" w:rsidRPr="00B01261" w:rsidRDefault="001E2F15" w:rsidP="0087396A">
      <w:pPr>
        <w:rPr>
          <w:rFonts w:ascii="Trebuchet MS" w:hAnsi="Trebuchet MS"/>
          <w:i/>
          <w:sz w:val="22"/>
          <w:szCs w:val="22"/>
        </w:rPr>
      </w:pPr>
      <w:r w:rsidRPr="00B01261">
        <w:rPr>
          <w:rFonts w:ascii="Trebuchet MS" w:hAnsi="Trebuchet MS"/>
          <w:i/>
          <w:sz w:val="22"/>
          <w:szCs w:val="22"/>
        </w:rPr>
        <w:t xml:space="preserve">Wie wel eens naar het tv-programma Schatjes kijkt zal het probleem herkennen. </w:t>
      </w:r>
      <w:r w:rsidR="002150AE" w:rsidRPr="00B01261">
        <w:rPr>
          <w:rFonts w:ascii="Trebuchet MS" w:hAnsi="Trebuchet MS"/>
          <w:i/>
          <w:sz w:val="22"/>
          <w:szCs w:val="22"/>
        </w:rPr>
        <w:t>Peuters van drie regeren het hele huis en weten hun ouders precies zo te bespelen dat ze hun zin kijken. Niet de ouders bepalen het gedrag van de kinderen maar de kinderen het gedrag van hun ouders. Een van de pedagogen van Schatjes zegt in een interview: ‘In Schatjes worden geen kinderen aangepakt, alleen ouders.’</w:t>
      </w:r>
    </w:p>
    <w:p w:rsidR="003225F3" w:rsidRPr="00B01261" w:rsidRDefault="002150AE" w:rsidP="0087396A">
      <w:pPr>
        <w:rPr>
          <w:rFonts w:ascii="Trebuchet MS" w:hAnsi="Trebuchet MS"/>
          <w:i/>
          <w:sz w:val="22"/>
          <w:szCs w:val="22"/>
        </w:rPr>
      </w:pPr>
      <w:r w:rsidRPr="00B01261">
        <w:rPr>
          <w:rFonts w:ascii="Trebuchet MS" w:hAnsi="Trebuchet MS"/>
          <w:i/>
          <w:sz w:val="22"/>
          <w:szCs w:val="22"/>
        </w:rPr>
        <w:t>Wat is er veranderd waardoor opvoeden zo problematisch is geworden?</w:t>
      </w:r>
    </w:p>
    <w:p w:rsidR="00DF6C75" w:rsidRDefault="00DF6C75" w:rsidP="0087396A">
      <w:pPr>
        <w:rPr>
          <w:rFonts w:ascii="Trebuchet MS" w:hAnsi="Trebuchet MS"/>
          <w:b/>
        </w:rPr>
      </w:pPr>
    </w:p>
    <w:p w:rsidR="003225F3" w:rsidRDefault="00DF6C75" w:rsidP="0087396A">
      <w:pPr>
        <w:rPr>
          <w:rFonts w:ascii="Trebuchet MS" w:hAnsi="Trebuchet MS"/>
          <w:sz w:val="22"/>
          <w:szCs w:val="22"/>
        </w:rPr>
      </w:pPr>
      <w:r>
        <w:rPr>
          <w:rFonts w:ascii="Trebuchet MS" w:hAnsi="Trebuchet MS"/>
          <w:b/>
        </w:rPr>
        <w:t>7.1 Opvoeden in deze maatschappij</w:t>
      </w:r>
    </w:p>
    <w:p w:rsidR="002150AE" w:rsidRDefault="003225F3" w:rsidP="0087396A">
      <w:pPr>
        <w:rPr>
          <w:rFonts w:ascii="Trebuchet MS" w:hAnsi="Trebuchet MS"/>
          <w:sz w:val="22"/>
          <w:szCs w:val="22"/>
        </w:rPr>
      </w:pPr>
      <w:r>
        <w:rPr>
          <w:rFonts w:ascii="Trebuchet MS" w:hAnsi="Trebuchet MS"/>
          <w:sz w:val="22"/>
          <w:szCs w:val="22"/>
        </w:rPr>
        <w:t xml:space="preserve">Vroeger was het al dan niet krijgen van kinderen geen vraag. Het hoorde automatisch bij het huwelijk. Vandaag wordt het hebben van kinderen beleefd als een keuze, waarbij het zelfs mogelijk is om te plannen. De meeste vrouwen wachten dan ook tot rond het dertigste jaar. Als het kind dan gepland ter wereld komt, dan zijn de verwachtingen die erop geprojecteerd worden torenhoog. Maar de nieuwe wereldburger blijkt nooit het superkind dat de ouders in gedachten hadden. En de ouders blijken al gauw ook niet die superouders die ze dachten te zijn. </w:t>
      </w:r>
      <w:r w:rsidR="002150AE">
        <w:rPr>
          <w:rFonts w:ascii="Trebuchet MS" w:hAnsi="Trebuchet MS"/>
          <w:sz w:val="22"/>
          <w:szCs w:val="22"/>
        </w:rPr>
        <w:t xml:space="preserve"> </w:t>
      </w:r>
    </w:p>
    <w:p w:rsidR="002150AE" w:rsidRDefault="002150AE" w:rsidP="0087396A">
      <w:pPr>
        <w:rPr>
          <w:rFonts w:ascii="Trebuchet MS" w:hAnsi="Trebuchet MS"/>
          <w:sz w:val="22"/>
          <w:szCs w:val="22"/>
        </w:rPr>
      </w:pPr>
    </w:p>
    <w:p w:rsidR="005C65BA" w:rsidRDefault="00021CEF" w:rsidP="0087396A">
      <w:pPr>
        <w:rPr>
          <w:rFonts w:ascii="Trebuchet MS" w:hAnsi="Trebuchet MS"/>
          <w:sz w:val="22"/>
          <w:szCs w:val="22"/>
        </w:rPr>
      </w:pPr>
      <w:r>
        <w:rPr>
          <w:rFonts w:ascii="Trebuchet MS" w:hAnsi="Trebuchet MS"/>
          <w:sz w:val="22"/>
          <w:szCs w:val="22"/>
        </w:rPr>
        <w:t>Ouders willen graag de perfecte ouders zijn en willen vanaf het eerste moment hun kinderen niets te kort laten komen. Vaak zijn ze zelf opgevoed met allerlei geboden en verboden en hanteren daarom juist weinig regels. Opvoeden gebeurt daarmee niet meer vanuit traditie maar vanuit eigen ideeën.</w:t>
      </w:r>
      <w:r w:rsidR="005C65BA">
        <w:rPr>
          <w:rFonts w:ascii="Trebuchet MS" w:hAnsi="Trebuchet MS"/>
          <w:sz w:val="22"/>
          <w:szCs w:val="22"/>
        </w:rPr>
        <w:t xml:space="preserve"> Het ultieme opvoedingsideaal wordt mondigheid en maximale ontplooi</w:t>
      </w:r>
      <w:r w:rsidR="00B96459">
        <w:rPr>
          <w:rFonts w:ascii="Trebuchet MS" w:hAnsi="Trebuchet MS"/>
          <w:sz w:val="22"/>
          <w:szCs w:val="22"/>
        </w:rPr>
        <w:t>ing van de kinderen. Een kind moe</w:t>
      </w:r>
      <w:r w:rsidR="005C65BA">
        <w:rPr>
          <w:rFonts w:ascii="Trebuchet MS" w:hAnsi="Trebuchet MS"/>
          <w:sz w:val="22"/>
          <w:szCs w:val="22"/>
        </w:rPr>
        <w:t>t je vrijh</w:t>
      </w:r>
      <w:r w:rsidR="00274A33">
        <w:rPr>
          <w:rFonts w:ascii="Trebuchet MS" w:hAnsi="Trebuchet MS"/>
          <w:sz w:val="22"/>
          <w:szCs w:val="22"/>
        </w:rPr>
        <w:t>eid geven. Dus ouders heten gew</w:t>
      </w:r>
      <w:r w:rsidR="005C65BA">
        <w:rPr>
          <w:rFonts w:ascii="Trebuchet MS" w:hAnsi="Trebuchet MS"/>
          <w:sz w:val="22"/>
          <w:szCs w:val="22"/>
        </w:rPr>
        <w:t xml:space="preserve">oon Piet en Janneke en het kind wordt een beetje hun vriendje, er wordt beleefd gevraagd aan peuters wat ze willen eten, wat voor kleren ze aan willen en of ze misschien iets later naar bed willen? De bevelhuishouding veranderde in een onderhandelingshuishouding. </w:t>
      </w:r>
    </w:p>
    <w:p w:rsidR="005C65BA" w:rsidRDefault="005C65BA" w:rsidP="0087396A">
      <w:pPr>
        <w:rPr>
          <w:rFonts w:ascii="Trebuchet MS" w:hAnsi="Trebuchet MS"/>
          <w:sz w:val="22"/>
          <w:szCs w:val="22"/>
        </w:rPr>
      </w:pPr>
    </w:p>
    <w:p w:rsidR="0003493A" w:rsidRDefault="005C65BA" w:rsidP="0087396A">
      <w:pPr>
        <w:rPr>
          <w:rFonts w:ascii="Trebuchet MS" w:hAnsi="Trebuchet MS"/>
          <w:sz w:val="22"/>
          <w:szCs w:val="22"/>
        </w:rPr>
      </w:pPr>
      <w:r>
        <w:rPr>
          <w:rFonts w:ascii="Trebuchet MS" w:hAnsi="Trebuchet MS"/>
          <w:sz w:val="22"/>
          <w:szCs w:val="22"/>
        </w:rPr>
        <w:t xml:space="preserve">De start van een opvoedcarrière gaat soms niet over rozen, maar het vervolgtraject ook niet. Het runnen van een gezin met schoolgaande kinderen is een hele opgave geworden. In (tweeverdieners)gezinnen is de stress dikwijls groot. Aan de ene kant moeten kinderen het met weinig aandacht doen, aan de andere kant maken de ouders alle tijd die ze wel met hun kinderen doorbrengen tot ‘kwali-tijd’. De inzet van ouders is doorgaans hoog. Hun kinderen mogen niets tekortkomen. Ze krijgen al het speelgoed wat ze willen en hun weekprogramma is over en overvol. Niet voor niets worden deze kinderen wel eens de ‘achterbankgeneratie’ genoemd. De ene dag worden ze naar sport gebracht, de volgende dag </w:t>
      </w:r>
      <w:r w:rsidR="001B5722">
        <w:rPr>
          <w:rFonts w:ascii="Trebuchet MS" w:hAnsi="Trebuchet MS"/>
          <w:sz w:val="22"/>
          <w:szCs w:val="22"/>
        </w:rPr>
        <w:t xml:space="preserve">naar </w:t>
      </w:r>
      <w:r>
        <w:rPr>
          <w:rFonts w:ascii="Trebuchet MS" w:hAnsi="Trebuchet MS"/>
          <w:sz w:val="22"/>
          <w:szCs w:val="22"/>
        </w:rPr>
        <w:t>muziek</w:t>
      </w:r>
      <w:r w:rsidR="001B5722">
        <w:rPr>
          <w:rFonts w:ascii="Trebuchet MS" w:hAnsi="Trebuchet MS"/>
          <w:sz w:val="22"/>
          <w:szCs w:val="22"/>
        </w:rPr>
        <w:t>les</w:t>
      </w:r>
      <w:r>
        <w:rPr>
          <w:rFonts w:ascii="Trebuchet MS" w:hAnsi="Trebuchet MS"/>
          <w:sz w:val="22"/>
          <w:szCs w:val="22"/>
        </w:rPr>
        <w:t xml:space="preserve"> en weer een andere dag naar een verjaardagsfeestje. </w:t>
      </w:r>
    </w:p>
    <w:p w:rsidR="0003493A" w:rsidRDefault="0003493A" w:rsidP="0087396A">
      <w:pPr>
        <w:rPr>
          <w:rFonts w:ascii="Trebuchet MS" w:hAnsi="Trebuchet MS"/>
          <w:sz w:val="22"/>
          <w:szCs w:val="22"/>
        </w:rPr>
      </w:pPr>
    </w:p>
    <w:p w:rsidR="00F82C5D" w:rsidRDefault="0003493A" w:rsidP="0087396A">
      <w:pPr>
        <w:rPr>
          <w:rFonts w:ascii="Trebuchet MS" w:hAnsi="Trebuchet MS"/>
          <w:sz w:val="22"/>
          <w:szCs w:val="22"/>
        </w:rPr>
      </w:pPr>
      <w:r>
        <w:rPr>
          <w:rFonts w:ascii="Trebuchet MS" w:hAnsi="Trebuchet MS"/>
          <w:sz w:val="22"/>
          <w:szCs w:val="22"/>
        </w:rPr>
        <w:t xml:space="preserve">Een terrein waar de opvoedingsverlegenheid van vandaag helemaal duidelijk aan de dag treedt is het straffen. Sinds de opvoedende tik in de buurt van of zelfs onder kindermishandeling wordt geschaard, is het voor ouders lastiger geworden om passende correcties op het gedrag van hun kinderen toe te passen. </w:t>
      </w:r>
    </w:p>
    <w:p w:rsidR="00F82C5D" w:rsidRDefault="00F82C5D" w:rsidP="0087396A">
      <w:pPr>
        <w:rPr>
          <w:rFonts w:ascii="Trebuchet MS" w:hAnsi="Trebuchet MS"/>
          <w:sz w:val="22"/>
          <w:szCs w:val="22"/>
        </w:rPr>
      </w:pPr>
    </w:p>
    <w:p w:rsidR="00021CEF" w:rsidRDefault="00F82C5D" w:rsidP="0087396A">
      <w:pPr>
        <w:rPr>
          <w:rFonts w:ascii="Trebuchet MS" w:hAnsi="Trebuchet MS"/>
          <w:sz w:val="22"/>
          <w:szCs w:val="22"/>
        </w:rPr>
      </w:pPr>
      <w:r>
        <w:rPr>
          <w:rFonts w:ascii="Trebuchet MS" w:hAnsi="Trebuchet MS"/>
          <w:sz w:val="22"/>
          <w:szCs w:val="22"/>
        </w:rPr>
        <w:t xml:space="preserve">Het verlies van grip op de opvoeding wordt versterkt doordat ouders er vandaag de dag vele ‘opvoeders’ bij gekregen hebben. De leidsters van de crèche of de peuterspeelzaal, de leerkrachten op school, de vriendjes en vriendinnetjes van school of op straat, de popsterren en sporthelden die als aantrekkelijke </w:t>
      </w:r>
      <w:r w:rsidR="00490E6A">
        <w:rPr>
          <w:rFonts w:ascii="Trebuchet MS" w:hAnsi="Trebuchet MS"/>
          <w:sz w:val="22"/>
          <w:szCs w:val="22"/>
        </w:rPr>
        <w:t>identificatiefiguren dienen, al</w:t>
      </w:r>
      <w:r>
        <w:rPr>
          <w:rFonts w:ascii="Trebuchet MS" w:hAnsi="Trebuchet MS"/>
          <w:sz w:val="22"/>
          <w:szCs w:val="22"/>
        </w:rPr>
        <w:t xml:space="preserve"> die mensen </w:t>
      </w:r>
      <w:r>
        <w:rPr>
          <w:rFonts w:ascii="Trebuchet MS" w:hAnsi="Trebuchet MS"/>
          <w:sz w:val="22"/>
          <w:szCs w:val="22"/>
        </w:rPr>
        <w:lastRenderedPageBreak/>
        <w:t xml:space="preserve">dragen hun waarden en idealen op de kinderen over. Jongerenbladen, radio, televisie, internet en sms- of msn-contacten spelen daarin een alles bepalende rol. Recentelijk is ook de vraag actueel geworden welke invloed de overdosis aan seksualiteit en erotiek, die via allerlei media onze samenleving overspoelt, op opgroeiende jongeren en kinderen </w:t>
      </w:r>
      <w:r w:rsidR="00AC72E6">
        <w:rPr>
          <w:rFonts w:ascii="Trebuchet MS" w:hAnsi="Trebuchet MS"/>
          <w:sz w:val="22"/>
          <w:szCs w:val="22"/>
        </w:rPr>
        <w:t xml:space="preserve">heeft. </w:t>
      </w:r>
      <w:r w:rsidR="00021CEF">
        <w:rPr>
          <w:rFonts w:ascii="Trebuchet MS" w:hAnsi="Trebuchet MS"/>
          <w:sz w:val="22"/>
          <w:szCs w:val="22"/>
        </w:rPr>
        <w:t xml:space="preserve"> </w:t>
      </w:r>
    </w:p>
    <w:p w:rsidR="006C425C" w:rsidRDefault="006C425C" w:rsidP="0087396A">
      <w:pPr>
        <w:rPr>
          <w:rFonts w:ascii="Trebuchet MS" w:hAnsi="Trebuchet MS"/>
          <w:sz w:val="22"/>
          <w:szCs w:val="22"/>
        </w:rPr>
      </w:pPr>
    </w:p>
    <w:p w:rsidR="006C425C" w:rsidRDefault="006C425C" w:rsidP="0087396A">
      <w:pPr>
        <w:rPr>
          <w:rFonts w:ascii="Trebuchet MS" w:hAnsi="Trebuchet MS"/>
          <w:sz w:val="22"/>
          <w:szCs w:val="22"/>
        </w:rPr>
      </w:pPr>
      <w:r>
        <w:rPr>
          <w:rFonts w:ascii="Trebuchet MS" w:hAnsi="Trebuchet MS"/>
          <w:sz w:val="22"/>
          <w:szCs w:val="22"/>
        </w:rPr>
        <w:t xml:space="preserve">De aandacht voor gezin en opvoeding is de laatste tien jaar gegroeid, ook al moet daarbij niet direct aan het klassieke gezin gedacht worden. De definitie is ruimer geworden: een gezin is een leefeenheid waarin kinderen worden opgevoed. De grenzen van de tolerantie, die zo kenmerkend was voor de afgelopen periode, zijn bereikt. De permissieve opvoeding </w:t>
      </w:r>
      <w:r w:rsidR="002133B3">
        <w:rPr>
          <w:rFonts w:ascii="Trebuchet MS" w:hAnsi="Trebuchet MS"/>
          <w:sz w:val="22"/>
          <w:szCs w:val="22"/>
        </w:rPr>
        <w:t xml:space="preserve">heeft geen betere kinderen en ook geen gelukkiger ouders opgeleverd. In plaats daarvan groeit de behoefte aan meer structuur en discipline in de opvoeding, aan grotere betrokkenheid op de kinderen en aan vroegtijdige signalering van potentiële probleemgevallen. </w:t>
      </w:r>
    </w:p>
    <w:p w:rsidR="002133B3" w:rsidRDefault="002133B3" w:rsidP="0087396A">
      <w:pPr>
        <w:rPr>
          <w:rFonts w:ascii="Trebuchet MS" w:hAnsi="Trebuchet MS"/>
          <w:sz w:val="22"/>
          <w:szCs w:val="22"/>
        </w:rPr>
      </w:pPr>
    </w:p>
    <w:p w:rsidR="002133B3" w:rsidRDefault="00DF6C75" w:rsidP="0087396A">
      <w:pPr>
        <w:rPr>
          <w:rFonts w:ascii="Trebuchet MS" w:hAnsi="Trebuchet MS"/>
          <w:b/>
          <w:sz w:val="22"/>
          <w:szCs w:val="22"/>
        </w:rPr>
      </w:pPr>
      <w:r>
        <w:rPr>
          <w:rFonts w:ascii="Trebuchet MS" w:hAnsi="Trebuchet MS"/>
          <w:b/>
          <w:sz w:val="22"/>
          <w:szCs w:val="22"/>
        </w:rPr>
        <w:t xml:space="preserve">7.2 </w:t>
      </w:r>
      <w:r w:rsidR="00532484">
        <w:rPr>
          <w:rFonts w:ascii="Trebuchet MS" w:hAnsi="Trebuchet MS"/>
          <w:b/>
          <w:sz w:val="22"/>
          <w:szCs w:val="22"/>
        </w:rPr>
        <w:t xml:space="preserve">Geloofsopvoeding </w:t>
      </w:r>
      <w:r w:rsidR="00E42E71">
        <w:rPr>
          <w:rFonts w:ascii="Trebuchet MS" w:hAnsi="Trebuchet MS"/>
          <w:b/>
          <w:sz w:val="22"/>
          <w:szCs w:val="22"/>
        </w:rPr>
        <w:t xml:space="preserve">thuis en </w:t>
      </w:r>
      <w:r w:rsidR="00532484">
        <w:rPr>
          <w:rFonts w:ascii="Trebuchet MS" w:hAnsi="Trebuchet MS"/>
          <w:b/>
          <w:sz w:val="22"/>
          <w:szCs w:val="22"/>
        </w:rPr>
        <w:t>in de kerk</w:t>
      </w:r>
      <w:r w:rsidR="00323FEC">
        <w:rPr>
          <w:rStyle w:val="Voetnootmarkering"/>
          <w:rFonts w:ascii="Trebuchet MS" w:hAnsi="Trebuchet MS"/>
          <w:b/>
          <w:sz w:val="22"/>
          <w:szCs w:val="22"/>
        </w:rPr>
        <w:footnoteReference w:id="30"/>
      </w:r>
    </w:p>
    <w:p w:rsidR="00532484" w:rsidRDefault="00532484" w:rsidP="0087396A">
      <w:pPr>
        <w:rPr>
          <w:rFonts w:ascii="Trebuchet MS" w:hAnsi="Trebuchet MS"/>
          <w:sz w:val="22"/>
          <w:szCs w:val="22"/>
        </w:rPr>
      </w:pPr>
      <w:r>
        <w:rPr>
          <w:rFonts w:ascii="Trebuchet MS" w:hAnsi="Trebuchet MS"/>
          <w:sz w:val="22"/>
          <w:szCs w:val="22"/>
        </w:rPr>
        <w:t xml:space="preserve">Christenen geloven ergens in, dus ook als het gaat om de opvoeding van hun kinderen. Ze geloven in Iemand. Het gaat in het christelijk geloof niet om een stelsel van overtuigingen, maar om een relatie. Geloof in een God die liefde is en trouw aan mensen. Christenouders willen dat aan hun kinderen meegeven, al zal iedereen dat weer op zijn of haar eigen manier verwoorden. </w:t>
      </w:r>
    </w:p>
    <w:p w:rsidR="00BA796F" w:rsidRDefault="00BA796F" w:rsidP="0087396A">
      <w:pPr>
        <w:rPr>
          <w:rFonts w:ascii="Trebuchet MS" w:hAnsi="Trebuchet MS"/>
          <w:sz w:val="22"/>
          <w:szCs w:val="22"/>
        </w:rPr>
      </w:pPr>
    </w:p>
    <w:p w:rsidR="00BA796F" w:rsidRDefault="00BA796F" w:rsidP="0087396A">
      <w:pPr>
        <w:rPr>
          <w:rFonts w:ascii="Trebuchet MS" w:hAnsi="Trebuchet MS"/>
          <w:sz w:val="22"/>
          <w:szCs w:val="22"/>
        </w:rPr>
      </w:pPr>
      <w:r>
        <w:rPr>
          <w:rFonts w:ascii="Trebuchet MS" w:hAnsi="Trebuchet MS"/>
          <w:sz w:val="22"/>
          <w:szCs w:val="22"/>
        </w:rPr>
        <w:t xml:space="preserve">Hoe draag je je geloof uit naar je kinderen? Wat zijn daarbij belangrijke randvoorwaarden? Welke rol speelt de kerk daarin? Hoe bid je met kinderen en wanneer? Ga je iedere zondag naar de kerk? Welke kinderbijbel lees je? Zonder een grondhouding van geloof, hoop en liefde zijn deze vormen en goede gewoontes nutteloos. Begin daarom met het begin. Wat draag je in je eigen houding en leven over aan je kinderen? </w:t>
      </w:r>
    </w:p>
    <w:p w:rsidR="00BA796F" w:rsidRDefault="00BA796F" w:rsidP="0087396A">
      <w:pPr>
        <w:rPr>
          <w:rFonts w:ascii="Trebuchet MS" w:hAnsi="Trebuchet MS"/>
          <w:sz w:val="22"/>
          <w:szCs w:val="22"/>
        </w:rPr>
      </w:pPr>
      <w:r>
        <w:rPr>
          <w:rFonts w:ascii="Trebuchet MS" w:hAnsi="Trebuchet MS"/>
          <w:sz w:val="22"/>
          <w:szCs w:val="22"/>
        </w:rPr>
        <w:br/>
        <w:t xml:space="preserve">Er zijn vier punten essentieel: </w:t>
      </w:r>
    </w:p>
    <w:p w:rsidR="00BA796F" w:rsidRDefault="00BA796F" w:rsidP="00BA796F">
      <w:pPr>
        <w:numPr>
          <w:ilvl w:val="0"/>
          <w:numId w:val="15"/>
        </w:numPr>
        <w:rPr>
          <w:rFonts w:ascii="Trebuchet MS" w:hAnsi="Trebuchet MS"/>
          <w:sz w:val="22"/>
          <w:szCs w:val="22"/>
        </w:rPr>
      </w:pPr>
      <w:r>
        <w:rPr>
          <w:rFonts w:ascii="Trebuchet MS" w:hAnsi="Trebuchet MS"/>
          <w:sz w:val="22"/>
          <w:szCs w:val="22"/>
        </w:rPr>
        <w:t xml:space="preserve">Respecteer het geheim van je kind. Blijf benieuwd naar dit unieke kind en breng het niet onder in een  ‘vakje.’ Je kind is uniek, geschapen door God, door Hem geweven in de moederschoot. Hij of zij is vooral zichzelf. Denk dus niet te snel dat je je kind wel begrijpt, kleur het niet in naar jouw ideaalbeeld of naar je eigen gelijkenis. Hij of zij is echt uniek en anders dan jij. Het geheim van je kind respecteren betekent ook: respectvol afstand blijven houden en ruimte geven. </w:t>
      </w:r>
    </w:p>
    <w:p w:rsidR="00BA796F" w:rsidRDefault="00BA796F" w:rsidP="00BA796F">
      <w:pPr>
        <w:ind w:left="720"/>
        <w:rPr>
          <w:rFonts w:ascii="Trebuchet MS" w:hAnsi="Trebuchet MS"/>
          <w:sz w:val="22"/>
          <w:szCs w:val="22"/>
        </w:rPr>
      </w:pPr>
      <w:r>
        <w:rPr>
          <w:rFonts w:ascii="Trebuchet MS" w:hAnsi="Trebuchet MS"/>
          <w:sz w:val="22"/>
          <w:szCs w:val="22"/>
        </w:rPr>
        <w:t xml:space="preserve">Vaak gaat het in de opvoeding om het vinden van een balans. Te veel structuur is benauwend, te weinig structuur is onveilig. Blijf erover praten als ouders, blijf nieuwsgierig naar je kind. Wie is hij, wat heeft zij nodig? Leer je kind kennen. Leer jezelf kennen. </w:t>
      </w:r>
    </w:p>
    <w:p w:rsidR="00BA796F" w:rsidRDefault="00BA796F" w:rsidP="00BA796F">
      <w:pPr>
        <w:numPr>
          <w:ilvl w:val="0"/>
          <w:numId w:val="15"/>
        </w:numPr>
        <w:rPr>
          <w:rFonts w:ascii="Trebuchet MS" w:hAnsi="Trebuchet MS"/>
          <w:sz w:val="22"/>
          <w:szCs w:val="22"/>
        </w:rPr>
      </w:pPr>
      <w:r>
        <w:rPr>
          <w:rFonts w:ascii="Trebuchet MS" w:hAnsi="Trebuchet MS"/>
          <w:sz w:val="22"/>
          <w:szCs w:val="22"/>
        </w:rPr>
        <w:t>Bevestig je kind. Er bestaat zoiets als gepast trots zijn op je kinderen. Als</w:t>
      </w:r>
      <w:r w:rsidR="00BE7F7A">
        <w:rPr>
          <w:rFonts w:ascii="Trebuchet MS" w:hAnsi="Trebuchet MS"/>
          <w:sz w:val="22"/>
          <w:szCs w:val="22"/>
        </w:rPr>
        <w:t xml:space="preserve"> het kind klein is hangen we al</w:t>
      </w:r>
      <w:r>
        <w:rPr>
          <w:rFonts w:ascii="Trebuchet MS" w:hAnsi="Trebuchet MS"/>
          <w:sz w:val="22"/>
          <w:szCs w:val="22"/>
        </w:rPr>
        <w:t xml:space="preserve"> zijn kleuterwerkjes op en zijn we trots. Maar als ze ouder worden? ‘Hij heeft zulke moeilijke kanten…’ Dat is o</w:t>
      </w:r>
      <w:r w:rsidR="00603833">
        <w:rPr>
          <w:rFonts w:ascii="Trebuchet MS" w:hAnsi="Trebuchet MS"/>
          <w:sz w:val="22"/>
          <w:szCs w:val="22"/>
        </w:rPr>
        <w:t>ngetwijfeld zo, maar</w:t>
      </w:r>
      <w:r>
        <w:rPr>
          <w:rFonts w:ascii="Trebuchet MS" w:hAnsi="Trebuchet MS"/>
          <w:sz w:val="22"/>
          <w:szCs w:val="22"/>
        </w:rPr>
        <w:t xml:space="preserve"> nu willen we het graag hebben over zijn kracht. Wat een gaaf kind, wat een inzet, wat een betekenis heeft hij voor anderen. Kunnen we daar als vader of moeder nog royaal van genieten? Of zijn we gelijk bang dat we onze kinderen ten onrechte de lucht in steken?</w:t>
      </w:r>
    </w:p>
    <w:p w:rsidR="00BA796F" w:rsidRDefault="00BA796F" w:rsidP="00BA796F">
      <w:pPr>
        <w:ind w:left="720"/>
        <w:rPr>
          <w:rFonts w:ascii="Trebuchet MS" w:hAnsi="Trebuchet MS"/>
          <w:sz w:val="22"/>
          <w:szCs w:val="22"/>
        </w:rPr>
      </w:pPr>
      <w:r>
        <w:rPr>
          <w:rFonts w:ascii="Trebuchet MS" w:hAnsi="Trebuchet MS"/>
          <w:sz w:val="22"/>
          <w:szCs w:val="22"/>
        </w:rPr>
        <w:t xml:space="preserve">Ouders kunnen hun kinderen zegenen. God zegent ons ook: hij kijkt aan onze zonde voorbij, ziet wie we zijn, noemt ons bij onze diepste naam en zegent ons bestaan, ons wezen. Zo kunnen ouders het ook doen. Het heeft iets van loslaten, van vrijheid en vertrouwen schenken: je kunt het, ga ervoor, wees gezegend. </w:t>
      </w:r>
    </w:p>
    <w:p w:rsidR="00BA796F" w:rsidRDefault="00BA796F" w:rsidP="00BA796F">
      <w:pPr>
        <w:numPr>
          <w:ilvl w:val="0"/>
          <w:numId w:val="15"/>
        </w:numPr>
        <w:rPr>
          <w:rFonts w:ascii="Trebuchet MS" w:hAnsi="Trebuchet MS"/>
          <w:sz w:val="22"/>
          <w:szCs w:val="22"/>
        </w:rPr>
      </w:pPr>
      <w:r>
        <w:rPr>
          <w:rFonts w:ascii="Trebuchet MS" w:hAnsi="Trebuchet MS"/>
          <w:sz w:val="22"/>
          <w:szCs w:val="22"/>
        </w:rPr>
        <w:lastRenderedPageBreak/>
        <w:t xml:space="preserve">Wees authentiek. Wees als ouders zo veel mogelijk oprecht en betrouwbaar, ook in je geloofsleven. </w:t>
      </w:r>
      <w:r w:rsidR="00603833">
        <w:rPr>
          <w:rFonts w:ascii="Trebuchet MS" w:hAnsi="Trebuchet MS"/>
          <w:sz w:val="22"/>
          <w:szCs w:val="22"/>
        </w:rPr>
        <w:t>Dat betekent</w:t>
      </w:r>
      <w:r w:rsidR="0058566B">
        <w:rPr>
          <w:rFonts w:ascii="Trebuchet MS" w:hAnsi="Trebuchet MS"/>
          <w:sz w:val="22"/>
          <w:szCs w:val="22"/>
        </w:rPr>
        <w:t xml:space="preserve"> dat geloven echt een levensstijl voor je is en dat je kinderen inderdaad ervaren dat het geloof belangrijk voor je is, niet alleen in je woorden, maar ook in je daden. </w:t>
      </w:r>
    </w:p>
    <w:p w:rsidR="0058566B" w:rsidRDefault="0058566B" w:rsidP="00BA796F">
      <w:pPr>
        <w:numPr>
          <w:ilvl w:val="0"/>
          <w:numId w:val="15"/>
        </w:numPr>
        <w:rPr>
          <w:rFonts w:ascii="Trebuchet MS" w:hAnsi="Trebuchet MS"/>
          <w:sz w:val="22"/>
          <w:szCs w:val="22"/>
        </w:rPr>
      </w:pPr>
      <w:r>
        <w:rPr>
          <w:rFonts w:ascii="Trebuchet MS" w:hAnsi="Trebuchet MS"/>
          <w:sz w:val="22"/>
          <w:szCs w:val="22"/>
        </w:rPr>
        <w:t xml:space="preserve">Bied je kinderen geborgenheid en perspectief. Alleen geborgenheid kan op den duur verstikkend werken: je bent </w:t>
      </w:r>
      <w:r w:rsidR="00E42E71">
        <w:rPr>
          <w:rFonts w:ascii="Trebuchet MS" w:hAnsi="Trebuchet MS"/>
          <w:sz w:val="22"/>
          <w:szCs w:val="22"/>
        </w:rPr>
        <w:t>misschien</w:t>
      </w:r>
      <w:r>
        <w:rPr>
          <w:rFonts w:ascii="Trebuchet MS" w:hAnsi="Trebuchet MS"/>
          <w:sz w:val="22"/>
          <w:szCs w:val="22"/>
        </w:rPr>
        <w:t xml:space="preserve"> wel heel veilig, maar je hebt geen idee waarom dat nodig is en waarom jouw leven ertoe doet. Alleen wijzen kan ook bedreigend zijn, omdat er alleen maar een appel is: volg mij, kom op, die kant op. Het gaat ook in dit geval om het vinden van de balans. Sommige kinderen hebben op bepaalde momenten vooral veel geborgenheid nodig, anderen zijn al veel eerder toe aan actie, richting, perspectief. </w:t>
      </w:r>
    </w:p>
    <w:p w:rsidR="0058566B" w:rsidRDefault="0058566B" w:rsidP="0058566B">
      <w:pPr>
        <w:rPr>
          <w:rFonts w:ascii="Trebuchet MS" w:hAnsi="Trebuchet MS"/>
          <w:sz w:val="22"/>
          <w:szCs w:val="22"/>
        </w:rPr>
      </w:pPr>
    </w:p>
    <w:p w:rsidR="00C21A38" w:rsidRDefault="00C21A38" w:rsidP="0058566B">
      <w:pPr>
        <w:rPr>
          <w:rFonts w:ascii="Trebuchet MS" w:hAnsi="Trebuchet MS"/>
          <w:sz w:val="22"/>
          <w:szCs w:val="22"/>
        </w:rPr>
      </w:pPr>
      <w:r>
        <w:rPr>
          <w:rFonts w:ascii="Trebuchet MS" w:hAnsi="Trebuchet MS"/>
          <w:sz w:val="22"/>
          <w:szCs w:val="22"/>
        </w:rPr>
        <w:t>Ouders hebben het primaat voor het aanreiken van een zingevingkader aan hun kind. Het is hun eerste verantwoordelijkheid die zij gericht of onbewust waarmaken. Ouders moeten authen</w:t>
      </w:r>
      <w:r w:rsidR="009C0C58">
        <w:rPr>
          <w:rFonts w:ascii="Trebuchet MS" w:hAnsi="Trebuchet MS"/>
          <w:sz w:val="22"/>
          <w:szCs w:val="22"/>
        </w:rPr>
        <w:t>ti</w:t>
      </w:r>
      <w:r>
        <w:rPr>
          <w:rFonts w:ascii="Trebuchet MS" w:hAnsi="Trebuchet MS"/>
          <w:sz w:val="22"/>
          <w:szCs w:val="22"/>
        </w:rPr>
        <w:t xml:space="preserve">citeit bezitten. Het moet een uitdrukking zijn van een levenshouding  en als inspirerend voorbeeld dienen. Ook moeten ouders uitleg kunnen geven over hun eigen geloofsontwikkeling, hun motivaties en inspiratiebronnen. Ze moeten het geloof kunnen verwoorden in verhalen waarin religieuze identificatiefiguren voorkomen. Ze moeten zich in kinderlijke belevingswereld kunnen verplaatsen en kunnen aansluiten bij basisbehoeften van kinderen. </w:t>
      </w:r>
      <w:r>
        <w:rPr>
          <w:rStyle w:val="Voetnootmarkering"/>
          <w:rFonts w:ascii="Trebuchet MS" w:hAnsi="Trebuchet MS"/>
          <w:sz w:val="22"/>
          <w:szCs w:val="22"/>
        </w:rPr>
        <w:footnoteReference w:id="31"/>
      </w:r>
    </w:p>
    <w:p w:rsidR="005570C4" w:rsidRDefault="005570C4" w:rsidP="0058566B">
      <w:pPr>
        <w:rPr>
          <w:rFonts w:ascii="Trebuchet MS" w:hAnsi="Trebuchet MS"/>
          <w:sz w:val="22"/>
          <w:szCs w:val="22"/>
        </w:rPr>
      </w:pPr>
      <w:r>
        <w:rPr>
          <w:rFonts w:ascii="Trebuchet MS" w:hAnsi="Trebuchet MS"/>
          <w:sz w:val="22"/>
          <w:szCs w:val="22"/>
        </w:rPr>
        <w:t>Om het geloof van een kind beter te begrijpen moeten we naar het kind kijken. Kinderen zijn transparant en eerlijk. Daar kunnen wij een heleboel van leren.</w:t>
      </w:r>
      <w:r>
        <w:rPr>
          <w:rStyle w:val="Voetnootmarkering"/>
          <w:rFonts w:ascii="Trebuchet MS" w:hAnsi="Trebuchet MS"/>
          <w:sz w:val="22"/>
          <w:szCs w:val="22"/>
        </w:rPr>
        <w:footnoteReference w:id="32"/>
      </w:r>
    </w:p>
    <w:p w:rsidR="00C21A38" w:rsidRPr="00532484" w:rsidRDefault="00C21A38" w:rsidP="0058566B">
      <w:pPr>
        <w:rPr>
          <w:rFonts w:ascii="Trebuchet MS" w:hAnsi="Trebuchet MS"/>
          <w:sz w:val="22"/>
          <w:szCs w:val="22"/>
        </w:rPr>
      </w:pPr>
    </w:p>
    <w:p w:rsidR="00CF48AB" w:rsidRPr="009E14C9" w:rsidRDefault="00DF6C75" w:rsidP="0087396A">
      <w:pPr>
        <w:rPr>
          <w:rFonts w:ascii="Trebuchet MS" w:hAnsi="Trebuchet MS"/>
          <w:b/>
          <w:sz w:val="22"/>
          <w:szCs w:val="22"/>
        </w:rPr>
      </w:pPr>
      <w:r>
        <w:rPr>
          <w:rFonts w:ascii="Trebuchet MS" w:hAnsi="Trebuchet MS"/>
          <w:b/>
          <w:sz w:val="22"/>
          <w:szCs w:val="22"/>
        </w:rPr>
        <w:t xml:space="preserve">7.3 </w:t>
      </w:r>
      <w:r w:rsidR="00F4734C" w:rsidRPr="00F4734C">
        <w:rPr>
          <w:rFonts w:ascii="Trebuchet MS" w:hAnsi="Trebuchet MS"/>
          <w:b/>
          <w:sz w:val="22"/>
          <w:szCs w:val="22"/>
        </w:rPr>
        <w:t>Vormen van geloofsopvoeding</w:t>
      </w:r>
      <w:r w:rsidR="001B2739">
        <w:rPr>
          <w:rFonts w:ascii="Trebuchet MS" w:hAnsi="Trebuchet MS"/>
          <w:sz w:val="22"/>
          <w:szCs w:val="22"/>
        </w:rPr>
        <w:br/>
        <w:t>Mensen hebben vormen nodig</w:t>
      </w:r>
      <w:r w:rsidR="00F4734C">
        <w:rPr>
          <w:rFonts w:ascii="Trebuchet MS" w:hAnsi="Trebuchet MS"/>
          <w:sz w:val="22"/>
          <w:szCs w:val="22"/>
        </w:rPr>
        <w:t>. Dat is het belang van de goede gewoonte. Het is duidelijk dat je het hanteren van d</w:t>
      </w:r>
      <w:r w:rsidR="001B2739">
        <w:rPr>
          <w:rFonts w:ascii="Trebuchet MS" w:hAnsi="Trebuchet MS"/>
          <w:sz w:val="22"/>
          <w:szCs w:val="22"/>
        </w:rPr>
        <w:t>eze goede gewoontes op vele man</w:t>
      </w:r>
      <w:r w:rsidR="00F4734C">
        <w:rPr>
          <w:rFonts w:ascii="Trebuchet MS" w:hAnsi="Trebuchet MS"/>
          <w:sz w:val="22"/>
          <w:szCs w:val="22"/>
        </w:rPr>
        <w:t xml:space="preserve">ieren vorm kunt geven, het belangrijkste is dat je een vorm vindt en kiest. Het vergt veel creativiteit van ouders om een goede vorm te vinden, dat wil zeggen iets wat past, vol te houden is en ook aansluit bij het kind of de kinderen. Maar doe in elk geval iets! Zonder liederen, gebeden en verhalen blijft de rugzak leeg. Ouders kunnen dat ook niet overlaten aan de school of de kerk. In de eerste plaats moet je dan maar afwachten wat er van komt, maar in de tweede plaats is wel gebleken dat wat er in de kerk of de school gebeurt hooguit ondersteunend is voor de vormen die thuis worden gehanteerd. Als het thuis niet gebeurt, vervluchtigt het snel. Welke vorm je ook kiest, laat altijd merken dat de vorm inhoud heeft. </w:t>
      </w:r>
      <w:r w:rsidR="00CF48AB">
        <w:rPr>
          <w:rFonts w:ascii="Trebuchet MS" w:hAnsi="Trebuchet MS"/>
          <w:sz w:val="22"/>
          <w:szCs w:val="22"/>
        </w:rPr>
        <w:t xml:space="preserve">Bidden is praten met God. Je mag Hem alles zeggen. De Bijbelverhalen gaan over jou. Ze zijn belangrijk. Straal dat ook uit. </w:t>
      </w:r>
    </w:p>
    <w:p w:rsidR="00CF48AB" w:rsidRDefault="00CF48AB" w:rsidP="0087396A">
      <w:pPr>
        <w:rPr>
          <w:rFonts w:ascii="Trebuchet MS" w:hAnsi="Trebuchet MS"/>
          <w:sz w:val="22"/>
          <w:szCs w:val="22"/>
        </w:rPr>
      </w:pPr>
    </w:p>
    <w:p w:rsidR="003A49C5" w:rsidRDefault="00CF48AB" w:rsidP="0087396A">
      <w:pPr>
        <w:rPr>
          <w:rFonts w:ascii="Trebuchet MS" w:hAnsi="Trebuchet MS"/>
          <w:sz w:val="22"/>
          <w:szCs w:val="22"/>
        </w:rPr>
      </w:pPr>
      <w:r>
        <w:rPr>
          <w:rFonts w:ascii="Trebuchet MS" w:hAnsi="Trebuchet MS"/>
          <w:sz w:val="22"/>
          <w:szCs w:val="22"/>
        </w:rPr>
        <w:t>De goede gewoontes kunnen aanleiding zijn voor een goed gesprek op het juiste moment. De pedagoog Wim ter Horst noemt dat ‘gouden momenten’</w:t>
      </w:r>
      <w:r w:rsidR="00BE0B84">
        <w:rPr>
          <w:rStyle w:val="Voetnootmarkering"/>
          <w:rFonts w:ascii="Trebuchet MS" w:hAnsi="Trebuchet MS"/>
          <w:sz w:val="22"/>
          <w:szCs w:val="22"/>
        </w:rPr>
        <w:footnoteReference w:id="33"/>
      </w:r>
      <w:r>
        <w:rPr>
          <w:rFonts w:ascii="Trebuchet MS" w:hAnsi="Trebuchet MS"/>
          <w:sz w:val="22"/>
          <w:szCs w:val="22"/>
        </w:rPr>
        <w:t xml:space="preserve">.  Door God geschonken gouden ogenblikken. </w:t>
      </w:r>
      <w:r w:rsidR="00BE0B84">
        <w:rPr>
          <w:rFonts w:ascii="Trebuchet MS" w:hAnsi="Trebuchet MS"/>
          <w:sz w:val="22"/>
          <w:szCs w:val="22"/>
        </w:rPr>
        <w:t xml:space="preserve">Soms doet zich het geschikte moment zich ineens voor, ongezocht. </w:t>
      </w:r>
      <w:r>
        <w:rPr>
          <w:rFonts w:ascii="Trebuchet MS" w:hAnsi="Trebuchet MS"/>
          <w:sz w:val="22"/>
          <w:szCs w:val="22"/>
        </w:rPr>
        <w:t xml:space="preserve">Wees opmerkzaam op deze momenten en maak er tijd voor anders glippen ze zomaar voorbij. Je kunt zelf ook randvoorwaarden scheppen: een wandeling met je kind, of een fietstocht. Veel tijd doorbrengen met je kinderen geeft sowieso meer kans op ‘kwaliteitstijd’, want ‘kwaliteitstijd’ valt moeilijk in te plannen in een agenda die al vol zit met andere activiteiten. </w:t>
      </w:r>
      <w:r w:rsidR="00BE0B84">
        <w:rPr>
          <w:rFonts w:ascii="Trebuchet MS" w:hAnsi="Trebuchet MS"/>
          <w:sz w:val="22"/>
          <w:szCs w:val="22"/>
        </w:rPr>
        <w:t xml:space="preserve">Als je als opvoeder zo’n gouden moment met je kind beleeft moet je daar niet zonder woorden aan voorbij gaan. Je zou er zelfs een persoonlijke gedenkdag van kunnen maken. ‘Weet je nog…?’ </w:t>
      </w:r>
    </w:p>
    <w:p w:rsidR="003A49C5" w:rsidRDefault="003A49C5" w:rsidP="0087396A">
      <w:pPr>
        <w:rPr>
          <w:rFonts w:ascii="Trebuchet MS" w:hAnsi="Trebuchet MS"/>
          <w:sz w:val="22"/>
          <w:szCs w:val="22"/>
        </w:rPr>
      </w:pPr>
    </w:p>
    <w:p w:rsidR="002D7B77" w:rsidRDefault="001B2739" w:rsidP="0087396A">
      <w:pPr>
        <w:rPr>
          <w:rFonts w:ascii="Trebuchet MS" w:hAnsi="Trebuchet MS"/>
          <w:sz w:val="22"/>
          <w:szCs w:val="22"/>
        </w:rPr>
      </w:pPr>
      <w:r>
        <w:rPr>
          <w:rFonts w:ascii="Trebuchet MS" w:hAnsi="Trebuchet MS"/>
          <w:sz w:val="22"/>
          <w:szCs w:val="22"/>
        </w:rPr>
        <w:t>Voor veel kinderen is</w:t>
      </w:r>
      <w:r w:rsidR="003A49C5">
        <w:rPr>
          <w:rFonts w:ascii="Trebuchet MS" w:hAnsi="Trebuchet MS"/>
          <w:sz w:val="22"/>
          <w:szCs w:val="22"/>
        </w:rPr>
        <w:t xml:space="preserve"> kerkgang </w:t>
      </w:r>
      <w:r>
        <w:rPr>
          <w:rFonts w:ascii="Trebuchet MS" w:hAnsi="Trebuchet MS"/>
          <w:sz w:val="22"/>
          <w:szCs w:val="22"/>
        </w:rPr>
        <w:t xml:space="preserve">helaas </w:t>
      </w:r>
      <w:r w:rsidR="003A49C5">
        <w:rPr>
          <w:rFonts w:ascii="Trebuchet MS" w:hAnsi="Trebuchet MS"/>
          <w:sz w:val="22"/>
          <w:szCs w:val="22"/>
        </w:rPr>
        <w:t xml:space="preserve">geen vreugde. </w:t>
      </w:r>
      <w:r w:rsidR="002D7B77">
        <w:rPr>
          <w:rFonts w:ascii="Trebuchet MS" w:hAnsi="Trebuchet MS"/>
          <w:sz w:val="22"/>
          <w:szCs w:val="22"/>
        </w:rPr>
        <w:t xml:space="preserve">De dienst is saai en het gaat niet over hen. Hoe ga je er als ouders mee om als je kinderen de kerkgang vervelend vinden? Ook </w:t>
      </w:r>
      <w:r w:rsidR="002D7B77">
        <w:rPr>
          <w:rFonts w:ascii="Trebuchet MS" w:hAnsi="Trebuchet MS"/>
          <w:sz w:val="22"/>
          <w:szCs w:val="22"/>
        </w:rPr>
        <w:lastRenderedPageBreak/>
        <w:t xml:space="preserve">hier geldt: weet je als ouders waarom je de kerkdienst belangrijk vindt? Kun je dat uitleggen ? Ga het gesprek aan, open en eerlijk. </w:t>
      </w:r>
    </w:p>
    <w:p w:rsidR="00AE7BA1" w:rsidRDefault="002D7B77" w:rsidP="0087396A">
      <w:pPr>
        <w:rPr>
          <w:rFonts w:ascii="Trebuchet MS" w:hAnsi="Trebuchet MS"/>
          <w:sz w:val="22"/>
          <w:szCs w:val="22"/>
        </w:rPr>
      </w:pPr>
      <w:r>
        <w:rPr>
          <w:rFonts w:ascii="Trebuchet MS" w:hAnsi="Trebuchet MS"/>
          <w:sz w:val="22"/>
          <w:szCs w:val="22"/>
        </w:rPr>
        <w:t>Gelukkig is kerk meer dan een kerkdienst. Er zijn kinderclubs, vakantiebijbelfeesten, sp</w:t>
      </w:r>
      <w:r w:rsidR="001841E2">
        <w:rPr>
          <w:rFonts w:ascii="Trebuchet MS" w:hAnsi="Trebuchet MS"/>
          <w:sz w:val="22"/>
          <w:szCs w:val="22"/>
        </w:rPr>
        <w:t>eciale school en kerkdiensten. E</w:t>
      </w:r>
      <w:r>
        <w:rPr>
          <w:rFonts w:ascii="Trebuchet MS" w:hAnsi="Trebuchet MS"/>
          <w:sz w:val="22"/>
          <w:szCs w:val="22"/>
        </w:rPr>
        <w:t xml:space="preserve">r is voor de kinderen genoeg te beleven. Het is in ieder geval belangrijk om als ouders te zoeken naar mogelijkheden om je kinderen in aanraking te brengen met de brede gemeenschap die ‘kerk’ heet. Je kunt aansluiten bij wat een plaatselijke gemeente aanbiedt. Je kunt ook zelf initiatieven nemen. Wim Ter Horst lanceerde het idee van de ‘meergezinnenopvoedingsgemeenschap’. Trek als christelijke gezinnen samen op, zodat kinderen ook in aanraking komen met andere ouders en kinderen, met andere identificatiefiguren, met een bredere gemeenschap. Je staat er als ouders niet alleen voor. Je kunt steun en bemoediging bij anderen zoeken en vinden. </w:t>
      </w:r>
    </w:p>
    <w:p w:rsidR="005570C4" w:rsidRDefault="005570C4" w:rsidP="0087396A">
      <w:pPr>
        <w:rPr>
          <w:rFonts w:ascii="Trebuchet MS" w:hAnsi="Trebuchet MS"/>
          <w:sz w:val="22"/>
          <w:szCs w:val="22"/>
        </w:rPr>
      </w:pPr>
    </w:p>
    <w:p w:rsidR="00320C0C" w:rsidRDefault="00AE7BA1" w:rsidP="0087396A">
      <w:pPr>
        <w:rPr>
          <w:rFonts w:ascii="Trebuchet MS" w:hAnsi="Trebuchet MS"/>
          <w:b/>
          <w:sz w:val="22"/>
          <w:szCs w:val="22"/>
        </w:rPr>
      </w:pPr>
      <w:r>
        <w:rPr>
          <w:rFonts w:ascii="Trebuchet MS" w:hAnsi="Trebuchet MS"/>
          <w:sz w:val="22"/>
          <w:szCs w:val="22"/>
        </w:rPr>
        <w:t xml:space="preserve">Maar het belangrijkste blijft toch het gebed. We kunnen niet zomaar ons geloof overgieten van de ene generatie in de andere. Je hebt geen enkele garantie dat jouw kind geraakt zal worden door het evangelie. Dat is en blijft het werk van de Geest. Daarom is het gebed essentieel! </w:t>
      </w:r>
    </w:p>
    <w:p w:rsidR="00320C0C" w:rsidRDefault="00320C0C" w:rsidP="0087396A">
      <w:pPr>
        <w:rPr>
          <w:rFonts w:ascii="Trebuchet MS" w:hAnsi="Trebuchet MS"/>
          <w:b/>
          <w:sz w:val="22"/>
          <w:szCs w:val="22"/>
        </w:rPr>
      </w:pPr>
    </w:p>
    <w:p w:rsidR="00320C0C" w:rsidRDefault="00320C0C">
      <w:pPr>
        <w:rPr>
          <w:rFonts w:ascii="Trebuchet MS" w:hAnsi="Trebuchet MS"/>
          <w:b/>
          <w:sz w:val="22"/>
          <w:szCs w:val="22"/>
        </w:rPr>
      </w:pPr>
      <w:r>
        <w:rPr>
          <w:rFonts w:ascii="Trebuchet MS" w:hAnsi="Trebuchet MS"/>
          <w:b/>
          <w:sz w:val="22"/>
          <w:szCs w:val="22"/>
        </w:rPr>
        <w:br w:type="page"/>
      </w:r>
    </w:p>
    <w:p w:rsidR="00C170F5" w:rsidRDefault="00320C0C" w:rsidP="0087396A">
      <w:pPr>
        <w:rPr>
          <w:rFonts w:ascii="Trebuchet MS" w:hAnsi="Trebuchet MS"/>
          <w:b/>
          <w:sz w:val="22"/>
          <w:szCs w:val="22"/>
        </w:rPr>
      </w:pPr>
      <w:r>
        <w:rPr>
          <w:rFonts w:ascii="Trebuchet MS" w:hAnsi="Trebuchet MS"/>
          <w:b/>
        </w:rPr>
        <w:lastRenderedPageBreak/>
        <w:t xml:space="preserve">Hoofdstuk 8: </w:t>
      </w:r>
      <w:r w:rsidR="00E42E71" w:rsidRPr="007E734E">
        <w:rPr>
          <w:rFonts w:ascii="Trebuchet MS" w:hAnsi="Trebuchet MS"/>
          <w:b/>
        </w:rPr>
        <w:t>Geloof</w:t>
      </w:r>
      <w:r>
        <w:rPr>
          <w:rFonts w:ascii="Trebuchet MS" w:hAnsi="Trebuchet MS"/>
          <w:b/>
        </w:rPr>
        <w:t>s</w:t>
      </w:r>
      <w:r w:rsidR="00E42E71" w:rsidRPr="007E734E">
        <w:rPr>
          <w:rFonts w:ascii="Trebuchet MS" w:hAnsi="Trebuchet MS"/>
          <w:b/>
        </w:rPr>
        <w:t>opvoeding op school.</w:t>
      </w:r>
      <w:r w:rsidR="00E42E71">
        <w:rPr>
          <w:rFonts w:ascii="Trebuchet MS" w:hAnsi="Trebuchet MS"/>
          <w:b/>
          <w:sz w:val="22"/>
          <w:szCs w:val="22"/>
        </w:rPr>
        <w:t xml:space="preserve"> </w:t>
      </w:r>
    </w:p>
    <w:p w:rsidR="007E734E" w:rsidRDefault="007E734E" w:rsidP="0087396A">
      <w:pPr>
        <w:rPr>
          <w:rFonts w:ascii="Trebuchet MS" w:hAnsi="Trebuchet MS"/>
          <w:i/>
          <w:sz w:val="22"/>
          <w:szCs w:val="22"/>
        </w:rPr>
      </w:pPr>
      <w:r w:rsidRPr="007E734E">
        <w:rPr>
          <w:rFonts w:ascii="Trebuchet MS" w:hAnsi="Trebuchet MS"/>
          <w:i/>
          <w:sz w:val="22"/>
          <w:szCs w:val="22"/>
        </w:rPr>
        <w:t xml:space="preserve">Ook op school worden kinderen opgevoed in het geloof. Hier ligt voor de leerkrachten een belangrijke taak. En juist dat kan ontzettend lastig zijn. Want hoe doe je dat? Hoe ga je om met de verschillen tussen kinderen? Als je alleen de Godsdienstmethode volgt, doe je dan voldoende? </w:t>
      </w:r>
      <w:r>
        <w:rPr>
          <w:rFonts w:ascii="Trebuchet MS" w:hAnsi="Trebuchet MS"/>
          <w:i/>
          <w:sz w:val="22"/>
          <w:szCs w:val="22"/>
        </w:rPr>
        <w:t xml:space="preserve">Dit wil ik ook in de praktijk gaan onderzoeken, maar eerst wat theorie. </w:t>
      </w:r>
    </w:p>
    <w:p w:rsidR="007E734E" w:rsidRDefault="007E734E" w:rsidP="0087396A">
      <w:pPr>
        <w:rPr>
          <w:rFonts w:ascii="Trebuchet MS" w:hAnsi="Trebuchet MS"/>
          <w:i/>
          <w:sz w:val="22"/>
          <w:szCs w:val="22"/>
        </w:rPr>
      </w:pPr>
    </w:p>
    <w:p w:rsidR="007E734E" w:rsidRDefault="00320C0C" w:rsidP="0087396A">
      <w:pPr>
        <w:rPr>
          <w:rFonts w:ascii="Trebuchet MS" w:hAnsi="Trebuchet MS"/>
          <w:sz w:val="22"/>
          <w:szCs w:val="22"/>
        </w:rPr>
      </w:pPr>
      <w:r>
        <w:rPr>
          <w:rFonts w:ascii="Trebuchet MS" w:hAnsi="Trebuchet MS"/>
          <w:b/>
          <w:sz w:val="22"/>
          <w:szCs w:val="22"/>
        </w:rPr>
        <w:t xml:space="preserve">8.1 </w:t>
      </w:r>
      <w:r w:rsidR="007E734E" w:rsidRPr="00DA0F13">
        <w:rPr>
          <w:rFonts w:ascii="Trebuchet MS" w:hAnsi="Trebuchet MS"/>
          <w:b/>
          <w:sz w:val="22"/>
          <w:szCs w:val="22"/>
        </w:rPr>
        <w:t>Geloofsverschillen tussen kinderen</w:t>
      </w:r>
      <w:r w:rsidR="00F16C0B">
        <w:rPr>
          <w:rStyle w:val="Voetnootmarkering"/>
          <w:rFonts w:ascii="Trebuchet MS" w:hAnsi="Trebuchet MS"/>
          <w:sz w:val="22"/>
          <w:szCs w:val="22"/>
        </w:rPr>
        <w:footnoteReference w:id="34"/>
      </w:r>
    </w:p>
    <w:p w:rsidR="007E734E" w:rsidRDefault="00E45653" w:rsidP="0087396A">
      <w:pPr>
        <w:rPr>
          <w:rFonts w:ascii="Trebuchet MS" w:hAnsi="Trebuchet MS"/>
          <w:sz w:val="22"/>
          <w:szCs w:val="22"/>
        </w:rPr>
      </w:pPr>
      <w:r>
        <w:rPr>
          <w:rFonts w:ascii="Trebuchet MS" w:hAnsi="Trebuchet MS"/>
          <w:sz w:val="22"/>
          <w:szCs w:val="22"/>
        </w:rPr>
        <w:t xml:space="preserve">Op vijf punten ontstaan verschillen tussen kinderen. Deze vijf wil ik kort noemen. </w:t>
      </w:r>
    </w:p>
    <w:p w:rsidR="00E45653" w:rsidRDefault="00E45653" w:rsidP="00E45653">
      <w:pPr>
        <w:numPr>
          <w:ilvl w:val="0"/>
          <w:numId w:val="13"/>
        </w:numPr>
        <w:rPr>
          <w:rFonts w:ascii="Trebuchet MS" w:hAnsi="Trebuchet MS"/>
          <w:sz w:val="22"/>
          <w:szCs w:val="22"/>
        </w:rPr>
      </w:pPr>
      <w:r>
        <w:rPr>
          <w:rFonts w:ascii="Trebuchet MS" w:hAnsi="Trebuchet MS"/>
          <w:sz w:val="22"/>
          <w:szCs w:val="22"/>
        </w:rPr>
        <w:t>De vertrouwensrelatie. Met betrekking tot de vertrouwensrelatie zien leraren dat het ene kind alles geloof</w:t>
      </w:r>
      <w:r w:rsidR="008112C6">
        <w:rPr>
          <w:rFonts w:ascii="Trebuchet MS" w:hAnsi="Trebuchet MS"/>
          <w:sz w:val="22"/>
          <w:szCs w:val="22"/>
        </w:rPr>
        <w:t>t</w:t>
      </w:r>
      <w:r>
        <w:rPr>
          <w:rFonts w:ascii="Trebuchet MS" w:hAnsi="Trebuchet MS"/>
          <w:sz w:val="22"/>
          <w:szCs w:val="22"/>
        </w:rPr>
        <w:t xml:space="preserve"> en zonder twijfels van je aanneemt, terwijl het andere kind kritischer is en onverschilliger lijkt. Oo</w:t>
      </w:r>
      <w:r w:rsidR="008112C6">
        <w:rPr>
          <w:rFonts w:ascii="Trebuchet MS" w:hAnsi="Trebuchet MS"/>
          <w:sz w:val="22"/>
          <w:szCs w:val="22"/>
        </w:rPr>
        <w:t>k zien leraren het verschil in G</w:t>
      </w:r>
      <w:r>
        <w:rPr>
          <w:rFonts w:ascii="Trebuchet MS" w:hAnsi="Trebuchet MS"/>
          <w:sz w:val="22"/>
          <w:szCs w:val="22"/>
        </w:rPr>
        <w:t>odsbeeld bij de leerlingen en de relatie die ze met God hebben. Bij belang</w:t>
      </w:r>
      <w:r w:rsidR="008112C6">
        <w:rPr>
          <w:rFonts w:ascii="Trebuchet MS" w:hAnsi="Trebuchet MS"/>
          <w:sz w:val="22"/>
          <w:szCs w:val="22"/>
        </w:rPr>
        <w:t>rijke gebeurtenissen denkt de éé</w:t>
      </w:r>
      <w:r>
        <w:rPr>
          <w:rFonts w:ascii="Trebuchet MS" w:hAnsi="Trebuchet MS"/>
          <w:sz w:val="22"/>
          <w:szCs w:val="22"/>
        </w:rPr>
        <w:t xml:space="preserve">n direct aan God en aan Zijn leiding; de ander komt daar veel later op. Voor het ene kind is de afstand tot God veel groter dat voor het andere kind. Voor het ene kind is het geloof bedreigend en voor de andere bevrijdend. </w:t>
      </w:r>
    </w:p>
    <w:p w:rsidR="00E45653" w:rsidRDefault="00E45653" w:rsidP="00E45653">
      <w:pPr>
        <w:numPr>
          <w:ilvl w:val="0"/>
          <w:numId w:val="13"/>
        </w:numPr>
        <w:rPr>
          <w:rFonts w:ascii="Trebuchet MS" w:hAnsi="Trebuchet MS"/>
          <w:sz w:val="22"/>
          <w:szCs w:val="22"/>
        </w:rPr>
      </w:pPr>
      <w:r>
        <w:rPr>
          <w:rFonts w:ascii="Trebuchet MS" w:hAnsi="Trebuchet MS"/>
          <w:sz w:val="22"/>
          <w:szCs w:val="22"/>
        </w:rPr>
        <w:t xml:space="preserve">De beleving. </w:t>
      </w:r>
      <w:r w:rsidR="00963A1C">
        <w:rPr>
          <w:rFonts w:ascii="Trebuchet MS" w:hAnsi="Trebuchet MS"/>
          <w:sz w:val="22"/>
          <w:szCs w:val="22"/>
        </w:rPr>
        <w:t xml:space="preserve">Ervaringen van het kind in gezin en kerkelijke gemeenschap hebben daar grote invloed op. Het ene kind wordt van huis uit gelovig opgevoed. Het andere kind neemt uit het gezin een geloofskritische houding mee naar school. Thuis wordt bij de één meer aan godsdienstbeleving gedaan – in de vorm van Bijbellezen en gebed – dan bij de ander. Het ene kind is bekend met bidden, handen samen, ogen dicht. Het andere kind weet niet wat bidden is, omdat het thuis nog nooit gedaan is. Verhalen die voor kerkelijk opgevoede kinderen bekend zijn, maken buitenkerkelijke kinderen juist nieuwsgierig. Sommige kinderen zien ook eerder een bedoeling achter een thema of een verhaal. </w:t>
      </w:r>
    </w:p>
    <w:p w:rsidR="00963A1C" w:rsidRDefault="00963A1C" w:rsidP="00E45653">
      <w:pPr>
        <w:numPr>
          <w:ilvl w:val="0"/>
          <w:numId w:val="13"/>
        </w:numPr>
        <w:rPr>
          <w:rFonts w:ascii="Trebuchet MS" w:hAnsi="Trebuchet MS"/>
          <w:sz w:val="22"/>
          <w:szCs w:val="22"/>
        </w:rPr>
      </w:pPr>
      <w:r>
        <w:rPr>
          <w:rFonts w:ascii="Trebuchet MS" w:hAnsi="Trebuchet MS"/>
          <w:sz w:val="22"/>
          <w:szCs w:val="22"/>
        </w:rPr>
        <w:t>Kennis en denken. Er zitten verschillen tussen het weten en het kennen (van verhalen en liedjes) en het nadenken en doorvragen. Het verschil in kennis bij kinderen heeft alle s te maken met de prakti</w:t>
      </w:r>
      <w:r w:rsidR="008112C6">
        <w:rPr>
          <w:rFonts w:ascii="Trebuchet MS" w:hAnsi="Trebuchet MS"/>
          <w:sz w:val="22"/>
          <w:szCs w:val="22"/>
        </w:rPr>
        <w:t>jd van</w:t>
      </w:r>
      <w:r>
        <w:rPr>
          <w:rFonts w:ascii="Trebuchet MS" w:hAnsi="Trebuchet MS"/>
          <w:sz w:val="22"/>
          <w:szCs w:val="22"/>
        </w:rPr>
        <w:t xml:space="preserve"> het gezin. Het ene kind kent de liedjes en verhalen, het andere kind heeft nog nooit eerder verhalen uit de Bijbel gehoord. </w:t>
      </w:r>
      <w:r w:rsidR="0068198A">
        <w:rPr>
          <w:rFonts w:ascii="Trebuchet MS" w:hAnsi="Trebuchet MS"/>
          <w:sz w:val="22"/>
          <w:szCs w:val="22"/>
        </w:rPr>
        <w:t xml:space="preserve">Sommige kinderen ‘geloven het wel’, anderen denken door en willen meer weten. </w:t>
      </w:r>
    </w:p>
    <w:p w:rsidR="0068198A" w:rsidRDefault="0068198A" w:rsidP="00E45653">
      <w:pPr>
        <w:numPr>
          <w:ilvl w:val="0"/>
          <w:numId w:val="13"/>
        </w:numPr>
        <w:rPr>
          <w:rFonts w:ascii="Trebuchet MS" w:hAnsi="Trebuchet MS"/>
          <w:sz w:val="22"/>
          <w:szCs w:val="22"/>
        </w:rPr>
      </w:pPr>
      <w:r>
        <w:rPr>
          <w:rFonts w:ascii="Trebuchet MS" w:hAnsi="Trebuchet MS"/>
          <w:sz w:val="22"/>
          <w:szCs w:val="22"/>
        </w:rPr>
        <w:t xml:space="preserve">Communicatie. Een kind komt door reflectie en communicatie tot constructie van de spirituele werkelijkheid. Maar kinderen verschillen daarin. Aspecten van die communicatie zijn het gesprek en het gebed. Het veel vragen stellen is  ook een vorm van communicatie. De één vraagt veel, de ander hoort het alleen maar aan. Het ene kind is opener dat het andere kind. Het ene kind wil in een kringgesprek absoluut niets zeggen, het andere kan opener vertellen en praten over zijn geloof. Datzelfde verschil merk je in het bidden van kinderen. Het ene kind kan en wil zelf hardop bidden, terwijl de ander het lastig vindt en het liever niet doet. Vaak zie je de gezinssituatie er in terug. </w:t>
      </w:r>
    </w:p>
    <w:p w:rsidR="0068198A" w:rsidRPr="007E734E" w:rsidRDefault="0068198A" w:rsidP="00E45653">
      <w:pPr>
        <w:numPr>
          <w:ilvl w:val="0"/>
          <w:numId w:val="13"/>
        </w:numPr>
        <w:rPr>
          <w:rFonts w:ascii="Trebuchet MS" w:hAnsi="Trebuchet MS"/>
          <w:sz w:val="22"/>
          <w:szCs w:val="22"/>
        </w:rPr>
      </w:pPr>
      <w:r>
        <w:rPr>
          <w:rFonts w:ascii="Trebuchet MS" w:hAnsi="Trebuchet MS"/>
          <w:sz w:val="22"/>
          <w:szCs w:val="22"/>
        </w:rPr>
        <w:t xml:space="preserve">Moreel handelen. Verschil tussen kinderen in moreel handelen wordt door slechts enkele leraren herkend. Ze zien dan verschil in de manier waarop kinderen de leefregels uit de Bijbel interpreteren en toepassen, bijvoorbeeld in het respect hebben voor elkaar. </w:t>
      </w:r>
    </w:p>
    <w:p w:rsidR="007E734E" w:rsidRDefault="007E734E" w:rsidP="0087396A">
      <w:pPr>
        <w:rPr>
          <w:rFonts w:ascii="Trebuchet MS" w:hAnsi="Trebuchet MS"/>
          <w:b/>
          <w:i/>
          <w:sz w:val="22"/>
          <w:szCs w:val="22"/>
        </w:rPr>
      </w:pPr>
    </w:p>
    <w:p w:rsidR="00DA0F13" w:rsidRDefault="00320C0C" w:rsidP="0087396A">
      <w:pPr>
        <w:rPr>
          <w:rFonts w:ascii="Trebuchet MS" w:hAnsi="Trebuchet MS"/>
          <w:b/>
          <w:sz w:val="22"/>
          <w:szCs w:val="22"/>
        </w:rPr>
      </w:pPr>
      <w:r>
        <w:rPr>
          <w:rFonts w:ascii="Trebuchet MS" w:hAnsi="Trebuchet MS"/>
          <w:b/>
          <w:sz w:val="22"/>
          <w:szCs w:val="22"/>
        </w:rPr>
        <w:t xml:space="preserve">8.2 </w:t>
      </w:r>
      <w:r w:rsidR="00DA0F13">
        <w:rPr>
          <w:rFonts w:ascii="Trebuchet MS" w:hAnsi="Trebuchet MS"/>
          <w:b/>
          <w:sz w:val="22"/>
          <w:szCs w:val="22"/>
        </w:rPr>
        <w:t>Afstemmen op geloofsverschillen</w:t>
      </w:r>
    </w:p>
    <w:p w:rsidR="00DA0F13" w:rsidRDefault="00DA0F13" w:rsidP="0087396A">
      <w:pPr>
        <w:rPr>
          <w:rFonts w:ascii="Trebuchet MS" w:hAnsi="Trebuchet MS"/>
          <w:sz w:val="22"/>
          <w:szCs w:val="22"/>
        </w:rPr>
      </w:pPr>
      <w:r>
        <w:rPr>
          <w:rFonts w:ascii="Trebuchet MS" w:hAnsi="Trebuchet MS"/>
          <w:sz w:val="22"/>
          <w:szCs w:val="22"/>
        </w:rPr>
        <w:t xml:space="preserve">Kinderen verschillen in de manier, waarop ze ‘geloven’. Je hebt verschil in leeftijd en elke leeftijdsfase heeft min of meer een eigen karakteristiek. Maar ook zijn er verschillen in hun vertrouwensrelaties, hun beleving, hun weten en kunnen, hun communicatie en hun moreel handelen zoals hierboven beschreven.  </w:t>
      </w:r>
    </w:p>
    <w:p w:rsidR="00DA0F13" w:rsidRDefault="00DA0F13" w:rsidP="0087396A">
      <w:pPr>
        <w:rPr>
          <w:rFonts w:ascii="Trebuchet MS" w:hAnsi="Trebuchet MS"/>
          <w:sz w:val="22"/>
          <w:szCs w:val="22"/>
        </w:rPr>
      </w:pPr>
    </w:p>
    <w:p w:rsidR="00DA0F13" w:rsidRDefault="00DA0F13" w:rsidP="0087396A">
      <w:pPr>
        <w:rPr>
          <w:rFonts w:ascii="Trebuchet MS" w:hAnsi="Trebuchet MS"/>
          <w:sz w:val="22"/>
          <w:szCs w:val="22"/>
        </w:rPr>
      </w:pPr>
      <w:r>
        <w:rPr>
          <w:rFonts w:ascii="Trebuchet MS" w:hAnsi="Trebuchet MS"/>
          <w:sz w:val="22"/>
          <w:szCs w:val="22"/>
        </w:rPr>
        <w:lastRenderedPageBreak/>
        <w:t xml:space="preserve">Een belangrijke vraag is of en in hoeverre leraren aan deze verschillen tegemoet moeten komen. Laten we eerst kijken naar de grondhouding van de leraar. </w:t>
      </w:r>
    </w:p>
    <w:p w:rsidR="00DA0F13" w:rsidRDefault="00DA0F13" w:rsidP="0087396A">
      <w:pPr>
        <w:rPr>
          <w:rFonts w:ascii="Trebuchet MS" w:hAnsi="Trebuchet MS"/>
          <w:sz w:val="22"/>
          <w:szCs w:val="22"/>
        </w:rPr>
      </w:pPr>
    </w:p>
    <w:p w:rsidR="006D77D9" w:rsidRDefault="00DA0F13" w:rsidP="0087396A">
      <w:pPr>
        <w:rPr>
          <w:rFonts w:ascii="Trebuchet MS" w:hAnsi="Trebuchet MS"/>
          <w:sz w:val="22"/>
          <w:szCs w:val="22"/>
        </w:rPr>
      </w:pPr>
      <w:r>
        <w:rPr>
          <w:rFonts w:ascii="Trebuchet MS" w:hAnsi="Trebuchet MS"/>
          <w:sz w:val="22"/>
          <w:szCs w:val="22"/>
        </w:rPr>
        <w:t xml:space="preserve">Belangrijk bij </w:t>
      </w:r>
      <w:r w:rsidR="006D77D9">
        <w:rPr>
          <w:rFonts w:ascii="Trebuchet MS" w:hAnsi="Trebuchet MS"/>
          <w:sz w:val="22"/>
          <w:szCs w:val="22"/>
        </w:rPr>
        <w:t xml:space="preserve">de grondhouding van een leraar is dat hij met zijn leerlingen samenleeft en persoonlijke belangstelling voor hen heeft. Hij stelt zich op ten dienste van een verantwoordelijke leerling. Dit is presentie. Zonder presentie lijkt de rol van de leraar op die van een kind dat met haar poppenhuis speelt. Het speelt met de inrichting en met de poppetjes en vertelt intussen haar eigen verhaal via pop-tegen-pop. Natuurlijk kunnen we –zelfs met poppenkast- kinderen waardevolle dingen laten beleven, hen erbij betrekken en hen laten reageren. Maar een presente leraar gaat verder dan acteren; hij stapt de wereld van de kinderen binnen en speelt met hen mee. Niet als kind, maar als volwassene. Zo vormt hij en wordt hij gevormd. </w:t>
      </w:r>
    </w:p>
    <w:p w:rsidR="00C21A38" w:rsidRDefault="006D77D9" w:rsidP="0087396A">
      <w:pPr>
        <w:rPr>
          <w:rFonts w:ascii="Trebuchet MS" w:hAnsi="Trebuchet MS"/>
          <w:sz w:val="22"/>
          <w:szCs w:val="22"/>
        </w:rPr>
      </w:pPr>
      <w:r>
        <w:rPr>
          <w:rFonts w:ascii="Trebuchet MS" w:hAnsi="Trebuchet MS"/>
          <w:sz w:val="22"/>
          <w:szCs w:val="22"/>
        </w:rPr>
        <w:t xml:space="preserve">Bij godsdienstige vorming kenmerkt de professionaliteit van de leraar zich zodoende in een samenspel tussen pedagogische vorming en participerende presentie. Zijn professionaliteit kenmerkt zich ook door het positief om willen gaan met de verschillen in geloofsachtergronden van zijn leerlingen. Het is een belangrijk aspect van zijn grondhouding. Want er zijn grenzen aan het volwassen overwicht of aan de volwassen autoriteit waarmee leraren hun eigen geloof(spraktijk) kunnen overdragen op kinderen in de basisschool. Daarin verschilt hun rol met die van de ouders. </w:t>
      </w:r>
    </w:p>
    <w:p w:rsidR="00C21A38" w:rsidRDefault="00C21A38" w:rsidP="0087396A">
      <w:pPr>
        <w:rPr>
          <w:rFonts w:ascii="Trebuchet MS" w:hAnsi="Trebuchet MS"/>
          <w:sz w:val="22"/>
          <w:szCs w:val="22"/>
        </w:rPr>
      </w:pPr>
    </w:p>
    <w:p w:rsidR="00FF4549" w:rsidRDefault="00C21A38" w:rsidP="0087396A">
      <w:pPr>
        <w:rPr>
          <w:rFonts w:ascii="Trebuchet MS" w:hAnsi="Trebuchet MS"/>
          <w:sz w:val="22"/>
          <w:szCs w:val="22"/>
        </w:rPr>
      </w:pPr>
      <w:r>
        <w:rPr>
          <w:rFonts w:ascii="Trebuchet MS" w:hAnsi="Trebuchet MS"/>
          <w:sz w:val="22"/>
          <w:szCs w:val="22"/>
        </w:rPr>
        <w:t xml:space="preserve">Er kan spanning optreden bij de overlapping die kan optreden tussen de persoonlijke betrokkenheid van leraren en die van ouders in de godsdienstige opvoeding van hun leerlingen, respectievelijk kinderen. Dit spanningsveld kan worden weggenomen door de persoonlijke christelijke levenshouding van de leraar te onderscheiden van zijn responsieve rol. </w:t>
      </w:r>
      <w:r w:rsidR="00FF4549">
        <w:rPr>
          <w:rFonts w:ascii="Trebuchet MS" w:hAnsi="Trebuchet MS"/>
          <w:sz w:val="22"/>
          <w:szCs w:val="22"/>
        </w:rPr>
        <w:t xml:space="preserve">Op deze manier worden de aspiraties van de leraren begrensd door de ouderlijke verantwoordelijkheid voor de geloofsopvoeding van de kinderen. </w:t>
      </w:r>
    </w:p>
    <w:p w:rsidR="00FF4549" w:rsidRDefault="00FF4549" w:rsidP="0087396A">
      <w:pPr>
        <w:rPr>
          <w:rFonts w:ascii="Trebuchet MS" w:hAnsi="Trebuchet MS"/>
          <w:sz w:val="22"/>
          <w:szCs w:val="22"/>
        </w:rPr>
      </w:pPr>
    </w:p>
    <w:p w:rsidR="00277292" w:rsidRDefault="00FF4549" w:rsidP="0087396A">
      <w:pPr>
        <w:rPr>
          <w:rFonts w:ascii="Trebuchet MS" w:hAnsi="Trebuchet MS"/>
          <w:sz w:val="22"/>
          <w:szCs w:val="22"/>
        </w:rPr>
      </w:pPr>
      <w:r>
        <w:rPr>
          <w:rFonts w:ascii="Trebuchet MS" w:hAnsi="Trebuchet MS"/>
          <w:sz w:val="22"/>
          <w:szCs w:val="22"/>
        </w:rPr>
        <w:t>De manier waarop een leraar verschillen tussen kinderen defi</w:t>
      </w:r>
      <w:r w:rsidR="001C32C3">
        <w:rPr>
          <w:rFonts w:ascii="Trebuchet MS" w:hAnsi="Trebuchet MS"/>
          <w:sz w:val="22"/>
          <w:szCs w:val="22"/>
        </w:rPr>
        <w:t>nieert</w:t>
      </w:r>
      <w:r>
        <w:rPr>
          <w:rFonts w:ascii="Trebuchet MS" w:hAnsi="Trebuchet MS"/>
          <w:sz w:val="22"/>
          <w:szCs w:val="22"/>
        </w:rPr>
        <w:t xml:space="preserve"> en de wijze waarop hij met die verschillen omgaat, wordt gekleurd door zijn grondhouding. De invulling van deze differentiatie bij godsdienstige vorming wordt concreet in de doelstellingen van het vakvormingsgebied. Godsdienstige ontwikkeling is afhankelijke van ‘vorming’. Kennis speelt daarin een ondergeschikte rol. Godsdienstonderwijs als kennisgebied diept de lesstof uit en vergroot de kennis van de godsdienst. Het kan ‘zielvormend’ zijn, maar daar is het in de eerste instantie niet op gericht. Als vormingsgebied richt het zich doelbewust op de vorming van spiritualiteit en van geloof. </w:t>
      </w:r>
      <w:r w:rsidR="00277292">
        <w:rPr>
          <w:rFonts w:ascii="Trebuchet MS" w:hAnsi="Trebuchet MS"/>
          <w:sz w:val="22"/>
          <w:szCs w:val="22"/>
        </w:rPr>
        <w:t>De vraag is hoe een leraar verschillen in spiritualiteit tussen kinderen waardeert en er mee omgaat. Wanneer hij die alleen zoekt in verschillende meningen over gezin, kerk en politiek, beperkt hij zijn zingeving tot het alledaagse niveau. Het gaat dan over levensdoelen en oriëntaties op waarden. Maar op het existentiële niveau gaat het over andere verschillen. Op dat niveau gaat het over de manier waarop we omgaan met bestaansvragen, over de rol van godsdienst en geloof in ons levensbesef en over de manier</w:t>
      </w:r>
      <w:r w:rsidR="006D3A57">
        <w:rPr>
          <w:rFonts w:ascii="Trebuchet MS" w:hAnsi="Trebuchet MS"/>
          <w:sz w:val="22"/>
          <w:szCs w:val="22"/>
        </w:rPr>
        <w:t xml:space="preserve"> waarop we omgaan met mythen/</w:t>
      </w:r>
      <w:r w:rsidR="00277292">
        <w:rPr>
          <w:rFonts w:ascii="Trebuchet MS" w:hAnsi="Trebuchet MS"/>
          <w:sz w:val="22"/>
          <w:szCs w:val="22"/>
        </w:rPr>
        <w:t xml:space="preserve">symbolen. </w:t>
      </w:r>
    </w:p>
    <w:p w:rsidR="00277292" w:rsidRDefault="00277292" w:rsidP="0087396A">
      <w:pPr>
        <w:rPr>
          <w:rFonts w:ascii="Trebuchet MS" w:hAnsi="Trebuchet MS"/>
          <w:sz w:val="22"/>
          <w:szCs w:val="22"/>
        </w:rPr>
      </w:pPr>
    </w:p>
    <w:p w:rsidR="00962A7C" w:rsidRDefault="000A0463" w:rsidP="0087396A">
      <w:pPr>
        <w:rPr>
          <w:rFonts w:ascii="Trebuchet MS" w:hAnsi="Trebuchet MS"/>
          <w:sz w:val="22"/>
          <w:szCs w:val="22"/>
        </w:rPr>
      </w:pPr>
      <w:r>
        <w:rPr>
          <w:rFonts w:ascii="Trebuchet MS" w:hAnsi="Trebuchet MS"/>
          <w:sz w:val="22"/>
          <w:szCs w:val="22"/>
        </w:rPr>
        <w:t>Wil een leraar een inspirerende balans vinden tussen zijn spirituele p</w:t>
      </w:r>
      <w:r w:rsidR="006D3A57">
        <w:rPr>
          <w:rFonts w:ascii="Trebuchet MS" w:hAnsi="Trebuchet MS"/>
          <w:sz w:val="22"/>
          <w:szCs w:val="22"/>
        </w:rPr>
        <w:t>resentie enerzijds en de doelste</w:t>
      </w:r>
      <w:r>
        <w:rPr>
          <w:rFonts w:ascii="Trebuchet MS" w:hAnsi="Trebuchet MS"/>
          <w:sz w:val="22"/>
          <w:szCs w:val="22"/>
        </w:rPr>
        <w:t xml:space="preserve">llingen voor godsdienstige vorming anderzijds, dan moet hij concreet gereedschap hebben voor zijn didactisch handelen. </w:t>
      </w:r>
      <w:r w:rsidR="00962A7C">
        <w:rPr>
          <w:rFonts w:ascii="Trebuchet MS" w:hAnsi="Trebuchet MS"/>
          <w:sz w:val="22"/>
          <w:szCs w:val="22"/>
        </w:rPr>
        <w:t xml:space="preserve">Er zijn twee soorten onderwijsstrategieën: </w:t>
      </w:r>
    </w:p>
    <w:p w:rsidR="00962A7C" w:rsidRDefault="00962A7C" w:rsidP="00962A7C">
      <w:pPr>
        <w:numPr>
          <w:ilvl w:val="0"/>
          <w:numId w:val="13"/>
        </w:numPr>
        <w:rPr>
          <w:rFonts w:ascii="Trebuchet MS" w:hAnsi="Trebuchet MS"/>
          <w:sz w:val="22"/>
          <w:szCs w:val="22"/>
        </w:rPr>
      </w:pPr>
      <w:r>
        <w:rPr>
          <w:rFonts w:ascii="Trebuchet MS" w:hAnsi="Trebuchet MS"/>
          <w:sz w:val="22"/>
          <w:szCs w:val="22"/>
        </w:rPr>
        <w:t>Programmatische onderwijsstrategie. Hier wordt uitgegaan van het programma, de leerinhouden. De leraar moet daarvoor het programma goed kennen en het op een interessante manier overbrengen aan kinderen, rekening houdend met de interesses en de ontwikkeling. Het leerproces start met de overdracht en instructie door de leraar. Vervolgens gaat het kind met opdrachten aan het werk. Verschillen tussen kinderen worden zoveel mogelijk gecompenseerd door de leraar. Dat doet hij met extra instructie en extra oefenstof. De resultaten van het kind worden gewaardeerd naar de voor</w:t>
      </w:r>
      <w:r w:rsidR="006D3A57">
        <w:rPr>
          <w:rFonts w:ascii="Trebuchet MS" w:hAnsi="Trebuchet MS"/>
          <w:sz w:val="22"/>
          <w:szCs w:val="22"/>
        </w:rPr>
        <w:t>t</w:t>
      </w:r>
      <w:r>
        <w:rPr>
          <w:rFonts w:ascii="Trebuchet MS" w:hAnsi="Trebuchet MS"/>
          <w:sz w:val="22"/>
          <w:szCs w:val="22"/>
        </w:rPr>
        <w:t xml:space="preserve">gang  in het programma en naar het gemiddelde van de groep. </w:t>
      </w:r>
    </w:p>
    <w:p w:rsidR="00962A7C" w:rsidRDefault="00962A7C" w:rsidP="00962A7C">
      <w:pPr>
        <w:numPr>
          <w:ilvl w:val="0"/>
          <w:numId w:val="13"/>
        </w:numPr>
        <w:rPr>
          <w:rFonts w:ascii="Trebuchet MS" w:hAnsi="Trebuchet MS"/>
          <w:sz w:val="22"/>
          <w:szCs w:val="22"/>
        </w:rPr>
      </w:pPr>
      <w:r>
        <w:rPr>
          <w:rFonts w:ascii="Trebuchet MS" w:hAnsi="Trebuchet MS"/>
          <w:sz w:val="22"/>
          <w:szCs w:val="22"/>
        </w:rPr>
        <w:lastRenderedPageBreak/>
        <w:t>Kindgerichte onderwijsstrategie. Hier wordt uitgegaan van de ervaring en de inbreng van het kind. Het leerproces start met het scheppen van nieuwe, uitdagend</w:t>
      </w:r>
      <w:r w:rsidR="00CA45B9">
        <w:rPr>
          <w:rFonts w:ascii="Trebuchet MS" w:hAnsi="Trebuchet MS"/>
          <w:sz w:val="22"/>
          <w:szCs w:val="22"/>
        </w:rPr>
        <w:t>e situaties door de leraar. Die</w:t>
      </w:r>
      <w:r>
        <w:rPr>
          <w:rFonts w:ascii="Trebuchet MS" w:hAnsi="Trebuchet MS"/>
          <w:sz w:val="22"/>
          <w:szCs w:val="22"/>
        </w:rPr>
        <w:t xml:space="preserve"> roepen vragen en initiatieven op bij de leerlingen. Die vragen en initiatieven vormen weer het aangrijpingspunt voor nieuwe stimulansen door de leraar. Zo stimuleert en ondersteunt de leraar een leerproces, waarin de zelfstandigheid van de leerling groeit. De kinderen leren om zelf positief om te gaan met hun sterke en zwakke kanten. Op basis daarvan leren ze keuzes maken in het programma. De leraar stimuleert en bewaakt deze ontwikkeling bij het kind. De resultaten van het kind worden voor een belangrijk deel gewaardeerd naar de eigen inzet en voortgang. </w:t>
      </w:r>
    </w:p>
    <w:p w:rsidR="00962A7C" w:rsidRDefault="00962A7C" w:rsidP="00962A7C">
      <w:pPr>
        <w:rPr>
          <w:rFonts w:ascii="Trebuchet MS" w:hAnsi="Trebuchet MS"/>
          <w:sz w:val="22"/>
          <w:szCs w:val="22"/>
        </w:rPr>
      </w:pPr>
    </w:p>
    <w:p w:rsidR="00962A7C" w:rsidRDefault="00962A7C" w:rsidP="00962A7C">
      <w:pPr>
        <w:rPr>
          <w:rFonts w:ascii="Trebuchet MS" w:hAnsi="Trebuchet MS"/>
          <w:sz w:val="22"/>
          <w:szCs w:val="22"/>
        </w:rPr>
      </w:pPr>
      <w:r>
        <w:rPr>
          <w:rFonts w:ascii="Trebuchet MS" w:hAnsi="Trebuchet MS"/>
          <w:sz w:val="22"/>
          <w:szCs w:val="22"/>
        </w:rPr>
        <w:t xml:space="preserve">De meeste basisscholen bewegen zich van een grote kindgerichtheid in de onderbouw naar een grotere programmagerichtheid in de bovenbouw. </w:t>
      </w:r>
    </w:p>
    <w:p w:rsidR="00214763" w:rsidRDefault="00962A7C" w:rsidP="00962A7C">
      <w:pPr>
        <w:rPr>
          <w:rFonts w:ascii="Trebuchet MS" w:hAnsi="Trebuchet MS"/>
          <w:sz w:val="22"/>
          <w:szCs w:val="22"/>
        </w:rPr>
      </w:pPr>
      <w:r>
        <w:rPr>
          <w:rFonts w:ascii="Trebuchet MS" w:hAnsi="Trebuchet MS"/>
          <w:sz w:val="22"/>
          <w:szCs w:val="22"/>
        </w:rPr>
        <w:t>Vanuit deze karakteristiek van twee actuele onderwijsstrategieën kijken we naar de godsdienstige vorming. Deze lijkt het ervaringsleren op afstand te volgen. Voor het omgaan met verschillen in aanleg en vaardigheden bij de godsdienstige ontwikkeling kennen we geen strategie. Wel</w:t>
      </w:r>
      <w:r w:rsidR="002D3695">
        <w:rPr>
          <w:rFonts w:ascii="Trebuchet MS" w:hAnsi="Trebuchet MS"/>
          <w:sz w:val="22"/>
          <w:szCs w:val="22"/>
        </w:rPr>
        <w:t xml:space="preserve"> heeft er een verschuiving plaatsgevonden van traditionele overdracht naar het stimuleren van een persoonlijke levensbeschouwelijke keuze door de jongere. </w:t>
      </w:r>
    </w:p>
    <w:p w:rsidR="00214763" w:rsidRDefault="00214763" w:rsidP="00962A7C">
      <w:pPr>
        <w:rPr>
          <w:rFonts w:ascii="Trebuchet MS" w:hAnsi="Trebuchet MS"/>
          <w:sz w:val="22"/>
          <w:szCs w:val="22"/>
        </w:rPr>
      </w:pPr>
    </w:p>
    <w:p w:rsidR="009A4D91" w:rsidRPr="00B01261" w:rsidRDefault="00E42E71" w:rsidP="0087396A">
      <w:pPr>
        <w:rPr>
          <w:rFonts w:ascii="Trebuchet MS" w:hAnsi="Trebuchet MS"/>
          <w:sz w:val="22"/>
          <w:szCs w:val="22"/>
        </w:rPr>
      </w:pPr>
      <w:r>
        <w:rPr>
          <w:rFonts w:ascii="Trebuchet MS" w:hAnsi="Trebuchet MS"/>
          <w:b/>
          <w:sz w:val="22"/>
          <w:szCs w:val="22"/>
        </w:rPr>
        <w:br w:type="page"/>
      </w:r>
      <w:r w:rsidR="00320C0C">
        <w:rPr>
          <w:rFonts w:ascii="Trebuchet MS" w:hAnsi="Trebuchet MS"/>
          <w:b/>
          <w:sz w:val="22"/>
          <w:szCs w:val="22"/>
        </w:rPr>
        <w:lastRenderedPageBreak/>
        <w:t xml:space="preserve">Hoofdstuk 9: </w:t>
      </w:r>
      <w:r>
        <w:rPr>
          <w:rFonts w:ascii="Trebuchet MS" w:hAnsi="Trebuchet MS"/>
          <w:b/>
          <w:sz w:val="22"/>
          <w:szCs w:val="22"/>
        </w:rPr>
        <w:t xml:space="preserve">Methode vergelijking </w:t>
      </w:r>
    </w:p>
    <w:p w:rsidR="009A4D91" w:rsidRPr="00E45218" w:rsidRDefault="009A4D91" w:rsidP="009A4D91">
      <w:pPr>
        <w:rPr>
          <w:rFonts w:ascii="Trebuchet MS" w:hAnsi="Trebuchet MS"/>
          <w:i/>
          <w:sz w:val="22"/>
          <w:szCs w:val="22"/>
        </w:rPr>
      </w:pPr>
      <w:r w:rsidRPr="00E45218">
        <w:rPr>
          <w:rFonts w:ascii="Trebuchet MS" w:hAnsi="Trebuchet MS"/>
          <w:i/>
          <w:sz w:val="22"/>
          <w:szCs w:val="22"/>
        </w:rPr>
        <w:t xml:space="preserve">In dit hoofdstuk wil ik Godsdienstmethoden bekijken. Eerst kijken we of we Godsdienstmethoden nodig hebben en waarom. Daarna leggen we drie methoden naast elkaar en vergelijken ze. </w:t>
      </w:r>
    </w:p>
    <w:p w:rsidR="009A4D91" w:rsidRPr="000B30E4" w:rsidRDefault="009A4D91" w:rsidP="009A4D91">
      <w:pPr>
        <w:rPr>
          <w:rFonts w:ascii="Trebuchet MS" w:hAnsi="Trebuchet MS"/>
          <w:sz w:val="22"/>
          <w:szCs w:val="22"/>
        </w:rPr>
      </w:pPr>
    </w:p>
    <w:p w:rsidR="009A4D91" w:rsidRDefault="009A4D91" w:rsidP="009A4D91">
      <w:pPr>
        <w:rPr>
          <w:rFonts w:ascii="Trebuchet MS" w:hAnsi="Trebuchet MS"/>
          <w:sz w:val="22"/>
          <w:szCs w:val="22"/>
        </w:rPr>
      </w:pPr>
      <w:r>
        <w:rPr>
          <w:rFonts w:ascii="Trebuchet MS" w:hAnsi="Trebuchet MS"/>
          <w:sz w:val="22"/>
          <w:szCs w:val="22"/>
        </w:rPr>
        <w:t xml:space="preserve">Heb je een methode nodig om een Godsdienstles te geven? Ja en nee. De Bijbel kan in principe genoeg zijn. Maar ik wil ook meer bereiken met mijn Godsdienstles. (zie ook hoofdstuk 3.) En dan is een methode wel handig. Een methode kan je handreikingen en tips geven om een goede Godsdienstles te geven. Maar het is wel van belang om een goede Godsdienstmethode te hebben, een methode die past bij de visie van de school en jou als leerkracht. </w:t>
      </w:r>
    </w:p>
    <w:p w:rsidR="009A4D91" w:rsidRDefault="009A4D91" w:rsidP="009A4D91">
      <w:pPr>
        <w:rPr>
          <w:rFonts w:ascii="Trebuchet MS" w:hAnsi="Trebuchet MS"/>
          <w:sz w:val="22"/>
          <w:szCs w:val="22"/>
        </w:rPr>
      </w:pPr>
    </w:p>
    <w:p w:rsidR="002A0377" w:rsidRDefault="0015512A" w:rsidP="002A0377">
      <w:pPr>
        <w:rPr>
          <w:rFonts w:ascii="Trebuchet MS" w:hAnsi="Trebuchet MS"/>
          <w:b/>
          <w:sz w:val="22"/>
          <w:szCs w:val="22"/>
        </w:rPr>
      </w:pPr>
      <w:r>
        <w:rPr>
          <w:rFonts w:ascii="Trebuchet MS" w:hAnsi="Trebuchet MS"/>
          <w:sz w:val="22"/>
          <w:szCs w:val="22"/>
        </w:rPr>
        <w:t>Karine Anemaetl-Brandwijk heeft in haar afstudeer onderzoek drie methodes naast elkaar gelegd.</w:t>
      </w:r>
      <w:r w:rsidR="009A4D91">
        <w:rPr>
          <w:rStyle w:val="Voetnootmarkering"/>
          <w:rFonts w:ascii="Trebuchet MS" w:hAnsi="Trebuchet MS"/>
          <w:sz w:val="22"/>
          <w:szCs w:val="22"/>
        </w:rPr>
        <w:footnoteReference w:id="35"/>
      </w:r>
      <w:r w:rsidR="009A4D91">
        <w:rPr>
          <w:rFonts w:ascii="Trebuchet MS" w:hAnsi="Trebuchet MS"/>
          <w:sz w:val="22"/>
          <w:szCs w:val="22"/>
        </w:rPr>
        <w:t xml:space="preserve"> De methodes zijn: Kind op maandag, Trefwoord en Startpunt</w:t>
      </w:r>
    </w:p>
    <w:p w:rsidR="002A0377" w:rsidRDefault="002A0377">
      <w:pPr>
        <w:rPr>
          <w:rFonts w:ascii="Trebuchet MS" w:hAnsi="Trebuchet MS"/>
          <w:sz w:val="22"/>
          <w:szCs w:val="22"/>
        </w:rPr>
      </w:pPr>
    </w:p>
    <w:p w:rsidR="002A0377" w:rsidRDefault="002A0377">
      <w:pPr>
        <w:rPr>
          <w:rFonts w:ascii="Trebuchet MS" w:hAnsi="Trebuchet MS"/>
          <w:sz w:val="22"/>
          <w:szCs w:val="22"/>
        </w:rPr>
      </w:pPr>
      <w:r>
        <w:rPr>
          <w:rFonts w:ascii="Trebuchet MS" w:hAnsi="Trebuchet MS"/>
          <w:sz w:val="22"/>
          <w:szCs w:val="22"/>
        </w:rPr>
        <w:t xml:space="preserve">Een paar kernpunten van de methodes: </w:t>
      </w:r>
    </w:p>
    <w:p w:rsidR="002A0377" w:rsidRDefault="002A0377">
      <w:pPr>
        <w:rPr>
          <w:rFonts w:ascii="Trebuchet MS" w:hAnsi="Trebuchet MS"/>
          <w:sz w:val="22"/>
          <w:szCs w:val="22"/>
        </w:rPr>
      </w:pPr>
    </w:p>
    <w:tbl>
      <w:tblPr>
        <w:tblStyle w:val="Tabelraster"/>
        <w:tblW w:w="0" w:type="auto"/>
        <w:tblLook w:val="04A0"/>
      </w:tblPr>
      <w:tblGrid>
        <w:gridCol w:w="2303"/>
        <w:gridCol w:w="2303"/>
        <w:gridCol w:w="2303"/>
        <w:gridCol w:w="2303"/>
      </w:tblGrid>
      <w:tr w:rsidR="002A0377" w:rsidTr="002A0377">
        <w:tc>
          <w:tcPr>
            <w:tcW w:w="2303" w:type="dxa"/>
          </w:tcPr>
          <w:p w:rsidR="002A0377" w:rsidRPr="002A0377" w:rsidRDefault="002A0377">
            <w:pPr>
              <w:rPr>
                <w:rFonts w:ascii="Trebuchet MS" w:hAnsi="Trebuchet MS"/>
                <w:sz w:val="22"/>
                <w:szCs w:val="22"/>
              </w:rPr>
            </w:pPr>
          </w:p>
        </w:tc>
        <w:tc>
          <w:tcPr>
            <w:tcW w:w="2303" w:type="dxa"/>
          </w:tcPr>
          <w:p w:rsidR="002A0377" w:rsidRPr="002A0377" w:rsidRDefault="002A0377">
            <w:pPr>
              <w:rPr>
                <w:rFonts w:ascii="Trebuchet MS" w:hAnsi="Trebuchet MS"/>
                <w:sz w:val="22"/>
                <w:szCs w:val="22"/>
              </w:rPr>
            </w:pPr>
            <w:r>
              <w:rPr>
                <w:rFonts w:ascii="Trebuchet MS" w:hAnsi="Trebuchet MS"/>
                <w:sz w:val="22"/>
                <w:szCs w:val="22"/>
              </w:rPr>
              <w:t>Kind op maandag</w:t>
            </w:r>
          </w:p>
        </w:tc>
        <w:tc>
          <w:tcPr>
            <w:tcW w:w="2303" w:type="dxa"/>
          </w:tcPr>
          <w:p w:rsidR="002A0377" w:rsidRPr="002A0377" w:rsidRDefault="002A0377">
            <w:pPr>
              <w:rPr>
                <w:rFonts w:ascii="Trebuchet MS" w:hAnsi="Trebuchet MS"/>
                <w:sz w:val="22"/>
                <w:szCs w:val="22"/>
              </w:rPr>
            </w:pPr>
            <w:r>
              <w:rPr>
                <w:rFonts w:ascii="Trebuchet MS" w:hAnsi="Trebuchet MS"/>
                <w:sz w:val="22"/>
                <w:szCs w:val="22"/>
              </w:rPr>
              <w:t>Trefwoord</w:t>
            </w:r>
          </w:p>
        </w:tc>
        <w:tc>
          <w:tcPr>
            <w:tcW w:w="2303" w:type="dxa"/>
          </w:tcPr>
          <w:p w:rsidR="002A0377" w:rsidRPr="002A0377" w:rsidRDefault="002A0377">
            <w:pPr>
              <w:rPr>
                <w:rFonts w:ascii="Trebuchet MS" w:hAnsi="Trebuchet MS"/>
                <w:sz w:val="22"/>
                <w:szCs w:val="22"/>
              </w:rPr>
            </w:pPr>
            <w:r>
              <w:rPr>
                <w:rFonts w:ascii="Trebuchet MS" w:hAnsi="Trebuchet MS"/>
                <w:sz w:val="22"/>
                <w:szCs w:val="22"/>
              </w:rPr>
              <w:t>Startpunt</w:t>
            </w:r>
          </w:p>
        </w:tc>
      </w:tr>
      <w:tr w:rsidR="002A0377" w:rsidTr="002A0377">
        <w:tc>
          <w:tcPr>
            <w:tcW w:w="2303" w:type="dxa"/>
          </w:tcPr>
          <w:p w:rsidR="002A0377" w:rsidRPr="002A0377" w:rsidRDefault="002A0377">
            <w:pPr>
              <w:rPr>
                <w:rFonts w:ascii="Trebuchet MS" w:hAnsi="Trebuchet MS"/>
                <w:sz w:val="22"/>
                <w:szCs w:val="22"/>
              </w:rPr>
            </w:pPr>
            <w:r>
              <w:rPr>
                <w:rFonts w:ascii="Trebuchet MS" w:hAnsi="Trebuchet MS"/>
                <w:sz w:val="22"/>
                <w:szCs w:val="22"/>
              </w:rPr>
              <w:t>Uitgangspunt</w:t>
            </w:r>
          </w:p>
        </w:tc>
        <w:tc>
          <w:tcPr>
            <w:tcW w:w="2303" w:type="dxa"/>
          </w:tcPr>
          <w:p w:rsidR="002A0377" w:rsidRPr="002A0377" w:rsidRDefault="002A0377">
            <w:pPr>
              <w:rPr>
                <w:rFonts w:ascii="Trebuchet MS" w:hAnsi="Trebuchet MS"/>
                <w:sz w:val="22"/>
                <w:szCs w:val="22"/>
              </w:rPr>
            </w:pPr>
            <w:r>
              <w:rPr>
                <w:rFonts w:ascii="Trebuchet MS" w:hAnsi="Trebuchet MS"/>
                <w:sz w:val="22"/>
                <w:szCs w:val="22"/>
              </w:rPr>
              <w:t xml:space="preserve">Levende christelijke traditie doorgeven door vertellen van Bijbelverhalen aan kinderen van vandaag. </w:t>
            </w:r>
          </w:p>
        </w:tc>
        <w:tc>
          <w:tcPr>
            <w:tcW w:w="2303" w:type="dxa"/>
          </w:tcPr>
          <w:p w:rsidR="002A0377" w:rsidRPr="002A0377" w:rsidRDefault="002A0377">
            <w:pPr>
              <w:rPr>
                <w:rFonts w:ascii="Trebuchet MS" w:hAnsi="Trebuchet MS"/>
                <w:sz w:val="22"/>
                <w:szCs w:val="22"/>
              </w:rPr>
            </w:pPr>
            <w:r w:rsidRPr="009A4D91">
              <w:rPr>
                <w:rFonts w:ascii="Trebuchet MS" w:hAnsi="Trebuchet MS"/>
                <w:sz w:val="22"/>
                <w:szCs w:val="22"/>
              </w:rPr>
              <w:t>Trefwoord brengt met behulp van leefthema’s twee werkelijkheden bij  elkaar: de belevingswereld van het kind – in de hedendaagse, multiculturele en religieuze samenleving – en de wereld van de bijbel. In dit treffen van twee werelden leert het kind in dubbel opzicht. De eigen leve</w:t>
            </w:r>
            <w:r>
              <w:rPr>
                <w:rFonts w:ascii="Trebuchet MS" w:hAnsi="Trebuchet MS"/>
                <w:sz w:val="22"/>
                <w:szCs w:val="22"/>
              </w:rPr>
              <w:t>n</w:t>
            </w:r>
            <w:r w:rsidRPr="009A4D91">
              <w:rPr>
                <w:rFonts w:ascii="Trebuchet MS" w:hAnsi="Trebuchet MS"/>
                <w:sz w:val="22"/>
                <w:szCs w:val="22"/>
              </w:rPr>
              <w:t>servaringen dragen er toe bij de Bijbelverhalen beter te begrijpen. Omgekeerd biedt de bijbel een andere blik op de dagelijkse werkelijkheid. Het is een ontmoeting waaraan kinderen vooral ook van elkaar leren.</w:t>
            </w:r>
          </w:p>
        </w:tc>
        <w:tc>
          <w:tcPr>
            <w:tcW w:w="2303" w:type="dxa"/>
          </w:tcPr>
          <w:p w:rsidR="002A0377" w:rsidRPr="002A0377" w:rsidRDefault="002A0377">
            <w:pPr>
              <w:rPr>
                <w:rFonts w:ascii="Trebuchet MS" w:hAnsi="Trebuchet MS"/>
                <w:sz w:val="22"/>
                <w:szCs w:val="22"/>
              </w:rPr>
            </w:pPr>
            <w:r w:rsidRPr="009A4D91">
              <w:rPr>
                <w:rFonts w:ascii="Trebuchet MS" w:hAnsi="Trebuchet MS"/>
                <w:sz w:val="22"/>
                <w:szCs w:val="22"/>
              </w:rPr>
              <w:t>Het doel van Starpunt is dat kinderen de Bijbel leren kennen, leren lezen en de kennis weten toe te passen in hun eigen leven.</w:t>
            </w:r>
          </w:p>
        </w:tc>
      </w:tr>
      <w:tr w:rsidR="002A0377" w:rsidTr="002A0377">
        <w:tc>
          <w:tcPr>
            <w:tcW w:w="2303" w:type="dxa"/>
          </w:tcPr>
          <w:p w:rsidR="002A0377" w:rsidRPr="002A0377" w:rsidRDefault="00727D12">
            <w:pPr>
              <w:rPr>
                <w:rFonts w:ascii="Trebuchet MS" w:hAnsi="Trebuchet MS"/>
                <w:sz w:val="22"/>
                <w:szCs w:val="22"/>
              </w:rPr>
            </w:pPr>
            <w:r>
              <w:rPr>
                <w:rFonts w:ascii="Trebuchet MS" w:hAnsi="Trebuchet MS"/>
                <w:sz w:val="22"/>
                <w:szCs w:val="22"/>
              </w:rPr>
              <w:t xml:space="preserve">Materiaal: </w:t>
            </w:r>
          </w:p>
        </w:tc>
        <w:tc>
          <w:tcPr>
            <w:tcW w:w="2303" w:type="dxa"/>
          </w:tcPr>
          <w:p w:rsidR="002A0377" w:rsidRPr="002A0377" w:rsidRDefault="00727D12">
            <w:pPr>
              <w:rPr>
                <w:rFonts w:ascii="Trebuchet MS" w:hAnsi="Trebuchet MS"/>
                <w:sz w:val="22"/>
                <w:szCs w:val="22"/>
              </w:rPr>
            </w:pPr>
            <w:r>
              <w:rPr>
                <w:rFonts w:ascii="Trebuchet MS" w:hAnsi="Trebuchet MS"/>
                <w:sz w:val="22"/>
                <w:szCs w:val="22"/>
              </w:rPr>
              <w:t>7 keer per jaar in tijdschriftvorm</w:t>
            </w:r>
          </w:p>
        </w:tc>
        <w:tc>
          <w:tcPr>
            <w:tcW w:w="2303" w:type="dxa"/>
          </w:tcPr>
          <w:p w:rsidR="002A0377" w:rsidRPr="002A0377" w:rsidRDefault="00727D12">
            <w:pPr>
              <w:rPr>
                <w:rFonts w:ascii="Trebuchet MS" w:hAnsi="Trebuchet MS"/>
                <w:sz w:val="22"/>
                <w:szCs w:val="22"/>
              </w:rPr>
            </w:pPr>
            <w:r>
              <w:rPr>
                <w:rFonts w:ascii="Trebuchet MS" w:hAnsi="Trebuchet MS"/>
                <w:sz w:val="22"/>
                <w:szCs w:val="22"/>
              </w:rPr>
              <w:t>4 keer per jaar komt een nieuw  ‘boekje’ uit.</w:t>
            </w:r>
          </w:p>
        </w:tc>
        <w:tc>
          <w:tcPr>
            <w:tcW w:w="2303" w:type="dxa"/>
          </w:tcPr>
          <w:p w:rsidR="002A0377" w:rsidRPr="002A0377" w:rsidRDefault="00727D12">
            <w:pPr>
              <w:rPr>
                <w:rFonts w:ascii="Trebuchet MS" w:hAnsi="Trebuchet MS"/>
                <w:sz w:val="22"/>
                <w:szCs w:val="22"/>
              </w:rPr>
            </w:pPr>
            <w:r>
              <w:rPr>
                <w:rFonts w:ascii="Trebuchet MS" w:hAnsi="Trebuchet MS"/>
                <w:sz w:val="22"/>
                <w:szCs w:val="22"/>
              </w:rPr>
              <w:t xml:space="preserve">Twee jaarmappen. </w:t>
            </w:r>
          </w:p>
        </w:tc>
      </w:tr>
    </w:tbl>
    <w:p w:rsidR="00445C03" w:rsidRDefault="00445C03">
      <w:pPr>
        <w:rPr>
          <w:rFonts w:ascii="Trebuchet MS" w:hAnsi="Trebuchet MS"/>
          <w:b/>
          <w:sz w:val="22"/>
          <w:szCs w:val="22"/>
        </w:rPr>
      </w:pPr>
    </w:p>
    <w:p w:rsidR="00445C03" w:rsidRDefault="00445C03">
      <w:pPr>
        <w:rPr>
          <w:rFonts w:ascii="Trebuchet MS" w:hAnsi="Trebuchet MS"/>
          <w:sz w:val="22"/>
          <w:szCs w:val="22"/>
        </w:rPr>
      </w:pPr>
    </w:p>
    <w:p w:rsidR="00445C03" w:rsidRDefault="00445C03">
      <w:pPr>
        <w:rPr>
          <w:rFonts w:ascii="Trebuchet MS" w:hAnsi="Trebuchet MS"/>
          <w:sz w:val="22"/>
          <w:szCs w:val="22"/>
        </w:rPr>
      </w:pPr>
      <w:r>
        <w:rPr>
          <w:rFonts w:ascii="Trebuchet MS" w:hAnsi="Trebuchet MS"/>
          <w:sz w:val="22"/>
          <w:szCs w:val="22"/>
        </w:rPr>
        <w:lastRenderedPageBreak/>
        <w:t>Wat valt op</w:t>
      </w:r>
      <w:r w:rsidR="006C419B">
        <w:rPr>
          <w:rFonts w:ascii="Trebuchet MS" w:hAnsi="Trebuchet MS"/>
          <w:sz w:val="22"/>
          <w:szCs w:val="22"/>
        </w:rPr>
        <w:t xml:space="preserve"> aan de inhoud van de methodes</w:t>
      </w:r>
      <w:r>
        <w:rPr>
          <w:rFonts w:ascii="Trebuchet MS" w:hAnsi="Trebuchet MS"/>
          <w:sz w:val="22"/>
          <w:szCs w:val="22"/>
        </w:rPr>
        <w:t xml:space="preserve">? </w:t>
      </w:r>
    </w:p>
    <w:p w:rsidR="00D8652F" w:rsidRDefault="00D8652F" w:rsidP="00D8652F">
      <w:pPr>
        <w:pStyle w:val="Lijstalinea"/>
        <w:numPr>
          <w:ilvl w:val="0"/>
          <w:numId w:val="13"/>
        </w:numPr>
        <w:rPr>
          <w:rFonts w:ascii="Trebuchet MS" w:hAnsi="Trebuchet MS"/>
          <w:sz w:val="22"/>
          <w:szCs w:val="22"/>
        </w:rPr>
      </w:pPr>
      <w:r>
        <w:rPr>
          <w:rFonts w:ascii="Trebuchet MS" w:hAnsi="Trebuchet MS"/>
          <w:sz w:val="22"/>
          <w:szCs w:val="22"/>
        </w:rPr>
        <w:t xml:space="preserve">Startpunt is de enige methode waar de Bijbelse verhalen berusten op betrouwbare geschiedschrijving. </w:t>
      </w:r>
    </w:p>
    <w:p w:rsidR="00477AE0" w:rsidRDefault="00477AE0" w:rsidP="00477AE0">
      <w:pPr>
        <w:pStyle w:val="Lijstalinea"/>
        <w:numPr>
          <w:ilvl w:val="0"/>
          <w:numId w:val="13"/>
        </w:numPr>
        <w:rPr>
          <w:rFonts w:ascii="Trebuchet MS" w:hAnsi="Trebuchet MS"/>
          <w:sz w:val="22"/>
          <w:szCs w:val="22"/>
        </w:rPr>
      </w:pPr>
      <w:r>
        <w:rPr>
          <w:rFonts w:ascii="Trebuchet MS" w:hAnsi="Trebuchet MS"/>
          <w:sz w:val="22"/>
          <w:szCs w:val="22"/>
        </w:rPr>
        <w:t xml:space="preserve">Kind op maandag en trefwoord schenken veel aandacht aan andere culturen en religies en geven veel multiculturele informatie. </w:t>
      </w:r>
    </w:p>
    <w:p w:rsidR="00EC67E8" w:rsidRDefault="00477AE0" w:rsidP="00477AE0">
      <w:pPr>
        <w:pStyle w:val="Lijstalinea"/>
        <w:numPr>
          <w:ilvl w:val="0"/>
          <w:numId w:val="13"/>
        </w:numPr>
        <w:rPr>
          <w:rFonts w:ascii="Trebuchet MS" w:hAnsi="Trebuchet MS"/>
          <w:sz w:val="22"/>
          <w:szCs w:val="22"/>
        </w:rPr>
      </w:pPr>
      <w:r>
        <w:rPr>
          <w:rFonts w:ascii="Trebuchet MS" w:hAnsi="Trebuchet MS"/>
          <w:sz w:val="22"/>
          <w:szCs w:val="22"/>
        </w:rPr>
        <w:t xml:space="preserve">Starpunt is de enige methode waar de Bijbelse openbaring en de persoon van Jezus Christus als Verlosser wordt uitgedragen. </w:t>
      </w:r>
    </w:p>
    <w:p w:rsidR="00EC67E8" w:rsidRDefault="00EC67E8" w:rsidP="00477AE0">
      <w:pPr>
        <w:pStyle w:val="Lijstalinea"/>
        <w:numPr>
          <w:ilvl w:val="0"/>
          <w:numId w:val="13"/>
        </w:numPr>
        <w:rPr>
          <w:rFonts w:ascii="Trebuchet MS" w:hAnsi="Trebuchet MS"/>
          <w:sz w:val="22"/>
          <w:szCs w:val="22"/>
        </w:rPr>
      </w:pPr>
      <w:r>
        <w:rPr>
          <w:rFonts w:ascii="Trebuchet MS" w:hAnsi="Trebuchet MS"/>
          <w:sz w:val="22"/>
          <w:szCs w:val="22"/>
        </w:rPr>
        <w:t xml:space="preserve">Starpunt is de enige methode die gericht is op een relatie en ontzag voor God. </w:t>
      </w:r>
    </w:p>
    <w:p w:rsidR="00EC67E8" w:rsidRDefault="00EC67E8" w:rsidP="00EC67E8">
      <w:pPr>
        <w:rPr>
          <w:rFonts w:ascii="Trebuchet MS" w:hAnsi="Trebuchet MS"/>
          <w:b/>
          <w:sz w:val="22"/>
          <w:szCs w:val="22"/>
        </w:rPr>
      </w:pPr>
    </w:p>
    <w:p w:rsidR="00EC67E8" w:rsidRDefault="00EC67E8" w:rsidP="00EC67E8">
      <w:pPr>
        <w:rPr>
          <w:rFonts w:ascii="Trebuchet MS" w:hAnsi="Trebuchet MS"/>
          <w:sz w:val="22"/>
          <w:szCs w:val="22"/>
        </w:rPr>
      </w:pPr>
      <w:r>
        <w:rPr>
          <w:rFonts w:ascii="Trebuchet MS" w:hAnsi="Trebuchet MS"/>
          <w:sz w:val="22"/>
          <w:szCs w:val="22"/>
        </w:rPr>
        <w:t xml:space="preserve">Als we dus een korte omschrijving zouden moeten geven van de methodes zou dat er als volgt uitzien: </w:t>
      </w:r>
    </w:p>
    <w:p w:rsidR="00FD74A9" w:rsidRDefault="00FD74A9" w:rsidP="00EC67E8">
      <w:pPr>
        <w:rPr>
          <w:rFonts w:ascii="Trebuchet MS" w:hAnsi="Trebuchet MS"/>
          <w:sz w:val="22"/>
          <w:szCs w:val="22"/>
        </w:rPr>
      </w:pPr>
    </w:p>
    <w:p w:rsidR="00C50224" w:rsidRDefault="00EC67E8" w:rsidP="00EC67E8">
      <w:pPr>
        <w:rPr>
          <w:rFonts w:ascii="Trebuchet MS" w:hAnsi="Trebuchet MS"/>
          <w:sz w:val="22"/>
          <w:szCs w:val="22"/>
        </w:rPr>
      </w:pPr>
      <w:r>
        <w:rPr>
          <w:rFonts w:ascii="Trebuchet MS" w:hAnsi="Trebuchet MS"/>
          <w:sz w:val="22"/>
          <w:szCs w:val="22"/>
        </w:rPr>
        <w:t>Kind op maandag:</w:t>
      </w:r>
      <w:r w:rsidR="00C50224">
        <w:rPr>
          <w:rFonts w:ascii="Trebuchet MS" w:hAnsi="Trebuchet MS"/>
          <w:sz w:val="22"/>
          <w:szCs w:val="22"/>
        </w:rPr>
        <w:t xml:space="preserve"> Een methode die de Bijbelse boodschap relativeert. Het is een multireligieuze methode met een voorkeur voor de Bijbel. Het sluit aan bij het kerkelijke jaar maar geeft geen juiste invulling aan de vieringen. De methode is voornamelijk gericht op Gods zorg voor ons. </w:t>
      </w:r>
    </w:p>
    <w:p w:rsidR="00FD74A9" w:rsidRDefault="00FD74A9" w:rsidP="00EC67E8">
      <w:pPr>
        <w:rPr>
          <w:rFonts w:ascii="Trebuchet MS" w:hAnsi="Trebuchet MS"/>
          <w:sz w:val="22"/>
          <w:szCs w:val="22"/>
        </w:rPr>
      </w:pPr>
    </w:p>
    <w:p w:rsidR="00C50224" w:rsidRDefault="00C50224" w:rsidP="00EC67E8">
      <w:pPr>
        <w:rPr>
          <w:rFonts w:ascii="Trebuchet MS" w:hAnsi="Trebuchet MS"/>
          <w:sz w:val="22"/>
          <w:szCs w:val="22"/>
        </w:rPr>
      </w:pPr>
      <w:r>
        <w:rPr>
          <w:rFonts w:ascii="Trebuchet MS" w:hAnsi="Trebuchet MS"/>
          <w:sz w:val="22"/>
          <w:szCs w:val="22"/>
        </w:rPr>
        <w:t xml:space="preserve">Trefwoord: Een methode waarin de Bijbel verhalen een inspiratiebron zijn om goed met elkaar om te gaan. De methode sluit aan bij het kerkelijke jaar maar geeft geen juiste invulling aan de vieringen. Het is gericht op de omgang met elkaar en sporadisch op de omgang met God. De methode is gericht op goed zorgen voor elkaar met Jezus als inspiratiebron. </w:t>
      </w:r>
    </w:p>
    <w:p w:rsidR="00FD74A9" w:rsidRDefault="00FD74A9" w:rsidP="00EC67E8">
      <w:pPr>
        <w:rPr>
          <w:rFonts w:ascii="Trebuchet MS" w:hAnsi="Trebuchet MS"/>
          <w:sz w:val="22"/>
          <w:szCs w:val="22"/>
        </w:rPr>
      </w:pPr>
    </w:p>
    <w:p w:rsidR="006C419B" w:rsidRDefault="00C50224" w:rsidP="00EC67E8">
      <w:pPr>
        <w:rPr>
          <w:rFonts w:ascii="Trebuchet MS" w:hAnsi="Trebuchet MS"/>
          <w:sz w:val="22"/>
          <w:szCs w:val="22"/>
        </w:rPr>
      </w:pPr>
      <w:r>
        <w:rPr>
          <w:rFonts w:ascii="Trebuchet MS" w:hAnsi="Trebuchet MS"/>
          <w:sz w:val="22"/>
          <w:szCs w:val="22"/>
        </w:rPr>
        <w:t xml:space="preserve">Startpunt: </w:t>
      </w:r>
      <w:r w:rsidR="007F77E3">
        <w:rPr>
          <w:rFonts w:ascii="Trebuchet MS" w:hAnsi="Trebuchet MS"/>
          <w:sz w:val="22"/>
          <w:szCs w:val="22"/>
        </w:rPr>
        <w:t>Een methode waarbij de Bijbelse verhalen berusten op betrouwbare geschiedschrijving. Het bevat slechts enkele multiculturele leestips. De methode sluit zich niet aan bij het kerkelijk jaar. De methode is gericht op relatie en ontzag voor God.</w:t>
      </w:r>
    </w:p>
    <w:p w:rsidR="006C419B" w:rsidRDefault="006C419B" w:rsidP="00EC67E8">
      <w:pPr>
        <w:rPr>
          <w:rFonts w:ascii="Trebuchet MS" w:hAnsi="Trebuchet MS"/>
          <w:sz w:val="22"/>
          <w:szCs w:val="22"/>
        </w:rPr>
      </w:pPr>
    </w:p>
    <w:p w:rsidR="00570405" w:rsidRDefault="006C419B" w:rsidP="00EC67E8">
      <w:pPr>
        <w:rPr>
          <w:rFonts w:ascii="Trebuchet MS" w:hAnsi="Trebuchet MS"/>
          <w:sz w:val="22"/>
          <w:szCs w:val="22"/>
        </w:rPr>
      </w:pPr>
      <w:r>
        <w:rPr>
          <w:rFonts w:ascii="Trebuchet MS" w:hAnsi="Trebuchet MS"/>
          <w:sz w:val="22"/>
          <w:szCs w:val="22"/>
        </w:rPr>
        <w:t xml:space="preserve">Voor een volledig overzicht van de methode vergelijking zie bijlage 2. </w:t>
      </w:r>
    </w:p>
    <w:p w:rsidR="00570405" w:rsidRDefault="00570405">
      <w:pPr>
        <w:rPr>
          <w:rFonts w:ascii="Trebuchet MS" w:hAnsi="Trebuchet MS"/>
          <w:sz w:val="22"/>
          <w:szCs w:val="22"/>
        </w:rPr>
      </w:pPr>
      <w:r>
        <w:rPr>
          <w:rFonts w:ascii="Trebuchet MS" w:hAnsi="Trebuchet MS"/>
          <w:sz w:val="22"/>
          <w:szCs w:val="22"/>
        </w:rPr>
        <w:br w:type="page"/>
      </w:r>
    </w:p>
    <w:p w:rsidR="002A0377" w:rsidRPr="00EC67E8" w:rsidRDefault="0075695B" w:rsidP="00EC67E8">
      <w:pPr>
        <w:rPr>
          <w:rFonts w:ascii="Trebuchet MS" w:hAnsi="Trebuchet MS"/>
          <w:sz w:val="22"/>
          <w:szCs w:val="22"/>
        </w:rPr>
      </w:pPr>
      <w:r w:rsidRPr="0075695B">
        <w:rPr>
          <w:noProof/>
        </w:rPr>
        <w:lastRenderedPageBreak/>
        <w:pict>
          <v:shape id="_x0000_s1037" type="#_x0000_t136" style="position:absolute;margin-left:-9.35pt;margin-top:135.4pt;width:503.25pt;height:154.55pt;z-index:-251652608">
            <v:shadow color="#868686"/>
            <v:textpath style="font-family:&quot;Arial Black&quot;;v-text-kern:t" trim="t" fitpath="t" string="Praktijk gedeelte"/>
          </v:shape>
        </w:pict>
      </w:r>
      <w:r w:rsidR="007F77E3">
        <w:rPr>
          <w:rFonts w:ascii="Trebuchet MS" w:hAnsi="Trebuchet MS"/>
          <w:sz w:val="22"/>
          <w:szCs w:val="22"/>
        </w:rPr>
        <w:t xml:space="preserve"> </w:t>
      </w:r>
      <w:r w:rsidR="002A0377" w:rsidRPr="00EC67E8">
        <w:rPr>
          <w:rFonts w:ascii="Trebuchet MS" w:hAnsi="Trebuchet MS"/>
          <w:b/>
          <w:sz w:val="22"/>
          <w:szCs w:val="22"/>
        </w:rPr>
        <w:br w:type="page"/>
      </w:r>
    </w:p>
    <w:p w:rsidR="006328C0" w:rsidRPr="009609A3" w:rsidRDefault="00320C0C" w:rsidP="0087396A">
      <w:pPr>
        <w:rPr>
          <w:rFonts w:ascii="Trebuchet MS" w:hAnsi="Trebuchet MS" w:cs="Courier New"/>
          <w:sz w:val="22"/>
          <w:szCs w:val="22"/>
        </w:rPr>
      </w:pPr>
      <w:r>
        <w:rPr>
          <w:rFonts w:ascii="Trebuchet MS" w:hAnsi="Trebuchet MS"/>
          <w:b/>
          <w:sz w:val="22"/>
          <w:szCs w:val="22"/>
        </w:rPr>
        <w:lastRenderedPageBreak/>
        <w:t xml:space="preserve">Hoofdstuk 10: </w:t>
      </w:r>
      <w:r w:rsidR="00F35736" w:rsidRPr="00F35736">
        <w:rPr>
          <w:rFonts w:ascii="Trebuchet MS" w:hAnsi="Trebuchet MS" w:cs="Courier New"/>
          <w:b/>
        </w:rPr>
        <w:t xml:space="preserve">Onderzoeksopzet </w:t>
      </w:r>
    </w:p>
    <w:p w:rsidR="00F35736" w:rsidRDefault="00F35736" w:rsidP="0087396A">
      <w:pPr>
        <w:rPr>
          <w:rFonts w:ascii="Trebuchet MS" w:hAnsi="Trebuchet MS" w:cs="Courier New"/>
          <w:sz w:val="22"/>
          <w:szCs w:val="22"/>
        </w:rPr>
      </w:pPr>
    </w:p>
    <w:p w:rsidR="00BA5537" w:rsidRDefault="00BA5537" w:rsidP="0087396A">
      <w:pPr>
        <w:rPr>
          <w:rFonts w:ascii="Trebuchet MS" w:hAnsi="Trebuchet MS" w:cs="Courier New"/>
          <w:sz w:val="22"/>
          <w:szCs w:val="22"/>
        </w:rPr>
      </w:pPr>
      <w:r>
        <w:rPr>
          <w:rFonts w:ascii="Trebuchet MS" w:hAnsi="Trebuchet MS" w:cs="Courier New"/>
          <w:sz w:val="22"/>
          <w:szCs w:val="22"/>
        </w:rPr>
        <w:t xml:space="preserve">Mijn hoofdvraag is: </w:t>
      </w:r>
    </w:p>
    <w:p w:rsidR="00BA5537" w:rsidRDefault="00BA5537" w:rsidP="00BA5537">
      <w:pPr>
        <w:rPr>
          <w:rFonts w:ascii="Trebuchet MS" w:hAnsi="Trebuchet MS"/>
          <w:sz w:val="22"/>
          <w:szCs w:val="22"/>
        </w:rPr>
      </w:pPr>
      <w:r w:rsidRPr="00BA5537">
        <w:rPr>
          <w:rFonts w:ascii="Trebuchet MS" w:hAnsi="Trebuchet MS"/>
          <w:sz w:val="22"/>
          <w:szCs w:val="22"/>
        </w:rPr>
        <w:t>Welke dilemma’s vinden plaats bij een christen leerkracht als hij/zij Godsdienstonderwijs geeft in een klas met gelovig en niet gelovig opgevoede kinderen.</w:t>
      </w:r>
    </w:p>
    <w:p w:rsidR="00BA5537" w:rsidRDefault="00BA5537" w:rsidP="00BA5537">
      <w:pPr>
        <w:rPr>
          <w:rFonts w:ascii="Trebuchet MS" w:hAnsi="Trebuchet MS"/>
          <w:sz w:val="22"/>
          <w:szCs w:val="22"/>
        </w:rPr>
      </w:pPr>
    </w:p>
    <w:p w:rsidR="00BA5537" w:rsidRDefault="00BA5537" w:rsidP="00BA5537">
      <w:pPr>
        <w:rPr>
          <w:rFonts w:ascii="Trebuchet MS" w:hAnsi="Trebuchet MS"/>
          <w:sz w:val="22"/>
          <w:szCs w:val="22"/>
        </w:rPr>
      </w:pPr>
      <w:r>
        <w:rPr>
          <w:rFonts w:ascii="Trebuchet MS" w:hAnsi="Trebuchet MS"/>
          <w:sz w:val="22"/>
          <w:szCs w:val="22"/>
        </w:rPr>
        <w:t xml:space="preserve">Om dit te onderzoeken zijn de volgende deelvragen ontstaan: </w:t>
      </w:r>
    </w:p>
    <w:p w:rsidR="00BA5537" w:rsidRPr="00BA5537" w:rsidRDefault="00BA5537" w:rsidP="00BA5537">
      <w:pPr>
        <w:pStyle w:val="Lijstalinea"/>
        <w:numPr>
          <w:ilvl w:val="0"/>
          <w:numId w:val="13"/>
        </w:numPr>
        <w:rPr>
          <w:rFonts w:ascii="Trebuchet MS" w:hAnsi="Trebuchet MS"/>
          <w:sz w:val="22"/>
          <w:szCs w:val="22"/>
        </w:rPr>
      </w:pPr>
      <w:r w:rsidRPr="00BA5537">
        <w:rPr>
          <w:rFonts w:ascii="Trebuchet MS" w:hAnsi="Trebuchet MS"/>
          <w:sz w:val="22"/>
          <w:szCs w:val="22"/>
        </w:rPr>
        <w:t xml:space="preserve">Welke Godsdienstmethodes helpen leerkrachten bij dilemma’s die zij ervaren?  </w:t>
      </w:r>
    </w:p>
    <w:p w:rsidR="00BA5537" w:rsidRPr="00BA5537" w:rsidRDefault="00BA5537" w:rsidP="00BA5537">
      <w:pPr>
        <w:pStyle w:val="Lijstalinea"/>
        <w:numPr>
          <w:ilvl w:val="0"/>
          <w:numId w:val="13"/>
        </w:numPr>
        <w:rPr>
          <w:rFonts w:ascii="Trebuchet MS" w:hAnsi="Trebuchet MS"/>
          <w:sz w:val="22"/>
          <w:szCs w:val="22"/>
        </w:rPr>
      </w:pPr>
      <w:r w:rsidRPr="00BA5537">
        <w:rPr>
          <w:rFonts w:ascii="Trebuchet MS" w:hAnsi="Trebuchet MS"/>
          <w:sz w:val="22"/>
          <w:szCs w:val="22"/>
        </w:rPr>
        <w:t xml:space="preserve">In hoeverre zijn verschuivingen, die in de maatschappij plaatsvinden, ook merkbaar op scholen? </w:t>
      </w:r>
    </w:p>
    <w:p w:rsidR="00BA5537" w:rsidRDefault="00BA5537" w:rsidP="00BA5537">
      <w:pPr>
        <w:pStyle w:val="Lijstalinea"/>
        <w:numPr>
          <w:ilvl w:val="0"/>
          <w:numId w:val="13"/>
        </w:numPr>
        <w:rPr>
          <w:rFonts w:ascii="Trebuchet MS" w:hAnsi="Trebuchet MS"/>
          <w:sz w:val="22"/>
          <w:szCs w:val="22"/>
        </w:rPr>
      </w:pPr>
      <w:r w:rsidRPr="00BA5537">
        <w:rPr>
          <w:rFonts w:ascii="Trebuchet MS" w:hAnsi="Trebuchet MS"/>
          <w:sz w:val="22"/>
          <w:szCs w:val="22"/>
        </w:rPr>
        <w:t>Is differentiatie nodig binnen het Godsdienstonderwijs?</w:t>
      </w:r>
    </w:p>
    <w:p w:rsidR="00BA5537" w:rsidRDefault="00BA5537" w:rsidP="00BA5537">
      <w:pPr>
        <w:rPr>
          <w:rFonts w:ascii="Trebuchet MS" w:hAnsi="Trebuchet MS"/>
          <w:sz w:val="22"/>
          <w:szCs w:val="22"/>
        </w:rPr>
      </w:pPr>
    </w:p>
    <w:p w:rsidR="00BE2ECA" w:rsidRDefault="00BA5537" w:rsidP="00BA5537">
      <w:pPr>
        <w:rPr>
          <w:rFonts w:ascii="Trebuchet MS" w:hAnsi="Trebuchet MS"/>
          <w:sz w:val="22"/>
          <w:szCs w:val="22"/>
          <w:lang w:eastAsia="en-US"/>
        </w:rPr>
      </w:pPr>
      <w:r w:rsidRPr="00085ED0">
        <w:rPr>
          <w:rFonts w:ascii="Trebuchet MS" w:hAnsi="Trebuchet MS"/>
          <w:sz w:val="22"/>
          <w:szCs w:val="22"/>
          <w:lang w:eastAsia="en-US"/>
        </w:rPr>
        <w:t xml:space="preserve">In mijn vooronderzoek naar methodes heb ik drie methodes vergeleken. Ik heb toen gekeken naar Kind op Maandag, Trefwoord en Startpunt. Uit dat onderzoek  kwam dat Kind op Maandag en Trefwoord niet voldoen aan de eisen die ik wil onderzoeken. </w:t>
      </w:r>
      <w:r w:rsidR="00BE2ECA">
        <w:rPr>
          <w:rFonts w:ascii="Trebuchet MS" w:hAnsi="Trebuchet MS"/>
          <w:sz w:val="22"/>
          <w:szCs w:val="22"/>
          <w:lang w:eastAsia="en-US"/>
        </w:rPr>
        <w:t xml:space="preserve">Ik wil namelijk een Bijbelgetrouwe Godsdienstmethode, die gericht is op een relatie aangaan met God. </w:t>
      </w:r>
      <w:r w:rsidRPr="00085ED0">
        <w:rPr>
          <w:rFonts w:ascii="Trebuchet MS" w:hAnsi="Trebuchet MS"/>
          <w:sz w:val="22"/>
          <w:szCs w:val="22"/>
          <w:lang w:eastAsia="en-US"/>
        </w:rPr>
        <w:t xml:space="preserve">Startpunt voldoet wel en ik heb gezocht naar een nieuwe methode die ook voldoet aan mijn eisen. Dit is geworden </w:t>
      </w:r>
      <w:r>
        <w:rPr>
          <w:rFonts w:ascii="Trebuchet MS" w:hAnsi="Trebuchet MS"/>
          <w:sz w:val="22"/>
          <w:szCs w:val="22"/>
          <w:lang w:eastAsia="en-US"/>
        </w:rPr>
        <w:t>‘</w:t>
      </w:r>
      <w:r w:rsidRPr="00085ED0">
        <w:rPr>
          <w:rFonts w:ascii="Trebuchet MS" w:hAnsi="Trebuchet MS"/>
          <w:sz w:val="22"/>
          <w:szCs w:val="22"/>
          <w:lang w:eastAsia="en-US"/>
        </w:rPr>
        <w:t>Bijbelverteller voor verteller en kind</w:t>
      </w:r>
      <w:r w:rsidR="00BE2ECA">
        <w:rPr>
          <w:rFonts w:ascii="Trebuchet MS" w:hAnsi="Trebuchet MS"/>
          <w:sz w:val="22"/>
          <w:szCs w:val="22"/>
          <w:lang w:eastAsia="en-US"/>
        </w:rPr>
        <w:t xml:space="preserve">’. </w:t>
      </w:r>
    </w:p>
    <w:p w:rsidR="00BE2ECA" w:rsidRDefault="00BE2ECA" w:rsidP="00BA5537">
      <w:pPr>
        <w:rPr>
          <w:rFonts w:ascii="Trebuchet MS" w:hAnsi="Trebuchet MS"/>
          <w:sz w:val="22"/>
          <w:szCs w:val="22"/>
          <w:lang w:eastAsia="en-US"/>
        </w:rPr>
      </w:pPr>
    </w:p>
    <w:p w:rsidR="00BE2ECA" w:rsidRDefault="00BE2ECA" w:rsidP="00BA5537">
      <w:pPr>
        <w:rPr>
          <w:rFonts w:ascii="Trebuchet MS" w:hAnsi="Trebuchet MS"/>
          <w:sz w:val="22"/>
          <w:szCs w:val="22"/>
          <w:lang w:eastAsia="en-US"/>
        </w:rPr>
      </w:pPr>
      <w:r>
        <w:rPr>
          <w:rFonts w:ascii="Trebuchet MS" w:hAnsi="Trebuchet MS"/>
          <w:sz w:val="22"/>
          <w:szCs w:val="22"/>
          <w:lang w:eastAsia="en-US"/>
        </w:rPr>
        <w:t>Om dit te onderzoeken heb ik twee scholen uitgekozen. School 1 werkt met de methode Startpunt en de school 2 werkt met de methode Bijbelverteller voor verteller  en kind. Op deze twee scholen verspre</w:t>
      </w:r>
      <w:r w:rsidR="00336479">
        <w:rPr>
          <w:rFonts w:ascii="Trebuchet MS" w:hAnsi="Trebuchet MS"/>
          <w:sz w:val="22"/>
          <w:szCs w:val="22"/>
          <w:lang w:eastAsia="en-US"/>
        </w:rPr>
        <w:t>id</w:t>
      </w:r>
      <w:r>
        <w:rPr>
          <w:rFonts w:ascii="Trebuchet MS" w:hAnsi="Trebuchet MS"/>
          <w:sz w:val="22"/>
          <w:szCs w:val="22"/>
          <w:lang w:eastAsia="en-US"/>
        </w:rPr>
        <w:t xml:space="preserve"> ik enquêtes. Om mijn onderzoek betrouwbaarder te maken stuur ik ook enquêtes naar nog een paar andere scholen die ook met één van deze twee methodes werken. </w:t>
      </w:r>
    </w:p>
    <w:p w:rsidR="00BE2ECA" w:rsidRDefault="00BE2ECA" w:rsidP="00BA5537">
      <w:pPr>
        <w:rPr>
          <w:rFonts w:ascii="Trebuchet MS" w:hAnsi="Trebuchet MS"/>
          <w:sz w:val="22"/>
          <w:szCs w:val="22"/>
          <w:lang w:eastAsia="en-US"/>
        </w:rPr>
      </w:pPr>
    </w:p>
    <w:p w:rsidR="00BE2ECA" w:rsidRDefault="00BE2ECA" w:rsidP="00BA5537">
      <w:pPr>
        <w:rPr>
          <w:rFonts w:ascii="Trebuchet MS" w:hAnsi="Trebuchet MS"/>
          <w:sz w:val="22"/>
          <w:szCs w:val="22"/>
          <w:lang w:eastAsia="en-US"/>
        </w:rPr>
      </w:pPr>
      <w:r>
        <w:rPr>
          <w:rFonts w:ascii="Trebuchet MS" w:hAnsi="Trebuchet MS"/>
          <w:sz w:val="22"/>
          <w:szCs w:val="22"/>
          <w:lang w:eastAsia="en-US"/>
        </w:rPr>
        <w:t>Op school 1 en school 2 voer ik ook een klein onderzoekje uit naar het aantal gelovig opgevoed</w:t>
      </w:r>
      <w:r w:rsidR="00336479">
        <w:rPr>
          <w:rFonts w:ascii="Trebuchet MS" w:hAnsi="Trebuchet MS"/>
          <w:sz w:val="22"/>
          <w:szCs w:val="22"/>
          <w:lang w:eastAsia="en-US"/>
        </w:rPr>
        <w:t>e</w:t>
      </w:r>
      <w:r>
        <w:rPr>
          <w:rFonts w:ascii="Trebuchet MS" w:hAnsi="Trebuchet MS"/>
          <w:sz w:val="22"/>
          <w:szCs w:val="22"/>
          <w:lang w:eastAsia="en-US"/>
        </w:rPr>
        <w:t xml:space="preserve"> en niet gelovig opgevoede kinderen, zodat ik kan kijken naar verschuivingen op scholen.</w:t>
      </w:r>
    </w:p>
    <w:p w:rsidR="00BE2ECA" w:rsidRDefault="00BE2ECA" w:rsidP="00BA5537">
      <w:pPr>
        <w:rPr>
          <w:rFonts w:ascii="Trebuchet MS" w:hAnsi="Trebuchet MS"/>
          <w:sz w:val="22"/>
          <w:szCs w:val="22"/>
          <w:lang w:eastAsia="en-US"/>
        </w:rPr>
      </w:pPr>
    </w:p>
    <w:p w:rsidR="00BE2ECA" w:rsidRDefault="00BE2ECA" w:rsidP="00BA5537">
      <w:pPr>
        <w:rPr>
          <w:rFonts w:ascii="Trebuchet MS" w:hAnsi="Trebuchet MS"/>
          <w:sz w:val="22"/>
          <w:szCs w:val="22"/>
          <w:lang w:eastAsia="en-US"/>
        </w:rPr>
      </w:pPr>
      <w:r>
        <w:rPr>
          <w:rFonts w:ascii="Trebuchet MS" w:hAnsi="Trebuchet MS"/>
          <w:sz w:val="22"/>
          <w:szCs w:val="22"/>
          <w:lang w:eastAsia="en-US"/>
        </w:rPr>
        <w:t xml:space="preserve">School 1 en school 2 staan in twee dorpen. Ik heb daarvoor gekozen zodat ik alleen in aanraking kom met het christendom als religie. Zo blijft mijn onderzoek betrouwbaar en kan ik verfijnder te weten komen wat ik wil weten. </w:t>
      </w:r>
    </w:p>
    <w:p w:rsidR="00BE2ECA" w:rsidRDefault="00BE2ECA" w:rsidP="00BA5537">
      <w:pPr>
        <w:rPr>
          <w:rFonts w:ascii="Trebuchet MS" w:hAnsi="Trebuchet MS"/>
          <w:sz w:val="22"/>
          <w:szCs w:val="22"/>
          <w:lang w:eastAsia="en-US"/>
        </w:rPr>
      </w:pPr>
    </w:p>
    <w:p w:rsidR="00BE2ECA" w:rsidRDefault="00BE2ECA" w:rsidP="00BA5537">
      <w:pPr>
        <w:rPr>
          <w:rFonts w:ascii="Trebuchet MS" w:hAnsi="Trebuchet MS"/>
          <w:sz w:val="22"/>
          <w:szCs w:val="22"/>
          <w:lang w:eastAsia="en-US"/>
        </w:rPr>
      </w:pPr>
      <w:r>
        <w:rPr>
          <w:rFonts w:ascii="Trebuchet MS" w:hAnsi="Trebuchet MS"/>
          <w:sz w:val="22"/>
          <w:szCs w:val="22"/>
          <w:lang w:eastAsia="en-US"/>
        </w:rPr>
        <w:t xml:space="preserve">Mijn enquêtes werk ik uit in diagrammen en deze analyseer ik. </w:t>
      </w:r>
    </w:p>
    <w:p w:rsidR="00BE2ECA" w:rsidRDefault="00BE2ECA" w:rsidP="00BA5537">
      <w:pPr>
        <w:rPr>
          <w:rFonts w:ascii="Trebuchet MS" w:hAnsi="Trebuchet MS"/>
          <w:sz w:val="22"/>
          <w:szCs w:val="22"/>
          <w:lang w:eastAsia="en-US"/>
        </w:rPr>
      </w:pPr>
    </w:p>
    <w:p w:rsidR="00BA5537" w:rsidRPr="00085ED0" w:rsidRDefault="00BE2ECA" w:rsidP="00BA5537">
      <w:pPr>
        <w:rPr>
          <w:rFonts w:ascii="Trebuchet MS" w:hAnsi="Trebuchet MS"/>
          <w:sz w:val="22"/>
          <w:szCs w:val="22"/>
          <w:lang w:eastAsia="en-US"/>
        </w:rPr>
      </w:pPr>
      <w:r>
        <w:rPr>
          <w:rFonts w:ascii="Trebuchet MS" w:hAnsi="Trebuchet MS"/>
          <w:sz w:val="22"/>
          <w:szCs w:val="22"/>
          <w:lang w:eastAsia="en-US"/>
        </w:rPr>
        <w:t>Om uiteindelijk te komen tot de kern van de dilemma’s van leerkrachten binnen het Godsdienstonderwijs wil ik 3 diepte interviews houden. Met deze interviews wil ik verder borduren op de enqu</w:t>
      </w:r>
      <w:r w:rsidR="003C1169">
        <w:rPr>
          <w:rFonts w:ascii="Trebuchet MS" w:hAnsi="Trebuchet MS"/>
          <w:sz w:val="22"/>
          <w:szCs w:val="22"/>
          <w:lang w:eastAsia="en-US"/>
        </w:rPr>
        <w:t xml:space="preserve">êtes en wil ik meer verdieping geven aan mijn onderzoek. </w:t>
      </w:r>
    </w:p>
    <w:p w:rsidR="00BA5537" w:rsidRPr="00BA5537" w:rsidRDefault="00BA5537" w:rsidP="00BA5537">
      <w:pPr>
        <w:rPr>
          <w:rFonts w:ascii="Trebuchet MS" w:hAnsi="Trebuchet MS"/>
          <w:sz w:val="22"/>
          <w:szCs w:val="22"/>
        </w:rPr>
      </w:pPr>
    </w:p>
    <w:p w:rsidR="00BA5537" w:rsidRPr="00BA5537" w:rsidRDefault="00BE2ECA" w:rsidP="00BA5537">
      <w:pPr>
        <w:rPr>
          <w:rFonts w:ascii="Trebuchet MS" w:hAnsi="Trebuchet MS"/>
          <w:sz w:val="22"/>
          <w:szCs w:val="22"/>
        </w:rPr>
      </w:pPr>
      <w:r>
        <w:rPr>
          <w:rFonts w:ascii="Trebuchet MS" w:hAnsi="Trebuchet MS"/>
          <w:sz w:val="22"/>
          <w:szCs w:val="22"/>
        </w:rPr>
        <w:t>Uiteindelijk zal ik kijken wat de dilemma’s zijn waar de l</w:t>
      </w:r>
      <w:r w:rsidR="00336479">
        <w:rPr>
          <w:rFonts w:ascii="Trebuchet MS" w:hAnsi="Trebuchet MS"/>
          <w:sz w:val="22"/>
          <w:szCs w:val="22"/>
        </w:rPr>
        <w:t>eerkrachten tegen aanlopen en in</w:t>
      </w:r>
      <w:r>
        <w:rPr>
          <w:rFonts w:ascii="Trebuchet MS" w:hAnsi="Trebuchet MS"/>
          <w:sz w:val="22"/>
          <w:szCs w:val="22"/>
        </w:rPr>
        <w:t xml:space="preserve"> welke verhouding dit staat tot de methode die ze gebruiken en tot de theorie, waarmee we kijken naar de geloofsontwikkeling. </w:t>
      </w:r>
    </w:p>
    <w:p w:rsidR="00BA5537" w:rsidRDefault="00BA5537" w:rsidP="0087396A">
      <w:pPr>
        <w:rPr>
          <w:rFonts w:ascii="Trebuchet MS" w:hAnsi="Trebuchet MS" w:cs="Courier New"/>
          <w:sz w:val="22"/>
          <w:szCs w:val="22"/>
        </w:rPr>
      </w:pPr>
    </w:p>
    <w:p w:rsidR="00110AB6" w:rsidRPr="00085ED0" w:rsidRDefault="00110AB6" w:rsidP="00110AB6">
      <w:pPr>
        <w:rPr>
          <w:rFonts w:ascii="Trebuchet MS" w:hAnsi="Trebuchet MS"/>
          <w:sz w:val="22"/>
          <w:szCs w:val="22"/>
          <w:lang w:eastAsia="en-US"/>
        </w:rPr>
      </w:pPr>
    </w:p>
    <w:p w:rsidR="00BE2ECA" w:rsidRDefault="00BE2ECA">
      <w:pPr>
        <w:rPr>
          <w:rFonts w:ascii="Trebuchet MS" w:eastAsia="Calibri" w:hAnsi="Trebuchet MS"/>
          <w:b/>
          <w:sz w:val="22"/>
          <w:szCs w:val="22"/>
          <w:lang w:eastAsia="en-US"/>
        </w:rPr>
      </w:pPr>
      <w:r>
        <w:rPr>
          <w:rFonts w:ascii="Trebuchet MS" w:hAnsi="Trebuchet MS"/>
          <w:b/>
        </w:rPr>
        <w:br w:type="page"/>
      </w:r>
    </w:p>
    <w:p w:rsidR="00085ED0" w:rsidRPr="00085ED0" w:rsidRDefault="00320C0C" w:rsidP="00085ED0">
      <w:pPr>
        <w:pStyle w:val="Geenafstand"/>
        <w:rPr>
          <w:rFonts w:ascii="Trebuchet MS" w:hAnsi="Trebuchet MS"/>
          <w:b/>
        </w:rPr>
      </w:pPr>
      <w:r>
        <w:rPr>
          <w:rFonts w:ascii="Trebuchet MS" w:hAnsi="Trebuchet MS"/>
          <w:b/>
        </w:rPr>
        <w:lastRenderedPageBreak/>
        <w:t>Hoofdstuk 11: O</w:t>
      </w:r>
      <w:r w:rsidR="00085ED0" w:rsidRPr="00085ED0">
        <w:rPr>
          <w:rFonts w:ascii="Trebuchet MS" w:hAnsi="Trebuchet MS"/>
          <w:b/>
        </w:rPr>
        <w:t xml:space="preserve">verzichten van christelijke basisscholen. </w:t>
      </w:r>
    </w:p>
    <w:p w:rsidR="00085ED0" w:rsidRPr="00085ED0" w:rsidRDefault="00085ED0" w:rsidP="00085ED0">
      <w:pPr>
        <w:pStyle w:val="Geenafstand"/>
        <w:rPr>
          <w:rFonts w:ascii="Trebuchet MS" w:hAnsi="Trebuchet MS"/>
        </w:rPr>
      </w:pPr>
    </w:p>
    <w:p w:rsidR="00085ED0" w:rsidRPr="00085ED0" w:rsidRDefault="00085ED0" w:rsidP="00085ED0">
      <w:pPr>
        <w:pStyle w:val="Geenafstand"/>
        <w:rPr>
          <w:rFonts w:ascii="Trebuchet MS" w:hAnsi="Trebuchet MS"/>
        </w:rPr>
      </w:pPr>
      <w:r w:rsidRPr="00085ED0">
        <w:rPr>
          <w:rFonts w:ascii="Trebuchet MS" w:hAnsi="Trebuchet MS"/>
        </w:rPr>
        <w:t>Mijn onderzoek gaat er vanuit dat de verhouding tussen gelovig opgevoed</w:t>
      </w:r>
      <w:r w:rsidR="00336479">
        <w:rPr>
          <w:rFonts w:ascii="Trebuchet MS" w:hAnsi="Trebuchet MS"/>
        </w:rPr>
        <w:t>e</w:t>
      </w:r>
      <w:r w:rsidRPr="00085ED0">
        <w:rPr>
          <w:rFonts w:ascii="Trebuchet MS" w:hAnsi="Trebuchet MS"/>
        </w:rPr>
        <w:t xml:space="preserve"> en niet gelovig opgevoede kinderen verschuift op christelijke basisscholen. Om mijn onderzoek goed op de scholen uit te voeren heb ik ook gekeken naar die verhouding op de basisscholen. </w:t>
      </w:r>
    </w:p>
    <w:p w:rsidR="00085ED0" w:rsidRPr="00085ED0" w:rsidRDefault="00110AB6" w:rsidP="00085ED0">
      <w:pPr>
        <w:pStyle w:val="Geenafstand"/>
        <w:rPr>
          <w:rFonts w:ascii="Trebuchet MS" w:hAnsi="Trebuchet MS"/>
        </w:rPr>
      </w:pPr>
      <w:r>
        <w:rPr>
          <w:rFonts w:ascii="Trebuchet MS" w:hAnsi="Trebuchet MS"/>
        </w:rPr>
        <w:t>Ik heb naar twee scholen gekeken. D</w:t>
      </w:r>
      <w:r w:rsidR="00085ED0" w:rsidRPr="00085ED0">
        <w:rPr>
          <w:rFonts w:ascii="Trebuchet MS" w:hAnsi="Trebuchet MS"/>
        </w:rPr>
        <w:t>e scholen staan in de Alblasserwaard. School 1 staat in een</w:t>
      </w:r>
      <w:r>
        <w:rPr>
          <w:rFonts w:ascii="Trebuchet MS" w:hAnsi="Trebuchet MS"/>
        </w:rPr>
        <w:t xml:space="preserve"> klein dorp en school 2</w:t>
      </w:r>
      <w:r w:rsidR="000E3F37">
        <w:rPr>
          <w:rFonts w:ascii="Trebuchet MS" w:hAnsi="Trebuchet MS"/>
        </w:rPr>
        <w:t xml:space="preserve"> </w:t>
      </w:r>
      <w:r>
        <w:rPr>
          <w:rFonts w:ascii="Trebuchet MS" w:hAnsi="Trebuchet MS"/>
        </w:rPr>
        <w:t>staat</w:t>
      </w:r>
      <w:r w:rsidR="00085ED0" w:rsidRPr="00085ED0">
        <w:rPr>
          <w:rFonts w:ascii="Trebuchet MS" w:hAnsi="Trebuchet MS"/>
        </w:rPr>
        <w:t xml:space="preserve"> in een redelijk groot dorp. </w:t>
      </w:r>
    </w:p>
    <w:p w:rsidR="00085ED0" w:rsidRPr="00085ED0" w:rsidRDefault="00085ED0" w:rsidP="00085ED0">
      <w:pPr>
        <w:pStyle w:val="Geenafstand"/>
        <w:rPr>
          <w:rFonts w:ascii="Trebuchet MS" w:hAnsi="Trebuchet MS"/>
        </w:rPr>
      </w:pPr>
    </w:p>
    <w:p w:rsidR="00085ED0" w:rsidRPr="00085ED0" w:rsidRDefault="00085ED0" w:rsidP="00085ED0">
      <w:pPr>
        <w:pStyle w:val="Geenafstand"/>
        <w:rPr>
          <w:rFonts w:ascii="Trebuchet MS" w:hAnsi="Trebuchet MS"/>
        </w:rPr>
      </w:pPr>
    </w:p>
    <w:p w:rsidR="00085ED0" w:rsidRPr="00085ED0" w:rsidRDefault="00085ED0" w:rsidP="00085ED0">
      <w:pPr>
        <w:pStyle w:val="Geenafstand"/>
        <w:rPr>
          <w:rFonts w:ascii="Trebuchet MS" w:hAnsi="Trebuchet MS"/>
        </w:rPr>
      </w:pPr>
    </w:p>
    <w:p w:rsidR="00085ED0" w:rsidRPr="00085ED0" w:rsidRDefault="00085ED0" w:rsidP="00085ED0">
      <w:pPr>
        <w:rPr>
          <w:rFonts w:ascii="Trebuchet MS" w:hAnsi="Trebuchet MS"/>
          <w:sz w:val="22"/>
          <w:szCs w:val="22"/>
          <w:lang w:eastAsia="en-US"/>
        </w:rPr>
      </w:pPr>
    </w:p>
    <w:p w:rsidR="00085ED0" w:rsidRDefault="0009426D" w:rsidP="00085ED0">
      <w:pPr>
        <w:rPr>
          <w:szCs w:val="22"/>
        </w:rPr>
      </w:pPr>
      <w:r>
        <w:rPr>
          <w:noProof/>
          <w:szCs w:val="22"/>
        </w:rPr>
        <w:drawing>
          <wp:inline distT="0" distB="0" distL="0" distR="0">
            <wp:extent cx="4086225" cy="2105025"/>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086225" cy="2105025"/>
                    </a:xfrm>
                    <a:prstGeom prst="rect">
                      <a:avLst/>
                    </a:prstGeom>
                    <a:noFill/>
                    <a:ln w="9525">
                      <a:noFill/>
                      <a:miter lim="800000"/>
                      <a:headEnd/>
                      <a:tailEnd/>
                    </a:ln>
                  </pic:spPr>
                </pic:pic>
              </a:graphicData>
            </a:graphic>
          </wp:inline>
        </w:drawing>
      </w:r>
    </w:p>
    <w:p w:rsidR="005275E8" w:rsidRDefault="005275E8" w:rsidP="00085ED0">
      <w:pPr>
        <w:rPr>
          <w:szCs w:val="22"/>
        </w:rPr>
      </w:pPr>
    </w:p>
    <w:p w:rsidR="005275E8" w:rsidRPr="00085ED0" w:rsidRDefault="005275E8" w:rsidP="00085ED0">
      <w:pPr>
        <w:rPr>
          <w:rFonts w:ascii="Trebuchet MS" w:hAnsi="Trebuchet MS"/>
          <w:sz w:val="22"/>
          <w:szCs w:val="22"/>
          <w:lang w:eastAsia="en-US"/>
        </w:rPr>
      </w:pPr>
    </w:p>
    <w:p w:rsidR="00085ED0" w:rsidRPr="00085ED0" w:rsidRDefault="0009426D" w:rsidP="00085ED0">
      <w:pPr>
        <w:rPr>
          <w:rFonts w:ascii="Trebuchet MS" w:hAnsi="Trebuchet MS"/>
          <w:sz w:val="22"/>
          <w:szCs w:val="22"/>
          <w:lang w:eastAsia="en-US"/>
        </w:rPr>
      </w:pPr>
      <w:r>
        <w:rPr>
          <w:noProof/>
          <w:szCs w:val="22"/>
        </w:rPr>
        <w:drawing>
          <wp:inline distT="0" distB="0" distL="0" distR="0">
            <wp:extent cx="4086225" cy="1914525"/>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086225" cy="1914525"/>
                    </a:xfrm>
                    <a:prstGeom prst="rect">
                      <a:avLst/>
                    </a:prstGeom>
                    <a:noFill/>
                    <a:ln w="9525">
                      <a:noFill/>
                      <a:miter lim="800000"/>
                      <a:headEnd/>
                      <a:tailEnd/>
                    </a:ln>
                  </pic:spPr>
                </pic:pic>
              </a:graphicData>
            </a:graphic>
          </wp:inline>
        </w:drawing>
      </w: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lang w:eastAsia="en-US"/>
        </w:rPr>
      </w:pPr>
      <w:r w:rsidRPr="00085ED0">
        <w:rPr>
          <w:rFonts w:ascii="Trebuchet MS" w:hAnsi="Trebuchet MS"/>
          <w:sz w:val="22"/>
          <w:szCs w:val="22"/>
          <w:lang w:eastAsia="en-US"/>
        </w:rPr>
        <w:t xml:space="preserve">De Alblasserwaard ligt in de </w:t>
      </w:r>
      <w:r w:rsidR="000E3F37">
        <w:rPr>
          <w:rFonts w:ascii="Trebuchet MS" w:hAnsi="Trebuchet MS"/>
          <w:sz w:val="22"/>
          <w:szCs w:val="22"/>
          <w:lang w:eastAsia="en-US"/>
        </w:rPr>
        <w:t>zogenoemde ‘</w:t>
      </w:r>
      <w:r w:rsidRPr="00085ED0">
        <w:rPr>
          <w:rFonts w:ascii="Trebuchet MS" w:hAnsi="Trebuchet MS"/>
          <w:sz w:val="22"/>
          <w:szCs w:val="22"/>
          <w:lang w:eastAsia="en-US"/>
        </w:rPr>
        <w:t>bible belt</w:t>
      </w:r>
      <w:r w:rsidR="000E3F37">
        <w:rPr>
          <w:rFonts w:ascii="Trebuchet MS" w:hAnsi="Trebuchet MS"/>
          <w:sz w:val="22"/>
          <w:szCs w:val="22"/>
          <w:lang w:eastAsia="en-US"/>
        </w:rPr>
        <w:t>’. Wat betekent</w:t>
      </w:r>
      <w:r w:rsidRPr="00085ED0">
        <w:rPr>
          <w:rFonts w:ascii="Trebuchet MS" w:hAnsi="Trebuchet MS"/>
          <w:sz w:val="22"/>
          <w:szCs w:val="22"/>
          <w:lang w:eastAsia="en-US"/>
        </w:rPr>
        <w:t xml:space="preserve"> dat de meerderheid van de bevolking orthodox christelijk is. </w:t>
      </w:r>
      <w:r w:rsidRPr="00085ED0">
        <w:rPr>
          <w:rStyle w:val="Voetnootmarkering"/>
          <w:rFonts w:ascii="Trebuchet MS" w:hAnsi="Trebuchet MS"/>
          <w:sz w:val="22"/>
          <w:szCs w:val="22"/>
          <w:lang w:eastAsia="en-US"/>
        </w:rPr>
        <w:footnoteReference w:id="36"/>
      </w:r>
      <w:r w:rsidRPr="00085ED0">
        <w:rPr>
          <w:rFonts w:ascii="Trebuchet MS" w:hAnsi="Trebuchet MS"/>
          <w:sz w:val="22"/>
          <w:szCs w:val="22"/>
          <w:lang w:eastAsia="en-US"/>
        </w:rPr>
        <w:t xml:space="preserve"> Dit kun je ook wel zien aan de uitslagen van de scholen. De meerderheid van de kinderen op de school is gelovig opgevoed. Maar op iedere school is er wel een gedeelte wat niet gelovig is opgevoed. Als we kijken naar gemiddelde komt het op ongeveer 6 niet gelovig opgevoede kinderen in een klas van 25 leerlingen. </w:t>
      </w:r>
      <w:r w:rsidR="007619EA">
        <w:rPr>
          <w:rFonts w:ascii="Trebuchet MS" w:hAnsi="Trebuchet MS"/>
          <w:sz w:val="22"/>
          <w:szCs w:val="22"/>
          <w:lang w:eastAsia="en-US"/>
        </w:rPr>
        <w:t>Wat opvalt is dat in het klein</w:t>
      </w:r>
      <w:r w:rsidR="003C1169">
        <w:rPr>
          <w:rFonts w:ascii="Trebuchet MS" w:hAnsi="Trebuchet MS"/>
          <w:sz w:val="22"/>
          <w:szCs w:val="22"/>
          <w:lang w:eastAsia="en-US"/>
        </w:rPr>
        <w:t>e</w:t>
      </w:r>
      <w:r w:rsidR="007619EA">
        <w:rPr>
          <w:rFonts w:ascii="Trebuchet MS" w:hAnsi="Trebuchet MS"/>
          <w:sz w:val="22"/>
          <w:szCs w:val="22"/>
          <w:lang w:eastAsia="en-US"/>
        </w:rPr>
        <w:t xml:space="preserve"> dorp er meer niet gelovige kinderen op de school zitten. Dit is waarschijnlijk te verklaren doordat er in een klein dorp minder schoolkeuze is.</w:t>
      </w:r>
      <w:r w:rsidR="003C1169">
        <w:rPr>
          <w:rFonts w:ascii="Trebuchet MS" w:hAnsi="Trebuchet MS"/>
          <w:sz w:val="22"/>
          <w:szCs w:val="22"/>
          <w:lang w:eastAsia="en-US"/>
        </w:rPr>
        <w:t xml:space="preserve"> In het dorp van school 1, is dit de enige school om uit te kiezen en in het dorp van school 2 zijn er zes basisscholen. </w:t>
      </w:r>
      <w:r w:rsidR="007619EA">
        <w:rPr>
          <w:rFonts w:ascii="Trebuchet MS" w:hAnsi="Trebuchet MS"/>
          <w:sz w:val="22"/>
          <w:szCs w:val="22"/>
          <w:lang w:eastAsia="en-US"/>
        </w:rPr>
        <w:t xml:space="preserve"> </w:t>
      </w:r>
    </w:p>
    <w:p w:rsidR="00085ED0" w:rsidRPr="00085ED0" w:rsidRDefault="00085ED0" w:rsidP="00085ED0">
      <w:pPr>
        <w:rPr>
          <w:rFonts w:ascii="Trebuchet MS" w:hAnsi="Trebuchet MS"/>
          <w:sz w:val="22"/>
          <w:szCs w:val="22"/>
          <w:lang w:eastAsia="en-US"/>
        </w:rPr>
      </w:pPr>
    </w:p>
    <w:p w:rsidR="00320C0C" w:rsidRDefault="00320C0C">
      <w:pPr>
        <w:rPr>
          <w:rFonts w:ascii="Trebuchet MS" w:hAnsi="Trebuchet MS"/>
          <w:sz w:val="22"/>
          <w:szCs w:val="22"/>
          <w:lang w:eastAsia="en-US"/>
        </w:rPr>
      </w:pPr>
    </w:p>
    <w:p w:rsidR="00085ED0" w:rsidRPr="00085ED0" w:rsidRDefault="00320C0C" w:rsidP="00085ED0">
      <w:pPr>
        <w:spacing w:after="200" w:line="276" w:lineRule="auto"/>
        <w:rPr>
          <w:rFonts w:ascii="Trebuchet MS" w:hAnsi="Trebuchet MS"/>
          <w:sz w:val="22"/>
          <w:szCs w:val="22"/>
          <w:lang w:eastAsia="en-US"/>
        </w:rPr>
      </w:pPr>
      <w:r>
        <w:rPr>
          <w:rFonts w:ascii="Trebuchet MS" w:hAnsi="Trebuchet MS"/>
          <w:b/>
          <w:sz w:val="22"/>
          <w:szCs w:val="22"/>
          <w:lang w:eastAsia="en-US"/>
        </w:rPr>
        <w:t>Hoofdstuk 12: M</w:t>
      </w:r>
      <w:r w:rsidR="00085ED0" w:rsidRPr="00085ED0">
        <w:rPr>
          <w:rFonts w:ascii="Trebuchet MS" w:hAnsi="Trebuchet MS"/>
          <w:b/>
          <w:sz w:val="22"/>
          <w:szCs w:val="22"/>
          <w:lang w:eastAsia="en-US"/>
        </w:rPr>
        <w:t>ethodes</w:t>
      </w:r>
    </w:p>
    <w:p w:rsidR="00085ED0" w:rsidRPr="00085ED0" w:rsidRDefault="00085ED0" w:rsidP="00085ED0">
      <w:pPr>
        <w:rPr>
          <w:rFonts w:ascii="Trebuchet MS" w:hAnsi="Trebuchet MS"/>
          <w:sz w:val="22"/>
          <w:szCs w:val="22"/>
          <w:lang w:eastAsia="en-US"/>
        </w:rPr>
      </w:pPr>
      <w:r w:rsidRPr="00085ED0">
        <w:rPr>
          <w:rFonts w:ascii="Trebuchet MS" w:hAnsi="Trebuchet MS"/>
          <w:sz w:val="22"/>
          <w:szCs w:val="22"/>
          <w:lang w:eastAsia="en-US"/>
        </w:rPr>
        <w:t xml:space="preserve">In mijn onderzoek ben ik me gaan richten op twee methoden: </w:t>
      </w:r>
    </w:p>
    <w:p w:rsidR="00085ED0" w:rsidRPr="00085ED0" w:rsidRDefault="00085ED0" w:rsidP="00085ED0">
      <w:pPr>
        <w:pStyle w:val="Lijstalinea"/>
        <w:numPr>
          <w:ilvl w:val="0"/>
          <w:numId w:val="21"/>
        </w:numPr>
        <w:rPr>
          <w:rFonts w:ascii="Trebuchet MS" w:hAnsi="Trebuchet MS"/>
          <w:sz w:val="22"/>
          <w:szCs w:val="22"/>
          <w:lang w:eastAsia="en-US"/>
        </w:rPr>
      </w:pPr>
      <w:r w:rsidRPr="00085ED0">
        <w:rPr>
          <w:rFonts w:ascii="Trebuchet MS" w:hAnsi="Trebuchet MS"/>
          <w:sz w:val="22"/>
          <w:szCs w:val="22"/>
          <w:lang w:eastAsia="en-US"/>
        </w:rPr>
        <w:t>Startpunt.</w:t>
      </w:r>
    </w:p>
    <w:p w:rsidR="00085ED0" w:rsidRPr="00110AB6" w:rsidRDefault="00085ED0" w:rsidP="00085ED0">
      <w:pPr>
        <w:pStyle w:val="Lijstalinea"/>
        <w:numPr>
          <w:ilvl w:val="0"/>
          <w:numId w:val="21"/>
        </w:numPr>
        <w:rPr>
          <w:rFonts w:ascii="Trebuchet MS" w:hAnsi="Trebuchet MS"/>
          <w:sz w:val="22"/>
          <w:szCs w:val="22"/>
          <w:lang w:eastAsia="en-US"/>
        </w:rPr>
      </w:pPr>
      <w:r w:rsidRPr="00085ED0">
        <w:rPr>
          <w:rFonts w:ascii="Trebuchet MS" w:hAnsi="Trebuchet MS"/>
          <w:sz w:val="22"/>
          <w:szCs w:val="22"/>
          <w:lang w:eastAsia="en-US"/>
        </w:rPr>
        <w:t>Bijbelverteller voor verteller en kind.</w:t>
      </w:r>
    </w:p>
    <w:p w:rsidR="00085ED0" w:rsidRPr="00085ED0" w:rsidRDefault="00085ED0" w:rsidP="00085ED0">
      <w:pPr>
        <w:rPr>
          <w:rFonts w:ascii="Trebuchet MS" w:hAnsi="Trebuchet MS"/>
          <w:sz w:val="22"/>
          <w:szCs w:val="22"/>
          <w:lang w:eastAsia="en-US"/>
        </w:rPr>
      </w:pPr>
    </w:p>
    <w:p w:rsidR="00085ED0" w:rsidRPr="00085ED0" w:rsidRDefault="00320C0C" w:rsidP="00085ED0">
      <w:pPr>
        <w:rPr>
          <w:rFonts w:ascii="Trebuchet MS" w:hAnsi="Trebuchet MS"/>
          <w:sz w:val="22"/>
          <w:szCs w:val="22"/>
          <w:lang w:eastAsia="en-US"/>
        </w:rPr>
      </w:pPr>
      <w:r>
        <w:rPr>
          <w:rFonts w:ascii="Trebuchet MS" w:hAnsi="Trebuchet MS"/>
          <w:b/>
          <w:sz w:val="22"/>
          <w:szCs w:val="22"/>
          <w:lang w:eastAsia="en-US"/>
        </w:rPr>
        <w:t xml:space="preserve">12.1 </w:t>
      </w:r>
      <w:r w:rsidR="00085ED0" w:rsidRPr="00085ED0">
        <w:rPr>
          <w:rFonts w:ascii="Trebuchet MS" w:hAnsi="Trebuchet MS"/>
          <w:b/>
          <w:sz w:val="22"/>
          <w:szCs w:val="22"/>
          <w:lang w:eastAsia="en-US"/>
        </w:rPr>
        <w:t>Methode Startpunt</w:t>
      </w:r>
      <w:r w:rsidR="00085ED0" w:rsidRPr="00085ED0">
        <w:rPr>
          <w:rFonts w:ascii="Trebuchet MS" w:hAnsi="Trebuchet MS"/>
          <w:sz w:val="22"/>
          <w:szCs w:val="22"/>
          <w:lang w:eastAsia="en-US"/>
        </w:rPr>
        <w:t xml:space="preserve">: </w:t>
      </w:r>
    </w:p>
    <w:p w:rsidR="00085ED0" w:rsidRPr="00085ED0" w:rsidRDefault="00085ED0" w:rsidP="00085ED0">
      <w:pPr>
        <w:rPr>
          <w:rFonts w:ascii="Trebuchet MS" w:hAnsi="Trebuchet MS"/>
          <w:sz w:val="22"/>
          <w:szCs w:val="22"/>
          <w:lang w:eastAsia="en-US"/>
        </w:rPr>
      </w:pPr>
      <w:r w:rsidRPr="00085ED0">
        <w:rPr>
          <w:rFonts w:ascii="Trebuchet MS" w:hAnsi="Trebuchet MS"/>
          <w:sz w:val="22"/>
          <w:szCs w:val="22"/>
          <w:lang w:eastAsia="en-US"/>
        </w:rPr>
        <w:t xml:space="preserve">Wat vind u van deze Godsdienstmethode? </w:t>
      </w:r>
    </w:p>
    <w:p w:rsidR="00085ED0" w:rsidRPr="00085ED0" w:rsidRDefault="0009426D" w:rsidP="00085ED0">
      <w:pPr>
        <w:rPr>
          <w:rFonts w:ascii="Trebuchet MS" w:hAnsi="Trebuchet MS"/>
          <w:sz w:val="22"/>
          <w:szCs w:val="22"/>
          <w:lang w:eastAsia="en-US"/>
        </w:rPr>
      </w:pPr>
      <w:r>
        <w:rPr>
          <w:noProof/>
          <w:szCs w:val="22"/>
        </w:rPr>
        <w:drawing>
          <wp:inline distT="0" distB="0" distL="0" distR="0">
            <wp:extent cx="6257924" cy="43624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6259403" cy="4363481"/>
                    </a:xfrm>
                    <a:prstGeom prst="rect">
                      <a:avLst/>
                    </a:prstGeom>
                    <a:noFill/>
                    <a:ln w="9525">
                      <a:noFill/>
                      <a:miter lim="800000"/>
                      <a:headEnd/>
                      <a:tailEnd/>
                    </a:ln>
                  </pic:spPr>
                </pic:pic>
              </a:graphicData>
            </a:graphic>
          </wp:inline>
        </w:drawing>
      </w:r>
    </w:p>
    <w:p w:rsidR="003C1169" w:rsidRDefault="003C1169" w:rsidP="00110AB6">
      <w:pPr>
        <w:spacing w:after="200" w:line="276" w:lineRule="auto"/>
        <w:rPr>
          <w:rFonts w:ascii="Trebuchet MS" w:hAnsi="Trebuchet MS"/>
          <w:sz w:val="22"/>
          <w:szCs w:val="22"/>
        </w:rPr>
      </w:pPr>
    </w:p>
    <w:p w:rsidR="003C1169" w:rsidRDefault="003C1169" w:rsidP="003C1169">
      <w:pPr>
        <w:pStyle w:val="Geenafstand"/>
        <w:rPr>
          <w:rFonts w:ascii="Trebuchet MS" w:hAnsi="Trebuchet MS"/>
        </w:rPr>
      </w:pPr>
      <w:r w:rsidRPr="003C1169">
        <w:rPr>
          <w:rFonts w:ascii="Trebuchet MS" w:hAnsi="Trebuchet MS"/>
        </w:rPr>
        <w:t>De meeste leerkrachten vinden dat er goed te werken valt met de Godsdienstmethode. Ook vinden ze dat de methode goed aansluit op de Bijbel. Dit komt overeen met mijn theorieonderzoek. De meeste leerkrachten vinden dat de methode het best aansluit op het gelovig opgevoede kind. Dit komt ook overeen met mijn theorieonderzoek</w:t>
      </w:r>
      <w:r>
        <w:rPr>
          <w:rFonts w:ascii="Trebuchet MS" w:hAnsi="Trebuchet MS"/>
        </w:rPr>
        <w:t xml:space="preserve">. </w:t>
      </w:r>
    </w:p>
    <w:p w:rsidR="003C1169" w:rsidRDefault="003C1169" w:rsidP="003C1169">
      <w:pPr>
        <w:pStyle w:val="Geenafstand"/>
        <w:rPr>
          <w:rFonts w:ascii="Trebuchet MS" w:hAnsi="Trebuchet MS"/>
        </w:rPr>
      </w:pPr>
    </w:p>
    <w:p w:rsidR="00085ED0" w:rsidRPr="00085ED0" w:rsidRDefault="00D96BFC" w:rsidP="003C1169">
      <w:pPr>
        <w:pStyle w:val="Geenafstand"/>
      </w:pPr>
      <w:r>
        <w:br w:type="page"/>
      </w:r>
      <w:r w:rsidR="00085ED0" w:rsidRPr="003C1169">
        <w:rPr>
          <w:rFonts w:ascii="Trebuchet MS" w:hAnsi="Trebuchet MS"/>
        </w:rPr>
        <w:lastRenderedPageBreak/>
        <w:t xml:space="preserve">Hoe gaat u om met de combinatie van kerkelijke en niet </w:t>
      </w:r>
      <w:r w:rsidR="00110AB6" w:rsidRPr="003C1169">
        <w:rPr>
          <w:rFonts w:ascii="Trebuchet MS" w:hAnsi="Trebuchet MS"/>
        </w:rPr>
        <w:t>kerkelijke opgevoede kinderen bi</w:t>
      </w:r>
      <w:r w:rsidR="00085ED0" w:rsidRPr="003C1169">
        <w:rPr>
          <w:rFonts w:ascii="Trebuchet MS" w:hAnsi="Trebuchet MS"/>
        </w:rPr>
        <w:t>nnen uw klas m.b.t. het Godsdienstonderwijs?</w:t>
      </w:r>
      <w:r w:rsidR="00085ED0" w:rsidRPr="00085ED0">
        <w:t xml:space="preserve"> </w:t>
      </w:r>
      <w:r w:rsidR="0009426D">
        <w:rPr>
          <w:noProof/>
          <w:lang w:eastAsia="nl-NL"/>
        </w:rPr>
        <w:drawing>
          <wp:inline distT="0" distB="0" distL="0" distR="0">
            <wp:extent cx="4676775" cy="2019300"/>
            <wp:effectExtent l="0" t="0" r="952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4676775" cy="2019300"/>
                    </a:xfrm>
                    <a:prstGeom prst="rect">
                      <a:avLst/>
                    </a:prstGeom>
                    <a:noFill/>
                    <a:ln w="9525">
                      <a:noFill/>
                      <a:miter lim="800000"/>
                      <a:headEnd/>
                      <a:tailEnd/>
                    </a:ln>
                  </pic:spPr>
                </pic:pic>
              </a:graphicData>
            </a:graphic>
          </wp:inline>
        </w:drawing>
      </w:r>
    </w:p>
    <w:p w:rsidR="00D96BFC" w:rsidRDefault="00D96BFC" w:rsidP="00085ED0">
      <w:pPr>
        <w:rPr>
          <w:rFonts w:ascii="Trebuchet MS" w:hAnsi="Trebuchet MS"/>
          <w:sz w:val="22"/>
          <w:szCs w:val="22"/>
        </w:rPr>
      </w:pPr>
    </w:p>
    <w:p w:rsidR="00D96BFC" w:rsidRDefault="00D96BFC" w:rsidP="00085ED0">
      <w:pPr>
        <w:rPr>
          <w:rFonts w:ascii="Trebuchet MS" w:hAnsi="Trebuchet MS"/>
          <w:sz w:val="22"/>
          <w:szCs w:val="22"/>
        </w:rPr>
      </w:pPr>
    </w:p>
    <w:p w:rsidR="00D96BFC" w:rsidRDefault="00D96BFC" w:rsidP="00085ED0">
      <w:pPr>
        <w:rPr>
          <w:rFonts w:ascii="Trebuchet MS" w:hAnsi="Trebuchet MS"/>
          <w:sz w:val="22"/>
          <w:szCs w:val="22"/>
        </w:rPr>
      </w:pPr>
    </w:p>
    <w:p w:rsidR="00D96BFC" w:rsidRDefault="00D96BFC" w:rsidP="00085ED0">
      <w:pPr>
        <w:rPr>
          <w:rFonts w:ascii="Trebuchet MS" w:hAnsi="Trebuchet MS"/>
          <w:sz w:val="22"/>
          <w:szCs w:val="22"/>
        </w:rPr>
      </w:pPr>
    </w:p>
    <w:p w:rsidR="00D96BFC" w:rsidRDefault="00D96BFC" w:rsidP="00085ED0">
      <w:pPr>
        <w:rPr>
          <w:rFonts w:ascii="Trebuchet MS" w:hAnsi="Trebuchet MS"/>
          <w:sz w:val="22"/>
          <w:szCs w:val="22"/>
        </w:rPr>
      </w:pPr>
    </w:p>
    <w:p w:rsidR="00110AB6" w:rsidRDefault="00085ED0" w:rsidP="00085ED0">
      <w:pPr>
        <w:rPr>
          <w:rFonts w:ascii="Trebuchet MS" w:hAnsi="Trebuchet MS"/>
          <w:sz w:val="22"/>
          <w:szCs w:val="22"/>
        </w:rPr>
      </w:pPr>
      <w:r w:rsidRPr="00085ED0">
        <w:rPr>
          <w:rFonts w:ascii="Trebuchet MS" w:hAnsi="Trebuchet MS"/>
          <w:sz w:val="22"/>
          <w:szCs w:val="22"/>
        </w:rPr>
        <w:t>Vindt u dat de methode u voldoende helpt om te differentiëren tussen gelovig opgevoed</w:t>
      </w:r>
      <w:r w:rsidR="00CB46A9">
        <w:rPr>
          <w:rFonts w:ascii="Trebuchet MS" w:hAnsi="Trebuchet MS"/>
          <w:sz w:val="22"/>
          <w:szCs w:val="22"/>
        </w:rPr>
        <w:t>e</w:t>
      </w:r>
      <w:r w:rsidRPr="00085ED0">
        <w:rPr>
          <w:rFonts w:ascii="Trebuchet MS" w:hAnsi="Trebuchet MS"/>
          <w:sz w:val="22"/>
          <w:szCs w:val="22"/>
        </w:rPr>
        <w:t xml:space="preserve"> en niet gelovig opgevoede kinderen? </w:t>
      </w:r>
    </w:p>
    <w:p w:rsidR="00085ED0" w:rsidRPr="00085ED0" w:rsidRDefault="0009426D" w:rsidP="00085ED0">
      <w:pPr>
        <w:rPr>
          <w:rFonts w:ascii="Trebuchet MS" w:hAnsi="Trebuchet MS"/>
          <w:sz w:val="22"/>
          <w:szCs w:val="22"/>
        </w:rPr>
      </w:pPr>
      <w:r>
        <w:rPr>
          <w:noProof/>
          <w:szCs w:val="22"/>
        </w:rPr>
        <w:drawing>
          <wp:inline distT="0" distB="0" distL="0" distR="0">
            <wp:extent cx="4419600" cy="237172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419600" cy="2371725"/>
                    </a:xfrm>
                    <a:prstGeom prst="rect">
                      <a:avLst/>
                    </a:prstGeom>
                    <a:noFill/>
                    <a:ln w="9525">
                      <a:noFill/>
                      <a:miter lim="800000"/>
                      <a:headEnd/>
                      <a:tailEnd/>
                    </a:ln>
                  </pic:spPr>
                </pic:pic>
              </a:graphicData>
            </a:graphic>
          </wp:inline>
        </w:drawing>
      </w:r>
    </w:p>
    <w:p w:rsidR="00085ED0" w:rsidRPr="00085ED0" w:rsidRDefault="00085ED0" w:rsidP="00085ED0">
      <w:pPr>
        <w:rPr>
          <w:rFonts w:ascii="Trebuchet MS" w:hAnsi="Trebuchet MS"/>
          <w:sz w:val="22"/>
          <w:szCs w:val="22"/>
          <w:lang w:eastAsia="en-US"/>
        </w:rPr>
      </w:pPr>
    </w:p>
    <w:p w:rsidR="00D96BFC" w:rsidRDefault="00D96BFC" w:rsidP="00085ED0">
      <w:pPr>
        <w:spacing w:after="200" w:line="276" w:lineRule="auto"/>
        <w:rPr>
          <w:rFonts w:ascii="Trebuchet MS" w:hAnsi="Trebuchet MS"/>
          <w:b/>
          <w:sz w:val="22"/>
          <w:szCs w:val="22"/>
          <w:lang w:eastAsia="en-US"/>
        </w:rPr>
      </w:pPr>
    </w:p>
    <w:p w:rsidR="00085ED0" w:rsidRPr="003C1169" w:rsidRDefault="003C1169" w:rsidP="00085ED0">
      <w:pPr>
        <w:spacing w:after="200" w:line="276" w:lineRule="auto"/>
        <w:rPr>
          <w:rFonts w:ascii="Trebuchet MS" w:hAnsi="Trebuchet MS"/>
          <w:sz w:val="22"/>
          <w:szCs w:val="22"/>
          <w:lang w:eastAsia="en-US"/>
        </w:rPr>
      </w:pPr>
      <w:r w:rsidRPr="003C1169">
        <w:rPr>
          <w:rStyle w:val="GeenafstandChar"/>
          <w:rFonts w:ascii="Trebuchet MS" w:hAnsi="Trebuchet MS"/>
        </w:rPr>
        <w:t>We zien hier dat de meeste leerkrachten zich, binnen het geven van Godsdienstonderwijs, willen richten op</w:t>
      </w:r>
      <w:r>
        <w:rPr>
          <w:rFonts w:ascii="Trebuchet MS" w:hAnsi="Trebuchet MS"/>
          <w:b/>
          <w:sz w:val="22"/>
          <w:szCs w:val="22"/>
          <w:lang w:eastAsia="en-US"/>
        </w:rPr>
        <w:t xml:space="preserve"> </w:t>
      </w:r>
      <w:r>
        <w:rPr>
          <w:rFonts w:ascii="Trebuchet MS" w:hAnsi="Trebuchet MS"/>
          <w:sz w:val="22"/>
          <w:szCs w:val="22"/>
          <w:lang w:eastAsia="en-US"/>
        </w:rPr>
        <w:t xml:space="preserve">gelovig opgevoede kinderen en niet gelovig opgevoede kinderen. Ook vinden de meesten dat de methode hen er niet bij helpt. Hiervoor geven ze aan wel tevreden te zijn met de methode. </w:t>
      </w:r>
      <w:r w:rsidR="002946E0">
        <w:rPr>
          <w:rFonts w:ascii="Trebuchet MS" w:hAnsi="Trebuchet MS"/>
          <w:sz w:val="22"/>
          <w:szCs w:val="22"/>
          <w:lang w:eastAsia="en-US"/>
        </w:rPr>
        <w:t xml:space="preserve">Waarschijnlijk komt dit doordat leerkrachten niet veel stil staan bij het verschil tussen de kinderen </w:t>
      </w:r>
      <w:r w:rsidR="00336479">
        <w:rPr>
          <w:rFonts w:ascii="Trebuchet MS" w:hAnsi="Trebuchet MS"/>
          <w:sz w:val="22"/>
          <w:szCs w:val="22"/>
          <w:lang w:eastAsia="en-US"/>
        </w:rPr>
        <w:t>op dit gebied</w:t>
      </w:r>
      <w:r w:rsidR="002946E0">
        <w:rPr>
          <w:rFonts w:ascii="Trebuchet MS" w:hAnsi="Trebuchet MS"/>
          <w:sz w:val="22"/>
          <w:szCs w:val="22"/>
          <w:lang w:eastAsia="en-US"/>
        </w:rPr>
        <w:t xml:space="preserve"> in de klas. Op de vraag, hoe leerkrachten hun Godsdienstles vormgeven, kwam ook naar voren dat de meeste leerkrachten de methode volgen. Ze vertellen het Bijbelverhaal, bidden en zingen. Ik denk dat de meeste leerkrachten heel graag willen differentiëren binnen hun Godsdienstonderwijs maar geen idee hebben hoe dit kan. </w:t>
      </w:r>
      <w:r w:rsidR="00D96BFC">
        <w:rPr>
          <w:rFonts w:ascii="Trebuchet MS" w:hAnsi="Trebuchet MS"/>
          <w:b/>
          <w:sz w:val="22"/>
          <w:szCs w:val="22"/>
          <w:lang w:eastAsia="en-US"/>
        </w:rPr>
        <w:br w:type="page"/>
      </w:r>
      <w:r w:rsidR="00320C0C">
        <w:rPr>
          <w:rFonts w:ascii="Trebuchet MS" w:hAnsi="Trebuchet MS"/>
          <w:b/>
          <w:sz w:val="22"/>
          <w:szCs w:val="22"/>
          <w:lang w:eastAsia="en-US"/>
        </w:rPr>
        <w:lastRenderedPageBreak/>
        <w:t xml:space="preserve">12.2 </w:t>
      </w:r>
      <w:r w:rsidR="00085ED0" w:rsidRPr="00085ED0">
        <w:rPr>
          <w:rFonts w:ascii="Trebuchet MS" w:hAnsi="Trebuchet MS"/>
          <w:b/>
          <w:sz w:val="22"/>
          <w:szCs w:val="22"/>
          <w:lang w:eastAsia="en-US"/>
        </w:rPr>
        <w:t xml:space="preserve">Methode Bijbelverteller voor verteller en kind. </w:t>
      </w:r>
    </w:p>
    <w:p w:rsidR="00085ED0" w:rsidRPr="00085ED0" w:rsidRDefault="00085ED0" w:rsidP="00085ED0">
      <w:pPr>
        <w:rPr>
          <w:rFonts w:ascii="Trebuchet MS" w:hAnsi="Trebuchet MS"/>
          <w:sz w:val="22"/>
          <w:szCs w:val="22"/>
          <w:lang w:eastAsia="en-US"/>
        </w:rPr>
      </w:pPr>
      <w:r w:rsidRPr="00085ED0">
        <w:rPr>
          <w:rFonts w:ascii="Trebuchet MS" w:hAnsi="Trebuchet MS"/>
          <w:sz w:val="22"/>
          <w:szCs w:val="22"/>
          <w:lang w:eastAsia="en-US"/>
        </w:rPr>
        <w:t>Wat vind</w:t>
      </w:r>
      <w:r w:rsidR="005B58CE">
        <w:rPr>
          <w:rFonts w:ascii="Trebuchet MS" w:hAnsi="Trebuchet MS"/>
          <w:sz w:val="22"/>
          <w:szCs w:val="22"/>
          <w:lang w:eastAsia="en-US"/>
        </w:rPr>
        <w:t>t</w:t>
      </w:r>
      <w:r w:rsidRPr="00085ED0">
        <w:rPr>
          <w:rFonts w:ascii="Trebuchet MS" w:hAnsi="Trebuchet MS"/>
          <w:sz w:val="22"/>
          <w:szCs w:val="22"/>
          <w:lang w:eastAsia="en-US"/>
        </w:rPr>
        <w:t xml:space="preserve"> u van de Godsdienstmethode? </w:t>
      </w:r>
    </w:p>
    <w:p w:rsidR="00085ED0" w:rsidRPr="00085ED0" w:rsidRDefault="0009426D" w:rsidP="00085ED0">
      <w:pPr>
        <w:rPr>
          <w:rFonts w:ascii="Trebuchet MS" w:hAnsi="Trebuchet MS"/>
          <w:sz w:val="22"/>
          <w:szCs w:val="22"/>
          <w:lang w:eastAsia="en-US"/>
        </w:rPr>
      </w:pPr>
      <w:r>
        <w:rPr>
          <w:noProof/>
          <w:szCs w:val="22"/>
        </w:rPr>
        <w:drawing>
          <wp:inline distT="0" distB="0" distL="0" distR="0">
            <wp:extent cx="5762625" cy="1971675"/>
            <wp:effectExtent l="1905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762625" cy="1971675"/>
                    </a:xfrm>
                    <a:prstGeom prst="rect">
                      <a:avLst/>
                    </a:prstGeom>
                    <a:noFill/>
                    <a:ln w="9525">
                      <a:noFill/>
                      <a:miter lim="800000"/>
                      <a:headEnd/>
                      <a:tailEnd/>
                    </a:ln>
                  </pic:spPr>
                </pic:pic>
              </a:graphicData>
            </a:graphic>
          </wp:inline>
        </w:drawing>
      </w:r>
      <w:r>
        <w:rPr>
          <w:noProof/>
          <w:szCs w:val="22"/>
        </w:rPr>
        <w:drawing>
          <wp:inline distT="0" distB="0" distL="0" distR="0">
            <wp:extent cx="2847975" cy="26193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2847975" cy="2619375"/>
                    </a:xfrm>
                    <a:prstGeom prst="rect">
                      <a:avLst/>
                    </a:prstGeom>
                    <a:noFill/>
                    <a:ln w="9525">
                      <a:noFill/>
                      <a:miter lim="800000"/>
                      <a:headEnd/>
                      <a:tailEnd/>
                    </a:ln>
                  </pic:spPr>
                </pic:pic>
              </a:graphicData>
            </a:graphic>
          </wp:inline>
        </w:drawing>
      </w:r>
      <w:r>
        <w:rPr>
          <w:noProof/>
          <w:szCs w:val="22"/>
        </w:rPr>
        <w:drawing>
          <wp:inline distT="0" distB="0" distL="0" distR="0">
            <wp:extent cx="2647950" cy="26860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srcRect/>
                    <a:stretch>
                      <a:fillRect/>
                    </a:stretch>
                  </pic:blipFill>
                  <pic:spPr bwMode="auto">
                    <a:xfrm>
                      <a:off x="0" y="0"/>
                      <a:ext cx="2647950" cy="2686050"/>
                    </a:xfrm>
                    <a:prstGeom prst="rect">
                      <a:avLst/>
                    </a:prstGeom>
                    <a:noFill/>
                    <a:ln w="9525">
                      <a:noFill/>
                      <a:miter lim="800000"/>
                      <a:headEnd/>
                      <a:tailEnd/>
                    </a:ln>
                  </pic:spPr>
                </pic:pic>
              </a:graphicData>
            </a:graphic>
          </wp:inline>
        </w:drawing>
      </w:r>
    </w:p>
    <w:p w:rsidR="00085ED0" w:rsidRPr="00085ED0" w:rsidRDefault="00085ED0" w:rsidP="00085ED0">
      <w:pPr>
        <w:rPr>
          <w:rFonts w:ascii="Trebuchet MS" w:hAnsi="Trebuchet MS"/>
          <w:sz w:val="22"/>
          <w:szCs w:val="22"/>
          <w:lang w:eastAsia="en-US"/>
        </w:rPr>
      </w:pPr>
    </w:p>
    <w:p w:rsidR="002946E0" w:rsidRDefault="002946E0" w:rsidP="00085ED0">
      <w:pPr>
        <w:rPr>
          <w:rFonts w:ascii="Trebuchet MS" w:hAnsi="Trebuchet MS"/>
          <w:sz w:val="22"/>
          <w:szCs w:val="22"/>
        </w:rPr>
      </w:pPr>
      <w:r>
        <w:rPr>
          <w:rFonts w:ascii="Trebuchet MS" w:hAnsi="Trebuchet MS"/>
          <w:sz w:val="22"/>
          <w:szCs w:val="22"/>
        </w:rPr>
        <w:t xml:space="preserve">Hier zijn wat opvallende dingen te zien. Deze leerkrachten waren het volledig eens met elkaar. De methode sluit goed aan op de Bijbel, de methode is gericht op de Bijbelverhalen en de methode sluit aan op het gelovig opgevoede kind en het is voor de meest geen fijne methode. </w:t>
      </w:r>
    </w:p>
    <w:p w:rsidR="002946E0" w:rsidRDefault="002946E0" w:rsidP="00085ED0">
      <w:pPr>
        <w:rPr>
          <w:rFonts w:ascii="Trebuchet MS" w:hAnsi="Trebuchet MS"/>
          <w:sz w:val="22"/>
          <w:szCs w:val="22"/>
        </w:rPr>
      </w:pPr>
    </w:p>
    <w:p w:rsidR="00332C4E" w:rsidRDefault="002946E0" w:rsidP="00085ED0">
      <w:pPr>
        <w:rPr>
          <w:rFonts w:ascii="Trebuchet MS" w:hAnsi="Trebuchet MS"/>
          <w:sz w:val="22"/>
          <w:szCs w:val="22"/>
        </w:rPr>
      </w:pPr>
      <w:r>
        <w:rPr>
          <w:rFonts w:ascii="Trebuchet MS" w:hAnsi="Trebuchet MS"/>
          <w:sz w:val="22"/>
          <w:szCs w:val="22"/>
        </w:rPr>
        <w:t>Deze Godsdienstmethode bestaat ook alleen uit Bijbelverhalen. Er is een schema van Bijbelverhalen en daarin kun je precies zien welk Bijbelverhaal er vandaag verteld moet worden. Er zijn geen verwerkingen en thema’s in de methode verwerkt.</w:t>
      </w:r>
      <w:r w:rsidR="00332C4E">
        <w:rPr>
          <w:rFonts w:ascii="Trebuchet MS" w:hAnsi="Trebuchet MS"/>
          <w:sz w:val="22"/>
          <w:szCs w:val="22"/>
        </w:rPr>
        <w:t xml:space="preserve"> </w:t>
      </w:r>
    </w:p>
    <w:p w:rsidR="00332C4E" w:rsidRDefault="00332C4E" w:rsidP="00085ED0">
      <w:pPr>
        <w:rPr>
          <w:rFonts w:ascii="Trebuchet MS" w:hAnsi="Trebuchet MS"/>
          <w:sz w:val="22"/>
          <w:szCs w:val="22"/>
        </w:rPr>
      </w:pPr>
      <w:r>
        <w:rPr>
          <w:rFonts w:ascii="Trebuchet MS" w:hAnsi="Trebuchet MS"/>
          <w:sz w:val="22"/>
          <w:szCs w:val="22"/>
        </w:rPr>
        <w:t xml:space="preserve">Deze methode is dus heel Bijbelgetrouw, maar totaal niet meer geschikt voor een school in deze maatschappij. </w:t>
      </w:r>
    </w:p>
    <w:p w:rsidR="00332C4E" w:rsidRDefault="00332C4E" w:rsidP="00085ED0">
      <w:pPr>
        <w:rPr>
          <w:rFonts w:ascii="Trebuchet MS" w:hAnsi="Trebuchet MS"/>
          <w:sz w:val="22"/>
          <w:szCs w:val="22"/>
        </w:rPr>
      </w:pPr>
    </w:p>
    <w:p w:rsidR="00332C4E" w:rsidRDefault="00332C4E" w:rsidP="00085ED0">
      <w:pPr>
        <w:rPr>
          <w:rFonts w:ascii="Trebuchet MS" w:hAnsi="Trebuchet MS"/>
          <w:sz w:val="22"/>
          <w:szCs w:val="22"/>
        </w:rPr>
      </w:pPr>
      <w:r>
        <w:rPr>
          <w:rFonts w:ascii="Trebuchet MS" w:hAnsi="Trebuchet MS"/>
          <w:sz w:val="22"/>
          <w:szCs w:val="22"/>
        </w:rPr>
        <w:t xml:space="preserve">Zoals in het scholenonderzoek te zien is, is een gedeelte van de kinderen op deze school niet gelovig opgevoed. Aan deze kinderen komt deze methode niet tegemoet. Maar ook voor gelovig opgevoede kinderen is deze methode niet verdiepend. </w:t>
      </w:r>
    </w:p>
    <w:p w:rsidR="00085ED0" w:rsidRPr="00085ED0" w:rsidRDefault="002946E0" w:rsidP="00085ED0">
      <w:pPr>
        <w:rPr>
          <w:rFonts w:ascii="Trebuchet MS" w:hAnsi="Trebuchet MS"/>
          <w:sz w:val="22"/>
          <w:szCs w:val="22"/>
        </w:rPr>
      </w:pPr>
      <w:r>
        <w:rPr>
          <w:rFonts w:ascii="Trebuchet MS" w:hAnsi="Trebuchet MS"/>
          <w:sz w:val="22"/>
          <w:szCs w:val="22"/>
        </w:rPr>
        <w:t xml:space="preserve"> </w:t>
      </w:r>
      <w:r w:rsidR="00D96BFC">
        <w:rPr>
          <w:rFonts w:ascii="Trebuchet MS" w:hAnsi="Trebuchet MS"/>
          <w:sz w:val="22"/>
          <w:szCs w:val="22"/>
        </w:rPr>
        <w:br w:type="page"/>
      </w:r>
      <w:r w:rsidR="00085ED0" w:rsidRPr="00085ED0">
        <w:rPr>
          <w:rFonts w:ascii="Trebuchet MS" w:hAnsi="Trebuchet MS"/>
          <w:sz w:val="22"/>
          <w:szCs w:val="22"/>
        </w:rPr>
        <w:lastRenderedPageBreak/>
        <w:t xml:space="preserve">Hoe gaat u om </w:t>
      </w:r>
      <w:r w:rsidR="00CB46A9">
        <w:rPr>
          <w:rFonts w:ascii="Trebuchet MS" w:hAnsi="Trebuchet MS"/>
          <w:sz w:val="22"/>
          <w:szCs w:val="22"/>
        </w:rPr>
        <w:t>met de combinatie van gelovig opgevoede en niet gelovig</w:t>
      </w:r>
      <w:r w:rsidR="00085ED0" w:rsidRPr="00085ED0">
        <w:rPr>
          <w:rFonts w:ascii="Trebuchet MS" w:hAnsi="Trebuchet MS"/>
          <w:sz w:val="22"/>
          <w:szCs w:val="22"/>
        </w:rPr>
        <w:t xml:space="preserve"> opgevoede kinderen binnen uw klas m.b.t. het Godsdienstonderwijs? </w:t>
      </w:r>
    </w:p>
    <w:p w:rsidR="00085ED0" w:rsidRPr="00085ED0" w:rsidRDefault="00085ED0" w:rsidP="00085ED0">
      <w:pPr>
        <w:rPr>
          <w:rFonts w:ascii="Trebuchet MS" w:hAnsi="Trebuchet MS"/>
          <w:sz w:val="22"/>
          <w:szCs w:val="22"/>
          <w:lang w:eastAsia="en-US"/>
        </w:rPr>
      </w:pPr>
    </w:p>
    <w:p w:rsidR="00085ED0" w:rsidRPr="00085ED0" w:rsidRDefault="0009426D" w:rsidP="00085ED0">
      <w:pPr>
        <w:rPr>
          <w:rFonts w:ascii="Trebuchet MS" w:hAnsi="Trebuchet MS"/>
          <w:sz w:val="22"/>
          <w:szCs w:val="22"/>
          <w:lang w:eastAsia="en-US"/>
        </w:rPr>
      </w:pPr>
      <w:r>
        <w:rPr>
          <w:noProof/>
          <w:szCs w:val="22"/>
        </w:rPr>
        <w:drawing>
          <wp:inline distT="0" distB="0" distL="0" distR="0">
            <wp:extent cx="4886325" cy="2076450"/>
            <wp:effectExtent l="0" t="0" r="952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a:stretch>
                      <a:fillRect/>
                    </a:stretch>
                  </pic:blipFill>
                  <pic:spPr bwMode="auto">
                    <a:xfrm>
                      <a:off x="0" y="0"/>
                      <a:ext cx="4886325" cy="2076450"/>
                    </a:xfrm>
                    <a:prstGeom prst="rect">
                      <a:avLst/>
                    </a:prstGeom>
                    <a:noFill/>
                    <a:ln w="9525">
                      <a:noFill/>
                      <a:miter lim="800000"/>
                      <a:headEnd/>
                      <a:tailEnd/>
                    </a:ln>
                  </pic:spPr>
                </pic:pic>
              </a:graphicData>
            </a:graphic>
          </wp:inline>
        </w:drawing>
      </w: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lang w:eastAsia="en-US"/>
        </w:rPr>
      </w:pPr>
    </w:p>
    <w:p w:rsidR="00085ED0" w:rsidRPr="00085ED0" w:rsidRDefault="00085ED0" w:rsidP="00085ED0">
      <w:pPr>
        <w:rPr>
          <w:rFonts w:ascii="Trebuchet MS" w:hAnsi="Trebuchet MS"/>
          <w:sz w:val="22"/>
          <w:szCs w:val="22"/>
        </w:rPr>
      </w:pPr>
      <w:r w:rsidRPr="00085ED0">
        <w:rPr>
          <w:rFonts w:ascii="Trebuchet MS" w:hAnsi="Trebuchet MS"/>
          <w:sz w:val="22"/>
          <w:szCs w:val="22"/>
        </w:rPr>
        <w:t>Vindt u dat de methode u voldoende helpt om te differentiëren tussen gelovig opgevoed</w:t>
      </w:r>
      <w:r w:rsidR="00F266AD">
        <w:rPr>
          <w:rFonts w:ascii="Trebuchet MS" w:hAnsi="Trebuchet MS"/>
          <w:sz w:val="22"/>
          <w:szCs w:val="22"/>
        </w:rPr>
        <w:t>e</w:t>
      </w:r>
      <w:r w:rsidRPr="00085ED0">
        <w:rPr>
          <w:rFonts w:ascii="Trebuchet MS" w:hAnsi="Trebuchet MS"/>
          <w:sz w:val="22"/>
          <w:szCs w:val="22"/>
        </w:rPr>
        <w:t xml:space="preserve"> en niet gelovig opgevoede kinderen? </w:t>
      </w:r>
    </w:p>
    <w:p w:rsidR="00085ED0" w:rsidRPr="00085ED0" w:rsidRDefault="00085ED0" w:rsidP="00085ED0">
      <w:pPr>
        <w:rPr>
          <w:rFonts w:ascii="Trebuchet MS" w:hAnsi="Trebuchet MS"/>
          <w:sz w:val="22"/>
          <w:szCs w:val="22"/>
          <w:lang w:eastAsia="en-US"/>
        </w:rPr>
      </w:pPr>
    </w:p>
    <w:p w:rsidR="00085ED0" w:rsidRPr="00085ED0" w:rsidRDefault="0009426D" w:rsidP="00085ED0">
      <w:pPr>
        <w:rPr>
          <w:rFonts w:ascii="Trebuchet MS" w:hAnsi="Trebuchet MS"/>
          <w:sz w:val="22"/>
          <w:szCs w:val="22"/>
          <w:lang w:eastAsia="en-US"/>
        </w:rPr>
      </w:pPr>
      <w:r>
        <w:rPr>
          <w:noProof/>
          <w:szCs w:val="22"/>
        </w:rPr>
        <w:drawing>
          <wp:inline distT="0" distB="0" distL="0" distR="0">
            <wp:extent cx="4029075" cy="1323975"/>
            <wp:effectExtent l="0" t="0" r="9525"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srcRect/>
                    <a:stretch>
                      <a:fillRect/>
                    </a:stretch>
                  </pic:blipFill>
                  <pic:spPr bwMode="auto">
                    <a:xfrm>
                      <a:off x="0" y="0"/>
                      <a:ext cx="4029075" cy="1323975"/>
                    </a:xfrm>
                    <a:prstGeom prst="rect">
                      <a:avLst/>
                    </a:prstGeom>
                    <a:noFill/>
                    <a:ln w="9525">
                      <a:noFill/>
                      <a:miter lim="800000"/>
                      <a:headEnd/>
                      <a:tailEnd/>
                    </a:ln>
                  </pic:spPr>
                </pic:pic>
              </a:graphicData>
            </a:graphic>
          </wp:inline>
        </w:drawing>
      </w:r>
    </w:p>
    <w:p w:rsidR="00332C4E" w:rsidRDefault="00332C4E" w:rsidP="00085ED0">
      <w:pPr>
        <w:spacing w:after="200" w:line="276" w:lineRule="auto"/>
        <w:rPr>
          <w:rFonts w:ascii="Trebuchet MS" w:hAnsi="Trebuchet MS"/>
          <w:sz w:val="22"/>
          <w:szCs w:val="22"/>
          <w:lang w:eastAsia="en-US"/>
        </w:rPr>
      </w:pPr>
    </w:p>
    <w:p w:rsidR="00332C4E" w:rsidRDefault="00332C4E" w:rsidP="00085ED0">
      <w:pPr>
        <w:spacing w:after="200" w:line="276" w:lineRule="auto"/>
        <w:rPr>
          <w:rFonts w:ascii="Trebuchet MS" w:hAnsi="Trebuchet MS"/>
          <w:sz w:val="22"/>
          <w:szCs w:val="22"/>
          <w:lang w:eastAsia="en-US"/>
        </w:rPr>
      </w:pPr>
      <w:r>
        <w:rPr>
          <w:rFonts w:ascii="Trebuchet MS" w:hAnsi="Trebuchet MS"/>
          <w:sz w:val="22"/>
          <w:szCs w:val="22"/>
          <w:lang w:eastAsia="en-US"/>
        </w:rPr>
        <w:t xml:space="preserve">Ook bij deze school zien we hetzelfde als bij de vorige school. De leerkrachten willen graag differentiëren binnen hun Godsdienstonderwijs, maar de methode helpt hen er niet bij. </w:t>
      </w:r>
    </w:p>
    <w:p w:rsidR="00332C4E" w:rsidRDefault="00332C4E" w:rsidP="00085ED0">
      <w:pPr>
        <w:spacing w:after="200" w:line="276" w:lineRule="auto"/>
        <w:rPr>
          <w:rFonts w:ascii="Trebuchet MS" w:hAnsi="Trebuchet MS"/>
          <w:sz w:val="22"/>
          <w:szCs w:val="22"/>
          <w:lang w:eastAsia="en-US"/>
        </w:rPr>
      </w:pPr>
      <w:r>
        <w:rPr>
          <w:rFonts w:ascii="Trebuchet MS" w:hAnsi="Trebuchet MS"/>
          <w:sz w:val="22"/>
          <w:szCs w:val="22"/>
          <w:lang w:eastAsia="en-US"/>
        </w:rPr>
        <w:t xml:space="preserve">Ook bij deze school werd duidelijk in de enquêtes dat de leerkrachten niet veel differentiatie aanbrachten in hun lessen. Leerkrachten willen wel, maar weten niet hoe. </w:t>
      </w:r>
    </w:p>
    <w:p w:rsidR="00332C4E" w:rsidRDefault="00332C4E" w:rsidP="00332C4E">
      <w:pPr>
        <w:pStyle w:val="Geenafstand"/>
        <w:rPr>
          <w:rFonts w:ascii="Trebuchet MS" w:hAnsi="Trebuchet MS"/>
          <w:b/>
        </w:rPr>
      </w:pPr>
      <w:r>
        <w:rPr>
          <w:rFonts w:ascii="Trebuchet MS" w:hAnsi="Trebuchet MS"/>
        </w:rPr>
        <w:t xml:space="preserve">Ik hoop hier in de interviews wat dieper op in te gaan en te achterhalen hoe dit precies zit. </w:t>
      </w:r>
      <w:r w:rsidR="00085ED0">
        <w:rPr>
          <w:rFonts w:ascii="Trebuchet MS" w:hAnsi="Trebuchet MS"/>
        </w:rPr>
        <w:br w:type="page"/>
      </w:r>
      <w:r>
        <w:rPr>
          <w:rFonts w:ascii="Trebuchet MS" w:hAnsi="Trebuchet MS"/>
          <w:b/>
        </w:rPr>
        <w:lastRenderedPageBreak/>
        <w:t>Hoofdstuk 13: Interviews</w:t>
      </w:r>
    </w:p>
    <w:p w:rsidR="007C72CD" w:rsidRDefault="007C72CD">
      <w:pPr>
        <w:rPr>
          <w:rFonts w:ascii="Trebuchet MS" w:hAnsi="Trebuchet MS"/>
          <w:sz w:val="22"/>
          <w:szCs w:val="22"/>
          <w:lang w:eastAsia="en-US"/>
        </w:rPr>
      </w:pPr>
    </w:p>
    <w:p w:rsidR="008049CD" w:rsidRDefault="008049CD">
      <w:pPr>
        <w:rPr>
          <w:rFonts w:ascii="Trebuchet MS" w:hAnsi="Trebuchet MS"/>
          <w:sz w:val="22"/>
          <w:szCs w:val="22"/>
          <w:lang w:eastAsia="en-US"/>
        </w:rPr>
      </w:pPr>
      <w:r>
        <w:rPr>
          <w:rFonts w:ascii="Trebuchet MS" w:hAnsi="Trebuchet MS"/>
          <w:sz w:val="22"/>
          <w:szCs w:val="22"/>
          <w:lang w:eastAsia="en-US"/>
        </w:rPr>
        <w:t xml:space="preserve">In mijn interviews heb ik geprobeerd dieper in te zoomen op de knelpunten waar leerkrachten tegen aanlopen in hun Godsdienstonderwijs. </w:t>
      </w:r>
    </w:p>
    <w:p w:rsidR="008049CD" w:rsidRDefault="008049CD">
      <w:pPr>
        <w:rPr>
          <w:rFonts w:ascii="Trebuchet MS" w:hAnsi="Trebuchet MS"/>
          <w:sz w:val="22"/>
          <w:szCs w:val="22"/>
          <w:lang w:eastAsia="en-US"/>
        </w:rPr>
      </w:pPr>
    </w:p>
    <w:p w:rsidR="008049CD" w:rsidRDefault="008049CD">
      <w:pPr>
        <w:rPr>
          <w:rFonts w:ascii="Trebuchet MS" w:hAnsi="Trebuchet MS"/>
          <w:sz w:val="22"/>
          <w:szCs w:val="22"/>
          <w:lang w:eastAsia="en-US"/>
        </w:rPr>
      </w:pPr>
      <w:r>
        <w:rPr>
          <w:rFonts w:ascii="Trebuchet MS" w:hAnsi="Trebuchet MS"/>
          <w:sz w:val="22"/>
          <w:szCs w:val="22"/>
          <w:lang w:eastAsia="en-US"/>
        </w:rPr>
        <w:t xml:space="preserve">Wat opvalt is dat de leerkrachten zich er niet erg bewust van zijn dat er twee groepen kinderen in hun klas zitten en dat er gedifferentieerd kan worden en dat dit soms ook nodig is. Als leerkrachten het al wel beseffen dan is er vaak de onmacht: ik heb geen tijd, hoe moet ik het doen zonder kinderen in hokjes en vakjes te plaatsen? </w:t>
      </w:r>
    </w:p>
    <w:p w:rsidR="008049CD" w:rsidRDefault="008049CD">
      <w:pPr>
        <w:rPr>
          <w:rFonts w:ascii="Trebuchet MS" w:hAnsi="Trebuchet MS"/>
          <w:sz w:val="22"/>
          <w:szCs w:val="22"/>
          <w:lang w:eastAsia="en-US"/>
        </w:rPr>
      </w:pPr>
    </w:p>
    <w:p w:rsidR="008049CD" w:rsidRDefault="008049CD">
      <w:pPr>
        <w:rPr>
          <w:rFonts w:ascii="Trebuchet MS" w:hAnsi="Trebuchet MS"/>
          <w:sz w:val="22"/>
          <w:szCs w:val="22"/>
          <w:lang w:eastAsia="en-US"/>
        </w:rPr>
      </w:pPr>
      <w:r>
        <w:rPr>
          <w:rFonts w:ascii="Trebuchet MS" w:hAnsi="Trebuchet MS"/>
          <w:sz w:val="22"/>
          <w:szCs w:val="22"/>
          <w:lang w:eastAsia="en-US"/>
        </w:rPr>
        <w:t xml:space="preserve">Als we kijken naar de manieren van Godsdienstles geven zien we dat bij de leerkrachten een aantal dezelfde aspecten terug komen: zingen, bidden en het Bijbelverhaal. De leerkrachten ervaren allemaal de methode niet echt als helpend voor hun Godsdienstles. Vaak is het niet volledig en er missen praktische voorbeelden en er wordt niet aangesloten bij de belevingswereld van het kind. Dit komt ook overeen met de uislag van de enquêtes. </w:t>
      </w:r>
    </w:p>
    <w:p w:rsidR="008049CD" w:rsidRDefault="008049CD">
      <w:pPr>
        <w:rPr>
          <w:rFonts w:ascii="Trebuchet MS" w:hAnsi="Trebuchet MS"/>
          <w:sz w:val="22"/>
          <w:szCs w:val="22"/>
          <w:lang w:eastAsia="en-US"/>
        </w:rPr>
      </w:pPr>
    </w:p>
    <w:p w:rsidR="000D7215" w:rsidRDefault="000D7215">
      <w:pPr>
        <w:rPr>
          <w:rFonts w:ascii="Trebuchet MS" w:hAnsi="Trebuchet MS"/>
          <w:sz w:val="22"/>
          <w:szCs w:val="22"/>
          <w:lang w:eastAsia="en-US"/>
        </w:rPr>
      </w:pPr>
      <w:r>
        <w:rPr>
          <w:rFonts w:ascii="Trebuchet MS" w:hAnsi="Trebuchet MS"/>
          <w:sz w:val="22"/>
          <w:szCs w:val="22"/>
          <w:lang w:eastAsia="en-US"/>
        </w:rPr>
        <w:t xml:space="preserve">Over dit onderwerp wordt niet veel nagedacht door leerkrachten. Na een tijdje doorvragen en praten komen veel leerkrachten tot de ontdekking dat ze inderdaad veel meer diepgang in hun lessen zouden kunnen verwerken en dat dit best een doel kan zijn. Maar hoe ze dat dan moeten doen is weer een vraag. </w:t>
      </w:r>
    </w:p>
    <w:p w:rsidR="000D7215" w:rsidRDefault="000D7215">
      <w:pPr>
        <w:rPr>
          <w:rFonts w:ascii="Trebuchet MS" w:hAnsi="Trebuchet MS"/>
          <w:sz w:val="22"/>
          <w:szCs w:val="22"/>
          <w:lang w:eastAsia="en-US"/>
        </w:rPr>
      </w:pPr>
    </w:p>
    <w:p w:rsidR="000D7215" w:rsidRDefault="000D7215">
      <w:pPr>
        <w:rPr>
          <w:rFonts w:ascii="Trebuchet MS" w:hAnsi="Trebuchet MS"/>
          <w:sz w:val="22"/>
          <w:szCs w:val="22"/>
          <w:lang w:eastAsia="en-US"/>
        </w:rPr>
      </w:pPr>
      <w:r>
        <w:rPr>
          <w:rFonts w:ascii="Trebuchet MS" w:hAnsi="Trebuchet MS"/>
          <w:sz w:val="22"/>
          <w:szCs w:val="22"/>
          <w:lang w:eastAsia="en-US"/>
        </w:rPr>
        <w:t xml:space="preserve">We zien dus dat het belangrijk is dat leerkrachten zich bewust gaan worden van het belang van Godsdienstonderwijs en dat kinderen die niet gelovig zijn opgevoed Godsdienstonderwijs anders beleven dan kinderen die wel gelovig zijn opgevoed. Als leerkrachten dit beseffen en het verlangen krijgen om hier iets mee te doen en verdieping aan willen brengen voor beiden groepen zullen er handvatten moeten worden aangereikt, zodat ze daarmee aan de slag kunnen gaan. </w:t>
      </w:r>
    </w:p>
    <w:p w:rsidR="008049CD" w:rsidRDefault="008049CD">
      <w:pPr>
        <w:rPr>
          <w:rFonts w:ascii="Trebuchet MS" w:hAnsi="Trebuchet MS"/>
          <w:sz w:val="22"/>
          <w:szCs w:val="22"/>
          <w:lang w:eastAsia="en-US"/>
        </w:rPr>
      </w:pPr>
      <w:r>
        <w:rPr>
          <w:rFonts w:ascii="Trebuchet MS" w:hAnsi="Trebuchet MS"/>
          <w:sz w:val="22"/>
          <w:szCs w:val="22"/>
          <w:lang w:eastAsia="en-US"/>
        </w:rPr>
        <w:t xml:space="preserve"> </w:t>
      </w:r>
    </w:p>
    <w:p w:rsidR="00332C4E" w:rsidRDefault="00332C4E">
      <w:pPr>
        <w:rPr>
          <w:rFonts w:ascii="Trebuchet MS" w:hAnsi="Trebuchet MS"/>
          <w:sz w:val="22"/>
          <w:szCs w:val="22"/>
          <w:lang w:eastAsia="en-US"/>
        </w:rPr>
      </w:pPr>
      <w:r>
        <w:rPr>
          <w:rFonts w:ascii="Trebuchet MS" w:hAnsi="Trebuchet MS"/>
          <w:sz w:val="22"/>
          <w:szCs w:val="22"/>
          <w:lang w:eastAsia="en-US"/>
        </w:rPr>
        <w:br w:type="page"/>
      </w:r>
    </w:p>
    <w:p w:rsidR="00085ED0" w:rsidRPr="00085ED0" w:rsidRDefault="00332C4E" w:rsidP="00085ED0">
      <w:pPr>
        <w:spacing w:after="200" w:line="276" w:lineRule="auto"/>
        <w:rPr>
          <w:rFonts w:ascii="Trebuchet MS" w:hAnsi="Trebuchet MS"/>
          <w:b/>
          <w:sz w:val="22"/>
          <w:szCs w:val="22"/>
          <w:lang w:eastAsia="en-US"/>
        </w:rPr>
      </w:pPr>
      <w:r>
        <w:rPr>
          <w:rFonts w:ascii="Trebuchet MS" w:hAnsi="Trebuchet MS"/>
          <w:b/>
          <w:sz w:val="22"/>
          <w:szCs w:val="22"/>
          <w:lang w:eastAsia="en-US"/>
        </w:rPr>
        <w:lastRenderedPageBreak/>
        <w:t>Hoofdstuk 14:</w:t>
      </w:r>
      <w:r w:rsidR="00320C0C">
        <w:rPr>
          <w:rFonts w:ascii="Trebuchet MS" w:hAnsi="Trebuchet MS"/>
          <w:b/>
          <w:sz w:val="22"/>
          <w:szCs w:val="22"/>
          <w:lang w:eastAsia="en-US"/>
        </w:rPr>
        <w:t xml:space="preserve"> K</w:t>
      </w:r>
      <w:r w:rsidR="00085ED0" w:rsidRPr="00085ED0">
        <w:rPr>
          <w:rFonts w:ascii="Trebuchet MS" w:hAnsi="Trebuchet MS"/>
          <w:b/>
          <w:sz w:val="22"/>
          <w:szCs w:val="22"/>
          <w:lang w:eastAsia="en-US"/>
        </w:rPr>
        <w:t xml:space="preserve">nelpunten. </w:t>
      </w:r>
    </w:p>
    <w:p w:rsidR="00085ED0" w:rsidRPr="00085ED0" w:rsidRDefault="00085ED0" w:rsidP="00085ED0">
      <w:pPr>
        <w:pStyle w:val="Geenafstand"/>
        <w:rPr>
          <w:rFonts w:ascii="Trebuchet MS" w:hAnsi="Trebuchet MS"/>
        </w:rPr>
      </w:pPr>
      <w:r w:rsidRPr="00085ED0">
        <w:rPr>
          <w:rFonts w:ascii="Trebuchet MS" w:hAnsi="Trebuchet MS"/>
        </w:rPr>
        <w:t>Het Godsdienstonderwijs verloopt niet altijd even soepel. Wat zijn de knelpu</w:t>
      </w:r>
      <w:r w:rsidR="00F266AD">
        <w:rPr>
          <w:rFonts w:ascii="Trebuchet MS" w:hAnsi="Trebuchet MS"/>
        </w:rPr>
        <w:t>nten waar leerkrachtenten tegen</w:t>
      </w:r>
      <w:r w:rsidRPr="00085ED0">
        <w:rPr>
          <w:rFonts w:ascii="Trebuchet MS" w:hAnsi="Trebuchet MS"/>
        </w:rPr>
        <w:t xml:space="preserve">aan lopen? Hier wat reacties: </w:t>
      </w:r>
    </w:p>
    <w:p w:rsidR="00085ED0" w:rsidRPr="00085ED0" w:rsidRDefault="00085ED0" w:rsidP="00085ED0">
      <w:pPr>
        <w:pStyle w:val="Geenafstand"/>
        <w:rPr>
          <w:rFonts w:ascii="Trebuchet MS" w:hAnsi="Trebuchet MS"/>
        </w:rPr>
      </w:pPr>
    </w:p>
    <w:p w:rsidR="00085ED0" w:rsidRPr="00085ED0" w:rsidRDefault="00085ED0" w:rsidP="00085ED0">
      <w:pPr>
        <w:pStyle w:val="Geenafstand"/>
        <w:numPr>
          <w:ilvl w:val="0"/>
          <w:numId w:val="21"/>
        </w:numPr>
        <w:rPr>
          <w:rFonts w:ascii="Trebuchet MS" w:hAnsi="Trebuchet MS"/>
        </w:rPr>
      </w:pPr>
      <w:r w:rsidRPr="00085ED0">
        <w:rPr>
          <w:rFonts w:ascii="Trebuchet MS" w:hAnsi="Trebuchet MS"/>
        </w:rPr>
        <w:t>Ik ervaar het vaak met Bijbellezen. Sommige</w:t>
      </w:r>
      <w:r w:rsidR="00F266AD">
        <w:rPr>
          <w:rFonts w:ascii="Trebuchet MS" w:hAnsi="Trebuchet MS"/>
        </w:rPr>
        <w:t xml:space="preserve"> kinderen hebben nog nooit een B</w:t>
      </w:r>
      <w:r w:rsidRPr="00085ED0">
        <w:rPr>
          <w:rFonts w:ascii="Trebuchet MS" w:hAnsi="Trebuchet MS"/>
        </w:rPr>
        <w:t>ijbel in handen gehad. Ook met het liedboek moeten deze kinderen geholpen worden liederen/psalmen op te zoeken.</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Ik merk het vooral bij abstracte geloofsdingen, zoals de nieuwe hemel en de nieuwe aarde. Kinderen mochten dat een keer tekenen. Veel niet gelovige kinderen leggen dan toch het verband met aliens en andere buitenaardse wezen, geesten, spoken en dergelijke. Terwijl dat</w:t>
      </w:r>
      <w:r w:rsidR="00F266AD">
        <w:rPr>
          <w:rFonts w:ascii="Trebuchet MS" w:hAnsi="Trebuchet MS"/>
          <w:sz w:val="22"/>
          <w:szCs w:val="22"/>
        </w:rPr>
        <w:t xml:space="preserve"> natuurlijk nooit is verteld. Blijkbaar zit die </w:t>
      </w:r>
      <w:r w:rsidR="005D0FB4">
        <w:rPr>
          <w:rFonts w:ascii="Trebuchet MS" w:hAnsi="Trebuchet MS"/>
          <w:sz w:val="22"/>
          <w:szCs w:val="22"/>
        </w:rPr>
        <w:t>gedachteg</w:t>
      </w:r>
      <w:r w:rsidR="005D0FB4" w:rsidRPr="00085ED0">
        <w:rPr>
          <w:rFonts w:ascii="Trebuchet MS" w:hAnsi="Trebuchet MS"/>
          <w:sz w:val="22"/>
          <w:szCs w:val="22"/>
        </w:rPr>
        <w:t>ang</w:t>
      </w:r>
      <w:r w:rsidRPr="00085ED0">
        <w:rPr>
          <w:rFonts w:ascii="Trebuchet MS" w:hAnsi="Trebuchet MS"/>
          <w:sz w:val="22"/>
          <w:szCs w:val="22"/>
        </w:rPr>
        <w:t xml:space="preserve"> heel diep. Verder probeer ik een gemiddelde lijn te trekken. Het verschilt ook heel erg hoe ouders er thuis mee bezig zijn. Daar merk je het verschil echt wel. </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Voor veel kinderen in de groep is een gelovige opvoeding een vanzelfsprekendheid. Zij worden thuis en op school met dezelfde normen en waarden opgevoed. De Bijbelverhalen worden als</w:t>
      </w:r>
      <w:r w:rsidR="00F266AD">
        <w:rPr>
          <w:rFonts w:ascii="Trebuchet MS" w:hAnsi="Trebuchet MS"/>
          <w:sz w:val="22"/>
          <w:szCs w:val="22"/>
        </w:rPr>
        <w:t xml:space="preserve"> waar</w:t>
      </w:r>
      <w:r w:rsidRPr="00085ED0">
        <w:rPr>
          <w:rFonts w:ascii="Trebuchet MS" w:hAnsi="Trebuchet MS"/>
          <w:sz w:val="22"/>
          <w:szCs w:val="22"/>
        </w:rPr>
        <w:t>heid ervaren. Ik vind het soms lastig aan te sluiten bij kinderen die thuis andere dingen zullen horen.</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Doordat de methode bij ons alleen uit Bijbelverhalen bestaat is dit lastig.</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De kinderen weten na een aantal jaren op school al heel goed te verwoorden, ook zonder Bijbe</w:t>
      </w:r>
      <w:r w:rsidR="00F266AD">
        <w:rPr>
          <w:rFonts w:ascii="Trebuchet MS" w:hAnsi="Trebuchet MS"/>
          <w:sz w:val="22"/>
          <w:szCs w:val="22"/>
        </w:rPr>
        <w:t>lse achtergrond</w:t>
      </w:r>
      <w:r w:rsidR="005D0FB4">
        <w:rPr>
          <w:rFonts w:ascii="Trebuchet MS" w:hAnsi="Trebuchet MS"/>
          <w:sz w:val="22"/>
          <w:szCs w:val="22"/>
        </w:rPr>
        <w:t>,</w:t>
      </w:r>
      <w:r w:rsidR="00F266AD">
        <w:rPr>
          <w:rFonts w:ascii="Trebuchet MS" w:hAnsi="Trebuchet MS"/>
          <w:sz w:val="22"/>
          <w:szCs w:val="22"/>
        </w:rPr>
        <w:t xml:space="preserve"> waar het in de B</w:t>
      </w:r>
      <w:r w:rsidRPr="00085ED0">
        <w:rPr>
          <w:rFonts w:ascii="Trebuchet MS" w:hAnsi="Trebuchet MS"/>
          <w:sz w:val="22"/>
          <w:szCs w:val="22"/>
        </w:rPr>
        <w:t xml:space="preserve">ijbel om gaat. </w:t>
      </w:r>
    </w:p>
    <w:p w:rsidR="00085ED0" w:rsidRPr="00085ED0" w:rsidRDefault="00085ED0" w:rsidP="00085ED0">
      <w:pPr>
        <w:pStyle w:val="Lijstalinea"/>
        <w:rPr>
          <w:rFonts w:ascii="Trebuchet MS" w:hAnsi="Trebuchet MS"/>
          <w:sz w:val="22"/>
          <w:szCs w:val="22"/>
        </w:rPr>
      </w:pPr>
      <w:r w:rsidRPr="00085ED0">
        <w:rPr>
          <w:rFonts w:ascii="Trebuchet MS" w:hAnsi="Trebuchet MS"/>
          <w:sz w:val="22"/>
          <w:szCs w:val="22"/>
        </w:rPr>
        <w:t>Ik ervaar vaak een hoge mate van interesse bij deze leerlingen.</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Als er voor kinderen dingen niet duidelijk zijn, omd</w:t>
      </w:r>
      <w:r w:rsidR="00F266AD">
        <w:rPr>
          <w:rFonts w:ascii="Trebuchet MS" w:hAnsi="Trebuchet MS"/>
          <w:sz w:val="22"/>
          <w:szCs w:val="22"/>
        </w:rPr>
        <w:t>at ze de achtergrond missen,</w:t>
      </w:r>
      <w:r w:rsidRPr="00085ED0">
        <w:rPr>
          <w:rFonts w:ascii="Trebuchet MS" w:hAnsi="Trebuchet MS"/>
          <w:sz w:val="22"/>
          <w:szCs w:val="22"/>
        </w:rPr>
        <w:t xml:space="preserve"> geven ze dat vaak aan. Andere kinderen kunnen op deze manier weer helpen om het duidelijker te maken.</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Niet zo heel veel knelpunten, aangezien de niet gelovige kinderen vaak wel op de clubs van de kerken zitten. Ze wonen in een dorp waar veel mensen wel gelovig zijn, ze krijgen er onbewust al veel van mee</w:t>
      </w:r>
    </w:p>
    <w:p w:rsidR="00085ED0" w:rsidRPr="00085ED0" w:rsidRDefault="00085ED0" w:rsidP="00085ED0">
      <w:pPr>
        <w:pStyle w:val="Lijstalinea"/>
        <w:numPr>
          <w:ilvl w:val="0"/>
          <w:numId w:val="21"/>
        </w:numPr>
        <w:rPr>
          <w:rFonts w:ascii="Trebuchet MS" w:hAnsi="Trebuchet MS"/>
          <w:sz w:val="22"/>
          <w:szCs w:val="22"/>
        </w:rPr>
      </w:pPr>
      <w:r w:rsidRPr="00085ED0">
        <w:rPr>
          <w:rFonts w:ascii="Trebuchet MS" w:hAnsi="Trebuchet MS"/>
          <w:sz w:val="22"/>
          <w:szCs w:val="22"/>
        </w:rPr>
        <w:t>Ik merk dat sommige kinderen al veel weten van de Bijbelverhalen terwijl andere kinderen niets kunnen vertellen. De beginsituatie inschatten wordt daardoor een stuk lastiger.  Ik vind het lastig om te weten welke dingen ik uit moet leggen en welke dingen niet. Aan de ene kant is het goed om aan niet gelovig opgevoede kinderen dingen als het doel(en de manier) van bidden uit te leggen.</w:t>
      </w:r>
    </w:p>
    <w:p w:rsidR="00320C0C" w:rsidRDefault="00320C0C" w:rsidP="00085ED0">
      <w:pPr>
        <w:pStyle w:val="Geenafstand"/>
        <w:rPr>
          <w:rFonts w:ascii="Trebuchet MS" w:hAnsi="Trebuchet MS"/>
        </w:rPr>
      </w:pPr>
    </w:p>
    <w:p w:rsidR="009609A3" w:rsidRPr="008F3899" w:rsidRDefault="00320C0C" w:rsidP="00824D8C">
      <w:pPr>
        <w:rPr>
          <w:rFonts w:ascii="Trebuchet MS" w:eastAsia="Calibri" w:hAnsi="Trebuchet MS"/>
          <w:sz w:val="22"/>
          <w:szCs w:val="22"/>
          <w:lang w:eastAsia="en-US"/>
        </w:rPr>
      </w:pPr>
      <w:r>
        <w:rPr>
          <w:rFonts w:ascii="Trebuchet MS" w:hAnsi="Trebuchet MS"/>
        </w:rPr>
        <w:br w:type="page"/>
      </w:r>
      <w:r>
        <w:rPr>
          <w:rFonts w:ascii="Trebuchet MS" w:hAnsi="Trebuchet MS"/>
          <w:b/>
        </w:rPr>
        <w:lastRenderedPageBreak/>
        <w:t>Hoofdstuk 15 C</w:t>
      </w:r>
      <w:r w:rsidR="009609A3">
        <w:rPr>
          <w:rFonts w:ascii="Trebuchet MS" w:hAnsi="Trebuchet MS"/>
          <w:b/>
        </w:rPr>
        <w:t xml:space="preserve">onclusie </w:t>
      </w:r>
    </w:p>
    <w:p w:rsidR="00E27CCA" w:rsidRDefault="00E27CCA" w:rsidP="00824D8C">
      <w:pPr>
        <w:rPr>
          <w:rFonts w:ascii="Trebuchet MS" w:hAnsi="Trebuchet MS"/>
        </w:rPr>
      </w:pPr>
    </w:p>
    <w:p w:rsidR="00921291" w:rsidRDefault="00921291" w:rsidP="00921291">
      <w:pPr>
        <w:rPr>
          <w:rFonts w:ascii="Trebuchet MS" w:hAnsi="Trebuchet MS"/>
          <w:sz w:val="22"/>
          <w:szCs w:val="22"/>
        </w:rPr>
      </w:pPr>
      <w:r>
        <w:rPr>
          <w:rFonts w:ascii="Trebuchet MS" w:hAnsi="Trebuchet MS"/>
          <w:sz w:val="22"/>
          <w:szCs w:val="22"/>
        </w:rPr>
        <w:t xml:space="preserve">Mijn vragen waren als volgt. </w:t>
      </w:r>
    </w:p>
    <w:p w:rsidR="00921291" w:rsidRPr="00A27692" w:rsidRDefault="00921291" w:rsidP="00921291">
      <w:pPr>
        <w:rPr>
          <w:rFonts w:ascii="Trebuchet MS" w:hAnsi="Trebuchet MS"/>
          <w:sz w:val="22"/>
          <w:szCs w:val="22"/>
        </w:rPr>
      </w:pPr>
      <w:r>
        <w:rPr>
          <w:rFonts w:ascii="Trebuchet MS" w:hAnsi="Trebuchet MS"/>
          <w:sz w:val="22"/>
          <w:szCs w:val="22"/>
        </w:rPr>
        <w:t xml:space="preserve">Theorie vraag:  </w:t>
      </w:r>
    </w:p>
    <w:p w:rsidR="00921291" w:rsidRDefault="00921291" w:rsidP="00921291">
      <w:pPr>
        <w:ind w:left="1416"/>
        <w:rPr>
          <w:rFonts w:ascii="Trebuchet MS" w:hAnsi="Trebuchet MS"/>
          <w:sz w:val="22"/>
          <w:szCs w:val="22"/>
        </w:rPr>
      </w:pPr>
      <w:r w:rsidRPr="00A27692">
        <w:rPr>
          <w:rFonts w:ascii="Trebuchet MS" w:hAnsi="Trebuchet MS"/>
          <w:sz w:val="22"/>
          <w:szCs w:val="22"/>
        </w:rPr>
        <w:t>Hoe vindt de geloofsontwikkeling bij kinderen plaats</w:t>
      </w:r>
      <w:r>
        <w:rPr>
          <w:rFonts w:ascii="Trebuchet MS" w:hAnsi="Trebuchet MS"/>
          <w:sz w:val="22"/>
          <w:szCs w:val="22"/>
        </w:rPr>
        <w:t xml:space="preserve">, in verhouding tot alle andere ontwikkelingen en welke plaats nemen de ontwikkelingen in de maatschappij in als het gaat om geloofsopvoeding? </w:t>
      </w:r>
    </w:p>
    <w:p w:rsidR="00921291" w:rsidRDefault="00921291" w:rsidP="00921291">
      <w:pPr>
        <w:rPr>
          <w:rFonts w:ascii="Trebuchet MS" w:hAnsi="Trebuchet MS"/>
          <w:sz w:val="22"/>
          <w:szCs w:val="22"/>
        </w:rPr>
      </w:pPr>
    </w:p>
    <w:p w:rsidR="00921291" w:rsidRPr="00A27692" w:rsidRDefault="00921291" w:rsidP="00921291">
      <w:pPr>
        <w:rPr>
          <w:rFonts w:ascii="Trebuchet MS" w:hAnsi="Trebuchet MS"/>
          <w:sz w:val="22"/>
          <w:szCs w:val="22"/>
        </w:rPr>
      </w:pPr>
      <w:r>
        <w:rPr>
          <w:rFonts w:ascii="Trebuchet MS" w:hAnsi="Trebuchet MS"/>
          <w:sz w:val="22"/>
          <w:szCs w:val="22"/>
        </w:rPr>
        <w:t>Onderzoeksvraag:</w:t>
      </w:r>
      <w:r w:rsidRPr="00A27692">
        <w:rPr>
          <w:rFonts w:ascii="Trebuchet MS" w:hAnsi="Trebuchet MS"/>
          <w:sz w:val="22"/>
          <w:szCs w:val="22"/>
        </w:rPr>
        <w:t xml:space="preserve"> </w:t>
      </w:r>
    </w:p>
    <w:p w:rsidR="00921291" w:rsidRPr="00A27692" w:rsidRDefault="00921291" w:rsidP="00921291">
      <w:pPr>
        <w:ind w:left="1410" w:hanging="1410"/>
        <w:rPr>
          <w:rFonts w:ascii="Trebuchet MS" w:hAnsi="Trebuchet MS"/>
          <w:sz w:val="22"/>
          <w:szCs w:val="22"/>
        </w:rPr>
      </w:pPr>
      <w:r>
        <w:rPr>
          <w:rFonts w:ascii="Trebuchet MS" w:hAnsi="Trebuchet MS"/>
          <w:sz w:val="22"/>
          <w:szCs w:val="22"/>
        </w:rPr>
        <w:t xml:space="preserve">Hoofdvraag:  </w:t>
      </w:r>
      <w:r>
        <w:rPr>
          <w:rFonts w:ascii="Trebuchet MS" w:hAnsi="Trebuchet MS"/>
          <w:sz w:val="22"/>
          <w:szCs w:val="22"/>
        </w:rPr>
        <w:tab/>
      </w:r>
      <w:r w:rsidRPr="00A27692">
        <w:rPr>
          <w:rFonts w:ascii="Trebuchet MS" w:hAnsi="Trebuchet MS"/>
          <w:sz w:val="22"/>
          <w:szCs w:val="22"/>
        </w:rPr>
        <w:t xml:space="preserve">Welke dilemma’s vinden plaats bij een christen leerkracht als hij/zij </w:t>
      </w:r>
      <w:r>
        <w:rPr>
          <w:rFonts w:ascii="Trebuchet MS" w:hAnsi="Trebuchet MS"/>
          <w:sz w:val="22"/>
          <w:szCs w:val="22"/>
        </w:rPr>
        <w:t>G</w:t>
      </w:r>
      <w:r w:rsidRPr="00A27692">
        <w:rPr>
          <w:rFonts w:ascii="Trebuchet MS" w:hAnsi="Trebuchet MS"/>
          <w:sz w:val="22"/>
          <w:szCs w:val="22"/>
        </w:rPr>
        <w:t xml:space="preserve">odsdienstonderwijs geeft in een klas met gelovig en niet gelovig opgevoede kinderen. </w:t>
      </w:r>
    </w:p>
    <w:p w:rsidR="00921291" w:rsidRDefault="00921291" w:rsidP="00921291">
      <w:pPr>
        <w:rPr>
          <w:rFonts w:ascii="Trebuchet MS" w:hAnsi="Trebuchet MS"/>
          <w:sz w:val="22"/>
          <w:szCs w:val="22"/>
        </w:rPr>
      </w:pPr>
      <w:r>
        <w:rPr>
          <w:rFonts w:ascii="Trebuchet MS" w:hAnsi="Trebuchet MS"/>
          <w:sz w:val="22"/>
          <w:szCs w:val="22"/>
        </w:rPr>
        <w:t xml:space="preserve">Deelvragen:  </w:t>
      </w:r>
      <w:r>
        <w:rPr>
          <w:rFonts w:ascii="Trebuchet MS" w:hAnsi="Trebuchet MS"/>
          <w:sz w:val="22"/>
          <w:szCs w:val="22"/>
        </w:rPr>
        <w:tab/>
        <w:t xml:space="preserve">In welke verhouding staat dit tot Godsdienstmethodes? </w:t>
      </w:r>
    </w:p>
    <w:p w:rsidR="00921291" w:rsidRDefault="00921291" w:rsidP="00921291">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In hoeverre zijn verschuivingen merkbaar op scholen? </w:t>
      </w:r>
    </w:p>
    <w:p w:rsidR="00921291" w:rsidRDefault="00921291" w:rsidP="00921291">
      <w:pPr>
        <w:rPr>
          <w:rFonts w:ascii="Trebuchet MS" w:hAnsi="Trebuchet MS"/>
          <w:sz w:val="22"/>
          <w:szCs w:val="22"/>
        </w:rPr>
      </w:pPr>
      <w:r>
        <w:rPr>
          <w:rFonts w:ascii="Trebuchet MS" w:hAnsi="Trebuchet MS"/>
          <w:sz w:val="22"/>
          <w:szCs w:val="22"/>
        </w:rPr>
        <w:tab/>
      </w:r>
      <w:r>
        <w:rPr>
          <w:rFonts w:ascii="Trebuchet MS" w:hAnsi="Trebuchet MS"/>
          <w:sz w:val="22"/>
          <w:szCs w:val="22"/>
        </w:rPr>
        <w:tab/>
        <w:t xml:space="preserve">Is differentiatie nodig binnen het Godsdienstonderwijs? </w:t>
      </w:r>
    </w:p>
    <w:p w:rsidR="00921291" w:rsidRDefault="00921291" w:rsidP="00921291">
      <w:pPr>
        <w:rPr>
          <w:rFonts w:ascii="Trebuchet MS" w:hAnsi="Trebuchet MS"/>
          <w:sz w:val="22"/>
          <w:szCs w:val="22"/>
        </w:rPr>
      </w:pPr>
      <w:r>
        <w:rPr>
          <w:rFonts w:ascii="Trebuchet MS" w:hAnsi="Trebuchet MS"/>
          <w:sz w:val="22"/>
          <w:szCs w:val="22"/>
        </w:rPr>
        <w:tab/>
      </w:r>
      <w:r>
        <w:rPr>
          <w:rFonts w:ascii="Trebuchet MS" w:hAnsi="Trebuchet MS"/>
          <w:sz w:val="22"/>
          <w:szCs w:val="22"/>
        </w:rPr>
        <w:tab/>
        <w:t>Welk verschil is er tussen gelovig en niet gelovig opgevoede kinderen?</w:t>
      </w:r>
    </w:p>
    <w:p w:rsidR="00921291" w:rsidRDefault="00921291" w:rsidP="00921291">
      <w:pPr>
        <w:rPr>
          <w:rFonts w:ascii="Trebuchet MS" w:hAnsi="Trebuchet MS"/>
          <w:sz w:val="22"/>
          <w:szCs w:val="22"/>
        </w:rPr>
      </w:pPr>
      <w:r>
        <w:rPr>
          <w:rFonts w:ascii="Trebuchet MS" w:hAnsi="Trebuchet MS"/>
          <w:sz w:val="22"/>
          <w:szCs w:val="22"/>
        </w:rPr>
        <w:t xml:space="preserve"> </w:t>
      </w:r>
    </w:p>
    <w:p w:rsidR="00921291" w:rsidRDefault="00921291" w:rsidP="00921291">
      <w:pPr>
        <w:rPr>
          <w:rFonts w:ascii="Trebuchet MS" w:hAnsi="Trebuchet MS"/>
          <w:sz w:val="22"/>
          <w:szCs w:val="22"/>
        </w:rPr>
      </w:pPr>
    </w:p>
    <w:p w:rsidR="00921291" w:rsidRPr="00921291" w:rsidRDefault="00921291" w:rsidP="00921291">
      <w:pPr>
        <w:rPr>
          <w:rFonts w:ascii="Trebuchet MS" w:hAnsi="Trebuchet MS"/>
          <w:b/>
          <w:sz w:val="22"/>
          <w:szCs w:val="22"/>
        </w:rPr>
      </w:pPr>
      <w:r w:rsidRPr="00921291">
        <w:rPr>
          <w:rFonts w:ascii="Trebuchet MS" w:hAnsi="Trebuchet MS"/>
          <w:b/>
          <w:sz w:val="22"/>
          <w:szCs w:val="22"/>
        </w:rPr>
        <w:t xml:space="preserve">Hoe vindt de geloofsontwikkeling bij kinderen plaats, in verhouding tot alle andere ontwikkelingen en welke plaats nemen de ontwikkelingen in de maatschappij in als het gaat om geloofsopvoeding? </w:t>
      </w:r>
    </w:p>
    <w:p w:rsidR="00A27692" w:rsidRDefault="00A27692" w:rsidP="00921291">
      <w:pPr>
        <w:rPr>
          <w:rFonts w:ascii="Trebuchet MS" w:hAnsi="Trebuchet MS"/>
          <w:sz w:val="22"/>
          <w:szCs w:val="22"/>
        </w:rPr>
      </w:pPr>
    </w:p>
    <w:p w:rsidR="00793437" w:rsidRDefault="00FE6B56" w:rsidP="00A27692">
      <w:pPr>
        <w:rPr>
          <w:rFonts w:ascii="Trebuchet MS" w:hAnsi="Trebuchet MS"/>
          <w:sz w:val="22"/>
          <w:szCs w:val="22"/>
        </w:rPr>
      </w:pPr>
      <w:r>
        <w:rPr>
          <w:rFonts w:ascii="Trebuchet MS" w:hAnsi="Trebuchet MS"/>
          <w:sz w:val="22"/>
          <w:szCs w:val="22"/>
        </w:rPr>
        <w:t>Versch</w:t>
      </w:r>
      <w:r w:rsidR="00987C7B">
        <w:rPr>
          <w:rFonts w:ascii="Trebuchet MS" w:hAnsi="Trebuchet MS"/>
          <w:sz w:val="22"/>
          <w:szCs w:val="22"/>
        </w:rPr>
        <w:t xml:space="preserve">illende psychologen hebben hier </w:t>
      </w:r>
      <w:r>
        <w:rPr>
          <w:rFonts w:ascii="Trebuchet MS" w:hAnsi="Trebuchet MS"/>
          <w:sz w:val="22"/>
          <w:szCs w:val="22"/>
        </w:rPr>
        <w:t xml:space="preserve">theorieën overgeschreven en dit onderzocht. Zoals in het schema te zien is op pag. 17 begint de geloofsontwikkeling al vroeg bij kinderen. Het is dus belangrijk </w:t>
      </w:r>
      <w:r w:rsidR="00424507">
        <w:rPr>
          <w:rFonts w:ascii="Trebuchet MS" w:hAnsi="Trebuchet MS"/>
          <w:sz w:val="22"/>
          <w:szCs w:val="22"/>
        </w:rPr>
        <w:t xml:space="preserve">om te beseffen dat de geloofsontwikkeling al vroeg begint en leerkrachten daar een belangrijke rol in kunnen spelen. </w:t>
      </w:r>
    </w:p>
    <w:p w:rsidR="00987C7B" w:rsidRDefault="00793437" w:rsidP="00A27692">
      <w:pPr>
        <w:rPr>
          <w:rFonts w:ascii="Trebuchet MS" w:hAnsi="Trebuchet MS"/>
          <w:sz w:val="22"/>
          <w:szCs w:val="22"/>
        </w:rPr>
      </w:pPr>
      <w:r>
        <w:rPr>
          <w:rFonts w:ascii="Trebuchet MS" w:hAnsi="Trebuchet MS"/>
          <w:sz w:val="22"/>
          <w:szCs w:val="22"/>
        </w:rPr>
        <w:t xml:space="preserve">In het schema kunnen we zien dat het belangrijk is om bij kleuters vooral Gods liefde te laten zien. Rond het zesde jaar kunnen kinderen hun geloof ordenen en een goede voorstelling van God maken. </w:t>
      </w:r>
      <w:r w:rsidR="0091153C">
        <w:rPr>
          <w:rFonts w:ascii="Trebuchet MS" w:hAnsi="Trebuchet MS"/>
          <w:sz w:val="22"/>
          <w:szCs w:val="22"/>
        </w:rPr>
        <w:t>Rond 12 jaar ontstaat een vaak een verwarring. Kinderen komen in de puberteit en gaan twijfelen of alles wel waar is. Rond het 17</w:t>
      </w:r>
      <w:r w:rsidR="0091153C" w:rsidRPr="0091153C">
        <w:rPr>
          <w:rFonts w:ascii="Trebuchet MS" w:hAnsi="Trebuchet MS"/>
          <w:sz w:val="22"/>
          <w:szCs w:val="22"/>
          <w:vertAlign w:val="superscript"/>
        </w:rPr>
        <w:t>e</w:t>
      </w:r>
      <w:r w:rsidR="0091153C">
        <w:rPr>
          <w:rFonts w:ascii="Trebuchet MS" w:hAnsi="Trebuchet MS"/>
          <w:sz w:val="22"/>
          <w:szCs w:val="22"/>
        </w:rPr>
        <w:t xml:space="preserve"> jaar kunnen tieners echt kiezen. Met dit in ons achterhoofd weten we ook hoe we het beste Godsdienstonderwijs kunnen geven. In de kleuterklassen besteden we veel aandacht aan de liefde van God en dat God van ons houdt. Vanaf groep 3 gaan we de verhalen vertellen aan de kinderen zodat ze God en Jezus leren kennen. Vanaf groep 7/8 gaan we de verdieping in en kunne</w:t>
      </w:r>
      <w:r w:rsidR="004B7D32">
        <w:rPr>
          <w:rFonts w:ascii="Trebuchet MS" w:hAnsi="Trebuchet MS"/>
          <w:sz w:val="22"/>
          <w:szCs w:val="22"/>
        </w:rPr>
        <w:t>n we meer met de B</w:t>
      </w:r>
      <w:r w:rsidR="0091153C">
        <w:rPr>
          <w:rFonts w:ascii="Trebuchet MS" w:hAnsi="Trebuchet MS"/>
          <w:sz w:val="22"/>
          <w:szCs w:val="22"/>
        </w:rPr>
        <w:t>ijbelse thema’s gaan werken. Waar lopen</w:t>
      </w:r>
      <w:r w:rsidR="00987C7B">
        <w:rPr>
          <w:rFonts w:ascii="Trebuchet MS" w:hAnsi="Trebuchet MS"/>
          <w:sz w:val="22"/>
          <w:szCs w:val="22"/>
        </w:rPr>
        <w:t xml:space="preserve"> we tegen aan in het geloof. </w:t>
      </w:r>
    </w:p>
    <w:p w:rsidR="00793437" w:rsidRDefault="00987C7B" w:rsidP="00A27692">
      <w:pPr>
        <w:rPr>
          <w:rFonts w:ascii="Trebuchet MS" w:hAnsi="Trebuchet MS"/>
          <w:sz w:val="22"/>
          <w:szCs w:val="22"/>
        </w:rPr>
      </w:pPr>
      <w:r>
        <w:rPr>
          <w:rFonts w:ascii="Trebuchet MS" w:hAnsi="Trebuchet MS"/>
          <w:sz w:val="22"/>
          <w:szCs w:val="22"/>
        </w:rPr>
        <w:t>We zien ook dat de maatschappij veranderd. We zitten in een o</w:t>
      </w:r>
      <w:r w:rsidR="005D0FB4">
        <w:rPr>
          <w:rFonts w:ascii="Trebuchet MS" w:hAnsi="Trebuchet MS"/>
          <w:sz w:val="22"/>
          <w:szCs w:val="22"/>
        </w:rPr>
        <w:t>verlegmaatschappij. Dit betekent</w:t>
      </w:r>
      <w:r>
        <w:rPr>
          <w:rFonts w:ascii="Trebuchet MS" w:hAnsi="Trebuchet MS"/>
          <w:sz w:val="22"/>
          <w:szCs w:val="22"/>
        </w:rPr>
        <w:t xml:space="preserve"> dat kinderen ook overleggen met hun ouders op het geloofsgebied. Ze nemen niet meer klakkeloos</w:t>
      </w:r>
      <w:r w:rsidR="00074ED2">
        <w:rPr>
          <w:rFonts w:ascii="Trebuchet MS" w:hAnsi="Trebuchet MS"/>
          <w:sz w:val="22"/>
          <w:szCs w:val="22"/>
        </w:rPr>
        <w:t xml:space="preserve"> het geloof over van hun ouders maar zullen hier over nadenken. Er zijn ontzettend veel keuzes in onze maatschappij, ook op geloofsgebied. Dit kan veel kinderen in verwarring brengen. Als ouders zullen we onze kinderen hier goed in moeten begeleiden. </w:t>
      </w:r>
      <w:r w:rsidR="0091153C">
        <w:rPr>
          <w:rFonts w:ascii="Trebuchet MS" w:hAnsi="Trebuchet MS"/>
          <w:sz w:val="22"/>
          <w:szCs w:val="22"/>
        </w:rPr>
        <w:t xml:space="preserve"> </w:t>
      </w:r>
    </w:p>
    <w:p w:rsidR="0091153C" w:rsidRDefault="0091153C" w:rsidP="00A27692">
      <w:pPr>
        <w:rPr>
          <w:rFonts w:ascii="Trebuchet MS" w:hAnsi="Trebuchet MS"/>
          <w:sz w:val="22"/>
          <w:szCs w:val="22"/>
        </w:rPr>
      </w:pPr>
    </w:p>
    <w:p w:rsidR="008C70CC" w:rsidRPr="008C70CC" w:rsidRDefault="008C70CC" w:rsidP="00A27692">
      <w:pPr>
        <w:rPr>
          <w:rFonts w:ascii="Trebuchet MS" w:hAnsi="Trebuchet MS"/>
          <w:b/>
          <w:sz w:val="22"/>
          <w:szCs w:val="22"/>
        </w:rPr>
      </w:pPr>
      <w:r w:rsidRPr="008C70CC">
        <w:rPr>
          <w:rFonts w:ascii="Trebuchet MS" w:hAnsi="Trebuchet MS"/>
          <w:b/>
          <w:sz w:val="22"/>
          <w:szCs w:val="22"/>
        </w:rPr>
        <w:t>Welke dilemma’s vinden plaats bij een christen leerkracht als hij/zij Godsdienstonderwijs geeft in een klas met gelovig en niet gelovig opgevoede kinderen.</w:t>
      </w:r>
    </w:p>
    <w:p w:rsidR="008C70CC" w:rsidRDefault="008C70CC" w:rsidP="00A27692">
      <w:pPr>
        <w:rPr>
          <w:rFonts w:ascii="Trebuchet MS" w:hAnsi="Trebuchet MS"/>
          <w:sz w:val="22"/>
          <w:szCs w:val="22"/>
        </w:rPr>
      </w:pPr>
    </w:p>
    <w:p w:rsidR="0091153C" w:rsidRDefault="008C70CC" w:rsidP="00A27692">
      <w:pPr>
        <w:rPr>
          <w:rFonts w:ascii="Trebuchet MS" w:hAnsi="Trebuchet MS"/>
          <w:sz w:val="22"/>
          <w:szCs w:val="22"/>
        </w:rPr>
      </w:pPr>
      <w:r>
        <w:rPr>
          <w:rFonts w:ascii="Trebuchet MS" w:hAnsi="Trebuchet MS"/>
          <w:sz w:val="22"/>
          <w:szCs w:val="22"/>
        </w:rPr>
        <w:t>L</w:t>
      </w:r>
      <w:r w:rsidR="0091153C">
        <w:rPr>
          <w:rFonts w:ascii="Trebuchet MS" w:hAnsi="Trebuchet MS"/>
          <w:sz w:val="22"/>
          <w:szCs w:val="22"/>
        </w:rPr>
        <w:t>eerkrachten</w:t>
      </w:r>
      <w:r>
        <w:rPr>
          <w:rFonts w:ascii="Trebuchet MS" w:hAnsi="Trebuchet MS"/>
          <w:sz w:val="22"/>
          <w:szCs w:val="22"/>
        </w:rPr>
        <w:t xml:space="preserve"> ervaren</w:t>
      </w:r>
      <w:r w:rsidR="0091153C">
        <w:rPr>
          <w:rFonts w:ascii="Trebuchet MS" w:hAnsi="Trebuchet MS"/>
          <w:sz w:val="22"/>
          <w:szCs w:val="22"/>
        </w:rPr>
        <w:t xml:space="preserve"> knelpunten bij het geven van Godsdienstonderwijs. </w:t>
      </w:r>
      <w:r w:rsidR="00E4619E">
        <w:rPr>
          <w:rFonts w:ascii="Trebuchet MS" w:hAnsi="Trebuchet MS"/>
          <w:sz w:val="22"/>
          <w:szCs w:val="22"/>
        </w:rPr>
        <w:t xml:space="preserve">De punten die het meest worden genoemd zijn: </w:t>
      </w:r>
    </w:p>
    <w:p w:rsidR="00E4619E" w:rsidRDefault="00E4619E" w:rsidP="00E4619E">
      <w:pPr>
        <w:numPr>
          <w:ilvl w:val="0"/>
          <w:numId w:val="23"/>
        </w:numPr>
        <w:rPr>
          <w:rFonts w:ascii="Trebuchet MS" w:hAnsi="Trebuchet MS"/>
          <w:sz w:val="22"/>
          <w:szCs w:val="22"/>
        </w:rPr>
      </w:pPr>
      <w:r>
        <w:rPr>
          <w:rFonts w:ascii="Trebuchet MS" w:hAnsi="Trebuchet MS"/>
          <w:sz w:val="22"/>
          <w:szCs w:val="22"/>
        </w:rPr>
        <w:t xml:space="preserve">Abstracte geloofsdingen. </w:t>
      </w:r>
    </w:p>
    <w:p w:rsidR="00E4619E" w:rsidRDefault="00E4619E" w:rsidP="00E4619E">
      <w:pPr>
        <w:numPr>
          <w:ilvl w:val="0"/>
          <w:numId w:val="23"/>
        </w:numPr>
        <w:rPr>
          <w:rFonts w:ascii="Trebuchet MS" w:hAnsi="Trebuchet MS"/>
          <w:sz w:val="22"/>
          <w:szCs w:val="22"/>
        </w:rPr>
      </w:pPr>
      <w:r>
        <w:rPr>
          <w:rFonts w:ascii="Trebuchet MS" w:hAnsi="Trebuchet MS"/>
          <w:sz w:val="22"/>
          <w:szCs w:val="22"/>
        </w:rPr>
        <w:t xml:space="preserve">Verhalen die sommige kinderen wel en andere niet kennen. </w:t>
      </w:r>
    </w:p>
    <w:p w:rsidR="00E4619E" w:rsidRDefault="00E4619E" w:rsidP="00E4619E">
      <w:pPr>
        <w:numPr>
          <w:ilvl w:val="0"/>
          <w:numId w:val="23"/>
        </w:numPr>
        <w:rPr>
          <w:rFonts w:ascii="Trebuchet MS" w:hAnsi="Trebuchet MS"/>
          <w:sz w:val="22"/>
          <w:szCs w:val="22"/>
        </w:rPr>
      </w:pPr>
      <w:r>
        <w:rPr>
          <w:rFonts w:ascii="Trebuchet MS" w:hAnsi="Trebuchet MS"/>
          <w:sz w:val="22"/>
          <w:szCs w:val="22"/>
        </w:rPr>
        <w:t xml:space="preserve">Verschillende normen en waarden van huis uit meegekregen. </w:t>
      </w:r>
    </w:p>
    <w:p w:rsidR="00E03F4B" w:rsidRDefault="00E03F4B" w:rsidP="00E03F4B">
      <w:pPr>
        <w:rPr>
          <w:rFonts w:ascii="Trebuchet MS" w:hAnsi="Trebuchet MS"/>
          <w:sz w:val="22"/>
          <w:szCs w:val="22"/>
        </w:rPr>
      </w:pPr>
    </w:p>
    <w:p w:rsidR="00E03F4B" w:rsidRDefault="00E03F4B" w:rsidP="00E03F4B">
      <w:pPr>
        <w:rPr>
          <w:rFonts w:ascii="Trebuchet MS" w:hAnsi="Trebuchet MS"/>
          <w:sz w:val="22"/>
          <w:szCs w:val="22"/>
        </w:rPr>
      </w:pPr>
      <w:r>
        <w:rPr>
          <w:rFonts w:ascii="Trebuchet MS" w:hAnsi="Trebuchet MS"/>
          <w:sz w:val="22"/>
          <w:szCs w:val="22"/>
        </w:rPr>
        <w:t xml:space="preserve">Er is differentiatie nodig binnen het Godsdienstonderwijs. Kinderen kunnen op een verschillend geloofsniveau zitten en er ontstaat een groot verschil wanneer sommige </w:t>
      </w:r>
      <w:r>
        <w:rPr>
          <w:rFonts w:ascii="Trebuchet MS" w:hAnsi="Trebuchet MS"/>
          <w:sz w:val="22"/>
          <w:szCs w:val="22"/>
        </w:rPr>
        <w:lastRenderedPageBreak/>
        <w:t>kinderen van huis uit dingen meekrijgen en anderen niet. Er ontstaat een verschillende beginsituatie. Bij kleuters is dit nog niet erg van belang omdat je praat over de liefde van God en deze is voor ieder kind gelijk. Naarmate de kinderen ouder worden ontstaan er meer verschillen. Sommigen kennen de Bijbelverhalen al, kunnen makkelijk in de Bijbel iets opzoeken enz. anderen hebben dit niet. Als je in</w:t>
      </w:r>
      <w:r w:rsidR="004B7D32">
        <w:rPr>
          <w:rFonts w:ascii="Trebuchet MS" w:hAnsi="Trebuchet MS"/>
          <w:sz w:val="22"/>
          <w:szCs w:val="22"/>
        </w:rPr>
        <w:t xml:space="preserve"> groep 7/8 gaat praten over bepaalde</w:t>
      </w:r>
      <w:r>
        <w:rPr>
          <w:rFonts w:ascii="Trebuchet MS" w:hAnsi="Trebuchet MS"/>
          <w:sz w:val="22"/>
          <w:szCs w:val="22"/>
        </w:rPr>
        <w:t xml:space="preserve"> Bijbelse thema’s, zullen deze voor sommige kinderen relevant zijn en voor anderen helemaal niet. </w:t>
      </w:r>
    </w:p>
    <w:p w:rsidR="00D96BFC" w:rsidRDefault="00D96BFC" w:rsidP="00E03F4B">
      <w:pPr>
        <w:rPr>
          <w:rFonts w:ascii="Trebuchet MS" w:hAnsi="Trebuchet MS"/>
          <w:sz w:val="22"/>
          <w:szCs w:val="22"/>
        </w:rPr>
      </w:pPr>
    </w:p>
    <w:p w:rsidR="00D96BFC" w:rsidRDefault="00C236E8" w:rsidP="00E03F4B">
      <w:pPr>
        <w:rPr>
          <w:rFonts w:ascii="Trebuchet MS" w:hAnsi="Trebuchet MS"/>
          <w:sz w:val="22"/>
          <w:szCs w:val="22"/>
        </w:rPr>
      </w:pPr>
      <w:r>
        <w:rPr>
          <w:rFonts w:ascii="Trebuchet MS" w:hAnsi="Trebuchet MS"/>
          <w:sz w:val="22"/>
          <w:szCs w:val="22"/>
        </w:rPr>
        <w:t xml:space="preserve">We zien in het onderzoek dat er inderdaad steeds meer niet gelovig opgevoede kinderen naar christelijke scholen gaan waardoor er een verschuiving plaats vindt. Hier zal wat mee moeten gedaan worden in de klas. </w:t>
      </w:r>
    </w:p>
    <w:p w:rsidR="00C236E8" w:rsidRDefault="00C236E8" w:rsidP="00E03F4B">
      <w:pPr>
        <w:rPr>
          <w:rFonts w:ascii="Trebuchet MS" w:hAnsi="Trebuchet MS"/>
          <w:sz w:val="22"/>
          <w:szCs w:val="22"/>
        </w:rPr>
      </w:pPr>
      <w:r>
        <w:rPr>
          <w:rFonts w:ascii="Trebuchet MS" w:hAnsi="Trebuchet MS"/>
          <w:sz w:val="22"/>
          <w:szCs w:val="22"/>
        </w:rPr>
        <w:t xml:space="preserve">Verder zien we in het methode onderzoek dat leerkrachten niet veel hulp van de methode krijgen, ook zien we dat leerkrachten wel graag willen differentiëren, maar geen idee hebben hoe ze dit kunnen doen. </w:t>
      </w:r>
    </w:p>
    <w:p w:rsidR="00C236E8" w:rsidRDefault="00C236E8" w:rsidP="00E03F4B">
      <w:pPr>
        <w:rPr>
          <w:rFonts w:ascii="Trebuchet MS" w:hAnsi="Trebuchet MS"/>
          <w:sz w:val="22"/>
          <w:szCs w:val="22"/>
        </w:rPr>
      </w:pPr>
    </w:p>
    <w:p w:rsidR="00C236E8" w:rsidRDefault="009873ED" w:rsidP="00E03F4B">
      <w:pPr>
        <w:rPr>
          <w:rFonts w:ascii="Trebuchet MS" w:hAnsi="Trebuchet MS"/>
          <w:sz w:val="22"/>
          <w:szCs w:val="22"/>
        </w:rPr>
      </w:pPr>
      <w:r>
        <w:rPr>
          <w:rFonts w:ascii="Trebuchet MS" w:hAnsi="Trebuchet MS"/>
          <w:sz w:val="22"/>
          <w:szCs w:val="22"/>
        </w:rPr>
        <w:t xml:space="preserve">Als laatste zagen we dat leerkrachten bewust gemaakt moeten worden voor differentiatie binnen het Godsdienstonderwijs. Als ze zien dat het nodig is zullen handvatten moeten worden aangereikt zodat ze op de juiste manier dit kunnen doen. </w:t>
      </w:r>
    </w:p>
    <w:p w:rsidR="00E03F4B" w:rsidRPr="00A27692" w:rsidRDefault="00E03F4B" w:rsidP="00E03F4B">
      <w:pPr>
        <w:rPr>
          <w:rFonts w:ascii="Trebuchet MS" w:hAnsi="Trebuchet MS"/>
          <w:sz w:val="22"/>
          <w:szCs w:val="22"/>
        </w:rPr>
      </w:pPr>
    </w:p>
    <w:p w:rsidR="009609A3" w:rsidRDefault="009609A3" w:rsidP="00824D8C">
      <w:pPr>
        <w:rPr>
          <w:rFonts w:ascii="Trebuchet MS" w:hAnsi="Trebuchet MS"/>
          <w:b/>
        </w:rPr>
      </w:pPr>
      <w:r>
        <w:rPr>
          <w:rFonts w:ascii="Trebuchet MS" w:hAnsi="Trebuchet MS"/>
        </w:rPr>
        <w:br w:type="page"/>
      </w:r>
      <w:r w:rsidR="00320C0C">
        <w:rPr>
          <w:rFonts w:ascii="Trebuchet MS" w:hAnsi="Trebuchet MS"/>
          <w:b/>
        </w:rPr>
        <w:lastRenderedPageBreak/>
        <w:t>Hoofdstuk 16: D</w:t>
      </w:r>
      <w:r>
        <w:rPr>
          <w:rFonts w:ascii="Trebuchet MS" w:hAnsi="Trebuchet MS"/>
          <w:b/>
        </w:rPr>
        <w:t>iscussie en aanbevelingen</w:t>
      </w:r>
    </w:p>
    <w:p w:rsidR="00D96BFC" w:rsidRDefault="00D96BFC" w:rsidP="00824D8C">
      <w:pPr>
        <w:rPr>
          <w:rFonts w:ascii="Trebuchet MS" w:hAnsi="Trebuchet MS"/>
          <w:b/>
        </w:rPr>
      </w:pPr>
    </w:p>
    <w:p w:rsidR="00D96BFC" w:rsidRPr="00D96BFC" w:rsidRDefault="00D96BFC" w:rsidP="00824D8C">
      <w:pPr>
        <w:rPr>
          <w:rFonts w:ascii="Trebuchet MS" w:hAnsi="Trebuchet MS"/>
          <w:sz w:val="22"/>
          <w:szCs w:val="22"/>
        </w:rPr>
      </w:pPr>
      <w:r w:rsidRPr="00D96BFC">
        <w:rPr>
          <w:rFonts w:ascii="Trebuchet MS" w:hAnsi="Trebuchet MS"/>
          <w:sz w:val="22"/>
          <w:szCs w:val="22"/>
        </w:rPr>
        <w:t>Over mijn onderzoek was niet veel litera</w:t>
      </w:r>
      <w:r w:rsidR="004B7D32">
        <w:rPr>
          <w:rFonts w:ascii="Trebuchet MS" w:hAnsi="Trebuchet MS"/>
          <w:sz w:val="22"/>
          <w:szCs w:val="22"/>
        </w:rPr>
        <w:t xml:space="preserve">tuur te vinden. Ik kon </w:t>
      </w:r>
      <w:r w:rsidRPr="00D96BFC">
        <w:rPr>
          <w:rFonts w:ascii="Trebuchet MS" w:hAnsi="Trebuchet MS"/>
          <w:sz w:val="22"/>
          <w:szCs w:val="22"/>
        </w:rPr>
        <w:t xml:space="preserve">veel vinden over hoe de geloofsontwikkeling verloopt en hoe je kinderen in het geloof opvoedt. Maar specifieke literatuur over differentiatie binnen Godsdienstonderwijs was niet te vinden. </w:t>
      </w:r>
    </w:p>
    <w:p w:rsidR="00D96BFC" w:rsidRPr="00D96BFC" w:rsidRDefault="00D96BFC" w:rsidP="00824D8C">
      <w:pPr>
        <w:rPr>
          <w:rFonts w:ascii="Trebuchet MS" w:hAnsi="Trebuchet MS"/>
          <w:sz w:val="22"/>
          <w:szCs w:val="22"/>
        </w:rPr>
      </w:pPr>
    </w:p>
    <w:p w:rsidR="005D156C" w:rsidRDefault="00D96BFC" w:rsidP="00824D8C">
      <w:pPr>
        <w:rPr>
          <w:rFonts w:ascii="Trebuchet MS" w:hAnsi="Trebuchet MS"/>
          <w:sz w:val="22"/>
          <w:szCs w:val="22"/>
        </w:rPr>
      </w:pPr>
      <w:r w:rsidRPr="00D96BFC">
        <w:rPr>
          <w:rFonts w:ascii="Trebuchet MS" w:hAnsi="Trebuchet MS"/>
          <w:sz w:val="22"/>
          <w:szCs w:val="22"/>
        </w:rPr>
        <w:t>Uit mijn enquêtes kwam wel naar voren dat leerkrachten dit lastig vinden en dat de methode er niet echt bij helpt</w:t>
      </w:r>
      <w:r>
        <w:rPr>
          <w:rFonts w:ascii="Trebuchet MS" w:hAnsi="Trebuchet MS"/>
          <w:sz w:val="22"/>
          <w:szCs w:val="22"/>
        </w:rPr>
        <w:t>. Ze geven wel aan om in hun Godsdienstonderwijs gelovig opgevoed</w:t>
      </w:r>
      <w:r w:rsidR="00880087">
        <w:rPr>
          <w:rFonts w:ascii="Trebuchet MS" w:hAnsi="Trebuchet MS"/>
          <w:sz w:val="22"/>
          <w:szCs w:val="22"/>
        </w:rPr>
        <w:t>e</w:t>
      </w:r>
      <w:r>
        <w:rPr>
          <w:rFonts w:ascii="Trebuchet MS" w:hAnsi="Trebuchet MS"/>
          <w:sz w:val="22"/>
          <w:szCs w:val="22"/>
        </w:rPr>
        <w:t xml:space="preserve"> en niet gelovig opgevoede kinderen te willen aanspreken en zich op beide richten, maar vinden niet dat de methode hierbij helpt en goede aanwijzingen geeft. </w:t>
      </w:r>
    </w:p>
    <w:p w:rsidR="005D156C" w:rsidRDefault="005D156C" w:rsidP="00824D8C">
      <w:pPr>
        <w:rPr>
          <w:rFonts w:ascii="Trebuchet MS" w:hAnsi="Trebuchet MS"/>
          <w:sz w:val="22"/>
          <w:szCs w:val="22"/>
        </w:rPr>
      </w:pPr>
    </w:p>
    <w:p w:rsidR="005D156C" w:rsidRDefault="005D156C" w:rsidP="00824D8C">
      <w:pPr>
        <w:rPr>
          <w:rFonts w:ascii="Trebuchet MS" w:hAnsi="Trebuchet MS"/>
          <w:sz w:val="22"/>
          <w:szCs w:val="22"/>
        </w:rPr>
      </w:pPr>
      <w:r>
        <w:rPr>
          <w:rFonts w:ascii="Trebuchet MS" w:hAnsi="Trebuchet MS"/>
          <w:sz w:val="22"/>
          <w:szCs w:val="22"/>
        </w:rPr>
        <w:t xml:space="preserve">Wat een goed vervolg zou zijn op dit onderzoek is een methode ontwikkelen die differentiatie aanbiedt. Door bijvoorbeeld verschillende werkbladen. Met één werkblad wordt observerend naar de tekst gekeken en met het andere werkblad gaan de kinderen er dieper op in. Een kind mag zelf kiezen waar zijn voorkeur naar uit gaat zodat er geen hokjes en vakjes ontstaan. </w:t>
      </w:r>
    </w:p>
    <w:p w:rsidR="005D156C" w:rsidRDefault="005D156C" w:rsidP="00824D8C">
      <w:pPr>
        <w:rPr>
          <w:rFonts w:ascii="Trebuchet MS" w:hAnsi="Trebuchet MS"/>
          <w:sz w:val="22"/>
          <w:szCs w:val="22"/>
        </w:rPr>
      </w:pPr>
    </w:p>
    <w:p w:rsidR="005D156C" w:rsidRDefault="005D156C" w:rsidP="00824D8C">
      <w:pPr>
        <w:rPr>
          <w:rFonts w:ascii="Trebuchet MS" w:hAnsi="Trebuchet MS"/>
          <w:sz w:val="22"/>
          <w:szCs w:val="22"/>
        </w:rPr>
      </w:pPr>
      <w:r>
        <w:rPr>
          <w:rFonts w:ascii="Trebuchet MS" w:hAnsi="Trebuchet MS"/>
          <w:sz w:val="22"/>
          <w:szCs w:val="22"/>
        </w:rPr>
        <w:t>Verder denk ik dat het belang is dat Godsdienstonderwijs meer aandacht krijgt onder de leerkrachten. De th</w:t>
      </w:r>
      <w:r w:rsidR="009873ED">
        <w:rPr>
          <w:rFonts w:ascii="Trebuchet MS" w:hAnsi="Trebuchet MS"/>
          <w:sz w:val="22"/>
          <w:szCs w:val="22"/>
        </w:rPr>
        <w:t>eorie gee</w:t>
      </w:r>
      <w:r>
        <w:rPr>
          <w:rFonts w:ascii="Trebuchet MS" w:hAnsi="Trebuchet MS"/>
          <w:sz w:val="22"/>
          <w:szCs w:val="22"/>
        </w:rPr>
        <w:t>f</w:t>
      </w:r>
      <w:r w:rsidR="009873ED">
        <w:rPr>
          <w:rFonts w:ascii="Trebuchet MS" w:hAnsi="Trebuchet MS"/>
          <w:sz w:val="22"/>
          <w:szCs w:val="22"/>
        </w:rPr>
        <w:t>t</w:t>
      </w:r>
      <w:r>
        <w:rPr>
          <w:rFonts w:ascii="Trebuchet MS" w:hAnsi="Trebuchet MS"/>
          <w:sz w:val="22"/>
          <w:szCs w:val="22"/>
        </w:rPr>
        <w:t xml:space="preserve"> duidelijk aan dat bij kinderen de geloofsontwikkeling al begint en wij kunnen daar als leerkrachten een belangrijke rol in spelen. Maar hebben we dit altijd door? Beseffen wij wat we zo’n kind al kunnen meegeven voor de rest van zijn leven? We moeten bewuster met het Godsdienstonderwijs omgaan! </w:t>
      </w:r>
    </w:p>
    <w:p w:rsidR="005D156C" w:rsidRDefault="005D156C" w:rsidP="00824D8C">
      <w:pPr>
        <w:rPr>
          <w:rFonts w:ascii="Trebuchet MS" w:hAnsi="Trebuchet MS"/>
          <w:sz w:val="22"/>
          <w:szCs w:val="22"/>
        </w:rPr>
      </w:pPr>
    </w:p>
    <w:p w:rsidR="005D156C" w:rsidRDefault="005D156C" w:rsidP="00824D8C">
      <w:pPr>
        <w:rPr>
          <w:rFonts w:ascii="Trebuchet MS" w:hAnsi="Trebuchet MS"/>
          <w:sz w:val="22"/>
          <w:szCs w:val="22"/>
        </w:rPr>
      </w:pPr>
      <w:r>
        <w:rPr>
          <w:rFonts w:ascii="Trebuchet MS" w:hAnsi="Trebuchet MS"/>
          <w:sz w:val="22"/>
          <w:szCs w:val="22"/>
        </w:rPr>
        <w:t>Mijn voornaamste aanbeveling is dan ook dat scholen en leerkrachten hun Godsdienstonderwijs eens onder de loep nemen. Is de Godsdienstmethode die we gebruiken geschikt? Hoe geef ik mijn Godsdienstles? Komt ieder kind aan zijn trekken?</w:t>
      </w:r>
      <w:r w:rsidR="00301A3D">
        <w:rPr>
          <w:rFonts w:ascii="Trebuchet MS" w:hAnsi="Trebuchet MS"/>
          <w:sz w:val="22"/>
          <w:szCs w:val="22"/>
        </w:rPr>
        <w:t xml:space="preserve"> Zijn alle leerkrachten zich bewust van het belang van Godsdienstonderwijs en dat er ook bij Godsdienstonderwijs kinderen met verschillende achtergronden in één klaslokaal zitten. </w:t>
      </w:r>
      <w:r>
        <w:rPr>
          <w:rFonts w:ascii="Trebuchet MS" w:hAnsi="Trebuchet MS"/>
          <w:sz w:val="22"/>
          <w:szCs w:val="22"/>
        </w:rPr>
        <w:t xml:space="preserve"> </w:t>
      </w:r>
    </w:p>
    <w:p w:rsidR="005D156C" w:rsidRDefault="005D156C" w:rsidP="00824D8C">
      <w:pPr>
        <w:rPr>
          <w:rFonts w:ascii="Trebuchet MS" w:hAnsi="Trebuchet MS"/>
          <w:sz w:val="22"/>
          <w:szCs w:val="22"/>
        </w:rPr>
      </w:pPr>
    </w:p>
    <w:p w:rsidR="00301A3D" w:rsidRDefault="00301A3D" w:rsidP="00824D8C">
      <w:pPr>
        <w:rPr>
          <w:rFonts w:ascii="Trebuchet MS" w:hAnsi="Trebuchet MS"/>
          <w:sz w:val="22"/>
          <w:szCs w:val="22"/>
        </w:rPr>
      </w:pPr>
      <w:r>
        <w:rPr>
          <w:rFonts w:ascii="Trebuchet MS" w:hAnsi="Trebuchet MS"/>
          <w:sz w:val="22"/>
          <w:szCs w:val="22"/>
        </w:rPr>
        <w:t xml:space="preserve">Verder kunnen leerkrachten het volgende als handreiking vast houden: </w:t>
      </w:r>
    </w:p>
    <w:p w:rsidR="00301A3D" w:rsidRDefault="00301A3D" w:rsidP="00301A3D">
      <w:pPr>
        <w:pStyle w:val="Lijstalinea"/>
        <w:numPr>
          <w:ilvl w:val="0"/>
          <w:numId w:val="23"/>
        </w:numPr>
        <w:rPr>
          <w:rFonts w:ascii="Trebuchet MS" w:hAnsi="Trebuchet MS"/>
          <w:sz w:val="22"/>
          <w:szCs w:val="22"/>
        </w:rPr>
      </w:pPr>
      <w:r>
        <w:rPr>
          <w:rFonts w:ascii="Trebuchet MS" w:hAnsi="Trebuchet MS"/>
          <w:sz w:val="22"/>
          <w:szCs w:val="22"/>
        </w:rPr>
        <w:t xml:space="preserve">Kleuterklassen: vertellen over Gods liefde. </w:t>
      </w:r>
    </w:p>
    <w:p w:rsidR="00301A3D" w:rsidRDefault="00301A3D" w:rsidP="00301A3D">
      <w:pPr>
        <w:pStyle w:val="Lijstalinea"/>
        <w:numPr>
          <w:ilvl w:val="0"/>
          <w:numId w:val="23"/>
        </w:numPr>
        <w:rPr>
          <w:rFonts w:ascii="Trebuchet MS" w:hAnsi="Trebuchet MS"/>
          <w:sz w:val="22"/>
          <w:szCs w:val="22"/>
        </w:rPr>
      </w:pPr>
      <w:r>
        <w:rPr>
          <w:rFonts w:ascii="Trebuchet MS" w:hAnsi="Trebuchet MS"/>
          <w:sz w:val="22"/>
          <w:szCs w:val="22"/>
        </w:rPr>
        <w:t xml:space="preserve">Vanaf groep 3: Bijbelverhalen vertellen. </w:t>
      </w:r>
    </w:p>
    <w:p w:rsidR="00301A3D" w:rsidRDefault="00301A3D" w:rsidP="00301A3D">
      <w:pPr>
        <w:pStyle w:val="Lijstalinea"/>
        <w:numPr>
          <w:ilvl w:val="0"/>
          <w:numId w:val="23"/>
        </w:numPr>
        <w:rPr>
          <w:rFonts w:ascii="Trebuchet MS" w:hAnsi="Trebuchet MS"/>
          <w:sz w:val="22"/>
          <w:szCs w:val="22"/>
        </w:rPr>
      </w:pPr>
      <w:r>
        <w:rPr>
          <w:rFonts w:ascii="Trebuchet MS" w:hAnsi="Trebuchet MS"/>
          <w:sz w:val="22"/>
          <w:szCs w:val="22"/>
        </w:rPr>
        <w:t>Vanaf groep 7: Thema’s uit de Bijbel behandelen zoals zonde, vergeving e.d.</w:t>
      </w:r>
    </w:p>
    <w:p w:rsidR="00FB120B" w:rsidRDefault="00FB120B" w:rsidP="00FB120B">
      <w:pPr>
        <w:rPr>
          <w:rFonts w:ascii="Trebuchet MS" w:hAnsi="Trebuchet MS"/>
          <w:sz w:val="22"/>
          <w:szCs w:val="22"/>
        </w:rPr>
      </w:pPr>
    </w:p>
    <w:p w:rsidR="00FB120B" w:rsidRDefault="00FB120B" w:rsidP="00FB120B">
      <w:pPr>
        <w:rPr>
          <w:rFonts w:ascii="Trebuchet MS" w:hAnsi="Trebuchet MS"/>
          <w:sz w:val="22"/>
          <w:szCs w:val="22"/>
        </w:rPr>
      </w:pPr>
      <w:r>
        <w:rPr>
          <w:rFonts w:ascii="Trebuchet MS" w:hAnsi="Trebuchet MS"/>
          <w:sz w:val="22"/>
          <w:szCs w:val="22"/>
        </w:rPr>
        <w:t xml:space="preserve">Om te kunnen differentiëren met Godsdienstonderwijs kunnen leerkrachten het volgende doen: </w:t>
      </w:r>
    </w:p>
    <w:p w:rsidR="00FB120B" w:rsidRDefault="00FB120B" w:rsidP="00FB120B">
      <w:pPr>
        <w:pStyle w:val="Lijstalinea"/>
        <w:numPr>
          <w:ilvl w:val="0"/>
          <w:numId w:val="23"/>
        </w:numPr>
        <w:rPr>
          <w:rFonts w:ascii="Trebuchet MS" w:hAnsi="Trebuchet MS"/>
          <w:sz w:val="22"/>
          <w:szCs w:val="22"/>
        </w:rPr>
      </w:pPr>
      <w:r>
        <w:rPr>
          <w:rFonts w:ascii="Trebuchet MS" w:hAnsi="Trebuchet MS"/>
          <w:sz w:val="22"/>
          <w:szCs w:val="22"/>
        </w:rPr>
        <w:t xml:space="preserve">Maak verschillende werkbladen met verschillende niveaus en laat de kinderen een werkblad uitkiezen wat hen uitdaagt. </w:t>
      </w:r>
    </w:p>
    <w:p w:rsidR="00FB120B" w:rsidRDefault="00FB120B" w:rsidP="00FB120B">
      <w:pPr>
        <w:pStyle w:val="Lijstalinea"/>
        <w:numPr>
          <w:ilvl w:val="0"/>
          <w:numId w:val="23"/>
        </w:numPr>
        <w:rPr>
          <w:rFonts w:ascii="Trebuchet MS" w:hAnsi="Trebuchet MS"/>
          <w:sz w:val="22"/>
          <w:szCs w:val="22"/>
        </w:rPr>
      </w:pPr>
      <w:r>
        <w:rPr>
          <w:rFonts w:ascii="Trebuchet MS" w:hAnsi="Trebuchet MS"/>
          <w:sz w:val="22"/>
          <w:szCs w:val="22"/>
        </w:rPr>
        <w:t xml:space="preserve">Gebruik afwisselende werkvormen in je Godsdienstlessen. </w:t>
      </w:r>
    </w:p>
    <w:p w:rsidR="00FB120B" w:rsidRDefault="00FB120B" w:rsidP="00FB120B">
      <w:pPr>
        <w:pStyle w:val="Lijstalinea"/>
        <w:numPr>
          <w:ilvl w:val="0"/>
          <w:numId w:val="23"/>
        </w:numPr>
        <w:rPr>
          <w:rFonts w:ascii="Trebuchet MS" w:hAnsi="Trebuchet MS"/>
          <w:sz w:val="22"/>
          <w:szCs w:val="22"/>
        </w:rPr>
      </w:pPr>
      <w:r>
        <w:rPr>
          <w:rFonts w:ascii="Trebuchet MS" w:hAnsi="Trebuchet MS"/>
          <w:sz w:val="22"/>
          <w:szCs w:val="22"/>
        </w:rPr>
        <w:t xml:space="preserve">Laat ieder kind in Zijn waarde. Laat duidelijk zijn dat het niet uitmaakt als je er wat meer van af weet of juist wat minder. </w:t>
      </w:r>
    </w:p>
    <w:p w:rsidR="007E2010" w:rsidRPr="00FB120B" w:rsidRDefault="007E2010" w:rsidP="00FB120B">
      <w:pPr>
        <w:pStyle w:val="Lijstalinea"/>
        <w:numPr>
          <w:ilvl w:val="0"/>
          <w:numId w:val="23"/>
        </w:numPr>
        <w:rPr>
          <w:rFonts w:ascii="Trebuchet MS" w:hAnsi="Trebuchet MS"/>
          <w:sz w:val="22"/>
          <w:szCs w:val="22"/>
        </w:rPr>
      </w:pPr>
      <w:r>
        <w:rPr>
          <w:rFonts w:ascii="Trebuchet MS" w:hAnsi="Trebuchet MS"/>
          <w:sz w:val="22"/>
          <w:szCs w:val="22"/>
        </w:rPr>
        <w:t xml:space="preserve">Vraag niet teveel naar feitjes, maar juist naar wat de kinderen bezig houdt en hoe zij het beleven. Daarin is ieder kind uniek. </w:t>
      </w:r>
    </w:p>
    <w:p w:rsidR="009609A3" w:rsidRDefault="009609A3" w:rsidP="00824D8C">
      <w:pPr>
        <w:rPr>
          <w:rFonts w:ascii="Trebuchet MS" w:hAnsi="Trebuchet MS"/>
          <w:b/>
        </w:rPr>
      </w:pPr>
      <w:r>
        <w:rPr>
          <w:rFonts w:ascii="Trebuchet MS" w:hAnsi="Trebuchet MS"/>
          <w:b/>
        </w:rPr>
        <w:br w:type="page"/>
      </w:r>
      <w:r w:rsidR="00320C0C">
        <w:rPr>
          <w:rFonts w:ascii="Trebuchet MS" w:hAnsi="Trebuchet MS"/>
          <w:b/>
        </w:rPr>
        <w:lastRenderedPageBreak/>
        <w:t>Hoofdstuk 17: S</w:t>
      </w:r>
      <w:r>
        <w:rPr>
          <w:rFonts w:ascii="Trebuchet MS" w:hAnsi="Trebuchet MS"/>
          <w:b/>
        </w:rPr>
        <w:t xml:space="preserve">amenvatting </w:t>
      </w:r>
    </w:p>
    <w:p w:rsidR="00C24F69" w:rsidRDefault="00C24F69" w:rsidP="009609A3">
      <w:pPr>
        <w:rPr>
          <w:rFonts w:ascii="Trebuchet MS" w:hAnsi="Trebuchet MS"/>
          <w:b/>
        </w:rPr>
      </w:pPr>
    </w:p>
    <w:p w:rsidR="001C60FD" w:rsidRDefault="006F23D9" w:rsidP="009609A3">
      <w:pPr>
        <w:rPr>
          <w:rFonts w:ascii="Trebuchet MS" w:hAnsi="Trebuchet MS"/>
          <w:sz w:val="22"/>
          <w:szCs w:val="22"/>
        </w:rPr>
      </w:pPr>
      <w:r w:rsidRPr="0009426D">
        <w:rPr>
          <w:rFonts w:ascii="Trebuchet MS" w:hAnsi="Trebuchet MS"/>
          <w:sz w:val="22"/>
          <w:szCs w:val="22"/>
        </w:rPr>
        <w:t>De geloofsontwikkeling van kinderen begint al op jonge leeftijd en doorloopt zijn grote fases voor het 18</w:t>
      </w:r>
      <w:r w:rsidRPr="0009426D">
        <w:rPr>
          <w:rFonts w:ascii="Trebuchet MS" w:hAnsi="Trebuchet MS"/>
          <w:sz w:val="22"/>
          <w:szCs w:val="22"/>
          <w:vertAlign w:val="superscript"/>
        </w:rPr>
        <w:t>e</w:t>
      </w:r>
      <w:r w:rsidRPr="0009426D">
        <w:rPr>
          <w:rFonts w:ascii="Trebuchet MS" w:hAnsi="Trebuchet MS"/>
          <w:sz w:val="22"/>
          <w:szCs w:val="22"/>
        </w:rPr>
        <w:t xml:space="preserve"> levensjaar. Het is dus belangrijk om kinderen in aanraking te laten komen met God en Godsdienst. Geloofsopvoeding is dus bel</w:t>
      </w:r>
      <w:r w:rsidR="001C60FD">
        <w:rPr>
          <w:rFonts w:ascii="Trebuchet MS" w:hAnsi="Trebuchet MS"/>
          <w:sz w:val="22"/>
          <w:szCs w:val="22"/>
        </w:rPr>
        <w:t>angrijk.</w:t>
      </w:r>
      <w:r w:rsidRPr="0009426D">
        <w:rPr>
          <w:rFonts w:ascii="Trebuchet MS" w:hAnsi="Trebuchet MS"/>
          <w:sz w:val="22"/>
          <w:szCs w:val="22"/>
        </w:rPr>
        <w:t xml:space="preserve"> </w:t>
      </w:r>
    </w:p>
    <w:p w:rsidR="001C60FD" w:rsidRDefault="001C60FD" w:rsidP="009609A3">
      <w:pPr>
        <w:rPr>
          <w:rFonts w:ascii="Trebuchet MS" w:hAnsi="Trebuchet MS"/>
          <w:sz w:val="22"/>
          <w:szCs w:val="22"/>
        </w:rPr>
      </w:pPr>
    </w:p>
    <w:p w:rsidR="004C5175" w:rsidRPr="0009426D" w:rsidRDefault="001C60FD" w:rsidP="009609A3">
      <w:pPr>
        <w:rPr>
          <w:rFonts w:ascii="Trebuchet MS" w:hAnsi="Trebuchet MS"/>
          <w:sz w:val="22"/>
          <w:szCs w:val="22"/>
        </w:rPr>
      </w:pPr>
      <w:r>
        <w:rPr>
          <w:rFonts w:ascii="Trebuchet MS" w:hAnsi="Trebuchet MS"/>
          <w:sz w:val="22"/>
          <w:szCs w:val="22"/>
        </w:rPr>
        <w:t xml:space="preserve">De maatschappij is niet hetzelfde meer als vroeger. </w:t>
      </w:r>
      <w:r w:rsidR="006F23D9" w:rsidRPr="0009426D">
        <w:rPr>
          <w:rFonts w:ascii="Trebuchet MS" w:hAnsi="Trebuchet MS"/>
          <w:sz w:val="22"/>
          <w:szCs w:val="22"/>
        </w:rPr>
        <w:t>Er hebben verschuivingen plaats gevonden in de maatschappij, in kerken en op scholen. Hier moeten we een juist evenwicht in vinden</w:t>
      </w:r>
      <w:r>
        <w:rPr>
          <w:rFonts w:ascii="Trebuchet MS" w:hAnsi="Trebuchet MS"/>
          <w:sz w:val="22"/>
          <w:szCs w:val="22"/>
        </w:rPr>
        <w:t>, ook richting de kinderen</w:t>
      </w:r>
      <w:r w:rsidR="006F23D9" w:rsidRPr="0009426D">
        <w:rPr>
          <w:rFonts w:ascii="Trebuchet MS" w:hAnsi="Trebuchet MS"/>
          <w:sz w:val="22"/>
          <w:szCs w:val="22"/>
        </w:rPr>
        <w:t>.</w:t>
      </w:r>
      <w:r>
        <w:rPr>
          <w:rFonts w:ascii="Trebuchet MS" w:hAnsi="Trebuchet MS"/>
          <w:sz w:val="22"/>
          <w:szCs w:val="22"/>
        </w:rPr>
        <w:t xml:space="preserve"> We leven in een overleg-maatschappij en kinderen krijgen steeds meer mogelijkheden om uit te kiezen.</w:t>
      </w:r>
      <w:r w:rsidR="006F23D9" w:rsidRPr="0009426D">
        <w:rPr>
          <w:rFonts w:ascii="Trebuchet MS" w:hAnsi="Trebuchet MS"/>
          <w:sz w:val="22"/>
          <w:szCs w:val="22"/>
        </w:rPr>
        <w:t xml:space="preserve"> </w:t>
      </w:r>
      <w:r w:rsidR="00880087">
        <w:rPr>
          <w:rFonts w:ascii="Trebuchet MS" w:hAnsi="Trebuchet MS"/>
          <w:sz w:val="22"/>
          <w:szCs w:val="22"/>
        </w:rPr>
        <w:t>Een paar essentië</w:t>
      </w:r>
      <w:r w:rsidR="004C5175" w:rsidRPr="0009426D">
        <w:rPr>
          <w:rFonts w:ascii="Trebuchet MS" w:hAnsi="Trebuchet MS"/>
          <w:sz w:val="22"/>
          <w:szCs w:val="22"/>
        </w:rPr>
        <w:t xml:space="preserve">le punten die ons hierbij kunnen helpen zijn: </w:t>
      </w:r>
    </w:p>
    <w:p w:rsidR="004C5175" w:rsidRPr="0009426D" w:rsidRDefault="004C5175" w:rsidP="004C5175">
      <w:pPr>
        <w:numPr>
          <w:ilvl w:val="0"/>
          <w:numId w:val="23"/>
        </w:numPr>
        <w:rPr>
          <w:rFonts w:ascii="Trebuchet MS" w:hAnsi="Trebuchet MS"/>
        </w:rPr>
      </w:pPr>
      <w:r w:rsidRPr="0009426D">
        <w:rPr>
          <w:rFonts w:ascii="Trebuchet MS" w:hAnsi="Trebuchet MS"/>
          <w:sz w:val="22"/>
          <w:szCs w:val="22"/>
        </w:rPr>
        <w:t xml:space="preserve">Respecteer het kind. </w:t>
      </w:r>
    </w:p>
    <w:p w:rsidR="004C5175" w:rsidRPr="0009426D" w:rsidRDefault="004C5175" w:rsidP="004C5175">
      <w:pPr>
        <w:numPr>
          <w:ilvl w:val="0"/>
          <w:numId w:val="23"/>
        </w:numPr>
        <w:rPr>
          <w:rFonts w:ascii="Trebuchet MS" w:hAnsi="Trebuchet MS"/>
        </w:rPr>
      </w:pPr>
      <w:r w:rsidRPr="0009426D">
        <w:rPr>
          <w:rFonts w:ascii="Trebuchet MS" w:hAnsi="Trebuchet MS"/>
          <w:sz w:val="22"/>
          <w:szCs w:val="22"/>
        </w:rPr>
        <w:t xml:space="preserve">Bevestig je kind. </w:t>
      </w:r>
    </w:p>
    <w:p w:rsidR="004C5175" w:rsidRPr="0009426D" w:rsidRDefault="004C5175" w:rsidP="004C5175">
      <w:pPr>
        <w:numPr>
          <w:ilvl w:val="0"/>
          <w:numId w:val="23"/>
        </w:numPr>
        <w:rPr>
          <w:rFonts w:ascii="Trebuchet MS" w:hAnsi="Trebuchet MS"/>
        </w:rPr>
      </w:pPr>
      <w:r w:rsidRPr="0009426D">
        <w:rPr>
          <w:rFonts w:ascii="Trebuchet MS" w:hAnsi="Trebuchet MS"/>
          <w:sz w:val="22"/>
          <w:szCs w:val="22"/>
        </w:rPr>
        <w:t>Wees authentiek</w:t>
      </w:r>
      <w:r w:rsidR="001C60FD">
        <w:rPr>
          <w:rFonts w:ascii="Trebuchet MS" w:hAnsi="Trebuchet MS"/>
          <w:sz w:val="22"/>
          <w:szCs w:val="22"/>
        </w:rPr>
        <w:t>.</w:t>
      </w:r>
    </w:p>
    <w:p w:rsidR="004C5175" w:rsidRPr="0009426D" w:rsidRDefault="004C5175" w:rsidP="004C5175">
      <w:pPr>
        <w:numPr>
          <w:ilvl w:val="0"/>
          <w:numId w:val="23"/>
        </w:numPr>
        <w:rPr>
          <w:rFonts w:ascii="Trebuchet MS" w:hAnsi="Trebuchet MS"/>
        </w:rPr>
      </w:pPr>
      <w:r w:rsidRPr="0009426D">
        <w:rPr>
          <w:rFonts w:ascii="Trebuchet MS" w:hAnsi="Trebuchet MS"/>
          <w:sz w:val="22"/>
          <w:szCs w:val="22"/>
        </w:rPr>
        <w:t>Bied je kind geborgenheid en perspectief</w:t>
      </w:r>
      <w:r w:rsidR="001C60FD">
        <w:rPr>
          <w:rFonts w:ascii="Trebuchet MS" w:hAnsi="Trebuchet MS"/>
          <w:sz w:val="22"/>
          <w:szCs w:val="22"/>
        </w:rPr>
        <w:t>.</w:t>
      </w:r>
    </w:p>
    <w:p w:rsidR="004C5175" w:rsidRPr="0009426D" w:rsidRDefault="004C5175" w:rsidP="004C5175">
      <w:pPr>
        <w:rPr>
          <w:rFonts w:ascii="Trebuchet MS" w:hAnsi="Trebuchet MS"/>
        </w:rPr>
      </w:pPr>
    </w:p>
    <w:p w:rsidR="004C5175" w:rsidRPr="0009426D" w:rsidRDefault="004C5175" w:rsidP="004C5175">
      <w:pPr>
        <w:rPr>
          <w:rFonts w:ascii="Trebuchet MS" w:hAnsi="Trebuchet MS"/>
          <w:sz w:val="22"/>
          <w:szCs w:val="22"/>
        </w:rPr>
      </w:pPr>
      <w:r w:rsidRPr="0009426D">
        <w:rPr>
          <w:rFonts w:ascii="Trebuchet MS" w:hAnsi="Trebuchet MS"/>
          <w:sz w:val="22"/>
          <w:szCs w:val="22"/>
        </w:rPr>
        <w:t>Door de verschuiv</w:t>
      </w:r>
      <w:r w:rsidR="00880087">
        <w:rPr>
          <w:rFonts w:ascii="Trebuchet MS" w:hAnsi="Trebuchet MS"/>
          <w:sz w:val="22"/>
          <w:szCs w:val="22"/>
        </w:rPr>
        <w:t>ing op scholen betekent</w:t>
      </w:r>
      <w:r w:rsidRPr="0009426D">
        <w:rPr>
          <w:rFonts w:ascii="Trebuchet MS" w:hAnsi="Trebuchet MS"/>
          <w:sz w:val="22"/>
          <w:szCs w:val="22"/>
        </w:rPr>
        <w:t xml:space="preserve"> dit dat we niet alleen maar gelovig opgevoede kinderen in de klas krijgen. Een gedeelte van de klas bestaat ook uit niet gelovig opgevoede kindere</w:t>
      </w:r>
      <w:r w:rsidR="001C60FD">
        <w:rPr>
          <w:rFonts w:ascii="Trebuchet MS" w:hAnsi="Trebuchet MS"/>
          <w:sz w:val="22"/>
          <w:szCs w:val="22"/>
        </w:rPr>
        <w:t xml:space="preserve">n. </w:t>
      </w:r>
      <w:r w:rsidRPr="0009426D">
        <w:rPr>
          <w:rFonts w:ascii="Trebuchet MS" w:hAnsi="Trebuchet MS"/>
          <w:sz w:val="22"/>
          <w:szCs w:val="22"/>
        </w:rPr>
        <w:t>Een heleboel leerkrachten ervaren knelpunten</w:t>
      </w:r>
      <w:r w:rsidR="001C60FD">
        <w:rPr>
          <w:rFonts w:ascii="Trebuchet MS" w:hAnsi="Trebuchet MS"/>
          <w:sz w:val="22"/>
          <w:szCs w:val="22"/>
        </w:rPr>
        <w:t xml:space="preserve"> bij het geven van Godsdienstonderwijs. Ze vragen zich af hoe ze beiden groepen kinderen genoeg verdieping kunnen geven op hun eigen niveau</w:t>
      </w:r>
      <w:r w:rsidRPr="0009426D">
        <w:rPr>
          <w:rFonts w:ascii="Trebuchet MS" w:hAnsi="Trebuchet MS"/>
          <w:sz w:val="22"/>
          <w:szCs w:val="22"/>
        </w:rPr>
        <w:t>. Er zal gedifferentieerd moeten worden binnen het Godsdienst</w:t>
      </w:r>
      <w:r w:rsidR="001C60FD">
        <w:rPr>
          <w:rFonts w:ascii="Trebuchet MS" w:hAnsi="Trebuchet MS"/>
          <w:sz w:val="22"/>
          <w:szCs w:val="22"/>
        </w:rPr>
        <w:t>onderwijs.</w:t>
      </w:r>
      <w:r w:rsidRPr="0009426D">
        <w:rPr>
          <w:rFonts w:ascii="Trebuchet MS" w:hAnsi="Trebuchet MS"/>
          <w:sz w:val="22"/>
          <w:szCs w:val="22"/>
        </w:rPr>
        <w:t xml:space="preserve"> </w:t>
      </w:r>
      <w:r w:rsidR="001F6AB6">
        <w:rPr>
          <w:rFonts w:ascii="Trebuchet MS" w:hAnsi="Trebuchet MS"/>
          <w:sz w:val="22"/>
          <w:szCs w:val="22"/>
        </w:rPr>
        <w:t xml:space="preserve">Veel methodes schenken hier geen aandacht aan en geven de leerkrachten geen handreikingen. </w:t>
      </w:r>
    </w:p>
    <w:p w:rsidR="004C5175" w:rsidRDefault="004C5175" w:rsidP="004C5175">
      <w:pPr>
        <w:rPr>
          <w:rFonts w:ascii="Trebuchet MS" w:hAnsi="Trebuchet MS"/>
          <w:sz w:val="22"/>
          <w:szCs w:val="22"/>
        </w:rPr>
      </w:pPr>
    </w:p>
    <w:p w:rsidR="001C60FD" w:rsidRDefault="001C60FD" w:rsidP="004C5175">
      <w:pPr>
        <w:rPr>
          <w:rFonts w:ascii="Trebuchet MS" w:hAnsi="Trebuchet MS"/>
          <w:sz w:val="22"/>
          <w:szCs w:val="22"/>
        </w:rPr>
      </w:pPr>
      <w:r>
        <w:rPr>
          <w:rFonts w:ascii="Trebuchet MS" w:hAnsi="Trebuchet MS"/>
          <w:sz w:val="22"/>
          <w:szCs w:val="22"/>
        </w:rPr>
        <w:t xml:space="preserve">Als we kijken naar de geloofsontwikkeling van kinderen zien we dat het belangrijk is om in de kleuterklassen vooral te spreken over Gods liefde en dit te laten zien. Vanaf groep 3 kunnen we de Bijbelverhalen gaan vertellen. Rond groep 7 en 8 kunnen we wat dieper de Bijbel induiken door thema’s met de kinderen te gaan bespreken over bijv. zonde, vergeving e.d. </w:t>
      </w:r>
    </w:p>
    <w:p w:rsidR="004C5175" w:rsidRPr="0009426D" w:rsidRDefault="004C5175" w:rsidP="004C5175">
      <w:pPr>
        <w:rPr>
          <w:rFonts w:ascii="Trebuchet MS" w:hAnsi="Trebuchet MS"/>
          <w:sz w:val="22"/>
          <w:szCs w:val="22"/>
        </w:rPr>
      </w:pPr>
    </w:p>
    <w:p w:rsidR="00B21F5C" w:rsidRPr="0009426D" w:rsidRDefault="001F6AB6" w:rsidP="004C5175">
      <w:pPr>
        <w:rPr>
          <w:rFonts w:ascii="Trebuchet MS" w:hAnsi="Trebuchet MS"/>
          <w:sz w:val="22"/>
          <w:szCs w:val="22"/>
        </w:rPr>
      </w:pPr>
      <w:r>
        <w:rPr>
          <w:rFonts w:ascii="Trebuchet MS" w:hAnsi="Trebuchet MS"/>
          <w:sz w:val="22"/>
          <w:szCs w:val="22"/>
        </w:rPr>
        <w:t xml:space="preserve">Het is belangrijk dat leerkrachten zich bewust worden dat differentiatie in de Godsdienstles nodig kan zijn in de klas. Ze zullen op zoek moeten gaan naar methodes en verschillende werkvormen waarmee we tegemoet kunnen komen aan de kinderen. </w:t>
      </w:r>
    </w:p>
    <w:p w:rsidR="00B21F5C" w:rsidRPr="0009426D" w:rsidRDefault="00B21F5C" w:rsidP="004C5175">
      <w:pPr>
        <w:rPr>
          <w:rFonts w:ascii="Trebuchet MS" w:hAnsi="Trebuchet MS"/>
          <w:sz w:val="22"/>
          <w:szCs w:val="22"/>
        </w:rPr>
      </w:pPr>
    </w:p>
    <w:p w:rsidR="009609A3" w:rsidRPr="004C5175" w:rsidRDefault="009609A3" w:rsidP="004C5175">
      <w:pPr>
        <w:rPr>
          <w:rFonts w:ascii="Trebuchet MS" w:hAnsi="Trebuchet MS"/>
          <w:b/>
        </w:rPr>
      </w:pPr>
      <w:r w:rsidRPr="004C5175">
        <w:rPr>
          <w:rFonts w:ascii="Trebuchet MS" w:hAnsi="Trebuchet MS"/>
          <w:b/>
        </w:rPr>
        <w:br w:type="page"/>
      </w:r>
      <w:r w:rsidRPr="004C5175">
        <w:rPr>
          <w:rFonts w:ascii="Trebuchet MS" w:hAnsi="Trebuchet MS"/>
          <w:b/>
        </w:rPr>
        <w:lastRenderedPageBreak/>
        <w:t>Literatuurlijst</w:t>
      </w:r>
    </w:p>
    <w:p w:rsidR="009609A3" w:rsidRDefault="009609A3" w:rsidP="009609A3">
      <w:pPr>
        <w:rPr>
          <w:rFonts w:ascii="Trebuchet MS" w:hAnsi="Trebuchet MS"/>
          <w:b/>
        </w:rPr>
      </w:pPr>
    </w:p>
    <w:p w:rsidR="009609A3" w:rsidRPr="006328C0" w:rsidRDefault="009609A3" w:rsidP="009609A3">
      <w:pPr>
        <w:rPr>
          <w:rFonts w:ascii="Trebuchet MS" w:hAnsi="Trebuchet MS"/>
          <w:b/>
        </w:rPr>
      </w:pPr>
      <w:r w:rsidRPr="006328C0">
        <w:rPr>
          <w:rFonts w:ascii="Trebuchet MS" w:hAnsi="Trebuchet MS"/>
          <w:b/>
        </w:rPr>
        <w:t xml:space="preserve">Boeken: </w:t>
      </w:r>
    </w:p>
    <w:p w:rsidR="009609A3" w:rsidRPr="002A4CB2" w:rsidRDefault="009609A3" w:rsidP="009609A3">
      <w:pPr>
        <w:rPr>
          <w:rFonts w:ascii="Trebuchet MS" w:hAnsi="Trebuchet MS"/>
        </w:rPr>
      </w:pPr>
    </w:p>
    <w:p w:rsidR="009609A3" w:rsidRPr="001D1D6A" w:rsidRDefault="009609A3" w:rsidP="009609A3">
      <w:pPr>
        <w:rPr>
          <w:rFonts w:ascii="Trebuchet MS" w:hAnsi="Trebuchet MS"/>
          <w:sz w:val="22"/>
          <w:szCs w:val="22"/>
        </w:rPr>
      </w:pPr>
      <w:r w:rsidRPr="001D1D6A">
        <w:rPr>
          <w:rFonts w:ascii="Trebuchet MS" w:hAnsi="Trebuchet MS"/>
          <w:sz w:val="22"/>
          <w:szCs w:val="22"/>
        </w:rPr>
        <w:t>Beemen, van L. (2006) ‘</w:t>
      </w:r>
      <w:r w:rsidRPr="001D1D6A">
        <w:rPr>
          <w:rFonts w:ascii="Trebuchet MS" w:hAnsi="Trebuchet MS"/>
          <w:i/>
          <w:sz w:val="22"/>
          <w:szCs w:val="22"/>
        </w:rPr>
        <w:t>Ontwikkelingspsychologie’</w:t>
      </w:r>
      <w:r w:rsidRPr="001D1D6A">
        <w:rPr>
          <w:rFonts w:ascii="Trebuchet MS" w:hAnsi="Trebuchet MS"/>
          <w:sz w:val="22"/>
          <w:szCs w:val="22"/>
        </w:rPr>
        <w:t xml:space="preserve">  Groningen: Wolters-Noordhoff. </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 xml:space="preserve">Borst, J.C. (2008) </w:t>
      </w:r>
      <w:r w:rsidRPr="001D1D6A">
        <w:rPr>
          <w:rFonts w:ascii="Trebuchet MS" w:hAnsi="Trebuchet MS"/>
          <w:i/>
          <w:sz w:val="22"/>
          <w:szCs w:val="22"/>
        </w:rPr>
        <w:t xml:space="preserve">‘Tussen hoed en hoofddoek’ </w:t>
      </w:r>
      <w:r>
        <w:rPr>
          <w:rFonts w:ascii="Trebuchet MS" w:hAnsi="Trebuchet MS"/>
          <w:sz w:val="22"/>
          <w:szCs w:val="22"/>
        </w:rPr>
        <w:t>Heereveen: Groen.</w:t>
      </w:r>
    </w:p>
    <w:p w:rsidR="009609A3" w:rsidRPr="001D1D6A"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 xml:space="preserve">Frank, Penny. (2000) </w:t>
      </w:r>
      <w:r w:rsidRPr="001D1D6A">
        <w:rPr>
          <w:rFonts w:ascii="Trebuchet MS" w:hAnsi="Trebuchet MS"/>
          <w:i/>
          <w:sz w:val="22"/>
          <w:szCs w:val="22"/>
        </w:rPr>
        <w:t xml:space="preserve">‘Geloofsopvoeding voor kinderwerkers’ </w:t>
      </w:r>
      <w:r>
        <w:rPr>
          <w:rFonts w:ascii="Trebuchet MS" w:hAnsi="Trebuchet MS"/>
          <w:sz w:val="22"/>
          <w:szCs w:val="22"/>
        </w:rPr>
        <w:t xml:space="preserve">Culemborg: ibb. </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lang w:val="en-US"/>
        </w:rPr>
      </w:pPr>
      <w:r w:rsidRPr="00197A25">
        <w:rPr>
          <w:rFonts w:ascii="Trebuchet MS" w:hAnsi="Trebuchet MS"/>
          <w:sz w:val="22"/>
          <w:szCs w:val="22"/>
          <w:lang w:val="en-US"/>
        </w:rPr>
        <w:t>Fowler, James. (1987) ‘</w:t>
      </w:r>
      <w:r w:rsidRPr="00197A25">
        <w:rPr>
          <w:rFonts w:ascii="Trebuchet MS" w:hAnsi="Trebuchet MS"/>
          <w:i/>
          <w:sz w:val="22"/>
          <w:szCs w:val="22"/>
          <w:lang w:val="en-US"/>
        </w:rPr>
        <w:t>Faith development and pastoral ceare</w:t>
      </w:r>
      <w:r>
        <w:rPr>
          <w:rFonts w:ascii="Trebuchet MS" w:hAnsi="Trebuchet MS"/>
          <w:i/>
          <w:sz w:val="22"/>
          <w:szCs w:val="22"/>
          <w:lang w:val="en-US"/>
        </w:rPr>
        <w:t xml:space="preserve">’ </w:t>
      </w:r>
      <w:r>
        <w:rPr>
          <w:rFonts w:ascii="Trebuchet MS" w:hAnsi="Trebuchet MS"/>
          <w:sz w:val="22"/>
          <w:szCs w:val="22"/>
          <w:lang w:val="en-US"/>
        </w:rPr>
        <w:t>Fortress Press</w:t>
      </w:r>
    </w:p>
    <w:p w:rsidR="009609A3" w:rsidRPr="00197A25" w:rsidRDefault="009609A3" w:rsidP="009609A3">
      <w:pPr>
        <w:rPr>
          <w:rFonts w:ascii="Trebuchet MS" w:hAnsi="Trebuchet MS"/>
          <w:sz w:val="22"/>
          <w:szCs w:val="22"/>
          <w:lang w:val="en-US"/>
        </w:rPr>
      </w:pPr>
    </w:p>
    <w:p w:rsidR="009609A3" w:rsidRPr="006328C0" w:rsidRDefault="009609A3" w:rsidP="009609A3">
      <w:pPr>
        <w:rPr>
          <w:rFonts w:ascii="Trebuchet MS" w:hAnsi="Trebuchet MS"/>
          <w:sz w:val="22"/>
          <w:szCs w:val="22"/>
        </w:rPr>
      </w:pPr>
      <w:r w:rsidRPr="001D1D6A">
        <w:rPr>
          <w:rFonts w:ascii="Trebuchet MS" w:hAnsi="Trebuchet MS"/>
          <w:sz w:val="22"/>
          <w:szCs w:val="22"/>
        </w:rPr>
        <w:t xml:space="preserve">Graaf, R de (2006) </w:t>
      </w:r>
      <w:r w:rsidRPr="001D1D6A">
        <w:rPr>
          <w:rFonts w:ascii="Trebuchet MS" w:hAnsi="Trebuchet MS"/>
          <w:i/>
          <w:sz w:val="22"/>
          <w:szCs w:val="22"/>
        </w:rPr>
        <w:t>‘Bijzonder onderwijs’</w:t>
      </w:r>
      <w:r w:rsidRPr="001D1D6A">
        <w:rPr>
          <w:rFonts w:ascii="Trebuchet MS" w:hAnsi="Trebuchet MS"/>
          <w:sz w:val="22"/>
          <w:szCs w:val="22"/>
        </w:rPr>
        <w:t xml:space="preserve"> Boekencentrum B.v. </w:t>
      </w:r>
    </w:p>
    <w:p w:rsidR="009609A3" w:rsidRPr="001D1D6A"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 xml:space="preserve">Horst, W ter. (1991) </w:t>
      </w:r>
      <w:r w:rsidRPr="001D1D6A">
        <w:rPr>
          <w:rFonts w:ascii="Trebuchet MS" w:hAnsi="Trebuchet MS"/>
          <w:i/>
          <w:sz w:val="22"/>
          <w:szCs w:val="22"/>
        </w:rPr>
        <w:t xml:space="preserve">‘Christelijke geloofsopvoeding’ </w:t>
      </w:r>
      <w:r>
        <w:rPr>
          <w:rFonts w:ascii="Trebuchet MS" w:hAnsi="Trebuchet MS"/>
          <w:sz w:val="22"/>
          <w:szCs w:val="22"/>
        </w:rPr>
        <w:t xml:space="preserve">Kampen: de Kok. </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6328C0">
        <w:rPr>
          <w:rFonts w:ascii="Trebuchet MS" w:hAnsi="Trebuchet MS"/>
          <w:sz w:val="22"/>
          <w:szCs w:val="22"/>
        </w:rPr>
        <w:t>Klink, J.L</w:t>
      </w:r>
      <w:r>
        <w:rPr>
          <w:rFonts w:ascii="Trebuchet MS" w:hAnsi="Trebuchet MS"/>
          <w:b/>
          <w:sz w:val="22"/>
          <w:szCs w:val="22"/>
        </w:rPr>
        <w:t xml:space="preserve">. </w:t>
      </w:r>
      <w:r>
        <w:rPr>
          <w:rFonts w:ascii="Trebuchet MS" w:hAnsi="Trebuchet MS"/>
          <w:sz w:val="22"/>
          <w:szCs w:val="22"/>
        </w:rPr>
        <w:t xml:space="preserve">(1970) </w:t>
      </w:r>
      <w:r>
        <w:rPr>
          <w:rFonts w:ascii="Trebuchet MS" w:hAnsi="Trebuchet MS"/>
          <w:b/>
          <w:sz w:val="22"/>
          <w:szCs w:val="22"/>
        </w:rPr>
        <w:t xml:space="preserve"> </w:t>
      </w:r>
      <w:r>
        <w:rPr>
          <w:rFonts w:ascii="Trebuchet MS" w:hAnsi="Trebuchet MS"/>
          <w:i/>
          <w:sz w:val="22"/>
          <w:szCs w:val="22"/>
        </w:rPr>
        <w:t xml:space="preserve">‘Kind en geloof’ </w:t>
      </w:r>
      <w:r>
        <w:rPr>
          <w:rFonts w:ascii="Trebuchet MS" w:hAnsi="Trebuchet MS"/>
          <w:sz w:val="22"/>
          <w:szCs w:val="22"/>
        </w:rPr>
        <w:t>Baarn: Ambo.</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Pr>
          <w:rFonts w:ascii="Trebuchet MS" w:hAnsi="Trebuchet MS"/>
          <w:sz w:val="22"/>
          <w:szCs w:val="22"/>
        </w:rPr>
        <w:t xml:space="preserve">Klink, J.L. (1976) </w:t>
      </w:r>
      <w:r>
        <w:rPr>
          <w:rFonts w:ascii="Trebuchet MS" w:hAnsi="Trebuchet MS"/>
          <w:i/>
          <w:sz w:val="22"/>
          <w:szCs w:val="22"/>
        </w:rPr>
        <w:t xml:space="preserve">‘Geloven met kinderen’ </w:t>
      </w:r>
      <w:r>
        <w:rPr>
          <w:rFonts w:ascii="Trebuchet MS" w:hAnsi="Trebuchet MS"/>
          <w:sz w:val="22"/>
          <w:szCs w:val="22"/>
        </w:rPr>
        <w:t>Baarn: Ambo.</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Pr>
          <w:rFonts w:ascii="Trebuchet MS" w:hAnsi="Trebuchet MS"/>
          <w:sz w:val="22"/>
          <w:szCs w:val="22"/>
        </w:rPr>
        <w:t xml:space="preserve">Klink. J.L. (1981) </w:t>
      </w:r>
      <w:r>
        <w:rPr>
          <w:rFonts w:ascii="Trebuchet MS" w:hAnsi="Trebuchet MS"/>
          <w:i/>
          <w:sz w:val="22"/>
          <w:szCs w:val="22"/>
        </w:rPr>
        <w:t xml:space="preserve">‘De kleine mens en het grote boek’ </w:t>
      </w:r>
      <w:r>
        <w:rPr>
          <w:rFonts w:ascii="Trebuchet MS" w:hAnsi="Trebuchet MS"/>
          <w:sz w:val="22"/>
          <w:szCs w:val="22"/>
        </w:rPr>
        <w:t>Nijkerk: Callenbach</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 xml:space="preserve">O.r.v. Laar, T, Praamsma, J-M, Gerkema, Judith. (2006) </w:t>
      </w:r>
      <w:r w:rsidRPr="001D1D6A">
        <w:rPr>
          <w:rFonts w:ascii="Trebuchet MS" w:hAnsi="Trebuchet MS"/>
          <w:i/>
          <w:sz w:val="22"/>
          <w:szCs w:val="22"/>
        </w:rPr>
        <w:t xml:space="preserve">‘Geloofwaardig opvoeden, op zoek naar richting en ruimte’ </w:t>
      </w:r>
      <w:r w:rsidRPr="001D1D6A">
        <w:rPr>
          <w:rFonts w:ascii="Trebuchet MS" w:hAnsi="Trebuchet MS"/>
          <w:sz w:val="22"/>
          <w:szCs w:val="22"/>
        </w:rPr>
        <w:t xml:space="preserve">Barneveld: De vuurbaak. </w:t>
      </w:r>
    </w:p>
    <w:p w:rsidR="009609A3" w:rsidRDefault="009609A3" w:rsidP="009609A3">
      <w:pPr>
        <w:rPr>
          <w:rFonts w:ascii="Trebuchet MS" w:hAnsi="Trebuchet MS"/>
          <w:sz w:val="22"/>
          <w:szCs w:val="22"/>
        </w:rPr>
      </w:pPr>
    </w:p>
    <w:p w:rsidR="009609A3" w:rsidRPr="001D1D6A" w:rsidRDefault="009609A3" w:rsidP="009609A3">
      <w:pPr>
        <w:rPr>
          <w:rFonts w:ascii="Trebuchet MS" w:hAnsi="Trebuchet MS"/>
          <w:sz w:val="22"/>
          <w:szCs w:val="22"/>
        </w:rPr>
      </w:pPr>
      <w:r w:rsidRPr="001D1D6A">
        <w:rPr>
          <w:rFonts w:ascii="Trebuchet MS" w:hAnsi="Trebuchet MS"/>
          <w:sz w:val="22"/>
          <w:szCs w:val="22"/>
        </w:rPr>
        <w:t>Ploeger, Albert. (1993) ‘</w:t>
      </w:r>
      <w:r w:rsidRPr="001D1D6A">
        <w:rPr>
          <w:rFonts w:ascii="Trebuchet MS" w:hAnsi="Trebuchet MS"/>
          <w:i/>
          <w:sz w:val="22"/>
          <w:szCs w:val="22"/>
        </w:rPr>
        <w:t>Inleiding in de godsdienstpedagogiek’</w:t>
      </w:r>
      <w:r w:rsidRPr="001D1D6A">
        <w:rPr>
          <w:rFonts w:ascii="Trebuchet MS" w:hAnsi="Trebuchet MS"/>
          <w:sz w:val="22"/>
          <w:szCs w:val="22"/>
        </w:rPr>
        <w:t xml:space="preserve">  Kampen: de Kok. </w:t>
      </w:r>
    </w:p>
    <w:p w:rsidR="009609A3" w:rsidRPr="001D1D6A" w:rsidRDefault="009609A3" w:rsidP="009609A3">
      <w:pPr>
        <w:rPr>
          <w:rFonts w:ascii="Trebuchet MS" w:hAnsi="Trebuchet MS"/>
          <w:sz w:val="22"/>
          <w:szCs w:val="22"/>
        </w:rPr>
      </w:pPr>
    </w:p>
    <w:p w:rsidR="009609A3" w:rsidRPr="001D1D6A" w:rsidRDefault="009609A3" w:rsidP="009609A3">
      <w:pPr>
        <w:rPr>
          <w:rFonts w:ascii="Trebuchet MS" w:hAnsi="Trebuchet MS"/>
          <w:sz w:val="22"/>
          <w:szCs w:val="22"/>
        </w:rPr>
      </w:pPr>
      <w:r w:rsidRPr="001D1D6A">
        <w:rPr>
          <w:rFonts w:ascii="Trebuchet MS" w:hAnsi="Trebuchet MS"/>
          <w:sz w:val="22"/>
          <w:szCs w:val="22"/>
        </w:rPr>
        <w:t xml:space="preserve">Ter Horst, W. (2005) </w:t>
      </w:r>
      <w:r w:rsidRPr="001D1D6A">
        <w:rPr>
          <w:rFonts w:ascii="Trebuchet MS" w:hAnsi="Trebuchet MS"/>
          <w:i/>
          <w:sz w:val="22"/>
          <w:szCs w:val="22"/>
        </w:rPr>
        <w:t xml:space="preserve">‘Wijs me de weg’ </w:t>
      </w:r>
      <w:r>
        <w:rPr>
          <w:rFonts w:ascii="Trebuchet MS" w:hAnsi="Trebuchet MS"/>
          <w:sz w:val="22"/>
          <w:szCs w:val="22"/>
        </w:rPr>
        <w:t xml:space="preserve">Kampen: de Kok. </w:t>
      </w:r>
    </w:p>
    <w:p w:rsidR="009609A3" w:rsidRDefault="009609A3" w:rsidP="009609A3">
      <w:pPr>
        <w:pStyle w:val="Voetnoottekst"/>
        <w:rPr>
          <w:rFonts w:ascii="Trebuchet MS" w:hAnsi="Trebuchet MS"/>
          <w:sz w:val="22"/>
          <w:szCs w:val="22"/>
        </w:rPr>
      </w:pPr>
    </w:p>
    <w:p w:rsidR="009609A3" w:rsidRDefault="009609A3" w:rsidP="009609A3">
      <w:pPr>
        <w:pStyle w:val="Voetnoottekst"/>
        <w:rPr>
          <w:rFonts w:ascii="Trebuchet MS" w:hAnsi="Trebuchet MS"/>
          <w:sz w:val="22"/>
          <w:szCs w:val="22"/>
        </w:rPr>
      </w:pPr>
      <w:r w:rsidRPr="001D1D6A">
        <w:rPr>
          <w:rFonts w:ascii="Trebuchet MS" w:hAnsi="Trebuchet MS"/>
          <w:sz w:val="22"/>
          <w:szCs w:val="22"/>
        </w:rPr>
        <w:t xml:space="preserve">Vreugenhil, Corenlis B. (2008) </w:t>
      </w:r>
      <w:r w:rsidRPr="001D1D6A">
        <w:rPr>
          <w:rFonts w:ascii="Trebuchet MS" w:hAnsi="Trebuchet MS"/>
          <w:i/>
          <w:sz w:val="22"/>
          <w:szCs w:val="22"/>
        </w:rPr>
        <w:t xml:space="preserve">‘Kinderen leren geloven’ </w:t>
      </w:r>
      <w:r w:rsidRPr="001D1D6A">
        <w:rPr>
          <w:rFonts w:ascii="Trebuchet MS" w:hAnsi="Trebuchet MS"/>
          <w:sz w:val="22"/>
          <w:szCs w:val="22"/>
        </w:rPr>
        <w:t>Nunspeet:</w:t>
      </w:r>
      <w:r>
        <w:rPr>
          <w:rFonts w:ascii="Trebuchet MS" w:hAnsi="Trebuchet MS"/>
          <w:sz w:val="22"/>
          <w:szCs w:val="22"/>
        </w:rPr>
        <w:t xml:space="preserve"> Centraal Nederland. </w:t>
      </w:r>
    </w:p>
    <w:p w:rsidR="009609A3" w:rsidRPr="006328C0" w:rsidRDefault="009609A3" w:rsidP="009609A3">
      <w:pPr>
        <w:rPr>
          <w:rFonts w:ascii="Trebuchet MS" w:hAnsi="Trebuchet MS"/>
          <w:sz w:val="22"/>
          <w:szCs w:val="22"/>
        </w:rPr>
      </w:pPr>
    </w:p>
    <w:p w:rsidR="009609A3" w:rsidRPr="001D1D6A" w:rsidRDefault="009609A3" w:rsidP="009609A3">
      <w:pPr>
        <w:rPr>
          <w:rFonts w:ascii="Trebuchet MS" w:hAnsi="Trebuchet MS"/>
          <w:sz w:val="22"/>
          <w:szCs w:val="22"/>
        </w:rPr>
      </w:pPr>
      <w:r w:rsidRPr="001D1D6A">
        <w:rPr>
          <w:rFonts w:ascii="Trebuchet MS" w:hAnsi="Trebuchet MS"/>
          <w:sz w:val="22"/>
          <w:szCs w:val="22"/>
        </w:rPr>
        <w:t xml:space="preserve">Vrijmoeth, M, Karssen, I, Lenstra, C. (2000) </w:t>
      </w:r>
      <w:r w:rsidRPr="001D1D6A">
        <w:rPr>
          <w:rFonts w:ascii="Trebuchet MS" w:hAnsi="Trebuchet MS"/>
          <w:i/>
          <w:sz w:val="22"/>
          <w:szCs w:val="22"/>
        </w:rPr>
        <w:t xml:space="preserve">‘Opgroeien en openbloeien’ </w:t>
      </w:r>
      <w:r w:rsidRPr="001D1D6A">
        <w:rPr>
          <w:rFonts w:ascii="Trebuchet MS" w:hAnsi="Trebuchet MS"/>
          <w:sz w:val="22"/>
          <w:szCs w:val="22"/>
        </w:rPr>
        <w:t xml:space="preserve"> Kampen: Voorhoeve. </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 xml:space="preserve">Vrijmoet, M, Karssen, I, Lenstra, C. (2006) </w:t>
      </w:r>
      <w:r w:rsidRPr="001D1D6A">
        <w:rPr>
          <w:rFonts w:ascii="Trebuchet MS" w:hAnsi="Trebuchet MS"/>
          <w:i/>
          <w:sz w:val="22"/>
          <w:szCs w:val="22"/>
        </w:rPr>
        <w:t xml:space="preserve">‘Geloven in opvoeden’ </w:t>
      </w:r>
      <w:r>
        <w:rPr>
          <w:rFonts w:ascii="Trebuchet MS" w:hAnsi="Trebuchet MS"/>
          <w:sz w:val="22"/>
          <w:szCs w:val="22"/>
        </w:rPr>
        <w:t xml:space="preserve">Kampen: Voorhoeve. </w:t>
      </w:r>
    </w:p>
    <w:p w:rsidR="009609A3" w:rsidRDefault="009609A3" w:rsidP="009609A3">
      <w:pPr>
        <w:rPr>
          <w:rFonts w:ascii="Trebuchet MS" w:hAnsi="Trebuchet MS"/>
          <w:sz w:val="22"/>
          <w:szCs w:val="22"/>
        </w:rPr>
      </w:pPr>
    </w:p>
    <w:p w:rsidR="009609A3" w:rsidRPr="009609A3" w:rsidRDefault="009609A3" w:rsidP="009609A3">
      <w:pPr>
        <w:rPr>
          <w:rFonts w:ascii="Trebuchet MS" w:hAnsi="Trebuchet MS"/>
          <w:b/>
        </w:rPr>
      </w:pPr>
      <w:r w:rsidRPr="009609A3">
        <w:rPr>
          <w:rFonts w:ascii="Trebuchet MS" w:hAnsi="Trebuchet MS"/>
          <w:b/>
        </w:rPr>
        <w:t xml:space="preserve">Artikelen: </w:t>
      </w:r>
    </w:p>
    <w:p w:rsidR="009609A3" w:rsidRDefault="009609A3" w:rsidP="009609A3">
      <w:pPr>
        <w:rPr>
          <w:rFonts w:ascii="Trebuchet MS" w:hAnsi="Trebuchet MS"/>
          <w:sz w:val="22"/>
          <w:szCs w:val="22"/>
        </w:rPr>
      </w:pPr>
    </w:p>
    <w:p w:rsidR="009609A3" w:rsidRDefault="009609A3" w:rsidP="009609A3">
      <w:pPr>
        <w:rPr>
          <w:rFonts w:ascii="Trebuchet MS" w:hAnsi="Trebuchet MS"/>
          <w:sz w:val="22"/>
          <w:szCs w:val="22"/>
        </w:rPr>
      </w:pPr>
      <w:r w:rsidRPr="001D1D6A">
        <w:rPr>
          <w:rFonts w:ascii="Trebuchet MS" w:hAnsi="Trebuchet MS"/>
          <w:sz w:val="22"/>
          <w:szCs w:val="22"/>
        </w:rPr>
        <w:t>Anemaet, K. ‘</w:t>
      </w:r>
      <w:r w:rsidRPr="001D1D6A">
        <w:rPr>
          <w:rFonts w:ascii="Trebuchet MS" w:hAnsi="Trebuchet MS"/>
          <w:i/>
          <w:sz w:val="22"/>
          <w:szCs w:val="22"/>
        </w:rPr>
        <w:t xml:space="preserve">afstudeeronderzoek: Sterke levensbeschouwelijke schoolidentiteit’ </w:t>
      </w:r>
      <w:r w:rsidRPr="001D1D6A">
        <w:rPr>
          <w:rFonts w:ascii="Trebuchet MS" w:hAnsi="Trebuchet MS"/>
          <w:sz w:val="22"/>
          <w:szCs w:val="22"/>
        </w:rPr>
        <w:t xml:space="preserve"> </w:t>
      </w:r>
    </w:p>
    <w:p w:rsidR="009609A3" w:rsidRPr="001D2942" w:rsidRDefault="009609A3" w:rsidP="009609A3">
      <w:pPr>
        <w:rPr>
          <w:rFonts w:ascii="Trebuchet MS" w:hAnsi="Trebuchet MS"/>
          <w:sz w:val="22"/>
          <w:szCs w:val="22"/>
        </w:rPr>
      </w:pPr>
    </w:p>
    <w:p w:rsidR="009609A3" w:rsidRPr="001D2942" w:rsidRDefault="009609A3" w:rsidP="009609A3">
      <w:pPr>
        <w:rPr>
          <w:rFonts w:ascii="Trebuchet MS" w:hAnsi="Trebuchet MS"/>
          <w:b/>
          <w:sz w:val="22"/>
          <w:szCs w:val="22"/>
          <w:lang w:val="en-US"/>
        </w:rPr>
      </w:pPr>
      <w:r w:rsidRPr="001D2942">
        <w:rPr>
          <w:rFonts w:ascii="Trebuchet MS" w:hAnsi="Trebuchet MS"/>
          <w:sz w:val="22"/>
          <w:szCs w:val="22"/>
          <w:lang w:val="en-US"/>
        </w:rPr>
        <w:t xml:space="preserve">Fowler, James W. (2001) </w:t>
      </w:r>
      <w:r w:rsidRPr="001D2942">
        <w:rPr>
          <w:rFonts w:ascii="Trebuchet MS" w:hAnsi="Trebuchet MS"/>
          <w:i/>
          <w:sz w:val="22"/>
          <w:szCs w:val="22"/>
          <w:lang w:val="en-US"/>
        </w:rPr>
        <w:t xml:space="preserve">‘Faith development theory and the postmodern challenges’  </w:t>
      </w:r>
      <w:r w:rsidRPr="001D2942">
        <w:rPr>
          <w:rFonts w:ascii="Trebuchet MS" w:hAnsi="Trebuchet MS"/>
          <w:sz w:val="22"/>
          <w:szCs w:val="22"/>
          <w:lang w:val="en-US"/>
        </w:rPr>
        <w:t>International journal for the psychology of religion.</w:t>
      </w:r>
    </w:p>
    <w:p w:rsidR="009609A3" w:rsidRDefault="009609A3" w:rsidP="009609A3">
      <w:pPr>
        <w:rPr>
          <w:rFonts w:ascii="Trebuchet MS" w:hAnsi="Trebuchet MS"/>
          <w:sz w:val="22"/>
          <w:szCs w:val="22"/>
          <w:lang w:val="en-US"/>
        </w:rPr>
      </w:pPr>
    </w:p>
    <w:p w:rsidR="009609A3" w:rsidRPr="005570C4" w:rsidRDefault="009609A3" w:rsidP="009609A3">
      <w:pPr>
        <w:rPr>
          <w:rFonts w:ascii="Trebuchet MS" w:hAnsi="Trebuchet MS"/>
          <w:b/>
          <w:sz w:val="22"/>
          <w:szCs w:val="22"/>
          <w:lang w:val="en-US"/>
        </w:rPr>
      </w:pPr>
      <w:r w:rsidRPr="005570C4">
        <w:rPr>
          <w:rFonts w:ascii="Trebuchet MS" w:hAnsi="Trebuchet MS"/>
          <w:sz w:val="22"/>
          <w:szCs w:val="22"/>
          <w:lang w:val="en-US"/>
        </w:rPr>
        <w:t xml:space="preserve">Ratcliff, D. </w:t>
      </w:r>
      <w:r w:rsidRPr="005570C4">
        <w:rPr>
          <w:rFonts w:ascii="Trebuchet MS" w:hAnsi="Trebuchet MS"/>
          <w:i/>
          <w:sz w:val="22"/>
          <w:szCs w:val="22"/>
          <w:lang w:val="en-US"/>
        </w:rPr>
        <w:t xml:space="preserve"> ‘Baby Faith: Infants, toddlers and religion’ </w:t>
      </w:r>
      <w:r w:rsidRPr="005570C4">
        <w:rPr>
          <w:rFonts w:ascii="Trebuchet MS" w:hAnsi="Trebuchet MS"/>
          <w:sz w:val="22"/>
          <w:szCs w:val="22"/>
          <w:lang w:val="en-US"/>
        </w:rPr>
        <w:t xml:space="preserve"> Winter92.</w:t>
      </w:r>
    </w:p>
    <w:p w:rsidR="009609A3" w:rsidRPr="005570C4" w:rsidRDefault="009609A3" w:rsidP="009609A3">
      <w:pPr>
        <w:rPr>
          <w:rFonts w:ascii="Trebuchet MS" w:hAnsi="Trebuchet MS"/>
          <w:b/>
          <w:lang w:val="en-US"/>
        </w:rPr>
      </w:pPr>
    </w:p>
    <w:p w:rsidR="009609A3" w:rsidRPr="006328C0" w:rsidRDefault="009609A3" w:rsidP="009609A3">
      <w:pPr>
        <w:rPr>
          <w:rFonts w:ascii="Trebuchet MS" w:hAnsi="Trebuchet MS"/>
          <w:b/>
        </w:rPr>
      </w:pPr>
      <w:r w:rsidRPr="006328C0">
        <w:rPr>
          <w:rFonts w:ascii="Trebuchet MS" w:hAnsi="Trebuchet MS"/>
          <w:b/>
        </w:rPr>
        <w:t>Internet:</w:t>
      </w:r>
    </w:p>
    <w:p w:rsidR="009609A3" w:rsidRDefault="009609A3" w:rsidP="009609A3">
      <w:pPr>
        <w:rPr>
          <w:rFonts w:ascii="Trebuchet MS" w:hAnsi="Trebuchet MS"/>
          <w:b/>
          <w:sz w:val="22"/>
          <w:szCs w:val="22"/>
        </w:rPr>
      </w:pPr>
    </w:p>
    <w:p w:rsidR="009609A3" w:rsidRPr="001D1D6A" w:rsidRDefault="009609A3" w:rsidP="009609A3">
      <w:pPr>
        <w:rPr>
          <w:rFonts w:ascii="Trebuchet MS" w:hAnsi="Trebuchet MS"/>
          <w:sz w:val="22"/>
          <w:szCs w:val="22"/>
        </w:rPr>
      </w:pPr>
      <w:r w:rsidRPr="001D1D6A">
        <w:rPr>
          <w:rFonts w:ascii="Trebuchet MS" w:hAnsi="Trebuchet MS"/>
          <w:sz w:val="22"/>
          <w:szCs w:val="22"/>
        </w:rPr>
        <w:t xml:space="preserve">Jan Weidmann </w:t>
      </w:r>
      <w:r w:rsidRPr="001D1D6A">
        <w:rPr>
          <w:rFonts w:ascii="Trebuchet MS" w:hAnsi="Trebuchet MS"/>
          <w:i/>
          <w:sz w:val="22"/>
          <w:szCs w:val="22"/>
        </w:rPr>
        <w:t xml:space="preserve">Opvoeden in geloof </w:t>
      </w:r>
      <w:r w:rsidRPr="001D1D6A">
        <w:rPr>
          <w:rFonts w:ascii="Trebuchet MS" w:hAnsi="Trebuchet MS"/>
          <w:sz w:val="22"/>
          <w:szCs w:val="22"/>
        </w:rPr>
        <w:t xml:space="preserve"> Geraadpleegd op 27/11/09 </w:t>
      </w:r>
      <w:hyperlink r:id="rId19" w:history="1">
        <w:r w:rsidRPr="00390436">
          <w:rPr>
            <w:rStyle w:val="Hyperlink"/>
            <w:sz w:val="22"/>
            <w:szCs w:val="22"/>
          </w:rPr>
          <w:t>http://www.eo.nl/thema/opvoedingsthema/speciaal/geloofsopvoeding/page/Opvoeden_in_geloof/articles/article.esp?article=5425981</w:t>
        </w:r>
      </w:hyperlink>
      <w:r>
        <w:rPr>
          <w:rFonts w:ascii="Trebuchet MS" w:hAnsi="Trebuchet MS"/>
          <w:sz w:val="22"/>
          <w:szCs w:val="22"/>
        </w:rPr>
        <w:t xml:space="preserve"> </w:t>
      </w:r>
    </w:p>
    <w:p w:rsidR="009609A3" w:rsidRDefault="009609A3" w:rsidP="009609A3">
      <w:pPr>
        <w:rPr>
          <w:rFonts w:ascii="Trebuchet MS" w:hAnsi="Trebuchet MS"/>
          <w:b/>
          <w:sz w:val="22"/>
          <w:szCs w:val="22"/>
        </w:rPr>
      </w:pPr>
    </w:p>
    <w:p w:rsidR="009609A3" w:rsidRDefault="009609A3" w:rsidP="009609A3">
      <w:pPr>
        <w:rPr>
          <w:rFonts w:ascii="Trebuchet MS" w:hAnsi="Trebuchet MS" w:cs="Courier New"/>
          <w:sz w:val="22"/>
          <w:szCs w:val="22"/>
        </w:rPr>
      </w:pPr>
      <w:r w:rsidRPr="001D1D6A">
        <w:rPr>
          <w:rFonts w:ascii="Trebuchet MS" w:hAnsi="Trebuchet MS" w:cs="Courier New"/>
          <w:sz w:val="22"/>
          <w:szCs w:val="22"/>
        </w:rPr>
        <w:t xml:space="preserve">Mirjeam Hollebrandse  </w:t>
      </w:r>
      <w:r w:rsidRPr="001D1D6A">
        <w:rPr>
          <w:rFonts w:ascii="Trebuchet MS" w:hAnsi="Trebuchet MS" w:cs="Courier New"/>
          <w:i/>
          <w:sz w:val="22"/>
          <w:szCs w:val="22"/>
        </w:rPr>
        <w:t xml:space="preserve">Opvoeden in geloof </w:t>
      </w:r>
      <w:r w:rsidRPr="001D1D6A">
        <w:rPr>
          <w:rFonts w:ascii="Trebuchet MS" w:hAnsi="Trebuchet MS" w:cs="Courier New"/>
          <w:sz w:val="22"/>
          <w:szCs w:val="22"/>
        </w:rPr>
        <w:t xml:space="preserve">. Geraadpleegd op 27/11/09. </w:t>
      </w:r>
      <w:hyperlink r:id="rId20" w:history="1">
        <w:r w:rsidRPr="001D1D6A">
          <w:rPr>
            <w:rStyle w:val="Hyperlink"/>
            <w:rFonts w:cs="Courier New"/>
            <w:sz w:val="22"/>
            <w:szCs w:val="22"/>
          </w:rPr>
          <w:t>http://www.eo.nl/thema/opvoedingsthema/speciaal/geloofsopvoeding/page/-/home.esp</w:t>
        </w:r>
      </w:hyperlink>
    </w:p>
    <w:p w:rsidR="00085ED0" w:rsidRDefault="009609A3" w:rsidP="00824D8C">
      <w:pPr>
        <w:rPr>
          <w:rFonts w:ascii="Trebuchet MS" w:hAnsi="Trebuchet MS"/>
          <w:b/>
        </w:rPr>
      </w:pPr>
      <w:r>
        <w:rPr>
          <w:rFonts w:ascii="Trebuchet MS" w:hAnsi="Trebuchet MS"/>
          <w:sz w:val="22"/>
          <w:szCs w:val="22"/>
        </w:rPr>
        <w:br w:type="page"/>
      </w:r>
      <w:r w:rsidR="00085ED0">
        <w:rPr>
          <w:rFonts w:ascii="Trebuchet MS" w:hAnsi="Trebuchet MS"/>
          <w:b/>
        </w:rPr>
        <w:lastRenderedPageBreak/>
        <w:t xml:space="preserve">Bijlage 1 </w:t>
      </w:r>
    </w:p>
    <w:p w:rsidR="00085ED0" w:rsidRPr="00085ED0" w:rsidRDefault="00085ED0" w:rsidP="00824D8C">
      <w:pPr>
        <w:rPr>
          <w:rFonts w:ascii="Trebuchet MS" w:hAnsi="Trebuchet MS"/>
          <w:b/>
        </w:rPr>
      </w:pPr>
    </w:p>
    <w:p w:rsidR="00824D8C" w:rsidRDefault="00824D8C" w:rsidP="00824D8C">
      <w:pPr>
        <w:rPr>
          <w:rFonts w:ascii="Trebuchet MS" w:hAnsi="Trebuchet MS"/>
        </w:rPr>
      </w:pPr>
      <w:r>
        <w:rPr>
          <w:rFonts w:ascii="Trebuchet MS" w:hAnsi="Trebuchet MS"/>
        </w:rPr>
        <w:t xml:space="preserve">Hallo, mijn naam is Corine de Beer en ik doe onderzoek naar differentiatie binnen het Godsdienstonderwijs tussen gelovig en niet gelovig opgevoede kinderen. Ik wil ontdekken of methodes voldoende hulp bieden om te differentiëren tussen deze beide groepen kinderen en wat voor knelpunten leerkrachten ervaren  bij het geven van Godsdienstonderwijs. </w:t>
      </w:r>
    </w:p>
    <w:p w:rsidR="00824D8C" w:rsidRDefault="00824D8C" w:rsidP="00824D8C">
      <w:pPr>
        <w:rPr>
          <w:rFonts w:ascii="Trebuchet MS" w:hAnsi="Trebuchet MS"/>
        </w:rPr>
      </w:pPr>
      <w:r>
        <w:rPr>
          <w:rFonts w:ascii="Trebuchet MS" w:hAnsi="Trebuchet MS"/>
        </w:rPr>
        <w:t xml:space="preserve">U helpt mij door het invullen van deze enquête. Bedankt! </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Naam: 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School: 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Plaats van de school: 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Leerkracht van groep: 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Welke Godsdienstmethode gebruikt u? 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Wat vindt u van deze Godsdienstmethode? (kruis het juiste antwoord aan)   </w:t>
      </w:r>
    </w:p>
    <w:p w:rsidR="00824D8C" w:rsidRDefault="00824D8C" w:rsidP="00824D8C">
      <w:pPr>
        <w:rPr>
          <w:rFonts w:ascii="Trebuchet MS" w:hAnsi="Trebuchet MS"/>
        </w:rPr>
      </w:pPr>
      <w:r>
        <w:rPr>
          <w:rFonts w:ascii="Trebuchet MS" w:hAnsi="Trebuchet MS"/>
        </w:rPr>
        <w:t xml:space="preserve">0 Een fijne methode, ik kan er goed mee werken. </w:t>
      </w:r>
    </w:p>
    <w:p w:rsidR="00824D8C" w:rsidRDefault="00824D8C" w:rsidP="00824D8C">
      <w:pPr>
        <w:rPr>
          <w:rFonts w:ascii="Trebuchet MS" w:hAnsi="Trebuchet MS"/>
        </w:rPr>
      </w:pPr>
      <w:r>
        <w:rPr>
          <w:rFonts w:ascii="Trebuchet MS" w:hAnsi="Trebuchet MS"/>
        </w:rPr>
        <w:t xml:space="preserve">0 Meestal goed mee te werken. </w:t>
      </w:r>
    </w:p>
    <w:p w:rsidR="00824D8C" w:rsidRDefault="00824D8C" w:rsidP="00824D8C">
      <w:pPr>
        <w:rPr>
          <w:rFonts w:ascii="Trebuchet MS" w:hAnsi="Trebuchet MS"/>
        </w:rPr>
      </w:pPr>
      <w:r>
        <w:rPr>
          <w:rFonts w:ascii="Trebuchet MS" w:hAnsi="Trebuchet MS"/>
        </w:rPr>
        <w:t xml:space="preserve">0 Ik vind het geen fijne methode. </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0 De methode sluit niet goed aan op de Bijbel. </w:t>
      </w:r>
    </w:p>
    <w:p w:rsidR="00824D8C" w:rsidRDefault="00824D8C" w:rsidP="00824D8C">
      <w:pPr>
        <w:rPr>
          <w:rFonts w:ascii="Trebuchet MS" w:hAnsi="Trebuchet MS"/>
        </w:rPr>
      </w:pPr>
      <w:r>
        <w:rPr>
          <w:rFonts w:ascii="Trebuchet MS" w:hAnsi="Trebuchet MS"/>
        </w:rPr>
        <w:t>0 De methode sluit goed aan op de Bijbel.</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0 De methode is gericht op Bijbelverhalen.</w:t>
      </w:r>
    </w:p>
    <w:p w:rsidR="00824D8C" w:rsidRDefault="00824D8C" w:rsidP="00824D8C">
      <w:pPr>
        <w:rPr>
          <w:rFonts w:ascii="Trebuchet MS" w:hAnsi="Trebuchet MS"/>
        </w:rPr>
      </w:pPr>
      <w:r>
        <w:rPr>
          <w:rFonts w:ascii="Trebuchet MS" w:hAnsi="Trebuchet MS"/>
        </w:rPr>
        <w:t>0 De methode is gericht op Bijbelse thema’s.</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0 Ik vind dat er genoeg Bijbelse verwerkingen zijn. </w:t>
      </w:r>
    </w:p>
    <w:p w:rsidR="00824D8C" w:rsidRDefault="00824D8C" w:rsidP="00824D8C">
      <w:pPr>
        <w:rPr>
          <w:rFonts w:ascii="Trebuchet MS" w:hAnsi="Trebuchet MS"/>
        </w:rPr>
      </w:pPr>
      <w:r>
        <w:rPr>
          <w:rFonts w:ascii="Trebuchet MS" w:hAnsi="Trebuchet MS"/>
        </w:rPr>
        <w:t xml:space="preserve">0 Ik mis de diepere Bijbelse verwerkingen. </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0 De methode sluit aan op het gelovig opgevoede kind. </w:t>
      </w:r>
    </w:p>
    <w:p w:rsidR="00824D8C" w:rsidRDefault="00824D8C" w:rsidP="00824D8C">
      <w:pPr>
        <w:rPr>
          <w:rFonts w:ascii="Trebuchet MS" w:hAnsi="Trebuchet MS"/>
        </w:rPr>
      </w:pPr>
      <w:r>
        <w:rPr>
          <w:rFonts w:ascii="Trebuchet MS" w:hAnsi="Trebuchet MS"/>
        </w:rPr>
        <w:t xml:space="preserve">0 De methode sluit aan op het niet gelovig opgevoede kind. </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Hoeveel leerlingen zitten er in uw klas? 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Hoeveel daarvan hebben een kerkelijke achtergrond?__________________________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Welke kerken zijn dit? (kruis aan wat van toepassing is) </w:t>
      </w:r>
    </w:p>
    <w:p w:rsidR="00824D8C" w:rsidRDefault="00824D8C" w:rsidP="00824D8C">
      <w:pPr>
        <w:rPr>
          <w:rFonts w:ascii="Trebuchet MS" w:hAnsi="Trebuchet MS"/>
        </w:rPr>
      </w:pPr>
      <w:r>
        <w:rPr>
          <w:rFonts w:ascii="Trebuchet MS" w:hAnsi="Trebuchet MS"/>
        </w:rPr>
        <w:t>0 Pkn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Aantal: ……</w:t>
      </w:r>
    </w:p>
    <w:p w:rsidR="00824D8C" w:rsidRDefault="00824D8C" w:rsidP="00824D8C">
      <w:pPr>
        <w:rPr>
          <w:rFonts w:ascii="Trebuchet MS" w:hAnsi="Trebuchet MS"/>
        </w:rPr>
      </w:pPr>
      <w:r>
        <w:rPr>
          <w:rFonts w:ascii="Trebuchet MS" w:hAnsi="Trebuchet MS"/>
        </w:rPr>
        <w:t>0 Hersteld hervormd</w:t>
      </w:r>
      <w:r>
        <w:rPr>
          <w:rFonts w:ascii="Trebuchet MS" w:hAnsi="Trebuchet MS"/>
        </w:rPr>
        <w:tab/>
      </w:r>
      <w:r>
        <w:rPr>
          <w:rFonts w:ascii="Trebuchet MS" w:hAnsi="Trebuchet MS"/>
        </w:rPr>
        <w:tab/>
        <w:t>Aantal: ……</w:t>
      </w:r>
    </w:p>
    <w:p w:rsidR="00824D8C" w:rsidRDefault="00824D8C" w:rsidP="00824D8C">
      <w:pPr>
        <w:rPr>
          <w:rFonts w:ascii="Trebuchet MS" w:hAnsi="Trebuchet MS"/>
        </w:rPr>
      </w:pPr>
      <w:r>
        <w:rPr>
          <w:rFonts w:ascii="Trebuchet MS" w:hAnsi="Trebuchet MS"/>
        </w:rPr>
        <w:t>0 Gereformeerde kerk</w:t>
      </w:r>
      <w:r>
        <w:rPr>
          <w:rFonts w:ascii="Trebuchet MS" w:hAnsi="Trebuchet MS"/>
        </w:rPr>
        <w:tab/>
      </w:r>
      <w:r>
        <w:rPr>
          <w:rFonts w:ascii="Trebuchet MS" w:hAnsi="Trebuchet MS"/>
        </w:rPr>
        <w:tab/>
        <w:t>Aantal: ……</w:t>
      </w:r>
    </w:p>
    <w:p w:rsidR="00824D8C" w:rsidRDefault="00824D8C" w:rsidP="00824D8C">
      <w:pPr>
        <w:rPr>
          <w:rFonts w:ascii="Trebuchet MS" w:hAnsi="Trebuchet MS"/>
        </w:rPr>
      </w:pPr>
      <w:r>
        <w:rPr>
          <w:rFonts w:ascii="Trebuchet MS" w:hAnsi="Trebuchet MS"/>
        </w:rPr>
        <w:t>0 Gereformeerde gemeente</w:t>
      </w:r>
      <w:r>
        <w:rPr>
          <w:rFonts w:ascii="Trebuchet MS" w:hAnsi="Trebuchet MS"/>
        </w:rPr>
        <w:tab/>
        <w:t>Aantal: ……</w:t>
      </w:r>
    </w:p>
    <w:p w:rsidR="00824D8C" w:rsidRDefault="00824D8C" w:rsidP="00824D8C">
      <w:pPr>
        <w:rPr>
          <w:rFonts w:ascii="Trebuchet MS" w:hAnsi="Trebuchet MS"/>
        </w:rPr>
      </w:pPr>
      <w:r>
        <w:rPr>
          <w:rFonts w:ascii="Trebuchet MS" w:hAnsi="Trebuchet MS"/>
        </w:rPr>
        <w:t xml:space="preserve">0 Christengemeente </w:t>
      </w:r>
      <w:r>
        <w:rPr>
          <w:rFonts w:ascii="Trebuchet MS" w:hAnsi="Trebuchet MS"/>
        </w:rPr>
        <w:tab/>
      </w:r>
      <w:r>
        <w:rPr>
          <w:rFonts w:ascii="Trebuchet MS" w:hAnsi="Trebuchet MS"/>
        </w:rPr>
        <w:tab/>
        <w:t>Aantal: ……</w:t>
      </w:r>
      <w:r>
        <w:rPr>
          <w:rFonts w:ascii="Trebuchet MS" w:hAnsi="Trebuchet MS"/>
        </w:rPr>
        <w:tab/>
      </w:r>
    </w:p>
    <w:p w:rsidR="00824D8C" w:rsidRDefault="00824D8C" w:rsidP="00824D8C">
      <w:pPr>
        <w:rPr>
          <w:rFonts w:ascii="Trebuchet MS" w:hAnsi="Trebuchet MS"/>
        </w:rPr>
      </w:pPr>
      <w:r>
        <w:rPr>
          <w:rFonts w:ascii="Trebuchet MS" w:hAnsi="Trebuchet MS"/>
        </w:rPr>
        <w:t>0 Evangelisch</w:t>
      </w:r>
      <w:r>
        <w:rPr>
          <w:rFonts w:ascii="Trebuchet MS" w:hAnsi="Trebuchet MS"/>
        </w:rPr>
        <w:tab/>
      </w:r>
      <w:r>
        <w:rPr>
          <w:rFonts w:ascii="Trebuchet MS" w:hAnsi="Trebuchet MS"/>
        </w:rPr>
        <w:tab/>
      </w:r>
      <w:r>
        <w:rPr>
          <w:rFonts w:ascii="Trebuchet MS" w:hAnsi="Trebuchet MS"/>
        </w:rPr>
        <w:tab/>
        <w:t>Aantal: ……</w:t>
      </w:r>
    </w:p>
    <w:p w:rsidR="00824D8C" w:rsidRDefault="00824D8C" w:rsidP="00824D8C">
      <w:pPr>
        <w:rPr>
          <w:rFonts w:ascii="Trebuchet MS" w:hAnsi="Trebuchet MS"/>
        </w:rPr>
      </w:pPr>
      <w:r>
        <w:rPr>
          <w:rFonts w:ascii="Trebuchet MS" w:hAnsi="Trebuchet MS"/>
        </w:rPr>
        <w:t>0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Aantal: ……</w:t>
      </w:r>
    </w:p>
    <w:p w:rsidR="00824D8C" w:rsidRDefault="00824D8C" w:rsidP="00824D8C">
      <w:pPr>
        <w:rPr>
          <w:rFonts w:ascii="Trebuchet MS" w:hAnsi="Trebuchet MS"/>
        </w:rPr>
      </w:pPr>
      <w:r>
        <w:rPr>
          <w:rFonts w:ascii="Trebuchet MS" w:hAnsi="Trebuchet MS"/>
        </w:rPr>
        <w:t>0 Overig</w:t>
      </w:r>
      <w:r>
        <w:rPr>
          <w:rFonts w:ascii="Trebuchet MS" w:hAnsi="Trebuchet MS"/>
        </w:rPr>
        <w:tab/>
      </w:r>
      <w:r>
        <w:rPr>
          <w:rFonts w:ascii="Trebuchet MS" w:hAnsi="Trebuchet MS"/>
        </w:rPr>
        <w:tab/>
      </w:r>
      <w:r>
        <w:rPr>
          <w:rFonts w:ascii="Trebuchet MS" w:hAnsi="Trebuchet MS"/>
        </w:rPr>
        <w:tab/>
      </w:r>
      <w:r>
        <w:rPr>
          <w:rFonts w:ascii="Trebuchet MS" w:hAnsi="Trebuchet MS"/>
        </w:rPr>
        <w:tab/>
        <w:t>Aantal: ……</w:t>
      </w:r>
    </w:p>
    <w:p w:rsidR="00824D8C" w:rsidRDefault="00824D8C" w:rsidP="00824D8C">
      <w:pPr>
        <w:rPr>
          <w:rFonts w:ascii="Trebuchet MS" w:hAnsi="Trebuchet MS"/>
        </w:rPr>
      </w:pP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Hoe geeft u een Godsdienstles? Volgt u de methode? Doet u alleen Bijbelverhalen of ook thema’s?  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Hoe ziet uw gemiddelde Godsdienstles eruit? 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Hoe gaat u om met de combinatie van kerkelijke en niet kerkelijke opgevoede kinderen binnen uw klas m.b.t. het Godsdienstonderwijs? </w:t>
      </w:r>
    </w:p>
    <w:p w:rsidR="00824D8C" w:rsidRDefault="00824D8C" w:rsidP="00824D8C">
      <w:pPr>
        <w:rPr>
          <w:rFonts w:ascii="Trebuchet MS" w:hAnsi="Trebuchet MS"/>
        </w:rPr>
      </w:pPr>
      <w:r>
        <w:rPr>
          <w:rFonts w:ascii="Trebuchet MS" w:hAnsi="Trebuchet MS"/>
        </w:rPr>
        <w:t xml:space="preserve">0 Ik richt mij op het gelovig opgevoed kind. </w:t>
      </w:r>
    </w:p>
    <w:p w:rsidR="00824D8C" w:rsidRDefault="00824D8C" w:rsidP="00824D8C">
      <w:pPr>
        <w:rPr>
          <w:rFonts w:ascii="Trebuchet MS" w:hAnsi="Trebuchet MS"/>
        </w:rPr>
      </w:pPr>
      <w:r>
        <w:rPr>
          <w:rFonts w:ascii="Trebuchet MS" w:hAnsi="Trebuchet MS"/>
        </w:rPr>
        <w:t xml:space="preserve">0 Ik richt mij op het niet gelovig opgevoed kind, het kind dat niets weet. </w:t>
      </w:r>
    </w:p>
    <w:p w:rsidR="00824D8C" w:rsidRDefault="00824D8C" w:rsidP="00824D8C">
      <w:pPr>
        <w:rPr>
          <w:rFonts w:ascii="Trebuchet MS" w:hAnsi="Trebuchet MS"/>
        </w:rPr>
      </w:pPr>
      <w:r>
        <w:rPr>
          <w:rFonts w:ascii="Trebuchet MS" w:hAnsi="Trebuchet MS"/>
        </w:rPr>
        <w:t xml:space="preserve">0 Ik probeer het te combineren. </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Ervaart u hier knelpunten bij? Zo ja, welke knelpunten?________________________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Vindt u dat de methode u voldoende helpt om te differentiëren tussen gelovig opgevoed en niet gelovig opgevoede kinderen? </w:t>
      </w:r>
    </w:p>
    <w:p w:rsidR="00824D8C" w:rsidRDefault="00824D8C" w:rsidP="00824D8C">
      <w:pPr>
        <w:rPr>
          <w:rFonts w:ascii="Trebuchet MS" w:hAnsi="Trebuchet MS"/>
        </w:rPr>
      </w:pPr>
      <w:r>
        <w:rPr>
          <w:rFonts w:ascii="Trebuchet MS" w:hAnsi="Trebuchet MS"/>
        </w:rPr>
        <w:t>0 ja</w:t>
      </w:r>
    </w:p>
    <w:p w:rsidR="00824D8C" w:rsidRDefault="00824D8C" w:rsidP="00824D8C">
      <w:pPr>
        <w:rPr>
          <w:rFonts w:ascii="Trebuchet MS" w:hAnsi="Trebuchet MS"/>
        </w:rPr>
      </w:pPr>
      <w:r>
        <w:rPr>
          <w:rFonts w:ascii="Trebuchet MS" w:hAnsi="Trebuchet MS"/>
        </w:rPr>
        <w:t>0 Nee</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Waarom?  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Wilt u verder nog iets kwijt? 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________________________________________________________________________</w:t>
      </w:r>
    </w:p>
    <w:p w:rsidR="00824D8C" w:rsidRDefault="00824D8C" w:rsidP="00824D8C">
      <w:pPr>
        <w:rPr>
          <w:rFonts w:ascii="Trebuchet MS" w:hAnsi="Trebuchet MS"/>
        </w:rPr>
      </w:pPr>
    </w:p>
    <w:p w:rsidR="00824D8C" w:rsidRDefault="00824D8C" w:rsidP="00824D8C">
      <w:pPr>
        <w:rPr>
          <w:rFonts w:ascii="Trebuchet MS" w:hAnsi="Trebuchet MS"/>
        </w:rPr>
      </w:pPr>
      <w:r>
        <w:rPr>
          <w:rFonts w:ascii="Trebuchet MS" w:hAnsi="Trebuchet MS"/>
        </w:rPr>
        <w:t xml:space="preserve">Hartelijk bedankt voor het invullen en uw medewerking! </w:t>
      </w:r>
    </w:p>
    <w:p w:rsidR="002A0377" w:rsidRDefault="002A0377">
      <w:pPr>
        <w:rPr>
          <w:rFonts w:ascii="Trebuchet MS" w:hAnsi="Trebuchet MS"/>
        </w:rPr>
      </w:pPr>
      <w:r>
        <w:rPr>
          <w:rFonts w:ascii="Trebuchet MS" w:hAnsi="Trebuchet MS"/>
        </w:rPr>
        <w:br w:type="page"/>
      </w:r>
    </w:p>
    <w:p w:rsidR="00824D8C" w:rsidRDefault="002A0377" w:rsidP="00824D8C">
      <w:pPr>
        <w:rPr>
          <w:rFonts w:ascii="Trebuchet MS" w:hAnsi="Trebuchet MS"/>
        </w:rPr>
      </w:pPr>
      <w:r>
        <w:rPr>
          <w:rFonts w:ascii="Trebuchet MS" w:hAnsi="Trebuchet MS"/>
        </w:rPr>
        <w:lastRenderedPageBreak/>
        <w:t>Bijlage 2</w:t>
      </w:r>
    </w:p>
    <w:p w:rsidR="002A0377" w:rsidRDefault="002A0377" w:rsidP="002A0377">
      <w:pPr>
        <w:rPr>
          <w:rFonts w:ascii="Trebuchet MS" w:hAnsi="Trebuchet MS"/>
          <w:sz w:val="22"/>
          <w:szCs w:val="22"/>
        </w:rPr>
      </w:pPr>
    </w:p>
    <w:p w:rsidR="002A0377" w:rsidRDefault="002A0377" w:rsidP="002A0377">
      <w:pPr>
        <w:rPr>
          <w:rFonts w:ascii="Trebuchet MS" w:hAnsi="Trebuchet MS"/>
          <w:sz w:val="22"/>
          <w:szCs w:val="22"/>
        </w:rPr>
      </w:pPr>
      <w:r>
        <w:rPr>
          <w:rFonts w:ascii="Trebuchet MS" w:hAnsi="Trebuchet MS"/>
          <w:sz w:val="22"/>
          <w:szCs w:val="22"/>
        </w:rPr>
        <w:t>Ik wil beginnen met de methodes in het kort, dan de beoordelingscriteria en de beoordeling.</w:t>
      </w:r>
    </w:p>
    <w:p w:rsidR="002A0377" w:rsidRDefault="002A0377" w:rsidP="002A0377">
      <w:pPr>
        <w:rPr>
          <w:rFonts w:ascii="Trebuchet MS" w:hAnsi="Trebuchet MS"/>
          <w:sz w:val="22"/>
          <w:szCs w:val="22"/>
        </w:rPr>
      </w:pPr>
    </w:p>
    <w:p w:rsidR="002A0377" w:rsidRDefault="002A0377" w:rsidP="002A0377">
      <w:pPr>
        <w:rPr>
          <w:rFonts w:ascii="Trebuchet MS" w:hAnsi="Trebuchet MS"/>
          <w:sz w:val="22"/>
          <w:szCs w:val="22"/>
        </w:rPr>
      </w:pPr>
      <w:r>
        <w:rPr>
          <w:rFonts w:ascii="Trebuchet MS" w:hAnsi="Trebuchet MS"/>
          <w:sz w:val="22"/>
          <w:szCs w:val="22"/>
        </w:rPr>
        <w:t>De methodes in het kort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2503"/>
        <w:gridCol w:w="2486"/>
        <w:gridCol w:w="2152"/>
      </w:tblGrid>
      <w:tr w:rsidR="002A0377" w:rsidTr="00752256">
        <w:tc>
          <w:tcPr>
            <w:tcW w:w="2175" w:type="dxa"/>
          </w:tcPr>
          <w:p w:rsidR="002A0377" w:rsidRPr="009A4D91" w:rsidRDefault="002A0377" w:rsidP="00752256">
            <w:pPr>
              <w:rPr>
                <w:rFonts w:ascii="Trebuchet MS" w:hAnsi="Trebuchet MS"/>
                <w:sz w:val="22"/>
                <w:szCs w:val="22"/>
              </w:rPr>
            </w:pPr>
          </w:p>
        </w:tc>
        <w:tc>
          <w:tcPr>
            <w:tcW w:w="24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Kind op Maandag</w:t>
            </w:r>
          </w:p>
        </w:tc>
        <w:tc>
          <w:tcPr>
            <w:tcW w:w="249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Trefwoord</w:t>
            </w:r>
          </w:p>
        </w:tc>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Startpunt</w:t>
            </w:r>
          </w:p>
        </w:tc>
      </w:tr>
      <w:tr w:rsidR="002A0377" w:rsidTr="00752256">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Zakelijke gegevens</w:t>
            </w:r>
          </w:p>
        </w:tc>
        <w:tc>
          <w:tcPr>
            <w:tcW w:w="24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Kind op maandag, geloofsopvoeding, NVZ, NVZ Amersfoort</w:t>
            </w:r>
          </w:p>
        </w:tc>
        <w:tc>
          <w:tcPr>
            <w:tcW w:w="249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Trefwoord, oecumenische methode voor godsdienstige en levensbeschouwelijke vorming, N.Kraiikamp e.a. i.s.m. Catechetisch centrum, SGO Hoevelaken.</w:t>
            </w:r>
          </w:p>
        </w:tc>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Starput, handreiking Bijbelonderwijs, Internationale Bijbelbond Culemborg.</w:t>
            </w:r>
          </w:p>
        </w:tc>
      </w:tr>
      <w:tr w:rsidR="002A0377" w:rsidTr="00752256">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Uitgangspunten</w:t>
            </w:r>
          </w:p>
        </w:tc>
        <w:tc>
          <w:tcPr>
            <w:tcW w:w="24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Kind op Maandag wil de levende christelijke traditie doorgeven door het vertellen van Bijbelverhalen aan kinderen van vandaag.</w:t>
            </w:r>
          </w:p>
        </w:tc>
        <w:tc>
          <w:tcPr>
            <w:tcW w:w="249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Trefwoord brengt met behulp van leefthema’s twee werkelijkheden bij  elkaar: de belevingswereld van het kind – in de hedendaagse, multiculturele en religieuze samenleving – en de wereld van de bijbel. In dit treffen van twee werelden leert het kind in dubbel opzicht. De eigen leve</w:t>
            </w:r>
            <w:r>
              <w:rPr>
                <w:rFonts w:ascii="Trebuchet MS" w:hAnsi="Trebuchet MS"/>
                <w:sz w:val="22"/>
                <w:szCs w:val="22"/>
              </w:rPr>
              <w:t>n</w:t>
            </w:r>
            <w:r w:rsidRPr="009A4D91">
              <w:rPr>
                <w:rFonts w:ascii="Trebuchet MS" w:hAnsi="Trebuchet MS"/>
                <w:sz w:val="22"/>
                <w:szCs w:val="22"/>
              </w:rPr>
              <w:t xml:space="preserve">servaringen dragen er toe bij de Bijbelverhalen beter te begrijpen. Omgekeerd biedt de bijbel een andere blik op de dagelijkse werkelijkheid. Het is een ontmoeting waaraan kinderen vooral ook van elkaar leren. </w:t>
            </w:r>
          </w:p>
        </w:tc>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Het doel van Starpunt is dat kinderen de Bijbel leren kennen, leren lezen en de kennis weten toe te passen in hun eigen leven. </w:t>
            </w:r>
          </w:p>
        </w:tc>
      </w:tr>
      <w:tr w:rsidR="002A0377" w:rsidTr="00752256">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Materiaal</w:t>
            </w:r>
          </w:p>
        </w:tc>
        <w:tc>
          <w:tcPr>
            <w:tcW w:w="24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Het materiaal verschijnt zeven keer per jaar in de vorm van een tijdschrift. Het materiaal bestaat uit: </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 xml:space="preserve">Een handleiding  (groep 1/2, groep 3/4, groep 5/6, groep 7/8. </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lastRenderedPageBreak/>
              <w:t>Een jaar kalender</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Projecten voor advent en veertigdagentijd</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cd met liedjes</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Aanvullende informatie via de website</w:t>
            </w:r>
          </w:p>
        </w:tc>
        <w:tc>
          <w:tcPr>
            <w:tcW w:w="249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Het materiaal verschijnt vier keer per jaar, elke aflevering is nieuw. Het materiaal bestaat uit:</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handleiding (onderbouw, middenbouw en bovenbouw)</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lastRenderedPageBreak/>
              <w:t>Een kalenderdrager</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scheurblok</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kleurenposter</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dubbel cd met liedjes</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Een dvd passend bij een van de thema’s</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Kant –en-klare vieringen</w:t>
            </w:r>
          </w:p>
        </w:tc>
        <w:tc>
          <w:tcPr>
            <w:tcW w:w="2175"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 xml:space="preserve">Het materiaal bestaat ui: </w:t>
            </w:r>
          </w:p>
          <w:p w:rsidR="002A0377" w:rsidRPr="009A4D91" w:rsidRDefault="002A0377" w:rsidP="00752256">
            <w:pPr>
              <w:numPr>
                <w:ilvl w:val="0"/>
                <w:numId w:val="17"/>
              </w:numPr>
              <w:rPr>
                <w:rFonts w:ascii="Trebuchet MS" w:hAnsi="Trebuchet MS"/>
                <w:sz w:val="22"/>
                <w:szCs w:val="22"/>
              </w:rPr>
            </w:pPr>
            <w:r w:rsidRPr="009A4D91">
              <w:rPr>
                <w:rFonts w:ascii="Trebuchet MS" w:hAnsi="Trebuchet MS"/>
                <w:sz w:val="22"/>
                <w:szCs w:val="22"/>
              </w:rPr>
              <w:t>Twee jaarmappen voor twee groepen (groep 1/2 , groep 3/4 ,groep 5/6 en groep 7/8)</w:t>
            </w:r>
          </w:p>
        </w:tc>
      </w:tr>
    </w:tbl>
    <w:p w:rsidR="002A0377" w:rsidRDefault="002A0377" w:rsidP="002A0377">
      <w:pPr>
        <w:rPr>
          <w:rFonts w:ascii="Trebuchet MS" w:hAnsi="Trebuchet MS"/>
          <w:sz w:val="22"/>
          <w:szCs w:val="22"/>
        </w:rPr>
      </w:pPr>
    </w:p>
    <w:p w:rsidR="002A0377" w:rsidRPr="002B5C5E" w:rsidRDefault="002A0377" w:rsidP="002A0377">
      <w:pPr>
        <w:rPr>
          <w:rFonts w:ascii="Trebuchet MS" w:hAnsi="Trebuchet MS"/>
          <w:sz w:val="22"/>
          <w:szCs w:val="22"/>
        </w:rPr>
      </w:pPr>
      <w:r>
        <w:rPr>
          <w:rFonts w:ascii="Trebuchet MS" w:hAnsi="Trebuchet MS"/>
          <w:sz w:val="22"/>
          <w:szCs w:val="22"/>
        </w:rPr>
        <w:t xml:space="preserve"> </w:t>
      </w:r>
    </w:p>
    <w:p w:rsidR="002A0377" w:rsidRDefault="002A0377" w:rsidP="002A0377">
      <w:pPr>
        <w:rPr>
          <w:rFonts w:ascii="Trebuchet MS" w:hAnsi="Trebuchet MS"/>
          <w:sz w:val="22"/>
          <w:szCs w:val="22"/>
        </w:rPr>
      </w:pPr>
      <w:r>
        <w:rPr>
          <w:rFonts w:ascii="Trebuchet MS" w:hAnsi="Trebuchet MS"/>
          <w:sz w:val="22"/>
          <w:szCs w:val="22"/>
        </w:rPr>
        <w:t>Beoordelingscriteria</w:t>
      </w:r>
    </w:p>
    <w:p w:rsidR="002A0377" w:rsidRDefault="002A0377" w:rsidP="002A0377">
      <w:pPr>
        <w:rPr>
          <w:rFonts w:ascii="Trebuchet MS" w:hAnsi="Trebuchet MS"/>
          <w:sz w:val="22"/>
          <w:szCs w:val="22"/>
        </w:rPr>
      </w:pPr>
      <w:r>
        <w:rPr>
          <w:rFonts w:ascii="Trebuchet MS" w:hAnsi="Trebuchet MS"/>
          <w:sz w:val="22"/>
          <w:szCs w:val="22"/>
        </w:rPr>
        <w:t xml:space="preserve">De beoordelingscriteria zijn opgesteld door vereniging Bijbel en Onderwijs. Deze vereniging heeft als grondslag: ‘de Bijbel, het onfeilbare, door de Heilige Geest geïnspireerde Woord van God. In deze Heilige Schrift openbaart God zijn verlossend handelen in Jezus Christus vanaf het begin der wereld tot aan de voleinding. </w:t>
      </w:r>
      <w:r>
        <w:rPr>
          <w:rStyle w:val="Voetnootmarkering"/>
          <w:rFonts w:ascii="Trebuchet MS" w:hAnsi="Trebuchet MS"/>
          <w:sz w:val="22"/>
          <w:szCs w:val="22"/>
        </w:rPr>
        <w:footnoteReference w:id="37"/>
      </w:r>
    </w:p>
    <w:p w:rsidR="002A0377" w:rsidRDefault="002A0377" w:rsidP="002A0377">
      <w:pPr>
        <w:rPr>
          <w:rFonts w:ascii="Trebuchet MS" w:hAnsi="Trebuchet MS"/>
          <w:sz w:val="22"/>
          <w:szCs w:val="22"/>
        </w:rPr>
      </w:pPr>
      <w:r>
        <w:rPr>
          <w:rFonts w:ascii="Trebuchet MS" w:hAnsi="Trebuchet MS"/>
          <w:sz w:val="22"/>
          <w:szCs w:val="22"/>
        </w:rPr>
        <w:t xml:space="preserve">In onderstaande tabel staan achttien onderzoekcriteria opgesteld aan de hand waarvan de drie godsdienstmethodes worden onderzocht. </w:t>
      </w:r>
    </w:p>
    <w:p w:rsidR="002A0377" w:rsidRDefault="002A0377" w:rsidP="002A037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
        <w:gridCol w:w="3082"/>
        <w:gridCol w:w="5538"/>
      </w:tblGrid>
      <w:tr w:rsidR="002A0377" w:rsidTr="00752256">
        <w:tc>
          <w:tcPr>
            <w:tcW w:w="9288" w:type="dxa"/>
            <w:gridSpan w:val="3"/>
          </w:tcPr>
          <w:p w:rsidR="002A0377" w:rsidRPr="009A4D91" w:rsidRDefault="002A0377" w:rsidP="00752256">
            <w:pPr>
              <w:jc w:val="center"/>
              <w:rPr>
                <w:rFonts w:ascii="Trebuchet MS" w:hAnsi="Trebuchet MS"/>
                <w:sz w:val="22"/>
                <w:szCs w:val="22"/>
              </w:rPr>
            </w:pPr>
            <w:r w:rsidRPr="009A4D91">
              <w:rPr>
                <w:rFonts w:ascii="Trebuchet MS" w:hAnsi="Trebuchet MS"/>
                <w:sz w:val="22"/>
                <w:szCs w:val="22"/>
              </w:rPr>
              <w:t>Beoordelingscriteria godsdienstmethodes</w:t>
            </w:r>
          </w:p>
        </w:tc>
      </w:tr>
      <w:tr w:rsidR="002A0377" w:rsidTr="00752256">
        <w:tc>
          <w:tcPr>
            <w:tcW w:w="668" w:type="dxa"/>
          </w:tcPr>
          <w:p w:rsidR="002A0377" w:rsidRPr="009A4D91" w:rsidRDefault="002A0377" w:rsidP="00752256">
            <w:pPr>
              <w:rPr>
                <w:rFonts w:ascii="Trebuchet MS" w:hAnsi="Trebuchet MS"/>
                <w:b/>
                <w:sz w:val="22"/>
                <w:szCs w:val="22"/>
              </w:rPr>
            </w:pPr>
            <w:r w:rsidRPr="009A4D91">
              <w:rPr>
                <w:rFonts w:ascii="Trebuchet MS" w:hAnsi="Trebuchet MS"/>
                <w:b/>
                <w:sz w:val="22"/>
                <w:szCs w:val="22"/>
              </w:rPr>
              <w:t>Nr.</w:t>
            </w:r>
          </w:p>
        </w:tc>
        <w:tc>
          <w:tcPr>
            <w:tcW w:w="3082" w:type="dxa"/>
          </w:tcPr>
          <w:p w:rsidR="002A0377" w:rsidRPr="009A4D91" w:rsidRDefault="002A0377" w:rsidP="00752256">
            <w:pPr>
              <w:rPr>
                <w:rFonts w:ascii="Trebuchet MS" w:hAnsi="Trebuchet MS"/>
                <w:b/>
                <w:sz w:val="22"/>
                <w:szCs w:val="22"/>
              </w:rPr>
            </w:pPr>
            <w:r w:rsidRPr="009A4D91">
              <w:rPr>
                <w:rFonts w:ascii="Trebuchet MS" w:hAnsi="Trebuchet MS"/>
                <w:b/>
                <w:sz w:val="22"/>
                <w:szCs w:val="22"/>
              </w:rPr>
              <w:t>Onderwerp</w:t>
            </w:r>
          </w:p>
        </w:tc>
        <w:tc>
          <w:tcPr>
            <w:tcW w:w="5538" w:type="dxa"/>
          </w:tcPr>
          <w:p w:rsidR="002A0377" w:rsidRPr="009A4D91" w:rsidRDefault="002A0377" w:rsidP="00752256">
            <w:pPr>
              <w:rPr>
                <w:rFonts w:ascii="Trebuchet MS" w:hAnsi="Trebuchet MS"/>
                <w:b/>
                <w:sz w:val="22"/>
                <w:szCs w:val="22"/>
              </w:rPr>
            </w:pPr>
            <w:r w:rsidRPr="009A4D91">
              <w:rPr>
                <w:rFonts w:ascii="Trebuchet MS" w:hAnsi="Trebuchet MS"/>
                <w:b/>
                <w:sz w:val="22"/>
                <w:szCs w:val="22"/>
              </w:rPr>
              <w:t>Beoordelingscriterium</w:t>
            </w:r>
          </w:p>
        </w:tc>
      </w:tr>
      <w:tr w:rsidR="002A0377" w:rsidTr="00752256">
        <w:tc>
          <w:tcPr>
            <w:tcW w:w="9288" w:type="dxa"/>
            <w:gridSpan w:val="3"/>
          </w:tcPr>
          <w:p w:rsidR="002A0377" w:rsidRPr="009A4D91" w:rsidRDefault="002A0377" w:rsidP="00752256">
            <w:pPr>
              <w:rPr>
                <w:rFonts w:ascii="Trebuchet MS" w:hAnsi="Trebuchet MS"/>
                <w:i/>
                <w:sz w:val="22"/>
                <w:szCs w:val="22"/>
              </w:rPr>
            </w:pPr>
            <w:r w:rsidRPr="009A4D91">
              <w:rPr>
                <w:rFonts w:ascii="Trebuchet MS" w:hAnsi="Trebuchet MS"/>
                <w:i/>
                <w:sz w:val="22"/>
                <w:szCs w:val="22"/>
              </w:rPr>
              <w:t>Levensbeschouwelijke maatstaven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Verhalen en geschiedenis</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Draagt de methode uit dat de Bijbelse verhalen berusten op betrouwbare geschiedschrijving, ook van Gods scheppingsdaden, de geschiedenis van Israël, de wonderen en de opstanding van Jezus Christus? </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2.</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Waarden en normen</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Levert de methode een bijdrage aan morele opvoeding en attitudevorming door de overdracht van een evenwichtig geheel van Bijbelse waarden en normen? </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3.</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Multicultureel</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Verstrekt de methode regelmatig en op passende momenten informatie over andere culturen en opent ze gesprekken?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4.</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Jezus, ‘De ene Weg’</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Wordt het unieke van de Bijbelse openbaring en de Persoon van Jezus Christus als enige Verlosser uitgedragen?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5.</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Communicatiemogelijkheden</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Leveren audiovisuele hulpmiddelen – illustraties, dia’s, video’s, internet e.d. – een positieve bijdrage aan het realiseren van de doelstellingen.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6.</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Aansluiting bij het kerkelijk jaar</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Sluit de methode aan bij het kerkelijke jaar en zijn er ook concrete suggesties voor vieringen? </w:t>
            </w:r>
          </w:p>
        </w:tc>
      </w:tr>
      <w:tr w:rsidR="002A0377" w:rsidTr="00752256">
        <w:tc>
          <w:tcPr>
            <w:tcW w:w="9288" w:type="dxa"/>
            <w:gridSpan w:val="3"/>
          </w:tcPr>
          <w:p w:rsidR="002A0377" w:rsidRPr="009A4D91" w:rsidRDefault="002A0377" w:rsidP="00752256">
            <w:pPr>
              <w:rPr>
                <w:rFonts w:ascii="Trebuchet MS" w:hAnsi="Trebuchet MS"/>
                <w:i/>
                <w:sz w:val="22"/>
                <w:szCs w:val="22"/>
              </w:rPr>
            </w:pPr>
            <w:r w:rsidRPr="009A4D91">
              <w:rPr>
                <w:rFonts w:ascii="Trebuchet MS" w:hAnsi="Trebuchet MS"/>
                <w:i/>
                <w:sz w:val="22"/>
                <w:szCs w:val="22"/>
              </w:rPr>
              <w:t>Pedagogische maatstaven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7.</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Kind van God</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Is de methode erop gericht dat kinderen weten en ervaren dat ze kind van God mogen zijn?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8.</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Inzicht in handelen van God</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Krijgen de kinderen kennis en inzicht van wat God door de eeuwen heeft gedaan en zal doen zoals in het geheel van de Bijbelboeken beschreven is?</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9.</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God en naaste leren </w:t>
            </w:r>
            <w:r w:rsidRPr="009A4D91">
              <w:rPr>
                <w:rFonts w:ascii="Trebuchet MS" w:hAnsi="Trebuchet MS"/>
                <w:sz w:val="22"/>
                <w:szCs w:val="22"/>
              </w:rPr>
              <w:lastRenderedPageBreak/>
              <w:t>liefhebben</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 xml:space="preserve">Bevordert de methode een gehoorzame </w:t>
            </w:r>
            <w:r w:rsidRPr="009A4D91">
              <w:rPr>
                <w:rFonts w:ascii="Trebuchet MS" w:hAnsi="Trebuchet MS"/>
                <w:sz w:val="22"/>
                <w:szCs w:val="22"/>
              </w:rPr>
              <w:lastRenderedPageBreak/>
              <w:t xml:space="preserve">luisterhouding en is zij erop gericht dat het kind leert God en de naaste lief te hebben? </w:t>
            </w:r>
          </w:p>
        </w:tc>
      </w:tr>
      <w:tr w:rsidR="002A0377" w:rsidTr="00752256">
        <w:tc>
          <w:tcPr>
            <w:tcW w:w="9288" w:type="dxa"/>
            <w:gridSpan w:val="3"/>
          </w:tcPr>
          <w:p w:rsidR="002A0377" w:rsidRPr="009A4D91" w:rsidRDefault="002A0377" w:rsidP="00752256">
            <w:pPr>
              <w:rPr>
                <w:rFonts w:ascii="Trebuchet MS" w:hAnsi="Trebuchet MS"/>
                <w:i/>
                <w:sz w:val="22"/>
                <w:szCs w:val="22"/>
              </w:rPr>
            </w:pPr>
            <w:r w:rsidRPr="009A4D91">
              <w:rPr>
                <w:rFonts w:ascii="Trebuchet MS" w:hAnsi="Trebuchet MS"/>
                <w:i/>
                <w:sz w:val="22"/>
                <w:szCs w:val="22"/>
              </w:rPr>
              <w:lastRenderedPageBreak/>
              <w:t>Didactische maatstaven</w:t>
            </w:r>
          </w:p>
        </w:tc>
      </w:tr>
      <w:tr w:rsidR="002A0377" w:rsidTr="00752256">
        <w:tc>
          <w:tcPr>
            <w:tcW w:w="9288" w:type="dxa"/>
            <w:gridSpan w:val="3"/>
            <w:tcBorders>
              <w:top w:val="nil"/>
            </w:tcBorders>
          </w:tcPr>
          <w:p w:rsidR="002A0377" w:rsidRPr="009A4D91" w:rsidRDefault="002A0377" w:rsidP="00752256">
            <w:pPr>
              <w:rPr>
                <w:rFonts w:ascii="Trebuchet MS" w:hAnsi="Trebuchet MS"/>
                <w:sz w:val="22"/>
                <w:szCs w:val="22"/>
              </w:rPr>
            </w:pPr>
            <w:r w:rsidRPr="009A4D91">
              <w:rPr>
                <w:rFonts w:ascii="Trebuchet MS" w:hAnsi="Trebuchet MS"/>
                <w:sz w:val="22"/>
                <w:szCs w:val="22"/>
              </w:rPr>
              <w:t>Opzet van de leerstof</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10.</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Chronologische volgorde</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Wordt de leerinhoud chronologisch aangeboden?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11.</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Concentrische opbouw</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een concentrische (waarbij de leerstof in diverse leerjaren wordt herhaald en met toenemende verdieping wordt aangeboden) opbouw?</w:t>
            </w:r>
          </w:p>
        </w:tc>
      </w:tr>
      <w:tr w:rsidR="002A0377" w:rsidTr="00752256">
        <w:tc>
          <w:tcPr>
            <w:tcW w:w="9288" w:type="dxa"/>
            <w:gridSpan w:val="3"/>
          </w:tcPr>
          <w:p w:rsidR="002A0377" w:rsidRPr="009A4D91" w:rsidRDefault="002A0377" w:rsidP="00752256">
            <w:pPr>
              <w:rPr>
                <w:rFonts w:ascii="Trebuchet MS" w:hAnsi="Trebuchet MS"/>
                <w:sz w:val="22"/>
                <w:szCs w:val="22"/>
              </w:rPr>
            </w:pPr>
            <w:r w:rsidRPr="009A4D91">
              <w:rPr>
                <w:rFonts w:ascii="Trebuchet MS" w:hAnsi="Trebuchet MS"/>
                <w:sz w:val="22"/>
                <w:szCs w:val="22"/>
              </w:rPr>
              <w:t>Werkvormen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12.</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Bijbelvertelling</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concrete suggesties voor gesprekken met kinderen?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13.</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Gesprek</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voor gesprekken met kinderen?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14.</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Gebed</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voor het leren bidden voor, met en door de kinderen?</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15.</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Lied</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Levert de methode liedsuggesties via het aanrieken van passende psalmen, gezangen, Bijbelliederen e.d.?</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16.</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Verwerking</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een eigentijds verwerkingsmateriaal?</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17.</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Praktisch hulpbetoon</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om kinderen te leren zelf inspanningen te leveren voor het werk van zending en hulp aan de medemens?</w:t>
            </w:r>
          </w:p>
        </w:tc>
      </w:tr>
      <w:tr w:rsidR="002A0377" w:rsidTr="00752256">
        <w:tc>
          <w:tcPr>
            <w:tcW w:w="9288" w:type="dxa"/>
            <w:gridSpan w:val="3"/>
          </w:tcPr>
          <w:p w:rsidR="002A0377" w:rsidRPr="009A4D91" w:rsidRDefault="002A0377" w:rsidP="00752256">
            <w:pPr>
              <w:rPr>
                <w:rFonts w:ascii="Trebuchet MS" w:hAnsi="Trebuchet MS"/>
                <w:sz w:val="22"/>
                <w:szCs w:val="22"/>
              </w:rPr>
            </w:pPr>
            <w:r w:rsidRPr="009A4D91">
              <w:rPr>
                <w:rFonts w:ascii="Trebuchet MS" w:hAnsi="Trebuchet MS"/>
                <w:sz w:val="22"/>
                <w:szCs w:val="22"/>
              </w:rPr>
              <w:t>Differentiatie</w:t>
            </w:r>
          </w:p>
        </w:tc>
      </w:tr>
      <w:tr w:rsidR="002A0377" w:rsidTr="00752256">
        <w:tc>
          <w:tcPr>
            <w:tcW w:w="66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18. </w:t>
            </w:r>
          </w:p>
        </w:tc>
        <w:tc>
          <w:tcPr>
            <w:tcW w:w="308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Rekening houden met verschillen</w:t>
            </w:r>
          </w:p>
        </w:tc>
        <w:tc>
          <w:tcPr>
            <w:tcW w:w="5538"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Houdt de methode rekening met verschillen tussen leeftijden van leerlingen in aanbieding van vertelstof, gespreksstof, liederen, gebeden en verwerking? </w:t>
            </w:r>
          </w:p>
        </w:tc>
      </w:tr>
    </w:tbl>
    <w:p w:rsidR="002A0377" w:rsidRDefault="002A0377" w:rsidP="002A0377">
      <w:pPr>
        <w:rPr>
          <w:rFonts w:ascii="Trebuchet MS" w:hAnsi="Trebuchet MS"/>
        </w:rPr>
      </w:pPr>
    </w:p>
    <w:p w:rsidR="002A0377" w:rsidRDefault="002A0377" w:rsidP="002A0377">
      <w:pPr>
        <w:rPr>
          <w:rFonts w:ascii="Trebuchet MS" w:hAnsi="Trebuchet MS"/>
          <w:sz w:val="22"/>
          <w:szCs w:val="22"/>
        </w:rPr>
      </w:pPr>
      <w:r w:rsidRPr="009C0542">
        <w:rPr>
          <w:rFonts w:ascii="Trebuchet MS" w:hAnsi="Trebuchet MS"/>
          <w:sz w:val="22"/>
          <w:szCs w:val="22"/>
        </w:rPr>
        <w:t>Beoordeling</w:t>
      </w:r>
    </w:p>
    <w:p w:rsidR="002A0377" w:rsidRDefault="002A0377" w:rsidP="002A0377">
      <w:pPr>
        <w:rPr>
          <w:rFonts w:ascii="Trebuchet MS" w:hAnsi="Trebuchet MS"/>
          <w:sz w:val="22"/>
          <w:szCs w:val="22"/>
        </w:rPr>
      </w:pPr>
      <w:r>
        <w:rPr>
          <w:rFonts w:ascii="Trebuchet MS" w:hAnsi="Trebuchet MS"/>
          <w:sz w:val="22"/>
          <w:szCs w:val="22"/>
        </w:rPr>
        <w:t xml:space="preserve">Aan de hand van de beoordelingstabel wil ik de drie methodes beoordelen. Voor de beoordeling gebruik ik vijf begrippen die in tabel met een teken worden weergeven. </w:t>
      </w:r>
    </w:p>
    <w:p w:rsidR="002A0377" w:rsidRDefault="002A0377" w:rsidP="002A037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992"/>
        <w:gridCol w:w="6836"/>
      </w:tblGrid>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Begrip</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Teken</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Omschrijving</w:t>
            </w:r>
          </w:p>
        </w:tc>
      </w:tr>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Zeer goed</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In hoge mate, erg</w:t>
            </w:r>
          </w:p>
        </w:tc>
      </w:tr>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Goed </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Bruikbaar, geschikt, kwaliteit bezittend, voldoend aan de eisen</w:t>
            </w:r>
          </w:p>
        </w:tc>
      </w:tr>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Redelijk</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Matig, sober, eenvoudig, tamelijk</w:t>
            </w:r>
          </w:p>
        </w:tc>
      </w:tr>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Zwak</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Niet sterk, krachteloos</w:t>
            </w:r>
          </w:p>
        </w:tc>
      </w:tr>
      <w:tr w:rsidR="002A0377" w:rsidTr="00752256">
        <w:tc>
          <w:tcPr>
            <w:tcW w:w="1384"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Slecht</w:t>
            </w:r>
          </w:p>
        </w:tc>
        <w:tc>
          <w:tcPr>
            <w:tcW w:w="992"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683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Niet goed, niet deugdelijk</w:t>
            </w:r>
          </w:p>
        </w:tc>
      </w:tr>
    </w:tbl>
    <w:p w:rsidR="002A0377" w:rsidRPr="009C0542" w:rsidRDefault="002A0377" w:rsidP="002A0377">
      <w:pPr>
        <w:rPr>
          <w:rFonts w:ascii="Trebuchet MS" w:hAnsi="Trebuchet M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3321"/>
        <w:gridCol w:w="1769"/>
        <w:gridCol w:w="1679"/>
        <w:gridCol w:w="1876"/>
      </w:tblGrid>
      <w:tr w:rsidR="002A0377" w:rsidTr="00752256">
        <w:tc>
          <w:tcPr>
            <w:tcW w:w="9288" w:type="dxa"/>
            <w:gridSpan w:val="5"/>
          </w:tcPr>
          <w:p w:rsidR="002A0377" w:rsidRPr="009A4D91" w:rsidRDefault="002A0377" w:rsidP="00752256">
            <w:pPr>
              <w:rPr>
                <w:rFonts w:ascii="Trebuchet MS" w:hAnsi="Trebuchet MS"/>
                <w:sz w:val="22"/>
                <w:szCs w:val="22"/>
              </w:rPr>
            </w:pPr>
            <w:r w:rsidRPr="009A4D91">
              <w:rPr>
                <w:rFonts w:ascii="Trebuchet MS" w:hAnsi="Trebuchet MS"/>
                <w:sz w:val="22"/>
                <w:szCs w:val="22"/>
              </w:rPr>
              <w:t>Beoordeling Godsdienstmethodes</w:t>
            </w:r>
          </w:p>
        </w:tc>
      </w:tr>
      <w:tr w:rsidR="002A0377" w:rsidTr="00752256">
        <w:tc>
          <w:tcPr>
            <w:tcW w:w="643" w:type="dxa"/>
            <w:tcBorders>
              <w:bottom w:val="nil"/>
              <w:right w:val="single" w:sz="4" w:space="0" w:color="auto"/>
            </w:tcBorders>
          </w:tcPr>
          <w:p w:rsidR="002A0377" w:rsidRPr="009A4D91" w:rsidRDefault="002A0377" w:rsidP="00752256">
            <w:pPr>
              <w:rPr>
                <w:rFonts w:ascii="Trebuchet MS" w:hAnsi="Trebuchet MS"/>
                <w:sz w:val="22"/>
                <w:szCs w:val="22"/>
              </w:rPr>
            </w:pPr>
            <w:r w:rsidRPr="009A4D91">
              <w:rPr>
                <w:rFonts w:ascii="Trebuchet MS" w:hAnsi="Trebuchet MS"/>
                <w:sz w:val="22"/>
                <w:szCs w:val="22"/>
              </w:rPr>
              <w:t>Nr.</w:t>
            </w:r>
          </w:p>
        </w:tc>
        <w:tc>
          <w:tcPr>
            <w:tcW w:w="3321" w:type="dxa"/>
            <w:tcBorders>
              <w:left w:val="single" w:sz="4" w:space="0" w:color="auto"/>
              <w:bottom w:val="nil"/>
            </w:tcBorders>
          </w:tcPr>
          <w:p w:rsidR="002A0377" w:rsidRPr="009A4D91" w:rsidRDefault="002A0377" w:rsidP="00752256">
            <w:pPr>
              <w:rPr>
                <w:rFonts w:ascii="Trebuchet MS" w:hAnsi="Trebuchet MS"/>
                <w:sz w:val="22"/>
                <w:szCs w:val="22"/>
              </w:rPr>
            </w:pPr>
            <w:r w:rsidRPr="009A4D91">
              <w:rPr>
                <w:rFonts w:ascii="Trebuchet MS" w:hAnsi="Trebuchet MS"/>
                <w:sz w:val="22"/>
                <w:szCs w:val="22"/>
              </w:rPr>
              <w:t>Beoordelingscriterium</w:t>
            </w:r>
          </w:p>
        </w:tc>
        <w:tc>
          <w:tcPr>
            <w:tcW w:w="5324" w:type="dxa"/>
            <w:gridSpan w:val="3"/>
          </w:tcPr>
          <w:p w:rsidR="002A0377" w:rsidRPr="009A4D91" w:rsidRDefault="002A0377" w:rsidP="00752256">
            <w:pPr>
              <w:rPr>
                <w:rFonts w:ascii="Trebuchet MS" w:hAnsi="Trebuchet MS"/>
                <w:sz w:val="22"/>
                <w:szCs w:val="22"/>
              </w:rPr>
            </w:pPr>
            <w:r w:rsidRPr="009A4D91">
              <w:rPr>
                <w:rFonts w:ascii="Trebuchet MS" w:hAnsi="Trebuchet MS"/>
                <w:sz w:val="22"/>
                <w:szCs w:val="22"/>
              </w:rPr>
              <w:t>Beoordeling en eventuele toelichting</w:t>
            </w:r>
          </w:p>
        </w:tc>
      </w:tr>
      <w:tr w:rsidR="002A0377" w:rsidTr="00752256">
        <w:tc>
          <w:tcPr>
            <w:tcW w:w="643" w:type="dxa"/>
            <w:tcBorders>
              <w:top w:val="nil"/>
              <w:right w:val="single" w:sz="4" w:space="0" w:color="auto"/>
            </w:tcBorders>
          </w:tcPr>
          <w:p w:rsidR="002A0377" w:rsidRPr="009A4D91" w:rsidRDefault="002A0377" w:rsidP="00752256">
            <w:pPr>
              <w:rPr>
                <w:rFonts w:ascii="Trebuchet MS" w:hAnsi="Trebuchet MS"/>
                <w:sz w:val="22"/>
                <w:szCs w:val="22"/>
              </w:rPr>
            </w:pPr>
          </w:p>
        </w:tc>
        <w:tc>
          <w:tcPr>
            <w:tcW w:w="3321" w:type="dxa"/>
            <w:tcBorders>
              <w:top w:val="nil"/>
              <w:left w:val="single" w:sz="4" w:space="0" w:color="auto"/>
            </w:tcBorders>
          </w:tcPr>
          <w:p w:rsidR="002A0377" w:rsidRPr="009A4D91" w:rsidRDefault="002A0377" w:rsidP="00752256">
            <w:pPr>
              <w:rPr>
                <w:rFonts w:ascii="Trebuchet MS" w:hAnsi="Trebuchet MS"/>
                <w:sz w:val="22"/>
                <w:szCs w:val="22"/>
              </w:rPr>
            </w:pP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Kind op maandag</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Trefwoord</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Startpunt</w:t>
            </w:r>
          </w:p>
        </w:tc>
      </w:tr>
      <w:tr w:rsidR="002A0377" w:rsidTr="00752256">
        <w:tc>
          <w:tcPr>
            <w:tcW w:w="9288" w:type="dxa"/>
            <w:gridSpan w:val="5"/>
          </w:tcPr>
          <w:p w:rsidR="002A0377" w:rsidRPr="009A4D91" w:rsidRDefault="002A0377" w:rsidP="00752256">
            <w:pPr>
              <w:rPr>
                <w:rFonts w:ascii="Trebuchet MS" w:hAnsi="Trebuchet MS"/>
                <w:i/>
                <w:sz w:val="22"/>
                <w:szCs w:val="22"/>
              </w:rPr>
            </w:pPr>
            <w:r w:rsidRPr="009A4D91">
              <w:rPr>
                <w:rFonts w:ascii="Trebuchet MS" w:hAnsi="Trebuchet MS"/>
                <w:i/>
                <w:sz w:val="22"/>
                <w:szCs w:val="22"/>
              </w:rPr>
              <w:t>Levensbeschouwelijke maatstaven</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Draagt de methode uit dat de Bijbelse verhalen berusten op betrouwbare geschiedschrijving, ook van Gods scheppingsdaden, de geschiedenis van Israël, de wonderen en de opstanding van Jezus Christus?</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Relativeren van de</w:t>
            </w:r>
            <w:r>
              <w:rPr>
                <w:rFonts w:ascii="Trebuchet MS" w:hAnsi="Trebuchet MS"/>
                <w:sz w:val="22"/>
                <w:szCs w:val="22"/>
              </w:rPr>
              <w:t xml:space="preserve"> inhoud en de boodschap van de B</w:t>
            </w:r>
            <w:r w:rsidRPr="009A4D91">
              <w:rPr>
                <w:rFonts w:ascii="Trebuchet MS" w:hAnsi="Trebuchet MS"/>
                <w:sz w:val="22"/>
                <w:szCs w:val="22"/>
              </w:rPr>
              <w:t xml:space="preserve">ijbel. </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Bijbelverhalen lijken inspiratiebron om goed met elkaar om te gaan.</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2.</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Levert de methode een bijdrage aan morele opvoeding en attitudevorming door de overdracht van een evenwichtig geheel van Bijbelse waarden en normen?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Vooral de morele vorming t.a.v. horizontale relaties</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Vooral morele vorming t.a.v. horizontale relaties</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3.</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Verstrekt de methode regelmatig en op passende momenten informatie over andere culturen en opent ze gesprekken?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Multireligieuze informatie.</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Multireligieuze informatie</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 </w:t>
            </w:r>
          </w:p>
          <w:p w:rsidR="002A0377" w:rsidRPr="009A4D91" w:rsidRDefault="002A0377" w:rsidP="00752256">
            <w:pPr>
              <w:rPr>
                <w:rFonts w:ascii="Trebuchet MS" w:hAnsi="Trebuchet MS"/>
                <w:sz w:val="22"/>
                <w:szCs w:val="22"/>
              </w:rPr>
            </w:pPr>
            <w:r w:rsidRPr="009A4D91">
              <w:rPr>
                <w:rFonts w:ascii="Trebuchet MS" w:hAnsi="Trebuchet MS"/>
                <w:sz w:val="22"/>
                <w:szCs w:val="22"/>
              </w:rPr>
              <w:t>Slechts enkele multiculturele leestips</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4.</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Wordt het unieke van de Bijbelse openbaring en de Persoon van Jezus Christus als enige Verlosser uitgedragen?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Multireligieuze methode met vrijblijvende voorkeur voor de Bijbel</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Geheel niet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5.</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Leveren audiovisuele hulpmiddelen – illustraties, dia’s, video’s, internet e.d. – een positieve bijdrage aan het realiseren van de doelstellingen.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6.</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Sluit de methode aan bij het kerkelijke jaar en zijn er ook concrete suggesties voor vieringen?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Wel aansluiting bij kerkelijk jaar, maar geen juiste invulling van vieringen</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Wel aansluiting bij kerkelijk jaar, maar geen juiste invulling van vieringen</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9288" w:type="dxa"/>
            <w:gridSpan w:val="5"/>
          </w:tcPr>
          <w:p w:rsidR="002A0377" w:rsidRPr="009A4D91" w:rsidRDefault="002A0377" w:rsidP="00752256">
            <w:pPr>
              <w:rPr>
                <w:rFonts w:ascii="Trebuchet MS" w:hAnsi="Trebuchet MS"/>
                <w:i/>
                <w:sz w:val="22"/>
                <w:szCs w:val="22"/>
              </w:rPr>
            </w:pPr>
            <w:r w:rsidRPr="009A4D91">
              <w:rPr>
                <w:rFonts w:ascii="Trebuchet MS" w:hAnsi="Trebuchet MS"/>
                <w:i/>
                <w:sz w:val="22"/>
                <w:szCs w:val="22"/>
              </w:rPr>
              <w:t>Pedagogische maatstaven</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7.</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Is de methode erop gericht dat kinderen weten en ervaren dat ze kind van God mogen zijn?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Gericht op God, veel minderen op Drie-enig God.</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Gericht op goede omgang met elkaar, sporadisch op omgang met God.</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8.</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Krijgen de kinderen kennis en inzicht van wat God door de eeuwen heeft gedaan en zal doen zoals in het geheel van de Bijbelboeken beschreven is?</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Relativeren van theologisch aspect.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Werken in t</w:t>
            </w:r>
            <w:r>
              <w:rPr>
                <w:rFonts w:ascii="Trebuchet MS" w:hAnsi="Trebuchet MS"/>
                <w:sz w:val="22"/>
                <w:szCs w:val="22"/>
              </w:rPr>
              <w:t>hema’s, zonder volgorde van de B</w:t>
            </w:r>
            <w:r w:rsidRPr="009A4D91">
              <w:rPr>
                <w:rFonts w:ascii="Trebuchet MS" w:hAnsi="Trebuchet MS"/>
                <w:sz w:val="22"/>
                <w:szCs w:val="22"/>
              </w:rPr>
              <w:t>ijbel te volgen.</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9.</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Bevordert de methode een gehoorzame luisterhouding en is zij erop gericht dat het kind leert God en de naaste lief te hebben?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Gericht op Gods zorg voor ons. Onduidelijke om welke God het gaat.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Enkel goed zorgen voor elkaar en rekening met elkaar houden. Jezus is slechts een voorbeeld.</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 </w:t>
            </w:r>
          </w:p>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Gericht op relatie met en ontzag voor God en Bijbelse aansturing voor omgang met de naasten. </w:t>
            </w:r>
          </w:p>
        </w:tc>
      </w:tr>
      <w:tr w:rsidR="002A0377" w:rsidTr="00752256">
        <w:tc>
          <w:tcPr>
            <w:tcW w:w="9288" w:type="dxa"/>
            <w:gridSpan w:val="5"/>
          </w:tcPr>
          <w:p w:rsidR="002A0377" w:rsidRPr="009A4D91" w:rsidRDefault="002A0377" w:rsidP="00752256">
            <w:pPr>
              <w:rPr>
                <w:rFonts w:ascii="Trebuchet MS" w:hAnsi="Trebuchet MS"/>
                <w:i/>
                <w:sz w:val="22"/>
                <w:szCs w:val="22"/>
              </w:rPr>
            </w:pPr>
            <w:r w:rsidRPr="009A4D91">
              <w:rPr>
                <w:rFonts w:ascii="Trebuchet MS" w:hAnsi="Trebuchet MS"/>
                <w:i/>
                <w:sz w:val="22"/>
                <w:szCs w:val="22"/>
              </w:rPr>
              <w:lastRenderedPageBreak/>
              <w:t>Didactische maatstaven</w:t>
            </w:r>
          </w:p>
        </w:tc>
      </w:tr>
      <w:tr w:rsidR="002A0377" w:rsidTr="00752256">
        <w:tc>
          <w:tcPr>
            <w:tcW w:w="9288" w:type="dxa"/>
            <w:gridSpan w:val="5"/>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Opzet van de leerstof </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10.</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Wordt de leerinhoud chronologisch aangeboden?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Door thema’s, geen chronologie</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11.</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een concentrische (waarbij de leerstof in diverse leerjaren wordt herhaald en met toenemende verdieping wordt aangeboden) opbouw?</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9288" w:type="dxa"/>
            <w:gridSpan w:val="5"/>
          </w:tcPr>
          <w:p w:rsidR="002A0377" w:rsidRPr="009A4D91" w:rsidRDefault="002A0377" w:rsidP="00752256">
            <w:pPr>
              <w:rPr>
                <w:rFonts w:ascii="Trebuchet MS" w:hAnsi="Trebuchet MS"/>
                <w:sz w:val="22"/>
                <w:szCs w:val="22"/>
              </w:rPr>
            </w:pP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12.</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concrete suggesties voor gesprekken met kinderen?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Twee á drie vertellingen per week.</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Er zijn ongeveer 1,5 Bijbelverhalen per week. Deze worden te vaak afgewisseld met gewone verhalen.</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13.</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voor gesprekken met kinderen?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14.</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voor het leren bidden voor, met en door de kinderen?</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Wekelijkse voorbeeld gebeden zijn net verhaaltjes en horizontaal gericht. Geen lofprijzing, belijdenis van zonden en vraag om vergeving</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Wekelijkse voorbeeld gebeden zijn horizontaal gericht en moralistisch van inhoud. Geen lofprijzing, belijdenis van zonden en vraag om vergeving.</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Een week van gebed is opgenomen.</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15.</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Levert de methode liedsuggesties via het aanrieken van passende psalmen, gezangen, Bijbelliederen e.d.?</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Vaak niet passende liederen of inhoudelijk ongeschikt.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Cd: Muzikaal zeer goed, inhoudelijk eenzijdig horizontaal. Soms goede liedsuggesties.</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16.</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Heeft de methode een eigentijds verwerkingsmateriaal?</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Veelzijdig, maar vooral creatief en sociaal emotioneel </w:t>
            </w:r>
            <w:r w:rsidRPr="009A4D91">
              <w:rPr>
                <w:rFonts w:ascii="Trebuchet MS" w:hAnsi="Trebuchet MS"/>
                <w:sz w:val="22"/>
                <w:szCs w:val="22"/>
              </w:rPr>
              <w:lastRenderedPageBreak/>
              <w:t>gericht.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lastRenderedPageBreak/>
              <w:t>17.</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Geeft de methode concrete suggesties om kinderen te leren zelf inspanningen te leveren voor het werk van zending en hulp aan de medemens?</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Eenvoudig.</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Nauwelijks</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p w:rsidR="002A0377" w:rsidRPr="009A4D91" w:rsidRDefault="002A0377" w:rsidP="00752256">
            <w:pPr>
              <w:rPr>
                <w:rFonts w:ascii="Trebuchet MS" w:hAnsi="Trebuchet MS"/>
                <w:sz w:val="22"/>
                <w:szCs w:val="22"/>
              </w:rPr>
            </w:pPr>
            <w:r w:rsidRPr="009A4D91">
              <w:rPr>
                <w:rFonts w:ascii="Trebuchet MS" w:hAnsi="Trebuchet MS"/>
                <w:sz w:val="22"/>
                <w:szCs w:val="22"/>
              </w:rPr>
              <w:t>Thema over geven en zendingsverhaal.</w:t>
            </w:r>
          </w:p>
        </w:tc>
      </w:tr>
      <w:tr w:rsidR="002A0377" w:rsidTr="00752256">
        <w:tc>
          <w:tcPr>
            <w:tcW w:w="9288" w:type="dxa"/>
            <w:gridSpan w:val="5"/>
          </w:tcPr>
          <w:p w:rsidR="002A0377" w:rsidRPr="009A4D91" w:rsidRDefault="002A0377" w:rsidP="00752256">
            <w:pPr>
              <w:rPr>
                <w:rFonts w:ascii="Trebuchet MS" w:hAnsi="Trebuchet MS"/>
                <w:sz w:val="22"/>
                <w:szCs w:val="22"/>
              </w:rPr>
            </w:pPr>
            <w:r w:rsidRPr="009A4D91">
              <w:rPr>
                <w:rFonts w:ascii="Trebuchet MS" w:hAnsi="Trebuchet MS"/>
                <w:sz w:val="22"/>
                <w:szCs w:val="22"/>
              </w:rPr>
              <w:t xml:space="preserve">Differentiatie </w:t>
            </w:r>
          </w:p>
        </w:tc>
      </w:tr>
      <w:tr w:rsidR="002A0377" w:rsidTr="00752256">
        <w:tc>
          <w:tcPr>
            <w:tcW w:w="643"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18.</w:t>
            </w:r>
          </w:p>
        </w:tc>
        <w:tc>
          <w:tcPr>
            <w:tcW w:w="3321"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Houdt de methode rekening met verschillen tussen leeftijden van leerlingen in aanbieding van vertelstof, gespreksstof, liederen, gebeden en verwerking?</w:t>
            </w:r>
          </w:p>
        </w:tc>
        <w:tc>
          <w:tcPr>
            <w:tcW w:w="176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679"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c>
          <w:tcPr>
            <w:tcW w:w="1876" w:type="dxa"/>
          </w:tcPr>
          <w:p w:rsidR="002A0377" w:rsidRPr="009A4D91" w:rsidRDefault="002A0377" w:rsidP="00752256">
            <w:pPr>
              <w:rPr>
                <w:rFonts w:ascii="Trebuchet MS" w:hAnsi="Trebuchet MS"/>
                <w:sz w:val="22"/>
                <w:szCs w:val="22"/>
              </w:rPr>
            </w:pPr>
            <w:r w:rsidRPr="009A4D91">
              <w:rPr>
                <w:rFonts w:ascii="Trebuchet MS" w:hAnsi="Trebuchet MS"/>
                <w:sz w:val="22"/>
                <w:szCs w:val="22"/>
              </w:rPr>
              <w:t>++</w:t>
            </w:r>
          </w:p>
        </w:tc>
      </w:tr>
    </w:tbl>
    <w:p w:rsidR="006102CF" w:rsidRDefault="006102CF">
      <w:pPr>
        <w:rPr>
          <w:rFonts w:ascii="Trebuchet MS" w:hAnsi="Trebuchet MS"/>
          <w:b/>
          <w:sz w:val="22"/>
          <w:szCs w:val="22"/>
        </w:rPr>
      </w:pPr>
    </w:p>
    <w:p w:rsidR="006102CF" w:rsidRDefault="006102CF">
      <w:pPr>
        <w:rPr>
          <w:rFonts w:ascii="Trebuchet MS" w:hAnsi="Trebuchet MS"/>
          <w:b/>
          <w:sz w:val="22"/>
          <w:szCs w:val="22"/>
        </w:rPr>
      </w:pPr>
      <w:r>
        <w:rPr>
          <w:rFonts w:ascii="Trebuchet MS" w:hAnsi="Trebuchet MS"/>
          <w:b/>
          <w:sz w:val="22"/>
          <w:szCs w:val="22"/>
        </w:rPr>
        <w:br w:type="page"/>
      </w:r>
    </w:p>
    <w:p w:rsidR="00332C4E" w:rsidRDefault="006102CF">
      <w:pPr>
        <w:rPr>
          <w:rFonts w:ascii="Trebuchet MS" w:hAnsi="Trebuchet MS"/>
          <w:b/>
          <w:sz w:val="22"/>
          <w:szCs w:val="22"/>
        </w:rPr>
      </w:pPr>
      <w:r>
        <w:rPr>
          <w:rFonts w:ascii="Trebuchet MS" w:hAnsi="Trebuchet MS"/>
          <w:b/>
          <w:sz w:val="22"/>
          <w:szCs w:val="22"/>
        </w:rPr>
        <w:lastRenderedPageBreak/>
        <w:t>Bijlage 3</w:t>
      </w:r>
    </w:p>
    <w:p w:rsidR="006102CF" w:rsidRDefault="006102CF">
      <w:pPr>
        <w:rPr>
          <w:rFonts w:ascii="Trebuchet MS" w:hAnsi="Trebuchet MS"/>
          <w:b/>
          <w:sz w:val="22"/>
          <w:szCs w:val="22"/>
        </w:rPr>
      </w:pPr>
    </w:p>
    <w:p w:rsidR="001A78B0" w:rsidRDefault="001A78B0" w:rsidP="00332C4E">
      <w:pPr>
        <w:pStyle w:val="Geenafstand"/>
        <w:rPr>
          <w:rFonts w:ascii="Trebuchet MS" w:hAnsi="Trebuchet MS"/>
          <w:b/>
        </w:rPr>
      </w:pPr>
      <w:r>
        <w:rPr>
          <w:rFonts w:ascii="Trebuchet MS" w:hAnsi="Trebuchet MS"/>
          <w:b/>
        </w:rPr>
        <w:t>Interview 1</w:t>
      </w:r>
    </w:p>
    <w:p w:rsidR="001A78B0" w:rsidRDefault="001A78B0" w:rsidP="00332C4E">
      <w:pPr>
        <w:pStyle w:val="Geenafstand"/>
        <w:rPr>
          <w:rFonts w:ascii="Trebuchet MS" w:hAnsi="Trebuchet MS"/>
          <w:b/>
        </w:rPr>
      </w:pPr>
    </w:p>
    <w:p w:rsidR="00332C4E" w:rsidRPr="00085ED0" w:rsidRDefault="00332C4E" w:rsidP="00332C4E">
      <w:pPr>
        <w:pStyle w:val="Geenafstand"/>
        <w:rPr>
          <w:rFonts w:ascii="Trebuchet MS" w:hAnsi="Trebuchet MS"/>
        </w:rPr>
      </w:pPr>
      <w:r w:rsidRPr="00085ED0">
        <w:rPr>
          <w:rFonts w:ascii="Trebuchet MS" w:hAnsi="Trebuchet MS"/>
          <w:b/>
        </w:rPr>
        <w:t>Naam:</w:t>
      </w:r>
      <w:r w:rsidRPr="00085ED0">
        <w:rPr>
          <w:rFonts w:ascii="Trebuchet MS" w:hAnsi="Trebuchet MS"/>
        </w:rPr>
        <w:t xml:space="preserve">  </w:t>
      </w:r>
      <w:r w:rsidR="00CC4532">
        <w:rPr>
          <w:rFonts w:ascii="Trebuchet MS" w:hAnsi="Trebuchet MS"/>
        </w:rPr>
        <w:t>-</w:t>
      </w:r>
      <w:r w:rsidRPr="00085ED0">
        <w:rPr>
          <w:rFonts w:ascii="Trebuchet MS" w:hAnsi="Trebuchet MS"/>
        </w:rPr>
        <w:t xml:space="preserve"> </w:t>
      </w:r>
    </w:p>
    <w:p w:rsidR="00CC4532" w:rsidRDefault="00CC4532" w:rsidP="00332C4E">
      <w:pPr>
        <w:pStyle w:val="Geenafstand"/>
        <w:rPr>
          <w:rFonts w:ascii="Trebuchet MS" w:hAnsi="Trebuchet MS"/>
          <w:b/>
        </w:rPr>
      </w:pPr>
    </w:p>
    <w:p w:rsidR="00332C4E" w:rsidRPr="00085ED0" w:rsidRDefault="00CC4532" w:rsidP="00332C4E">
      <w:pPr>
        <w:pStyle w:val="Geenafstand"/>
        <w:rPr>
          <w:rFonts w:ascii="Trebuchet MS" w:hAnsi="Trebuchet MS"/>
        </w:rPr>
      </w:pPr>
      <w:r>
        <w:rPr>
          <w:rFonts w:ascii="Trebuchet MS" w:hAnsi="Trebuchet MS"/>
          <w:b/>
        </w:rPr>
        <w:t>In welke g</w:t>
      </w:r>
      <w:r w:rsidR="00332C4E" w:rsidRPr="00085ED0">
        <w:rPr>
          <w:rFonts w:ascii="Trebuchet MS" w:hAnsi="Trebuchet MS"/>
          <w:b/>
        </w:rPr>
        <w:t>roep</w:t>
      </w:r>
      <w:r>
        <w:rPr>
          <w:rFonts w:ascii="Trebuchet MS" w:hAnsi="Trebuchet MS"/>
          <w:b/>
        </w:rPr>
        <w:t xml:space="preserve"> werkt u</w:t>
      </w:r>
      <w:r w:rsidR="00332C4E" w:rsidRPr="00085ED0">
        <w:rPr>
          <w:rFonts w:ascii="Trebuchet MS" w:hAnsi="Trebuchet MS"/>
          <w:b/>
        </w:rPr>
        <w:t xml:space="preserve">? </w:t>
      </w:r>
      <w:r w:rsidR="00332C4E" w:rsidRPr="00085ED0">
        <w:rPr>
          <w:rFonts w:ascii="Trebuchet MS" w:hAnsi="Trebuchet MS"/>
        </w:rPr>
        <w:t>3/4 en soms val ik in in 7/8.</w:t>
      </w:r>
    </w:p>
    <w:p w:rsidR="00332C4E" w:rsidRPr="00085ED0" w:rsidRDefault="00332C4E" w:rsidP="00332C4E">
      <w:pPr>
        <w:pStyle w:val="Geenafstand"/>
        <w:rPr>
          <w:rFonts w:ascii="Trebuchet MS" w:hAnsi="Trebuchet MS"/>
        </w:rPr>
      </w:pPr>
    </w:p>
    <w:p w:rsidR="00332C4E" w:rsidRPr="00085ED0" w:rsidRDefault="00CC4532" w:rsidP="00332C4E">
      <w:pPr>
        <w:pStyle w:val="Geenafstand"/>
        <w:rPr>
          <w:rFonts w:ascii="Trebuchet MS" w:hAnsi="Trebuchet MS"/>
          <w:b/>
        </w:rPr>
      </w:pPr>
      <w:r>
        <w:rPr>
          <w:rFonts w:ascii="Trebuchet MS" w:hAnsi="Trebuchet MS"/>
          <w:b/>
        </w:rPr>
        <w:t>Welke G</w:t>
      </w:r>
      <w:r w:rsidR="00332C4E" w:rsidRPr="00085ED0">
        <w:rPr>
          <w:rFonts w:ascii="Trebuchet MS" w:hAnsi="Trebuchet MS"/>
          <w:b/>
        </w:rPr>
        <w:t xml:space="preserve">odsdienst methode wordt er gebruikt? </w:t>
      </w:r>
      <w:r w:rsidR="00332C4E" w:rsidRPr="00085ED0">
        <w:rPr>
          <w:rFonts w:ascii="Trebuchet MS" w:hAnsi="Trebuchet MS"/>
        </w:rPr>
        <w:t>De methode Startpunt</w:t>
      </w:r>
    </w:p>
    <w:p w:rsidR="00332C4E" w:rsidRPr="00085ED0" w:rsidRDefault="00332C4E" w:rsidP="00332C4E">
      <w:pPr>
        <w:pStyle w:val="Geenafstand"/>
        <w:rPr>
          <w:rFonts w:ascii="Trebuchet MS" w:hAnsi="Trebuchet MS"/>
          <w:b/>
        </w:rPr>
      </w:pPr>
    </w:p>
    <w:p w:rsidR="00332C4E" w:rsidRPr="00085ED0" w:rsidRDefault="00332C4E" w:rsidP="00332C4E">
      <w:pPr>
        <w:pStyle w:val="Geenafstand"/>
        <w:rPr>
          <w:rFonts w:ascii="Trebuchet MS" w:hAnsi="Trebuchet MS"/>
          <w:b/>
        </w:rPr>
      </w:pPr>
      <w:r w:rsidRPr="00085ED0">
        <w:rPr>
          <w:rFonts w:ascii="Trebuchet MS" w:hAnsi="Trebuchet MS"/>
          <w:b/>
        </w:rPr>
        <w:t xml:space="preserve">Wat vind u van de methode? </w:t>
      </w:r>
    </w:p>
    <w:p w:rsidR="00332C4E" w:rsidRPr="00085ED0" w:rsidRDefault="00332C4E" w:rsidP="00332C4E">
      <w:pPr>
        <w:pStyle w:val="Geenafstand"/>
        <w:rPr>
          <w:rFonts w:ascii="Trebuchet MS" w:hAnsi="Trebuchet MS"/>
        </w:rPr>
      </w:pPr>
      <w:r w:rsidRPr="00085ED0">
        <w:rPr>
          <w:rFonts w:ascii="Trebuchet MS" w:hAnsi="Trebuchet MS"/>
        </w:rPr>
        <w:t xml:space="preserve">Ik vind het een fijne methode om mee te werken. </w:t>
      </w:r>
    </w:p>
    <w:p w:rsidR="00332C4E" w:rsidRPr="00085ED0" w:rsidRDefault="00332C4E" w:rsidP="00332C4E">
      <w:pPr>
        <w:pStyle w:val="Geenafstand"/>
        <w:rPr>
          <w:rFonts w:ascii="Trebuchet MS" w:hAnsi="Trebuchet MS"/>
          <w:b/>
        </w:rPr>
      </w:pPr>
    </w:p>
    <w:p w:rsidR="00332C4E" w:rsidRPr="00085ED0" w:rsidRDefault="00332C4E" w:rsidP="00332C4E">
      <w:pPr>
        <w:pStyle w:val="Geenafstand"/>
        <w:rPr>
          <w:rFonts w:ascii="Trebuchet MS" w:hAnsi="Trebuchet MS"/>
          <w:b/>
        </w:rPr>
      </w:pPr>
      <w:r w:rsidRPr="00085ED0">
        <w:rPr>
          <w:rFonts w:ascii="Trebuchet MS" w:hAnsi="Trebuchet MS"/>
          <w:b/>
        </w:rPr>
        <w:t>Wat zijn positieve punten uit de methode?</w:t>
      </w:r>
    </w:p>
    <w:p w:rsidR="00332C4E" w:rsidRPr="00085ED0" w:rsidRDefault="00332C4E" w:rsidP="00332C4E">
      <w:pPr>
        <w:pStyle w:val="Geenafstand"/>
        <w:rPr>
          <w:rFonts w:ascii="Trebuchet MS" w:hAnsi="Trebuchet MS"/>
        </w:rPr>
      </w:pPr>
      <w:r w:rsidRPr="00085ED0">
        <w:rPr>
          <w:rFonts w:ascii="Trebuchet MS" w:hAnsi="Trebuchet MS"/>
        </w:rPr>
        <w:t xml:space="preserve">Er worden veel suggesties gegeven voor verwerkingen en onderwerpen die je bij je verhaal kunt betrekken. Ook staan er vaak leuke en bruikbare stukjes met achtergrondinformatie. Ook staan er tips hoe je het verhaal naar de praktijk kunt linken. </w:t>
      </w:r>
    </w:p>
    <w:p w:rsidR="00332C4E" w:rsidRPr="00085ED0" w:rsidRDefault="00332C4E" w:rsidP="00332C4E">
      <w:pPr>
        <w:pStyle w:val="Geenafstand"/>
        <w:rPr>
          <w:rFonts w:ascii="Trebuchet MS" w:hAnsi="Trebuchet MS"/>
          <w:b/>
        </w:rPr>
      </w:pPr>
    </w:p>
    <w:p w:rsidR="00332C4E" w:rsidRPr="00085ED0" w:rsidRDefault="00332C4E" w:rsidP="00332C4E">
      <w:pPr>
        <w:pStyle w:val="Geenafstand"/>
        <w:rPr>
          <w:rFonts w:ascii="Trebuchet MS" w:hAnsi="Trebuchet MS"/>
          <w:b/>
        </w:rPr>
      </w:pPr>
      <w:r w:rsidRPr="00085ED0">
        <w:rPr>
          <w:rFonts w:ascii="Trebuchet MS" w:hAnsi="Trebuchet MS"/>
          <w:b/>
        </w:rPr>
        <w:t>Wat zijn negatieve punten uit de methode?</w:t>
      </w:r>
    </w:p>
    <w:p w:rsidR="00332C4E" w:rsidRPr="00085ED0" w:rsidRDefault="00332C4E" w:rsidP="00332C4E">
      <w:pPr>
        <w:pStyle w:val="Geenafstand"/>
        <w:rPr>
          <w:rFonts w:ascii="Trebuchet MS" w:hAnsi="Trebuchet MS"/>
        </w:rPr>
      </w:pPr>
      <w:r w:rsidRPr="00085ED0">
        <w:rPr>
          <w:rFonts w:ascii="Trebuchet MS" w:hAnsi="Trebuchet MS"/>
        </w:rPr>
        <w:t>Er staat wel een vertelschets in de methode maar die moe</w:t>
      </w:r>
      <w:r>
        <w:rPr>
          <w:rFonts w:ascii="Trebuchet MS" w:hAnsi="Trebuchet MS"/>
        </w:rPr>
        <w:t>t je zelf nog omzetten in een Bi</w:t>
      </w:r>
      <w:r w:rsidRPr="00085ED0">
        <w:rPr>
          <w:rFonts w:ascii="Trebuchet MS" w:hAnsi="Trebuchet MS"/>
        </w:rPr>
        <w:t xml:space="preserve">jbelverhaal. Dit kost best veel tijd iedere dag. Ik vraag me of waarom ze niet gewoon het verhaal neerzetten.  Verder vind ik de methode niet altijd heel Bijbelgetrouw. Soms staan er dingen in waarvan in denk: ‘dit staat volgens mij niet in de Bijbel’.  Dit maakt de methode niet heel betrouwbaar.  </w:t>
      </w:r>
    </w:p>
    <w:p w:rsidR="00332C4E" w:rsidRPr="00085ED0" w:rsidRDefault="00332C4E" w:rsidP="00332C4E">
      <w:pPr>
        <w:pStyle w:val="Geenafstand"/>
        <w:rPr>
          <w:rFonts w:ascii="Trebuchet MS" w:hAnsi="Trebuchet MS"/>
        </w:rPr>
      </w:pPr>
      <w:r w:rsidRPr="00085ED0">
        <w:rPr>
          <w:rFonts w:ascii="Trebuchet MS" w:hAnsi="Trebuchet MS"/>
        </w:rPr>
        <w:t>Ook wordt er vaak heel veel in één verhaal gepropt. Ik moest bijv. laatst over de wonderen van Jezus vertellen. In het eerste Bijbelverhaal werden al drie wonderen</w:t>
      </w:r>
      <w:r>
        <w:rPr>
          <w:rFonts w:ascii="Trebuchet MS" w:hAnsi="Trebuchet MS"/>
        </w:rPr>
        <w:t xml:space="preserve"> behandeld. Dit vond ik wel</w:t>
      </w:r>
      <w:r w:rsidRPr="00085ED0">
        <w:rPr>
          <w:rFonts w:ascii="Trebuchet MS" w:hAnsi="Trebuchet MS"/>
        </w:rPr>
        <w:t xml:space="preserve"> er</w:t>
      </w:r>
      <w:r>
        <w:rPr>
          <w:rFonts w:ascii="Trebuchet MS" w:hAnsi="Trebuchet MS"/>
        </w:rPr>
        <w:t>g veel en je moet dan zo</w:t>
      </w:r>
      <w:r w:rsidRPr="00085ED0">
        <w:rPr>
          <w:rFonts w:ascii="Trebuchet MS" w:hAnsi="Trebuchet MS"/>
        </w:rPr>
        <w:t xml:space="preserve">veel vertellen dat je niet echt tijd hebt om goed de betekenis van de wonderen te behandelen.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Pr>
          <w:rFonts w:ascii="Trebuchet MS" w:hAnsi="Trebuchet MS"/>
          <w:b/>
        </w:rPr>
        <w:t>Hoe ziet uw G</w:t>
      </w:r>
      <w:r w:rsidRPr="00085ED0">
        <w:rPr>
          <w:rFonts w:ascii="Trebuchet MS" w:hAnsi="Trebuchet MS"/>
          <w:b/>
        </w:rPr>
        <w:t xml:space="preserve">odsdienstles eruit? </w:t>
      </w:r>
    </w:p>
    <w:p w:rsidR="00332C4E" w:rsidRPr="00085ED0" w:rsidRDefault="00332C4E" w:rsidP="00332C4E">
      <w:pPr>
        <w:pStyle w:val="Geenafstand"/>
        <w:rPr>
          <w:rFonts w:ascii="Trebuchet MS" w:hAnsi="Trebuchet MS"/>
        </w:rPr>
      </w:pPr>
      <w:r w:rsidRPr="00085ED0">
        <w:rPr>
          <w:rFonts w:ascii="Trebuchet MS" w:hAnsi="Trebuchet MS"/>
        </w:rPr>
        <w:t>Ik bid altijd. Soms doe ik het zelf maar soms laat ik ook de kinderen zelf bidden. Verder zingen we liedjes, dit zijn allerlei liederen van  psalmen tot opwekking. Meestal leer ik iedere dinsdag een nieuw lied aan. Verder vertel ik drie keer in de week een Bijbelverhaal. Ik probeer altijd het verhaal ook naar de praktijk te linken. Dit doe ik door bij</w:t>
      </w:r>
      <w:r>
        <w:rPr>
          <w:rFonts w:ascii="Trebuchet MS" w:hAnsi="Trebuchet MS"/>
        </w:rPr>
        <w:t xml:space="preserve">v. een  inleidend gesprek, </w:t>
      </w:r>
      <w:r w:rsidRPr="00085ED0">
        <w:rPr>
          <w:rFonts w:ascii="Trebuchet MS" w:hAnsi="Trebuchet MS"/>
        </w:rPr>
        <w:t>een g</w:t>
      </w:r>
      <w:r>
        <w:rPr>
          <w:rFonts w:ascii="Trebuchet MS" w:hAnsi="Trebuchet MS"/>
        </w:rPr>
        <w:t>esprek na het Bijbelverhaal, een filmpje laten zien</w:t>
      </w:r>
      <w:r w:rsidRPr="00085ED0">
        <w:rPr>
          <w:rFonts w:ascii="Trebuchet MS" w:hAnsi="Trebuchet MS"/>
        </w:rPr>
        <w:t xml:space="preserve"> of ik neem een voorwerp mee. Op vrijdag doen we ook een verwerking van een Bijbelverhaal.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Hoeveel kinderen uit de klas komen uit een gelovig/kerkelijk gezin?</w:t>
      </w:r>
    </w:p>
    <w:p w:rsidR="00332C4E" w:rsidRDefault="00332C4E" w:rsidP="00332C4E">
      <w:pPr>
        <w:pStyle w:val="Geenafstand"/>
        <w:rPr>
          <w:rFonts w:ascii="Trebuchet MS" w:hAnsi="Trebuchet MS"/>
        </w:rPr>
      </w:pPr>
      <w:r w:rsidRPr="00085ED0">
        <w:rPr>
          <w:rFonts w:ascii="Trebuchet MS" w:hAnsi="Trebuchet MS"/>
        </w:rPr>
        <w:t>4</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Hoeveel kinderen uit de klas komen niet uit een gelovig/kerkelijk gezin? </w:t>
      </w:r>
    </w:p>
    <w:p w:rsidR="00332C4E" w:rsidRPr="00085ED0" w:rsidRDefault="00332C4E" w:rsidP="00332C4E">
      <w:pPr>
        <w:pStyle w:val="Geenafstand"/>
        <w:rPr>
          <w:rFonts w:ascii="Trebuchet MS" w:hAnsi="Trebuchet MS"/>
        </w:rPr>
      </w:pPr>
      <w:r w:rsidRPr="00085ED0">
        <w:rPr>
          <w:rFonts w:ascii="Trebuchet MS" w:hAnsi="Trebuchet MS"/>
        </w:rPr>
        <w:t>30</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rPr>
      </w:pPr>
      <w:r w:rsidRPr="00085ED0">
        <w:rPr>
          <w:rFonts w:ascii="Trebuchet MS" w:hAnsi="Trebuchet MS"/>
          <w:b/>
        </w:rPr>
        <w:t xml:space="preserve">Merkt u dit verschil in de klas en binnen uw Godsdienstonderwijs?  Waarin merkt u dit? </w:t>
      </w:r>
      <w:r w:rsidRPr="00085ED0">
        <w:rPr>
          <w:rFonts w:ascii="Trebuchet MS" w:hAnsi="Trebuchet MS"/>
          <w:b/>
        </w:rPr>
        <w:br/>
      </w:r>
      <w:r w:rsidRPr="00085ED0">
        <w:rPr>
          <w:rFonts w:ascii="Trebuchet MS" w:hAnsi="Trebuchet MS"/>
        </w:rPr>
        <w:t>Eigenlijk merk ik er niet veel van. Soms weten de kerkelijke kinderen er iets  meer  van de Bijbelverhalen af. Maar verder doen ze allemaal leuk mee met zingen en bidden enz.. Het is natuurlijk  ook een groep 3/4  dus merk je  dat nog minder. Als ik inval in groep 7/8 merk ik het verschil al meer. Ze geloven da</w:t>
      </w:r>
      <w:r>
        <w:rPr>
          <w:rFonts w:ascii="Trebuchet MS" w:hAnsi="Trebuchet MS"/>
        </w:rPr>
        <w:t>n niet meer alles wat je vertelt</w:t>
      </w:r>
      <w:r w:rsidRPr="00085ED0">
        <w:rPr>
          <w:rFonts w:ascii="Trebuchet MS" w:hAnsi="Trebuchet MS"/>
        </w:rPr>
        <w:t xml:space="preserve">. In mijn eigen groep heb ik het gevoel dat ze alles aannemen en geloven wat ik zeg. Ze hebben nog niet echt een eigen mening gevormd. Dit in tegenstelling tot groep 7/8. </w:t>
      </w:r>
    </w:p>
    <w:p w:rsidR="00332C4E" w:rsidRPr="00085ED0" w:rsidRDefault="00332C4E" w:rsidP="00332C4E">
      <w:pPr>
        <w:pStyle w:val="Geenafstand"/>
        <w:rPr>
          <w:rFonts w:ascii="Trebuchet MS" w:hAnsi="Trebuchet MS"/>
        </w:rPr>
      </w:pPr>
      <w:r w:rsidRPr="00085ED0">
        <w:rPr>
          <w:rFonts w:ascii="Trebuchet MS" w:hAnsi="Trebuchet MS"/>
        </w:rPr>
        <w:br/>
        <w:t xml:space="preserve">Buiten de Godsdienstles merk je het soms ook in de houding van  kinderen . Sommige kinderen zijn erg grof in de mond en in hun taalgebruik. </w:t>
      </w:r>
      <w:r>
        <w:rPr>
          <w:rFonts w:ascii="Trebuchet MS" w:hAnsi="Trebuchet MS"/>
        </w:rPr>
        <w:t>Dit krijgen ze van huis uit mee</w:t>
      </w:r>
      <w:r w:rsidRPr="00085ED0">
        <w:rPr>
          <w:rFonts w:ascii="Trebuchet MS" w:hAnsi="Trebuchet MS"/>
        </w:rPr>
        <w:t xml:space="preserve">.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p>
    <w:p w:rsidR="00332C4E" w:rsidRPr="00085ED0" w:rsidRDefault="00332C4E" w:rsidP="00332C4E">
      <w:pPr>
        <w:pStyle w:val="Geenafstand"/>
        <w:rPr>
          <w:rFonts w:ascii="Trebuchet MS" w:hAnsi="Trebuchet MS"/>
          <w:b/>
        </w:rPr>
      </w:pPr>
    </w:p>
    <w:p w:rsidR="00332C4E" w:rsidRPr="00085ED0" w:rsidRDefault="00332C4E" w:rsidP="00332C4E">
      <w:pPr>
        <w:pStyle w:val="Geenafstand"/>
        <w:rPr>
          <w:rFonts w:ascii="Trebuchet MS" w:hAnsi="Trebuchet MS"/>
          <w:b/>
        </w:rPr>
      </w:pPr>
      <w:r w:rsidRPr="00085ED0">
        <w:rPr>
          <w:rFonts w:ascii="Trebuchet MS" w:hAnsi="Trebuchet MS"/>
          <w:b/>
        </w:rPr>
        <w:t xml:space="preserve">Hoe ga je hiermee om in de klas? </w:t>
      </w:r>
    </w:p>
    <w:p w:rsidR="00332C4E" w:rsidRPr="00085ED0" w:rsidRDefault="00332C4E" w:rsidP="00332C4E">
      <w:pPr>
        <w:pStyle w:val="Geenafstand"/>
        <w:rPr>
          <w:rFonts w:ascii="Trebuchet MS" w:hAnsi="Trebuchet MS"/>
        </w:rPr>
      </w:pPr>
      <w:r w:rsidRPr="00085ED0">
        <w:rPr>
          <w:rFonts w:ascii="Trebuchet MS" w:hAnsi="Trebuchet MS"/>
        </w:rPr>
        <w:t xml:space="preserve">Ik heb niet veel last van dit verschil. Eigenlijk vind ik ook dat ouders toch ook bewust voor deze school gekozen hebben. Ze weten dat deze school een christelijke identiteit  heef t en daar stemmen ze mee in, dus zullen ze het daar ook mee moeten doen.  Ik sta achter de identiteit van de school dus dit uit ik ook in mijn houding.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Merk je wel verschil met het Bijbelverhaal vertellen tussen de kinderen  die het verhaal al kennen en de kinderen die het niet kennen? </w:t>
      </w:r>
    </w:p>
    <w:p w:rsidR="00332C4E" w:rsidRPr="00085ED0" w:rsidRDefault="00332C4E" w:rsidP="00332C4E">
      <w:pPr>
        <w:pStyle w:val="Geenafstand"/>
        <w:rPr>
          <w:rFonts w:ascii="Trebuchet MS" w:hAnsi="Trebuchet MS"/>
        </w:rPr>
      </w:pPr>
      <w:r w:rsidRPr="00085ED0">
        <w:rPr>
          <w:rFonts w:ascii="Trebuchet MS" w:hAnsi="Trebuchet MS"/>
        </w:rPr>
        <w:t xml:space="preserve">Ja, je merkt wel dat sommige kinderen wat meer van het verhaal af weten. Meestal laat ik de kinderen die er wat vanaf weten dan vertellen wat ze er van af weten. En dan leg ik de link: ‘laten we eens gaan kijken hoe het verhaal echt gaat…’en dan vertel ik het verhaal. Zo worden de kinderen geprikkeld en blijven ze luisteren ze naar het verhaal. De kinderen die het verhaal al wel kennen luisteren ook gewoon goed naar het verhaal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Is er sprake van differentiatie binnen uw Godsdienstonderwijs? Waarom wel/ niet? Vind u het nodig?  </w:t>
      </w:r>
    </w:p>
    <w:p w:rsidR="00332C4E" w:rsidRPr="00085ED0" w:rsidRDefault="00332C4E" w:rsidP="00332C4E">
      <w:pPr>
        <w:pStyle w:val="Geenafstand"/>
        <w:rPr>
          <w:rFonts w:ascii="Trebuchet MS" w:hAnsi="Trebuchet MS"/>
        </w:rPr>
      </w:pPr>
      <w:r w:rsidRPr="00085ED0">
        <w:rPr>
          <w:rFonts w:ascii="Trebuchet MS" w:hAnsi="Trebuchet MS"/>
        </w:rPr>
        <w:t xml:space="preserve">Het lijkt me lastig om te differentiëren met Godsdienstonderwijs.  Je kunt best belichten dat er mensen zijn die anders denken of niet zo geloven maar je moet wel duidelijk zijn waar je als school en leerkracht voor staat denk ik. </w:t>
      </w:r>
    </w:p>
    <w:p w:rsidR="00332C4E" w:rsidRPr="00085ED0" w:rsidRDefault="00332C4E" w:rsidP="00332C4E">
      <w:pPr>
        <w:pStyle w:val="Geenafstand"/>
        <w:rPr>
          <w:rFonts w:ascii="Trebuchet MS" w:hAnsi="Trebuchet MS"/>
        </w:rPr>
      </w:pPr>
      <w:r w:rsidRPr="00085ED0">
        <w:rPr>
          <w:rFonts w:ascii="Trebuchet MS" w:hAnsi="Trebuchet MS"/>
        </w:rPr>
        <w:t xml:space="preserve">In de methode wordt niet echt gedifferentieerd. Het lijkt me heel raar om te differentiëren binnen godsdienstonderwijs. Je plaatst kinderen in een hokje/stempel jij gelooft wel en jij niet. Je moet trouw blijven aan je eigen identiteit vind ik.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Ervaar je wel knelpunten binnen je godsdienstonderwijs? </w:t>
      </w:r>
    </w:p>
    <w:p w:rsidR="00332C4E" w:rsidRPr="00085ED0" w:rsidRDefault="00332C4E" w:rsidP="00332C4E">
      <w:pPr>
        <w:pStyle w:val="Geenafstand"/>
        <w:rPr>
          <w:rFonts w:ascii="Trebuchet MS" w:hAnsi="Trebuchet MS"/>
        </w:rPr>
      </w:pPr>
      <w:r w:rsidRPr="00085ED0">
        <w:rPr>
          <w:rFonts w:ascii="Trebuchet MS" w:hAnsi="Trebuchet MS"/>
        </w:rPr>
        <w:t>Ik ben zelf niet heel bekend met liedjes, dat vind ik lastig. Maar verder kom ik in mijn eigen groep niet veel knelpunten tegen. In groep 7/8 wel wat meer. Daar vind ik het lastig om het geloofwa</w:t>
      </w:r>
      <w:r>
        <w:rPr>
          <w:rFonts w:ascii="Trebuchet MS" w:hAnsi="Trebuchet MS"/>
        </w:rPr>
        <w:t>ardig te maken. Als je daar van</w:t>
      </w:r>
      <w:r w:rsidRPr="00085ED0">
        <w:rPr>
          <w:rFonts w:ascii="Trebuchet MS" w:hAnsi="Trebuchet MS"/>
        </w:rPr>
        <w:t xml:space="preserve">uit menselijk oogpunt naar kijkt dan lijkt het heel ongeloofwaardig of je vertelt  verhalen </w:t>
      </w:r>
      <w:r>
        <w:rPr>
          <w:rFonts w:ascii="Trebuchet MS" w:hAnsi="Trebuchet MS"/>
        </w:rPr>
        <w:t>die tegenstrijdig zijn met het G</w:t>
      </w:r>
      <w:r w:rsidRPr="00085ED0">
        <w:rPr>
          <w:rFonts w:ascii="Trebuchet MS" w:hAnsi="Trebuchet MS"/>
        </w:rPr>
        <w:t xml:space="preserve">odsbeeld wat je mee wilt geven. Bijv. Annanias en Safira. </w:t>
      </w:r>
    </w:p>
    <w:p w:rsidR="00332C4E" w:rsidRPr="00085ED0" w:rsidRDefault="00332C4E" w:rsidP="00332C4E">
      <w:pPr>
        <w:pStyle w:val="Geenafstand"/>
        <w:rPr>
          <w:rFonts w:ascii="Trebuchet MS" w:hAnsi="Trebuchet MS"/>
        </w:rPr>
      </w:pPr>
      <w:r w:rsidRPr="00085ED0">
        <w:rPr>
          <w:rFonts w:ascii="Trebuchet MS" w:hAnsi="Trebuchet MS"/>
        </w:rPr>
        <w:t>Eerst moet je er persoonlijk mee op één lijn zitten. Ik wil graag meegeven aan kinderen dat God liefdevol is en in dit verhaal komt de str</w:t>
      </w:r>
      <w:r>
        <w:rPr>
          <w:rFonts w:ascii="Trebuchet MS" w:hAnsi="Trebuchet MS"/>
        </w:rPr>
        <w:t>affende G</w:t>
      </w:r>
      <w:r w:rsidRPr="00085ED0">
        <w:rPr>
          <w:rFonts w:ascii="Trebuchet MS" w:hAnsi="Trebuchet MS"/>
        </w:rPr>
        <w:t>od naar voren en hoe kun je dat dan aan kinderen mee geven?</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Wat is dan precies je angst? </w:t>
      </w:r>
    </w:p>
    <w:p w:rsidR="00332C4E" w:rsidRPr="00085ED0" w:rsidRDefault="00332C4E" w:rsidP="00332C4E">
      <w:pPr>
        <w:pStyle w:val="Geenafstand"/>
        <w:rPr>
          <w:rFonts w:ascii="Trebuchet MS" w:hAnsi="Trebuchet MS"/>
        </w:rPr>
      </w:pPr>
      <w:r w:rsidRPr="00085ED0">
        <w:rPr>
          <w:rFonts w:ascii="Trebuchet MS" w:hAnsi="Trebuchet MS"/>
        </w:rPr>
        <w:t xml:space="preserve">Dat ik kinderen een negatief beeld van God mee geef. En dat ze daardoor zich afzetten tegen het geloof.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b/>
        </w:rPr>
      </w:pPr>
      <w:r w:rsidRPr="00085ED0">
        <w:rPr>
          <w:rFonts w:ascii="Trebuchet MS" w:hAnsi="Trebuchet MS"/>
          <w:b/>
        </w:rPr>
        <w:t xml:space="preserve">Bespreek je dit met je collega’s? </w:t>
      </w:r>
    </w:p>
    <w:p w:rsidR="00CC4532" w:rsidRDefault="00332C4E" w:rsidP="00332C4E">
      <w:pPr>
        <w:pStyle w:val="Geenafstand"/>
        <w:rPr>
          <w:rFonts w:ascii="Trebuchet MS" w:hAnsi="Trebuchet MS"/>
        </w:rPr>
      </w:pPr>
      <w:r w:rsidRPr="00085ED0">
        <w:rPr>
          <w:rFonts w:ascii="Trebuchet MS" w:hAnsi="Trebuchet MS"/>
        </w:rPr>
        <w:t>Dit bespreek ik soms wel met mijn collega</w:t>
      </w:r>
      <w:r>
        <w:rPr>
          <w:rFonts w:ascii="Trebuchet MS" w:hAnsi="Trebuchet MS"/>
        </w:rPr>
        <w:t>’</w:t>
      </w:r>
      <w:r w:rsidRPr="00085ED0">
        <w:rPr>
          <w:rFonts w:ascii="Trebuchet MS" w:hAnsi="Trebuchet MS"/>
        </w:rPr>
        <w:t xml:space="preserve">s </w:t>
      </w:r>
      <w:r>
        <w:rPr>
          <w:rFonts w:ascii="Trebuchet MS" w:hAnsi="Trebuchet MS"/>
        </w:rPr>
        <w:t xml:space="preserve">maar </w:t>
      </w:r>
      <w:r w:rsidRPr="00085ED0">
        <w:rPr>
          <w:rFonts w:ascii="Trebuchet MS" w:hAnsi="Trebuchet MS"/>
        </w:rPr>
        <w:t xml:space="preserve">niet heel vaak. </w:t>
      </w:r>
    </w:p>
    <w:p w:rsidR="00CC4532" w:rsidRDefault="00CC4532">
      <w:pPr>
        <w:rPr>
          <w:rFonts w:ascii="Trebuchet MS" w:eastAsia="Calibri" w:hAnsi="Trebuchet MS"/>
          <w:sz w:val="22"/>
          <w:szCs w:val="22"/>
          <w:lang w:eastAsia="en-US"/>
        </w:rPr>
      </w:pPr>
      <w:r>
        <w:rPr>
          <w:rFonts w:ascii="Trebuchet MS" w:hAnsi="Trebuchet MS"/>
        </w:rPr>
        <w:br w:type="page"/>
      </w:r>
    </w:p>
    <w:p w:rsidR="001A78B0" w:rsidRDefault="001A78B0" w:rsidP="00CC4532">
      <w:pPr>
        <w:pStyle w:val="Geenafstand"/>
        <w:rPr>
          <w:rFonts w:ascii="Trebuchet MS" w:hAnsi="Trebuchet MS"/>
          <w:b/>
        </w:rPr>
      </w:pPr>
      <w:r>
        <w:rPr>
          <w:rFonts w:ascii="Trebuchet MS" w:hAnsi="Trebuchet MS"/>
          <w:b/>
        </w:rPr>
        <w:lastRenderedPageBreak/>
        <w:t>Interview 2</w:t>
      </w:r>
    </w:p>
    <w:p w:rsidR="001A78B0" w:rsidRDefault="001A78B0" w:rsidP="00CC4532">
      <w:pPr>
        <w:pStyle w:val="Geenafstand"/>
        <w:rPr>
          <w:rFonts w:ascii="Trebuchet MS" w:hAnsi="Trebuchet MS"/>
          <w:b/>
        </w:rPr>
      </w:pPr>
    </w:p>
    <w:p w:rsidR="00CC4532" w:rsidRPr="00CC4532" w:rsidRDefault="00CC4532" w:rsidP="00CC4532">
      <w:pPr>
        <w:pStyle w:val="Geenafstand"/>
        <w:rPr>
          <w:rFonts w:ascii="Trebuchet MS" w:hAnsi="Trebuchet MS"/>
        </w:rPr>
      </w:pPr>
      <w:r w:rsidRPr="00085ED0">
        <w:rPr>
          <w:rFonts w:ascii="Trebuchet MS" w:hAnsi="Trebuchet MS"/>
          <w:b/>
        </w:rPr>
        <w:t>Naam:</w:t>
      </w:r>
      <w:r>
        <w:rPr>
          <w:rFonts w:ascii="Trebuchet MS" w:hAnsi="Trebuchet MS"/>
        </w:rPr>
        <w:t xml:space="preserve">  - </w:t>
      </w:r>
      <w:r w:rsidRPr="00085ED0">
        <w:rPr>
          <w:rFonts w:ascii="Trebuchet MS" w:hAnsi="Trebuchet MS"/>
        </w:rPr>
        <w:t xml:space="preserve"> </w:t>
      </w:r>
    </w:p>
    <w:p w:rsidR="00CC4532" w:rsidRPr="00085ED0" w:rsidRDefault="00CC4532" w:rsidP="00CC4532">
      <w:pPr>
        <w:pStyle w:val="Geenafstand"/>
        <w:rPr>
          <w:rFonts w:ascii="Trebuchet MS" w:hAnsi="Trebuchet MS"/>
          <w:b/>
        </w:rPr>
      </w:pPr>
    </w:p>
    <w:p w:rsidR="00CC4532" w:rsidRPr="007D0451" w:rsidRDefault="00CC4532" w:rsidP="00CC4532">
      <w:pPr>
        <w:pStyle w:val="Geenafstand"/>
        <w:rPr>
          <w:rFonts w:ascii="Trebuchet MS" w:hAnsi="Trebuchet MS"/>
        </w:rPr>
      </w:pPr>
      <w:r>
        <w:rPr>
          <w:rFonts w:ascii="Trebuchet MS" w:hAnsi="Trebuchet MS"/>
          <w:b/>
        </w:rPr>
        <w:t>In welke g</w:t>
      </w:r>
      <w:r w:rsidRPr="00085ED0">
        <w:rPr>
          <w:rFonts w:ascii="Trebuchet MS" w:hAnsi="Trebuchet MS"/>
          <w:b/>
        </w:rPr>
        <w:t>roep</w:t>
      </w:r>
      <w:r>
        <w:rPr>
          <w:rFonts w:ascii="Trebuchet MS" w:hAnsi="Trebuchet MS"/>
          <w:b/>
        </w:rPr>
        <w:t xml:space="preserve"> werkt u</w:t>
      </w:r>
      <w:r w:rsidRPr="00085ED0">
        <w:rPr>
          <w:rFonts w:ascii="Trebuchet MS" w:hAnsi="Trebuchet MS"/>
          <w:b/>
        </w:rPr>
        <w:t xml:space="preserve">? </w:t>
      </w:r>
      <w:r w:rsidR="007D0451">
        <w:rPr>
          <w:rFonts w:ascii="Trebuchet MS" w:hAnsi="Trebuchet MS"/>
        </w:rPr>
        <w:t>7/8</w:t>
      </w:r>
    </w:p>
    <w:p w:rsidR="00CC4532" w:rsidRPr="00085ED0" w:rsidRDefault="00CC4532" w:rsidP="00CC4532">
      <w:pPr>
        <w:pStyle w:val="Geenafstand"/>
        <w:rPr>
          <w:rFonts w:ascii="Trebuchet MS" w:hAnsi="Trebuchet MS"/>
        </w:rPr>
      </w:pPr>
    </w:p>
    <w:p w:rsidR="00CC4532" w:rsidRPr="00085ED0" w:rsidRDefault="00CC4532" w:rsidP="00CC4532">
      <w:pPr>
        <w:pStyle w:val="Geenafstand"/>
        <w:rPr>
          <w:rFonts w:ascii="Trebuchet MS" w:hAnsi="Trebuchet MS"/>
          <w:b/>
        </w:rPr>
      </w:pPr>
      <w:r>
        <w:rPr>
          <w:rFonts w:ascii="Trebuchet MS" w:hAnsi="Trebuchet MS"/>
          <w:b/>
        </w:rPr>
        <w:t>Welke G</w:t>
      </w:r>
      <w:r w:rsidRPr="00085ED0">
        <w:rPr>
          <w:rFonts w:ascii="Trebuchet MS" w:hAnsi="Trebuchet MS"/>
          <w:b/>
        </w:rPr>
        <w:t>odsdienst methode wordt er gebruikt?</w:t>
      </w:r>
      <w:r w:rsidR="007D0451">
        <w:rPr>
          <w:rFonts w:ascii="Trebuchet MS" w:hAnsi="Trebuchet MS"/>
          <w:b/>
        </w:rPr>
        <w:t xml:space="preserve">  </w:t>
      </w:r>
      <w:r w:rsidR="007D0451">
        <w:rPr>
          <w:rFonts w:ascii="Trebuchet MS" w:hAnsi="Trebuchet MS"/>
        </w:rPr>
        <w:t>Startpunt</w:t>
      </w:r>
      <w:r w:rsidRPr="00085ED0">
        <w:rPr>
          <w:rFonts w:ascii="Trebuchet MS" w:hAnsi="Trebuchet MS"/>
          <w:b/>
        </w:rPr>
        <w:t xml:space="preserve"> </w:t>
      </w:r>
    </w:p>
    <w:p w:rsidR="00CC4532" w:rsidRPr="00085ED0" w:rsidRDefault="00CC4532" w:rsidP="00CC4532">
      <w:pPr>
        <w:pStyle w:val="Geenafstand"/>
        <w:rPr>
          <w:rFonts w:ascii="Trebuchet MS" w:hAnsi="Trebuchet MS"/>
          <w:b/>
        </w:rPr>
      </w:pPr>
    </w:p>
    <w:p w:rsidR="007D0451" w:rsidRDefault="00CC4532" w:rsidP="00CC4532">
      <w:pPr>
        <w:pStyle w:val="Geenafstand"/>
        <w:rPr>
          <w:rFonts w:ascii="Trebuchet MS" w:hAnsi="Trebuchet MS"/>
        </w:rPr>
      </w:pPr>
      <w:r w:rsidRPr="00085ED0">
        <w:rPr>
          <w:rFonts w:ascii="Trebuchet MS" w:hAnsi="Trebuchet MS"/>
          <w:b/>
        </w:rPr>
        <w:t>Wat vind u van de methode?</w:t>
      </w:r>
      <w:r w:rsidR="007D0451">
        <w:rPr>
          <w:rFonts w:ascii="Trebuchet MS" w:hAnsi="Trebuchet MS"/>
          <w:b/>
        </w:rPr>
        <w:t xml:space="preserve"> </w:t>
      </w:r>
      <w:r w:rsidR="007D0451">
        <w:rPr>
          <w:rFonts w:ascii="Trebuchet MS" w:hAnsi="Trebuchet MS"/>
        </w:rPr>
        <w:t xml:space="preserve"> </w:t>
      </w:r>
    </w:p>
    <w:p w:rsidR="00CC4532" w:rsidRPr="00CC4532" w:rsidRDefault="007D0451" w:rsidP="00CC4532">
      <w:pPr>
        <w:pStyle w:val="Geenafstand"/>
        <w:rPr>
          <w:rFonts w:ascii="Trebuchet MS" w:hAnsi="Trebuchet MS"/>
          <w:b/>
        </w:rPr>
      </w:pPr>
      <w:r>
        <w:rPr>
          <w:rFonts w:ascii="Trebuchet MS" w:hAnsi="Trebuchet MS"/>
        </w:rPr>
        <w:t xml:space="preserve">Positief dat er een lijn in zit. Het zijn geen losse Bijbelverhalen maar de Bijbelverhalen volgen elkaar op. Er is altijd een kort inleidinkje wat aansluit op de belevingswereld. Wel vind ik hem een beetje bekrompen. Het is een beetje simpel, er wordt weinig uitgehaald. Alleen een inleiding en een Bijbelverhaal. Volgens mij kun je er wel meer uit halen, bijv. een lied, gedicht enz. </w:t>
      </w:r>
      <w:r w:rsidR="00CC4532" w:rsidRPr="00085ED0">
        <w:rPr>
          <w:rFonts w:ascii="Trebuchet MS" w:hAnsi="Trebuchet MS"/>
          <w:b/>
        </w:rPr>
        <w:t xml:space="preserve"> </w:t>
      </w:r>
    </w:p>
    <w:p w:rsidR="00CC4532" w:rsidRPr="00085ED0" w:rsidRDefault="00CC4532" w:rsidP="00CC4532">
      <w:pPr>
        <w:pStyle w:val="Geenafstand"/>
        <w:rPr>
          <w:rFonts w:ascii="Trebuchet MS" w:hAnsi="Trebuchet MS"/>
          <w:b/>
        </w:rPr>
      </w:pPr>
    </w:p>
    <w:p w:rsidR="00CC4532" w:rsidRPr="00085ED0" w:rsidRDefault="00CC4532" w:rsidP="00CC4532">
      <w:pPr>
        <w:pStyle w:val="Geenafstand"/>
        <w:rPr>
          <w:rFonts w:ascii="Trebuchet MS" w:hAnsi="Trebuchet MS"/>
          <w:b/>
        </w:rPr>
      </w:pPr>
      <w:r w:rsidRPr="00085ED0">
        <w:rPr>
          <w:rFonts w:ascii="Trebuchet MS" w:hAnsi="Trebuchet MS"/>
          <w:b/>
        </w:rPr>
        <w:t>Wat zijn positieve punten uit de methode?</w:t>
      </w:r>
    </w:p>
    <w:p w:rsidR="00CC4532" w:rsidRDefault="007D0451" w:rsidP="007D0451">
      <w:pPr>
        <w:pStyle w:val="Geenafstand"/>
        <w:numPr>
          <w:ilvl w:val="0"/>
          <w:numId w:val="17"/>
        </w:numPr>
        <w:rPr>
          <w:rFonts w:ascii="Trebuchet MS" w:hAnsi="Trebuchet MS"/>
        </w:rPr>
      </w:pPr>
      <w:r>
        <w:rPr>
          <w:rFonts w:ascii="Trebuchet MS" w:hAnsi="Trebuchet MS"/>
        </w:rPr>
        <w:t xml:space="preserve">Er zit een lijn in. </w:t>
      </w:r>
    </w:p>
    <w:p w:rsidR="007D0451" w:rsidRDefault="007D0451" w:rsidP="007D0451">
      <w:pPr>
        <w:pStyle w:val="Geenafstand"/>
        <w:numPr>
          <w:ilvl w:val="0"/>
          <w:numId w:val="17"/>
        </w:numPr>
        <w:rPr>
          <w:rFonts w:ascii="Trebuchet MS" w:hAnsi="Trebuchet MS"/>
        </w:rPr>
      </w:pPr>
      <w:r>
        <w:rPr>
          <w:rFonts w:ascii="Trebuchet MS" w:hAnsi="Trebuchet MS"/>
        </w:rPr>
        <w:t xml:space="preserve">De verhalen volgen elkaar op. </w:t>
      </w:r>
    </w:p>
    <w:p w:rsidR="007D0451" w:rsidRPr="007D0451" w:rsidRDefault="007D0451" w:rsidP="007D0451">
      <w:pPr>
        <w:pStyle w:val="Geenafstand"/>
        <w:numPr>
          <w:ilvl w:val="0"/>
          <w:numId w:val="17"/>
        </w:numPr>
        <w:rPr>
          <w:rFonts w:ascii="Trebuchet MS" w:hAnsi="Trebuchet MS"/>
        </w:rPr>
      </w:pPr>
      <w:r>
        <w:rPr>
          <w:rFonts w:ascii="Trebuchet MS" w:hAnsi="Trebuchet MS"/>
        </w:rPr>
        <w:t xml:space="preserve">Het sluit aan bij de belevingswereld van de kinderen. </w:t>
      </w:r>
    </w:p>
    <w:p w:rsidR="007D0451" w:rsidRPr="00085ED0" w:rsidRDefault="007D0451" w:rsidP="00CC4532">
      <w:pPr>
        <w:pStyle w:val="Geenafstand"/>
        <w:rPr>
          <w:rFonts w:ascii="Trebuchet MS" w:hAnsi="Trebuchet MS"/>
          <w:b/>
        </w:rPr>
      </w:pPr>
    </w:p>
    <w:p w:rsidR="00CC4532" w:rsidRDefault="00CC4532" w:rsidP="00CC4532">
      <w:pPr>
        <w:pStyle w:val="Geenafstand"/>
        <w:rPr>
          <w:rFonts w:ascii="Trebuchet MS" w:hAnsi="Trebuchet MS"/>
          <w:b/>
        </w:rPr>
      </w:pPr>
      <w:r w:rsidRPr="00085ED0">
        <w:rPr>
          <w:rFonts w:ascii="Trebuchet MS" w:hAnsi="Trebuchet MS"/>
          <w:b/>
        </w:rPr>
        <w:t>Wat zijn negatieve punten uit de methode?</w:t>
      </w:r>
    </w:p>
    <w:p w:rsidR="007D0451" w:rsidRDefault="007D0451" w:rsidP="007D0451">
      <w:pPr>
        <w:pStyle w:val="Geenafstand"/>
        <w:numPr>
          <w:ilvl w:val="0"/>
          <w:numId w:val="17"/>
        </w:numPr>
        <w:rPr>
          <w:rFonts w:ascii="Trebuchet MS" w:hAnsi="Trebuchet MS"/>
        </w:rPr>
      </w:pPr>
      <w:r>
        <w:rPr>
          <w:rFonts w:ascii="Trebuchet MS" w:hAnsi="Trebuchet MS"/>
        </w:rPr>
        <w:t>Het is meer een Bijbelrooster dan een methode</w:t>
      </w:r>
    </w:p>
    <w:p w:rsidR="007D0451" w:rsidRDefault="007D0451" w:rsidP="007D0451">
      <w:pPr>
        <w:pStyle w:val="Geenafstand"/>
        <w:numPr>
          <w:ilvl w:val="0"/>
          <w:numId w:val="17"/>
        </w:numPr>
        <w:rPr>
          <w:rFonts w:ascii="Trebuchet MS" w:hAnsi="Trebuchet MS"/>
        </w:rPr>
      </w:pPr>
      <w:r>
        <w:rPr>
          <w:rFonts w:ascii="Trebuchet MS" w:hAnsi="Trebuchet MS"/>
        </w:rPr>
        <w:t xml:space="preserve">Er zit niets uitdagends in. </w:t>
      </w:r>
    </w:p>
    <w:p w:rsidR="007D0451" w:rsidRPr="007D0451" w:rsidRDefault="007D0451" w:rsidP="007D0451">
      <w:pPr>
        <w:pStyle w:val="Geenafstand"/>
        <w:numPr>
          <w:ilvl w:val="0"/>
          <w:numId w:val="17"/>
        </w:numPr>
        <w:rPr>
          <w:rFonts w:ascii="Trebuchet MS" w:hAnsi="Trebuchet MS"/>
        </w:rPr>
      </w:pPr>
      <w:r>
        <w:rPr>
          <w:rFonts w:ascii="Trebuchet MS" w:hAnsi="Trebuchet MS"/>
        </w:rPr>
        <w:t xml:space="preserve">Weinig afwisseling in de methode. </w:t>
      </w:r>
    </w:p>
    <w:p w:rsidR="00CC4532" w:rsidRPr="00085ED0" w:rsidRDefault="00CC4532" w:rsidP="00CC4532">
      <w:pPr>
        <w:pStyle w:val="Geenafstand"/>
        <w:rPr>
          <w:rFonts w:ascii="Trebuchet MS" w:hAnsi="Trebuchet MS"/>
        </w:rPr>
      </w:pPr>
    </w:p>
    <w:p w:rsidR="00CC4532" w:rsidRDefault="00CC4532" w:rsidP="00CC4532">
      <w:pPr>
        <w:pStyle w:val="Geenafstand"/>
        <w:rPr>
          <w:rFonts w:ascii="Trebuchet MS" w:hAnsi="Trebuchet MS"/>
          <w:b/>
        </w:rPr>
      </w:pPr>
      <w:r>
        <w:rPr>
          <w:rFonts w:ascii="Trebuchet MS" w:hAnsi="Trebuchet MS"/>
          <w:b/>
        </w:rPr>
        <w:t>Hoe ziet uw G</w:t>
      </w:r>
      <w:r w:rsidRPr="00085ED0">
        <w:rPr>
          <w:rFonts w:ascii="Trebuchet MS" w:hAnsi="Trebuchet MS"/>
          <w:b/>
        </w:rPr>
        <w:t xml:space="preserve">odsdienstles eruit? </w:t>
      </w:r>
    </w:p>
    <w:p w:rsidR="007D0451" w:rsidRDefault="007D0451" w:rsidP="00CC4532">
      <w:pPr>
        <w:pStyle w:val="Geenafstand"/>
        <w:rPr>
          <w:rFonts w:ascii="Trebuchet MS" w:hAnsi="Trebuchet MS"/>
        </w:rPr>
      </w:pPr>
      <w:r>
        <w:rPr>
          <w:rFonts w:ascii="Trebuchet MS" w:hAnsi="Trebuchet MS"/>
        </w:rPr>
        <w:t xml:space="preserve">Eerste een paar liederen zingen. Dit zijn meestal opwekking liedjes. Ik probeer wel wat variatie er in te brengen door niet altijd opwekking te zingen. Ook zingen we altijd het lied van de week, die maandag aangeleerd wordt. Daarna bidden we. Soms bid ik zelfs, soms de kinderen, soms kringgebed  of de kinderen noemen gebedspunten en ik bid. </w:t>
      </w:r>
    </w:p>
    <w:p w:rsidR="007D0451" w:rsidRPr="007D0451" w:rsidRDefault="007D0451" w:rsidP="00CC4532">
      <w:pPr>
        <w:pStyle w:val="Geenafstand"/>
        <w:rPr>
          <w:rFonts w:ascii="Trebuchet MS" w:hAnsi="Trebuchet MS"/>
        </w:rPr>
      </w:pPr>
      <w:r>
        <w:rPr>
          <w:rFonts w:ascii="Trebuchet MS" w:hAnsi="Trebuchet MS"/>
        </w:rPr>
        <w:t xml:space="preserve">Hierna koppel ik terug naar de vorige dan en geef ik een inleiding op het Bijbelverhaal van vandaag. Waarna ik het Bijbelverhaal vertel. Drie dagen in de week vertel ik een Bijbelverhaal: dinsdag woensdag en donderdag. Op maandag hebben we weekopening met de hele school en op vrijdag doe ik een verwerking. Soms een drama-activiteit of een quiz, werkblad. Wisselend wat ik doe. </w:t>
      </w:r>
    </w:p>
    <w:p w:rsidR="00CC4532" w:rsidRPr="00085ED0" w:rsidRDefault="00CC4532" w:rsidP="00CC4532">
      <w:pPr>
        <w:pStyle w:val="Geenafstand"/>
        <w:rPr>
          <w:rFonts w:ascii="Trebuchet MS" w:hAnsi="Trebuchet MS"/>
        </w:rPr>
      </w:pPr>
    </w:p>
    <w:p w:rsidR="00CC4532" w:rsidRPr="00085ED0" w:rsidRDefault="00CC4532" w:rsidP="00CC4532">
      <w:pPr>
        <w:pStyle w:val="Geenafstand"/>
        <w:rPr>
          <w:rFonts w:ascii="Trebuchet MS" w:hAnsi="Trebuchet MS"/>
          <w:b/>
        </w:rPr>
      </w:pPr>
      <w:r w:rsidRPr="00085ED0">
        <w:rPr>
          <w:rFonts w:ascii="Trebuchet MS" w:hAnsi="Trebuchet MS"/>
          <w:b/>
        </w:rPr>
        <w:t>Hoeveel kinderen uit de klas komen uit een gelovig/kerkelijk gezin?</w:t>
      </w:r>
    </w:p>
    <w:p w:rsidR="00CC4532" w:rsidRDefault="00752256" w:rsidP="00CC4532">
      <w:pPr>
        <w:pStyle w:val="Geenafstand"/>
        <w:rPr>
          <w:rFonts w:ascii="Trebuchet MS" w:hAnsi="Trebuchet MS"/>
        </w:rPr>
      </w:pPr>
      <w:r>
        <w:rPr>
          <w:rFonts w:ascii="Trebuchet MS" w:hAnsi="Trebuchet MS"/>
        </w:rPr>
        <w:t xml:space="preserve">Er zitten 26 kinderen in mijn klas en ik denk dat er 19 kinderen uit een gelovig gezin komen. </w:t>
      </w:r>
    </w:p>
    <w:p w:rsidR="00752256" w:rsidRPr="00085ED0" w:rsidRDefault="00752256" w:rsidP="00CC4532">
      <w:pPr>
        <w:pStyle w:val="Geenafstand"/>
        <w:rPr>
          <w:rFonts w:ascii="Trebuchet MS" w:hAnsi="Trebuchet MS"/>
        </w:rPr>
      </w:pPr>
    </w:p>
    <w:p w:rsidR="00CC4532" w:rsidRPr="00085ED0" w:rsidRDefault="00CC4532" w:rsidP="00CC4532">
      <w:pPr>
        <w:pStyle w:val="Geenafstand"/>
        <w:rPr>
          <w:rFonts w:ascii="Trebuchet MS" w:hAnsi="Trebuchet MS"/>
          <w:b/>
        </w:rPr>
      </w:pPr>
      <w:r w:rsidRPr="00085ED0">
        <w:rPr>
          <w:rFonts w:ascii="Trebuchet MS" w:hAnsi="Trebuchet MS"/>
          <w:b/>
        </w:rPr>
        <w:t xml:space="preserve">Hoeveel kinderen uit de klas komen niet uit een gelovig/kerkelijk gezin? </w:t>
      </w:r>
    </w:p>
    <w:p w:rsidR="00CC4532" w:rsidRDefault="00752256" w:rsidP="00CC4532">
      <w:pPr>
        <w:pStyle w:val="Geenafstand"/>
        <w:rPr>
          <w:rFonts w:ascii="Trebuchet MS" w:hAnsi="Trebuchet MS"/>
        </w:rPr>
      </w:pPr>
      <w:r>
        <w:rPr>
          <w:rFonts w:ascii="Trebuchet MS" w:hAnsi="Trebuchet MS"/>
        </w:rPr>
        <w:t xml:space="preserve">Dan blijven er nog 7 over. </w:t>
      </w:r>
    </w:p>
    <w:p w:rsidR="00752256" w:rsidRPr="00085ED0" w:rsidRDefault="00752256" w:rsidP="00CC4532">
      <w:pPr>
        <w:pStyle w:val="Geenafstand"/>
        <w:rPr>
          <w:rFonts w:ascii="Trebuchet MS" w:hAnsi="Trebuchet MS"/>
        </w:rPr>
      </w:pPr>
    </w:p>
    <w:p w:rsidR="00CC4532" w:rsidRPr="00085ED0" w:rsidRDefault="00CC4532" w:rsidP="00CC4532">
      <w:pPr>
        <w:pStyle w:val="Geenafstand"/>
        <w:rPr>
          <w:rFonts w:ascii="Trebuchet MS" w:hAnsi="Trebuchet MS"/>
        </w:rPr>
      </w:pPr>
      <w:r w:rsidRPr="00085ED0">
        <w:rPr>
          <w:rFonts w:ascii="Trebuchet MS" w:hAnsi="Trebuchet MS"/>
          <w:b/>
        </w:rPr>
        <w:t xml:space="preserve">Merkt u dit verschil in de klas en binnen uw Godsdienstonderwijs?  Waarin merkt u dit? </w:t>
      </w:r>
      <w:r w:rsidRPr="00085ED0">
        <w:rPr>
          <w:rFonts w:ascii="Trebuchet MS" w:hAnsi="Trebuchet MS"/>
          <w:b/>
        </w:rPr>
        <w:br/>
      </w:r>
      <w:r w:rsidR="00752256">
        <w:rPr>
          <w:rFonts w:ascii="Trebuchet MS" w:hAnsi="Trebuchet MS"/>
        </w:rPr>
        <w:t xml:space="preserve">Je merkt het aan Bijbelkennis. Sommige kinderen weten echt heel veel, die komen uit de kerk, dat merk je. De kinderen die niet geloven zijn juist best nieuwschierig en geïnteresseerd, omdat ze het niet kennen. Met de liedjes doet iedereen mee en de kinderen bidden vaak ook in het kringgebed. </w:t>
      </w:r>
    </w:p>
    <w:p w:rsidR="00CC4532" w:rsidRPr="00085ED0" w:rsidRDefault="00CC4532" w:rsidP="00CC4532">
      <w:pPr>
        <w:pStyle w:val="Geenafstand"/>
        <w:rPr>
          <w:rFonts w:ascii="Trebuchet MS" w:hAnsi="Trebuchet MS"/>
          <w:b/>
        </w:rPr>
      </w:pPr>
    </w:p>
    <w:p w:rsidR="00CC4532" w:rsidRPr="00085ED0" w:rsidRDefault="00CC4532" w:rsidP="00CC4532">
      <w:pPr>
        <w:pStyle w:val="Geenafstand"/>
        <w:rPr>
          <w:rFonts w:ascii="Trebuchet MS" w:hAnsi="Trebuchet MS"/>
          <w:b/>
        </w:rPr>
      </w:pPr>
      <w:r w:rsidRPr="00085ED0">
        <w:rPr>
          <w:rFonts w:ascii="Trebuchet MS" w:hAnsi="Trebuchet MS"/>
          <w:b/>
        </w:rPr>
        <w:t xml:space="preserve">Hoe ga je hiermee om in de klas? </w:t>
      </w:r>
    </w:p>
    <w:p w:rsidR="00CC4532" w:rsidRDefault="00752256" w:rsidP="00CC4532">
      <w:pPr>
        <w:pStyle w:val="Geenafstand"/>
        <w:rPr>
          <w:rFonts w:ascii="Trebuchet MS" w:hAnsi="Trebuchet MS"/>
        </w:rPr>
      </w:pPr>
      <w:r>
        <w:rPr>
          <w:rFonts w:ascii="Trebuchet MS" w:hAnsi="Trebuchet MS"/>
        </w:rPr>
        <w:t xml:space="preserve">Meestal vraag ik na het Bijbelverhaal of er nog kinderen vragen hebben over het verhaal. Dat is natuurlijk voor alle kinderen maar ook wel een beetje voor de niet gelovig opgevoede kinderen omdat ik me voor kan stellen dat ze niet alle termen enz. kennen. </w:t>
      </w:r>
      <w:r>
        <w:rPr>
          <w:rFonts w:ascii="Trebuchet MS" w:hAnsi="Trebuchet MS"/>
        </w:rPr>
        <w:lastRenderedPageBreak/>
        <w:t>Soms verduidelijk ik wat dingen in het verhaal. Ook zeg ik niet zo snel: ‘dit verhaal kennen jullie vast allemaal wel’</w:t>
      </w:r>
    </w:p>
    <w:p w:rsidR="00752256" w:rsidRPr="00085ED0" w:rsidRDefault="00752256" w:rsidP="00CC4532">
      <w:pPr>
        <w:pStyle w:val="Geenafstand"/>
        <w:rPr>
          <w:rFonts w:ascii="Trebuchet MS" w:hAnsi="Trebuchet MS"/>
        </w:rPr>
      </w:pPr>
    </w:p>
    <w:p w:rsidR="00CC4532" w:rsidRPr="00085ED0" w:rsidRDefault="00CC4532" w:rsidP="00CC4532">
      <w:pPr>
        <w:pStyle w:val="Geenafstand"/>
        <w:rPr>
          <w:rFonts w:ascii="Trebuchet MS" w:hAnsi="Trebuchet MS"/>
          <w:b/>
        </w:rPr>
      </w:pPr>
      <w:r w:rsidRPr="00085ED0">
        <w:rPr>
          <w:rFonts w:ascii="Trebuchet MS" w:hAnsi="Trebuchet MS"/>
          <w:b/>
        </w:rPr>
        <w:t xml:space="preserve">Merk je wel verschil met het Bijbelverhaal vertellen tussen de kinderen  die het verhaal al kennen en de kinderen die het niet kennen? </w:t>
      </w:r>
    </w:p>
    <w:p w:rsidR="00CC4532" w:rsidRDefault="00752256" w:rsidP="00CC4532">
      <w:pPr>
        <w:pStyle w:val="Geenafstand"/>
        <w:rPr>
          <w:rFonts w:ascii="Trebuchet MS" w:hAnsi="Trebuchet MS"/>
        </w:rPr>
      </w:pPr>
      <w:r>
        <w:rPr>
          <w:rFonts w:ascii="Trebuchet MS" w:hAnsi="Trebuchet MS"/>
        </w:rPr>
        <w:t xml:space="preserve">De meeste kinderen luisteren best aandachtig. Maar bij verhalen die de gelovig opgevoede kinderen vaak horen haken ze toch wel af. Zoals bij David en Goliath enz. Ik merk wel dat dan niet gelovig opgevoede kinderen beter luisteren. </w:t>
      </w:r>
    </w:p>
    <w:p w:rsidR="00752256" w:rsidRPr="00085ED0" w:rsidRDefault="00752256" w:rsidP="00CC4532">
      <w:pPr>
        <w:pStyle w:val="Geenafstand"/>
        <w:rPr>
          <w:rFonts w:ascii="Trebuchet MS" w:hAnsi="Trebuchet MS"/>
        </w:rPr>
      </w:pPr>
    </w:p>
    <w:p w:rsidR="00CC4532" w:rsidRPr="00085ED0" w:rsidRDefault="00CC4532" w:rsidP="00CC4532">
      <w:pPr>
        <w:pStyle w:val="Geenafstand"/>
        <w:rPr>
          <w:rFonts w:ascii="Trebuchet MS" w:hAnsi="Trebuchet MS"/>
          <w:b/>
        </w:rPr>
      </w:pPr>
      <w:r w:rsidRPr="00085ED0">
        <w:rPr>
          <w:rFonts w:ascii="Trebuchet MS" w:hAnsi="Trebuchet MS"/>
          <w:b/>
        </w:rPr>
        <w:t xml:space="preserve">Is er sprake van differentiatie binnen uw Godsdienstonderwijs? Waarom wel/ niet? Vind u het nodig?  </w:t>
      </w:r>
    </w:p>
    <w:p w:rsidR="00CC4532" w:rsidRDefault="00752256" w:rsidP="00CC4532">
      <w:pPr>
        <w:pStyle w:val="Geenafstand"/>
        <w:rPr>
          <w:rFonts w:ascii="Trebuchet MS" w:hAnsi="Trebuchet MS"/>
        </w:rPr>
      </w:pPr>
      <w:r>
        <w:rPr>
          <w:rFonts w:ascii="Trebuchet MS" w:hAnsi="Trebuchet MS"/>
        </w:rPr>
        <w:t xml:space="preserve">Ik denk dat ik matig differentieer. Soms doe ik het wel in vragen. De ene stel ik een moeilijkere vraag dan de ander. Maar verder doe ik er niet heel veel mee. </w:t>
      </w:r>
    </w:p>
    <w:p w:rsidR="00752256" w:rsidRDefault="00752256" w:rsidP="00CC4532">
      <w:pPr>
        <w:pStyle w:val="Geenafstand"/>
        <w:rPr>
          <w:rFonts w:ascii="Trebuchet MS" w:hAnsi="Trebuchet MS"/>
        </w:rPr>
      </w:pPr>
      <w:r>
        <w:rPr>
          <w:rFonts w:ascii="Trebuchet MS" w:hAnsi="Trebuchet MS"/>
        </w:rPr>
        <w:t xml:space="preserve">Het zou denk ik wel goed zijn als ik er meer rekening mee houd dat kinderen uit niet christelijke gezinnen minder weten en minder kennis hebben en bij deze de basis van het christelijk geloof kan meegeven. Ook denk ik dat de kinderen die wel gelovig opgevoed zijn wat meer diepgang gegeven kan worden. </w:t>
      </w:r>
    </w:p>
    <w:p w:rsidR="00752256" w:rsidRPr="00085ED0" w:rsidRDefault="00752256" w:rsidP="00CC4532">
      <w:pPr>
        <w:pStyle w:val="Geenafstand"/>
        <w:rPr>
          <w:rFonts w:ascii="Trebuchet MS" w:hAnsi="Trebuchet MS"/>
        </w:rPr>
      </w:pPr>
    </w:p>
    <w:p w:rsidR="00CC4532" w:rsidRPr="00085ED0" w:rsidRDefault="00752256" w:rsidP="00CC4532">
      <w:pPr>
        <w:pStyle w:val="Geenafstand"/>
        <w:rPr>
          <w:rFonts w:ascii="Trebuchet MS" w:hAnsi="Trebuchet MS"/>
          <w:b/>
        </w:rPr>
      </w:pPr>
      <w:r>
        <w:rPr>
          <w:rFonts w:ascii="Trebuchet MS" w:hAnsi="Trebuchet MS"/>
          <w:b/>
        </w:rPr>
        <w:t>Welke knelpunten ervaar je binnen je G</w:t>
      </w:r>
      <w:r w:rsidR="00CC4532" w:rsidRPr="00085ED0">
        <w:rPr>
          <w:rFonts w:ascii="Trebuchet MS" w:hAnsi="Trebuchet MS"/>
          <w:b/>
        </w:rPr>
        <w:t xml:space="preserve">odsdienstonderwijs? </w:t>
      </w:r>
    </w:p>
    <w:p w:rsidR="00CC4532" w:rsidRPr="009048E7" w:rsidRDefault="009048E7" w:rsidP="00CC4532">
      <w:pPr>
        <w:pStyle w:val="Geenafstand"/>
        <w:rPr>
          <w:rFonts w:ascii="Trebuchet MS" w:hAnsi="Trebuchet MS"/>
        </w:rPr>
      </w:pPr>
      <w:r>
        <w:rPr>
          <w:rFonts w:ascii="Trebuchet MS" w:hAnsi="Trebuchet MS"/>
        </w:rPr>
        <w:t xml:space="preserve">Ik zou graag wat meer diepgang willen creëren in mijn Godsdienstonderwijs. De kinderen vinden zingen heel leuk,dus dat doe ik dan ook veel. Ik vind dit ook waardevol. Maar ik zou ook graag wat meer willen doen met mijn Bijbelverhaal, maar die tijd vind ik niet. </w:t>
      </w:r>
      <w:r w:rsidR="00CC4532" w:rsidRPr="00085ED0">
        <w:rPr>
          <w:rFonts w:ascii="Trebuchet MS" w:hAnsi="Trebuchet MS"/>
          <w:b/>
        </w:rPr>
        <w:t xml:space="preserve"> </w:t>
      </w:r>
    </w:p>
    <w:p w:rsidR="00CC4532" w:rsidRDefault="00C11DEA" w:rsidP="00CC4532">
      <w:pPr>
        <w:pStyle w:val="Geenafstand"/>
        <w:rPr>
          <w:rFonts w:ascii="Trebuchet MS" w:hAnsi="Trebuchet MS"/>
        </w:rPr>
      </w:pPr>
      <w:r>
        <w:rPr>
          <w:rFonts w:ascii="Trebuchet MS" w:hAnsi="Trebuchet MS"/>
        </w:rPr>
        <w:t>Ook vind ik het lastig dat alle leerkrachten hun Godsdienstonderwijs zo verschillende invullen. Ik heb bijv. een tijdje met een duo collega gewerkt en die pakte het zo anders aan als mij. Dat vond ik wel lastig.</w:t>
      </w:r>
    </w:p>
    <w:p w:rsidR="00C11DEA" w:rsidRPr="00085ED0" w:rsidRDefault="00C11DEA" w:rsidP="00CC4532">
      <w:pPr>
        <w:pStyle w:val="Geenafstand"/>
        <w:rPr>
          <w:rFonts w:ascii="Trebuchet MS" w:hAnsi="Trebuchet MS"/>
        </w:rPr>
      </w:pPr>
    </w:p>
    <w:p w:rsidR="00CC4532" w:rsidRPr="00085ED0" w:rsidRDefault="00CC4532" w:rsidP="00CC4532">
      <w:pPr>
        <w:pStyle w:val="Geenafstand"/>
        <w:rPr>
          <w:rFonts w:ascii="Trebuchet MS" w:hAnsi="Trebuchet MS"/>
          <w:b/>
        </w:rPr>
      </w:pPr>
      <w:r w:rsidRPr="00085ED0">
        <w:rPr>
          <w:rFonts w:ascii="Trebuchet MS" w:hAnsi="Trebuchet MS"/>
          <w:b/>
        </w:rPr>
        <w:t xml:space="preserve">Bespreek je dit met je collega’s? </w:t>
      </w:r>
    </w:p>
    <w:p w:rsidR="00280289" w:rsidRDefault="009048E7" w:rsidP="00CC4532">
      <w:pPr>
        <w:pStyle w:val="Geenafstand"/>
        <w:rPr>
          <w:rFonts w:ascii="Trebuchet MS" w:hAnsi="Trebuchet MS"/>
        </w:rPr>
      </w:pPr>
      <w:r>
        <w:rPr>
          <w:rFonts w:ascii="Trebuchet MS" w:hAnsi="Trebuchet MS"/>
        </w:rPr>
        <w:t xml:space="preserve">Nee, niet echt. Op vergaderingen bespreken we dit ook niet echt. Iedere leerkracht vult het Godsdienstonderwijs zo wisselend in. Ook niet iedere leerkracht is echt gelovig. </w:t>
      </w:r>
    </w:p>
    <w:p w:rsidR="00280289" w:rsidRDefault="00280289">
      <w:pPr>
        <w:rPr>
          <w:rFonts w:ascii="Trebuchet MS" w:eastAsia="Calibri" w:hAnsi="Trebuchet MS"/>
          <w:sz w:val="22"/>
          <w:szCs w:val="22"/>
          <w:lang w:eastAsia="en-US"/>
        </w:rPr>
      </w:pPr>
      <w:r>
        <w:rPr>
          <w:rFonts w:ascii="Trebuchet MS" w:hAnsi="Trebuchet MS"/>
        </w:rPr>
        <w:br w:type="page"/>
      </w:r>
    </w:p>
    <w:p w:rsidR="00CC4532" w:rsidRPr="00085ED0" w:rsidRDefault="00CC4532" w:rsidP="00CC4532">
      <w:pPr>
        <w:pStyle w:val="Geenafstand"/>
        <w:rPr>
          <w:rFonts w:ascii="Trebuchet MS" w:hAnsi="Trebuchet MS"/>
        </w:rPr>
      </w:pPr>
    </w:p>
    <w:p w:rsidR="001A78B0" w:rsidRDefault="001A78B0" w:rsidP="00280289">
      <w:pPr>
        <w:pStyle w:val="Geenafstand"/>
        <w:rPr>
          <w:rFonts w:ascii="Trebuchet MS" w:hAnsi="Trebuchet MS"/>
          <w:b/>
        </w:rPr>
      </w:pPr>
      <w:r>
        <w:rPr>
          <w:rFonts w:ascii="Trebuchet MS" w:hAnsi="Trebuchet MS"/>
          <w:b/>
        </w:rPr>
        <w:t>Interview 3</w:t>
      </w:r>
    </w:p>
    <w:p w:rsidR="001A78B0" w:rsidRDefault="001A78B0" w:rsidP="00280289">
      <w:pPr>
        <w:pStyle w:val="Geenafstand"/>
        <w:rPr>
          <w:rFonts w:ascii="Trebuchet MS" w:hAnsi="Trebuchet MS"/>
          <w:b/>
        </w:rPr>
      </w:pPr>
    </w:p>
    <w:p w:rsidR="00280289" w:rsidRPr="00CC4532" w:rsidRDefault="00280289" w:rsidP="00280289">
      <w:pPr>
        <w:pStyle w:val="Geenafstand"/>
        <w:rPr>
          <w:rFonts w:ascii="Trebuchet MS" w:hAnsi="Trebuchet MS"/>
        </w:rPr>
      </w:pPr>
      <w:r w:rsidRPr="00085ED0">
        <w:rPr>
          <w:rFonts w:ascii="Trebuchet MS" w:hAnsi="Trebuchet MS"/>
          <w:b/>
        </w:rPr>
        <w:t>Naam:</w:t>
      </w:r>
      <w:r>
        <w:rPr>
          <w:rFonts w:ascii="Trebuchet MS" w:hAnsi="Trebuchet MS"/>
        </w:rPr>
        <w:t xml:space="preserve">  - </w:t>
      </w:r>
      <w:r w:rsidRPr="00085ED0">
        <w:rPr>
          <w:rFonts w:ascii="Trebuchet MS" w:hAnsi="Trebuchet MS"/>
        </w:rPr>
        <w:t xml:space="preserve"> </w:t>
      </w:r>
    </w:p>
    <w:p w:rsidR="00280289" w:rsidRPr="00085ED0" w:rsidRDefault="00280289" w:rsidP="00280289">
      <w:pPr>
        <w:pStyle w:val="Geenafstand"/>
        <w:rPr>
          <w:rFonts w:ascii="Trebuchet MS" w:hAnsi="Trebuchet MS"/>
          <w:b/>
        </w:rPr>
      </w:pPr>
    </w:p>
    <w:p w:rsidR="00280289" w:rsidRPr="007D0451" w:rsidRDefault="00280289" w:rsidP="00280289">
      <w:pPr>
        <w:pStyle w:val="Geenafstand"/>
        <w:rPr>
          <w:rFonts w:ascii="Trebuchet MS" w:hAnsi="Trebuchet MS"/>
        </w:rPr>
      </w:pPr>
      <w:r>
        <w:rPr>
          <w:rFonts w:ascii="Trebuchet MS" w:hAnsi="Trebuchet MS"/>
          <w:b/>
        </w:rPr>
        <w:t>In welke g</w:t>
      </w:r>
      <w:r w:rsidRPr="00085ED0">
        <w:rPr>
          <w:rFonts w:ascii="Trebuchet MS" w:hAnsi="Trebuchet MS"/>
          <w:b/>
        </w:rPr>
        <w:t>roep</w:t>
      </w:r>
      <w:r>
        <w:rPr>
          <w:rFonts w:ascii="Trebuchet MS" w:hAnsi="Trebuchet MS"/>
          <w:b/>
        </w:rPr>
        <w:t xml:space="preserve"> werkt u</w:t>
      </w:r>
      <w:r w:rsidRPr="00085ED0">
        <w:rPr>
          <w:rFonts w:ascii="Trebuchet MS" w:hAnsi="Trebuchet MS"/>
          <w:b/>
        </w:rPr>
        <w:t xml:space="preserve">? </w:t>
      </w:r>
      <w:r>
        <w:rPr>
          <w:rFonts w:ascii="Trebuchet MS" w:hAnsi="Trebuchet MS"/>
        </w:rPr>
        <w:t>7/8</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Pr>
          <w:rFonts w:ascii="Trebuchet MS" w:hAnsi="Trebuchet MS"/>
          <w:b/>
        </w:rPr>
        <w:t>Welke G</w:t>
      </w:r>
      <w:r w:rsidRPr="00085ED0">
        <w:rPr>
          <w:rFonts w:ascii="Trebuchet MS" w:hAnsi="Trebuchet MS"/>
          <w:b/>
        </w:rPr>
        <w:t>odsdienst methode wordt er gebruikt?</w:t>
      </w:r>
      <w:r>
        <w:rPr>
          <w:rFonts w:ascii="Trebuchet MS" w:hAnsi="Trebuchet MS"/>
          <w:b/>
        </w:rPr>
        <w:t xml:space="preserve">  </w:t>
      </w:r>
      <w:r>
        <w:rPr>
          <w:rFonts w:ascii="Trebuchet MS" w:hAnsi="Trebuchet MS"/>
        </w:rPr>
        <w:t xml:space="preserve">Bijbelverhalen voor verteller en kind. </w:t>
      </w:r>
      <w:r w:rsidRPr="00085ED0">
        <w:rPr>
          <w:rFonts w:ascii="Trebuchet MS" w:hAnsi="Trebuchet MS"/>
          <w:b/>
        </w:rPr>
        <w:t xml:space="preserve"> </w:t>
      </w:r>
    </w:p>
    <w:p w:rsidR="00280289" w:rsidRPr="00085ED0" w:rsidRDefault="00280289" w:rsidP="00280289">
      <w:pPr>
        <w:pStyle w:val="Geenafstand"/>
        <w:rPr>
          <w:rFonts w:ascii="Trebuchet MS" w:hAnsi="Trebuchet MS"/>
          <w:b/>
        </w:rPr>
      </w:pPr>
    </w:p>
    <w:p w:rsidR="00280289" w:rsidRDefault="00280289" w:rsidP="00280289">
      <w:pPr>
        <w:pStyle w:val="Geenafstand"/>
        <w:rPr>
          <w:rFonts w:ascii="Trebuchet MS" w:hAnsi="Trebuchet MS"/>
        </w:rPr>
      </w:pPr>
      <w:r w:rsidRPr="00085ED0">
        <w:rPr>
          <w:rFonts w:ascii="Trebuchet MS" w:hAnsi="Trebuchet MS"/>
          <w:b/>
        </w:rPr>
        <w:t>Wat vind u van de methode?</w:t>
      </w:r>
      <w:r>
        <w:rPr>
          <w:rFonts w:ascii="Trebuchet MS" w:hAnsi="Trebuchet MS"/>
          <w:b/>
        </w:rPr>
        <w:t xml:space="preserve"> </w:t>
      </w:r>
      <w:r>
        <w:rPr>
          <w:rFonts w:ascii="Trebuchet MS" w:hAnsi="Trebuchet MS"/>
        </w:rPr>
        <w:t xml:space="preserve"> </w:t>
      </w:r>
    </w:p>
    <w:p w:rsidR="00280289" w:rsidRDefault="00280289" w:rsidP="00280289">
      <w:pPr>
        <w:pStyle w:val="Geenafstand"/>
        <w:rPr>
          <w:rFonts w:ascii="Trebuchet MS" w:hAnsi="Trebuchet MS"/>
        </w:rPr>
      </w:pPr>
      <w:r>
        <w:rPr>
          <w:rFonts w:ascii="Trebuchet MS" w:hAnsi="Trebuchet MS"/>
        </w:rPr>
        <w:t xml:space="preserve">Ik vind het geen fijne methode. Het is ook niet echt een methode mijns inziens. Het is een lijst met Bijbelverhalen, in chronologische volgorde, zodat je aan het eind van de basisschool alle verhalen hebt verteld uit de methode. </w:t>
      </w:r>
    </w:p>
    <w:p w:rsidR="00280289" w:rsidRPr="00085ED0" w:rsidRDefault="00280289" w:rsidP="00280289">
      <w:pPr>
        <w:pStyle w:val="Geenafstand"/>
        <w:rPr>
          <w:rFonts w:ascii="Trebuchet MS" w:hAnsi="Trebuchet MS"/>
          <w:b/>
        </w:rPr>
      </w:pPr>
    </w:p>
    <w:p w:rsidR="00280289" w:rsidRPr="00085ED0" w:rsidRDefault="00280289" w:rsidP="00280289">
      <w:pPr>
        <w:pStyle w:val="Geenafstand"/>
        <w:rPr>
          <w:rFonts w:ascii="Trebuchet MS" w:hAnsi="Trebuchet MS"/>
          <w:b/>
        </w:rPr>
      </w:pPr>
      <w:r w:rsidRPr="00085ED0">
        <w:rPr>
          <w:rFonts w:ascii="Trebuchet MS" w:hAnsi="Trebuchet MS"/>
          <w:b/>
        </w:rPr>
        <w:t>Wat zijn positieve punten uit de methode?</w:t>
      </w:r>
    </w:p>
    <w:p w:rsidR="00280289" w:rsidRDefault="00280289" w:rsidP="00280289">
      <w:pPr>
        <w:pStyle w:val="Geenafstand"/>
        <w:numPr>
          <w:ilvl w:val="0"/>
          <w:numId w:val="17"/>
        </w:numPr>
        <w:rPr>
          <w:rFonts w:ascii="Trebuchet MS" w:hAnsi="Trebuchet MS"/>
        </w:rPr>
      </w:pPr>
      <w:r>
        <w:rPr>
          <w:rFonts w:ascii="Trebuchet MS" w:hAnsi="Trebuchet MS"/>
        </w:rPr>
        <w:t xml:space="preserve">Alle verhalen worden verteld. </w:t>
      </w:r>
    </w:p>
    <w:p w:rsidR="00280289" w:rsidRPr="00280289" w:rsidRDefault="00280289" w:rsidP="00280289">
      <w:pPr>
        <w:pStyle w:val="Geenafstand"/>
        <w:numPr>
          <w:ilvl w:val="0"/>
          <w:numId w:val="17"/>
        </w:numPr>
        <w:rPr>
          <w:rFonts w:ascii="Trebuchet MS" w:hAnsi="Trebuchet MS"/>
        </w:rPr>
      </w:pPr>
      <w:r>
        <w:rPr>
          <w:rFonts w:ascii="Trebuchet MS" w:hAnsi="Trebuchet MS"/>
        </w:rPr>
        <w:t xml:space="preserve">De methode is Bijbelgetrouw. </w:t>
      </w:r>
    </w:p>
    <w:p w:rsidR="00280289" w:rsidRPr="00085ED0" w:rsidRDefault="00280289" w:rsidP="00280289">
      <w:pPr>
        <w:pStyle w:val="Geenafstand"/>
        <w:rPr>
          <w:rFonts w:ascii="Trebuchet MS" w:hAnsi="Trebuchet MS"/>
          <w:b/>
        </w:rPr>
      </w:pPr>
    </w:p>
    <w:p w:rsidR="00280289" w:rsidRDefault="00280289" w:rsidP="00280289">
      <w:pPr>
        <w:pStyle w:val="Geenafstand"/>
        <w:rPr>
          <w:rFonts w:ascii="Trebuchet MS" w:hAnsi="Trebuchet MS"/>
          <w:b/>
        </w:rPr>
      </w:pPr>
      <w:r w:rsidRPr="00085ED0">
        <w:rPr>
          <w:rFonts w:ascii="Trebuchet MS" w:hAnsi="Trebuchet MS"/>
          <w:b/>
        </w:rPr>
        <w:t>Wat zijn negatieve punten uit de methode?</w:t>
      </w:r>
    </w:p>
    <w:p w:rsidR="00280289" w:rsidRDefault="00280289" w:rsidP="00280289">
      <w:pPr>
        <w:pStyle w:val="Geenafstand"/>
        <w:numPr>
          <w:ilvl w:val="0"/>
          <w:numId w:val="17"/>
        </w:numPr>
        <w:rPr>
          <w:rFonts w:ascii="Trebuchet MS" w:hAnsi="Trebuchet MS"/>
        </w:rPr>
      </w:pPr>
      <w:r>
        <w:rPr>
          <w:rFonts w:ascii="Trebuchet MS" w:hAnsi="Trebuchet MS"/>
        </w:rPr>
        <w:t xml:space="preserve">Het is niet meer dan een Bijbelrooster. </w:t>
      </w:r>
    </w:p>
    <w:p w:rsidR="00280289" w:rsidRDefault="00280289" w:rsidP="00280289">
      <w:pPr>
        <w:pStyle w:val="Geenafstand"/>
        <w:numPr>
          <w:ilvl w:val="0"/>
          <w:numId w:val="17"/>
        </w:numPr>
        <w:rPr>
          <w:rFonts w:ascii="Trebuchet MS" w:hAnsi="Trebuchet MS"/>
        </w:rPr>
      </w:pPr>
      <w:r>
        <w:rPr>
          <w:rFonts w:ascii="Trebuchet MS" w:hAnsi="Trebuchet MS"/>
        </w:rPr>
        <w:t xml:space="preserve">Er zijn geen verdiepende dingen in de methode. </w:t>
      </w:r>
    </w:p>
    <w:p w:rsidR="00280289" w:rsidRDefault="00280289" w:rsidP="00280289">
      <w:pPr>
        <w:pStyle w:val="Geenafstand"/>
        <w:numPr>
          <w:ilvl w:val="0"/>
          <w:numId w:val="17"/>
        </w:numPr>
        <w:rPr>
          <w:rFonts w:ascii="Trebuchet MS" w:hAnsi="Trebuchet MS"/>
        </w:rPr>
      </w:pPr>
      <w:r>
        <w:rPr>
          <w:rFonts w:ascii="Trebuchet MS" w:hAnsi="Trebuchet MS"/>
        </w:rPr>
        <w:t xml:space="preserve">Sluit niet aan bij de belevingswereld van de kinderen. </w:t>
      </w:r>
    </w:p>
    <w:p w:rsidR="00280289" w:rsidRPr="00280289" w:rsidRDefault="00280289" w:rsidP="00280289">
      <w:pPr>
        <w:pStyle w:val="Geenafstand"/>
        <w:numPr>
          <w:ilvl w:val="0"/>
          <w:numId w:val="17"/>
        </w:numPr>
        <w:rPr>
          <w:rFonts w:ascii="Trebuchet MS" w:hAnsi="Trebuchet MS"/>
        </w:rPr>
      </w:pPr>
      <w:r>
        <w:rPr>
          <w:rFonts w:ascii="Trebuchet MS" w:hAnsi="Trebuchet MS"/>
        </w:rPr>
        <w:t xml:space="preserve">Alleen gericht op het gelovig opgevoede kind. </w:t>
      </w:r>
      <w:r w:rsidRPr="00280289">
        <w:rPr>
          <w:rFonts w:ascii="Trebuchet MS" w:hAnsi="Trebuchet MS"/>
        </w:rPr>
        <w:t xml:space="preserve"> </w:t>
      </w:r>
    </w:p>
    <w:p w:rsidR="00280289" w:rsidRPr="00085ED0" w:rsidRDefault="00280289" w:rsidP="00280289">
      <w:pPr>
        <w:pStyle w:val="Geenafstand"/>
        <w:rPr>
          <w:rFonts w:ascii="Trebuchet MS" w:hAnsi="Trebuchet MS"/>
        </w:rPr>
      </w:pPr>
    </w:p>
    <w:p w:rsidR="00280289" w:rsidRDefault="00280289" w:rsidP="00280289">
      <w:pPr>
        <w:pStyle w:val="Geenafstand"/>
        <w:rPr>
          <w:rFonts w:ascii="Trebuchet MS" w:hAnsi="Trebuchet MS"/>
          <w:b/>
        </w:rPr>
      </w:pPr>
      <w:r>
        <w:rPr>
          <w:rFonts w:ascii="Trebuchet MS" w:hAnsi="Trebuchet MS"/>
          <w:b/>
        </w:rPr>
        <w:t>Hoe ziet uw G</w:t>
      </w:r>
      <w:r w:rsidRPr="00085ED0">
        <w:rPr>
          <w:rFonts w:ascii="Trebuchet MS" w:hAnsi="Trebuchet MS"/>
          <w:b/>
        </w:rPr>
        <w:t xml:space="preserve">odsdienstles eruit? </w:t>
      </w:r>
    </w:p>
    <w:p w:rsidR="00280289" w:rsidRDefault="00280289" w:rsidP="00280289">
      <w:pPr>
        <w:pStyle w:val="Geenafstand"/>
        <w:rPr>
          <w:rFonts w:ascii="Trebuchet MS" w:hAnsi="Trebuchet MS"/>
        </w:rPr>
      </w:pPr>
      <w:r>
        <w:rPr>
          <w:rFonts w:ascii="Trebuchet MS" w:hAnsi="Trebuchet MS"/>
        </w:rPr>
        <w:t xml:space="preserve">Meestal begin ik met een klassengesprek. Wat heeft iedereen gisteren gedaan, zijn er nog belangrijke dingen gebeurd. Daarna zingen we de psalm die moet worden aangeleerd in de week en nog wat andere liederen. Dit kan van alles zijn: opwekking, liedboek, gezangen enz. Meestal bid ik daarna, of ik kies ervoor helemaal aan het einde van mijn Godsdienstles te bidden. Soms bid ik zelfs en soms laat ik ook kinderen bidden of doe ik een kringgebed.  </w:t>
      </w:r>
    </w:p>
    <w:p w:rsidR="00280289" w:rsidRDefault="00280289" w:rsidP="00280289">
      <w:pPr>
        <w:pStyle w:val="Geenafstand"/>
        <w:rPr>
          <w:rFonts w:ascii="Trebuchet MS" w:hAnsi="Trebuchet MS"/>
        </w:rPr>
      </w:pPr>
      <w:r>
        <w:rPr>
          <w:rFonts w:ascii="Trebuchet MS" w:hAnsi="Trebuchet MS"/>
        </w:rPr>
        <w:t xml:space="preserve">Na het gebed komt het Bijbelverhaal. Soms vertel ik het verhaal. Als ik dat doe ga ik daarna altijd in gesprek met kinderen over het verhaal. Ik vind het belangrijk dat we eruit halen wat wij nu met het verhaal kunnen. Soms maak ik er ook een Bijbelstudie van, of kijken we vanuit een informatief punt naar het verhaal. Dan bekijken we foto’s en op internet waar het verhaal zich heeft afgespeeld enz. Ik probeer zo veel mogelijk te differentiëren in werkvormen en te kijken wat de klas en de kinderen prettig vinden en waar ze aan toe zijn.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sidRPr="00085ED0">
        <w:rPr>
          <w:rFonts w:ascii="Trebuchet MS" w:hAnsi="Trebuchet MS"/>
          <w:b/>
        </w:rPr>
        <w:t>Hoeveel kinderen uit de klas komen uit een gelovig/kerkelijk gezin?</w:t>
      </w:r>
    </w:p>
    <w:p w:rsidR="00280289" w:rsidRDefault="00280289" w:rsidP="00280289">
      <w:pPr>
        <w:pStyle w:val="Geenafstand"/>
        <w:rPr>
          <w:rFonts w:ascii="Trebuchet MS" w:hAnsi="Trebuchet MS"/>
        </w:rPr>
      </w:pPr>
      <w:r>
        <w:rPr>
          <w:rFonts w:ascii="Trebuchet MS" w:hAnsi="Trebuchet MS"/>
        </w:rPr>
        <w:t xml:space="preserve">Er zitten 26 kinderen in mijn klas en er zijn er 17 gelovig opgevoed.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sidRPr="00085ED0">
        <w:rPr>
          <w:rFonts w:ascii="Trebuchet MS" w:hAnsi="Trebuchet MS"/>
          <w:b/>
        </w:rPr>
        <w:t xml:space="preserve">Hoeveel kinderen uit de klas komen niet uit een gelovig/kerkelijk gezin? </w:t>
      </w:r>
    </w:p>
    <w:p w:rsidR="00280289" w:rsidRDefault="00280289" w:rsidP="00280289">
      <w:pPr>
        <w:pStyle w:val="Geenafstand"/>
        <w:rPr>
          <w:rFonts w:ascii="Trebuchet MS" w:hAnsi="Trebuchet MS"/>
        </w:rPr>
      </w:pPr>
      <w:r>
        <w:rPr>
          <w:rFonts w:ascii="Trebuchet MS" w:hAnsi="Trebuchet MS"/>
        </w:rPr>
        <w:t xml:space="preserve">Er zijn er dus 9 die niet uit een gelovig/kerkelijk gezin komen.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rPr>
      </w:pPr>
      <w:r w:rsidRPr="00085ED0">
        <w:rPr>
          <w:rFonts w:ascii="Trebuchet MS" w:hAnsi="Trebuchet MS"/>
          <w:b/>
        </w:rPr>
        <w:t xml:space="preserve">Merkt u dit verschil in de klas en binnen uw Godsdienstonderwijs?  Waarin merkt u dit? </w:t>
      </w:r>
      <w:r w:rsidRPr="00085ED0">
        <w:rPr>
          <w:rFonts w:ascii="Trebuchet MS" w:hAnsi="Trebuchet MS"/>
          <w:b/>
        </w:rPr>
        <w:br/>
      </w:r>
      <w:r>
        <w:rPr>
          <w:rFonts w:ascii="Trebuchet MS" w:hAnsi="Trebuchet MS"/>
        </w:rPr>
        <w:t xml:space="preserve">Ik merk het aan de Bijbelverhalen. De kinderen die de verhalen niet gewend zijn om te horen vinden het fijn als ik het verhaal gewoon verteld, zonder veel verdieping. Dit is voldoende voor ze. Maar voor kinderen die wel gelovig opgevoed zijn is dit vaak saai en die haken al snel af. Zo is het ook met liederen. Sommige kinderen kennen een heleboel liedjes van huis uit en kunnen ze gelijk meezingen maar de andere kinderen moeten ze nog helemaal leren. </w:t>
      </w:r>
    </w:p>
    <w:p w:rsidR="00280289" w:rsidRPr="00085ED0" w:rsidRDefault="00280289" w:rsidP="00280289">
      <w:pPr>
        <w:pStyle w:val="Geenafstand"/>
        <w:rPr>
          <w:rFonts w:ascii="Trebuchet MS" w:hAnsi="Trebuchet MS"/>
          <w:b/>
        </w:rPr>
      </w:pPr>
    </w:p>
    <w:p w:rsidR="00280289" w:rsidRPr="00085ED0" w:rsidRDefault="00280289" w:rsidP="00280289">
      <w:pPr>
        <w:pStyle w:val="Geenafstand"/>
        <w:rPr>
          <w:rFonts w:ascii="Trebuchet MS" w:hAnsi="Trebuchet MS"/>
          <w:b/>
        </w:rPr>
      </w:pPr>
      <w:r w:rsidRPr="00085ED0">
        <w:rPr>
          <w:rFonts w:ascii="Trebuchet MS" w:hAnsi="Trebuchet MS"/>
          <w:b/>
        </w:rPr>
        <w:t xml:space="preserve">Hoe ga je hiermee om in de klas? </w:t>
      </w:r>
    </w:p>
    <w:p w:rsidR="00280289" w:rsidRDefault="00280289" w:rsidP="00280289">
      <w:pPr>
        <w:pStyle w:val="Geenafstand"/>
        <w:rPr>
          <w:rFonts w:ascii="Trebuchet MS" w:hAnsi="Trebuchet MS"/>
        </w:rPr>
      </w:pPr>
      <w:r>
        <w:rPr>
          <w:rFonts w:ascii="Trebuchet MS" w:hAnsi="Trebuchet MS"/>
        </w:rPr>
        <w:lastRenderedPageBreak/>
        <w:t>Ik vind dit erg lastig omdat ik o</w:t>
      </w:r>
      <w:r w:rsidR="008C0D29">
        <w:rPr>
          <w:rFonts w:ascii="Trebuchet MS" w:hAnsi="Trebuchet MS"/>
        </w:rPr>
        <w:t>ok geen hokjes en vakjes wil cr</w:t>
      </w:r>
      <w:r>
        <w:rPr>
          <w:rFonts w:ascii="Trebuchet MS" w:hAnsi="Trebuchet MS"/>
        </w:rPr>
        <w:t>eëren in mijn klas.</w:t>
      </w:r>
      <w:r w:rsidR="008C0D29">
        <w:rPr>
          <w:rFonts w:ascii="Trebuchet MS" w:hAnsi="Trebuchet MS"/>
        </w:rPr>
        <w:t xml:space="preserve"> Daarom probeer ik ook zoveel mogelijk verschillende werkvormen toe te passen zodat ieder kind in ieder geval een keer aan bod kom in de week. Het mooiste zou natuurlijk zijn als ieder kind aan zijn trekken komt in iedere les. Ik probeer het ook wel door vraagstellig. Sommige kinderen stel ik wat moeilijkere vragen dan andere kinderen. </w:t>
      </w:r>
      <w:r>
        <w:rPr>
          <w:rFonts w:ascii="Trebuchet MS" w:hAnsi="Trebuchet MS"/>
        </w:rPr>
        <w:t xml:space="preserve">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sidRPr="00085ED0">
        <w:rPr>
          <w:rFonts w:ascii="Trebuchet MS" w:hAnsi="Trebuchet MS"/>
          <w:b/>
        </w:rPr>
        <w:t xml:space="preserve">Merk je wel verschil met het Bijbelverhaal vertellen tussen de kinderen  die het verhaal al kennen en de kinderen die het niet kennen? </w:t>
      </w:r>
    </w:p>
    <w:p w:rsidR="00280289" w:rsidRDefault="008C0D29" w:rsidP="00280289">
      <w:pPr>
        <w:pStyle w:val="Geenafstand"/>
        <w:rPr>
          <w:rFonts w:ascii="Trebuchet MS" w:hAnsi="Trebuchet MS"/>
        </w:rPr>
      </w:pPr>
      <w:r>
        <w:rPr>
          <w:rFonts w:ascii="Trebuchet MS" w:hAnsi="Trebuchet MS"/>
        </w:rPr>
        <w:t xml:space="preserve">Ja, natuurlijk zitten ze bij mij al in 7/8 en hebben ze over de lengte van de basisschool al heel wat verhalen gehoord. Maar toch merk je nog het verschil. Bijv. met kerst. Niet gelovig opgevoede kinderen horen dit verhaal één keer op school en dat vinden ze best interessant en leuk om naar te luisteren. Maar de andere groep heeft het verhaal thuis gehoord, in de kerk, op zondagschool, op de club en dan ook nog eens op school. En dit al 10 jaar achter elkaar. Die zakken onderuit en nemen niet de moeite om nog eens te luisteren.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sidRPr="00085ED0">
        <w:rPr>
          <w:rFonts w:ascii="Trebuchet MS" w:hAnsi="Trebuchet MS"/>
          <w:b/>
        </w:rPr>
        <w:t xml:space="preserve">Is er sprake van differentiatie binnen uw Godsdienstonderwijs? Waarom wel/ niet? Vind u het nodig?  </w:t>
      </w:r>
    </w:p>
    <w:p w:rsidR="00280289" w:rsidRDefault="00280289" w:rsidP="00280289">
      <w:pPr>
        <w:pStyle w:val="Geenafstand"/>
        <w:rPr>
          <w:rFonts w:ascii="Trebuchet MS" w:hAnsi="Trebuchet MS"/>
        </w:rPr>
      </w:pPr>
      <w:r>
        <w:rPr>
          <w:rFonts w:ascii="Trebuchet MS" w:hAnsi="Trebuchet MS"/>
        </w:rPr>
        <w:t>Ik de</w:t>
      </w:r>
      <w:r w:rsidR="008C0D29">
        <w:rPr>
          <w:rFonts w:ascii="Trebuchet MS" w:hAnsi="Trebuchet MS"/>
        </w:rPr>
        <w:t xml:space="preserve">nk zeker dat het nodig is. Bij sommige kinderen is het nodig dat ze de basis leren kennen en bij anderen dat ze meer verdieping krijgen. Dat wil je tenslotte bij rekenen en taal toch ook? Ik probeer het wel in mijn Godsdienstonderwijs, maar ik heb voor mijn gevoel niet genoeg handvatten om dit goed te kunnen doen.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Pr>
          <w:rFonts w:ascii="Trebuchet MS" w:hAnsi="Trebuchet MS"/>
          <w:b/>
        </w:rPr>
        <w:t>Welke knelpunten ervaar je binnen je G</w:t>
      </w:r>
      <w:r w:rsidRPr="00085ED0">
        <w:rPr>
          <w:rFonts w:ascii="Trebuchet MS" w:hAnsi="Trebuchet MS"/>
          <w:b/>
        </w:rPr>
        <w:t xml:space="preserve">odsdienstonderwijs? </w:t>
      </w:r>
    </w:p>
    <w:p w:rsidR="00280289" w:rsidRDefault="008C0D29" w:rsidP="00280289">
      <w:pPr>
        <w:pStyle w:val="Geenafstand"/>
        <w:rPr>
          <w:rFonts w:ascii="Trebuchet MS" w:hAnsi="Trebuchet MS"/>
        </w:rPr>
      </w:pPr>
      <w:r>
        <w:rPr>
          <w:rFonts w:ascii="Trebuchet MS" w:hAnsi="Trebuchet MS"/>
        </w:rPr>
        <w:t xml:space="preserve">Zoals ik hiervoor al noemde, de handvatten om aan ieder kind tegemoet te komen. Maar ook tijd. De Godsdienstles is zo kort. Waar kun je nog tijd vandaan halen om dat te doen. </w:t>
      </w:r>
    </w:p>
    <w:p w:rsidR="00280289" w:rsidRPr="00085ED0" w:rsidRDefault="00280289" w:rsidP="00280289">
      <w:pPr>
        <w:pStyle w:val="Geenafstand"/>
        <w:rPr>
          <w:rFonts w:ascii="Trebuchet MS" w:hAnsi="Trebuchet MS"/>
        </w:rPr>
      </w:pPr>
    </w:p>
    <w:p w:rsidR="00280289" w:rsidRPr="00085ED0" w:rsidRDefault="00280289" w:rsidP="00280289">
      <w:pPr>
        <w:pStyle w:val="Geenafstand"/>
        <w:rPr>
          <w:rFonts w:ascii="Trebuchet MS" w:hAnsi="Trebuchet MS"/>
          <w:b/>
        </w:rPr>
      </w:pPr>
      <w:r w:rsidRPr="00085ED0">
        <w:rPr>
          <w:rFonts w:ascii="Trebuchet MS" w:hAnsi="Trebuchet MS"/>
          <w:b/>
        </w:rPr>
        <w:t xml:space="preserve">Bespreek je dit met je collega’s? </w:t>
      </w:r>
    </w:p>
    <w:p w:rsidR="00280289" w:rsidRPr="00085ED0" w:rsidRDefault="008C0D29" w:rsidP="00280289">
      <w:pPr>
        <w:pStyle w:val="Geenafstand"/>
        <w:rPr>
          <w:rFonts w:ascii="Trebuchet MS" w:hAnsi="Trebuchet MS"/>
        </w:rPr>
      </w:pPr>
      <w:r>
        <w:rPr>
          <w:rFonts w:ascii="Trebuchet MS" w:hAnsi="Trebuchet MS"/>
        </w:rPr>
        <w:t xml:space="preserve">Ja, soms wel. Het helpt me wel om te horen hoe andere collega’s hun Godsdienstonderwijs aanpakken en daarmee omgaan. </w:t>
      </w:r>
    </w:p>
    <w:p w:rsidR="00332C4E" w:rsidRPr="00085ED0" w:rsidRDefault="00332C4E" w:rsidP="00332C4E">
      <w:pPr>
        <w:pStyle w:val="Geenafstand"/>
        <w:rPr>
          <w:rFonts w:ascii="Trebuchet MS" w:hAnsi="Trebuchet MS"/>
        </w:rPr>
      </w:pPr>
    </w:p>
    <w:p w:rsidR="00332C4E" w:rsidRPr="00085ED0" w:rsidRDefault="00332C4E" w:rsidP="00332C4E">
      <w:pPr>
        <w:pStyle w:val="Geenafstand"/>
        <w:rPr>
          <w:rFonts w:ascii="Trebuchet MS" w:hAnsi="Trebuchet MS"/>
        </w:rPr>
      </w:pPr>
    </w:p>
    <w:p w:rsidR="002A0377" w:rsidRDefault="002A0377" w:rsidP="00824D8C">
      <w:pPr>
        <w:rPr>
          <w:rFonts w:ascii="Trebuchet MS" w:hAnsi="Trebuchet MS"/>
        </w:rPr>
      </w:pPr>
    </w:p>
    <w:p w:rsidR="00824D8C" w:rsidRPr="00824D8C" w:rsidRDefault="00824D8C" w:rsidP="00F35736">
      <w:pPr>
        <w:rPr>
          <w:rFonts w:ascii="Trebuchet MS" w:hAnsi="Trebuchet MS"/>
        </w:rPr>
      </w:pPr>
    </w:p>
    <w:sectPr w:rsidR="00824D8C" w:rsidRPr="00824D8C" w:rsidSect="00B73ABE">
      <w:footerReference w:type="default" r:id="rId2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BD" w:rsidRDefault="001E42BD">
      <w:r>
        <w:separator/>
      </w:r>
    </w:p>
  </w:endnote>
  <w:endnote w:type="continuationSeparator" w:id="1">
    <w:p w:rsidR="001E42BD" w:rsidRDefault="001E42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899" w:rsidRDefault="008F3899">
    <w:pPr>
      <w:pStyle w:val="Voettekst"/>
    </w:pPr>
    <w:r>
      <w:rPr>
        <w:noProof/>
        <w:lang w:eastAsia="en-US"/>
      </w:rPr>
      <w:pict>
        <v:group id="_x0000_s2049" style="position:absolute;margin-left:524.45pt;margin-top:620.85pt;width:70.4pt;height:149.8pt;flip:x;z-index:251660288;mso-width-percent:1000;mso-position-horizontal-relative:page;mso-position-vertical-relative:page;mso-width-percent:1000;mso-width-relative:right-margin-area" coordorigin="13,11415" coordsize="1425,2996" o:allowincell="f">
          <v:group id="_x0000_s2050" style="position:absolute;left:13;top:14340;width:1410;height:71;flip:y;mso-width-percent:1000;mso-position-horizontal:left;mso-position-horizontal-relative:left-margin-area;mso-width-percent:1000;mso-width-relative:left-margin-area" coordorigin="-83,540" coordsize="1218,71">
            <v:rect id="_x0000_s2051" style="position:absolute;left:678;top:540;width:457;height:71" fillcolor="#5f497a" strokecolor="#5f497a"/>
            <v:shapetype id="_x0000_t32" coordsize="21600,21600" o:spt="32" o:oned="t" path="m,l21600,21600e" filled="f">
              <v:path arrowok="t" fillok="f" o:connecttype="none"/>
              <o:lock v:ext="edit" shapetype="t"/>
            </v:shapetype>
            <v:shape id="_x0000_s2052" type="#_x0000_t32" style="position:absolute;left:-83;top:540;width:761;height:0;flip:x" o:connectortype="straight" strokecolor="#5f497a"/>
          </v:group>
          <v:rect id="_x0000_s2053" style="position:absolute;left:405;top:11415;width:1033;height:2805;mso-position-horizontal:right;mso-position-horizontal-relative:left-margin-area;v-text-anchor:bottom" stroked="f">
            <v:textbox style="layout-flow:vertical" inset="0,0,0,0">
              <w:txbxContent>
                <w:p w:rsidR="008F3899" w:rsidRDefault="008F3899">
                  <w:pPr>
                    <w:pStyle w:val="Geenafstand"/>
                    <w:jc w:val="right"/>
                    <w:rPr>
                      <w:outline/>
                    </w:rPr>
                  </w:pPr>
                  <w:fldSimple w:instr=" PAGE    \* MERGEFORMAT ">
                    <w:r w:rsidR="003E3875" w:rsidRPr="003E3875">
                      <w:rPr>
                        <w:b/>
                        <w:outline/>
                        <w:noProof/>
                        <w:color w:val="5F497A"/>
                        <w:sz w:val="52"/>
                        <w:szCs w:val="52"/>
                      </w:rPr>
                      <w:t>1</w:t>
                    </w:r>
                  </w:fldSimple>
                </w:p>
              </w:txbxContent>
            </v:textbox>
          </v:rect>
          <w10:wrap anchorx="page" anchory="margin"/>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BD" w:rsidRDefault="001E42BD">
      <w:r>
        <w:separator/>
      </w:r>
    </w:p>
  </w:footnote>
  <w:footnote w:type="continuationSeparator" w:id="1">
    <w:p w:rsidR="001E42BD" w:rsidRDefault="001E42BD">
      <w:r>
        <w:continuationSeparator/>
      </w:r>
    </w:p>
  </w:footnote>
  <w:footnote w:id="2">
    <w:p w:rsidR="008F3899" w:rsidRPr="004908CD" w:rsidRDefault="008F3899" w:rsidP="00657A00">
      <w:pPr>
        <w:pStyle w:val="Voetnoottekst"/>
      </w:pPr>
      <w:r>
        <w:rPr>
          <w:rStyle w:val="Voetnootmarkering"/>
        </w:rPr>
        <w:footnoteRef/>
      </w:r>
      <w:r>
        <w:t xml:space="preserve"> Beemen, van L. (2006) ‘</w:t>
      </w:r>
      <w:r>
        <w:rPr>
          <w:i/>
        </w:rPr>
        <w:t>Ontwikkelingspsychologie’</w:t>
      </w:r>
      <w:r>
        <w:t xml:space="preserve">  Groningen: Wolters-Noordhoff. Blz. 91-99.</w:t>
      </w:r>
    </w:p>
  </w:footnote>
  <w:footnote w:id="3">
    <w:p w:rsidR="008F3899" w:rsidRDefault="008F3899">
      <w:pPr>
        <w:pStyle w:val="Voetnoottekst"/>
      </w:pPr>
      <w:r>
        <w:rPr>
          <w:rStyle w:val="Voetnootmarkering"/>
        </w:rPr>
        <w:footnoteRef/>
      </w:r>
      <w:r>
        <w:t xml:space="preserve"> Ploeger, Albert. (1993) ‘</w:t>
      </w:r>
      <w:r>
        <w:rPr>
          <w:i/>
        </w:rPr>
        <w:t>Inleiding in de godsdienstpedagogiek’</w:t>
      </w:r>
      <w:r>
        <w:t xml:space="preserve">  Kampen: de Kok. Blz. 142-144.</w:t>
      </w:r>
    </w:p>
  </w:footnote>
  <w:footnote w:id="4">
    <w:p w:rsidR="008F3899"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111-112</w:t>
      </w:r>
    </w:p>
  </w:footnote>
  <w:footnote w:id="5">
    <w:p w:rsidR="008F3899"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113-116</w:t>
      </w:r>
    </w:p>
  </w:footnote>
  <w:footnote w:id="6">
    <w:p w:rsidR="008F3899"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117-120</w:t>
      </w:r>
    </w:p>
  </w:footnote>
  <w:footnote w:id="7">
    <w:p w:rsidR="008F3899"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126-128</w:t>
      </w:r>
    </w:p>
  </w:footnote>
  <w:footnote w:id="8">
    <w:p w:rsidR="008F3899" w:rsidRDefault="008F3899" w:rsidP="0076535C">
      <w:pPr>
        <w:pStyle w:val="Voetnoottekst"/>
      </w:pPr>
      <w:r>
        <w:rPr>
          <w:rStyle w:val="Voetnootmarkering"/>
        </w:rPr>
        <w:footnoteRef/>
      </w:r>
      <w:r>
        <w:t xml:space="preserve"> Vrijmoeth, M, Karssen, I, Lenstra, C. (2000) </w:t>
      </w:r>
      <w:r>
        <w:rPr>
          <w:i/>
        </w:rPr>
        <w:t xml:space="preserve">‘Opgroeien en openbloeien’ </w:t>
      </w:r>
      <w:r>
        <w:t xml:space="preserve"> Kampen: Voorhoeve. Blz. 129-132</w:t>
      </w:r>
    </w:p>
    <w:p w:rsidR="008F3899" w:rsidRDefault="008F3899">
      <w:pPr>
        <w:pStyle w:val="Voetnoottekst"/>
      </w:pPr>
    </w:p>
  </w:footnote>
  <w:footnote w:id="9">
    <w:p w:rsidR="008F3899" w:rsidRPr="00DE43C9" w:rsidRDefault="008F3899">
      <w:pPr>
        <w:pStyle w:val="Voetnoottekst"/>
        <w:rPr>
          <w:lang w:val="en-US"/>
        </w:rPr>
      </w:pPr>
      <w:r>
        <w:rPr>
          <w:rStyle w:val="Voetnootmarkering"/>
        </w:rPr>
        <w:footnoteRef/>
      </w:r>
      <w:r>
        <w:t xml:space="preserve"> Vreugenhil, Corenlis B. (2008) </w:t>
      </w:r>
      <w:r>
        <w:rPr>
          <w:i/>
        </w:rPr>
        <w:t xml:space="preserve">‘Kinderen leren geloven’ </w:t>
      </w:r>
      <w:r>
        <w:t xml:space="preserve">Nunspeet: Centraal Nederland. </w:t>
      </w:r>
      <w:r w:rsidRPr="00DE43C9">
        <w:rPr>
          <w:lang w:val="en-US"/>
        </w:rPr>
        <w:t>Blz. 12+13.</w:t>
      </w:r>
    </w:p>
  </w:footnote>
  <w:footnote w:id="10">
    <w:p w:rsidR="008F3899" w:rsidRPr="00DE43C9" w:rsidRDefault="008F3899" w:rsidP="00657A00">
      <w:pPr>
        <w:pStyle w:val="Voetnoottekst"/>
        <w:rPr>
          <w:lang w:val="en-US"/>
        </w:rPr>
      </w:pPr>
      <w:r>
        <w:rPr>
          <w:rStyle w:val="Voetnootmarkering"/>
        </w:rPr>
        <w:footnoteRef/>
      </w:r>
      <w:r w:rsidRPr="00DE43C9">
        <w:rPr>
          <w:lang w:val="en-US"/>
        </w:rPr>
        <w:t xml:space="preserve"> Frank, Penny. (2000) </w:t>
      </w:r>
      <w:r w:rsidRPr="00DE43C9">
        <w:rPr>
          <w:i/>
          <w:lang w:val="en-US"/>
        </w:rPr>
        <w:t xml:space="preserve">‘Geloofsopvoeding voor kinderwerkers’ </w:t>
      </w:r>
      <w:r w:rsidRPr="00DE43C9">
        <w:rPr>
          <w:lang w:val="en-US"/>
        </w:rPr>
        <w:t>Culemborg: ibb. Blz. 32-35.</w:t>
      </w:r>
    </w:p>
  </w:footnote>
  <w:footnote w:id="11">
    <w:p w:rsidR="008F3899" w:rsidRPr="001D2942" w:rsidRDefault="008F3899">
      <w:pPr>
        <w:pStyle w:val="Voetnoottekst"/>
        <w:rPr>
          <w:i/>
          <w:lang w:val="en-US"/>
        </w:rPr>
      </w:pPr>
      <w:r>
        <w:rPr>
          <w:rStyle w:val="Voetnootmarkering"/>
        </w:rPr>
        <w:footnoteRef/>
      </w:r>
      <w:r w:rsidRPr="001D2942">
        <w:rPr>
          <w:lang w:val="en-US"/>
        </w:rPr>
        <w:t xml:space="preserve"> Fowler, James W. (2001) </w:t>
      </w:r>
      <w:r w:rsidRPr="001D2942">
        <w:rPr>
          <w:i/>
          <w:lang w:val="en-US"/>
        </w:rPr>
        <w:t>‘</w:t>
      </w:r>
      <w:r>
        <w:rPr>
          <w:i/>
          <w:lang w:val="en-US"/>
        </w:rPr>
        <w:t xml:space="preserve">Faith development theory and the postmodern challenges’  </w:t>
      </w:r>
      <w:r w:rsidRPr="001D2942">
        <w:rPr>
          <w:lang w:val="en-US"/>
        </w:rPr>
        <w:t>International journal for the psychology of religion.</w:t>
      </w:r>
    </w:p>
  </w:footnote>
  <w:footnote w:id="12">
    <w:p w:rsidR="008F3899" w:rsidRDefault="008F3899">
      <w:pPr>
        <w:pStyle w:val="Voetnoottekst"/>
      </w:pPr>
      <w:r>
        <w:rPr>
          <w:rStyle w:val="Voetnootmarkering"/>
        </w:rPr>
        <w:footnoteRef/>
      </w:r>
      <w:r>
        <w:t xml:space="preserve"> Frank, Penny. (2000) </w:t>
      </w:r>
      <w:r>
        <w:rPr>
          <w:i/>
        </w:rPr>
        <w:t xml:space="preserve">‘Geloofsopvoeding voor kinderwerkers’ </w:t>
      </w:r>
      <w:r>
        <w:t>Culemborg: ibb. Blz. 36+37.</w:t>
      </w:r>
    </w:p>
  </w:footnote>
  <w:footnote w:id="13">
    <w:p w:rsidR="008F3899" w:rsidRPr="004A18EB" w:rsidRDefault="008F3899">
      <w:pPr>
        <w:pStyle w:val="Voetnoottekst"/>
      </w:pPr>
      <w:r>
        <w:rPr>
          <w:rStyle w:val="Voetnootmarkering"/>
        </w:rPr>
        <w:footnoteRef/>
      </w:r>
      <w:r>
        <w:t xml:space="preserve"> Horst, W ter. (1991) </w:t>
      </w:r>
      <w:r>
        <w:rPr>
          <w:i/>
        </w:rPr>
        <w:t xml:space="preserve">‘Christelijke geloofsopvoeding’ </w:t>
      </w:r>
      <w:r>
        <w:t>Kampen: de Kok. Blz. 18-21.</w:t>
      </w:r>
    </w:p>
  </w:footnote>
  <w:footnote w:id="14">
    <w:p w:rsidR="008F3899" w:rsidRDefault="008F3899">
      <w:pPr>
        <w:pStyle w:val="Voetnoottekst"/>
      </w:pPr>
      <w:r>
        <w:rPr>
          <w:rStyle w:val="Voetnootmarkering"/>
        </w:rPr>
        <w:footnoteRef/>
      </w:r>
      <w:r>
        <w:t xml:space="preserve"> Ploeger, Albert. (1993) ‘</w:t>
      </w:r>
      <w:r>
        <w:rPr>
          <w:i/>
        </w:rPr>
        <w:t>Inleiding in de godsdienstpedagogiek’</w:t>
      </w:r>
      <w:r>
        <w:t xml:space="preserve">  Kampen: de Kok. Blz. 122-123.</w:t>
      </w:r>
    </w:p>
  </w:footnote>
  <w:footnote w:id="15">
    <w:p w:rsidR="008F3899" w:rsidRDefault="008F3899">
      <w:pPr>
        <w:pStyle w:val="Voetnoottekst"/>
      </w:pPr>
      <w:r>
        <w:rPr>
          <w:rStyle w:val="Voetnootmarkering"/>
        </w:rPr>
        <w:footnoteRef/>
      </w:r>
      <w:r>
        <w:t xml:space="preserve"> Vreugenhil, Corenlis B. (2008) </w:t>
      </w:r>
      <w:r>
        <w:rPr>
          <w:i/>
        </w:rPr>
        <w:t xml:space="preserve">‘Kinderen leren geloven’ </w:t>
      </w:r>
      <w:r>
        <w:t>Nunspeet: Centraal Nederland. Blz. 48+49</w:t>
      </w:r>
    </w:p>
  </w:footnote>
  <w:footnote w:id="16">
    <w:p w:rsidR="008F3899" w:rsidRDefault="008F3899">
      <w:pPr>
        <w:pStyle w:val="Voetnoottekst"/>
      </w:pPr>
      <w:r>
        <w:rPr>
          <w:rStyle w:val="Voetnootmarkering"/>
        </w:rPr>
        <w:footnoteRef/>
      </w:r>
      <w:r>
        <w:t xml:space="preserve"> Vreugenhil, Corenlis B. (2008) </w:t>
      </w:r>
      <w:r>
        <w:rPr>
          <w:i/>
        </w:rPr>
        <w:t xml:space="preserve">‘Kinderen leren geloven’ </w:t>
      </w:r>
      <w:r>
        <w:t>Nunspeet: Centraal Nederland. Blz. 51</w:t>
      </w:r>
    </w:p>
  </w:footnote>
  <w:footnote w:id="17">
    <w:p w:rsidR="008F3899" w:rsidRPr="003A7A29" w:rsidRDefault="008F3899">
      <w:pPr>
        <w:pStyle w:val="Voetnoottekst"/>
      </w:pPr>
      <w:r>
        <w:rPr>
          <w:rStyle w:val="Voetnootmarkering"/>
        </w:rPr>
        <w:footnoteRef/>
      </w:r>
      <w:r>
        <w:t xml:space="preserve"> Graaf, R de (2006) </w:t>
      </w:r>
      <w:r>
        <w:rPr>
          <w:i/>
        </w:rPr>
        <w:t>‘Bijzonder onderwijs’</w:t>
      </w:r>
      <w:r>
        <w:t xml:space="preserve"> Boekencentrum B.v. Blz. 160-162</w:t>
      </w:r>
    </w:p>
  </w:footnote>
  <w:footnote w:id="18">
    <w:p w:rsidR="008F3899" w:rsidRDefault="008F3899" w:rsidP="003B3EFE">
      <w:pPr>
        <w:pStyle w:val="Voetnoottekst"/>
      </w:pPr>
      <w:r>
        <w:rPr>
          <w:rStyle w:val="Voetnootmarkering"/>
        </w:rPr>
        <w:footnoteRef/>
      </w:r>
      <w:r>
        <w:t xml:space="preserve"> Vrijmoet, M, Karssen, I, Lenstra, C. (2006) </w:t>
      </w:r>
      <w:r>
        <w:rPr>
          <w:i/>
        </w:rPr>
        <w:t xml:space="preserve">‘Geloven in opvoeden’ </w:t>
      </w:r>
      <w:r>
        <w:t>Kampen: Voorhoeve. Blz.3</w:t>
      </w:r>
    </w:p>
  </w:footnote>
  <w:footnote w:id="19">
    <w:p w:rsidR="008F3899" w:rsidRPr="007F2E08" w:rsidRDefault="008F3899" w:rsidP="0057685B">
      <w:r w:rsidRPr="00D97A13">
        <w:rPr>
          <w:rStyle w:val="Voetnootmarkering"/>
          <w:sz w:val="16"/>
          <w:szCs w:val="16"/>
        </w:rPr>
        <w:footnoteRef/>
      </w:r>
      <w:r w:rsidRPr="005B311B">
        <w:rPr>
          <w:sz w:val="16"/>
          <w:szCs w:val="16"/>
        </w:rPr>
        <w:t xml:space="preserve"> </w:t>
      </w:r>
      <w:r>
        <w:rPr>
          <w:rFonts w:cs="Courier New"/>
          <w:sz w:val="16"/>
          <w:szCs w:val="16"/>
        </w:rPr>
        <w:t xml:space="preserve">Mirjeam Hollebrandse  </w:t>
      </w:r>
      <w:r>
        <w:rPr>
          <w:rFonts w:cs="Courier New"/>
          <w:i/>
          <w:sz w:val="16"/>
          <w:szCs w:val="16"/>
        </w:rPr>
        <w:t xml:space="preserve">Opvoeden in geloof </w:t>
      </w:r>
      <w:r>
        <w:rPr>
          <w:rFonts w:cs="Courier New"/>
          <w:sz w:val="16"/>
          <w:szCs w:val="16"/>
        </w:rPr>
        <w:t xml:space="preserve">. Geraadpleegd op 27/11/09. </w:t>
      </w:r>
      <w:hyperlink r:id="rId1" w:history="1">
        <w:r w:rsidRPr="005B311B">
          <w:rPr>
            <w:rStyle w:val="Hyperlink"/>
            <w:rFonts w:ascii="Calibri" w:hAnsi="Calibri" w:cs="Courier New"/>
            <w:sz w:val="16"/>
            <w:szCs w:val="16"/>
          </w:rPr>
          <w:t>http://www.eo.nl/thema/opvoedingsthema/speciaal/geloofsopvoeding/page/-/home.esp</w:t>
        </w:r>
      </w:hyperlink>
      <w:r w:rsidRPr="005B311B">
        <w:rPr>
          <w:rFonts w:cs="Courier New"/>
          <w:sz w:val="16"/>
          <w:szCs w:val="16"/>
        </w:rPr>
        <w:t xml:space="preserve"> </w:t>
      </w:r>
      <w:r>
        <w:rPr>
          <w:rFonts w:cs="Courier New"/>
          <w:sz w:val="16"/>
          <w:szCs w:val="16"/>
        </w:rPr>
        <w:t xml:space="preserve"> </w:t>
      </w:r>
    </w:p>
    <w:p w:rsidR="008F3899" w:rsidRPr="005B311B" w:rsidRDefault="008F3899" w:rsidP="003B3EFE">
      <w:pPr>
        <w:pStyle w:val="Voetnoottekst"/>
        <w:rPr>
          <w:sz w:val="16"/>
          <w:szCs w:val="16"/>
        </w:rPr>
      </w:pPr>
    </w:p>
  </w:footnote>
  <w:footnote w:id="20">
    <w:p w:rsidR="008F3899" w:rsidRPr="008B5ED8" w:rsidRDefault="008F3899" w:rsidP="003B3EFE">
      <w:pPr>
        <w:pStyle w:val="Voetnoottekst"/>
      </w:pPr>
      <w:r>
        <w:rPr>
          <w:rStyle w:val="Voetnootmarkering"/>
        </w:rPr>
        <w:footnoteRef/>
      </w:r>
      <w:r>
        <w:t xml:space="preserve"> Vrijmoet, M, Karssen, I, Lenstra, C. (2006) </w:t>
      </w:r>
      <w:r>
        <w:rPr>
          <w:i/>
        </w:rPr>
        <w:t xml:space="preserve">‘Geloven in opvoeden’ </w:t>
      </w:r>
      <w:r>
        <w:t>Kampen: Voorhoeve. Blz.4.</w:t>
      </w:r>
    </w:p>
  </w:footnote>
  <w:footnote w:id="21">
    <w:p w:rsidR="008F3899" w:rsidRDefault="008F3899" w:rsidP="003B3EFE">
      <w:pPr>
        <w:pStyle w:val="Voetnoottekst"/>
      </w:pPr>
      <w:r>
        <w:rPr>
          <w:rStyle w:val="Voetnootmarkering"/>
        </w:rPr>
        <w:footnoteRef/>
      </w:r>
      <w:r>
        <w:t xml:space="preserve"> Vrijmoeth, M, Karssen, I, Lenstra, C. (2000) </w:t>
      </w:r>
      <w:r>
        <w:rPr>
          <w:i/>
        </w:rPr>
        <w:t xml:space="preserve">‘Opgroeien en openbloeien’ </w:t>
      </w:r>
      <w:r>
        <w:t xml:space="preserve"> Kampen: Voorhoeve. Blz. 171-180.</w:t>
      </w:r>
    </w:p>
  </w:footnote>
  <w:footnote w:id="22">
    <w:p w:rsidR="008F3899" w:rsidRDefault="008F3899" w:rsidP="003B3EFE">
      <w:pPr>
        <w:pStyle w:val="Voetnoottekst"/>
      </w:pPr>
      <w:r>
        <w:rPr>
          <w:rStyle w:val="Voetnootmarkering"/>
        </w:rPr>
        <w:footnoteRef/>
      </w:r>
      <w:r>
        <w:t xml:space="preserve"> Vreugenhil, Corenlis B. (2008) </w:t>
      </w:r>
      <w:r>
        <w:rPr>
          <w:i/>
        </w:rPr>
        <w:t xml:space="preserve">‘Kinderen leren geloven’ </w:t>
      </w:r>
      <w:r>
        <w:t>Nunspeet: Centraal Nederland. Blz. 15</w:t>
      </w:r>
    </w:p>
  </w:footnote>
  <w:footnote w:id="23">
    <w:p w:rsidR="008F3899" w:rsidRDefault="008F3899" w:rsidP="003B3EFE">
      <w:pPr>
        <w:pStyle w:val="Voetnoottekst"/>
      </w:pPr>
      <w:r>
        <w:rPr>
          <w:rStyle w:val="Voetnootmarkering"/>
        </w:rPr>
        <w:footnoteRef/>
      </w:r>
      <w:r>
        <w:t xml:space="preserve"> Vrijmoet, M, Karssen, I, Lenstra, C. (2006) </w:t>
      </w:r>
      <w:r>
        <w:rPr>
          <w:i/>
        </w:rPr>
        <w:t xml:space="preserve">‘Geloven in opvoeden’ </w:t>
      </w:r>
      <w:r>
        <w:t>Kampen: Voorhoeve. Blz.123-126</w:t>
      </w:r>
    </w:p>
  </w:footnote>
  <w:footnote w:id="24">
    <w:p w:rsidR="008F3899" w:rsidRPr="007F2E08" w:rsidRDefault="008F3899" w:rsidP="0057685B">
      <w:r>
        <w:rPr>
          <w:rStyle w:val="Voetnootmarkering"/>
        </w:rPr>
        <w:footnoteRef/>
      </w:r>
      <w:r>
        <w:t xml:space="preserve">Jan Weidmann </w:t>
      </w:r>
      <w:r>
        <w:rPr>
          <w:i/>
        </w:rPr>
        <w:t xml:space="preserve">Opvoeden in geloof </w:t>
      </w:r>
      <w:r>
        <w:t xml:space="preserve"> Geraadpleegd op 27/11/09 </w:t>
      </w:r>
      <w:hyperlink r:id="rId2" w:history="1">
        <w:r w:rsidRPr="00390436">
          <w:rPr>
            <w:rStyle w:val="Hyperlink"/>
            <w:rFonts w:ascii="Times New Roman" w:hAnsi="Times New Roman"/>
          </w:rPr>
          <w:t>http://www.eo.nl/thema/opvoedingsthema/speciaal/geloofsopvoeding/page/Opvoeden_in_geloof/articles/article.esp?article=5425981</w:t>
        </w:r>
      </w:hyperlink>
      <w:r>
        <w:t xml:space="preserve"> </w:t>
      </w:r>
    </w:p>
    <w:p w:rsidR="008F3899" w:rsidRDefault="008F3899" w:rsidP="00C44B66">
      <w:pPr>
        <w:pStyle w:val="Voetnoottekst"/>
      </w:pPr>
    </w:p>
  </w:footnote>
  <w:footnote w:id="25">
    <w:p w:rsidR="008F3899" w:rsidRPr="00D97A13" w:rsidRDefault="008F3899" w:rsidP="00C44B66">
      <w:pPr>
        <w:pStyle w:val="Geenafstand"/>
        <w:rPr>
          <w:sz w:val="16"/>
          <w:szCs w:val="16"/>
        </w:rPr>
      </w:pPr>
    </w:p>
  </w:footnote>
  <w:footnote w:id="26">
    <w:p w:rsidR="008F3899" w:rsidRPr="00D348A3"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49-51</w:t>
      </w:r>
    </w:p>
  </w:footnote>
  <w:footnote w:id="27">
    <w:p w:rsidR="008F3899" w:rsidRDefault="008F3899">
      <w:pPr>
        <w:pStyle w:val="Voetnoottekst"/>
      </w:pPr>
      <w:r>
        <w:rPr>
          <w:rStyle w:val="Voetnootmarkering"/>
        </w:rPr>
        <w:footnoteRef/>
      </w:r>
      <w:r>
        <w:t xml:space="preserve"> Vrijmoeth, M, Karssen, I, Lenstra, C. (2000) </w:t>
      </w:r>
      <w:r>
        <w:rPr>
          <w:i/>
        </w:rPr>
        <w:t xml:space="preserve">‘Opgroeien en openbloeien’ </w:t>
      </w:r>
      <w:r>
        <w:t xml:space="preserve"> Kampen: Voorhoeve. Blz. 51-57.</w:t>
      </w:r>
    </w:p>
  </w:footnote>
  <w:footnote w:id="28">
    <w:p w:rsidR="008F3899" w:rsidRPr="0023316D" w:rsidRDefault="008F3899">
      <w:pPr>
        <w:pStyle w:val="Voetnoottekst"/>
      </w:pPr>
      <w:r>
        <w:rPr>
          <w:rStyle w:val="Voetnootmarkering"/>
        </w:rPr>
        <w:footnoteRef/>
      </w:r>
      <w:r>
        <w:t xml:space="preserve"> Borst, J.C. (2008) </w:t>
      </w:r>
      <w:r>
        <w:rPr>
          <w:i/>
        </w:rPr>
        <w:t xml:space="preserve">‘Tussen hoed en hoofddoek’ </w:t>
      </w:r>
      <w:r>
        <w:t>Heereveen: Groen. Blz. 19-21</w:t>
      </w:r>
    </w:p>
  </w:footnote>
  <w:footnote w:id="29">
    <w:p w:rsidR="008F3899" w:rsidRPr="00114DED" w:rsidRDefault="008F3899">
      <w:pPr>
        <w:pStyle w:val="Voetnoottekst"/>
      </w:pPr>
      <w:r>
        <w:rPr>
          <w:rStyle w:val="Voetnootmarkering"/>
        </w:rPr>
        <w:footnoteRef/>
      </w:r>
      <w:r>
        <w:t xml:space="preserve"> O.r.v. Laar, T, Praamsma, J-M, Gerkema, Judith. (2006) </w:t>
      </w:r>
      <w:r>
        <w:rPr>
          <w:i/>
        </w:rPr>
        <w:t xml:space="preserve">‘Geloofwaardig opvoeden, op zoek naar richting en ruimte’ </w:t>
      </w:r>
      <w:r>
        <w:t>Barneveld: De vuurbaak. Blz.13-19</w:t>
      </w:r>
    </w:p>
  </w:footnote>
  <w:footnote w:id="30">
    <w:p w:rsidR="008F3899" w:rsidRDefault="008F3899">
      <w:pPr>
        <w:pStyle w:val="Voetnoottekst"/>
      </w:pPr>
      <w:r>
        <w:rPr>
          <w:rStyle w:val="Voetnootmarkering"/>
        </w:rPr>
        <w:footnoteRef/>
      </w:r>
      <w:r>
        <w:t xml:space="preserve"> O.r.v. Laar, T, Praamsma, J-M, Gerkema, Judith. (2006) </w:t>
      </w:r>
      <w:r>
        <w:rPr>
          <w:i/>
        </w:rPr>
        <w:t xml:space="preserve">‘Geloofwaardig opvoeden, op zoek naar richting en ruimte’ </w:t>
      </w:r>
      <w:r>
        <w:t>Barneveld: De vuurbaak. Blz.57-64.</w:t>
      </w:r>
    </w:p>
  </w:footnote>
  <w:footnote w:id="31">
    <w:p w:rsidR="008F3899" w:rsidRPr="00DE43C9" w:rsidRDefault="008F3899">
      <w:pPr>
        <w:pStyle w:val="Voetnoottekst"/>
        <w:rPr>
          <w:lang w:val="en-US"/>
        </w:rPr>
      </w:pPr>
      <w:r>
        <w:rPr>
          <w:rStyle w:val="Voetnootmarkering"/>
        </w:rPr>
        <w:footnoteRef/>
      </w:r>
      <w:r>
        <w:t xml:space="preserve"> Vreugenhil, Corenlis B. (2008) </w:t>
      </w:r>
      <w:r>
        <w:rPr>
          <w:i/>
        </w:rPr>
        <w:t xml:space="preserve">‘Kinderen leren geloven’ </w:t>
      </w:r>
      <w:r>
        <w:t xml:space="preserve">Nunspeet: Centraal Nederland. </w:t>
      </w:r>
      <w:r w:rsidRPr="00DE43C9">
        <w:rPr>
          <w:lang w:val="en-US"/>
        </w:rPr>
        <w:t>Blz. 62</w:t>
      </w:r>
    </w:p>
  </w:footnote>
  <w:footnote w:id="32">
    <w:p w:rsidR="008F3899" w:rsidRPr="005570C4" w:rsidRDefault="008F3899">
      <w:pPr>
        <w:pStyle w:val="Voetnoottekst"/>
        <w:rPr>
          <w:lang w:val="en-US"/>
        </w:rPr>
      </w:pPr>
      <w:r>
        <w:rPr>
          <w:rStyle w:val="Voetnootmarkering"/>
        </w:rPr>
        <w:footnoteRef/>
      </w:r>
      <w:r w:rsidRPr="005570C4">
        <w:rPr>
          <w:lang w:val="en-US"/>
        </w:rPr>
        <w:t xml:space="preserve"> Ratcliff, D. </w:t>
      </w:r>
      <w:r w:rsidRPr="005570C4">
        <w:rPr>
          <w:i/>
          <w:lang w:val="en-US"/>
        </w:rPr>
        <w:t xml:space="preserve"> ‘Baby Faith: </w:t>
      </w:r>
      <w:r>
        <w:rPr>
          <w:i/>
          <w:lang w:val="en-US"/>
        </w:rPr>
        <w:t xml:space="preserve">Infants, toddlers and religion’ </w:t>
      </w:r>
      <w:r>
        <w:rPr>
          <w:lang w:val="en-US"/>
        </w:rPr>
        <w:t xml:space="preserve"> Winter92.</w:t>
      </w:r>
    </w:p>
  </w:footnote>
  <w:footnote w:id="33">
    <w:p w:rsidR="008F3899" w:rsidRPr="00BE0B84" w:rsidRDefault="008F3899">
      <w:pPr>
        <w:pStyle w:val="Voetnoottekst"/>
      </w:pPr>
      <w:r>
        <w:rPr>
          <w:rStyle w:val="Voetnootmarkering"/>
        </w:rPr>
        <w:footnoteRef/>
      </w:r>
      <w:r>
        <w:t xml:space="preserve"> Ter Horst, W. (2005) </w:t>
      </w:r>
      <w:r>
        <w:rPr>
          <w:i/>
        </w:rPr>
        <w:t xml:space="preserve">‘Wijs me de weg’ </w:t>
      </w:r>
      <w:r>
        <w:t>Kampen: de Kok. Blz. 101.</w:t>
      </w:r>
    </w:p>
  </w:footnote>
  <w:footnote w:id="34">
    <w:p w:rsidR="008F3899" w:rsidRDefault="008F3899" w:rsidP="00F16C0B">
      <w:pPr>
        <w:pStyle w:val="Voetnoottekst"/>
      </w:pPr>
      <w:r>
        <w:rPr>
          <w:rStyle w:val="Voetnootmarkering"/>
        </w:rPr>
        <w:footnoteRef/>
      </w:r>
      <w:r>
        <w:t xml:space="preserve"> Vreugenhil, Corenlis B. (2008) </w:t>
      </w:r>
      <w:r>
        <w:rPr>
          <w:i/>
        </w:rPr>
        <w:t xml:space="preserve">‘Kinderen leren geloven’ </w:t>
      </w:r>
      <w:r>
        <w:t>Nunspeet: Centraal Nederland. Blz. 57-59</w:t>
      </w:r>
    </w:p>
    <w:p w:rsidR="008F3899" w:rsidRDefault="008F3899">
      <w:pPr>
        <w:pStyle w:val="Voetnoottekst"/>
      </w:pPr>
    </w:p>
  </w:footnote>
  <w:footnote w:id="35">
    <w:p w:rsidR="008F3899" w:rsidRPr="00D56FC2" w:rsidRDefault="008F3899" w:rsidP="009A4D91">
      <w:pPr>
        <w:pStyle w:val="Voetnoottekst"/>
      </w:pPr>
      <w:r>
        <w:rPr>
          <w:rStyle w:val="Voetnootmarkering"/>
        </w:rPr>
        <w:footnoteRef/>
      </w:r>
      <w:r>
        <w:t xml:space="preserve"> Anemaet, K. ‘</w:t>
      </w:r>
      <w:r>
        <w:rPr>
          <w:i/>
        </w:rPr>
        <w:t xml:space="preserve">afstudeeronderzoek: Sterke levensbeschouwelijke schoolidentiteit’ </w:t>
      </w:r>
      <w:r>
        <w:t xml:space="preserve"> </w:t>
      </w:r>
    </w:p>
  </w:footnote>
  <w:footnote w:id="36">
    <w:p w:rsidR="008F3899" w:rsidRDefault="008F3899" w:rsidP="00085ED0">
      <w:pPr>
        <w:pStyle w:val="Voetnoottekst"/>
      </w:pPr>
      <w:r>
        <w:rPr>
          <w:rStyle w:val="Voetnootmarkering"/>
        </w:rPr>
        <w:footnoteRef/>
      </w:r>
      <w:r>
        <w:t xml:space="preserve"> </w:t>
      </w:r>
      <w:hyperlink r:id="rId3" w:history="1">
        <w:r w:rsidRPr="009B4726">
          <w:rPr>
            <w:rStyle w:val="Hyperlink"/>
          </w:rPr>
          <w:t>http://nl.wikipedia.org/wiki/Bijbelgordel</w:t>
        </w:r>
      </w:hyperlink>
      <w:r>
        <w:t xml:space="preserve"> </w:t>
      </w:r>
    </w:p>
  </w:footnote>
  <w:footnote w:id="37">
    <w:p w:rsidR="008F3899" w:rsidRPr="009D0B98" w:rsidRDefault="008F3899" w:rsidP="002A0377">
      <w:pPr>
        <w:pStyle w:val="Voetnoottekst"/>
      </w:pPr>
      <w:r>
        <w:rPr>
          <w:rStyle w:val="Voetnootmarkering"/>
        </w:rPr>
        <w:footnoteRef/>
      </w:r>
      <w:r>
        <w:t xml:space="preserve"> Turnnout, N. van (2001). </w:t>
      </w:r>
      <w:r>
        <w:rPr>
          <w:i/>
        </w:rPr>
        <w:t xml:space="preserve">‘Kieswijzer Bijbelonderwijs: beoordelingen van methoden Bijbelonderwijs voor de basisschool’ </w:t>
      </w:r>
      <w:r>
        <w:t xml:space="preserve">Amersfoort: Vereniging Bijbel en Onderwijs. Pag. 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A77E9"/>
    <w:multiLevelType w:val="hybridMultilevel"/>
    <w:tmpl w:val="45C647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CA5D5B"/>
    <w:multiLevelType w:val="multilevel"/>
    <w:tmpl w:val="764485E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
    <w:nsid w:val="057F037D"/>
    <w:multiLevelType w:val="hybridMultilevel"/>
    <w:tmpl w:val="9834695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67270C3"/>
    <w:multiLevelType w:val="hybridMultilevel"/>
    <w:tmpl w:val="3FCA98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3B01DA"/>
    <w:multiLevelType w:val="multilevel"/>
    <w:tmpl w:val="54661D90"/>
    <w:lvl w:ilvl="0">
      <w:start w:val="5"/>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5">
    <w:nsid w:val="0A0A4F06"/>
    <w:multiLevelType w:val="hybridMultilevel"/>
    <w:tmpl w:val="B964A086"/>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5D42057"/>
    <w:multiLevelType w:val="hybridMultilevel"/>
    <w:tmpl w:val="D5CC8EC2"/>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18815125"/>
    <w:multiLevelType w:val="multilevel"/>
    <w:tmpl w:val="6762A370"/>
    <w:lvl w:ilvl="0">
      <w:start w:val="10"/>
      <w:numFmt w:val="decimal"/>
      <w:lvlText w:val="%1"/>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8">
    <w:nsid w:val="1ACB0E03"/>
    <w:multiLevelType w:val="hybridMultilevel"/>
    <w:tmpl w:val="B65A4CAE"/>
    <w:lvl w:ilvl="0" w:tplc="30D0ED7E">
      <w:start w:val="3"/>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1DC225E"/>
    <w:multiLevelType w:val="multilevel"/>
    <w:tmpl w:val="3C12CBEA"/>
    <w:lvl w:ilvl="0">
      <w:start w:val="7"/>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0">
    <w:nsid w:val="25F27E3E"/>
    <w:multiLevelType w:val="hybridMultilevel"/>
    <w:tmpl w:val="90E06E10"/>
    <w:lvl w:ilvl="0" w:tplc="F0245134">
      <w:start w:val="160"/>
      <w:numFmt w:val="bullet"/>
      <w:lvlText w:val="-"/>
      <w:lvlJc w:val="left"/>
      <w:pPr>
        <w:ind w:left="1068" w:hanging="360"/>
      </w:pPr>
      <w:rPr>
        <w:rFonts w:ascii="Calibri" w:eastAsia="Calibri" w:hAnsi="Calibri"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270D4C27"/>
    <w:multiLevelType w:val="hybridMultilevel"/>
    <w:tmpl w:val="66FAE682"/>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9E579C2"/>
    <w:multiLevelType w:val="multilevel"/>
    <w:tmpl w:val="A9A0049E"/>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F807B6D"/>
    <w:multiLevelType w:val="hybridMultilevel"/>
    <w:tmpl w:val="BD9823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1C16760"/>
    <w:multiLevelType w:val="hybridMultilevel"/>
    <w:tmpl w:val="0CA21480"/>
    <w:lvl w:ilvl="0" w:tplc="F642E4BE">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23C52D6"/>
    <w:multiLevelType w:val="hybridMultilevel"/>
    <w:tmpl w:val="4A12E9F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44A3B75"/>
    <w:multiLevelType w:val="multilevel"/>
    <w:tmpl w:val="526A2A28"/>
    <w:lvl w:ilvl="0">
      <w:start w:val="2"/>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2720" w:hanging="1440"/>
      </w:pPr>
      <w:rPr>
        <w:rFonts w:hint="default"/>
      </w:rPr>
    </w:lvl>
  </w:abstractNum>
  <w:abstractNum w:abstractNumId="17">
    <w:nsid w:val="384F7F0F"/>
    <w:multiLevelType w:val="hybridMultilevel"/>
    <w:tmpl w:val="5A68C57E"/>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nsid w:val="399D69E9"/>
    <w:multiLevelType w:val="multilevel"/>
    <w:tmpl w:val="A6C8BCD8"/>
    <w:lvl w:ilvl="0">
      <w:start w:val="10"/>
      <w:numFmt w:val="decimal"/>
      <w:lvlText w:val="%1"/>
      <w:lvlJc w:val="left"/>
      <w:pPr>
        <w:ind w:left="375"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9">
    <w:nsid w:val="3CC646FB"/>
    <w:multiLevelType w:val="multilevel"/>
    <w:tmpl w:val="8B000250"/>
    <w:lvl w:ilvl="0">
      <w:start w:val="6"/>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0">
    <w:nsid w:val="4384625E"/>
    <w:multiLevelType w:val="multilevel"/>
    <w:tmpl w:val="F3B4E170"/>
    <w:lvl w:ilvl="0">
      <w:start w:val="10"/>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1">
    <w:nsid w:val="438A37EB"/>
    <w:multiLevelType w:val="multilevel"/>
    <w:tmpl w:val="D944839C"/>
    <w:lvl w:ilvl="0">
      <w:start w:val="10"/>
      <w:numFmt w:val="decimal"/>
      <w:lvlText w:val="%1"/>
      <w:lvlJc w:val="left"/>
      <w:pPr>
        <w:ind w:left="375" w:hanging="375"/>
      </w:pPr>
      <w:rPr>
        <w:rFonts w:hint="default"/>
      </w:rPr>
    </w:lvl>
    <w:lvl w:ilvl="1">
      <w:start w:val="1"/>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2">
    <w:nsid w:val="466B2DF9"/>
    <w:multiLevelType w:val="hybridMultilevel"/>
    <w:tmpl w:val="76B8E0DC"/>
    <w:lvl w:ilvl="0" w:tplc="05AE3DD4">
      <w:start w:val="15"/>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47A6713E"/>
    <w:multiLevelType w:val="hybridMultilevel"/>
    <w:tmpl w:val="8A508E8C"/>
    <w:lvl w:ilvl="0" w:tplc="1924FAC2">
      <w:start w:val="1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488E3F9A"/>
    <w:multiLevelType w:val="multilevel"/>
    <w:tmpl w:val="59A6A5BA"/>
    <w:lvl w:ilvl="0">
      <w:start w:val="10"/>
      <w:numFmt w:val="decimal"/>
      <w:lvlText w:val="%1"/>
      <w:lvlJc w:val="left"/>
      <w:pPr>
        <w:ind w:left="375" w:hanging="375"/>
      </w:pPr>
      <w:rPr>
        <w:rFonts w:hint="default"/>
      </w:rPr>
    </w:lvl>
    <w:lvl w:ilvl="1">
      <w:start w:val="2"/>
      <w:numFmt w:val="decimal"/>
      <w:lvlText w:val="%1.%2"/>
      <w:lvlJc w:val="left"/>
      <w:pPr>
        <w:ind w:left="1791" w:hanging="375"/>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5">
    <w:nsid w:val="4F5779C5"/>
    <w:multiLevelType w:val="hybridMultilevel"/>
    <w:tmpl w:val="7C6EF164"/>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557C4D0F"/>
    <w:multiLevelType w:val="hybridMultilevel"/>
    <w:tmpl w:val="D9F4FCFC"/>
    <w:lvl w:ilvl="0" w:tplc="BA3299A6">
      <w:start w:val="91"/>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6AF30F9"/>
    <w:multiLevelType w:val="hybridMultilevel"/>
    <w:tmpl w:val="8864F02A"/>
    <w:lvl w:ilvl="0" w:tplc="0413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8">
    <w:nsid w:val="57FB7211"/>
    <w:multiLevelType w:val="hybridMultilevel"/>
    <w:tmpl w:val="CA92FBA0"/>
    <w:lvl w:ilvl="0" w:tplc="F356C2EE">
      <w:numFmt w:val="bullet"/>
      <w:lvlText w:val="-"/>
      <w:lvlJc w:val="left"/>
      <w:pPr>
        <w:tabs>
          <w:tab w:val="num" w:pos="720"/>
        </w:tabs>
        <w:ind w:left="720" w:hanging="360"/>
      </w:pPr>
      <w:rPr>
        <w:rFonts w:ascii="Trebuchet MS" w:eastAsia="inherit" w:hAnsi="Trebuchet MS" w:cs="inherit"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5B355555"/>
    <w:multiLevelType w:val="multilevel"/>
    <w:tmpl w:val="ECB43386"/>
    <w:lvl w:ilvl="0">
      <w:start w:val="4"/>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30">
    <w:nsid w:val="5DE1392B"/>
    <w:multiLevelType w:val="hybridMultilevel"/>
    <w:tmpl w:val="D048F3B2"/>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5EBA5D3C"/>
    <w:multiLevelType w:val="multilevel"/>
    <w:tmpl w:val="FD44B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10707F7"/>
    <w:multiLevelType w:val="hybridMultilevel"/>
    <w:tmpl w:val="212860AC"/>
    <w:lvl w:ilvl="0" w:tplc="2FD8F478">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BA150AC"/>
    <w:multiLevelType w:val="multilevel"/>
    <w:tmpl w:val="4E08DAEC"/>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9984" w:hanging="1440"/>
      </w:pPr>
      <w:rPr>
        <w:rFonts w:hint="default"/>
      </w:rPr>
    </w:lvl>
  </w:abstractNum>
  <w:abstractNum w:abstractNumId="34">
    <w:nsid w:val="6BEC1E35"/>
    <w:multiLevelType w:val="hybridMultilevel"/>
    <w:tmpl w:val="E2B04072"/>
    <w:lvl w:ilvl="0" w:tplc="24645BCA">
      <w:start w:val="14"/>
      <w:numFmt w:val="bullet"/>
      <w:lvlText w:val="-"/>
      <w:lvlJc w:val="left"/>
      <w:pPr>
        <w:tabs>
          <w:tab w:val="num" w:pos="720"/>
        </w:tabs>
        <w:ind w:left="720" w:hanging="360"/>
      </w:pPr>
      <w:rPr>
        <w:rFonts w:ascii="Trebuchet MS" w:eastAsia="Times New Roman" w:hAnsi="Trebuchet MS"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6D040EF1"/>
    <w:multiLevelType w:val="hybridMultilevel"/>
    <w:tmpl w:val="EA4E358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6">
    <w:nsid w:val="7C0051E7"/>
    <w:multiLevelType w:val="hybridMultilevel"/>
    <w:tmpl w:val="9968BB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26"/>
  </w:num>
  <w:num w:numId="3">
    <w:abstractNumId w:val="17"/>
  </w:num>
  <w:num w:numId="4">
    <w:abstractNumId w:val="5"/>
  </w:num>
  <w:num w:numId="5">
    <w:abstractNumId w:val="27"/>
  </w:num>
  <w:num w:numId="6">
    <w:abstractNumId w:val="2"/>
  </w:num>
  <w:num w:numId="7">
    <w:abstractNumId w:val="6"/>
  </w:num>
  <w:num w:numId="8">
    <w:abstractNumId w:val="30"/>
  </w:num>
  <w:num w:numId="9">
    <w:abstractNumId w:val="25"/>
  </w:num>
  <w:num w:numId="10">
    <w:abstractNumId w:val="28"/>
  </w:num>
  <w:num w:numId="11">
    <w:abstractNumId w:val="11"/>
  </w:num>
  <w:num w:numId="12">
    <w:abstractNumId w:val="35"/>
  </w:num>
  <w:num w:numId="13">
    <w:abstractNumId w:val="8"/>
  </w:num>
  <w:num w:numId="14">
    <w:abstractNumId w:val="22"/>
  </w:num>
  <w:num w:numId="15">
    <w:abstractNumId w:val="36"/>
  </w:num>
  <w:num w:numId="16">
    <w:abstractNumId w:val="0"/>
  </w:num>
  <w:num w:numId="17">
    <w:abstractNumId w:val="32"/>
  </w:num>
  <w:num w:numId="18">
    <w:abstractNumId w:val="34"/>
  </w:num>
  <w:num w:numId="19">
    <w:abstractNumId w:val="13"/>
  </w:num>
  <w:num w:numId="20">
    <w:abstractNumId w:val="10"/>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33"/>
  </w:num>
  <w:num w:numId="25">
    <w:abstractNumId w:val="1"/>
  </w:num>
  <w:num w:numId="26">
    <w:abstractNumId w:val="16"/>
  </w:num>
  <w:num w:numId="27">
    <w:abstractNumId w:val="29"/>
  </w:num>
  <w:num w:numId="28">
    <w:abstractNumId w:val="4"/>
  </w:num>
  <w:num w:numId="29">
    <w:abstractNumId w:val="19"/>
  </w:num>
  <w:num w:numId="30">
    <w:abstractNumId w:val="7"/>
  </w:num>
  <w:num w:numId="31">
    <w:abstractNumId w:val="21"/>
  </w:num>
  <w:num w:numId="32">
    <w:abstractNumId w:val="24"/>
  </w:num>
  <w:num w:numId="33">
    <w:abstractNumId w:val="18"/>
  </w:num>
  <w:num w:numId="34">
    <w:abstractNumId w:val="12"/>
  </w:num>
  <w:num w:numId="35">
    <w:abstractNumId w:val="20"/>
  </w:num>
  <w:num w:numId="36">
    <w:abstractNumId w:val="9"/>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3314"/>
    <o:shapelayout v:ext="edit">
      <o:idmap v:ext="edit" data="2"/>
      <o:rules v:ext="edit">
        <o:r id="V:Rule2" type="connector" idref="#_x0000_s2052"/>
      </o:rules>
    </o:shapelayout>
  </w:hdrShapeDefaults>
  <w:footnotePr>
    <w:footnote w:id="0"/>
    <w:footnote w:id="1"/>
  </w:footnotePr>
  <w:endnotePr>
    <w:endnote w:id="0"/>
    <w:endnote w:id="1"/>
  </w:endnotePr>
  <w:compat/>
  <w:rsids>
    <w:rsidRoot w:val="0012628F"/>
    <w:rsid w:val="00005975"/>
    <w:rsid w:val="000149BC"/>
    <w:rsid w:val="00021CEF"/>
    <w:rsid w:val="00034686"/>
    <w:rsid w:val="0003493A"/>
    <w:rsid w:val="0004337B"/>
    <w:rsid w:val="0005587B"/>
    <w:rsid w:val="000642E4"/>
    <w:rsid w:val="00064F82"/>
    <w:rsid w:val="00065286"/>
    <w:rsid w:val="00074ED2"/>
    <w:rsid w:val="000754DD"/>
    <w:rsid w:val="000813F7"/>
    <w:rsid w:val="00085ED0"/>
    <w:rsid w:val="00086160"/>
    <w:rsid w:val="0009426D"/>
    <w:rsid w:val="00096F7A"/>
    <w:rsid w:val="000A0463"/>
    <w:rsid w:val="000A1B4E"/>
    <w:rsid w:val="000D3BB7"/>
    <w:rsid w:val="000D51B2"/>
    <w:rsid w:val="000D7215"/>
    <w:rsid w:val="000E3F37"/>
    <w:rsid w:val="00102B58"/>
    <w:rsid w:val="00110AB6"/>
    <w:rsid w:val="00114DED"/>
    <w:rsid w:val="00124761"/>
    <w:rsid w:val="001257BF"/>
    <w:rsid w:val="0012628F"/>
    <w:rsid w:val="001316A8"/>
    <w:rsid w:val="00153627"/>
    <w:rsid w:val="0015512A"/>
    <w:rsid w:val="001617A9"/>
    <w:rsid w:val="00165FDD"/>
    <w:rsid w:val="001663B0"/>
    <w:rsid w:val="001841E2"/>
    <w:rsid w:val="00197A25"/>
    <w:rsid w:val="001A5EAB"/>
    <w:rsid w:val="001A78B0"/>
    <w:rsid w:val="001B2739"/>
    <w:rsid w:val="001B5722"/>
    <w:rsid w:val="001C32C3"/>
    <w:rsid w:val="001C4DFE"/>
    <w:rsid w:val="001C60FD"/>
    <w:rsid w:val="001D1D6A"/>
    <w:rsid w:val="001D2942"/>
    <w:rsid w:val="001E1874"/>
    <w:rsid w:val="001E2F15"/>
    <w:rsid w:val="001E3740"/>
    <w:rsid w:val="001E42BD"/>
    <w:rsid w:val="001F4D41"/>
    <w:rsid w:val="001F6AB6"/>
    <w:rsid w:val="002133B3"/>
    <w:rsid w:val="00214763"/>
    <w:rsid w:val="002150AE"/>
    <w:rsid w:val="00224009"/>
    <w:rsid w:val="00230425"/>
    <w:rsid w:val="0023316D"/>
    <w:rsid w:val="00233756"/>
    <w:rsid w:val="00234754"/>
    <w:rsid w:val="00241C95"/>
    <w:rsid w:val="00246435"/>
    <w:rsid w:val="0025511C"/>
    <w:rsid w:val="00261F37"/>
    <w:rsid w:val="00274A33"/>
    <w:rsid w:val="00277292"/>
    <w:rsid w:val="00280289"/>
    <w:rsid w:val="002903FE"/>
    <w:rsid w:val="002946E0"/>
    <w:rsid w:val="002A0377"/>
    <w:rsid w:val="002A4CB2"/>
    <w:rsid w:val="002A55F7"/>
    <w:rsid w:val="002B5BB5"/>
    <w:rsid w:val="002B67A9"/>
    <w:rsid w:val="002B7A04"/>
    <w:rsid w:val="002C3729"/>
    <w:rsid w:val="002C4069"/>
    <w:rsid w:val="002D3695"/>
    <w:rsid w:val="002D7650"/>
    <w:rsid w:val="002D7B77"/>
    <w:rsid w:val="002E53CD"/>
    <w:rsid w:val="002E68B0"/>
    <w:rsid w:val="00301A3D"/>
    <w:rsid w:val="00320C0C"/>
    <w:rsid w:val="003225F3"/>
    <w:rsid w:val="00323FEC"/>
    <w:rsid w:val="00332C4E"/>
    <w:rsid w:val="00336479"/>
    <w:rsid w:val="0034512B"/>
    <w:rsid w:val="003565F1"/>
    <w:rsid w:val="00357686"/>
    <w:rsid w:val="00357778"/>
    <w:rsid w:val="00357965"/>
    <w:rsid w:val="00371FC0"/>
    <w:rsid w:val="00372501"/>
    <w:rsid w:val="00380EE7"/>
    <w:rsid w:val="003865F7"/>
    <w:rsid w:val="00394792"/>
    <w:rsid w:val="003A49C5"/>
    <w:rsid w:val="003A7A29"/>
    <w:rsid w:val="003B3EFE"/>
    <w:rsid w:val="003B4AA6"/>
    <w:rsid w:val="003C1169"/>
    <w:rsid w:val="003C56F1"/>
    <w:rsid w:val="003D1BAA"/>
    <w:rsid w:val="003E3875"/>
    <w:rsid w:val="00424507"/>
    <w:rsid w:val="00434537"/>
    <w:rsid w:val="004405BA"/>
    <w:rsid w:val="00445C03"/>
    <w:rsid w:val="0047525E"/>
    <w:rsid w:val="00477AE0"/>
    <w:rsid w:val="004908CD"/>
    <w:rsid w:val="00490E6A"/>
    <w:rsid w:val="0049594E"/>
    <w:rsid w:val="004A18EB"/>
    <w:rsid w:val="004B2123"/>
    <w:rsid w:val="004B7D32"/>
    <w:rsid w:val="004C1123"/>
    <w:rsid w:val="004C380F"/>
    <w:rsid w:val="004C5175"/>
    <w:rsid w:val="004E0DB1"/>
    <w:rsid w:val="004E146F"/>
    <w:rsid w:val="004E1B99"/>
    <w:rsid w:val="00517065"/>
    <w:rsid w:val="005275E8"/>
    <w:rsid w:val="00532484"/>
    <w:rsid w:val="00537C26"/>
    <w:rsid w:val="00543730"/>
    <w:rsid w:val="0054759E"/>
    <w:rsid w:val="005570C4"/>
    <w:rsid w:val="00570405"/>
    <w:rsid w:val="0057685B"/>
    <w:rsid w:val="005839AF"/>
    <w:rsid w:val="0058566B"/>
    <w:rsid w:val="005A1962"/>
    <w:rsid w:val="005B311B"/>
    <w:rsid w:val="005B58CE"/>
    <w:rsid w:val="005C3659"/>
    <w:rsid w:val="005C65BA"/>
    <w:rsid w:val="005D0FB4"/>
    <w:rsid w:val="005D156C"/>
    <w:rsid w:val="005E7626"/>
    <w:rsid w:val="00600063"/>
    <w:rsid w:val="00603833"/>
    <w:rsid w:val="006102CF"/>
    <w:rsid w:val="00620F87"/>
    <w:rsid w:val="006328C0"/>
    <w:rsid w:val="00647FDD"/>
    <w:rsid w:val="00657A00"/>
    <w:rsid w:val="006701FC"/>
    <w:rsid w:val="0068198A"/>
    <w:rsid w:val="006B255C"/>
    <w:rsid w:val="006C419B"/>
    <w:rsid w:val="006C425C"/>
    <w:rsid w:val="006D3A57"/>
    <w:rsid w:val="006D6192"/>
    <w:rsid w:val="006D77D9"/>
    <w:rsid w:val="006E2A9D"/>
    <w:rsid w:val="006E6306"/>
    <w:rsid w:val="006F23D9"/>
    <w:rsid w:val="00717A0C"/>
    <w:rsid w:val="00727D12"/>
    <w:rsid w:val="00736045"/>
    <w:rsid w:val="00752256"/>
    <w:rsid w:val="007552CA"/>
    <w:rsid w:val="0075695B"/>
    <w:rsid w:val="007619EA"/>
    <w:rsid w:val="0076535C"/>
    <w:rsid w:val="00777F6C"/>
    <w:rsid w:val="00784C28"/>
    <w:rsid w:val="00793437"/>
    <w:rsid w:val="007934AE"/>
    <w:rsid w:val="007A5876"/>
    <w:rsid w:val="007C72CD"/>
    <w:rsid w:val="007D0451"/>
    <w:rsid w:val="007D534A"/>
    <w:rsid w:val="007E029C"/>
    <w:rsid w:val="007E2010"/>
    <w:rsid w:val="007E734E"/>
    <w:rsid w:val="007F0841"/>
    <w:rsid w:val="007F77E3"/>
    <w:rsid w:val="00800BD7"/>
    <w:rsid w:val="008049CD"/>
    <w:rsid w:val="0080681F"/>
    <w:rsid w:val="008112C6"/>
    <w:rsid w:val="00812BB6"/>
    <w:rsid w:val="00812D2F"/>
    <w:rsid w:val="00824D8C"/>
    <w:rsid w:val="00834BE6"/>
    <w:rsid w:val="00841F94"/>
    <w:rsid w:val="00850C48"/>
    <w:rsid w:val="0087396A"/>
    <w:rsid w:val="00880087"/>
    <w:rsid w:val="00886E67"/>
    <w:rsid w:val="00890E30"/>
    <w:rsid w:val="00891109"/>
    <w:rsid w:val="008A7AB0"/>
    <w:rsid w:val="008B5ED8"/>
    <w:rsid w:val="008C0D29"/>
    <w:rsid w:val="008C2F26"/>
    <w:rsid w:val="008C60C0"/>
    <w:rsid w:val="008C70CC"/>
    <w:rsid w:val="008D3E6A"/>
    <w:rsid w:val="008F3899"/>
    <w:rsid w:val="009048E7"/>
    <w:rsid w:val="0091058E"/>
    <w:rsid w:val="0091153C"/>
    <w:rsid w:val="00921291"/>
    <w:rsid w:val="00953F13"/>
    <w:rsid w:val="009609A3"/>
    <w:rsid w:val="00962A7C"/>
    <w:rsid w:val="00963A1C"/>
    <w:rsid w:val="009642CA"/>
    <w:rsid w:val="009873ED"/>
    <w:rsid w:val="00987C7B"/>
    <w:rsid w:val="009A4D91"/>
    <w:rsid w:val="009B37D1"/>
    <w:rsid w:val="009C0C58"/>
    <w:rsid w:val="009E14C9"/>
    <w:rsid w:val="009E266C"/>
    <w:rsid w:val="00A01E75"/>
    <w:rsid w:val="00A064FC"/>
    <w:rsid w:val="00A27692"/>
    <w:rsid w:val="00A3714E"/>
    <w:rsid w:val="00A46AB3"/>
    <w:rsid w:val="00A726D9"/>
    <w:rsid w:val="00A916BE"/>
    <w:rsid w:val="00A93768"/>
    <w:rsid w:val="00AC033F"/>
    <w:rsid w:val="00AC72E6"/>
    <w:rsid w:val="00AD741D"/>
    <w:rsid w:val="00AE7BA1"/>
    <w:rsid w:val="00AF65A2"/>
    <w:rsid w:val="00B01261"/>
    <w:rsid w:val="00B20E15"/>
    <w:rsid w:val="00B21F5C"/>
    <w:rsid w:val="00B31E44"/>
    <w:rsid w:val="00B47950"/>
    <w:rsid w:val="00B73ABE"/>
    <w:rsid w:val="00B7795C"/>
    <w:rsid w:val="00B96459"/>
    <w:rsid w:val="00BA5537"/>
    <w:rsid w:val="00BA796F"/>
    <w:rsid w:val="00BD7BF8"/>
    <w:rsid w:val="00BE0B84"/>
    <w:rsid w:val="00BE2ECA"/>
    <w:rsid w:val="00BE7F7A"/>
    <w:rsid w:val="00C11DEA"/>
    <w:rsid w:val="00C170F5"/>
    <w:rsid w:val="00C21A38"/>
    <w:rsid w:val="00C236E8"/>
    <w:rsid w:val="00C24F69"/>
    <w:rsid w:val="00C32897"/>
    <w:rsid w:val="00C36BE0"/>
    <w:rsid w:val="00C44B66"/>
    <w:rsid w:val="00C50224"/>
    <w:rsid w:val="00C5377E"/>
    <w:rsid w:val="00C71C22"/>
    <w:rsid w:val="00C750C1"/>
    <w:rsid w:val="00C77211"/>
    <w:rsid w:val="00C86741"/>
    <w:rsid w:val="00CA45B9"/>
    <w:rsid w:val="00CA6217"/>
    <w:rsid w:val="00CB3D6B"/>
    <w:rsid w:val="00CB46A9"/>
    <w:rsid w:val="00CC4532"/>
    <w:rsid w:val="00CD289C"/>
    <w:rsid w:val="00CD599B"/>
    <w:rsid w:val="00CD674F"/>
    <w:rsid w:val="00CF48AB"/>
    <w:rsid w:val="00CF57BF"/>
    <w:rsid w:val="00D01EFE"/>
    <w:rsid w:val="00D175D4"/>
    <w:rsid w:val="00D21E2A"/>
    <w:rsid w:val="00D34436"/>
    <w:rsid w:val="00D348A3"/>
    <w:rsid w:val="00D4045B"/>
    <w:rsid w:val="00D4495E"/>
    <w:rsid w:val="00D55202"/>
    <w:rsid w:val="00D60D57"/>
    <w:rsid w:val="00D67D1F"/>
    <w:rsid w:val="00D743BE"/>
    <w:rsid w:val="00D83408"/>
    <w:rsid w:val="00D8652F"/>
    <w:rsid w:val="00D96602"/>
    <w:rsid w:val="00D96BFC"/>
    <w:rsid w:val="00DA0792"/>
    <w:rsid w:val="00DA0F13"/>
    <w:rsid w:val="00DB2F07"/>
    <w:rsid w:val="00DC0A97"/>
    <w:rsid w:val="00DC1345"/>
    <w:rsid w:val="00DC3037"/>
    <w:rsid w:val="00DD5A64"/>
    <w:rsid w:val="00DD5E53"/>
    <w:rsid w:val="00DD7B0D"/>
    <w:rsid w:val="00DE43C9"/>
    <w:rsid w:val="00DF6C75"/>
    <w:rsid w:val="00E03F4B"/>
    <w:rsid w:val="00E06F0C"/>
    <w:rsid w:val="00E22C02"/>
    <w:rsid w:val="00E27CCA"/>
    <w:rsid w:val="00E33BEE"/>
    <w:rsid w:val="00E365C7"/>
    <w:rsid w:val="00E404C5"/>
    <w:rsid w:val="00E42E71"/>
    <w:rsid w:val="00E44DF1"/>
    <w:rsid w:val="00E45218"/>
    <w:rsid w:val="00E45653"/>
    <w:rsid w:val="00E45D29"/>
    <w:rsid w:val="00E4619E"/>
    <w:rsid w:val="00E5773C"/>
    <w:rsid w:val="00E65DF6"/>
    <w:rsid w:val="00E66FAE"/>
    <w:rsid w:val="00EA09FF"/>
    <w:rsid w:val="00EA7FFB"/>
    <w:rsid w:val="00EB4346"/>
    <w:rsid w:val="00EC3265"/>
    <w:rsid w:val="00EC67E8"/>
    <w:rsid w:val="00ED6AD6"/>
    <w:rsid w:val="00EE0366"/>
    <w:rsid w:val="00F00DCA"/>
    <w:rsid w:val="00F10124"/>
    <w:rsid w:val="00F16C0B"/>
    <w:rsid w:val="00F171FA"/>
    <w:rsid w:val="00F23765"/>
    <w:rsid w:val="00F266AD"/>
    <w:rsid w:val="00F35736"/>
    <w:rsid w:val="00F36439"/>
    <w:rsid w:val="00F421DB"/>
    <w:rsid w:val="00F4734C"/>
    <w:rsid w:val="00F55A97"/>
    <w:rsid w:val="00F57C21"/>
    <w:rsid w:val="00F71CF6"/>
    <w:rsid w:val="00F82C5D"/>
    <w:rsid w:val="00F83020"/>
    <w:rsid w:val="00FA6AB9"/>
    <w:rsid w:val="00FB120B"/>
    <w:rsid w:val="00FB1375"/>
    <w:rsid w:val="00FB237E"/>
    <w:rsid w:val="00FD74A9"/>
    <w:rsid w:val="00FD7A2B"/>
    <w:rsid w:val="00FE0405"/>
    <w:rsid w:val="00FE38C6"/>
    <w:rsid w:val="00FE3A6D"/>
    <w:rsid w:val="00FE6B56"/>
    <w:rsid w:val="00FE7CE8"/>
    <w:rsid w:val="00FF0A54"/>
    <w:rsid w:val="00FF45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73ABE"/>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rsid w:val="004908CD"/>
    <w:rPr>
      <w:sz w:val="20"/>
      <w:szCs w:val="20"/>
    </w:rPr>
  </w:style>
  <w:style w:type="character" w:styleId="Voetnootmarkering">
    <w:name w:val="footnote reference"/>
    <w:basedOn w:val="Standaardalinea-lettertype"/>
    <w:uiPriority w:val="99"/>
    <w:rsid w:val="004908CD"/>
    <w:rPr>
      <w:vertAlign w:val="superscript"/>
    </w:rPr>
  </w:style>
  <w:style w:type="table" w:styleId="Tabelraster">
    <w:name w:val="Table Grid"/>
    <w:basedOn w:val="Standaardtabel"/>
    <w:rsid w:val="00FF0A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5B311B"/>
    <w:rPr>
      <w:rFonts w:ascii="Trebuchet MS" w:hAnsi="Trebuchet MS"/>
      <w:color w:val="0000FF"/>
      <w:sz w:val="20"/>
      <w:u w:val="single"/>
    </w:rPr>
  </w:style>
  <w:style w:type="paragraph" w:styleId="Geenafstand">
    <w:name w:val="No Spacing"/>
    <w:link w:val="GeenafstandChar"/>
    <w:uiPriority w:val="1"/>
    <w:qFormat/>
    <w:rsid w:val="005B311B"/>
    <w:rPr>
      <w:rFonts w:ascii="Calibri" w:eastAsia="Calibri" w:hAnsi="Calibri"/>
      <w:sz w:val="22"/>
      <w:szCs w:val="22"/>
      <w:lang w:eastAsia="en-US"/>
    </w:rPr>
  </w:style>
  <w:style w:type="character" w:customStyle="1" w:styleId="VoetnoottekstChar">
    <w:name w:val="Voetnoottekst Char"/>
    <w:basedOn w:val="Standaardalinea-lettertype"/>
    <w:link w:val="Voetnoottekst"/>
    <w:uiPriority w:val="99"/>
    <w:rsid w:val="005B311B"/>
  </w:style>
  <w:style w:type="paragraph" w:styleId="Koptekst">
    <w:name w:val="header"/>
    <w:basedOn w:val="Standaard"/>
    <w:link w:val="KoptekstChar"/>
    <w:rsid w:val="007E734E"/>
    <w:pPr>
      <w:tabs>
        <w:tab w:val="center" w:pos="4536"/>
        <w:tab w:val="right" w:pos="9072"/>
      </w:tabs>
    </w:pPr>
  </w:style>
  <w:style w:type="character" w:customStyle="1" w:styleId="KoptekstChar">
    <w:name w:val="Koptekst Char"/>
    <w:basedOn w:val="Standaardalinea-lettertype"/>
    <w:link w:val="Koptekst"/>
    <w:rsid w:val="007E734E"/>
    <w:rPr>
      <w:sz w:val="24"/>
      <w:szCs w:val="24"/>
    </w:rPr>
  </w:style>
  <w:style w:type="paragraph" w:styleId="Voettekst">
    <w:name w:val="footer"/>
    <w:basedOn w:val="Standaard"/>
    <w:link w:val="VoettekstChar"/>
    <w:rsid w:val="007E734E"/>
    <w:pPr>
      <w:tabs>
        <w:tab w:val="center" w:pos="4536"/>
        <w:tab w:val="right" w:pos="9072"/>
      </w:tabs>
    </w:pPr>
  </w:style>
  <w:style w:type="character" w:customStyle="1" w:styleId="VoettekstChar">
    <w:name w:val="Voettekst Char"/>
    <w:basedOn w:val="Standaardalinea-lettertype"/>
    <w:link w:val="Voettekst"/>
    <w:rsid w:val="007E734E"/>
    <w:rPr>
      <w:sz w:val="24"/>
      <w:szCs w:val="24"/>
    </w:rPr>
  </w:style>
  <w:style w:type="character" w:customStyle="1" w:styleId="GeenafstandChar">
    <w:name w:val="Geen afstand Char"/>
    <w:basedOn w:val="Standaardalinea-lettertype"/>
    <w:link w:val="Geenafstand"/>
    <w:uiPriority w:val="1"/>
    <w:rsid w:val="007E734E"/>
    <w:rPr>
      <w:rFonts w:ascii="Calibri" w:eastAsia="Calibri" w:hAnsi="Calibri"/>
      <w:sz w:val="22"/>
      <w:szCs w:val="22"/>
      <w:lang w:val="nl-NL" w:eastAsia="en-US" w:bidi="ar-SA"/>
    </w:rPr>
  </w:style>
  <w:style w:type="character" w:styleId="GevolgdeHyperlink">
    <w:name w:val="FollowedHyperlink"/>
    <w:basedOn w:val="Standaardalinea-lettertype"/>
    <w:rsid w:val="0057685B"/>
    <w:rPr>
      <w:color w:val="800080"/>
      <w:u w:val="single"/>
    </w:rPr>
  </w:style>
  <w:style w:type="paragraph" w:styleId="Lijstalinea">
    <w:name w:val="List Paragraph"/>
    <w:basedOn w:val="Standaard"/>
    <w:uiPriority w:val="34"/>
    <w:qFormat/>
    <w:rsid w:val="00085ED0"/>
    <w:pPr>
      <w:ind w:left="720"/>
      <w:contextualSpacing/>
    </w:pPr>
  </w:style>
  <w:style w:type="paragraph" w:styleId="Ballontekst">
    <w:name w:val="Balloon Text"/>
    <w:basedOn w:val="Standaard"/>
    <w:link w:val="BallontekstChar"/>
    <w:rsid w:val="000E3F37"/>
    <w:rPr>
      <w:rFonts w:ascii="Tahoma" w:hAnsi="Tahoma" w:cs="Tahoma"/>
      <w:sz w:val="16"/>
      <w:szCs w:val="16"/>
    </w:rPr>
  </w:style>
  <w:style w:type="character" w:customStyle="1" w:styleId="BallontekstChar">
    <w:name w:val="Ballontekst Char"/>
    <w:basedOn w:val="Standaardalinea-lettertype"/>
    <w:link w:val="Ballontekst"/>
    <w:rsid w:val="000E3F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http://www.eo.nl/thema/opvoedingsthema/speciaal/geloofsopvoeding/page/-/home.e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eo.nl/thema/opvoedingsthema/speciaal/geloofsopvoeding/page/Opvoeden_in_geloof/articles/article.esp?article=5425981"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nl.wikipedia.org/wiki/Bijbelgordel" TargetMode="External"/><Relationship Id="rId2" Type="http://schemas.openxmlformats.org/officeDocument/2006/relationships/hyperlink" Target="http://www.eo.nl/thema/opvoedingsthema/speciaal/geloofsopvoeding/page/Opvoeden_in_geloof/articles/article.esp?article=5425981" TargetMode="External"/><Relationship Id="rId1" Type="http://schemas.openxmlformats.org/officeDocument/2006/relationships/hyperlink" Target="http://www.eo.nl/thema/opvoedingsthema/speciaal/geloofsopvoeding/page/-/home.esp"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F0B12-C44E-4C1B-987F-AA58032BB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20316</Words>
  <Characters>111744</Characters>
  <Application>Microsoft Office Word</Application>
  <DocSecurity>0</DocSecurity>
  <Lines>931</Lines>
  <Paragraphs>263</Paragraphs>
  <ScaleCrop>false</ScaleCrop>
  <HeadingPairs>
    <vt:vector size="2" baseType="variant">
      <vt:variant>
        <vt:lpstr>Titel</vt:lpstr>
      </vt:variant>
      <vt:variant>
        <vt:i4>1</vt:i4>
      </vt:variant>
    </vt:vector>
  </HeadingPairs>
  <TitlesOfParts>
    <vt:vector size="1" baseType="lpstr">
      <vt:lpstr>De ontwikkelingsfase van een kind</vt:lpstr>
    </vt:vector>
  </TitlesOfParts>
  <Company/>
  <LinksUpToDate>false</LinksUpToDate>
  <CharactersWithSpaces>131797</CharactersWithSpaces>
  <SharedDoc>false</SharedDoc>
  <HLinks>
    <vt:vector size="36" baseType="variant">
      <vt:variant>
        <vt:i4>5832794</vt:i4>
      </vt:variant>
      <vt:variant>
        <vt:i4>45</vt:i4>
      </vt:variant>
      <vt:variant>
        <vt:i4>0</vt:i4>
      </vt:variant>
      <vt:variant>
        <vt:i4>5</vt:i4>
      </vt:variant>
      <vt:variant>
        <vt:lpwstr>http://www.eo.nl/thema/opvoedingsthema/speciaal/geloofsopvoeding/page/-/home.esp</vt:lpwstr>
      </vt:variant>
      <vt:variant>
        <vt:lpwstr/>
      </vt:variant>
      <vt:variant>
        <vt:i4>8126563</vt:i4>
      </vt:variant>
      <vt:variant>
        <vt:i4>42</vt:i4>
      </vt:variant>
      <vt:variant>
        <vt:i4>0</vt:i4>
      </vt:variant>
      <vt:variant>
        <vt:i4>5</vt:i4>
      </vt:variant>
      <vt:variant>
        <vt:lpwstr>http://www.eo.nl/thema/opvoedingsthema/speciaal/geloofsopvoeding/page/Opvoeden_in_geloof/articles/article.esp?article=5425981</vt:lpwstr>
      </vt:variant>
      <vt:variant>
        <vt:lpwstr/>
      </vt:variant>
      <vt:variant>
        <vt:i4>589915</vt:i4>
      </vt:variant>
      <vt:variant>
        <vt:i4>6</vt:i4>
      </vt:variant>
      <vt:variant>
        <vt:i4>0</vt:i4>
      </vt:variant>
      <vt:variant>
        <vt:i4>5</vt:i4>
      </vt:variant>
      <vt:variant>
        <vt:lpwstr>http://nl.wikipedia.org/wiki/Bijbelgordel</vt:lpwstr>
      </vt:variant>
      <vt:variant>
        <vt:lpwstr/>
      </vt:variant>
      <vt:variant>
        <vt:i4>8126563</vt:i4>
      </vt:variant>
      <vt:variant>
        <vt:i4>3</vt:i4>
      </vt:variant>
      <vt:variant>
        <vt:i4>0</vt:i4>
      </vt:variant>
      <vt:variant>
        <vt:i4>5</vt:i4>
      </vt:variant>
      <vt:variant>
        <vt:lpwstr>http://www.eo.nl/thema/opvoedingsthema/speciaal/geloofsopvoeding/page/Opvoeden_in_geloof/articles/article.esp?article=5425981</vt:lpwstr>
      </vt:variant>
      <vt:variant>
        <vt:lpwstr/>
      </vt:variant>
      <vt:variant>
        <vt:i4>5832794</vt:i4>
      </vt:variant>
      <vt:variant>
        <vt:i4>0</vt:i4>
      </vt:variant>
      <vt:variant>
        <vt:i4>0</vt:i4>
      </vt:variant>
      <vt:variant>
        <vt:i4>5</vt:i4>
      </vt:variant>
      <vt:variant>
        <vt:lpwstr>http://www.eo.nl/thema/opvoedingsthema/speciaal/geloofsopvoeding/page/-/home.esp</vt:lpwstr>
      </vt:variant>
      <vt:variant>
        <vt:lpwstr/>
      </vt:variant>
      <vt:variant>
        <vt:i4>524304</vt:i4>
      </vt:variant>
      <vt:variant>
        <vt:i4>-1</vt:i4>
      </vt:variant>
      <vt:variant>
        <vt:i4>1032</vt:i4>
      </vt:variant>
      <vt:variant>
        <vt:i4>1</vt:i4>
      </vt:variant>
      <vt:variant>
        <vt:lpwstr>http://www.schoolplaten.com/in-de-klas-t9498.jpg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ontwikkelingsfase van een kind</dc:title>
  <dc:creator>Corine</dc:creator>
  <cp:lastModifiedBy>060354</cp:lastModifiedBy>
  <cp:revision>2</cp:revision>
  <cp:lastPrinted>2010-06-01T10:20:00Z</cp:lastPrinted>
  <dcterms:created xsi:type="dcterms:W3CDTF">2010-06-01T10:36:00Z</dcterms:created>
  <dcterms:modified xsi:type="dcterms:W3CDTF">2010-06-01T10:36:00Z</dcterms:modified>
</cp:coreProperties>
</file>