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96" w:rsidRDefault="004D5B96" w:rsidP="004D5B96">
      <w:pPr>
        <w:suppressAutoHyphens/>
        <w:spacing w:after="0" w:line="360" w:lineRule="auto"/>
        <w:ind w:left="360"/>
        <w:rPr>
          <w:rFonts w:ascii="Calibri" w:eastAsia="Times New Roman" w:hAnsi="Calibri" w:cs="Calibri"/>
          <w:b/>
          <w:i/>
          <w:kern w:val="1"/>
          <w:sz w:val="28"/>
          <w:szCs w:val="28"/>
          <w:lang w:val="en-GB" w:eastAsia="nl-NL"/>
        </w:rPr>
      </w:pPr>
      <w:r w:rsidRPr="004D5B96">
        <w:rPr>
          <w:rFonts w:ascii="Calibri" w:eastAsia="Times New Roman" w:hAnsi="Calibri" w:cs="Calibri"/>
          <w:b/>
          <w:i/>
          <w:kern w:val="1"/>
          <w:sz w:val="28"/>
          <w:szCs w:val="28"/>
          <w:lang w:val="en-GB" w:eastAsia="nl-NL"/>
        </w:rPr>
        <w:t>One of life’</w:t>
      </w:r>
      <w:r w:rsidR="00415C5E">
        <w:rPr>
          <w:rFonts w:ascii="Calibri" w:eastAsia="Times New Roman" w:hAnsi="Calibri" w:cs="Calibri"/>
          <w:b/>
          <w:i/>
          <w:kern w:val="1"/>
          <w:sz w:val="28"/>
          <w:szCs w:val="28"/>
          <w:lang w:val="en-GB" w:eastAsia="nl-NL"/>
        </w:rPr>
        <w:t>s most precious gifts</w:t>
      </w:r>
      <w:r w:rsidR="00322623">
        <w:rPr>
          <w:rFonts w:ascii="Calibri" w:eastAsia="Times New Roman" w:hAnsi="Calibri" w:cs="Calibri"/>
          <w:b/>
          <w:i/>
          <w:kern w:val="1"/>
          <w:sz w:val="28"/>
          <w:szCs w:val="28"/>
          <w:lang w:val="en-GB" w:eastAsia="nl-NL"/>
        </w:rPr>
        <w:t>:</w:t>
      </w:r>
      <w:r w:rsidR="00415C5E">
        <w:rPr>
          <w:rFonts w:ascii="Calibri" w:eastAsia="Times New Roman" w:hAnsi="Calibri" w:cs="Calibri"/>
          <w:b/>
          <w:i/>
          <w:kern w:val="1"/>
          <w:sz w:val="28"/>
          <w:szCs w:val="28"/>
          <w:lang w:val="en-GB" w:eastAsia="nl-NL"/>
        </w:rPr>
        <w:t xml:space="preserve"> </w:t>
      </w:r>
      <w:r w:rsidRPr="004D5B96">
        <w:rPr>
          <w:rFonts w:ascii="Calibri" w:eastAsia="Times New Roman" w:hAnsi="Calibri" w:cs="Calibri"/>
          <w:b/>
          <w:i/>
          <w:kern w:val="1"/>
          <w:sz w:val="28"/>
          <w:szCs w:val="28"/>
          <w:lang w:val="en-GB" w:eastAsia="nl-NL"/>
        </w:rPr>
        <w:t>time</w:t>
      </w:r>
      <w:r w:rsidR="00415C5E">
        <w:rPr>
          <w:rFonts w:ascii="Calibri" w:eastAsia="Times New Roman" w:hAnsi="Calibri" w:cs="Calibri"/>
          <w:b/>
          <w:i/>
          <w:kern w:val="1"/>
          <w:sz w:val="28"/>
          <w:szCs w:val="28"/>
          <w:lang w:val="en-GB" w:eastAsia="nl-NL"/>
        </w:rPr>
        <w:t xml:space="preserve"> or scope?</w:t>
      </w:r>
    </w:p>
    <w:p w:rsidR="002B53E1" w:rsidRDefault="005F4A95" w:rsidP="004D5B96">
      <w:pPr>
        <w:suppressAutoHyphens/>
        <w:spacing w:after="0" w:line="360" w:lineRule="auto"/>
        <w:ind w:left="360"/>
        <w:rPr>
          <w:rFonts w:ascii="Calibri" w:eastAsia="Times New Roman" w:hAnsi="Calibri" w:cs="Calibri"/>
          <w:kern w:val="1"/>
          <w:lang w:val="en-GB" w:eastAsia="nl-NL"/>
        </w:rPr>
      </w:pPr>
      <w:hyperlink r:id="rId7" w:history="1">
        <w:r w:rsidR="002B53E1" w:rsidRPr="00FA41BE">
          <w:rPr>
            <w:rStyle w:val="Hyperlink"/>
            <w:rFonts w:ascii="Calibri" w:eastAsia="Times New Roman" w:hAnsi="Calibri" w:cs="Calibri"/>
            <w:kern w:val="1"/>
            <w:lang w:val="en-GB" w:eastAsia="nl-NL"/>
          </w:rPr>
          <w:t>Marieke.vanasten@fontys.nl</w:t>
        </w:r>
      </w:hyperlink>
    </w:p>
    <w:p w:rsidR="002B53E1" w:rsidRPr="005F4A95" w:rsidRDefault="00322623" w:rsidP="004D5B96">
      <w:pPr>
        <w:suppressAutoHyphens/>
        <w:spacing w:after="0" w:line="360" w:lineRule="auto"/>
        <w:ind w:left="360"/>
        <w:rPr>
          <w:rFonts w:ascii="Calibri" w:eastAsia="Times New Roman" w:hAnsi="Calibri" w:cs="Calibri"/>
          <w:color w:val="00000A"/>
          <w:kern w:val="1"/>
          <w:lang w:val="en-GB" w:eastAsia="nl-NL"/>
        </w:rPr>
      </w:pPr>
      <w:r w:rsidRPr="00B83889">
        <w:rPr>
          <w:i/>
        </w:rPr>
        <w:t xml:space="preserve">Marieke van Asten  </w:t>
      </w:r>
      <w:r w:rsidR="00B83889">
        <w:rPr>
          <w:i/>
        </w:rPr>
        <w:t>(</w:t>
      </w:r>
      <w:proofErr w:type="spellStart"/>
      <w:r w:rsidRPr="00B83889">
        <w:rPr>
          <w:i/>
        </w:rPr>
        <w:t>Quinta</w:t>
      </w:r>
      <w:proofErr w:type="spellEnd"/>
      <w:r w:rsidRPr="00B83889">
        <w:rPr>
          <w:i/>
        </w:rPr>
        <w:t xml:space="preserve"> </w:t>
      </w:r>
      <w:proofErr w:type="spellStart"/>
      <w:r w:rsidRPr="00B83889">
        <w:rPr>
          <w:i/>
        </w:rPr>
        <w:t>Kools</w:t>
      </w:r>
      <w:proofErr w:type="spellEnd"/>
      <w:r w:rsidRPr="00B83889">
        <w:rPr>
          <w:i/>
        </w:rPr>
        <w:t xml:space="preserve"> )</w:t>
      </w:r>
      <w:bookmarkStart w:id="0" w:name="_GoBack"/>
    </w:p>
    <w:p w:rsidR="00322623" w:rsidRPr="005F4A95" w:rsidRDefault="00322623" w:rsidP="004D5B96">
      <w:pPr>
        <w:suppressAutoHyphens/>
        <w:spacing w:after="0" w:line="360" w:lineRule="auto"/>
        <w:ind w:left="360"/>
        <w:rPr>
          <w:rFonts w:ascii="Calibri" w:eastAsia="Times New Roman" w:hAnsi="Calibri" w:cs="Calibri"/>
          <w:color w:val="00000A"/>
          <w:kern w:val="1"/>
          <w:lang w:val="en-GB" w:eastAsia="nl-NL"/>
        </w:rPr>
      </w:pPr>
    </w:p>
    <w:bookmarkEnd w:id="0"/>
    <w:p w:rsidR="004D5B96" w:rsidRPr="00487EDA" w:rsidRDefault="004D5B96" w:rsidP="00487EDA">
      <w:pPr>
        <w:suppressAutoHyphens/>
        <w:spacing w:after="0" w:line="360" w:lineRule="auto"/>
        <w:ind w:left="360"/>
        <w:rPr>
          <w:rFonts w:ascii="Calibri" w:eastAsia="Times New Roman" w:hAnsi="Calibri" w:cs="Calibri"/>
          <w:color w:val="00000A"/>
          <w:kern w:val="1"/>
          <w:lang w:val="en-GB" w:eastAsia="nl-NL"/>
        </w:rPr>
      </w:pPr>
      <w:r w:rsidRPr="00487EDA">
        <w:rPr>
          <w:rFonts w:ascii="Calibri" w:eastAsia="Times New Roman" w:hAnsi="Calibri" w:cs="Calibri"/>
          <w:color w:val="00000A"/>
          <w:kern w:val="1"/>
          <w:lang w:val="en-GB" w:eastAsia="nl-NL"/>
        </w:rPr>
        <w:t xml:space="preserve">Professional development of teacher educators is an important topic, because teacher educators need to </w:t>
      </w:r>
      <w:r w:rsidR="006A212E" w:rsidRPr="00487EDA">
        <w:rPr>
          <w:rFonts w:ascii="Calibri" w:eastAsia="Times New Roman" w:hAnsi="Calibri" w:cs="Calibri"/>
          <w:color w:val="00000A"/>
          <w:kern w:val="1"/>
          <w:lang w:val="en-GB" w:eastAsia="nl-NL"/>
        </w:rPr>
        <w:t>maintain and</w:t>
      </w:r>
      <w:r w:rsidR="004D2D4B" w:rsidRPr="00487EDA">
        <w:rPr>
          <w:rFonts w:ascii="Calibri" w:eastAsia="Times New Roman" w:hAnsi="Calibri" w:cs="Calibri"/>
          <w:color w:val="00000A"/>
          <w:kern w:val="1"/>
          <w:lang w:val="en-GB" w:eastAsia="nl-NL"/>
        </w:rPr>
        <w:t xml:space="preserve"> enhance</w:t>
      </w:r>
      <w:r w:rsidRPr="00487EDA">
        <w:rPr>
          <w:rFonts w:ascii="Calibri" w:eastAsia="Times New Roman" w:hAnsi="Calibri" w:cs="Calibri"/>
          <w:color w:val="00000A"/>
          <w:kern w:val="1"/>
          <w:lang w:val="en-GB" w:eastAsia="nl-NL"/>
        </w:rPr>
        <w:t xml:space="preserve"> their expertise in order to educate our future teachers</w:t>
      </w:r>
      <w:r w:rsidR="0083561C" w:rsidRPr="00487EDA">
        <w:rPr>
          <w:rFonts w:ascii="Calibri" w:eastAsia="Times New Roman" w:hAnsi="Calibri" w:cs="Calibri"/>
          <w:color w:val="00000A"/>
          <w:kern w:val="1"/>
          <w:lang w:val="en-GB" w:eastAsia="nl-NL"/>
        </w:rPr>
        <w:t xml:space="preserve"> </w:t>
      </w:r>
      <w:r w:rsidR="002B53E1">
        <w:rPr>
          <w:rFonts w:ascii="Calibri" w:eastAsia="Times New Roman" w:hAnsi="Calibri" w:cs="Calibri"/>
          <w:color w:val="00000A"/>
          <w:kern w:val="1"/>
          <w:lang w:val="en-GB" w:eastAsia="nl-NL"/>
        </w:rPr>
        <w:t xml:space="preserve">(Kools </w:t>
      </w:r>
      <w:r w:rsidR="00487EDA" w:rsidRPr="00487EDA">
        <w:rPr>
          <w:rFonts w:ascii="Calibri" w:eastAsia="Times New Roman" w:hAnsi="Calibri" w:cs="Calibri"/>
          <w:color w:val="00000A"/>
          <w:kern w:val="1"/>
          <w:lang w:val="en-GB" w:eastAsia="nl-NL"/>
        </w:rPr>
        <w:t>&amp; Koster, n.d.</w:t>
      </w:r>
      <w:r w:rsidR="009C7219">
        <w:rPr>
          <w:rFonts w:ascii="Calibri" w:eastAsia="Times New Roman" w:hAnsi="Calibri" w:cs="Calibri"/>
          <w:color w:val="00000A"/>
          <w:kern w:val="1"/>
          <w:lang w:val="en-GB" w:eastAsia="nl-NL"/>
        </w:rPr>
        <w:t xml:space="preserve"> </w:t>
      </w:r>
      <w:r w:rsidR="00487EDA" w:rsidRPr="00487EDA">
        <w:rPr>
          <w:rFonts w:ascii="Calibri" w:eastAsia="Times New Roman" w:hAnsi="Calibri" w:cs="Calibri"/>
          <w:color w:val="00000A"/>
          <w:kern w:val="1"/>
          <w:lang w:val="en-GB" w:eastAsia="nl-NL"/>
        </w:rPr>
        <w:t>;</w:t>
      </w:r>
      <w:r w:rsidR="00EB7E04">
        <w:rPr>
          <w:rFonts w:ascii="Calibri" w:eastAsia="Times New Roman" w:hAnsi="Calibri" w:cs="Calibri"/>
          <w:color w:val="00000A"/>
          <w:kern w:val="1"/>
          <w:lang w:val="en-GB" w:eastAsia="nl-NL"/>
        </w:rPr>
        <w:t xml:space="preserve"> </w:t>
      </w:r>
      <w:r w:rsidR="00E1717F" w:rsidRPr="00487EDA">
        <w:rPr>
          <w:rFonts w:ascii="Calibri" w:eastAsia="Times New Roman" w:hAnsi="Calibri" w:cs="Calibri"/>
          <w:color w:val="00000A"/>
          <w:kern w:val="1"/>
          <w:lang w:val="en-GB" w:eastAsia="nl-NL"/>
        </w:rPr>
        <w:t>Dengerink, Lunenberg &amp; Kools, 201</w:t>
      </w:r>
      <w:r w:rsidR="00487EDA" w:rsidRPr="00487EDA">
        <w:rPr>
          <w:rFonts w:ascii="Calibri" w:eastAsia="Times New Roman" w:hAnsi="Calibri" w:cs="Calibri"/>
          <w:color w:val="00000A"/>
          <w:kern w:val="1"/>
          <w:lang w:val="en-GB" w:eastAsia="nl-NL"/>
        </w:rPr>
        <w:t>5</w:t>
      </w:r>
      <w:r w:rsidR="00EB7E04">
        <w:rPr>
          <w:rFonts w:ascii="Calibri" w:eastAsia="Times New Roman" w:hAnsi="Calibri" w:cs="Calibri"/>
          <w:color w:val="00000A"/>
          <w:kern w:val="1"/>
          <w:lang w:val="en-GB" w:eastAsia="nl-NL"/>
        </w:rPr>
        <w:t>)</w:t>
      </w:r>
      <w:r w:rsidR="00487EDA" w:rsidRPr="00487EDA">
        <w:rPr>
          <w:rFonts w:ascii="Calibri" w:eastAsia="Times New Roman" w:hAnsi="Calibri" w:cs="Calibri"/>
          <w:color w:val="00000A"/>
          <w:kern w:val="1"/>
          <w:lang w:val="en-GB" w:eastAsia="nl-NL"/>
        </w:rPr>
        <w:t xml:space="preserve">. </w:t>
      </w:r>
      <w:r w:rsidRPr="00487EDA">
        <w:rPr>
          <w:rFonts w:ascii="Calibri" w:eastAsia="Times New Roman" w:hAnsi="Calibri" w:cs="Calibri"/>
          <w:color w:val="00000A"/>
          <w:kern w:val="1"/>
          <w:lang w:val="en-GB" w:eastAsia="nl-NL"/>
        </w:rPr>
        <w:t xml:space="preserve">How do teacher educators </w:t>
      </w:r>
      <w:r w:rsidR="00F111D5" w:rsidRPr="00487EDA">
        <w:rPr>
          <w:rFonts w:ascii="Calibri" w:eastAsia="Times New Roman" w:hAnsi="Calibri" w:cs="Calibri"/>
          <w:color w:val="00000A"/>
          <w:kern w:val="1"/>
          <w:lang w:val="en-GB" w:eastAsia="nl-NL"/>
        </w:rPr>
        <w:t>ful</w:t>
      </w:r>
      <w:r w:rsidRPr="00487EDA">
        <w:rPr>
          <w:rFonts w:ascii="Calibri" w:eastAsia="Times New Roman" w:hAnsi="Calibri" w:cs="Calibri"/>
          <w:color w:val="00000A"/>
          <w:kern w:val="1"/>
          <w:lang w:val="en-GB" w:eastAsia="nl-NL"/>
        </w:rPr>
        <w:t>fi</w:t>
      </w:r>
      <w:r w:rsidR="008D2818" w:rsidRPr="00487EDA">
        <w:rPr>
          <w:rFonts w:ascii="Calibri" w:eastAsia="Times New Roman" w:hAnsi="Calibri" w:cs="Calibri"/>
          <w:color w:val="00000A"/>
          <w:kern w:val="1"/>
          <w:lang w:val="en-GB" w:eastAsia="nl-NL"/>
        </w:rPr>
        <w:t>l</w:t>
      </w:r>
      <w:r w:rsidRPr="00487EDA">
        <w:rPr>
          <w:rFonts w:ascii="Calibri" w:eastAsia="Times New Roman" w:hAnsi="Calibri" w:cs="Calibri"/>
          <w:color w:val="00000A"/>
          <w:kern w:val="1"/>
          <w:lang w:val="en-GB" w:eastAsia="nl-NL"/>
        </w:rPr>
        <w:t xml:space="preserve"> this task, especially within the hectic timeframe of everyday work? </w:t>
      </w:r>
    </w:p>
    <w:p w:rsidR="00EB7E04" w:rsidRDefault="00F111D5" w:rsidP="00487EDA">
      <w:pPr>
        <w:suppressAutoHyphens/>
        <w:spacing w:after="0" w:line="360" w:lineRule="auto"/>
        <w:ind w:left="360"/>
        <w:rPr>
          <w:rFonts w:ascii="Calibri" w:eastAsia="Times New Roman" w:hAnsi="Calibri" w:cs="Calibri"/>
          <w:color w:val="00000A"/>
          <w:kern w:val="1"/>
          <w:lang w:val="en-GB" w:eastAsia="nl-NL"/>
        </w:rPr>
      </w:pPr>
      <w:r w:rsidRPr="00E4667E">
        <w:rPr>
          <w:rFonts w:ascii="Calibri" w:eastAsia="Times New Roman" w:hAnsi="Calibri" w:cs="Calibri"/>
          <w:color w:val="00000A"/>
          <w:kern w:val="1"/>
          <w:lang w:val="en-GB" w:eastAsia="nl-NL"/>
        </w:rPr>
        <w:t>I asked four colleges to participate in a group to share their experiences, actions or behaviour in the organisation  about their develop</w:t>
      </w:r>
      <w:r>
        <w:rPr>
          <w:rFonts w:ascii="Calibri" w:eastAsia="Times New Roman" w:hAnsi="Calibri" w:cs="Calibri"/>
          <w:color w:val="00000A"/>
          <w:kern w:val="1"/>
          <w:lang w:val="en-GB" w:eastAsia="nl-NL"/>
        </w:rPr>
        <w:t>ment</w:t>
      </w:r>
      <w:r w:rsidRPr="00E4667E">
        <w:rPr>
          <w:rFonts w:ascii="Calibri" w:eastAsia="Times New Roman" w:hAnsi="Calibri" w:cs="Calibri"/>
          <w:color w:val="00000A"/>
          <w:kern w:val="1"/>
          <w:lang w:val="en-GB" w:eastAsia="nl-NL"/>
        </w:rPr>
        <w:t xml:space="preserve"> in their profession of being a teacher educator. My purpose is to bring awareness and movement into that group.</w:t>
      </w:r>
      <w:r w:rsidR="00487EDA" w:rsidDel="00487EDA">
        <w:rPr>
          <w:rFonts w:ascii="Calibri" w:eastAsia="Times New Roman" w:hAnsi="Calibri" w:cs="Calibri"/>
          <w:color w:val="00000A"/>
          <w:kern w:val="1"/>
          <w:lang w:val="en-GB" w:eastAsia="nl-NL"/>
        </w:rPr>
        <w:t xml:space="preserve"> </w:t>
      </w:r>
    </w:p>
    <w:p w:rsidR="00B83889" w:rsidRDefault="00B83889" w:rsidP="00487EDA">
      <w:pPr>
        <w:suppressAutoHyphens/>
        <w:spacing w:after="0" w:line="360" w:lineRule="auto"/>
        <w:ind w:left="360"/>
        <w:rPr>
          <w:rFonts w:ascii="Calibri" w:eastAsia="Times New Roman" w:hAnsi="Calibri" w:cs="Calibri"/>
          <w:color w:val="00000A"/>
          <w:kern w:val="1"/>
          <w:lang w:val="en-GB" w:eastAsia="nl-NL"/>
        </w:rPr>
      </w:pPr>
    </w:p>
    <w:p w:rsidR="0083561C" w:rsidRDefault="00460856" w:rsidP="005F4A95">
      <w:pPr>
        <w:suppressAutoHyphens/>
        <w:spacing w:after="0" w:line="360" w:lineRule="auto"/>
        <w:ind w:left="360"/>
        <w:rPr>
          <w:rFonts w:ascii="Calibri" w:eastAsia="Times New Roman" w:hAnsi="Calibri" w:cs="Calibri"/>
          <w:iCs/>
          <w:color w:val="00000A"/>
          <w:kern w:val="1"/>
          <w:lang w:val="en-GB"/>
        </w:rPr>
      </w:pPr>
      <w:r w:rsidRPr="004D5B96">
        <w:rPr>
          <w:rFonts w:ascii="Calibri" w:eastAsia="SimSun" w:hAnsi="Calibri" w:cs="Calibri"/>
          <w:color w:val="00000A"/>
          <w:kern w:val="1"/>
          <w:shd w:val="clear" w:color="auto" w:fill="FFFFFF"/>
          <w:lang w:val="en-GB"/>
        </w:rPr>
        <w:t>My research focusse</w:t>
      </w:r>
      <w:r>
        <w:rPr>
          <w:rFonts w:ascii="Calibri" w:eastAsia="SimSun" w:hAnsi="Calibri" w:cs="Calibri"/>
          <w:color w:val="00000A"/>
          <w:kern w:val="1"/>
          <w:shd w:val="clear" w:color="auto" w:fill="FFFFFF"/>
          <w:lang w:val="en-GB"/>
        </w:rPr>
        <w:t xml:space="preserve">s </w:t>
      </w:r>
      <w:r w:rsidRPr="004D5B96">
        <w:rPr>
          <w:rFonts w:ascii="Calibri" w:eastAsia="SimSun" w:hAnsi="Calibri" w:cs="Calibri"/>
          <w:color w:val="00000A"/>
          <w:kern w:val="1"/>
          <w:shd w:val="clear" w:color="auto" w:fill="FFFFFF"/>
          <w:lang w:val="en-GB"/>
        </w:rPr>
        <w:t xml:space="preserve">on teacher educators in </w:t>
      </w:r>
      <w:r>
        <w:rPr>
          <w:rFonts w:ascii="Calibri" w:eastAsia="SimSun" w:hAnsi="Calibri" w:cs="Calibri"/>
          <w:color w:val="00000A"/>
          <w:kern w:val="1"/>
          <w:shd w:val="clear" w:color="auto" w:fill="FFFFFF"/>
          <w:lang w:val="en-GB"/>
        </w:rPr>
        <w:t>a large teacher education department in the Netherlands</w:t>
      </w:r>
      <w:r w:rsidRPr="004D5B96">
        <w:rPr>
          <w:rFonts w:ascii="Calibri" w:eastAsia="SimSun" w:hAnsi="Calibri" w:cs="Calibri"/>
          <w:color w:val="00000A"/>
          <w:kern w:val="1"/>
          <w:shd w:val="clear" w:color="auto" w:fill="FFFFFF"/>
          <w:lang w:val="en-GB"/>
        </w:rPr>
        <w:t xml:space="preserve"> and the opportunities for action available to them</w:t>
      </w:r>
      <w:r>
        <w:rPr>
          <w:rFonts w:ascii="Calibri" w:eastAsia="SimSun" w:hAnsi="Calibri" w:cs="Calibri"/>
          <w:color w:val="00000A"/>
          <w:kern w:val="1"/>
          <w:shd w:val="clear" w:color="auto" w:fill="FFFFFF"/>
          <w:lang w:val="en-GB"/>
        </w:rPr>
        <w:t>.</w:t>
      </w:r>
      <w:r w:rsidRPr="0083561C">
        <w:rPr>
          <w:rFonts w:ascii="Calibri" w:eastAsia="Times New Roman" w:hAnsi="Calibri" w:cs="Calibri"/>
          <w:color w:val="00000A"/>
          <w:kern w:val="1"/>
          <w:lang w:val="en-GB" w:eastAsia="nl-NL"/>
        </w:rPr>
        <w:t xml:space="preserve"> </w:t>
      </w:r>
      <w:r>
        <w:rPr>
          <w:rFonts w:ascii="Calibri" w:eastAsia="Times New Roman" w:hAnsi="Calibri" w:cs="Calibri"/>
          <w:color w:val="00000A"/>
          <w:kern w:val="1"/>
          <w:lang w:val="en-GB" w:eastAsia="nl-NL"/>
        </w:rPr>
        <w:t>During this study we are currently creating a learning environment in which mutual cooperation increases the learning potential of all participants. In this group participants take or make time to learn, giving words to their scopes .</w:t>
      </w:r>
      <w:r w:rsidR="005F4A95">
        <w:rPr>
          <w:rFonts w:ascii="Calibri" w:eastAsia="Times New Roman" w:hAnsi="Calibri" w:cs="Calibri"/>
          <w:color w:val="00000A"/>
          <w:kern w:val="1"/>
          <w:lang w:val="en-GB" w:eastAsia="nl-NL"/>
        </w:rPr>
        <w:t xml:space="preserve"> </w:t>
      </w:r>
      <w:r w:rsidRPr="004D5B96">
        <w:rPr>
          <w:rFonts w:ascii="Calibri" w:eastAsia="Times New Roman" w:hAnsi="Calibri" w:cs="Calibri"/>
          <w:iCs/>
          <w:color w:val="00000A"/>
          <w:kern w:val="1"/>
          <w:lang w:val="en-GB"/>
        </w:rPr>
        <w:t xml:space="preserve">Researcher and participants discuss and explore </w:t>
      </w:r>
      <w:r w:rsidRPr="004D5B96">
        <w:rPr>
          <w:rFonts w:ascii="Calibri" w:eastAsia="Times New Roman" w:hAnsi="Calibri" w:cs="Calibri"/>
          <w:color w:val="00000A"/>
          <w:kern w:val="1"/>
          <w:lang w:val="en-GB"/>
        </w:rPr>
        <w:t xml:space="preserve">on </w:t>
      </w:r>
      <w:r>
        <w:rPr>
          <w:rFonts w:ascii="Calibri" w:eastAsia="Times New Roman" w:hAnsi="Calibri" w:cs="Calibri"/>
          <w:color w:val="00000A"/>
          <w:kern w:val="1"/>
          <w:lang w:val="en-GB"/>
        </w:rPr>
        <w:t>the</w:t>
      </w:r>
      <w:r w:rsidRPr="004D5B96">
        <w:rPr>
          <w:rFonts w:ascii="Calibri" w:eastAsia="Times New Roman" w:hAnsi="Calibri" w:cs="Calibri"/>
          <w:color w:val="00000A"/>
          <w:kern w:val="1"/>
          <w:lang w:val="en-GB"/>
        </w:rPr>
        <w:t xml:space="preserve"> basis of equality, reciprocity and mutual understanding</w:t>
      </w:r>
      <w:r>
        <w:rPr>
          <w:rFonts w:ascii="Calibri" w:eastAsia="Times New Roman" w:hAnsi="Calibri" w:cs="Calibri"/>
          <w:iCs/>
          <w:color w:val="00000A"/>
          <w:kern w:val="1"/>
          <w:lang w:val="en-GB"/>
        </w:rPr>
        <w:t>.</w:t>
      </w:r>
    </w:p>
    <w:p w:rsidR="005F4A95" w:rsidRDefault="005F4A95" w:rsidP="005F4A95">
      <w:pPr>
        <w:suppressAutoHyphens/>
        <w:spacing w:after="0" w:line="360" w:lineRule="auto"/>
        <w:ind w:left="360"/>
        <w:rPr>
          <w:rFonts w:ascii="Calibri" w:eastAsia="Times New Roman" w:hAnsi="Calibri" w:cs="Calibri"/>
          <w:iCs/>
          <w:color w:val="00000A"/>
          <w:kern w:val="1"/>
          <w:lang w:val="en-GB"/>
        </w:rPr>
      </w:pPr>
    </w:p>
    <w:p w:rsidR="005F4A95" w:rsidRPr="005F4A95" w:rsidRDefault="0083561C" w:rsidP="005F4A95">
      <w:pPr>
        <w:suppressAutoHyphens/>
        <w:spacing w:after="0" w:line="360" w:lineRule="auto"/>
        <w:ind w:left="360"/>
        <w:rPr>
          <w:rFonts w:ascii="Calibri" w:eastAsia="Times New Roman" w:hAnsi="Calibri" w:cs="Calibri"/>
          <w:iCs/>
          <w:color w:val="00000A"/>
          <w:kern w:val="1"/>
          <w:lang w:val="en-GB"/>
        </w:rPr>
      </w:pPr>
      <w:r w:rsidRPr="004D5B96">
        <w:rPr>
          <w:rFonts w:ascii="Calibri" w:eastAsia="SimSun" w:hAnsi="Calibri" w:cs="Calibri"/>
          <w:color w:val="00000A"/>
          <w:kern w:val="1"/>
          <w:lang w:val="en-GB"/>
        </w:rPr>
        <w:t>By deploying methods borrowed from ‘Appreciative Inquiry</w:t>
      </w:r>
      <w:r w:rsidR="00B83889">
        <w:rPr>
          <w:rFonts w:ascii="Calibri" w:eastAsia="SimSun" w:hAnsi="Calibri" w:cs="Calibri"/>
          <w:color w:val="00000A"/>
          <w:kern w:val="1"/>
          <w:lang w:val="en-GB"/>
        </w:rPr>
        <w:t>’</w:t>
      </w:r>
      <w:r w:rsidR="00E1717F">
        <w:rPr>
          <w:rFonts w:ascii="Calibri" w:eastAsia="SimSun" w:hAnsi="Calibri" w:cs="Calibri"/>
          <w:color w:val="00000A"/>
          <w:kern w:val="1"/>
          <w:lang w:val="en-GB"/>
        </w:rPr>
        <w:t>(</w:t>
      </w:r>
      <w:proofErr w:type="spellStart"/>
      <w:r w:rsidR="00E1717F">
        <w:rPr>
          <w:rFonts w:ascii="Calibri" w:eastAsia="SimSun" w:hAnsi="Calibri" w:cs="Calibri"/>
          <w:color w:val="00000A"/>
          <w:kern w:val="1"/>
          <w:lang w:val="en-GB"/>
        </w:rPr>
        <w:t>Massenlink</w:t>
      </w:r>
      <w:proofErr w:type="spellEnd"/>
      <w:r w:rsidR="00E1717F">
        <w:rPr>
          <w:rFonts w:ascii="Calibri" w:eastAsia="SimSun" w:hAnsi="Calibri" w:cs="Calibri"/>
          <w:color w:val="00000A"/>
          <w:kern w:val="1"/>
          <w:lang w:val="en-GB"/>
        </w:rPr>
        <w:t xml:space="preserve"> et al., 2008</w:t>
      </w:r>
      <w:r>
        <w:rPr>
          <w:rFonts w:ascii="Calibri" w:eastAsia="SimSun" w:hAnsi="Calibri" w:cs="Calibri"/>
          <w:color w:val="00000A"/>
          <w:kern w:val="1"/>
          <w:lang w:val="en-GB"/>
        </w:rPr>
        <w:t>)</w:t>
      </w:r>
      <w:r w:rsidRPr="004D5B96">
        <w:rPr>
          <w:rFonts w:ascii="Calibri" w:eastAsia="SimSun" w:hAnsi="Calibri" w:cs="Calibri"/>
          <w:color w:val="00000A"/>
          <w:kern w:val="1"/>
          <w:lang w:val="en-GB"/>
        </w:rPr>
        <w:t xml:space="preserve"> the enthusiasm of a study group is raised and the intrinsic motivation of the participants stimulated. Our study group will convene three times. Its goal is to stimulate cooperation among teacher educators through optimisation of existing qualities, a method that could be described as empowerment, or a process of collective reinforcement ‘To learn’ involves experiencing that </w:t>
      </w:r>
      <w:r w:rsidRPr="005F4A95">
        <w:rPr>
          <w:rFonts w:ascii="Calibri" w:eastAsia="Times New Roman" w:hAnsi="Calibri" w:cs="Calibri"/>
          <w:color w:val="00000A"/>
          <w:kern w:val="1"/>
          <w:lang w:val="en-GB"/>
        </w:rPr>
        <w:t>what one does really matters, as well as developing one’s own persona in the local community.</w:t>
      </w:r>
    </w:p>
    <w:p w:rsidR="005F4A95" w:rsidRPr="005F4A95" w:rsidRDefault="005F4A95" w:rsidP="005F4A95">
      <w:pPr>
        <w:suppressAutoHyphens/>
        <w:spacing w:after="0" w:line="360" w:lineRule="auto"/>
        <w:ind w:left="360"/>
        <w:rPr>
          <w:rFonts w:ascii="Calibri" w:eastAsia="Times New Roman" w:hAnsi="Calibri" w:cs="Calibri"/>
          <w:iCs/>
          <w:color w:val="00000A"/>
          <w:kern w:val="1"/>
          <w:lang w:val="en-GB"/>
        </w:rPr>
      </w:pPr>
    </w:p>
    <w:p w:rsidR="004D5B96" w:rsidRPr="00487EDA" w:rsidRDefault="00A51619" w:rsidP="005F4A95">
      <w:pPr>
        <w:suppressAutoHyphens/>
        <w:spacing w:line="360" w:lineRule="auto"/>
        <w:ind w:left="360"/>
        <w:rPr>
          <w:lang w:val="en-GB"/>
        </w:rPr>
      </w:pPr>
      <w:r w:rsidRPr="00384340">
        <w:rPr>
          <w:lang w:val="en-GB"/>
        </w:rPr>
        <w:t>Intervention, action, reflection and study group meetings alternate in the course of our research.</w:t>
      </w:r>
      <w:r w:rsidR="003445AE">
        <w:rPr>
          <w:color w:val="222222"/>
          <w:lang w:val="en-GB"/>
        </w:rPr>
        <w:t xml:space="preserve"> </w:t>
      </w:r>
      <w:r w:rsidR="0083561C" w:rsidRPr="0012726B">
        <w:rPr>
          <w:lang w:val="en-GB"/>
        </w:rPr>
        <w:t>In addition to audio and video recordings, data consist</w:t>
      </w:r>
      <w:r w:rsidR="00CC5506">
        <w:rPr>
          <w:lang w:val="en-GB"/>
        </w:rPr>
        <w:t>s</w:t>
      </w:r>
      <w:r w:rsidR="0083561C" w:rsidRPr="0012726B">
        <w:rPr>
          <w:lang w:val="en-GB"/>
        </w:rPr>
        <w:t xml:space="preserve"> of reports drawn up on the basis of member checks.</w:t>
      </w:r>
      <w:r w:rsidR="00B83889">
        <w:rPr>
          <w:lang w:val="en-GB"/>
        </w:rPr>
        <w:t xml:space="preserve"> </w:t>
      </w:r>
      <w:r w:rsidR="003E79E7">
        <w:rPr>
          <w:lang w:val="en-GB"/>
        </w:rPr>
        <w:t>Data is</w:t>
      </w:r>
      <w:r w:rsidR="003E79E7" w:rsidRPr="00106DB9">
        <w:rPr>
          <w:lang w:val="en-GB"/>
        </w:rPr>
        <w:t xml:space="preserve"> analysed qualitatively by coding the interview texts</w:t>
      </w:r>
      <w:r w:rsidR="00487EDA">
        <w:rPr>
          <w:lang w:val="en-GB"/>
        </w:rPr>
        <w:t xml:space="preserve"> and reports</w:t>
      </w:r>
      <w:r w:rsidR="003E79E7" w:rsidRPr="00106DB9">
        <w:rPr>
          <w:lang w:val="en-GB"/>
        </w:rPr>
        <w:t>.  After app</w:t>
      </w:r>
      <w:r w:rsidR="003E79E7">
        <w:rPr>
          <w:lang w:val="en-GB"/>
        </w:rPr>
        <w:t>lying the codes, the researcher</w:t>
      </w:r>
      <w:r w:rsidR="003E79E7" w:rsidRPr="00106DB9">
        <w:rPr>
          <w:lang w:val="en-GB"/>
        </w:rPr>
        <w:t xml:space="preserve"> discusse</w:t>
      </w:r>
      <w:r w:rsidR="00CC5506">
        <w:rPr>
          <w:lang w:val="en-GB"/>
        </w:rPr>
        <w:t>s</w:t>
      </w:r>
      <w:r w:rsidR="003E79E7" w:rsidRPr="00106DB9">
        <w:rPr>
          <w:lang w:val="en-GB"/>
        </w:rPr>
        <w:t xml:space="preserve"> the coding </w:t>
      </w:r>
      <w:r w:rsidR="003E79E7">
        <w:rPr>
          <w:lang w:val="en-GB"/>
        </w:rPr>
        <w:t xml:space="preserve"> in a </w:t>
      </w:r>
      <w:r w:rsidR="00487EDA">
        <w:rPr>
          <w:lang w:val="en-GB"/>
        </w:rPr>
        <w:t>research group</w:t>
      </w:r>
      <w:r w:rsidR="00CC5506">
        <w:rPr>
          <w:lang w:val="en-GB"/>
        </w:rPr>
        <w:t xml:space="preserve"> and with the participants of the study group (</w:t>
      </w:r>
      <w:proofErr w:type="spellStart"/>
      <w:r w:rsidR="00CC5506">
        <w:rPr>
          <w:lang w:val="en-GB"/>
        </w:rPr>
        <w:t>membercheck</w:t>
      </w:r>
      <w:proofErr w:type="spellEnd"/>
      <w:r w:rsidR="00CC5506">
        <w:rPr>
          <w:lang w:val="en-GB"/>
        </w:rPr>
        <w:t>).</w:t>
      </w:r>
      <w:r w:rsidR="005F4A95">
        <w:rPr>
          <w:lang w:val="en-GB"/>
        </w:rPr>
        <w:t xml:space="preserve"> </w:t>
      </w:r>
      <w:r w:rsidR="00D136D8">
        <w:rPr>
          <w:rFonts w:ascii="Calibri" w:eastAsia="Times New Roman" w:hAnsi="Calibri" w:cs="Times New Roman"/>
          <w:color w:val="00000A"/>
          <w:kern w:val="1"/>
          <w:lang w:val="en-GB" w:eastAsia="nl-NL"/>
        </w:rPr>
        <w:t>Working collaboratively can offer learning challenges that catalyse growth as a professional</w:t>
      </w:r>
      <w:r w:rsidR="00D136D8">
        <w:rPr>
          <w:rFonts w:ascii="Calibri" w:eastAsia="Times New Roman" w:hAnsi="Calibri" w:cs="Times New Roman"/>
          <w:color w:val="00000A"/>
          <w:kern w:val="1"/>
          <w:lang w:val="en-GB" w:eastAsia="nl-NL"/>
        </w:rPr>
        <w:t>,</w:t>
      </w:r>
      <w:r w:rsidR="005F4A95">
        <w:rPr>
          <w:rFonts w:ascii="Calibri" w:eastAsia="Times New Roman" w:hAnsi="Calibri" w:cs="Times New Roman"/>
          <w:color w:val="00000A"/>
          <w:kern w:val="1"/>
          <w:lang w:val="en-GB" w:eastAsia="nl-NL"/>
        </w:rPr>
        <w:t xml:space="preserve"> </w:t>
      </w:r>
      <w:r w:rsidR="004D5B96" w:rsidRPr="00487EDA">
        <w:rPr>
          <w:lang w:val="en-GB"/>
        </w:rPr>
        <w:t>teacher educators become acquainted and approach each other from the perspective of their respective professional</w:t>
      </w:r>
      <w:r w:rsidR="00B83889">
        <w:rPr>
          <w:lang w:val="en-GB"/>
        </w:rPr>
        <w:t xml:space="preserve"> and</w:t>
      </w:r>
      <w:r w:rsidR="004D5B96" w:rsidRPr="00487EDA">
        <w:rPr>
          <w:lang w:val="en-GB"/>
        </w:rPr>
        <w:t xml:space="preserve"> functional</w:t>
      </w:r>
      <w:r w:rsidR="00D136D8">
        <w:rPr>
          <w:lang w:val="en-GB"/>
        </w:rPr>
        <w:t xml:space="preserve"> </w:t>
      </w:r>
      <w:r w:rsidR="004D5B96" w:rsidRPr="00487EDA">
        <w:rPr>
          <w:lang w:val="en-GB"/>
        </w:rPr>
        <w:t xml:space="preserve">responsibilities. </w:t>
      </w:r>
    </w:p>
    <w:p w:rsidR="00D57803" w:rsidRPr="0093455B" w:rsidRDefault="0083561C" w:rsidP="005F4A95">
      <w:pPr>
        <w:suppressAutoHyphens/>
        <w:spacing w:line="360" w:lineRule="auto"/>
        <w:ind w:left="360"/>
        <w:rPr>
          <w:rFonts w:ascii="Arial" w:hAnsi="Arial" w:cs="Arial"/>
          <w:sz w:val="20"/>
          <w:szCs w:val="20"/>
          <w:lang w:val="en-GB"/>
        </w:rPr>
      </w:pPr>
      <w:r w:rsidRPr="00162125">
        <w:rPr>
          <w:lang w:val="en-GB"/>
        </w:rPr>
        <w:lastRenderedPageBreak/>
        <w:t>This study offers perspectives  for other teacher educators to recognize these possibilities in their own situation</w:t>
      </w:r>
      <w:r>
        <w:rPr>
          <w:lang w:val="en-GB"/>
        </w:rPr>
        <w:t>. Moreover</w:t>
      </w:r>
      <w:r w:rsidRPr="00162125">
        <w:rPr>
          <w:lang w:val="en-GB"/>
        </w:rPr>
        <w:t xml:space="preserve"> the study offers a description of a way to organise  collegial exchange</w:t>
      </w:r>
      <w:r>
        <w:rPr>
          <w:lang w:val="en-GB"/>
        </w:rPr>
        <w:t>.</w:t>
      </w:r>
      <w:r w:rsidRPr="0093455B">
        <w:rPr>
          <w:rFonts w:ascii="Calibri" w:eastAsia="SimSun" w:hAnsi="Calibri" w:cs="Calibri"/>
          <w:color w:val="00000A"/>
          <w:kern w:val="1"/>
          <w:shd w:val="clear" w:color="auto" w:fill="FFFFFF"/>
          <w:lang w:val="en-GB"/>
        </w:rPr>
        <w:t xml:space="preserve"> </w:t>
      </w:r>
      <w:r>
        <w:rPr>
          <w:rFonts w:ascii="Calibri" w:eastAsia="SimSun" w:hAnsi="Calibri" w:cs="Calibri"/>
          <w:color w:val="00000A"/>
          <w:kern w:val="1"/>
          <w:shd w:val="clear" w:color="auto" w:fill="FFFFFF"/>
          <w:lang w:val="en-GB"/>
        </w:rPr>
        <w:t>The research is related to the RDC professional development of teacher educators.</w:t>
      </w:r>
    </w:p>
    <w:sectPr w:rsidR="00D57803" w:rsidRPr="00934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B2615"/>
    <w:multiLevelType w:val="hybridMultilevel"/>
    <w:tmpl w:val="5F8C0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96"/>
    <w:rsid w:val="00162125"/>
    <w:rsid w:val="002B53E1"/>
    <w:rsid w:val="00322623"/>
    <w:rsid w:val="003445AE"/>
    <w:rsid w:val="003D30E9"/>
    <w:rsid w:val="003E79E7"/>
    <w:rsid w:val="00415C5E"/>
    <w:rsid w:val="00460856"/>
    <w:rsid w:val="00487EDA"/>
    <w:rsid w:val="004D2D4B"/>
    <w:rsid w:val="004D5B96"/>
    <w:rsid w:val="005F4A95"/>
    <w:rsid w:val="006A212E"/>
    <w:rsid w:val="00703C00"/>
    <w:rsid w:val="007C7A30"/>
    <w:rsid w:val="008334C9"/>
    <w:rsid w:val="0083561C"/>
    <w:rsid w:val="008D2818"/>
    <w:rsid w:val="0093455B"/>
    <w:rsid w:val="009C7219"/>
    <w:rsid w:val="00A05C95"/>
    <w:rsid w:val="00A51619"/>
    <w:rsid w:val="00A800E3"/>
    <w:rsid w:val="00B83889"/>
    <w:rsid w:val="00C1639F"/>
    <w:rsid w:val="00CC5506"/>
    <w:rsid w:val="00CF0B15"/>
    <w:rsid w:val="00D136D8"/>
    <w:rsid w:val="00D26CAC"/>
    <w:rsid w:val="00D57803"/>
    <w:rsid w:val="00D6065D"/>
    <w:rsid w:val="00E01AE8"/>
    <w:rsid w:val="00E1717F"/>
    <w:rsid w:val="00E4667E"/>
    <w:rsid w:val="00EB7E04"/>
    <w:rsid w:val="00EC1A17"/>
    <w:rsid w:val="00F111D5"/>
    <w:rsid w:val="00FB55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5B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5B96"/>
    <w:rPr>
      <w:rFonts w:ascii="Tahoma" w:hAnsi="Tahoma" w:cs="Tahoma"/>
      <w:sz w:val="16"/>
      <w:szCs w:val="16"/>
    </w:rPr>
  </w:style>
  <w:style w:type="character" w:styleId="Verwijzingopmerking">
    <w:name w:val="annotation reference"/>
    <w:basedOn w:val="Standaardalinea-lettertype"/>
    <w:uiPriority w:val="99"/>
    <w:semiHidden/>
    <w:unhideWhenUsed/>
    <w:rsid w:val="00D6065D"/>
    <w:rPr>
      <w:sz w:val="16"/>
      <w:szCs w:val="16"/>
    </w:rPr>
  </w:style>
  <w:style w:type="paragraph" w:styleId="Tekstopmerking">
    <w:name w:val="annotation text"/>
    <w:basedOn w:val="Standaard"/>
    <w:link w:val="TekstopmerkingChar"/>
    <w:uiPriority w:val="99"/>
    <w:semiHidden/>
    <w:unhideWhenUsed/>
    <w:rsid w:val="00D606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6065D"/>
    <w:rPr>
      <w:sz w:val="20"/>
      <w:szCs w:val="20"/>
    </w:rPr>
  </w:style>
  <w:style w:type="paragraph" w:styleId="Onderwerpvanopmerking">
    <w:name w:val="annotation subject"/>
    <w:basedOn w:val="Tekstopmerking"/>
    <w:next w:val="Tekstopmerking"/>
    <w:link w:val="OnderwerpvanopmerkingChar"/>
    <w:uiPriority w:val="99"/>
    <w:semiHidden/>
    <w:unhideWhenUsed/>
    <w:rsid w:val="00D6065D"/>
    <w:rPr>
      <w:b/>
      <w:bCs/>
    </w:rPr>
  </w:style>
  <w:style w:type="character" w:customStyle="1" w:styleId="OnderwerpvanopmerkingChar">
    <w:name w:val="Onderwerp van opmerking Char"/>
    <w:basedOn w:val="TekstopmerkingChar"/>
    <w:link w:val="Onderwerpvanopmerking"/>
    <w:uiPriority w:val="99"/>
    <w:semiHidden/>
    <w:rsid w:val="00D6065D"/>
    <w:rPr>
      <w:b/>
      <w:bCs/>
      <w:sz w:val="20"/>
      <w:szCs w:val="20"/>
    </w:rPr>
  </w:style>
  <w:style w:type="character" w:styleId="Titelvanboek">
    <w:name w:val="Book Title"/>
    <w:basedOn w:val="Standaardalinea-lettertype"/>
    <w:uiPriority w:val="33"/>
    <w:qFormat/>
    <w:rsid w:val="00D6065D"/>
    <w:rPr>
      <w:b/>
      <w:bCs/>
      <w:smallCaps/>
      <w:spacing w:val="5"/>
    </w:rPr>
  </w:style>
  <w:style w:type="character" w:styleId="Hyperlink">
    <w:name w:val="Hyperlink"/>
    <w:basedOn w:val="Standaardalinea-lettertype"/>
    <w:uiPriority w:val="99"/>
    <w:unhideWhenUsed/>
    <w:rsid w:val="002B53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5B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5B96"/>
    <w:rPr>
      <w:rFonts w:ascii="Tahoma" w:hAnsi="Tahoma" w:cs="Tahoma"/>
      <w:sz w:val="16"/>
      <w:szCs w:val="16"/>
    </w:rPr>
  </w:style>
  <w:style w:type="character" w:styleId="Verwijzingopmerking">
    <w:name w:val="annotation reference"/>
    <w:basedOn w:val="Standaardalinea-lettertype"/>
    <w:uiPriority w:val="99"/>
    <w:semiHidden/>
    <w:unhideWhenUsed/>
    <w:rsid w:val="00D6065D"/>
    <w:rPr>
      <w:sz w:val="16"/>
      <w:szCs w:val="16"/>
    </w:rPr>
  </w:style>
  <w:style w:type="paragraph" w:styleId="Tekstopmerking">
    <w:name w:val="annotation text"/>
    <w:basedOn w:val="Standaard"/>
    <w:link w:val="TekstopmerkingChar"/>
    <w:uiPriority w:val="99"/>
    <w:semiHidden/>
    <w:unhideWhenUsed/>
    <w:rsid w:val="00D606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6065D"/>
    <w:rPr>
      <w:sz w:val="20"/>
      <w:szCs w:val="20"/>
    </w:rPr>
  </w:style>
  <w:style w:type="paragraph" w:styleId="Onderwerpvanopmerking">
    <w:name w:val="annotation subject"/>
    <w:basedOn w:val="Tekstopmerking"/>
    <w:next w:val="Tekstopmerking"/>
    <w:link w:val="OnderwerpvanopmerkingChar"/>
    <w:uiPriority w:val="99"/>
    <w:semiHidden/>
    <w:unhideWhenUsed/>
    <w:rsid w:val="00D6065D"/>
    <w:rPr>
      <w:b/>
      <w:bCs/>
    </w:rPr>
  </w:style>
  <w:style w:type="character" w:customStyle="1" w:styleId="OnderwerpvanopmerkingChar">
    <w:name w:val="Onderwerp van opmerking Char"/>
    <w:basedOn w:val="TekstopmerkingChar"/>
    <w:link w:val="Onderwerpvanopmerking"/>
    <w:uiPriority w:val="99"/>
    <w:semiHidden/>
    <w:rsid w:val="00D6065D"/>
    <w:rPr>
      <w:b/>
      <w:bCs/>
      <w:sz w:val="20"/>
      <w:szCs w:val="20"/>
    </w:rPr>
  </w:style>
  <w:style w:type="character" w:styleId="Titelvanboek">
    <w:name w:val="Book Title"/>
    <w:basedOn w:val="Standaardalinea-lettertype"/>
    <w:uiPriority w:val="33"/>
    <w:qFormat/>
    <w:rsid w:val="00D6065D"/>
    <w:rPr>
      <w:b/>
      <w:bCs/>
      <w:smallCaps/>
      <w:spacing w:val="5"/>
    </w:rPr>
  </w:style>
  <w:style w:type="character" w:styleId="Hyperlink">
    <w:name w:val="Hyperlink"/>
    <w:basedOn w:val="Standaardalinea-lettertype"/>
    <w:uiPriority w:val="99"/>
    <w:unhideWhenUsed/>
    <w:rsid w:val="002B5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eke.vanasten@fonty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0882-2B55-49FD-AA93-67B30150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Asten,Marieke M. van</dc:creator>
  <cp:lastModifiedBy>Asten,Marieke M. van</cp:lastModifiedBy>
  <cp:revision>2</cp:revision>
  <dcterms:created xsi:type="dcterms:W3CDTF">2015-03-29T20:09:00Z</dcterms:created>
  <dcterms:modified xsi:type="dcterms:W3CDTF">2015-03-29T20:09:00Z</dcterms:modified>
</cp:coreProperties>
</file>