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32BF13C" w14:textId="77777777" w:rsidR="00351DC4" w:rsidRDefault="00EE1EFF">
      <w:bookmarkStart w:id="0" w:name="_GoBack"/>
      <w:bookmarkEnd w:id="0"/>
      <w:r>
        <w:t xml:space="preserve"> </w:t>
      </w:r>
    </w:p>
    <w:p w14:paraId="67D24C95" w14:textId="77777777" w:rsidR="00351DC4" w:rsidRDefault="00EE1EFF">
      <w:r>
        <w:t xml:space="preserve"> </w:t>
      </w:r>
    </w:p>
    <w:p w14:paraId="09D0DC67" w14:textId="77777777" w:rsidR="00351DC4" w:rsidRDefault="00EE1EFF">
      <w:r>
        <w:rPr>
          <w:sz w:val="36"/>
          <w:szCs w:val="36"/>
        </w:rPr>
        <w:t>Eigenaarschap door zelfregulatie in het basisonderwijs</w:t>
      </w:r>
    </w:p>
    <w:p w14:paraId="2CA420F4" w14:textId="77777777" w:rsidR="00351DC4" w:rsidRDefault="00EE1EFF">
      <w:r>
        <w:t xml:space="preserve"> </w:t>
      </w:r>
    </w:p>
    <w:p w14:paraId="2F90F9B2" w14:textId="77777777" w:rsidR="00351DC4" w:rsidRDefault="00EE1EFF">
      <w:r>
        <w:t xml:space="preserve"> </w:t>
      </w:r>
    </w:p>
    <w:p w14:paraId="67C7FF53" w14:textId="77777777" w:rsidR="00351DC4" w:rsidRDefault="00EE1EFF">
      <w:r>
        <w:t xml:space="preserve"> </w:t>
      </w:r>
    </w:p>
    <w:p w14:paraId="7E9AEEF0" w14:textId="77777777" w:rsidR="00351DC4" w:rsidRPr="008827D3" w:rsidRDefault="00EE1EFF">
      <w:pPr>
        <w:rPr>
          <w:sz w:val="32"/>
          <w:szCs w:val="32"/>
        </w:rPr>
      </w:pPr>
      <w:r>
        <w:t xml:space="preserve"> </w:t>
      </w:r>
      <w:r w:rsidR="008827D3">
        <w:rPr>
          <w:sz w:val="32"/>
          <w:szCs w:val="32"/>
        </w:rPr>
        <w:t>Adviesrapport voor de Master Leren &amp; Innoveren</w:t>
      </w:r>
    </w:p>
    <w:p w14:paraId="18CD5A96" w14:textId="77777777" w:rsidR="00351DC4" w:rsidRDefault="00EE1EFF">
      <w:r>
        <w:t xml:space="preserve"> </w:t>
      </w:r>
    </w:p>
    <w:p w14:paraId="1918E777" w14:textId="77777777" w:rsidR="00351DC4" w:rsidRDefault="00EE1EFF">
      <w:r>
        <w:t xml:space="preserve"> </w:t>
      </w:r>
    </w:p>
    <w:p w14:paraId="6B7471D5" w14:textId="77777777" w:rsidR="00351DC4" w:rsidRDefault="00EE1EFF">
      <w:r>
        <w:t xml:space="preserve"> </w:t>
      </w:r>
    </w:p>
    <w:p w14:paraId="6D3FDBA8" w14:textId="77777777" w:rsidR="00351DC4" w:rsidRDefault="00EE1EFF">
      <w:r>
        <w:t xml:space="preserve"> </w:t>
      </w:r>
    </w:p>
    <w:p w14:paraId="45DAAFCC" w14:textId="77777777" w:rsidR="00351DC4" w:rsidRDefault="00EE1EFF">
      <w:r>
        <w:t xml:space="preserve"> </w:t>
      </w:r>
    </w:p>
    <w:p w14:paraId="7196F102" w14:textId="77777777" w:rsidR="00351DC4" w:rsidRDefault="00EE1EFF">
      <w:r>
        <w:t xml:space="preserve"> </w:t>
      </w:r>
    </w:p>
    <w:p w14:paraId="46A8DA01" w14:textId="77777777" w:rsidR="00351DC4" w:rsidRDefault="00EE1EFF">
      <w:r>
        <w:t xml:space="preserve">  </w:t>
      </w:r>
    </w:p>
    <w:p w14:paraId="56C03101" w14:textId="77777777" w:rsidR="00351DC4" w:rsidRDefault="00EE1EFF">
      <w:r>
        <w:t xml:space="preserve"> </w:t>
      </w:r>
    </w:p>
    <w:p w14:paraId="2624C8A2" w14:textId="77777777" w:rsidR="00351DC4" w:rsidRDefault="00EE1EFF">
      <w:r>
        <w:t xml:space="preserve"> </w:t>
      </w:r>
    </w:p>
    <w:p w14:paraId="6C31BD73" w14:textId="77777777" w:rsidR="00351DC4" w:rsidRDefault="00EE1EFF">
      <w:r>
        <w:t xml:space="preserve"> </w:t>
      </w:r>
    </w:p>
    <w:p w14:paraId="4B3DD35F" w14:textId="77777777" w:rsidR="00351DC4" w:rsidRDefault="00EE1EFF">
      <w:r>
        <w:t xml:space="preserve"> </w:t>
      </w:r>
    </w:p>
    <w:p w14:paraId="1DE2C140" w14:textId="77777777" w:rsidR="00351DC4" w:rsidRDefault="00EE1EFF">
      <w:r>
        <w:t xml:space="preserve">  </w:t>
      </w:r>
    </w:p>
    <w:p w14:paraId="1F1C70A5" w14:textId="77777777" w:rsidR="00351DC4" w:rsidRDefault="00EE1EFF">
      <w:r>
        <w:t xml:space="preserve"> </w:t>
      </w:r>
    </w:p>
    <w:p w14:paraId="211A2CDB" w14:textId="77777777" w:rsidR="00351DC4" w:rsidRDefault="00EE1EFF">
      <w:r>
        <w:t xml:space="preserve"> </w:t>
      </w:r>
    </w:p>
    <w:p w14:paraId="043788E8" w14:textId="77777777" w:rsidR="00351DC4" w:rsidRDefault="00EE1EFF">
      <w:r>
        <w:t xml:space="preserve"> </w:t>
      </w:r>
    </w:p>
    <w:p w14:paraId="618BDA5C" w14:textId="77777777" w:rsidR="00351DC4" w:rsidRDefault="00EE1EFF">
      <w:r>
        <w:t xml:space="preserve"> </w:t>
      </w:r>
    </w:p>
    <w:p w14:paraId="4D44F076" w14:textId="77777777" w:rsidR="00351DC4" w:rsidRDefault="00EE1EFF">
      <w:r>
        <w:t xml:space="preserve"> </w:t>
      </w:r>
    </w:p>
    <w:p w14:paraId="68C9AE10" w14:textId="77777777" w:rsidR="00351DC4" w:rsidRDefault="00EE1EFF">
      <w:r>
        <w:t xml:space="preserve"> </w:t>
      </w:r>
    </w:p>
    <w:p w14:paraId="1C279BCB" w14:textId="77777777" w:rsidR="00351DC4" w:rsidRDefault="00EE1EFF">
      <w:r>
        <w:t xml:space="preserve"> </w:t>
      </w:r>
    </w:p>
    <w:p w14:paraId="36907784" w14:textId="77777777" w:rsidR="00351DC4" w:rsidRDefault="00831CBF">
      <w:r>
        <w:rPr>
          <w:sz w:val="28"/>
          <w:szCs w:val="28"/>
        </w:rPr>
        <w:t>1</w:t>
      </w:r>
      <w:r w:rsidR="00FD486D">
        <w:rPr>
          <w:sz w:val="28"/>
          <w:szCs w:val="28"/>
        </w:rPr>
        <w:t>9-06</w:t>
      </w:r>
      <w:r w:rsidR="00EE1EFF">
        <w:rPr>
          <w:sz w:val="28"/>
          <w:szCs w:val="28"/>
        </w:rPr>
        <w:t>-201</w:t>
      </w:r>
      <w:r w:rsidR="00BF7E55">
        <w:rPr>
          <w:sz w:val="28"/>
          <w:szCs w:val="28"/>
        </w:rPr>
        <w:t>7</w:t>
      </w:r>
    </w:p>
    <w:p w14:paraId="5F45C257" w14:textId="77777777" w:rsidR="00351DC4" w:rsidRDefault="00EE1EFF">
      <w:r>
        <w:rPr>
          <w:sz w:val="28"/>
          <w:szCs w:val="28"/>
        </w:rPr>
        <w:t>David Artz</w:t>
      </w:r>
    </w:p>
    <w:p w14:paraId="123D7713" w14:textId="77777777" w:rsidR="00351DC4" w:rsidRDefault="00EE1EFF">
      <w:r>
        <w:rPr>
          <w:sz w:val="28"/>
          <w:szCs w:val="28"/>
        </w:rPr>
        <w:t>Studentnummer 2808919</w:t>
      </w:r>
    </w:p>
    <w:p w14:paraId="5B0DC3DB" w14:textId="77777777" w:rsidR="00351DC4" w:rsidRDefault="00EE1EFF">
      <w:r>
        <w:rPr>
          <w:sz w:val="28"/>
          <w:szCs w:val="28"/>
        </w:rPr>
        <w:t>Begeleider: Vronie Disselhorst</w:t>
      </w:r>
    </w:p>
    <w:p w14:paraId="3A1F8BFD" w14:textId="77777777" w:rsidR="00351DC4" w:rsidRDefault="00EE1EFF">
      <w:r>
        <w:t xml:space="preserve"> </w:t>
      </w:r>
    </w:p>
    <w:p w14:paraId="674A442C" w14:textId="77777777" w:rsidR="00351DC4" w:rsidRDefault="00EE1EFF">
      <w:r>
        <w:t xml:space="preserve"> </w:t>
      </w:r>
    </w:p>
    <w:p w14:paraId="27262EF7" w14:textId="77777777" w:rsidR="00351DC4" w:rsidRDefault="00EE1EFF">
      <w:r>
        <w:t xml:space="preserve"> </w:t>
      </w:r>
    </w:p>
    <w:p w14:paraId="7EE4918B" w14:textId="77777777" w:rsidR="00351DC4" w:rsidRDefault="00EE1EFF">
      <w:r>
        <w:t xml:space="preserve"> </w:t>
      </w:r>
    </w:p>
    <w:p w14:paraId="21B07D34" w14:textId="77777777" w:rsidR="00351DC4" w:rsidRDefault="00EE1EFF">
      <w:r>
        <w:t xml:space="preserve"> </w:t>
      </w:r>
    </w:p>
    <w:p w14:paraId="0AC0098A" w14:textId="77777777" w:rsidR="00351DC4" w:rsidRDefault="00EE1EFF">
      <w:r>
        <w:t xml:space="preserve"> </w:t>
      </w:r>
    </w:p>
    <w:p w14:paraId="043A97DA" w14:textId="77777777" w:rsidR="00351DC4" w:rsidRDefault="00EE1EFF">
      <w:r>
        <w:t xml:space="preserve"> </w:t>
      </w:r>
    </w:p>
    <w:p w14:paraId="56E039D2" w14:textId="77777777" w:rsidR="00351DC4" w:rsidRDefault="00EE1EFF">
      <w:r>
        <w:t xml:space="preserve"> </w:t>
      </w:r>
    </w:p>
    <w:p w14:paraId="73170CE5" w14:textId="77777777" w:rsidR="00351DC4" w:rsidRDefault="00EE1EFF">
      <w:r>
        <w:t xml:space="preserve"> </w:t>
      </w:r>
    </w:p>
    <w:p w14:paraId="5656A4B3" w14:textId="77777777" w:rsidR="00351DC4" w:rsidRDefault="00EE1EFF">
      <w:r>
        <w:t xml:space="preserve"> </w:t>
      </w:r>
    </w:p>
    <w:p w14:paraId="54F95C70" w14:textId="77777777" w:rsidR="00351DC4" w:rsidRDefault="00EE1EFF">
      <w:r>
        <w:t xml:space="preserve"> </w:t>
      </w:r>
    </w:p>
    <w:p w14:paraId="7D5C26BA" w14:textId="77777777" w:rsidR="00351DC4" w:rsidRDefault="00EE1EFF">
      <w:r>
        <w:t xml:space="preserve"> </w:t>
      </w:r>
    </w:p>
    <w:p w14:paraId="534698F1" w14:textId="77777777" w:rsidR="00CB7133" w:rsidRDefault="00CB7133"/>
    <w:p w14:paraId="56663AA1" w14:textId="77777777" w:rsidR="003D5EA5" w:rsidRDefault="003D5EA5"/>
    <w:p w14:paraId="2AE40D9A" w14:textId="77777777" w:rsidR="003D5EA5" w:rsidRDefault="003D5EA5"/>
    <w:p w14:paraId="09EAA1FE" w14:textId="77777777" w:rsidR="003D5EA5" w:rsidRPr="00A74EA2" w:rsidRDefault="003D5EA5">
      <w:pPr>
        <w:rPr>
          <w:b/>
          <w:sz w:val="24"/>
          <w:szCs w:val="24"/>
        </w:rPr>
      </w:pPr>
      <w:r w:rsidRPr="00A74EA2">
        <w:rPr>
          <w:b/>
          <w:sz w:val="24"/>
          <w:szCs w:val="24"/>
        </w:rPr>
        <w:lastRenderedPageBreak/>
        <w:t>Inhoudsopgave</w:t>
      </w:r>
    </w:p>
    <w:p w14:paraId="095546F9" w14:textId="77777777" w:rsidR="00CB7133" w:rsidRDefault="00CB7133"/>
    <w:p w14:paraId="27906CB1" w14:textId="77777777" w:rsidR="00103623" w:rsidRDefault="00103623" w:rsidP="00103623">
      <w:pPr>
        <w:pStyle w:val="Lijstalinea"/>
        <w:numPr>
          <w:ilvl w:val="0"/>
          <w:numId w:val="25"/>
        </w:numPr>
      </w:pPr>
      <w:r>
        <w:t>Management samenvatting</w:t>
      </w:r>
      <w:r w:rsidR="008827D3">
        <w:tab/>
      </w:r>
      <w:r w:rsidR="008827D3">
        <w:tab/>
      </w:r>
      <w:r w:rsidR="008827D3">
        <w:tab/>
      </w:r>
      <w:r w:rsidR="008827D3">
        <w:tab/>
      </w:r>
      <w:r w:rsidR="008827D3">
        <w:tab/>
      </w:r>
      <w:r w:rsidR="008827D3">
        <w:tab/>
      </w:r>
      <w:r w:rsidR="008827D3">
        <w:tab/>
      </w:r>
      <w:r w:rsidR="008827D3">
        <w:tab/>
        <w:t>3</w:t>
      </w:r>
    </w:p>
    <w:p w14:paraId="6AA6788C" w14:textId="77777777" w:rsidR="003D5EA5" w:rsidRDefault="003D5EA5" w:rsidP="003D5EA5">
      <w:pPr>
        <w:pStyle w:val="Lijstalinea"/>
        <w:numPr>
          <w:ilvl w:val="0"/>
          <w:numId w:val="25"/>
        </w:numPr>
      </w:pPr>
      <w:r>
        <w:t>Probleemanalyse</w:t>
      </w:r>
      <w:r>
        <w:tab/>
      </w:r>
      <w:r>
        <w:tab/>
      </w:r>
      <w:r>
        <w:tab/>
      </w:r>
      <w:r>
        <w:tab/>
      </w:r>
      <w:r>
        <w:tab/>
      </w:r>
      <w:r>
        <w:tab/>
      </w:r>
      <w:r>
        <w:tab/>
      </w:r>
      <w:r>
        <w:tab/>
      </w:r>
      <w:r>
        <w:tab/>
      </w:r>
      <w:r w:rsidR="008827D3">
        <w:t>4</w:t>
      </w:r>
    </w:p>
    <w:p w14:paraId="0F6B802F" w14:textId="77777777" w:rsidR="003D5EA5" w:rsidRDefault="003D5EA5" w:rsidP="003D5EA5">
      <w:pPr>
        <w:ind w:left="360"/>
      </w:pPr>
      <w:r>
        <w:t>1.1 Aanleiding en context</w:t>
      </w:r>
      <w:r>
        <w:tab/>
      </w:r>
      <w:r>
        <w:tab/>
      </w:r>
      <w:r>
        <w:tab/>
      </w:r>
      <w:r>
        <w:tab/>
      </w:r>
      <w:r>
        <w:tab/>
      </w:r>
      <w:r>
        <w:tab/>
      </w:r>
      <w:r>
        <w:tab/>
      </w:r>
      <w:r>
        <w:tab/>
      </w:r>
      <w:r>
        <w:tab/>
      </w:r>
      <w:r w:rsidR="008827D3">
        <w:t>4</w:t>
      </w:r>
    </w:p>
    <w:p w14:paraId="2A213F13" w14:textId="77777777" w:rsidR="003D5EA5" w:rsidRDefault="003D5EA5" w:rsidP="003D5EA5">
      <w:pPr>
        <w:ind w:left="360"/>
      </w:pPr>
      <w:r>
        <w:t>1.2 Probleemstelling</w:t>
      </w:r>
      <w:r>
        <w:tab/>
      </w:r>
      <w:r>
        <w:tab/>
      </w:r>
      <w:r>
        <w:tab/>
      </w:r>
      <w:r>
        <w:tab/>
      </w:r>
      <w:r>
        <w:tab/>
      </w:r>
      <w:r>
        <w:tab/>
      </w:r>
      <w:r>
        <w:tab/>
      </w:r>
      <w:r>
        <w:tab/>
      </w:r>
      <w:r>
        <w:tab/>
      </w:r>
      <w:r w:rsidR="008827D3">
        <w:t>5</w:t>
      </w:r>
    </w:p>
    <w:p w14:paraId="587D97FD" w14:textId="77777777" w:rsidR="003D5EA5" w:rsidRDefault="003D5EA5" w:rsidP="003D5EA5">
      <w:pPr>
        <w:ind w:left="360"/>
      </w:pPr>
      <w:r>
        <w:t>2.  Theoretisch kader</w:t>
      </w:r>
      <w:r>
        <w:tab/>
      </w:r>
      <w:r>
        <w:tab/>
      </w:r>
      <w:r>
        <w:tab/>
      </w:r>
      <w:r>
        <w:tab/>
      </w:r>
      <w:r>
        <w:tab/>
      </w:r>
      <w:r>
        <w:tab/>
      </w:r>
      <w:r>
        <w:tab/>
      </w:r>
      <w:r>
        <w:tab/>
      </w:r>
      <w:r>
        <w:tab/>
      </w:r>
      <w:r w:rsidR="008827D3">
        <w:t>6</w:t>
      </w:r>
    </w:p>
    <w:p w14:paraId="653CA7D0" w14:textId="77777777" w:rsidR="003D5EA5" w:rsidRDefault="003D5EA5" w:rsidP="003D5EA5">
      <w:pPr>
        <w:ind w:left="360"/>
      </w:pPr>
      <w:r>
        <w:t>2.1 Inleiding</w:t>
      </w:r>
      <w:r>
        <w:tab/>
      </w:r>
      <w:r>
        <w:tab/>
      </w:r>
      <w:r>
        <w:tab/>
      </w:r>
      <w:r>
        <w:tab/>
      </w:r>
      <w:r>
        <w:tab/>
      </w:r>
      <w:r>
        <w:tab/>
      </w:r>
      <w:r>
        <w:tab/>
      </w:r>
      <w:r>
        <w:tab/>
      </w:r>
      <w:r>
        <w:tab/>
      </w:r>
      <w:r>
        <w:tab/>
      </w:r>
      <w:r w:rsidR="008827D3">
        <w:t>6</w:t>
      </w:r>
    </w:p>
    <w:p w14:paraId="62FECDC6" w14:textId="77777777" w:rsidR="003D5EA5" w:rsidRDefault="003D5EA5" w:rsidP="003D5EA5">
      <w:pPr>
        <w:ind w:left="360"/>
      </w:pPr>
      <w:r>
        <w:t>2.2 Recente onderwijsontwikkelingen</w:t>
      </w:r>
      <w:r>
        <w:tab/>
      </w:r>
      <w:r>
        <w:tab/>
      </w:r>
      <w:r>
        <w:tab/>
      </w:r>
      <w:r>
        <w:tab/>
      </w:r>
      <w:r>
        <w:tab/>
      </w:r>
      <w:r>
        <w:tab/>
      </w:r>
      <w:r>
        <w:tab/>
      </w:r>
      <w:r w:rsidR="008827D3">
        <w:t>6</w:t>
      </w:r>
    </w:p>
    <w:p w14:paraId="6428FE64" w14:textId="77777777" w:rsidR="003D5EA5" w:rsidRDefault="003D5EA5" w:rsidP="003D5EA5">
      <w:pPr>
        <w:ind w:left="360"/>
      </w:pPr>
      <w:r>
        <w:t>2.3 Eigenaarschap</w:t>
      </w:r>
      <w:r>
        <w:tab/>
      </w:r>
      <w:r>
        <w:tab/>
      </w:r>
      <w:r>
        <w:tab/>
      </w:r>
      <w:r>
        <w:tab/>
      </w:r>
      <w:r>
        <w:tab/>
      </w:r>
      <w:r>
        <w:tab/>
      </w:r>
      <w:r>
        <w:tab/>
      </w:r>
      <w:r>
        <w:tab/>
      </w:r>
      <w:r>
        <w:tab/>
      </w:r>
      <w:r w:rsidR="008827D3">
        <w:t>6</w:t>
      </w:r>
    </w:p>
    <w:p w14:paraId="13B43DE3" w14:textId="77777777" w:rsidR="003D5EA5" w:rsidRDefault="003D5EA5" w:rsidP="003D5EA5">
      <w:pPr>
        <w:ind w:left="360"/>
      </w:pPr>
      <w:r>
        <w:t>2.4 Zelfregulatie</w:t>
      </w:r>
      <w:r>
        <w:tab/>
      </w:r>
      <w:r>
        <w:tab/>
      </w:r>
      <w:r>
        <w:tab/>
      </w:r>
      <w:r>
        <w:tab/>
      </w:r>
      <w:r>
        <w:tab/>
      </w:r>
      <w:r>
        <w:tab/>
      </w:r>
      <w:r>
        <w:tab/>
      </w:r>
      <w:r>
        <w:tab/>
      </w:r>
      <w:r>
        <w:tab/>
      </w:r>
      <w:r>
        <w:tab/>
      </w:r>
      <w:r w:rsidR="008827D3">
        <w:t>7</w:t>
      </w:r>
    </w:p>
    <w:p w14:paraId="04B6F51A" w14:textId="77777777" w:rsidR="003D5EA5" w:rsidRDefault="003D5EA5" w:rsidP="003D5EA5">
      <w:pPr>
        <w:ind w:left="360"/>
      </w:pPr>
      <w:r>
        <w:t>2.5 Leerstrategieën</w:t>
      </w:r>
      <w:r>
        <w:tab/>
      </w:r>
      <w:r>
        <w:tab/>
      </w:r>
      <w:r>
        <w:tab/>
      </w:r>
      <w:r>
        <w:tab/>
      </w:r>
      <w:r>
        <w:tab/>
      </w:r>
      <w:r>
        <w:tab/>
      </w:r>
      <w:r>
        <w:tab/>
      </w:r>
      <w:r>
        <w:tab/>
      </w:r>
      <w:r>
        <w:tab/>
      </w:r>
      <w:r w:rsidR="008827D3">
        <w:t>7</w:t>
      </w:r>
    </w:p>
    <w:p w14:paraId="79E58C6E" w14:textId="77777777" w:rsidR="003D5EA5" w:rsidRDefault="003D5EA5" w:rsidP="003D5EA5">
      <w:pPr>
        <w:ind w:left="360"/>
      </w:pPr>
      <w:r>
        <w:t>2.6 Fasen van zelfregulatie</w:t>
      </w:r>
      <w:r>
        <w:tab/>
      </w:r>
      <w:r>
        <w:tab/>
      </w:r>
      <w:r>
        <w:tab/>
      </w:r>
      <w:r>
        <w:tab/>
      </w:r>
      <w:r>
        <w:tab/>
      </w:r>
      <w:r>
        <w:tab/>
      </w:r>
      <w:r>
        <w:tab/>
      </w:r>
      <w:r>
        <w:tab/>
      </w:r>
      <w:r w:rsidR="008827D3">
        <w:t>8</w:t>
      </w:r>
    </w:p>
    <w:p w14:paraId="76495BAF" w14:textId="77777777" w:rsidR="003D5EA5" w:rsidRDefault="003D5EA5" w:rsidP="003D5EA5">
      <w:pPr>
        <w:ind w:left="360"/>
      </w:pPr>
      <w:r>
        <w:t>2.7 Gevolgen voor het onderwijs</w:t>
      </w:r>
      <w:r>
        <w:tab/>
      </w:r>
      <w:r>
        <w:tab/>
      </w:r>
      <w:r>
        <w:tab/>
      </w:r>
      <w:r>
        <w:tab/>
      </w:r>
      <w:r>
        <w:tab/>
      </w:r>
      <w:r>
        <w:tab/>
      </w:r>
      <w:r>
        <w:tab/>
      </w:r>
      <w:r>
        <w:tab/>
      </w:r>
      <w:r w:rsidR="008827D3">
        <w:t>8</w:t>
      </w:r>
    </w:p>
    <w:p w14:paraId="774F2F00" w14:textId="77777777" w:rsidR="003D5EA5" w:rsidRDefault="00F6718C" w:rsidP="003D5EA5">
      <w:pPr>
        <w:ind w:left="360"/>
      </w:pPr>
      <w:r>
        <w:t>3.   Onderzoeksvraag</w:t>
      </w:r>
      <w:r>
        <w:tab/>
      </w:r>
      <w:r>
        <w:tab/>
      </w:r>
      <w:r>
        <w:tab/>
      </w:r>
      <w:r>
        <w:tab/>
      </w:r>
      <w:r>
        <w:tab/>
      </w:r>
      <w:r>
        <w:tab/>
      </w:r>
      <w:r>
        <w:tab/>
      </w:r>
      <w:r>
        <w:tab/>
        <w:t xml:space="preserve">          10</w:t>
      </w:r>
    </w:p>
    <w:p w14:paraId="33CAF887" w14:textId="77777777" w:rsidR="003D5EA5" w:rsidRDefault="003D5EA5" w:rsidP="003D5EA5">
      <w:pPr>
        <w:ind w:left="360"/>
      </w:pPr>
      <w:r>
        <w:t>4.   De onderzoeksopzet</w:t>
      </w:r>
      <w:r>
        <w:tab/>
      </w:r>
      <w:r>
        <w:tab/>
      </w:r>
      <w:r>
        <w:tab/>
      </w:r>
      <w:r>
        <w:tab/>
      </w:r>
      <w:r>
        <w:tab/>
      </w:r>
      <w:r>
        <w:tab/>
      </w:r>
      <w:r>
        <w:tab/>
      </w:r>
      <w:r>
        <w:tab/>
      </w:r>
      <w:r w:rsidR="00F6718C">
        <w:t xml:space="preserve">          10</w:t>
      </w:r>
    </w:p>
    <w:p w14:paraId="0CAD31AE" w14:textId="77777777" w:rsidR="003D5EA5" w:rsidRDefault="003D5EA5" w:rsidP="003D5EA5">
      <w:pPr>
        <w:ind w:left="360"/>
      </w:pPr>
      <w:r>
        <w:t>4.1 Meetinstrumenten</w:t>
      </w:r>
      <w:r>
        <w:tab/>
      </w:r>
      <w:r>
        <w:tab/>
      </w:r>
      <w:r>
        <w:tab/>
      </w:r>
      <w:r>
        <w:tab/>
      </w:r>
      <w:r>
        <w:tab/>
      </w:r>
      <w:r>
        <w:tab/>
      </w:r>
      <w:r>
        <w:tab/>
      </w:r>
      <w:r>
        <w:tab/>
      </w:r>
      <w:r w:rsidR="008827D3">
        <w:t xml:space="preserve">          </w:t>
      </w:r>
      <w:r w:rsidR="00D77176">
        <w:t>11</w:t>
      </w:r>
    </w:p>
    <w:p w14:paraId="6B57A37F" w14:textId="77777777" w:rsidR="003D5EA5" w:rsidRDefault="003D5EA5" w:rsidP="003D5EA5">
      <w:pPr>
        <w:ind w:left="360"/>
      </w:pPr>
      <w:r>
        <w:t>4.2 Onderzoekseenheden</w:t>
      </w:r>
      <w:r>
        <w:tab/>
      </w:r>
      <w:r>
        <w:tab/>
      </w:r>
      <w:r>
        <w:tab/>
      </w:r>
      <w:r>
        <w:tab/>
      </w:r>
      <w:r>
        <w:tab/>
      </w:r>
      <w:r>
        <w:tab/>
      </w:r>
      <w:r>
        <w:tab/>
        <w:t xml:space="preserve">          1</w:t>
      </w:r>
      <w:r w:rsidR="00D77176">
        <w:t>2</w:t>
      </w:r>
    </w:p>
    <w:p w14:paraId="1C281D53" w14:textId="77777777" w:rsidR="003D5EA5" w:rsidRDefault="003D5EA5" w:rsidP="003D5EA5">
      <w:pPr>
        <w:ind w:left="360"/>
      </w:pPr>
      <w:r>
        <w:t>4.3 Wijze van data-analyse</w:t>
      </w:r>
      <w:r>
        <w:tab/>
      </w:r>
      <w:r>
        <w:tab/>
      </w:r>
      <w:r>
        <w:tab/>
      </w:r>
      <w:r>
        <w:tab/>
      </w:r>
      <w:r>
        <w:tab/>
      </w:r>
      <w:r>
        <w:tab/>
      </w:r>
      <w:r>
        <w:tab/>
        <w:t xml:space="preserve">          1</w:t>
      </w:r>
      <w:r w:rsidR="00D77176">
        <w:t>3</w:t>
      </w:r>
    </w:p>
    <w:p w14:paraId="49F9B911" w14:textId="77777777" w:rsidR="003D5EA5" w:rsidRDefault="003D5EA5" w:rsidP="003D5EA5">
      <w:pPr>
        <w:ind w:left="360"/>
      </w:pPr>
      <w:r>
        <w:t>5.   Resultaten</w:t>
      </w:r>
      <w:r>
        <w:tab/>
      </w:r>
      <w:r>
        <w:tab/>
      </w:r>
      <w:r>
        <w:tab/>
      </w:r>
      <w:r>
        <w:tab/>
      </w:r>
      <w:r>
        <w:tab/>
      </w:r>
      <w:r>
        <w:tab/>
      </w:r>
      <w:r>
        <w:tab/>
      </w:r>
      <w:r>
        <w:tab/>
      </w:r>
      <w:r>
        <w:tab/>
        <w:t xml:space="preserve">          1</w:t>
      </w:r>
      <w:r w:rsidR="00D77176">
        <w:t>4</w:t>
      </w:r>
    </w:p>
    <w:p w14:paraId="0C3D98B2" w14:textId="77777777" w:rsidR="00205EC5" w:rsidRDefault="003D5EA5" w:rsidP="003D5EA5">
      <w:pPr>
        <w:ind w:left="360"/>
      </w:pPr>
      <w:r>
        <w:t xml:space="preserve">5.1 </w:t>
      </w:r>
      <w:r w:rsidR="00205EC5" w:rsidRPr="00205EC5">
        <w:t xml:space="preserve">Wat zijn de opvattingen van de leerkrachten over hoe zelfregulatie </w:t>
      </w:r>
    </w:p>
    <w:p w14:paraId="32179E23" w14:textId="77777777" w:rsidR="003D5EA5" w:rsidRDefault="00205EC5" w:rsidP="00205EC5">
      <w:pPr>
        <w:ind w:left="360" w:firstLine="360"/>
      </w:pPr>
      <w:r w:rsidRPr="00205EC5">
        <w:t>ondersteunend zou moeten worden?</w:t>
      </w:r>
      <w:r>
        <w:tab/>
      </w:r>
      <w:r>
        <w:tab/>
      </w:r>
      <w:r>
        <w:tab/>
      </w:r>
      <w:r>
        <w:tab/>
      </w:r>
      <w:r>
        <w:tab/>
      </w:r>
      <w:r>
        <w:tab/>
        <w:t xml:space="preserve">          1</w:t>
      </w:r>
      <w:r w:rsidR="00D60178">
        <w:t>4</w:t>
      </w:r>
    </w:p>
    <w:p w14:paraId="4F1A6467" w14:textId="77777777" w:rsidR="00205EC5" w:rsidRDefault="00205EC5" w:rsidP="00205EC5">
      <w:pPr>
        <w:ind w:firstLine="360"/>
      </w:pPr>
      <w:r>
        <w:t xml:space="preserve">5.2 </w:t>
      </w:r>
      <w:r w:rsidRPr="00205EC5">
        <w:t xml:space="preserve">Welke ondersteuning ten behoeve van de zelfregulatie bij leerlingen </w:t>
      </w:r>
    </w:p>
    <w:p w14:paraId="428AAC65" w14:textId="77777777" w:rsidR="00205EC5" w:rsidRDefault="00205EC5" w:rsidP="00205EC5">
      <w:pPr>
        <w:ind w:firstLine="720"/>
      </w:pPr>
      <w:r w:rsidRPr="00205EC5">
        <w:t>wordt er daadwerkelijk geboden?</w:t>
      </w:r>
      <w:r>
        <w:tab/>
      </w:r>
      <w:r>
        <w:tab/>
      </w:r>
      <w:r>
        <w:tab/>
      </w:r>
      <w:r>
        <w:tab/>
      </w:r>
      <w:r>
        <w:tab/>
      </w:r>
      <w:r>
        <w:tab/>
        <w:t xml:space="preserve">          1</w:t>
      </w:r>
      <w:r w:rsidR="00D77176">
        <w:t>5</w:t>
      </w:r>
    </w:p>
    <w:p w14:paraId="5D046486" w14:textId="77777777" w:rsidR="00205EC5" w:rsidRDefault="00205EC5" w:rsidP="00205EC5">
      <w:r>
        <w:t xml:space="preserve"> </w:t>
      </w:r>
      <w:r w:rsidR="00E72501">
        <w:t xml:space="preserve">     </w:t>
      </w:r>
      <w:r w:rsidR="00E72501" w:rsidRPr="00E72501">
        <w:t>5.3 Resultaten enquête zelfregulatie van leerlingen</w:t>
      </w:r>
      <w:r w:rsidR="00E72501">
        <w:tab/>
      </w:r>
      <w:r w:rsidR="00E72501">
        <w:tab/>
      </w:r>
      <w:r w:rsidR="00E72501">
        <w:tab/>
      </w:r>
      <w:r w:rsidR="00E72501">
        <w:tab/>
        <w:t xml:space="preserve">          1</w:t>
      </w:r>
      <w:r w:rsidR="00D77176">
        <w:t>8</w:t>
      </w:r>
    </w:p>
    <w:p w14:paraId="0C914D9D" w14:textId="77777777" w:rsidR="00E72501" w:rsidRDefault="00E72501" w:rsidP="00E72501">
      <w:r>
        <w:t xml:space="preserve">      6.   Conclusies onderzoek</w:t>
      </w:r>
      <w:r>
        <w:tab/>
      </w:r>
      <w:r>
        <w:tab/>
      </w:r>
      <w:r>
        <w:tab/>
      </w:r>
      <w:r>
        <w:tab/>
      </w:r>
      <w:r>
        <w:tab/>
      </w:r>
      <w:r>
        <w:tab/>
      </w:r>
      <w:r>
        <w:tab/>
        <w:t xml:space="preserve">          1</w:t>
      </w:r>
      <w:r w:rsidR="00D77176">
        <w:t>9</w:t>
      </w:r>
    </w:p>
    <w:p w14:paraId="3D5B26D9" w14:textId="77777777" w:rsidR="00E72501" w:rsidRPr="00E72501" w:rsidRDefault="00E72501" w:rsidP="00E72501">
      <w:r>
        <w:t xml:space="preserve">      6.1 Conclusies</w:t>
      </w:r>
      <w:r>
        <w:tab/>
      </w:r>
      <w:r>
        <w:tab/>
      </w:r>
      <w:r>
        <w:tab/>
      </w:r>
      <w:r>
        <w:tab/>
      </w:r>
      <w:r>
        <w:tab/>
      </w:r>
      <w:r>
        <w:tab/>
      </w:r>
      <w:r>
        <w:tab/>
      </w:r>
      <w:r>
        <w:tab/>
      </w:r>
      <w:r>
        <w:tab/>
        <w:t xml:space="preserve">          1</w:t>
      </w:r>
      <w:r w:rsidR="00D77176">
        <w:t>9</w:t>
      </w:r>
    </w:p>
    <w:p w14:paraId="6CEE301E" w14:textId="77777777" w:rsidR="00E72501" w:rsidRDefault="00E72501" w:rsidP="00E72501">
      <w:r>
        <w:t xml:space="preserve">      6.2 </w:t>
      </w:r>
      <w:r w:rsidRPr="00E72501">
        <w:t>Kritische reflectie op het onderzoeksproces</w:t>
      </w:r>
      <w:r w:rsidR="00F6718C">
        <w:tab/>
      </w:r>
      <w:r w:rsidR="00F6718C">
        <w:tab/>
      </w:r>
      <w:r w:rsidR="00F6718C">
        <w:tab/>
      </w:r>
      <w:r w:rsidR="00F6718C">
        <w:tab/>
      </w:r>
      <w:r w:rsidR="00F6718C">
        <w:tab/>
        <w:t xml:space="preserve">          2</w:t>
      </w:r>
      <w:r w:rsidR="00D77176">
        <w:t>1</w:t>
      </w:r>
    </w:p>
    <w:p w14:paraId="08B8CE36" w14:textId="77777777" w:rsidR="00E72501" w:rsidRDefault="00E72501" w:rsidP="00E72501">
      <w:r>
        <w:t xml:space="preserve">      </w:t>
      </w:r>
      <w:r w:rsidRPr="00E72501">
        <w:t>7. Aanbevelingen</w:t>
      </w:r>
      <w:r>
        <w:tab/>
      </w:r>
      <w:r>
        <w:tab/>
      </w:r>
      <w:r>
        <w:tab/>
      </w:r>
      <w:r>
        <w:tab/>
      </w:r>
      <w:r>
        <w:tab/>
      </w:r>
      <w:r>
        <w:tab/>
      </w:r>
      <w:r>
        <w:tab/>
      </w:r>
      <w:r>
        <w:tab/>
      </w:r>
      <w:r>
        <w:tab/>
        <w:t xml:space="preserve">          </w:t>
      </w:r>
      <w:r w:rsidR="008827D3">
        <w:t>2</w:t>
      </w:r>
      <w:r w:rsidR="00D77176">
        <w:t>2</w:t>
      </w:r>
    </w:p>
    <w:p w14:paraId="34CBA2E4" w14:textId="77777777" w:rsidR="00D76D68" w:rsidRDefault="00D76D68" w:rsidP="00E72501">
      <w:r>
        <w:t xml:space="preserve">      8. Literatuur</w:t>
      </w:r>
      <w:r>
        <w:tab/>
      </w:r>
      <w:r>
        <w:tab/>
      </w:r>
      <w:r>
        <w:tab/>
      </w:r>
      <w:r>
        <w:tab/>
      </w:r>
      <w:r>
        <w:tab/>
      </w:r>
      <w:r>
        <w:tab/>
      </w:r>
      <w:r>
        <w:tab/>
      </w:r>
      <w:r>
        <w:tab/>
      </w:r>
      <w:r>
        <w:tab/>
        <w:t xml:space="preserve">          2</w:t>
      </w:r>
      <w:r w:rsidR="00D77176">
        <w:t>5</w:t>
      </w:r>
    </w:p>
    <w:p w14:paraId="0334E44A" w14:textId="77777777" w:rsidR="00D76D68" w:rsidRDefault="00D76D68" w:rsidP="00E72501">
      <w:r>
        <w:t xml:space="preserve">      9. Bijlagen</w:t>
      </w:r>
      <w:r>
        <w:tab/>
      </w:r>
      <w:r>
        <w:tab/>
      </w:r>
      <w:r>
        <w:tab/>
      </w:r>
      <w:r>
        <w:tab/>
      </w:r>
      <w:r>
        <w:tab/>
      </w:r>
      <w:r>
        <w:tab/>
      </w:r>
      <w:r>
        <w:tab/>
      </w:r>
      <w:r>
        <w:tab/>
      </w:r>
      <w:r>
        <w:tab/>
      </w:r>
      <w:r>
        <w:tab/>
        <w:t xml:space="preserve">          2</w:t>
      </w:r>
      <w:r w:rsidR="00D77176">
        <w:t>7</w:t>
      </w:r>
      <w:r>
        <w:t xml:space="preserve"> </w:t>
      </w:r>
    </w:p>
    <w:p w14:paraId="1F26AE19" w14:textId="77777777" w:rsidR="00D76D68" w:rsidRPr="00E72501" w:rsidRDefault="00D76D68" w:rsidP="00E72501"/>
    <w:p w14:paraId="29F1A5F0" w14:textId="77777777" w:rsidR="00E72501" w:rsidRDefault="00E72501" w:rsidP="00E72501"/>
    <w:p w14:paraId="3677C327" w14:textId="77777777" w:rsidR="00E72501" w:rsidRDefault="00E72501" w:rsidP="00E72501">
      <w:pPr>
        <w:rPr>
          <w:b/>
        </w:rPr>
      </w:pPr>
    </w:p>
    <w:p w14:paraId="2B867647" w14:textId="77777777" w:rsidR="00205EC5" w:rsidRDefault="00205EC5" w:rsidP="00205EC5">
      <w:pPr>
        <w:ind w:firstLine="360"/>
      </w:pPr>
    </w:p>
    <w:p w14:paraId="607443BA" w14:textId="77777777" w:rsidR="00351DC4" w:rsidRDefault="00EE1EFF" w:rsidP="00FF5296">
      <w:pPr>
        <w:rPr>
          <w:noProof/>
        </w:rPr>
      </w:pPr>
      <w:r>
        <w:t xml:space="preserve"> </w:t>
      </w:r>
    </w:p>
    <w:p w14:paraId="675730C7" w14:textId="77777777" w:rsidR="00DF6B45" w:rsidRDefault="00DF6B45" w:rsidP="00FF5296"/>
    <w:p w14:paraId="16F725F3" w14:textId="77777777" w:rsidR="00DF6B45" w:rsidRDefault="00DF6B45" w:rsidP="00FF5296"/>
    <w:p w14:paraId="2277A515" w14:textId="77777777" w:rsidR="00351DC4" w:rsidRDefault="00EE1EFF">
      <w:r>
        <w:t xml:space="preserve"> </w:t>
      </w:r>
    </w:p>
    <w:p w14:paraId="6304ED3F" w14:textId="77777777" w:rsidR="00351DC4" w:rsidRDefault="00EE1EFF">
      <w:r>
        <w:t xml:space="preserve"> </w:t>
      </w:r>
    </w:p>
    <w:p w14:paraId="4F0E62D3" w14:textId="77777777" w:rsidR="00351DC4" w:rsidRDefault="00EE1EFF">
      <w:r>
        <w:t xml:space="preserve"> </w:t>
      </w:r>
    </w:p>
    <w:p w14:paraId="75F229CB" w14:textId="77777777" w:rsidR="00351DC4" w:rsidRDefault="00EE1EFF">
      <w:r>
        <w:t xml:space="preserve"> </w:t>
      </w:r>
    </w:p>
    <w:p w14:paraId="663A3539" w14:textId="77777777" w:rsidR="00351DC4" w:rsidRDefault="00EE1EFF">
      <w:r>
        <w:t xml:space="preserve"> </w:t>
      </w:r>
    </w:p>
    <w:p w14:paraId="6218BBDF" w14:textId="77777777" w:rsidR="00351DC4" w:rsidRDefault="00EE1EFF">
      <w:r>
        <w:t xml:space="preserve"> </w:t>
      </w:r>
    </w:p>
    <w:p w14:paraId="69EC56FD" w14:textId="77777777" w:rsidR="00351DC4" w:rsidRDefault="00EE1EFF">
      <w:r>
        <w:t xml:space="preserve"> </w:t>
      </w:r>
    </w:p>
    <w:p w14:paraId="2AD22737" w14:textId="77777777" w:rsidR="008827D3" w:rsidRDefault="008827D3"/>
    <w:p w14:paraId="5B3733C2" w14:textId="77777777" w:rsidR="00351DC4" w:rsidRDefault="00EE1EFF">
      <w:r>
        <w:t xml:space="preserve"> </w:t>
      </w:r>
    </w:p>
    <w:p w14:paraId="6FC97DF4" w14:textId="77777777" w:rsidR="00103623" w:rsidRDefault="00103623" w:rsidP="00103623">
      <w:pPr>
        <w:rPr>
          <w:b/>
          <w:sz w:val="24"/>
          <w:szCs w:val="24"/>
        </w:rPr>
      </w:pPr>
      <w:r>
        <w:rPr>
          <w:b/>
          <w:sz w:val="24"/>
          <w:szCs w:val="24"/>
        </w:rPr>
        <w:lastRenderedPageBreak/>
        <w:t xml:space="preserve">0. </w:t>
      </w:r>
      <w:r w:rsidRPr="00103623">
        <w:rPr>
          <w:b/>
          <w:sz w:val="24"/>
          <w:szCs w:val="24"/>
        </w:rPr>
        <w:t>Management samenvatting</w:t>
      </w:r>
      <w:r w:rsidR="00EE1EFF" w:rsidRPr="00103623">
        <w:rPr>
          <w:b/>
          <w:sz w:val="24"/>
          <w:szCs w:val="24"/>
        </w:rPr>
        <w:t xml:space="preserve"> </w:t>
      </w:r>
    </w:p>
    <w:p w14:paraId="1FF1E9BC" w14:textId="77777777" w:rsidR="00222C04" w:rsidRPr="00103623" w:rsidRDefault="00222C04" w:rsidP="00103623">
      <w:pPr>
        <w:rPr>
          <w:b/>
          <w:sz w:val="24"/>
          <w:szCs w:val="24"/>
        </w:rPr>
      </w:pPr>
    </w:p>
    <w:p w14:paraId="1EA0A0F3" w14:textId="77777777" w:rsidR="004A40B8" w:rsidRDefault="00222C04" w:rsidP="00222C04">
      <w:pPr>
        <w:spacing w:line="360" w:lineRule="auto"/>
        <w:rPr>
          <w:sz w:val="20"/>
          <w:szCs w:val="20"/>
        </w:rPr>
      </w:pPr>
      <w:r w:rsidRPr="00AF6A85">
        <w:rPr>
          <w:sz w:val="20"/>
          <w:szCs w:val="20"/>
        </w:rPr>
        <w:t>De onderzoeksschool besteedt binnen het kader van maatschappelijke ontwikkelingen op het gebied van 21</w:t>
      </w:r>
      <w:r w:rsidRPr="00AF6A85">
        <w:rPr>
          <w:sz w:val="20"/>
          <w:szCs w:val="20"/>
          <w:vertAlign w:val="superscript"/>
        </w:rPr>
        <w:t>ste</w:t>
      </w:r>
      <w:r w:rsidRPr="00AF6A85">
        <w:rPr>
          <w:sz w:val="20"/>
          <w:szCs w:val="20"/>
        </w:rPr>
        <w:t xml:space="preserve"> eeuwse vaardigheden geen structurele aandacht aan het zelfregulerend vermogen en eigenaarschap van leerlingen</w:t>
      </w:r>
      <w:r w:rsidRPr="00AF6A85">
        <w:rPr>
          <w:i/>
          <w:sz w:val="20"/>
          <w:szCs w:val="20"/>
        </w:rPr>
        <w:t>.</w:t>
      </w:r>
      <w:r w:rsidRPr="00AF6A85">
        <w:rPr>
          <w:sz w:val="20"/>
          <w:szCs w:val="20"/>
        </w:rPr>
        <w:t xml:space="preserve"> </w:t>
      </w:r>
      <w:r w:rsidR="004A40B8">
        <w:rPr>
          <w:sz w:val="20"/>
          <w:szCs w:val="20"/>
        </w:rPr>
        <w:t>E</w:t>
      </w:r>
      <w:r w:rsidRPr="00AF6A85">
        <w:rPr>
          <w:sz w:val="20"/>
          <w:szCs w:val="20"/>
        </w:rPr>
        <w:t xml:space="preserve">igenaarschap </w:t>
      </w:r>
      <w:r w:rsidR="004A40B8">
        <w:rPr>
          <w:sz w:val="20"/>
          <w:szCs w:val="20"/>
        </w:rPr>
        <w:t xml:space="preserve">kan </w:t>
      </w:r>
      <w:r w:rsidRPr="00AF6A85">
        <w:rPr>
          <w:sz w:val="20"/>
          <w:szCs w:val="20"/>
        </w:rPr>
        <w:t>gedefinieerd worden als een sterke betrokkenheid bij de eigen ontwikkeling, met het vermogen hoge doelen te stellen en daar sturing aan te geven. Zelfregulatie zorgt onder andere voor deze sturing en</w:t>
      </w:r>
      <w:r w:rsidRPr="00AF6A85">
        <w:rPr>
          <w:sz w:val="20"/>
          <w:szCs w:val="20"/>
          <w:highlight w:val="white"/>
        </w:rPr>
        <w:t xml:space="preserve"> draagt bij aan eigenaar zijn van </w:t>
      </w:r>
      <w:r>
        <w:rPr>
          <w:sz w:val="20"/>
          <w:szCs w:val="20"/>
          <w:highlight w:val="white"/>
        </w:rPr>
        <w:t>het</w:t>
      </w:r>
      <w:r w:rsidRPr="00AF6A85">
        <w:rPr>
          <w:sz w:val="20"/>
          <w:szCs w:val="20"/>
          <w:highlight w:val="white"/>
        </w:rPr>
        <w:t xml:space="preserve"> eigen gedrag en handelen.</w:t>
      </w:r>
      <w:r w:rsidRPr="00AF6A85">
        <w:rPr>
          <w:sz w:val="20"/>
          <w:szCs w:val="20"/>
        </w:rPr>
        <w:t xml:space="preserve"> Metacognitie vormt de basis van zelfregulatie en beheerst cognitieve, motivationele en contextuele elementen. </w:t>
      </w:r>
    </w:p>
    <w:p w14:paraId="134B40FA" w14:textId="77777777" w:rsidR="00222C04" w:rsidRPr="00AF6A85" w:rsidRDefault="00222C04" w:rsidP="00222C04">
      <w:pPr>
        <w:spacing w:line="360" w:lineRule="auto"/>
        <w:rPr>
          <w:sz w:val="20"/>
          <w:szCs w:val="20"/>
        </w:rPr>
      </w:pPr>
      <w:r w:rsidRPr="00AF6A85">
        <w:rPr>
          <w:sz w:val="20"/>
          <w:szCs w:val="20"/>
        </w:rPr>
        <w:t>De zelfregulatie kent drie fasen: de voorbereidende</w:t>
      </w:r>
      <w:r>
        <w:rPr>
          <w:sz w:val="20"/>
          <w:szCs w:val="20"/>
        </w:rPr>
        <w:t xml:space="preserve"> fase</w:t>
      </w:r>
      <w:r w:rsidRPr="00AF6A85">
        <w:rPr>
          <w:sz w:val="20"/>
          <w:szCs w:val="20"/>
        </w:rPr>
        <w:t xml:space="preserve">, </w:t>
      </w:r>
      <w:r>
        <w:rPr>
          <w:sz w:val="20"/>
          <w:szCs w:val="20"/>
        </w:rPr>
        <w:t xml:space="preserve">de </w:t>
      </w:r>
      <w:r w:rsidRPr="00AF6A85">
        <w:rPr>
          <w:sz w:val="20"/>
          <w:szCs w:val="20"/>
        </w:rPr>
        <w:t>uitvoerende</w:t>
      </w:r>
      <w:r>
        <w:rPr>
          <w:sz w:val="20"/>
          <w:szCs w:val="20"/>
        </w:rPr>
        <w:t xml:space="preserve"> fase</w:t>
      </w:r>
      <w:r w:rsidRPr="00AF6A85">
        <w:rPr>
          <w:sz w:val="20"/>
          <w:szCs w:val="20"/>
        </w:rPr>
        <w:t xml:space="preserve"> en de evaluatiefase. In de voorbereidende fase staat het stellen van doelen en het strategisch plannen centraal. In de uitvoerende fase gaat het om zelfmonitoring en concentratie. In de evaluatiefase is het reflecteren op de planning en het evalueren van de doelen van belang.</w:t>
      </w:r>
    </w:p>
    <w:p w14:paraId="49088139" w14:textId="77777777" w:rsidR="004A40B8" w:rsidRDefault="004A40B8" w:rsidP="00222C04">
      <w:pPr>
        <w:spacing w:line="360" w:lineRule="auto"/>
        <w:rPr>
          <w:sz w:val="20"/>
          <w:szCs w:val="20"/>
        </w:rPr>
      </w:pPr>
    </w:p>
    <w:p w14:paraId="66524FB5" w14:textId="77777777" w:rsidR="00222C04" w:rsidRPr="00AF6A85" w:rsidRDefault="00222C04" w:rsidP="00222C04">
      <w:pPr>
        <w:spacing w:line="360" w:lineRule="auto"/>
        <w:rPr>
          <w:sz w:val="20"/>
          <w:szCs w:val="20"/>
        </w:rPr>
      </w:pPr>
      <w:r w:rsidRPr="00AF6A85">
        <w:rPr>
          <w:sz w:val="20"/>
          <w:szCs w:val="20"/>
        </w:rPr>
        <w:t xml:space="preserve">Dit onderzoek </w:t>
      </w:r>
      <w:r w:rsidR="004A40B8">
        <w:rPr>
          <w:sz w:val="20"/>
          <w:szCs w:val="20"/>
        </w:rPr>
        <w:t>heeft zich gericht</w:t>
      </w:r>
      <w:r w:rsidRPr="00AF6A85">
        <w:rPr>
          <w:sz w:val="20"/>
          <w:szCs w:val="20"/>
        </w:rPr>
        <w:t xml:space="preserve"> op de stand van zaken m.b.t. de zelfregulatie op de onderzoeksschool. </w:t>
      </w:r>
      <w:r w:rsidRPr="00AF6A85">
        <w:rPr>
          <w:color w:val="222222"/>
          <w:sz w:val="20"/>
          <w:szCs w:val="20"/>
          <w:highlight w:val="white"/>
        </w:rPr>
        <w:t>Het betr</w:t>
      </w:r>
      <w:r w:rsidR="004A40B8">
        <w:rPr>
          <w:color w:val="222222"/>
          <w:sz w:val="20"/>
          <w:szCs w:val="20"/>
          <w:highlight w:val="white"/>
        </w:rPr>
        <w:t>eft</w:t>
      </w:r>
      <w:r w:rsidRPr="00AF6A85">
        <w:rPr>
          <w:color w:val="222222"/>
          <w:sz w:val="20"/>
          <w:szCs w:val="20"/>
          <w:highlight w:val="white"/>
        </w:rPr>
        <w:t xml:space="preserve"> een beschrijvend onderzoek</w:t>
      </w:r>
      <w:r>
        <w:rPr>
          <w:color w:val="222222"/>
          <w:sz w:val="20"/>
          <w:szCs w:val="20"/>
          <w:highlight w:val="white"/>
        </w:rPr>
        <w:t>:</w:t>
      </w:r>
      <w:r w:rsidRPr="00AF6A85">
        <w:rPr>
          <w:color w:val="222222"/>
          <w:sz w:val="20"/>
          <w:szCs w:val="20"/>
          <w:highlight w:val="white"/>
        </w:rPr>
        <w:t xml:space="preserve"> middels een casestudy werd onderzocht </w:t>
      </w:r>
      <w:r w:rsidRPr="00AF6A85">
        <w:rPr>
          <w:sz w:val="20"/>
          <w:szCs w:val="20"/>
        </w:rPr>
        <w:t xml:space="preserve">op welke wijze de leerkrachten van de bovenbouw de zelfregulatie </w:t>
      </w:r>
      <w:r>
        <w:rPr>
          <w:sz w:val="20"/>
          <w:szCs w:val="20"/>
        </w:rPr>
        <w:t>tijdens</w:t>
      </w:r>
      <w:r w:rsidRPr="00AF6A85">
        <w:rPr>
          <w:sz w:val="20"/>
          <w:szCs w:val="20"/>
        </w:rPr>
        <w:t xml:space="preserve"> de drie fasen ondersteunen bij de leerlingen van groep 6 t/m 8. Met behulp van observaties en interviews werd de ondersteuning van zelfregulatie door bovenbouwleerkrachten in kaart gebracht. Middels een enquête onder de bovenbouwleerlingen werd onderzocht hoe leerlingen zichzelf kwalificeerden m.b.t. de zelfregulatie om uiteindelijk de vraag te beantwoorden in hoeverre de leerkrachten aansl</w:t>
      </w:r>
      <w:r w:rsidR="004A40B8">
        <w:rPr>
          <w:sz w:val="20"/>
          <w:szCs w:val="20"/>
        </w:rPr>
        <w:t>uit</w:t>
      </w:r>
      <w:r w:rsidRPr="00AF6A85">
        <w:rPr>
          <w:sz w:val="20"/>
          <w:szCs w:val="20"/>
        </w:rPr>
        <w:t>en</w:t>
      </w:r>
      <w:r w:rsidR="00831CBF">
        <w:rPr>
          <w:sz w:val="20"/>
          <w:szCs w:val="20"/>
        </w:rPr>
        <w:t xml:space="preserve"> </w:t>
      </w:r>
      <w:r w:rsidRPr="00AF6A85">
        <w:rPr>
          <w:sz w:val="20"/>
          <w:szCs w:val="20"/>
        </w:rPr>
        <w:t>op de zelfregulatie van leerlingen.</w:t>
      </w:r>
    </w:p>
    <w:p w14:paraId="7EC8B116" w14:textId="77777777" w:rsidR="004A40B8" w:rsidRDefault="004A40B8" w:rsidP="00222C04">
      <w:pPr>
        <w:spacing w:line="360" w:lineRule="auto"/>
        <w:rPr>
          <w:sz w:val="20"/>
          <w:szCs w:val="20"/>
        </w:rPr>
      </w:pPr>
    </w:p>
    <w:p w14:paraId="743E8D21" w14:textId="77777777" w:rsidR="00222C04" w:rsidRPr="00AF6A85" w:rsidRDefault="00222C04" w:rsidP="00222C04">
      <w:pPr>
        <w:spacing w:line="360" w:lineRule="auto"/>
        <w:rPr>
          <w:sz w:val="20"/>
          <w:szCs w:val="20"/>
        </w:rPr>
      </w:pPr>
      <w:r w:rsidRPr="00AF6A85">
        <w:rPr>
          <w:sz w:val="20"/>
          <w:szCs w:val="20"/>
        </w:rPr>
        <w:t xml:space="preserve">De resultaten wijzen </w:t>
      </w:r>
      <w:r>
        <w:rPr>
          <w:sz w:val="20"/>
          <w:szCs w:val="20"/>
        </w:rPr>
        <w:t>erop</w:t>
      </w:r>
      <w:r w:rsidRPr="00AF6A85">
        <w:rPr>
          <w:sz w:val="20"/>
          <w:szCs w:val="20"/>
        </w:rPr>
        <w:t xml:space="preserve"> dat leerkrachten</w:t>
      </w:r>
      <w:r>
        <w:rPr>
          <w:sz w:val="20"/>
          <w:szCs w:val="20"/>
        </w:rPr>
        <w:t xml:space="preserve"> </w:t>
      </w:r>
      <w:r w:rsidRPr="00AF6A85">
        <w:rPr>
          <w:sz w:val="20"/>
          <w:szCs w:val="20"/>
        </w:rPr>
        <w:t xml:space="preserve">met name de motivatie van leerlingen ondersteunen. Uit de resultaten komt verder naar voren dat tijdens de voorbereidende fase het stellen van doelen en het activeren van voorkennis standaard </w:t>
      </w:r>
      <w:r>
        <w:rPr>
          <w:sz w:val="20"/>
          <w:szCs w:val="20"/>
        </w:rPr>
        <w:t>lesonderdelen</w:t>
      </w:r>
      <w:r w:rsidRPr="00AF6A85">
        <w:rPr>
          <w:sz w:val="20"/>
          <w:szCs w:val="20"/>
        </w:rPr>
        <w:t xml:space="preserve"> </w:t>
      </w:r>
      <w:r>
        <w:rPr>
          <w:sz w:val="20"/>
          <w:szCs w:val="20"/>
        </w:rPr>
        <w:t>vormen</w:t>
      </w:r>
      <w:r w:rsidRPr="00AF6A85">
        <w:rPr>
          <w:sz w:val="20"/>
          <w:szCs w:val="20"/>
        </w:rPr>
        <w:t xml:space="preserve">. Verder blijkt dat aandacht </w:t>
      </w:r>
      <w:r>
        <w:rPr>
          <w:sz w:val="20"/>
          <w:szCs w:val="20"/>
        </w:rPr>
        <w:t xml:space="preserve">hebben </w:t>
      </w:r>
      <w:r w:rsidRPr="00AF6A85">
        <w:rPr>
          <w:sz w:val="20"/>
          <w:szCs w:val="20"/>
        </w:rPr>
        <w:t>voor plannen of het volgen van een stappenplan niet structureel plaatsvindt. In de uitvoerende fase wordt</w:t>
      </w:r>
      <w:r>
        <w:rPr>
          <w:sz w:val="20"/>
          <w:szCs w:val="20"/>
        </w:rPr>
        <w:t>,</w:t>
      </w:r>
      <w:r w:rsidR="00C25775">
        <w:rPr>
          <w:sz w:val="20"/>
          <w:szCs w:val="20"/>
        </w:rPr>
        <w:t xml:space="preserve"> ten aanzien van</w:t>
      </w:r>
      <w:r w:rsidRPr="00AF6A85">
        <w:rPr>
          <w:sz w:val="20"/>
          <w:szCs w:val="20"/>
        </w:rPr>
        <w:t xml:space="preserve"> het monitoren, bijsturen veel gebruikt. Aandacht geven aan concentratie en planning komt in deze fase nauwelijks voor. De evaluatiefase vormt meestal een kort onderdeel van de les. Er wordt structureel feedback gegeven, maar evaluatie van doelen en reflectie op planning komt weinig</w:t>
      </w:r>
      <w:r>
        <w:rPr>
          <w:sz w:val="20"/>
          <w:szCs w:val="20"/>
        </w:rPr>
        <w:t xml:space="preserve"> of helemaal niet</w:t>
      </w:r>
      <w:r w:rsidRPr="00AF6A85">
        <w:rPr>
          <w:sz w:val="20"/>
          <w:szCs w:val="20"/>
        </w:rPr>
        <w:t xml:space="preserve"> voor. Leerkrachten</w:t>
      </w:r>
      <w:r>
        <w:rPr>
          <w:sz w:val="20"/>
          <w:szCs w:val="20"/>
        </w:rPr>
        <w:t xml:space="preserve"> </w:t>
      </w:r>
      <w:r w:rsidRPr="00AF6A85">
        <w:rPr>
          <w:sz w:val="20"/>
          <w:szCs w:val="20"/>
        </w:rPr>
        <w:t>geven ten slotte zelf aan dat metacognitieve vaardigheden zoals plannen en monitoring ondersteunend zouden moeten worden.</w:t>
      </w:r>
    </w:p>
    <w:p w14:paraId="1EB919CF" w14:textId="77777777" w:rsidR="004A40B8" w:rsidRDefault="004A40B8" w:rsidP="00222C04">
      <w:pPr>
        <w:spacing w:line="360" w:lineRule="auto"/>
        <w:rPr>
          <w:sz w:val="20"/>
          <w:szCs w:val="20"/>
        </w:rPr>
      </w:pPr>
    </w:p>
    <w:p w14:paraId="3E1FE68D" w14:textId="77777777" w:rsidR="00222C04" w:rsidRPr="00AF6A85" w:rsidRDefault="00222C04" w:rsidP="00222C04">
      <w:pPr>
        <w:spacing w:line="360" w:lineRule="auto"/>
        <w:rPr>
          <w:b/>
          <w:sz w:val="20"/>
          <w:szCs w:val="20"/>
        </w:rPr>
      </w:pPr>
      <w:r w:rsidRPr="00AF6A85">
        <w:rPr>
          <w:sz w:val="20"/>
          <w:szCs w:val="20"/>
        </w:rPr>
        <w:t>Om de zelfregulatie van</w:t>
      </w:r>
      <w:r>
        <w:rPr>
          <w:sz w:val="20"/>
          <w:szCs w:val="20"/>
        </w:rPr>
        <w:t xml:space="preserve"> </w:t>
      </w:r>
      <w:r w:rsidRPr="00AF6A85">
        <w:rPr>
          <w:sz w:val="20"/>
          <w:szCs w:val="20"/>
        </w:rPr>
        <w:t>leerlingen van de onderzoeksschool te bevorderen zal allereerst een verbeterplan ontwikkel</w:t>
      </w:r>
      <w:r>
        <w:rPr>
          <w:sz w:val="20"/>
          <w:szCs w:val="20"/>
        </w:rPr>
        <w:t>d</w:t>
      </w:r>
      <w:r w:rsidRPr="00AF6A85">
        <w:rPr>
          <w:sz w:val="20"/>
          <w:szCs w:val="20"/>
        </w:rPr>
        <w:t xml:space="preserve"> moeten worden. Daarnaast valt aan te bevelen om leerkrachten te</w:t>
      </w:r>
      <w:r w:rsidRPr="00AF6A85">
        <w:rPr>
          <w:b/>
          <w:sz w:val="20"/>
          <w:szCs w:val="20"/>
        </w:rPr>
        <w:t xml:space="preserve"> </w:t>
      </w:r>
      <w:r w:rsidRPr="00AF6A85">
        <w:rPr>
          <w:sz w:val="20"/>
          <w:szCs w:val="20"/>
        </w:rPr>
        <w:t>professionaliseren m.b.t. het stimuleren van de zelfregulatie. Ten slotte wordt geadviseerd om een standaardmod</w:t>
      </w:r>
      <w:r>
        <w:rPr>
          <w:sz w:val="20"/>
          <w:szCs w:val="20"/>
        </w:rPr>
        <w:t>el zelfregulatie in te zetten dat</w:t>
      </w:r>
      <w:r w:rsidRPr="00AF6A85">
        <w:rPr>
          <w:sz w:val="20"/>
          <w:szCs w:val="20"/>
        </w:rPr>
        <w:t xml:space="preserve"> leerkracht en leerling een praktisch houvast biedt tijdens de verschillende fase</w:t>
      </w:r>
      <w:r>
        <w:rPr>
          <w:sz w:val="20"/>
          <w:szCs w:val="20"/>
        </w:rPr>
        <w:t>n</w:t>
      </w:r>
      <w:r w:rsidRPr="00AF6A85">
        <w:rPr>
          <w:sz w:val="20"/>
          <w:szCs w:val="20"/>
        </w:rPr>
        <w:t xml:space="preserve"> van de les.</w:t>
      </w:r>
    </w:p>
    <w:p w14:paraId="68DC8C95" w14:textId="77777777" w:rsidR="00222C04" w:rsidRPr="003323D6" w:rsidRDefault="00222C04" w:rsidP="00222C04"/>
    <w:p w14:paraId="700A1667" w14:textId="77777777" w:rsidR="00222C04" w:rsidRDefault="00222C04" w:rsidP="00222C04">
      <w:pPr>
        <w:rPr>
          <w:sz w:val="24"/>
          <w:szCs w:val="24"/>
        </w:rPr>
      </w:pPr>
    </w:p>
    <w:p w14:paraId="4E0A6B4C" w14:textId="77777777" w:rsidR="00222C04" w:rsidRDefault="00222C04" w:rsidP="00222C04">
      <w:pPr>
        <w:rPr>
          <w:sz w:val="24"/>
          <w:szCs w:val="24"/>
        </w:rPr>
      </w:pPr>
    </w:p>
    <w:p w14:paraId="00C32272" w14:textId="77777777" w:rsidR="00222C04" w:rsidRDefault="00222C04" w:rsidP="00222C04">
      <w:pPr>
        <w:rPr>
          <w:sz w:val="24"/>
          <w:szCs w:val="24"/>
        </w:rPr>
      </w:pPr>
    </w:p>
    <w:p w14:paraId="590D2F1A" w14:textId="77777777" w:rsidR="004A40B8" w:rsidRDefault="004A40B8" w:rsidP="00222C04">
      <w:pPr>
        <w:rPr>
          <w:sz w:val="24"/>
          <w:szCs w:val="24"/>
        </w:rPr>
      </w:pPr>
    </w:p>
    <w:p w14:paraId="69D4E16B" w14:textId="77777777" w:rsidR="004A40B8" w:rsidRDefault="004A40B8">
      <w:pPr>
        <w:rPr>
          <w:b/>
          <w:sz w:val="24"/>
          <w:szCs w:val="24"/>
        </w:rPr>
      </w:pPr>
    </w:p>
    <w:p w14:paraId="26D8BD89" w14:textId="77777777" w:rsidR="00351DC4" w:rsidRPr="00706DF0" w:rsidRDefault="00EE1EFF">
      <w:pPr>
        <w:rPr>
          <w:sz w:val="24"/>
          <w:szCs w:val="24"/>
        </w:rPr>
      </w:pPr>
      <w:r w:rsidRPr="00706DF0">
        <w:rPr>
          <w:b/>
          <w:sz w:val="24"/>
          <w:szCs w:val="24"/>
        </w:rPr>
        <w:lastRenderedPageBreak/>
        <w:t>1.</w:t>
      </w:r>
      <w:r w:rsidR="00686AD4" w:rsidRPr="00706DF0">
        <w:rPr>
          <w:sz w:val="24"/>
          <w:szCs w:val="24"/>
        </w:rPr>
        <w:t xml:space="preserve"> </w:t>
      </w:r>
      <w:r w:rsidRPr="00706DF0">
        <w:rPr>
          <w:sz w:val="24"/>
          <w:szCs w:val="24"/>
        </w:rPr>
        <w:t xml:space="preserve"> </w:t>
      </w:r>
      <w:r w:rsidRPr="00706DF0">
        <w:rPr>
          <w:b/>
          <w:sz w:val="24"/>
          <w:szCs w:val="24"/>
        </w:rPr>
        <w:t>Probleemanalyse</w:t>
      </w:r>
    </w:p>
    <w:p w14:paraId="63EBE751" w14:textId="77777777" w:rsidR="00351DC4" w:rsidRDefault="00EE1EFF">
      <w:r>
        <w:t xml:space="preserve"> </w:t>
      </w:r>
    </w:p>
    <w:p w14:paraId="6C15F141" w14:textId="77777777" w:rsidR="00351DC4" w:rsidRDefault="00EE1EFF" w:rsidP="00E72501">
      <w:r>
        <w:rPr>
          <w:b/>
          <w:sz w:val="24"/>
          <w:szCs w:val="24"/>
        </w:rPr>
        <w:t>1.1 Aanleiding en context</w:t>
      </w:r>
    </w:p>
    <w:p w14:paraId="20D53ADC" w14:textId="77777777" w:rsidR="00351DC4" w:rsidRDefault="00EE1EFF">
      <w:r>
        <w:rPr>
          <w:b/>
        </w:rPr>
        <w:t xml:space="preserve">        </w:t>
      </w:r>
      <w:r>
        <w:rPr>
          <w:b/>
        </w:rPr>
        <w:tab/>
      </w:r>
    </w:p>
    <w:p w14:paraId="2F3FC14C" w14:textId="77777777" w:rsidR="00351DC4" w:rsidRPr="00AF6A85" w:rsidRDefault="00EE1EFF" w:rsidP="00AF6A85">
      <w:pPr>
        <w:spacing w:line="360" w:lineRule="auto"/>
        <w:rPr>
          <w:sz w:val="20"/>
          <w:szCs w:val="20"/>
        </w:rPr>
      </w:pPr>
      <w:r w:rsidRPr="00AF6A85">
        <w:rPr>
          <w:sz w:val="20"/>
          <w:szCs w:val="20"/>
        </w:rPr>
        <w:t>Veranderingen in onze maatschappij gaan snel, zowel technologisch als op wetenschappelijk gebied. Dit vraagt een groot zelfstandig lerend vermogen van</w:t>
      </w:r>
      <w:r w:rsidR="00831CBF">
        <w:rPr>
          <w:sz w:val="20"/>
          <w:szCs w:val="20"/>
        </w:rPr>
        <w:t xml:space="preserve"> burgers (Mulders, Knol, Cijvat, </w:t>
      </w:r>
      <w:r w:rsidRPr="00AF6A85">
        <w:rPr>
          <w:sz w:val="20"/>
          <w:szCs w:val="20"/>
        </w:rPr>
        <w:t>Van Dalen &amp; Mathijssen, 2016). Integratie van 21</w:t>
      </w:r>
      <w:r w:rsidRPr="00AF6A85">
        <w:rPr>
          <w:sz w:val="20"/>
          <w:szCs w:val="20"/>
          <w:vertAlign w:val="superscript"/>
        </w:rPr>
        <w:t>ste</w:t>
      </w:r>
      <w:r w:rsidRPr="00AF6A85">
        <w:rPr>
          <w:sz w:val="20"/>
          <w:szCs w:val="20"/>
        </w:rPr>
        <w:t xml:space="preserve"> eeuwse vaardigheden binnen het curriculum van de school, is m.b.t deze maatschappelijke v</w:t>
      </w:r>
      <w:r w:rsidR="00831CBF">
        <w:rPr>
          <w:sz w:val="20"/>
          <w:szCs w:val="20"/>
        </w:rPr>
        <w:t xml:space="preserve">eranderingen van belang (Thijs, </w:t>
      </w:r>
      <w:r w:rsidRPr="00AF6A85">
        <w:rPr>
          <w:sz w:val="20"/>
          <w:szCs w:val="20"/>
        </w:rPr>
        <w:t>Fisser &amp; Van der Hoeven, 2014).</w:t>
      </w:r>
    </w:p>
    <w:p w14:paraId="3BE73D01" w14:textId="77777777" w:rsidR="00351DC4" w:rsidRPr="00AF6A85" w:rsidRDefault="00EE1EFF" w:rsidP="00AF6A85">
      <w:pPr>
        <w:spacing w:line="360" w:lineRule="auto"/>
        <w:rPr>
          <w:sz w:val="20"/>
          <w:szCs w:val="20"/>
        </w:rPr>
      </w:pPr>
      <w:r w:rsidRPr="00AF6A85">
        <w:rPr>
          <w:sz w:val="20"/>
          <w:szCs w:val="20"/>
        </w:rPr>
        <w:t xml:space="preserve">Op dit moment leiden we volgens Mulders et al. (2016) mensen op voor banen die nog niet bestaan. Bovendien bestaat er de verwachting dat banen een accent krijgen op innovatie en kennisontwikkeling. ’Leren leren’ is zodoende wezenlijk. Voor het ‘leren leren’ zijn de metacognitieve vaardigheden creatief denken en plannen van belang (Mulders et al., 2016). </w:t>
      </w:r>
    </w:p>
    <w:p w14:paraId="311C1247" w14:textId="77777777" w:rsidR="00351DC4" w:rsidRPr="00AF6A85" w:rsidRDefault="00EE1EFF" w:rsidP="00AF6A85">
      <w:pPr>
        <w:spacing w:line="360" w:lineRule="auto"/>
        <w:rPr>
          <w:sz w:val="20"/>
          <w:szCs w:val="20"/>
        </w:rPr>
      </w:pPr>
      <w:r w:rsidRPr="00AF6A85">
        <w:rPr>
          <w:sz w:val="20"/>
          <w:szCs w:val="20"/>
        </w:rPr>
        <w:t>Eigenaarschap op alle niveaus, van leerling tot en met het bestuur, biedt het antwoord op de vraag wat 21</w:t>
      </w:r>
      <w:r w:rsidRPr="00AF6A85">
        <w:rPr>
          <w:sz w:val="20"/>
          <w:szCs w:val="20"/>
          <w:vertAlign w:val="superscript"/>
        </w:rPr>
        <w:t>ste</w:t>
      </w:r>
      <w:r w:rsidRPr="00AF6A85">
        <w:rPr>
          <w:sz w:val="20"/>
          <w:szCs w:val="20"/>
        </w:rPr>
        <w:t xml:space="preserve"> eeuwse vaardigheden, waaronder zelfregulatie, voor het leren van leerling en van de leerkracht betekenen (Mulders et al., 2016).</w:t>
      </w:r>
    </w:p>
    <w:p w14:paraId="1CF5E923" w14:textId="77777777" w:rsidR="00351DC4" w:rsidRPr="00AF6A85" w:rsidRDefault="00EE1EFF" w:rsidP="00AF6A85">
      <w:pPr>
        <w:spacing w:line="360" w:lineRule="auto"/>
        <w:rPr>
          <w:sz w:val="20"/>
          <w:szCs w:val="20"/>
        </w:rPr>
      </w:pPr>
      <w:r w:rsidRPr="00AF6A85">
        <w:rPr>
          <w:sz w:val="20"/>
          <w:szCs w:val="20"/>
        </w:rPr>
        <w:t xml:space="preserve"> </w:t>
      </w:r>
    </w:p>
    <w:p w14:paraId="20FDB829" w14:textId="77777777" w:rsidR="00351DC4" w:rsidRPr="00AF6A85" w:rsidRDefault="00EE1EFF" w:rsidP="00AF6A85">
      <w:pPr>
        <w:spacing w:line="360" w:lineRule="auto"/>
        <w:rPr>
          <w:sz w:val="20"/>
          <w:szCs w:val="20"/>
        </w:rPr>
      </w:pPr>
      <w:r w:rsidRPr="00AF6A85">
        <w:rPr>
          <w:sz w:val="20"/>
          <w:szCs w:val="20"/>
        </w:rPr>
        <w:t xml:space="preserve">De onderzoeksschool is de enige school in het dorp. De school telt ongeveer 330 leerlingen en werkt met het leerstofjaarklassensysteem. Het bestuur is onlangs gefuseerd en sinds 1 januari 2015 valt de school onder een nieuwe stichting. </w:t>
      </w:r>
    </w:p>
    <w:p w14:paraId="408ECB92" w14:textId="77777777" w:rsidR="00351DC4" w:rsidRPr="00AF6A85" w:rsidRDefault="00EE1EFF" w:rsidP="00AF6A85">
      <w:pPr>
        <w:spacing w:line="360" w:lineRule="auto"/>
        <w:rPr>
          <w:sz w:val="20"/>
          <w:szCs w:val="20"/>
        </w:rPr>
      </w:pPr>
      <w:r w:rsidRPr="00AF6A85">
        <w:rPr>
          <w:sz w:val="20"/>
          <w:szCs w:val="20"/>
        </w:rPr>
        <w:t>Eigenaarschap wordt in het schoolplan alleen specifiek in het kader van leren m.b.v.</w:t>
      </w:r>
      <w:r w:rsidR="00734413" w:rsidRPr="00AF6A85">
        <w:rPr>
          <w:sz w:val="20"/>
          <w:szCs w:val="20"/>
        </w:rPr>
        <w:t xml:space="preserve"> </w:t>
      </w:r>
      <w:r w:rsidRPr="00AF6A85">
        <w:rPr>
          <w:sz w:val="20"/>
          <w:szCs w:val="20"/>
        </w:rPr>
        <w:t>ICT genoemd. In de praktijk is eigenaarschap al meer zichtbaar. De school werkt met verbeterteams en op groepsniveau is weleens geëxperimenteerd met het geven van meer verantwoordelijkheid en zeggenschap aan de leerlingen. Systematiek in kwaliteitszorg wordt volgens de directeur hier onvoldoende in meegenomen.</w:t>
      </w:r>
    </w:p>
    <w:p w14:paraId="41246F3D" w14:textId="77777777" w:rsidR="00351DC4" w:rsidRPr="00AF6A85" w:rsidRDefault="00EE1EFF" w:rsidP="00AF6A85">
      <w:pPr>
        <w:spacing w:line="360" w:lineRule="auto"/>
        <w:rPr>
          <w:sz w:val="20"/>
          <w:szCs w:val="20"/>
        </w:rPr>
      </w:pPr>
      <w:r w:rsidRPr="00AF6A85">
        <w:rPr>
          <w:sz w:val="20"/>
          <w:szCs w:val="20"/>
        </w:rPr>
        <w:t>Op de onderzoeksschool wordt tevens gewerkt met weektaken. De weektaken worden ingezet om de leerling meer vrijheid te geven in de planning en uitvoering van zijn taken en om zelfstandigheid en samenwerken te stimuleren. In de bovenbouw is op de weektaak ook keuzevrijheid ingebouwd voor de leerling. Deze mogelijkheid kan beter benut worden. Volgens de leerkrachten blijken leerlingen van de</w:t>
      </w:r>
      <w:r w:rsidRPr="00AF6A85">
        <w:rPr>
          <w:color w:val="00FF00"/>
          <w:sz w:val="20"/>
          <w:szCs w:val="20"/>
        </w:rPr>
        <w:t xml:space="preserve"> </w:t>
      </w:r>
      <w:r w:rsidRPr="00AF6A85">
        <w:rPr>
          <w:sz w:val="20"/>
          <w:szCs w:val="20"/>
        </w:rPr>
        <w:t>bovenbouw in de praktijk onvoldoende vaardig om invulling te geven aan deze keuzevrijheid. Een bepaalde mate van zelfregulatie wordt door de leerkrachten gemist. Het ontbreken van een bepaalde mate van zelfregulatie blijkt tevens uit de resultaten van de zelfregulatie-vragenlijst voor leerlingen van de SLO. In het tevredenheidsonderzoek geven leerlingen echter wel aan meer keuzevrijheid te willen hebben.</w:t>
      </w:r>
    </w:p>
    <w:p w14:paraId="2DCC50C7" w14:textId="77777777" w:rsidR="00351DC4" w:rsidRPr="00AF6A85" w:rsidRDefault="00EE1EFF" w:rsidP="00AF6A85">
      <w:pPr>
        <w:spacing w:line="360" w:lineRule="auto"/>
        <w:rPr>
          <w:sz w:val="20"/>
          <w:szCs w:val="20"/>
        </w:rPr>
      </w:pPr>
      <w:r w:rsidRPr="00AF6A85">
        <w:rPr>
          <w:sz w:val="20"/>
          <w:szCs w:val="20"/>
        </w:rPr>
        <w:t>De stichting heeft onlangs haar beleidsplan gepresenteerd. Eigenaarschap is uitgangspunt in de visie van de stichting, zowel voor de leerling als voor de leerkracht. De voorzitter van het college van bestuur geeft aan dat groei naar meer adaptief onderwijs een gewenste ontwikkeling is. Meer ruimte voor de interesse van de leerling, voor eigen verantwoordelijkheid, zeggenschap en het zelf plannen van taken zo stemmen we het onderwijs beter af op de behoefte van de leerling. Juist het vergroten van de professionele ruimte van leerkrachten kan adaptief onderwijs voor onze leerlingen mogelijk maken. Het vergroten van de professionele ruimte roept de vraag op om het begrip eigenaarschap te operationaliseren. Wat betekent eigenaarschap in de praktijk voor de rol van de leerkracht en van de leerling en wat kan zelfregulatie hierin betekenen?</w:t>
      </w:r>
    </w:p>
    <w:p w14:paraId="12439F10" w14:textId="77777777" w:rsidR="00351DC4" w:rsidRDefault="00EE1EFF">
      <w:r>
        <w:t xml:space="preserve">  </w:t>
      </w:r>
    </w:p>
    <w:p w14:paraId="4739E834" w14:textId="77777777" w:rsidR="00351DC4" w:rsidRDefault="00EE1EFF" w:rsidP="00E72501">
      <w:r>
        <w:rPr>
          <w:b/>
        </w:rPr>
        <w:lastRenderedPageBreak/>
        <w:t>1.2</w:t>
      </w:r>
      <w:r w:rsidR="00686AD4">
        <w:rPr>
          <w:b/>
          <w:sz w:val="24"/>
          <w:szCs w:val="24"/>
        </w:rPr>
        <w:t xml:space="preserve"> </w:t>
      </w:r>
      <w:r>
        <w:rPr>
          <w:b/>
          <w:sz w:val="24"/>
          <w:szCs w:val="24"/>
        </w:rPr>
        <w:t>Probleemstelling</w:t>
      </w:r>
    </w:p>
    <w:p w14:paraId="138DDFFF" w14:textId="77777777" w:rsidR="00351DC4" w:rsidRDefault="00EE1EFF" w:rsidP="00AF6A85">
      <w:pPr>
        <w:tabs>
          <w:tab w:val="left" w:pos="720"/>
        </w:tabs>
      </w:pPr>
      <w:r>
        <w:t xml:space="preserve"> </w:t>
      </w:r>
      <w:r w:rsidR="00AF6A85">
        <w:tab/>
      </w:r>
    </w:p>
    <w:p w14:paraId="44D6E997" w14:textId="77777777" w:rsidR="00351DC4" w:rsidRPr="00AF6A85" w:rsidRDefault="00EE1EFF" w:rsidP="00AF6A85">
      <w:pPr>
        <w:spacing w:line="360" w:lineRule="auto"/>
        <w:rPr>
          <w:sz w:val="20"/>
          <w:szCs w:val="20"/>
        </w:rPr>
      </w:pPr>
      <w:r w:rsidRPr="00AF6A85">
        <w:rPr>
          <w:sz w:val="20"/>
          <w:szCs w:val="20"/>
        </w:rPr>
        <w:t>De onderzoeksschool besteedt binnen het kader van maatschappelijke ontwikkelingen op het gebied van 21</w:t>
      </w:r>
      <w:r w:rsidRPr="00AF6A85">
        <w:rPr>
          <w:sz w:val="20"/>
          <w:szCs w:val="20"/>
          <w:vertAlign w:val="superscript"/>
        </w:rPr>
        <w:t>ste</w:t>
      </w:r>
      <w:r w:rsidRPr="00AF6A85">
        <w:rPr>
          <w:sz w:val="20"/>
          <w:szCs w:val="20"/>
        </w:rPr>
        <w:t xml:space="preserve"> eeuwse vaardigheden geen structurele aandacht aan zelfregulerend vermogen en eigenaarschap van leerlingen</w:t>
      </w:r>
      <w:r w:rsidRPr="00AF6A85">
        <w:rPr>
          <w:i/>
          <w:sz w:val="20"/>
          <w:szCs w:val="20"/>
        </w:rPr>
        <w:t xml:space="preserve">. </w:t>
      </w:r>
    </w:p>
    <w:p w14:paraId="03CC294A" w14:textId="77777777" w:rsidR="00351DC4" w:rsidRPr="00AF6A85" w:rsidRDefault="00EE1EFF" w:rsidP="00AF6A85">
      <w:pPr>
        <w:spacing w:line="360" w:lineRule="auto"/>
        <w:rPr>
          <w:sz w:val="20"/>
          <w:szCs w:val="20"/>
        </w:rPr>
      </w:pPr>
      <w:r w:rsidRPr="00AF6A85">
        <w:rPr>
          <w:sz w:val="20"/>
          <w:szCs w:val="20"/>
        </w:rPr>
        <w:t xml:space="preserve">Dit onderzoek is gericht op het verkrijgen van inzicht in de rol van de leerkracht inzake het stimuleren van zelfregulatie bij kinderen van de bovenbouw. </w:t>
      </w:r>
    </w:p>
    <w:p w14:paraId="4A58B0C8" w14:textId="77777777" w:rsidR="00351DC4" w:rsidRPr="00AF6A85" w:rsidRDefault="00EE1EFF" w:rsidP="00AF6A85">
      <w:pPr>
        <w:spacing w:line="360" w:lineRule="auto"/>
        <w:rPr>
          <w:sz w:val="20"/>
          <w:szCs w:val="20"/>
        </w:rPr>
      </w:pPr>
      <w:r w:rsidRPr="00AF6A85">
        <w:rPr>
          <w:sz w:val="20"/>
          <w:szCs w:val="20"/>
        </w:rPr>
        <w:t xml:space="preserve">Specifiek wordt er gekeken naar de ondersteuning die de leerkracht biedt aangaande de zelfregulatie van de leerling. Vervolgens worden er aanbevelingen gedaan die het niveau van zelfregulatie bij de leerling verhogen ten einde eigenaarschap van leerlingen te vergroten. </w:t>
      </w:r>
    </w:p>
    <w:p w14:paraId="4782CBA3" w14:textId="77777777" w:rsidR="00351DC4" w:rsidRDefault="00EE1EFF">
      <w:r>
        <w:t xml:space="preserve"> </w:t>
      </w:r>
    </w:p>
    <w:p w14:paraId="7FCB0407" w14:textId="77777777" w:rsidR="00351DC4" w:rsidRDefault="00351DC4"/>
    <w:p w14:paraId="2A667C40" w14:textId="77777777" w:rsidR="00351DC4" w:rsidRDefault="00351DC4"/>
    <w:p w14:paraId="38B978E5" w14:textId="77777777" w:rsidR="00351DC4" w:rsidRDefault="00351DC4"/>
    <w:p w14:paraId="3E5FB445" w14:textId="77777777" w:rsidR="00351DC4" w:rsidRDefault="00351DC4"/>
    <w:p w14:paraId="7893950D" w14:textId="77777777" w:rsidR="00351DC4" w:rsidRDefault="00351DC4"/>
    <w:p w14:paraId="50CA19B2" w14:textId="77777777" w:rsidR="00351DC4" w:rsidRDefault="00EE1EFF">
      <w:r>
        <w:t xml:space="preserve"> </w:t>
      </w:r>
    </w:p>
    <w:p w14:paraId="744892CF" w14:textId="77777777" w:rsidR="00351DC4" w:rsidRDefault="00EE1EFF">
      <w:r>
        <w:t xml:space="preserve"> </w:t>
      </w:r>
    </w:p>
    <w:p w14:paraId="1F35048A" w14:textId="77777777" w:rsidR="00351DC4" w:rsidRDefault="00EE1EFF">
      <w:r>
        <w:t xml:space="preserve"> </w:t>
      </w:r>
    </w:p>
    <w:p w14:paraId="4FFBE6FE" w14:textId="77777777" w:rsidR="00351DC4" w:rsidRDefault="00EE1EFF">
      <w:r>
        <w:t xml:space="preserve"> </w:t>
      </w:r>
    </w:p>
    <w:p w14:paraId="0DD97558" w14:textId="77777777" w:rsidR="00351DC4" w:rsidRDefault="00EE1EFF">
      <w:r>
        <w:t xml:space="preserve"> </w:t>
      </w:r>
    </w:p>
    <w:p w14:paraId="6A7766FD" w14:textId="77777777" w:rsidR="00351DC4" w:rsidRDefault="00351DC4"/>
    <w:p w14:paraId="01B6F6B1" w14:textId="77777777" w:rsidR="00351DC4" w:rsidRDefault="00351DC4"/>
    <w:p w14:paraId="6322A4AA" w14:textId="77777777" w:rsidR="00351DC4" w:rsidRDefault="00351DC4"/>
    <w:p w14:paraId="4313E8B9" w14:textId="77777777" w:rsidR="00351DC4" w:rsidRDefault="00351DC4"/>
    <w:p w14:paraId="6DD3DF51" w14:textId="77777777" w:rsidR="00351DC4" w:rsidRDefault="00351DC4"/>
    <w:p w14:paraId="742B05A8" w14:textId="77777777" w:rsidR="00351DC4" w:rsidRDefault="00351DC4"/>
    <w:p w14:paraId="3184F924" w14:textId="77777777" w:rsidR="00351DC4" w:rsidRDefault="00351DC4"/>
    <w:p w14:paraId="55569E56" w14:textId="77777777" w:rsidR="00351DC4" w:rsidRDefault="00351DC4"/>
    <w:p w14:paraId="77053549" w14:textId="77777777" w:rsidR="00351DC4" w:rsidRDefault="00351DC4"/>
    <w:p w14:paraId="1DDA2EE1" w14:textId="77777777" w:rsidR="00351DC4" w:rsidRDefault="00351DC4"/>
    <w:p w14:paraId="56451CDE" w14:textId="77777777" w:rsidR="00351DC4" w:rsidRDefault="00351DC4"/>
    <w:p w14:paraId="34715427" w14:textId="77777777" w:rsidR="00351DC4" w:rsidRDefault="00351DC4"/>
    <w:p w14:paraId="7AB63E65" w14:textId="77777777" w:rsidR="00351DC4" w:rsidRDefault="00351DC4"/>
    <w:p w14:paraId="3C84ADEA" w14:textId="77777777" w:rsidR="00351DC4" w:rsidRDefault="00351DC4"/>
    <w:p w14:paraId="4910C259" w14:textId="77777777" w:rsidR="00351DC4" w:rsidRDefault="00351DC4"/>
    <w:p w14:paraId="22FCB018" w14:textId="77777777" w:rsidR="00351DC4" w:rsidRDefault="00351DC4"/>
    <w:p w14:paraId="52FC4170" w14:textId="77777777" w:rsidR="00351DC4" w:rsidRDefault="00351DC4"/>
    <w:p w14:paraId="326752C9" w14:textId="77777777" w:rsidR="00351DC4" w:rsidRDefault="00351DC4"/>
    <w:p w14:paraId="40DFAE7A" w14:textId="77777777" w:rsidR="00CB7133" w:rsidRDefault="00CB7133"/>
    <w:p w14:paraId="603566C5" w14:textId="77777777" w:rsidR="00CB7133" w:rsidRDefault="00CB7133"/>
    <w:p w14:paraId="7BB47558" w14:textId="77777777" w:rsidR="00351DC4" w:rsidRDefault="00351DC4"/>
    <w:p w14:paraId="5506B2BE" w14:textId="77777777" w:rsidR="00351DC4" w:rsidRDefault="00EE1EFF">
      <w:r>
        <w:t xml:space="preserve"> </w:t>
      </w:r>
    </w:p>
    <w:p w14:paraId="7D0413F0" w14:textId="77777777" w:rsidR="006A3140" w:rsidRDefault="00EE1EFF">
      <w:r>
        <w:t xml:space="preserve"> </w:t>
      </w:r>
    </w:p>
    <w:p w14:paraId="207DD420" w14:textId="77777777" w:rsidR="006A3140" w:rsidRDefault="006A3140"/>
    <w:p w14:paraId="163FA5DF" w14:textId="77777777" w:rsidR="00351DC4" w:rsidRDefault="00EE1EFF">
      <w:r>
        <w:rPr>
          <w:b/>
          <w:sz w:val="24"/>
          <w:szCs w:val="24"/>
        </w:rPr>
        <w:lastRenderedPageBreak/>
        <w:t>2. Theoretisch kader</w:t>
      </w:r>
    </w:p>
    <w:p w14:paraId="22CB121D" w14:textId="77777777" w:rsidR="00351DC4" w:rsidRDefault="00EE1EFF">
      <w:r>
        <w:t xml:space="preserve"> </w:t>
      </w:r>
    </w:p>
    <w:p w14:paraId="63829B8E" w14:textId="77777777" w:rsidR="00351DC4" w:rsidRDefault="00EE1EFF" w:rsidP="00E72501">
      <w:r>
        <w:rPr>
          <w:b/>
          <w:sz w:val="24"/>
          <w:szCs w:val="24"/>
        </w:rPr>
        <w:t>2.1 Inleiding</w:t>
      </w:r>
    </w:p>
    <w:p w14:paraId="24967932" w14:textId="77777777" w:rsidR="00351DC4" w:rsidRDefault="00EE1EFF">
      <w:r>
        <w:t xml:space="preserve"> </w:t>
      </w:r>
    </w:p>
    <w:p w14:paraId="3BB42824" w14:textId="77777777" w:rsidR="00351DC4" w:rsidRPr="00AF6A85" w:rsidRDefault="00EE1EFF" w:rsidP="00AF6A85">
      <w:pPr>
        <w:spacing w:line="360" w:lineRule="auto"/>
        <w:rPr>
          <w:sz w:val="20"/>
          <w:szCs w:val="20"/>
        </w:rPr>
      </w:pPr>
      <w:r w:rsidRPr="00AF6A85">
        <w:rPr>
          <w:sz w:val="20"/>
          <w:szCs w:val="20"/>
        </w:rPr>
        <w:t xml:space="preserve">In het theoretisch kader worden de kernbegrippen eigenaarschap en zelfregulatie uitgewerkt. Hun onderliggende relaties worden onderzocht en vanuit meerdere perspectieven beschreven. </w:t>
      </w:r>
    </w:p>
    <w:p w14:paraId="0974B0AB" w14:textId="77777777" w:rsidR="00351DC4" w:rsidRDefault="00EE1EFF">
      <w:r>
        <w:t xml:space="preserve"> </w:t>
      </w:r>
    </w:p>
    <w:p w14:paraId="5CAA3D74" w14:textId="77777777" w:rsidR="00351DC4" w:rsidRDefault="00EE1EFF" w:rsidP="006A3140">
      <w:r>
        <w:rPr>
          <w:b/>
          <w:sz w:val="24"/>
          <w:szCs w:val="24"/>
        </w:rPr>
        <w:t>2.2 Recente onderwijsontwikkelingen</w:t>
      </w:r>
    </w:p>
    <w:p w14:paraId="0A0460DD" w14:textId="77777777" w:rsidR="00351DC4" w:rsidRDefault="00351DC4">
      <w:pPr>
        <w:ind w:firstLine="720"/>
      </w:pPr>
    </w:p>
    <w:p w14:paraId="6504A9F7" w14:textId="77777777" w:rsidR="00351DC4" w:rsidRPr="00AF6A85" w:rsidRDefault="00EE1EFF" w:rsidP="00AF6A85">
      <w:pPr>
        <w:spacing w:line="360" w:lineRule="auto"/>
        <w:rPr>
          <w:sz w:val="20"/>
          <w:szCs w:val="20"/>
        </w:rPr>
      </w:pPr>
      <w:r w:rsidRPr="00AF6A85">
        <w:rPr>
          <w:sz w:val="20"/>
          <w:szCs w:val="20"/>
        </w:rPr>
        <w:t>Volgens Thijs et al. (2014) is er in het huidige onderwijsdebat veel aandacht voor de toekomst van ons onderwijs. De discussie richt zich op de vraag welke kennis en vaardigheden leerlingen in de toekomst nodig hebben om zich voor te bereiden op een snel veranderende maatschappij. Volgens Voogt en Roblin (2010) zijn 21</w:t>
      </w:r>
      <w:r w:rsidRPr="00AF6A85">
        <w:rPr>
          <w:sz w:val="20"/>
          <w:szCs w:val="20"/>
          <w:vertAlign w:val="superscript"/>
        </w:rPr>
        <w:t>ste</w:t>
      </w:r>
      <w:r w:rsidRPr="00AF6A85">
        <w:rPr>
          <w:sz w:val="20"/>
          <w:szCs w:val="20"/>
        </w:rPr>
        <w:t xml:space="preserve"> eeuwse vaardigheden hierbij nodig.</w:t>
      </w:r>
    </w:p>
    <w:p w14:paraId="7EF964F5" w14:textId="77777777" w:rsidR="00351DC4" w:rsidRPr="00AF6A85" w:rsidRDefault="00EE1EFF" w:rsidP="00AF6A85">
      <w:pPr>
        <w:spacing w:line="360" w:lineRule="auto"/>
        <w:rPr>
          <w:sz w:val="20"/>
          <w:szCs w:val="20"/>
        </w:rPr>
      </w:pPr>
      <w:r w:rsidRPr="00AF6A85">
        <w:rPr>
          <w:sz w:val="20"/>
          <w:szCs w:val="20"/>
        </w:rPr>
        <w:t>Om voorbereid te zijn op de toekomstige maatschappij leert de leerling om zelfstandig keuzes te</w:t>
      </w:r>
      <w:r w:rsidR="00863D36" w:rsidRPr="00AF6A85">
        <w:rPr>
          <w:sz w:val="20"/>
          <w:szCs w:val="20"/>
        </w:rPr>
        <w:t xml:space="preserve"> </w:t>
      </w:r>
      <w:r w:rsidRPr="00AF6A85">
        <w:rPr>
          <w:sz w:val="20"/>
          <w:szCs w:val="20"/>
        </w:rPr>
        <w:t xml:space="preserve">maken en een eigen koers te varen. Bovendien wordt er veel zelfsturing van de leerling verwacht (Platform Onderwijs2032, 2016).  </w:t>
      </w:r>
    </w:p>
    <w:p w14:paraId="40A3115A" w14:textId="77777777" w:rsidR="00351DC4" w:rsidRPr="00AF6A85" w:rsidRDefault="00EE1EFF" w:rsidP="00AF6A85">
      <w:pPr>
        <w:spacing w:line="360" w:lineRule="auto"/>
        <w:rPr>
          <w:sz w:val="20"/>
          <w:szCs w:val="20"/>
        </w:rPr>
      </w:pPr>
      <w:r w:rsidRPr="00AF6A85">
        <w:rPr>
          <w:sz w:val="20"/>
          <w:szCs w:val="20"/>
        </w:rPr>
        <w:t xml:space="preserve">Tegenwoordig is het nodig dat men zelf kennis en vaardigheden verwerft, vaardigheden die nodig zijn om een leven lang te leren (de Boer, Donker-Bergstra, Kostons, Korpershoek &amp; van der Werf, 2013). </w:t>
      </w:r>
      <w:r w:rsidRPr="00AF6A85">
        <w:rPr>
          <w:sz w:val="20"/>
          <w:szCs w:val="20"/>
          <w:highlight w:val="white"/>
        </w:rPr>
        <w:t>Dignath en Büttner (2008) wijzen in dit verband op zelfregulatie om een leven lang leren mogelijk te maken. In een snel veranderende maatschappij is het voor leerlingen van belang om te leren op zelfregulerende wijze, zowel op school als na hun opleiding. Eigenaarschap is volgens Mulders et al. (2016) de manier om 21</w:t>
      </w:r>
      <w:r w:rsidRPr="00AF6A85">
        <w:rPr>
          <w:sz w:val="20"/>
          <w:szCs w:val="20"/>
          <w:highlight w:val="white"/>
          <w:vertAlign w:val="superscript"/>
        </w:rPr>
        <w:t>ste</w:t>
      </w:r>
      <w:r w:rsidRPr="00AF6A85">
        <w:rPr>
          <w:sz w:val="20"/>
          <w:szCs w:val="20"/>
          <w:highlight w:val="white"/>
        </w:rPr>
        <w:t xml:space="preserve"> eeuwse vaardigheden blijvend te ontwikkelen.</w:t>
      </w:r>
    </w:p>
    <w:p w14:paraId="4ADD7765" w14:textId="77777777" w:rsidR="00351DC4" w:rsidRDefault="00351DC4"/>
    <w:p w14:paraId="2D3A4565" w14:textId="77777777" w:rsidR="00351DC4" w:rsidRDefault="00EE1EFF" w:rsidP="006A3140">
      <w:r>
        <w:rPr>
          <w:b/>
          <w:sz w:val="24"/>
          <w:szCs w:val="24"/>
        </w:rPr>
        <w:t>2.3 Eigenaarschap</w:t>
      </w:r>
    </w:p>
    <w:p w14:paraId="2F84F627" w14:textId="77777777" w:rsidR="00351DC4" w:rsidRDefault="00EE1EFF">
      <w:r>
        <w:t xml:space="preserve"> </w:t>
      </w:r>
    </w:p>
    <w:p w14:paraId="1AE4146E" w14:textId="77777777" w:rsidR="00351DC4" w:rsidRPr="00AF6A85" w:rsidRDefault="00EE1EFF" w:rsidP="00AF6A85">
      <w:pPr>
        <w:spacing w:line="360" w:lineRule="auto"/>
        <w:rPr>
          <w:sz w:val="20"/>
          <w:szCs w:val="20"/>
        </w:rPr>
      </w:pPr>
      <w:r w:rsidRPr="00AF6A85">
        <w:rPr>
          <w:sz w:val="20"/>
          <w:szCs w:val="20"/>
        </w:rPr>
        <w:t>Volgens Mulders et al. (2016) wordt eigenaarschap gedefinieerd als een sterke betrokkenheid bij de eigen ontwikkeling, het vermogen hoge doelen te stellen, de wens daar verantwoordelijkheid voor te nemen, daar sturing aan te geven, zich ervoor in te zetten en verantwoording af te willen leggen. Volgens Ketelaar, Beijaard, Boshuizen en Den Brok (2011) is eigenaarschap meer een gemoedstoestand waarbij de leerling het gevoel heeft eigenaar te zijn van een innovatie. Kalish en Anderson (2011) definiëren eigenaarschap als een soort van status of een reeks van rechten en plichten. Zestor (2014) heeft het over professionele ruimte in relatie met begrippen als eigenaarschap en zeggenschap. Eigenaarschap ontstaat als er zoveel mogelijk aangesloten wordt op de intrinsieke motivatie van leerling of leerkracht (Mulders et al., 2016). Ryan en Deci (2000) wijzen in dit verband op de drie psychologische basisbehoeften</w:t>
      </w:r>
      <w:r w:rsidR="00222C04">
        <w:rPr>
          <w:sz w:val="20"/>
          <w:szCs w:val="20"/>
        </w:rPr>
        <w:t>.</w:t>
      </w:r>
      <w:r w:rsidRPr="00AF6A85">
        <w:rPr>
          <w:sz w:val="20"/>
          <w:szCs w:val="20"/>
        </w:rPr>
        <w:t xml:space="preserve"> De basisbehoeften zorgen voor groei en een natuurlijke ontwikkeling</w:t>
      </w:r>
      <w:r w:rsidR="00DA085B">
        <w:rPr>
          <w:sz w:val="20"/>
          <w:szCs w:val="20"/>
        </w:rPr>
        <w:t xml:space="preserve"> (Stevens, 2004)</w:t>
      </w:r>
      <w:r w:rsidRPr="00AF6A85">
        <w:rPr>
          <w:sz w:val="20"/>
          <w:szCs w:val="20"/>
        </w:rPr>
        <w:t>.</w:t>
      </w:r>
      <w:r w:rsidR="00DA085B">
        <w:rPr>
          <w:sz w:val="20"/>
          <w:szCs w:val="20"/>
        </w:rPr>
        <w:t xml:space="preserve"> </w:t>
      </w:r>
      <w:r w:rsidRPr="00AF6A85">
        <w:rPr>
          <w:sz w:val="20"/>
          <w:szCs w:val="20"/>
        </w:rPr>
        <w:t xml:space="preserve">Volgens Sinek (2009) draait intrinsieke motivatie om de waarom-vraag; als iemand weet waarom hij iets doet, is degene intrinsiek gemotiveerd. Zestor (2014) geeft aan dat motivatie van belang is om de professionele ruimte te benutten. De motivatie om samen te werken, een professionele cultuur te ontwikkelen waarin transparantie, dialoog en samen leren centraal staan. </w:t>
      </w:r>
    </w:p>
    <w:p w14:paraId="3AF086C5" w14:textId="77777777" w:rsidR="00F6718C" w:rsidRDefault="00EE1EFF" w:rsidP="00AF6A85">
      <w:pPr>
        <w:spacing w:line="360" w:lineRule="auto"/>
        <w:rPr>
          <w:sz w:val="20"/>
          <w:szCs w:val="20"/>
        </w:rPr>
      </w:pPr>
      <w:r w:rsidRPr="00AF6A85">
        <w:rPr>
          <w:sz w:val="20"/>
          <w:szCs w:val="20"/>
        </w:rPr>
        <w:t>Scholen die eigenaarschap bij leerlingen centraal stellen dragen doelgericht bij aan de invulling van de 21</w:t>
      </w:r>
      <w:r w:rsidRPr="00AF6A85">
        <w:rPr>
          <w:sz w:val="20"/>
          <w:szCs w:val="20"/>
          <w:vertAlign w:val="superscript"/>
        </w:rPr>
        <w:t>ste</w:t>
      </w:r>
      <w:r w:rsidRPr="00AF6A85">
        <w:rPr>
          <w:sz w:val="20"/>
          <w:szCs w:val="20"/>
        </w:rPr>
        <w:t xml:space="preserve"> eeuwse vaardigheden (Mulders et al.,2016). </w:t>
      </w:r>
    </w:p>
    <w:p w14:paraId="386EFFFE" w14:textId="77777777" w:rsidR="00351DC4" w:rsidRPr="00AF6A85" w:rsidRDefault="00EE1EFF" w:rsidP="00AF6A85">
      <w:pPr>
        <w:spacing w:line="360" w:lineRule="auto"/>
        <w:rPr>
          <w:sz w:val="20"/>
          <w:szCs w:val="20"/>
        </w:rPr>
      </w:pPr>
      <w:r w:rsidRPr="00AF6A85">
        <w:rPr>
          <w:sz w:val="20"/>
          <w:szCs w:val="20"/>
        </w:rPr>
        <w:lastRenderedPageBreak/>
        <w:t>Daarnaast is het voor leerlingen van belang, in deze snel veranderende maatschappij, om te leren eigen keuzes te maken en om zich te richten op eigen voorkeuren en kwaliteiten (Thijs et al., 2014).</w:t>
      </w:r>
      <w:r w:rsidR="00A74EA2">
        <w:rPr>
          <w:sz w:val="20"/>
          <w:szCs w:val="20"/>
        </w:rPr>
        <w:t xml:space="preserve"> </w:t>
      </w:r>
      <w:r w:rsidRPr="00AF6A85">
        <w:rPr>
          <w:sz w:val="20"/>
          <w:szCs w:val="20"/>
        </w:rPr>
        <w:t>Zelfregulatie richt zich op deze verantwoordelijkheid voor het nemen van eigen keuzes en zorgt voor sturing van het eigen leerproces (Kostons, Donker &amp; Opdenakker, 2014).</w:t>
      </w:r>
    </w:p>
    <w:p w14:paraId="155F979B" w14:textId="77777777" w:rsidR="00351DC4" w:rsidRDefault="00351DC4"/>
    <w:p w14:paraId="0F47D11B" w14:textId="77777777" w:rsidR="00351DC4" w:rsidRDefault="00EE1EFF" w:rsidP="006A3140">
      <w:r>
        <w:rPr>
          <w:b/>
          <w:sz w:val="24"/>
          <w:szCs w:val="24"/>
        </w:rPr>
        <w:t>2.4 Zelfregulatie</w:t>
      </w:r>
    </w:p>
    <w:p w14:paraId="512DAA56" w14:textId="77777777" w:rsidR="00351DC4" w:rsidRDefault="00EE1EFF">
      <w:r>
        <w:t xml:space="preserve"> </w:t>
      </w:r>
    </w:p>
    <w:p w14:paraId="5FEC818D" w14:textId="77777777" w:rsidR="00351DC4" w:rsidRPr="00AF6A85" w:rsidRDefault="00EE1EFF" w:rsidP="00AF6A85">
      <w:pPr>
        <w:spacing w:line="360" w:lineRule="auto"/>
        <w:rPr>
          <w:sz w:val="20"/>
          <w:szCs w:val="20"/>
        </w:rPr>
      </w:pPr>
      <w:r w:rsidRPr="00AF6A85">
        <w:rPr>
          <w:sz w:val="20"/>
          <w:szCs w:val="20"/>
          <w:highlight w:val="white"/>
        </w:rPr>
        <w:t>Zelfregulatie heeft volgens Aarssen et al. (2010) te maken met: behoefte kunnen uitstellen, concentratie, plannen, samenwerken, problemen oplossen, reflectie en empathie.</w:t>
      </w:r>
    </w:p>
    <w:p w14:paraId="0F32F609" w14:textId="77777777" w:rsidR="00351DC4" w:rsidRPr="00AF6A85" w:rsidRDefault="00EE1EFF" w:rsidP="00AF6A85">
      <w:pPr>
        <w:spacing w:line="360" w:lineRule="auto"/>
        <w:rPr>
          <w:sz w:val="20"/>
          <w:szCs w:val="20"/>
        </w:rPr>
      </w:pPr>
      <w:r w:rsidRPr="00AF6A85">
        <w:rPr>
          <w:sz w:val="20"/>
          <w:szCs w:val="20"/>
        </w:rPr>
        <w:t xml:space="preserve">Door de Boer et al. (2014) wordt zelfregulatie omschreven als een complex proces; het bevat cognitieve, motivationele en contextuele elementen. Metacognitie vormt de basis van zelfregulatie en is het instrument dat deze elementen beheerst. </w:t>
      </w:r>
      <w:r w:rsidRPr="00AF6A85">
        <w:rPr>
          <w:sz w:val="20"/>
          <w:szCs w:val="20"/>
          <w:highlight w:val="white"/>
        </w:rPr>
        <w:t>Dignath en Büttner (2008) geven aan dat zelf gereguleerde leerlingen, leerlingen</w:t>
      </w:r>
      <w:r w:rsidR="00A6193C">
        <w:rPr>
          <w:sz w:val="20"/>
          <w:szCs w:val="20"/>
          <w:highlight w:val="white"/>
        </w:rPr>
        <w:t xml:space="preserve"> </w:t>
      </w:r>
      <w:r w:rsidRPr="00AF6A85">
        <w:rPr>
          <w:sz w:val="20"/>
          <w:szCs w:val="20"/>
          <w:highlight w:val="white"/>
        </w:rPr>
        <w:t>zijn die actief meewerken aan hun eigen leerproces. Het zijn leerlingen die met behulp van hun zelf gegenereerde gedachten en</w:t>
      </w:r>
      <w:r w:rsidR="00A74EA2">
        <w:rPr>
          <w:sz w:val="20"/>
          <w:szCs w:val="20"/>
          <w:highlight w:val="white"/>
        </w:rPr>
        <w:t xml:space="preserve"> </w:t>
      </w:r>
      <w:r w:rsidRPr="00AF6A85">
        <w:rPr>
          <w:sz w:val="20"/>
          <w:szCs w:val="20"/>
          <w:highlight w:val="white"/>
        </w:rPr>
        <w:t xml:space="preserve">gevoelens actie ondernemen om hun doel te bereiken. Aarssen et al. (2010) noemen zelfregulatie als een onderdeel van executieve functies. De executieve functies vormen een set van competenties die te maken hebben met het reguleren van eigen gedrag. Leerlingen die de executieve functies goed ontwikkeld hebben, blijven beter bij de les, laten zich minder snel afleiden en kunnen hun werk beter plannen. </w:t>
      </w:r>
    </w:p>
    <w:p w14:paraId="31157BC1" w14:textId="77777777" w:rsidR="00351DC4" w:rsidRPr="00AF6A85" w:rsidRDefault="00EE1EFF" w:rsidP="00AF6A85">
      <w:pPr>
        <w:spacing w:line="360" w:lineRule="auto"/>
        <w:rPr>
          <w:sz w:val="20"/>
          <w:szCs w:val="20"/>
        </w:rPr>
      </w:pPr>
      <w:r w:rsidRPr="00AF6A85">
        <w:rPr>
          <w:sz w:val="20"/>
          <w:szCs w:val="20"/>
          <w:highlight w:val="white"/>
        </w:rPr>
        <w:t>De basis van de zelfregulatie ligt bij Vygotsky (Bodrova &amp; Leong, 2001). Vygotsky ontdekte dat ontwikkelingsprocessen bij kinderen niet zo maar ontstonden, maar dat het kind zelf actief is in zijn eigen mentale ontwikkeling in relatie tot de sociale context waarin het zich bevindt. In het Westen is deze leertheorie het sociale constructivisme gaan heten (Bodrova &amp; Leong, 2001). In het sociaal constructivisme vindt kennisconstructie plaats in interactie met andere lerenden en staat niet los van eigen ervaringen (Valcke, 2010). Volgens Vygotsky zijn kinderen zonder zelfregulatie sla</w:t>
      </w:r>
      <w:r w:rsidRPr="00AF6A85">
        <w:rPr>
          <w:sz w:val="20"/>
          <w:szCs w:val="20"/>
        </w:rPr>
        <w:t>af van hun omgeving. Als kinderen leren hun eigen gedrag te reguleren dan kunnen ze doelgericht en actief leren (Aarssen et al., 2010). Een leerling die zelfregulerend leert, beschikt over voldoende cognitieve, metacognitieve en motivatie-/ affectieve leerstrategieën (Kostons, Donker &amp; Opdenakker, 2014).</w:t>
      </w:r>
    </w:p>
    <w:p w14:paraId="203975B4" w14:textId="77777777" w:rsidR="00351DC4" w:rsidRPr="006A3140" w:rsidRDefault="00EE1EFF">
      <w:r w:rsidRPr="006A3140">
        <w:t xml:space="preserve"> </w:t>
      </w:r>
    </w:p>
    <w:p w14:paraId="57654505" w14:textId="77777777" w:rsidR="00351DC4" w:rsidRDefault="00EE1EFF" w:rsidP="006A3140">
      <w:r>
        <w:rPr>
          <w:b/>
          <w:sz w:val="24"/>
          <w:szCs w:val="24"/>
        </w:rPr>
        <w:t>2.5 Leerstrategieën</w:t>
      </w:r>
    </w:p>
    <w:p w14:paraId="6315A75B" w14:textId="77777777" w:rsidR="00351DC4" w:rsidRDefault="00EE1EFF">
      <w:r>
        <w:t xml:space="preserve"> </w:t>
      </w:r>
    </w:p>
    <w:p w14:paraId="50C24665" w14:textId="77777777" w:rsidR="00351DC4" w:rsidRPr="00AF6A85" w:rsidRDefault="00EE1EFF" w:rsidP="00AF6A85">
      <w:pPr>
        <w:spacing w:line="360" w:lineRule="auto"/>
        <w:rPr>
          <w:sz w:val="20"/>
          <w:szCs w:val="20"/>
        </w:rPr>
      </w:pPr>
      <w:r w:rsidRPr="00AF6A85">
        <w:rPr>
          <w:sz w:val="20"/>
          <w:szCs w:val="20"/>
        </w:rPr>
        <w:t>Volgens de Boer et al. (2013) worden er vier leerstrategieën onderscheiden. Ten eerste de cognitieve strategie, waar nieuwe kennis gekoppeld wordt aan wat al bekend is. Het betreft inoefenen van nieuwe stof, zodat die opgeslagen wordt en het organiseren van nieuwe stof, zodat de leerling deze kan visualiseren. Kostons et al. (2014) noemen in dit verband ook nog het kritisch verwerken, verbanden leggen, analyseren en hoofd- en bijzaken onderscheiden.</w:t>
      </w:r>
    </w:p>
    <w:p w14:paraId="48135F97" w14:textId="77777777" w:rsidR="00351DC4" w:rsidRPr="00AF6A85" w:rsidRDefault="00EE1EFF" w:rsidP="00AF6A85">
      <w:pPr>
        <w:spacing w:line="360" w:lineRule="auto"/>
        <w:rPr>
          <w:sz w:val="20"/>
          <w:szCs w:val="20"/>
        </w:rPr>
      </w:pPr>
      <w:r w:rsidRPr="00AF6A85">
        <w:rPr>
          <w:sz w:val="20"/>
          <w:szCs w:val="20"/>
        </w:rPr>
        <w:t>Ten tweede wordt de managementstrategie onderscheiden. Volgens de Boer et al. (2013) richt deze strategie zich op de omgeving en wordt gebruikt om de ideale leeromgeving te creëren. Zo kan de lerende doorzetten of hulp vragen aan anderen.</w:t>
      </w:r>
    </w:p>
    <w:p w14:paraId="2A4707F6" w14:textId="77777777" w:rsidR="00351DC4" w:rsidRPr="00AF6A85" w:rsidRDefault="00EE1EFF" w:rsidP="00AF6A85">
      <w:pPr>
        <w:spacing w:line="360" w:lineRule="auto"/>
        <w:rPr>
          <w:sz w:val="20"/>
          <w:szCs w:val="20"/>
        </w:rPr>
      </w:pPr>
      <w:r w:rsidRPr="00AF6A85">
        <w:rPr>
          <w:sz w:val="20"/>
          <w:szCs w:val="20"/>
        </w:rPr>
        <w:t>Ten derde wordt volgens de Boer et al. (2013) de motivatie-/ affectieve strategie onderscheiden. Deze strategie richt zich op het verhogen van specifieke soorten prikkels, bijvoorbeeld het formuleren van een leerdoel. Dit stimuleert de focus op het eindresultaat of het waarderen van de taak zodat de taak betekenisvoller wordt.</w:t>
      </w:r>
    </w:p>
    <w:p w14:paraId="0209359F" w14:textId="77777777" w:rsidR="00351DC4" w:rsidRPr="00AF6A85" w:rsidRDefault="00EE1EFF" w:rsidP="00AF6A85">
      <w:pPr>
        <w:spacing w:line="360" w:lineRule="auto"/>
        <w:rPr>
          <w:sz w:val="20"/>
          <w:szCs w:val="20"/>
        </w:rPr>
      </w:pPr>
      <w:r w:rsidRPr="00AF6A85">
        <w:rPr>
          <w:sz w:val="20"/>
          <w:szCs w:val="20"/>
        </w:rPr>
        <w:lastRenderedPageBreak/>
        <w:t>Kostons et al. (2014) noemen in dit kader ook de taakattributie: het toeschrijven van leerresultaten aan oorzakelijke factoren. Het opbouwen van verwachtingen en het genereren van positieve gevoelens en de motivatie opbouwen voor de wil om te leren.</w:t>
      </w:r>
    </w:p>
    <w:p w14:paraId="365AD2A7" w14:textId="77777777" w:rsidR="00351DC4" w:rsidRPr="00AF6A85" w:rsidRDefault="00EE1EFF" w:rsidP="00AF6A85">
      <w:pPr>
        <w:spacing w:line="360" w:lineRule="auto"/>
        <w:rPr>
          <w:sz w:val="20"/>
          <w:szCs w:val="20"/>
        </w:rPr>
      </w:pPr>
      <w:r w:rsidRPr="00AF6A85">
        <w:rPr>
          <w:sz w:val="20"/>
          <w:szCs w:val="20"/>
        </w:rPr>
        <w:t xml:space="preserve">Als laatste wordt door de Boer et al. (2013) de metacognitieve leerstrategie onderscheiden. Metacognitie verwijst naar leerstrategieën om de cognitie te controleren en te reguleren (Kostons et al., 2014). Deze strategie wordt in meerdere fasen van het leerproces gebruikt. </w:t>
      </w:r>
    </w:p>
    <w:p w14:paraId="55502BDB" w14:textId="77777777" w:rsidR="00351DC4" w:rsidRDefault="00EE1EFF">
      <w:r>
        <w:t xml:space="preserve"> </w:t>
      </w:r>
    </w:p>
    <w:p w14:paraId="7FAF6392" w14:textId="77777777" w:rsidR="00351DC4" w:rsidRDefault="00EE1EFF" w:rsidP="006A3140">
      <w:r>
        <w:rPr>
          <w:b/>
          <w:sz w:val="24"/>
          <w:szCs w:val="24"/>
        </w:rPr>
        <w:t>2.6 Fasen van zelfregulatie</w:t>
      </w:r>
    </w:p>
    <w:p w14:paraId="068BD147" w14:textId="77777777" w:rsidR="00351DC4" w:rsidRDefault="00EE1EFF">
      <w:pPr>
        <w:ind w:firstLine="720"/>
      </w:pPr>
      <w:r>
        <w:t xml:space="preserve"> </w:t>
      </w:r>
    </w:p>
    <w:p w14:paraId="3CE8405F" w14:textId="77777777" w:rsidR="00351DC4" w:rsidRPr="00AF6A85" w:rsidRDefault="00EE1EFF" w:rsidP="00AF6A85">
      <w:pPr>
        <w:spacing w:line="360" w:lineRule="auto"/>
        <w:rPr>
          <w:sz w:val="20"/>
          <w:szCs w:val="20"/>
        </w:rPr>
      </w:pPr>
      <w:r w:rsidRPr="00AF6A85">
        <w:rPr>
          <w:sz w:val="20"/>
          <w:szCs w:val="20"/>
        </w:rPr>
        <w:t>Zimmerman beschrijft drie fasen. Die heeft hij vanuit de sociaal cognitieve theorie en vanuit onderzoek ontwikkeld (Cleary &amp; Zimmerman, 2004).</w:t>
      </w:r>
    </w:p>
    <w:p w14:paraId="34FA6377" w14:textId="77777777" w:rsidR="00351DC4" w:rsidRPr="00AF6A85" w:rsidRDefault="00EE1EFF" w:rsidP="00AF6A85">
      <w:pPr>
        <w:spacing w:line="360" w:lineRule="auto"/>
        <w:rPr>
          <w:sz w:val="20"/>
          <w:szCs w:val="20"/>
        </w:rPr>
      </w:pPr>
      <w:r w:rsidRPr="00AF6A85">
        <w:rPr>
          <w:sz w:val="20"/>
          <w:szCs w:val="20"/>
        </w:rPr>
        <w:t>De voorbereidende fase effent de weg voor het leren. Ze omvat twee belangrijke processen, het stellen van doelen en het strategisch plannen (Zimmerman, 2008). De voorbereidende fase bevat een verscheidenheid aan onderliggende overtuigingen die met motivatie te maken hebben, overtuigingen als bekwaamheid, oriëntatie op het doel, intrinsieke geïnteresseerdheid en verwachtingen ten aanzien van de uitkomst (Cleary &amp; Zimmerman, 2004).</w:t>
      </w:r>
    </w:p>
    <w:p w14:paraId="04C695BD" w14:textId="77777777" w:rsidR="00351DC4" w:rsidRPr="00AF6A85" w:rsidRDefault="00EE1EFF" w:rsidP="00AF6A85">
      <w:pPr>
        <w:spacing w:line="360" w:lineRule="auto"/>
        <w:rPr>
          <w:sz w:val="20"/>
          <w:szCs w:val="20"/>
        </w:rPr>
      </w:pPr>
      <w:r w:rsidRPr="00AF6A85">
        <w:rPr>
          <w:sz w:val="20"/>
          <w:szCs w:val="20"/>
        </w:rPr>
        <w:t xml:space="preserve"> </w:t>
      </w:r>
    </w:p>
    <w:p w14:paraId="516B2E67" w14:textId="77777777" w:rsidR="00351DC4" w:rsidRPr="00AF6A85" w:rsidRDefault="00EE1EFF" w:rsidP="00AF6A85">
      <w:pPr>
        <w:spacing w:line="360" w:lineRule="auto"/>
        <w:rPr>
          <w:sz w:val="20"/>
          <w:szCs w:val="20"/>
        </w:rPr>
      </w:pPr>
      <w:r w:rsidRPr="00AF6A85">
        <w:rPr>
          <w:sz w:val="20"/>
          <w:szCs w:val="20"/>
        </w:rPr>
        <w:t>De realisatiefase kent eveneens twee belangrijke processen, de zelfcontrole en de zelfbeschouwing. Gedurende deze fase nemen leerlingen actief deel aan een bepaalde leeractiviteit en gebruiken ze zelfcontrole en zelfbeschouwing om hun leren te maximaliseren (Cleary &amp; Zimmerman, 2004). Daarnaast ontwikkelen leerlingen in deze fase gevoelens van voldoening (Zimmerman, 2008). Onder zelfcontrole vallen processen als zelf-instructie, visualiseren, concentratie en taakstrategieën (Cleary &amp; Zimmerman, 2004). Zelfbeschouwing wordt door Cleary en Zimmerman (2004) gedefinieerd als het systematisch monitoren van de eigen prestatie.</w:t>
      </w:r>
    </w:p>
    <w:p w14:paraId="17E00ED8" w14:textId="77777777" w:rsidR="00351DC4" w:rsidRPr="00AF6A85" w:rsidRDefault="00EE1EFF" w:rsidP="00AF6A85">
      <w:pPr>
        <w:spacing w:line="360" w:lineRule="auto"/>
        <w:rPr>
          <w:sz w:val="20"/>
          <w:szCs w:val="20"/>
        </w:rPr>
      </w:pPr>
      <w:r w:rsidRPr="00AF6A85">
        <w:rPr>
          <w:sz w:val="20"/>
          <w:szCs w:val="20"/>
        </w:rPr>
        <w:t xml:space="preserve"> </w:t>
      </w:r>
    </w:p>
    <w:p w14:paraId="09A63DC1" w14:textId="77777777" w:rsidR="00351DC4" w:rsidRPr="00AF6A85" w:rsidRDefault="00EE1EFF" w:rsidP="00AF6A85">
      <w:pPr>
        <w:spacing w:line="360" w:lineRule="auto"/>
        <w:rPr>
          <w:sz w:val="20"/>
          <w:szCs w:val="20"/>
        </w:rPr>
      </w:pPr>
      <w:r w:rsidRPr="00AF6A85">
        <w:rPr>
          <w:sz w:val="20"/>
          <w:szCs w:val="20"/>
        </w:rPr>
        <w:t>De reflectiefase impliceert volgens Cleary en Zimmerman (2004) reflectie en evaluatie op de prestatie van de leerling om aanpassingen voor de toekomst te maken. Deze fase kent ook twee belangrijke processen: zelfbeoordeling en zelfresponse. Zelfbeoordeling gaat over het evalueren van een taak waarbij de leerling zijn prestatie vergelijkt met de eerder gestelde criteria. Daarnaast spelen de causale attributies een rol. Hierbij linkt de leerling de uitkomst aan een bepaald gedrag of gebeurtenis. Zelfresponse gaat over de voldoening die een leerling ervaart na het maken van een taak. Daarnaast trekt de leerling conclusies over zijn gevolgde leerstrategie waarbij de leerling bepaalt of aanpassingen van de gevolgde strategie in de toekomst nodig zijn (Cleary &amp; Zimmerman, 2004). Leerlingen die zelfregulerende processen als zelfbeoordeling en zelfresponse volgen, verhogen hun motivatie om verdere cycli van leren voort te zetten (Zimmerman, 2008).</w:t>
      </w:r>
    </w:p>
    <w:p w14:paraId="499BBAF4" w14:textId="77777777" w:rsidR="00351DC4" w:rsidRDefault="00351DC4">
      <w:pPr>
        <w:ind w:firstLine="720"/>
      </w:pPr>
    </w:p>
    <w:p w14:paraId="765FF210" w14:textId="77777777" w:rsidR="00351DC4" w:rsidRDefault="00EE1EFF" w:rsidP="006A3140">
      <w:r>
        <w:rPr>
          <w:b/>
          <w:sz w:val="24"/>
          <w:szCs w:val="24"/>
        </w:rPr>
        <w:t>2.7 Gevolgen voor het onderwijs</w:t>
      </w:r>
    </w:p>
    <w:p w14:paraId="59D63E55" w14:textId="77777777" w:rsidR="00351DC4" w:rsidRDefault="00EE1EFF">
      <w:r>
        <w:t xml:space="preserve"> </w:t>
      </w:r>
    </w:p>
    <w:p w14:paraId="0B2219B9" w14:textId="77777777" w:rsidR="00351DC4" w:rsidRPr="00AF6A85" w:rsidRDefault="00EE1EFF" w:rsidP="00AF6A85">
      <w:pPr>
        <w:spacing w:line="360" w:lineRule="auto"/>
        <w:rPr>
          <w:sz w:val="20"/>
          <w:szCs w:val="20"/>
        </w:rPr>
      </w:pPr>
      <w:r w:rsidRPr="00AF6A85">
        <w:rPr>
          <w:sz w:val="20"/>
          <w:szCs w:val="20"/>
        </w:rPr>
        <w:t>Onderzoek naar zelfregulerend leren startte zo’n twintig jaar geleden met de belangrijkste vraag: Hoe zorgen we dat leerlingen heer en meester worden over hun eigen leerproces (Zimmerman, 2008)? Uit verschillende onderzoeken blijkt dat het onderwijzen van zelfregulatie aan leerlingen hun prestatie verhoogt (de Boer et al., 2013). Cleary &amp; Zimmerman (2004) geven aan dat uit veel onderzoek blijkt dat zelfregulerende processen zoals doelen stellen, zelfcontrole en reflectie de motivatie en prestatie van leerlingen verbetert.</w:t>
      </w:r>
    </w:p>
    <w:p w14:paraId="364195B1" w14:textId="77777777" w:rsidR="00351DC4" w:rsidRPr="00AF6A85" w:rsidRDefault="00EE1EFF" w:rsidP="00AF6A85">
      <w:pPr>
        <w:spacing w:line="360" w:lineRule="auto"/>
        <w:rPr>
          <w:sz w:val="20"/>
          <w:szCs w:val="20"/>
        </w:rPr>
      </w:pPr>
      <w:r w:rsidRPr="00AF6A85">
        <w:rPr>
          <w:sz w:val="20"/>
          <w:szCs w:val="20"/>
        </w:rPr>
        <w:lastRenderedPageBreak/>
        <w:t>Kostons et al.(2014) trekken de conclusie dat leerlingen het meest gediend zijn met een combinatie van cognitieve en metacognitieve leerstrategieën. Specifiek lijken relateren, analyseren, structureren, oriënteren, plannen en evalueren effectieve leerstrategieën.</w:t>
      </w:r>
    </w:p>
    <w:p w14:paraId="0D1865B8" w14:textId="77777777" w:rsidR="00351DC4" w:rsidRPr="00AF6A85" w:rsidRDefault="00EE1EFF" w:rsidP="00AF6A85">
      <w:pPr>
        <w:spacing w:line="360" w:lineRule="auto"/>
        <w:rPr>
          <w:sz w:val="20"/>
          <w:szCs w:val="20"/>
        </w:rPr>
      </w:pPr>
      <w:r w:rsidRPr="00AF6A85">
        <w:rPr>
          <w:sz w:val="20"/>
          <w:szCs w:val="20"/>
        </w:rPr>
        <w:t xml:space="preserve">Basisschoolleerlingen hebben volgens </w:t>
      </w:r>
      <w:r w:rsidRPr="00AF6A85">
        <w:rPr>
          <w:sz w:val="20"/>
          <w:szCs w:val="20"/>
          <w:highlight w:val="white"/>
        </w:rPr>
        <w:t xml:space="preserve">Dignath en Büttner (2008) het meeste baat bij instructie die gebaseerd is op de sociale cognitieve theorie. In de visie op leren en instructie binnen de sociale cognitieve theorie krijgt het observationeel leren en </w:t>
      </w:r>
      <w:r w:rsidR="008E7ACE" w:rsidRPr="00AF6A85">
        <w:rPr>
          <w:sz w:val="20"/>
          <w:szCs w:val="20"/>
          <w:highlight w:val="white"/>
        </w:rPr>
        <w:t>modelen</w:t>
      </w:r>
      <w:r w:rsidRPr="00AF6A85">
        <w:rPr>
          <w:sz w:val="20"/>
          <w:szCs w:val="20"/>
          <w:highlight w:val="white"/>
        </w:rPr>
        <w:t xml:space="preserve"> een centrale plaats (Valcke, 2010). Ook</w:t>
      </w:r>
      <w:r w:rsidRPr="00AF6A85">
        <w:rPr>
          <w:sz w:val="20"/>
          <w:szCs w:val="20"/>
        </w:rPr>
        <w:t xml:space="preserve"> Kostons et al. (2014) vinden </w:t>
      </w:r>
      <w:r w:rsidR="008E7ACE" w:rsidRPr="00AF6A85">
        <w:rPr>
          <w:sz w:val="20"/>
          <w:szCs w:val="20"/>
        </w:rPr>
        <w:t>modelen</w:t>
      </w:r>
      <w:r w:rsidRPr="00AF6A85">
        <w:rPr>
          <w:sz w:val="20"/>
          <w:szCs w:val="20"/>
        </w:rPr>
        <w:t>, het voordoen van vaardigheden, voor de instructie van belang.</w:t>
      </w:r>
      <w:r w:rsidR="00863D36" w:rsidRPr="00AF6A85">
        <w:rPr>
          <w:sz w:val="20"/>
          <w:szCs w:val="20"/>
        </w:rPr>
        <w:t xml:space="preserve"> </w:t>
      </w:r>
      <w:r w:rsidRPr="00AF6A85">
        <w:rPr>
          <w:sz w:val="20"/>
          <w:szCs w:val="20"/>
        </w:rPr>
        <w:t xml:space="preserve">Uit studies blijkt dat het </w:t>
      </w:r>
      <w:r w:rsidR="008E7ACE" w:rsidRPr="00AF6A85">
        <w:rPr>
          <w:sz w:val="20"/>
          <w:szCs w:val="20"/>
        </w:rPr>
        <w:t>modelen</w:t>
      </w:r>
      <w:r w:rsidRPr="00AF6A85">
        <w:rPr>
          <w:sz w:val="20"/>
          <w:szCs w:val="20"/>
        </w:rPr>
        <w:t xml:space="preserve"> van alle van belang zijnde aspecten van een taak, waaronder metacognitieve en motivationele onderdelen, zorgt voor optimaal leren (Kostons et al., 2014).</w:t>
      </w:r>
    </w:p>
    <w:p w14:paraId="7C030314" w14:textId="77777777" w:rsidR="00351DC4" w:rsidRPr="00AF6A85" w:rsidRDefault="00EE1EFF" w:rsidP="00AF6A85">
      <w:pPr>
        <w:spacing w:line="360" w:lineRule="auto"/>
        <w:rPr>
          <w:sz w:val="20"/>
          <w:szCs w:val="20"/>
        </w:rPr>
      </w:pPr>
      <w:r w:rsidRPr="00AF6A85">
        <w:rPr>
          <w:sz w:val="20"/>
          <w:szCs w:val="20"/>
        </w:rPr>
        <w:t xml:space="preserve">Uit onderzoek van </w:t>
      </w:r>
      <w:r w:rsidRPr="00AF6A85">
        <w:rPr>
          <w:color w:val="222222"/>
          <w:sz w:val="20"/>
          <w:szCs w:val="20"/>
          <w:highlight w:val="white"/>
        </w:rPr>
        <w:t xml:space="preserve">Kistner, Rakoczy, Dignath-van Ewijk, Büttner &amp; Klieme (2010) komt naar voren dat leerkrachten vaak alleen maar impliciet aandacht geven aan de strategieën die zelfregulatie vergroten. Kistner et al. (2010) geven aan dat leerkrachten zelfregulatie van hun leerlingen kunnen vergroten als leerkrachten expliciet een strategie laten zien d.m.v. </w:t>
      </w:r>
      <w:r w:rsidR="008E7ACE" w:rsidRPr="00AF6A85">
        <w:rPr>
          <w:color w:val="222222"/>
          <w:sz w:val="20"/>
          <w:szCs w:val="20"/>
          <w:highlight w:val="white"/>
        </w:rPr>
        <w:t>modelen</w:t>
      </w:r>
      <w:r w:rsidRPr="00AF6A85">
        <w:rPr>
          <w:color w:val="222222"/>
          <w:sz w:val="20"/>
          <w:szCs w:val="20"/>
          <w:highlight w:val="white"/>
        </w:rPr>
        <w:t xml:space="preserve"> waarbij ze ook uitleggen waarvoor deze strategie dient.</w:t>
      </w:r>
    </w:p>
    <w:p w14:paraId="1A9A2229" w14:textId="77777777" w:rsidR="00351DC4" w:rsidRPr="00AF6A85" w:rsidRDefault="00EE1EFF" w:rsidP="00AF6A85">
      <w:pPr>
        <w:spacing w:line="360" w:lineRule="auto"/>
        <w:rPr>
          <w:sz w:val="20"/>
          <w:szCs w:val="20"/>
        </w:rPr>
      </w:pPr>
      <w:r w:rsidRPr="00AF6A85">
        <w:rPr>
          <w:sz w:val="20"/>
          <w:szCs w:val="20"/>
          <w:highlight w:val="white"/>
        </w:rPr>
        <w:t>Zimmerman (2008) zegt dat zelfregulatie zorgt dat kinderen meester worden van hun eigen leerproces. Mulder et al. (2016) geeft aan dat eigenaarschap een voorwaarde is om 21</w:t>
      </w:r>
      <w:r w:rsidRPr="00AF6A85">
        <w:rPr>
          <w:sz w:val="20"/>
          <w:szCs w:val="20"/>
          <w:highlight w:val="white"/>
          <w:vertAlign w:val="superscript"/>
        </w:rPr>
        <w:t>ste</w:t>
      </w:r>
      <w:r w:rsidRPr="00AF6A85">
        <w:rPr>
          <w:sz w:val="20"/>
          <w:szCs w:val="20"/>
          <w:highlight w:val="white"/>
        </w:rPr>
        <w:t xml:space="preserve"> eeuwse vaardigheden, waaronder zelfregulatie, aan te leren. Aarssen et al. (2010) draait deze stelling om en geeft aan dat zelfregulatie bijdraagt aan eigenaar zijn van je eigen gedrag en handelen.</w:t>
      </w:r>
      <w:r w:rsidRPr="00AF6A85">
        <w:rPr>
          <w:sz w:val="20"/>
          <w:szCs w:val="20"/>
        </w:rPr>
        <w:t xml:space="preserve"> </w:t>
      </w:r>
    </w:p>
    <w:p w14:paraId="261D372B" w14:textId="77777777" w:rsidR="00351DC4" w:rsidRDefault="00EE1EFF">
      <w:r>
        <w:t xml:space="preserve"> </w:t>
      </w:r>
    </w:p>
    <w:p w14:paraId="49DA2FE8" w14:textId="77777777" w:rsidR="00F6718C" w:rsidRDefault="00F6718C">
      <w:pPr>
        <w:rPr>
          <w:b/>
          <w:sz w:val="24"/>
          <w:szCs w:val="24"/>
        </w:rPr>
      </w:pPr>
    </w:p>
    <w:p w14:paraId="526CB577" w14:textId="77777777" w:rsidR="00F6718C" w:rsidRDefault="00F6718C">
      <w:pPr>
        <w:rPr>
          <w:b/>
          <w:sz w:val="24"/>
          <w:szCs w:val="24"/>
        </w:rPr>
      </w:pPr>
    </w:p>
    <w:p w14:paraId="2F7A7C6F" w14:textId="77777777" w:rsidR="00F6718C" w:rsidRDefault="00F6718C">
      <w:pPr>
        <w:rPr>
          <w:b/>
          <w:sz w:val="24"/>
          <w:szCs w:val="24"/>
        </w:rPr>
      </w:pPr>
    </w:p>
    <w:p w14:paraId="09047EE0" w14:textId="77777777" w:rsidR="00F6718C" w:rsidRDefault="00F6718C">
      <w:pPr>
        <w:rPr>
          <w:b/>
          <w:sz w:val="24"/>
          <w:szCs w:val="24"/>
        </w:rPr>
      </w:pPr>
    </w:p>
    <w:p w14:paraId="0C8414F8" w14:textId="77777777" w:rsidR="00F6718C" w:rsidRDefault="00F6718C">
      <w:pPr>
        <w:rPr>
          <w:b/>
          <w:sz w:val="24"/>
          <w:szCs w:val="24"/>
        </w:rPr>
      </w:pPr>
    </w:p>
    <w:p w14:paraId="42252D69" w14:textId="77777777" w:rsidR="00F6718C" w:rsidRDefault="00F6718C">
      <w:pPr>
        <w:rPr>
          <w:b/>
          <w:sz w:val="24"/>
          <w:szCs w:val="24"/>
        </w:rPr>
      </w:pPr>
    </w:p>
    <w:p w14:paraId="274BDB47" w14:textId="77777777" w:rsidR="00F6718C" w:rsidRDefault="00F6718C">
      <w:pPr>
        <w:rPr>
          <w:b/>
          <w:sz w:val="24"/>
          <w:szCs w:val="24"/>
        </w:rPr>
      </w:pPr>
    </w:p>
    <w:p w14:paraId="24280D3C" w14:textId="77777777" w:rsidR="00F6718C" w:rsidRDefault="00F6718C">
      <w:pPr>
        <w:rPr>
          <w:b/>
          <w:sz w:val="24"/>
          <w:szCs w:val="24"/>
        </w:rPr>
      </w:pPr>
    </w:p>
    <w:p w14:paraId="2F90737D" w14:textId="77777777" w:rsidR="00F6718C" w:rsidRDefault="00F6718C">
      <w:pPr>
        <w:rPr>
          <w:b/>
          <w:sz w:val="24"/>
          <w:szCs w:val="24"/>
        </w:rPr>
      </w:pPr>
    </w:p>
    <w:p w14:paraId="53AB6132" w14:textId="77777777" w:rsidR="00F6718C" w:rsidRDefault="00F6718C">
      <w:pPr>
        <w:rPr>
          <w:b/>
          <w:sz w:val="24"/>
          <w:szCs w:val="24"/>
        </w:rPr>
      </w:pPr>
    </w:p>
    <w:p w14:paraId="70BC8C62" w14:textId="77777777" w:rsidR="00F6718C" w:rsidRDefault="00F6718C">
      <w:pPr>
        <w:rPr>
          <w:b/>
          <w:sz w:val="24"/>
          <w:szCs w:val="24"/>
        </w:rPr>
      </w:pPr>
    </w:p>
    <w:p w14:paraId="0C6287E9" w14:textId="77777777" w:rsidR="00F6718C" w:rsidRDefault="00F6718C">
      <w:pPr>
        <w:rPr>
          <w:b/>
          <w:sz w:val="24"/>
          <w:szCs w:val="24"/>
        </w:rPr>
      </w:pPr>
    </w:p>
    <w:p w14:paraId="3B04B64F" w14:textId="77777777" w:rsidR="00F6718C" w:rsidRDefault="00F6718C">
      <w:pPr>
        <w:rPr>
          <w:b/>
          <w:sz w:val="24"/>
          <w:szCs w:val="24"/>
        </w:rPr>
      </w:pPr>
    </w:p>
    <w:p w14:paraId="3ED2C52C" w14:textId="77777777" w:rsidR="00F6718C" w:rsidRDefault="00F6718C">
      <w:pPr>
        <w:rPr>
          <w:b/>
          <w:sz w:val="24"/>
          <w:szCs w:val="24"/>
        </w:rPr>
      </w:pPr>
    </w:p>
    <w:p w14:paraId="36E305F9" w14:textId="77777777" w:rsidR="00F6718C" w:rsidRDefault="00F6718C">
      <w:pPr>
        <w:rPr>
          <w:b/>
          <w:sz w:val="24"/>
          <w:szCs w:val="24"/>
        </w:rPr>
      </w:pPr>
    </w:p>
    <w:p w14:paraId="3E68E4E5" w14:textId="77777777" w:rsidR="00F6718C" w:rsidRDefault="00F6718C">
      <w:pPr>
        <w:rPr>
          <w:b/>
          <w:sz w:val="24"/>
          <w:szCs w:val="24"/>
        </w:rPr>
      </w:pPr>
    </w:p>
    <w:p w14:paraId="5921EAF3" w14:textId="77777777" w:rsidR="00F6718C" w:rsidRDefault="00F6718C">
      <w:pPr>
        <w:rPr>
          <w:b/>
          <w:sz w:val="24"/>
          <w:szCs w:val="24"/>
        </w:rPr>
      </w:pPr>
    </w:p>
    <w:p w14:paraId="053F4A3E" w14:textId="77777777" w:rsidR="00F6718C" w:rsidRDefault="00F6718C">
      <w:pPr>
        <w:rPr>
          <w:b/>
          <w:sz w:val="24"/>
          <w:szCs w:val="24"/>
        </w:rPr>
      </w:pPr>
    </w:p>
    <w:p w14:paraId="680FD775" w14:textId="77777777" w:rsidR="00F6718C" w:rsidRDefault="00F6718C">
      <w:pPr>
        <w:rPr>
          <w:b/>
          <w:sz w:val="24"/>
          <w:szCs w:val="24"/>
        </w:rPr>
      </w:pPr>
    </w:p>
    <w:p w14:paraId="42C9806A" w14:textId="77777777" w:rsidR="00F6718C" w:rsidRDefault="00F6718C">
      <w:pPr>
        <w:rPr>
          <w:b/>
          <w:sz w:val="24"/>
          <w:szCs w:val="24"/>
        </w:rPr>
      </w:pPr>
    </w:p>
    <w:p w14:paraId="47504557" w14:textId="77777777" w:rsidR="00F6718C" w:rsidRDefault="00F6718C">
      <w:pPr>
        <w:rPr>
          <w:b/>
          <w:sz w:val="24"/>
          <w:szCs w:val="24"/>
        </w:rPr>
      </w:pPr>
    </w:p>
    <w:p w14:paraId="6D80E47B" w14:textId="77777777" w:rsidR="00F6718C" w:rsidRDefault="00F6718C">
      <w:pPr>
        <w:rPr>
          <w:b/>
          <w:sz w:val="24"/>
          <w:szCs w:val="24"/>
        </w:rPr>
      </w:pPr>
    </w:p>
    <w:p w14:paraId="04CA46A3" w14:textId="77777777" w:rsidR="00F6718C" w:rsidRDefault="00F6718C">
      <w:pPr>
        <w:rPr>
          <w:b/>
          <w:sz w:val="24"/>
          <w:szCs w:val="24"/>
        </w:rPr>
      </w:pPr>
    </w:p>
    <w:p w14:paraId="5F0489BE" w14:textId="77777777" w:rsidR="00F6718C" w:rsidRDefault="00F6718C">
      <w:pPr>
        <w:rPr>
          <w:b/>
          <w:sz w:val="24"/>
          <w:szCs w:val="24"/>
        </w:rPr>
      </w:pPr>
    </w:p>
    <w:p w14:paraId="4C253682" w14:textId="77777777" w:rsidR="00351DC4" w:rsidRDefault="00EE1EFF">
      <w:r>
        <w:rPr>
          <w:b/>
          <w:sz w:val="24"/>
          <w:szCs w:val="24"/>
        </w:rPr>
        <w:lastRenderedPageBreak/>
        <w:t>3. De onderzoeksvraag</w:t>
      </w:r>
    </w:p>
    <w:p w14:paraId="4AA8F610" w14:textId="77777777" w:rsidR="00351DC4" w:rsidRDefault="00EE1EFF">
      <w:r>
        <w:t xml:space="preserve"> </w:t>
      </w:r>
    </w:p>
    <w:p w14:paraId="4EF49FAD" w14:textId="77777777" w:rsidR="00351DC4" w:rsidRPr="001D430E" w:rsidRDefault="00EE1EFF" w:rsidP="001D430E">
      <w:pPr>
        <w:spacing w:line="360" w:lineRule="auto"/>
        <w:rPr>
          <w:sz w:val="20"/>
          <w:szCs w:val="20"/>
        </w:rPr>
      </w:pPr>
      <w:r w:rsidRPr="001D430E">
        <w:rPr>
          <w:sz w:val="20"/>
          <w:szCs w:val="20"/>
        </w:rPr>
        <w:t>Op basis van de probleemstelling en de theoretische verkenning luidt de centrale vraag:</w:t>
      </w:r>
    </w:p>
    <w:p w14:paraId="199E7DDA" w14:textId="77777777" w:rsidR="00351DC4" w:rsidRPr="001D430E" w:rsidRDefault="00EE1EFF" w:rsidP="001D430E">
      <w:pPr>
        <w:spacing w:line="360" w:lineRule="auto"/>
        <w:rPr>
          <w:sz w:val="20"/>
          <w:szCs w:val="20"/>
        </w:rPr>
      </w:pPr>
      <w:r w:rsidRPr="001D430E">
        <w:rPr>
          <w:sz w:val="20"/>
          <w:szCs w:val="20"/>
        </w:rPr>
        <w:t xml:space="preserve"> </w:t>
      </w:r>
    </w:p>
    <w:p w14:paraId="704ECB0A" w14:textId="77777777" w:rsidR="00351DC4" w:rsidRPr="001D430E" w:rsidRDefault="00EE1EFF" w:rsidP="001D430E">
      <w:pPr>
        <w:spacing w:line="360" w:lineRule="auto"/>
        <w:rPr>
          <w:sz w:val="20"/>
          <w:szCs w:val="20"/>
        </w:rPr>
      </w:pPr>
      <w:r w:rsidRPr="001D430E">
        <w:rPr>
          <w:i/>
          <w:sz w:val="20"/>
          <w:szCs w:val="20"/>
        </w:rPr>
        <w:t>Op welke wijze ondersteunen de bovenbouwleerkrachten</w:t>
      </w:r>
      <w:r w:rsidR="00A42342">
        <w:rPr>
          <w:i/>
          <w:sz w:val="20"/>
          <w:szCs w:val="20"/>
        </w:rPr>
        <w:t xml:space="preserve"> </w:t>
      </w:r>
      <w:r w:rsidRPr="001D430E">
        <w:rPr>
          <w:i/>
          <w:sz w:val="20"/>
          <w:szCs w:val="20"/>
        </w:rPr>
        <w:t>de zelfregulatie bij de leerlingen?</w:t>
      </w:r>
    </w:p>
    <w:p w14:paraId="19D03D57" w14:textId="77777777" w:rsidR="00351DC4" w:rsidRPr="001D430E" w:rsidRDefault="00351DC4" w:rsidP="001D430E">
      <w:pPr>
        <w:spacing w:line="360" w:lineRule="auto"/>
        <w:rPr>
          <w:sz w:val="20"/>
          <w:szCs w:val="20"/>
        </w:rPr>
      </w:pPr>
    </w:p>
    <w:p w14:paraId="64CDEC13" w14:textId="77777777" w:rsidR="00351DC4" w:rsidRPr="001D430E" w:rsidRDefault="00EE1EFF" w:rsidP="001D430E">
      <w:pPr>
        <w:spacing w:line="360" w:lineRule="auto"/>
        <w:rPr>
          <w:sz w:val="20"/>
          <w:szCs w:val="20"/>
        </w:rPr>
      </w:pPr>
      <w:r w:rsidRPr="001D430E">
        <w:rPr>
          <w:sz w:val="20"/>
          <w:szCs w:val="20"/>
        </w:rPr>
        <w:t>Deelvragen:</w:t>
      </w:r>
    </w:p>
    <w:p w14:paraId="4AE67AF4" w14:textId="77777777" w:rsidR="00351DC4" w:rsidRPr="001D430E" w:rsidRDefault="00351DC4" w:rsidP="001D430E">
      <w:pPr>
        <w:spacing w:line="360" w:lineRule="auto"/>
        <w:rPr>
          <w:sz w:val="20"/>
          <w:szCs w:val="20"/>
        </w:rPr>
      </w:pPr>
    </w:p>
    <w:p w14:paraId="0707CB9E" w14:textId="77777777" w:rsidR="00351DC4" w:rsidRPr="001D430E" w:rsidRDefault="00EE1EFF" w:rsidP="001D430E">
      <w:pPr>
        <w:numPr>
          <w:ilvl w:val="0"/>
          <w:numId w:val="1"/>
        </w:numPr>
        <w:spacing w:line="360" w:lineRule="auto"/>
        <w:ind w:hanging="360"/>
        <w:contextualSpacing/>
        <w:rPr>
          <w:sz w:val="20"/>
          <w:szCs w:val="20"/>
        </w:rPr>
      </w:pPr>
      <w:r w:rsidRPr="001D430E">
        <w:rPr>
          <w:sz w:val="20"/>
          <w:szCs w:val="20"/>
        </w:rPr>
        <w:t>Wat zijn de opvattingen van de leerkrachten over hoe zelfregulatie ondersteunend zou moeten worden?</w:t>
      </w:r>
    </w:p>
    <w:p w14:paraId="511B323B" w14:textId="77777777" w:rsidR="00351DC4" w:rsidRPr="001D430E" w:rsidRDefault="00EE1EFF" w:rsidP="001D430E">
      <w:pPr>
        <w:numPr>
          <w:ilvl w:val="0"/>
          <w:numId w:val="1"/>
        </w:numPr>
        <w:spacing w:line="360" w:lineRule="auto"/>
        <w:ind w:hanging="360"/>
        <w:contextualSpacing/>
        <w:rPr>
          <w:sz w:val="20"/>
          <w:szCs w:val="20"/>
        </w:rPr>
      </w:pPr>
      <w:r w:rsidRPr="001D430E">
        <w:rPr>
          <w:sz w:val="20"/>
          <w:szCs w:val="20"/>
        </w:rPr>
        <w:t>Welke ondersteuning ten behoeve van de zelfregulatie bij leerlingen wordt er daadwerkelijk geboden?</w:t>
      </w:r>
    </w:p>
    <w:p w14:paraId="1B62E65D" w14:textId="77777777" w:rsidR="00351DC4" w:rsidRPr="001D430E" w:rsidRDefault="00EE1EFF" w:rsidP="001D430E">
      <w:pPr>
        <w:numPr>
          <w:ilvl w:val="0"/>
          <w:numId w:val="1"/>
        </w:numPr>
        <w:spacing w:line="360" w:lineRule="auto"/>
        <w:ind w:hanging="360"/>
        <w:contextualSpacing/>
        <w:rPr>
          <w:sz w:val="20"/>
          <w:szCs w:val="20"/>
        </w:rPr>
      </w:pPr>
      <w:r w:rsidRPr="001D430E">
        <w:rPr>
          <w:sz w:val="20"/>
          <w:szCs w:val="20"/>
        </w:rPr>
        <w:t>In hoeverre sluiten de leerkrachten aan op de zelfregulatie van de leerlingen?</w:t>
      </w:r>
    </w:p>
    <w:p w14:paraId="3C2C4AF6" w14:textId="77777777" w:rsidR="00CB7133" w:rsidRDefault="00CB7133">
      <w:pPr>
        <w:rPr>
          <w:b/>
          <w:sz w:val="24"/>
          <w:szCs w:val="24"/>
        </w:rPr>
      </w:pPr>
    </w:p>
    <w:p w14:paraId="0A449CA8" w14:textId="77777777" w:rsidR="00351DC4" w:rsidRDefault="00EE1EFF">
      <w:r>
        <w:rPr>
          <w:b/>
          <w:sz w:val="24"/>
          <w:szCs w:val="24"/>
        </w:rPr>
        <w:t>4. De onderzoeksopzet</w:t>
      </w:r>
    </w:p>
    <w:p w14:paraId="053A91FB" w14:textId="77777777" w:rsidR="00351DC4" w:rsidRDefault="00EE1EFF">
      <w:r>
        <w:rPr>
          <w:b/>
          <w:sz w:val="24"/>
          <w:szCs w:val="24"/>
        </w:rPr>
        <w:tab/>
        <w:t xml:space="preserve"> </w:t>
      </w:r>
    </w:p>
    <w:p w14:paraId="32FEFF75" w14:textId="77777777" w:rsidR="00351DC4" w:rsidRPr="00AF6A85" w:rsidRDefault="00EE1EFF" w:rsidP="00AF6A85">
      <w:pPr>
        <w:spacing w:line="360" w:lineRule="auto"/>
        <w:rPr>
          <w:sz w:val="20"/>
          <w:szCs w:val="20"/>
        </w:rPr>
      </w:pPr>
      <w:r w:rsidRPr="00AF6A85">
        <w:rPr>
          <w:sz w:val="20"/>
          <w:szCs w:val="20"/>
        </w:rPr>
        <w:t>Dit onderzoek beschr</w:t>
      </w:r>
      <w:r w:rsidR="00A6193C">
        <w:rPr>
          <w:sz w:val="20"/>
          <w:szCs w:val="20"/>
        </w:rPr>
        <w:t>eef</w:t>
      </w:r>
      <w:r w:rsidRPr="00AF6A85">
        <w:rPr>
          <w:sz w:val="20"/>
          <w:szCs w:val="20"/>
        </w:rPr>
        <w:t xml:space="preserve"> de manier waarop leerkrachten in de bovenbouw de zelfregulatie bij leerl</w:t>
      </w:r>
      <w:r w:rsidR="00A6193C">
        <w:rPr>
          <w:sz w:val="20"/>
          <w:szCs w:val="20"/>
        </w:rPr>
        <w:t>ingen ondersteunen. Daarnaast werd</w:t>
      </w:r>
      <w:r w:rsidRPr="00AF6A85">
        <w:rPr>
          <w:sz w:val="20"/>
          <w:szCs w:val="20"/>
        </w:rPr>
        <w:t xml:space="preserve"> er ook gekeken naar de mate van zelfregulatie bij leerlingen om antwoord te geven op de deelvraag of de leerkracht aansluit op de </w:t>
      </w:r>
      <w:r w:rsidR="00C25775">
        <w:rPr>
          <w:sz w:val="20"/>
          <w:szCs w:val="20"/>
        </w:rPr>
        <w:t>zelfregulatie van de leerling. Het onderzoek heeft plaatsgevonden in de maanden november en december van 2016.</w:t>
      </w:r>
    </w:p>
    <w:p w14:paraId="7B9B0AF6" w14:textId="77777777" w:rsidR="00351DC4" w:rsidRPr="00AF6A85" w:rsidRDefault="00EE1EFF" w:rsidP="00AF6A85">
      <w:pPr>
        <w:spacing w:line="360" w:lineRule="auto"/>
        <w:rPr>
          <w:sz w:val="20"/>
          <w:szCs w:val="20"/>
        </w:rPr>
      </w:pPr>
      <w:r w:rsidRPr="00AF6A85">
        <w:rPr>
          <w:sz w:val="20"/>
          <w:szCs w:val="20"/>
        </w:rPr>
        <w:t xml:space="preserve">De hypothese </w:t>
      </w:r>
      <w:r w:rsidR="00A6193C">
        <w:rPr>
          <w:sz w:val="20"/>
          <w:szCs w:val="20"/>
        </w:rPr>
        <w:t>was</w:t>
      </w:r>
      <w:r w:rsidRPr="00AF6A85">
        <w:rPr>
          <w:sz w:val="20"/>
          <w:szCs w:val="20"/>
        </w:rPr>
        <w:t xml:space="preserve"> dat leerkrachten weinig expliciet aandacht geven aan strategieën die de zelfregulatie vergroten. Uit eerder onderzoek van </w:t>
      </w:r>
      <w:r w:rsidRPr="00AF6A85">
        <w:rPr>
          <w:color w:val="222222"/>
          <w:sz w:val="20"/>
          <w:szCs w:val="20"/>
          <w:highlight w:val="white"/>
        </w:rPr>
        <w:t xml:space="preserve">Kistner et al. (2010) </w:t>
      </w:r>
      <w:r w:rsidRPr="00AF6A85">
        <w:rPr>
          <w:sz w:val="20"/>
          <w:szCs w:val="20"/>
        </w:rPr>
        <w:t>onder leerkrachten komt naar voren dat het aanleren van strategieën die zelfregulatie bevorderen veelal impliciet plaatsvindt.</w:t>
      </w:r>
      <w:r w:rsidRPr="00AF6A85">
        <w:rPr>
          <w:rFonts w:ascii="Times New Roman" w:eastAsia="Times New Roman" w:hAnsi="Times New Roman" w:cs="Times New Roman"/>
          <w:sz w:val="20"/>
          <w:szCs w:val="20"/>
        </w:rPr>
        <w:t xml:space="preserve"> </w:t>
      </w:r>
    </w:p>
    <w:p w14:paraId="060068F2" w14:textId="77777777" w:rsidR="00351DC4" w:rsidRPr="00AF6A85" w:rsidRDefault="00A6193C" w:rsidP="00AF6A85">
      <w:pPr>
        <w:spacing w:line="360" w:lineRule="auto"/>
        <w:rPr>
          <w:sz w:val="20"/>
          <w:szCs w:val="20"/>
        </w:rPr>
      </w:pPr>
      <w:r>
        <w:rPr>
          <w:color w:val="222222"/>
          <w:sz w:val="20"/>
          <w:szCs w:val="20"/>
          <w:highlight w:val="white"/>
        </w:rPr>
        <w:t>Het betro</w:t>
      </w:r>
      <w:r w:rsidR="00EE1EFF" w:rsidRPr="00AF6A85">
        <w:rPr>
          <w:color w:val="222222"/>
          <w:sz w:val="20"/>
          <w:szCs w:val="20"/>
          <w:highlight w:val="white"/>
        </w:rPr>
        <w:t xml:space="preserve">f een beschrijvend onderzoek, middels een </w:t>
      </w:r>
      <w:r w:rsidR="00696DDB" w:rsidRPr="00AF6A85">
        <w:rPr>
          <w:color w:val="222222"/>
          <w:sz w:val="20"/>
          <w:szCs w:val="20"/>
          <w:highlight w:val="white"/>
        </w:rPr>
        <w:t>casestudy</w:t>
      </w:r>
      <w:r w:rsidR="00EE1EFF" w:rsidRPr="00AF6A85">
        <w:rPr>
          <w:color w:val="222222"/>
          <w:sz w:val="20"/>
          <w:szCs w:val="20"/>
          <w:highlight w:val="white"/>
        </w:rPr>
        <w:t xml:space="preserve"> (Baarda, Bakker, Fischer, Julsing, Goede, Peters &amp; van der Velden, 2013)</w:t>
      </w:r>
      <w:r w:rsidR="00C25775">
        <w:rPr>
          <w:color w:val="222222"/>
          <w:sz w:val="20"/>
          <w:szCs w:val="20"/>
          <w:highlight w:val="white"/>
        </w:rPr>
        <w:t>.</w:t>
      </w:r>
      <w:r w:rsidR="00EE1EFF" w:rsidRPr="00AF6A85">
        <w:rPr>
          <w:color w:val="222222"/>
          <w:sz w:val="20"/>
          <w:szCs w:val="20"/>
          <w:highlight w:val="white"/>
        </w:rPr>
        <w:t xml:space="preserve"> </w:t>
      </w:r>
      <w:r w:rsidR="00C25775">
        <w:rPr>
          <w:color w:val="222222"/>
          <w:sz w:val="20"/>
          <w:szCs w:val="20"/>
          <w:highlight w:val="white"/>
        </w:rPr>
        <w:t>O</w:t>
      </w:r>
      <w:r w:rsidR="00EE1EFF" w:rsidRPr="00AF6A85">
        <w:rPr>
          <w:color w:val="222222"/>
          <w:sz w:val="20"/>
          <w:szCs w:val="20"/>
          <w:highlight w:val="white"/>
        </w:rPr>
        <w:t>nderzocht</w:t>
      </w:r>
      <w:r w:rsidR="00C25775">
        <w:rPr>
          <w:color w:val="222222"/>
          <w:sz w:val="20"/>
          <w:szCs w:val="20"/>
          <w:highlight w:val="white"/>
        </w:rPr>
        <w:t xml:space="preserve"> is</w:t>
      </w:r>
      <w:r w:rsidR="00EE1EFF" w:rsidRPr="00AF6A85">
        <w:rPr>
          <w:color w:val="222222"/>
          <w:sz w:val="20"/>
          <w:szCs w:val="20"/>
          <w:highlight w:val="white"/>
        </w:rPr>
        <w:t xml:space="preserve"> welke ondersteuning voor zelfregulatie de leerkrachten op de onderzoeksschool in hun lesgeven l</w:t>
      </w:r>
      <w:r>
        <w:rPr>
          <w:color w:val="222222"/>
          <w:sz w:val="20"/>
          <w:szCs w:val="20"/>
          <w:highlight w:val="white"/>
        </w:rPr>
        <w:t>ie</w:t>
      </w:r>
      <w:r w:rsidR="00EE1EFF" w:rsidRPr="00AF6A85">
        <w:rPr>
          <w:color w:val="222222"/>
          <w:sz w:val="20"/>
          <w:szCs w:val="20"/>
          <w:highlight w:val="white"/>
        </w:rPr>
        <w:t xml:space="preserve">ten zien. Middels een </w:t>
      </w:r>
      <w:r w:rsidR="00696DDB" w:rsidRPr="00AF6A85">
        <w:rPr>
          <w:color w:val="222222"/>
          <w:sz w:val="20"/>
          <w:szCs w:val="20"/>
          <w:highlight w:val="white"/>
        </w:rPr>
        <w:t>casestudy</w:t>
      </w:r>
      <w:r w:rsidR="00EE1EFF" w:rsidRPr="00AF6A85">
        <w:rPr>
          <w:color w:val="222222"/>
          <w:sz w:val="20"/>
          <w:szCs w:val="20"/>
          <w:highlight w:val="white"/>
        </w:rPr>
        <w:t xml:space="preserve"> wordt een totaalbeeld van een fenomeen in zijn context geschetst (Baarda et al., 2013). Op de onderzoeksschool w</w:t>
      </w:r>
      <w:r>
        <w:rPr>
          <w:color w:val="222222"/>
          <w:sz w:val="20"/>
          <w:szCs w:val="20"/>
          <w:highlight w:val="white"/>
        </w:rPr>
        <w:t>erd</w:t>
      </w:r>
      <w:r w:rsidR="00EE1EFF" w:rsidRPr="00AF6A85">
        <w:rPr>
          <w:color w:val="222222"/>
          <w:sz w:val="20"/>
          <w:szCs w:val="20"/>
          <w:highlight w:val="white"/>
        </w:rPr>
        <w:t xml:space="preserve"> de stand van zaken rond zelfregulatie geïnv</w:t>
      </w:r>
      <w:r>
        <w:rPr>
          <w:color w:val="222222"/>
          <w:sz w:val="20"/>
          <w:szCs w:val="20"/>
          <w:highlight w:val="white"/>
        </w:rPr>
        <w:t>entariseerd. De leerkrachten we</w:t>
      </w:r>
      <w:r w:rsidR="00EE1EFF" w:rsidRPr="00AF6A85">
        <w:rPr>
          <w:color w:val="222222"/>
          <w:sz w:val="20"/>
          <w:szCs w:val="20"/>
          <w:highlight w:val="white"/>
        </w:rPr>
        <w:t>rden tijdens de les</w:t>
      </w:r>
      <w:r>
        <w:rPr>
          <w:color w:val="222222"/>
          <w:sz w:val="20"/>
          <w:szCs w:val="20"/>
          <w:highlight w:val="white"/>
        </w:rPr>
        <w:t xml:space="preserve"> geobserveerd waarbij gekeken werd</w:t>
      </w:r>
      <w:r w:rsidR="00EE1EFF" w:rsidRPr="00AF6A85">
        <w:rPr>
          <w:color w:val="222222"/>
          <w:sz w:val="20"/>
          <w:szCs w:val="20"/>
          <w:highlight w:val="white"/>
        </w:rPr>
        <w:t xml:space="preserve"> </w:t>
      </w:r>
      <w:r>
        <w:rPr>
          <w:color w:val="222222"/>
          <w:sz w:val="20"/>
          <w:szCs w:val="20"/>
          <w:highlight w:val="white"/>
        </w:rPr>
        <w:t>naar de ondersteuning die zij bod</w:t>
      </w:r>
      <w:r w:rsidR="00EE1EFF" w:rsidRPr="00AF6A85">
        <w:rPr>
          <w:color w:val="222222"/>
          <w:sz w:val="20"/>
          <w:szCs w:val="20"/>
          <w:highlight w:val="white"/>
        </w:rPr>
        <w:t>en in relatie tot de zelfregulatie van leerlingen. Daarnaast w</w:t>
      </w:r>
      <w:r>
        <w:rPr>
          <w:color w:val="222222"/>
          <w:sz w:val="20"/>
          <w:szCs w:val="20"/>
          <w:highlight w:val="white"/>
        </w:rPr>
        <w:t>e</w:t>
      </w:r>
      <w:r w:rsidR="00EE1EFF" w:rsidRPr="00AF6A85">
        <w:rPr>
          <w:color w:val="222222"/>
          <w:sz w:val="20"/>
          <w:szCs w:val="20"/>
          <w:highlight w:val="white"/>
        </w:rPr>
        <w:t xml:space="preserve">rden de leerkrachten geïnterviewd over hun opvattingen over hoe zelfregulatie ondersteunend zou moeten werken. </w:t>
      </w:r>
    </w:p>
    <w:p w14:paraId="58C6BCD7" w14:textId="77777777" w:rsidR="00351DC4" w:rsidRDefault="00EE1EFF" w:rsidP="00AF6A85">
      <w:pPr>
        <w:spacing w:line="360" w:lineRule="auto"/>
        <w:rPr>
          <w:color w:val="222222"/>
          <w:sz w:val="20"/>
          <w:szCs w:val="20"/>
        </w:rPr>
      </w:pPr>
      <w:r w:rsidRPr="00AF6A85">
        <w:rPr>
          <w:color w:val="222222"/>
          <w:sz w:val="20"/>
          <w:szCs w:val="20"/>
          <w:highlight w:val="white"/>
        </w:rPr>
        <w:t xml:space="preserve">Een casestudy of gevalsbeschrijving </w:t>
      </w:r>
      <w:r w:rsidR="00A6193C" w:rsidRPr="00AF6A85">
        <w:rPr>
          <w:color w:val="222222"/>
          <w:sz w:val="20"/>
          <w:szCs w:val="20"/>
          <w:highlight w:val="white"/>
        </w:rPr>
        <w:t>past</w:t>
      </w:r>
      <w:r w:rsidR="00A6193C">
        <w:rPr>
          <w:color w:val="222222"/>
          <w:sz w:val="20"/>
          <w:szCs w:val="20"/>
          <w:highlight w:val="white"/>
        </w:rPr>
        <w:t>e</w:t>
      </w:r>
      <w:r w:rsidRPr="00AF6A85">
        <w:rPr>
          <w:color w:val="222222"/>
          <w:sz w:val="20"/>
          <w:szCs w:val="20"/>
          <w:highlight w:val="white"/>
        </w:rPr>
        <w:t xml:space="preserve"> het best bij deze vorm</w:t>
      </w:r>
      <w:r w:rsidR="00C25775">
        <w:rPr>
          <w:color w:val="222222"/>
          <w:sz w:val="20"/>
          <w:szCs w:val="20"/>
          <w:highlight w:val="white"/>
        </w:rPr>
        <w:t xml:space="preserve"> van kwalitatief onderzoek doen omdat b</w:t>
      </w:r>
      <w:r w:rsidRPr="00AF6A85">
        <w:rPr>
          <w:color w:val="222222"/>
          <w:sz w:val="20"/>
          <w:szCs w:val="20"/>
          <w:highlight w:val="white"/>
        </w:rPr>
        <w:t xml:space="preserve">ij een casestudy vaak meerdere instrumenten </w:t>
      </w:r>
      <w:r w:rsidR="00C25775">
        <w:rPr>
          <w:color w:val="222222"/>
          <w:sz w:val="20"/>
          <w:szCs w:val="20"/>
          <w:highlight w:val="white"/>
        </w:rPr>
        <w:t xml:space="preserve">worden </w:t>
      </w:r>
      <w:r w:rsidRPr="00AF6A85">
        <w:rPr>
          <w:color w:val="222222"/>
          <w:sz w:val="20"/>
          <w:szCs w:val="20"/>
          <w:highlight w:val="white"/>
        </w:rPr>
        <w:t>ingezet, mondelinge interviews en observaties (Julsing et al., 2013).</w:t>
      </w:r>
    </w:p>
    <w:p w14:paraId="5B477565" w14:textId="77777777" w:rsidR="00290905" w:rsidRDefault="00290905" w:rsidP="00AF6A85">
      <w:pPr>
        <w:spacing w:line="360" w:lineRule="auto"/>
        <w:rPr>
          <w:b/>
          <w:color w:val="222222"/>
          <w:sz w:val="20"/>
          <w:szCs w:val="20"/>
          <w:highlight w:val="white"/>
        </w:rPr>
      </w:pPr>
    </w:p>
    <w:p w14:paraId="5F6F961B" w14:textId="77777777" w:rsidR="00290905" w:rsidRDefault="00290905" w:rsidP="00AF6A85">
      <w:pPr>
        <w:spacing w:line="360" w:lineRule="auto"/>
        <w:rPr>
          <w:b/>
          <w:color w:val="222222"/>
          <w:sz w:val="20"/>
          <w:szCs w:val="20"/>
          <w:highlight w:val="white"/>
        </w:rPr>
      </w:pPr>
    </w:p>
    <w:p w14:paraId="56DE71A8" w14:textId="77777777" w:rsidR="00290905" w:rsidRDefault="00290905" w:rsidP="00AF6A85">
      <w:pPr>
        <w:spacing w:line="360" w:lineRule="auto"/>
        <w:rPr>
          <w:b/>
          <w:color w:val="222222"/>
          <w:sz w:val="20"/>
          <w:szCs w:val="20"/>
          <w:highlight w:val="white"/>
        </w:rPr>
      </w:pPr>
    </w:p>
    <w:p w14:paraId="2EBB30CB" w14:textId="77777777" w:rsidR="00290905" w:rsidRDefault="00290905" w:rsidP="00AF6A85">
      <w:pPr>
        <w:spacing w:line="360" w:lineRule="auto"/>
        <w:rPr>
          <w:b/>
          <w:color w:val="222222"/>
          <w:sz w:val="20"/>
          <w:szCs w:val="20"/>
          <w:highlight w:val="white"/>
        </w:rPr>
      </w:pPr>
    </w:p>
    <w:p w14:paraId="5E4BB1C3" w14:textId="77777777" w:rsidR="00290905" w:rsidRDefault="00290905" w:rsidP="00AF6A85">
      <w:pPr>
        <w:spacing w:line="360" w:lineRule="auto"/>
        <w:rPr>
          <w:b/>
          <w:color w:val="222222"/>
          <w:sz w:val="20"/>
          <w:szCs w:val="20"/>
          <w:highlight w:val="white"/>
        </w:rPr>
      </w:pPr>
    </w:p>
    <w:p w14:paraId="18EF73C3" w14:textId="77777777" w:rsidR="00290905" w:rsidRDefault="00290905" w:rsidP="00AF6A85">
      <w:pPr>
        <w:spacing w:line="360" w:lineRule="auto"/>
        <w:rPr>
          <w:b/>
          <w:color w:val="222222"/>
          <w:sz w:val="20"/>
          <w:szCs w:val="20"/>
          <w:highlight w:val="white"/>
        </w:rPr>
      </w:pPr>
    </w:p>
    <w:p w14:paraId="3538C539" w14:textId="77777777" w:rsidR="00290905" w:rsidRDefault="00290905" w:rsidP="00AF6A85">
      <w:pPr>
        <w:spacing w:line="360" w:lineRule="auto"/>
        <w:rPr>
          <w:b/>
          <w:color w:val="222222"/>
          <w:sz w:val="20"/>
          <w:szCs w:val="20"/>
          <w:highlight w:val="white"/>
        </w:rPr>
      </w:pPr>
    </w:p>
    <w:p w14:paraId="5DF2FD30" w14:textId="77777777" w:rsidR="00290905" w:rsidRDefault="00290905" w:rsidP="00AF6A85">
      <w:pPr>
        <w:spacing w:line="360" w:lineRule="auto"/>
        <w:rPr>
          <w:b/>
          <w:color w:val="222222"/>
          <w:sz w:val="20"/>
          <w:szCs w:val="20"/>
          <w:highlight w:val="white"/>
        </w:rPr>
      </w:pPr>
    </w:p>
    <w:p w14:paraId="4DE80057" w14:textId="77777777" w:rsidR="00290905" w:rsidRDefault="00290905" w:rsidP="00AF6A85">
      <w:pPr>
        <w:spacing w:line="360" w:lineRule="auto"/>
        <w:rPr>
          <w:b/>
          <w:color w:val="222222"/>
          <w:sz w:val="20"/>
          <w:szCs w:val="20"/>
          <w:highlight w:val="white"/>
        </w:rPr>
      </w:pPr>
    </w:p>
    <w:p w14:paraId="5861E4A4" w14:textId="77777777" w:rsidR="00351DC4" w:rsidRDefault="00EE1EFF" w:rsidP="00AF6A85">
      <w:pPr>
        <w:spacing w:line="360" w:lineRule="auto"/>
      </w:pPr>
      <w:r>
        <w:rPr>
          <w:b/>
          <w:color w:val="222222"/>
          <w:sz w:val="24"/>
          <w:szCs w:val="24"/>
          <w:highlight w:val="white"/>
        </w:rPr>
        <w:lastRenderedPageBreak/>
        <w:t>4.1 Meetinstrumenten</w:t>
      </w:r>
    </w:p>
    <w:p w14:paraId="3E8D5C04" w14:textId="77777777" w:rsidR="00351DC4" w:rsidRPr="00290905" w:rsidRDefault="00351DC4">
      <w:pPr>
        <w:rPr>
          <w:sz w:val="20"/>
          <w:szCs w:val="20"/>
        </w:rPr>
      </w:pPr>
    </w:p>
    <w:p w14:paraId="500FE9A2" w14:textId="77777777" w:rsidR="00BF7E55" w:rsidRPr="00AF6A85" w:rsidRDefault="00EE1EFF">
      <w:pPr>
        <w:rPr>
          <w:color w:val="222222"/>
          <w:sz w:val="18"/>
          <w:szCs w:val="18"/>
        </w:rPr>
      </w:pPr>
      <w:r w:rsidRPr="00AF6A85">
        <w:rPr>
          <w:color w:val="222222"/>
          <w:sz w:val="18"/>
          <w:szCs w:val="18"/>
          <w:highlight w:val="white"/>
        </w:rPr>
        <w:t>Tabel 1: koppeling deelvragen en meetinstrumenten</w:t>
      </w:r>
    </w:p>
    <w:tbl>
      <w:tblPr>
        <w:tblStyle w:val="Tabelraster"/>
        <w:tblW w:w="10114" w:type="dxa"/>
        <w:tblInd w:w="108" w:type="dxa"/>
        <w:tblLook w:val="04A0" w:firstRow="1" w:lastRow="0" w:firstColumn="1" w:lastColumn="0" w:noHBand="0" w:noVBand="1"/>
      </w:tblPr>
      <w:tblGrid>
        <w:gridCol w:w="5057"/>
        <w:gridCol w:w="5057"/>
      </w:tblGrid>
      <w:tr w:rsidR="00BF7E55" w14:paraId="6C0F52AB" w14:textId="77777777" w:rsidTr="00B32DE8">
        <w:tc>
          <w:tcPr>
            <w:tcW w:w="10114" w:type="dxa"/>
            <w:gridSpan w:val="2"/>
          </w:tcPr>
          <w:p w14:paraId="0D82C013" w14:textId="77777777" w:rsidR="00BF7E55" w:rsidRPr="00BF7E55" w:rsidRDefault="00BF7E55" w:rsidP="00BF7E55">
            <w:pPr>
              <w:jc w:val="center"/>
              <w:rPr>
                <w:b/>
              </w:rPr>
            </w:pPr>
            <w:r w:rsidRPr="00BF7E55">
              <w:rPr>
                <w:b/>
              </w:rPr>
              <w:t>Koppeling deelvragen en meetinstrumenten</w:t>
            </w:r>
          </w:p>
        </w:tc>
      </w:tr>
      <w:tr w:rsidR="00BF7E55" w14:paraId="7B289244" w14:textId="77777777" w:rsidTr="00B32DE8">
        <w:tc>
          <w:tcPr>
            <w:tcW w:w="5057" w:type="dxa"/>
          </w:tcPr>
          <w:p w14:paraId="22E36C0D" w14:textId="77777777" w:rsidR="00BF7E55" w:rsidRPr="00AF6A85" w:rsidRDefault="00BF7E55">
            <w:pPr>
              <w:rPr>
                <w:i/>
                <w:sz w:val="20"/>
                <w:szCs w:val="20"/>
              </w:rPr>
            </w:pPr>
            <w:r w:rsidRPr="00AF6A85">
              <w:rPr>
                <w:i/>
                <w:sz w:val="20"/>
                <w:szCs w:val="20"/>
              </w:rPr>
              <w:t>Deelvragen</w:t>
            </w:r>
          </w:p>
        </w:tc>
        <w:tc>
          <w:tcPr>
            <w:tcW w:w="5057" w:type="dxa"/>
          </w:tcPr>
          <w:p w14:paraId="09B4E101" w14:textId="77777777" w:rsidR="00BF7E55" w:rsidRPr="00AF6A85" w:rsidRDefault="00BF7E55">
            <w:pPr>
              <w:rPr>
                <w:i/>
                <w:sz w:val="20"/>
                <w:szCs w:val="20"/>
              </w:rPr>
            </w:pPr>
            <w:r w:rsidRPr="00AF6A85">
              <w:rPr>
                <w:i/>
                <w:sz w:val="20"/>
                <w:szCs w:val="20"/>
              </w:rPr>
              <w:t>Meetinstrumenten</w:t>
            </w:r>
          </w:p>
        </w:tc>
      </w:tr>
      <w:tr w:rsidR="00BF7E55" w14:paraId="11D8E94E" w14:textId="77777777" w:rsidTr="00B32DE8">
        <w:tc>
          <w:tcPr>
            <w:tcW w:w="5057" w:type="dxa"/>
          </w:tcPr>
          <w:p w14:paraId="5E802FAA" w14:textId="77777777" w:rsidR="00BF7E55" w:rsidRPr="00AF6A85" w:rsidRDefault="00BF7E55">
            <w:pPr>
              <w:rPr>
                <w:sz w:val="20"/>
                <w:szCs w:val="20"/>
              </w:rPr>
            </w:pPr>
            <w:r w:rsidRPr="00AF6A85">
              <w:rPr>
                <w:sz w:val="20"/>
                <w:szCs w:val="20"/>
              </w:rPr>
              <w:t>Wat zijn de opvattingen van de leerkrachten over hoe zelfregulatie ondersteunend zou moeten worden?</w:t>
            </w:r>
          </w:p>
        </w:tc>
        <w:tc>
          <w:tcPr>
            <w:tcW w:w="5057" w:type="dxa"/>
          </w:tcPr>
          <w:p w14:paraId="76B17B6D" w14:textId="77777777" w:rsidR="00BF7E55" w:rsidRPr="00AF6A85" w:rsidRDefault="00BF7E55">
            <w:pPr>
              <w:rPr>
                <w:sz w:val="20"/>
                <w:szCs w:val="20"/>
              </w:rPr>
            </w:pPr>
            <w:r w:rsidRPr="00AF6A85">
              <w:rPr>
                <w:sz w:val="20"/>
                <w:szCs w:val="20"/>
              </w:rPr>
              <w:t>Half-gestructureerd interview met leerkrachten van de bovenbouw.</w:t>
            </w:r>
          </w:p>
        </w:tc>
      </w:tr>
      <w:tr w:rsidR="00BF7E55" w14:paraId="11BA8131" w14:textId="77777777" w:rsidTr="00B32DE8">
        <w:tc>
          <w:tcPr>
            <w:tcW w:w="5057" w:type="dxa"/>
          </w:tcPr>
          <w:p w14:paraId="497B0D9B" w14:textId="77777777" w:rsidR="00BF7E55" w:rsidRPr="00AF6A85" w:rsidRDefault="00BF7E55">
            <w:pPr>
              <w:rPr>
                <w:sz w:val="20"/>
                <w:szCs w:val="20"/>
              </w:rPr>
            </w:pPr>
            <w:r w:rsidRPr="00AF6A85">
              <w:rPr>
                <w:sz w:val="20"/>
                <w:szCs w:val="20"/>
              </w:rPr>
              <w:t>Welke ondersteuning ten behoeve van de zelfregulatie bij leerlingen wordt er daadwerkelijk geboden?</w:t>
            </w:r>
          </w:p>
        </w:tc>
        <w:tc>
          <w:tcPr>
            <w:tcW w:w="5057" w:type="dxa"/>
          </w:tcPr>
          <w:p w14:paraId="10C5DCF6" w14:textId="77777777" w:rsidR="00BF7E55" w:rsidRPr="00AF6A85" w:rsidRDefault="00BF7E55" w:rsidP="008F521C">
            <w:pPr>
              <w:rPr>
                <w:sz w:val="20"/>
                <w:szCs w:val="20"/>
              </w:rPr>
            </w:pPr>
            <w:r w:rsidRPr="00AF6A85">
              <w:rPr>
                <w:sz w:val="20"/>
                <w:szCs w:val="20"/>
              </w:rPr>
              <w:t xml:space="preserve">Observatie van de leerkrachten van de bovenbouw m.b.v. een </w:t>
            </w:r>
            <w:r w:rsidR="008F521C" w:rsidRPr="00AF6A85">
              <w:rPr>
                <w:sz w:val="20"/>
                <w:szCs w:val="20"/>
              </w:rPr>
              <w:t>observatieli</w:t>
            </w:r>
            <w:r w:rsidRPr="00AF6A85">
              <w:rPr>
                <w:sz w:val="20"/>
                <w:szCs w:val="20"/>
              </w:rPr>
              <w:t>jst.</w:t>
            </w:r>
            <w:r w:rsidR="00290905">
              <w:rPr>
                <w:sz w:val="20"/>
                <w:szCs w:val="20"/>
              </w:rPr>
              <w:t xml:space="preserve"> Half-gestructureerd interview met leerkrachten van de bovenbouw.</w:t>
            </w:r>
          </w:p>
        </w:tc>
      </w:tr>
      <w:tr w:rsidR="00BF7E55" w14:paraId="25AC9795" w14:textId="77777777" w:rsidTr="00B32DE8">
        <w:tc>
          <w:tcPr>
            <w:tcW w:w="5057" w:type="dxa"/>
          </w:tcPr>
          <w:p w14:paraId="3AFAF4A4" w14:textId="77777777" w:rsidR="00BF7E55" w:rsidRPr="00AF6A85" w:rsidRDefault="00BF7E55">
            <w:pPr>
              <w:rPr>
                <w:sz w:val="20"/>
                <w:szCs w:val="20"/>
              </w:rPr>
            </w:pPr>
            <w:r w:rsidRPr="00AF6A85">
              <w:rPr>
                <w:sz w:val="20"/>
                <w:szCs w:val="20"/>
              </w:rPr>
              <w:t>In hoeverre sluiten de leerkrachten aan op de zelfregulatie van de leerlingen?</w:t>
            </w:r>
          </w:p>
        </w:tc>
        <w:tc>
          <w:tcPr>
            <w:tcW w:w="5057" w:type="dxa"/>
          </w:tcPr>
          <w:p w14:paraId="48880820" w14:textId="77777777" w:rsidR="00BF7E55" w:rsidRPr="00AF6A85" w:rsidRDefault="00BF7E55">
            <w:pPr>
              <w:rPr>
                <w:sz w:val="20"/>
                <w:szCs w:val="20"/>
              </w:rPr>
            </w:pPr>
            <w:r w:rsidRPr="00AF6A85">
              <w:rPr>
                <w:sz w:val="20"/>
                <w:szCs w:val="20"/>
              </w:rPr>
              <w:t>Zelfregulatie vragenlijst SLO afgenomen onder de leerlingen van de bovenbouw. Deze vragenlijst vergelijken met observaties en uitkomsten interview.</w:t>
            </w:r>
          </w:p>
        </w:tc>
      </w:tr>
    </w:tbl>
    <w:p w14:paraId="693FEE71" w14:textId="77777777" w:rsidR="00BF7E55" w:rsidRDefault="00BF7E55"/>
    <w:p w14:paraId="54AB518C" w14:textId="77777777" w:rsidR="00351DC4" w:rsidRPr="00AF6A85" w:rsidRDefault="00EE1EFF" w:rsidP="00AF6A85">
      <w:pPr>
        <w:spacing w:line="360" w:lineRule="auto"/>
        <w:rPr>
          <w:sz w:val="20"/>
          <w:szCs w:val="20"/>
        </w:rPr>
      </w:pPr>
      <w:r w:rsidRPr="00AF6A85">
        <w:rPr>
          <w:color w:val="222222"/>
          <w:sz w:val="20"/>
          <w:szCs w:val="20"/>
          <w:highlight w:val="white"/>
        </w:rPr>
        <w:t xml:space="preserve">Om antwoord te geven op de eerste deelvraag </w:t>
      </w:r>
      <w:r w:rsidRPr="00AF6A85">
        <w:rPr>
          <w:sz w:val="20"/>
          <w:szCs w:val="20"/>
        </w:rPr>
        <w:t>w</w:t>
      </w:r>
      <w:r w:rsidR="00BF7E55" w:rsidRPr="00AF6A85">
        <w:rPr>
          <w:sz w:val="20"/>
          <w:szCs w:val="20"/>
        </w:rPr>
        <w:t>e</w:t>
      </w:r>
      <w:r w:rsidR="00A6193C">
        <w:rPr>
          <w:sz w:val="20"/>
          <w:szCs w:val="20"/>
        </w:rPr>
        <w:t xml:space="preserve">rden de leerkrachten </w:t>
      </w:r>
      <w:r w:rsidRPr="00AF6A85">
        <w:rPr>
          <w:sz w:val="20"/>
          <w:szCs w:val="20"/>
        </w:rPr>
        <w:t xml:space="preserve">geïnterviewd. De vorm </w:t>
      </w:r>
      <w:r w:rsidR="00BF7E55" w:rsidRPr="00AF6A85">
        <w:rPr>
          <w:sz w:val="20"/>
          <w:szCs w:val="20"/>
        </w:rPr>
        <w:t>was een</w:t>
      </w:r>
      <w:r w:rsidRPr="00AF6A85">
        <w:rPr>
          <w:sz w:val="20"/>
          <w:szCs w:val="20"/>
        </w:rPr>
        <w:t xml:space="preserve"> halfgestructureerd interview op basis van topics</w:t>
      </w:r>
      <w:r w:rsidR="00A74EA2">
        <w:rPr>
          <w:sz w:val="20"/>
          <w:szCs w:val="20"/>
        </w:rPr>
        <w:t xml:space="preserve"> </w:t>
      </w:r>
      <w:r w:rsidR="00820D9A" w:rsidRPr="00AF6A85">
        <w:rPr>
          <w:sz w:val="20"/>
          <w:szCs w:val="20"/>
        </w:rPr>
        <w:t>(</w:t>
      </w:r>
      <w:r w:rsidRPr="00AF6A85">
        <w:rPr>
          <w:color w:val="000000" w:themeColor="text1"/>
          <w:sz w:val="20"/>
          <w:szCs w:val="20"/>
        </w:rPr>
        <w:t>bijlage</w:t>
      </w:r>
      <w:r w:rsidR="008F521C" w:rsidRPr="00AF6A85">
        <w:rPr>
          <w:color w:val="000000" w:themeColor="text1"/>
          <w:sz w:val="20"/>
          <w:szCs w:val="20"/>
        </w:rPr>
        <w:t xml:space="preserve"> 3</w:t>
      </w:r>
      <w:r w:rsidRPr="00AF6A85">
        <w:rPr>
          <w:sz w:val="20"/>
          <w:szCs w:val="20"/>
        </w:rPr>
        <w:t xml:space="preserve">) waarbij de hoofdvragen vastliggen </w:t>
      </w:r>
      <w:r w:rsidRPr="00AF6A85">
        <w:rPr>
          <w:color w:val="222222"/>
          <w:sz w:val="20"/>
          <w:szCs w:val="20"/>
          <w:highlight w:val="white"/>
        </w:rPr>
        <w:t>(Baarda et al., 2013). De topics komen voort uit de onderzoeksvraag en</w:t>
      </w:r>
      <w:r w:rsidR="00B64D8C">
        <w:rPr>
          <w:color w:val="222222"/>
          <w:sz w:val="20"/>
          <w:szCs w:val="20"/>
          <w:highlight w:val="white"/>
        </w:rPr>
        <w:t xml:space="preserve"> zijn gelinkt aan </w:t>
      </w:r>
      <w:r w:rsidRPr="00AF6A85">
        <w:rPr>
          <w:color w:val="222222"/>
          <w:sz w:val="20"/>
          <w:szCs w:val="20"/>
          <w:highlight w:val="white"/>
        </w:rPr>
        <w:t>het theoretisch kader.</w:t>
      </w:r>
      <w:r w:rsidR="00107AB3">
        <w:rPr>
          <w:color w:val="222222"/>
          <w:sz w:val="20"/>
          <w:szCs w:val="20"/>
        </w:rPr>
        <w:t xml:space="preserve"> </w:t>
      </w:r>
      <w:r w:rsidR="00290905">
        <w:rPr>
          <w:color w:val="222222"/>
          <w:sz w:val="20"/>
          <w:szCs w:val="20"/>
        </w:rPr>
        <w:t>Het interview is ingedeeld volgens de drie fasen van zelfregulatie</w:t>
      </w:r>
      <w:r w:rsidR="00C25775">
        <w:rPr>
          <w:color w:val="222222"/>
          <w:sz w:val="20"/>
          <w:szCs w:val="20"/>
        </w:rPr>
        <w:t xml:space="preserve">. </w:t>
      </w:r>
      <w:r w:rsidR="00600ABD">
        <w:rPr>
          <w:color w:val="222222"/>
          <w:sz w:val="20"/>
          <w:szCs w:val="20"/>
        </w:rPr>
        <w:t>Het interview bevat 16 vragen. Het doel van het interview was om zicht te krijgen op de ondersteuning die leerkrachten tijdens de verschillende fase van les t</w:t>
      </w:r>
      <w:r w:rsidR="00C25775">
        <w:rPr>
          <w:color w:val="222222"/>
          <w:sz w:val="20"/>
          <w:szCs w:val="20"/>
        </w:rPr>
        <w:t>en aanzien van</w:t>
      </w:r>
      <w:r w:rsidR="00600ABD">
        <w:rPr>
          <w:color w:val="222222"/>
          <w:sz w:val="20"/>
          <w:szCs w:val="20"/>
        </w:rPr>
        <w:t xml:space="preserve"> de zelfregulatie bieden</w:t>
      </w:r>
      <w:r w:rsidR="00373BE3">
        <w:rPr>
          <w:color w:val="222222"/>
          <w:sz w:val="20"/>
          <w:szCs w:val="20"/>
        </w:rPr>
        <w:t xml:space="preserve"> en </w:t>
      </w:r>
      <w:r w:rsidR="00B64D8C">
        <w:rPr>
          <w:color w:val="222222"/>
          <w:sz w:val="20"/>
          <w:szCs w:val="20"/>
        </w:rPr>
        <w:t xml:space="preserve">om </w:t>
      </w:r>
      <w:r w:rsidR="00373BE3">
        <w:rPr>
          <w:color w:val="222222"/>
          <w:sz w:val="20"/>
          <w:szCs w:val="20"/>
        </w:rPr>
        <w:t xml:space="preserve">na te gaan welke opvattingen de leerkrachten hebben </w:t>
      </w:r>
      <w:r w:rsidR="00B64D8C">
        <w:rPr>
          <w:color w:val="222222"/>
          <w:sz w:val="20"/>
          <w:szCs w:val="20"/>
        </w:rPr>
        <w:t>o</w:t>
      </w:r>
      <w:r w:rsidR="00373BE3">
        <w:rPr>
          <w:color w:val="222222"/>
          <w:sz w:val="20"/>
          <w:szCs w:val="20"/>
        </w:rPr>
        <w:t>ver hoe zelfregulatie ondersteunend zou moeten worden</w:t>
      </w:r>
      <w:r w:rsidR="00600ABD">
        <w:rPr>
          <w:color w:val="222222"/>
          <w:sz w:val="20"/>
          <w:szCs w:val="20"/>
        </w:rPr>
        <w:t xml:space="preserve">. </w:t>
      </w:r>
      <w:r w:rsidR="00373BE3">
        <w:rPr>
          <w:color w:val="222222"/>
          <w:sz w:val="20"/>
          <w:szCs w:val="20"/>
        </w:rPr>
        <w:t>Het interview werd tevens gebruikt om aanvullende i</w:t>
      </w:r>
      <w:r w:rsidR="00600ABD">
        <w:rPr>
          <w:color w:val="222222"/>
          <w:sz w:val="20"/>
          <w:szCs w:val="20"/>
        </w:rPr>
        <w:t xml:space="preserve">nformatie </w:t>
      </w:r>
      <w:r w:rsidR="00373BE3">
        <w:rPr>
          <w:color w:val="222222"/>
          <w:sz w:val="20"/>
          <w:szCs w:val="20"/>
        </w:rPr>
        <w:t>op de data uit de observaties te verkrijgen.</w:t>
      </w:r>
    </w:p>
    <w:p w14:paraId="4B64424C" w14:textId="77777777" w:rsidR="00351DC4" w:rsidRPr="00AF6A85" w:rsidRDefault="00351DC4" w:rsidP="00AF6A85">
      <w:pPr>
        <w:spacing w:line="360" w:lineRule="auto"/>
        <w:rPr>
          <w:sz w:val="20"/>
          <w:szCs w:val="20"/>
        </w:rPr>
      </w:pPr>
    </w:p>
    <w:p w14:paraId="605040AA" w14:textId="77777777" w:rsidR="002D49DF" w:rsidRDefault="00EE1EFF" w:rsidP="00AF6A85">
      <w:pPr>
        <w:spacing w:line="360" w:lineRule="auto"/>
        <w:rPr>
          <w:sz w:val="20"/>
          <w:szCs w:val="20"/>
        </w:rPr>
      </w:pPr>
      <w:r w:rsidRPr="00AF6A85">
        <w:rPr>
          <w:sz w:val="20"/>
          <w:szCs w:val="20"/>
        </w:rPr>
        <w:t>Voor het beantwoorden van de tweede deelvraag w</w:t>
      </w:r>
      <w:r w:rsidR="00A6274F">
        <w:rPr>
          <w:sz w:val="20"/>
          <w:szCs w:val="20"/>
        </w:rPr>
        <w:t>erden de</w:t>
      </w:r>
      <w:r w:rsidR="00BF7E55" w:rsidRPr="00AF6A85">
        <w:rPr>
          <w:sz w:val="20"/>
          <w:szCs w:val="20"/>
        </w:rPr>
        <w:t xml:space="preserve"> leerkrachten</w:t>
      </w:r>
      <w:r w:rsidR="00A6274F">
        <w:rPr>
          <w:sz w:val="20"/>
          <w:szCs w:val="20"/>
        </w:rPr>
        <w:t xml:space="preserve"> </w:t>
      </w:r>
      <w:r w:rsidRPr="00AF6A85">
        <w:rPr>
          <w:sz w:val="20"/>
          <w:szCs w:val="20"/>
        </w:rPr>
        <w:t xml:space="preserve">tijdens het lesgeven geobserveerd middels een </w:t>
      </w:r>
      <w:r w:rsidR="008F521C" w:rsidRPr="00AF6A85">
        <w:rPr>
          <w:sz w:val="20"/>
          <w:szCs w:val="20"/>
        </w:rPr>
        <w:t>observatielijst</w:t>
      </w:r>
      <w:r w:rsidR="009C122A">
        <w:rPr>
          <w:sz w:val="20"/>
          <w:szCs w:val="20"/>
        </w:rPr>
        <w:t xml:space="preserve"> </w:t>
      </w:r>
      <w:r w:rsidR="009C122A" w:rsidRPr="00AF6A85">
        <w:rPr>
          <w:color w:val="000000" w:themeColor="text1"/>
          <w:sz w:val="20"/>
          <w:szCs w:val="20"/>
        </w:rPr>
        <w:t>(bijlage 1</w:t>
      </w:r>
      <w:r w:rsidR="002451E3">
        <w:rPr>
          <w:color w:val="000000" w:themeColor="text1"/>
          <w:sz w:val="20"/>
          <w:szCs w:val="20"/>
        </w:rPr>
        <w:t xml:space="preserve"> </w:t>
      </w:r>
      <w:r w:rsidR="00C25775">
        <w:rPr>
          <w:color w:val="000000" w:themeColor="text1"/>
          <w:sz w:val="20"/>
          <w:szCs w:val="20"/>
        </w:rPr>
        <w:t>en 4</w:t>
      </w:r>
      <w:r w:rsidR="009C122A" w:rsidRPr="00AF6A85">
        <w:rPr>
          <w:sz w:val="20"/>
          <w:szCs w:val="20"/>
        </w:rPr>
        <w:t>)</w:t>
      </w:r>
      <w:r w:rsidRPr="00AF6A85">
        <w:rPr>
          <w:sz w:val="20"/>
          <w:szCs w:val="20"/>
        </w:rPr>
        <w:t xml:space="preserve">. </w:t>
      </w:r>
      <w:r w:rsidR="008E3B10">
        <w:rPr>
          <w:sz w:val="20"/>
          <w:szCs w:val="20"/>
        </w:rPr>
        <w:t xml:space="preserve">Elke leerkracht is tijdens een taal of rekenles geobserveerd. De observatieduur liep uiteen van </w:t>
      </w:r>
      <w:r w:rsidR="002D49DF">
        <w:rPr>
          <w:sz w:val="20"/>
          <w:szCs w:val="20"/>
        </w:rPr>
        <w:t>28</w:t>
      </w:r>
      <w:r w:rsidR="008E3B10">
        <w:rPr>
          <w:sz w:val="20"/>
          <w:szCs w:val="20"/>
        </w:rPr>
        <w:t xml:space="preserve"> minuten tot </w:t>
      </w:r>
      <w:r w:rsidR="002D49DF">
        <w:rPr>
          <w:sz w:val="20"/>
          <w:szCs w:val="20"/>
        </w:rPr>
        <w:t>55 minuten.</w:t>
      </w:r>
    </w:p>
    <w:p w14:paraId="01CD988C" w14:textId="77777777" w:rsidR="00B64D8C" w:rsidRDefault="009C122A" w:rsidP="00AF6A85">
      <w:pPr>
        <w:spacing w:line="360" w:lineRule="auto"/>
        <w:rPr>
          <w:sz w:val="20"/>
          <w:szCs w:val="20"/>
        </w:rPr>
      </w:pPr>
      <w:r>
        <w:rPr>
          <w:sz w:val="20"/>
          <w:szCs w:val="20"/>
        </w:rPr>
        <w:t xml:space="preserve">Om de validiteit </w:t>
      </w:r>
      <w:r w:rsidR="008E3B10">
        <w:rPr>
          <w:sz w:val="20"/>
          <w:szCs w:val="20"/>
        </w:rPr>
        <w:t xml:space="preserve">en uniformiteit met andere instrumenten </w:t>
      </w:r>
      <w:r>
        <w:rPr>
          <w:sz w:val="20"/>
          <w:szCs w:val="20"/>
        </w:rPr>
        <w:t xml:space="preserve">te bevorderen is deze lijst ingedeeld volgens de drie fasen van zelfregulatie </w:t>
      </w:r>
      <w:r w:rsidRPr="00AF6A85">
        <w:rPr>
          <w:sz w:val="20"/>
          <w:szCs w:val="20"/>
        </w:rPr>
        <w:t>(Cleary &amp; Zimmerman, 2004)</w:t>
      </w:r>
      <w:r>
        <w:rPr>
          <w:sz w:val="20"/>
          <w:szCs w:val="20"/>
        </w:rPr>
        <w:t>. Deze indeling sluit ook aan op de SLO zelfregulatie-vragenlijst</w:t>
      </w:r>
      <w:r w:rsidR="007A618F">
        <w:rPr>
          <w:sz w:val="20"/>
          <w:szCs w:val="20"/>
        </w:rPr>
        <w:t xml:space="preserve"> </w:t>
      </w:r>
      <w:r w:rsidR="00B64D8C">
        <w:rPr>
          <w:sz w:val="20"/>
          <w:szCs w:val="20"/>
        </w:rPr>
        <w:t xml:space="preserve">en het interview </w:t>
      </w:r>
      <w:r w:rsidR="007A618F">
        <w:rPr>
          <w:sz w:val="20"/>
          <w:szCs w:val="20"/>
        </w:rPr>
        <w:t xml:space="preserve">zodat analyse </w:t>
      </w:r>
      <w:r w:rsidR="00B64D8C">
        <w:rPr>
          <w:sz w:val="20"/>
          <w:szCs w:val="20"/>
        </w:rPr>
        <w:t xml:space="preserve">en vergelijk </w:t>
      </w:r>
      <w:r w:rsidR="007A618F">
        <w:rPr>
          <w:sz w:val="20"/>
          <w:szCs w:val="20"/>
        </w:rPr>
        <w:t>beter mogelijk word</w:t>
      </w:r>
      <w:r w:rsidR="00B64D8C">
        <w:rPr>
          <w:sz w:val="20"/>
          <w:szCs w:val="20"/>
        </w:rPr>
        <w:t>en</w:t>
      </w:r>
      <w:r w:rsidR="007A618F">
        <w:rPr>
          <w:sz w:val="20"/>
          <w:szCs w:val="20"/>
        </w:rPr>
        <w:t xml:space="preserve">. De </w:t>
      </w:r>
      <w:r w:rsidR="006D56C9">
        <w:rPr>
          <w:sz w:val="20"/>
          <w:szCs w:val="20"/>
        </w:rPr>
        <w:t>observatie</w:t>
      </w:r>
      <w:r w:rsidR="007A618F">
        <w:rPr>
          <w:sz w:val="20"/>
          <w:szCs w:val="20"/>
        </w:rPr>
        <w:t>lijst is verdeeld over drie onderdelen</w:t>
      </w:r>
      <w:r w:rsidR="002451E3">
        <w:rPr>
          <w:sz w:val="20"/>
          <w:szCs w:val="20"/>
        </w:rPr>
        <w:t xml:space="preserve"> (fasen zelfregulatie)</w:t>
      </w:r>
      <w:r w:rsidR="007A618F">
        <w:rPr>
          <w:sz w:val="20"/>
          <w:szCs w:val="20"/>
        </w:rPr>
        <w:t xml:space="preserve"> en bevat twintig items waarmee</w:t>
      </w:r>
      <w:r w:rsidR="002451E3">
        <w:rPr>
          <w:sz w:val="20"/>
          <w:szCs w:val="20"/>
        </w:rPr>
        <w:t xml:space="preserve"> </w:t>
      </w:r>
      <w:r w:rsidR="007A618F">
        <w:rPr>
          <w:sz w:val="20"/>
          <w:szCs w:val="20"/>
        </w:rPr>
        <w:t>de ondersteuning die de leerkracht biedt t</w:t>
      </w:r>
      <w:r w:rsidR="002451E3">
        <w:rPr>
          <w:sz w:val="20"/>
          <w:szCs w:val="20"/>
        </w:rPr>
        <w:t xml:space="preserve">en </w:t>
      </w:r>
      <w:r w:rsidR="007A618F">
        <w:rPr>
          <w:sz w:val="20"/>
          <w:szCs w:val="20"/>
        </w:rPr>
        <w:t>a</w:t>
      </w:r>
      <w:r w:rsidR="002451E3">
        <w:rPr>
          <w:sz w:val="20"/>
          <w:szCs w:val="20"/>
        </w:rPr>
        <w:t xml:space="preserve">anzien </w:t>
      </w:r>
      <w:r w:rsidR="007A618F">
        <w:rPr>
          <w:sz w:val="20"/>
          <w:szCs w:val="20"/>
        </w:rPr>
        <w:t>v</w:t>
      </w:r>
      <w:r w:rsidR="002451E3">
        <w:rPr>
          <w:sz w:val="20"/>
          <w:szCs w:val="20"/>
        </w:rPr>
        <w:t>an</w:t>
      </w:r>
      <w:r w:rsidR="007A618F">
        <w:rPr>
          <w:sz w:val="20"/>
          <w:szCs w:val="20"/>
        </w:rPr>
        <w:t xml:space="preserve"> zelfregulatie in kaart w</w:t>
      </w:r>
      <w:r w:rsidR="00B64D8C">
        <w:rPr>
          <w:sz w:val="20"/>
          <w:szCs w:val="20"/>
        </w:rPr>
        <w:t>er</w:t>
      </w:r>
      <w:r w:rsidR="007A618F">
        <w:rPr>
          <w:sz w:val="20"/>
          <w:szCs w:val="20"/>
        </w:rPr>
        <w:t>d</w:t>
      </w:r>
      <w:r w:rsidR="00B64D8C">
        <w:rPr>
          <w:sz w:val="20"/>
          <w:szCs w:val="20"/>
        </w:rPr>
        <w:t xml:space="preserve"> </w:t>
      </w:r>
      <w:r w:rsidR="007A618F">
        <w:rPr>
          <w:sz w:val="20"/>
          <w:szCs w:val="20"/>
        </w:rPr>
        <w:t xml:space="preserve">gebracht. </w:t>
      </w:r>
      <w:r w:rsidR="00676403">
        <w:rPr>
          <w:sz w:val="20"/>
          <w:szCs w:val="20"/>
        </w:rPr>
        <w:t>Tien items gingen over de voorbereidende fase zoals het activeren van voorkennis en het stellen van doelen. Vijf items gingen over de uitvoerende fase,</w:t>
      </w:r>
      <w:r w:rsidR="00D23F2A">
        <w:rPr>
          <w:sz w:val="20"/>
          <w:szCs w:val="20"/>
        </w:rPr>
        <w:t xml:space="preserve"> bijvoorbeeld</w:t>
      </w:r>
      <w:r w:rsidR="00676403">
        <w:rPr>
          <w:sz w:val="20"/>
          <w:szCs w:val="20"/>
        </w:rPr>
        <w:t xml:space="preserve"> </w:t>
      </w:r>
      <w:r w:rsidR="002451E3">
        <w:rPr>
          <w:sz w:val="20"/>
          <w:szCs w:val="20"/>
        </w:rPr>
        <w:t xml:space="preserve">het </w:t>
      </w:r>
      <w:r w:rsidR="00676403">
        <w:rPr>
          <w:sz w:val="20"/>
          <w:szCs w:val="20"/>
        </w:rPr>
        <w:t>stimuleren</w:t>
      </w:r>
      <w:r w:rsidR="00B64D8C">
        <w:rPr>
          <w:sz w:val="20"/>
          <w:szCs w:val="20"/>
        </w:rPr>
        <w:t xml:space="preserve"> van</w:t>
      </w:r>
      <w:r w:rsidR="00676403">
        <w:rPr>
          <w:sz w:val="20"/>
          <w:szCs w:val="20"/>
        </w:rPr>
        <w:t xml:space="preserve"> concentratie en het bijsturen. En vijf </w:t>
      </w:r>
      <w:r w:rsidR="00C25775">
        <w:rPr>
          <w:sz w:val="20"/>
          <w:szCs w:val="20"/>
        </w:rPr>
        <w:t xml:space="preserve">items </w:t>
      </w:r>
      <w:r w:rsidR="00676403">
        <w:rPr>
          <w:sz w:val="20"/>
          <w:szCs w:val="20"/>
        </w:rPr>
        <w:t xml:space="preserve">tenslotte gingen over de evaluatiefase, </w:t>
      </w:r>
      <w:r w:rsidR="00D23F2A">
        <w:rPr>
          <w:sz w:val="20"/>
          <w:szCs w:val="20"/>
        </w:rPr>
        <w:t xml:space="preserve">zoals </w:t>
      </w:r>
      <w:r w:rsidR="00676403">
        <w:rPr>
          <w:sz w:val="20"/>
          <w:szCs w:val="20"/>
        </w:rPr>
        <w:t xml:space="preserve">het evalueren van doelen en het reflecteren op planning. </w:t>
      </w:r>
      <w:r w:rsidR="007A618F">
        <w:rPr>
          <w:sz w:val="20"/>
          <w:szCs w:val="20"/>
        </w:rPr>
        <w:t xml:space="preserve">Om de validiteit verder te waarborgen zijn de gekozen items gebaseerd op </w:t>
      </w:r>
      <w:r w:rsidR="007A618F" w:rsidRPr="00AF6A85">
        <w:rPr>
          <w:sz w:val="20"/>
          <w:szCs w:val="20"/>
        </w:rPr>
        <w:t xml:space="preserve">vier artikelen die een beschrijving geven van de cognitieve en metacognitieve leerstrategieën (Dignath &amp; Büttner, 2010; </w:t>
      </w:r>
      <w:r w:rsidR="007A618F" w:rsidRPr="00AF6A85">
        <w:rPr>
          <w:color w:val="222222"/>
          <w:sz w:val="20"/>
          <w:szCs w:val="20"/>
          <w:highlight w:val="white"/>
        </w:rPr>
        <w:t xml:space="preserve">Kostons et al., 2014; </w:t>
      </w:r>
      <w:r w:rsidR="007A618F" w:rsidRPr="00AF6A85">
        <w:rPr>
          <w:sz w:val="20"/>
          <w:szCs w:val="20"/>
        </w:rPr>
        <w:t>Veenman, 2015; SLO, 2015).</w:t>
      </w:r>
      <w:r w:rsidR="00676403">
        <w:rPr>
          <w:sz w:val="20"/>
          <w:szCs w:val="20"/>
        </w:rPr>
        <w:t xml:space="preserve"> </w:t>
      </w:r>
    </w:p>
    <w:p w14:paraId="4761DDB8" w14:textId="77777777" w:rsidR="007A618F" w:rsidRDefault="007A618F" w:rsidP="00AF6A85">
      <w:pPr>
        <w:spacing w:line="360" w:lineRule="auto"/>
        <w:rPr>
          <w:sz w:val="20"/>
          <w:szCs w:val="20"/>
        </w:rPr>
      </w:pPr>
      <w:r>
        <w:rPr>
          <w:sz w:val="20"/>
          <w:szCs w:val="20"/>
        </w:rPr>
        <w:t>Middels turven werd genoteerd welke strategie of ondersteuning de leerkracht toonde.</w:t>
      </w:r>
      <w:r w:rsidR="00676403">
        <w:rPr>
          <w:sz w:val="20"/>
          <w:szCs w:val="20"/>
        </w:rPr>
        <w:t xml:space="preserve"> </w:t>
      </w:r>
      <w:r w:rsidR="00D1719F">
        <w:rPr>
          <w:sz w:val="20"/>
          <w:szCs w:val="20"/>
        </w:rPr>
        <w:t xml:space="preserve">Om de analyse transparanter te maken zijn de </w:t>
      </w:r>
      <w:r w:rsidR="00B64D8C">
        <w:rPr>
          <w:sz w:val="20"/>
          <w:szCs w:val="20"/>
        </w:rPr>
        <w:t>turf</w:t>
      </w:r>
      <w:r w:rsidR="00D1719F">
        <w:rPr>
          <w:sz w:val="20"/>
          <w:szCs w:val="20"/>
        </w:rPr>
        <w:t xml:space="preserve">totalen per item ingedeeld in </w:t>
      </w:r>
      <w:r w:rsidR="005531CE">
        <w:rPr>
          <w:sz w:val="20"/>
          <w:szCs w:val="20"/>
        </w:rPr>
        <w:t>twee</w:t>
      </w:r>
      <w:r w:rsidR="00D1719F">
        <w:rPr>
          <w:sz w:val="20"/>
          <w:szCs w:val="20"/>
        </w:rPr>
        <w:t xml:space="preserve"> categorieën: </w:t>
      </w:r>
      <w:r w:rsidR="009F70E8">
        <w:rPr>
          <w:sz w:val="20"/>
          <w:szCs w:val="20"/>
        </w:rPr>
        <w:t>hoog frequent</w:t>
      </w:r>
      <w:r w:rsidR="00C25775">
        <w:rPr>
          <w:sz w:val="20"/>
          <w:szCs w:val="20"/>
        </w:rPr>
        <w:t xml:space="preserve"> en laag frequent. </w:t>
      </w:r>
      <w:r w:rsidR="00952612">
        <w:rPr>
          <w:sz w:val="20"/>
          <w:szCs w:val="20"/>
        </w:rPr>
        <w:t xml:space="preserve">Gelet op de spreiding van de turftotalen is de cesuur gelegd bij 6 maal turven. Hoog frequent is </w:t>
      </w:r>
      <w:r w:rsidR="009F70E8">
        <w:rPr>
          <w:sz w:val="20"/>
          <w:szCs w:val="20"/>
        </w:rPr>
        <w:t xml:space="preserve">meer dan zes keer geturfd, laag frequent </w:t>
      </w:r>
      <w:r w:rsidR="003934E5">
        <w:rPr>
          <w:sz w:val="20"/>
          <w:szCs w:val="20"/>
        </w:rPr>
        <w:t xml:space="preserve">is </w:t>
      </w:r>
      <w:r w:rsidR="009F70E8">
        <w:rPr>
          <w:sz w:val="20"/>
          <w:szCs w:val="20"/>
        </w:rPr>
        <w:t xml:space="preserve">zes of minder dan zes keer geturfd. Alleen bij </w:t>
      </w:r>
      <w:r w:rsidR="006F129C">
        <w:rPr>
          <w:sz w:val="20"/>
          <w:szCs w:val="20"/>
        </w:rPr>
        <w:t xml:space="preserve">het </w:t>
      </w:r>
      <w:r w:rsidR="009F70E8">
        <w:rPr>
          <w:sz w:val="20"/>
          <w:szCs w:val="20"/>
        </w:rPr>
        <w:t xml:space="preserve">item voorkennis speelde de tijdsduur een </w:t>
      </w:r>
      <w:r w:rsidR="00D23F2A">
        <w:rPr>
          <w:sz w:val="20"/>
          <w:szCs w:val="20"/>
        </w:rPr>
        <w:t xml:space="preserve">belangrijke </w:t>
      </w:r>
      <w:r w:rsidR="009F70E8">
        <w:rPr>
          <w:sz w:val="20"/>
          <w:szCs w:val="20"/>
        </w:rPr>
        <w:t xml:space="preserve">rol. </w:t>
      </w:r>
      <w:r w:rsidR="00D23F2A">
        <w:rPr>
          <w:sz w:val="20"/>
          <w:szCs w:val="20"/>
        </w:rPr>
        <w:t>Voorkennis</w:t>
      </w:r>
      <w:r w:rsidR="009F70E8">
        <w:rPr>
          <w:sz w:val="20"/>
          <w:szCs w:val="20"/>
        </w:rPr>
        <w:t xml:space="preserve"> is weliswaar minder dan zes keer geturfd maar kende bij alle observaties een substantiële tijdsduur van meer dan vijf minuten. </w:t>
      </w:r>
      <w:r w:rsidR="006F129C">
        <w:rPr>
          <w:sz w:val="20"/>
          <w:szCs w:val="20"/>
        </w:rPr>
        <w:t>Vandaar dat d</w:t>
      </w:r>
      <w:r w:rsidR="00D23F2A">
        <w:rPr>
          <w:sz w:val="20"/>
          <w:szCs w:val="20"/>
        </w:rPr>
        <w:t>it item</w:t>
      </w:r>
      <w:r w:rsidR="006F129C">
        <w:rPr>
          <w:sz w:val="20"/>
          <w:szCs w:val="20"/>
        </w:rPr>
        <w:t xml:space="preserve"> als hoog frequent gekwalificeerd werd.</w:t>
      </w:r>
    </w:p>
    <w:p w14:paraId="1083B1CB" w14:textId="77777777" w:rsidR="006F129C" w:rsidRDefault="002D49DF" w:rsidP="00AF6A85">
      <w:pPr>
        <w:spacing w:line="360" w:lineRule="auto"/>
        <w:rPr>
          <w:sz w:val="20"/>
          <w:szCs w:val="20"/>
        </w:rPr>
      </w:pPr>
      <w:r>
        <w:rPr>
          <w:sz w:val="20"/>
          <w:szCs w:val="20"/>
        </w:rPr>
        <w:lastRenderedPageBreak/>
        <w:t>Het</w:t>
      </w:r>
      <w:r w:rsidR="009F70E8">
        <w:rPr>
          <w:sz w:val="20"/>
          <w:szCs w:val="20"/>
        </w:rPr>
        <w:t xml:space="preserve"> observatieschema</w:t>
      </w:r>
      <w:r w:rsidR="00373BE3">
        <w:rPr>
          <w:sz w:val="20"/>
          <w:szCs w:val="20"/>
        </w:rPr>
        <w:t xml:space="preserve"> </w:t>
      </w:r>
      <w:r>
        <w:rPr>
          <w:sz w:val="20"/>
          <w:szCs w:val="20"/>
        </w:rPr>
        <w:t xml:space="preserve">en </w:t>
      </w:r>
      <w:r w:rsidR="00373BE3">
        <w:rPr>
          <w:sz w:val="20"/>
          <w:szCs w:val="20"/>
        </w:rPr>
        <w:t>het interview</w:t>
      </w:r>
      <w:r w:rsidR="009F70E8">
        <w:rPr>
          <w:sz w:val="20"/>
          <w:szCs w:val="20"/>
        </w:rPr>
        <w:t xml:space="preserve"> werd</w:t>
      </w:r>
      <w:r w:rsidR="00373BE3">
        <w:rPr>
          <w:sz w:val="20"/>
          <w:szCs w:val="20"/>
        </w:rPr>
        <w:t>en</w:t>
      </w:r>
      <w:r w:rsidR="009F70E8">
        <w:rPr>
          <w:sz w:val="20"/>
          <w:szCs w:val="20"/>
        </w:rPr>
        <w:t xml:space="preserve"> </w:t>
      </w:r>
      <w:r>
        <w:rPr>
          <w:sz w:val="20"/>
          <w:szCs w:val="20"/>
        </w:rPr>
        <w:t xml:space="preserve">beiden </w:t>
      </w:r>
      <w:r w:rsidR="009F70E8">
        <w:rPr>
          <w:sz w:val="20"/>
          <w:szCs w:val="20"/>
        </w:rPr>
        <w:t xml:space="preserve">vooraf voorgelegd aan een </w:t>
      </w:r>
      <w:r w:rsidR="00462E45">
        <w:rPr>
          <w:sz w:val="20"/>
          <w:szCs w:val="20"/>
        </w:rPr>
        <w:t>des</w:t>
      </w:r>
      <w:r w:rsidR="009F70E8">
        <w:rPr>
          <w:sz w:val="20"/>
          <w:szCs w:val="20"/>
        </w:rPr>
        <w:t>kundige, zodat</w:t>
      </w:r>
      <w:r w:rsidR="006F129C">
        <w:rPr>
          <w:sz w:val="20"/>
          <w:szCs w:val="20"/>
        </w:rPr>
        <w:t xml:space="preserve"> de validiteit verhoogd werd en eventuele onduidelijkheden voorkomen werden. </w:t>
      </w:r>
    </w:p>
    <w:p w14:paraId="274869FA" w14:textId="77777777" w:rsidR="00351DC4" w:rsidRPr="00E843E3" w:rsidRDefault="006F129C" w:rsidP="00AF6A85">
      <w:pPr>
        <w:spacing w:line="360" w:lineRule="auto"/>
        <w:rPr>
          <w:sz w:val="20"/>
          <w:szCs w:val="20"/>
        </w:rPr>
      </w:pPr>
      <w:r>
        <w:rPr>
          <w:sz w:val="20"/>
          <w:szCs w:val="20"/>
        </w:rPr>
        <w:t>Verder is v</w:t>
      </w:r>
      <w:r w:rsidR="00EE1EFF" w:rsidRPr="00AF6A85">
        <w:rPr>
          <w:color w:val="222222"/>
          <w:sz w:val="20"/>
          <w:szCs w:val="20"/>
          <w:highlight w:val="white"/>
        </w:rPr>
        <w:t>oor een zo goed mogelijke analyse</w:t>
      </w:r>
      <w:r w:rsidR="00A74EA2">
        <w:rPr>
          <w:color w:val="222222"/>
          <w:sz w:val="20"/>
          <w:szCs w:val="20"/>
          <w:highlight w:val="white"/>
        </w:rPr>
        <w:t xml:space="preserve"> </w:t>
      </w:r>
      <w:r w:rsidR="00820D9A" w:rsidRPr="00AF6A85">
        <w:rPr>
          <w:color w:val="222222"/>
          <w:sz w:val="20"/>
          <w:szCs w:val="20"/>
          <w:highlight w:val="white"/>
        </w:rPr>
        <w:t>zowel v</w:t>
      </w:r>
      <w:r w:rsidR="00EE1EFF" w:rsidRPr="00AF6A85">
        <w:rPr>
          <w:color w:val="222222"/>
          <w:sz w:val="20"/>
          <w:szCs w:val="20"/>
          <w:highlight w:val="white"/>
        </w:rPr>
        <w:t xml:space="preserve">an de observatie </w:t>
      </w:r>
      <w:r w:rsidR="00820D9A" w:rsidRPr="00AF6A85">
        <w:rPr>
          <w:color w:val="222222"/>
          <w:sz w:val="20"/>
          <w:szCs w:val="20"/>
          <w:highlight w:val="white"/>
        </w:rPr>
        <w:t xml:space="preserve">als ook van het </w:t>
      </w:r>
      <w:r w:rsidR="00EE1EFF" w:rsidRPr="00AF6A85">
        <w:rPr>
          <w:color w:val="222222"/>
          <w:sz w:val="20"/>
          <w:szCs w:val="20"/>
          <w:highlight w:val="white"/>
        </w:rPr>
        <w:t>interview een vide</w:t>
      </w:r>
      <w:r w:rsidR="00BF7E55" w:rsidRPr="00AF6A85">
        <w:rPr>
          <w:color w:val="222222"/>
          <w:sz w:val="20"/>
          <w:szCs w:val="20"/>
          <w:highlight w:val="white"/>
        </w:rPr>
        <w:t>o-</w:t>
      </w:r>
      <w:r w:rsidR="00BF7E55" w:rsidRPr="00E843E3">
        <w:rPr>
          <w:color w:val="222222"/>
          <w:sz w:val="20"/>
          <w:szCs w:val="20"/>
          <w:highlight w:val="white"/>
        </w:rPr>
        <w:t>opname gemaakt</w:t>
      </w:r>
      <w:r w:rsidR="00BF7E55" w:rsidRPr="00E843E3">
        <w:rPr>
          <w:color w:val="222222"/>
          <w:sz w:val="20"/>
          <w:szCs w:val="20"/>
        </w:rPr>
        <w:t>.</w:t>
      </w:r>
    </w:p>
    <w:p w14:paraId="20165C43" w14:textId="77777777" w:rsidR="00351DC4" w:rsidRPr="00E843E3" w:rsidRDefault="00351DC4" w:rsidP="00AF6A85">
      <w:pPr>
        <w:spacing w:line="360" w:lineRule="auto"/>
        <w:rPr>
          <w:sz w:val="20"/>
          <w:szCs w:val="20"/>
        </w:rPr>
      </w:pPr>
    </w:p>
    <w:p w14:paraId="14DE31E9" w14:textId="77777777" w:rsidR="00351DC4" w:rsidRPr="00E843E3" w:rsidRDefault="00EE1EFF" w:rsidP="00E843E3">
      <w:pPr>
        <w:pStyle w:val="Normaalweb"/>
        <w:spacing w:before="0" w:beforeAutospacing="0" w:after="0" w:afterAutospacing="0" w:line="360" w:lineRule="auto"/>
        <w:rPr>
          <w:rFonts w:ascii="Arial" w:hAnsi="Arial" w:cs="Arial"/>
          <w:sz w:val="20"/>
          <w:szCs w:val="20"/>
        </w:rPr>
      </w:pPr>
      <w:r w:rsidRPr="00E843E3">
        <w:rPr>
          <w:rFonts w:ascii="Arial" w:hAnsi="Arial" w:cs="Arial"/>
          <w:sz w:val="20"/>
          <w:szCs w:val="20"/>
        </w:rPr>
        <w:t>De derde deelvraag w</w:t>
      </w:r>
      <w:r w:rsidR="00820D9A" w:rsidRPr="00E843E3">
        <w:rPr>
          <w:rFonts w:ascii="Arial" w:hAnsi="Arial" w:cs="Arial"/>
          <w:sz w:val="20"/>
          <w:szCs w:val="20"/>
        </w:rPr>
        <w:t>erd</w:t>
      </w:r>
      <w:r w:rsidRPr="00E843E3">
        <w:rPr>
          <w:rFonts w:ascii="Arial" w:hAnsi="Arial" w:cs="Arial"/>
          <w:sz w:val="20"/>
          <w:szCs w:val="20"/>
        </w:rPr>
        <w:t xml:space="preserve"> middels de zelfregulatie-vragenlijst van de SLO beantwoord. De </w:t>
      </w:r>
      <w:r w:rsidR="008F521C" w:rsidRPr="00E843E3">
        <w:rPr>
          <w:rFonts w:ascii="Arial" w:hAnsi="Arial" w:cs="Arial"/>
          <w:sz w:val="20"/>
          <w:szCs w:val="20"/>
        </w:rPr>
        <w:t>enquête</w:t>
      </w:r>
      <w:r w:rsidR="00A74EA2" w:rsidRPr="00E843E3">
        <w:rPr>
          <w:rFonts w:ascii="Arial" w:hAnsi="Arial" w:cs="Arial"/>
          <w:sz w:val="20"/>
          <w:szCs w:val="20"/>
        </w:rPr>
        <w:t xml:space="preserve"> </w:t>
      </w:r>
      <w:r w:rsidRPr="00E843E3">
        <w:rPr>
          <w:rFonts w:ascii="Arial" w:hAnsi="Arial" w:cs="Arial"/>
          <w:sz w:val="20"/>
          <w:szCs w:val="20"/>
        </w:rPr>
        <w:t xml:space="preserve">(bijlage </w:t>
      </w:r>
      <w:r w:rsidR="008F521C" w:rsidRPr="00E843E3">
        <w:rPr>
          <w:rFonts w:ascii="Arial" w:hAnsi="Arial" w:cs="Arial"/>
          <w:sz w:val="20"/>
          <w:szCs w:val="20"/>
        </w:rPr>
        <w:t>2</w:t>
      </w:r>
      <w:r w:rsidRPr="00E843E3">
        <w:rPr>
          <w:rFonts w:ascii="Arial" w:hAnsi="Arial" w:cs="Arial"/>
          <w:sz w:val="20"/>
          <w:szCs w:val="20"/>
        </w:rPr>
        <w:t xml:space="preserve">) is </w:t>
      </w:r>
      <w:r w:rsidR="00B64D8C">
        <w:rPr>
          <w:rFonts w:ascii="Arial" w:hAnsi="Arial" w:cs="Arial"/>
          <w:sz w:val="20"/>
          <w:szCs w:val="20"/>
        </w:rPr>
        <w:t xml:space="preserve">eveneens </w:t>
      </w:r>
      <w:r w:rsidRPr="00E843E3">
        <w:rPr>
          <w:rFonts w:ascii="Arial" w:hAnsi="Arial" w:cs="Arial"/>
          <w:sz w:val="20"/>
          <w:szCs w:val="20"/>
        </w:rPr>
        <w:t xml:space="preserve">uitgesplitst naar </w:t>
      </w:r>
      <w:r w:rsidR="00B64D8C">
        <w:rPr>
          <w:rFonts w:ascii="Arial" w:hAnsi="Arial" w:cs="Arial"/>
          <w:sz w:val="20"/>
          <w:szCs w:val="20"/>
        </w:rPr>
        <w:t xml:space="preserve">de </w:t>
      </w:r>
      <w:r w:rsidRPr="00E843E3">
        <w:rPr>
          <w:rFonts w:ascii="Arial" w:hAnsi="Arial" w:cs="Arial"/>
          <w:sz w:val="20"/>
          <w:szCs w:val="20"/>
        </w:rPr>
        <w:t xml:space="preserve">drie fasen: </w:t>
      </w:r>
      <w:r w:rsidR="006F129C" w:rsidRPr="00E843E3">
        <w:rPr>
          <w:rFonts w:ascii="Arial" w:hAnsi="Arial" w:cs="Arial"/>
          <w:sz w:val="20"/>
          <w:szCs w:val="20"/>
        </w:rPr>
        <w:t>voorbereidende fase</w:t>
      </w:r>
      <w:r w:rsidRPr="00E843E3">
        <w:rPr>
          <w:rFonts w:ascii="Arial" w:hAnsi="Arial" w:cs="Arial"/>
          <w:sz w:val="20"/>
          <w:szCs w:val="20"/>
        </w:rPr>
        <w:t xml:space="preserve">, </w:t>
      </w:r>
      <w:r w:rsidR="006F129C" w:rsidRPr="00E843E3">
        <w:rPr>
          <w:rFonts w:ascii="Arial" w:hAnsi="Arial" w:cs="Arial"/>
          <w:sz w:val="20"/>
          <w:szCs w:val="20"/>
        </w:rPr>
        <w:t xml:space="preserve">uitvoerende fase </w:t>
      </w:r>
      <w:r w:rsidRPr="00E843E3">
        <w:rPr>
          <w:rFonts w:ascii="Arial" w:hAnsi="Arial" w:cs="Arial"/>
          <w:sz w:val="20"/>
          <w:szCs w:val="20"/>
        </w:rPr>
        <w:t xml:space="preserve">en </w:t>
      </w:r>
      <w:r w:rsidR="006F129C" w:rsidRPr="00E843E3">
        <w:rPr>
          <w:rFonts w:ascii="Arial" w:hAnsi="Arial" w:cs="Arial"/>
          <w:sz w:val="20"/>
          <w:szCs w:val="20"/>
        </w:rPr>
        <w:t>evaluatie fase</w:t>
      </w:r>
      <w:r w:rsidRPr="00E843E3">
        <w:rPr>
          <w:rFonts w:ascii="Arial" w:hAnsi="Arial" w:cs="Arial"/>
          <w:sz w:val="20"/>
          <w:szCs w:val="20"/>
        </w:rPr>
        <w:t>. Samen vormen de drie fasen het metacogn</w:t>
      </w:r>
      <w:r w:rsidR="00426E8E" w:rsidRPr="00E843E3">
        <w:rPr>
          <w:rFonts w:ascii="Arial" w:hAnsi="Arial" w:cs="Arial"/>
          <w:sz w:val="20"/>
          <w:szCs w:val="20"/>
        </w:rPr>
        <w:t xml:space="preserve">itieve deel van de vragen lijst, daarnaast bevat de lijst een aparte subschaal om motivatie te meten </w:t>
      </w:r>
      <w:r w:rsidRPr="00E843E3">
        <w:rPr>
          <w:rFonts w:ascii="Arial" w:hAnsi="Arial" w:cs="Arial"/>
          <w:sz w:val="20"/>
          <w:szCs w:val="20"/>
        </w:rPr>
        <w:t>(SLO, 2015).</w:t>
      </w:r>
      <w:r w:rsidR="006F129C" w:rsidRPr="00E843E3">
        <w:rPr>
          <w:rFonts w:ascii="Arial" w:hAnsi="Arial" w:cs="Arial"/>
          <w:sz w:val="20"/>
          <w:szCs w:val="20"/>
        </w:rPr>
        <w:t xml:space="preserve"> </w:t>
      </w:r>
      <w:r w:rsidR="00A6274F" w:rsidRPr="00E843E3">
        <w:rPr>
          <w:rFonts w:ascii="Arial" w:hAnsi="Arial" w:cs="Arial"/>
          <w:sz w:val="20"/>
          <w:szCs w:val="20"/>
        </w:rPr>
        <w:t>De enquête bevat 28 vragen die op een vier-punts Likertschaal gescoord kunnen worden</w:t>
      </w:r>
      <w:r w:rsidR="00426E8E" w:rsidRPr="00E843E3">
        <w:rPr>
          <w:rFonts w:ascii="Arial" w:hAnsi="Arial" w:cs="Arial"/>
          <w:sz w:val="20"/>
          <w:szCs w:val="20"/>
        </w:rPr>
        <w:t xml:space="preserve"> (bijna nooit-soms-vaak</w:t>
      </w:r>
      <w:r w:rsidR="00E843E3">
        <w:rPr>
          <w:rFonts w:ascii="Arial" w:hAnsi="Arial" w:cs="Arial"/>
          <w:sz w:val="20"/>
          <w:szCs w:val="20"/>
        </w:rPr>
        <w:t>-</w:t>
      </w:r>
      <w:r w:rsidR="00426E8E" w:rsidRPr="00E843E3">
        <w:rPr>
          <w:rFonts w:ascii="Arial" w:hAnsi="Arial" w:cs="Arial"/>
          <w:sz w:val="20"/>
          <w:szCs w:val="20"/>
        </w:rPr>
        <w:t xml:space="preserve"> bijna altijd)</w:t>
      </w:r>
      <w:r w:rsidR="00A6274F" w:rsidRPr="00E843E3">
        <w:rPr>
          <w:rFonts w:ascii="Arial" w:hAnsi="Arial" w:cs="Arial"/>
          <w:sz w:val="20"/>
          <w:szCs w:val="20"/>
        </w:rPr>
        <w:t>.</w:t>
      </w:r>
      <w:r w:rsidR="00E843E3" w:rsidRPr="00E843E3">
        <w:rPr>
          <w:rFonts w:ascii="Arial" w:hAnsi="Arial" w:cs="Arial"/>
          <w:sz w:val="20"/>
          <w:szCs w:val="20"/>
        </w:rPr>
        <w:t xml:space="preserve"> Deze schaalverdeling </w:t>
      </w:r>
      <w:r w:rsidR="00E843E3" w:rsidRPr="00E843E3">
        <w:rPr>
          <w:rFonts w:ascii="Arial" w:hAnsi="Arial" w:cs="Arial"/>
          <w:color w:val="000000"/>
          <w:sz w:val="20"/>
          <w:szCs w:val="20"/>
        </w:rPr>
        <w:t>heeft een even aantal antwoordmogelijkheden waardoor de kans kleiner is dat leerlingen het neutrale midden kiezen (</w:t>
      </w:r>
      <w:r w:rsidR="00E843E3" w:rsidRPr="00E843E3">
        <w:rPr>
          <w:rFonts w:ascii="Arial" w:hAnsi="Arial" w:cs="Arial"/>
          <w:color w:val="222222"/>
          <w:sz w:val="20"/>
          <w:szCs w:val="20"/>
          <w:shd w:val="clear" w:color="auto" w:fill="FFFFFF"/>
        </w:rPr>
        <w:t>Fischer &amp; Julsing, 2014).</w:t>
      </w:r>
      <w:r w:rsidR="00426E8E" w:rsidRPr="00E843E3">
        <w:rPr>
          <w:rFonts w:ascii="Arial" w:hAnsi="Arial" w:cs="Arial"/>
          <w:sz w:val="20"/>
          <w:szCs w:val="20"/>
        </w:rPr>
        <w:t xml:space="preserve"> Ten aanzien van de voorbereidende fase worden vragen gesteld die gaan over het stellen van doelen het maken van een planning. Ten aanzien van de uitvoerende fase gaan de vragen over concentratie en monitoring. Ten aanzien van de evaluatie fase worden vragen gesteld die betrekking hebben op evaluatie van doe</w:t>
      </w:r>
      <w:r w:rsidR="00290905" w:rsidRPr="00E843E3">
        <w:rPr>
          <w:rFonts w:ascii="Arial" w:hAnsi="Arial" w:cs="Arial"/>
          <w:sz w:val="20"/>
          <w:szCs w:val="20"/>
        </w:rPr>
        <w:t xml:space="preserve">len en het reflecteren op de planning. </w:t>
      </w:r>
    </w:p>
    <w:p w14:paraId="2B2D7AA2" w14:textId="77777777" w:rsidR="00351DC4" w:rsidRPr="00E843E3" w:rsidRDefault="00EE1EFF" w:rsidP="00E843E3">
      <w:pPr>
        <w:spacing w:line="360" w:lineRule="auto"/>
        <w:rPr>
          <w:sz w:val="20"/>
          <w:szCs w:val="20"/>
        </w:rPr>
      </w:pPr>
      <w:r w:rsidRPr="00E843E3">
        <w:rPr>
          <w:sz w:val="20"/>
          <w:szCs w:val="20"/>
        </w:rPr>
        <w:t xml:space="preserve">De uitkomsten van deze vragenlijst </w:t>
      </w:r>
      <w:r w:rsidR="00820D9A" w:rsidRPr="00E843E3">
        <w:rPr>
          <w:sz w:val="20"/>
          <w:szCs w:val="20"/>
        </w:rPr>
        <w:t xml:space="preserve">werden </w:t>
      </w:r>
      <w:r w:rsidRPr="00E843E3">
        <w:rPr>
          <w:sz w:val="20"/>
          <w:szCs w:val="20"/>
        </w:rPr>
        <w:t>vergeleken met de uitkomsten van de observatie en het interview.</w:t>
      </w:r>
    </w:p>
    <w:p w14:paraId="0AC65B2B" w14:textId="77777777" w:rsidR="00351DC4" w:rsidRPr="00E843E3" w:rsidRDefault="00351DC4" w:rsidP="00E843E3">
      <w:pPr>
        <w:spacing w:line="360" w:lineRule="auto"/>
        <w:rPr>
          <w:sz w:val="20"/>
          <w:szCs w:val="20"/>
        </w:rPr>
      </w:pPr>
    </w:p>
    <w:p w14:paraId="76A42A94" w14:textId="77777777" w:rsidR="00F6718C" w:rsidRPr="00E843E3" w:rsidRDefault="00EE1EFF" w:rsidP="00E843E3">
      <w:pPr>
        <w:spacing w:line="360" w:lineRule="auto"/>
        <w:rPr>
          <w:color w:val="222222"/>
          <w:sz w:val="20"/>
          <w:szCs w:val="20"/>
          <w:highlight w:val="white"/>
        </w:rPr>
      </w:pPr>
      <w:r w:rsidRPr="00E843E3">
        <w:rPr>
          <w:color w:val="222222"/>
          <w:sz w:val="20"/>
          <w:szCs w:val="20"/>
          <w:highlight w:val="white"/>
        </w:rPr>
        <w:t>Om de geldigheid van het onderzoek te bevorderen, w</w:t>
      </w:r>
      <w:r w:rsidR="00820D9A" w:rsidRPr="00E843E3">
        <w:rPr>
          <w:color w:val="222222"/>
          <w:sz w:val="20"/>
          <w:szCs w:val="20"/>
          <w:highlight w:val="white"/>
        </w:rPr>
        <w:t>erd</w:t>
      </w:r>
      <w:r w:rsidRPr="00E843E3">
        <w:rPr>
          <w:color w:val="222222"/>
          <w:sz w:val="20"/>
          <w:szCs w:val="20"/>
          <w:highlight w:val="white"/>
        </w:rPr>
        <w:t xml:space="preserve"> gebruik gemaakt van triangulatie. Er </w:t>
      </w:r>
      <w:r w:rsidR="00A6193C" w:rsidRPr="00E843E3">
        <w:rPr>
          <w:color w:val="222222"/>
          <w:sz w:val="20"/>
          <w:szCs w:val="20"/>
          <w:highlight w:val="white"/>
        </w:rPr>
        <w:t>werd</w:t>
      </w:r>
      <w:r w:rsidR="00820D9A" w:rsidRPr="00E843E3">
        <w:rPr>
          <w:color w:val="222222"/>
          <w:sz w:val="20"/>
          <w:szCs w:val="20"/>
          <w:highlight w:val="white"/>
        </w:rPr>
        <w:t xml:space="preserve"> gebruik </w:t>
      </w:r>
      <w:r w:rsidRPr="00E843E3">
        <w:rPr>
          <w:color w:val="222222"/>
          <w:sz w:val="20"/>
          <w:szCs w:val="20"/>
          <w:highlight w:val="white"/>
        </w:rPr>
        <w:t>gemaakt van verschillende databronnen namelijk een observatie, vragenlijst en een interview. Bovendien</w:t>
      </w:r>
      <w:r w:rsidR="00A74EA2" w:rsidRPr="00E843E3">
        <w:rPr>
          <w:color w:val="222222"/>
          <w:sz w:val="20"/>
          <w:szCs w:val="20"/>
          <w:highlight w:val="white"/>
        </w:rPr>
        <w:t xml:space="preserve"> </w:t>
      </w:r>
      <w:r w:rsidR="00A6193C" w:rsidRPr="00E843E3">
        <w:rPr>
          <w:color w:val="222222"/>
          <w:sz w:val="20"/>
          <w:szCs w:val="20"/>
          <w:highlight w:val="white"/>
        </w:rPr>
        <w:t>werd</w:t>
      </w:r>
      <w:r w:rsidR="00820D9A" w:rsidRPr="00E843E3">
        <w:rPr>
          <w:color w:val="222222"/>
          <w:sz w:val="20"/>
          <w:szCs w:val="20"/>
          <w:highlight w:val="white"/>
        </w:rPr>
        <w:t xml:space="preserve"> er </w:t>
      </w:r>
      <w:r w:rsidRPr="00E843E3">
        <w:rPr>
          <w:color w:val="222222"/>
          <w:sz w:val="20"/>
          <w:szCs w:val="20"/>
          <w:highlight w:val="white"/>
        </w:rPr>
        <w:t>een membercheck gedaan</w:t>
      </w:r>
      <w:r w:rsidR="00A74EA2" w:rsidRPr="00E843E3">
        <w:rPr>
          <w:color w:val="222222"/>
          <w:sz w:val="20"/>
          <w:szCs w:val="20"/>
          <w:highlight w:val="white"/>
        </w:rPr>
        <w:t xml:space="preserve"> </w:t>
      </w:r>
      <w:r w:rsidRPr="00E843E3">
        <w:rPr>
          <w:color w:val="222222"/>
          <w:sz w:val="20"/>
          <w:szCs w:val="20"/>
          <w:highlight w:val="white"/>
        </w:rPr>
        <w:t>na analyse van observatie en interview (Baarda et al., 2013).</w:t>
      </w:r>
    </w:p>
    <w:p w14:paraId="1302652E" w14:textId="77777777" w:rsidR="00351DC4" w:rsidRPr="00E843E3" w:rsidRDefault="00EE1EFF" w:rsidP="00E843E3">
      <w:pPr>
        <w:spacing w:line="360" w:lineRule="auto"/>
      </w:pPr>
      <w:r w:rsidRPr="00E843E3">
        <w:rPr>
          <w:color w:val="222222"/>
          <w:sz w:val="20"/>
          <w:szCs w:val="20"/>
          <w:highlight w:val="white"/>
        </w:rPr>
        <w:t xml:space="preserve"> </w:t>
      </w:r>
    </w:p>
    <w:p w14:paraId="5DF06176" w14:textId="77777777" w:rsidR="00351DC4" w:rsidRDefault="00EE1EFF" w:rsidP="006A3140">
      <w:pPr>
        <w:spacing w:after="240"/>
      </w:pPr>
      <w:r>
        <w:rPr>
          <w:b/>
          <w:sz w:val="24"/>
          <w:szCs w:val="24"/>
        </w:rPr>
        <w:t>4.2 Onderzoekseenheden:</w:t>
      </w:r>
    </w:p>
    <w:p w14:paraId="69D7DE35" w14:textId="77777777" w:rsidR="00351DC4" w:rsidRPr="00AF6A85" w:rsidRDefault="00EE1EFF" w:rsidP="00AF6A85">
      <w:pPr>
        <w:spacing w:line="360" w:lineRule="auto"/>
        <w:rPr>
          <w:rFonts w:ascii="Times New Roman" w:eastAsia="Times New Roman" w:hAnsi="Times New Roman" w:cs="Times New Roman"/>
          <w:sz w:val="20"/>
          <w:szCs w:val="20"/>
        </w:rPr>
      </w:pPr>
      <w:r w:rsidRPr="00AF6A85">
        <w:rPr>
          <w:sz w:val="20"/>
          <w:szCs w:val="20"/>
        </w:rPr>
        <w:t xml:space="preserve">De onderzoekseenheden </w:t>
      </w:r>
      <w:r w:rsidR="00820D9A" w:rsidRPr="00AF6A85">
        <w:rPr>
          <w:sz w:val="20"/>
          <w:szCs w:val="20"/>
        </w:rPr>
        <w:t>waren</w:t>
      </w:r>
      <w:r w:rsidRPr="00AF6A85">
        <w:rPr>
          <w:sz w:val="20"/>
          <w:szCs w:val="20"/>
        </w:rPr>
        <w:t xml:space="preserve"> 5 leerkrachten (v) van de bovenbouw van de onderzoeksschool. Het kenmerk ondersteuning van zelfregulatie </w:t>
      </w:r>
      <w:r w:rsidR="00820D9A" w:rsidRPr="00AF6A85">
        <w:rPr>
          <w:sz w:val="20"/>
          <w:szCs w:val="20"/>
        </w:rPr>
        <w:t>werd</w:t>
      </w:r>
      <w:r w:rsidRPr="00AF6A85">
        <w:rPr>
          <w:sz w:val="20"/>
          <w:szCs w:val="20"/>
        </w:rPr>
        <w:t xml:space="preserve"> bij dit onderzoek worden gemeten. Naast de leerkrachten </w:t>
      </w:r>
      <w:r w:rsidR="00820D9A" w:rsidRPr="00AF6A85">
        <w:rPr>
          <w:sz w:val="20"/>
          <w:szCs w:val="20"/>
        </w:rPr>
        <w:t xml:space="preserve">waren de </w:t>
      </w:r>
      <w:r w:rsidRPr="00AF6A85">
        <w:rPr>
          <w:sz w:val="20"/>
          <w:szCs w:val="20"/>
        </w:rPr>
        <w:t xml:space="preserve">leerlingen van de groepen 6, 7 en 8 ook onderzoekseenheden. Om een zo duidelijk mogelijk beeld te krijgen </w:t>
      </w:r>
      <w:r w:rsidR="00820D9A" w:rsidRPr="00AF6A85">
        <w:rPr>
          <w:sz w:val="20"/>
          <w:szCs w:val="20"/>
        </w:rPr>
        <w:t>, heeft</w:t>
      </w:r>
      <w:r w:rsidRPr="00AF6A85">
        <w:rPr>
          <w:sz w:val="20"/>
          <w:szCs w:val="20"/>
        </w:rPr>
        <w:t xml:space="preserve"> de gehele populatie van</w:t>
      </w:r>
      <w:r w:rsidR="00820D9A" w:rsidRPr="00AF6A85">
        <w:rPr>
          <w:sz w:val="20"/>
          <w:szCs w:val="20"/>
        </w:rPr>
        <w:t xml:space="preserve"> de groepen 6-7-8 (n= 128) meegedaan</w:t>
      </w:r>
      <w:r w:rsidRPr="00AF6A85">
        <w:rPr>
          <w:sz w:val="20"/>
          <w:szCs w:val="20"/>
        </w:rPr>
        <w:t xml:space="preserve"> aan de vragenlijst van de SLO. De populatie w</w:t>
      </w:r>
      <w:r w:rsidR="00820D9A" w:rsidRPr="00AF6A85">
        <w:rPr>
          <w:sz w:val="20"/>
          <w:szCs w:val="20"/>
        </w:rPr>
        <w:t>erd</w:t>
      </w:r>
      <w:r w:rsidRPr="00AF6A85">
        <w:rPr>
          <w:sz w:val="20"/>
          <w:szCs w:val="20"/>
        </w:rPr>
        <w:t xml:space="preserve"> gestratific</w:t>
      </w:r>
      <w:r w:rsidR="00820D9A" w:rsidRPr="00AF6A85">
        <w:rPr>
          <w:sz w:val="20"/>
          <w:szCs w:val="20"/>
        </w:rPr>
        <w:t>eerd naar groep en geslacht</w:t>
      </w:r>
      <w:r w:rsidR="00A74EA2">
        <w:rPr>
          <w:sz w:val="20"/>
          <w:szCs w:val="20"/>
        </w:rPr>
        <w:t xml:space="preserve"> </w:t>
      </w:r>
      <w:r w:rsidR="00820D9A" w:rsidRPr="00AF6A85">
        <w:rPr>
          <w:sz w:val="20"/>
          <w:szCs w:val="20"/>
        </w:rPr>
        <w:t>(</w:t>
      </w:r>
      <w:r w:rsidRPr="00AF6A85">
        <w:rPr>
          <w:sz w:val="20"/>
          <w:szCs w:val="20"/>
        </w:rPr>
        <w:t>tabel 2).</w:t>
      </w:r>
      <w:r w:rsidRPr="00AF6A85">
        <w:rPr>
          <w:rFonts w:ascii="Times New Roman" w:eastAsia="Times New Roman" w:hAnsi="Times New Roman" w:cs="Times New Roman"/>
          <w:sz w:val="20"/>
          <w:szCs w:val="20"/>
        </w:rPr>
        <w:t xml:space="preserve"> </w:t>
      </w:r>
    </w:p>
    <w:p w14:paraId="19747824" w14:textId="77777777" w:rsidR="00820D9A" w:rsidRDefault="00820D9A">
      <w:pPr>
        <w:rPr>
          <w:rFonts w:ascii="Times New Roman" w:eastAsia="Times New Roman" w:hAnsi="Times New Roman" w:cs="Times New Roman"/>
        </w:rPr>
      </w:pPr>
    </w:p>
    <w:p w14:paraId="2431AB3C" w14:textId="77777777" w:rsidR="00820D9A" w:rsidRPr="00AF6A85" w:rsidRDefault="00820D9A" w:rsidP="00820D9A">
      <w:pPr>
        <w:rPr>
          <w:sz w:val="18"/>
          <w:szCs w:val="18"/>
        </w:rPr>
      </w:pPr>
      <w:r w:rsidRPr="00AF6A85">
        <w:rPr>
          <w:sz w:val="18"/>
          <w:szCs w:val="18"/>
        </w:rPr>
        <w:t>Tabel 2: Gestratificeerde onderzoekseenheden</w:t>
      </w:r>
    </w:p>
    <w:p w14:paraId="2082F271" w14:textId="77777777" w:rsidR="00351DC4" w:rsidRDefault="00EE1EFF">
      <w:r>
        <w:rPr>
          <w:noProof/>
        </w:rPr>
        <w:drawing>
          <wp:inline distT="114300" distB="114300" distL="114300" distR="114300" wp14:anchorId="15705AB3" wp14:editId="125445EB">
            <wp:extent cx="6223790" cy="1278187"/>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2"/>
                    <a:srcRect/>
                    <a:stretch>
                      <a:fillRect/>
                    </a:stretch>
                  </pic:blipFill>
                  <pic:spPr>
                    <a:xfrm>
                      <a:off x="0" y="0"/>
                      <a:ext cx="6223790" cy="1278187"/>
                    </a:xfrm>
                    <a:prstGeom prst="rect">
                      <a:avLst/>
                    </a:prstGeom>
                    <a:ln/>
                  </pic:spPr>
                </pic:pic>
              </a:graphicData>
            </a:graphic>
          </wp:inline>
        </w:drawing>
      </w:r>
    </w:p>
    <w:p w14:paraId="5A9BA421" w14:textId="77777777" w:rsidR="00462E45" w:rsidRDefault="00462E45" w:rsidP="00AF6A85">
      <w:pPr>
        <w:spacing w:line="360" w:lineRule="auto"/>
        <w:rPr>
          <w:rFonts w:ascii="Times New Roman" w:eastAsia="Times New Roman" w:hAnsi="Times New Roman" w:cs="Times New Roman"/>
          <w:sz w:val="20"/>
          <w:szCs w:val="20"/>
        </w:rPr>
      </w:pPr>
    </w:p>
    <w:p w14:paraId="1FF45FFB" w14:textId="77777777" w:rsidR="00351DC4" w:rsidRPr="00AF6A85" w:rsidRDefault="00EE1EFF" w:rsidP="00AF6A85">
      <w:pPr>
        <w:spacing w:line="360" w:lineRule="auto"/>
        <w:rPr>
          <w:sz w:val="20"/>
          <w:szCs w:val="20"/>
        </w:rPr>
      </w:pPr>
      <w:r w:rsidRPr="00AF6A85">
        <w:rPr>
          <w:rFonts w:ascii="Times New Roman" w:eastAsia="Times New Roman" w:hAnsi="Times New Roman" w:cs="Times New Roman"/>
          <w:sz w:val="20"/>
          <w:szCs w:val="20"/>
        </w:rPr>
        <w:t xml:space="preserve"> </w:t>
      </w:r>
      <w:r w:rsidRPr="00AF6A85">
        <w:rPr>
          <w:sz w:val="20"/>
          <w:szCs w:val="20"/>
        </w:rPr>
        <w:t xml:space="preserve">De onderzoekseenheden </w:t>
      </w:r>
      <w:r w:rsidR="00820D9A" w:rsidRPr="00AF6A85">
        <w:rPr>
          <w:sz w:val="20"/>
          <w:szCs w:val="20"/>
        </w:rPr>
        <w:t>werden</w:t>
      </w:r>
      <w:r w:rsidR="00A74EA2">
        <w:rPr>
          <w:sz w:val="20"/>
          <w:szCs w:val="20"/>
        </w:rPr>
        <w:t xml:space="preserve"> </w:t>
      </w:r>
      <w:r w:rsidRPr="00AF6A85">
        <w:rPr>
          <w:sz w:val="20"/>
          <w:szCs w:val="20"/>
        </w:rPr>
        <w:t>verde</w:t>
      </w:r>
      <w:r w:rsidR="00820D9A" w:rsidRPr="00AF6A85">
        <w:rPr>
          <w:sz w:val="20"/>
          <w:szCs w:val="20"/>
        </w:rPr>
        <w:t>e</w:t>
      </w:r>
      <w:r w:rsidRPr="00AF6A85">
        <w:rPr>
          <w:sz w:val="20"/>
          <w:szCs w:val="20"/>
        </w:rPr>
        <w:t>l</w:t>
      </w:r>
      <w:r w:rsidR="00820D9A" w:rsidRPr="00AF6A85">
        <w:rPr>
          <w:sz w:val="20"/>
          <w:szCs w:val="20"/>
        </w:rPr>
        <w:t xml:space="preserve">d </w:t>
      </w:r>
      <w:r w:rsidRPr="00AF6A85">
        <w:rPr>
          <w:sz w:val="20"/>
          <w:szCs w:val="20"/>
        </w:rPr>
        <w:t>in twee groepen:</w:t>
      </w:r>
    </w:p>
    <w:p w14:paraId="7D12D96D" w14:textId="77777777" w:rsidR="00351DC4" w:rsidRPr="00AF6A85" w:rsidRDefault="00EE1EFF" w:rsidP="00AF6A85">
      <w:pPr>
        <w:numPr>
          <w:ilvl w:val="0"/>
          <w:numId w:val="3"/>
        </w:numPr>
        <w:spacing w:line="360" w:lineRule="auto"/>
        <w:ind w:hanging="360"/>
        <w:contextualSpacing/>
        <w:rPr>
          <w:sz w:val="20"/>
          <w:szCs w:val="20"/>
        </w:rPr>
      </w:pPr>
      <w:r w:rsidRPr="00AF6A85">
        <w:rPr>
          <w:sz w:val="20"/>
          <w:szCs w:val="20"/>
        </w:rPr>
        <w:t>leerlingen uit groep 6, 7 en 8</w:t>
      </w:r>
    </w:p>
    <w:p w14:paraId="572C221B" w14:textId="77777777" w:rsidR="00351DC4" w:rsidRPr="00AF6A85" w:rsidRDefault="00EE1EFF" w:rsidP="00AF6A85">
      <w:pPr>
        <w:numPr>
          <w:ilvl w:val="0"/>
          <w:numId w:val="3"/>
        </w:numPr>
        <w:spacing w:line="360" w:lineRule="auto"/>
        <w:ind w:hanging="360"/>
        <w:contextualSpacing/>
        <w:rPr>
          <w:sz w:val="20"/>
          <w:szCs w:val="20"/>
        </w:rPr>
      </w:pPr>
      <w:r w:rsidRPr="00AF6A85">
        <w:rPr>
          <w:sz w:val="20"/>
          <w:szCs w:val="20"/>
        </w:rPr>
        <w:t>respondenten: leerkrachten uit groep 6 (</w:t>
      </w:r>
      <w:r w:rsidR="00C05543">
        <w:rPr>
          <w:sz w:val="20"/>
          <w:szCs w:val="20"/>
        </w:rPr>
        <w:t>N</w:t>
      </w:r>
      <w:r w:rsidRPr="00AF6A85">
        <w:rPr>
          <w:sz w:val="20"/>
          <w:szCs w:val="20"/>
        </w:rPr>
        <w:t>=1), 7 (</w:t>
      </w:r>
      <w:r w:rsidR="00C05543">
        <w:rPr>
          <w:sz w:val="20"/>
          <w:szCs w:val="20"/>
        </w:rPr>
        <w:t>N</w:t>
      </w:r>
      <w:r w:rsidRPr="00AF6A85">
        <w:rPr>
          <w:sz w:val="20"/>
          <w:szCs w:val="20"/>
        </w:rPr>
        <w:t>=2) en 8 (</w:t>
      </w:r>
      <w:r w:rsidR="00C05543">
        <w:rPr>
          <w:sz w:val="20"/>
          <w:szCs w:val="20"/>
        </w:rPr>
        <w:t>N</w:t>
      </w:r>
      <w:r w:rsidRPr="00AF6A85">
        <w:rPr>
          <w:sz w:val="20"/>
          <w:szCs w:val="20"/>
        </w:rPr>
        <w:t>=2)</w:t>
      </w:r>
    </w:p>
    <w:p w14:paraId="53255B38" w14:textId="77777777" w:rsidR="00351DC4" w:rsidRPr="00AF6A85" w:rsidRDefault="00EE1EFF" w:rsidP="00AF6A85">
      <w:pPr>
        <w:spacing w:line="360" w:lineRule="auto"/>
        <w:rPr>
          <w:sz w:val="20"/>
          <w:szCs w:val="20"/>
        </w:rPr>
      </w:pPr>
      <w:r w:rsidRPr="00AF6A85">
        <w:rPr>
          <w:rFonts w:ascii="Times New Roman" w:eastAsia="Times New Roman" w:hAnsi="Times New Roman" w:cs="Times New Roman"/>
          <w:sz w:val="20"/>
          <w:szCs w:val="20"/>
        </w:rPr>
        <w:t xml:space="preserve"> </w:t>
      </w:r>
      <w:r w:rsidRPr="00AF6A85">
        <w:rPr>
          <w:sz w:val="20"/>
          <w:szCs w:val="20"/>
        </w:rPr>
        <w:t xml:space="preserve">Er </w:t>
      </w:r>
      <w:r w:rsidR="00820D9A" w:rsidRPr="00AF6A85">
        <w:rPr>
          <w:sz w:val="20"/>
          <w:szCs w:val="20"/>
        </w:rPr>
        <w:t>werd</w:t>
      </w:r>
      <w:r w:rsidR="00A74EA2">
        <w:rPr>
          <w:sz w:val="20"/>
          <w:szCs w:val="20"/>
        </w:rPr>
        <w:t xml:space="preserve"> </w:t>
      </w:r>
      <w:r w:rsidRPr="00AF6A85">
        <w:rPr>
          <w:sz w:val="20"/>
          <w:szCs w:val="20"/>
        </w:rPr>
        <w:t>vooraf toestemming gevraagd aan de ouders van de kinderen in de onderzoeksgroep.</w:t>
      </w:r>
    </w:p>
    <w:p w14:paraId="5B296562" w14:textId="77777777" w:rsidR="00351DC4" w:rsidRPr="00AF6A85" w:rsidRDefault="00470D23" w:rsidP="00AF6A85">
      <w:pPr>
        <w:spacing w:line="360" w:lineRule="auto"/>
        <w:rPr>
          <w:sz w:val="20"/>
          <w:szCs w:val="20"/>
        </w:rPr>
      </w:pPr>
      <w:r w:rsidRPr="00470D23">
        <w:rPr>
          <w:rFonts w:eastAsia="Times New Roman"/>
          <w:sz w:val="20"/>
          <w:szCs w:val="20"/>
        </w:rPr>
        <w:lastRenderedPageBreak/>
        <w:t>Om het onderzoek op een ethisch verantwoorde wijze uit te voeren</w:t>
      </w:r>
      <w:r>
        <w:rPr>
          <w:rFonts w:eastAsia="Times New Roman"/>
          <w:sz w:val="20"/>
          <w:szCs w:val="20"/>
        </w:rPr>
        <w:t xml:space="preserve"> ten aanzien van de respondenten</w:t>
      </w:r>
      <w:r w:rsidRPr="00470D23">
        <w:rPr>
          <w:rFonts w:eastAsia="Times New Roman"/>
          <w:sz w:val="20"/>
          <w:szCs w:val="20"/>
        </w:rPr>
        <w:t>,</w:t>
      </w:r>
      <w:r>
        <w:rPr>
          <w:rFonts w:eastAsia="Times New Roman"/>
          <w:sz w:val="20"/>
          <w:szCs w:val="20"/>
        </w:rPr>
        <w:t xml:space="preserve"> zijn er een aantal maat</w:t>
      </w:r>
      <w:r w:rsidR="006D56C9">
        <w:rPr>
          <w:rFonts w:eastAsia="Times New Roman"/>
          <w:sz w:val="20"/>
          <w:szCs w:val="20"/>
        </w:rPr>
        <w:t xml:space="preserve">regelen </w:t>
      </w:r>
      <w:r>
        <w:rPr>
          <w:rFonts w:eastAsia="Times New Roman"/>
          <w:sz w:val="20"/>
          <w:szCs w:val="20"/>
        </w:rPr>
        <w:t xml:space="preserve">getroffen </w:t>
      </w:r>
      <w:r w:rsidRPr="00E843E3">
        <w:rPr>
          <w:color w:val="222222"/>
          <w:sz w:val="20"/>
          <w:szCs w:val="20"/>
          <w:highlight w:val="white"/>
        </w:rPr>
        <w:t>(Baarda et al., 2013).</w:t>
      </w:r>
      <w:r w:rsidR="00EE1EFF" w:rsidRPr="00470D23">
        <w:rPr>
          <w:rFonts w:eastAsia="Times New Roman"/>
          <w:sz w:val="20"/>
          <w:szCs w:val="20"/>
        </w:rPr>
        <w:t xml:space="preserve"> </w:t>
      </w:r>
      <w:r w:rsidR="004A2504" w:rsidRPr="00470D23">
        <w:rPr>
          <w:sz w:val="20"/>
          <w:szCs w:val="20"/>
        </w:rPr>
        <w:t>Aan alle leerkrachten van de bovenbouw is voorafgaande het onderzoek gevraagd of ze hun medewerking wilden verlenen</w:t>
      </w:r>
      <w:r w:rsidR="004A2504">
        <w:rPr>
          <w:sz w:val="20"/>
          <w:szCs w:val="20"/>
        </w:rPr>
        <w:t xml:space="preserve">. </w:t>
      </w:r>
      <w:r w:rsidR="00EE1EFF" w:rsidRPr="00AF6A85">
        <w:rPr>
          <w:sz w:val="20"/>
          <w:szCs w:val="20"/>
        </w:rPr>
        <w:t xml:space="preserve">Alle leerkrachten van de groepen 6,7 en 8 </w:t>
      </w:r>
      <w:r w:rsidR="00820D9A" w:rsidRPr="00AF6A85">
        <w:rPr>
          <w:sz w:val="20"/>
          <w:szCs w:val="20"/>
        </w:rPr>
        <w:t>namen</w:t>
      </w:r>
      <w:r w:rsidR="00107AB3">
        <w:rPr>
          <w:sz w:val="20"/>
          <w:szCs w:val="20"/>
        </w:rPr>
        <w:t xml:space="preserve"> </w:t>
      </w:r>
      <w:r w:rsidR="004A2504">
        <w:rPr>
          <w:sz w:val="20"/>
          <w:szCs w:val="20"/>
        </w:rPr>
        <w:t xml:space="preserve">vervolgens </w:t>
      </w:r>
      <w:r w:rsidR="00EE1EFF" w:rsidRPr="00AF6A85">
        <w:rPr>
          <w:sz w:val="20"/>
          <w:szCs w:val="20"/>
        </w:rPr>
        <w:t>op basis van vrijwilligh</w:t>
      </w:r>
      <w:r w:rsidR="004A2504">
        <w:rPr>
          <w:sz w:val="20"/>
          <w:szCs w:val="20"/>
        </w:rPr>
        <w:t>eid en beschikbaarheid</w:t>
      </w:r>
      <w:r w:rsidR="000B356A">
        <w:rPr>
          <w:sz w:val="20"/>
          <w:szCs w:val="20"/>
        </w:rPr>
        <w:t xml:space="preserve">, gelet op andere werkzaamheden </w:t>
      </w:r>
      <w:r w:rsidR="004A2504">
        <w:rPr>
          <w:sz w:val="20"/>
          <w:szCs w:val="20"/>
        </w:rPr>
        <w:t>en werkrooster</w:t>
      </w:r>
      <w:r w:rsidR="000B356A">
        <w:rPr>
          <w:sz w:val="20"/>
          <w:szCs w:val="20"/>
        </w:rPr>
        <w:t>,</w:t>
      </w:r>
      <w:r w:rsidR="004A2504">
        <w:rPr>
          <w:sz w:val="20"/>
          <w:szCs w:val="20"/>
        </w:rPr>
        <w:t xml:space="preserve"> </w:t>
      </w:r>
      <w:r w:rsidR="00820D9A" w:rsidRPr="00AF6A85">
        <w:rPr>
          <w:sz w:val="20"/>
          <w:szCs w:val="20"/>
        </w:rPr>
        <w:t>deel</w:t>
      </w:r>
      <w:r w:rsidR="00EE1EFF" w:rsidRPr="00AF6A85">
        <w:rPr>
          <w:sz w:val="20"/>
          <w:szCs w:val="20"/>
        </w:rPr>
        <w:t xml:space="preserve"> aan het onderzoek. De </w:t>
      </w:r>
      <w:r w:rsidR="00B24B21">
        <w:rPr>
          <w:sz w:val="20"/>
          <w:szCs w:val="20"/>
        </w:rPr>
        <w:t xml:space="preserve">vijf </w:t>
      </w:r>
      <w:r w:rsidR="00EE1EFF" w:rsidRPr="00AF6A85">
        <w:rPr>
          <w:sz w:val="20"/>
          <w:szCs w:val="20"/>
        </w:rPr>
        <w:t xml:space="preserve">leerkrachten </w:t>
      </w:r>
      <w:r w:rsidR="00820D9A" w:rsidRPr="00AF6A85">
        <w:rPr>
          <w:sz w:val="20"/>
          <w:szCs w:val="20"/>
        </w:rPr>
        <w:t>werden</w:t>
      </w:r>
      <w:r w:rsidR="00A74EA2">
        <w:rPr>
          <w:sz w:val="20"/>
          <w:szCs w:val="20"/>
        </w:rPr>
        <w:t xml:space="preserve"> </w:t>
      </w:r>
      <w:r w:rsidR="00EE1EFF" w:rsidRPr="00AF6A85">
        <w:rPr>
          <w:sz w:val="20"/>
          <w:szCs w:val="20"/>
        </w:rPr>
        <w:t>voorafgaand aan het onderzoek geïnformeerd</w:t>
      </w:r>
      <w:r w:rsidR="00A74EA2">
        <w:rPr>
          <w:sz w:val="20"/>
          <w:szCs w:val="20"/>
        </w:rPr>
        <w:t xml:space="preserve"> </w:t>
      </w:r>
      <w:r w:rsidR="00EE1EFF" w:rsidRPr="00AF6A85">
        <w:rPr>
          <w:sz w:val="20"/>
          <w:szCs w:val="20"/>
        </w:rPr>
        <w:t>over het doel van het onderzoek en de vertrouwelijke en anonieme wijze waarop de uitko</w:t>
      </w:r>
      <w:r w:rsidR="00820D9A" w:rsidRPr="00AF6A85">
        <w:rPr>
          <w:sz w:val="20"/>
          <w:szCs w:val="20"/>
        </w:rPr>
        <w:t>msten</w:t>
      </w:r>
      <w:r w:rsidR="00A74EA2">
        <w:rPr>
          <w:sz w:val="20"/>
          <w:szCs w:val="20"/>
        </w:rPr>
        <w:t xml:space="preserve"> </w:t>
      </w:r>
      <w:r w:rsidR="00820D9A" w:rsidRPr="00AF6A85">
        <w:rPr>
          <w:sz w:val="20"/>
          <w:szCs w:val="20"/>
        </w:rPr>
        <w:t>zijn verwerkt.</w:t>
      </w:r>
    </w:p>
    <w:p w14:paraId="5E234BF9" w14:textId="77777777" w:rsidR="00C63AD5" w:rsidRDefault="00C63AD5" w:rsidP="00C63AD5">
      <w:pPr>
        <w:rPr>
          <w:b/>
          <w:sz w:val="24"/>
          <w:szCs w:val="24"/>
        </w:rPr>
      </w:pPr>
    </w:p>
    <w:p w14:paraId="0B267477" w14:textId="77777777" w:rsidR="006A3140" w:rsidRDefault="006A3140" w:rsidP="006A3140">
      <w:pPr>
        <w:rPr>
          <w:b/>
          <w:sz w:val="24"/>
          <w:szCs w:val="24"/>
        </w:rPr>
      </w:pPr>
      <w:r>
        <w:rPr>
          <w:b/>
          <w:sz w:val="24"/>
          <w:szCs w:val="24"/>
        </w:rPr>
        <w:t>4.3 Wijze van data-analyse</w:t>
      </w:r>
    </w:p>
    <w:p w14:paraId="5D4EA703" w14:textId="77777777" w:rsidR="006A3140" w:rsidRDefault="006A3140" w:rsidP="006A3140">
      <w:pPr>
        <w:rPr>
          <w:b/>
          <w:sz w:val="24"/>
          <w:szCs w:val="24"/>
        </w:rPr>
      </w:pPr>
    </w:p>
    <w:p w14:paraId="2D69F742" w14:textId="77777777" w:rsidR="006A3140" w:rsidRPr="00AF6A85" w:rsidRDefault="006A3140" w:rsidP="00AF6A85">
      <w:pPr>
        <w:spacing w:line="360" w:lineRule="auto"/>
        <w:rPr>
          <w:sz w:val="20"/>
          <w:szCs w:val="20"/>
        </w:rPr>
      </w:pPr>
      <w:r w:rsidRPr="00AF6A85">
        <w:rPr>
          <w:sz w:val="20"/>
          <w:szCs w:val="20"/>
        </w:rPr>
        <w:t xml:space="preserve">De zelfregulatie-vragenlijst van de SLO werd omgezet naar Google Forms, zodat leerlingen deze enquête eenvoudig online konden invullen. Dezelfde schaalverdeling (1-4) werd gehanteerd. De percentages van de vier antwoordmogelijkheden van de 28 vragen werden omgerekend naar een gemiddelde score. Deze gemiddelde score kon vervolgens in </w:t>
      </w:r>
      <w:r w:rsidR="00494984">
        <w:rPr>
          <w:sz w:val="20"/>
          <w:szCs w:val="20"/>
        </w:rPr>
        <w:t xml:space="preserve">het </w:t>
      </w:r>
      <w:r w:rsidRPr="00AF6A85">
        <w:rPr>
          <w:sz w:val="20"/>
          <w:szCs w:val="20"/>
        </w:rPr>
        <w:t xml:space="preserve">SLO spreadsheet ingevuld worden om een eindscore voor de zelfregulatie te berekenen </w:t>
      </w:r>
      <w:r w:rsidRPr="00AF6A85">
        <w:rPr>
          <w:color w:val="auto"/>
          <w:sz w:val="20"/>
          <w:szCs w:val="20"/>
        </w:rPr>
        <w:t xml:space="preserve">(bijlage </w:t>
      </w:r>
      <w:r w:rsidR="008F521C" w:rsidRPr="00AF6A85">
        <w:rPr>
          <w:color w:val="auto"/>
          <w:sz w:val="20"/>
          <w:szCs w:val="20"/>
        </w:rPr>
        <w:t>5</w:t>
      </w:r>
      <w:r w:rsidRPr="00AF6A85">
        <w:rPr>
          <w:color w:val="auto"/>
          <w:sz w:val="20"/>
          <w:szCs w:val="20"/>
        </w:rPr>
        <w:t xml:space="preserve">). </w:t>
      </w:r>
    </w:p>
    <w:p w14:paraId="553F584C" w14:textId="77777777" w:rsidR="006A3140" w:rsidRPr="00AF6A85" w:rsidRDefault="006A3140" w:rsidP="00AF6A85">
      <w:pPr>
        <w:spacing w:line="360" w:lineRule="auto"/>
        <w:rPr>
          <w:sz w:val="20"/>
          <w:szCs w:val="20"/>
        </w:rPr>
      </w:pPr>
      <w:r w:rsidRPr="00AF6A85">
        <w:rPr>
          <w:sz w:val="20"/>
          <w:szCs w:val="20"/>
        </w:rPr>
        <w:t>De verschillende items van de observatielijst zijn middels turven gescoord. Na de afnames zijn de vijf observaties in een overzicht gezet</w:t>
      </w:r>
      <w:r w:rsidR="00EC066C">
        <w:rPr>
          <w:sz w:val="20"/>
          <w:szCs w:val="20"/>
        </w:rPr>
        <w:t xml:space="preserve"> </w:t>
      </w:r>
      <w:r w:rsidR="00EC066C" w:rsidRPr="00AF6A85">
        <w:rPr>
          <w:color w:val="auto"/>
          <w:sz w:val="20"/>
          <w:szCs w:val="20"/>
        </w:rPr>
        <w:t>(bijlage 4)</w:t>
      </w:r>
      <w:r w:rsidRPr="00AF6A85">
        <w:rPr>
          <w:sz w:val="20"/>
          <w:szCs w:val="20"/>
        </w:rPr>
        <w:t xml:space="preserve">. Middels </w:t>
      </w:r>
      <w:r w:rsidR="00042697">
        <w:rPr>
          <w:sz w:val="20"/>
          <w:szCs w:val="20"/>
        </w:rPr>
        <w:t>twee</w:t>
      </w:r>
      <w:r w:rsidRPr="00AF6A85">
        <w:rPr>
          <w:sz w:val="20"/>
          <w:szCs w:val="20"/>
        </w:rPr>
        <w:t xml:space="preserve"> kleuren werden</w:t>
      </w:r>
      <w:r w:rsidR="00EC066C">
        <w:rPr>
          <w:sz w:val="20"/>
          <w:szCs w:val="20"/>
        </w:rPr>
        <w:t xml:space="preserve"> </w:t>
      </w:r>
      <w:r w:rsidRPr="00AF6A85">
        <w:rPr>
          <w:sz w:val="20"/>
          <w:szCs w:val="20"/>
        </w:rPr>
        <w:t>de verschillende items gekwalificeerd van hoog frequent naar laag frequent. Naast het aantal keren</w:t>
      </w:r>
      <w:r w:rsidR="00042697">
        <w:rPr>
          <w:sz w:val="20"/>
          <w:szCs w:val="20"/>
        </w:rPr>
        <w:t xml:space="preserve"> </w:t>
      </w:r>
      <w:r w:rsidRPr="00AF6A85">
        <w:rPr>
          <w:sz w:val="20"/>
          <w:szCs w:val="20"/>
        </w:rPr>
        <w:t>geturfd werd de tijdsduur</w:t>
      </w:r>
      <w:r w:rsidR="00042697">
        <w:rPr>
          <w:sz w:val="20"/>
          <w:szCs w:val="20"/>
        </w:rPr>
        <w:t xml:space="preserve"> bij het item voorkennis </w:t>
      </w:r>
      <w:r w:rsidRPr="00AF6A85">
        <w:rPr>
          <w:sz w:val="20"/>
          <w:szCs w:val="20"/>
        </w:rPr>
        <w:t>ook meegewogen</w:t>
      </w:r>
      <w:r w:rsidR="004A2504">
        <w:rPr>
          <w:sz w:val="20"/>
          <w:szCs w:val="20"/>
        </w:rPr>
        <w:t>. Zodat</w:t>
      </w:r>
      <w:r w:rsidR="00042697">
        <w:rPr>
          <w:sz w:val="20"/>
          <w:szCs w:val="20"/>
        </w:rPr>
        <w:t xml:space="preserve"> dit item</w:t>
      </w:r>
      <w:r w:rsidR="004A2504">
        <w:rPr>
          <w:sz w:val="20"/>
          <w:szCs w:val="20"/>
        </w:rPr>
        <w:t>,</w:t>
      </w:r>
      <w:r w:rsidR="00042697">
        <w:rPr>
          <w:sz w:val="20"/>
          <w:szCs w:val="20"/>
        </w:rPr>
        <w:t xml:space="preserve"> dat minder dan zes </w:t>
      </w:r>
      <w:r w:rsidRPr="00AF6A85">
        <w:rPr>
          <w:sz w:val="20"/>
          <w:szCs w:val="20"/>
        </w:rPr>
        <w:t>ke</w:t>
      </w:r>
      <w:r w:rsidR="00042697">
        <w:rPr>
          <w:sz w:val="20"/>
          <w:szCs w:val="20"/>
        </w:rPr>
        <w:t>er</w:t>
      </w:r>
      <w:r w:rsidRPr="00AF6A85">
        <w:rPr>
          <w:sz w:val="20"/>
          <w:szCs w:val="20"/>
        </w:rPr>
        <w:t xml:space="preserve"> geturfd werd</w:t>
      </w:r>
      <w:r w:rsidR="00042697">
        <w:rPr>
          <w:sz w:val="20"/>
          <w:szCs w:val="20"/>
        </w:rPr>
        <w:t>,</w:t>
      </w:r>
      <w:r w:rsidR="004A2504">
        <w:rPr>
          <w:sz w:val="20"/>
          <w:szCs w:val="20"/>
        </w:rPr>
        <w:t xml:space="preserve"> </w:t>
      </w:r>
      <w:r w:rsidRPr="00AF6A85">
        <w:rPr>
          <w:sz w:val="20"/>
          <w:szCs w:val="20"/>
        </w:rPr>
        <w:t>maar wel een substantiële tijdsduur kende</w:t>
      </w:r>
      <w:r w:rsidR="00BE0CBB" w:rsidRPr="00AF6A85">
        <w:rPr>
          <w:sz w:val="20"/>
          <w:szCs w:val="20"/>
        </w:rPr>
        <w:t>,</w:t>
      </w:r>
      <w:r w:rsidR="00042697">
        <w:rPr>
          <w:sz w:val="20"/>
          <w:szCs w:val="20"/>
        </w:rPr>
        <w:t xml:space="preserve"> eerlijker gekwalificeerd werd</w:t>
      </w:r>
      <w:r w:rsidRPr="00AF6A85">
        <w:rPr>
          <w:sz w:val="20"/>
          <w:szCs w:val="20"/>
        </w:rPr>
        <w:t>.</w:t>
      </w:r>
      <w:r w:rsidR="00042697">
        <w:rPr>
          <w:sz w:val="20"/>
          <w:szCs w:val="20"/>
        </w:rPr>
        <w:t xml:space="preserve"> </w:t>
      </w:r>
      <w:r w:rsidRPr="00AF6A85">
        <w:rPr>
          <w:sz w:val="20"/>
          <w:szCs w:val="20"/>
        </w:rPr>
        <w:t xml:space="preserve">Om de betrouwbaarheid te verhogen werden de resultaten van de observatie uiteindelijk besproken met de respondenten middels een membercheck </w:t>
      </w:r>
      <w:r w:rsidRPr="00AF6A85">
        <w:rPr>
          <w:color w:val="222222"/>
          <w:sz w:val="20"/>
          <w:szCs w:val="20"/>
          <w:highlight w:val="white"/>
        </w:rPr>
        <w:t>(Baarda et al., 2013).</w:t>
      </w:r>
    </w:p>
    <w:p w14:paraId="7A2B33B9" w14:textId="77777777" w:rsidR="007C6BDC" w:rsidRPr="00AF6A85" w:rsidRDefault="006A3140" w:rsidP="00AF6A85">
      <w:pPr>
        <w:spacing w:line="360" w:lineRule="auto"/>
        <w:rPr>
          <w:color w:val="222222"/>
          <w:sz w:val="20"/>
          <w:szCs w:val="20"/>
          <w:highlight w:val="white"/>
        </w:rPr>
      </w:pPr>
      <w:r w:rsidRPr="00AF6A85">
        <w:rPr>
          <w:sz w:val="20"/>
          <w:szCs w:val="20"/>
        </w:rPr>
        <w:t xml:space="preserve">De interviews en observaties zijn opgenomen op video om transparantie van de conclusies te verhogen </w:t>
      </w:r>
      <w:r w:rsidRPr="00AF6A85">
        <w:rPr>
          <w:color w:val="222222"/>
          <w:sz w:val="20"/>
          <w:szCs w:val="20"/>
          <w:highlight w:val="white"/>
        </w:rPr>
        <w:t>(Baarda et al., 2013). Er is een samenvatting gemaakt van ieder interview en deze samenvatting is ter goedkeuring voorgelegd aan iedere respondent. Vervolgens werden de vijf antwoorden per interviewvraag in een overzicht gezet</w:t>
      </w:r>
      <w:r w:rsidR="003D5EA5" w:rsidRPr="00AF6A85">
        <w:rPr>
          <w:color w:val="222222"/>
          <w:sz w:val="20"/>
          <w:szCs w:val="20"/>
          <w:highlight w:val="white"/>
        </w:rPr>
        <w:t xml:space="preserve"> (bijlage </w:t>
      </w:r>
      <w:r w:rsidR="008F521C" w:rsidRPr="00AF6A85">
        <w:rPr>
          <w:color w:val="222222"/>
          <w:sz w:val="20"/>
          <w:szCs w:val="20"/>
          <w:highlight w:val="white"/>
        </w:rPr>
        <w:t>7</w:t>
      </w:r>
      <w:r w:rsidR="003D5EA5" w:rsidRPr="00AF6A85">
        <w:rPr>
          <w:color w:val="222222"/>
          <w:sz w:val="20"/>
          <w:szCs w:val="20"/>
          <w:highlight w:val="white"/>
        </w:rPr>
        <w:t>)</w:t>
      </w:r>
      <w:r w:rsidRPr="00AF6A85">
        <w:rPr>
          <w:color w:val="222222"/>
          <w:sz w:val="20"/>
          <w:szCs w:val="20"/>
          <w:highlight w:val="white"/>
        </w:rPr>
        <w:t xml:space="preserve">. De antwoorden in dit overzicht werden ten eerste middels open coderen geanalyseerd (Baarda et al., 2013). </w:t>
      </w:r>
    </w:p>
    <w:p w14:paraId="666C316C" w14:textId="77777777" w:rsidR="006A3140" w:rsidRPr="00AF6A85" w:rsidRDefault="006A3140" w:rsidP="00AF6A85">
      <w:pPr>
        <w:spacing w:line="360" w:lineRule="auto"/>
        <w:rPr>
          <w:sz w:val="20"/>
          <w:szCs w:val="20"/>
        </w:rPr>
      </w:pPr>
      <w:r w:rsidRPr="00AF6A85">
        <w:rPr>
          <w:color w:val="222222"/>
          <w:sz w:val="20"/>
          <w:szCs w:val="20"/>
          <w:highlight w:val="white"/>
        </w:rPr>
        <w:t>Vervolgens is axiaal coderen toegepast om de losse elementen te groeperen (Baarda et al., 2013). Tijdens dit proces is steeds de terminologie van de</w:t>
      </w:r>
      <w:r w:rsidR="00A74EA2">
        <w:rPr>
          <w:color w:val="222222"/>
          <w:sz w:val="20"/>
          <w:szCs w:val="20"/>
          <w:highlight w:val="white"/>
        </w:rPr>
        <w:t xml:space="preserve"> </w:t>
      </w:r>
      <w:r w:rsidRPr="00AF6A85">
        <w:rPr>
          <w:color w:val="222222"/>
          <w:sz w:val="20"/>
          <w:szCs w:val="20"/>
          <w:highlight w:val="white"/>
        </w:rPr>
        <w:t xml:space="preserve">observatielijst en </w:t>
      </w:r>
      <w:r w:rsidR="00BE0CBB" w:rsidRPr="00AF6A85">
        <w:rPr>
          <w:color w:val="222222"/>
          <w:sz w:val="20"/>
          <w:szCs w:val="20"/>
          <w:highlight w:val="white"/>
        </w:rPr>
        <w:t xml:space="preserve">het </w:t>
      </w:r>
      <w:r w:rsidRPr="00AF6A85">
        <w:rPr>
          <w:color w:val="222222"/>
          <w:sz w:val="20"/>
          <w:szCs w:val="20"/>
          <w:highlight w:val="white"/>
        </w:rPr>
        <w:t xml:space="preserve">theoretisch kader voor ogen gehouden. De labels zijn ten slotte opgeteld, verwerkt en uitgedrukt in percentages en gegroepeerd volgens de drie fasen van de </w:t>
      </w:r>
      <w:r w:rsidRPr="00AF6A85">
        <w:rPr>
          <w:color w:val="auto"/>
          <w:sz w:val="20"/>
          <w:szCs w:val="20"/>
          <w:highlight w:val="white"/>
        </w:rPr>
        <w:t>zelfregulatie (</w:t>
      </w:r>
      <w:r w:rsidR="003D5EA5" w:rsidRPr="00AF6A85">
        <w:rPr>
          <w:color w:val="auto"/>
          <w:sz w:val="20"/>
          <w:szCs w:val="20"/>
          <w:highlight w:val="white"/>
        </w:rPr>
        <w:t xml:space="preserve">bijlage </w:t>
      </w:r>
      <w:r w:rsidR="003B7E26" w:rsidRPr="00AF6A85">
        <w:rPr>
          <w:color w:val="auto"/>
          <w:sz w:val="20"/>
          <w:szCs w:val="20"/>
          <w:highlight w:val="white"/>
        </w:rPr>
        <w:t>6</w:t>
      </w:r>
      <w:r w:rsidRPr="00AF6A85">
        <w:rPr>
          <w:color w:val="auto"/>
          <w:sz w:val="20"/>
          <w:szCs w:val="20"/>
          <w:highlight w:val="white"/>
        </w:rPr>
        <w:t xml:space="preserve">). </w:t>
      </w:r>
      <w:r w:rsidRPr="00AF6A85">
        <w:rPr>
          <w:color w:val="222222"/>
          <w:sz w:val="20"/>
          <w:szCs w:val="20"/>
          <w:highlight w:val="white"/>
        </w:rPr>
        <w:t xml:space="preserve">Om de betrouwbaarheid te vergroten </w:t>
      </w:r>
      <w:r w:rsidR="000D5C75">
        <w:rPr>
          <w:color w:val="222222"/>
          <w:sz w:val="20"/>
          <w:szCs w:val="20"/>
          <w:highlight w:val="white"/>
        </w:rPr>
        <w:t>werd</w:t>
      </w:r>
      <w:r w:rsidRPr="00AF6A85">
        <w:rPr>
          <w:color w:val="222222"/>
          <w:sz w:val="20"/>
          <w:szCs w:val="20"/>
          <w:highlight w:val="white"/>
        </w:rPr>
        <w:t xml:space="preserve"> tweemaal een membercheck toegepast</w:t>
      </w:r>
      <w:r w:rsidR="00BE0CBB" w:rsidRPr="00AF6A85">
        <w:rPr>
          <w:color w:val="222222"/>
          <w:sz w:val="20"/>
          <w:szCs w:val="20"/>
          <w:highlight w:val="white"/>
        </w:rPr>
        <w:t>;</w:t>
      </w:r>
      <w:r w:rsidRPr="00AF6A85">
        <w:rPr>
          <w:color w:val="222222"/>
          <w:sz w:val="20"/>
          <w:szCs w:val="20"/>
          <w:highlight w:val="white"/>
        </w:rPr>
        <w:t xml:space="preserve"> zowel de samenvatting van het interview als de resultaten zijn besproken met de respondenten (Baarda et al., 2013).</w:t>
      </w:r>
    </w:p>
    <w:p w14:paraId="5FB0E7C1" w14:textId="77777777" w:rsidR="006A3140" w:rsidRDefault="006A3140" w:rsidP="006A3140">
      <w:pPr>
        <w:rPr>
          <w:b/>
          <w:sz w:val="24"/>
          <w:szCs w:val="24"/>
        </w:rPr>
      </w:pPr>
    </w:p>
    <w:p w14:paraId="20B7CA0E" w14:textId="77777777" w:rsidR="00F6718C" w:rsidRDefault="00F6718C" w:rsidP="006A3140">
      <w:pPr>
        <w:rPr>
          <w:b/>
          <w:sz w:val="24"/>
          <w:szCs w:val="24"/>
        </w:rPr>
      </w:pPr>
    </w:p>
    <w:p w14:paraId="45CF46FD" w14:textId="77777777" w:rsidR="00F6718C" w:rsidRDefault="00F6718C" w:rsidP="006A3140">
      <w:pPr>
        <w:rPr>
          <w:b/>
          <w:sz w:val="24"/>
          <w:szCs w:val="24"/>
        </w:rPr>
      </w:pPr>
    </w:p>
    <w:p w14:paraId="3BE331D3" w14:textId="77777777" w:rsidR="00B24B21" w:rsidRDefault="00B24B21" w:rsidP="006A3140">
      <w:pPr>
        <w:rPr>
          <w:b/>
          <w:sz w:val="24"/>
          <w:szCs w:val="24"/>
        </w:rPr>
      </w:pPr>
    </w:p>
    <w:p w14:paraId="15FB444C" w14:textId="77777777" w:rsidR="00B24B21" w:rsidRDefault="00B24B21" w:rsidP="006A3140">
      <w:pPr>
        <w:rPr>
          <w:b/>
          <w:sz w:val="24"/>
          <w:szCs w:val="24"/>
        </w:rPr>
      </w:pPr>
    </w:p>
    <w:p w14:paraId="6377C683" w14:textId="77777777" w:rsidR="00B24B21" w:rsidRDefault="00B24B21" w:rsidP="006A3140">
      <w:pPr>
        <w:rPr>
          <w:b/>
          <w:sz w:val="24"/>
          <w:szCs w:val="24"/>
        </w:rPr>
      </w:pPr>
    </w:p>
    <w:p w14:paraId="0507848F" w14:textId="77777777" w:rsidR="00B24B21" w:rsidRDefault="00B24B21" w:rsidP="006A3140">
      <w:pPr>
        <w:rPr>
          <w:b/>
          <w:sz w:val="24"/>
          <w:szCs w:val="24"/>
        </w:rPr>
      </w:pPr>
    </w:p>
    <w:p w14:paraId="0C7503D2" w14:textId="77777777" w:rsidR="006A3140" w:rsidRDefault="006A3140" w:rsidP="006A3140">
      <w:pPr>
        <w:rPr>
          <w:b/>
          <w:sz w:val="24"/>
          <w:szCs w:val="24"/>
        </w:rPr>
      </w:pPr>
      <w:r>
        <w:rPr>
          <w:b/>
          <w:sz w:val="24"/>
          <w:szCs w:val="24"/>
        </w:rPr>
        <w:lastRenderedPageBreak/>
        <w:t>5. Resultaten</w:t>
      </w:r>
    </w:p>
    <w:p w14:paraId="002046AA" w14:textId="77777777" w:rsidR="006A3140" w:rsidRDefault="006A3140" w:rsidP="006A3140"/>
    <w:p w14:paraId="7143A426" w14:textId="77777777" w:rsidR="006A3140" w:rsidRPr="00AF6A85" w:rsidRDefault="006A3140" w:rsidP="00AF6A85">
      <w:pPr>
        <w:spacing w:line="360" w:lineRule="auto"/>
        <w:rPr>
          <w:sz w:val="20"/>
          <w:szCs w:val="20"/>
        </w:rPr>
      </w:pPr>
      <w:r w:rsidRPr="00AF6A85">
        <w:rPr>
          <w:sz w:val="20"/>
          <w:szCs w:val="20"/>
        </w:rPr>
        <w:t>De resultaten van het onderzoek worden in het komende hoofdstuk beschreven, uitgesplitst per deelvraag en de drie fases van de les (voorbereidende, uitvoerende en evaluatie).</w:t>
      </w:r>
    </w:p>
    <w:p w14:paraId="4AFD2F14" w14:textId="77777777" w:rsidR="006A3140" w:rsidRDefault="006A3140" w:rsidP="006A3140">
      <w:pPr>
        <w:rPr>
          <w:sz w:val="24"/>
          <w:szCs w:val="24"/>
        </w:rPr>
      </w:pPr>
    </w:p>
    <w:p w14:paraId="6E04026E" w14:textId="77777777" w:rsidR="006A3140" w:rsidRDefault="006A3140" w:rsidP="006A3140">
      <w:pPr>
        <w:rPr>
          <w:b/>
          <w:sz w:val="24"/>
          <w:szCs w:val="24"/>
        </w:rPr>
      </w:pPr>
      <w:r>
        <w:rPr>
          <w:b/>
          <w:sz w:val="24"/>
          <w:szCs w:val="24"/>
        </w:rPr>
        <w:t>5.1 Wat zijn de opvattingen van de leerkrachten over hoe zelfregulatie ondersteunend zou moeten worden?</w:t>
      </w:r>
    </w:p>
    <w:p w14:paraId="2ADE32F1" w14:textId="77777777" w:rsidR="006A3140" w:rsidRDefault="006A3140" w:rsidP="006A3140">
      <w:pPr>
        <w:rPr>
          <w:b/>
          <w:sz w:val="24"/>
          <w:szCs w:val="24"/>
        </w:rPr>
      </w:pPr>
    </w:p>
    <w:p w14:paraId="2955207E" w14:textId="77777777" w:rsidR="006A3140" w:rsidRPr="00AF6A85" w:rsidRDefault="00AC1D86" w:rsidP="00AF6A85">
      <w:pPr>
        <w:spacing w:line="360" w:lineRule="auto"/>
        <w:rPr>
          <w:sz w:val="20"/>
          <w:szCs w:val="20"/>
        </w:rPr>
      </w:pPr>
      <w:r w:rsidRPr="00AF6A85">
        <w:rPr>
          <w:sz w:val="20"/>
          <w:szCs w:val="20"/>
        </w:rPr>
        <w:t>Monitoring</w:t>
      </w:r>
      <w:r>
        <w:rPr>
          <w:sz w:val="20"/>
          <w:szCs w:val="20"/>
        </w:rPr>
        <w:t xml:space="preserve"> </w:t>
      </w:r>
      <w:r w:rsidRPr="00AF6A85">
        <w:rPr>
          <w:sz w:val="20"/>
          <w:szCs w:val="20"/>
        </w:rPr>
        <w:t>wordt door 4 respondenten</w:t>
      </w:r>
      <w:r>
        <w:rPr>
          <w:sz w:val="20"/>
          <w:szCs w:val="20"/>
        </w:rPr>
        <w:t xml:space="preserve"> ( N=5) </w:t>
      </w:r>
      <w:r w:rsidRPr="00AF6A85">
        <w:rPr>
          <w:sz w:val="20"/>
          <w:szCs w:val="20"/>
        </w:rPr>
        <w:t>genoemd</w:t>
      </w:r>
      <w:r>
        <w:rPr>
          <w:sz w:val="20"/>
          <w:szCs w:val="20"/>
        </w:rPr>
        <w:t xml:space="preserve"> om de zelfregulatie te ondersteunen</w:t>
      </w:r>
      <w:r w:rsidRPr="00AF6A85">
        <w:rPr>
          <w:sz w:val="20"/>
          <w:szCs w:val="20"/>
        </w:rPr>
        <w:t xml:space="preserve">. </w:t>
      </w:r>
      <w:r w:rsidRPr="00AF6A85">
        <w:rPr>
          <w:i/>
          <w:sz w:val="20"/>
          <w:szCs w:val="20"/>
        </w:rPr>
        <w:t>‘Als kind moet je jezelf kunnen sturen ik moet bij de taak blijven’.</w:t>
      </w:r>
      <w:r w:rsidRPr="00AF6A85">
        <w:rPr>
          <w:sz w:val="20"/>
          <w:szCs w:val="20"/>
        </w:rPr>
        <w:t xml:space="preserve"> </w:t>
      </w:r>
      <w:r>
        <w:rPr>
          <w:sz w:val="20"/>
          <w:szCs w:val="20"/>
        </w:rPr>
        <w:t xml:space="preserve">Verder blijkt  uit de interviews </w:t>
      </w:r>
      <w:r w:rsidR="006A3140" w:rsidRPr="00AF6A85">
        <w:rPr>
          <w:sz w:val="20"/>
          <w:szCs w:val="20"/>
        </w:rPr>
        <w:t xml:space="preserve">dat </w:t>
      </w:r>
      <w:r w:rsidR="00042697">
        <w:rPr>
          <w:sz w:val="20"/>
          <w:szCs w:val="20"/>
        </w:rPr>
        <w:t xml:space="preserve">drie </w:t>
      </w:r>
      <w:r w:rsidR="006A3140" w:rsidRPr="00AF6A85">
        <w:rPr>
          <w:sz w:val="20"/>
          <w:szCs w:val="20"/>
        </w:rPr>
        <w:t>respondenten planning aange</w:t>
      </w:r>
      <w:r>
        <w:rPr>
          <w:sz w:val="20"/>
          <w:szCs w:val="20"/>
        </w:rPr>
        <w:t xml:space="preserve">ven </w:t>
      </w:r>
      <w:r w:rsidR="00042697">
        <w:rPr>
          <w:sz w:val="20"/>
          <w:szCs w:val="20"/>
        </w:rPr>
        <w:t>als wijze waarop de zelfregulatie ondersteund kan worden</w:t>
      </w:r>
      <w:r w:rsidR="006A3140" w:rsidRPr="00AF6A85">
        <w:rPr>
          <w:sz w:val="20"/>
          <w:szCs w:val="20"/>
        </w:rPr>
        <w:t xml:space="preserve">. </w:t>
      </w:r>
      <w:r w:rsidR="006A3140" w:rsidRPr="00AF6A85">
        <w:rPr>
          <w:i/>
          <w:sz w:val="20"/>
          <w:szCs w:val="20"/>
        </w:rPr>
        <w:t>‘Ik vind dat planning een basis dingetje is, vooral het plannen van meerdere opdrachten achter elkaar in groep 1-2 . In groep drie kunnen ze opeenvolging van opdrachten niet goed aan’.</w:t>
      </w:r>
      <w:r w:rsidR="006A3140" w:rsidRPr="00AF6A85">
        <w:rPr>
          <w:sz w:val="20"/>
          <w:szCs w:val="20"/>
        </w:rPr>
        <w:t xml:space="preserve"> </w:t>
      </w:r>
    </w:p>
    <w:p w14:paraId="41CC4C8D" w14:textId="77777777" w:rsidR="00AC1D86" w:rsidRDefault="006A3140" w:rsidP="00AF6A85">
      <w:pPr>
        <w:spacing w:line="360" w:lineRule="auto"/>
        <w:rPr>
          <w:i/>
          <w:sz w:val="20"/>
          <w:szCs w:val="20"/>
        </w:rPr>
      </w:pPr>
      <w:r w:rsidRPr="00AF6A85">
        <w:rPr>
          <w:sz w:val="20"/>
          <w:szCs w:val="20"/>
        </w:rPr>
        <w:t xml:space="preserve">Op de vervolgvraag </w:t>
      </w:r>
      <w:r w:rsidR="00042FE9" w:rsidRPr="00AF6A85">
        <w:rPr>
          <w:sz w:val="20"/>
          <w:szCs w:val="20"/>
        </w:rPr>
        <w:t>“W</w:t>
      </w:r>
      <w:r w:rsidRPr="00AF6A85">
        <w:rPr>
          <w:sz w:val="20"/>
          <w:szCs w:val="20"/>
        </w:rPr>
        <w:t>at zouden de leerlingen (beter) moeten kunnen en doen</w:t>
      </w:r>
      <w:r w:rsidR="00042FE9" w:rsidRPr="00AF6A85">
        <w:rPr>
          <w:sz w:val="20"/>
          <w:szCs w:val="20"/>
        </w:rPr>
        <w:t>?”</w:t>
      </w:r>
      <w:r w:rsidR="00042697">
        <w:rPr>
          <w:sz w:val="20"/>
          <w:szCs w:val="20"/>
        </w:rPr>
        <w:t>, wordt</w:t>
      </w:r>
      <w:r w:rsidR="00AC1D86">
        <w:rPr>
          <w:sz w:val="20"/>
          <w:szCs w:val="20"/>
        </w:rPr>
        <w:t xml:space="preserve"> door vier </w:t>
      </w:r>
      <w:r w:rsidR="00AC1D86" w:rsidRPr="00AF6A85">
        <w:rPr>
          <w:sz w:val="20"/>
          <w:szCs w:val="20"/>
        </w:rPr>
        <w:t xml:space="preserve">respondenten </w:t>
      </w:r>
      <w:r w:rsidR="00AC1D86">
        <w:rPr>
          <w:sz w:val="20"/>
          <w:szCs w:val="20"/>
        </w:rPr>
        <w:t>beantwoord met “</w:t>
      </w:r>
      <w:r w:rsidR="00AC1D86" w:rsidRPr="00AF6A85">
        <w:rPr>
          <w:sz w:val="20"/>
          <w:szCs w:val="20"/>
        </w:rPr>
        <w:t>monitor</w:t>
      </w:r>
      <w:r w:rsidR="00AC1D86">
        <w:rPr>
          <w:sz w:val="20"/>
          <w:szCs w:val="20"/>
        </w:rPr>
        <w:t>en”</w:t>
      </w:r>
      <w:r w:rsidR="00AC1D86" w:rsidRPr="00AF6A85">
        <w:rPr>
          <w:sz w:val="20"/>
          <w:szCs w:val="20"/>
        </w:rPr>
        <w:t xml:space="preserve">. </w:t>
      </w:r>
      <w:r w:rsidR="00AC1D86">
        <w:rPr>
          <w:sz w:val="20"/>
          <w:szCs w:val="20"/>
        </w:rPr>
        <w:t>Do</w:t>
      </w:r>
      <w:r w:rsidR="00042697">
        <w:rPr>
          <w:sz w:val="20"/>
          <w:szCs w:val="20"/>
        </w:rPr>
        <w:t>or drie</w:t>
      </w:r>
      <w:r w:rsidRPr="00AF6A85">
        <w:rPr>
          <w:sz w:val="20"/>
          <w:szCs w:val="20"/>
        </w:rPr>
        <w:t xml:space="preserve"> respondenten </w:t>
      </w:r>
      <w:r w:rsidR="00AC1D86">
        <w:rPr>
          <w:sz w:val="20"/>
          <w:szCs w:val="20"/>
        </w:rPr>
        <w:t xml:space="preserve">wordt deze vraag </w:t>
      </w:r>
      <w:r w:rsidR="00042697">
        <w:rPr>
          <w:sz w:val="20"/>
          <w:szCs w:val="20"/>
        </w:rPr>
        <w:t>be</w:t>
      </w:r>
      <w:r w:rsidR="007B3E64" w:rsidRPr="00AF6A85">
        <w:rPr>
          <w:sz w:val="20"/>
          <w:szCs w:val="20"/>
        </w:rPr>
        <w:t xml:space="preserve">antwoord </w:t>
      </w:r>
      <w:r w:rsidRPr="00AF6A85">
        <w:rPr>
          <w:sz w:val="20"/>
          <w:szCs w:val="20"/>
        </w:rPr>
        <w:t xml:space="preserve">met </w:t>
      </w:r>
      <w:r w:rsidR="00042FE9" w:rsidRPr="00AF6A85">
        <w:rPr>
          <w:sz w:val="20"/>
          <w:szCs w:val="20"/>
        </w:rPr>
        <w:t>“</w:t>
      </w:r>
      <w:r w:rsidRPr="00AF6A85">
        <w:rPr>
          <w:sz w:val="20"/>
          <w:szCs w:val="20"/>
        </w:rPr>
        <w:t>plannen</w:t>
      </w:r>
      <w:r w:rsidR="00042FE9" w:rsidRPr="00AF6A85">
        <w:rPr>
          <w:sz w:val="20"/>
          <w:szCs w:val="20"/>
        </w:rPr>
        <w:t>”</w:t>
      </w:r>
      <w:r w:rsidRPr="00AF6A85">
        <w:rPr>
          <w:sz w:val="20"/>
          <w:szCs w:val="20"/>
        </w:rPr>
        <w:t xml:space="preserve">, </w:t>
      </w:r>
      <w:r w:rsidR="00042697" w:rsidRPr="00AF6A85">
        <w:rPr>
          <w:sz w:val="20"/>
          <w:szCs w:val="20"/>
        </w:rPr>
        <w:t>‘</w:t>
      </w:r>
      <w:r w:rsidR="00042697" w:rsidRPr="00AF6A85">
        <w:rPr>
          <w:i/>
          <w:sz w:val="20"/>
          <w:szCs w:val="20"/>
        </w:rPr>
        <w:t xml:space="preserve">Overzicht houden en plannen.’ </w:t>
      </w:r>
    </w:p>
    <w:p w14:paraId="55A1A1B3" w14:textId="77777777" w:rsidR="006A3140" w:rsidRPr="00AF6A85" w:rsidRDefault="006A3140" w:rsidP="00AF6A85">
      <w:pPr>
        <w:spacing w:line="360" w:lineRule="auto"/>
        <w:rPr>
          <w:i/>
          <w:sz w:val="20"/>
          <w:szCs w:val="20"/>
        </w:rPr>
      </w:pPr>
      <w:r w:rsidRPr="00AF6A85">
        <w:rPr>
          <w:sz w:val="20"/>
          <w:szCs w:val="20"/>
        </w:rPr>
        <w:t xml:space="preserve">Op de vraag welke rol de leerkracht dan </w:t>
      </w:r>
      <w:r w:rsidR="007B3E64" w:rsidRPr="00AF6A85">
        <w:rPr>
          <w:sz w:val="20"/>
          <w:szCs w:val="20"/>
        </w:rPr>
        <w:t xml:space="preserve">zal </w:t>
      </w:r>
      <w:r w:rsidRPr="00AF6A85">
        <w:rPr>
          <w:sz w:val="20"/>
          <w:szCs w:val="20"/>
        </w:rPr>
        <w:t xml:space="preserve">krijgen, wordt door </w:t>
      </w:r>
      <w:r w:rsidR="00042697">
        <w:rPr>
          <w:sz w:val="20"/>
          <w:szCs w:val="20"/>
        </w:rPr>
        <w:t xml:space="preserve">vier </w:t>
      </w:r>
      <w:r w:rsidRPr="00AF6A85">
        <w:rPr>
          <w:sz w:val="20"/>
          <w:szCs w:val="20"/>
        </w:rPr>
        <w:t xml:space="preserve">respondenten </w:t>
      </w:r>
      <w:r w:rsidR="00042697">
        <w:rPr>
          <w:sz w:val="20"/>
          <w:szCs w:val="20"/>
        </w:rPr>
        <w:t>b</w:t>
      </w:r>
      <w:r w:rsidR="007B3E64" w:rsidRPr="00AF6A85">
        <w:rPr>
          <w:sz w:val="20"/>
          <w:szCs w:val="20"/>
        </w:rPr>
        <w:t>eantwoord</w:t>
      </w:r>
      <w:r w:rsidR="00A74EA2">
        <w:rPr>
          <w:sz w:val="20"/>
          <w:szCs w:val="20"/>
        </w:rPr>
        <w:t xml:space="preserve"> </w:t>
      </w:r>
      <w:r w:rsidRPr="00AF6A85">
        <w:rPr>
          <w:sz w:val="20"/>
          <w:szCs w:val="20"/>
        </w:rPr>
        <w:t xml:space="preserve">met </w:t>
      </w:r>
      <w:r w:rsidR="00042FE9" w:rsidRPr="00AF6A85">
        <w:rPr>
          <w:sz w:val="20"/>
          <w:szCs w:val="20"/>
        </w:rPr>
        <w:t>“</w:t>
      </w:r>
      <w:r w:rsidRPr="00AF6A85">
        <w:rPr>
          <w:sz w:val="20"/>
          <w:szCs w:val="20"/>
        </w:rPr>
        <w:t>begeleider</w:t>
      </w:r>
      <w:r w:rsidR="00042FE9" w:rsidRPr="00AF6A85">
        <w:rPr>
          <w:sz w:val="20"/>
          <w:szCs w:val="20"/>
        </w:rPr>
        <w:t>”</w:t>
      </w:r>
      <w:r w:rsidRPr="00AF6A85">
        <w:rPr>
          <w:sz w:val="20"/>
          <w:szCs w:val="20"/>
        </w:rPr>
        <w:t xml:space="preserve">. </w:t>
      </w:r>
      <w:r w:rsidRPr="00AF6A85">
        <w:rPr>
          <w:i/>
          <w:sz w:val="20"/>
          <w:szCs w:val="20"/>
        </w:rPr>
        <w:t>‘Vroeger meer leidend nu meer begeleiden. Je kijkt naar eigenheid van het kind, bent drukker met begeleiden’.</w:t>
      </w:r>
      <w:r w:rsidRPr="00AF6A85">
        <w:rPr>
          <w:sz w:val="20"/>
          <w:szCs w:val="20"/>
        </w:rPr>
        <w:t xml:space="preserve"> Door één respondent wordt aangeven om keuzes in de methode te maken. ‘</w:t>
      </w:r>
      <w:r w:rsidRPr="00AF6A85">
        <w:rPr>
          <w:i/>
          <w:sz w:val="20"/>
          <w:szCs w:val="20"/>
        </w:rPr>
        <w:t>De les anders aanbieden; methode niet loslaten, keuzes maken in de stof, niet alles doen. ‘Hiervoor in de plaats geef je meer tijd, samen zoeken naar oplossingen en het praten daarover.’</w:t>
      </w:r>
    </w:p>
    <w:p w14:paraId="34C5401F" w14:textId="77777777" w:rsidR="007C5C5C" w:rsidRDefault="007C5C5C" w:rsidP="006A3140">
      <w:pPr>
        <w:rPr>
          <w:b/>
          <w:sz w:val="24"/>
          <w:szCs w:val="24"/>
        </w:rPr>
      </w:pPr>
    </w:p>
    <w:p w14:paraId="0E39B4EA" w14:textId="77777777" w:rsidR="00F6718C" w:rsidRDefault="00F6718C" w:rsidP="006A3140">
      <w:pPr>
        <w:rPr>
          <w:b/>
          <w:sz w:val="24"/>
          <w:szCs w:val="24"/>
        </w:rPr>
      </w:pPr>
    </w:p>
    <w:p w14:paraId="56DE2BB4" w14:textId="77777777" w:rsidR="00F6718C" w:rsidRDefault="00F6718C" w:rsidP="006A3140">
      <w:pPr>
        <w:rPr>
          <w:b/>
          <w:sz w:val="24"/>
          <w:szCs w:val="24"/>
        </w:rPr>
      </w:pPr>
    </w:p>
    <w:p w14:paraId="243F8929" w14:textId="77777777" w:rsidR="00F6718C" w:rsidRDefault="00F6718C" w:rsidP="006A3140">
      <w:pPr>
        <w:rPr>
          <w:b/>
          <w:sz w:val="24"/>
          <w:szCs w:val="24"/>
        </w:rPr>
      </w:pPr>
    </w:p>
    <w:p w14:paraId="347DAB88" w14:textId="77777777" w:rsidR="00F6718C" w:rsidRDefault="00F6718C" w:rsidP="006A3140">
      <w:pPr>
        <w:rPr>
          <w:b/>
          <w:sz w:val="24"/>
          <w:szCs w:val="24"/>
        </w:rPr>
      </w:pPr>
    </w:p>
    <w:p w14:paraId="542A5EBD" w14:textId="77777777" w:rsidR="00F6718C" w:rsidRDefault="00F6718C" w:rsidP="006A3140">
      <w:pPr>
        <w:rPr>
          <w:b/>
          <w:sz w:val="24"/>
          <w:szCs w:val="24"/>
        </w:rPr>
      </w:pPr>
    </w:p>
    <w:p w14:paraId="78816CCC" w14:textId="77777777" w:rsidR="00F6718C" w:rsidRDefault="00F6718C" w:rsidP="006A3140">
      <w:pPr>
        <w:rPr>
          <w:b/>
          <w:sz w:val="24"/>
          <w:szCs w:val="24"/>
        </w:rPr>
      </w:pPr>
    </w:p>
    <w:p w14:paraId="1837BCC8" w14:textId="77777777" w:rsidR="00F6718C" w:rsidRDefault="00F6718C" w:rsidP="006A3140">
      <w:pPr>
        <w:rPr>
          <w:b/>
          <w:sz w:val="24"/>
          <w:szCs w:val="24"/>
        </w:rPr>
      </w:pPr>
    </w:p>
    <w:p w14:paraId="2D520313" w14:textId="77777777" w:rsidR="00F6718C" w:rsidRDefault="00F6718C" w:rsidP="006A3140">
      <w:pPr>
        <w:rPr>
          <w:b/>
          <w:sz w:val="24"/>
          <w:szCs w:val="24"/>
        </w:rPr>
      </w:pPr>
    </w:p>
    <w:p w14:paraId="3E4CAF24" w14:textId="77777777" w:rsidR="00F6718C" w:rsidRDefault="00F6718C" w:rsidP="006A3140">
      <w:pPr>
        <w:rPr>
          <w:b/>
          <w:sz w:val="24"/>
          <w:szCs w:val="24"/>
        </w:rPr>
      </w:pPr>
    </w:p>
    <w:p w14:paraId="1EE7DD9C" w14:textId="77777777" w:rsidR="00F6718C" w:rsidRDefault="00F6718C" w:rsidP="006A3140">
      <w:pPr>
        <w:rPr>
          <w:b/>
          <w:sz w:val="24"/>
          <w:szCs w:val="24"/>
        </w:rPr>
      </w:pPr>
    </w:p>
    <w:p w14:paraId="402D61DE" w14:textId="77777777" w:rsidR="00F6718C" w:rsidRDefault="00F6718C" w:rsidP="006A3140">
      <w:pPr>
        <w:rPr>
          <w:b/>
          <w:sz w:val="24"/>
          <w:szCs w:val="24"/>
        </w:rPr>
      </w:pPr>
    </w:p>
    <w:p w14:paraId="28106455" w14:textId="77777777" w:rsidR="00F6718C" w:rsidRDefault="00F6718C" w:rsidP="006A3140">
      <w:pPr>
        <w:rPr>
          <w:b/>
          <w:sz w:val="24"/>
          <w:szCs w:val="24"/>
        </w:rPr>
      </w:pPr>
    </w:p>
    <w:p w14:paraId="17E5CCD3" w14:textId="77777777" w:rsidR="00F6718C" w:rsidRDefault="00F6718C" w:rsidP="006A3140">
      <w:pPr>
        <w:rPr>
          <w:b/>
          <w:sz w:val="24"/>
          <w:szCs w:val="24"/>
        </w:rPr>
      </w:pPr>
    </w:p>
    <w:p w14:paraId="65EF7A1D" w14:textId="77777777" w:rsidR="00F6718C" w:rsidRDefault="00F6718C" w:rsidP="006A3140">
      <w:pPr>
        <w:rPr>
          <w:b/>
          <w:sz w:val="24"/>
          <w:szCs w:val="24"/>
        </w:rPr>
      </w:pPr>
    </w:p>
    <w:p w14:paraId="2F2CA4F8" w14:textId="77777777" w:rsidR="00F6718C" w:rsidRDefault="00F6718C" w:rsidP="006A3140">
      <w:pPr>
        <w:rPr>
          <w:b/>
          <w:sz w:val="24"/>
          <w:szCs w:val="24"/>
        </w:rPr>
      </w:pPr>
    </w:p>
    <w:p w14:paraId="5EC1904A" w14:textId="77777777" w:rsidR="00F6718C" w:rsidRDefault="00F6718C" w:rsidP="006A3140">
      <w:pPr>
        <w:rPr>
          <w:b/>
          <w:sz w:val="24"/>
          <w:szCs w:val="24"/>
        </w:rPr>
      </w:pPr>
    </w:p>
    <w:p w14:paraId="42C94AB0" w14:textId="77777777" w:rsidR="00F6718C" w:rsidRDefault="00F6718C" w:rsidP="006A3140">
      <w:pPr>
        <w:rPr>
          <w:b/>
          <w:sz w:val="24"/>
          <w:szCs w:val="24"/>
        </w:rPr>
      </w:pPr>
    </w:p>
    <w:p w14:paraId="3F4319AE" w14:textId="77777777" w:rsidR="00F6718C" w:rsidRDefault="00F6718C" w:rsidP="006A3140">
      <w:pPr>
        <w:rPr>
          <w:b/>
          <w:sz w:val="24"/>
          <w:szCs w:val="24"/>
        </w:rPr>
      </w:pPr>
    </w:p>
    <w:p w14:paraId="0C3CF697" w14:textId="77777777" w:rsidR="00F6718C" w:rsidRDefault="00F6718C" w:rsidP="006A3140">
      <w:pPr>
        <w:rPr>
          <w:b/>
          <w:sz w:val="24"/>
          <w:szCs w:val="24"/>
        </w:rPr>
      </w:pPr>
    </w:p>
    <w:p w14:paraId="19CCB22F" w14:textId="77777777" w:rsidR="00F6718C" w:rsidRDefault="00F6718C" w:rsidP="006A3140">
      <w:pPr>
        <w:rPr>
          <w:b/>
          <w:sz w:val="24"/>
          <w:szCs w:val="24"/>
        </w:rPr>
      </w:pPr>
    </w:p>
    <w:p w14:paraId="5CDC78CF" w14:textId="77777777" w:rsidR="006A3140" w:rsidRDefault="006A3140" w:rsidP="006A3140">
      <w:pPr>
        <w:rPr>
          <w:b/>
          <w:sz w:val="24"/>
          <w:szCs w:val="24"/>
        </w:rPr>
      </w:pPr>
      <w:r>
        <w:rPr>
          <w:b/>
          <w:sz w:val="24"/>
          <w:szCs w:val="24"/>
        </w:rPr>
        <w:lastRenderedPageBreak/>
        <w:t>5.2 Welke ondersteuning ten behoeve van de zelfregulatie bij leerlingen wordt er daadwerkelijk geboden?</w:t>
      </w:r>
    </w:p>
    <w:p w14:paraId="11137ED5" w14:textId="77777777" w:rsidR="006A3140" w:rsidRDefault="006A3140" w:rsidP="006A3140">
      <w:pPr>
        <w:rPr>
          <w:sz w:val="24"/>
          <w:szCs w:val="24"/>
        </w:rPr>
      </w:pPr>
    </w:p>
    <w:p w14:paraId="33F57EDB" w14:textId="77777777" w:rsidR="006A3140" w:rsidRDefault="006A3140" w:rsidP="006A3140">
      <w:pPr>
        <w:rPr>
          <w:sz w:val="24"/>
          <w:szCs w:val="24"/>
          <w:u w:val="single"/>
        </w:rPr>
      </w:pPr>
      <w:r>
        <w:rPr>
          <w:sz w:val="24"/>
          <w:szCs w:val="24"/>
          <w:u w:val="single"/>
        </w:rPr>
        <w:t>Voorbereidende fase</w:t>
      </w:r>
    </w:p>
    <w:p w14:paraId="6C106A5A" w14:textId="77777777" w:rsidR="006A3140" w:rsidRDefault="003934E5" w:rsidP="006A3140">
      <w:pPr>
        <w:rPr>
          <w:sz w:val="24"/>
          <w:szCs w:val="24"/>
          <w:u w:val="single"/>
        </w:rPr>
      </w:pPr>
      <w:r>
        <w:rPr>
          <w:noProof/>
        </w:rPr>
        <w:drawing>
          <wp:inline distT="0" distB="0" distL="0" distR="0" wp14:anchorId="460B0763" wp14:editId="30273197">
            <wp:extent cx="4831007" cy="3895725"/>
            <wp:effectExtent l="0" t="0" r="825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31521" cy="3896139"/>
                    </a:xfrm>
                    <a:prstGeom prst="rect">
                      <a:avLst/>
                    </a:prstGeom>
                  </pic:spPr>
                </pic:pic>
              </a:graphicData>
            </a:graphic>
          </wp:inline>
        </w:drawing>
      </w:r>
    </w:p>
    <w:p w14:paraId="4CCCF3E2" w14:textId="77777777" w:rsidR="006A3140" w:rsidRPr="00AF6A85" w:rsidRDefault="006A3140" w:rsidP="006A3140">
      <w:pPr>
        <w:rPr>
          <w:i/>
          <w:sz w:val="18"/>
          <w:szCs w:val="18"/>
        </w:rPr>
      </w:pPr>
      <w:r w:rsidRPr="00AF6A85">
        <w:rPr>
          <w:i/>
          <w:sz w:val="18"/>
          <w:szCs w:val="18"/>
        </w:rPr>
        <w:t>Figuur 1: Observatie ondersteuning zelfregulatie, voorbereidende</w:t>
      </w:r>
      <w:r w:rsidR="00AF6A85" w:rsidRPr="00AF6A85">
        <w:rPr>
          <w:i/>
          <w:sz w:val="18"/>
          <w:szCs w:val="18"/>
        </w:rPr>
        <w:t xml:space="preserve"> </w:t>
      </w:r>
      <w:r w:rsidRPr="00AF6A85">
        <w:rPr>
          <w:i/>
          <w:sz w:val="18"/>
          <w:szCs w:val="18"/>
        </w:rPr>
        <w:t>fase</w:t>
      </w:r>
    </w:p>
    <w:p w14:paraId="6DB5023C" w14:textId="77777777" w:rsidR="006A3140" w:rsidRDefault="006A3140" w:rsidP="006A3140">
      <w:pPr>
        <w:rPr>
          <w:sz w:val="20"/>
          <w:szCs w:val="20"/>
        </w:rPr>
      </w:pPr>
    </w:p>
    <w:p w14:paraId="5423AF88" w14:textId="77777777" w:rsidR="006A3140" w:rsidRPr="00AF6A85" w:rsidRDefault="006A3140" w:rsidP="00AF6A85">
      <w:pPr>
        <w:spacing w:line="360" w:lineRule="auto"/>
        <w:rPr>
          <w:sz w:val="20"/>
          <w:szCs w:val="20"/>
        </w:rPr>
      </w:pPr>
      <w:r w:rsidRPr="00AF6A85">
        <w:rPr>
          <w:sz w:val="20"/>
          <w:szCs w:val="20"/>
        </w:rPr>
        <w:t xml:space="preserve">Uit de observaties (N=5) blijkt dat uitleggen en het laten voordoen van een voorbeeldopgave </w:t>
      </w:r>
      <w:r w:rsidR="00470D23">
        <w:rPr>
          <w:sz w:val="20"/>
          <w:szCs w:val="20"/>
        </w:rPr>
        <w:t xml:space="preserve">het meest </w:t>
      </w:r>
      <w:r w:rsidRPr="00AF6A85">
        <w:rPr>
          <w:sz w:val="20"/>
          <w:szCs w:val="20"/>
        </w:rPr>
        <w:t xml:space="preserve">frequent voorkomt (figuur 1). Er is hierbij weinig aandacht voor oplossingsstrategieën. Het stellen van doelen en het activeren van de voorkennis vormt een standaard onderdeel van iedere geobserveerde les. </w:t>
      </w:r>
    </w:p>
    <w:p w14:paraId="7811D86F" w14:textId="77777777" w:rsidR="006A3140" w:rsidRPr="00AF6A85" w:rsidRDefault="006A3140" w:rsidP="00AF6A85">
      <w:pPr>
        <w:spacing w:line="360" w:lineRule="auto"/>
        <w:rPr>
          <w:sz w:val="20"/>
          <w:szCs w:val="20"/>
        </w:rPr>
      </w:pPr>
      <w:r w:rsidRPr="00AF6A85">
        <w:rPr>
          <w:sz w:val="20"/>
          <w:szCs w:val="20"/>
        </w:rPr>
        <w:t xml:space="preserve">Er is </w:t>
      </w:r>
      <w:r w:rsidR="00AC72EC" w:rsidRPr="00AF6A85">
        <w:rPr>
          <w:sz w:val="20"/>
          <w:szCs w:val="20"/>
        </w:rPr>
        <w:t>nauwelijks</w:t>
      </w:r>
      <w:r w:rsidRPr="00AF6A85">
        <w:rPr>
          <w:sz w:val="20"/>
          <w:szCs w:val="20"/>
        </w:rPr>
        <w:t xml:space="preserve"> aandacht voor de vaardigheid plannen</w:t>
      </w:r>
      <w:r w:rsidR="00832AC7" w:rsidRPr="00AF6A85">
        <w:rPr>
          <w:sz w:val="20"/>
          <w:szCs w:val="20"/>
        </w:rPr>
        <w:t>;</w:t>
      </w:r>
      <w:r w:rsidRPr="00AF6A85">
        <w:rPr>
          <w:sz w:val="20"/>
          <w:szCs w:val="20"/>
        </w:rPr>
        <w:t xml:space="preserve"> tijdsplanning </w:t>
      </w:r>
      <w:r w:rsidR="00832AC7" w:rsidRPr="00AF6A85">
        <w:rPr>
          <w:sz w:val="20"/>
          <w:szCs w:val="20"/>
        </w:rPr>
        <w:t xml:space="preserve">en </w:t>
      </w:r>
      <w:r w:rsidRPr="00AF6A85">
        <w:rPr>
          <w:sz w:val="20"/>
          <w:szCs w:val="20"/>
        </w:rPr>
        <w:t xml:space="preserve">het gebruik van een stappenplan </w:t>
      </w:r>
      <w:r w:rsidR="00000A8E">
        <w:rPr>
          <w:sz w:val="20"/>
          <w:szCs w:val="20"/>
        </w:rPr>
        <w:t>komen het minst frequent</w:t>
      </w:r>
      <w:r w:rsidRPr="00AF6A85">
        <w:rPr>
          <w:sz w:val="20"/>
          <w:szCs w:val="20"/>
        </w:rPr>
        <w:t xml:space="preserve"> voor.</w:t>
      </w:r>
    </w:p>
    <w:p w14:paraId="5FA906F8" w14:textId="77777777" w:rsidR="006A3140" w:rsidRPr="00AF6A85" w:rsidRDefault="006A3140" w:rsidP="00AF6A85">
      <w:pPr>
        <w:spacing w:line="360" w:lineRule="auto"/>
        <w:rPr>
          <w:sz w:val="20"/>
          <w:szCs w:val="20"/>
        </w:rPr>
      </w:pPr>
    </w:p>
    <w:p w14:paraId="727D409E" w14:textId="77777777" w:rsidR="006A3140" w:rsidRPr="00AF6A85" w:rsidRDefault="006A3140" w:rsidP="00AF6A85">
      <w:pPr>
        <w:spacing w:line="360" w:lineRule="auto"/>
        <w:rPr>
          <w:sz w:val="20"/>
          <w:szCs w:val="20"/>
        </w:rPr>
      </w:pPr>
      <w:r w:rsidRPr="00AF6A85">
        <w:rPr>
          <w:sz w:val="20"/>
          <w:szCs w:val="20"/>
        </w:rPr>
        <w:t xml:space="preserve">Uit de interviews blijkt dat uitleggen en/of toelichten standaard in de les van de leerkrachten zit. Met name het </w:t>
      </w:r>
      <w:r w:rsidR="008E7ACE" w:rsidRPr="00AF6A85">
        <w:rPr>
          <w:sz w:val="20"/>
          <w:szCs w:val="20"/>
        </w:rPr>
        <w:t>modelen</w:t>
      </w:r>
      <w:r w:rsidRPr="00AF6A85">
        <w:rPr>
          <w:sz w:val="20"/>
          <w:szCs w:val="20"/>
        </w:rPr>
        <w:t xml:space="preserve"> wordt tijdens de uitleg structureel ingezet. ‘</w:t>
      </w:r>
      <w:r w:rsidRPr="00AF6A85">
        <w:rPr>
          <w:i/>
          <w:sz w:val="20"/>
          <w:szCs w:val="20"/>
        </w:rPr>
        <w:t xml:space="preserve">Ja, meestal doe ik het </w:t>
      </w:r>
      <w:r w:rsidR="008E7ACE" w:rsidRPr="00AF6A85">
        <w:rPr>
          <w:i/>
          <w:sz w:val="20"/>
          <w:szCs w:val="20"/>
        </w:rPr>
        <w:t>modelen</w:t>
      </w:r>
      <w:r w:rsidRPr="00AF6A85">
        <w:rPr>
          <w:i/>
          <w:sz w:val="20"/>
          <w:szCs w:val="20"/>
        </w:rPr>
        <w:t xml:space="preserve">d voor. Ik doe dat zelf maar soms laat ik het ook de kinderen </w:t>
      </w:r>
      <w:r w:rsidR="008E7ACE" w:rsidRPr="00AF6A85">
        <w:rPr>
          <w:i/>
          <w:sz w:val="20"/>
          <w:szCs w:val="20"/>
        </w:rPr>
        <w:t>modelen</w:t>
      </w:r>
      <w:r w:rsidRPr="00AF6A85">
        <w:rPr>
          <w:i/>
          <w:sz w:val="20"/>
          <w:szCs w:val="20"/>
        </w:rPr>
        <w:t xml:space="preserve">d voordoen’. </w:t>
      </w:r>
      <w:r w:rsidR="005A1766">
        <w:rPr>
          <w:sz w:val="20"/>
          <w:szCs w:val="20"/>
        </w:rPr>
        <w:t xml:space="preserve">Drie </w:t>
      </w:r>
      <w:r w:rsidRPr="00AF6A85">
        <w:rPr>
          <w:sz w:val="20"/>
          <w:szCs w:val="20"/>
        </w:rPr>
        <w:t xml:space="preserve">respondenten </w:t>
      </w:r>
      <w:r w:rsidR="00A65826">
        <w:rPr>
          <w:sz w:val="20"/>
          <w:szCs w:val="20"/>
        </w:rPr>
        <w:t xml:space="preserve">geven aan zelf te </w:t>
      </w:r>
      <w:r w:rsidR="005A1766">
        <w:rPr>
          <w:sz w:val="20"/>
          <w:szCs w:val="20"/>
        </w:rPr>
        <w:t>model</w:t>
      </w:r>
      <w:r w:rsidR="00A65826">
        <w:rPr>
          <w:sz w:val="20"/>
          <w:szCs w:val="20"/>
        </w:rPr>
        <w:t>en</w:t>
      </w:r>
      <w:r w:rsidRPr="00AF6A85">
        <w:rPr>
          <w:sz w:val="20"/>
          <w:szCs w:val="20"/>
        </w:rPr>
        <w:t xml:space="preserve">, </w:t>
      </w:r>
      <w:r w:rsidR="005A1766">
        <w:rPr>
          <w:sz w:val="20"/>
          <w:szCs w:val="20"/>
        </w:rPr>
        <w:t>twee laten</w:t>
      </w:r>
      <w:r w:rsidRPr="00AF6A85">
        <w:rPr>
          <w:sz w:val="20"/>
          <w:szCs w:val="20"/>
        </w:rPr>
        <w:t xml:space="preserve"> de kinderen </w:t>
      </w:r>
      <w:r w:rsidR="008E7ACE" w:rsidRPr="00AF6A85">
        <w:rPr>
          <w:sz w:val="20"/>
          <w:szCs w:val="20"/>
        </w:rPr>
        <w:t>modelen</w:t>
      </w:r>
      <w:r w:rsidRPr="00AF6A85">
        <w:rPr>
          <w:sz w:val="20"/>
          <w:szCs w:val="20"/>
        </w:rPr>
        <w:t xml:space="preserve"> en </w:t>
      </w:r>
      <w:r w:rsidR="005A1766">
        <w:rPr>
          <w:sz w:val="20"/>
          <w:szCs w:val="20"/>
        </w:rPr>
        <w:t>twee respondenten wissel</w:t>
      </w:r>
      <w:r w:rsidR="00A65826">
        <w:rPr>
          <w:sz w:val="20"/>
          <w:szCs w:val="20"/>
        </w:rPr>
        <w:t>en</w:t>
      </w:r>
      <w:r w:rsidR="005A1766">
        <w:rPr>
          <w:sz w:val="20"/>
          <w:szCs w:val="20"/>
        </w:rPr>
        <w:t xml:space="preserve"> de wijze van modelen af</w:t>
      </w:r>
      <w:r w:rsidRPr="00AF6A85">
        <w:rPr>
          <w:sz w:val="20"/>
          <w:szCs w:val="20"/>
        </w:rPr>
        <w:t>. Het activeren van voorke</w:t>
      </w:r>
      <w:r w:rsidR="00A65826">
        <w:rPr>
          <w:sz w:val="20"/>
          <w:szCs w:val="20"/>
        </w:rPr>
        <w:t>nnis tijdens de taakoriëntatie vormt</w:t>
      </w:r>
      <w:r w:rsidRPr="00AF6A85">
        <w:rPr>
          <w:sz w:val="20"/>
          <w:szCs w:val="20"/>
        </w:rPr>
        <w:t xml:space="preserve"> </w:t>
      </w:r>
      <w:r w:rsidR="00042FE9" w:rsidRPr="00AF6A85">
        <w:rPr>
          <w:sz w:val="20"/>
          <w:szCs w:val="20"/>
        </w:rPr>
        <w:t xml:space="preserve">bij </w:t>
      </w:r>
      <w:r w:rsidRPr="00AF6A85">
        <w:rPr>
          <w:sz w:val="20"/>
          <w:szCs w:val="20"/>
        </w:rPr>
        <w:t xml:space="preserve">nagenoeg </w:t>
      </w:r>
      <w:r w:rsidR="00042FE9" w:rsidRPr="00AF6A85">
        <w:rPr>
          <w:sz w:val="20"/>
          <w:szCs w:val="20"/>
        </w:rPr>
        <w:t xml:space="preserve">alle respondenten </w:t>
      </w:r>
      <w:r w:rsidRPr="00AF6A85">
        <w:rPr>
          <w:sz w:val="20"/>
          <w:szCs w:val="20"/>
        </w:rPr>
        <w:t xml:space="preserve">een standaard onderdeel van de les. </w:t>
      </w:r>
      <w:r w:rsidRPr="00AF6A85">
        <w:rPr>
          <w:i/>
          <w:sz w:val="20"/>
          <w:szCs w:val="20"/>
        </w:rPr>
        <w:t>‘Voordat de uitleg komt, vraag ik naar voorkennis wie weet dit of wie weet dat. Dan heb ik een beeld wie wat weet en kan zo de les op niveau aanpassen’</w:t>
      </w:r>
      <w:r w:rsidRPr="00AF6A85">
        <w:rPr>
          <w:sz w:val="20"/>
          <w:szCs w:val="20"/>
        </w:rPr>
        <w:t xml:space="preserve">. De minderheid van de respondenten activeert niet structureel de voorkennis. </w:t>
      </w:r>
      <w:r w:rsidR="00A65826">
        <w:rPr>
          <w:sz w:val="20"/>
          <w:szCs w:val="20"/>
        </w:rPr>
        <w:t>Bij alle respondenten vindt he</w:t>
      </w:r>
      <w:r w:rsidRPr="00AF6A85">
        <w:rPr>
          <w:sz w:val="20"/>
          <w:szCs w:val="20"/>
        </w:rPr>
        <w:t>t relateren en h</w:t>
      </w:r>
      <w:r w:rsidR="00A65826">
        <w:rPr>
          <w:sz w:val="20"/>
          <w:szCs w:val="20"/>
        </w:rPr>
        <w:t xml:space="preserve">et uitspreken van verwachtingen </w:t>
      </w:r>
      <w:r w:rsidR="00C05543">
        <w:rPr>
          <w:sz w:val="20"/>
          <w:szCs w:val="20"/>
        </w:rPr>
        <w:t xml:space="preserve">tijdens de </w:t>
      </w:r>
      <w:r w:rsidR="00EB5687">
        <w:rPr>
          <w:sz w:val="20"/>
          <w:szCs w:val="20"/>
        </w:rPr>
        <w:t>voorbereidende fase</w:t>
      </w:r>
      <w:r w:rsidR="00C05543">
        <w:rPr>
          <w:sz w:val="20"/>
          <w:szCs w:val="20"/>
        </w:rPr>
        <w:t xml:space="preserve"> </w:t>
      </w:r>
      <w:r w:rsidRPr="00AF6A85">
        <w:rPr>
          <w:sz w:val="20"/>
          <w:szCs w:val="20"/>
        </w:rPr>
        <w:t xml:space="preserve">nauwelijks plaats. </w:t>
      </w:r>
    </w:p>
    <w:p w14:paraId="4A24D626" w14:textId="77777777" w:rsidR="00AF6A85" w:rsidRDefault="006A3140" w:rsidP="00AF6A85">
      <w:pPr>
        <w:spacing w:line="360" w:lineRule="auto"/>
        <w:rPr>
          <w:sz w:val="20"/>
          <w:szCs w:val="20"/>
        </w:rPr>
      </w:pPr>
      <w:r w:rsidRPr="00AF6A85">
        <w:rPr>
          <w:sz w:val="20"/>
          <w:szCs w:val="20"/>
        </w:rPr>
        <w:t xml:space="preserve">Het stellen van doelen </w:t>
      </w:r>
      <w:r w:rsidR="00A65826">
        <w:rPr>
          <w:sz w:val="20"/>
          <w:szCs w:val="20"/>
        </w:rPr>
        <w:t>vormt</w:t>
      </w:r>
      <w:r w:rsidRPr="00AF6A85">
        <w:rPr>
          <w:sz w:val="20"/>
          <w:szCs w:val="20"/>
        </w:rPr>
        <w:t xml:space="preserve"> </w:t>
      </w:r>
      <w:r w:rsidR="00042FE9" w:rsidRPr="00AF6A85">
        <w:rPr>
          <w:sz w:val="20"/>
          <w:szCs w:val="20"/>
        </w:rPr>
        <w:t xml:space="preserve">bij </w:t>
      </w:r>
      <w:r w:rsidRPr="00AF6A85">
        <w:rPr>
          <w:sz w:val="20"/>
          <w:szCs w:val="20"/>
        </w:rPr>
        <w:t xml:space="preserve">nagenoeg </w:t>
      </w:r>
      <w:r w:rsidR="00042FE9" w:rsidRPr="00AF6A85">
        <w:rPr>
          <w:sz w:val="20"/>
          <w:szCs w:val="20"/>
        </w:rPr>
        <w:t xml:space="preserve">alle respondenten </w:t>
      </w:r>
      <w:r w:rsidRPr="00AF6A85">
        <w:rPr>
          <w:sz w:val="20"/>
          <w:szCs w:val="20"/>
        </w:rPr>
        <w:t>een standaard onderdeel van de les</w:t>
      </w:r>
      <w:r w:rsidR="00B37EB4" w:rsidRPr="00AF6A85">
        <w:rPr>
          <w:sz w:val="20"/>
          <w:szCs w:val="20"/>
        </w:rPr>
        <w:t>;</w:t>
      </w:r>
      <w:r w:rsidRPr="00AF6A85">
        <w:rPr>
          <w:sz w:val="20"/>
          <w:szCs w:val="20"/>
        </w:rPr>
        <w:t xml:space="preserve"> </w:t>
      </w:r>
      <w:r w:rsidR="00A65826">
        <w:rPr>
          <w:sz w:val="20"/>
          <w:szCs w:val="20"/>
        </w:rPr>
        <w:t>vier res</w:t>
      </w:r>
      <w:r w:rsidRPr="00AF6A85">
        <w:rPr>
          <w:sz w:val="20"/>
          <w:szCs w:val="20"/>
        </w:rPr>
        <w:t>pondenten ge</w:t>
      </w:r>
      <w:r w:rsidR="00A65826">
        <w:rPr>
          <w:sz w:val="20"/>
          <w:szCs w:val="20"/>
        </w:rPr>
        <w:t>ven</w:t>
      </w:r>
      <w:r w:rsidRPr="00AF6A85">
        <w:rPr>
          <w:sz w:val="20"/>
          <w:szCs w:val="20"/>
        </w:rPr>
        <w:t xml:space="preserve"> het doel zowel mondeling als visueel (middels het digibord) aan. </w:t>
      </w:r>
    </w:p>
    <w:p w14:paraId="02384740" w14:textId="77777777" w:rsidR="006A3140" w:rsidRPr="00AF6A85" w:rsidRDefault="006A3140" w:rsidP="00AF6A85">
      <w:pPr>
        <w:spacing w:line="360" w:lineRule="auto"/>
        <w:rPr>
          <w:i/>
          <w:sz w:val="20"/>
          <w:szCs w:val="20"/>
        </w:rPr>
      </w:pPr>
      <w:r w:rsidRPr="00AF6A85">
        <w:rPr>
          <w:sz w:val="20"/>
          <w:szCs w:val="20"/>
        </w:rPr>
        <w:lastRenderedPageBreak/>
        <w:t>De minderheid geeft het doel niet structureel aan. ‘</w:t>
      </w:r>
      <w:r w:rsidRPr="00AF6A85">
        <w:rPr>
          <w:i/>
          <w:sz w:val="20"/>
          <w:szCs w:val="20"/>
        </w:rPr>
        <w:t>Bij de meeste vakken geef ik het doel mondeling aan. Ik laat het op bord zien als het in de methode verweven zit. Ik geef niet altijd een doel aan’.</w:t>
      </w:r>
    </w:p>
    <w:p w14:paraId="441214C0" w14:textId="77777777" w:rsidR="006A3140" w:rsidRPr="00AF6A85" w:rsidRDefault="006A3140" w:rsidP="00AF6A85">
      <w:pPr>
        <w:spacing w:line="360" w:lineRule="auto"/>
        <w:rPr>
          <w:sz w:val="20"/>
          <w:szCs w:val="20"/>
        </w:rPr>
      </w:pPr>
      <w:r w:rsidRPr="00AF6A85">
        <w:rPr>
          <w:color w:val="auto"/>
          <w:sz w:val="20"/>
          <w:szCs w:val="20"/>
        </w:rPr>
        <w:t xml:space="preserve">Het is opvallend dat plannen </w:t>
      </w:r>
      <w:r w:rsidR="00A65826">
        <w:rPr>
          <w:color w:val="auto"/>
          <w:sz w:val="20"/>
          <w:szCs w:val="20"/>
        </w:rPr>
        <w:t>wel vaker genoemd wordt als een onderdeel van de les, drie r</w:t>
      </w:r>
      <w:r w:rsidRPr="00AF6A85">
        <w:rPr>
          <w:color w:val="auto"/>
          <w:sz w:val="20"/>
          <w:szCs w:val="20"/>
        </w:rPr>
        <w:t>espondenten ge</w:t>
      </w:r>
      <w:r w:rsidR="00A65826">
        <w:rPr>
          <w:color w:val="auto"/>
          <w:sz w:val="20"/>
          <w:szCs w:val="20"/>
        </w:rPr>
        <w:t>ven</w:t>
      </w:r>
      <w:r w:rsidRPr="00AF6A85">
        <w:rPr>
          <w:color w:val="auto"/>
          <w:sz w:val="20"/>
          <w:szCs w:val="20"/>
        </w:rPr>
        <w:t xml:space="preserve"> de planning zowel mondeling als visueel aan. ‘</w:t>
      </w:r>
      <w:r w:rsidR="00AC72EC" w:rsidRPr="00AF6A85">
        <w:rPr>
          <w:i/>
          <w:sz w:val="20"/>
          <w:szCs w:val="20"/>
        </w:rPr>
        <w:t>Bij de weektaak leg ik uit wat handig is qua planning, tips meegeven wanneer maak je een taak i.v.m. toets. Zo ook met huiswerk, agenda werk, wat is handig?</w:t>
      </w:r>
      <w:r w:rsidRPr="00AF6A85">
        <w:rPr>
          <w:i/>
          <w:sz w:val="20"/>
          <w:szCs w:val="20"/>
        </w:rPr>
        <w:t>’</w:t>
      </w:r>
      <w:r w:rsidRPr="00AF6A85">
        <w:rPr>
          <w:sz w:val="20"/>
          <w:szCs w:val="20"/>
        </w:rPr>
        <w:t xml:space="preserve">. </w:t>
      </w:r>
      <w:r w:rsidR="00832AC7" w:rsidRPr="00AF6A85">
        <w:rPr>
          <w:sz w:val="20"/>
          <w:szCs w:val="20"/>
        </w:rPr>
        <w:t>D</w:t>
      </w:r>
      <w:r w:rsidRPr="00AF6A85">
        <w:rPr>
          <w:sz w:val="20"/>
          <w:szCs w:val="20"/>
        </w:rPr>
        <w:t xml:space="preserve">oor </w:t>
      </w:r>
      <w:r w:rsidR="00E65BE8">
        <w:rPr>
          <w:sz w:val="20"/>
          <w:szCs w:val="20"/>
        </w:rPr>
        <w:t xml:space="preserve">twee </w:t>
      </w:r>
      <w:r w:rsidRPr="00AF6A85">
        <w:rPr>
          <w:sz w:val="20"/>
          <w:szCs w:val="20"/>
        </w:rPr>
        <w:t xml:space="preserve">respondenten </w:t>
      </w:r>
      <w:r w:rsidR="00832AC7" w:rsidRPr="00AF6A85">
        <w:rPr>
          <w:sz w:val="20"/>
          <w:szCs w:val="20"/>
        </w:rPr>
        <w:t xml:space="preserve">wordt een klok </w:t>
      </w:r>
      <w:r w:rsidRPr="00AF6A85">
        <w:rPr>
          <w:sz w:val="20"/>
          <w:szCs w:val="20"/>
        </w:rPr>
        <w:t>als hulpmiddel gebruikt.</w:t>
      </w:r>
    </w:p>
    <w:p w14:paraId="04B2F3EE" w14:textId="77777777" w:rsidR="006A3140" w:rsidRDefault="006A3140" w:rsidP="006A3140"/>
    <w:p w14:paraId="6044A456" w14:textId="77777777" w:rsidR="006A3140" w:rsidRDefault="006A3140" w:rsidP="006A3140">
      <w:pPr>
        <w:rPr>
          <w:sz w:val="24"/>
          <w:szCs w:val="24"/>
          <w:u w:val="single"/>
        </w:rPr>
      </w:pPr>
      <w:r>
        <w:rPr>
          <w:sz w:val="24"/>
          <w:szCs w:val="24"/>
          <w:u w:val="single"/>
        </w:rPr>
        <w:t>Uitvoerende fase</w:t>
      </w:r>
    </w:p>
    <w:p w14:paraId="44615DE5" w14:textId="77777777" w:rsidR="006A3140" w:rsidRDefault="003934E5" w:rsidP="006A3140">
      <w:pPr>
        <w:rPr>
          <w:sz w:val="24"/>
          <w:szCs w:val="24"/>
        </w:rPr>
      </w:pPr>
      <w:r>
        <w:rPr>
          <w:noProof/>
        </w:rPr>
        <w:drawing>
          <wp:inline distT="0" distB="0" distL="0" distR="0" wp14:anchorId="6AA6326A" wp14:editId="04E8EE12">
            <wp:extent cx="4842819" cy="37909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43334" cy="3791353"/>
                    </a:xfrm>
                    <a:prstGeom prst="rect">
                      <a:avLst/>
                    </a:prstGeom>
                  </pic:spPr>
                </pic:pic>
              </a:graphicData>
            </a:graphic>
          </wp:inline>
        </w:drawing>
      </w:r>
    </w:p>
    <w:p w14:paraId="665BEE2F" w14:textId="77777777" w:rsidR="006A3140" w:rsidRPr="00AF6A85" w:rsidRDefault="006A3140" w:rsidP="006A3140">
      <w:pPr>
        <w:rPr>
          <w:i/>
          <w:sz w:val="18"/>
          <w:szCs w:val="18"/>
        </w:rPr>
      </w:pPr>
      <w:r w:rsidRPr="00AF6A85">
        <w:rPr>
          <w:i/>
          <w:sz w:val="18"/>
          <w:szCs w:val="18"/>
        </w:rPr>
        <w:t>Figuur 2: Observatie ondersteuning zelfregulatie, uitvoerende fase</w:t>
      </w:r>
    </w:p>
    <w:p w14:paraId="6FCD72AA" w14:textId="77777777" w:rsidR="006A3140" w:rsidRPr="00477EE0" w:rsidRDefault="006A3140" w:rsidP="006A3140"/>
    <w:p w14:paraId="37B4CBAF" w14:textId="77777777" w:rsidR="006A3140" w:rsidRPr="00AF6A85" w:rsidRDefault="006A3140" w:rsidP="00AF6A85">
      <w:pPr>
        <w:spacing w:line="360" w:lineRule="auto"/>
        <w:rPr>
          <w:sz w:val="20"/>
          <w:szCs w:val="20"/>
        </w:rPr>
      </w:pPr>
      <w:r w:rsidRPr="00AF6A85">
        <w:rPr>
          <w:sz w:val="20"/>
          <w:szCs w:val="20"/>
        </w:rPr>
        <w:t>Uit de observaties blijkt dat ten</w:t>
      </w:r>
      <w:r w:rsidR="00DD2572" w:rsidRPr="00AF6A85">
        <w:rPr>
          <w:sz w:val="20"/>
          <w:szCs w:val="20"/>
        </w:rPr>
        <w:t xml:space="preserve"> </w:t>
      </w:r>
      <w:r w:rsidRPr="00AF6A85">
        <w:rPr>
          <w:sz w:val="20"/>
          <w:szCs w:val="20"/>
        </w:rPr>
        <w:t xml:space="preserve">aanzien van het monitoren, vooral het bijsturen </w:t>
      </w:r>
      <w:r w:rsidR="00000A8E">
        <w:rPr>
          <w:sz w:val="20"/>
          <w:szCs w:val="20"/>
        </w:rPr>
        <w:t xml:space="preserve">het meest frequent </w:t>
      </w:r>
      <w:r w:rsidRPr="00AF6A85">
        <w:rPr>
          <w:sz w:val="20"/>
          <w:szCs w:val="20"/>
        </w:rPr>
        <w:t xml:space="preserve">gebruikt wordt door de leerkrachten (figuur 2). Daarnaast blijkt dat het controleren van de resultaten en het stimuleren van de concentratie nagenoeg niet gedaan </w:t>
      </w:r>
      <w:r w:rsidR="00B37EB4" w:rsidRPr="00AF6A85">
        <w:rPr>
          <w:sz w:val="20"/>
          <w:szCs w:val="20"/>
        </w:rPr>
        <w:t>wordt</w:t>
      </w:r>
      <w:r w:rsidRPr="00AF6A85">
        <w:rPr>
          <w:sz w:val="20"/>
          <w:szCs w:val="20"/>
        </w:rPr>
        <w:t xml:space="preserve">. </w:t>
      </w:r>
      <w:r w:rsidR="00E65BE8">
        <w:rPr>
          <w:sz w:val="20"/>
          <w:szCs w:val="20"/>
        </w:rPr>
        <w:t xml:space="preserve">Drie leerkrachten </w:t>
      </w:r>
      <w:r w:rsidRPr="00AF6A85">
        <w:rPr>
          <w:sz w:val="20"/>
          <w:szCs w:val="20"/>
        </w:rPr>
        <w:t>schenk</w:t>
      </w:r>
      <w:r w:rsidR="00E65BE8">
        <w:rPr>
          <w:sz w:val="20"/>
          <w:szCs w:val="20"/>
        </w:rPr>
        <w:t>en</w:t>
      </w:r>
      <w:r w:rsidR="00C05543">
        <w:rPr>
          <w:sz w:val="20"/>
          <w:szCs w:val="20"/>
        </w:rPr>
        <w:t xml:space="preserve"> </w:t>
      </w:r>
      <w:r w:rsidRPr="00AF6A85">
        <w:rPr>
          <w:sz w:val="20"/>
          <w:szCs w:val="20"/>
        </w:rPr>
        <w:t xml:space="preserve">aandacht aan het volgen van de planning. Het betreft hier alleen het aangeven van hoeveel tijd er nog is. </w:t>
      </w:r>
    </w:p>
    <w:p w14:paraId="2DF6D004" w14:textId="77777777" w:rsidR="006A3140" w:rsidRPr="00AF6A85" w:rsidRDefault="006A3140" w:rsidP="00AF6A85">
      <w:pPr>
        <w:spacing w:line="360" w:lineRule="auto"/>
        <w:rPr>
          <w:sz w:val="20"/>
          <w:szCs w:val="20"/>
        </w:rPr>
      </w:pPr>
    </w:p>
    <w:p w14:paraId="70970251" w14:textId="77777777" w:rsidR="006A3140" w:rsidRPr="00AF6A85" w:rsidRDefault="006A3140" w:rsidP="00AF6A85">
      <w:pPr>
        <w:spacing w:line="360" w:lineRule="auto"/>
        <w:rPr>
          <w:sz w:val="20"/>
          <w:szCs w:val="20"/>
        </w:rPr>
      </w:pPr>
      <w:r w:rsidRPr="00AF6A85">
        <w:rPr>
          <w:sz w:val="20"/>
          <w:szCs w:val="20"/>
        </w:rPr>
        <w:t>Uit de interviews komt naar voren dat bijsturen veel toegepast wordt. Zo corrige</w:t>
      </w:r>
      <w:r w:rsidR="00E65BE8">
        <w:rPr>
          <w:sz w:val="20"/>
          <w:szCs w:val="20"/>
        </w:rPr>
        <w:t xml:space="preserve">ren nagenoeg alle </w:t>
      </w:r>
      <w:r w:rsidRPr="00AF6A85">
        <w:rPr>
          <w:sz w:val="20"/>
          <w:szCs w:val="20"/>
        </w:rPr>
        <w:t xml:space="preserve">respondenten </w:t>
      </w:r>
      <w:r w:rsidR="00E65BE8">
        <w:rPr>
          <w:sz w:val="20"/>
          <w:szCs w:val="20"/>
        </w:rPr>
        <w:t xml:space="preserve">de </w:t>
      </w:r>
      <w:r w:rsidRPr="00AF6A85">
        <w:rPr>
          <w:sz w:val="20"/>
          <w:szCs w:val="20"/>
        </w:rPr>
        <w:t>leerlingen tijdens de les. ‘</w:t>
      </w:r>
      <w:r w:rsidRPr="00AF6A85">
        <w:rPr>
          <w:i/>
          <w:sz w:val="20"/>
          <w:szCs w:val="20"/>
        </w:rPr>
        <w:t>Of bij storende gedrag, iets van zeggen, knikje naar het kind, naar toe lopen’</w:t>
      </w:r>
      <w:r w:rsidR="00E65BE8">
        <w:rPr>
          <w:sz w:val="20"/>
          <w:szCs w:val="20"/>
        </w:rPr>
        <w:t>. Daarnaast sturen drie</w:t>
      </w:r>
      <w:r w:rsidRPr="00AF6A85">
        <w:rPr>
          <w:sz w:val="20"/>
          <w:szCs w:val="20"/>
        </w:rPr>
        <w:t xml:space="preserve"> respondenten bij d.m.v. het stellen van voorwaarden. ’</w:t>
      </w:r>
      <w:r w:rsidRPr="00AF6A85">
        <w:rPr>
          <w:i/>
          <w:sz w:val="20"/>
          <w:szCs w:val="20"/>
        </w:rPr>
        <w:t>Ik verwacht dat ze stil werken bij individuele opdracht. Klaar= leesboek of weektaak, nooit niks</w:t>
      </w:r>
      <w:r w:rsidRPr="00AF6A85">
        <w:rPr>
          <w:sz w:val="20"/>
          <w:szCs w:val="20"/>
        </w:rPr>
        <w:t xml:space="preserve">’. Ook </w:t>
      </w:r>
      <w:r w:rsidR="00E65BE8">
        <w:rPr>
          <w:sz w:val="20"/>
          <w:szCs w:val="20"/>
        </w:rPr>
        <w:t>geven vier</w:t>
      </w:r>
      <w:r w:rsidRPr="00AF6A85">
        <w:rPr>
          <w:sz w:val="20"/>
          <w:szCs w:val="20"/>
        </w:rPr>
        <w:t xml:space="preserve"> respondenten </w:t>
      </w:r>
      <w:r w:rsidR="00E65BE8">
        <w:rPr>
          <w:sz w:val="20"/>
          <w:szCs w:val="20"/>
        </w:rPr>
        <w:t xml:space="preserve">aan </w:t>
      </w:r>
      <w:r w:rsidRPr="00AF6A85">
        <w:rPr>
          <w:sz w:val="20"/>
          <w:szCs w:val="20"/>
        </w:rPr>
        <w:t>op taakgerichtheid</w:t>
      </w:r>
      <w:r w:rsidR="00E65BE8">
        <w:rPr>
          <w:sz w:val="20"/>
          <w:szCs w:val="20"/>
        </w:rPr>
        <w:t xml:space="preserve"> bij  te sturen</w:t>
      </w:r>
      <w:r w:rsidRPr="00AF6A85">
        <w:rPr>
          <w:sz w:val="20"/>
          <w:szCs w:val="20"/>
        </w:rPr>
        <w:t>. ‘</w:t>
      </w:r>
      <w:r w:rsidRPr="00AF6A85">
        <w:rPr>
          <w:i/>
          <w:sz w:val="20"/>
          <w:szCs w:val="20"/>
        </w:rPr>
        <w:t>Helpen, ik probeer ze meer aan te sturen, vaak helpt het al als ik de opdrachten nog een keer lees. Ik zeg niets voor. Ik laat ze zelf nadenken</w:t>
      </w:r>
      <w:r w:rsidRPr="00AF6A85">
        <w:rPr>
          <w:sz w:val="20"/>
          <w:szCs w:val="20"/>
        </w:rPr>
        <w:t>’.</w:t>
      </w:r>
    </w:p>
    <w:p w14:paraId="6C40C799" w14:textId="77777777" w:rsidR="00477EE0" w:rsidRDefault="00477EE0" w:rsidP="00AF6A85">
      <w:pPr>
        <w:spacing w:line="360" w:lineRule="auto"/>
        <w:rPr>
          <w:sz w:val="20"/>
          <w:szCs w:val="20"/>
        </w:rPr>
      </w:pPr>
    </w:p>
    <w:p w14:paraId="0C362143" w14:textId="77777777" w:rsidR="006A3140" w:rsidRPr="00AF6A85" w:rsidRDefault="006A3140" w:rsidP="00AF6A85">
      <w:pPr>
        <w:spacing w:line="360" w:lineRule="auto"/>
        <w:rPr>
          <w:sz w:val="20"/>
          <w:szCs w:val="20"/>
        </w:rPr>
      </w:pPr>
      <w:r w:rsidRPr="00AF6A85">
        <w:rPr>
          <w:sz w:val="20"/>
          <w:szCs w:val="20"/>
        </w:rPr>
        <w:lastRenderedPageBreak/>
        <w:t>Uit de interviews komt ook naar voren dat leerkrachten</w:t>
      </w:r>
      <w:r w:rsidR="00E65BE8">
        <w:rPr>
          <w:sz w:val="20"/>
          <w:szCs w:val="20"/>
        </w:rPr>
        <w:t xml:space="preserve"> </w:t>
      </w:r>
      <w:r w:rsidRPr="00AF6A85">
        <w:rPr>
          <w:sz w:val="20"/>
          <w:szCs w:val="20"/>
        </w:rPr>
        <w:t xml:space="preserve">de kinderen handvatten bieden om hun eigen gedrag te sturen, </w:t>
      </w:r>
      <w:r w:rsidR="00E65BE8">
        <w:rPr>
          <w:sz w:val="20"/>
          <w:szCs w:val="20"/>
        </w:rPr>
        <w:t xml:space="preserve">drie </w:t>
      </w:r>
      <w:r w:rsidRPr="00AF6A85">
        <w:rPr>
          <w:sz w:val="20"/>
          <w:szCs w:val="20"/>
        </w:rPr>
        <w:t xml:space="preserve">respondenten </w:t>
      </w:r>
      <w:r w:rsidR="00E65BE8">
        <w:rPr>
          <w:sz w:val="20"/>
          <w:szCs w:val="20"/>
        </w:rPr>
        <w:t xml:space="preserve">geven aan </w:t>
      </w:r>
      <w:r w:rsidRPr="00AF6A85">
        <w:rPr>
          <w:sz w:val="20"/>
          <w:szCs w:val="20"/>
        </w:rPr>
        <w:t>hints of tips</w:t>
      </w:r>
      <w:r w:rsidR="00E65BE8">
        <w:rPr>
          <w:sz w:val="20"/>
          <w:szCs w:val="20"/>
        </w:rPr>
        <w:t xml:space="preserve"> te gebruiken tijdens de les</w:t>
      </w:r>
      <w:r w:rsidRPr="00AF6A85">
        <w:rPr>
          <w:sz w:val="20"/>
          <w:szCs w:val="20"/>
        </w:rPr>
        <w:t>. ‘</w:t>
      </w:r>
      <w:r w:rsidRPr="00AF6A85">
        <w:rPr>
          <w:i/>
          <w:sz w:val="20"/>
          <w:szCs w:val="20"/>
        </w:rPr>
        <w:t xml:space="preserve">Hint geven, heb je de kaart gepakt, denk aan de regels die we geleerd hebben’. </w:t>
      </w:r>
      <w:r w:rsidRPr="00AF6A85">
        <w:rPr>
          <w:sz w:val="20"/>
          <w:szCs w:val="20"/>
        </w:rPr>
        <w:t xml:space="preserve">Hulp </w:t>
      </w:r>
      <w:r w:rsidR="00E65BE8">
        <w:rPr>
          <w:sz w:val="20"/>
          <w:szCs w:val="20"/>
        </w:rPr>
        <w:t xml:space="preserve">laten </w:t>
      </w:r>
      <w:r w:rsidRPr="00AF6A85">
        <w:rPr>
          <w:sz w:val="20"/>
          <w:szCs w:val="20"/>
        </w:rPr>
        <w:t xml:space="preserve">vragen aan andere kinderen wordt door </w:t>
      </w:r>
      <w:r w:rsidR="00E65BE8">
        <w:rPr>
          <w:sz w:val="20"/>
          <w:szCs w:val="20"/>
        </w:rPr>
        <w:t>twee respondenten genoemd</w:t>
      </w:r>
      <w:r w:rsidRPr="00AF6A85">
        <w:rPr>
          <w:sz w:val="20"/>
          <w:szCs w:val="20"/>
        </w:rPr>
        <w:t>. ‘</w:t>
      </w:r>
      <w:r w:rsidRPr="00AF6A85">
        <w:rPr>
          <w:i/>
          <w:sz w:val="20"/>
          <w:szCs w:val="20"/>
        </w:rPr>
        <w:t>Ik wijs wel eens een expert aan die de kinderen mag helpen</w:t>
      </w:r>
      <w:r w:rsidRPr="00AF6A85">
        <w:rPr>
          <w:sz w:val="20"/>
          <w:szCs w:val="20"/>
        </w:rPr>
        <w:t xml:space="preserve">’. </w:t>
      </w:r>
    </w:p>
    <w:p w14:paraId="13A6B161" w14:textId="77777777" w:rsidR="006A3140" w:rsidRPr="00AF6A85" w:rsidRDefault="006A3140" w:rsidP="00AF6A85">
      <w:pPr>
        <w:spacing w:line="360" w:lineRule="auto"/>
        <w:rPr>
          <w:sz w:val="20"/>
          <w:szCs w:val="20"/>
        </w:rPr>
      </w:pPr>
      <w:r w:rsidRPr="00AF6A85">
        <w:rPr>
          <w:sz w:val="20"/>
          <w:szCs w:val="20"/>
        </w:rPr>
        <w:t xml:space="preserve">Naast het bijsturen worden </w:t>
      </w:r>
      <w:r w:rsidR="00042FE9" w:rsidRPr="00AF6A85">
        <w:rPr>
          <w:sz w:val="20"/>
          <w:szCs w:val="20"/>
        </w:rPr>
        <w:t xml:space="preserve">tijdens de werkfase ook vaak </w:t>
      </w:r>
      <w:r w:rsidRPr="00AF6A85">
        <w:rPr>
          <w:sz w:val="20"/>
          <w:szCs w:val="20"/>
        </w:rPr>
        <w:t>verschillende manieren van begeleiding</w:t>
      </w:r>
      <w:r w:rsidR="00A74EA2">
        <w:rPr>
          <w:sz w:val="20"/>
          <w:szCs w:val="20"/>
        </w:rPr>
        <w:t xml:space="preserve"> </w:t>
      </w:r>
      <w:r w:rsidRPr="00AF6A85">
        <w:rPr>
          <w:sz w:val="20"/>
          <w:szCs w:val="20"/>
        </w:rPr>
        <w:t>als hulpmiddel</w:t>
      </w:r>
      <w:r w:rsidR="00042FE9" w:rsidRPr="00AF6A85">
        <w:rPr>
          <w:sz w:val="20"/>
          <w:szCs w:val="20"/>
        </w:rPr>
        <w:t xml:space="preserve"> ingezet</w:t>
      </w:r>
      <w:r w:rsidRPr="00AF6A85">
        <w:rPr>
          <w:sz w:val="20"/>
          <w:szCs w:val="20"/>
        </w:rPr>
        <w:t>.</w:t>
      </w:r>
      <w:r w:rsidR="00477EE0">
        <w:rPr>
          <w:sz w:val="20"/>
          <w:szCs w:val="20"/>
        </w:rPr>
        <w:t xml:space="preserve"> </w:t>
      </w:r>
      <w:r w:rsidRPr="00AF6A85">
        <w:rPr>
          <w:sz w:val="20"/>
          <w:szCs w:val="20"/>
        </w:rPr>
        <w:t>Rondlopen en observeren wordt door iedere respondent in het interview aangegeven. ‘</w:t>
      </w:r>
      <w:r w:rsidRPr="00AF6A85">
        <w:rPr>
          <w:i/>
          <w:sz w:val="20"/>
          <w:szCs w:val="20"/>
        </w:rPr>
        <w:t>Na de verlengde instructie loop je rond om hulp te bieden, controleren hoe het gaat. Wordt er gesnapt wat ik uitgelegd heb’?</w:t>
      </w:r>
      <w:r w:rsidRPr="00AF6A85">
        <w:rPr>
          <w:sz w:val="20"/>
          <w:szCs w:val="20"/>
        </w:rPr>
        <w:t xml:space="preserve"> Leerlingen elkaar hulp laten bieden </w:t>
      </w:r>
      <w:r w:rsidR="00B7669C">
        <w:rPr>
          <w:sz w:val="20"/>
          <w:szCs w:val="20"/>
        </w:rPr>
        <w:t xml:space="preserve">zoals samenwerken </w:t>
      </w:r>
      <w:r w:rsidRPr="00AF6A85">
        <w:rPr>
          <w:sz w:val="20"/>
          <w:szCs w:val="20"/>
        </w:rPr>
        <w:t xml:space="preserve">wordt door </w:t>
      </w:r>
      <w:r w:rsidR="00B7669C">
        <w:rPr>
          <w:sz w:val="20"/>
          <w:szCs w:val="20"/>
        </w:rPr>
        <w:t xml:space="preserve">drie </w:t>
      </w:r>
      <w:r w:rsidRPr="00AF6A85">
        <w:rPr>
          <w:sz w:val="20"/>
          <w:szCs w:val="20"/>
        </w:rPr>
        <w:t>respondenten aangegeven. ‘</w:t>
      </w:r>
      <w:r w:rsidRPr="00AF6A85">
        <w:rPr>
          <w:i/>
          <w:sz w:val="20"/>
          <w:szCs w:val="20"/>
        </w:rPr>
        <w:t>De kinderen die vastlopen mogen dan problemen met elkaar bespreken</w:t>
      </w:r>
      <w:r w:rsidRPr="00AF6A85">
        <w:rPr>
          <w:sz w:val="20"/>
          <w:szCs w:val="20"/>
        </w:rPr>
        <w:t xml:space="preserve">’. </w:t>
      </w:r>
    </w:p>
    <w:p w14:paraId="7CEF85E4" w14:textId="77777777" w:rsidR="006A3140" w:rsidRPr="00AF6A85" w:rsidRDefault="00B7669C" w:rsidP="00AF6A85">
      <w:pPr>
        <w:spacing w:line="360" w:lineRule="auto"/>
        <w:rPr>
          <w:sz w:val="20"/>
          <w:szCs w:val="20"/>
        </w:rPr>
      </w:pPr>
      <w:r>
        <w:rPr>
          <w:sz w:val="20"/>
          <w:szCs w:val="20"/>
        </w:rPr>
        <w:t>Ook stimuleren drie</w:t>
      </w:r>
      <w:r w:rsidR="006A3140" w:rsidRPr="00AF6A85">
        <w:rPr>
          <w:sz w:val="20"/>
          <w:szCs w:val="20"/>
        </w:rPr>
        <w:t xml:space="preserve"> respondenten de zelfstandigheid van de leerling d.m.v. begeleiding gericht op het zelfstandig oplossen. </w:t>
      </w:r>
      <w:r w:rsidR="006A3140" w:rsidRPr="00AF6A85">
        <w:rPr>
          <w:i/>
          <w:sz w:val="20"/>
          <w:szCs w:val="20"/>
        </w:rPr>
        <w:t>‘Ik ga eerst zitten, trek me terug. Ik laat ze eerst zelf beginnen. Soms loop de klas uit zodat ze het zelf op moeten lossen’.</w:t>
      </w:r>
      <w:r w:rsidR="006A3140" w:rsidRPr="00AF6A85">
        <w:rPr>
          <w:sz w:val="20"/>
          <w:szCs w:val="20"/>
        </w:rPr>
        <w:t xml:space="preserve"> </w:t>
      </w:r>
    </w:p>
    <w:p w14:paraId="0BF069C0" w14:textId="77777777" w:rsidR="006A3140" w:rsidRDefault="006A3140" w:rsidP="00AF6A85">
      <w:pPr>
        <w:spacing w:line="360" w:lineRule="auto"/>
      </w:pPr>
      <w:r w:rsidRPr="00AF6A85">
        <w:rPr>
          <w:sz w:val="20"/>
          <w:szCs w:val="20"/>
        </w:rPr>
        <w:t xml:space="preserve">Uit de interviews blijkt dat het controleren van de resultaten en het stimuleren van de concentratie nagenoeg niet gedaan </w:t>
      </w:r>
      <w:r w:rsidR="00B37EB4" w:rsidRPr="00AF6A85">
        <w:rPr>
          <w:sz w:val="20"/>
          <w:szCs w:val="20"/>
        </w:rPr>
        <w:t>wordt</w:t>
      </w:r>
      <w:r w:rsidR="00252A70" w:rsidRPr="00AF6A85">
        <w:rPr>
          <w:sz w:val="20"/>
          <w:szCs w:val="20"/>
        </w:rPr>
        <w:t>;</w:t>
      </w:r>
      <w:r w:rsidRPr="00AF6A85">
        <w:rPr>
          <w:sz w:val="20"/>
          <w:szCs w:val="20"/>
        </w:rPr>
        <w:t xml:space="preserve"> </w:t>
      </w:r>
      <w:r w:rsidR="00B7669C">
        <w:rPr>
          <w:sz w:val="20"/>
          <w:szCs w:val="20"/>
        </w:rPr>
        <w:t xml:space="preserve">één respondent geeft aan de </w:t>
      </w:r>
      <w:r w:rsidRPr="00AF6A85">
        <w:rPr>
          <w:sz w:val="20"/>
          <w:szCs w:val="20"/>
        </w:rPr>
        <w:t>concentratie wel eens</w:t>
      </w:r>
      <w:r w:rsidR="00B7669C">
        <w:rPr>
          <w:sz w:val="20"/>
          <w:szCs w:val="20"/>
        </w:rPr>
        <w:t xml:space="preserve"> te stimuleren</w:t>
      </w:r>
      <w:r w:rsidRPr="00AF6A85">
        <w:rPr>
          <w:sz w:val="20"/>
          <w:szCs w:val="20"/>
        </w:rPr>
        <w:t>. ‘</w:t>
      </w:r>
      <w:r w:rsidRPr="00AF6A85">
        <w:rPr>
          <w:i/>
          <w:sz w:val="20"/>
          <w:szCs w:val="20"/>
        </w:rPr>
        <w:t xml:space="preserve">Tussendoor soms een spelletje, kan ik wel vaker doen. Ik probeer de lichten (concentratie stand) te gebruiken die we hebben’. </w:t>
      </w:r>
      <w:r w:rsidRPr="00AF6A85">
        <w:rPr>
          <w:sz w:val="20"/>
          <w:szCs w:val="20"/>
        </w:rPr>
        <w:t xml:space="preserve">Het volgen van en aandacht geven aan de planning </w:t>
      </w:r>
      <w:r w:rsidR="00B7669C">
        <w:rPr>
          <w:sz w:val="20"/>
          <w:szCs w:val="20"/>
        </w:rPr>
        <w:t>tenslotte, wordt door nagenoeg alle respondenten niet genoemd tijdens het interview</w:t>
      </w:r>
      <w:r w:rsidRPr="00AF6A85">
        <w:rPr>
          <w:sz w:val="20"/>
          <w:szCs w:val="20"/>
        </w:rPr>
        <w:t>.</w:t>
      </w:r>
      <w:r>
        <w:t xml:space="preserve"> </w:t>
      </w:r>
    </w:p>
    <w:p w14:paraId="2115B036" w14:textId="77777777" w:rsidR="006A3140" w:rsidRDefault="006A3140" w:rsidP="006A3140"/>
    <w:p w14:paraId="5815C9B4" w14:textId="77777777" w:rsidR="006A3140" w:rsidRDefault="006A3140" w:rsidP="006A3140">
      <w:pPr>
        <w:rPr>
          <w:sz w:val="24"/>
          <w:szCs w:val="24"/>
          <w:u w:val="single"/>
        </w:rPr>
      </w:pPr>
      <w:r>
        <w:rPr>
          <w:sz w:val="24"/>
          <w:szCs w:val="24"/>
          <w:u w:val="single"/>
        </w:rPr>
        <w:t>Evaluatie fase</w:t>
      </w:r>
    </w:p>
    <w:p w14:paraId="56E7E02C" w14:textId="77777777" w:rsidR="006A3140" w:rsidRDefault="00B95796" w:rsidP="006A3140">
      <w:pPr>
        <w:rPr>
          <w:sz w:val="24"/>
          <w:szCs w:val="24"/>
          <w:u w:val="single"/>
        </w:rPr>
      </w:pPr>
      <w:r>
        <w:rPr>
          <w:noProof/>
        </w:rPr>
        <w:drawing>
          <wp:inline distT="0" distB="0" distL="0" distR="0" wp14:anchorId="7701C8AE" wp14:editId="1A7CB87E">
            <wp:extent cx="4845374" cy="39052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49212" cy="3908343"/>
                    </a:xfrm>
                    <a:prstGeom prst="rect">
                      <a:avLst/>
                    </a:prstGeom>
                  </pic:spPr>
                </pic:pic>
              </a:graphicData>
            </a:graphic>
          </wp:inline>
        </w:drawing>
      </w:r>
    </w:p>
    <w:p w14:paraId="188FD366" w14:textId="77777777" w:rsidR="006A3140" w:rsidRPr="00AF6A85" w:rsidRDefault="006A3140" w:rsidP="006A3140">
      <w:pPr>
        <w:rPr>
          <w:i/>
          <w:sz w:val="18"/>
          <w:szCs w:val="18"/>
        </w:rPr>
      </w:pPr>
      <w:r w:rsidRPr="00AF6A85">
        <w:rPr>
          <w:i/>
          <w:sz w:val="18"/>
          <w:szCs w:val="18"/>
        </w:rPr>
        <w:t>Figuur 3: Observatie ondersteuning zelfregulatie, evaluatie fase</w:t>
      </w:r>
    </w:p>
    <w:p w14:paraId="60ADBA9B" w14:textId="77777777" w:rsidR="006A3140" w:rsidRPr="00477EE0" w:rsidRDefault="006A3140" w:rsidP="006A3140">
      <w:pPr>
        <w:rPr>
          <w:u w:val="single"/>
        </w:rPr>
      </w:pPr>
    </w:p>
    <w:p w14:paraId="03DCC240" w14:textId="77777777" w:rsidR="00B95796" w:rsidRDefault="00B95796" w:rsidP="00AF6A85">
      <w:pPr>
        <w:spacing w:line="360" w:lineRule="auto"/>
        <w:rPr>
          <w:sz w:val="20"/>
          <w:szCs w:val="20"/>
        </w:rPr>
      </w:pPr>
    </w:p>
    <w:p w14:paraId="4714C0FB" w14:textId="77777777" w:rsidR="006A3140" w:rsidRDefault="006A3140" w:rsidP="00AF6A85">
      <w:pPr>
        <w:spacing w:line="360" w:lineRule="auto"/>
        <w:rPr>
          <w:sz w:val="20"/>
          <w:szCs w:val="20"/>
        </w:rPr>
      </w:pPr>
      <w:r w:rsidRPr="00AF6A85">
        <w:rPr>
          <w:sz w:val="20"/>
          <w:szCs w:val="20"/>
        </w:rPr>
        <w:lastRenderedPageBreak/>
        <w:t xml:space="preserve">Uit de observaties komt naar voren dat </w:t>
      </w:r>
      <w:r w:rsidR="00DD2572" w:rsidRPr="00AF6A85">
        <w:rPr>
          <w:sz w:val="20"/>
          <w:szCs w:val="20"/>
        </w:rPr>
        <w:t>evalueren van</w:t>
      </w:r>
      <w:r w:rsidRPr="00AF6A85">
        <w:rPr>
          <w:sz w:val="20"/>
          <w:szCs w:val="20"/>
        </w:rPr>
        <w:t xml:space="preserve"> het doel bij </w:t>
      </w:r>
      <w:r w:rsidR="00E2207D">
        <w:rPr>
          <w:sz w:val="20"/>
          <w:szCs w:val="20"/>
        </w:rPr>
        <w:t xml:space="preserve">leerkrachten nauwelijks </w:t>
      </w:r>
      <w:r w:rsidRPr="00AF6A85">
        <w:rPr>
          <w:sz w:val="20"/>
          <w:szCs w:val="20"/>
        </w:rPr>
        <w:t xml:space="preserve">aan bod komt (figuur 3). </w:t>
      </w:r>
      <w:r w:rsidR="00E2207D">
        <w:rPr>
          <w:sz w:val="20"/>
          <w:szCs w:val="20"/>
        </w:rPr>
        <w:t>Bij twee leerkrachten ontbreekt de evaluatie van het doel</w:t>
      </w:r>
      <w:r w:rsidR="007D4347">
        <w:rPr>
          <w:sz w:val="20"/>
          <w:szCs w:val="20"/>
        </w:rPr>
        <w:t xml:space="preserve"> volledig</w:t>
      </w:r>
      <w:r w:rsidR="00E2207D">
        <w:rPr>
          <w:sz w:val="20"/>
          <w:szCs w:val="20"/>
        </w:rPr>
        <w:t xml:space="preserve">. </w:t>
      </w:r>
      <w:r w:rsidRPr="00AF6A85">
        <w:rPr>
          <w:sz w:val="20"/>
          <w:szCs w:val="20"/>
        </w:rPr>
        <w:t>Daarnaast komt aandacht voor attribueren</w:t>
      </w:r>
      <w:r w:rsidR="00E2207D">
        <w:rPr>
          <w:sz w:val="20"/>
          <w:szCs w:val="20"/>
        </w:rPr>
        <w:t>, het koppelen van uitkomsten aan een bepaald gedrag</w:t>
      </w:r>
      <w:r w:rsidR="007D4347">
        <w:rPr>
          <w:sz w:val="20"/>
          <w:szCs w:val="20"/>
        </w:rPr>
        <w:t>,</w:t>
      </w:r>
      <w:r w:rsidR="00E2207D">
        <w:rPr>
          <w:sz w:val="20"/>
          <w:szCs w:val="20"/>
        </w:rPr>
        <w:t xml:space="preserve"> </w:t>
      </w:r>
      <w:r w:rsidRPr="00AF6A85">
        <w:rPr>
          <w:sz w:val="20"/>
          <w:szCs w:val="20"/>
        </w:rPr>
        <w:t>zijdelings voor.</w:t>
      </w:r>
      <w:r w:rsidR="000D2289">
        <w:rPr>
          <w:sz w:val="20"/>
          <w:szCs w:val="20"/>
        </w:rPr>
        <w:t xml:space="preserve"> </w:t>
      </w:r>
      <w:r w:rsidR="00E2207D">
        <w:rPr>
          <w:sz w:val="20"/>
          <w:szCs w:val="20"/>
        </w:rPr>
        <w:t xml:space="preserve">Tevens komt </w:t>
      </w:r>
      <w:r w:rsidRPr="00AF6A85">
        <w:rPr>
          <w:sz w:val="20"/>
          <w:szCs w:val="20"/>
        </w:rPr>
        <w:t xml:space="preserve">de reflectie op het volgen van de planning nauwelijks voor. Ten slotte blijkt dat </w:t>
      </w:r>
      <w:r w:rsidR="00E2207D">
        <w:rPr>
          <w:sz w:val="20"/>
          <w:szCs w:val="20"/>
        </w:rPr>
        <w:t xml:space="preserve">feedback geven </w:t>
      </w:r>
      <w:r w:rsidR="00DF2752">
        <w:rPr>
          <w:sz w:val="20"/>
          <w:szCs w:val="20"/>
        </w:rPr>
        <w:t>op proces en product een structureel onderdeel vormt bij de meerderheid van de lee</w:t>
      </w:r>
      <w:r w:rsidRPr="00AF6A85">
        <w:rPr>
          <w:sz w:val="20"/>
          <w:szCs w:val="20"/>
        </w:rPr>
        <w:t>rkrachten</w:t>
      </w:r>
      <w:r w:rsidR="00DF2752">
        <w:rPr>
          <w:sz w:val="20"/>
          <w:szCs w:val="20"/>
        </w:rPr>
        <w:t>.</w:t>
      </w:r>
      <w:r w:rsidR="007D4347">
        <w:rPr>
          <w:sz w:val="20"/>
          <w:szCs w:val="20"/>
        </w:rPr>
        <w:t xml:space="preserve"> </w:t>
      </w:r>
      <w:r w:rsidRPr="00AF6A85">
        <w:rPr>
          <w:sz w:val="20"/>
          <w:szCs w:val="20"/>
        </w:rPr>
        <w:t>Het geven van feedback vormt een kort onderdeel van de les.</w:t>
      </w:r>
    </w:p>
    <w:p w14:paraId="023C2BB6" w14:textId="77777777" w:rsidR="00477EE0" w:rsidRPr="00AF6A85" w:rsidRDefault="00477EE0" w:rsidP="00AF6A85">
      <w:pPr>
        <w:spacing w:line="360" w:lineRule="auto"/>
        <w:rPr>
          <w:sz w:val="20"/>
          <w:szCs w:val="20"/>
        </w:rPr>
      </w:pPr>
    </w:p>
    <w:p w14:paraId="5965A661" w14:textId="77777777" w:rsidR="00205EC5" w:rsidRPr="00AF6A85" w:rsidRDefault="006A3140" w:rsidP="00AF6A85">
      <w:pPr>
        <w:spacing w:line="360" w:lineRule="auto"/>
        <w:rPr>
          <w:sz w:val="20"/>
          <w:szCs w:val="20"/>
        </w:rPr>
      </w:pPr>
      <w:r w:rsidRPr="00AF6A85">
        <w:rPr>
          <w:sz w:val="20"/>
          <w:szCs w:val="20"/>
        </w:rPr>
        <w:t xml:space="preserve">Uit de interviews blijkt dat </w:t>
      </w:r>
      <w:r w:rsidR="00A33DC6" w:rsidRPr="00AF6A85">
        <w:rPr>
          <w:sz w:val="20"/>
          <w:szCs w:val="20"/>
        </w:rPr>
        <w:t>evaluatie van</w:t>
      </w:r>
      <w:r w:rsidRPr="00AF6A85">
        <w:rPr>
          <w:sz w:val="20"/>
          <w:szCs w:val="20"/>
        </w:rPr>
        <w:t xml:space="preserve"> het doel nauwelijks voorkomt, </w:t>
      </w:r>
      <w:r w:rsidR="00DF2752">
        <w:rPr>
          <w:sz w:val="20"/>
          <w:szCs w:val="20"/>
        </w:rPr>
        <w:t xml:space="preserve">drie </w:t>
      </w:r>
      <w:r w:rsidRPr="00AF6A85">
        <w:rPr>
          <w:sz w:val="20"/>
          <w:szCs w:val="20"/>
        </w:rPr>
        <w:t xml:space="preserve">respondenten </w:t>
      </w:r>
      <w:r w:rsidR="00DF2752">
        <w:rPr>
          <w:sz w:val="20"/>
          <w:szCs w:val="20"/>
        </w:rPr>
        <w:t xml:space="preserve">geven aan niet te </w:t>
      </w:r>
      <w:r w:rsidR="00A33DC6" w:rsidRPr="00AF6A85">
        <w:rPr>
          <w:sz w:val="20"/>
          <w:szCs w:val="20"/>
        </w:rPr>
        <w:t>evalue</w:t>
      </w:r>
      <w:r w:rsidR="00DF2752">
        <w:rPr>
          <w:sz w:val="20"/>
          <w:szCs w:val="20"/>
        </w:rPr>
        <w:t xml:space="preserve">ren </w:t>
      </w:r>
      <w:r w:rsidRPr="00AF6A85">
        <w:rPr>
          <w:sz w:val="20"/>
          <w:szCs w:val="20"/>
        </w:rPr>
        <w:t xml:space="preserve">op het doel en </w:t>
      </w:r>
      <w:r w:rsidR="00DF2752">
        <w:rPr>
          <w:sz w:val="20"/>
          <w:szCs w:val="20"/>
        </w:rPr>
        <w:t xml:space="preserve">twee respondenten geven aan </w:t>
      </w:r>
      <w:r w:rsidRPr="00AF6A85">
        <w:rPr>
          <w:sz w:val="20"/>
          <w:szCs w:val="20"/>
        </w:rPr>
        <w:t>soms</w:t>
      </w:r>
      <w:r w:rsidR="00DF2752">
        <w:rPr>
          <w:sz w:val="20"/>
          <w:szCs w:val="20"/>
        </w:rPr>
        <w:t xml:space="preserve"> te evalueren</w:t>
      </w:r>
      <w:r w:rsidRPr="00AF6A85">
        <w:rPr>
          <w:sz w:val="20"/>
          <w:szCs w:val="20"/>
        </w:rPr>
        <w:t xml:space="preserve">. </w:t>
      </w:r>
      <w:r w:rsidRPr="00AF6A85">
        <w:rPr>
          <w:i/>
          <w:sz w:val="20"/>
          <w:szCs w:val="20"/>
        </w:rPr>
        <w:t>‘Ik mag nog meer aandacht aan de afsluiting besteden; meer aandacht voor: hebben we het doel gehaald’?</w:t>
      </w:r>
      <w:r w:rsidRPr="00AF6A85">
        <w:rPr>
          <w:sz w:val="20"/>
          <w:szCs w:val="20"/>
        </w:rPr>
        <w:t xml:space="preserve"> In de interviews wordt reflecteren op de planning </w:t>
      </w:r>
      <w:r w:rsidR="00DF2752">
        <w:rPr>
          <w:sz w:val="20"/>
          <w:szCs w:val="20"/>
        </w:rPr>
        <w:t xml:space="preserve">door alle respondenten </w:t>
      </w:r>
      <w:r w:rsidRPr="00AF6A85">
        <w:rPr>
          <w:sz w:val="20"/>
          <w:szCs w:val="20"/>
        </w:rPr>
        <w:t xml:space="preserve">helemaal niet aangegeven. Verder blijkt dat </w:t>
      </w:r>
      <w:r w:rsidR="00DF2752">
        <w:rPr>
          <w:sz w:val="20"/>
          <w:szCs w:val="20"/>
        </w:rPr>
        <w:t>drie</w:t>
      </w:r>
      <w:r w:rsidRPr="00AF6A85">
        <w:rPr>
          <w:sz w:val="20"/>
          <w:szCs w:val="20"/>
        </w:rPr>
        <w:t xml:space="preserve"> respondenten op prestaties attribueert. ‘</w:t>
      </w:r>
      <w:r w:rsidRPr="00AF6A85">
        <w:rPr>
          <w:i/>
          <w:sz w:val="20"/>
          <w:szCs w:val="20"/>
        </w:rPr>
        <w:t>Cito’s bespreek ik individueel. Toetsen krijgen ze terug’.</w:t>
      </w:r>
      <w:r w:rsidRPr="00AF6A85">
        <w:rPr>
          <w:sz w:val="20"/>
          <w:szCs w:val="20"/>
        </w:rPr>
        <w:t xml:space="preserve"> </w:t>
      </w:r>
    </w:p>
    <w:p w14:paraId="2BACB919" w14:textId="77777777" w:rsidR="006A3140" w:rsidRPr="00AF6A85" w:rsidRDefault="006A3140" w:rsidP="00AF6A85">
      <w:pPr>
        <w:spacing w:line="360" w:lineRule="auto"/>
        <w:rPr>
          <w:sz w:val="20"/>
          <w:szCs w:val="20"/>
        </w:rPr>
      </w:pPr>
      <w:r w:rsidRPr="00AF6A85">
        <w:rPr>
          <w:sz w:val="20"/>
          <w:szCs w:val="20"/>
        </w:rPr>
        <w:t xml:space="preserve">Daarnaast </w:t>
      </w:r>
      <w:r w:rsidR="00DF2752">
        <w:rPr>
          <w:sz w:val="20"/>
          <w:szCs w:val="20"/>
        </w:rPr>
        <w:t xml:space="preserve">geven vier respondenten aan te </w:t>
      </w:r>
      <w:r w:rsidRPr="00AF6A85">
        <w:rPr>
          <w:sz w:val="20"/>
          <w:szCs w:val="20"/>
        </w:rPr>
        <w:t>attribue</w:t>
      </w:r>
      <w:r w:rsidR="00DF2752">
        <w:rPr>
          <w:sz w:val="20"/>
          <w:szCs w:val="20"/>
        </w:rPr>
        <w:t xml:space="preserve">ren </w:t>
      </w:r>
      <w:r w:rsidRPr="00AF6A85">
        <w:rPr>
          <w:sz w:val="20"/>
          <w:szCs w:val="20"/>
        </w:rPr>
        <w:t xml:space="preserve">d.m.v. complimenten. </w:t>
      </w:r>
      <w:r w:rsidRPr="00AF6A85">
        <w:rPr>
          <w:i/>
          <w:sz w:val="20"/>
          <w:szCs w:val="20"/>
        </w:rPr>
        <w:t xml:space="preserve">‘Aangeven goed gewerkt, of krul erbij, hard gewerkt, benoemen hoe het gegaan is’. </w:t>
      </w:r>
    </w:p>
    <w:p w14:paraId="1C45C71B" w14:textId="77777777" w:rsidR="006A3140" w:rsidRPr="00AF6A85" w:rsidRDefault="006A3140" w:rsidP="00AF6A85">
      <w:pPr>
        <w:spacing w:line="360" w:lineRule="auto"/>
        <w:rPr>
          <w:sz w:val="20"/>
          <w:szCs w:val="20"/>
        </w:rPr>
      </w:pPr>
      <w:r w:rsidRPr="00AF6A85">
        <w:rPr>
          <w:sz w:val="20"/>
          <w:szCs w:val="20"/>
        </w:rPr>
        <w:t xml:space="preserve">Het geven van feedback gebeurt structureel. In de interviews wordt door </w:t>
      </w:r>
      <w:r w:rsidR="00DF2752">
        <w:rPr>
          <w:sz w:val="20"/>
          <w:szCs w:val="20"/>
        </w:rPr>
        <w:t xml:space="preserve">alle </w:t>
      </w:r>
      <w:r w:rsidRPr="00AF6A85">
        <w:rPr>
          <w:sz w:val="20"/>
          <w:szCs w:val="20"/>
        </w:rPr>
        <w:t>respondenten aangegeven feedback te geven.</w:t>
      </w:r>
      <w:r w:rsidRPr="00AF6A85">
        <w:rPr>
          <w:i/>
          <w:sz w:val="20"/>
          <w:szCs w:val="20"/>
        </w:rPr>
        <w:t xml:space="preserve"> ‘Ja, als kinderen heel goed hun best gedaan roep ik ze bij me, high 5. Kan ook productgericht zijn maar ook procesgericht; wat heb jij hard gewerkt. Meestal is dit positief’.</w:t>
      </w:r>
      <w:r w:rsidRPr="00AF6A85">
        <w:rPr>
          <w:sz w:val="20"/>
          <w:szCs w:val="20"/>
        </w:rPr>
        <w:t xml:space="preserve"> Leerlingen</w:t>
      </w:r>
      <w:r w:rsidR="00DF2752">
        <w:rPr>
          <w:sz w:val="20"/>
          <w:szCs w:val="20"/>
        </w:rPr>
        <w:t xml:space="preserve"> </w:t>
      </w:r>
      <w:r w:rsidRPr="00AF6A85">
        <w:rPr>
          <w:sz w:val="20"/>
          <w:szCs w:val="20"/>
        </w:rPr>
        <w:t>feed</w:t>
      </w:r>
      <w:r w:rsidR="00DF2752">
        <w:rPr>
          <w:sz w:val="20"/>
          <w:szCs w:val="20"/>
        </w:rPr>
        <w:t>back laten geven aan elkaar wordt door geen enkele respondent genoemd</w:t>
      </w:r>
      <w:r w:rsidRPr="00AF6A85">
        <w:rPr>
          <w:sz w:val="20"/>
          <w:szCs w:val="20"/>
        </w:rPr>
        <w:t>.</w:t>
      </w:r>
    </w:p>
    <w:p w14:paraId="3BF4142D" w14:textId="77777777" w:rsidR="006A3140" w:rsidRDefault="006A3140" w:rsidP="00AF6A85">
      <w:pPr>
        <w:spacing w:line="360" w:lineRule="auto"/>
      </w:pPr>
      <w:r w:rsidRPr="00AF6A85">
        <w:rPr>
          <w:sz w:val="20"/>
          <w:szCs w:val="20"/>
        </w:rPr>
        <w:t xml:space="preserve">Uit de interviews komt naar voren dat </w:t>
      </w:r>
      <w:r w:rsidR="00DF2752">
        <w:rPr>
          <w:sz w:val="20"/>
          <w:szCs w:val="20"/>
        </w:rPr>
        <w:t>alle</w:t>
      </w:r>
      <w:r w:rsidRPr="00AF6A85">
        <w:rPr>
          <w:sz w:val="20"/>
          <w:szCs w:val="20"/>
        </w:rPr>
        <w:t xml:space="preserve"> respondenten de motivatie verho</w:t>
      </w:r>
      <w:r w:rsidR="00DF2752">
        <w:rPr>
          <w:sz w:val="20"/>
          <w:szCs w:val="20"/>
        </w:rPr>
        <w:t>gen</w:t>
      </w:r>
      <w:r w:rsidRPr="00AF6A85">
        <w:rPr>
          <w:sz w:val="20"/>
          <w:szCs w:val="20"/>
        </w:rPr>
        <w:t xml:space="preserve"> door het werk aan te passen. Het geven van complimenten ten einde de motivatie te verhogen wordt door </w:t>
      </w:r>
      <w:r w:rsidR="00DF2752">
        <w:rPr>
          <w:sz w:val="20"/>
          <w:szCs w:val="20"/>
        </w:rPr>
        <w:t>drie</w:t>
      </w:r>
      <w:r w:rsidRPr="00AF6A85">
        <w:rPr>
          <w:sz w:val="20"/>
          <w:szCs w:val="20"/>
        </w:rPr>
        <w:t xml:space="preserve"> respondenten aangegeven. Het gebruik van humor </w:t>
      </w:r>
      <w:r w:rsidR="00DF2752">
        <w:rPr>
          <w:sz w:val="20"/>
          <w:szCs w:val="20"/>
        </w:rPr>
        <w:t xml:space="preserve">om de motivatie te stimuleren </w:t>
      </w:r>
      <w:r w:rsidRPr="00AF6A85">
        <w:rPr>
          <w:sz w:val="20"/>
          <w:szCs w:val="20"/>
        </w:rPr>
        <w:t xml:space="preserve">wordt door </w:t>
      </w:r>
      <w:r w:rsidR="00DF2752">
        <w:rPr>
          <w:sz w:val="20"/>
          <w:szCs w:val="20"/>
        </w:rPr>
        <w:t xml:space="preserve">twee </w:t>
      </w:r>
      <w:r w:rsidRPr="00AF6A85">
        <w:rPr>
          <w:sz w:val="20"/>
          <w:szCs w:val="20"/>
        </w:rPr>
        <w:t>respondenten aangegeven.</w:t>
      </w:r>
      <w:r>
        <w:t xml:space="preserve"> </w:t>
      </w:r>
    </w:p>
    <w:p w14:paraId="1DB6D31F" w14:textId="77777777" w:rsidR="006A3140" w:rsidRDefault="00205EC5" w:rsidP="00205EC5">
      <w:pPr>
        <w:tabs>
          <w:tab w:val="left" w:pos="4440"/>
        </w:tabs>
      </w:pPr>
      <w:r>
        <w:tab/>
      </w:r>
    </w:p>
    <w:p w14:paraId="09CE1EC3" w14:textId="77777777" w:rsidR="006A3140" w:rsidRDefault="006A3140" w:rsidP="006A3140">
      <w:pPr>
        <w:rPr>
          <w:b/>
          <w:sz w:val="20"/>
          <w:szCs w:val="20"/>
        </w:rPr>
      </w:pPr>
      <w:r>
        <w:rPr>
          <w:b/>
          <w:sz w:val="24"/>
          <w:szCs w:val="24"/>
        </w:rPr>
        <w:t xml:space="preserve">5.3 Resultaten enquête zelfregulatie van leerlingen </w:t>
      </w:r>
    </w:p>
    <w:p w14:paraId="437ED1CB" w14:textId="77777777" w:rsidR="006A3140" w:rsidRDefault="006A3140" w:rsidP="006A3140">
      <w:pPr>
        <w:rPr>
          <w:b/>
          <w:sz w:val="20"/>
          <w:szCs w:val="20"/>
        </w:rPr>
      </w:pPr>
    </w:p>
    <w:p w14:paraId="73432000" w14:textId="77777777" w:rsidR="006A3140" w:rsidRPr="00AF6A85" w:rsidRDefault="006A3140" w:rsidP="00AF6A85">
      <w:pPr>
        <w:spacing w:line="360" w:lineRule="auto"/>
        <w:rPr>
          <w:sz w:val="20"/>
          <w:szCs w:val="20"/>
        </w:rPr>
      </w:pPr>
      <w:r w:rsidRPr="00AF6A85">
        <w:rPr>
          <w:sz w:val="20"/>
          <w:szCs w:val="20"/>
        </w:rPr>
        <w:t>Uit de leerling</w:t>
      </w:r>
      <w:r w:rsidR="00252A70" w:rsidRPr="00AF6A85">
        <w:rPr>
          <w:sz w:val="20"/>
          <w:szCs w:val="20"/>
        </w:rPr>
        <w:t>-</w:t>
      </w:r>
      <w:r w:rsidRPr="00AF6A85">
        <w:rPr>
          <w:sz w:val="20"/>
          <w:szCs w:val="20"/>
        </w:rPr>
        <w:t>enquêtes (N=121) blijkt dat leerlingen uit de bovenbouw (groep 6 t/m 8) het hoogst scoren op motivatie</w:t>
      </w:r>
      <w:r w:rsidR="00252A70" w:rsidRPr="00AF6A85">
        <w:rPr>
          <w:sz w:val="20"/>
          <w:szCs w:val="20"/>
        </w:rPr>
        <w:t>:</w:t>
      </w:r>
      <w:r w:rsidRPr="00AF6A85">
        <w:rPr>
          <w:sz w:val="20"/>
          <w:szCs w:val="20"/>
        </w:rPr>
        <w:t xml:space="preserve"> een 6,4 op een schaal van 1-10 (figuur 4). De gemiddelde score op de zelfregulatie is een 5,2. De zelfregulatie vooraf wordt door leerlingen het laagst gescoord met een 4,7. Leerlingen scoren met name minder op vragen die gaan over het doel van de opdracht en over de planning. Het gebruik van voorkennis wordt door leerlingen hoger gescoord. De leerlingen scoren het hoogst, een 5,5</w:t>
      </w:r>
      <w:r w:rsidR="00252A70" w:rsidRPr="00AF6A85">
        <w:rPr>
          <w:sz w:val="20"/>
          <w:szCs w:val="20"/>
        </w:rPr>
        <w:t>,</w:t>
      </w:r>
      <w:r w:rsidRPr="00AF6A85">
        <w:rPr>
          <w:sz w:val="20"/>
          <w:szCs w:val="20"/>
        </w:rPr>
        <w:t xml:space="preserve"> voor de zelfregulatie tijdens</w:t>
      </w:r>
      <w:r w:rsidR="00991637" w:rsidRPr="00AF6A85">
        <w:rPr>
          <w:sz w:val="20"/>
          <w:szCs w:val="20"/>
        </w:rPr>
        <w:t xml:space="preserve"> het werk</w:t>
      </w:r>
      <w:r w:rsidRPr="00AF6A85">
        <w:rPr>
          <w:sz w:val="20"/>
          <w:szCs w:val="20"/>
        </w:rPr>
        <w:t xml:space="preserve">. Leerlingen scoren vooral hoger op vragen die betrekking hebben op het monitoren. Leerlingen geven bijvoorbeeld aan zich goed te concentreren en </w:t>
      </w:r>
      <w:r w:rsidR="00991637" w:rsidRPr="00AF6A85">
        <w:rPr>
          <w:sz w:val="20"/>
          <w:szCs w:val="20"/>
        </w:rPr>
        <w:t xml:space="preserve">te </w:t>
      </w:r>
      <w:r w:rsidRPr="00AF6A85">
        <w:rPr>
          <w:sz w:val="20"/>
          <w:szCs w:val="20"/>
        </w:rPr>
        <w:t xml:space="preserve">controleren of ze een opdracht goed uitvoeren. Leerlingen scoren op de zelfregulatie na een 4,9. Leerlingen scoren hoger op feedbackvragen en leerlingen scoren lager op vragen die gaan over het controleren of het doel behaald is. </w:t>
      </w:r>
    </w:p>
    <w:p w14:paraId="712F963C" w14:textId="77777777" w:rsidR="006A3140" w:rsidRDefault="00A33DC6" w:rsidP="006A3140">
      <w:pPr>
        <w:rPr>
          <w:sz w:val="20"/>
          <w:szCs w:val="20"/>
        </w:rPr>
      </w:pPr>
      <w:r>
        <w:rPr>
          <w:noProof/>
        </w:rPr>
        <w:lastRenderedPageBreak/>
        <w:drawing>
          <wp:inline distT="0" distB="0" distL="0" distR="0" wp14:anchorId="3DBE8839" wp14:editId="517CD35D">
            <wp:extent cx="3371850" cy="2324016"/>
            <wp:effectExtent l="0" t="0" r="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12342" cy="2351925"/>
                    </a:xfrm>
                    <a:prstGeom prst="rect">
                      <a:avLst/>
                    </a:prstGeom>
                  </pic:spPr>
                </pic:pic>
              </a:graphicData>
            </a:graphic>
          </wp:inline>
        </w:drawing>
      </w:r>
    </w:p>
    <w:p w14:paraId="49A36DEA" w14:textId="77777777" w:rsidR="006A3140" w:rsidRPr="00AF6A85" w:rsidRDefault="006A3140" w:rsidP="006A3140">
      <w:pPr>
        <w:rPr>
          <w:i/>
          <w:sz w:val="18"/>
          <w:szCs w:val="18"/>
        </w:rPr>
      </w:pPr>
      <w:r w:rsidRPr="00AF6A85">
        <w:rPr>
          <w:i/>
          <w:sz w:val="18"/>
          <w:szCs w:val="18"/>
        </w:rPr>
        <w:t>Figuur 4: Scores enquête lee</w:t>
      </w:r>
      <w:r w:rsidR="005A4760" w:rsidRPr="00AF6A85">
        <w:rPr>
          <w:i/>
          <w:sz w:val="18"/>
          <w:szCs w:val="18"/>
        </w:rPr>
        <w:t>rlingen (N=121), zelfregulatie SLO</w:t>
      </w:r>
      <w:r w:rsidRPr="00AF6A85">
        <w:rPr>
          <w:i/>
          <w:sz w:val="18"/>
          <w:szCs w:val="18"/>
        </w:rPr>
        <w:t>, 2015.</w:t>
      </w:r>
    </w:p>
    <w:p w14:paraId="1DBC7610" w14:textId="77777777" w:rsidR="00DF2752" w:rsidRDefault="00DF2752" w:rsidP="006A3140">
      <w:pPr>
        <w:rPr>
          <w:b/>
          <w:sz w:val="24"/>
          <w:szCs w:val="24"/>
        </w:rPr>
      </w:pPr>
    </w:p>
    <w:p w14:paraId="620A054C" w14:textId="77777777" w:rsidR="006A3140" w:rsidRDefault="006A3140" w:rsidP="006A3140">
      <w:pPr>
        <w:rPr>
          <w:b/>
          <w:sz w:val="24"/>
          <w:szCs w:val="24"/>
        </w:rPr>
      </w:pPr>
      <w:r>
        <w:rPr>
          <w:b/>
          <w:sz w:val="24"/>
          <w:szCs w:val="24"/>
        </w:rPr>
        <w:t xml:space="preserve">6. </w:t>
      </w:r>
      <w:r w:rsidR="00E72501">
        <w:rPr>
          <w:b/>
          <w:sz w:val="24"/>
          <w:szCs w:val="24"/>
        </w:rPr>
        <w:t>C</w:t>
      </w:r>
      <w:r>
        <w:rPr>
          <w:b/>
          <w:sz w:val="24"/>
          <w:szCs w:val="24"/>
        </w:rPr>
        <w:t xml:space="preserve">onclusies </w:t>
      </w:r>
      <w:r w:rsidR="00E72501">
        <w:rPr>
          <w:b/>
          <w:sz w:val="24"/>
          <w:szCs w:val="24"/>
        </w:rPr>
        <w:t>onderzoek</w:t>
      </w:r>
    </w:p>
    <w:p w14:paraId="357A2B5F" w14:textId="77777777" w:rsidR="006A3140" w:rsidRPr="00477EE0" w:rsidRDefault="006A3140" w:rsidP="006A3140">
      <w:pPr>
        <w:rPr>
          <w:b/>
        </w:rPr>
      </w:pPr>
    </w:p>
    <w:p w14:paraId="2ADEB188" w14:textId="77777777" w:rsidR="006A3140" w:rsidRPr="000D2289" w:rsidRDefault="006A3140" w:rsidP="000D2289">
      <w:pPr>
        <w:spacing w:line="360" w:lineRule="auto"/>
        <w:rPr>
          <w:sz w:val="20"/>
          <w:szCs w:val="20"/>
        </w:rPr>
      </w:pPr>
      <w:r w:rsidRPr="000D2289">
        <w:rPr>
          <w:sz w:val="20"/>
          <w:szCs w:val="20"/>
        </w:rPr>
        <w:t>Dit onderzoek was gericht op inzicht verkrijgen in de rol van de leerkracht inzake het stimuleren van zelfregulatie bij kinderen van de bovenbouw. Specifiek werd er gekeken naar de ondersteuning die</w:t>
      </w:r>
      <w:r w:rsidR="00A74EA2">
        <w:rPr>
          <w:sz w:val="20"/>
          <w:szCs w:val="20"/>
        </w:rPr>
        <w:t xml:space="preserve"> </w:t>
      </w:r>
      <w:r w:rsidRPr="000D2289">
        <w:rPr>
          <w:sz w:val="20"/>
          <w:szCs w:val="20"/>
        </w:rPr>
        <w:t>leerkrachten de leerlingen b</w:t>
      </w:r>
      <w:r w:rsidR="00477EE0">
        <w:rPr>
          <w:sz w:val="20"/>
          <w:szCs w:val="20"/>
        </w:rPr>
        <w:t>o</w:t>
      </w:r>
      <w:r w:rsidRPr="000D2289">
        <w:rPr>
          <w:sz w:val="20"/>
          <w:szCs w:val="20"/>
        </w:rPr>
        <w:t xml:space="preserve">den aangaande de zelfregulatie. Daarnaast is aan de leerlingen gevraagd hoe zij hun eigen zelfregulerende vaardigheden beoordelen. Tot slot is gevraagd aan leerkrachten hoe zelfregulatie ondersteunend zou moeten worden. Op basis van de resultaten worden in </w:t>
      </w:r>
      <w:r w:rsidR="00A63D64" w:rsidRPr="000D2289">
        <w:rPr>
          <w:sz w:val="20"/>
          <w:szCs w:val="20"/>
        </w:rPr>
        <w:t xml:space="preserve">het </w:t>
      </w:r>
      <w:r w:rsidRPr="000D2289">
        <w:rPr>
          <w:sz w:val="20"/>
          <w:szCs w:val="20"/>
        </w:rPr>
        <w:t>komend</w:t>
      </w:r>
      <w:r w:rsidR="00A63D64" w:rsidRPr="000D2289">
        <w:rPr>
          <w:sz w:val="20"/>
          <w:szCs w:val="20"/>
        </w:rPr>
        <w:t>e</w:t>
      </w:r>
      <w:r w:rsidRPr="000D2289">
        <w:rPr>
          <w:sz w:val="20"/>
          <w:szCs w:val="20"/>
        </w:rPr>
        <w:t xml:space="preserve"> hoofdstuk conclusies gegeven.</w:t>
      </w:r>
    </w:p>
    <w:p w14:paraId="3C4D75F7" w14:textId="77777777" w:rsidR="006A3140" w:rsidRPr="00477EE0" w:rsidRDefault="006A3140" w:rsidP="006A3140">
      <w:pPr>
        <w:rPr>
          <w:b/>
        </w:rPr>
      </w:pPr>
    </w:p>
    <w:p w14:paraId="02B34A1E" w14:textId="77777777" w:rsidR="006A3140" w:rsidRPr="000D2289" w:rsidRDefault="006A3140" w:rsidP="006A3140">
      <w:pPr>
        <w:rPr>
          <w:b/>
          <w:sz w:val="24"/>
          <w:szCs w:val="24"/>
        </w:rPr>
      </w:pPr>
      <w:r w:rsidRPr="000D2289">
        <w:rPr>
          <w:b/>
          <w:sz w:val="24"/>
          <w:szCs w:val="24"/>
        </w:rPr>
        <w:t xml:space="preserve">6.1 </w:t>
      </w:r>
      <w:r w:rsidR="00E72501" w:rsidRPr="000D2289">
        <w:rPr>
          <w:b/>
          <w:sz w:val="24"/>
          <w:szCs w:val="24"/>
        </w:rPr>
        <w:t>C</w:t>
      </w:r>
      <w:r w:rsidRPr="000D2289">
        <w:rPr>
          <w:b/>
          <w:sz w:val="24"/>
          <w:szCs w:val="24"/>
        </w:rPr>
        <w:t>onclusies</w:t>
      </w:r>
    </w:p>
    <w:p w14:paraId="332F1C05" w14:textId="77777777" w:rsidR="006A3140" w:rsidRDefault="006A3140" w:rsidP="006A3140">
      <w:pPr>
        <w:rPr>
          <w:b/>
        </w:rPr>
      </w:pPr>
    </w:p>
    <w:p w14:paraId="3152AB5C" w14:textId="77777777" w:rsidR="006A3140" w:rsidRPr="000D2289" w:rsidRDefault="006A3140" w:rsidP="006A3140">
      <w:pPr>
        <w:rPr>
          <w:i/>
        </w:rPr>
      </w:pPr>
      <w:r w:rsidRPr="000D2289">
        <w:rPr>
          <w:i/>
        </w:rPr>
        <w:t>Wat zijn de opvattingen van de leerkrachten over hoe zelfregulatie ondersteunend zou moeten worden?</w:t>
      </w:r>
    </w:p>
    <w:p w14:paraId="4B84B419" w14:textId="77777777" w:rsidR="006A3140" w:rsidRDefault="006A3140" w:rsidP="006A3140"/>
    <w:p w14:paraId="3CFE0E74" w14:textId="77777777" w:rsidR="006A3140" w:rsidRPr="000D2289" w:rsidRDefault="00477EE0" w:rsidP="000D2289">
      <w:pPr>
        <w:spacing w:line="360" w:lineRule="auto"/>
        <w:rPr>
          <w:sz w:val="20"/>
          <w:szCs w:val="20"/>
        </w:rPr>
      </w:pPr>
      <w:r>
        <w:rPr>
          <w:sz w:val="20"/>
          <w:szCs w:val="20"/>
        </w:rPr>
        <w:t xml:space="preserve">Leerkrachten </w:t>
      </w:r>
      <w:r w:rsidR="006A3140" w:rsidRPr="000D2289">
        <w:rPr>
          <w:sz w:val="20"/>
          <w:szCs w:val="20"/>
        </w:rPr>
        <w:t xml:space="preserve">geven aan dat metacognitieve vaardigheden zoals plannen en monitoring ondersteunend zouden moeten worden. De leerkrachten geven in het kader van monitoring specifiek taakoriëntatie, zelf nadenken over de opdracht, </w:t>
      </w:r>
      <w:r w:rsidR="00000A8E">
        <w:rPr>
          <w:sz w:val="20"/>
          <w:szCs w:val="20"/>
        </w:rPr>
        <w:t>als</w:t>
      </w:r>
      <w:r w:rsidR="006A3140" w:rsidRPr="000D2289">
        <w:rPr>
          <w:sz w:val="20"/>
          <w:szCs w:val="20"/>
        </w:rPr>
        <w:t xml:space="preserve"> rol v</w:t>
      </w:r>
      <w:r w:rsidR="00000A8E">
        <w:rPr>
          <w:sz w:val="20"/>
          <w:szCs w:val="20"/>
        </w:rPr>
        <w:t xml:space="preserve">oor </w:t>
      </w:r>
      <w:r w:rsidR="006A3140" w:rsidRPr="000D2289">
        <w:rPr>
          <w:sz w:val="20"/>
          <w:szCs w:val="20"/>
        </w:rPr>
        <w:t>leerlingen aan. Leerkrachten geven ten slotte aan dat hun rol verschuift van leidend naar meer begeleidend.</w:t>
      </w:r>
    </w:p>
    <w:p w14:paraId="797D5D24" w14:textId="77777777" w:rsidR="006A3140" w:rsidRDefault="006A3140" w:rsidP="006A3140"/>
    <w:p w14:paraId="596B2896" w14:textId="77777777" w:rsidR="006A3140" w:rsidRPr="000D2289" w:rsidRDefault="006A3140" w:rsidP="006A3140">
      <w:pPr>
        <w:rPr>
          <w:i/>
        </w:rPr>
      </w:pPr>
      <w:r w:rsidRPr="000D2289">
        <w:rPr>
          <w:i/>
        </w:rPr>
        <w:t>Welke ondersteuning ten behoeve van de zelfregulatie bij leerlingen wordt er daadwerkelijk geboden?</w:t>
      </w:r>
    </w:p>
    <w:p w14:paraId="7F00DBBA" w14:textId="77777777" w:rsidR="006A3140" w:rsidRDefault="006A3140" w:rsidP="006A3140"/>
    <w:p w14:paraId="5EFA7B95" w14:textId="77777777" w:rsidR="006A3140" w:rsidRPr="000D2289" w:rsidRDefault="006A3140" w:rsidP="000D2289">
      <w:pPr>
        <w:spacing w:line="360" w:lineRule="auto"/>
        <w:rPr>
          <w:sz w:val="20"/>
          <w:szCs w:val="20"/>
        </w:rPr>
      </w:pPr>
      <w:r w:rsidRPr="000D2289">
        <w:rPr>
          <w:sz w:val="20"/>
          <w:szCs w:val="20"/>
        </w:rPr>
        <w:t>In de voorbereidende fase wordt de cognitieve strategie uitleggen geboden. Daarnaast worden er steevast metacognitieve strategieën zoals doelen stellen en voorkennis activeren gehanteerd.</w:t>
      </w:r>
    </w:p>
    <w:p w14:paraId="4A63FDA3" w14:textId="77777777" w:rsidR="006A3140" w:rsidRPr="000D2289" w:rsidRDefault="006A3140" w:rsidP="000D2289">
      <w:pPr>
        <w:spacing w:line="360" w:lineRule="auto"/>
        <w:rPr>
          <w:sz w:val="20"/>
          <w:szCs w:val="20"/>
        </w:rPr>
      </w:pPr>
      <w:r w:rsidRPr="000D2289">
        <w:rPr>
          <w:sz w:val="20"/>
          <w:szCs w:val="20"/>
        </w:rPr>
        <w:t>Het is onduidelijk of de metacognitieve strategie plannen standaard geboden wordt. De resultaten uit de observaties en de interviews zijn m</w:t>
      </w:r>
      <w:r w:rsidR="00000A8E">
        <w:rPr>
          <w:sz w:val="20"/>
          <w:szCs w:val="20"/>
        </w:rPr>
        <w:t>et betrekking tot</w:t>
      </w:r>
      <w:r w:rsidRPr="000D2289">
        <w:rPr>
          <w:sz w:val="20"/>
          <w:szCs w:val="20"/>
        </w:rPr>
        <w:t xml:space="preserve"> planning niet in lijn met elkaar.</w:t>
      </w:r>
    </w:p>
    <w:p w14:paraId="79062F60" w14:textId="77777777" w:rsidR="006A3140" w:rsidRPr="000D2289" w:rsidRDefault="006A3140" w:rsidP="000D2289">
      <w:pPr>
        <w:spacing w:line="360" w:lineRule="auto"/>
        <w:rPr>
          <w:sz w:val="20"/>
          <w:szCs w:val="20"/>
        </w:rPr>
      </w:pPr>
      <w:r w:rsidRPr="000D2289">
        <w:rPr>
          <w:sz w:val="20"/>
          <w:szCs w:val="20"/>
        </w:rPr>
        <w:t>In de uitvoerende fase wordt t</w:t>
      </w:r>
      <w:r w:rsidR="00000A8E">
        <w:rPr>
          <w:sz w:val="20"/>
          <w:szCs w:val="20"/>
        </w:rPr>
        <w:t xml:space="preserve">en aanzien van </w:t>
      </w:r>
      <w:r w:rsidRPr="000D2289">
        <w:rPr>
          <w:sz w:val="20"/>
          <w:szCs w:val="20"/>
        </w:rPr>
        <w:t>de metacognitieve vaardigheid monitoring vooral veel bijgestuurd. Bijsturen op planning komt niet voor. Het tussendoor laten controleren van de resultaten of het stimuleren van de concentratie d</w:t>
      </w:r>
      <w:r w:rsidR="00000A8E">
        <w:rPr>
          <w:sz w:val="20"/>
          <w:szCs w:val="20"/>
        </w:rPr>
        <w:t xml:space="preserve">oor middel van </w:t>
      </w:r>
      <w:r w:rsidR="00A63D64" w:rsidRPr="000D2289">
        <w:rPr>
          <w:sz w:val="20"/>
          <w:szCs w:val="20"/>
        </w:rPr>
        <w:t xml:space="preserve">een </w:t>
      </w:r>
      <w:r w:rsidRPr="000D2289">
        <w:rPr>
          <w:sz w:val="20"/>
          <w:szCs w:val="20"/>
        </w:rPr>
        <w:t>kort spelletje, gebeurt nauwelijks. Rondlopen en observeren wordt door iedere leerkracht gedaan. De helft van de leerkrachten stimuleert de zelfstandigheid door tips en hints te geven. Het hulp vragen aan medeleerlingen, samenwerken</w:t>
      </w:r>
      <w:r w:rsidR="00A63D64" w:rsidRPr="000D2289">
        <w:rPr>
          <w:sz w:val="20"/>
          <w:szCs w:val="20"/>
        </w:rPr>
        <w:t>,</w:t>
      </w:r>
      <w:r w:rsidRPr="000D2289">
        <w:rPr>
          <w:sz w:val="20"/>
          <w:szCs w:val="20"/>
        </w:rPr>
        <w:t xml:space="preserve"> wordt minder ingezet door leerkrachten.</w:t>
      </w:r>
    </w:p>
    <w:p w14:paraId="7D547BEB" w14:textId="77777777" w:rsidR="006A3140" w:rsidRDefault="006A3140" w:rsidP="000D2289">
      <w:pPr>
        <w:spacing w:line="360" w:lineRule="auto"/>
      </w:pPr>
      <w:r w:rsidRPr="000D2289">
        <w:rPr>
          <w:sz w:val="20"/>
          <w:szCs w:val="20"/>
        </w:rPr>
        <w:lastRenderedPageBreak/>
        <w:t xml:space="preserve">De evaluatiefase vormt over het algemeen maar een kort onderdeel van de les. Bij één respondent ontbreekt de evaluatie volledig. Alle leerkrachten geven wel kort feedback, zowel op </w:t>
      </w:r>
      <w:r w:rsidR="00AD0C45" w:rsidRPr="000D2289">
        <w:rPr>
          <w:sz w:val="20"/>
          <w:szCs w:val="20"/>
        </w:rPr>
        <w:t xml:space="preserve">het </w:t>
      </w:r>
      <w:r w:rsidRPr="000D2289">
        <w:rPr>
          <w:sz w:val="20"/>
          <w:szCs w:val="20"/>
        </w:rPr>
        <w:t>proces als op</w:t>
      </w:r>
      <w:r w:rsidR="00AD0C45" w:rsidRPr="000D2289">
        <w:rPr>
          <w:sz w:val="20"/>
          <w:szCs w:val="20"/>
        </w:rPr>
        <w:t xml:space="preserve"> het</w:t>
      </w:r>
      <w:r w:rsidRPr="000D2289">
        <w:rPr>
          <w:sz w:val="20"/>
          <w:szCs w:val="20"/>
        </w:rPr>
        <w:t xml:space="preserve"> product. </w:t>
      </w:r>
      <w:r w:rsidR="00A33DC6" w:rsidRPr="000D2289">
        <w:rPr>
          <w:sz w:val="20"/>
          <w:szCs w:val="20"/>
        </w:rPr>
        <w:t xml:space="preserve">Evaluatie van </w:t>
      </w:r>
      <w:r w:rsidR="00AD0C45" w:rsidRPr="000D2289">
        <w:rPr>
          <w:sz w:val="20"/>
          <w:szCs w:val="20"/>
        </w:rPr>
        <w:t xml:space="preserve">het </w:t>
      </w:r>
      <w:r w:rsidRPr="000D2289">
        <w:rPr>
          <w:sz w:val="20"/>
          <w:szCs w:val="20"/>
        </w:rPr>
        <w:t>doel vindt soms plaats.</w:t>
      </w:r>
      <w:r>
        <w:t xml:space="preserve"> </w:t>
      </w:r>
    </w:p>
    <w:p w14:paraId="2D22E4ED" w14:textId="77777777" w:rsidR="006A3140" w:rsidRDefault="006A3140" w:rsidP="006A3140"/>
    <w:p w14:paraId="2EB529FF" w14:textId="77777777" w:rsidR="006A3140" w:rsidRPr="000D2289" w:rsidRDefault="006A3140" w:rsidP="006A3140">
      <w:pPr>
        <w:rPr>
          <w:i/>
        </w:rPr>
      </w:pPr>
      <w:r w:rsidRPr="000D2289">
        <w:rPr>
          <w:i/>
        </w:rPr>
        <w:t>In hoeverre sluiten de leerkrachten aan op de zelfregulatie van de leerlingen?</w:t>
      </w:r>
    </w:p>
    <w:p w14:paraId="7718E391" w14:textId="77777777" w:rsidR="006A3140" w:rsidRDefault="006A3140" w:rsidP="006A3140"/>
    <w:p w14:paraId="10DF19E7" w14:textId="77777777" w:rsidR="006A3140" w:rsidRPr="000D2289" w:rsidRDefault="006A3140" w:rsidP="000D2289">
      <w:pPr>
        <w:spacing w:line="360" w:lineRule="auto"/>
        <w:rPr>
          <w:sz w:val="20"/>
          <w:szCs w:val="20"/>
        </w:rPr>
      </w:pPr>
      <w:r w:rsidRPr="000D2289">
        <w:rPr>
          <w:sz w:val="20"/>
          <w:szCs w:val="20"/>
        </w:rPr>
        <w:t>Het lijkt erop dat leerkrachten vooral aansluiten op de motivatie van leerlingen. Leerlingen scoren hoog op het onderdeel motivatie. Leerkrachten stimuleren de motivatie ook behoorlijk. Of de hoge motivatie een gevolg is van de interventies van de leerkracht is met de enquête echter niet vast te stellen.</w:t>
      </w:r>
    </w:p>
    <w:p w14:paraId="59F17FDE" w14:textId="77777777" w:rsidR="000D2289" w:rsidRDefault="006A3140" w:rsidP="000D2289">
      <w:pPr>
        <w:spacing w:line="360" w:lineRule="auto"/>
        <w:rPr>
          <w:sz w:val="20"/>
          <w:szCs w:val="20"/>
        </w:rPr>
      </w:pPr>
      <w:r w:rsidRPr="000D2289">
        <w:rPr>
          <w:sz w:val="20"/>
          <w:szCs w:val="20"/>
        </w:rPr>
        <w:t>Leerlingen scoren laag op het onderdeel doelen stellen</w:t>
      </w:r>
      <w:r w:rsidR="00AD0C45" w:rsidRPr="000D2289">
        <w:rPr>
          <w:sz w:val="20"/>
          <w:szCs w:val="20"/>
        </w:rPr>
        <w:t>,</w:t>
      </w:r>
      <w:r w:rsidRPr="000D2289">
        <w:rPr>
          <w:sz w:val="20"/>
          <w:szCs w:val="20"/>
        </w:rPr>
        <w:t xml:space="preserve"> terwijl uit observaties en interviews blijkt</w:t>
      </w:r>
      <w:r w:rsidR="00AD0C45" w:rsidRPr="000D2289">
        <w:rPr>
          <w:sz w:val="20"/>
          <w:szCs w:val="20"/>
        </w:rPr>
        <w:t>,</w:t>
      </w:r>
      <w:r w:rsidRPr="000D2289">
        <w:rPr>
          <w:sz w:val="20"/>
          <w:szCs w:val="20"/>
        </w:rPr>
        <w:t xml:space="preserve"> dat doelen stellen een vast onderdeel vormt aan het begin van de les. Het aandacht schenken aan het doel vooraf door de leerkracht heeft schijnbaar weinig effect op het gedrag van de leerling. </w:t>
      </w:r>
    </w:p>
    <w:p w14:paraId="20C35665" w14:textId="77777777" w:rsidR="006A3140" w:rsidRPr="000D2289" w:rsidRDefault="006A3140" w:rsidP="000D2289">
      <w:pPr>
        <w:spacing w:line="360" w:lineRule="auto"/>
        <w:rPr>
          <w:sz w:val="20"/>
          <w:szCs w:val="20"/>
        </w:rPr>
      </w:pPr>
      <w:r w:rsidRPr="000D2289">
        <w:rPr>
          <w:sz w:val="20"/>
          <w:szCs w:val="20"/>
        </w:rPr>
        <w:t xml:space="preserve">Uit zowel de observaties en interviews als </w:t>
      </w:r>
      <w:r w:rsidR="00AD0C45" w:rsidRPr="000D2289">
        <w:rPr>
          <w:sz w:val="20"/>
          <w:szCs w:val="20"/>
        </w:rPr>
        <w:t xml:space="preserve">uit </w:t>
      </w:r>
      <w:r w:rsidRPr="000D2289">
        <w:rPr>
          <w:sz w:val="20"/>
          <w:szCs w:val="20"/>
        </w:rPr>
        <w:t xml:space="preserve">de enquêtes blijkt dat er laag gescoord wordt op </w:t>
      </w:r>
      <w:r w:rsidR="00A33DC6" w:rsidRPr="000D2289">
        <w:rPr>
          <w:sz w:val="20"/>
          <w:szCs w:val="20"/>
        </w:rPr>
        <w:t>evaluatie van</w:t>
      </w:r>
      <w:r w:rsidRPr="000D2289">
        <w:rPr>
          <w:sz w:val="20"/>
          <w:szCs w:val="20"/>
        </w:rPr>
        <w:t xml:space="preserve"> </w:t>
      </w:r>
      <w:r w:rsidR="00AD0C45" w:rsidRPr="000D2289">
        <w:rPr>
          <w:sz w:val="20"/>
          <w:szCs w:val="20"/>
        </w:rPr>
        <w:t xml:space="preserve">het </w:t>
      </w:r>
      <w:r w:rsidRPr="000D2289">
        <w:rPr>
          <w:sz w:val="20"/>
          <w:szCs w:val="20"/>
        </w:rPr>
        <w:t xml:space="preserve">doel. Leerkrachten bieden de vaardigheid </w:t>
      </w:r>
      <w:r w:rsidR="00A33DC6" w:rsidRPr="000D2289">
        <w:rPr>
          <w:sz w:val="20"/>
          <w:szCs w:val="20"/>
        </w:rPr>
        <w:t>evaluatie van het</w:t>
      </w:r>
      <w:r w:rsidRPr="000D2289">
        <w:rPr>
          <w:sz w:val="20"/>
          <w:szCs w:val="20"/>
        </w:rPr>
        <w:t xml:space="preserve"> doel nauwelijks aan en leerlingen geven aan </w:t>
      </w:r>
      <w:r w:rsidR="00696DDB" w:rsidRPr="000D2289">
        <w:rPr>
          <w:sz w:val="20"/>
          <w:szCs w:val="20"/>
        </w:rPr>
        <w:t>h</w:t>
      </w:r>
      <w:r w:rsidRPr="000D2289">
        <w:rPr>
          <w:sz w:val="20"/>
          <w:szCs w:val="20"/>
        </w:rPr>
        <w:t>et doel van de les</w:t>
      </w:r>
      <w:r w:rsidR="00A33DC6" w:rsidRPr="000D2289">
        <w:rPr>
          <w:sz w:val="20"/>
          <w:szCs w:val="20"/>
        </w:rPr>
        <w:t xml:space="preserve"> weinig te evalueren</w:t>
      </w:r>
      <w:r w:rsidRPr="000D2289">
        <w:rPr>
          <w:sz w:val="20"/>
          <w:szCs w:val="20"/>
        </w:rPr>
        <w:t xml:space="preserve">. De scores voor planning zijn ook meer in overeenstemming met elkaar. Uit met name de observaties en de enquêtes valt af te leiden dat zowel de leerling als de leerkracht weinig aandacht schenkt aan de planning. Het aansluiten op de monitoring </w:t>
      </w:r>
      <w:r w:rsidR="00AD0C45" w:rsidRPr="000D2289">
        <w:rPr>
          <w:sz w:val="20"/>
          <w:szCs w:val="20"/>
        </w:rPr>
        <w:t>d.m.v.</w:t>
      </w:r>
      <w:r w:rsidRPr="000D2289">
        <w:rPr>
          <w:sz w:val="20"/>
          <w:szCs w:val="20"/>
        </w:rPr>
        <w:t xml:space="preserve"> bijsturen lijkt beter te zijn. Leerlingen scoren hoger op dit onderdeel. </w:t>
      </w:r>
    </w:p>
    <w:p w14:paraId="00D62601" w14:textId="77777777" w:rsidR="006A3140" w:rsidRPr="000D2289" w:rsidRDefault="006A3140" w:rsidP="000D2289">
      <w:pPr>
        <w:spacing w:line="360" w:lineRule="auto"/>
        <w:rPr>
          <w:sz w:val="20"/>
          <w:szCs w:val="20"/>
        </w:rPr>
      </w:pPr>
    </w:p>
    <w:p w14:paraId="327CA884" w14:textId="77777777" w:rsidR="006A3140" w:rsidRPr="000D2289" w:rsidRDefault="006A3140" w:rsidP="000D2289">
      <w:pPr>
        <w:spacing w:line="360" w:lineRule="auto"/>
        <w:rPr>
          <w:sz w:val="20"/>
          <w:szCs w:val="20"/>
        </w:rPr>
      </w:pPr>
      <w:r w:rsidRPr="000D2289">
        <w:rPr>
          <w:sz w:val="20"/>
          <w:szCs w:val="20"/>
        </w:rPr>
        <w:t>De antwoorden op deelvragen vormen tezamen het antwoord op</w:t>
      </w:r>
      <w:r w:rsidR="00A74EA2">
        <w:rPr>
          <w:sz w:val="20"/>
          <w:szCs w:val="20"/>
        </w:rPr>
        <w:t xml:space="preserve"> </w:t>
      </w:r>
      <w:r w:rsidRPr="000D2289">
        <w:rPr>
          <w:sz w:val="20"/>
          <w:szCs w:val="20"/>
        </w:rPr>
        <w:t>de hoofdvraag.</w:t>
      </w:r>
    </w:p>
    <w:p w14:paraId="7359939D" w14:textId="77777777" w:rsidR="006A3140" w:rsidRDefault="006A3140" w:rsidP="006A3140">
      <w:r>
        <w:t xml:space="preserve"> </w:t>
      </w:r>
    </w:p>
    <w:p w14:paraId="4E80D433" w14:textId="77777777" w:rsidR="006A3140" w:rsidRPr="000D2289" w:rsidRDefault="006A3140" w:rsidP="006A3140">
      <w:r w:rsidRPr="000D2289">
        <w:rPr>
          <w:i/>
        </w:rPr>
        <w:t>Op welke wijze ondersteunen de bovenbouwleerkrachten de zelfregulatie bij de leerlingen?</w:t>
      </w:r>
    </w:p>
    <w:p w14:paraId="3F5988D0" w14:textId="77777777" w:rsidR="006A3140" w:rsidRDefault="006A3140" w:rsidP="006A3140">
      <w:pPr>
        <w:rPr>
          <w:sz w:val="24"/>
          <w:szCs w:val="24"/>
        </w:rPr>
      </w:pPr>
    </w:p>
    <w:p w14:paraId="68E256B2" w14:textId="77777777" w:rsidR="006A3140" w:rsidRPr="000D2289" w:rsidRDefault="006A3140" w:rsidP="000D2289">
      <w:pPr>
        <w:spacing w:line="360" w:lineRule="auto"/>
        <w:rPr>
          <w:sz w:val="20"/>
          <w:szCs w:val="20"/>
        </w:rPr>
      </w:pPr>
      <w:r w:rsidRPr="000D2289">
        <w:rPr>
          <w:b/>
          <w:sz w:val="20"/>
          <w:szCs w:val="20"/>
        </w:rPr>
        <w:t xml:space="preserve">Conclusie 1 </w:t>
      </w:r>
      <w:r w:rsidRPr="000D2289">
        <w:rPr>
          <w:sz w:val="20"/>
          <w:szCs w:val="20"/>
        </w:rPr>
        <w:t xml:space="preserve">Uitleggen vormt een vast onderdeel van de les. De uitleg wordt in veel gevallen </w:t>
      </w:r>
      <w:r w:rsidR="00AD0C45" w:rsidRPr="000D2289">
        <w:rPr>
          <w:sz w:val="20"/>
          <w:szCs w:val="20"/>
        </w:rPr>
        <w:t>modelend</w:t>
      </w:r>
      <w:r w:rsidRPr="000D2289">
        <w:rPr>
          <w:sz w:val="20"/>
          <w:szCs w:val="20"/>
        </w:rPr>
        <w:t xml:space="preserve">, door leerkracht of door leerling, gedaan. Het </w:t>
      </w:r>
      <w:r w:rsidR="00AD0C45" w:rsidRPr="000D2289">
        <w:rPr>
          <w:sz w:val="20"/>
          <w:szCs w:val="20"/>
        </w:rPr>
        <w:t xml:space="preserve">modelen </w:t>
      </w:r>
      <w:r w:rsidRPr="000D2289">
        <w:rPr>
          <w:sz w:val="20"/>
          <w:szCs w:val="20"/>
        </w:rPr>
        <w:t xml:space="preserve">stimuleert optimaal leren (Kostons et al., 2014). </w:t>
      </w:r>
    </w:p>
    <w:p w14:paraId="4E24E146" w14:textId="77777777" w:rsidR="006A3140" w:rsidRPr="000D2289" w:rsidRDefault="006A3140" w:rsidP="000D2289">
      <w:pPr>
        <w:spacing w:line="360" w:lineRule="auto"/>
        <w:rPr>
          <w:sz w:val="20"/>
          <w:szCs w:val="20"/>
        </w:rPr>
      </w:pPr>
    </w:p>
    <w:p w14:paraId="77E328DF" w14:textId="77777777" w:rsidR="006A3140" w:rsidRPr="000D2289" w:rsidRDefault="006A3140" w:rsidP="000D2289">
      <w:pPr>
        <w:spacing w:line="360" w:lineRule="auto"/>
        <w:rPr>
          <w:sz w:val="20"/>
          <w:szCs w:val="20"/>
        </w:rPr>
      </w:pPr>
      <w:r w:rsidRPr="000D2289">
        <w:rPr>
          <w:b/>
          <w:sz w:val="20"/>
          <w:szCs w:val="20"/>
        </w:rPr>
        <w:t>Conclusie 2</w:t>
      </w:r>
      <w:r w:rsidRPr="000D2289">
        <w:rPr>
          <w:sz w:val="20"/>
          <w:szCs w:val="20"/>
        </w:rPr>
        <w:t xml:space="preserve"> Leerlingen scoren laag op het onderdeel plannen. Leerkrachten komen onvoldoende </w:t>
      </w:r>
      <w:r w:rsidR="00AD0C45" w:rsidRPr="000D2289">
        <w:rPr>
          <w:sz w:val="20"/>
          <w:szCs w:val="20"/>
        </w:rPr>
        <w:t>toe</w:t>
      </w:r>
      <w:r w:rsidR="00A74EA2">
        <w:rPr>
          <w:sz w:val="20"/>
          <w:szCs w:val="20"/>
        </w:rPr>
        <w:t xml:space="preserve"> </w:t>
      </w:r>
      <w:r w:rsidRPr="000D2289">
        <w:rPr>
          <w:sz w:val="20"/>
          <w:szCs w:val="20"/>
        </w:rPr>
        <w:t xml:space="preserve">aan het stimuleren van deze vaardigheid. Meer aandacht voor plannen tijdens de verschillende fases van de les zorgt voor beter leren (Zimmerman, 2008). </w:t>
      </w:r>
    </w:p>
    <w:p w14:paraId="60A3E92C" w14:textId="77777777" w:rsidR="006A3140" w:rsidRPr="000D2289" w:rsidRDefault="006A3140" w:rsidP="000D2289">
      <w:pPr>
        <w:spacing w:line="360" w:lineRule="auto"/>
        <w:rPr>
          <w:sz w:val="20"/>
          <w:szCs w:val="20"/>
        </w:rPr>
      </w:pPr>
    </w:p>
    <w:p w14:paraId="0B35280F" w14:textId="77777777" w:rsidR="006A3140" w:rsidRPr="000D2289" w:rsidRDefault="006A3140" w:rsidP="000D2289">
      <w:pPr>
        <w:spacing w:line="360" w:lineRule="auto"/>
        <w:rPr>
          <w:color w:val="222222"/>
          <w:sz w:val="20"/>
          <w:szCs w:val="20"/>
          <w:highlight w:val="white"/>
        </w:rPr>
      </w:pPr>
      <w:r w:rsidRPr="000D2289">
        <w:rPr>
          <w:b/>
          <w:color w:val="222222"/>
          <w:sz w:val="20"/>
          <w:szCs w:val="20"/>
          <w:highlight w:val="white"/>
        </w:rPr>
        <w:t xml:space="preserve">Conclusie 3 </w:t>
      </w:r>
      <w:r w:rsidRPr="000D2289">
        <w:rPr>
          <w:color w:val="222222"/>
          <w:sz w:val="20"/>
          <w:szCs w:val="20"/>
          <w:highlight w:val="white"/>
        </w:rPr>
        <w:t>Leerlingen beheersen de vaardigheid monitoring redelijk. Deze wordt door leerkrachten ook navenant ondersteund. Er is echter wel ruimte voor verbetering. Kinderen handvatten bieden om zelf na te denken of om zelf hulp te vragen / samen te werken met andere kinderen,</w:t>
      </w:r>
      <w:r w:rsidR="00AD0C45" w:rsidRPr="000D2289">
        <w:rPr>
          <w:color w:val="222222"/>
          <w:sz w:val="20"/>
          <w:szCs w:val="20"/>
          <w:highlight w:val="white"/>
        </w:rPr>
        <w:t xml:space="preserve"> komt</w:t>
      </w:r>
      <w:r w:rsidRPr="000D2289">
        <w:rPr>
          <w:color w:val="222222"/>
          <w:sz w:val="20"/>
          <w:szCs w:val="20"/>
          <w:highlight w:val="white"/>
        </w:rPr>
        <w:t xml:space="preserve"> tegemoet aan zelfcontrole en zelfbeschouwing die voor een hoger leerrendement zorgen </w:t>
      </w:r>
      <w:r w:rsidRPr="000D2289">
        <w:rPr>
          <w:sz w:val="20"/>
          <w:szCs w:val="20"/>
        </w:rPr>
        <w:t>(Cleary &amp; Zimmerman, 2004).</w:t>
      </w:r>
    </w:p>
    <w:p w14:paraId="114E9095" w14:textId="77777777" w:rsidR="006A3140" w:rsidRPr="000D2289" w:rsidRDefault="006A3140" w:rsidP="000D2289">
      <w:pPr>
        <w:spacing w:line="360" w:lineRule="auto"/>
        <w:rPr>
          <w:sz w:val="20"/>
          <w:szCs w:val="20"/>
        </w:rPr>
      </w:pPr>
    </w:p>
    <w:p w14:paraId="0E0D6266" w14:textId="77777777" w:rsidR="006A3140" w:rsidRPr="000D2289" w:rsidRDefault="006A3140" w:rsidP="000D2289">
      <w:pPr>
        <w:spacing w:line="360" w:lineRule="auto"/>
        <w:rPr>
          <w:sz w:val="20"/>
          <w:szCs w:val="20"/>
        </w:rPr>
      </w:pPr>
      <w:r w:rsidRPr="000D2289">
        <w:rPr>
          <w:b/>
          <w:sz w:val="20"/>
          <w:szCs w:val="20"/>
        </w:rPr>
        <w:t xml:space="preserve">Conclusie 4 </w:t>
      </w:r>
      <w:r w:rsidRPr="000D2289">
        <w:rPr>
          <w:sz w:val="20"/>
          <w:szCs w:val="20"/>
        </w:rPr>
        <w:t xml:space="preserve">Er is onvoldoende aandacht voor </w:t>
      </w:r>
      <w:r w:rsidR="00696DDB" w:rsidRPr="000D2289">
        <w:rPr>
          <w:sz w:val="20"/>
          <w:szCs w:val="20"/>
        </w:rPr>
        <w:t>evaluatie</w:t>
      </w:r>
      <w:r w:rsidRPr="000D2289">
        <w:rPr>
          <w:sz w:val="20"/>
          <w:szCs w:val="20"/>
        </w:rPr>
        <w:t xml:space="preserve">, met name op het lesdoel. De evaluatie van de les is een kort onderdeel of helemaal geen onderdeel. Meer aandacht schenken aan de evaluatiefase door leerlingen bewust te laten </w:t>
      </w:r>
      <w:r w:rsidR="00696DDB" w:rsidRPr="000D2289">
        <w:rPr>
          <w:sz w:val="20"/>
          <w:szCs w:val="20"/>
        </w:rPr>
        <w:t xml:space="preserve">nadenken </w:t>
      </w:r>
      <w:r w:rsidRPr="000D2289">
        <w:rPr>
          <w:sz w:val="20"/>
          <w:szCs w:val="20"/>
        </w:rPr>
        <w:t>o</w:t>
      </w:r>
      <w:r w:rsidR="00696DDB" w:rsidRPr="000D2289">
        <w:rPr>
          <w:sz w:val="20"/>
          <w:szCs w:val="20"/>
        </w:rPr>
        <w:t>f</w:t>
      </w:r>
      <w:r w:rsidRPr="000D2289">
        <w:rPr>
          <w:sz w:val="20"/>
          <w:szCs w:val="20"/>
        </w:rPr>
        <w:t xml:space="preserve"> </w:t>
      </w:r>
      <w:r w:rsidR="00696DDB" w:rsidRPr="000D2289">
        <w:rPr>
          <w:sz w:val="20"/>
          <w:szCs w:val="20"/>
        </w:rPr>
        <w:t xml:space="preserve">het </w:t>
      </w:r>
      <w:r w:rsidRPr="000D2289">
        <w:rPr>
          <w:sz w:val="20"/>
          <w:szCs w:val="20"/>
        </w:rPr>
        <w:t>doel</w:t>
      </w:r>
      <w:r w:rsidR="00696DDB" w:rsidRPr="000D2289">
        <w:rPr>
          <w:sz w:val="20"/>
          <w:szCs w:val="20"/>
        </w:rPr>
        <w:t xml:space="preserve"> behaald is</w:t>
      </w:r>
      <w:r w:rsidRPr="000D2289">
        <w:rPr>
          <w:sz w:val="20"/>
          <w:szCs w:val="20"/>
        </w:rPr>
        <w:t xml:space="preserve"> of </w:t>
      </w:r>
      <w:r w:rsidR="00696DDB" w:rsidRPr="000D2289">
        <w:rPr>
          <w:sz w:val="20"/>
          <w:szCs w:val="20"/>
        </w:rPr>
        <w:t xml:space="preserve">laten reflecteren op de </w:t>
      </w:r>
      <w:r w:rsidRPr="000D2289">
        <w:rPr>
          <w:sz w:val="20"/>
          <w:szCs w:val="20"/>
        </w:rPr>
        <w:t xml:space="preserve">gehanteerde werkwijze zorgt voor een betere voldoening bij de leerling (Cleary &amp; Zimmerman, 2004). Daarnaast trekt de leerling ook conclusies over zijn gevolgde strategie. Dit alles leidt tot een hogere metacognitie waardoor zelfregulatie beter wordt en bovendien tot een hogere motivatie </w:t>
      </w:r>
      <w:r w:rsidR="00696DDB" w:rsidRPr="000D2289">
        <w:rPr>
          <w:sz w:val="20"/>
          <w:szCs w:val="20"/>
        </w:rPr>
        <w:t xml:space="preserve">leidt </w:t>
      </w:r>
      <w:r w:rsidRPr="000D2289">
        <w:rPr>
          <w:sz w:val="20"/>
          <w:szCs w:val="20"/>
        </w:rPr>
        <w:t>om verder te leren (Zimmerman, 2008).</w:t>
      </w:r>
    </w:p>
    <w:p w14:paraId="3284945C" w14:textId="77777777" w:rsidR="006A3140" w:rsidRDefault="006A3140" w:rsidP="000D2289">
      <w:pPr>
        <w:spacing w:line="360" w:lineRule="auto"/>
      </w:pPr>
      <w:r w:rsidRPr="000D2289">
        <w:rPr>
          <w:b/>
          <w:sz w:val="20"/>
          <w:szCs w:val="20"/>
        </w:rPr>
        <w:lastRenderedPageBreak/>
        <w:t xml:space="preserve">Conclusie 5 </w:t>
      </w:r>
      <w:r w:rsidRPr="000D2289">
        <w:rPr>
          <w:sz w:val="20"/>
          <w:szCs w:val="20"/>
        </w:rPr>
        <w:t>Leerlingen scoren het hoogst op het onderdeel motivatie. Motivatie wordt door leerkrachten wel ondersteund</w:t>
      </w:r>
      <w:r w:rsidR="006D2E54" w:rsidRPr="000D2289">
        <w:rPr>
          <w:sz w:val="20"/>
          <w:szCs w:val="20"/>
        </w:rPr>
        <w:t>,</w:t>
      </w:r>
      <w:r w:rsidRPr="000D2289">
        <w:rPr>
          <w:sz w:val="20"/>
          <w:szCs w:val="20"/>
        </w:rPr>
        <w:t xml:space="preserve"> maar het is niet duidelijk of hier sprake is van een correlatie. Het niet duidelijk aan kunnen wijzen van een oorzakelijk verband zou kunnen duiden op het feit dat leerkrachten strategieën die zelfregulatie bevorderen, impliciet hanteren (</w:t>
      </w:r>
      <w:r w:rsidRPr="000D2289">
        <w:rPr>
          <w:color w:val="222222"/>
          <w:sz w:val="20"/>
          <w:szCs w:val="20"/>
          <w:highlight w:val="white"/>
        </w:rPr>
        <w:t xml:space="preserve">Kistner et al., 2010). Leerkrachten zullen in hun lesgeven explicieter aandacht moeten geven aan zelfregulerende vaardigheden als monitoring, planning, reflectie en motivationele onderdelen, daar dit zorgt voor optimaal leren </w:t>
      </w:r>
      <w:r w:rsidRPr="000D2289">
        <w:rPr>
          <w:sz w:val="20"/>
          <w:szCs w:val="20"/>
        </w:rPr>
        <w:t>(Kostons et al., 2014).</w:t>
      </w:r>
    </w:p>
    <w:p w14:paraId="233C54D5" w14:textId="77777777" w:rsidR="000D2289" w:rsidRDefault="000D2289" w:rsidP="006A3140">
      <w:pPr>
        <w:rPr>
          <w:color w:val="222222"/>
          <w:sz w:val="24"/>
          <w:szCs w:val="24"/>
          <w:highlight w:val="white"/>
        </w:rPr>
      </w:pPr>
    </w:p>
    <w:p w14:paraId="5C8F26D3" w14:textId="77777777" w:rsidR="006A3140" w:rsidRPr="000D2289" w:rsidRDefault="006A3140" w:rsidP="006A3140">
      <w:pPr>
        <w:rPr>
          <w:b/>
          <w:sz w:val="24"/>
          <w:szCs w:val="24"/>
        </w:rPr>
      </w:pPr>
      <w:r w:rsidRPr="000D2289">
        <w:rPr>
          <w:b/>
          <w:sz w:val="24"/>
          <w:szCs w:val="24"/>
        </w:rPr>
        <w:t>6.2 Kritische reflectie op het onderzoeksproces</w:t>
      </w:r>
    </w:p>
    <w:p w14:paraId="7AD1565F" w14:textId="77777777" w:rsidR="006A3140" w:rsidRDefault="006A3140" w:rsidP="006A3140"/>
    <w:p w14:paraId="4BEB8607" w14:textId="77777777" w:rsidR="008827D3" w:rsidRPr="000D2289" w:rsidRDefault="006A3140" w:rsidP="000D2289">
      <w:pPr>
        <w:spacing w:line="360" w:lineRule="auto"/>
        <w:rPr>
          <w:sz w:val="20"/>
          <w:szCs w:val="20"/>
        </w:rPr>
      </w:pPr>
      <w:r w:rsidRPr="000D2289">
        <w:rPr>
          <w:sz w:val="20"/>
          <w:szCs w:val="20"/>
        </w:rPr>
        <w:t xml:space="preserve">Middels een </w:t>
      </w:r>
      <w:r w:rsidR="00696DDB" w:rsidRPr="000D2289">
        <w:rPr>
          <w:sz w:val="20"/>
          <w:szCs w:val="20"/>
        </w:rPr>
        <w:t>casestudy</w:t>
      </w:r>
      <w:r w:rsidRPr="000D2289">
        <w:rPr>
          <w:sz w:val="20"/>
          <w:szCs w:val="20"/>
        </w:rPr>
        <w:t xml:space="preserve"> (Baarda et al., 2013) is onderzocht op welke wijze de bovenbouwleerkrachten van de onderzoeksschool de zelfregulatie van leerlingen ondersteunen. Gedurende het onderzoek is goed overleg met experts gepleegd. Een kritische reflectie van het onderzoek is nodig om de resultaten op waarde te kunnen </w:t>
      </w:r>
      <w:r w:rsidR="00195DB1" w:rsidRPr="000D2289">
        <w:rPr>
          <w:sz w:val="20"/>
          <w:szCs w:val="20"/>
        </w:rPr>
        <w:t>schatten</w:t>
      </w:r>
      <w:r w:rsidRPr="000D2289">
        <w:rPr>
          <w:sz w:val="20"/>
          <w:szCs w:val="20"/>
        </w:rPr>
        <w:t xml:space="preserve">. De basis voor dit onderzoek is het theoretisch kader. </w:t>
      </w:r>
    </w:p>
    <w:p w14:paraId="25819CC7" w14:textId="77777777" w:rsidR="00205EC5" w:rsidRPr="000D2289" w:rsidRDefault="006A3140" w:rsidP="000D2289">
      <w:pPr>
        <w:spacing w:line="360" w:lineRule="auto"/>
        <w:rPr>
          <w:sz w:val="20"/>
          <w:szCs w:val="20"/>
        </w:rPr>
      </w:pPr>
      <w:r w:rsidRPr="000D2289">
        <w:rPr>
          <w:sz w:val="20"/>
          <w:szCs w:val="20"/>
        </w:rPr>
        <w:t>In dit kader zijn voldoende bronnen gebruikt die tezamen goede handvatten b</w:t>
      </w:r>
      <w:r w:rsidR="00C32F43" w:rsidRPr="000D2289">
        <w:rPr>
          <w:sz w:val="20"/>
          <w:szCs w:val="20"/>
        </w:rPr>
        <w:t>oden</w:t>
      </w:r>
      <w:r w:rsidRPr="000D2289">
        <w:rPr>
          <w:sz w:val="20"/>
          <w:szCs w:val="20"/>
        </w:rPr>
        <w:t xml:space="preserve"> om het kernbegrip zelfregulatie uit te diepen.</w:t>
      </w:r>
    </w:p>
    <w:p w14:paraId="786836C9" w14:textId="77777777" w:rsidR="006A3140" w:rsidRPr="000D2289" w:rsidRDefault="006A3140" w:rsidP="000D2289">
      <w:pPr>
        <w:spacing w:line="360" w:lineRule="auto"/>
        <w:rPr>
          <w:sz w:val="20"/>
          <w:szCs w:val="20"/>
        </w:rPr>
      </w:pPr>
      <w:r w:rsidRPr="000D2289">
        <w:rPr>
          <w:sz w:val="20"/>
          <w:szCs w:val="20"/>
        </w:rPr>
        <w:t>Eveneens sterk aan dit onderzoek zijn de verschillende member checks die gedurende het onderzoeksproces gedaan zijn. Daarnaast was de deelname aan de enquête hoog, 95% van de bovenbouwleerlingen heeft deze ingevuld. Deze hoge deelname maakt dat de resultaten objectiever en betrouwbaarder zijn. De enquête is bovendien geschikt gemaakt om online te laten invullen. Resultaten werden zodoende automatisch door het programma berekend</w:t>
      </w:r>
      <w:r w:rsidR="00195DB1" w:rsidRPr="000D2289">
        <w:rPr>
          <w:sz w:val="20"/>
          <w:szCs w:val="20"/>
        </w:rPr>
        <w:t>,</w:t>
      </w:r>
      <w:r w:rsidRPr="000D2289">
        <w:rPr>
          <w:sz w:val="20"/>
          <w:szCs w:val="20"/>
        </w:rPr>
        <w:t xml:space="preserve"> wat de betrouwbaarheid ten goede k</w:t>
      </w:r>
      <w:r w:rsidR="00C32F43" w:rsidRPr="000D2289">
        <w:rPr>
          <w:sz w:val="20"/>
          <w:szCs w:val="20"/>
        </w:rPr>
        <w:t>wam</w:t>
      </w:r>
      <w:r w:rsidRPr="000D2289">
        <w:rPr>
          <w:sz w:val="20"/>
          <w:szCs w:val="20"/>
        </w:rPr>
        <w:t>. Voorts is er ook een grote overlap tussen de uitkomsten van de enquête, de observaties en de interviews, dit versterkt het onderzoeksresultaat.</w:t>
      </w:r>
    </w:p>
    <w:p w14:paraId="510ABB93" w14:textId="77777777" w:rsidR="006A3140" w:rsidRPr="000D2289" w:rsidRDefault="006A3140" w:rsidP="000D2289">
      <w:pPr>
        <w:spacing w:line="360" w:lineRule="auto"/>
        <w:rPr>
          <w:sz w:val="20"/>
          <w:szCs w:val="20"/>
        </w:rPr>
      </w:pPr>
      <w:r w:rsidRPr="000D2289">
        <w:rPr>
          <w:sz w:val="20"/>
          <w:szCs w:val="20"/>
        </w:rPr>
        <w:t>Minder sterk aan dit onderzoek is het niet gevalideerd zijn van de observatielijst. Deze is op basis van verschillende bronnen samengesteld. Ondanks de member</w:t>
      </w:r>
      <w:r w:rsidR="00195DB1" w:rsidRPr="000D2289">
        <w:rPr>
          <w:sz w:val="20"/>
          <w:szCs w:val="20"/>
        </w:rPr>
        <w:t xml:space="preserve"> </w:t>
      </w:r>
      <w:r w:rsidRPr="000D2289">
        <w:rPr>
          <w:sz w:val="20"/>
          <w:szCs w:val="20"/>
        </w:rPr>
        <w:t xml:space="preserve">check is de interpretatie van de observatielijst grotendeels subjectief. De betrouwbaarheid had vergroot kunnen worden door meerdere observatoren in te zetten om vervolgens via het berekenen van de interbeoordelaarsbetrouwbaarheid vast te stellen in hoeverre zij het met elkaar eens zijn </w:t>
      </w:r>
      <w:r w:rsidRPr="000D2289">
        <w:rPr>
          <w:color w:val="222222"/>
          <w:sz w:val="20"/>
          <w:szCs w:val="20"/>
          <w:highlight w:val="white"/>
        </w:rPr>
        <w:t>(Julsing et al., 2013).</w:t>
      </w:r>
    </w:p>
    <w:p w14:paraId="23CAC84D" w14:textId="77777777" w:rsidR="006A3140" w:rsidRPr="000D2289" w:rsidRDefault="006A3140" w:rsidP="000D2289">
      <w:pPr>
        <w:spacing w:line="360" w:lineRule="auto"/>
        <w:rPr>
          <w:sz w:val="20"/>
          <w:szCs w:val="20"/>
        </w:rPr>
      </w:pPr>
      <w:r w:rsidRPr="000D2289">
        <w:rPr>
          <w:sz w:val="20"/>
          <w:szCs w:val="20"/>
        </w:rPr>
        <w:t>Daarnaast is het onduidelijk of de enquête van de SLO wel gevalideerd is. De enquête is oorspronkelijk bedoeld voor leerlingen uit de onderbouw van het voortgezet onderwijs. De vraagstelling is niet aangepast. Alleen uit de groepen zes kwam terug dat een aantal kinderen sommige vragen niet begrepen. Tevens bleek de enquête, 28 vragen, te lang voor een aantal kinderen. Onduidelijkheid van een aantal vragen en de lengte van de enquête zouden op de resultaten enigszins van invloed kunnen zijn</w:t>
      </w:r>
      <w:r w:rsidRPr="000D2289">
        <w:rPr>
          <w:b/>
          <w:sz w:val="20"/>
          <w:szCs w:val="20"/>
        </w:rPr>
        <w:t xml:space="preserve">. </w:t>
      </w:r>
      <w:r w:rsidRPr="000D2289">
        <w:rPr>
          <w:sz w:val="20"/>
          <w:szCs w:val="20"/>
        </w:rPr>
        <w:t>Het indelen in de strata jongens en meisjes is voor de resultaten niet nuttig geweest</w:t>
      </w:r>
      <w:r w:rsidR="00195DB1" w:rsidRPr="000D2289">
        <w:rPr>
          <w:sz w:val="20"/>
          <w:szCs w:val="20"/>
        </w:rPr>
        <w:t>;</w:t>
      </w:r>
      <w:r w:rsidRPr="000D2289">
        <w:rPr>
          <w:sz w:val="20"/>
          <w:szCs w:val="20"/>
        </w:rPr>
        <w:t xml:space="preserve"> de gemiddelde uitkomst van de enquête is verwerkt. </w:t>
      </w:r>
    </w:p>
    <w:p w14:paraId="3572F9E8" w14:textId="77777777" w:rsidR="006A3140" w:rsidRPr="000D2289" w:rsidRDefault="006A3140" w:rsidP="000D2289">
      <w:pPr>
        <w:spacing w:line="360" w:lineRule="auto"/>
        <w:rPr>
          <w:sz w:val="20"/>
          <w:szCs w:val="20"/>
        </w:rPr>
      </w:pPr>
      <w:r w:rsidRPr="000D2289">
        <w:rPr>
          <w:sz w:val="20"/>
          <w:szCs w:val="20"/>
        </w:rPr>
        <w:t xml:space="preserve">Om de validiteit en de betrouwbaarheid van de enquête te vergroten, </w:t>
      </w:r>
      <w:r w:rsidR="00195DB1" w:rsidRPr="000D2289">
        <w:rPr>
          <w:sz w:val="20"/>
          <w:szCs w:val="20"/>
        </w:rPr>
        <w:t xml:space="preserve">hadden </w:t>
      </w:r>
      <w:r w:rsidRPr="000D2289">
        <w:rPr>
          <w:sz w:val="20"/>
          <w:szCs w:val="20"/>
        </w:rPr>
        <w:t>er bij een aantal kinderen ook interviews afgenomen kunnen worden. Een mixed methodsonderzoek had een aanvulling of verdieping van de kwantitatieve data van de enquête</w:t>
      </w:r>
      <w:r w:rsidR="00A74EA2">
        <w:rPr>
          <w:sz w:val="20"/>
          <w:szCs w:val="20"/>
        </w:rPr>
        <w:t xml:space="preserve"> </w:t>
      </w:r>
      <w:r w:rsidRPr="000D2289">
        <w:rPr>
          <w:sz w:val="20"/>
          <w:szCs w:val="20"/>
        </w:rPr>
        <w:t>kunnen zijn (Hesse-Biber &amp; Leavy, 2006).</w:t>
      </w:r>
    </w:p>
    <w:p w14:paraId="16E9FB25" w14:textId="77777777" w:rsidR="006A3140" w:rsidRPr="000D2289" w:rsidRDefault="006A3140" w:rsidP="000D2289">
      <w:pPr>
        <w:spacing w:line="360" w:lineRule="auto"/>
        <w:rPr>
          <w:color w:val="auto"/>
          <w:sz w:val="20"/>
          <w:szCs w:val="20"/>
        </w:rPr>
      </w:pPr>
      <w:r w:rsidRPr="000D2289">
        <w:rPr>
          <w:color w:val="auto"/>
          <w:sz w:val="20"/>
          <w:szCs w:val="20"/>
        </w:rPr>
        <w:t>De deelvraag: “</w:t>
      </w:r>
      <w:r w:rsidRPr="000D2289">
        <w:rPr>
          <w:i/>
          <w:color w:val="auto"/>
          <w:sz w:val="20"/>
          <w:szCs w:val="20"/>
        </w:rPr>
        <w:t xml:space="preserve">In hoeverre sluiten de leerkrachten aan op de zelfregulatie van de leerlingen?” </w:t>
      </w:r>
      <w:r w:rsidRPr="000D2289">
        <w:rPr>
          <w:color w:val="auto"/>
          <w:sz w:val="20"/>
          <w:szCs w:val="20"/>
        </w:rPr>
        <w:t>is met de gekozen onderzoeksmethode niet vast te stellen. Er is immers niet vastgesteld of er een correlatie is tussen wat de leerlingen zelf aangeven middels de enquête en de uitkomsten van de observaties en interviews.</w:t>
      </w:r>
    </w:p>
    <w:p w14:paraId="29548752" w14:textId="77777777" w:rsidR="00B95796" w:rsidRDefault="00B95796" w:rsidP="000D2289">
      <w:pPr>
        <w:spacing w:line="360" w:lineRule="auto"/>
        <w:rPr>
          <w:sz w:val="20"/>
          <w:szCs w:val="20"/>
        </w:rPr>
      </w:pPr>
    </w:p>
    <w:p w14:paraId="2AD81634" w14:textId="77777777" w:rsidR="006A3140" w:rsidRPr="000D2289" w:rsidRDefault="006A3140" w:rsidP="000D2289">
      <w:pPr>
        <w:spacing w:line="360" w:lineRule="auto"/>
        <w:rPr>
          <w:sz w:val="20"/>
          <w:szCs w:val="20"/>
        </w:rPr>
      </w:pPr>
      <w:r w:rsidRPr="000D2289">
        <w:rPr>
          <w:sz w:val="20"/>
          <w:szCs w:val="20"/>
        </w:rPr>
        <w:lastRenderedPageBreak/>
        <w:t>Ten slotte is uit het onderzoek niet naar voren gekomen wat de relatie is tussen eigenaarschap en zelfregulatie. In het theoretisch kader is het verband vooral door het linken van begrippen gelegd</w:t>
      </w:r>
      <w:r w:rsidR="004175A4" w:rsidRPr="000D2289">
        <w:rPr>
          <w:sz w:val="20"/>
          <w:szCs w:val="20"/>
        </w:rPr>
        <w:t>;</w:t>
      </w:r>
      <w:r w:rsidRPr="000D2289">
        <w:rPr>
          <w:sz w:val="20"/>
          <w:szCs w:val="20"/>
        </w:rPr>
        <w:t xml:space="preserve"> het kwalitatieve onderzoek zelf is alleen maar gericht geweest op de zelfregulatie van leerlingen en de geboden ondersteuning van de leerkracht.</w:t>
      </w:r>
    </w:p>
    <w:p w14:paraId="3ED89252" w14:textId="77777777" w:rsidR="006A3140" w:rsidRPr="000D2289" w:rsidRDefault="006A3140" w:rsidP="000D2289">
      <w:pPr>
        <w:spacing w:line="360" w:lineRule="auto"/>
        <w:rPr>
          <w:sz w:val="20"/>
          <w:szCs w:val="20"/>
        </w:rPr>
      </w:pPr>
      <w:r w:rsidRPr="000D2289">
        <w:rPr>
          <w:sz w:val="20"/>
          <w:szCs w:val="20"/>
        </w:rPr>
        <w:t>Een logisch vervolg op dit onderzoek is ten eerste het verder verkennen van de relatie tussen eigenaarschap en zelfregulatie. Is zelfregulatie een voorwaarde of zelfs bevorderlijk voor eigenaarschap? Of staan deze twee begrippen los van elkaar?</w:t>
      </w:r>
    </w:p>
    <w:p w14:paraId="15722DEE" w14:textId="77777777" w:rsidR="00C32F43" w:rsidRPr="000D2289" w:rsidRDefault="006A3140" w:rsidP="000D2289">
      <w:pPr>
        <w:spacing w:line="360" w:lineRule="auto"/>
        <w:rPr>
          <w:b/>
          <w:sz w:val="20"/>
          <w:szCs w:val="20"/>
        </w:rPr>
      </w:pPr>
      <w:r w:rsidRPr="000D2289">
        <w:rPr>
          <w:sz w:val="20"/>
          <w:szCs w:val="20"/>
        </w:rPr>
        <w:t>Ten tweede kan middels een actie-onderzoek nader bekeken worden of er een verband is tussen uitkomsten van de SLO</w:t>
      </w:r>
      <w:r w:rsidR="004175A4" w:rsidRPr="000D2289">
        <w:rPr>
          <w:sz w:val="20"/>
          <w:szCs w:val="20"/>
        </w:rPr>
        <w:t>-</w:t>
      </w:r>
      <w:r w:rsidRPr="000D2289">
        <w:rPr>
          <w:sz w:val="20"/>
          <w:szCs w:val="20"/>
        </w:rPr>
        <w:t>enquête enerzijds en de geboden ondersteuning van de zelfregulatie door meer aandacht te schenken aan de metacognitieve vaardigheden van de leerling anderzijds.</w:t>
      </w:r>
    </w:p>
    <w:p w14:paraId="5858CAA4" w14:textId="77777777" w:rsidR="00213BF0" w:rsidRDefault="00213BF0" w:rsidP="006A3140">
      <w:pPr>
        <w:rPr>
          <w:b/>
          <w:sz w:val="24"/>
          <w:szCs w:val="24"/>
        </w:rPr>
      </w:pPr>
    </w:p>
    <w:p w14:paraId="6162E4D8" w14:textId="77777777" w:rsidR="006A3140" w:rsidRPr="000D2289" w:rsidRDefault="006A3140" w:rsidP="006A3140">
      <w:pPr>
        <w:rPr>
          <w:b/>
          <w:sz w:val="24"/>
          <w:szCs w:val="24"/>
        </w:rPr>
      </w:pPr>
      <w:r w:rsidRPr="000D2289">
        <w:rPr>
          <w:b/>
          <w:sz w:val="24"/>
          <w:szCs w:val="24"/>
        </w:rPr>
        <w:t>7. Aanbevelingen</w:t>
      </w:r>
    </w:p>
    <w:p w14:paraId="29F2288F" w14:textId="77777777" w:rsidR="006A3140" w:rsidRDefault="006A3140" w:rsidP="006A3140">
      <w:pPr>
        <w:rPr>
          <w:b/>
        </w:rPr>
      </w:pPr>
    </w:p>
    <w:p w14:paraId="4A0AB39D" w14:textId="77777777" w:rsidR="00213BF0" w:rsidRPr="000D2289" w:rsidRDefault="00213BF0" w:rsidP="000D2289">
      <w:pPr>
        <w:pStyle w:val="Tekstopmerking"/>
        <w:spacing w:line="360" w:lineRule="auto"/>
      </w:pPr>
      <w:r w:rsidRPr="000D2289">
        <w:t>Om de zelfregulatie van</w:t>
      </w:r>
      <w:r w:rsidR="00A74EA2">
        <w:t xml:space="preserve"> </w:t>
      </w:r>
      <w:r w:rsidRPr="000D2289">
        <w:t>leerlingen van de onderzoeksschool te bevorderen, kunnen leerkrachten (leren) doelmatiger hun handelen in de klas hierop te richten. Leerkrachten ondersteunen op verschillende manieren de zelfregulatie van leerlingen, maar er zijn verschillende zaken die meer of expliciet aandacht vragen. Zaken als planning en reflectie op de aanpak maar ook evaluatie van doelen komen uit het onderzoek naar voren als zaken waar nog verbetering mogelijk is.</w:t>
      </w:r>
    </w:p>
    <w:p w14:paraId="17997AAF" w14:textId="77777777" w:rsidR="006710EE" w:rsidRPr="000D2289" w:rsidRDefault="00213BF0" w:rsidP="000D2289">
      <w:pPr>
        <w:pStyle w:val="Tekstopmerking"/>
        <w:spacing w:line="360" w:lineRule="auto"/>
        <w:rPr>
          <w:b/>
        </w:rPr>
      </w:pPr>
      <w:r w:rsidRPr="000D2289">
        <w:t>Om deze verbetering te realiseren kunnen aanbevelingen worden gedaan. Het gaat dan om een verbeterplan, waarbij aandacht is voor de professionalisering of scholing van leerkrachten en waarbij een handzaam model als handvat of houvast voor het handelen van zowel leerkrachten als leerlingen ingevoerd kan worden.</w:t>
      </w:r>
      <w:r w:rsidR="008827D3" w:rsidRPr="000D2289">
        <w:t xml:space="preserve"> </w:t>
      </w:r>
      <w:r w:rsidRPr="000D2289">
        <w:t>In het komende hoofdstuk worden enkele aanbevelingen gegeven.</w:t>
      </w:r>
    </w:p>
    <w:p w14:paraId="76044D95" w14:textId="77777777" w:rsidR="00C32F43" w:rsidRDefault="00C32F43" w:rsidP="006A3140">
      <w:pPr>
        <w:rPr>
          <w:b/>
        </w:rPr>
      </w:pPr>
    </w:p>
    <w:p w14:paraId="1E214E4F" w14:textId="77777777" w:rsidR="00213BF0" w:rsidRDefault="00213BF0" w:rsidP="00213BF0">
      <w:r>
        <w:rPr>
          <w:b/>
        </w:rPr>
        <w:t>Aanbeveling 1</w:t>
      </w:r>
      <w:r>
        <w:t xml:space="preserve"> </w:t>
      </w:r>
    </w:p>
    <w:p w14:paraId="7EC5E5DE" w14:textId="77777777" w:rsidR="008827D3" w:rsidRDefault="008827D3" w:rsidP="00213BF0"/>
    <w:p w14:paraId="09106632" w14:textId="77777777" w:rsidR="00213BF0" w:rsidRPr="000D2289" w:rsidRDefault="00213BF0" w:rsidP="000D2289">
      <w:pPr>
        <w:spacing w:line="360" w:lineRule="auto"/>
        <w:rPr>
          <w:sz w:val="20"/>
          <w:szCs w:val="20"/>
        </w:rPr>
      </w:pPr>
      <w:r w:rsidRPr="000D2289">
        <w:rPr>
          <w:b/>
          <w:sz w:val="20"/>
          <w:szCs w:val="20"/>
        </w:rPr>
        <w:t xml:space="preserve">Het ontwikkelen van een verbeterplan aangaande de zelfregulatie van leerlingen. </w:t>
      </w:r>
      <w:r w:rsidRPr="000D2289">
        <w:rPr>
          <w:sz w:val="20"/>
          <w:szCs w:val="20"/>
        </w:rPr>
        <w:t xml:space="preserve">De onderzoeksschool werkt systematisch met verbeterplannen om het onderwijs bij te schaven. </w:t>
      </w:r>
      <w:r w:rsidR="004F2224" w:rsidRPr="000D2289">
        <w:rPr>
          <w:sz w:val="20"/>
          <w:szCs w:val="20"/>
        </w:rPr>
        <w:t>H</w:t>
      </w:r>
      <w:r w:rsidRPr="000D2289">
        <w:rPr>
          <w:sz w:val="20"/>
          <w:szCs w:val="20"/>
        </w:rPr>
        <w:t>e</w:t>
      </w:r>
      <w:r w:rsidR="004F2224" w:rsidRPr="000D2289">
        <w:rPr>
          <w:sz w:val="20"/>
          <w:szCs w:val="20"/>
        </w:rPr>
        <w:t>t</w:t>
      </w:r>
      <w:r w:rsidR="00A74EA2">
        <w:rPr>
          <w:sz w:val="20"/>
          <w:szCs w:val="20"/>
        </w:rPr>
        <w:t xml:space="preserve"> </w:t>
      </w:r>
      <w:r w:rsidRPr="000D2289">
        <w:rPr>
          <w:sz w:val="20"/>
          <w:szCs w:val="20"/>
        </w:rPr>
        <w:t xml:space="preserve">stimuleert en geeft richting om zelfregulatie, naast het professionaliseren van de leerkrachten, onderdeel te laten worden van de verbeterplannen van de onderzoeksschool. Op deze wijze wordt zelfregulatie ook onderdeel van de visie van de school. Volgens Waslander et al. (2012) geeft visie richting aan een gedeeld toekomstbeeld. </w:t>
      </w:r>
    </w:p>
    <w:p w14:paraId="552D390C" w14:textId="77777777" w:rsidR="00213BF0" w:rsidRPr="000D2289" w:rsidRDefault="00213BF0" w:rsidP="000D2289">
      <w:pPr>
        <w:spacing w:line="360" w:lineRule="auto"/>
        <w:rPr>
          <w:sz w:val="20"/>
          <w:szCs w:val="20"/>
        </w:rPr>
      </w:pPr>
      <w:r w:rsidRPr="000D2289">
        <w:rPr>
          <w:sz w:val="20"/>
          <w:szCs w:val="20"/>
        </w:rPr>
        <w:t xml:space="preserve">Allereerst zal met het team de noodzaak besproken moeten worden. Het vaststellen van de noodzaak of urgentie is een wezenlijk uitgangspunt bij het doorvoeren van een vernieuwing (Mars, 2009). Een mogelijk vertrekpunt zou de zelfstandigheid of leerkrachtafhankelijkheid van de leerlingen zijn. In de wandelgangen van de onderzoeksschool wordt regelmatig gesproken over het ontbreken van zelfstandigheid en de reflex van leerlingen om direct de leerkracht om hulp te vragen. Als de noodzaak breed gedragen wordt door het team kan vervolgens gesproken worden over de oplossing in de vorm van zelfregulatie. </w:t>
      </w:r>
      <w:r w:rsidR="00AF7014">
        <w:rPr>
          <w:sz w:val="20"/>
          <w:szCs w:val="20"/>
        </w:rPr>
        <w:t>Het vaststellen en bespreken van de noodzaak zou op een studiedag plaats kunnen vinden. Op dat moment kunnen ook mogelijke weerstanden van het team geadresseerd worden.</w:t>
      </w:r>
    </w:p>
    <w:p w14:paraId="42F253A1" w14:textId="77777777" w:rsidR="00B95796" w:rsidRDefault="00213BF0" w:rsidP="000D2289">
      <w:pPr>
        <w:spacing w:line="360" w:lineRule="auto"/>
        <w:rPr>
          <w:sz w:val="20"/>
          <w:szCs w:val="20"/>
        </w:rPr>
      </w:pPr>
      <w:r w:rsidRPr="000D2289">
        <w:rPr>
          <w:sz w:val="20"/>
          <w:szCs w:val="20"/>
        </w:rPr>
        <w:t xml:space="preserve">Om het verbetertraject verder vorm te geven is het aan te bevelen een brede coalitie van leerkrachten samen te stellen (Kotter &amp; Cohen, 2010). </w:t>
      </w:r>
    </w:p>
    <w:p w14:paraId="657F3242" w14:textId="77777777" w:rsidR="00213BF0" w:rsidRPr="000D2289" w:rsidRDefault="00213BF0" w:rsidP="000D2289">
      <w:pPr>
        <w:spacing w:line="360" w:lineRule="auto"/>
        <w:rPr>
          <w:b/>
          <w:sz w:val="20"/>
          <w:szCs w:val="20"/>
        </w:rPr>
      </w:pPr>
      <w:r w:rsidRPr="000D2289">
        <w:rPr>
          <w:sz w:val="20"/>
          <w:szCs w:val="20"/>
        </w:rPr>
        <w:lastRenderedPageBreak/>
        <w:t>Deze coalitie voert regelmatig overleg en ontwikkelt het verbeterplan waarin specifiek wordt aangegeven op welke wijze de onderzoeksschool zelfregulatie in het dagelijks lesgeven gaat stimuleren. Verder is van belang dat zelfregulatie structureel geagendeerd wordt tijdens teamoverleg. Op deze wijze krijgt het team de gelegenheid van en met elkaar te leren.</w:t>
      </w:r>
    </w:p>
    <w:p w14:paraId="5BB807F5" w14:textId="77777777" w:rsidR="00213BF0" w:rsidRDefault="00213BF0" w:rsidP="006A3140">
      <w:pPr>
        <w:rPr>
          <w:b/>
        </w:rPr>
      </w:pPr>
    </w:p>
    <w:p w14:paraId="3E16371E" w14:textId="77777777" w:rsidR="006A3140" w:rsidRDefault="00213BF0" w:rsidP="006A3140">
      <w:pPr>
        <w:rPr>
          <w:b/>
        </w:rPr>
      </w:pPr>
      <w:r>
        <w:rPr>
          <w:b/>
        </w:rPr>
        <w:t>Aanbeveling 2</w:t>
      </w:r>
    </w:p>
    <w:p w14:paraId="754D5010" w14:textId="77777777" w:rsidR="008827D3" w:rsidRDefault="008827D3" w:rsidP="006A3140">
      <w:pPr>
        <w:rPr>
          <w:b/>
        </w:rPr>
      </w:pPr>
    </w:p>
    <w:p w14:paraId="320571AC" w14:textId="77777777" w:rsidR="006A3140" w:rsidRPr="000D2289" w:rsidRDefault="006A3140" w:rsidP="000D2289">
      <w:pPr>
        <w:spacing w:line="360" w:lineRule="auto"/>
        <w:rPr>
          <w:b/>
          <w:sz w:val="20"/>
          <w:szCs w:val="20"/>
        </w:rPr>
      </w:pPr>
      <w:r w:rsidRPr="000D2289">
        <w:rPr>
          <w:b/>
          <w:sz w:val="20"/>
          <w:szCs w:val="20"/>
        </w:rPr>
        <w:t>Het professionaliseren van leerkrachten m.b.t. het stimuleren van de zelfregulatie.</w:t>
      </w:r>
    </w:p>
    <w:p w14:paraId="15E690B4" w14:textId="77777777" w:rsidR="000D2289" w:rsidRDefault="006A3140" w:rsidP="000D2289">
      <w:pPr>
        <w:spacing w:line="360" w:lineRule="auto"/>
        <w:rPr>
          <w:sz w:val="20"/>
          <w:szCs w:val="20"/>
        </w:rPr>
      </w:pPr>
      <w:r w:rsidRPr="000D2289">
        <w:rPr>
          <w:sz w:val="20"/>
          <w:szCs w:val="20"/>
        </w:rPr>
        <w:t xml:space="preserve">Uit het onderzoek komt naar voren dat leerkrachten zelf aangeven dat metacognitieve vaardigheden zoals plannen en monitoring ondersteunend zouden moeten worden. </w:t>
      </w:r>
    </w:p>
    <w:p w14:paraId="494A0C3A" w14:textId="77777777" w:rsidR="006A3140" w:rsidRPr="000D2289" w:rsidRDefault="006A3140" w:rsidP="000D2289">
      <w:pPr>
        <w:spacing w:line="360" w:lineRule="auto"/>
        <w:rPr>
          <w:sz w:val="20"/>
          <w:szCs w:val="20"/>
        </w:rPr>
      </w:pPr>
      <w:r w:rsidRPr="000D2289">
        <w:rPr>
          <w:sz w:val="20"/>
          <w:szCs w:val="20"/>
        </w:rPr>
        <w:t>Daarnaast komt uit het onderzoek naar voren dat er meer aandacht aan de evaluatiefase ge</w:t>
      </w:r>
      <w:r w:rsidR="00C32F43" w:rsidRPr="000D2289">
        <w:rPr>
          <w:sz w:val="20"/>
          <w:szCs w:val="20"/>
        </w:rPr>
        <w:t xml:space="preserve">geven moet worden. Met name de </w:t>
      </w:r>
      <w:r w:rsidRPr="000D2289">
        <w:rPr>
          <w:sz w:val="20"/>
          <w:szCs w:val="20"/>
        </w:rPr>
        <w:t>e</w:t>
      </w:r>
      <w:r w:rsidR="00C32F43" w:rsidRPr="000D2289">
        <w:rPr>
          <w:sz w:val="20"/>
          <w:szCs w:val="20"/>
        </w:rPr>
        <w:t>valuatie van</w:t>
      </w:r>
      <w:r w:rsidRPr="000D2289">
        <w:rPr>
          <w:sz w:val="20"/>
          <w:szCs w:val="20"/>
        </w:rPr>
        <w:t xml:space="preserve"> het doel zal een vast onderdeel van de evaluatiefase van de les moeten worden. </w:t>
      </w:r>
    </w:p>
    <w:p w14:paraId="38C3E7CF" w14:textId="77777777" w:rsidR="00E72501" w:rsidRPr="000D2289" w:rsidRDefault="006A3140" w:rsidP="000D2289">
      <w:pPr>
        <w:spacing w:line="360" w:lineRule="auto"/>
        <w:rPr>
          <w:sz w:val="20"/>
          <w:szCs w:val="20"/>
        </w:rPr>
      </w:pPr>
      <w:r w:rsidRPr="000D2289">
        <w:rPr>
          <w:sz w:val="20"/>
          <w:szCs w:val="20"/>
        </w:rPr>
        <w:t xml:space="preserve">Het scholen van leerkrachten op het gebied van zelfregulatie is hierbij van belang. Deze scholing zou van een externe specialist kunnen komen maar wellicht ook van een interne kandidaat. </w:t>
      </w:r>
    </w:p>
    <w:p w14:paraId="4EA0C8C4" w14:textId="77777777" w:rsidR="008827D3" w:rsidRPr="000D2289" w:rsidRDefault="006A3140" w:rsidP="000D2289">
      <w:pPr>
        <w:spacing w:line="360" w:lineRule="auto"/>
        <w:rPr>
          <w:sz w:val="20"/>
          <w:szCs w:val="20"/>
        </w:rPr>
      </w:pPr>
      <w:r w:rsidRPr="000D2289">
        <w:rPr>
          <w:sz w:val="20"/>
          <w:szCs w:val="20"/>
        </w:rPr>
        <w:t xml:space="preserve">Binnen de school zijn twee interne begeleiders werkzaam die een traject gevolgd hebben in het kader van de methode ‘Beter bij de les’. Deze methode richt zich op het verbeteren van de executieve functies door individuele training van vaardigheden als planning en reflectie. Daarnaast kan de expertise ingezet worden van een andere leerkracht die de masteropleiding pedagogiek volgt. Deze leerkracht gaat komend schooljaar een actie-onderzoek doen naar de zelfregulatie op de onderzoeksschool. </w:t>
      </w:r>
      <w:r w:rsidR="00000A8E">
        <w:rPr>
          <w:sz w:val="20"/>
          <w:szCs w:val="20"/>
        </w:rPr>
        <w:t xml:space="preserve">Twee groepen gaan ten aanzien van </w:t>
      </w:r>
      <w:r w:rsidR="00FD1373">
        <w:rPr>
          <w:sz w:val="20"/>
          <w:szCs w:val="20"/>
        </w:rPr>
        <w:t>de zelfregulatie vergeleken worden me</w:t>
      </w:r>
      <w:r w:rsidR="00AF7014">
        <w:rPr>
          <w:sz w:val="20"/>
          <w:szCs w:val="20"/>
        </w:rPr>
        <w:t>t</w:t>
      </w:r>
      <w:r w:rsidR="00FD1373">
        <w:rPr>
          <w:sz w:val="20"/>
          <w:szCs w:val="20"/>
        </w:rPr>
        <w:t xml:space="preserve"> elkaar. Bij de ene groep wordt de leerkracht geïnstrueerd om de zelfregulatie zo goed mogelijk gedurende de drie fasen van de les te stimuleren. Voor deze instructie worden de aanbevelingen en conclusies die specifiek betrekking hebben op het ondersteunen van de zelfregulatie uit dit onderzoek meegenomen. De andere groep vormt de controle groep, de leerkracht uit deze groep wordt niet ondersteund. Op deze wijze wordt in de praktijk onder</w:t>
      </w:r>
      <w:r w:rsidR="00AF7014">
        <w:rPr>
          <w:sz w:val="20"/>
          <w:szCs w:val="20"/>
        </w:rPr>
        <w:t>zocht hoe de leerkracht de zelfregulatie</w:t>
      </w:r>
      <w:r w:rsidR="00000A8E">
        <w:rPr>
          <w:sz w:val="20"/>
          <w:szCs w:val="20"/>
        </w:rPr>
        <w:t xml:space="preserve"> van leerlingen kan stimuleren en of deze ondersteuning effect heeft op zelfregulatie van de leerling.</w:t>
      </w:r>
    </w:p>
    <w:p w14:paraId="0942D582" w14:textId="77777777" w:rsidR="00AF7014" w:rsidRDefault="006A3140" w:rsidP="000D2289">
      <w:pPr>
        <w:spacing w:line="360" w:lineRule="auto"/>
        <w:rPr>
          <w:sz w:val="20"/>
          <w:szCs w:val="20"/>
        </w:rPr>
      </w:pPr>
      <w:r w:rsidRPr="000D2289">
        <w:rPr>
          <w:sz w:val="20"/>
          <w:szCs w:val="20"/>
        </w:rPr>
        <w:t xml:space="preserve">Uit dit actie-onderzoek vloeien aanbevelingen voort die </w:t>
      </w:r>
      <w:r w:rsidR="00AF7014">
        <w:rPr>
          <w:sz w:val="20"/>
          <w:szCs w:val="20"/>
        </w:rPr>
        <w:t xml:space="preserve">mogelijkerwijs </w:t>
      </w:r>
      <w:r w:rsidRPr="000D2289">
        <w:rPr>
          <w:sz w:val="20"/>
          <w:szCs w:val="20"/>
        </w:rPr>
        <w:t xml:space="preserve">de zelfregulatie van leerlingen </w:t>
      </w:r>
      <w:r w:rsidR="00AF7014">
        <w:rPr>
          <w:sz w:val="20"/>
          <w:szCs w:val="20"/>
        </w:rPr>
        <w:t xml:space="preserve">op de onderzoeksschool duurzaam kunnen </w:t>
      </w:r>
      <w:r w:rsidRPr="000D2289">
        <w:rPr>
          <w:sz w:val="20"/>
          <w:szCs w:val="20"/>
        </w:rPr>
        <w:t xml:space="preserve">verhogen. </w:t>
      </w:r>
    </w:p>
    <w:p w14:paraId="64058895" w14:textId="77777777" w:rsidR="006A3140" w:rsidRPr="000D2289" w:rsidRDefault="006A3140" w:rsidP="000D2289">
      <w:pPr>
        <w:spacing w:line="360" w:lineRule="auto"/>
        <w:rPr>
          <w:sz w:val="20"/>
          <w:szCs w:val="20"/>
        </w:rPr>
      </w:pPr>
      <w:r w:rsidRPr="000D2289">
        <w:rPr>
          <w:sz w:val="20"/>
          <w:szCs w:val="20"/>
        </w:rPr>
        <w:t>Deze personen</w:t>
      </w:r>
      <w:r w:rsidR="00AF7014">
        <w:rPr>
          <w:sz w:val="20"/>
          <w:szCs w:val="20"/>
        </w:rPr>
        <w:t xml:space="preserve"> maar zeker ook het actief betrekken van leerkrachten</w:t>
      </w:r>
      <w:r w:rsidRPr="000D2289">
        <w:rPr>
          <w:sz w:val="20"/>
          <w:szCs w:val="20"/>
        </w:rPr>
        <w:t xml:space="preserve"> tijdens verschillende studiemomenten is raadzaam omdat dit het teamleren, het leren van en met elkaar</w:t>
      </w:r>
      <w:r w:rsidR="004175A4" w:rsidRPr="000D2289">
        <w:rPr>
          <w:sz w:val="20"/>
          <w:szCs w:val="20"/>
        </w:rPr>
        <w:t>,</w:t>
      </w:r>
      <w:r w:rsidRPr="000D2289">
        <w:rPr>
          <w:sz w:val="20"/>
          <w:szCs w:val="20"/>
        </w:rPr>
        <w:t xml:space="preserve"> </w:t>
      </w:r>
      <w:r w:rsidR="004175A4" w:rsidRPr="000D2289">
        <w:rPr>
          <w:sz w:val="20"/>
          <w:szCs w:val="20"/>
        </w:rPr>
        <w:t>verbetert</w:t>
      </w:r>
      <w:r w:rsidRPr="000D2289">
        <w:rPr>
          <w:sz w:val="20"/>
          <w:szCs w:val="20"/>
        </w:rPr>
        <w:t>.</w:t>
      </w:r>
    </w:p>
    <w:p w14:paraId="4355AA59" w14:textId="77777777" w:rsidR="006A3140" w:rsidRDefault="006A3140" w:rsidP="006A3140"/>
    <w:p w14:paraId="4874F997" w14:textId="77777777" w:rsidR="00AF7014" w:rsidRDefault="00AF7014" w:rsidP="006A3140">
      <w:pPr>
        <w:rPr>
          <w:b/>
        </w:rPr>
      </w:pPr>
    </w:p>
    <w:p w14:paraId="4A97E6DA" w14:textId="77777777" w:rsidR="00AF7014" w:rsidRDefault="00AF7014" w:rsidP="006A3140">
      <w:pPr>
        <w:rPr>
          <w:b/>
        </w:rPr>
      </w:pPr>
    </w:p>
    <w:p w14:paraId="40802099" w14:textId="77777777" w:rsidR="00AF7014" w:rsidRDefault="00AF7014" w:rsidP="006A3140">
      <w:pPr>
        <w:rPr>
          <w:b/>
        </w:rPr>
      </w:pPr>
    </w:p>
    <w:p w14:paraId="0E6F5A89" w14:textId="77777777" w:rsidR="00AF7014" w:rsidRDefault="00AF7014" w:rsidP="006A3140">
      <w:pPr>
        <w:rPr>
          <w:b/>
        </w:rPr>
      </w:pPr>
    </w:p>
    <w:p w14:paraId="60F10226" w14:textId="77777777" w:rsidR="00AF7014" w:rsidRDefault="00AF7014" w:rsidP="006A3140">
      <w:pPr>
        <w:rPr>
          <w:b/>
        </w:rPr>
      </w:pPr>
    </w:p>
    <w:p w14:paraId="18EC577B" w14:textId="77777777" w:rsidR="00AF7014" w:rsidRDefault="00AF7014" w:rsidP="006A3140">
      <w:pPr>
        <w:rPr>
          <w:b/>
        </w:rPr>
      </w:pPr>
    </w:p>
    <w:p w14:paraId="3DE4BDD6" w14:textId="77777777" w:rsidR="00AF7014" w:rsidRDefault="00AF7014" w:rsidP="006A3140">
      <w:pPr>
        <w:rPr>
          <w:b/>
        </w:rPr>
      </w:pPr>
    </w:p>
    <w:p w14:paraId="0B537E68" w14:textId="77777777" w:rsidR="00AF7014" w:rsidRDefault="00AF7014" w:rsidP="006A3140">
      <w:pPr>
        <w:rPr>
          <w:b/>
        </w:rPr>
      </w:pPr>
    </w:p>
    <w:p w14:paraId="1D251015" w14:textId="77777777" w:rsidR="00AF7014" w:rsidRDefault="00AF7014" w:rsidP="006A3140">
      <w:pPr>
        <w:rPr>
          <w:b/>
        </w:rPr>
      </w:pPr>
    </w:p>
    <w:p w14:paraId="31E6C73A" w14:textId="77777777" w:rsidR="00AF7014" w:rsidRDefault="00AF7014" w:rsidP="006A3140">
      <w:pPr>
        <w:rPr>
          <w:b/>
        </w:rPr>
      </w:pPr>
    </w:p>
    <w:p w14:paraId="7D75CE7D" w14:textId="77777777" w:rsidR="00AF7014" w:rsidRDefault="00AF7014" w:rsidP="006A3140">
      <w:pPr>
        <w:rPr>
          <w:b/>
        </w:rPr>
      </w:pPr>
    </w:p>
    <w:p w14:paraId="2B7F8A1F" w14:textId="77777777" w:rsidR="00AF7014" w:rsidRDefault="00AF7014" w:rsidP="006A3140">
      <w:pPr>
        <w:rPr>
          <w:b/>
        </w:rPr>
      </w:pPr>
    </w:p>
    <w:p w14:paraId="56E292B7" w14:textId="77777777" w:rsidR="00AF7014" w:rsidRDefault="00AF7014" w:rsidP="006A3140">
      <w:pPr>
        <w:rPr>
          <w:b/>
        </w:rPr>
      </w:pPr>
    </w:p>
    <w:p w14:paraId="4D234CF2" w14:textId="77777777" w:rsidR="006A3140" w:rsidRDefault="00213BF0" w:rsidP="006A3140">
      <w:pPr>
        <w:rPr>
          <w:b/>
        </w:rPr>
      </w:pPr>
      <w:r>
        <w:rPr>
          <w:b/>
        </w:rPr>
        <w:t>Aanbeveling 3</w:t>
      </w:r>
    </w:p>
    <w:p w14:paraId="5E4BD147" w14:textId="77777777" w:rsidR="006A3140" w:rsidRDefault="006A3140" w:rsidP="006A3140"/>
    <w:p w14:paraId="1DA88A2E" w14:textId="77777777" w:rsidR="006A3140" w:rsidRPr="000D2289" w:rsidRDefault="006A3140" w:rsidP="000D2289">
      <w:pPr>
        <w:spacing w:line="360" w:lineRule="auto"/>
        <w:rPr>
          <w:sz w:val="20"/>
          <w:szCs w:val="20"/>
        </w:rPr>
      </w:pPr>
      <w:r w:rsidRPr="000D2289">
        <w:rPr>
          <w:b/>
          <w:sz w:val="20"/>
          <w:szCs w:val="20"/>
        </w:rPr>
        <w:t xml:space="preserve">Het inzetten van een standaardmodel </w:t>
      </w:r>
      <w:r w:rsidR="004175A4" w:rsidRPr="000D2289">
        <w:rPr>
          <w:b/>
          <w:sz w:val="20"/>
          <w:szCs w:val="20"/>
        </w:rPr>
        <w:t xml:space="preserve">dat </w:t>
      </w:r>
      <w:r w:rsidRPr="000D2289">
        <w:rPr>
          <w:b/>
          <w:sz w:val="20"/>
          <w:szCs w:val="20"/>
        </w:rPr>
        <w:t>leerkracht en leerling praktische houvast biedt tijdens de verschillende fasen van de les.</w:t>
      </w:r>
      <w:r w:rsidRPr="000D2289">
        <w:rPr>
          <w:sz w:val="20"/>
          <w:szCs w:val="20"/>
        </w:rPr>
        <w:t xml:space="preserve"> De zelfregulatie kent drie fasen</w:t>
      </w:r>
      <w:r w:rsidR="004175A4" w:rsidRPr="000D2289">
        <w:rPr>
          <w:sz w:val="20"/>
          <w:szCs w:val="20"/>
        </w:rPr>
        <w:t>:</w:t>
      </w:r>
      <w:r w:rsidRPr="000D2289">
        <w:rPr>
          <w:sz w:val="20"/>
          <w:szCs w:val="20"/>
        </w:rPr>
        <w:t xml:space="preserve"> voorbereidende-, realisatie- en reflectiefase (Cleary &amp; Zimmerman, 2004). Metacognitieve vaardigheden zoals plannen, monitoren en evalueren vormen de basis van de zelfregulatie (de Boer et al., 2013).</w:t>
      </w:r>
      <w:r w:rsidR="00A74EA2">
        <w:rPr>
          <w:sz w:val="20"/>
          <w:szCs w:val="20"/>
        </w:rPr>
        <w:t xml:space="preserve"> </w:t>
      </w:r>
      <w:r w:rsidRPr="000D2289">
        <w:rPr>
          <w:sz w:val="20"/>
          <w:szCs w:val="20"/>
        </w:rPr>
        <w:t xml:space="preserve">De SLO heeft een praktisch model ontwikkeld </w:t>
      </w:r>
      <w:r w:rsidR="004175A4" w:rsidRPr="000D2289">
        <w:rPr>
          <w:sz w:val="20"/>
          <w:szCs w:val="20"/>
        </w:rPr>
        <w:t xml:space="preserve">dat </w:t>
      </w:r>
      <w:r w:rsidRPr="000D2289">
        <w:rPr>
          <w:sz w:val="20"/>
          <w:szCs w:val="20"/>
        </w:rPr>
        <w:t xml:space="preserve">de les eveneens opdeelt in drie fasen en metacognitie in het midden plaatst (figuur 5). </w:t>
      </w:r>
    </w:p>
    <w:p w14:paraId="65C9C413" w14:textId="77777777" w:rsidR="006A3140" w:rsidRDefault="006A3140" w:rsidP="006A3140">
      <w:r>
        <w:rPr>
          <w:noProof/>
        </w:rPr>
        <w:drawing>
          <wp:inline distT="114300" distB="114300" distL="114300" distR="114300" wp14:anchorId="3CC57CC3" wp14:editId="7F5026D8">
            <wp:extent cx="4124325" cy="3209925"/>
            <wp:effectExtent l="0" t="0" r="9525" b="9525"/>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4128357" cy="3213063"/>
                    </a:xfrm>
                    <a:prstGeom prst="rect">
                      <a:avLst/>
                    </a:prstGeom>
                    <a:ln/>
                  </pic:spPr>
                </pic:pic>
              </a:graphicData>
            </a:graphic>
          </wp:inline>
        </w:drawing>
      </w:r>
    </w:p>
    <w:p w14:paraId="0874040B" w14:textId="77777777" w:rsidR="006A3140" w:rsidRPr="000D2289" w:rsidRDefault="006A3140" w:rsidP="006A3140">
      <w:pPr>
        <w:rPr>
          <w:i/>
          <w:sz w:val="18"/>
          <w:szCs w:val="18"/>
        </w:rPr>
      </w:pPr>
      <w:r w:rsidRPr="000D2289">
        <w:rPr>
          <w:i/>
          <w:sz w:val="18"/>
          <w:szCs w:val="18"/>
        </w:rPr>
        <w:t xml:space="preserve">Figuur 5: Zelfregulatie in het onderwijs (SLO,2015) </w:t>
      </w:r>
    </w:p>
    <w:p w14:paraId="65CBC620" w14:textId="77777777" w:rsidR="006A3140" w:rsidRDefault="006A3140" w:rsidP="006A3140">
      <w:pPr>
        <w:rPr>
          <w:color w:val="1155CC"/>
          <w:sz w:val="18"/>
          <w:szCs w:val="18"/>
          <w:u w:val="single"/>
        </w:rPr>
      </w:pPr>
      <w:r w:rsidRPr="000D2289">
        <w:rPr>
          <w:sz w:val="18"/>
          <w:szCs w:val="18"/>
        </w:rPr>
        <w:t xml:space="preserve">SLO. (2015). Slimmer leren: zelfregulatie in de les [Illustratie]. Geraadpleegd van </w:t>
      </w:r>
      <w:hyperlink r:id="rId18">
        <w:r w:rsidRPr="000D2289">
          <w:rPr>
            <w:color w:val="1155CC"/>
            <w:sz w:val="18"/>
            <w:szCs w:val="18"/>
            <w:u w:val="single"/>
          </w:rPr>
          <w:t>https://talentstimuleren.nl/?file=4374&amp;m=1443803354&amp;action=file.download</w:t>
        </w:r>
      </w:hyperlink>
    </w:p>
    <w:p w14:paraId="557CB94D" w14:textId="77777777" w:rsidR="00AF7014" w:rsidRPr="000D2289" w:rsidRDefault="00AF7014" w:rsidP="006A3140">
      <w:pPr>
        <w:rPr>
          <w:sz w:val="18"/>
          <w:szCs w:val="18"/>
        </w:rPr>
      </w:pPr>
    </w:p>
    <w:p w14:paraId="2CDDAC98" w14:textId="77777777" w:rsidR="006A3140" w:rsidRPr="00000A8E" w:rsidRDefault="006A3140" w:rsidP="000D2289">
      <w:pPr>
        <w:spacing w:line="360" w:lineRule="auto"/>
        <w:rPr>
          <w:color w:val="auto"/>
          <w:sz w:val="20"/>
          <w:szCs w:val="20"/>
          <w:highlight w:val="white"/>
        </w:rPr>
      </w:pPr>
      <w:r w:rsidRPr="000D2289">
        <w:rPr>
          <w:sz w:val="20"/>
          <w:szCs w:val="20"/>
        </w:rPr>
        <w:t>Het is aan te bevelen dat leerkrachten het model van de SLO incorporeren tijdens de reguliere lessen</w:t>
      </w:r>
      <w:r w:rsidR="00F64271" w:rsidRPr="000D2289">
        <w:rPr>
          <w:sz w:val="20"/>
          <w:szCs w:val="20"/>
        </w:rPr>
        <w:t>,</w:t>
      </w:r>
      <w:r w:rsidR="00A74EA2">
        <w:rPr>
          <w:sz w:val="20"/>
          <w:szCs w:val="20"/>
        </w:rPr>
        <w:t xml:space="preserve"> </w:t>
      </w:r>
      <w:r w:rsidRPr="000D2289">
        <w:rPr>
          <w:sz w:val="20"/>
          <w:szCs w:val="20"/>
        </w:rPr>
        <w:t xml:space="preserve">waarbij er expliciet aandacht geschonken wordt aan de metacognitieve vaardigheden doelen stellen, plannen, monitoren en evalueren. Het </w:t>
      </w:r>
      <w:r w:rsidR="00F64271" w:rsidRPr="000D2289">
        <w:rPr>
          <w:sz w:val="20"/>
          <w:szCs w:val="20"/>
        </w:rPr>
        <w:t>modelen</w:t>
      </w:r>
      <w:r w:rsidRPr="000D2289">
        <w:rPr>
          <w:sz w:val="20"/>
          <w:szCs w:val="20"/>
        </w:rPr>
        <w:t>, expliciet voordoen van de metacognitieve vaardigheden</w:t>
      </w:r>
      <w:r w:rsidR="00F64271" w:rsidRPr="000D2289">
        <w:rPr>
          <w:sz w:val="20"/>
          <w:szCs w:val="20"/>
        </w:rPr>
        <w:t>,</w:t>
      </w:r>
      <w:r w:rsidRPr="000D2289">
        <w:rPr>
          <w:sz w:val="20"/>
          <w:szCs w:val="20"/>
        </w:rPr>
        <w:t xml:space="preserve"> is een zeer geschikte </w:t>
      </w:r>
      <w:r w:rsidRPr="00000A8E">
        <w:rPr>
          <w:color w:val="auto"/>
          <w:sz w:val="20"/>
          <w:szCs w:val="20"/>
        </w:rPr>
        <w:t>techniek daar modelen zorgt voor optimaal leren (Kostons et al., 2014).</w:t>
      </w:r>
      <w:r w:rsidR="004F2224" w:rsidRPr="00000A8E">
        <w:rPr>
          <w:color w:val="auto"/>
          <w:sz w:val="20"/>
          <w:szCs w:val="20"/>
        </w:rPr>
        <w:t xml:space="preserve"> Bovendien</w:t>
      </w:r>
      <w:r w:rsidRPr="00000A8E">
        <w:rPr>
          <w:color w:val="auto"/>
          <w:sz w:val="20"/>
          <w:szCs w:val="20"/>
        </w:rPr>
        <w:t xml:space="preserve"> stimuleert modelen de zelfregulatie van leerlingen (</w:t>
      </w:r>
      <w:r w:rsidRPr="00000A8E">
        <w:rPr>
          <w:color w:val="auto"/>
          <w:sz w:val="20"/>
          <w:szCs w:val="20"/>
          <w:highlight w:val="white"/>
        </w:rPr>
        <w:t xml:space="preserve">Kistner et al., 2010). </w:t>
      </w:r>
    </w:p>
    <w:p w14:paraId="4F331317" w14:textId="77777777" w:rsidR="00FD486D" w:rsidRPr="00000A8E" w:rsidRDefault="00FD486D" w:rsidP="000D2289">
      <w:pPr>
        <w:spacing w:line="360" w:lineRule="auto"/>
        <w:rPr>
          <w:color w:val="auto"/>
          <w:sz w:val="20"/>
          <w:szCs w:val="20"/>
          <w:highlight w:val="white"/>
        </w:rPr>
      </w:pPr>
      <w:r w:rsidRPr="00000A8E">
        <w:rPr>
          <w:color w:val="auto"/>
          <w:sz w:val="20"/>
          <w:szCs w:val="20"/>
          <w:highlight w:val="white"/>
        </w:rPr>
        <w:t>Leerkrachten bij elkaar laten kijken in de les en vervolgens ervaringen laten uitwisselen zouden krachtige  werkvormen zijn om het gebruik van het model te stimuleren, om uiteindelijk een betere ondersteuning van de zelfregulatie tot stand te brengen.</w:t>
      </w:r>
    </w:p>
    <w:p w14:paraId="75704B52" w14:textId="77777777" w:rsidR="00D76D68" w:rsidRPr="000D2289" w:rsidRDefault="00D76D68" w:rsidP="000D2289">
      <w:pPr>
        <w:spacing w:line="360" w:lineRule="auto"/>
        <w:rPr>
          <w:sz w:val="20"/>
          <w:szCs w:val="20"/>
        </w:rPr>
      </w:pPr>
    </w:p>
    <w:p w14:paraId="70066D31" w14:textId="77777777" w:rsidR="00261084" w:rsidRDefault="006A3140" w:rsidP="00FD486D">
      <w:pPr>
        <w:spacing w:line="360" w:lineRule="auto"/>
        <w:rPr>
          <w:sz w:val="20"/>
          <w:szCs w:val="20"/>
        </w:rPr>
      </w:pPr>
      <w:r w:rsidRPr="000D2289">
        <w:rPr>
          <w:sz w:val="20"/>
          <w:szCs w:val="20"/>
        </w:rPr>
        <w:t>Daarnaast is het raadzaam om leerlingen actief te betrekken bij het proces van zelfregulatie. De leerkracht zal duidelijk moeten maken waarom aandacht voor de zelfregulerende vaardigheden van belang is. Eigenaarschap vormt een sterk uitgangspunt voor de ondersteuning van de zelfregulatie omdat eigenaarschap een sterke betrokkenheid bij de eigen ontwikkeling en de wens daar verantwoordelijkheid voor te nemen, stimuleert (Mulders et al., 2016).</w:t>
      </w:r>
    </w:p>
    <w:p w14:paraId="4197D9ED" w14:textId="77777777" w:rsidR="00B95796" w:rsidRDefault="00B95796">
      <w:pPr>
        <w:rPr>
          <w:b/>
          <w:sz w:val="24"/>
          <w:szCs w:val="24"/>
        </w:rPr>
      </w:pPr>
    </w:p>
    <w:p w14:paraId="79902CF0" w14:textId="77777777" w:rsidR="00351DC4" w:rsidRDefault="00D76D68">
      <w:r>
        <w:rPr>
          <w:b/>
          <w:sz w:val="24"/>
          <w:szCs w:val="24"/>
        </w:rPr>
        <w:lastRenderedPageBreak/>
        <w:t>8</w:t>
      </w:r>
      <w:r w:rsidR="00EE1EFF">
        <w:rPr>
          <w:b/>
          <w:sz w:val="24"/>
          <w:szCs w:val="24"/>
        </w:rPr>
        <w:t>. Literatuur</w:t>
      </w:r>
    </w:p>
    <w:p w14:paraId="2B18FD35" w14:textId="77777777" w:rsidR="00351DC4" w:rsidRDefault="00EE1EFF">
      <w:r>
        <w:t xml:space="preserve"> </w:t>
      </w:r>
    </w:p>
    <w:p w14:paraId="78B6A434" w14:textId="77777777" w:rsidR="00351DC4" w:rsidRDefault="00EE1EFF">
      <w:r>
        <w:rPr>
          <w:sz w:val="20"/>
          <w:szCs w:val="20"/>
        </w:rPr>
        <w:t>Aarsen, J., Bolt, L. van der, Davidse, N.J., Jong, P. de, Leseman, N., Bus, A. &amp; Mesman, J.</w:t>
      </w:r>
    </w:p>
    <w:p w14:paraId="11C669D0" w14:textId="77777777" w:rsidR="00351DC4" w:rsidRDefault="00EE1EFF">
      <w:r>
        <w:rPr>
          <w:sz w:val="20"/>
          <w:szCs w:val="20"/>
        </w:rPr>
        <w:t xml:space="preserve">        </w:t>
      </w:r>
      <w:r>
        <w:rPr>
          <w:sz w:val="20"/>
          <w:szCs w:val="20"/>
        </w:rPr>
        <w:tab/>
        <w:t xml:space="preserve">(2010). </w:t>
      </w:r>
      <w:r>
        <w:rPr>
          <w:i/>
          <w:sz w:val="20"/>
          <w:szCs w:val="20"/>
        </w:rPr>
        <w:t>Zelfsturing als basis voor de ontwikkeling van het kind.</w:t>
      </w:r>
      <w:r>
        <w:rPr>
          <w:sz w:val="20"/>
          <w:szCs w:val="20"/>
        </w:rPr>
        <w:t xml:space="preserve"> Utrecht: Sardes</w:t>
      </w:r>
    </w:p>
    <w:p w14:paraId="03D5FB0D" w14:textId="77777777" w:rsidR="00351DC4" w:rsidRDefault="00351DC4"/>
    <w:p w14:paraId="430CD4D3" w14:textId="77777777" w:rsidR="00351DC4" w:rsidRDefault="00EE1EFF">
      <w:r>
        <w:rPr>
          <w:color w:val="222222"/>
          <w:sz w:val="20"/>
          <w:szCs w:val="20"/>
        </w:rPr>
        <w:t xml:space="preserve">Baarda, B., Bakker, E., Fischer, T., Julsing, M., Goede, M. D., Peters, V., &amp; van der Velden, T. V. </w:t>
      </w:r>
    </w:p>
    <w:p w14:paraId="5E4D77D8" w14:textId="77777777" w:rsidR="00351DC4" w:rsidRPr="00CB7133" w:rsidRDefault="00EE1EFF">
      <w:pPr>
        <w:ind w:left="720"/>
        <w:rPr>
          <w:lang w:val="en-GB"/>
        </w:rPr>
      </w:pPr>
      <w:r>
        <w:rPr>
          <w:color w:val="222222"/>
          <w:sz w:val="20"/>
          <w:szCs w:val="20"/>
        </w:rPr>
        <w:t>(2013).</w:t>
      </w:r>
      <w:r>
        <w:rPr>
          <w:i/>
          <w:color w:val="222222"/>
          <w:sz w:val="20"/>
          <w:szCs w:val="20"/>
        </w:rPr>
        <w:t>Basisboek kwalitatief onderzoek: Handleiding voor het opzetten en uitvoeren van kwalitatief onderzoek</w:t>
      </w:r>
      <w:r>
        <w:rPr>
          <w:color w:val="222222"/>
          <w:sz w:val="20"/>
          <w:szCs w:val="20"/>
        </w:rPr>
        <w:t>.</w:t>
      </w:r>
      <w:r w:rsidR="00DF6B45">
        <w:rPr>
          <w:color w:val="222222"/>
          <w:sz w:val="20"/>
          <w:szCs w:val="20"/>
        </w:rPr>
        <w:t xml:space="preserve"> </w:t>
      </w:r>
      <w:r w:rsidRPr="00CB7133">
        <w:rPr>
          <w:color w:val="222222"/>
          <w:sz w:val="20"/>
          <w:szCs w:val="20"/>
          <w:lang w:val="en-GB"/>
        </w:rPr>
        <w:t>Groningen: Noordhoff Uitgevers.</w:t>
      </w:r>
    </w:p>
    <w:p w14:paraId="5CFB8776" w14:textId="77777777" w:rsidR="00351DC4" w:rsidRPr="00CB7133" w:rsidRDefault="00351DC4">
      <w:pPr>
        <w:rPr>
          <w:lang w:val="en-GB"/>
        </w:rPr>
      </w:pPr>
    </w:p>
    <w:p w14:paraId="3888AC95" w14:textId="77777777" w:rsidR="00351DC4" w:rsidRPr="00CB7133" w:rsidRDefault="00EE1EFF">
      <w:pPr>
        <w:rPr>
          <w:lang w:val="en-GB"/>
        </w:rPr>
      </w:pPr>
      <w:r w:rsidRPr="00CB7133">
        <w:rPr>
          <w:sz w:val="20"/>
          <w:szCs w:val="20"/>
          <w:highlight w:val="white"/>
          <w:lang w:val="en-GB"/>
        </w:rPr>
        <w:t xml:space="preserve">Bodrova, E., &amp; Leong, D. J. (2001). </w:t>
      </w:r>
      <w:r w:rsidRPr="00CB7133">
        <w:rPr>
          <w:i/>
          <w:sz w:val="20"/>
          <w:szCs w:val="20"/>
          <w:highlight w:val="white"/>
          <w:lang w:val="en-GB"/>
        </w:rPr>
        <w:t>Tools of the Mind: A Case Study of Implementing the Vygotskian</w:t>
      </w:r>
    </w:p>
    <w:p w14:paraId="6E51AD7D" w14:textId="77777777" w:rsidR="00351DC4" w:rsidRDefault="00EE1EFF">
      <w:r w:rsidRPr="00CB7133">
        <w:rPr>
          <w:i/>
          <w:sz w:val="20"/>
          <w:szCs w:val="20"/>
          <w:highlight w:val="white"/>
          <w:lang w:val="en-GB"/>
        </w:rPr>
        <w:t xml:space="preserve">        </w:t>
      </w:r>
      <w:r w:rsidRPr="00CB7133">
        <w:rPr>
          <w:i/>
          <w:sz w:val="20"/>
          <w:szCs w:val="20"/>
          <w:highlight w:val="white"/>
          <w:lang w:val="en-GB"/>
        </w:rPr>
        <w:tab/>
        <w:t>Approach in American Early Childhood and Primary Classrooms</w:t>
      </w:r>
      <w:r w:rsidRPr="00CB7133">
        <w:rPr>
          <w:sz w:val="20"/>
          <w:szCs w:val="20"/>
          <w:highlight w:val="white"/>
          <w:lang w:val="en-GB"/>
        </w:rPr>
        <w:t xml:space="preserve">. </w:t>
      </w:r>
      <w:r>
        <w:rPr>
          <w:sz w:val="20"/>
          <w:szCs w:val="20"/>
          <w:highlight w:val="white"/>
        </w:rPr>
        <w:t>Innodata Monographs 7.</w:t>
      </w:r>
    </w:p>
    <w:p w14:paraId="4E797AB0" w14:textId="77777777" w:rsidR="00351DC4" w:rsidRDefault="00EE1EFF">
      <w:r>
        <w:rPr>
          <w:sz w:val="20"/>
          <w:szCs w:val="20"/>
        </w:rPr>
        <w:t xml:space="preserve"> </w:t>
      </w:r>
    </w:p>
    <w:p w14:paraId="25648988" w14:textId="77777777" w:rsidR="00351DC4" w:rsidRDefault="00EE1EFF">
      <w:r>
        <w:rPr>
          <w:sz w:val="20"/>
          <w:szCs w:val="20"/>
          <w:highlight w:val="white"/>
        </w:rPr>
        <w:t>Boer, H. de., Donker-Bergstra, A. S., Kostons, D. D. N. M., Korpershoek, H., &amp; van der Werf, M. P.</w:t>
      </w:r>
    </w:p>
    <w:p w14:paraId="1CFCE6D9" w14:textId="77777777" w:rsidR="00351DC4" w:rsidRPr="00CB7133" w:rsidRDefault="00EE1EFF">
      <w:pPr>
        <w:rPr>
          <w:lang w:val="en-GB"/>
        </w:rPr>
      </w:pPr>
      <w:r>
        <w:rPr>
          <w:sz w:val="20"/>
          <w:szCs w:val="20"/>
          <w:highlight w:val="white"/>
        </w:rPr>
        <w:t xml:space="preserve">        </w:t>
      </w:r>
      <w:r>
        <w:rPr>
          <w:sz w:val="20"/>
          <w:szCs w:val="20"/>
          <w:highlight w:val="white"/>
        </w:rPr>
        <w:tab/>
      </w:r>
      <w:r w:rsidRPr="00CB7133">
        <w:rPr>
          <w:sz w:val="20"/>
          <w:szCs w:val="20"/>
          <w:highlight w:val="white"/>
          <w:lang w:val="en-GB"/>
        </w:rPr>
        <w:t xml:space="preserve">(2013). </w:t>
      </w:r>
      <w:r w:rsidRPr="00CB7133">
        <w:rPr>
          <w:i/>
          <w:sz w:val="20"/>
          <w:szCs w:val="20"/>
          <w:highlight w:val="white"/>
          <w:lang w:val="en-GB"/>
        </w:rPr>
        <w:t>Effective strategies for self-regulated learning: A meta-analysis</w:t>
      </w:r>
      <w:r w:rsidRPr="00CB7133">
        <w:rPr>
          <w:sz w:val="20"/>
          <w:szCs w:val="20"/>
          <w:highlight w:val="white"/>
          <w:lang w:val="en-GB"/>
        </w:rPr>
        <w:t>. Groningen: GION/RUG</w:t>
      </w:r>
      <w:r w:rsidRPr="00CB7133">
        <w:rPr>
          <w:color w:val="222222"/>
          <w:sz w:val="20"/>
          <w:szCs w:val="20"/>
          <w:highlight w:val="white"/>
          <w:lang w:val="en-GB"/>
        </w:rPr>
        <w:t>.</w:t>
      </w:r>
    </w:p>
    <w:p w14:paraId="2D30CE67" w14:textId="77777777" w:rsidR="00351DC4" w:rsidRPr="00CB7133" w:rsidRDefault="00EE1EFF">
      <w:pPr>
        <w:rPr>
          <w:lang w:val="en-GB"/>
        </w:rPr>
      </w:pPr>
      <w:r w:rsidRPr="00CB7133">
        <w:rPr>
          <w:sz w:val="20"/>
          <w:szCs w:val="20"/>
          <w:lang w:val="en-GB"/>
        </w:rPr>
        <w:t xml:space="preserve"> </w:t>
      </w:r>
    </w:p>
    <w:p w14:paraId="446B0867" w14:textId="77777777" w:rsidR="00351DC4" w:rsidRPr="00CB7133" w:rsidRDefault="00EE1EFF">
      <w:pPr>
        <w:rPr>
          <w:lang w:val="en-GB"/>
        </w:rPr>
      </w:pPr>
      <w:r w:rsidRPr="00CB7133">
        <w:rPr>
          <w:color w:val="222222"/>
          <w:sz w:val="20"/>
          <w:szCs w:val="20"/>
          <w:highlight w:val="white"/>
          <w:lang w:val="en-GB"/>
        </w:rPr>
        <w:t xml:space="preserve">Cleary, T. J., &amp; Zimmerman, B. J. (2004). </w:t>
      </w:r>
      <w:r w:rsidRPr="00CB7133">
        <w:rPr>
          <w:i/>
          <w:color w:val="222222"/>
          <w:sz w:val="20"/>
          <w:szCs w:val="20"/>
          <w:highlight w:val="white"/>
          <w:lang w:val="en-GB"/>
        </w:rPr>
        <w:t>Self</w:t>
      </w:r>
      <w:r w:rsidR="00DF6B45">
        <w:rPr>
          <w:i/>
          <w:color w:val="222222"/>
          <w:sz w:val="20"/>
          <w:szCs w:val="20"/>
          <w:highlight w:val="white"/>
          <w:lang w:val="en-GB"/>
        </w:rPr>
        <w:t>-</w:t>
      </w:r>
      <w:r w:rsidRPr="00CB7133">
        <w:rPr>
          <w:i/>
          <w:color w:val="222222"/>
          <w:sz w:val="20"/>
          <w:szCs w:val="20"/>
          <w:highlight w:val="white"/>
          <w:lang w:val="en-GB"/>
        </w:rPr>
        <w:t>regulatio</w:t>
      </w:r>
      <w:r w:rsidR="00DF6B45">
        <w:rPr>
          <w:i/>
          <w:color w:val="222222"/>
          <w:sz w:val="20"/>
          <w:szCs w:val="20"/>
          <w:highlight w:val="white"/>
          <w:lang w:val="en-GB"/>
        </w:rPr>
        <w:t>n empowerment program: A school-</w:t>
      </w:r>
      <w:r w:rsidRPr="00CB7133">
        <w:rPr>
          <w:i/>
          <w:color w:val="222222"/>
          <w:sz w:val="20"/>
          <w:szCs w:val="20"/>
          <w:highlight w:val="white"/>
          <w:lang w:val="en-GB"/>
        </w:rPr>
        <w:t>based</w:t>
      </w:r>
    </w:p>
    <w:p w14:paraId="592E4017" w14:textId="77777777" w:rsidR="00351DC4" w:rsidRPr="00CB7133" w:rsidRDefault="00EE1EFF">
      <w:pPr>
        <w:ind w:left="720"/>
        <w:rPr>
          <w:lang w:val="en-GB"/>
        </w:rPr>
      </w:pPr>
      <w:r w:rsidRPr="00CB7133">
        <w:rPr>
          <w:i/>
          <w:color w:val="222222"/>
          <w:sz w:val="20"/>
          <w:szCs w:val="20"/>
          <w:highlight w:val="white"/>
          <w:lang w:val="en-GB"/>
        </w:rPr>
        <w:t>program to enhance self</w:t>
      </w:r>
      <w:r w:rsidR="00DF6B45">
        <w:rPr>
          <w:i/>
          <w:color w:val="222222"/>
          <w:sz w:val="20"/>
          <w:szCs w:val="20"/>
          <w:highlight w:val="white"/>
          <w:lang w:val="en-GB"/>
        </w:rPr>
        <w:t>-</w:t>
      </w:r>
      <w:r w:rsidRPr="00CB7133">
        <w:rPr>
          <w:i/>
          <w:color w:val="222222"/>
          <w:sz w:val="20"/>
          <w:szCs w:val="20"/>
          <w:highlight w:val="white"/>
          <w:lang w:val="en-GB"/>
        </w:rPr>
        <w:t>regulated and self</w:t>
      </w:r>
      <w:r w:rsidR="00DF6B45">
        <w:rPr>
          <w:i/>
          <w:color w:val="222222"/>
          <w:sz w:val="20"/>
          <w:szCs w:val="20"/>
          <w:highlight w:val="white"/>
          <w:lang w:val="en-GB"/>
        </w:rPr>
        <w:t>-</w:t>
      </w:r>
      <w:r w:rsidRPr="00CB7133">
        <w:rPr>
          <w:i/>
          <w:color w:val="222222"/>
          <w:sz w:val="20"/>
          <w:szCs w:val="20"/>
          <w:highlight w:val="white"/>
          <w:lang w:val="en-GB"/>
        </w:rPr>
        <w:t>motivated cycles of student learning</w:t>
      </w:r>
      <w:r w:rsidRPr="00CB7133">
        <w:rPr>
          <w:color w:val="222222"/>
          <w:sz w:val="20"/>
          <w:szCs w:val="20"/>
          <w:highlight w:val="white"/>
          <w:lang w:val="en-GB"/>
        </w:rPr>
        <w:t xml:space="preserve">. </w:t>
      </w:r>
      <w:r w:rsidRPr="00CB7133">
        <w:rPr>
          <w:i/>
          <w:color w:val="222222"/>
          <w:sz w:val="20"/>
          <w:szCs w:val="20"/>
          <w:highlight w:val="white"/>
          <w:lang w:val="en-GB"/>
        </w:rPr>
        <w:t>Psychology in the Schools</w:t>
      </w:r>
      <w:r w:rsidRPr="00CB7133">
        <w:rPr>
          <w:color w:val="222222"/>
          <w:sz w:val="20"/>
          <w:szCs w:val="20"/>
          <w:highlight w:val="white"/>
          <w:lang w:val="en-GB"/>
        </w:rPr>
        <w:t xml:space="preserve">, </w:t>
      </w:r>
      <w:r w:rsidRPr="00CB7133">
        <w:rPr>
          <w:i/>
          <w:color w:val="222222"/>
          <w:sz w:val="20"/>
          <w:szCs w:val="20"/>
          <w:highlight w:val="white"/>
          <w:lang w:val="en-GB"/>
        </w:rPr>
        <w:t>41</w:t>
      </w:r>
      <w:r w:rsidRPr="00CB7133">
        <w:rPr>
          <w:color w:val="222222"/>
          <w:sz w:val="20"/>
          <w:szCs w:val="20"/>
          <w:highlight w:val="white"/>
          <w:lang w:val="en-GB"/>
        </w:rPr>
        <w:t>(5), 537-550.</w:t>
      </w:r>
    </w:p>
    <w:p w14:paraId="5E5DA90A" w14:textId="77777777" w:rsidR="00351DC4" w:rsidRPr="00CB7133" w:rsidRDefault="00EE1EFF">
      <w:pPr>
        <w:rPr>
          <w:lang w:val="en-GB"/>
        </w:rPr>
      </w:pPr>
      <w:r w:rsidRPr="00CB7133">
        <w:rPr>
          <w:sz w:val="20"/>
          <w:szCs w:val="20"/>
          <w:lang w:val="en-GB"/>
        </w:rPr>
        <w:t xml:space="preserve"> </w:t>
      </w:r>
    </w:p>
    <w:p w14:paraId="4A2ADA0C" w14:textId="77777777" w:rsidR="00351DC4" w:rsidRPr="00CB7133" w:rsidRDefault="00EE1EFF">
      <w:pPr>
        <w:rPr>
          <w:lang w:val="en-GB"/>
        </w:rPr>
      </w:pPr>
      <w:r w:rsidRPr="00CB7133">
        <w:rPr>
          <w:color w:val="222222"/>
          <w:sz w:val="20"/>
          <w:szCs w:val="20"/>
          <w:highlight w:val="white"/>
          <w:lang w:val="en-GB"/>
        </w:rPr>
        <w:t xml:space="preserve">Dignath, C., &amp; Büttner, G. (2008). </w:t>
      </w:r>
      <w:r w:rsidRPr="00CB7133">
        <w:rPr>
          <w:i/>
          <w:color w:val="222222"/>
          <w:sz w:val="20"/>
          <w:szCs w:val="20"/>
          <w:lang w:val="en-GB"/>
        </w:rPr>
        <w:t>Components of fostering self-regulated learning among students.</w:t>
      </w:r>
    </w:p>
    <w:p w14:paraId="68FBCA09" w14:textId="77777777" w:rsidR="00351DC4" w:rsidRPr="00CB7133" w:rsidRDefault="00EE1EFF">
      <w:pPr>
        <w:ind w:left="720"/>
        <w:rPr>
          <w:lang w:val="en-GB"/>
        </w:rPr>
      </w:pPr>
      <w:r w:rsidRPr="00CB7133">
        <w:rPr>
          <w:i/>
          <w:color w:val="222222"/>
          <w:sz w:val="20"/>
          <w:szCs w:val="20"/>
          <w:lang w:val="en-GB"/>
        </w:rPr>
        <w:t>A meta-analysis on intervention studies at primary and secondary school level</w:t>
      </w:r>
      <w:r w:rsidRPr="00CB7133">
        <w:rPr>
          <w:color w:val="222222"/>
          <w:sz w:val="20"/>
          <w:szCs w:val="20"/>
          <w:highlight w:val="white"/>
          <w:lang w:val="en-GB"/>
        </w:rPr>
        <w:t xml:space="preserve">. </w:t>
      </w:r>
      <w:r w:rsidRPr="00CB7133">
        <w:rPr>
          <w:i/>
          <w:color w:val="222222"/>
          <w:sz w:val="20"/>
          <w:szCs w:val="20"/>
          <w:highlight w:val="white"/>
          <w:lang w:val="en-GB"/>
        </w:rPr>
        <w:t>Metacognition and Learning</w:t>
      </w:r>
      <w:r w:rsidRPr="00CB7133">
        <w:rPr>
          <w:color w:val="222222"/>
          <w:sz w:val="20"/>
          <w:szCs w:val="20"/>
          <w:highlight w:val="white"/>
          <w:lang w:val="en-GB"/>
        </w:rPr>
        <w:t xml:space="preserve">, </w:t>
      </w:r>
      <w:r w:rsidRPr="00CB7133">
        <w:rPr>
          <w:i/>
          <w:color w:val="222222"/>
          <w:sz w:val="20"/>
          <w:szCs w:val="20"/>
          <w:highlight w:val="white"/>
          <w:lang w:val="en-GB"/>
        </w:rPr>
        <w:t>3</w:t>
      </w:r>
      <w:r w:rsidRPr="00CB7133">
        <w:rPr>
          <w:color w:val="222222"/>
          <w:sz w:val="20"/>
          <w:szCs w:val="20"/>
          <w:highlight w:val="white"/>
          <w:lang w:val="en-GB"/>
        </w:rPr>
        <w:t>(3), 231-264.</w:t>
      </w:r>
    </w:p>
    <w:p w14:paraId="1E82A6A5" w14:textId="77777777" w:rsidR="00351DC4" w:rsidRPr="00CB7133" w:rsidRDefault="00351DC4">
      <w:pPr>
        <w:ind w:left="720"/>
        <w:rPr>
          <w:lang w:val="en-GB"/>
        </w:rPr>
      </w:pPr>
    </w:p>
    <w:p w14:paraId="153FC696" w14:textId="77777777" w:rsidR="00351DC4" w:rsidRPr="00CB7133" w:rsidRDefault="00EE1EFF">
      <w:pPr>
        <w:rPr>
          <w:lang w:val="en-GB"/>
        </w:rPr>
      </w:pPr>
      <w:r w:rsidRPr="00CB7133">
        <w:rPr>
          <w:sz w:val="20"/>
          <w:szCs w:val="20"/>
          <w:lang w:val="en-GB"/>
        </w:rPr>
        <w:t xml:space="preserve">Dignath, C., &amp; Büttner, G. (2010). </w:t>
      </w:r>
      <w:r w:rsidRPr="00CB7133">
        <w:rPr>
          <w:i/>
          <w:sz w:val="20"/>
          <w:szCs w:val="20"/>
          <w:lang w:val="en-GB"/>
        </w:rPr>
        <w:t xml:space="preserve">Assessing how teachers enhance self-regulated learning </w:t>
      </w:r>
    </w:p>
    <w:p w14:paraId="4AB21646" w14:textId="77777777" w:rsidR="00351DC4" w:rsidRPr="00CB7133" w:rsidRDefault="00EE1EFF">
      <w:pPr>
        <w:rPr>
          <w:lang w:val="en-GB"/>
        </w:rPr>
      </w:pPr>
      <w:r w:rsidRPr="00CB7133">
        <w:rPr>
          <w:i/>
          <w:sz w:val="20"/>
          <w:szCs w:val="20"/>
          <w:lang w:val="en-GB"/>
        </w:rPr>
        <w:tab/>
        <w:t>(ATES)—Development of an observation instrument for the primary and secondary school classroom</w:t>
      </w:r>
      <w:r w:rsidRPr="00CB7133">
        <w:rPr>
          <w:sz w:val="20"/>
          <w:szCs w:val="20"/>
          <w:lang w:val="en-GB"/>
        </w:rPr>
        <w:t xml:space="preserve">. </w:t>
      </w:r>
    </w:p>
    <w:p w14:paraId="2D0D5499" w14:textId="77777777" w:rsidR="00351DC4" w:rsidRPr="00CB7133" w:rsidRDefault="00EE1EFF">
      <w:pPr>
        <w:rPr>
          <w:lang w:val="en-GB"/>
        </w:rPr>
      </w:pPr>
      <w:r w:rsidRPr="00CB7133">
        <w:rPr>
          <w:sz w:val="20"/>
          <w:szCs w:val="20"/>
          <w:lang w:val="en-GB"/>
        </w:rPr>
        <w:tab/>
        <w:t>Manuscript submitted for publication.</w:t>
      </w:r>
    </w:p>
    <w:p w14:paraId="73732AE6" w14:textId="77777777" w:rsidR="00351DC4" w:rsidRPr="00CB7133" w:rsidRDefault="00351DC4">
      <w:pPr>
        <w:rPr>
          <w:lang w:val="en-GB"/>
        </w:rPr>
      </w:pPr>
    </w:p>
    <w:p w14:paraId="2441B809" w14:textId="77777777" w:rsidR="00351DC4" w:rsidRPr="00CB7133" w:rsidRDefault="00EE1EFF">
      <w:pPr>
        <w:rPr>
          <w:lang w:val="en-GB"/>
        </w:rPr>
      </w:pPr>
      <w:r w:rsidRPr="00CB7133">
        <w:rPr>
          <w:color w:val="222222"/>
          <w:sz w:val="20"/>
          <w:szCs w:val="20"/>
          <w:highlight w:val="white"/>
          <w:lang w:val="en-GB"/>
        </w:rPr>
        <w:t xml:space="preserve">Fischer, T., &amp; Julsing, M. (2014). </w:t>
      </w:r>
      <w:r>
        <w:rPr>
          <w:i/>
          <w:color w:val="222222"/>
          <w:sz w:val="20"/>
          <w:szCs w:val="20"/>
          <w:highlight w:val="white"/>
        </w:rPr>
        <w:t>Onderzoek doen!: kwantitatief en kwalitatief onderzoek</w:t>
      </w:r>
      <w:r>
        <w:rPr>
          <w:color w:val="222222"/>
          <w:sz w:val="20"/>
          <w:szCs w:val="20"/>
          <w:highlight w:val="white"/>
        </w:rPr>
        <w:t xml:space="preserve">. </w:t>
      </w:r>
      <w:r w:rsidRPr="00CB7133">
        <w:rPr>
          <w:color w:val="222222"/>
          <w:sz w:val="20"/>
          <w:szCs w:val="20"/>
          <w:highlight w:val="white"/>
          <w:lang w:val="en-GB"/>
        </w:rPr>
        <w:t xml:space="preserve">Groningen: </w:t>
      </w:r>
    </w:p>
    <w:p w14:paraId="083DFC20" w14:textId="77777777" w:rsidR="00351DC4" w:rsidRDefault="00EE1EFF">
      <w:pPr>
        <w:rPr>
          <w:color w:val="222222"/>
          <w:sz w:val="20"/>
          <w:szCs w:val="20"/>
          <w:lang w:val="en-GB"/>
        </w:rPr>
      </w:pPr>
      <w:r w:rsidRPr="00CB7133">
        <w:rPr>
          <w:color w:val="222222"/>
          <w:sz w:val="20"/>
          <w:szCs w:val="20"/>
          <w:highlight w:val="white"/>
          <w:lang w:val="en-GB"/>
        </w:rPr>
        <w:tab/>
        <w:t>Noordhoff Uitgevers.</w:t>
      </w:r>
    </w:p>
    <w:p w14:paraId="4CFE1CB5" w14:textId="77777777" w:rsidR="00C63AD5" w:rsidRDefault="00C63AD5">
      <w:pPr>
        <w:rPr>
          <w:color w:val="222222"/>
          <w:sz w:val="20"/>
          <w:szCs w:val="20"/>
          <w:lang w:val="en-GB"/>
        </w:rPr>
      </w:pPr>
    </w:p>
    <w:p w14:paraId="4BA037BA" w14:textId="77777777" w:rsidR="00C63AD5" w:rsidRPr="006A3140" w:rsidRDefault="00C63AD5" w:rsidP="00C63AD5">
      <w:pPr>
        <w:rPr>
          <w:sz w:val="20"/>
          <w:szCs w:val="20"/>
          <w:lang w:val="en-GB"/>
        </w:rPr>
      </w:pPr>
      <w:r w:rsidRPr="00C63AD5">
        <w:rPr>
          <w:sz w:val="20"/>
          <w:szCs w:val="20"/>
          <w:lang w:val="en-GB"/>
        </w:rPr>
        <w:t xml:space="preserve">Hesse-Biber, S.N., &amp; Leavy, P. (2006). </w:t>
      </w:r>
      <w:r w:rsidRPr="00C63AD5">
        <w:rPr>
          <w:i/>
          <w:sz w:val="20"/>
          <w:szCs w:val="20"/>
          <w:lang w:val="en-GB"/>
        </w:rPr>
        <w:t>The practice of qualitative research</w:t>
      </w:r>
      <w:r w:rsidRPr="00C63AD5">
        <w:rPr>
          <w:sz w:val="20"/>
          <w:szCs w:val="20"/>
          <w:lang w:val="en-GB"/>
        </w:rPr>
        <w:t xml:space="preserve">. </w:t>
      </w:r>
      <w:r w:rsidRPr="006A3140">
        <w:rPr>
          <w:sz w:val="20"/>
          <w:szCs w:val="20"/>
          <w:lang w:val="en-GB"/>
        </w:rPr>
        <w:t>Thousand Oaks: Sage.</w:t>
      </w:r>
    </w:p>
    <w:p w14:paraId="5C86AA98" w14:textId="77777777" w:rsidR="00351DC4" w:rsidRPr="00CB7133" w:rsidRDefault="00351DC4">
      <w:pPr>
        <w:rPr>
          <w:lang w:val="en-GB"/>
        </w:rPr>
      </w:pPr>
    </w:p>
    <w:p w14:paraId="354B62C2" w14:textId="77777777" w:rsidR="00351DC4" w:rsidRDefault="00EE1EFF" w:rsidP="00CB7133">
      <w:pPr>
        <w:rPr>
          <w:i/>
          <w:color w:val="222222"/>
          <w:sz w:val="20"/>
          <w:szCs w:val="20"/>
          <w:lang w:val="en-GB"/>
        </w:rPr>
      </w:pPr>
      <w:r w:rsidRPr="00CB7133">
        <w:rPr>
          <w:color w:val="222222"/>
          <w:sz w:val="20"/>
          <w:szCs w:val="20"/>
          <w:highlight w:val="white"/>
          <w:lang w:val="en-GB"/>
        </w:rPr>
        <w:t xml:space="preserve">Kalish, C. W., &amp; Anderson, C. D. (2011). </w:t>
      </w:r>
      <w:r w:rsidRPr="00CB7133">
        <w:rPr>
          <w:i/>
          <w:color w:val="222222"/>
          <w:sz w:val="20"/>
          <w:szCs w:val="20"/>
          <w:lang w:val="en-GB"/>
        </w:rPr>
        <w:t>Ownership as a social status.</w:t>
      </w:r>
      <w:r w:rsidRPr="00CB7133">
        <w:rPr>
          <w:color w:val="222222"/>
          <w:sz w:val="20"/>
          <w:szCs w:val="20"/>
          <w:highlight w:val="white"/>
          <w:lang w:val="en-GB"/>
        </w:rPr>
        <w:t xml:space="preserve"> </w:t>
      </w:r>
      <w:r w:rsidRPr="00CB7133">
        <w:rPr>
          <w:i/>
          <w:color w:val="222222"/>
          <w:sz w:val="20"/>
          <w:szCs w:val="20"/>
          <w:highlight w:val="white"/>
          <w:lang w:val="en-GB"/>
        </w:rPr>
        <w:t xml:space="preserve">New directions for child and adolescent </w:t>
      </w:r>
    </w:p>
    <w:p w14:paraId="281888A4" w14:textId="77777777" w:rsidR="00CB7133" w:rsidRPr="00C63AD5" w:rsidRDefault="00CB7133" w:rsidP="00CB7133">
      <w:pPr>
        <w:rPr>
          <w:lang w:val="en-GB"/>
        </w:rPr>
      </w:pPr>
      <w:r>
        <w:rPr>
          <w:i/>
          <w:color w:val="222222"/>
          <w:sz w:val="20"/>
          <w:szCs w:val="20"/>
          <w:lang w:val="en-GB"/>
        </w:rPr>
        <w:tab/>
      </w:r>
      <w:r w:rsidRPr="00C63AD5">
        <w:rPr>
          <w:i/>
          <w:color w:val="222222"/>
          <w:sz w:val="20"/>
          <w:szCs w:val="20"/>
          <w:highlight w:val="white"/>
          <w:lang w:val="en-GB"/>
        </w:rPr>
        <w:t>development</w:t>
      </w:r>
      <w:r w:rsidRPr="00C63AD5">
        <w:rPr>
          <w:color w:val="222222"/>
          <w:sz w:val="20"/>
          <w:szCs w:val="20"/>
          <w:highlight w:val="white"/>
          <w:lang w:val="en-GB"/>
        </w:rPr>
        <w:t xml:space="preserve">, </w:t>
      </w:r>
      <w:r w:rsidRPr="00C63AD5">
        <w:rPr>
          <w:i/>
          <w:color w:val="222222"/>
          <w:sz w:val="20"/>
          <w:szCs w:val="20"/>
          <w:highlight w:val="white"/>
          <w:lang w:val="en-GB"/>
        </w:rPr>
        <w:t>2011</w:t>
      </w:r>
      <w:r w:rsidRPr="00C63AD5">
        <w:rPr>
          <w:color w:val="222222"/>
          <w:sz w:val="20"/>
          <w:szCs w:val="20"/>
          <w:highlight w:val="white"/>
          <w:lang w:val="en-GB"/>
        </w:rPr>
        <w:t>(132), 65-77.</w:t>
      </w:r>
    </w:p>
    <w:p w14:paraId="503EBF16" w14:textId="77777777" w:rsidR="00351DC4" w:rsidRPr="00C63AD5" w:rsidRDefault="00EE1EFF">
      <w:pPr>
        <w:ind w:left="600"/>
        <w:rPr>
          <w:lang w:val="en-GB"/>
        </w:rPr>
      </w:pPr>
      <w:r w:rsidRPr="00C63AD5">
        <w:rPr>
          <w:sz w:val="20"/>
          <w:szCs w:val="20"/>
          <w:lang w:val="en-GB"/>
        </w:rPr>
        <w:t xml:space="preserve"> </w:t>
      </w:r>
    </w:p>
    <w:p w14:paraId="1235A216" w14:textId="77777777" w:rsidR="00351DC4" w:rsidRPr="00CB7133" w:rsidRDefault="00EE1EFF" w:rsidP="00CB7133">
      <w:pPr>
        <w:rPr>
          <w:lang w:val="en-GB"/>
        </w:rPr>
      </w:pPr>
      <w:r w:rsidRPr="00C63AD5">
        <w:rPr>
          <w:color w:val="222222"/>
          <w:sz w:val="20"/>
          <w:szCs w:val="20"/>
          <w:lang w:val="en-GB"/>
        </w:rPr>
        <w:t xml:space="preserve">Ketelaar, E., Beijaard, D., Boshuizen, H. P., &amp; Den Brok, P. J. (2012). </w:t>
      </w:r>
      <w:r w:rsidRPr="00CB7133">
        <w:rPr>
          <w:i/>
          <w:color w:val="222222"/>
          <w:sz w:val="20"/>
          <w:szCs w:val="20"/>
          <w:lang w:val="en-GB"/>
        </w:rPr>
        <w:t xml:space="preserve">Teachers’ positioning towards an </w:t>
      </w:r>
    </w:p>
    <w:p w14:paraId="2E97D978" w14:textId="77777777" w:rsidR="00351DC4" w:rsidRDefault="001661D3">
      <w:pPr>
        <w:ind w:left="600"/>
        <w:rPr>
          <w:i/>
          <w:color w:val="222222"/>
          <w:sz w:val="20"/>
          <w:szCs w:val="20"/>
          <w:lang w:val="en-GB"/>
        </w:rPr>
      </w:pPr>
      <w:r>
        <w:rPr>
          <w:i/>
          <w:color w:val="222222"/>
          <w:sz w:val="20"/>
          <w:szCs w:val="20"/>
          <w:lang w:val="en-GB"/>
        </w:rPr>
        <w:t xml:space="preserve"> </w:t>
      </w:r>
      <w:r w:rsidR="00EE1EFF">
        <w:rPr>
          <w:i/>
          <w:color w:val="222222"/>
          <w:sz w:val="20"/>
          <w:szCs w:val="20"/>
          <w:lang w:val="en-GB"/>
        </w:rPr>
        <w:t xml:space="preserve"> </w:t>
      </w:r>
      <w:r w:rsidR="00CB7133" w:rsidRPr="00CB7133">
        <w:rPr>
          <w:i/>
          <w:color w:val="222222"/>
          <w:sz w:val="20"/>
          <w:szCs w:val="20"/>
          <w:lang w:val="en-GB"/>
        </w:rPr>
        <w:t>educational innovation in the light of ownership, sense-making and agency.</w:t>
      </w:r>
      <w:r w:rsidR="00CB7133" w:rsidRPr="00CB7133">
        <w:rPr>
          <w:color w:val="222222"/>
          <w:sz w:val="20"/>
          <w:szCs w:val="20"/>
          <w:lang w:val="en-GB"/>
        </w:rPr>
        <w:t xml:space="preserve"> </w:t>
      </w:r>
      <w:r w:rsidR="00CB7133" w:rsidRPr="00CB7133">
        <w:rPr>
          <w:i/>
          <w:color w:val="222222"/>
          <w:sz w:val="20"/>
          <w:szCs w:val="20"/>
          <w:lang w:val="en-GB"/>
        </w:rPr>
        <w:t xml:space="preserve">Teaching and Teacher </w:t>
      </w:r>
      <w:r w:rsidR="00EE1EFF">
        <w:rPr>
          <w:i/>
          <w:color w:val="222222"/>
          <w:sz w:val="20"/>
          <w:szCs w:val="20"/>
          <w:lang w:val="en-GB"/>
        </w:rPr>
        <w:t xml:space="preserve">    </w:t>
      </w:r>
    </w:p>
    <w:p w14:paraId="127EA245" w14:textId="77777777" w:rsidR="001661D3" w:rsidRDefault="001661D3">
      <w:pPr>
        <w:ind w:left="600"/>
        <w:rPr>
          <w:color w:val="222222"/>
          <w:sz w:val="20"/>
          <w:szCs w:val="20"/>
          <w:lang w:val="en-GB"/>
        </w:rPr>
      </w:pPr>
      <w:r>
        <w:rPr>
          <w:i/>
          <w:color w:val="222222"/>
          <w:sz w:val="20"/>
          <w:szCs w:val="20"/>
          <w:lang w:val="en-GB"/>
        </w:rPr>
        <w:t xml:space="preserve">  </w:t>
      </w:r>
      <w:r w:rsidRPr="00CB7133">
        <w:rPr>
          <w:i/>
          <w:color w:val="222222"/>
          <w:sz w:val="20"/>
          <w:szCs w:val="20"/>
          <w:lang w:val="en-GB"/>
        </w:rPr>
        <w:t>Education</w:t>
      </w:r>
      <w:r w:rsidRPr="00CB7133">
        <w:rPr>
          <w:color w:val="222222"/>
          <w:sz w:val="20"/>
          <w:szCs w:val="20"/>
          <w:lang w:val="en-GB"/>
        </w:rPr>
        <w:t xml:space="preserve">, </w:t>
      </w:r>
      <w:r w:rsidRPr="00CB7133">
        <w:rPr>
          <w:i/>
          <w:color w:val="222222"/>
          <w:sz w:val="20"/>
          <w:szCs w:val="20"/>
          <w:lang w:val="en-GB"/>
        </w:rPr>
        <w:t>28</w:t>
      </w:r>
      <w:r w:rsidRPr="00CB7133">
        <w:rPr>
          <w:color w:val="222222"/>
          <w:sz w:val="20"/>
          <w:szCs w:val="20"/>
          <w:lang w:val="en-GB"/>
        </w:rPr>
        <w:t>(2), 273-282.</w:t>
      </w:r>
    </w:p>
    <w:p w14:paraId="1F23E418" w14:textId="77777777" w:rsidR="00CB7133" w:rsidRDefault="00CB7133">
      <w:pPr>
        <w:ind w:left="600"/>
        <w:rPr>
          <w:color w:val="222222"/>
          <w:sz w:val="20"/>
          <w:szCs w:val="20"/>
          <w:lang w:val="en-GB"/>
        </w:rPr>
      </w:pPr>
    </w:p>
    <w:p w14:paraId="3EF23AF2" w14:textId="77777777" w:rsidR="00351DC4" w:rsidRPr="00C63AD5" w:rsidRDefault="00EE1EFF" w:rsidP="00CB7133">
      <w:pPr>
        <w:rPr>
          <w:lang w:val="en-GB"/>
        </w:rPr>
      </w:pPr>
      <w:r w:rsidRPr="00C63AD5">
        <w:rPr>
          <w:color w:val="222222"/>
          <w:sz w:val="20"/>
          <w:szCs w:val="20"/>
          <w:highlight w:val="white"/>
          <w:lang w:val="en-GB"/>
        </w:rPr>
        <w:t>Kistner, S., Rakoczy, K., Otto, B., Dignath-van Ewijk, C., Büttner, G., &amp; Klieme, E. (2010).</w:t>
      </w:r>
      <w:r w:rsidRPr="00C63AD5">
        <w:rPr>
          <w:i/>
          <w:color w:val="222222"/>
          <w:sz w:val="20"/>
          <w:szCs w:val="20"/>
          <w:lang w:val="en-GB"/>
        </w:rPr>
        <w:t xml:space="preserve"> </w:t>
      </w:r>
      <w:r w:rsidRPr="00CB7133">
        <w:rPr>
          <w:i/>
          <w:color w:val="222222"/>
          <w:sz w:val="20"/>
          <w:szCs w:val="20"/>
          <w:lang w:val="en-GB"/>
        </w:rPr>
        <w:t>Promotion of self-</w:t>
      </w:r>
    </w:p>
    <w:p w14:paraId="6DCC21AA" w14:textId="77777777" w:rsidR="00CB7133" w:rsidRPr="001661D3" w:rsidRDefault="001661D3">
      <w:pPr>
        <w:ind w:left="600"/>
        <w:rPr>
          <w:color w:val="222222"/>
          <w:sz w:val="20"/>
          <w:szCs w:val="20"/>
          <w:lang w:val="en-GB"/>
        </w:rPr>
      </w:pPr>
      <w:r>
        <w:rPr>
          <w:i/>
          <w:color w:val="222222"/>
          <w:sz w:val="20"/>
          <w:szCs w:val="20"/>
          <w:lang w:val="en-GB"/>
        </w:rPr>
        <w:t xml:space="preserve">  </w:t>
      </w:r>
      <w:r w:rsidR="00CB7133" w:rsidRPr="00CB7133">
        <w:rPr>
          <w:i/>
          <w:color w:val="222222"/>
          <w:sz w:val="20"/>
          <w:szCs w:val="20"/>
          <w:lang w:val="en-GB"/>
        </w:rPr>
        <w:t xml:space="preserve">regulated learning in classrooms: Investigating frequency, quality, and consequences for student </w:t>
      </w:r>
      <w:r>
        <w:rPr>
          <w:i/>
          <w:color w:val="222222"/>
          <w:sz w:val="20"/>
          <w:szCs w:val="20"/>
          <w:lang w:val="en-GB"/>
        </w:rPr>
        <w:t xml:space="preserve"> </w:t>
      </w:r>
    </w:p>
    <w:p w14:paraId="4B346919" w14:textId="77777777" w:rsidR="00351DC4" w:rsidRDefault="00EE1EFF">
      <w:pPr>
        <w:ind w:left="600"/>
        <w:rPr>
          <w:color w:val="222222"/>
          <w:sz w:val="20"/>
          <w:szCs w:val="20"/>
          <w:lang w:val="en-GB"/>
        </w:rPr>
      </w:pPr>
      <w:r w:rsidRPr="001661D3">
        <w:rPr>
          <w:sz w:val="20"/>
          <w:szCs w:val="20"/>
          <w:lang w:val="en-GB"/>
        </w:rPr>
        <w:t xml:space="preserve"> </w:t>
      </w:r>
      <w:r w:rsidR="001661D3">
        <w:rPr>
          <w:sz w:val="20"/>
          <w:szCs w:val="20"/>
          <w:lang w:val="en-GB"/>
        </w:rPr>
        <w:t xml:space="preserve"> </w:t>
      </w:r>
      <w:r w:rsidR="001661D3" w:rsidRPr="00CB7133">
        <w:rPr>
          <w:i/>
          <w:color w:val="222222"/>
          <w:sz w:val="20"/>
          <w:szCs w:val="20"/>
          <w:lang w:val="en-GB"/>
        </w:rPr>
        <w:t xml:space="preserve">performance. </w:t>
      </w:r>
      <w:r w:rsidR="001661D3" w:rsidRPr="001661D3">
        <w:rPr>
          <w:i/>
          <w:color w:val="222222"/>
          <w:sz w:val="20"/>
          <w:szCs w:val="20"/>
          <w:highlight w:val="white"/>
          <w:lang w:val="en-GB"/>
        </w:rPr>
        <w:t>Metacognition and learning</w:t>
      </w:r>
      <w:r w:rsidR="001661D3" w:rsidRPr="001661D3">
        <w:rPr>
          <w:color w:val="222222"/>
          <w:sz w:val="20"/>
          <w:szCs w:val="20"/>
          <w:highlight w:val="white"/>
          <w:lang w:val="en-GB"/>
        </w:rPr>
        <w:t xml:space="preserve">, </w:t>
      </w:r>
      <w:r w:rsidR="001661D3" w:rsidRPr="001661D3">
        <w:rPr>
          <w:i/>
          <w:color w:val="222222"/>
          <w:sz w:val="20"/>
          <w:szCs w:val="20"/>
          <w:highlight w:val="white"/>
          <w:lang w:val="en-GB"/>
        </w:rPr>
        <w:t>5</w:t>
      </w:r>
      <w:r w:rsidR="001661D3" w:rsidRPr="001661D3">
        <w:rPr>
          <w:color w:val="222222"/>
          <w:sz w:val="20"/>
          <w:szCs w:val="20"/>
          <w:highlight w:val="white"/>
          <w:lang w:val="en-GB"/>
        </w:rPr>
        <w:t>(2), 157-171.</w:t>
      </w:r>
    </w:p>
    <w:p w14:paraId="34B0C51D" w14:textId="77777777" w:rsidR="003A3467" w:rsidRPr="001661D3" w:rsidRDefault="003A3467">
      <w:pPr>
        <w:ind w:left="600"/>
        <w:rPr>
          <w:lang w:val="en-GB"/>
        </w:rPr>
      </w:pPr>
    </w:p>
    <w:p w14:paraId="7C86CBFD" w14:textId="77777777" w:rsidR="00351DC4" w:rsidRPr="008E7ACE" w:rsidRDefault="00EE1EFF">
      <w:r w:rsidRPr="00C63AD5">
        <w:rPr>
          <w:color w:val="222222"/>
          <w:sz w:val="20"/>
          <w:szCs w:val="20"/>
          <w:highlight w:val="white"/>
          <w:lang w:val="en-GB"/>
        </w:rPr>
        <w:t xml:space="preserve">Kostons, D., Donker, A. S., &amp; Opdenakker, M. C. (2014). </w:t>
      </w:r>
      <w:r>
        <w:rPr>
          <w:i/>
          <w:color w:val="222222"/>
          <w:sz w:val="20"/>
          <w:szCs w:val="20"/>
          <w:highlight w:val="white"/>
        </w:rPr>
        <w:t xml:space="preserve">Zelfgestuurd leren in de onderwijspraktijk. </w:t>
      </w:r>
      <w:r w:rsidRPr="008E7ACE">
        <w:rPr>
          <w:sz w:val="20"/>
          <w:szCs w:val="20"/>
          <w:highlight w:val="white"/>
        </w:rPr>
        <w:t xml:space="preserve">Groningen: </w:t>
      </w:r>
    </w:p>
    <w:p w14:paraId="5A4C9CAC" w14:textId="77777777" w:rsidR="00351DC4" w:rsidRPr="008E7ACE" w:rsidRDefault="00EE1EFF">
      <w:pPr>
        <w:rPr>
          <w:color w:val="222222"/>
          <w:sz w:val="20"/>
          <w:szCs w:val="20"/>
        </w:rPr>
      </w:pPr>
      <w:r w:rsidRPr="008E7ACE">
        <w:rPr>
          <w:sz w:val="20"/>
          <w:szCs w:val="20"/>
          <w:highlight w:val="white"/>
        </w:rPr>
        <w:tab/>
        <w:t>GION/RUG</w:t>
      </w:r>
      <w:r w:rsidRPr="008E7ACE">
        <w:rPr>
          <w:color w:val="222222"/>
          <w:sz w:val="20"/>
          <w:szCs w:val="20"/>
          <w:highlight w:val="white"/>
        </w:rPr>
        <w:t>.</w:t>
      </w:r>
    </w:p>
    <w:p w14:paraId="482364C0" w14:textId="77777777" w:rsidR="00E40E38" w:rsidRPr="008E7ACE" w:rsidRDefault="00E40E38">
      <w:pPr>
        <w:rPr>
          <w:color w:val="222222"/>
          <w:sz w:val="20"/>
          <w:szCs w:val="20"/>
        </w:rPr>
      </w:pPr>
    </w:p>
    <w:p w14:paraId="10DCF3AB" w14:textId="77777777" w:rsidR="00E40E38" w:rsidRPr="009E7D1E" w:rsidRDefault="00E40E38" w:rsidP="00E40E38">
      <w:pPr>
        <w:ind w:left="709" w:hanging="709"/>
        <w:rPr>
          <w:sz w:val="20"/>
          <w:szCs w:val="20"/>
        </w:rPr>
      </w:pPr>
      <w:r w:rsidRPr="008E7ACE">
        <w:rPr>
          <w:sz w:val="20"/>
          <w:szCs w:val="20"/>
        </w:rPr>
        <w:t xml:space="preserve">Kotter, J., &amp;, Cohen, D. S. (2010). </w:t>
      </w:r>
      <w:r>
        <w:rPr>
          <w:i/>
          <w:sz w:val="20"/>
          <w:szCs w:val="20"/>
        </w:rPr>
        <w:t>Het hart van de verandering – De principes van leiderschap bij verandering in de</w:t>
      </w:r>
      <w:r>
        <w:rPr>
          <w:sz w:val="20"/>
          <w:szCs w:val="20"/>
        </w:rPr>
        <w:t xml:space="preserve"> </w:t>
      </w:r>
      <w:r>
        <w:rPr>
          <w:i/>
          <w:sz w:val="20"/>
          <w:szCs w:val="20"/>
        </w:rPr>
        <w:t>praktijk.</w:t>
      </w:r>
      <w:r>
        <w:rPr>
          <w:sz w:val="20"/>
          <w:szCs w:val="20"/>
        </w:rPr>
        <w:t xml:space="preserve"> </w:t>
      </w:r>
      <w:r w:rsidRPr="009E7D1E">
        <w:rPr>
          <w:sz w:val="20"/>
          <w:szCs w:val="20"/>
        </w:rPr>
        <w:t>Den Haag: Academic Service.</w:t>
      </w:r>
    </w:p>
    <w:p w14:paraId="077C9967" w14:textId="77777777" w:rsidR="00CB7133" w:rsidRPr="009E7D1E" w:rsidRDefault="00CB7133"/>
    <w:p w14:paraId="5215B353" w14:textId="77777777" w:rsidR="00BF7E55" w:rsidRPr="009E7D1E" w:rsidRDefault="00BF7E55"/>
    <w:p w14:paraId="258D45C1" w14:textId="77777777" w:rsidR="00E40E38" w:rsidRDefault="00E40E38" w:rsidP="00E40E38">
      <w:pPr>
        <w:rPr>
          <w:sz w:val="20"/>
          <w:szCs w:val="20"/>
        </w:rPr>
      </w:pPr>
      <w:r>
        <w:rPr>
          <w:sz w:val="20"/>
          <w:szCs w:val="20"/>
        </w:rPr>
        <w:lastRenderedPageBreak/>
        <w:t xml:space="preserve">Mars, A. (2009). </w:t>
      </w:r>
      <w:r>
        <w:rPr>
          <w:i/>
          <w:sz w:val="20"/>
          <w:szCs w:val="20"/>
        </w:rPr>
        <w:t>Hoe krijg je ze mee? Vijf krachten om een verandering te laten slagen</w:t>
      </w:r>
      <w:r>
        <w:rPr>
          <w:sz w:val="20"/>
          <w:szCs w:val="20"/>
        </w:rPr>
        <w:t>.</w:t>
      </w:r>
    </w:p>
    <w:p w14:paraId="37B9C558" w14:textId="77777777" w:rsidR="00343690" w:rsidRDefault="00E40E38" w:rsidP="00E40E38">
      <w:pPr>
        <w:rPr>
          <w:sz w:val="20"/>
          <w:szCs w:val="20"/>
        </w:rPr>
      </w:pPr>
      <w:r>
        <w:rPr>
          <w:sz w:val="20"/>
          <w:szCs w:val="20"/>
        </w:rPr>
        <w:t xml:space="preserve">            </w:t>
      </w:r>
      <w:r>
        <w:rPr>
          <w:sz w:val="20"/>
          <w:szCs w:val="20"/>
        </w:rPr>
        <w:tab/>
        <w:t>4e druk. Assen: Van Gorcum.</w:t>
      </w:r>
    </w:p>
    <w:p w14:paraId="6CD49EB4" w14:textId="77777777" w:rsidR="00E40E38" w:rsidRDefault="00E40E38" w:rsidP="00E40E38">
      <w:pPr>
        <w:rPr>
          <w:sz w:val="20"/>
          <w:szCs w:val="20"/>
        </w:rPr>
      </w:pPr>
    </w:p>
    <w:p w14:paraId="33D94226" w14:textId="77777777" w:rsidR="00351DC4" w:rsidRDefault="00EE1EFF" w:rsidP="00CB7133">
      <w:pPr>
        <w:rPr>
          <w:i/>
          <w:sz w:val="20"/>
          <w:szCs w:val="20"/>
        </w:rPr>
      </w:pPr>
      <w:r>
        <w:rPr>
          <w:sz w:val="20"/>
          <w:szCs w:val="20"/>
        </w:rPr>
        <w:t xml:space="preserve">Mulders, H., Knol, D., Cijvat, I., Dalen, T. V., &amp; Mathijssen, B. (2016). </w:t>
      </w:r>
      <w:r>
        <w:rPr>
          <w:i/>
          <w:sz w:val="20"/>
          <w:szCs w:val="20"/>
        </w:rPr>
        <w:t xml:space="preserve">Eigenaarschap, alignment en continuous </w:t>
      </w:r>
    </w:p>
    <w:p w14:paraId="30CB6EDE" w14:textId="77777777" w:rsidR="00CB7133" w:rsidRDefault="00CB7133" w:rsidP="00CB7133">
      <w:r>
        <w:rPr>
          <w:i/>
          <w:sz w:val="20"/>
          <w:szCs w:val="20"/>
        </w:rPr>
        <w:tab/>
        <w:t>improvement</w:t>
      </w:r>
      <w:r>
        <w:rPr>
          <w:sz w:val="20"/>
          <w:szCs w:val="20"/>
        </w:rPr>
        <w:t>. Huizen: Pica onderwijsmanagement.</w:t>
      </w:r>
    </w:p>
    <w:p w14:paraId="076903EF" w14:textId="77777777" w:rsidR="00351DC4" w:rsidRDefault="00EE1EFF">
      <w:pPr>
        <w:rPr>
          <w:sz w:val="20"/>
          <w:szCs w:val="20"/>
        </w:rPr>
      </w:pPr>
      <w:r>
        <w:rPr>
          <w:sz w:val="20"/>
          <w:szCs w:val="20"/>
        </w:rPr>
        <w:t xml:space="preserve"> </w:t>
      </w:r>
    </w:p>
    <w:p w14:paraId="62C88DA9" w14:textId="77777777" w:rsidR="00351DC4" w:rsidRPr="00CB7133" w:rsidRDefault="00EE1EFF">
      <w:pPr>
        <w:rPr>
          <w:lang w:val="en-GB"/>
        </w:rPr>
      </w:pPr>
      <w:r>
        <w:rPr>
          <w:color w:val="222222"/>
          <w:sz w:val="20"/>
          <w:szCs w:val="20"/>
        </w:rPr>
        <w:t xml:space="preserve">Ryan, R. M., &amp; Deci, E. L. (2000). </w:t>
      </w:r>
      <w:r w:rsidRPr="00CB7133">
        <w:rPr>
          <w:i/>
          <w:color w:val="222222"/>
          <w:sz w:val="20"/>
          <w:szCs w:val="20"/>
          <w:lang w:val="en-GB"/>
        </w:rPr>
        <w:t>Intrinsic and extrinsic motivations: Classic definitions and new</w:t>
      </w:r>
    </w:p>
    <w:p w14:paraId="42EF822F" w14:textId="77777777" w:rsidR="00351DC4" w:rsidRPr="00CB7133" w:rsidRDefault="00EE1EFF">
      <w:pPr>
        <w:ind w:firstLine="720"/>
        <w:rPr>
          <w:lang w:val="en-GB"/>
        </w:rPr>
      </w:pPr>
      <w:r w:rsidRPr="00CB7133">
        <w:rPr>
          <w:i/>
          <w:color w:val="222222"/>
          <w:sz w:val="20"/>
          <w:szCs w:val="20"/>
          <w:lang w:val="en-GB"/>
        </w:rPr>
        <w:t>directions.</w:t>
      </w:r>
      <w:r w:rsidRPr="00CB7133">
        <w:rPr>
          <w:color w:val="222222"/>
          <w:sz w:val="20"/>
          <w:szCs w:val="20"/>
          <w:lang w:val="en-GB"/>
        </w:rPr>
        <w:t xml:space="preserve"> </w:t>
      </w:r>
      <w:r w:rsidRPr="00CB7133">
        <w:rPr>
          <w:i/>
          <w:color w:val="222222"/>
          <w:sz w:val="20"/>
          <w:szCs w:val="20"/>
          <w:lang w:val="en-GB"/>
        </w:rPr>
        <w:t>Contemporary educational psychology</w:t>
      </w:r>
      <w:r w:rsidRPr="00CB7133">
        <w:rPr>
          <w:color w:val="222222"/>
          <w:sz w:val="20"/>
          <w:szCs w:val="20"/>
          <w:lang w:val="en-GB"/>
        </w:rPr>
        <w:t xml:space="preserve">, </w:t>
      </w:r>
      <w:r w:rsidRPr="00CB7133">
        <w:rPr>
          <w:i/>
          <w:color w:val="222222"/>
          <w:sz w:val="20"/>
          <w:szCs w:val="20"/>
          <w:lang w:val="en-GB"/>
        </w:rPr>
        <w:t>25</w:t>
      </w:r>
      <w:r w:rsidRPr="00CB7133">
        <w:rPr>
          <w:color w:val="222222"/>
          <w:sz w:val="20"/>
          <w:szCs w:val="20"/>
          <w:lang w:val="en-GB"/>
        </w:rPr>
        <w:t>(1), 54-67.</w:t>
      </w:r>
    </w:p>
    <w:p w14:paraId="79620D3A" w14:textId="77777777" w:rsidR="00351DC4" w:rsidRPr="00CB7133" w:rsidRDefault="00351DC4">
      <w:pPr>
        <w:rPr>
          <w:lang w:val="en-GB"/>
        </w:rPr>
      </w:pPr>
    </w:p>
    <w:p w14:paraId="41A26733" w14:textId="77777777" w:rsidR="00351DC4" w:rsidRDefault="00EE1EFF">
      <w:r w:rsidRPr="00CB7133">
        <w:rPr>
          <w:color w:val="222222"/>
          <w:sz w:val="20"/>
          <w:szCs w:val="20"/>
          <w:lang w:val="en-GB"/>
        </w:rPr>
        <w:t xml:space="preserve">SBO. (2011). </w:t>
      </w:r>
      <w:r>
        <w:rPr>
          <w:i/>
          <w:color w:val="222222"/>
          <w:sz w:val="20"/>
          <w:szCs w:val="20"/>
        </w:rPr>
        <w:t>Een leven lang leren door leerlingen en leraren in Nederland</w:t>
      </w:r>
      <w:r>
        <w:rPr>
          <w:color w:val="222222"/>
          <w:sz w:val="20"/>
          <w:szCs w:val="20"/>
        </w:rPr>
        <w:t>. Geraadpleegd van</w:t>
      </w:r>
    </w:p>
    <w:p w14:paraId="0E5DF68F" w14:textId="77777777" w:rsidR="00351DC4" w:rsidRDefault="00EE1EFF">
      <w:r>
        <w:rPr>
          <w:color w:val="222222"/>
          <w:sz w:val="20"/>
          <w:szCs w:val="20"/>
        </w:rPr>
        <w:t xml:space="preserve">        </w:t>
      </w:r>
      <w:r>
        <w:rPr>
          <w:color w:val="222222"/>
          <w:sz w:val="20"/>
          <w:szCs w:val="20"/>
        </w:rPr>
        <w:tab/>
      </w:r>
      <w:hyperlink r:id="rId19">
        <w:r>
          <w:rPr>
            <w:color w:val="1155CC"/>
            <w:sz w:val="20"/>
            <w:szCs w:val="20"/>
            <w:u w:val="single"/>
          </w:rPr>
          <w:t>http://www.voion.nl/downloads/333278e7-74f2-48ce-b866-7669501a5b15</w:t>
        </w:r>
      </w:hyperlink>
    </w:p>
    <w:p w14:paraId="45C8760F" w14:textId="77777777" w:rsidR="00351DC4" w:rsidRDefault="00EE1EFF">
      <w:r>
        <w:rPr>
          <w:sz w:val="20"/>
          <w:szCs w:val="20"/>
        </w:rPr>
        <w:t xml:space="preserve"> </w:t>
      </w:r>
    </w:p>
    <w:p w14:paraId="3665FA70" w14:textId="77777777" w:rsidR="00351DC4" w:rsidRDefault="00EE1EFF">
      <w:r w:rsidRPr="00CB7133">
        <w:rPr>
          <w:color w:val="222222"/>
          <w:sz w:val="20"/>
          <w:szCs w:val="20"/>
          <w:lang w:val="en-GB"/>
        </w:rPr>
        <w:t xml:space="preserve">Sinek, S. (2009). </w:t>
      </w:r>
      <w:r w:rsidRPr="00CB7133">
        <w:rPr>
          <w:i/>
          <w:color w:val="222222"/>
          <w:sz w:val="20"/>
          <w:szCs w:val="20"/>
          <w:lang w:val="en-GB"/>
        </w:rPr>
        <w:t>Start with why: How great leaders inspire everyone to take action</w:t>
      </w:r>
      <w:r w:rsidRPr="00CB7133">
        <w:rPr>
          <w:color w:val="222222"/>
          <w:sz w:val="20"/>
          <w:szCs w:val="20"/>
          <w:lang w:val="en-GB"/>
        </w:rPr>
        <w:t xml:space="preserve">. </w:t>
      </w:r>
      <w:r>
        <w:rPr>
          <w:color w:val="222222"/>
          <w:sz w:val="20"/>
          <w:szCs w:val="20"/>
        </w:rPr>
        <w:t>New York: Penguin.</w:t>
      </w:r>
    </w:p>
    <w:p w14:paraId="01455E21" w14:textId="77777777" w:rsidR="00351DC4" w:rsidRDefault="00351DC4"/>
    <w:p w14:paraId="5D38B762" w14:textId="77777777" w:rsidR="00351DC4" w:rsidRDefault="00EE1EFF">
      <w:r>
        <w:rPr>
          <w:sz w:val="20"/>
          <w:szCs w:val="20"/>
        </w:rPr>
        <w:t xml:space="preserve">SLO. (2015, 21 december). </w:t>
      </w:r>
      <w:r>
        <w:rPr>
          <w:i/>
          <w:sz w:val="20"/>
          <w:szCs w:val="20"/>
        </w:rPr>
        <w:t>21e eeuwse vaardigheden.</w:t>
      </w:r>
      <w:r w:rsidR="00E11C62">
        <w:rPr>
          <w:sz w:val="20"/>
          <w:szCs w:val="20"/>
        </w:rPr>
        <w:t xml:space="preserve"> </w:t>
      </w:r>
      <w:r>
        <w:rPr>
          <w:sz w:val="20"/>
          <w:szCs w:val="20"/>
        </w:rPr>
        <w:t xml:space="preserve">Geraadpleegd van </w:t>
      </w:r>
    </w:p>
    <w:p w14:paraId="63E00890" w14:textId="77777777" w:rsidR="00351DC4" w:rsidRDefault="00EE1EFF">
      <w:r>
        <w:rPr>
          <w:sz w:val="20"/>
          <w:szCs w:val="20"/>
        </w:rPr>
        <w:tab/>
      </w:r>
      <w:hyperlink r:id="rId20">
        <w:r>
          <w:rPr>
            <w:color w:val="1155CC"/>
            <w:sz w:val="20"/>
            <w:szCs w:val="20"/>
            <w:u w:val="single"/>
          </w:rPr>
          <w:t>http://curriculumvandetoekomst.slo.nl/21e-eeuwse-vaardigheden/zelfregulerend-vermogen</w:t>
        </w:r>
      </w:hyperlink>
    </w:p>
    <w:p w14:paraId="24B55913" w14:textId="77777777" w:rsidR="00351DC4" w:rsidRDefault="00351DC4"/>
    <w:p w14:paraId="5C2702CB" w14:textId="77777777" w:rsidR="00351DC4" w:rsidRDefault="00EE1EFF">
      <w:r>
        <w:rPr>
          <w:sz w:val="20"/>
          <w:szCs w:val="20"/>
        </w:rPr>
        <w:t xml:space="preserve">SLO. (2015). </w:t>
      </w:r>
      <w:r>
        <w:rPr>
          <w:i/>
          <w:sz w:val="20"/>
          <w:szCs w:val="20"/>
        </w:rPr>
        <w:t>Slimmer leren: zelfregulatie in de les.</w:t>
      </w:r>
      <w:r>
        <w:rPr>
          <w:sz w:val="20"/>
          <w:szCs w:val="20"/>
        </w:rPr>
        <w:t xml:space="preserve"> Geraadpleegd van</w:t>
      </w:r>
    </w:p>
    <w:p w14:paraId="5FA31E3B" w14:textId="77777777" w:rsidR="00CB7133" w:rsidRDefault="00CF75E2" w:rsidP="00CB7133">
      <w:pPr>
        <w:ind w:left="720"/>
      </w:pPr>
      <w:hyperlink r:id="rId21" w:history="1">
        <w:r w:rsidR="00CB7133" w:rsidRPr="0049680A">
          <w:rPr>
            <w:rStyle w:val="Hyperlink"/>
            <w:sz w:val="20"/>
            <w:szCs w:val="20"/>
          </w:rPr>
          <w:t>http://talentstimuleren.nl/thema/talentontwikkeling/leermateriaal/4139-slimmer-leren-zelfregulatie-in-de-les</w:t>
        </w:r>
      </w:hyperlink>
    </w:p>
    <w:p w14:paraId="0FCB9A46" w14:textId="77777777" w:rsidR="00351DC4" w:rsidRDefault="00351DC4"/>
    <w:p w14:paraId="10EA24EF" w14:textId="77777777" w:rsidR="00DF6B45" w:rsidRDefault="00DF6B45" w:rsidP="00DF6B45">
      <w:pPr>
        <w:rPr>
          <w:sz w:val="20"/>
          <w:szCs w:val="20"/>
        </w:rPr>
      </w:pPr>
      <w:r>
        <w:rPr>
          <w:sz w:val="20"/>
          <w:szCs w:val="20"/>
        </w:rPr>
        <w:t xml:space="preserve">Schnabel, P. (2016). </w:t>
      </w:r>
      <w:r>
        <w:rPr>
          <w:i/>
          <w:sz w:val="20"/>
          <w:szCs w:val="20"/>
        </w:rPr>
        <w:t>Ons onderwijs2032 Eindadvies</w:t>
      </w:r>
      <w:r>
        <w:rPr>
          <w:sz w:val="20"/>
          <w:szCs w:val="20"/>
        </w:rPr>
        <w:t xml:space="preserve">. Geraadpleegd van </w:t>
      </w:r>
    </w:p>
    <w:p w14:paraId="01978C77" w14:textId="77777777" w:rsidR="00DF6B45" w:rsidRDefault="00DF6B45" w:rsidP="00DF6B45">
      <w:pPr>
        <w:ind w:left="600"/>
        <w:rPr>
          <w:color w:val="1155CC"/>
          <w:sz w:val="20"/>
          <w:szCs w:val="20"/>
          <w:u w:val="single"/>
        </w:rPr>
      </w:pPr>
      <w:r>
        <w:rPr>
          <w:color w:val="1155CC"/>
          <w:sz w:val="20"/>
          <w:szCs w:val="20"/>
          <w:u w:val="single"/>
        </w:rPr>
        <w:t xml:space="preserve">  </w:t>
      </w:r>
      <w:hyperlink r:id="rId22" w:history="1">
        <w:r w:rsidRPr="0049680A">
          <w:rPr>
            <w:rStyle w:val="Hyperlink"/>
            <w:sz w:val="20"/>
            <w:szCs w:val="20"/>
          </w:rPr>
          <w:t xml:space="preserve">https://www.rijksoverheid.nl/documenten/rapporten/2016/01/23/eindadvies-platform-onderwijs2032-ons-     </w:t>
        </w:r>
      </w:hyperlink>
    </w:p>
    <w:p w14:paraId="2DF46814" w14:textId="77777777" w:rsidR="00DF6B45" w:rsidRDefault="00DF6B45" w:rsidP="00DF6B45">
      <w:pPr>
        <w:ind w:left="600" w:firstLine="120"/>
      </w:pPr>
      <w:r w:rsidRPr="001661D3">
        <w:rPr>
          <w:color w:val="1155CC"/>
          <w:sz w:val="20"/>
          <w:szCs w:val="20"/>
          <w:u w:val="single"/>
        </w:rPr>
        <w:t>onderwijs2032</w:t>
      </w:r>
    </w:p>
    <w:p w14:paraId="14499F9C" w14:textId="77777777" w:rsidR="00DF6B45" w:rsidRDefault="00DF6B45"/>
    <w:p w14:paraId="677CE891" w14:textId="77777777" w:rsidR="00351DC4" w:rsidRDefault="00EE1EFF">
      <w:r>
        <w:rPr>
          <w:color w:val="222222"/>
          <w:sz w:val="20"/>
          <w:szCs w:val="20"/>
          <w:highlight w:val="white"/>
        </w:rPr>
        <w:t xml:space="preserve">Stevens, L. (2004). </w:t>
      </w:r>
      <w:r>
        <w:rPr>
          <w:i/>
          <w:color w:val="222222"/>
          <w:sz w:val="20"/>
          <w:szCs w:val="20"/>
          <w:highlight w:val="white"/>
        </w:rPr>
        <w:t>Zin in school</w:t>
      </w:r>
      <w:r>
        <w:rPr>
          <w:color w:val="222222"/>
          <w:sz w:val="20"/>
          <w:szCs w:val="20"/>
          <w:highlight w:val="white"/>
        </w:rPr>
        <w:t>. Amersfoort: CPS, Onderwijsontwikkeling en Advies.</w:t>
      </w:r>
    </w:p>
    <w:p w14:paraId="3DF2F069" w14:textId="77777777" w:rsidR="00351DC4" w:rsidRDefault="00EE1EFF">
      <w:r>
        <w:rPr>
          <w:sz w:val="20"/>
          <w:szCs w:val="20"/>
        </w:rPr>
        <w:t xml:space="preserve"> </w:t>
      </w:r>
    </w:p>
    <w:p w14:paraId="2BFDB354" w14:textId="77777777" w:rsidR="00351DC4" w:rsidRDefault="00EE1EFF" w:rsidP="00CB7133">
      <w:pPr>
        <w:rPr>
          <w:i/>
          <w:sz w:val="20"/>
          <w:szCs w:val="20"/>
        </w:rPr>
      </w:pPr>
      <w:r>
        <w:rPr>
          <w:sz w:val="20"/>
          <w:szCs w:val="20"/>
        </w:rPr>
        <w:t xml:space="preserve">Thijs, A., Fisser, P., &amp; Hoeven, M. van der (2014). </w:t>
      </w:r>
      <w:r>
        <w:rPr>
          <w:i/>
          <w:sz w:val="20"/>
          <w:szCs w:val="20"/>
        </w:rPr>
        <w:t xml:space="preserve">21e eeuwse vaardigheden in het curriculum van het </w:t>
      </w:r>
    </w:p>
    <w:p w14:paraId="3ED5666C" w14:textId="77777777" w:rsidR="00CB7133" w:rsidRDefault="00CB7133" w:rsidP="00CB7133">
      <w:r>
        <w:rPr>
          <w:i/>
          <w:sz w:val="20"/>
          <w:szCs w:val="20"/>
        </w:rPr>
        <w:tab/>
        <w:t>funderend onderwijs</w:t>
      </w:r>
      <w:r>
        <w:rPr>
          <w:sz w:val="20"/>
          <w:szCs w:val="20"/>
        </w:rPr>
        <w:t>. Enschede: SLO.</w:t>
      </w:r>
    </w:p>
    <w:p w14:paraId="1BC70CF6" w14:textId="77777777" w:rsidR="00CB7133" w:rsidRDefault="00CB7133" w:rsidP="00CB7133"/>
    <w:p w14:paraId="3E48F709" w14:textId="77777777" w:rsidR="00351DC4" w:rsidRDefault="00EE1EFF" w:rsidP="00CB7133">
      <w:pPr>
        <w:rPr>
          <w:sz w:val="20"/>
          <w:szCs w:val="20"/>
        </w:rPr>
      </w:pPr>
      <w:r>
        <w:rPr>
          <w:sz w:val="20"/>
          <w:szCs w:val="20"/>
        </w:rPr>
        <w:t xml:space="preserve">Valcke, M. (2010). </w:t>
      </w:r>
      <w:r>
        <w:rPr>
          <w:i/>
          <w:sz w:val="20"/>
          <w:szCs w:val="20"/>
        </w:rPr>
        <w:t>Onderwijskunde als ontwerpwetenschap</w:t>
      </w:r>
      <w:r>
        <w:rPr>
          <w:sz w:val="20"/>
          <w:szCs w:val="20"/>
        </w:rPr>
        <w:t>. Gent: Academia Press</w:t>
      </w:r>
    </w:p>
    <w:p w14:paraId="1039DA8E" w14:textId="77777777" w:rsidR="00DF6B45" w:rsidRDefault="00DF6B45" w:rsidP="00CB7133">
      <w:pPr>
        <w:rPr>
          <w:sz w:val="20"/>
          <w:szCs w:val="20"/>
        </w:rPr>
      </w:pPr>
    </w:p>
    <w:p w14:paraId="16823B9A" w14:textId="77777777" w:rsidR="00DF6B45" w:rsidRDefault="00DF6B45" w:rsidP="00DF6B45">
      <w:r>
        <w:rPr>
          <w:color w:val="222222"/>
          <w:sz w:val="20"/>
          <w:szCs w:val="20"/>
          <w:highlight w:val="white"/>
        </w:rPr>
        <w:t xml:space="preserve">Van den Broeck, A., Vansteenkiste, M., De Witte, H., Lens, W., &amp; Andriessen, M. (2009). </w:t>
      </w:r>
      <w:r>
        <w:rPr>
          <w:i/>
          <w:color w:val="222222"/>
          <w:sz w:val="20"/>
          <w:szCs w:val="20"/>
        </w:rPr>
        <w:t xml:space="preserve">De zelf-determinatie </w:t>
      </w:r>
    </w:p>
    <w:p w14:paraId="1D353766" w14:textId="77777777" w:rsidR="00DF6B45" w:rsidRDefault="00DF6B45" w:rsidP="00DF6B45">
      <w:pPr>
        <w:ind w:left="600"/>
        <w:rPr>
          <w:color w:val="222222"/>
          <w:sz w:val="20"/>
          <w:szCs w:val="20"/>
        </w:rPr>
      </w:pPr>
      <w:r>
        <w:rPr>
          <w:i/>
          <w:color w:val="222222"/>
          <w:sz w:val="20"/>
          <w:szCs w:val="20"/>
        </w:rPr>
        <w:t xml:space="preserve">  theorie: kwalitatief goed motiveren op de werkvloer.</w:t>
      </w:r>
      <w:r>
        <w:rPr>
          <w:color w:val="222222"/>
          <w:sz w:val="20"/>
          <w:szCs w:val="20"/>
          <w:highlight w:val="white"/>
        </w:rPr>
        <w:t xml:space="preserve"> </w:t>
      </w:r>
      <w:r>
        <w:rPr>
          <w:i/>
          <w:color w:val="222222"/>
          <w:sz w:val="20"/>
          <w:szCs w:val="20"/>
          <w:highlight w:val="white"/>
        </w:rPr>
        <w:t>Gedrag &amp; Organisatie</w:t>
      </w:r>
      <w:r>
        <w:rPr>
          <w:color w:val="222222"/>
          <w:sz w:val="20"/>
          <w:szCs w:val="20"/>
          <w:highlight w:val="white"/>
        </w:rPr>
        <w:t xml:space="preserve">, </w:t>
      </w:r>
      <w:r>
        <w:rPr>
          <w:i/>
          <w:color w:val="222222"/>
          <w:sz w:val="20"/>
          <w:szCs w:val="20"/>
        </w:rPr>
        <w:t>22</w:t>
      </w:r>
      <w:r>
        <w:rPr>
          <w:color w:val="222222"/>
          <w:sz w:val="20"/>
          <w:szCs w:val="20"/>
        </w:rPr>
        <w:t>(4), 316-335</w:t>
      </w:r>
      <w:r>
        <w:rPr>
          <w:color w:val="222222"/>
          <w:sz w:val="20"/>
          <w:szCs w:val="20"/>
          <w:highlight w:val="white"/>
        </w:rPr>
        <w:t>.</w:t>
      </w:r>
    </w:p>
    <w:p w14:paraId="1D9AFD3A" w14:textId="77777777" w:rsidR="00351DC4" w:rsidRDefault="00351DC4">
      <w:pPr>
        <w:ind w:left="600"/>
      </w:pPr>
    </w:p>
    <w:p w14:paraId="5DF1643F" w14:textId="77777777" w:rsidR="00351DC4" w:rsidRDefault="00EE1EFF" w:rsidP="00CB7133">
      <w:pPr>
        <w:rPr>
          <w:sz w:val="20"/>
          <w:szCs w:val="20"/>
        </w:rPr>
      </w:pPr>
      <w:r>
        <w:rPr>
          <w:sz w:val="20"/>
          <w:szCs w:val="20"/>
        </w:rPr>
        <w:t xml:space="preserve">Veenman, M. V. J. (2015, 11 juni). </w:t>
      </w:r>
      <w:r>
        <w:rPr>
          <w:i/>
          <w:sz w:val="20"/>
          <w:szCs w:val="20"/>
        </w:rPr>
        <w:t>Het herkennen en instrueren van metacognitieve vaardigheden</w:t>
      </w:r>
      <w:r>
        <w:rPr>
          <w:sz w:val="20"/>
          <w:szCs w:val="20"/>
        </w:rPr>
        <w:t xml:space="preserve">. </w:t>
      </w:r>
    </w:p>
    <w:p w14:paraId="109FBE59" w14:textId="77777777" w:rsidR="00CB7133" w:rsidRDefault="00CB7133" w:rsidP="00CB7133">
      <w:r>
        <w:rPr>
          <w:sz w:val="20"/>
          <w:szCs w:val="20"/>
        </w:rPr>
        <w:tab/>
        <w:t xml:space="preserve">Geraadpleegd van </w:t>
      </w:r>
      <w:hyperlink r:id="rId23">
        <w:r>
          <w:rPr>
            <w:color w:val="1155CC"/>
            <w:sz w:val="20"/>
            <w:szCs w:val="20"/>
            <w:u w:val="single"/>
          </w:rPr>
          <w:t>http://talentstimuleren.nl/?file=4592&amp;m=1447073428&amp;action=file.download</w:t>
        </w:r>
      </w:hyperlink>
    </w:p>
    <w:p w14:paraId="5B5620AA" w14:textId="77777777" w:rsidR="00CB7133" w:rsidRDefault="00CB7133" w:rsidP="00CB7133"/>
    <w:p w14:paraId="12300CC7" w14:textId="77777777" w:rsidR="00351DC4" w:rsidRDefault="00EE1EFF" w:rsidP="00CB7133">
      <w:pPr>
        <w:rPr>
          <w:sz w:val="20"/>
          <w:szCs w:val="20"/>
        </w:rPr>
      </w:pPr>
      <w:r w:rsidRPr="00C63AD5">
        <w:rPr>
          <w:sz w:val="20"/>
          <w:szCs w:val="20"/>
          <w:lang w:val="en-GB"/>
        </w:rPr>
        <w:t xml:space="preserve">Voogt, J., &amp; Roblin, N. P. (2010). </w:t>
      </w:r>
      <w:r w:rsidRPr="00C63AD5">
        <w:rPr>
          <w:i/>
          <w:sz w:val="20"/>
          <w:szCs w:val="20"/>
          <w:lang w:val="en-GB"/>
        </w:rPr>
        <w:t>21st century skills</w:t>
      </w:r>
      <w:r w:rsidRPr="00C63AD5">
        <w:rPr>
          <w:sz w:val="20"/>
          <w:szCs w:val="20"/>
          <w:lang w:val="en-GB"/>
        </w:rPr>
        <w:t xml:space="preserve">. </w:t>
      </w:r>
      <w:r>
        <w:rPr>
          <w:i/>
          <w:sz w:val="20"/>
          <w:szCs w:val="20"/>
        </w:rPr>
        <w:t xml:space="preserve">Discussienota. </w:t>
      </w:r>
      <w:r>
        <w:rPr>
          <w:sz w:val="20"/>
          <w:szCs w:val="20"/>
        </w:rPr>
        <w:t>Enschede: Universiteit Twente.</w:t>
      </w:r>
    </w:p>
    <w:p w14:paraId="5866DACD" w14:textId="77777777" w:rsidR="00E40E38" w:rsidRDefault="00E40E38" w:rsidP="00CB7133">
      <w:pPr>
        <w:rPr>
          <w:sz w:val="20"/>
          <w:szCs w:val="20"/>
        </w:rPr>
      </w:pPr>
    </w:p>
    <w:p w14:paraId="7CE4C043" w14:textId="77777777" w:rsidR="00E40E38" w:rsidRDefault="00E40E38" w:rsidP="00E40E38">
      <w:pPr>
        <w:rPr>
          <w:sz w:val="20"/>
          <w:szCs w:val="20"/>
          <w:highlight w:val="white"/>
        </w:rPr>
      </w:pPr>
      <w:r>
        <w:rPr>
          <w:sz w:val="20"/>
          <w:szCs w:val="20"/>
          <w:highlight w:val="white"/>
        </w:rPr>
        <w:t xml:space="preserve">Waslander, S., Dückers, M., &amp; van Dijk, G. (2012). </w:t>
      </w:r>
      <w:r>
        <w:rPr>
          <w:i/>
          <w:sz w:val="20"/>
          <w:szCs w:val="20"/>
        </w:rPr>
        <w:t xml:space="preserve">Professionalisering van schoolleiders in het voortgezet           </w:t>
      </w:r>
      <w:r>
        <w:rPr>
          <w:i/>
          <w:sz w:val="20"/>
          <w:szCs w:val="20"/>
        </w:rPr>
        <w:tab/>
        <w:t>onderwijs. Een gedeeld referentiekader voor dialoog en verbetering</w:t>
      </w:r>
      <w:r>
        <w:rPr>
          <w:sz w:val="20"/>
          <w:szCs w:val="20"/>
          <w:highlight w:val="white"/>
        </w:rPr>
        <w:t>. VO-raad, Utrecht</w:t>
      </w:r>
    </w:p>
    <w:p w14:paraId="6EB0C9B7" w14:textId="77777777" w:rsidR="00351DC4" w:rsidRDefault="00EE1EFF">
      <w:r>
        <w:rPr>
          <w:sz w:val="20"/>
          <w:szCs w:val="20"/>
        </w:rPr>
        <w:t xml:space="preserve"> </w:t>
      </w:r>
    </w:p>
    <w:p w14:paraId="0F376998" w14:textId="77777777" w:rsidR="00351DC4" w:rsidRDefault="00EE1EFF" w:rsidP="00CB7133">
      <w:r>
        <w:rPr>
          <w:sz w:val="20"/>
          <w:szCs w:val="20"/>
        </w:rPr>
        <w:t xml:space="preserve">Zestor. (2014). </w:t>
      </w:r>
      <w:r>
        <w:rPr>
          <w:i/>
          <w:sz w:val="20"/>
          <w:szCs w:val="20"/>
        </w:rPr>
        <w:t>Wijzer in de professionele ruimte</w:t>
      </w:r>
      <w:r>
        <w:rPr>
          <w:sz w:val="20"/>
          <w:szCs w:val="20"/>
        </w:rPr>
        <w:t xml:space="preserve"> </w:t>
      </w:r>
      <w:r>
        <w:rPr>
          <w:i/>
          <w:sz w:val="20"/>
          <w:szCs w:val="20"/>
        </w:rPr>
        <w:t xml:space="preserve">(Strategieën om de professionele ruimte van docenten en </w:t>
      </w:r>
    </w:p>
    <w:p w14:paraId="5BDAA649" w14:textId="77777777" w:rsidR="00351DC4" w:rsidRDefault="00CB7133">
      <w:pPr>
        <w:ind w:left="600"/>
        <w:rPr>
          <w:color w:val="1155CC"/>
          <w:sz w:val="20"/>
          <w:szCs w:val="20"/>
          <w:u w:val="single"/>
        </w:rPr>
      </w:pPr>
      <w:r>
        <w:rPr>
          <w:i/>
          <w:sz w:val="20"/>
          <w:szCs w:val="20"/>
        </w:rPr>
        <w:t>docententeams te optimaliseren)</w:t>
      </w:r>
      <w:r>
        <w:rPr>
          <w:sz w:val="20"/>
          <w:szCs w:val="20"/>
        </w:rPr>
        <w:t>. Geraadpleegd van</w:t>
      </w:r>
      <w:hyperlink r:id="rId24">
        <w:r>
          <w:rPr>
            <w:sz w:val="20"/>
            <w:szCs w:val="20"/>
          </w:rPr>
          <w:t xml:space="preserve"> </w:t>
        </w:r>
      </w:hyperlink>
      <w:hyperlink r:id="rId25">
        <w:r>
          <w:rPr>
            <w:color w:val="1155CC"/>
            <w:sz w:val="20"/>
            <w:szCs w:val="20"/>
            <w:u w:val="single"/>
          </w:rPr>
          <w:t>http://www.zestor.nl/sites/default/files/publications/Wijzer_in_de_professionele_ruimte.pdf</w:t>
        </w:r>
      </w:hyperlink>
    </w:p>
    <w:p w14:paraId="6E2A35F4" w14:textId="77777777" w:rsidR="00CB7133" w:rsidRDefault="00CB7133">
      <w:pPr>
        <w:ind w:left="600"/>
        <w:rPr>
          <w:color w:val="1155CC"/>
          <w:sz w:val="20"/>
          <w:szCs w:val="20"/>
          <w:u w:val="single"/>
        </w:rPr>
      </w:pPr>
    </w:p>
    <w:p w14:paraId="6464C002" w14:textId="77777777" w:rsidR="00351DC4" w:rsidRPr="00C63AD5" w:rsidRDefault="00EE1EFF" w:rsidP="00CB7133">
      <w:pPr>
        <w:rPr>
          <w:lang w:val="en-GB"/>
        </w:rPr>
      </w:pPr>
      <w:r w:rsidRPr="00CB7133">
        <w:rPr>
          <w:sz w:val="20"/>
          <w:szCs w:val="20"/>
          <w:highlight w:val="white"/>
          <w:lang w:val="en-GB"/>
        </w:rPr>
        <w:t xml:space="preserve">Zimmerman, B. J. (2008). </w:t>
      </w:r>
      <w:r w:rsidRPr="00CB7133">
        <w:rPr>
          <w:i/>
          <w:sz w:val="20"/>
          <w:szCs w:val="20"/>
          <w:highlight w:val="white"/>
          <w:lang w:val="en-GB"/>
        </w:rPr>
        <w:t xml:space="preserve">Investigating self-regulation and motivation: Historical background, methodological </w:t>
      </w:r>
    </w:p>
    <w:p w14:paraId="0826FC00" w14:textId="77777777" w:rsidR="00CB7133" w:rsidRPr="00CB7133" w:rsidRDefault="00CB7133" w:rsidP="00CB7133">
      <w:pPr>
        <w:ind w:firstLine="720"/>
        <w:rPr>
          <w:lang w:val="en-GB"/>
        </w:rPr>
      </w:pPr>
      <w:r w:rsidRPr="00CB7133">
        <w:rPr>
          <w:i/>
          <w:sz w:val="20"/>
          <w:szCs w:val="20"/>
          <w:highlight w:val="white"/>
          <w:lang w:val="en-GB"/>
        </w:rPr>
        <w:t>developments, and future prospects</w:t>
      </w:r>
      <w:r w:rsidRPr="00CB7133">
        <w:rPr>
          <w:sz w:val="20"/>
          <w:szCs w:val="20"/>
          <w:highlight w:val="white"/>
          <w:lang w:val="en-GB"/>
        </w:rPr>
        <w:t xml:space="preserve">. </w:t>
      </w:r>
      <w:r w:rsidRPr="00CB7133">
        <w:rPr>
          <w:i/>
          <w:sz w:val="20"/>
          <w:szCs w:val="20"/>
          <w:highlight w:val="white"/>
          <w:lang w:val="en-GB"/>
        </w:rPr>
        <w:t>American Educational Research Journal</w:t>
      </w:r>
      <w:r w:rsidRPr="00CB7133">
        <w:rPr>
          <w:sz w:val="20"/>
          <w:szCs w:val="20"/>
          <w:highlight w:val="white"/>
          <w:lang w:val="en-GB"/>
        </w:rPr>
        <w:t xml:space="preserve">, </w:t>
      </w:r>
      <w:r w:rsidRPr="00CB7133">
        <w:rPr>
          <w:i/>
          <w:sz w:val="20"/>
          <w:szCs w:val="20"/>
          <w:highlight w:val="white"/>
          <w:lang w:val="en-GB"/>
        </w:rPr>
        <w:t>45</w:t>
      </w:r>
      <w:r w:rsidRPr="00CB7133">
        <w:rPr>
          <w:sz w:val="20"/>
          <w:szCs w:val="20"/>
          <w:highlight w:val="white"/>
          <w:lang w:val="en-GB"/>
        </w:rPr>
        <w:t>(1), 166-183.</w:t>
      </w:r>
    </w:p>
    <w:p w14:paraId="5A9E355C" w14:textId="77777777" w:rsidR="00BF7E55" w:rsidRPr="009E7D1E" w:rsidRDefault="00BF7E55" w:rsidP="00205EC5">
      <w:pPr>
        <w:rPr>
          <w:b/>
          <w:sz w:val="24"/>
          <w:szCs w:val="24"/>
          <w:highlight w:val="white"/>
          <w:lang w:val="en-GB"/>
        </w:rPr>
      </w:pPr>
    </w:p>
    <w:p w14:paraId="0271EE75" w14:textId="77777777" w:rsidR="00351DC4" w:rsidRDefault="00D76D68" w:rsidP="00205EC5">
      <w:r>
        <w:rPr>
          <w:b/>
          <w:sz w:val="24"/>
          <w:szCs w:val="24"/>
          <w:highlight w:val="white"/>
        </w:rPr>
        <w:lastRenderedPageBreak/>
        <w:t>9</w:t>
      </w:r>
      <w:r w:rsidR="00EE1EFF">
        <w:rPr>
          <w:b/>
          <w:sz w:val="24"/>
          <w:szCs w:val="24"/>
          <w:highlight w:val="white"/>
        </w:rPr>
        <w:t>. Bijlagen</w:t>
      </w:r>
    </w:p>
    <w:p w14:paraId="67D59E6C" w14:textId="77777777" w:rsidR="00351DC4" w:rsidRDefault="00351DC4"/>
    <w:p w14:paraId="092B7D9E" w14:textId="77777777" w:rsidR="00351DC4" w:rsidRDefault="00EE1EFF">
      <w:r>
        <w:rPr>
          <w:i/>
          <w:sz w:val="24"/>
          <w:szCs w:val="24"/>
        </w:rPr>
        <w:t>Bijlage 1</w:t>
      </w:r>
      <w:r>
        <w:rPr>
          <w:sz w:val="20"/>
          <w:szCs w:val="20"/>
        </w:rPr>
        <w:t xml:space="preserve"> </w:t>
      </w:r>
    </w:p>
    <w:p w14:paraId="647EBB7C" w14:textId="77777777" w:rsidR="00351DC4" w:rsidRDefault="00351DC4"/>
    <w:p w14:paraId="6CEB80E0" w14:textId="77777777" w:rsidR="00351DC4" w:rsidRDefault="00EE1EFF">
      <w:r>
        <w:rPr>
          <w:b/>
          <w:sz w:val="24"/>
          <w:szCs w:val="24"/>
        </w:rPr>
        <w:t>Observatielijst cognitieve en metacognitieve leerstrategieën.</w:t>
      </w:r>
    </w:p>
    <w:p w14:paraId="21BC02BE" w14:textId="77777777" w:rsidR="00351DC4" w:rsidRDefault="00351DC4"/>
    <w:p w14:paraId="44C2061E" w14:textId="77777777" w:rsidR="00351DC4" w:rsidRDefault="00EE1EFF">
      <w:r>
        <w:rPr>
          <w:sz w:val="24"/>
          <w:szCs w:val="24"/>
        </w:rPr>
        <w:t>Op basis van:</w:t>
      </w:r>
    </w:p>
    <w:p w14:paraId="62719798" w14:textId="77777777" w:rsidR="00351DC4" w:rsidRDefault="00EE1EFF">
      <w:r>
        <w:rPr>
          <w:sz w:val="24"/>
          <w:szCs w:val="24"/>
        </w:rPr>
        <w:t xml:space="preserve">(Dignath &amp; Büttner, 2010; </w:t>
      </w:r>
      <w:r>
        <w:rPr>
          <w:color w:val="222222"/>
          <w:sz w:val="24"/>
          <w:szCs w:val="24"/>
          <w:highlight w:val="white"/>
        </w:rPr>
        <w:t xml:space="preserve">Kostons et al., 2014;  </w:t>
      </w:r>
      <w:r>
        <w:rPr>
          <w:sz w:val="24"/>
          <w:szCs w:val="24"/>
        </w:rPr>
        <w:t>Veenman, 2015; SLO, 2015)</w:t>
      </w:r>
    </w:p>
    <w:p w14:paraId="3AD1953C" w14:textId="77777777" w:rsidR="00351DC4" w:rsidRDefault="00351DC4"/>
    <w:p w14:paraId="1556F1AC" w14:textId="77777777" w:rsidR="00351DC4" w:rsidRDefault="00351DC4"/>
    <w:tbl>
      <w:tblPr>
        <w:tblStyle w:val="a0"/>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90"/>
        <w:gridCol w:w="2790"/>
        <w:gridCol w:w="3000"/>
      </w:tblGrid>
      <w:tr w:rsidR="00351DC4" w14:paraId="4FD0A388" w14:textId="77777777">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202EA" w14:textId="77777777" w:rsidR="00351DC4" w:rsidRDefault="00EE1EFF">
            <w:r>
              <w:rPr>
                <w:b/>
                <w:sz w:val="20"/>
                <w:szCs w:val="20"/>
              </w:rPr>
              <w:t>Leerstrategie</w:t>
            </w:r>
          </w:p>
        </w:tc>
        <w:tc>
          <w:tcPr>
            <w:tcW w:w="27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DB6A405" w14:textId="77777777" w:rsidR="00351DC4" w:rsidRDefault="00EE1EFF">
            <w:r>
              <w:rPr>
                <w:b/>
                <w:sz w:val="20"/>
                <w:szCs w:val="20"/>
              </w:rPr>
              <w:t>aantal keer (turven)</w:t>
            </w:r>
          </w:p>
        </w:tc>
        <w:tc>
          <w:tcPr>
            <w:tcW w:w="30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2BF4BEE" w14:textId="77777777" w:rsidR="00351DC4" w:rsidRDefault="00EE1EFF">
            <w:r>
              <w:rPr>
                <w:b/>
                <w:sz w:val="20"/>
                <w:szCs w:val="20"/>
              </w:rPr>
              <w:t>Bijzonderheden wat valt op?</w:t>
            </w:r>
          </w:p>
        </w:tc>
      </w:tr>
      <w:tr w:rsidR="00351DC4" w14:paraId="1613071C"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1E697B" w14:textId="77777777" w:rsidR="00351DC4" w:rsidRDefault="00EE1EFF">
            <w:r>
              <w:rPr>
                <w:b/>
                <w:i/>
                <w:sz w:val="20"/>
                <w:szCs w:val="20"/>
              </w:rPr>
              <w:t>Cognitief</w:t>
            </w:r>
          </w:p>
        </w:tc>
        <w:tc>
          <w:tcPr>
            <w:tcW w:w="2790" w:type="dxa"/>
            <w:tcBorders>
              <w:bottom w:val="single" w:sz="8" w:space="0" w:color="000000"/>
              <w:right w:val="single" w:sz="8" w:space="0" w:color="000000"/>
            </w:tcBorders>
            <w:tcMar>
              <w:top w:w="100" w:type="dxa"/>
              <w:left w:w="100" w:type="dxa"/>
              <w:bottom w:w="100" w:type="dxa"/>
              <w:right w:w="100" w:type="dxa"/>
            </w:tcMar>
          </w:tcPr>
          <w:p w14:paraId="33C15BB1"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1BE75E22" w14:textId="77777777" w:rsidR="00351DC4" w:rsidRDefault="00EE1EFF">
            <w:r>
              <w:rPr>
                <w:sz w:val="20"/>
                <w:szCs w:val="20"/>
              </w:rPr>
              <w:t xml:space="preserve"> </w:t>
            </w:r>
          </w:p>
        </w:tc>
      </w:tr>
      <w:tr w:rsidR="00351DC4" w14:paraId="2409D572"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047EF5" w14:textId="77777777" w:rsidR="00351DC4" w:rsidRDefault="00EE1EFF">
            <w:r>
              <w:rPr>
                <w:sz w:val="20"/>
                <w:szCs w:val="20"/>
              </w:rPr>
              <w:t>Uitleggen</w:t>
            </w:r>
          </w:p>
        </w:tc>
        <w:tc>
          <w:tcPr>
            <w:tcW w:w="2790" w:type="dxa"/>
            <w:tcBorders>
              <w:bottom w:val="single" w:sz="8" w:space="0" w:color="000000"/>
              <w:right w:val="single" w:sz="8" w:space="0" w:color="000000"/>
            </w:tcBorders>
            <w:tcMar>
              <w:top w:w="100" w:type="dxa"/>
              <w:left w:w="100" w:type="dxa"/>
              <w:bottom w:w="100" w:type="dxa"/>
              <w:right w:w="100" w:type="dxa"/>
            </w:tcMar>
          </w:tcPr>
          <w:p w14:paraId="0E876947"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7BDE8E66" w14:textId="77777777" w:rsidR="00351DC4" w:rsidRDefault="00EE1EFF">
            <w:r>
              <w:rPr>
                <w:sz w:val="20"/>
                <w:szCs w:val="20"/>
              </w:rPr>
              <w:t xml:space="preserve"> </w:t>
            </w:r>
          </w:p>
        </w:tc>
      </w:tr>
      <w:tr w:rsidR="00351DC4" w14:paraId="5A28EC3E"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4E2998" w14:textId="77777777" w:rsidR="00351DC4" w:rsidRDefault="00EE1EFF">
            <w:r>
              <w:rPr>
                <w:sz w:val="20"/>
                <w:szCs w:val="20"/>
              </w:rPr>
              <w:t>Organiseren</w:t>
            </w:r>
          </w:p>
        </w:tc>
        <w:tc>
          <w:tcPr>
            <w:tcW w:w="2790" w:type="dxa"/>
            <w:tcBorders>
              <w:bottom w:val="single" w:sz="8" w:space="0" w:color="000000"/>
              <w:right w:val="single" w:sz="8" w:space="0" w:color="000000"/>
            </w:tcBorders>
            <w:tcMar>
              <w:top w:w="100" w:type="dxa"/>
              <w:left w:w="100" w:type="dxa"/>
              <w:bottom w:w="100" w:type="dxa"/>
              <w:right w:w="100" w:type="dxa"/>
            </w:tcMar>
          </w:tcPr>
          <w:p w14:paraId="599E6204"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2C231D54" w14:textId="77777777" w:rsidR="00351DC4" w:rsidRDefault="00EE1EFF">
            <w:r>
              <w:rPr>
                <w:sz w:val="20"/>
                <w:szCs w:val="20"/>
              </w:rPr>
              <w:t xml:space="preserve"> </w:t>
            </w:r>
          </w:p>
        </w:tc>
      </w:tr>
      <w:tr w:rsidR="00351DC4" w14:paraId="110E0529"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FBE05C" w14:textId="77777777" w:rsidR="00351DC4" w:rsidRDefault="00EE1EFF">
            <w:r>
              <w:rPr>
                <w:sz w:val="20"/>
                <w:szCs w:val="20"/>
              </w:rPr>
              <w:t>Probleem oplossen</w:t>
            </w:r>
          </w:p>
        </w:tc>
        <w:tc>
          <w:tcPr>
            <w:tcW w:w="2790" w:type="dxa"/>
            <w:tcBorders>
              <w:bottom w:val="single" w:sz="8" w:space="0" w:color="000000"/>
              <w:right w:val="single" w:sz="8" w:space="0" w:color="000000"/>
            </w:tcBorders>
            <w:tcMar>
              <w:top w:w="100" w:type="dxa"/>
              <w:left w:w="100" w:type="dxa"/>
              <w:bottom w:w="100" w:type="dxa"/>
              <w:right w:w="100" w:type="dxa"/>
            </w:tcMar>
          </w:tcPr>
          <w:p w14:paraId="4FDB2175"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249F5F0C" w14:textId="77777777" w:rsidR="00351DC4" w:rsidRDefault="00EE1EFF">
            <w:r>
              <w:rPr>
                <w:sz w:val="20"/>
                <w:szCs w:val="20"/>
              </w:rPr>
              <w:t xml:space="preserve"> </w:t>
            </w:r>
          </w:p>
        </w:tc>
      </w:tr>
      <w:tr w:rsidR="00351DC4" w14:paraId="5322CDD9"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E8B967" w14:textId="77777777" w:rsidR="00351DC4" w:rsidRDefault="00EE1EFF">
            <w:r>
              <w:rPr>
                <w:sz w:val="20"/>
                <w:szCs w:val="20"/>
              </w:rPr>
              <w:t>Herhalen/memoriseren: inprenten van informatie door herhaling.</w:t>
            </w:r>
          </w:p>
        </w:tc>
        <w:tc>
          <w:tcPr>
            <w:tcW w:w="2790" w:type="dxa"/>
            <w:tcBorders>
              <w:bottom w:val="single" w:sz="8" w:space="0" w:color="000000"/>
              <w:right w:val="single" w:sz="8" w:space="0" w:color="000000"/>
            </w:tcBorders>
            <w:tcMar>
              <w:top w:w="100" w:type="dxa"/>
              <w:left w:w="100" w:type="dxa"/>
              <w:bottom w:w="100" w:type="dxa"/>
              <w:right w:w="100" w:type="dxa"/>
            </w:tcMar>
          </w:tcPr>
          <w:p w14:paraId="381D9782"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624A3010" w14:textId="77777777" w:rsidR="00351DC4" w:rsidRDefault="00EE1EFF">
            <w:r>
              <w:rPr>
                <w:sz w:val="20"/>
                <w:szCs w:val="20"/>
              </w:rPr>
              <w:t xml:space="preserve"> </w:t>
            </w:r>
          </w:p>
        </w:tc>
      </w:tr>
      <w:tr w:rsidR="00351DC4" w14:paraId="53E4F0BE"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3FD738" w14:textId="77777777" w:rsidR="00351DC4" w:rsidRDefault="00EE1EFF">
            <w:r>
              <w:rPr>
                <w:sz w:val="20"/>
                <w:szCs w:val="20"/>
              </w:rPr>
              <w:t>Relateren: verbanden leggen, analogieën bedenken.</w:t>
            </w:r>
          </w:p>
        </w:tc>
        <w:tc>
          <w:tcPr>
            <w:tcW w:w="2790" w:type="dxa"/>
            <w:tcBorders>
              <w:bottom w:val="single" w:sz="8" w:space="0" w:color="000000"/>
              <w:right w:val="single" w:sz="8" w:space="0" w:color="000000"/>
            </w:tcBorders>
            <w:tcMar>
              <w:top w:w="100" w:type="dxa"/>
              <w:left w:w="100" w:type="dxa"/>
              <w:bottom w:w="100" w:type="dxa"/>
              <w:right w:w="100" w:type="dxa"/>
            </w:tcMar>
          </w:tcPr>
          <w:p w14:paraId="213073EF"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5ADC6393" w14:textId="77777777" w:rsidR="00351DC4" w:rsidRDefault="00EE1EFF">
            <w:r>
              <w:rPr>
                <w:sz w:val="20"/>
                <w:szCs w:val="20"/>
              </w:rPr>
              <w:t xml:space="preserve"> </w:t>
            </w:r>
          </w:p>
        </w:tc>
      </w:tr>
      <w:tr w:rsidR="00351DC4" w14:paraId="1F5CE4FB"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F489E9" w14:textId="77777777" w:rsidR="00351DC4" w:rsidRDefault="00EE1EFF">
            <w:r>
              <w:rPr>
                <w:sz w:val="20"/>
                <w:szCs w:val="20"/>
              </w:rPr>
              <w:t>Kritisch verwerken: meedenken, redeneren en andermans redenaties toetsen.</w:t>
            </w:r>
          </w:p>
        </w:tc>
        <w:tc>
          <w:tcPr>
            <w:tcW w:w="2790" w:type="dxa"/>
            <w:tcBorders>
              <w:bottom w:val="single" w:sz="8" w:space="0" w:color="000000"/>
              <w:right w:val="single" w:sz="8" w:space="0" w:color="000000"/>
            </w:tcBorders>
            <w:tcMar>
              <w:top w:w="100" w:type="dxa"/>
              <w:left w:w="100" w:type="dxa"/>
              <w:bottom w:w="100" w:type="dxa"/>
              <w:right w:w="100" w:type="dxa"/>
            </w:tcMar>
          </w:tcPr>
          <w:p w14:paraId="105B5DCE"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1C2A571E" w14:textId="77777777" w:rsidR="00351DC4" w:rsidRDefault="00EE1EFF">
            <w:r>
              <w:rPr>
                <w:sz w:val="20"/>
                <w:szCs w:val="20"/>
              </w:rPr>
              <w:t xml:space="preserve"> </w:t>
            </w:r>
          </w:p>
        </w:tc>
      </w:tr>
      <w:tr w:rsidR="00351DC4" w14:paraId="15A29B4F"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C924CF" w14:textId="77777777" w:rsidR="00351DC4" w:rsidRDefault="00EE1EFF">
            <w:r>
              <w:rPr>
                <w:sz w:val="20"/>
                <w:szCs w:val="20"/>
              </w:rPr>
              <w:t>Concretiseren: concrete voorstellingen vormen, visualiseren.</w:t>
            </w:r>
          </w:p>
        </w:tc>
        <w:tc>
          <w:tcPr>
            <w:tcW w:w="2790" w:type="dxa"/>
            <w:tcBorders>
              <w:bottom w:val="single" w:sz="8" w:space="0" w:color="000000"/>
              <w:right w:val="single" w:sz="8" w:space="0" w:color="000000"/>
            </w:tcBorders>
            <w:tcMar>
              <w:top w:w="100" w:type="dxa"/>
              <w:left w:w="100" w:type="dxa"/>
              <w:bottom w:w="100" w:type="dxa"/>
              <w:right w:w="100" w:type="dxa"/>
            </w:tcMar>
          </w:tcPr>
          <w:p w14:paraId="4495F8CF"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4876EE59" w14:textId="77777777" w:rsidR="00351DC4" w:rsidRDefault="00EE1EFF">
            <w:r>
              <w:rPr>
                <w:sz w:val="20"/>
                <w:szCs w:val="20"/>
              </w:rPr>
              <w:t xml:space="preserve"> </w:t>
            </w:r>
          </w:p>
        </w:tc>
      </w:tr>
      <w:tr w:rsidR="00351DC4" w14:paraId="755FB01D"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2CEA69" w14:textId="77777777" w:rsidR="00351DC4" w:rsidRDefault="00EE1EFF">
            <w:r>
              <w:rPr>
                <w:sz w:val="20"/>
                <w:szCs w:val="20"/>
              </w:rPr>
              <w:t>Toepassen: oefenen in het gebruiken van nieuwe kennis.</w:t>
            </w:r>
          </w:p>
        </w:tc>
        <w:tc>
          <w:tcPr>
            <w:tcW w:w="2790" w:type="dxa"/>
            <w:tcBorders>
              <w:bottom w:val="single" w:sz="8" w:space="0" w:color="000000"/>
              <w:right w:val="single" w:sz="8" w:space="0" w:color="000000"/>
            </w:tcBorders>
            <w:tcMar>
              <w:top w:w="100" w:type="dxa"/>
              <w:left w:w="100" w:type="dxa"/>
              <w:bottom w:w="100" w:type="dxa"/>
              <w:right w:w="100" w:type="dxa"/>
            </w:tcMar>
          </w:tcPr>
          <w:p w14:paraId="48298746"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7C376D0E" w14:textId="77777777" w:rsidR="00351DC4" w:rsidRDefault="00EE1EFF">
            <w:r>
              <w:rPr>
                <w:sz w:val="20"/>
                <w:szCs w:val="20"/>
              </w:rPr>
              <w:t xml:space="preserve"> </w:t>
            </w:r>
          </w:p>
        </w:tc>
      </w:tr>
      <w:tr w:rsidR="00351DC4" w14:paraId="071A2795"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F43674" w14:textId="77777777" w:rsidR="00351DC4" w:rsidRDefault="00EE1EFF">
            <w:r>
              <w:rPr>
                <w:sz w:val="20"/>
                <w:szCs w:val="20"/>
              </w:rPr>
              <w:t>Analyseren: opsplitsen in onderdelen, onderzoeken.</w:t>
            </w:r>
          </w:p>
        </w:tc>
        <w:tc>
          <w:tcPr>
            <w:tcW w:w="2790" w:type="dxa"/>
            <w:tcBorders>
              <w:bottom w:val="single" w:sz="8" w:space="0" w:color="000000"/>
              <w:right w:val="single" w:sz="8" w:space="0" w:color="000000"/>
            </w:tcBorders>
            <w:tcMar>
              <w:top w:w="100" w:type="dxa"/>
              <w:left w:w="100" w:type="dxa"/>
              <w:bottom w:w="100" w:type="dxa"/>
              <w:right w:w="100" w:type="dxa"/>
            </w:tcMar>
          </w:tcPr>
          <w:p w14:paraId="1DD9EBF7"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4C3E24E4" w14:textId="77777777" w:rsidR="00351DC4" w:rsidRDefault="00EE1EFF">
            <w:r>
              <w:rPr>
                <w:sz w:val="20"/>
                <w:szCs w:val="20"/>
              </w:rPr>
              <w:t xml:space="preserve"> </w:t>
            </w:r>
          </w:p>
        </w:tc>
      </w:tr>
      <w:tr w:rsidR="00351DC4" w14:paraId="0676A9BD"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6D300F" w14:textId="77777777" w:rsidR="00351DC4" w:rsidRDefault="00EE1EFF">
            <w:r>
              <w:rPr>
                <w:sz w:val="20"/>
                <w:szCs w:val="20"/>
              </w:rPr>
              <w:t>Structureren: samenbrengen, schematiseren, ordenen.</w:t>
            </w:r>
          </w:p>
        </w:tc>
        <w:tc>
          <w:tcPr>
            <w:tcW w:w="2790" w:type="dxa"/>
            <w:tcBorders>
              <w:bottom w:val="single" w:sz="8" w:space="0" w:color="000000"/>
              <w:right w:val="single" w:sz="8" w:space="0" w:color="000000"/>
            </w:tcBorders>
            <w:tcMar>
              <w:top w:w="100" w:type="dxa"/>
              <w:left w:w="100" w:type="dxa"/>
              <w:bottom w:w="100" w:type="dxa"/>
              <w:right w:w="100" w:type="dxa"/>
            </w:tcMar>
          </w:tcPr>
          <w:p w14:paraId="24D97A61"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4638A74A" w14:textId="77777777" w:rsidR="00351DC4" w:rsidRDefault="00EE1EFF">
            <w:r>
              <w:rPr>
                <w:sz w:val="20"/>
                <w:szCs w:val="20"/>
              </w:rPr>
              <w:t xml:space="preserve"> </w:t>
            </w:r>
          </w:p>
        </w:tc>
      </w:tr>
      <w:tr w:rsidR="00351DC4" w14:paraId="6833A7F7"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5A61B3" w14:textId="77777777" w:rsidR="00351DC4" w:rsidRDefault="00EE1EFF">
            <w:pPr>
              <w:rPr>
                <w:sz w:val="20"/>
                <w:szCs w:val="20"/>
              </w:rPr>
            </w:pPr>
            <w:r>
              <w:rPr>
                <w:sz w:val="20"/>
                <w:szCs w:val="20"/>
              </w:rPr>
              <w:t>Selecteren: hoofd- en bijzaken scheiden, focussen op kern.</w:t>
            </w:r>
          </w:p>
          <w:p w14:paraId="5362BFAE" w14:textId="77777777" w:rsidR="004F2224" w:rsidRDefault="004F2224">
            <w:pPr>
              <w:rPr>
                <w:sz w:val="20"/>
                <w:szCs w:val="20"/>
              </w:rPr>
            </w:pPr>
          </w:p>
          <w:p w14:paraId="0E606422" w14:textId="77777777" w:rsidR="004F2224" w:rsidRDefault="004F2224">
            <w:pPr>
              <w:rPr>
                <w:sz w:val="20"/>
                <w:szCs w:val="20"/>
              </w:rPr>
            </w:pPr>
          </w:p>
          <w:p w14:paraId="22EE31BD" w14:textId="77777777" w:rsidR="004F2224" w:rsidRDefault="004F2224"/>
          <w:p w14:paraId="26F6DAC8" w14:textId="77777777" w:rsidR="004F2224" w:rsidRDefault="004F2224"/>
        </w:tc>
        <w:tc>
          <w:tcPr>
            <w:tcW w:w="2790" w:type="dxa"/>
            <w:tcBorders>
              <w:bottom w:val="single" w:sz="8" w:space="0" w:color="000000"/>
              <w:right w:val="single" w:sz="8" w:space="0" w:color="000000"/>
            </w:tcBorders>
            <w:tcMar>
              <w:top w:w="100" w:type="dxa"/>
              <w:left w:w="100" w:type="dxa"/>
              <w:bottom w:w="100" w:type="dxa"/>
              <w:right w:w="100" w:type="dxa"/>
            </w:tcMar>
          </w:tcPr>
          <w:p w14:paraId="6733EA32"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4DAC5B34" w14:textId="77777777" w:rsidR="00351DC4" w:rsidRDefault="00EE1EFF">
            <w:r>
              <w:rPr>
                <w:sz w:val="20"/>
                <w:szCs w:val="20"/>
              </w:rPr>
              <w:t xml:space="preserve"> </w:t>
            </w:r>
          </w:p>
        </w:tc>
      </w:tr>
      <w:tr w:rsidR="00351DC4" w14:paraId="4C163282"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0BF92E9" w14:textId="77777777" w:rsidR="00351DC4" w:rsidRDefault="00EE1EFF">
            <w:r>
              <w:rPr>
                <w:b/>
                <w:i/>
                <w:sz w:val="20"/>
                <w:szCs w:val="20"/>
              </w:rPr>
              <w:lastRenderedPageBreak/>
              <w:t>Metacognitief</w:t>
            </w:r>
          </w:p>
        </w:tc>
        <w:tc>
          <w:tcPr>
            <w:tcW w:w="2790" w:type="dxa"/>
            <w:tcBorders>
              <w:bottom w:val="single" w:sz="8" w:space="0" w:color="000000"/>
              <w:right w:val="single" w:sz="8" w:space="0" w:color="000000"/>
            </w:tcBorders>
            <w:tcMar>
              <w:top w:w="100" w:type="dxa"/>
              <w:left w:w="100" w:type="dxa"/>
              <w:bottom w:w="100" w:type="dxa"/>
              <w:right w:w="100" w:type="dxa"/>
            </w:tcMar>
          </w:tcPr>
          <w:p w14:paraId="7073C8DC"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24EDA66C" w14:textId="77777777" w:rsidR="00351DC4" w:rsidRDefault="00EE1EFF">
            <w:r>
              <w:rPr>
                <w:sz w:val="20"/>
                <w:szCs w:val="20"/>
              </w:rPr>
              <w:t xml:space="preserve"> </w:t>
            </w:r>
          </w:p>
        </w:tc>
      </w:tr>
      <w:tr w:rsidR="00351DC4" w14:paraId="4CDF7E24"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9C84B0" w14:textId="77777777" w:rsidR="00351DC4" w:rsidRDefault="00EE1EFF">
            <w:r>
              <w:rPr>
                <w:sz w:val="20"/>
                <w:szCs w:val="20"/>
              </w:rPr>
              <w:t>Oriëntatie &amp; Taakanalyse: Wat is de aard van de taak?, Wat wordt er van me verwacht? verbanden aanbrengen eerdere situatie</w:t>
            </w:r>
          </w:p>
        </w:tc>
        <w:tc>
          <w:tcPr>
            <w:tcW w:w="2790" w:type="dxa"/>
            <w:tcBorders>
              <w:bottom w:val="single" w:sz="8" w:space="0" w:color="000000"/>
              <w:right w:val="single" w:sz="8" w:space="0" w:color="000000"/>
            </w:tcBorders>
            <w:tcMar>
              <w:top w:w="100" w:type="dxa"/>
              <w:left w:w="100" w:type="dxa"/>
              <w:bottom w:w="100" w:type="dxa"/>
              <w:right w:w="100" w:type="dxa"/>
            </w:tcMar>
          </w:tcPr>
          <w:p w14:paraId="319B1726"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25D3E406" w14:textId="77777777" w:rsidR="00351DC4" w:rsidRDefault="00EE1EFF">
            <w:r>
              <w:rPr>
                <w:sz w:val="20"/>
                <w:szCs w:val="20"/>
              </w:rPr>
              <w:t xml:space="preserve"> </w:t>
            </w:r>
          </w:p>
        </w:tc>
      </w:tr>
      <w:tr w:rsidR="00351DC4" w14:paraId="43148209"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F6FB41" w14:textId="77777777" w:rsidR="00351DC4" w:rsidRDefault="00EE1EFF">
            <w:r>
              <w:rPr>
                <w:sz w:val="20"/>
                <w:szCs w:val="20"/>
              </w:rPr>
              <w:t>Voorkennis activeren: Wat weet ik al?</w:t>
            </w:r>
          </w:p>
        </w:tc>
        <w:tc>
          <w:tcPr>
            <w:tcW w:w="2790" w:type="dxa"/>
            <w:tcBorders>
              <w:bottom w:val="single" w:sz="8" w:space="0" w:color="000000"/>
              <w:right w:val="single" w:sz="8" w:space="0" w:color="000000"/>
            </w:tcBorders>
            <w:tcMar>
              <w:top w:w="100" w:type="dxa"/>
              <w:left w:w="100" w:type="dxa"/>
              <w:bottom w:w="100" w:type="dxa"/>
              <w:right w:w="100" w:type="dxa"/>
            </w:tcMar>
          </w:tcPr>
          <w:p w14:paraId="0211ADBB"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7B428C7D" w14:textId="77777777" w:rsidR="00351DC4" w:rsidRDefault="00EE1EFF">
            <w:r>
              <w:rPr>
                <w:sz w:val="20"/>
                <w:szCs w:val="20"/>
              </w:rPr>
              <w:t xml:space="preserve"> </w:t>
            </w:r>
          </w:p>
        </w:tc>
      </w:tr>
      <w:tr w:rsidR="00351DC4" w14:paraId="26D624DB"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CD6FF6" w14:textId="77777777" w:rsidR="00351DC4" w:rsidRDefault="00EE1EFF">
            <w:r>
              <w:rPr>
                <w:sz w:val="20"/>
                <w:szCs w:val="20"/>
              </w:rPr>
              <w:t>Doelen stellen: Wat moet ik bereiken?</w:t>
            </w:r>
          </w:p>
        </w:tc>
        <w:tc>
          <w:tcPr>
            <w:tcW w:w="2790" w:type="dxa"/>
            <w:tcBorders>
              <w:bottom w:val="single" w:sz="8" w:space="0" w:color="000000"/>
              <w:right w:val="single" w:sz="8" w:space="0" w:color="000000"/>
            </w:tcBorders>
            <w:tcMar>
              <w:top w:w="100" w:type="dxa"/>
              <w:left w:w="100" w:type="dxa"/>
              <w:bottom w:w="100" w:type="dxa"/>
              <w:right w:w="100" w:type="dxa"/>
            </w:tcMar>
          </w:tcPr>
          <w:p w14:paraId="584CD7EE"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17049BB5" w14:textId="77777777" w:rsidR="00351DC4" w:rsidRDefault="00EE1EFF">
            <w:r>
              <w:rPr>
                <w:sz w:val="20"/>
                <w:szCs w:val="20"/>
              </w:rPr>
              <w:t xml:space="preserve"> </w:t>
            </w:r>
          </w:p>
        </w:tc>
      </w:tr>
      <w:tr w:rsidR="00351DC4" w14:paraId="51C97E2B"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509E95" w14:textId="77777777" w:rsidR="00351DC4" w:rsidRDefault="00EE1EFF">
            <w:r>
              <w:rPr>
                <w:sz w:val="20"/>
                <w:szCs w:val="20"/>
              </w:rPr>
              <w:t>Diagnosticeren: vaststellen niveau van eigen kennis.</w:t>
            </w:r>
          </w:p>
        </w:tc>
        <w:tc>
          <w:tcPr>
            <w:tcW w:w="2790" w:type="dxa"/>
            <w:tcBorders>
              <w:bottom w:val="single" w:sz="8" w:space="0" w:color="000000"/>
              <w:right w:val="single" w:sz="8" w:space="0" w:color="000000"/>
            </w:tcBorders>
            <w:tcMar>
              <w:top w:w="100" w:type="dxa"/>
              <w:left w:w="100" w:type="dxa"/>
              <w:bottom w:w="100" w:type="dxa"/>
              <w:right w:w="100" w:type="dxa"/>
            </w:tcMar>
          </w:tcPr>
          <w:p w14:paraId="2FE0765F"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5129F5DA" w14:textId="77777777" w:rsidR="00351DC4" w:rsidRDefault="00EE1EFF">
            <w:r>
              <w:rPr>
                <w:sz w:val="20"/>
                <w:szCs w:val="20"/>
              </w:rPr>
              <w:t xml:space="preserve"> </w:t>
            </w:r>
          </w:p>
        </w:tc>
      </w:tr>
      <w:tr w:rsidR="00351DC4" w14:paraId="6070054D"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FA0685" w14:textId="77777777" w:rsidR="00351DC4" w:rsidRDefault="00EE1EFF">
            <w:r>
              <w:rPr>
                <w:sz w:val="20"/>
                <w:szCs w:val="20"/>
              </w:rPr>
              <w:t>Plannen: Hoe ga ik de taak aanpakken, leerstrategieën, voorspellen, tijdsplanning, leeromgeving structureren.</w:t>
            </w:r>
          </w:p>
        </w:tc>
        <w:tc>
          <w:tcPr>
            <w:tcW w:w="2790" w:type="dxa"/>
            <w:tcBorders>
              <w:bottom w:val="single" w:sz="8" w:space="0" w:color="000000"/>
              <w:right w:val="single" w:sz="8" w:space="0" w:color="000000"/>
            </w:tcBorders>
            <w:tcMar>
              <w:top w:w="100" w:type="dxa"/>
              <w:left w:w="100" w:type="dxa"/>
              <w:bottom w:w="100" w:type="dxa"/>
              <w:right w:w="100" w:type="dxa"/>
            </w:tcMar>
          </w:tcPr>
          <w:p w14:paraId="47D9006C"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6AF1FC7C" w14:textId="77777777" w:rsidR="00351DC4" w:rsidRDefault="00EE1EFF">
            <w:r>
              <w:rPr>
                <w:sz w:val="20"/>
                <w:szCs w:val="20"/>
              </w:rPr>
              <w:t xml:space="preserve"> </w:t>
            </w:r>
          </w:p>
        </w:tc>
      </w:tr>
      <w:tr w:rsidR="00351DC4" w14:paraId="1F7F07B8"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88364F" w14:textId="77777777" w:rsidR="00351DC4" w:rsidRDefault="00EE1EFF">
            <w:r>
              <w:rPr>
                <w:sz w:val="20"/>
                <w:szCs w:val="20"/>
              </w:rPr>
              <w:t>Plan systematisch uitvoeren Stap-voor-stap</w:t>
            </w:r>
          </w:p>
        </w:tc>
        <w:tc>
          <w:tcPr>
            <w:tcW w:w="2790" w:type="dxa"/>
            <w:tcBorders>
              <w:bottom w:val="single" w:sz="8" w:space="0" w:color="000000"/>
              <w:right w:val="single" w:sz="8" w:space="0" w:color="000000"/>
            </w:tcBorders>
            <w:tcMar>
              <w:top w:w="100" w:type="dxa"/>
              <w:left w:w="100" w:type="dxa"/>
              <w:bottom w:w="100" w:type="dxa"/>
              <w:right w:w="100" w:type="dxa"/>
            </w:tcMar>
          </w:tcPr>
          <w:p w14:paraId="38985EA6"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4873DA00" w14:textId="77777777" w:rsidR="00351DC4" w:rsidRDefault="00EE1EFF">
            <w:r>
              <w:rPr>
                <w:sz w:val="20"/>
                <w:szCs w:val="20"/>
              </w:rPr>
              <w:t xml:space="preserve"> </w:t>
            </w:r>
          </w:p>
        </w:tc>
      </w:tr>
      <w:tr w:rsidR="00351DC4" w14:paraId="16A234EF"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757EFE3" w14:textId="77777777" w:rsidR="00351DC4" w:rsidRDefault="00EE1EFF">
            <w:r>
              <w:rPr>
                <w:sz w:val="20"/>
                <w:szCs w:val="20"/>
              </w:rPr>
              <w:t>Monitoren Jezelf in de gaten houden, proces bewaken</w:t>
            </w:r>
          </w:p>
        </w:tc>
        <w:tc>
          <w:tcPr>
            <w:tcW w:w="2790" w:type="dxa"/>
            <w:tcBorders>
              <w:bottom w:val="single" w:sz="8" w:space="0" w:color="000000"/>
              <w:right w:val="single" w:sz="8" w:space="0" w:color="000000"/>
            </w:tcBorders>
            <w:tcMar>
              <w:top w:w="100" w:type="dxa"/>
              <w:left w:w="100" w:type="dxa"/>
              <w:bottom w:w="100" w:type="dxa"/>
              <w:right w:w="100" w:type="dxa"/>
            </w:tcMar>
          </w:tcPr>
          <w:p w14:paraId="339AD3B2"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55B833A5" w14:textId="77777777" w:rsidR="00351DC4" w:rsidRDefault="00EE1EFF">
            <w:r>
              <w:rPr>
                <w:sz w:val="20"/>
                <w:szCs w:val="20"/>
              </w:rPr>
              <w:t xml:space="preserve"> </w:t>
            </w:r>
          </w:p>
        </w:tc>
      </w:tr>
      <w:tr w:rsidR="00351DC4" w14:paraId="59B83FC2"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7D56F31" w14:textId="77777777" w:rsidR="00351DC4" w:rsidRDefault="00EE1EFF">
            <w:r>
              <w:rPr>
                <w:sz w:val="20"/>
                <w:szCs w:val="20"/>
              </w:rPr>
              <w:t>Bijsturen: veranderingen aanbrengen in het leerproces, zelfcontrole</w:t>
            </w:r>
          </w:p>
        </w:tc>
        <w:tc>
          <w:tcPr>
            <w:tcW w:w="2790" w:type="dxa"/>
            <w:tcBorders>
              <w:bottom w:val="single" w:sz="8" w:space="0" w:color="000000"/>
              <w:right w:val="single" w:sz="8" w:space="0" w:color="000000"/>
            </w:tcBorders>
            <w:tcMar>
              <w:top w:w="100" w:type="dxa"/>
              <w:left w:w="100" w:type="dxa"/>
              <w:bottom w:w="100" w:type="dxa"/>
              <w:right w:w="100" w:type="dxa"/>
            </w:tcMar>
          </w:tcPr>
          <w:p w14:paraId="021797C0"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5E255845" w14:textId="77777777" w:rsidR="00351DC4" w:rsidRDefault="00EE1EFF">
            <w:r>
              <w:rPr>
                <w:sz w:val="20"/>
                <w:szCs w:val="20"/>
              </w:rPr>
              <w:t xml:space="preserve"> </w:t>
            </w:r>
          </w:p>
        </w:tc>
      </w:tr>
      <w:tr w:rsidR="00351DC4" w14:paraId="2347D1E6"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72ED84" w14:textId="77777777" w:rsidR="00351DC4" w:rsidRDefault="00EE1EFF">
            <w:r>
              <w:rPr>
                <w:sz w:val="20"/>
                <w:szCs w:val="20"/>
              </w:rPr>
              <w:t>Toetsen: controleren of leerstof wordt beheerst.</w:t>
            </w:r>
          </w:p>
        </w:tc>
        <w:tc>
          <w:tcPr>
            <w:tcW w:w="2790" w:type="dxa"/>
            <w:tcBorders>
              <w:bottom w:val="single" w:sz="8" w:space="0" w:color="000000"/>
              <w:right w:val="single" w:sz="8" w:space="0" w:color="000000"/>
            </w:tcBorders>
            <w:tcMar>
              <w:top w:w="100" w:type="dxa"/>
              <w:left w:w="100" w:type="dxa"/>
              <w:bottom w:w="100" w:type="dxa"/>
              <w:right w:w="100" w:type="dxa"/>
            </w:tcMar>
          </w:tcPr>
          <w:p w14:paraId="300E93FB"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3A4FD269" w14:textId="77777777" w:rsidR="00351DC4" w:rsidRDefault="00EE1EFF">
            <w:r>
              <w:rPr>
                <w:sz w:val="20"/>
                <w:szCs w:val="20"/>
              </w:rPr>
              <w:t xml:space="preserve"> </w:t>
            </w:r>
          </w:p>
        </w:tc>
      </w:tr>
      <w:tr w:rsidR="00351DC4" w14:paraId="18826610"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4C3089" w14:textId="77777777" w:rsidR="00351DC4" w:rsidRDefault="00EE1EFF">
            <w:r>
              <w:rPr>
                <w:sz w:val="20"/>
                <w:szCs w:val="20"/>
              </w:rPr>
              <w:t>Zelf-evaluatie Heb ik mijn doel bereikt?, beoordelen leerproces</w:t>
            </w:r>
          </w:p>
        </w:tc>
        <w:tc>
          <w:tcPr>
            <w:tcW w:w="2790" w:type="dxa"/>
            <w:tcBorders>
              <w:bottom w:val="single" w:sz="8" w:space="0" w:color="000000"/>
              <w:right w:val="single" w:sz="8" w:space="0" w:color="000000"/>
            </w:tcBorders>
            <w:tcMar>
              <w:top w:w="100" w:type="dxa"/>
              <w:left w:w="100" w:type="dxa"/>
              <w:bottom w:w="100" w:type="dxa"/>
              <w:right w:w="100" w:type="dxa"/>
            </w:tcMar>
          </w:tcPr>
          <w:p w14:paraId="26EEB24A"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2E3A9567" w14:textId="77777777" w:rsidR="00351DC4" w:rsidRDefault="00EE1EFF">
            <w:r>
              <w:rPr>
                <w:sz w:val="20"/>
                <w:szCs w:val="20"/>
              </w:rPr>
              <w:t xml:space="preserve"> </w:t>
            </w:r>
          </w:p>
        </w:tc>
      </w:tr>
      <w:tr w:rsidR="00351DC4" w14:paraId="71647645"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923EE4" w14:textId="77777777" w:rsidR="00351DC4" w:rsidRDefault="00EE1EFF">
            <w:pPr>
              <w:rPr>
                <w:sz w:val="20"/>
                <w:szCs w:val="20"/>
              </w:rPr>
            </w:pPr>
            <w:r>
              <w:rPr>
                <w:sz w:val="20"/>
                <w:szCs w:val="20"/>
              </w:rPr>
              <w:t>Reflectie Recapitulatie en terugkijken, nadenken over leren, leeractiviteiten en leerervaringen.</w:t>
            </w:r>
          </w:p>
          <w:p w14:paraId="4E838AD1" w14:textId="77777777" w:rsidR="004F2224" w:rsidRDefault="004F2224">
            <w:pPr>
              <w:rPr>
                <w:sz w:val="20"/>
                <w:szCs w:val="20"/>
              </w:rPr>
            </w:pPr>
          </w:p>
          <w:p w14:paraId="27715389" w14:textId="77777777" w:rsidR="004F2224" w:rsidRDefault="004F2224">
            <w:pPr>
              <w:rPr>
                <w:sz w:val="20"/>
                <w:szCs w:val="20"/>
              </w:rPr>
            </w:pPr>
          </w:p>
          <w:p w14:paraId="419E7FEB" w14:textId="77777777" w:rsidR="004F2224" w:rsidRDefault="004F2224">
            <w:pPr>
              <w:rPr>
                <w:sz w:val="20"/>
                <w:szCs w:val="20"/>
              </w:rPr>
            </w:pPr>
          </w:p>
          <w:p w14:paraId="789E2958" w14:textId="77777777" w:rsidR="004F2224" w:rsidRDefault="004F2224">
            <w:pPr>
              <w:rPr>
                <w:sz w:val="20"/>
                <w:szCs w:val="20"/>
              </w:rPr>
            </w:pPr>
          </w:p>
          <w:p w14:paraId="66A5000A" w14:textId="77777777" w:rsidR="004F2224" w:rsidRDefault="004F2224">
            <w:pPr>
              <w:rPr>
                <w:sz w:val="20"/>
                <w:szCs w:val="20"/>
              </w:rPr>
            </w:pPr>
          </w:p>
          <w:p w14:paraId="62FF6F33" w14:textId="77777777" w:rsidR="004F2224" w:rsidRDefault="004F2224">
            <w:pPr>
              <w:rPr>
                <w:sz w:val="20"/>
                <w:szCs w:val="20"/>
              </w:rPr>
            </w:pPr>
          </w:p>
          <w:p w14:paraId="7C59E31F" w14:textId="77777777" w:rsidR="004F2224" w:rsidRDefault="004F2224">
            <w:pPr>
              <w:rPr>
                <w:sz w:val="20"/>
                <w:szCs w:val="20"/>
              </w:rPr>
            </w:pPr>
          </w:p>
          <w:p w14:paraId="1F6B162C" w14:textId="77777777" w:rsidR="004F2224" w:rsidRDefault="004F2224">
            <w:pPr>
              <w:rPr>
                <w:sz w:val="20"/>
                <w:szCs w:val="20"/>
              </w:rPr>
            </w:pPr>
          </w:p>
          <w:p w14:paraId="6A3E5DD7" w14:textId="77777777" w:rsidR="004F2224" w:rsidRDefault="004F2224">
            <w:pPr>
              <w:rPr>
                <w:sz w:val="20"/>
                <w:szCs w:val="20"/>
              </w:rPr>
            </w:pPr>
          </w:p>
          <w:p w14:paraId="75A2E25C" w14:textId="77777777" w:rsidR="004F2224" w:rsidRDefault="004F2224"/>
        </w:tc>
        <w:tc>
          <w:tcPr>
            <w:tcW w:w="2790" w:type="dxa"/>
            <w:tcBorders>
              <w:bottom w:val="single" w:sz="8" w:space="0" w:color="000000"/>
              <w:right w:val="single" w:sz="8" w:space="0" w:color="000000"/>
            </w:tcBorders>
            <w:tcMar>
              <w:top w:w="100" w:type="dxa"/>
              <w:left w:w="100" w:type="dxa"/>
              <w:bottom w:w="100" w:type="dxa"/>
              <w:right w:w="100" w:type="dxa"/>
            </w:tcMar>
          </w:tcPr>
          <w:p w14:paraId="04D2DAC9"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28201222" w14:textId="77777777" w:rsidR="00351DC4" w:rsidRDefault="00EE1EFF">
            <w:r>
              <w:rPr>
                <w:sz w:val="20"/>
                <w:szCs w:val="20"/>
              </w:rPr>
              <w:t xml:space="preserve"> </w:t>
            </w:r>
          </w:p>
        </w:tc>
      </w:tr>
      <w:tr w:rsidR="00351DC4" w14:paraId="3A995D71"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1A1FB1" w14:textId="77777777" w:rsidR="00351DC4" w:rsidRDefault="00EE1EFF">
            <w:r>
              <w:rPr>
                <w:b/>
                <w:i/>
              </w:rPr>
              <w:lastRenderedPageBreak/>
              <w:t>Motivationeel/ affectief</w:t>
            </w:r>
          </w:p>
        </w:tc>
        <w:tc>
          <w:tcPr>
            <w:tcW w:w="2790" w:type="dxa"/>
            <w:tcBorders>
              <w:bottom w:val="single" w:sz="8" w:space="0" w:color="000000"/>
              <w:right w:val="single" w:sz="8" w:space="0" w:color="000000"/>
            </w:tcBorders>
            <w:tcMar>
              <w:top w:w="100" w:type="dxa"/>
              <w:left w:w="100" w:type="dxa"/>
              <w:bottom w:w="100" w:type="dxa"/>
              <w:right w:w="100" w:type="dxa"/>
            </w:tcMar>
          </w:tcPr>
          <w:p w14:paraId="233E8F10"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32031069" w14:textId="77777777" w:rsidR="00351DC4" w:rsidRDefault="00EE1EFF">
            <w:r>
              <w:rPr>
                <w:sz w:val="20"/>
                <w:szCs w:val="20"/>
              </w:rPr>
              <w:t xml:space="preserve"> </w:t>
            </w:r>
          </w:p>
        </w:tc>
      </w:tr>
      <w:tr w:rsidR="00351DC4" w14:paraId="19790D5F"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A294F7" w14:textId="77777777" w:rsidR="00351DC4" w:rsidRDefault="00EE1EFF">
            <w:r>
              <w:rPr>
                <w:sz w:val="20"/>
                <w:szCs w:val="20"/>
              </w:rPr>
              <w:t>Attribueren: toeschrijven van leerresultaten aan oorzakelijke factoren.</w:t>
            </w:r>
          </w:p>
        </w:tc>
        <w:tc>
          <w:tcPr>
            <w:tcW w:w="2790" w:type="dxa"/>
            <w:tcBorders>
              <w:bottom w:val="single" w:sz="8" w:space="0" w:color="000000"/>
              <w:right w:val="single" w:sz="8" w:space="0" w:color="000000"/>
            </w:tcBorders>
            <w:tcMar>
              <w:top w:w="100" w:type="dxa"/>
              <w:left w:w="100" w:type="dxa"/>
              <w:bottom w:w="100" w:type="dxa"/>
              <w:right w:w="100" w:type="dxa"/>
            </w:tcMar>
          </w:tcPr>
          <w:p w14:paraId="00398434"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39916268" w14:textId="77777777" w:rsidR="00351DC4" w:rsidRDefault="00EE1EFF">
            <w:r>
              <w:rPr>
                <w:sz w:val="20"/>
                <w:szCs w:val="20"/>
              </w:rPr>
              <w:t xml:space="preserve"> </w:t>
            </w:r>
          </w:p>
        </w:tc>
      </w:tr>
      <w:tr w:rsidR="00351DC4" w14:paraId="4F0A59E3"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02B25A" w14:textId="77777777" w:rsidR="00351DC4" w:rsidRDefault="00EE1EFF">
            <w:r>
              <w:rPr>
                <w:sz w:val="20"/>
                <w:szCs w:val="20"/>
              </w:rPr>
              <w:t>Motiveren: opbouwen en onderhouden van de wil om te leren.</w:t>
            </w:r>
          </w:p>
        </w:tc>
        <w:tc>
          <w:tcPr>
            <w:tcW w:w="2790" w:type="dxa"/>
            <w:tcBorders>
              <w:bottom w:val="single" w:sz="8" w:space="0" w:color="000000"/>
              <w:right w:val="single" w:sz="8" w:space="0" w:color="000000"/>
            </w:tcBorders>
            <w:tcMar>
              <w:top w:w="100" w:type="dxa"/>
              <w:left w:w="100" w:type="dxa"/>
              <w:bottom w:w="100" w:type="dxa"/>
              <w:right w:w="100" w:type="dxa"/>
            </w:tcMar>
          </w:tcPr>
          <w:p w14:paraId="0681136C"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20D2B8DA" w14:textId="77777777" w:rsidR="00351DC4" w:rsidRDefault="00EE1EFF">
            <w:r>
              <w:rPr>
                <w:sz w:val="20"/>
                <w:szCs w:val="20"/>
              </w:rPr>
              <w:t xml:space="preserve"> </w:t>
            </w:r>
          </w:p>
        </w:tc>
      </w:tr>
      <w:tr w:rsidR="00351DC4" w14:paraId="3A758C8C"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27395F" w14:textId="77777777" w:rsidR="00351DC4" w:rsidRDefault="00EE1EFF">
            <w:r>
              <w:rPr>
                <w:sz w:val="20"/>
                <w:szCs w:val="20"/>
              </w:rPr>
              <w:t>Concentreren: richten van de aandacht op taak relevante aspecten.</w:t>
            </w:r>
          </w:p>
        </w:tc>
        <w:tc>
          <w:tcPr>
            <w:tcW w:w="2790" w:type="dxa"/>
            <w:tcBorders>
              <w:bottom w:val="single" w:sz="8" w:space="0" w:color="000000"/>
              <w:right w:val="single" w:sz="8" w:space="0" w:color="000000"/>
            </w:tcBorders>
            <w:tcMar>
              <w:top w:w="100" w:type="dxa"/>
              <w:left w:w="100" w:type="dxa"/>
              <w:bottom w:w="100" w:type="dxa"/>
              <w:right w:w="100" w:type="dxa"/>
            </w:tcMar>
          </w:tcPr>
          <w:p w14:paraId="0AD0DE89"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09F5EC43" w14:textId="77777777" w:rsidR="00351DC4" w:rsidRDefault="00EE1EFF">
            <w:r>
              <w:rPr>
                <w:sz w:val="20"/>
                <w:szCs w:val="20"/>
              </w:rPr>
              <w:t xml:space="preserve"> </w:t>
            </w:r>
          </w:p>
        </w:tc>
      </w:tr>
      <w:tr w:rsidR="00351DC4" w14:paraId="51F22B93"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9DB844" w14:textId="77777777" w:rsidR="00351DC4" w:rsidRDefault="00EE1EFF">
            <w:r>
              <w:rPr>
                <w:sz w:val="20"/>
                <w:szCs w:val="20"/>
              </w:rPr>
              <w:t>Zichzelf beoordelen: het afleiden van oordelen over zichzelf als lerende.</w:t>
            </w:r>
          </w:p>
        </w:tc>
        <w:tc>
          <w:tcPr>
            <w:tcW w:w="2790" w:type="dxa"/>
            <w:tcBorders>
              <w:bottom w:val="single" w:sz="8" w:space="0" w:color="000000"/>
              <w:right w:val="single" w:sz="8" w:space="0" w:color="000000"/>
            </w:tcBorders>
            <w:tcMar>
              <w:top w:w="100" w:type="dxa"/>
              <w:left w:w="100" w:type="dxa"/>
              <w:bottom w:w="100" w:type="dxa"/>
              <w:right w:w="100" w:type="dxa"/>
            </w:tcMar>
          </w:tcPr>
          <w:p w14:paraId="1FB2E7A4"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2D6D3760" w14:textId="77777777" w:rsidR="00351DC4" w:rsidRDefault="00EE1EFF">
            <w:r>
              <w:rPr>
                <w:sz w:val="20"/>
                <w:szCs w:val="20"/>
              </w:rPr>
              <w:t xml:space="preserve"> </w:t>
            </w:r>
          </w:p>
        </w:tc>
      </w:tr>
      <w:tr w:rsidR="00351DC4" w14:paraId="44162253"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7E8E1A" w14:textId="77777777" w:rsidR="00351DC4" w:rsidRDefault="00EE1EFF">
            <w:r>
              <w:rPr>
                <w:sz w:val="20"/>
                <w:szCs w:val="20"/>
              </w:rPr>
              <w:t>Feedback geven</w:t>
            </w:r>
          </w:p>
        </w:tc>
        <w:tc>
          <w:tcPr>
            <w:tcW w:w="2790" w:type="dxa"/>
            <w:tcBorders>
              <w:bottom w:val="single" w:sz="8" w:space="0" w:color="000000"/>
              <w:right w:val="single" w:sz="8" w:space="0" w:color="000000"/>
            </w:tcBorders>
            <w:tcMar>
              <w:top w:w="100" w:type="dxa"/>
              <w:left w:w="100" w:type="dxa"/>
              <w:bottom w:w="100" w:type="dxa"/>
              <w:right w:w="100" w:type="dxa"/>
            </w:tcMar>
          </w:tcPr>
          <w:p w14:paraId="5C1E6445"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14F98954" w14:textId="77777777" w:rsidR="00351DC4" w:rsidRDefault="00EE1EFF">
            <w:r>
              <w:rPr>
                <w:sz w:val="20"/>
                <w:szCs w:val="20"/>
              </w:rPr>
              <w:t xml:space="preserve"> </w:t>
            </w:r>
          </w:p>
        </w:tc>
      </w:tr>
      <w:tr w:rsidR="00351DC4" w14:paraId="7337CB43"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02F9695" w14:textId="77777777" w:rsidR="00351DC4" w:rsidRDefault="00EE1EFF">
            <w:r>
              <w:rPr>
                <w:sz w:val="20"/>
                <w:szCs w:val="20"/>
              </w:rPr>
              <w:t>Waarderen: subjectieve waarden toekennen ten gunste van de wil te investeren.</w:t>
            </w:r>
          </w:p>
        </w:tc>
        <w:tc>
          <w:tcPr>
            <w:tcW w:w="2790" w:type="dxa"/>
            <w:tcBorders>
              <w:bottom w:val="single" w:sz="8" w:space="0" w:color="000000"/>
              <w:right w:val="single" w:sz="8" w:space="0" w:color="000000"/>
            </w:tcBorders>
            <w:tcMar>
              <w:top w:w="100" w:type="dxa"/>
              <w:left w:w="100" w:type="dxa"/>
              <w:bottom w:w="100" w:type="dxa"/>
              <w:right w:w="100" w:type="dxa"/>
            </w:tcMar>
          </w:tcPr>
          <w:p w14:paraId="5CB09018"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7C94CADF" w14:textId="77777777" w:rsidR="00351DC4" w:rsidRDefault="00EE1EFF">
            <w:r>
              <w:rPr>
                <w:sz w:val="20"/>
                <w:szCs w:val="20"/>
              </w:rPr>
              <w:t xml:space="preserve"> </w:t>
            </w:r>
          </w:p>
        </w:tc>
      </w:tr>
      <w:tr w:rsidR="00351DC4" w14:paraId="5410D419"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7DCC17" w14:textId="77777777" w:rsidR="00351DC4" w:rsidRDefault="00EE1EFF">
            <w:r>
              <w:rPr>
                <w:sz w:val="20"/>
                <w:szCs w:val="20"/>
              </w:rPr>
              <w:t>Inspannen: verrichten van denkactiviteiten die mentale energie vereisen.</w:t>
            </w:r>
          </w:p>
        </w:tc>
        <w:tc>
          <w:tcPr>
            <w:tcW w:w="2790" w:type="dxa"/>
            <w:tcBorders>
              <w:bottom w:val="single" w:sz="8" w:space="0" w:color="000000"/>
              <w:right w:val="single" w:sz="8" w:space="0" w:color="000000"/>
            </w:tcBorders>
            <w:tcMar>
              <w:top w:w="100" w:type="dxa"/>
              <w:left w:w="100" w:type="dxa"/>
              <w:bottom w:w="100" w:type="dxa"/>
              <w:right w:w="100" w:type="dxa"/>
            </w:tcMar>
          </w:tcPr>
          <w:p w14:paraId="7B0B66D8"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7F755A29" w14:textId="77777777" w:rsidR="00351DC4" w:rsidRDefault="00EE1EFF">
            <w:r>
              <w:rPr>
                <w:sz w:val="20"/>
                <w:szCs w:val="20"/>
              </w:rPr>
              <w:t xml:space="preserve"> </w:t>
            </w:r>
          </w:p>
        </w:tc>
      </w:tr>
      <w:tr w:rsidR="00351DC4" w14:paraId="4A69A28D"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A5B101" w14:textId="77777777" w:rsidR="00351DC4" w:rsidRDefault="00EE1EFF">
            <w:r>
              <w:rPr>
                <w:sz w:val="20"/>
                <w:szCs w:val="20"/>
              </w:rPr>
              <w:t>Emoties opwekken: genereren van positieve- en omgaan met negatieve gevoelens.</w:t>
            </w:r>
          </w:p>
        </w:tc>
        <w:tc>
          <w:tcPr>
            <w:tcW w:w="2790" w:type="dxa"/>
            <w:tcBorders>
              <w:bottom w:val="single" w:sz="8" w:space="0" w:color="000000"/>
              <w:right w:val="single" w:sz="8" w:space="0" w:color="000000"/>
            </w:tcBorders>
            <w:tcMar>
              <w:top w:w="100" w:type="dxa"/>
              <w:left w:w="100" w:type="dxa"/>
              <w:bottom w:w="100" w:type="dxa"/>
              <w:right w:w="100" w:type="dxa"/>
            </w:tcMar>
          </w:tcPr>
          <w:p w14:paraId="038438C0"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0281D8DF" w14:textId="77777777" w:rsidR="00351DC4" w:rsidRDefault="00EE1EFF">
            <w:r>
              <w:rPr>
                <w:sz w:val="20"/>
                <w:szCs w:val="20"/>
              </w:rPr>
              <w:t xml:space="preserve"> </w:t>
            </w:r>
          </w:p>
        </w:tc>
      </w:tr>
      <w:tr w:rsidR="00351DC4" w14:paraId="0BCCE498" w14:textId="77777777">
        <w:tc>
          <w:tcPr>
            <w:tcW w:w="30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8DD643" w14:textId="77777777" w:rsidR="00351DC4" w:rsidRDefault="00EE1EFF">
            <w:r>
              <w:rPr>
                <w:sz w:val="20"/>
                <w:szCs w:val="20"/>
              </w:rPr>
              <w:t>Verwachten: opbouwen van verwachtingen, self-efficacy.</w:t>
            </w:r>
          </w:p>
        </w:tc>
        <w:tc>
          <w:tcPr>
            <w:tcW w:w="2790" w:type="dxa"/>
            <w:tcBorders>
              <w:bottom w:val="single" w:sz="8" w:space="0" w:color="000000"/>
              <w:right w:val="single" w:sz="8" w:space="0" w:color="000000"/>
            </w:tcBorders>
            <w:tcMar>
              <w:top w:w="100" w:type="dxa"/>
              <w:left w:w="100" w:type="dxa"/>
              <w:bottom w:w="100" w:type="dxa"/>
              <w:right w:w="100" w:type="dxa"/>
            </w:tcMar>
          </w:tcPr>
          <w:p w14:paraId="4961AD6B" w14:textId="77777777" w:rsidR="00351DC4" w:rsidRDefault="00EE1EFF">
            <w:r>
              <w:rPr>
                <w:sz w:val="20"/>
                <w:szCs w:val="20"/>
              </w:rPr>
              <w:t xml:space="preserve"> </w:t>
            </w:r>
          </w:p>
        </w:tc>
        <w:tc>
          <w:tcPr>
            <w:tcW w:w="3000" w:type="dxa"/>
            <w:tcBorders>
              <w:bottom w:val="single" w:sz="8" w:space="0" w:color="000000"/>
              <w:right w:val="single" w:sz="8" w:space="0" w:color="000000"/>
            </w:tcBorders>
            <w:tcMar>
              <w:top w:w="100" w:type="dxa"/>
              <w:left w:w="100" w:type="dxa"/>
              <w:bottom w:w="100" w:type="dxa"/>
              <w:right w:w="100" w:type="dxa"/>
            </w:tcMar>
          </w:tcPr>
          <w:p w14:paraId="4346BCFC" w14:textId="77777777" w:rsidR="00351DC4" w:rsidRDefault="00EE1EFF">
            <w:r>
              <w:rPr>
                <w:sz w:val="20"/>
                <w:szCs w:val="20"/>
              </w:rPr>
              <w:t xml:space="preserve"> </w:t>
            </w:r>
          </w:p>
        </w:tc>
      </w:tr>
    </w:tbl>
    <w:p w14:paraId="4E6A54EA" w14:textId="77777777" w:rsidR="00351DC4" w:rsidRDefault="00EE1EFF">
      <w:r>
        <w:rPr>
          <w:sz w:val="20"/>
          <w:szCs w:val="20"/>
        </w:rPr>
        <w:t xml:space="preserve"> </w:t>
      </w:r>
    </w:p>
    <w:p w14:paraId="6048699A" w14:textId="77777777" w:rsidR="00351DC4" w:rsidRDefault="00351DC4"/>
    <w:p w14:paraId="5508158E" w14:textId="77777777" w:rsidR="00351DC4" w:rsidRDefault="00351DC4"/>
    <w:p w14:paraId="322FD5E8" w14:textId="77777777" w:rsidR="00351DC4" w:rsidRDefault="00351DC4"/>
    <w:p w14:paraId="702DFFA4" w14:textId="77777777" w:rsidR="00351DC4" w:rsidRDefault="00351DC4"/>
    <w:p w14:paraId="2FB53908" w14:textId="77777777" w:rsidR="00351DC4" w:rsidRDefault="00351DC4"/>
    <w:p w14:paraId="5659A486" w14:textId="77777777" w:rsidR="00351DC4" w:rsidRDefault="00351DC4"/>
    <w:p w14:paraId="4809807F" w14:textId="77777777" w:rsidR="00351DC4" w:rsidRDefault="00351DC4"/>
    <w:p w14:paraId="2F935D7B" w14:textId="77777777" w:rsidR="00351DC4" w:rsidRDefault="00351DC4"/>
    <w:p w14:paraId="43760D40" w14:textId="77777777" w:rsidR="00351DC4" w:rsidRDefault="00351DC4"/>
    <w:p w14:paraId="22E73ABA" w14:textId="77777777" w:rsidR="00351DC4" w:rsidRDefault="00351DC4"/>
    <w:p w14:paraId="1BC4A952" w14:textId="77777777" w:rsidR="00351DC4" w:rsidRDefault="00351DC4"/>
    <w:p w14:paraId="62A067A8" w14:textId="77777777" w:rsidR="00351DC4" w:rsidRDefault="00351DC4"/>
    <w:p w14:paraId="3EB59310" w14:textId="77777777" w:rsidR="00351DC4" w:rsidRDefault="00351DC4"/>
    <w:p w14:paraId="56D7B064" w14:textId="77777777" w:rsidR="00351DC4" w:rsidRDefault="00351DC4"/>
    <w:p w14:paraId="2B96D587" w14:textId="77777777" w:rsidR="00351DC4" w:rsidRDefault="00351DC4"/>
    <w:p w14:paraId="548A76C8" w14:textId="77777777" w:rsidR="00351DC4" w:rsidRDefault="00351DC4"/>
    <w:p w14:paraId="5EFBAF38" w14:textId="77777777" w:rsidR="00351DC4" w:rsidRDefault="00820D9A">
      <w:pPr>
        <w:rPr>
          <w:i/>
          <w:sz w:val="24"/>
          <w:szCs w:val="24"/>
        </w:rPr>
      </w:pPr>
      <w:r>
        <w:rPr>
          <w:i/>
          <w:sz w:val="24"/>
          <w:szCs w:val="24"/>
        </w:rPr>
        <w:lastRenderedPageBreak/>
        <w:t>Bijlage 2</w:t>
      </w:r>
    </w:p>
    <w:p w14:paraId="787DEC01" w14:textId="77777777" w:rsidR="004F2224" w:rsidRDefault="004F2224"/>
    <w:p w14:paraId="11D3DB73" w14:textId="77777777" w:rsidR="00351DC4" w:rsidRDefault="004F2224">
      <w:r>
        <w:rPr>
          <w:b/>
          <w:sz w:val="24"/>
          <w:szCs w:val="24"/>
        </w:rPr>
        <w:t>Z</w:t>
      </w:r>
      <w:r w:rsidR="00EE1EFF">
        <w:rPr>
          <w:b/>
          <w:sz w:val="24"/>
          <w:szCs w:val="24"/>
        </w:rPr>
        <w:t>elfregulatie-vragenlijst van de SLO</w:t>
      </w:r>
    </w:p>
    <w:p w14:paraId="079692A3" w14:textId="77777777" w:rsidR="00351DC4" w:rsidRDefault="00351DC4"/>
    <w:p w14:paraId="3684321C" w14:textId="77777777" w:rsidR="00351DC4" w:rsidRDefault="00EE1EFF">
      <w:r>
        <w:rPr>
          <w:noProof/>
        </w:rPr>
        <w:drawing>
          <wp:inline distT="114300" distB="114300" distL="114300" distR="114300" wp14:anchorId="40EF1CC9" wp14:editId="30302FA6">
            <wp:extent cx="5218838" cy="7386376"/>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6"/>
                    <a:srcRect/>
                    <a:stretch>
                      <a:fillRect/>
                    </a:stretch>
                  </pic:blipFill>
                  <pic:spPr>
                    <a:xfrm>
                      <a:off x="0" y="0"/>
                      <a:ext cx="5218838" cy="7386376"/>
                    </a:xfrm>
                    <a:prstGeom prst="rect">
                      <a:avLst/>
                    </a:prstGeom>
                    <a:ln/>
                  </pic:spPr>
                </pic:pic>
              </a:graphicData>
            </a:graphic>
          </wp:inline>
        </w:drawing>
      </w:r>
    </w:p>
    <w:p w14:paraId="08832D2C" w14:textId="77777777" w:rsidR="00351DC4" w:rsidRDefault="00EE1EFF">
      <w:r>
        <w:rPr>
          <w:noProof/>
        </w:rPr>
        <w:lastRenderedPageBreak/>
        <w:drawing>
          <wp:inline distT="114300" distB="114300" distL="114300" distR="114300" wp14:anchorId="43A0CAF9" wp14:editId="0A9779DE">
            <wp:extent cx="5575788" cy="7884862"/>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7"/>
                    <a:srcRect/>
                    <a:stretch>
                      <a:fillRect/>
                    </a:stretch>
                  </pic:blipFill>
                  <pic:spPr>
                    <a:xfrm>
                      <a:off x="0" y="0"/>
                      <a:ext cx="5575788" cy="7884862"/>
                    </a:xfrm>
                    <a:prstGeom prst="rect">
                      <a:avLst/>
                    </a:prstGeom>
                    <a:ln/>
                  </pic:spPr>
                </pic:pic>
              </a:graphicData>
            </a:graphic>
          </wp:inline>
        </w:drawing>
      </w:r>
    </w:p>
    <w:p w14:paraId="2B68B206" w14:textId="77777777" w:rsidR="00351DC4" w:rsidRDefault="00EE1EFF">
      <w:r>
        <w:rPr>
          <w:noProof/>
        </w:rPr>
        <w:lastRenderedPageBreak/>
        <w:drawing>
          <wp:inline distT="114300" distB="114300" distL="114300" distR="114300" wp14:anchorId="702AF118" wp14:editId="3A700F71">
            <wp:extent cx="5588173" cy="7903912"/>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8"/>
                    <a:srcRect/>
                    <a:stretch>
                      <a:fillRect/>
                    </a:stretch>
                  </pic:blipFill>
                  <pic:spPr>
                    <a:xfrm>
                      <a:off x="0" y="0"/>
                      <a:ext cx="5588173" cy="7903912"/>
                    </a:xfrm>
                    <a:prstGeom prst="rect">
                      <a:avLst/>
                    </a:prstGeom>
                    <a:ln/>
                  </pic:spPr>
                </pic:pic>
              </a:graphicData>
            </a:graphic>
          </wp:inline>
        </w:drawing>
      </w:r>
    </w:p>
    <w:p w14:paraId="6A825D21" w14:textId="77777777" w:rsidR="00351DC4" w:rsidRDefault="00351DC4"/>
    <w:p w14:paraId="263BA9BC" w14:textId="77777777" w:rsidR="00351DC4" w:rsidRDefault="00351DC4"/>
    <w:p w14:paraId="59EB569B" w14:textId="77777777" w:rsidR="00351DC4" w:rsidRDefault="00351DC4"/>
    <w:p w14:paraId="346652D3" w14:textId="77777777" w:rsidR="00351DC4" w:rsidRDefault="00351DC4"/>
    <w:p w14:paraId="54842C50" w14:textId="77777777" w:rsidR="00351DC4" w:rsidRDefault="00EE1EFF">
      <w:r>
        <w:rPr>
          <w:i/>
          <w:sz w:val="24"/>
          <w:szCs w:val="24"/>
        </w:rPr>
        <w:lastRenderedPageBreak/>
        <w:t xml:space="preserve">Bijlage </w:t>
      </w:r>
      <w:r w:rsidR="00820D9A">
        <w:rPr>
          <w:i/>
          <w:sz w:val="24"/>
          <w:szCs w:val="24"/>
        </w:rPr>
        <w:t>3</w:t>
      </w:r>
    </w:p>
    <w:p w14:paraId="6DA4D3B9" w14:textId="77777777" w:rsidR="00351DC4" w:rsidRDefault="00351DC4"/>
    <w:p w14:paraId="675B582A" w14:textId="77777777" w:rsidR="00351DC4" w:rsidRDefault="00EE1EFF">
      <w:r>
        <w:rPr>
          <w:b/>
          <w:sz w:val="24"/>
          <w:szCs w:val="24"/>
        </w:rPr>
        <w:t>Interview gebaseerd op topics</w:t>
      </w:r>
    </w:p>
    <w:p w14:paraId="36523C1E" w14:textId="77777777" w:rsidR="00351DC4" w:rsidRDefault="00351DC4"/>
    <w:tbl>
      <w:tblPr>
        <w:tblStyle w:val="a1"/>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40"/>
        <w:gridCol w:w="2955"/>
        <w:gridCol w:w="2985"/>
      </w:tblGrid>
      <w:tr w:rsidR="00351DC4" w14:paraId="244F193D" w14:textId="77777777">
        <w:tc>
          <w:tcPr>
            <w:tcW w:w="888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92437" w14:textId="77777777" w:rsidR="00351DC4" w:rsidRDefault="00EE1EFF">
            <w:pPr>
              <w:jc w:val="center"/>
            </w:pPr>
            <w:r>
              <w:rPr>
                <w:b/>
                <w:sz w:val="24"/>
                <w:szCs w:val="24"/>
              </w:rPr>
              <w:t>Opvattingen van de leerkracht over hoe zelfregulatie ondersteunend zou moeten worden.</w:t>
            </w:r>
          </w:p>
        </w:tc>
      </w:tr>
      <w:tr w:rsidR="00351DC4" w14:paraId="4707EFA2" w14:textId="77777777">
        <w:tc>
          <w:tcPr>
            <w:tcW w:w="29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988090A" w14:textId="77777777" w:rsidR="00351DC4" w:rsidRDefault="00EE1EFF">
            <w:r>
              <w:rPr>
                <w:i/>
                <w:sz w:val="24"/>
                <w:szCs w:val="24"/>
              </w:rPr>
              <w:t>Cognitief</w:t>
            </w:r>
          </w:p>
        </w:tc>
        <w:tc>
          <w:tcPr>
            <w:tcW w:w="2955" w:type="dxa"/>
            <w:tcBorders>
              <w:bottom w:val="single" w:sz="8" w:space="0" w:color="000000"/>
              <w:right w:val="single" w:sz="8" w:space="0" w:color="000000"/>
            </w:tcBorders>
            <w:tcMar>
              <w:top w:w="100" w:type="dxa"/>
              <w:left w:w="100" w:type="dxa"/>
              <w:bottom w:w="100" w:type="dxa"/>
              <w:right w:w="100" w:type="dxa"/>
            </w:tcMar>
          </w:tcPr>
          <w:p w14:paraId="42CF69DF" w14:textId="77777777" w:rsidR="00351DC4" w:rsidRDefault="00EE1EFF">
            <w:r>
              <w:rPr>
                <w:i/>
                <w:sz w:val="24"/>
                <w:szCs w:val="24"/>
              </w:rPr>
              <w:t>Metacognitief</w:t>
            </w:r>
          </w:p>
        </w:tc>
        <w:tc>
          <w:tcPr>
            <w:tcW w:w="2985" w:type="dxa"/>
            <w:tcBorders>
              <w:bottom w:val="single" w:sz="8" w:space="0" w:color="000000"/>
              <w:right w:val="single" w:sz="8" w:space="0" w:color="000000"/>
            </w:tcBorders>
            <w:tcMar>
              <w:top w:w="100" w:type="dxa"/>
              <w:left w:w="100" w:type="dxa"/>
              <w:bottom w:w="100" w:type="dxa"/>
              <w:right w:w="100" w:type="dxa"/>
            </w:tcMar>
          </w:tcPr>
          <w:p w14:paraId="2A1D746B" w14:textId="77777777" w:rsidR="00351DC4" w:rsidRDefault="00EE1EFF">
            <w:r>
              <w:rPr>
                <w:i/>
                <w:sz w:val="24"/>
                <w:szCs w:val="24"/>
              </w:rPr>
              <w:t>Motivationeel</w:t>
            </w:r>
          </w:p>
        </w:tc>
      </w:tr>
      <w:tr w:rsidR="00351DC4" w14:paraId="20D1E5A3" w14:textId="77777777">
        <w:tc>
          <w:tcPr>
            <w:tcW w:w="29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80EDA0" w14:textId="77777777" w:rsidR="00351DC4" w:rsidRDefault="00EE1EFF">
            <w:r>
              <w:rPr>
                <w:sz w:val="24"/>
                <w:szCs w:val="24"/>
              </w:rPr>
              <w:t>Herhalen</w:t>
            </w:r>
          </w:p>
        </w:tc>
        <w:tc>
          <w:tcPr>
            <w:tcW w:w="2955" w:type="dxa"/>
            <w:tcBorders>
              <w:bottom w:val="single" w:sz="8" w:space="0" w:color="000000"/>
              <w:right w:val="single" w:sz="8" w:space="0" w:color="000000"/>
            </w:tcBorders>
            <w:tcMar>
              <w:top w:w="100" w:type="dxa"/>
              <w:left w:w="100" w:type="dxa"/>
              <w:bottom w:w="100" w:type="dxa"/>
              <w:right w:w="100" w:type="dxa"/>
            </w:tcMar>
          </w:tcPr>
          <w:p w14:paraId="6B28C972" w14:textId="77777777" w:rsidR="00351DC4" w:rsidRDefault="00EE1EFF">
            <w:r>
              <w:rPr>
                <w:sz w:val="24"/>
                <w:szCs w:val="24"/>
              </w:rPr>
              <w:t>Oriëntatie en taakanalyse</w:t>
            </w:r>
          </w:p>
        </w:tc>
        <w:tc>
          <w:tcPr>
            <w:tcW w:w="2985" w:type="dxa"/>
            <w:tcBorders>
              <w:bottom w:val="single" w:sz="8" w:space="0" w:color="000000"/>
              <w:right w:val="single" w:sz="8" w:space="0" w:color="000000"/>
            </w:tcBorders>
            <w:tcMar>
              <w:top w:w="100" w:type="dxa"/>
              <w:left w:w="100" w:type="dxa"/>
              <w:bottom w:w="100" w:type="dxa"/>
              <w:right w:w="100" w:type="dxa"/>
            </w:tcMar>
          </w:tcPr>
          <w:p w14:paraId="16C50EB5" w14:textId="77777777" w:rsidR="00351DC4" w:rsidRDefault="00EE1EFF">
            <w:r>
              <w:rPr>
                <w:sz w:val="24"/>
                <w:szCs w:val="24"/>
              </w:rPr>
              <w:t>Attribueren</w:t>
            </w:r>
          </w:p>
        </w:tc>
      </w:tr>
      <w:tr w:rsidR="00351DC4" w14:paraId="6F421327" w14:textId="77777777">
        <w:tc>
          <w:tcPr>
            <w:tcW w:w="29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F635450" w14:textId="77777777" w:rsidR="00351DC4" w:rsidRDefault="00EE1EFF">
            <w:r>
              <w:rPr>
                <w:sz w:val="24"/>
                <w:szCs w:val="24"/>
              </w:rPr>
              <w:t>Concretiseren</w:t>
            </w:r>
          </w:p>
        </w:tc>
        <w:tc>
          <w:tcPr>
            <w:tcW w:w="2955" w:type="dxa"/>
            <w:tcBorders>
              <w:bottom w:val="single" w:sz="8" w:space="0" w:color="000000"/>
              <w:right w:val="single" w:sz="8" w:space="0" w:color="000000"/>
            </w:tcBorders>
            <w:tcMar>
              <w:top w:w="100" w:type="dxa"/>
              <w:left w:w="100" w:type="dxa"/>
              <w:bottom w:w="100" w:type="dxa"/>
              <w:right w:w="100" w:type="dxa"/>
            </w:tcMar>
          </w:tcPr>
          <w:p w14:paraId="10A66073" w14:textId="77777777" w:rsidR="00351DC4" w:rsidRDefault="00EE1EFF">
            <w:r>
              <w:rPr>
                <w:sz w:val="24"/>
                <w:szCs w:val="24"/>
              </w:rPr>
              <w:t>Voorkennis activeren</w:t>
            </w:r>
          </w:p>
        </w:tc>
        <w:tc>
          <w:tcPr>
            <w:tcW w:w="2985" w:type="dxa"/>
            <w:tcBorders>
              <w:bottom w:val="single" w:sz="8" w:space="0" w:color="000000"/>
              <w:right w:val="single" w:sz="8" w:space="0" w:color="000000"/>
            </w:tcBorders>
            <w:tcMar>
              <w:top w:w="100" w:type="dxa"/>
              <w:left w:w="100" w:type="dxa"/>
              <w:bottom w:w="100" w:type="dxa"/>
              <w:right w:w="100" w:type="dxa"/>
            </w:tcMar>
          </w:tcPr>
          <w:p w14:paraId="59CED805" w14:textId="77777777" w:rsidR="00351DC4" w:rsidRDefault="00EE1EFF">
            <w:r>
              <w:rPr>
                <w:sz w:val="24"/>
                <w:szCs w:val="24"/>
              </w:rPr>
              <w:t>Motiveren</w:t>
            </w:r>
          </w:p>
        </w:tc>
      </w:tr>
      <w:tr w:rsidR="00351DC4" w14:paraId="347CF804" w14:textId="77777777">
        <w:tc>
          <w:tcPr>
            <w:tcW w:w="29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E5A91E" w14:textId="77777777" w:rsidR="00351DC4" w:rsidRDefault="00EE1EFF">
            <w:r>
              <w:rPr>
                <w:sz w:val="24"/>
                <w:szCs w:val="24"/>
              </w:rPr>
              <w:t>Relateren</w:t>
            </w:r>
          </w:p>
        </w:tc>
        <w:tc>
          <w:tcPr>
            <w:tcW w:w="2955" w:type="dxa"/>
            <w:tcBorders>
              <w:bottom w:val="single" w:sz="8" w:space="0" w:color="000000"/>
              <w:right w:val="single" w:sz="8" w:space="0" w:color="000000"/>
            </w:tcBorders>
            <w:tcMar>
              <w:top w:w="100" w:type="dxa"/>
              <w:left w:w="100" w:type="dxa"/>
              <w:bottom w:w="100" w:type="dxa"/>
              <w:right w:w="100" w:type="dxa"/>
            </w:tcMar>
          </w:tcPr>
          <w:p w14:paraId="0995B7BF" w14:textId="77777777" w:rsidR="00351DC4" w:rsidRDefault="00EE1EFF">
            <w:r>
              <w:rPr>
                <w:sz w:val="24"/>
                <w:szCs w:val="24"/>
              </w:rPr>
              <w:t>Doelen stellen</w:t>
            </w:r>
          </w:p>
        </w:tc>
        <w:tc>
          <w:tcPr>
            <w:tcW w:w="2985" w:type="dxa"/>
            <w:tcBorders>
              <w:bottom w:val="single" w:sz="8" w:space="0" w:color="000000"/>
              <w:right w:val="single" w:sz="8" w:space="0" w:color="000000"/>
            </w:tcBorders>
            <w:tcMar>
              <w:top w:w="100" w:type="dxa"/>
              <w:left w:w="100" w:type="dxa"/>
              <w:bottom w:w="100" w:type="dxa"/>
              <w:right w:w="100" w:type="dxa"/>
            </w:tcMar>
          </w:tcPr>
          <w:p w14:paraId="4FB6D7AD" w14:textId="77777777" w:rsidR="00351DC4" w:rsidRDefault="00EE1EFF">
            <w:r>
              <w:rPr>
                <w:sz w:val="24"/>
                <w:szCs w:val="24"/>
              </w:rPr>
              <w:t>Opwekken emoties</w:t>
            </w:r>
          </w:p>
        </w:tc>
      </w:tr>
      <w:tr w:rsidR="00351DC4" w14:paraId="7E51137E" w14:textId="77777777">
        <w:tc>
          <w:tcPr>
            <w:tcW w:w="29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438812" w14:textId="77777777" w:rsidR="00351DC4" w:rsidRDefault="00EE1EFF">
            <w:r>
              <w:rPr>
                <w:sz w:val="24"/>
                <w:szCs w:val="24"/>
              </w:rPr>
              <w:t>Kritisch verwerken</w:t>
            </w:r>
          </w:p>
        </w:tc>
        <w:tc>
          <w:tcPr>
            <w:tcW w:w="2955" w:type="dxa"/>
            <w:tcBorders>
              <w:bottom w:val="single" w:sz="8" w:space="0" w:color="000000"/>
              <w:right w:val="single" w:sz="8" w:space="0" w:color="000000"/>
            </w:tcBorders>
            <w:tcMar>
              <w:top w:w="100" w:type="dxa"/>
              <w:left w:w="100" w:type="dxa"/>
              <w:bottom w:w="100" w:type="dxa"/>
              <w:right w:w="100" w:type="dxa"/>
            </w:tcMar>
          </w:tcPr>
          <w:p w14:paraId="6EC7F37A" w14:textId="77777777" w:rsidR="00351DC4" w:rsidRDefault="00EE1EFF">
            <w:r>
              <w:rPr>
                <w:sz w:val="24"/>
                <w:szCs w:val="24"/>
              </w:rPr>
              <w:t>Plannen</w:t>
            </w:r>
          </w:p>
        </w:tc>
        <w:tc>
          <w:tcPr>
            <w:tcW w:w="2985" w:type="dxa"/>
            <w:tcBorders>
              <w:bottom w:val="single" w:sz="8" w:space="0" w:color="000000"/>
              <w:right w:val="single" w:sz="8" w:space="0" w:color="000000"/>
            </w:tcBorders>
            <w:tcMar>
              <w:top w:w="100" w:type="dxa"/>
              <w:left w:w="100" w:type="dxa"/>
              <w:bottom w:w="100" w:type="dxa"/>
              <w:right w:w="100" w:type="dxa"/>
            </w:tcMar>
          </w:tcPr>
          <w:p w14:paraId="07D48077" w14:textId="77777777" w:rsidR="00351DC4" w:rsidRDefault="00EE1EFF">
            <w:r>
              <w:rPr>
                <w:sz w:val="24"/>
                <w:szCs w:val="24"/>
              </w:rPr>
              <w:t>Feedback geven</w:t>
            </w:r>
          </w:p>
        </w:tc>
      </w:tr>
      <w:tr w:rsidR="00351DC4" w14:paraId="5B233662" w14:textId="77777777">
        <w:tc>
          <w:tcPr>
            <w:tcW w:w="29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65C6CE" w14:textId="77777777" w:rsidR="00351DC4" w:rsidRDefault="00EE1EFF">
            <w:r>
              <w:rPr>
                <w:sz w:val="24"/>
                <w:szCs w:val="24"/>
              </w:rPr>
              <w:t>Structureren</w:t>
            </w:r>
          </w:p>
        </w:tc>
        <w:tc>
          <w:tcPr>
            <w:tcW w:w="2955" w:type="dxa"/>
            <w:tcBorders>
              <w:bottom w:val="single" w:sz="8" w:space="0" w:color="000000"/>
              <w:right w:val="single" w:sz="8" w:space="0" w:color="000000"/>
            </w:tcBorders>
            <w:tcMar>
              <w:top w:w="100" w:type="dxa"/>
              <w:left w:w="100" w:type="dxa"/>
              <w:bottom w:w="100" w:type="dxa"/>
              <w:right w:w="100" w:type="dxa"/>
            </w:tcMar>
          </w:tcPr>
          <w:p w14:paraId="66889464" w14:textId="77777777" w:rsidR="00351DC4" w:rsidRDefault="00EE1EFF">
            <w:r>
              <w:rPr>
                <w:sz w:val="24"/>
                <w:szCs w:val="24"/>
              </w:rPr>
              <w:t>Monitoren</w:t>
            </w:r>
          </w:p>
        </w:tc>
        <w:tc>
          <w:tcPr>
            <w:tcW w:w="2985" w:type="dxa"/>
            <w:tcBorders>
              <w:bottom w:val="single" w:sz="8" w:space="0" w:color="000000"/>
              <w:right w:val="single" w:sz="8" w:space="0" w:color="000000"/>
            </w:tcBorders>
            <w:tcMar>
              <w:top w:w="100" w:type="dxa"/>
              <w:left w:w="100" w:type="dxa"/>
              <w:bottom w:w="100" w:type="dxa"/>
              <w:right w:w="100" w:type="dxa"/>
            </w:tcMar>
          </w:tcPr>
          <w:p w14:paraId="20B1AC14" w14:textId="77777777" w:rsidR="00351DC4" w:rsidRDefault="00EE1EFF">
            <w:r>
              <w:rPr>
                <w:sz w:val="24"/>
                <w:szCs w:val="24"/>
              </w:rPr>
              <w:t>Concentreren</w:t>
            </w:r>
          </w:p>
        </w:tc>
      </w:tr>
      <w:tr w:rsidR="00351DC4" w14:paraId="5AB49952" w14:textId="77777777">
        <w:tc>
          <w:tcPr>
            <w:tcW w:w="29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EA3380" w14:textId="77777777" w:rsidR="00351DC4" w:rsidRDefault="00EE1EFF">
            <w:r>
              <w:rPr>
                <w:sz w:val="24"/>
                <w:szCs w:val="24"/>
              </w:rPr>
              <w:t xml:space="preserve"> </w:t>
            </w:r>
          </w:p>
        </w:tc>
        <w:tc>
          <w:tcPr>
            <w:tcW w:w="2955" w:type="dxa"/>
            <w:tcBorders>
              <w:bottom w:val="single" w:sz="8" w:space="0" w:color="000000"/>
              <w:right w:val="single" w:sz="8" w:space="0" w:color="000000"/>
            </w:tcBorders>
            <w:tcMar>
              <w:top w:w="100" w:type="dxa"/>
              <w:left w:w="100" w:type="dxa"/>
              <w:bottom w:w="100" w:type="dxa"/>
              <w:right w:w="100" w:type="dxa"/>
            </w:tcMar>
          </w:tcPr>
          <w:p w14:paraId="63C6B6E6" w14:textId="77777777" w:rsidR="00351DC4" w:rsidRDefault="00EE1EFF">
            <w:r>
              <w:rPr>
                <w:sz w:val="24"/>
                <w:szCs w:val="24"/>
              </w:rPr>
              <w:t>Bijsturen</w:t>
            </w:r>
          </w:p>
        </w:tc>
        <w:tc>
          <w:tcPr>
            <w:tcW w:w="2985" w:type="dxa"/>
            <w:tcBorders>
              <w:bottom w:val="single" w:sz="8" w:space="0" w:color="000000"/>
              <w:right w:val="single" w:sz="8" w:space="0" w:color="000000"/>
            </w:tcBorders>
            <w:tcMar>
              <w:top w:w="100" w:type="dxa"/>
              <w:left w:w="100" w:type="dxa"/>
              <w:bottom w:w="100" w:type="dxa"/>
              <w:right w:w="100" w:type="dxa"/>
            </w:tcMar>
          </w:tcPr>
          <w:p w14:paraId="59638A11" w14:textId="77777777" w:rsidR="00351DC4" w:rsidRDefault="00EE1EFF">
            <w:r>
              <w:rPr>
                <w:sz w:val="24"/>
                <w:szCs w:val="24"/>
              </w:rPr>
              <w:t>Opbouwen van verwachtingen</w:t>
            </w:r>
          </w:p>
        </w:tc>
      </w:tr>
      <w:tr w:rsidR="00351DC4" w14:paraId="2E134C34" w14:textId="77777777">
        <w:tc>
          <w:tcPr>
            <w:tcW w:w="29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6AD540" w14:textId="77777777" w:rsidR="00351DC4" w:rsidRDefault="00EE1EFF">
            <w:r>
              <w:rPr>
                <w:sz w:val="24"/>
                <w:szCs w:val="24"/>
              </w:rPr>
              <w:t xml:space="preserve"> </w:t>
            </w:r>
          </w:p>
        </w:tc>
        <w:tc>
          <w:tcPr>
            <w:tcW w:w="2955" w:type="dxa"/>
            <w:tcBorders>
              <w:bottom w:val="single" w:sz="8" w:space="0" w:color="000000"/>
              <w:right w:val="single" w:sz="8" w:space="0" w:color="000000"/>
            </w:tcBorders>
            <w:tcMar>
              <w:top w:w="100" w:type="dxa"/>
              <w:left w:w="100" w:type="dxa"/>
              <w:bottom w:w="100" w:type="dxa"/>
              <w:right w:w="100" w:type="dxa"/>
            </w:tcMar>
          </w:tcPr>
          <w:p w14:paraId="6683D8C1" w14:textId="77777777" w:rsidR="00351DC4" w:rsidRDefault="00EE1EFF">
            <w:r>
              <w:rPr>
                <w:sz w:val="24"/>
                <w:szCs w:val="24"/>
              </w:rPr>
              <w:t>Reflectie</w:t>
            </w:r>
          </w:p>
        </w:tc>
        <w:tc>
          <w:tcPr>
            <w:tcW w:w="2985" w:type="dxa"/>
            <w:tcBorders>
              <w:bottom w:val="single" w:sz="8" w:space="0" w:color="000000"/>
              <w:right w:val="single" w:sz="8" w:space="0" w:color="000000"/>
            </w:tcBorders>
            <w:tcMar>
              <w:top w:w="100" w:type="dxa"/>
              <w:left w:w="100" w:type="dxa"/>
              <w:bottom w:w="100" w:type="dxa"/>
              <w:right w:w="100" w:type="dxa"/>
            </w:tcMar>
          </w:tcPr>
          <w:p w14:paraId="6B1F6284" w14:textId="77777777" w:rsidR="00351DC4" w:rsidRDefault="00EE1EFF">
            <w:r>
              <w:rPr>
                <w:sz w:val="24"/>
                <w:szCs w:val="24"/>
              </w:rPr>
              <w:t xml:space="preserve"> </w:t>
            </w:r>
          </w:p>
        </w:tc>
      </w:tr>
    </w:tbl>
    <w:p w14:paraId="355F303F" w14:textId="77777777" w:rsidR="00C63AD5" w:rsidRDefault="00C63AD5" w:rsidP="00C63AD5">
      <w:pPr>
        <w:rPr>
          <w:b/>
          <w:sz w:val="24"/>
          <w:szCs w:val="24"/>
        </w:rPr>
      </w:pPr>
    </w:p>
    <w:p w14:paraId="1FCAB40F" w14:textId="77777777" w:rsidR="00343690" w:rsidRDefault="00343690" w:rsidP="00C63AD5">
      <w:pPr>
        <w:rPr>
          <w:b/>
          <w:sz w:val="24"/>
          <w:szCs w:val="24"/>
        </w:rPr>
      </w:pPr>
    </w:p>
    <w:p w14:paraId="3E6A6EC1" w14:textId="77777777" w:rsidR="00343690" w:rsidRDefault="00343690" w:rsidP="00C63AD5">
      <w:pPr>
        <w:rPr>
          <w:b/>
          <w:sz w:val="24"/>
          <w:szCs w:val="24"/>
        </w:rPr>
      </w:pPr>
    </w:p>
    <w:p w14:paraId="1427AAA6" w14:textId="77777777" w:rsidR="00343690" w:rsidRDefault="00343690" w:rsidP="00C63AD5">
      <w:pPr>
        <w:rPr>
          <w:b/>
          <w:sz w:val="24"/>
          <w:szCs w:val="24"/>
        </w:rPr>
      </w:pPr>
    </w:p>
    <w:p w14:paraId="50CA4F30" w14:textId="77777777" w:rsidR="00343690" w:rsidRDefault="00343690" w:rsidP="00C63AD5">
      <w:pPr>
        <w:rPr>
          <w:b/>
          <w:sz w:val="24"/>
          <w:szCs w:val="24"/>
        </w:rPr>
      </w:pPr>
    </w:p>
    <w:p w14:paraId="7C4CB6B5" w14:textId="77777777" w:rsidR="00343690" w:rsidRDefault="00343690" w:rsidP="00C63AD5">
      <w:pPr>
        <w:rPr>
          <w:b/>
          <w:sz w:val="24"/>
          <w:szCs w:val="24"/>
        </w:rPr>
      </w:pPr>
    </w:p>
    <w:p w14:paraId="260A2887" w14:textId="77777777" w:rsidR="00343690" w:rsidRDefault="00343690" w:rsidP="00C63AD5">
      <w:pPr>
        <w:rPr>
          <w:b/>
          <w:sz w:val="24"/>
          <w:szCs w:val="24"/>
        </w:rPr>
      </w:pPr>
    </w:p>
    <w:p w14:paraId="6EC196BC" w14:textId="77777777" w:rsidR="00343690" w:rsidRDefault="00343690" w:rsidP="00C63AD5">
      <w:pPr>
        <w:rPr>
          <w:b/>
          <w:sz w:val="24"/>
          <w:szCs w:val="24"/>
        </w:rPr>
      </w:pPr>
    </w:p>
    <w:p w14:paraId="13C0A662" w14:textId="77777777" w:rsidR="00343690" w:rsidRDefault="00343690" w:rsidP="00C63AD5">
      <w:pPr>
        <w:rPr>
          <w:b/>
          <w:sz w:val="24"/>
          <w:szCs w:val="24"/>
        </w:rPr>
      </w:pPr>
    </w:p>
    <w:p w14:paraId="60BBA948" w14:textId="77777777" w:rsidR="00343690" w:rsidRDefault="00343690" w:rsidP="00C63AD5">
      <w:pPr>
        <w:rPr>
          <w:b/>
          <w:sz w:val="24"/>
          <w:szCs w:val="24"/>
        </w:rPr>
      </w:pPr>
    </w:p>
    <w:p w14:paraId="1A5A2B64" w14:textId="77777777" w:rsidR="00343690" w:rsidRDefault="00343690" w:rsidP="00C63AD5">
      <w:pPr>
        <w:rPr>
          <w:b/>
          <w:sz w:val="24"/>
          <w:szCs w:val="24"/>
        </w:rPr>
      </w:pPr>
    </w:p>
    <w:p w14:paraId="103F54F4" w14:textId="77777777" w:rsidR="00343690" w:rsidRDefault="00343690" w:rsidP="00C63AD5">
      <w:pPr>
        <w:rPr>
          <w:b/>
          <w:sz w:val="24"/>
          <w:szCs w:val="24"/>
        </w:rPr>
      </w:pPr>
    </w:p>
    <w:p w14:paraId="68AABBE7" w14:textId="77777777" w:rsidR="00343690" w:rsidRDefault="00343690" w:rsidP="00C63AD5">
      <w:pPr>
        <w:rPr>
          <w:b/>
          <w:sz w:val="24"/>
          <w:szCs w:val="24"/>
        </w:rPr>
      </w:pPr>
    </w:p>
    <w:p w14:paraId="78F76DA6" w14:textId="77777777" w:rsidR="00343690" w:rsidRDefault="00343690" w:rsidP="00C63AD5">
      <w:pPr>
        <w:rPr>
          <w:b/>
          <w:sz w:val="24"/>
          <w:szCs w:val="24"/>
        </w:rPr>
      </w:pPr>
    </w:p>
    <w:p w14:paraId="47366640" w14:textId="77777777" w:rsidR="00343690" w:rsidRDefault="00343690" w:rsidP="00C63AD5">
      <w:pPr>
        <w:rPr>
          <w:b/>
          <w:sz w:val="24"/>
          <w:szCs w:val="24"/>
        </w:rPr>
      </w:pPr>
    </w:p>
    <w:p w14:paraId="0CFD834A" w14:textId="77777777" w:rsidR="00343690" w:rsidRDefault="00343690" w:rsidP="00C63AD5">
      <w:pPr>
        <w:rPr>
          <w:b/>
          <w:sz w:val="24"/>
          <w:szCs w:val="24"/>
        </w:rPr>
      </w:pPr>
    </w:p>
    <w:p w14:paraId="74A25FC8" w14:textId="77777777" w:rsidR="00343690" w:rsidRDefault="00343690" w:rsidP="00C63AD5">
      <w:pPr>
        <w:rPr>
          <w:b/>
          <w:sz w:val="24"/>
          <w:szCs w:val="24"/>
        </w:rPr>
      </w:pPr>
    </w:p>
    <w:p w14:paraId="14417AD0" w14:textId="77777777" w:rsidR="00343690" w:rsidRDefault="00343690" w:rsidP="00C63AD5">
      <w:pPr>
        <w:rPr>
          <w:b/>
          <w:sz w:val="24"/>
          <w:szCs w:val="24"/>
        </w:rPr>
      </w:pPr>
    </w:p>
    <w:p w14:paraId="2F113A7B" w14:textId="77777777" w:rsidR="00343690" w:rsidRDefault="00343690" w:rsidP="00C63AD5">
      <w:pPr>
        <w:rPr>
          <w:b/>
          <w:sz w:val="24"/>
          <w:szCs w:val="24"/>
        </w:rPr>
      </w:pPr>
    </w:p>
    <w:p w14:paraId="42FD4E02" w14:textId="77777777" w:rsidR="00343690" w:rsidRDefault="00343690" w:rsidP="00C63AD5">
      <w:pPr>
        <w:rPr>
          <w:b/>
          <w:sz w:val="24"/>
          <w:szCs w:val="24"/>
        </w:rPr>
      </w:pPr>
    </w:p>
    <w:p w14:paraId="0AA68DF4" w14:textId="77777777" w:rsidR="00343690" w:rsidRDefault="00343690" w:rsidP="00C63AD5">
      <w:pPr>
        <w:rPr>
          <w:b/>
          <w:sz w:val="24"/>
          <w:szCs w:val="24"/>
        </w:rPr>
      </w:pPr>
    </w:p>
    <w:p w14:paraId="32A07A58" w14:textId="77777777" w:rsidR="00343690" w:rsidRDefault="00343690" w:rsidP="00C63AD5">
      <w:pPr>
        <w:rPr>
          <w:b/>
          <w:sz w:val="24"/>
          <w:szCs w:val="24"/>
        </w:rPr>
      </w:pPr>
    </w:p>
    <w:p w14:paraId="51825E5B" w14:textId="77777777" w:rsidR="00C63AD5" w:rsidRPr="004F2224" w:rsidRDefault="00C63AD5" w:rsidP="00C63AD5">
      <w:pPr>
        <w:rPr>
          <w:i/>
          <w:sz w:val="24"/>
          <w:szCs w:val="24"/>
        </w:rPr>
      </w:pPr>
      <w:r w:rsidRPr="004F2224">
        <w:rPr>
          <w:i/>
          <w:sz w:val="24"/>
          <w:szCs w:val="24"/>
        </w:rPr>
        <w:lastRenderedPageBreak/>
        <w:t xml:space="preserve">Bijlage </w:t>
      </w:r>
      <w:r w:rsidR="008F521C" w:rsidRPr="004F2224">
        <w:rPr>
          <w:i/>
          <w:sz w:val="24"/>
          <w:szCs w:val="24"/>
        </w:rPr>
        <w:t>4</w:t>
      </w:r>
    </w:p>
    <w:p w14:paraId="116AA17A" w14:textId="77777777" w:rsidR="00C63AD5" w:rsidRDefault="00C63AD5" w:rsidP="00C63AD5">
      <w:pPr>
        <w:rPr>
          <w:b/>
          <w:sz w:val="24"/>
          <w:szCs w:val="24"/>
        </w:rPr>
      </w:pPr>
    </w:p>
    <w:p w14:paraId="42C185AF" w14:textId="77777777" w:rsidR="00C63AD5" w:rsidRDefault="00C63AD5" w:rsidP="00C63AD5">
      <w:pPr>
        <w:rPr>
          <w:b/>
          <w:sz w:val="24"/>
          <w:szCs w:val="24"/>
        </w:rPr>
      </w:pPr>
      <w:r>
        <w:rPr>
          <w:b/>
          <w:sz w:val="24"/>
          <w:szCs w:val="24"/>
        </w:rPr>
        <w:t>Observatielijst (ingevuld en bewerkt)</w:t>
      </w:r>
    </w:p>
    <w:p w14:paraId="1532658A" w14:textId="77777777" w:rsidR="00C63AD5" w:rsidRDefault="00C63AD5" w:rsidP="00C63AD5">
      <w:pPr>
        <w:rPr>
          <w:b/>
          <w:sz w:val="24"/>
          <w:szCs w:val="24"/>
        </w:rPr>
      </w:pPr>
    </w:p>
    <w:p w14:paraId="496E263D" w14:textId="77777777" w:rsidR="00C63AD5" w:rsidRDefault="00C63AD5" w:rsidP="00C63AD5">
      <w:r>
        <w:rPr>
          <w:b/>
        </w:rPr>
        <w:t>Geboden ondersteuning zelfregulatie</w:t>
      </w:r>
    </w:p>
    <w:tbl>
      <w:tblPr>
        <w:tblStyle w:val="a"/>
        <w:tblW w:w="1244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2"/>
        <w:gridCol w:w="2047"/>
        <w:gridCol w:w="765"/>
        <w:gridCol w:w="645"/>
        <w:gridCol w:w="765"/>
        <w:gridCol w:w="780"/>
        <w:gridCol w:w="810"/>
        <w:gridCol w:w="1497"/>
        <w:gridCol w:w="3513"/>
      </w:tblGrid>
      <w:tr w:rsidR="00261084" w14:paraId="781C7AE9" w14:textId="77777777" w:rsidTr="00261084">
        <w:trPr>
          <w:trHeight w:val="420"/>
        </w:trPr>
        <w:tc>
          <w:tcPr>
            <w:tcW w:w="1622" w:type="dxa"/>
            <w:vMerge w:val="restart"/>
            <w:tcMar>
              <w:top w:w="100" w:type="dxa"/>
              <w:left w:w="100" w:type="dxa"/>
              <w:bottom w:w="100" w:type="dxa"/>
              <w:right w:w="100" w:type="dxa"/>
            </w:tcMar>
          </w:tcPr>
          <w:p w14:paraId="21BDDA76" w14:textId="77777777" w:rsidR="00261084" w:rsidRDefault="00261084" w:rsidP="00C63AD5">
            <w:pPr>
              <w:widowControl w:val="0"/>
              <w:spacing w:line="240" w:lineRule="auto"/>
              <w:rPr>
                <w:b/>
              </w:rPr>
            </w:pPr>
            <w:r>
              <w:rPr>
                <w:b/>
              </w:rPr>
              <w:t>Fase</w:t>
            </w:r>
          </w:p>
          <w:p w14:paraId="0B72B4B7" w14:textId="77777777" w:rsidR="00261084" w:rsidRDefault="00261084" w:rsidP="00C63AD5">
            <w:pPr>
              <w:widowControl w:val="0"/>
              <w:spacing w:line="240" w:lineRule="auto"/>
              <w:rPr>
                <w:b/>
              </w:rPr>
            </w:pPr>
            <w:r>
              <w:rPr>
                <w:b/>
              </w:rPr>
              <w:t>Strategie</w:t>
            </w:r>
          </w:p>
        </w:tc>
        <w:tc>
          <w:tcPr>
            <w:tcW w:w="2047" w:type="dxa"/>
            <w:tcMar>
              <w:top w:w="100" w:type="dxa"/>
              <w:left w:w="100" w:type="dxa"/>
              <w:bottom w:w="100" w:type="dxa"/>
              <w:right w:w="100" w:type="dxa"/>
            </w:tcMar>
          </w:tcPr>
          <w:p w14:paraId="4A8B8DC6" w14:textId="77777777" w:rsidR="00261084" w:rsidRDefault="00261084" w:rsidP="00C63AD5">
            <w:pPr>
              <w:widowControl w:val="0"/>
              <w:spacing w:line="240" w:lineRule="auto"/>
              <w:rPr>
                <w:b/>
              </w:rPr>
            </w:pPr>
            <w:r>
              <w:rPr>
                <w:b/>
              </w:rPr>
              <w:t>Voorbeeldgedrag</w:t>
            </w:r>
          </w:p>
        </w:tc>
        <w:tc>
          <w:tcPr>
            <w:tcW w:w="765" w:type="dxa"/>
            <w:tcMar>
              <w:top w:w="100" w:type="dxa"/>
              <w:left w:w="100" w:type="dxa"/>
              <w:bottom w:w="100" w:type="dxa"/>
              <w:right w:w="100" w:type="dxa"/>
            </w:tcMar>
          </w:tcPr>
          <w:p w14:paraId="66CAAEBB" w14:textId="77777777" w:rsidR="00261084" w:rsidRDefault="00261084" w:rsidP="00C63AD5">
            <w:pPr>
              <w:widowControl w:val="0"/>
              <w:spacing w:line="240" w:lineRule="auto"/>
              <w:rPr>
                <w:b/>
              </w:rPr>
            </w:pPr>
            <w:r>
              <w:rPr>
                <w:b/>
              </w:rPr>
              <w:t>Sa</w:t>
            </w:r>
          </w:p>
        </w:tc>
        <w:tc>
          <w:tcPr>
            <w:tcW w:w="645" w:type="dxa"/>
            <w:tcMar>
              <w:top w:w="100" w:type="dxa"/>
              <w:left w:w="100" w:type="dxa"/>
              <w:bottom w:w="100" w:type="dxa"/>
              <w:right w:w="100" w:type="dxa"/>
            </w:tcMar>
          </w:tcPr>
          <w:p w14:paraId="089E38EB" w14:textId="77777777" w:rsidR="00261084" w:rsidRDefault="00261084" w:rsidP="00C63AD5">
            <w:pPr>
              <w:widowControl w:val="0"/>
              <w:spacing w:line="240" w:lineRule="auto"/>
              <w:rPr>
                <w:b/>
              </w:rPr>
            </w:pPr>
            <w:r>
              <w:rPr>
                <w:b/>
              </w:rPr>
              <w:t>A</w:t>
            </w:r>
          </w:p>
        </w:tc>
        <w:tc>
          <w:tcPr>
            <w:tcW w:w="765" w:type="dxa"/>
            <w:tcMar>
              <w:top w:w="100" w:type="dxa"/>
              <w:left w:w="100" w:type="dxa"/>
              <w:bottom w:w="100" w:type="dxa"/>
              <w:right w:w="100" w:type="dxa"/>
            </w:tcMar>
          </w:tcPr>
          <w:p w14:paraId="38FA41F3" w14:textId="77777777" w:rsidR="00261084" w:rsidRDefault="00261084" w:rsidP="00C63AD5">
            <w:pPr>
              <w:widowControl w:val="0"/>
              <w:spacing w:line="240" w:lineRule="auto"/>
              <w:rPr>
                <w:b/>
              </w:rPr>
            </w:pPr>
            <w:r>
              <w:rPr>
                <w:b/>
              </w:rPr>
              <w:t>T</w:t>
            </w:r>
          </w:p>
        </w:tc>
        <w:tc>
          <w:tcPr>
            <w:tcW w:w="780" w:type="dxa"/>
            <w:tcMar>
              <w:top w:w="100" w:type="dxa"/>
              <w:left w:w="100" w:type="dxa"/>
              <w:bottom w:w="100" w:type="dxa"/>
              <w:right w:w="100" w:type="dxa"/>
            </w:tcMar>
          </w:tcPr>
          <w:p w14:paraId="73C0D20E" w14:textId="77777777" w:rsidR="00261084" w:rsidRDefault="00261084" w:rsidP="00C63AD5">
            <w:pPr>
              <w:widowControl w:val="0"/>
              <w:spacing w:line="240" w:lineRule="auto"/>
              <w:rPr>
                <w:b/>
              </w:rPr>
            </w:pPr>
            <w:r>
              <w:rPr>
                <w:b/>
              </w:rPr>
              <w:t>I</w:t>
            </w:r>
          </w:p>
        </w:tc>
        <w:tc>
          <w:tcPr>
            <w:tcW w:w="810" w:type="dxa"/>
            <w:tcMar>
              <w:top w:w="100" w:type="dxa"/>
              <w:left w:w="100" w:type="dxa"/>
              <w:bottom w:w="100" w:type="dxa"/>
              <w:right w:w="100" w:type="dxa"/>
            </w:tcMar>
          </w:tcPr>
          <w:p w14:paraId="47474791" w14:textId="77777777" w:rsidR="00261084" w:rsidRDefault="00261084" w:rsidP="00C63AD5">
            <w:pPr>
              <w:widowControl w:val="0"/>
              <w:spacing w:line="240" w:lineRule="auto"/>
              <w:rPr>
                <w:b/>
              </w:rPr>
            </w:pPr>
            <w:r>
              <w:rPr>
                <w:b/>
              </w:rPr>
              <w:t>Si</w:t>
            </w:r>
          </w:p>
        </w:tc>
        <w:tc>
          <w:tcPr>
            <w:tcW w:w="1497" w:type="dxa"/>
          </w:tcPr>
          <w:p w14:paraId="14914F7C" w14:textId="77777777" w:rsidR="00261084" w:rsidRDefault="00261084" w:rsidP="00C63AD5">
            <w:pPr>
              <w:widowControl w:val="0"/>
              <w:spacing w:line="240" w:lineRule="auto"/>
              <w:rPr>
                <w:b/>
              </w:rPr>
            </w:pPr>
            <w:r>
              <w:rPr>
                <w:b/>
              </w:rPr>
              <w:t xml:space="preserve"> totaal</w:t>
            </w:r>
          </w:p>
        </w:tc>
        <w:tc>
          <w:tcPr>
            <w:tcW w:w="3513" w:type="dxa"/>
            <w:tcMar>
              <w:top w:w="100" w:type="dxa"/>
              <w:left w:w="100" w:type="dxa"/>
              <w:bottom w:w="100" w:type="dxa"/>
              <w:right w:w="100" w:type="dxa"/>
            </w:tcMar>
          </w:tcPr>
          <w:p w14:paraId="25A2F84D" w14:textId="77777777" w:rsidR="00261084" w:rsidRDefault="00261084" w:rsidP="00C63AD5">
            <w:pPr>
              <w:widowControl w:val="0"/>
              <w:spacing w:line="240" w:lineRule="auto"/>
              <w:rPr>
                <w:b/>
              </w:rPr>
            </w:pPr>
            <w:r>
              <w:rPr>
                <w:b/>
              </w:rPr>
              <w:t>bijzonderheden</w:t>
            </w:r>
          </w:p>
        </w:tc>
      </w:tr>
      <w:tr w:rsidR="00261084" w14:paraId="6CF1B286" w14:textId="77777777" w:rsidTr="00261084">
        <w:trPr>
          <w:trHeight w:val="420"/>
        </w:trPr>
        <w:tc>
          <w:tcPr>
            <w:tcW w:w="1622" w:type="dxa"/>
            <w:vMerge/>
            <w:tcMar>
              <w:top w:w="100" w:type="dxa"/>
              <w:left w:w="100" w:type="dxa"/>
              <w:bottom w:w="100" w:type="dxa"/>
              <w:right w:w="100" w:type="dxa"/>
            </w:tcMar>
          </w:tcPr>
          <w:p w14:paraId="77A42DC8" w14:textId="77777777" w:rsidR="00261084" w:rsidRDefault="00261084" w:rsidP="00C63AD5">
            <w:pPr>
              <w:widowControl w:val="0"/>
              <w:spacing w:line="240" w:lineRule="auto"/>
              <w:rPr>
                <w:b/>
              </w:rPr>
            </w:pPr>
          </w:p>
        </w:tc>
        <w:tc>
          <w:tcPr>
            <w:tcW w:w="2047" w:type="dxa"/>
            <w:tcMar>
              <w:top w:w="100" w:type="dxa"/>
              <w:left w:w="100" w:type="dxa"/>
              <w:bottom w:w="100" w:type="dxa"/>
              <w:right w:w="100" w:type="dxa"/>
            </w:tcMar>
          </w:tcPr>
          <w:p w14:paraId="707D5CA5" w14:textId="77777777" w:rsidR="00261084" w:rsidRDefault="00261084" w:rsidP="00C63AD5">
            <w:pPr>
              <w:widowControl w:val="0"/>
              <w:spacing w:line="240" w:lineRule="auto"/>
              <w:rPr>
                <w:b/>
              </w:rPr>
            </w:pPr>
            <w:r>
              <w:rPr>
                <w:b/>
              </w:rPr>
              <w:t>Lesduur</w:t>
            </w:r>
          </w:p>
          <w:p w14:paraId="1458240C" w14:textId="77777777" w:rsidR="00261084" w:rsidRDefault="00261084" w:rsidP="00C63AD5">
            <w:pPr>
              <w:widowControl w:val="0"/>
              <w:spacing w:line="240" w:lineRule="auto"/>
              <w:rPr>
                <w:b/>
              </w:rPr>
            </w:pPr>
          </w:p>
        </w:tc>
        <w:tc>
          <w:tcPr>
            <w:tcW w:w="765" w:type="dxa"/>
            <w:tcMar>
              <w:top w:w="100" w:type="dxa"/>
              <w:left w:w="100" w:type="dxa"/>
              <w:bottom w:w="100" w:type="dxa"/>
              <w:right w:w="100" w:type="dxa"/>
            </w:tcMar>
          </w:tcPr>
          <w:p w14:paraId="146BAED0" w14:textId="77777777" w:rsidR="00261084" w:rsidRDefault="00261084" w:rsidP="00C63AD5">
            <w:pPr>
              <w:widowControl w:val="0"/>
              <w:spacing w:line="240" w:lineRule="auto"/>
              <w:rPr>
                <w:b/>
              </w:rPr>
            </w:pPr>
            <w:r>
              <w:rPr>
                <w:b/>
              </w:rPr>
              <w:t>37</w:t>
            </w:r>
          </w:p>
        </w:tc>
        <w:tc>
          <w:tcPr>
            <w:tcW w:w="645" w:type="dxa"/>
            <w:tcMar>
              <w:top w:w="100" w:type="dxa"/>
              <w:left w:w="100" w:type="dxa"/>
              <w:bottom w:w="100" w:type="dxa"/>
              <w:right w:w="100" w:type="dxa"/>
            </w:tcMar>
          </w:tcPr>
          <w:p w14:paraId="021E1BDC" w14:textId="77777777" w:rsidR="00261084" w:rsidRDefault="00261084" w:rsidP="00C63AD5">
            <w:pPr>
              <w:widowControl w:val="0"/>
              <w:spacing w:line="240" w:lineRule="auto"/>
              <w:rPr>
                <w:b/>
              </w:rPr>
            </w:pPr>
            <w:r>
              <w:rPr>
                <w:b/>
              </w:rPr>
              <w:t>26</w:t>
            </w:r>
          </w:p>
        </w:tc>
        <w:tc>
          <w:tcPr>
            <w:tcW w:w="765" w:type="dxa"/>
            <w:tcMar>
              <w:top w:w="100" w:type="dxa"/>
              <w:left w:w="100" w:type="dxa"/>
              <w:bottom w:w="100" w:type="dxa"/>
              <w:right w:w="100" w:type="dxa"/>
            </w:tcMar>
          </w:tcPr>
          <w:p w14:paraId="581F8689" w14:textId="77777777" w:rsidR="00261084" w:rsidRDefault="00261084" w:rsidP="00C63AD5">
            <w:pPr>
              <w:widowControl w:val="0"/>
              <w:spacing w:line="240" w:lineRule="auto"/>
              <w:rPr>
                <w:b/>
              </w:rPr>
            </w:pPr>
            <w:r>
              <w:rPr>
                <w:b/>
              </w:rPr>
              <w:t>28</w:t>
            </w:r>
          </w:p>
        </w:tc>
        <w:tc>
          <w:tcPr>
            <w:tcW w:w="780" w:type="dxa"/>
            <w:tcMar>
              <w:top w:w="100" w:type="dxa"/>
              <w:left w:w="100" w:type="dxa"/>
              <w:bottom w:w="100" w:type="dxa"/>
              <w:right w:w="100" w:type="dxa"/>
            </w:tcMar>
          </w:tcPr>
          <w:p w14:paraId="4C7917C7" w14:textId="77777777" w:rsidR="00261084" w:rsidRDefault="00261084" w:rsidP="00C63AD5">
            <w:pPr>
              <w:widowControl w:val="0"/>
              <w:spacing w:line="240" w:lineRule="auto"/>
              <w:rPr>
                <w:b/>
              </w:rPr>
            </w:pPr>
            <w:r>
              <w:rPr>
                <w:b/>
              </w:rPr>
              <w:t>55</w:t>
            </w:r>
          </w:p>
        </w:tc>
        <w:tc>
          <w:tcPr>
            <w:tcW w:w="810" w:type="dxa"/>
            <w:tcMar>
              <w:top w:w="100" w:type="dxa"/>
              <w:left w:w="100" w:type="dxa"/>
              <w:bottom w:w="100" w:type="dxa"/>
              <w:right w:w="100" w:type="dxa"/>
            </w:tcMar>
          </w:tcPr>
          <w:p w14:paraId="5C920E40" w14:textId="77777777" w:rsidR="00261084" w:rsidRDefault="00261084" w:rsidP="00C63AD5">
            <w:pPr>
              <w:widowControl w:val="0"/>
              <w:spacing w:line="240" w:lineRule="auto"/>
              <w:rPr>
                <w:b/>
              </w:rPr>
            </w:pPr>
            <w:r>
              <w:rPr>
                <w:b/>
              </w:rPr>
              <w:t>50</w:t>
            </w:r>
          </w:p>
        </w:tc>
        <w:tc>
          <w:tcPr>
            <w:tcW w:w="1497" w:type="dxa"/>
          </w:tcPr>
          <w:p w14:paraId="6A3988BC" w14:textId="77777777" w:rsidR="00261084" w:rsidRDefault="00261084" w:rsidP="00C63AD5">
            <w:pPr>
              <w:widowControl w:val="0"/>
              <w:spacing w:line="240" w:lineRule="auto"/>
              <w:rPr>
                <w:b/>
              </w:rPr>
            </w:pPr>
          </w:p>
        </w:tc>
        <w:tc>
          <w:tcPr>
            <w:tcW w:w="3513" w:type="dxa"/>
            <w:tcMar>
              <w:top w:w="100" w:type="dxa"/>
              <w:left w:w="100" w:type="dxa"/>
              <w:bottom w:w="100" w:type="dxa"/>
              <w:right w:w="100" w:type="dxa"/>
            </w:tcMar>
          </w:tcPr>
          <w:p w14:paraId="3C3F8C2F" w14:textId="77777777" w:rsidR="00261084" w:rsidRDefault="00261084" w:rsidP="00C63AD5">
            <w:pPr>
              <w:widowControl w:val="0"/>
              <w:spacing w:line="240" w:lineRule="auto"/>
              <w:rPr>
                <w:b/>
              </w:rPr>
            </w:pPr>
          </w:p>
        </w:tc>
      </w:tr>
      <w:tr w:rsidR="00261084" w14:paraId="60DA3D10" w14:textId="77777777" w:rsidTr="00261084">
        <w:trPr>
          <w:trHeight w:val="420"/>
        </w:trPr>
        <w:tc>
          <w:tcPr>
            <w:tcW w:w="1622" w:type="dxa"/>
            <w:tcMar>
              <w:top w:w="100" w:type="dxa"/>
              <w:left w:w="100" w:type="dxa"/>
              <w:bottom w:w="100" w:type="dxa"/>
              <w:right w:w="100" w:type="dxa"/>
            </w:tcMar>
          </w:tcPr>
          <w:p w14:paraId="0F5ABB83" w14:textId="77777777" w:rsidR="00261084" w:rsidRDefault="00261084" w:rsidP="00C63AD5">
            <w:pPr>
              <w:widowControl w:val="0"/>
              <w:spacing w:line="240" w:lineRule="auto"/>
              <w:rPr>
                <w:i/>
              </w:rPr>
            </w:pPr>
            <w:r>
              <w:rPr>
                <w:i/>
              </w:rPr>
              <w:t>voorberei</w:t>
            </w:r>
          </w:p>
          <w:p w14:paraId="26D85BBF" w14:textId="77777777" w:rsidR="00261084" w:rsidRDefault="00261084" w:rsidP="00C63AD5">
            <w:pPr>
              <w:widowControl w:val="0"/>
              <w:spacing w:line="240" w:lineRule="auto"/>
            </w:pPr>
            <w:r>
              <w:rPr>
                <w:i/>
              </w:rPr>
              <w:t>dende</w:t>
            </w:r>
            <w:r>
              <w:t xml:space="preserve"> </w:t>
            </w:r>
          </w:p>
          <w:p w14:paraId="554468FB" w14:textId="77777777" w:rsidR="00261084" w:rsidRDefault="00261084" w:rsidP="00C63AD5">
            <w:pPr>
              <w:widowControl w:val="0"/>
              <w:spacing w:line="240" w:lineRule="auto"/>
            </w:pPr>
            <w:r>
              <w:t>Cognitief</w:t>
            </w:r>
          </w:p>
          <w:p w14:paraId="3C7C40AC" w14:textId="77777777" w:rsidR="00261084" w:rsidRDefault="00261084" w:rsidP="00C63AD5">
            <w:pPr>
              <w:widowControl w:val="0"/>
              <w:spacing w:line="240" w:lineRule="auto"/>
            </w:pPr>
            <w:r>
              <w:rPr>
                <w:b/>
              </w:rPr>
              <w:t>Uitleggen</w:t>
            </w:r>
          </w:p>
        </w:tc>
        <w:tc>
          <w:tcPr>
            <w:tcW w:w="2047" w:type="dxa"/>
            <w:tcMar>
              <w:top w:w="100" w:type="dxa"/>
              <w:left w:w="100" w:type="dxa"/>
              <w:bottom w:w="100" w:type="dxa"/>
              <w:right w:w="100" w:type="dxa"/>
            </w:tcMar>
          </w:tcPr>
          <w:p w14:paraId="05C9D803" w14:textId="77777777" w:rsidR="00261084" w:rsidRDefault="00261084" w:rsidP="00C63AD5">
            <w:pPr>
              <w:widowControl w:val="0"/>
              <w:spacing w:line="240" w:lineRule="auto"/>
            </w:pPr>
            <w:r>
              <w:t>A) Som uitleggen, toelichten, voordoen op bord</w:t>
            </w:r>
          </w:p>
        </w:tc>
        <w:tc>
          <w:tcPr>
            <w:tcW w:w="765" w:type="dxa"/>
            <w:tcMar>
              <w:top w:w="100" w:type="dxa"/>
              <w:left w:w="100" w:type="dxa"/>
              <w:bottom w:w="100" w:type="dxa"/>
              <w:right w:w="100" w:type="dxa"/>
            </w:tcMar>
          </w:tcPr>
          <w:p w14:paraId="2B70902E" w14:textId="77777777" w:rsidR="00261084" w:rsidRDefault="00261084" w:rsidP="00C63AD5">
            <w:pPr>
              <w:widowControl w:val="0"/>
              <w:spacing w:line="240" w:lineRule="auto"/>
              <w:rPr>
                <w:color w:val="00FF00"/>
              </w:rPr>
            </w:pPr>
            <w:r>
              <w:rPr>
                <w:color w:val="00FF00"/>
              </w:rPr>
              <w:t>2</w:t>
            </w:r>
          </w:p>
        </w:tc>
        <w:tc>
          <w:tcPr>
            <w:tcW w:w="645" w:type="dxa"/>
            <w:tcMar>
              <w:top w:w="100" w:type="dxa"/>
              <w:left w:w="100" w:type="dxa"/>
              <w:bottom w:w="100" w:type="dxa"/>
              <w:right w:w="100" w:type="dxa"/>
            </w:tcMar>
          </w:tcPr>
          <w:p w14:paraId="18580B2E" w14:textId="77777777" w:rsidR="00261084" w:rsidRDefault="00261084" w:rsidP="00C63AD5">
            <w:pPr>
              <w:widowControl w:val="0"/>
              <w:spacing w:line="240" w:lineRule="auto"/>
              <w:rPr>
                <w:color w:val="00FF00"/>
              </w:rPr>
            </w:pPr>
            <w:r>
              <w:rPr>
                <w:color w:val="00FF00"/>
              </w:rPr>
              <w:t>3</w:t>
            </w:r>
          </w:p>
        </w:tc>
        <w:tc>
          <w:tcPr>
            <w:tcW w:w="765" w:type="dxa"/>
            <w:tcMar>
              <w:top w:w="100" w:type="dxa"/>
              <w:left w:w="100" w:type="dxa"/>
              <w:bottom w:w="100" w:type="dxa"/>
              <w:right w:w="100" w:type="dxa"/>
            </w:tcMar>
          </w:tcPr>
          <w:p w14:paraId="04B1AEB8" w14:textId="77777777" w:rsidR="00261084" w:rsidRDefault="00261084" w:rsidP="00C63AD5">
            <w:pPr>
              <w:widowControl w:val="0"/>
              <w:spacing w:line="240" w:lineRule="auto"/>
              <w:rPr>
                <w:color w:val="00FF00"/>
              </w:rPr>
            </w:pPr>
            <w:r>
              <w:rPr>
                <w:color w:val="00FF00"/>
              </w:rPr>
              <w:t>2</w:t>
            </w:r>
          </w:p>
        </w:tc>
        <w:tc>
          <w:tcPr>
            <w:tcW w:w="780" w:type="dxa"/>
            <w:tcMar>
              <w:top w:w="100" w:type="dxa"/>
              <w:left w:w="100" w:type="dxa"/>
              <w:bottom w:w="100" w:type="dxa"/>
              <w:right w:w="100" w:type="dxa"/>
            </w:tcMar>
          </w:tcPr>
          <w:p w14:paraId="2F887581" w14:textId="77777777" w:rsidR="00261084" w:rsidRDefault="00261084" w:rsidP="00C63AD5">
            <w:pPr>
              <w:widowControl w:val="0"/>
              <w:spacing w:line="240" w:lineRule="auto"/>
              <w:rPr>
                <w:color w:val="00FF00"/>
              </w:rPr>
            </w:pPr>
            <w:r>
              <w:rPr>
                <w:color w:val="00FF00"/>
              </w:rPr>
              <w:t>2</w:t>
            </w:r>
          </w:p>
        </w:tc>
        <w:tc>
          <w:tcPr>
            <w:tcW w:w="810" w:type="dxa"/>
            <w:tcMar>
              <w:top w:w="100" w:type="dxa"/>
              <w:left w:w="100" w:type="dxa"/>
              <w:bottom w:w="100" w:type="dxa"/>
              <w:right w:w="100" w:type="dxa"/>
            </w:tcMar>
          </w:tcPr>
          <w:p w14:paraId="2110933B" w14:textId="77777777" w:rsidR="00261084" w:rsidRDefault="00261084" w:rsidP="00C63AD5">
            <w:pPr>
              <w:widowControl w:val="0"/>
              <w:spacing w:line="240" w:lineRule="auto"/>
              <w:rPr>
                <w:color w:val="00FF00"/>
              </w:rPr>
            </w:pPr>
            <w:r>
              <w:rPr>
                <w:color w:val="00FF00"/>
              </w:rPr>
              <w:t>5</w:t>
            </w:r>
          </w:p>
        </w:tc>
        <w:tc>
          <w:tcPr>
            <w:tcW w:w="1497" w:type="dxa"/>
          </w:tcPr>
          <w:p w14:paraId="13ED0F36" w14:textId="77777777" w:rsidR="00261084" w:rsidRPr="0066025E" w:rsidRDefault="00261084" w:rsidP="00C63AD5">
            <w:pPr>
              <w:widowControl w:val="0"/>
              <w:spacing w:line="240" w:lineRule="auto"/>
              <w:rPr>
                <w:color w:val="92D050"/>
              </w:rPr>
            </w:pPr>
            <w:r w:rsidRPr="0066025E">
              <w:rPr>
                <w:color w:val="92D050"/>
              </w:rPr>
              <w:t xml:space="preserve"> 14</w:t>
            </w:r>
          </w:p>
        </w:tc>
        <w:tc>
          <w:tcPr>
            <w:tcW w:w="3513" w:type="dxa"/>
            <w:tcMar>
              <w:top w:w="100" w:type="dxa"/>
              <w:left w:w="100" w:type="dxa"/>
              <w:bottom w:w="100" w:type="dxa"/>
              <w:right w:w="100" w:type="dxa"/>
            </w:tcMar>
          </w:tcPr>
          <w:p w14:paraId="086D36C1" w14:textId="77777777" w:rsidR="00261084" w:rsidRDefault="00261084" w:rsidP="00C63AD5">
            <w:pPr>
              <w:widowControl w:val="0"/>
              <w:spacing w:line="240" w:lineRule="auto"/>
            </w:pPr>
            <w:r>
              <w:t>Standaard in de les</w:t>
            </w:r>
          </w:p>
        </w:tc>
      </w:tr>
      <w:tr w:rsidR="00261084" w14:paraId="170D8467" w14:textId="77777777" w:rsidTr="00261084">
        <w:trPr>
          <w:trHeight w:val="420"/>
        </w:trPr>
        <w:tc>
          <w:tcPr>
            <w:tcW w:w="1622" w:type="dxa"/>
            <w:vMerge w:val="restart"/>
            <w:tcMar>
              <w:top w:w="100" w:type="dxa"/>
              <w:left w:w="100" w:type="dxa"/>
              <w:bottom w:w="100" w:type="dxa"/>
              <w:right w:w="100" w:type="dxa"/>
            </w:tcMar>
          </w:tcPr>
          <w:p w14:paraId="2F657C6F" w14:textId="77777777" w:rsidR="00261084" w:rsidRDefault="00261084" w:rsidP="00C63AD5">
            <w:pPr>
              <w:widowControl w:val="0"/>
              <w:spacing w:line="240" w:lineRule="auto"/>
            </w:pPr>
            <w:r>
              <w:t>Cognitief</w:t>
            </w:r>
          </w:p>
          <w:p w14:paraId="63637E32" w14:textId="77777777" w:rsidR="00261084" w:rsidRDefault="00261084" w:rsidP="00C63AD5">
            <w:pPr>
              <w:widowControl w:val="0"/>
              <w:spacing w:line="240" w:lineRule="auto"/>
            </w:pPr>
            <w:r>
              <w:rPr>
                <w:b/>
              </w:rPr>
              <w:t>Probleem oplossen</w:t>
            </w:r>
          </w:p>
        </w:tc>
        <w:tc>
          <w:tcPr>
            <w:tcW w:w="2047" w:type="dxa"/>
            <w:tcMar>
              <w:top w:w="100" w:type="dxa"/>
              <w:left w:w="100" w:type="dxa"/>
              <w:bottom w:w="100" w:type="dxa"/>
              <w:right w:w="100" w:type="dxa"/>
            </w:tcMar>
          </w:tcPr>
          <w:p w14:paraId="7AED3620" w14:textId="77777777" w:rsidR="00261084" w:rsidRDefault="00261084" w:rsidP="00C63AD5">
            <w:pPr>
              <w:widowControl w:val="0"/>
              <w:spacing w:line="240" w:lineRule="auto"/>
            </w:pPr>
            <w:r>
              <w:t xml:space="preserve">B) Voorbeeld opgave door ll laten oplossen. </w:t>
            </w:r>
          </w:p>
        </w:tc>
        <w:tc>
          <w:tcPr>
            <w:tcW w:w="765" w:type="dxa"/>
            <w:tcMar>
              <w:top w:w="100" w:type="dxa"/>
              <w:left w:w="100" w:type="dxa"/>
              <w:bottom w:w="100" w:type="dxa"/>
              <w:right w:w="100" w:type="dxa"/>
            </w:tcMar>
          </w:tcPr>
          <w:p w14:paraId="79427464" w14:textId="77777777" w:rsidR="00261084" w:rsidRDefault="00261084" w:rsidP="00C63AD5">
            <w:pPr>
              <w:widowControl w:val="0"/>
              <w:spacing w:line="240" w:lineRule="auto"/>
              <w:rPr>
                <w:color w:val="00FF00"/>
              </w:rPr>
            </w:pPr>
            <w:r>
              <w:rPr>
                <w:color w:val="00FF00"/>
              </w:rPr>
              <w:t>3</w:t>
            </w:r>
          </w:p>
          <w:p w14:paraId="05780975" w14:textId="77777777" w:rsidR="00261084" w:rsidRDefault="00261084" w:rsidP="00C63AD5">
            <w:pPr>
              <w:widowControl w:val="0"/>
              <w:spacing w:line="240" w:lineRule="auto"/>
              <w:rPr>
                <w:color w:val="00FF00"/>
              </w:rPr>
            </w:pPr>
          </w:p>
        </w:tc>
        <w:tc>
          <w:tcPr>
            <w:tcW w:w="645" w:type="dxa"/>
            <w:tcMar>
              <w:top w:w="100" w:type="dxa"/>
              <w:left w:w="100" w:type="dxa"/>
              <w:bottom w:w="100" w:type="dxa"/>
              <w:right w:w="100" w:type="dxa"/>
            </w:tcMar>
          </w:tcPr>
          <w:p w14:paraId="690F7AFC" w14:textId="77777777" w:rsidR="00261084" w:rsidRDefault="00261084" w:rsidP="00C63AD5">
            <w:pPr>
              <w:widowControl w:val="0"/>
              <w:spacing w:line="240" w:lineRule="auto"/>
              <w:rPr>
                <w:color w:val="00FF00"/>
              </w:rPr>
            </w:pPr>
            <w:r>
              <w:rPr>
                <w:color w:val="00FF00"/>
              </w:rPr>
              <w:t>7</w:t>
            </w:r>
          </w:p>
        </w:tc>
        <w:tc>
          <w:tcPr>
            <w:tcW w:w="765" w:type="dxa"/>
            <w:tcMar>
              <w:top w:w="100" w:type="dxa"/>
              <w:left w:w="100" w:type="dxa"/>
              <w:bottom w:w="100" w:type="dxa"/>
              <w:right w:w="100" w:type="dxa"/>
            </w:tcMar>
          </w:tcPr>
          <w:p w14:paraId="11EDF934" w14:textId="77777777" w:rsidR="00261084" w:rsidRDefault="00261084" w:rsidP="00C63AD5">
            <w:pPr>
              <w:widowControl w:val="0"/>
              <w:spacing w:line="240" w:lineRule="auto"/>
              <w:rPr>
                <w:color w:val="00FF00"/>
              </w:rPr>
            </w:pPr>
            <w:r>
              <w:rPr>
                <w:color w:val="00FF00"/>
              </w:rPr>
              <w:t>6</w:t>
            </w:r>
          </w:p>
        </w:tc>
        <w:tc>
          <w:tcPr>
            <w:tcW w:w="780" w:type="dxa"/>
            <w:tcMar>
              <w:top w:w="100" w:type="dxa"/>
              <w:left w:w="100" w:type="dxa"/>
              <w:bottom w:w="100" w:type="dxa"/>
              <w:right w:w="100" w:type="dxa"/>
            </w:tcMar>
          </w:tcPr>
          <w:p w14:paraId="717E09B1" w14:textId="77777777" w:rsidR="00261084" w:rsidRDefault="00261084" w:rsidP="00C63AD5">
            <w:pPr>
              <w:widowControl w:val="0"/>
              <w:spacing w:line="240" w:lineRule="auto"/>
              <w:rPr>
                <w:color w:val="00FF00"/>
              </w:rPr>
            </w:pPr>
            <w:r>
              <w:rPr>
                <w:color w:val="00FF00"/>
              </w:rPr>
              <w:t>4</w:t>
            </w:r>
          </w:p>
        </w:tc>
        <w:tc>
          <w:tcPr>
            <w:tcW w:w="810" w:type="dxa"/>
            <w:tcMar>
              <w:top w:w="100" w:type="dxa"/>
              <w:left w:w="100" w:type="dxa"/>
              <w:bottom w:w="100" w:type="dxa"/>
              <w:right w:w="100" w:type="dxa"/>
            </w:tcMar>
          </w:tcPr>
          <w:p w14:paraId="0B46C849" w14:textId="77777777" w:rsidR="00261084" w:rsidRDefault="0066025E" w:rsidP="0066025E">
            <w:pPr>
              <w:widowControl w:val="0"/>
              <w:spacing w:line="240" w:lineRule="auto"/>
              <w:rPr>
                <w:color w:val="00FF00"/>
              </w:rPr>
            </w:pPr>
            <w:r>
              <w:rPr>
                <w:color w:val="00FF00"/>
              </w:rPr>
              <w:t>6</w:t>
            </w:r>
          </w:p>
        </w:tc>
        <w:tc>
          <w:tcPr>
            <w:tcW w:w="1497" w:type="dxa"/>
          </w:tcPr>
          <w:p w14:paraId="357E4B19" w14:textId="77777777" w:rsidR="00261084" w:rsidRPr="0066025E" w:rsidRDefault="00261084" w:rsidP="0066025E">
            <w:pPr>
              <w:widowControl w:val="0"/>
              <w:spacing w:line="240" w:lineRule="auto"/>
              <w:rPr>
                <w:color w:val="92D050"/>
              </w:rPr>
            </w:pPr>
            <w:r w:rsidRPr="0066025E">
              <w:rPr>
                <w:color w:val="92D050"/>
              </w:rPr>
              <w:t xml:space="preserve"> 2</w:t>
            </w:r>
            <w:r w:rsidR="0066025E" w:rsidRPr="0066025E">
              <w:rPr>
                <w:color w:val="92D050"/>
              </w:rPr>
              <w:t>6</w:t>
            </w:r>
          </w:p>
        </w:tc>
        <w:tc>
          <w:tcPr>
            <w:tcW w:w="3513" w:type="dxa"/>
            <w:tcMar>
              <w:top w:w="100" w:type="dxa"/>
              <w:left w:w="100" w:type="dxa"/>
              <w:bottom w:w="100" w:type="dxa"/>
              <w:right w:w="100" w:type="dxa"/>
            </w:tcMar>
          </w:tcPr>
          <w:p w14:paraId="4913C8DC" w14:textId="77777777" w:rsidR="00261084" w:rsidRDefault="00261084" w:rsidP="00C63AD5">
            <w:pPr>
              <w:widowControl w:val="0"/>
              <w:spacing w:line="240" w:lineRule="auto"/>
            </w:pPr>
            <w:r>
              <w:t>Standaard in de les</w:t>
            </w:r>
          </w:p>
        </w:tc>
      </w:tr>
      <w:tr w:rsidR="00261084" w14:paraId="1558A21B" w14:textId="77777777" w:rsidTr="00261084">
        <w:trPr>
          <w:trHeight w:val="420"/>
        </w:trPr>
        <w:tc>
          <w:tcPr>
            <w:tcW w:w="1622" w:type="dxa"/>
            <w:vMerge/>
            <w:tcMar>
              <w:top w:w="100" w:type="dxa"/>
              <w:left w:w="100" w:type="dxa"/>
              <w:bottom w:w="100" w:type="dxa"/>
              <w:right w:w="100" w:type="dxa"/>
            </w:tcMar>
          </w:tcPr>
          <w:p w14:paraId="7C9D2D25" w14:textId="77777777" w:rsidR="00261084" w:rsidRDefault="00261084" w:rsidP="00C63AD5">
            <w:pPr>
              <w:widowControl w:val="0"/>
              <w:spacing w:line="240" w:lineRule="auto"/>
            </w:pPr>
          </w:p>
        </w:tc>
        <w:tc>
          <w:tcPr>
            <w:tcW w:w="2047" w:type="dxa"/>
            <w:tcMar>
              <w:top w:w="100" w:type="dxa"/>
              <w:left w:w="100" w:type="dxa"/>
              <w:bottom w:w="100" w:type="dxa"/>
              <w:right w:w="100" w:type="dxa"/>
            </w:tcMar>
          </w:tcPr>
          <w:p w14:paraId="34D9DA74" w14:textId="77777777" w:rsidR="00261084" w:rsidRDefault="00261084" w:rsidP="00C63AD5">
            <w:pPr>
              <w:widowControl w:val="0"/>
              <w:spacing w:line="240" w:lineRule="auto"/>
            </w:pPr>
            <w:r>
              <w:t>C) Aandacht voor oplossingsstrategie</w:t>
            </w:r>
          </w:p>
        </w:tc>
        <w:tc>
          <w:tcPr>
            <w:tcW w:w="765" w:type="dxa"/>
            <w:tcMar>
              <w:top w:w="100" w:type="dxa"/>
              <w:left w:w="100" w:type="dxa"/>
              <w:bottom w:w="100" w:type="dxa"/>
              <w:right w:w="100" w:type="dxa"/>
            </w:tcMar>
          </w:tcPr>
          <w:p w14:paraId="249E7147" w14:textId="77777777" w:rsidR="00261084" w:rsidRDefault="00261084" w:rsidP="00C63AD5">
            <w:pPr>
              <w:widowControl w:val="0"/>
              <w:spacing w:line="240" w:lineRule="auto"/>
              <w:rPr>
                <w:color w:val="FF0000"/>
              </w:rPr>
            </w:pPr>
            <w:r>
              <w:rPr>
                <w:color w:val="FF0000"/>
              </w:rPr>
              <w:t>x</w:t>
            </w:r>
          </w:p>
          <w:p w14:paraId="6D6C822A" w14:textId="77777777" w:rsidR="00261084" w:rsidRDefault="00261084" w:rsidP="00C63AD5">
            <w:pPr>
              <w:widowControl w:val="0"/>
              <w:spacing w:line="240" w:lineRule="auto"/>
              <w:rPr>
                <w:color w:val="FF9900"/>
              </w:rPr>
            </w:pPr>
          </w:p>
        </w:tc>
        <w:tc>
          <w:tcPr>
            <w:tcW w:w="645" w:type="dxa"/>
            <w:tcMar>
              <w:top w:w="100" w:type="dxa"/>
              <w:left w:w="100" w:type="dxa"/>
              <w:bottom w:w="100" w:type="dxa"/>
              <w:right w:w="100" w:type="dxa"/>
            </w:tcMar>
          </w:tcPr>
          <w:p w14:paraId="76CA6922" w14:textId="77777777" w:rsidR="00261084" w:rsidRDefault="00261084" w:rsidP="00C63AD5">
            <w:pPr>
              <w:widowControl w:val="0"/>
              <w:spacing w:line="240" w:lineRule="auto"/>
              <w:rPr>
                <w:color w:val="FF9900"/>
              </w:rPr>
            </w:pPr>
            <w:r>
              <w:rPr>
                <w:color w:val="FF9900"/>
              </w:rPr>
              <w:t>2</w:t>
            </w:r>
          </w:p>
        </w:tc>
        <w:tc>
          <w:tcPr>
            <w:tcW w:w="765" w:type="dxa"/>
            <w:tcMar>
              <w:top w:w="100" w:type="dxa"/>
              <w:left w:w="100" w:type="dxa"/>
              <w:bottom w:w="100" w:type="dxa"/>
              <w:right w:w="100" w:type="dxa"/>
            </w:tcMar>
          </w:tcPr>
          <w:p w14:paraId="4E304280" w14:textId="77777777" w:rsidR="00261084" w:rsidRDefault="00261084" w:rsidP="00C63AD5">
            <w:pPr>
              <w:widowControl w:val="0"/>
              <w:spacing w:line="240" w:lineRule="auto"/>
              <w:rPr>
                <w:color w:val="FF9900"/>
              </w:rPr>
            </w:pPr>
            <w:r>
              <w:rPr>
                <w:color w:val="FF9900"/>
              </w:rPr>
              <w:t>1</w:t>
            </w:r>
          </w:p>
        </w:tc>
        <w:tc>
          <w:tcPr>
            <w:tcW w:w="780" w:type="dxa"/>
            <w:tcMar>
              <w:top w:w="100" w:type="dxa"/>
              <w:left w:w="100" w:type="dxa"/>
              <w:bottom w:w="100" w:type="dxa"/>
              <w:right w:w="100" w:type="dxa"/>
            </w:tcMar>
          </w:tcPr>
          <w:p w14:paraId="2C73F9CC" w14:textId="77777777" w:rsidR="00261084" w:rsidRDefault="00261084" w:rsidP="00C63AD5">
            <w:pPr>
              <w:widowControl w:val="0"/>
              <w:spacing w:line="240" w:lineRule="auto"/>
              <w:rPr>
                <w:color w:val="FF9900"/>
              </w:rPr>
            </w:pPr>
            <w:r>
              <w:rPr>
                <w:color w:val="FF9900"/>
              </w:rPr>
              <w:t>1</w:t>
            </w:r>
          </w:p>
        </w:tc>
        <w:tc>
          <w:tcPr>
            <w:tcW w:w="810" w:type="dxa"/>
            <w:tcMar>
              <w:top w:w="100" w:type="dxa"/>
              <w:left w:w="100" w:type="dxa"/>
              <w:bottom w:w="100" w:type="dxa"/>
              <w:right w:w="100" w:type="dxa"/>
            </w:tcMar>
          </w:tcPr>
          <w:p w14:paraId="7842E404" w14:textId="77777777" w:rsidR="00261084" w:rsidRDefault="00261084" w:rsidP="00C63AD5">
            <w:pPr>
              <w:widowControl w:val="0"/>
              <w:spacing w:line="240" w:lineRule="auto"/>
              <w:rPr>
                <w:color w:val="00FF00"/>
              </w:rPr>
            </w:pPr>
            <w:r>
              <w:rPr>
                <w:color w:val="00FF00"/>
              </w:rPr>
              <w:t>1</w:t>
            </w:r>
          </w:p>
        </w:tc>
        <w:tc>
          <w:tcPr>
            <w:tcW w:w="1497" w:type="dxa"/>
          </w:tcPr>
          <w:p w14:paraId="393276A6" w14:textId="77777777" w:rsidR="00261084" w:rsidRPr="0066025E" w:rsidRDefault="00261084" w:rsidP="00C63AD5">
            <w:pPr>
              <w:widowControl w:val="0"/>
              <w:spacing w:line="240" w:lineRule="auto"/>
              <w:rPr>
                <w:color w:val="FF0000"/>
              </w:rPr>
            </w:pPr>
            <w:r w:rsidRPr="0066025E">
              <w:rPr>
                <w:color w:val="FF0000"/>
              </w:rPr>
              <w:t xml:space="preserve"> 5</w:t>
            </w:r>
          </w:p>
        </w:tc>
        <w:tc>
          <w:tcPr>
            <w:tcW w:w="3513" w:type="dxa"/>
            <w:tcMar>
              <w:top w:w="100" w:type="dxa"/>
              <w:left w:w="100" w:type="dxa"/>
              <w:bottom w:w="100" w:type="dxa"/>
              <w:right w:w="100" w:type="dxa"/>
            </w:tcMar>
          </w:tcPr>
          <w:p w14:paraId="5FFE8842" w14:textId="77777777" w:rsidR="00261084" w:rsidRDefault="00261084" w:rsidP="00C63AD5">
            <w:pPr>
              <w:widowControl w:val="0"/>
              <w:spacing w:line="240" w:lineRule="auto"/>
            </w:pPr>
            <w:r>
              <w:t>Weinig of niet aanwezig. Af en toe in 1 of 2 zinnen aandacht.</w:t>
            </w:r>
          </w:p>
          <w:p w14:paraId="42BE3088" w14:textId="77777777" w:rsidR="00261084" w:rsidRDefault="00261084" w:rsidP="00C63AD5">
            <w:pPr>
              <w:widowControl w:val="0"/>
              <w:spacing w:line="240" w:lineRule="auto"/>
            </w:pPr>
            <w:r>
              <w:t>Si lang 5 min.</w:t>
            </w:r>
          </w:p>
        </w:tc>
      </w:tr>
      <w:tr w:rsidR="00261084" w14:paraId="259CFB8D" w14:textId="77777777" w:rsidTr="00261084">
        <w:trPr>
          <w:trHeight w:val="420"/>
        </w:trPr>
        <w:tc>
          <w:tcPr>
            <w:tcW w:w="1622" w:type="dxa"/>
            <w:vMerge w:val="restart"/>
            <w:tcMar>
              <w:top w:w="100" w:type="dxa"/>
              <w:left w:w="100" w:type="dxa"/>
              <w:bottom w:w="100" w:type="dxa"/>
              <w:right w:w="100" w:type="dxa"/>
            </w:tcMar>
          </w:tcPr>
          <w:p w14:paraId="044FB157" w14:textId="77777777" w:rsidR="00261084" w:rsidRDefault="00261084" w:rsidP="00C63AD5">
            <w:pPr>
              <w:widowControl w:val="0"/>
              <w:spacing w:line="240" w:lineRule="auto"/>
              <w:rPr>
                <w:b/>
              </w:rPr>
            </w:pPr>
            <w:r>
              <w:t xml:space="preserve">Metacognitief: </w:t>
            </w:r>
            <w:r>
              <w:rPr>
                <w:b/>
              </w:rPr>
              <w:t>Taak</w:t>
            </w:r>
          </w:p>
          <w:p w14:paraId="00530DAF" w14:textId="77777777" w:rsidR="00261084" w:rsidRDefault="00261084" w:rsidP="00C63AD5">
            <w:pPr>
              <w:widowControl w:val="0"/>
              <w:spacing w:line="240" w:lineRule="auto"/>
            </w:pPr>
            <w:r>
              <w:rPr>
                <w:b/>
              </w:rPr>
              <w:t>oriëntatie</w:t>
            </w:r>
            <w:r>
              <w:t xml:space="preserve"> </w:t>
            </w:r>
          </w:p>
        </w:tc>
        <w:tc>
          <w:tcPr>
            <w:tcW w:w="2047" w:type="dxa"/>
            <w:tcMar>
              <w:top w:w="100" w:type="dxa"/>
              <w:left w:w="100" w:type="dxa"/>
              <w:bottom w:w="100" w:type="dxa"/>
              <w:right w:w="100" w:type="dxa"/>
            </w:tcMar>
          </w:tcPr>
          <w:p w14:paraId="0D409319" w14:textId="77777777" w:rsidR="00261084" w:rsidRDefault="00261084" w:rsidP="00C63AD5">
            <w:pPr>
              <w:widowControl w:val="0"/>
              <w:spacing w:line="240" w:lineRule="auto"/>
            </w:pPr>
            <w:r>
              <w:t xml:space="preserve">D) Wat is het probleem? </w:t>
            </w:r>
          </w:p>
        </w:tc>
        <w:tc>
          <w:tcPr>
            <w:tcW w:w="765" w:type="dxa"/>
            <w:tcMar>
              <w:top w:w="100" w:type="dxa"/>
              <w:left w:w="100" w:type="dxa"/>
              <w:bottom w:w="100" w:type="dxa"/>
              <w:right w:w="100" w:type="dxa"/>
            </w:tcMar>
          </w:tcPr>
          <w:p w14:paraId="0157D31F" w14:textId="77777777" w:rsidR="00261084" w:rsidRDefault="00261084" w:rsidP="00C63AD5">
            <w:pPr>
              <w:widowControl w:val="0"/>
              <w:spacing w:line="240" w:lineRule="auto"/>
              <w:rPr>
                <w:color w:val="FF9900"/>
              </w:rPr>
            </w:pPr>
            <w:r>
              <w:rPr>
                <w:color w:val="FF9900"/>
              </w:rPr>
              <w:t>1</w:t>
            </w:r>
          </w:p>
        </w:tc>
        <w:tc>
          <w:tcPr>
            <w:tcW w:w="645" w:type="dxa"/>
            <w:tcMar>
              <w:top w:w="100" w:type="dxa"/>
              <w:left w:w="100" w:type="dxa"/>
              <w:bottom w:w="100" w:type="dxa"/>
              <w:right w:w="100" w:type="dxa"/>
            </w:tcMar>
          </w:tcPr>
          <w:p w14:paraId="214AEE1F" w14:textId="77777777" w:rsidR="00261084" w:rsidRDefault="00261084" w:rsidP="00C63AD5">
            <w:pPr>
              <w:widowControl w:val="0"/>
              <w:spacing w:line="240" w:lineRule="auto"/>
              <w:rPr>
                <w:color w:val="FF0000"/>
              </w:rPr>
            </w:pPr>
            <w:r>
              <w:rPr>
                <w:color w:val="FF0000"/>
              </w:rPr>
              <w:t>x</w:t>
            </w:r>
          </w:p>
        </w:tc>
        <w:tc>
          <w:tcPr>
            <w:tcW w:w="765" w:type="dxa"/>
            <w:tcMar>
              <w:top w:w="100" w:type="dxa"/>
              <w:left w:w="100" w:type="dxa"/>
              <w:bottom w:w="100" w:type="dxa"/>
              <w:right w:w="100" w:type="dxa"/>
            </w:tcMar>
          </w:tcPr>
          <w:p w14:paraId="529DE9BD" w14:textId="77777777" w:rsidR="00261084" w:rsidRDefault="00261084" w:rsidP="00C63AD5">
            <w:pPr>
              <w:widowControl w:val="0"/>
              <w:spacing w:line="240" w:lineRule="auto"/>
              <w:rPr>
                <w:color w:val="FF0000"/>
              </w:rPr>
            </w:pPr>
            <w:r>
              <w:rPr>
                <w:color w:val="FF0000"/>
              </w:rPr>
              <w:t>x</w:t>
            </w:r>
          </w:p>
        </w:tc>
        <w:tc>
          <w:tcPr>
            <w:tcW w:w="780" w:type="dxa"/>
            <w:tcMar>
              <w:top w:w="100" w:type="dxa"/>
              <w:left w:w="100" w:type="dxa"/>
              <w:bottom w:w="100" w:type="dxa"/>
              <w:right w:w="100" w:type="dxa"/>
            </w:tcMar>
          </w:tcPr>
          <w:p w14:paraId="0F1CEB3E" w14:textId="77777777" w:rsidR="00261084" w:rsidRDefault="00261084" w:rsidP="00C63AD5">
            <w:pPr>
              <w:widowControl w:val="0"/>
              <w:spacing w:line="240" w:lineRule="auto"/>
              <w:rPr>
                <w:color w:val="FF9900"/>
              </w:rPr>
            </w:pPr>
            <w:r>
              <w:rPr>
                <w:color w:val="FF9900"/>
              </w:rPr>
              <w:t>1</w:t>
            </w:r>
          </w:p>
        </w:tc>
        <w:tc>
          <w:tcPr>
            <w:tcW w:w="810" w:type="dxa"/>
            <w:tcMar>
              <w:top w:w="100" w:type="dxa"/>
              <w:left w:w="100" w:type="dxa"/>
              <w:bottom w:w="100" w:type="dxa"/>
              <w:right w:w="100" w:type="dxa"/>
            </w:tcMar>
          </w:tcPr>
          <w:p w14:paraId="637950C9" w14:textId="77777777" w:rsidR="00261084" w:rsidRDefault="00261084" w:rsidP="00C63AD5">
            <w:pPr>
              <w:widowControl w:val="0"/>
              <w:spacing w:line="240" w:lineRule="auto"/>
              <w:rPr>
                <w:color w:val="FF0000"/>
              </w:rPr>
            </w:pPr>
            <w:r>
              <w:rPr>
                <w:color w:val="FF0000"/>
              </w:rPr>
              <w:t>x</w:t>
            </w:r>
          </w:p>
        </w:tc>
        <w:tc>
          <w:tcPr>
            <w:tcW w:w="1497" w:type="dxa"/>
          </w:tcPr>
          <w:p w14:paraId="401D0FC1" w14:textId="77777777" w:rsidR="00261084" w:rsidRPr="0066025E" w:rsidRDefault="00261084" w:rsidP="00C63AD5">
            <w:pPr>
              <w:widowControl w:val="0"/>
              <w:spacing w:line="240" w:lineRule="auto"/>
              <w:rPr>
                <w:color w:val="FF0000"/>
              </w:rPr>
            </w:pPr>
            <w:r w:rsidRPr="0066025E">
              <w:rPr>
                <w:color w:val="FF0000"/>
              </w:rPr>
              <w:t xml:space="preserve"> 2</w:t>
            </w:r>
          </w:p>
        </w:tc>
        <w:tc>
          <w:tcPr>
            <w:tcW w:w="3513" w:type="dxa"/>
            <w:tcMar>
              <w:top w:w="100" w:type="dxa"/>
              <w:left w:w="100" w:type="dxa"/>
              <w:bottom w:w="100" w:type="dxa"/>
              <w:right w:w="100" w:type="dxa"/>
            </w:tcMar>
          </w:tcPr>
          <w:p w14:paraId="35F225B2" w14:textId="77777777" w:rsidR="00261084" w:rsidRDefault="00261084" w:rsidP="00C63AD5">
            <w:pPr>
              <w:widowControl w:val="0"/>
              <w:spacing w:line="240" w:lineRule="auto"/>
            </w:pPr>
            <w:r>
              <w:t>Weinig aanwezig</w:t>
            </w:r>
          </w:p>
        </w:tc>
      </w:tr>
      <w:tr w:rsidR="00261084" w14:paraId="55948348" w14:textId="77777777" w:rsidTr="00261084">
        <w:trPr>
          <w:trHeight w:val="420"/>
        </w:trPr>
        <w:tc>
          <w:tcPr>
            <w:tcW w:w="1622" w:type="dxa"/>
            <w:vMerge/>
            <w:tcMar>
              <w:top w:w="100" w:type="dxa"/>
              <w:left w:w="100" w:type="dxa"/>
              <w:bottom w:w="100" w:type="dxa"/>
              <w:right w:w="100" w:type="dxa"/>
            </w:tcMar>
          </w:tcPr>
          <w:p w14:paraId="126B1A8E" w14:textId="77777777" w:rsidR="00261084" w:rsidRDefault="00261084" w:rsidP="00C63AD5">
            <w:pPr>
              <w:widowControl w:val="0"/>
              <w:spacing w:line="240" w:lineRule="auto"/>
            </w:pPr>
          </w:p>
        </w:tc>
        <w:tc>
          <w:tcPr>
            <w:tcW w:w="2047" w:type="dxa"/>
            <w:tcMar>
              <w:top w:w="100" w:type="dxa"/>
              <w:left w:w="100" w:type="dxa"/>
              <w:bottom w:w="100" w:type="dxa"/>
              <w:right w:w="100" w:type="dxa"/>
            </w:tcMar>
          </w:tcPr>
          <w:p w14:paraId="31E67442" w14:textId="77777777" w:rsidR="00261084" w:rsidRDefault="00261084" w:rsidP="00C63AD5">
            <w:pPr>
              <w:widowControl w:val="0"/>
              <w:spacing w:line="240" w:lineRule="auto"/>
            </w:pPr>
            <w:r>
              <w:t xml:space="preserve">E) Wat wordt er verwacht? </w:t>
            </w:r>
          </w:p>
        </w:tc>
        <w:tc>
          <w:tcPr>
            <w:tcW w:w="765" w:type="dxa"/>
            <w:tcMar>
              <w:top w:w="100" w:type="dxa"/>
              <w:left w:w="100" w:type="dxa"/>
              <w:bottom w:w="100" w:type="dxa"/>
              <w:right w:w="100" w:type="dxa"/>
            </w:tcMar>
          </w:tcPr>
          <w:p w14:paraId="7106C411" w14:textId="77777777" w:rsidR="00261084" w:rsidRDefault="00261084" w:rsidP="00C63AD5">
            <w:pPr>
              <w:widowControl w:val="0"/>
              <w:spacing w:line="240" w:lineRule="auto"/>
              <w:rPr>
                <w:color w:val="FF9900"/>
              </w:rPr>
            </w:pPr>
            <w:r>
              <w:rPr>
                <w:color w:val="FF9900"/>
              </w:rPr>
              <w:t>1</w:t>
            </w:r>
          </w:p>
          <w:p w14:paraId="2B9CB3F1" w14:textId="77777777" w:rsidR="00261084" w:rsidRDefault="00261084" w:rsidP="00C63AD5">
            <w:pPr>
              <w:widowControl w:val="0"/>
              <w:spacing w:line="240" w:lineRule="auto"/>
              <w:rPr>
                <w:color w:val="FF9900"/>
              </w:rPr>
            </w:pPr>
          </w:p>
        </w:tc>
        <w:tc>
          <w:tcPr>
            <w:tcW w:w="645" w:type="dxa"/>
            <w:tcMar>
              <w:top w:w="100" w:type="dxa"/>
              <w:left w:w="100" w:type="dxa"/>
              <w:bottom w:w="100" w:type="dxa"/>
              <w:right w:w="100" w:type="dxa"/>
            </w:tcMar>
          </w:tcPr>
          <w:p w14:paraId="35AFF074" w14:textId="77777777" w:rsidR="00261084" w:rsidRDefault="00261084" w:rsidP="00C63AD5">
            <w:pPr>
              <w:widowControl w:val="0"/>
              <w:spacing w:line="240" w:lineRule="auto"/>
              <w:rPr>
                <w:color w:val="FF0000"/>
              </w:rPr>
            </w:pPr>
            <w:r>
              <w:rPr>
                <w:color w:val="FF0000"/>
              </w:rPr>
              <w:t>x</w:t>
            </w:r>
          </w:p>
        </w:tc>
        <w:tc>
          <w:tcPr>
            <w:tcW w:w="765" w:type="dxa"/>
            <w:tcMar>
              <w:top w:w="100" w:type="dxa"/>
              <w:left w:w="100" w:type="dxa"/>
              <w:bottom w:w="100" w:type="dxa"/>
              <w:right w:w="100" w:type="dxa"/>
            </w:tcMar>
          </w:tcPr>
          <w:p w14:paraId="39A86C0E" w14:textId="77777777" w:rsidR="00261084" w:rsidRDefault="00261084" w:rsidP="00C63AD5">
            <w:pPr>
              <w:widowControl w:val="0"/>
              <w:spacing w:line="240" w:lineRule="auto"/>
              <w:rPr>
                <w:color w:val="FF9900"/>
              </w:rPr>
            </w:pPr>
            <w:r>
              <w:rPr>
                <w:color w:val="FF9900"/>
              </w:rPr>
              <w:t>1</w:t>
            </w:r>
          </w:p>
        </w:tc>
        <w:tc>
          <w:tcPr>
            <w:tcW w:w="780" w:type="dxa"/>
            <w:tcMar>
              <w:top w:w="100" w:type="dxa"/>
              <w:left w:w="100" w:type="dxa"/>
              <w:bottom w:w="100" w:type="dxa"/>
              <w:right w:w="100" w:type="dxa"/>
            </w:tcMar>
          </w:tcPr>
          <w:p w14:paraId="0D462DBB" w14:textId="77777777" w:rsidR="00261084" w:rsidRDefault="00261084" w:rsidP="00C63AD5">
            <w:pPr>
              <w:widowControl w:val="0"/>
              <w:spacing w:line="240" w:lineRule="auto"/>
              <w:rPr>
                <w:color w:val="FF9900"/>
              </w:rPr>
            </w:pPr>
            <w:r>
              <w:rPr>
                <w:color w:val="FF9900"/>
              </w:rPr>
              <w:t>2</w:t>
            </w:r>
          </w:p>
        </w:tc>
        <w:tc>
          <w:tcPr>
            <w:tcW w:w="810" w:type="dxa"/>
            <w:tcMar>
              <w:top w:w="100" w:type="dxa"/>
              <w:left w:w="100" w:type="dxa"/>
              <w:bottom w:w="100" w:type="dxa"/>
              <w:right w:w="100" w:type="dxa"/>
            </w:tcMar>
          </w:tcPr>
          <w:p w14:paraId="58550DD6" w14:textId="77777777" w:rsidR="00261084" w:rsidRDefault="00261084" w:rsidP="00C63AD5">
            <w:pPr>
              <w:widowControl w:val="0"/>
              <w:spacing w:line="240" w:lineRule="auto"/>
              <w:rPr>
                <w:color w:val="FF9900"/>
              </w:rPr>
            </w:pPr>
            <w:r>
              <w:rPr>
                <w:color w:val="FF9900"/>
              </w:rPr>
              <w:t>1</w:t>
            </w:r>
          </w:p>
        </w:tc>
        <w:tc>
          <w:tcPr>
            <w:tcW w:w="1497" w:type="dxa"/>
          </w:tcPr>
          <w:p w14:paraId="5200BFB4" w14:textId="77777777" w:rsidR="00261084" w:rsidRPr="0066025E" w:rsidRDefault="00261084" w:rsidP="00C63AD5">
            <w:pPr>
              <w:widowControl w:val="0"/>
              <w:spacing w:line="240" w:lineRule="auto"/>
              <w:rPr>
                <w:color w:val="FF0000"/>
              </w:rPr>
            </w:pPr>
            <w:r w:rsidRPr="0066025E">
              <w:rPr>
                <w:color w:val="FF0000"/>
              </w:rPr>
              <w:t xml:space="preserve"> 5</w:t>
            </w:r>
          </w:p>
        </w:tc>
        <w:tc>
          <w:tcPr>
            <w:tcW w:w="3513" w:type="dxa"/>
            <w:tcMar>
              <w:top w:w="100" w:type="dxa"/>
              <w:left w:w="100" w:type="dxa"/>
              <w:bottom w:w="100" w:type="dxa"/>
              <w:right w:w="100" w:type="dxa"/>
            </w:tcMar>
          </w:tcPr>
          <w:p w14:paraId="01C74AFD" w14:textId="77777777" w:rsidR="00261084" w:rsidRDefault="00261084" w:rsidP="00C63AD5">
            <w:pPr>
              <w:widowControl w:val="0"/>
              <w:spacing w:line="240" w:lineRule="auto"/>
            </w:pPr>
            <w:r>
              <w:t>Weinig aanwezig, wat leren we?</w:t>
            </w:r>
          </w:p>
        </w:tc>
      </w:tr>
      <w:tr w:rsidR="00261084" w14:paraId="7DDD201B" w14:textId="77777777" w:rsidTr="00261084">
        <w:trPr>
          <w:trHeight w:val="420"/>
        </w:trPr>
        <w:tc>
          <w:tcPr>
            <w:tcW w:w="1622" w:type="dxa"/>
            <w:vMerge/>
            <w:tcMar>
              <w:top w:w="100" w:type="dxa"/>
              <w:left w:w="100" w:type="dxa"/>
              <w:bottom w:w="100" w:type="dxa"/>
              <w:right w:w="100" w:type="dxa"/>
            </w:tcMar>
          </w:tcPr>
          <w:p w14:paraId="3D7D43EA" w14:textId="77777777" w:rsidR="00261084" w:rsidRDefault="00261084" w:rsidP="00C63AD5">
            <w:pPr>
              <w:widowControl w:val="0"/>
              <w:spacing w:line="240" w:lineRule="auto"/>
            </w:pPr>
          </w:p>
        </w:tc>
        <w:tc>
          <w:tcPr>
            <w:tcW w:w="2047" w:type="dxa"/>
            <w:tcMar>
              <w:top w:w="100" w:type="dxa"/>
              <w:left w:w="100" w:type="dxa"/>
              <w:bottom w:w="100" w:type="dxa"/>
              <w:right w:w="100" w:type="dxa"/>
            </w:tcMar>
          </w:tcPr>
          <w:p w14:paraId="09A341ED" w14:textId="77777777" w:rsidR="00261084" w:rsidRDefault="00261084" w:rsidP="00C63AD5">
            <w:pPr>
              <w:widowControl w:val="0"/>
              <w:spacing w:line="240" w:lineRule="auto"/>
            </w:pPr>
            <w:r>
              <w:t>F)Voorkennis activeren.</w:t>
            </w:r>
          </w:p>
        </w:tc>
        <w:tc>
          <w:tcPr>
            <w:tcW w:w="765" w:type="dxa"/>
            <w:tcMar>
              <w:top w:w="100" w:type="dxa"/>
              <w:left w:w="100" w:type="dxa"/>
              <w:bottom w:w="100" w:type="dxa"/>
              <w:right w:w="100" w:type="dxa"/>
            </w:tcMar>
          </w:tcPr>
          <w:p w14:paraId="5724D360" w14:textId="77777777" w:rsidR="00261084" w:rsidRDefault="00261084" w:rsidP="00C63AD5">
            <w:pPr>
              <w:widowControl w:val="0"/>
              <w:spacing w:line="240" w:lineRule="auto"/>
              <w:rPr>
                <w:color w:val="00FF00"/>
              </w:rPr>
            </w:pPr>
            <w:r>
              <w:rPr>
                <w:color w:val="00FF00"/>
              </w:rPr>
              <w:t>1</w:t>
            </w:r>
          </w:p>
        </w:tc>
        <w:tc>
          <w:tcPr>
            <w:tcW w:w="645" w:type="dxa"/>
            <w:tcMar>
              <w:top w:w="100" w:type="dxa"/>
              <w:left w:w="100" w:type="dxa"/>
              <w:bottom w:w="100" w:type="dxa"/>
              <w:right w:w="100" w:type="dxa"/>
            </w:tcMar>
          </w:tcPr>
          <w:p w14:paraId="3ACDDF25" w14:textId="77777777" w:rsidR="00261084" w:rsidRDefault="00261084" w:rsidP="00C63AD5">
            <w:pPr>
              <w:widowControl w:val="0"/>
              <w:spacing w:line="240" w:lineRule="auto"/>
              <w:rPr>
                <w:color w:val="00FF00"/>
              </w:rPr>
            </w:pPr>
            <w:r>
              <w:rPr>
                <w:color w:val="00FF00"/>
              </w:rPr>
              <w:t>1</w:t>
            </w:r>
          </w:p>
        </w:tc>
        <w:tc>
          <w:tcPr>
            <w:tcW w:w="765" w:type="dxa"/>
            <w:tcMar>
              <w:top w:w="100" w:type="dxa"/>
              <w:left w:w="100" w:type="dxa"/>
              <w:bottom w:w="100" w:type="dxa"/>
              <w:right w:w="100" w:type="dxa"/>
            </w:tcMar>
          </w:tcPr>
          <w:p w14:paraId="06F65D0C" w14:textId="77777777" w:rsidR="00261084" w:rsidRDefault="00261084" w:rsidP="00C63AD5">
            <w:pPr>
              <w:widowControl w:val="0"/>
              <w:spacing w:line="240" w:lineRule="auto"/>
              <w:rPr>
                <w:color w:val="FF0000"/>
              </w:rPr>
            </w:pPr>
            <w:r>
              <w:rPr>
                <w:color w:val="FF0000"/>
              </w:rPr>
              <w:t>x</w:t>
            </w:r>
          </w:p>
        </w:tc>
        <w:tc>
          <w:tcPr>
            <w:tcW w:w="780" w:type="dxa"/>
            <w:tcMar>
              <w:top w:w="100" w:type="dxa"/>
              <w:left w:w="100" w:type="dxa"/>
              <w:bottom w:w="100" w:type="dxa"/>
              <w:right w:w="100" w:type="dxa"/>
            </w:tcMar>
          </w:tcPr>
          <w:p w14:paraId="345C373A" w14:textId="77777777" w:rsidR="00261084" w:rsidRDefault="00261084" w:rsidP="00C63AD5">
            <w:pPr>
              <w:widowControl w:val="0"/>
              <w:spacing w:line="240" w:lineRule="auto"/>
              <w:rPr>
                <w:color w:val="00FF00"/>
              </w:rPr>
            </w:pPr>
            <w:r>
              <w:rPr>
                <w:color w:val="00FF00"/>
              </w:rPr>
              <w:t>1</w:t>
            </w:r>
          </w:p>
        </w:tc>
        <w:tc>
          <w:tcPr>
            <w:tcW w:w="810" w:type="dxa"/>
            <w:tcMar>
              <w:top w:w="100" w:type="dxa"/>
              <w:left w:w="100" w:type="dxa"/>
              <w:bottom w:w="100" w:type="dxa"/>
              <w:right w:w="100" w:type="dxa"/>
            </w:tcMar>
          </w:tcPr>
          <w:p w14:paraId="50BF89CE" w14:textId="77777777" w:rsidR="00261084" w:rsidRDefault="00261084" w:rsidP="00C63AD5">
            <w:pPr>
              <w:widowControl w:val="0"/>
              <w:spacing w:line="240" w:lineRule="auto"/>
              <w:rPr>
                <w:color w:val="00FF00"/>
              </w:rPr>
            </w:pPr>
            <w:r>
              <w:rPr>
                <w:color w:val="00FF00"/>
              </w:rPr>
              <w:t>1</w:t>
            </w:r>
          </w:p>
        </w:tc>
        <w:tc>
          <w:tcPr>
            <w:tcW w:w="1497" w:type="dxa"/>
          </w:tcPr>
          <w:p w14:paraId="5F168697" w14:textId="77777777" w:rsidR="00261084" w:rsidRPr="0066025E" w:rsidRDefault="00261084" w:rsidP="00C63AD5">
            <w:pPr>
              <w:widowControl w:val="0"/>
              <w:spacing w:line="240" w:lineRule="auto"/>
              <w:rPr>
                <w:color w:val="FF0000"/>
              </w:rPr>
            </w:pPr>
            <w:r w:rsidRPr="0066025E">
              <w:rPr>
                <w:color w:val="FF0000"/>
              </w:rPr>
              <w:t xml:space="preserve"> 4</w:t>
            </w:r>
          </w:p>
        </w:tc>
        <w:tc>
          <w:tcPr>
            <w:tcW w:w="3513" w:type="dxa"/>
            <w:tcMar>
              <w:top w:w="100" w:type="dxa"/>
              <w:left w:w="100" w:type="dxa"/>
              <w:bottom w:w="100" w:type="dxa"/>
              <w:right w:w="100" w:type="dxa"/>
            </w:tcMar>
          </w:tcPr>
          <w:p w14:paraId="7E363820" w14:textId="77777777" w:rsidR="00261084" w:rsidRDefault="00261084" w:rsidP="00C63AD5">
            <w:pPr>
              <w:widowControl w:val="0"/>
              <w:spacing w:line="240" w:lineRule="auto"/>
            </w:pPr>
            <w:r>
              <w:t>Standaard in de les</w:t>
            </w:r>
          </w:p>
          <w:p w14:paraId="01142BB3" w14:textId="77777777" w:rsidR="00261084" w:rsidRDefault="00261084" w:rsidP="00C63AD5">
            <w:pPr>
              <w:widowControl w:val="0"/>
              <w:spacing w:line="240" w:lineRule="auto"/>
            </w:pPr>
            <w:r>
              <w:t>5-10 min.</w:t>
            </w:r>
          </w:p>
        </w:tc>
      </w:tr>
      <w:tr w:rsidR="00261084" w14:paraId="6CF78F53" w14:textId="77777777" w:rsidTr="00261084">
        <w:trPr>
          <w:trHeight w:val="420"/>
        </w:trPr>
        <w:tc>
          <w:tcPr>
            <w:tcW w:w="1622" w:type="dxa"/>
            <w:tcMar>
              <w:top w:w="100" w:type="dxa"/>
              <w:left w:w="100" w:type="dxa"/>
              <w:bottom w:w="100" w:type="dxa"/>
              <w:right w:w="100" w:type="dxa"/>
            </w:tcMar>
          </w:tcPr>
          <w:p w14:paraId="2725A0D9" w14:textId="77777777" w:rsidR="00261084" w:rsidRDefault="00261084" w:rsidP="00C63AD5">
            <w:pPr>
              <w:widowControl w:val="0"/>
              <w:spacing w:line="240" w:lineRule="auto"/>
            </w:pPr>
            <w:r>
              <w:t xml:space="preserve">Metacognitief </w:t>
            </w:r>
            <w:r>
              <w:rPr>
                <w:b/>
              </w:rPr>
              <w:t xml:space="preserve">Doelen stellen </w:t>
            </w:r>
          </w:p>
        </w:tc>
        <w:tc>
          <w:tcPr>
            <w:tcW w:w="2047" w:type="dxa"/>
            <w:tcMar>
              <w:top w:w="100" w:type="dxa"/>
              <w:left w:w="100" w:type="dxa"/>
              <w:bottom w:w="100" w:type="dxa"/>
              <w:right w:w="100" w:type="dxa"/>
            </w:tcMar>
          </w:tcPr>
          <w:p w14:paraId="69987F91" w14:textId="77777777" w:rsidR="00261084" w:rsidRDefault="00261084" w:rsidP="00C63AD5">
            <w:pPr>
              <w:widowControl w:val="0"/>
              <w:spacing w:line="240" w:lineRule="auto"/>
            </w:pPr>
            <w:r>
              <w:t>H) Welk doel moet je bereiken?</w:t>
            </w:r>
          </w:p>
        </w:tc>
        <w:tc>
          <w:tcPr>
            <w:tcW w:w="765" w:type="dxa"/>
            <w:tcMar>
              <w:top w:w="100" w:type="dxa"/>
              <w:left w:w="100" w:type="dxa"/>
              <w:bottom w:w="100" w:type="dxa"/>
              <w:right w:w="100" w:type="dxa"/>
            </w:tcMar>
          </w:tcPr>
          <w:p w14:paraId="1A62DC9B" w14:textId="77777777" w:rsidR="00261084" w:rsidRDefault="00261084" w:rsidP="00C63AD5">
            <w:pPr>
              <w:widowControl w:val="0"/>
              <w:spacing w:line="240" w:lineRule="auto"/>
              <w:rPr>
                <w:color w:val="00FF00"/>
              </w:rPr>
            </w:pPr>
            <w:r>
              <w:rPr>
                <w:color w:val="00FF00"/>
              </w:rPr>
              <w:t>2</w:t>
            </w:r>
          </w:p>
        </w:tc>
        <w:tc>
          <w:tcPr>
            <w:tcW w:w="645" w:type="dxa"/>
            <w:tcMar>
              <w:top w:w="100" w:type="dxa"/>
              <w:left w:w="100" w:type="dxa"/>
              <w:bottom w:w="100" w:type="dxa"/>
              <w:right w:w="100" w:type="dxa"/>
            </w:tcMar>
          </w:tcPr>
          <w:p w14:paraId="5DB5F49B" w14:textId="77777777" w:rsidR="00261084" w:rsidRDefault="00261084" w:rsidP="00C63AD5">
            <w:pPr>
              <w:widowControl w:val="0"/>
              <w:spacing w:line="240" w:lineRule="auto"/>
              <w:rPr>
                <w:color w:val="00FF00"/>
              </w:rPr>
            </w:pPr>
            <w:r>
              <w:rPr>
                <w:color w:val="00FF00"/>
              </w:rPr>
              <w:t>1</w:t>
            </w:r>
          </w:p>
        </w:tc>
        <w:tc>
          <w:tcPr>
            <w:tcW w:w="765" w:type="dxa"/>
            <w:tcMar>
              <w:top w:w="100" w:type="dxa"/>
              <w:left w:w="100" w:type="dxa"/>
              <w:bottom w:w="100" w:type="dxa"/>
              <w:right w:w="100" w:type="dxa"/>
            </w:tcMar>
          </w:tcPr>
          <w:p w14:paraId="2875D765" w14:textId="77777777" w:rsidR="00261084" w:rsidRDefault="00261084" w:rsidP="00C63AD5">
            <w:pPr>
              <w:widowControl w:val="0"/>
              <w:spacing w:line="240" w:lineRule="auto"/>
              <w:rPr>
                <w:color w:val="00FF00"/>
              </w:rPr>
            </w:pPr>
            <w:r>
              <w:rPr>
                <w:color w:val="00FF00"/>
              </w:rPr>
              <w:t>2</w:t>
            </w:r>
          </w:p>
        </w:tc>
        <w:tc>
          <w:tcPr>
            <w:tcW w:w="780" w:type="dxa"/>
            <w:tcMar>
              <w:top w:w="100" w:type="dxa"/>
              <w:left w:w="100" w:type="dxa"/>
              <w:bottom w:w="100" w:type="dxa"/>
              <w:right w:w="100" w:type="dxa"/>
            </w:tcMar>
          </w:tcPr>
          <w:p w14:paraId="4BD5058C" w14:textId="77777777" w:rsidR="00261084" w:rsidRDefault="00261084" w:rsidP="00C63AD5">
            <w:pPr>
              <w:widowControl w:val="0"/>
              <w:spacing w:line="240" w:lineRule="auto"/>
              <w:rPr>
                <w:color w:val="00FF00"/>
              </w:rPr>
            </w:pPr>
            <w:r>
              <w:rPr>
                <w:color w:val="00FF00"/>
              </w:rPr>
              <w:t>2</w:t>
            </w:r>
          </w:p>
        </w:tc>
        <w:tc>
          <w:tcPr>
            <w:tcW w:w="810" w:type="dxa"/>
            <w:tcMar>
              <w:top w:w="100" w:type="dxa"/>
              <w:left w:w="100" w:type="dxa"/>
              <w:bottom w:w="100" w:type="dxa"/>
              <w:right w:w="100" w:type="dxa"/>
            </w:tcMar>
          </w:tcPr>
          <w:p w14:paraId="4642AD1E" w14:textId="77777777" w:rsidR="00261084" w:rsidRDefault="00261084" w:rsidP="00C63AD5">
            <w:pPr>
              <w:widowControl w:val="0"/>
              <w:spacing w:line="240" w:lineRule="auto"/>
              <w:rPr>
                <w:color w:val="FF9900"/>
              </w:rPr>
            </w:pPr>
            <w:r>
              <w:rPr>
                <w:color w:val="FF9900"/>
              </w:rPr>
              <w:t>1</w:t>
            </w:r>
          </w:p>
        </w:tc>
        <w:tc>
          <w:tcPr>
            <w:tcW w:w="1497" w:type="dxa"/>
          </w:tcPr>
          <w:p w14:paraId="06F828E6" w14:textId="77777777" w:rsidR="00261084" w:rsidRDefault="00261084" w:rsidP="00C63AD5">
            <w:pPr>
              <w:widowControl w:val="0"/>
              <w:spacing w:line="240" w:lineRule="auto"/>
            </w:pPr>
            <w:r>
              <w:t xml:space="preserve"> </w:t>
            </w:r>
            <w:r w:rsidRPr="0066025E">
              <w:rPr>
                <w:color w:val="92D050"/>
              </w:rPr>
              <w:t>8</w:t>
            </w:r>
          </w:p>
        </w:tc>
        <w:tc>
          <w:tcPr>
            <w:tcW w:w="3513" w:type="dxa"/>
            <w:tcMar>
              <w:top w:w="100" w:type="dxa"/>
              <w:left w:w="100" w:type="dxa"/>
              <w:bottom w:w="100" w:type="dxa"/>
              <w:right w:w="100" w:type="dxa"/>
            </w:tcMar>
          </w:tcPr>
          <w:p w14:paraId="7945C097" w14:textId="77777777" w:rsidR="00261084" w:rsidRDefault="00261084" w:rsidP="00C63AD5">
            <w:pPr>
              <w:widowControl w:val="0"/>
              <w:spacing w:line="240" w:lineRule="auto"/>
            </w:pPr>
            <w:r>
              <w:t>Doel wordt altijd genoemd</w:t>
            </w:r>
          </w:p>
          <w:p w14:paraId="03FA542D" w14:textId="77777777" w:rsidR="00261084" w:rsidRDefault="00261084" w:rsidP="00C63AD5">
            <w:pPr>
              <w:widowControl w:val="0"/>
              <w:spacing w:line="240" w:lineRule="auto"/>
            </w:pPr>
            <w:r>
              <w:t>en visueel getoond</w:t>
            </w:r>
          </w:p>
          <w:p w14:paraId="357BE471" w14:textId="77777777" w:rsidR="00261084" w:rsidRDefault="00261084" w:rsidP="00C63AD5">
            <w:pPr>
              <w:widowControl w:val="0"/>
              <w:spacing w:line="240" w:lineRule="auto"/>
            </w:pPr>
            <w:r>
              <w:t>Si niet nadruk</w:t>
            </w:r>
          </w:p>
        </w:tc>
      </w:tr>
      <w:tr w:rsidR="00261084" w14:paraId="28342028" w14:textId="77777777" w:rsidTr="00261084">
        <w:trPr>
          <w:trHeight w:val="420"/>
        </w:trPr>
        <w:tc>
          <w:tcPr>
            <w:tcW w:w="1622" w:type="dxa"/>
            <w:vMerge w:val="restart"/>
            <w:tcMar>
              <w:top w:w="100" w:type="dxa"/>
              <w:left w:w="100" w:type="dxa"/>
              <w:bottom w:w="100" w:type="dxa"/>
              <w:right w:w="100" w:type="dxa"/>
            </w:tcMar>
          </w:tcPr>
          <w:p w14:paraId="70425FE8" w14:textId="77777777" w:rsidR="00261084" w:rsidRDefault="00261084" w:rsidP="00C63AD5">
            <w:pPr>
              <w:widowControl w:val="0"/>
              <w:spacing w:line="240" w:lineRule="auto"/>
            </w:pPr>
            <w:r>
              <w:t>Metacognitief</w:t>
            </w:r>
          </w:p>
          <w:p w14:paraId="3D6631C1" w14:textId="77777777" w:rsidR="00261084" w:rsidRDefault="00261084" w:rsidP="00C63AD5">
            <w:pPr>
              <w:widowControl w:val="0"/>
              <w:spacing w:line="240" w:lineRule="auto"/>
            </w:pPr>
            <w:r>
              <w:rPr>
                <w:b/>
              </w:rPr>
              <w:t>Plannen</w:t>
            </w:r>
            <w:r>
              <w:t xml:space="preserve"> </w:t>
            </w:r>
          </w:p>
        </w:tc>
        <w:tc>
          <w:tcPr>
            <w:tcW w:w="2047" w:type="dxa"/>
            <w:tcMar>
              <w:top w:w="100" w:type="dxa"/>
              <w:left w:w="100" w:type="dxa"/>
              <w:bottom w:w="100" w:type="dxa"/>
              <w:right w:w="100" w:type="dxa"/>
            </w:tcMar>
          </w:tcPr>
          <w:p w14:paraId="148F974D" w14:textId="77777777" w:rsidR="00261084" w:rsidRDefault="00261084" w:rsidP="00C63AD5">
            <w:pPr>
              <w:widowControl w:val="0"/>
              <w:spacing w:line="240" w:lineRule="auto"/>
            </w:pPr>
            <w:r>
              <w:t xml:space="preserve">I) Wat moet je doen? </w:t>
            </w:r>
          </w:p>
        </w:tc>
        <w:tc>
          <w:tcPr>
            <w:tcW w:w="765" w:type="dxa"/>
            <w:tcMar>
              <w:top w:w="100" w:type="dxa"/>
              <w:left w:w="100" w:type="dxa"/>
              <w:bottom w:w="100" w:type="dxa"/>
              <w:right w:w="100" w:type="dxa"/>
            </w:tcMar>
          </w:tcPr>
          <w:p w14:paraId="63AC24CF" w14:textId="77777777" w:rsidR="00261084" w:rsidRDefault="00261084" w:rsidP="00C63AD5">
            <w:pPr>
              <w:widowControl w:val="0"/>
              <w:spacing w:line="240" w:lineRule="auto"/>
              <w:rPr>
                <w:color w:val="FF0000"/>
              </w:rPr>
            </w:pPr>
            <w:r>
              <w:rPr>
                <w:color w:val="FF0000"/>
              </w:rPr>
              <w:t>x</w:t>
            </w:r>
          </w:p>
        </w:tc>
        <w:tc>
          <w:tcPr>
            <w:tcW w:w="645" w:type="dxa"/>
            <w:tcMar>
              <w:top w:w="100" w:type="dxa"/>
              <w:left w:w="100" w:type="dxa"/>
              <w:bottom w:w="100" w:type="dxa"/>
              <w:right w:w="100" w:type="dxa"/>
            </w:tcMar>
          </w:tcPr>
          <w:p w14:paraId="5E0D101C" w14:textId="77777777" w:rsidR="00261084" w:rsidRDefault="00261084" w:rsidP="00C63AD5">
            <w:pPr>
              <w:widowControl w:val="0"/>
              <w:spacing w:line="240" w:lineRule="auto"/>
              <w:rPr>
                <w:color w:val="FF0000"/>
              </w:rPr>
            </w:pPr>
            <w:r>
              <w:rPr>
                <w:color w:val="FF0000"/>
              </w:rPr>
              <w:t>x</w:t>
            </w:r>
          </w:p>
        </w:tc>
        <w:tc>
          <w:tcPr>
            <w:tcW w:w="765" w:type="dxa"/>
            <w:tcMar>
              <w:top w:w="100" w:type="dxa"/>
              <w:left w:w="100" w:type="dxa"/>
              <w:bottom w:w="100" w:type="dxa"/>
              <w:right w:w="100" w:type="dxa"/>
            </w:tcMar>
          </w:tcPr>
          <w:p w14:paraId="362FE621" w14:textId="77777777" w:rsidR="00261084" w:rsidRDefault="00261084" w:rsidP="00C63AD5">
            <w:pPr>
              <w:widowControl w:val="0"/>
              <w:spacing w:line="240" w:lineRule="auto"/>
              <w:rPr>
                <w:color w:val="FF9900"/>
              </w:rPr>
            </w:pPr>
            <w:r>
              <w:rPr>
                <w:color w:val="FF9900"/>
              </w:rPr>
              <w:t>1</w:t>
            </w:r>
          </w:p>
        </w:tc>
        <w:tc>
          <w:tcPr>
            <w:tcW w:w="780" w:type="dxa"/>
            <w:tcMar>
              <w:top w:w="100" w:type="dxa"/>
              <w:left w:w="100" w:type="dxa"/>
              <w:bottom w:w="100" w:type="dxa"/>
              <w:right w:w="100" w:type="dxa"/>
            </w:tcMar>
          </w:tcPr>
          <w:p w14:paraId="669C3F4D" w14:textId="77777777" w:rsidR="00261084" w:rsidRDefault="00261084" w:rsidP="00C63AD5">
            <w:pPr>
              <w:widowControl w:val="0"/>
              <w:spacing w:line="240" w:lineRule="auto"/>
              <w:rPr>
                <w:color w:val="FF9900"/>
              </w:rPr>
            </w:pPr>
            <w:r>
              <w:rPr>
                <w:color w:val="FF9900"/>
              </w:rPr>
              <w:t>1</w:t>
            </w:r>
          </w:p>
        </w:tc>
        <w:tc>
          <w:tcPr>
            <w:tcW w:w="810" w:type="dxa"/>
            <w:tcMar>
              <w:top w:w="100" w:type="dxa"/>
              <w:left w:w="100" w:type="dxa"/>
              <w:bottom w:w="100" w:type="dxa"/>
              <w:right w:w="100" w:type="dxa"/>
            </w:tcMar>
          </w:tcPr>
          <w:p w14:paraId="13355979" w14:textId="77777777" w:rsidR="00261084" w:rsidRDefault="00261084" w:rsidP="00C63AD5">
            <w:pPr>
              <w:widowControl w:val="0"/>
              <w:spacing w:line="240" w:lineRule="auto"/>
              <w:rPr>
                <w:color w:val="FF0000"/>
              </w:rPr>
            </w:pPr>
            <w:r>
              <w:rPr>
                <w:color w:val="FF0000"/>
              </w:rPr>
              <w:t>x</w:t>
            </w:r>
          </w:p>
        </w:tc>
        <w:tc>
          <w:tcPr>
            <w:tcW w:w="1497" w:type="dxa"/>
          </w:tcPr>
          <w:p w14:paraId="00B62B09" w14:textId="77777777" w:rsidR="00261084" w:rsidRPr="0066025E" w:rsidRDefault="00261084" w:rsidP="00C63AD5">
            <w:pPr>
              <w:widowControl w:val="0"/>
              <w:spacing w:line="240" w:lineRule="auto"/>
              <w:rPr>
                <w:color w:val="FF0000"/>
              </w:rPr>
            </w:pPr>
            <w:r w:rsidRPr="0066025E">
              <w:rPr>
                <w:color w:val="FF0000"/>
              </w:rPr>
              <w:t xml:space="preserve"> 2</w:t>
            </w:r>
          </w:p>
        </w:tc>
        <w:tc>
          <w:tcPr>
            <w:tcW w:w="3513" w:type="dxa"/>
            <w:tcMar>
              <w:top w:w="100" w:type="dxa"/>
              <w:left w:w="100" w:type="dxa"/>
              <w:bottom w:w="100" w:type="dxa"/>
              <w:right w:w="100" w:type="dxa"/>
            </w:tcMar>
          </w:tcPr>
          <w:p w14:paraId="679DB4F6" w14:textId="77777777" w:rsidR="00261084" w:rsidRDefault="00261084" w:rsidP="00C63AD5">
            <w:pPr>
              <w:widowControl w:val="0"/>
              <w:spacing w:line="240" w:lineRule="auto"/>
            </w:pPr>
            <w:r>
              <w:t>Laten plannen gebeurt nauwelijks</w:t>
            </w:r>
          </w:p>
        </w:tc>
      </w:tr>
      <w:tr w:rsidR="00261084" w14:paraId="566938F0" w14:textId="77777777" w:rsidTr="00261084">
        <w:trPr>
          <w:trHeight w:val="420"/>
        </w:trPr>
        <w:tc>
          <w:tcPr>
            <w:tcW w:w="1622" w:type="dxa"/>
            <w:vMerge/>
            <w:tcMar>
              <w:top w:w="100" w:type="dxa"/>
              <w:left w:w="100" w:type="dxa"/>
              <w:bottom w:w="100" w:type="dxa"/>
              <w:right w:w="100" w:type="dxa"/>
            </w:tcMar>
          </w:tcPr>
          <w:p w14:paraId="72C254DA" w14:textId="77777777" w:rsidR="00261084" w:rsidRDefault="00261084" w:rsidP="00C63AD5">
            <w:pPr>
              <w:widowControl w:val="0"/>
              <w:spacing w:line="240" w:lineRule="auto"/>
            </w:pPr>
          </w:p>
        </w:tc>
        <w:tc>
          <w:tcPr>
            <w:tcW w:w="2047" w:type="dxa"/>
            <w:tcMar>
              <w:top w:w="100" w:type="dxa"/>
              <w:left w:w="100" w:type="dxa"/>
              <w:bottom w:w="100" w:type="dxa"/>
              <w:right w:w="100" w:type="dxa"/>
            </w:tcMar>
          </w:tcPr>
          <w:p w14:paraId="243E237C" w14:textId="77777777" w:rsidR="00261084" w:rsidRDefault="00261084" w:rsidP="00C63AD5">
            <w:pPr>
              <w:widowControl w:val="0"/>
              <w:spacing w:line="240" w:lineRule="auto"/>
            </w:pPr>
            <w:r>
              <w:t xml:space="preserve">J) Stappenplan voordoen, </w:t>
            </w:r>
          </w:p>
        </w:tc>
        <w:tc>
          <w:tcPr>
            <w:tcW w:w="765" w:type="dxa"/>
            <w:tcMar>
              <w:top w:w="100" w:type="dxa"/>
              <w:left w:w="100" w:type="dxa"/>
              <w:bottom w:w="100" w:type="dxa"/>
              <w:right w:w="100" w:type="dxa"/>
            </w:tcMar>
          </w:tcPr>
          <w:p w14:paraId="7EE42249" w14:textId="77777777" w:rsidR="00261084" w:rsidRDefault="00261084" w:rsidP="00C63AD5">
            <w:pPr>
              <w:widowControl w:val="0"/>
              <w:spacing w:line="240" w:lineRule="auto"/>
              <w:rPr>
                <w:color w:val="FF0000"/>
              </w:rPr>
            </w:pPr>
            <w:r>
              <w:rPr>
                <w:color w:val="FF0000"/>
              </w:rPr>
              <w:t>1</w:t>
            </w:r>
          </w:p>
          <w:p w14:paraId="11044D59" w14:textId="77777777" w:rsidR="00261084" w:rsidRDefault="00261084" w:rsidP="00C63AD5">
            <w:pPr>
              <w:widowControl w:val="0"/>
              <w:spacing w:line="240" w:lineRule="auto"/>
              <w:rPr>
                <w:color w:val="FF0000"/>
              </w:rPr>
            </w:pPr>
          </w:p>
        </w:tc>
        <w:tc>
          <w:tcPr>
            <w:tcW w:w="645" w:type="dxa"/>
            <w:tcMar>
              <w:top w:w="100" w:type="dxa"/>
              <w:left w:w="100" w:type="dxa"/>
              <w:bottom w:w="100" w:type="dxa"/>
              <w:right w:w="100" w:type="dxa"/>
            </w:tcMar>
          </w:tcPr>
          <w:p w14:paraId="6D180880" w14:textId="77777777" w:rsidR="00261084" w:rsidRDefault="00261084" w:rsidP="00C63AD5">
            <w:pPr>
              <w:widowControl w:val="0"/>
              <w:spacing w:line="240" w:lineRule="auto"/>
              <w:rPr>
                <w:color w:val="FF0000"/>
              </w:rPr>
            </w:pPr>
            <w:r>
              <w:rPr>
                <w:color w:val="FF0000"/>
              </w:rPr>
              <w:t>x</w:t>
            </w:r>
          </w:p>
        </w:tc>
        <w:tc>
          <w:tcPr>
            <w:tcW w:w="765" w:type="dxa"/>
            <w:tcMar>
              <w:top w:w="100" w:type="dxa"/>
              <w:left w:w="100" w:type="dxa"/>
              <w:bottom w:w="100" w:type="dxa"/>
              <w:right w:w="100" w:type="dxa"/>
            </w:tcMar>
          </w:tcPr>
          <w:p w14:paraId="4E0B070B" w14:textId="77777777" w:rsidR="00261084" w:rsidRDefault="00261084" w:rsidP="00C63AD5">
            <w:pPr>
              <w:widowControl w:val="0"/>
              <w:spacing w:line="240" w:lineRule="auto"/>
              <w:rPr>
                <w:color w:val="FF0000"/>
              </w:rPr>
            </w:pPr>
            <w:r>
              <w:rPr>
                <w:color w:val="FF0000"/>
              </w:rPr>
              <w:t>x</w:t>
            </w:r>
          </w:p>
        </w:tc>
        <w:tc>
          <w:tcPr>
            <w:tcW w:w="780" w:type="dxa"/>
            <w:tcMar>
              <w:top w:w="100" w:type="dxa"/>
              <w:left w:w="100" w:type="dxa"/>
              <w:bottom w:w="100" w:type="dxa"/>
              <w:right w:w="100" w:type="dxa"/>
            </w:tcMar>
          </w:tcPr>
          <w:p w14:paraId="181A043F" w14:textId="77777777" w:rsidR="00261084" w:rsidRDefault="00261084" w:rsidP="00C63AD5">
            <w:pPr>
              <w:widowControl w:val="0"/>
              <w:spacing w:line="240" w:lineRule="auto"/>
              <w:rPr>
                <w:color w:val="FF0000"/>
              </w:rPr>
            </w:pPr>
            <w:r>
              <w:rPr>
                <w:color w:val="FF0000"/>
              </w:rPr>
              <w:t>x</w:t>
            </w:r>
          </w:p>
        </w:tc>
        <w:tc>
          <w:tcPr>
            <w:tcW w:w="810" w:type="dxa"/>
            <w:tcMar>
              <w:top w:w="100" w:type="dxa"/>
              <w:left w:w="100" w:type="dxa"/>
              <w:bottom w:w="100" w:type="dxa"/>
              <w:right w:w="100" w:type="dxa"/>
            </w:tcMar>
          </w:tcPr>
          <w:p w14:paraId="392190CC" w14:textId="77777777" w:rsidR="00261084" w:rsidRDefault="00261084" w:rsidP="00C63AD5">
            <w:pPr>
              <w:widowControl w:val="0"/>
              <w:spacing w:line="240" w:lineRule="auto"/>
              <w:rPr>
                <w:color w:val="FF0000"/>
              </w:rPr>
            </w:pPr>
            <w:r>
              <w:rPr>
                <w:color w:val="FF0000"/>
              </w:rPr>
              <w:t>x</w:t>
            </w:r>
          </w:p>
        </w:tc>
        <w:tc>
          <w:tcPr>
            <w:tcW w:w="1497" w:type="dxa"/>
          </w:tcPr>
          <w:p w14:paraId="57BCA685" w14:textId="77777777" w:rsidR="00261084" w:rsidRPr="0066025E" w:rsidRDefault="00261084" w:rsidP="00C63AD5">
            <w:pPr>
              <w:widowControl w:val="0"/>
              <w:spacing w:line="240" w:lineRule="auto"/>
              <w:rPr>
                <w:color w:val="FF0000"/>
              </w:rPr>
            </w:pPr>
            <w:r w:rsidRPr="0066025E">
              <w:rPr>
                <w:color w:val="FF0000"/>
              </w:rPr>
              <w:t xml:space="preserve"> 1</w:t>
            </w:r>
          </w:p>
        </w:tc>
        <w:tc>
          <w:tcPr>
            <w:tcW w:w="3513" w:type="dxa"/>
            <w:tcMar>
              <w:top w:w="100" w:type="dxa"/>
              <w:left w:w="100" w:type="dxa"/>
              <w:bottom w:w="100" w:type="dxa"/>
              <w:right w:w="100" w:type="dxa"/>
            </w:tcMar>
          </w:tcPr>
          <w:p w14:paraId="7B4D0FEF" w14:textId="77777777" w:rsidR="00261084" w:rsidRDefault="00261084" w:rsidP="00C63AD5">
            <w:pPr>
              <w:widowControl w:val="0"/>
              <w:spacing w:line="240" w:lineRule="auto"/>
            </w:pPr>
            <w:r>
              <w:t>1 les bevatte een stappenplan</w:t>
            </w:r>
          </w:p>
        </w:tc>
      </w:tr>
      <w:tr w:rsidR="00261084" w14:paraId="18B72E47" w14:textId="77777777" w:rsidTr="00261084">
        <w:trPr>
          <w:trHeight w:val="420"/>
        </w:trPr>
        <w:tc>
          <w:tcPr>
            <w:tcW w:w="1622" w:type="dxa"/>
            <w:vMerge/>
            <w:tcMar>
              <w:top w:w="100" w:type="dxa"/>
              <w:left w:w="100" w:type="dxa"/>
              <w:bottom w:w="100" w:type="dxa"/>
              <w:right w:w="100" w:type="dxa"/>
            </w:tcMar>
          </w:tcPr>
          <w:p w14:paraId="1DBA256F" w14:textId="77777777" w:rsidR="00261084" w:rsidRDefault="00261084" w:rsidP="00C63AD5">
            <w:pPr>
              <w:widowControl w:val="0"/>
              <w:spacing w:line="240" w:lineRule="auto"/>
            </w:pPr>
          </w:p>
        </w:tc>
        <w:tc>
          <w:tcPr>
            <w:tcW w:w="2047" w:type="dxa"/>
            <w:tcMar>
              <w:top w:w="100" w:type="dxa"/>
              <w:left w:w="100" w:type="dxa"/>
              <w:bottom w:w="100" w:type="dxa"/>
              <w:right w:w="100" w:type="dxa"/>
            </w:tcMar>
          </w:tcPr>
          <w:p w14:paraId="093AC96D" w14:textId="77777777" w:rsidR="00261084" w:rsidRDefault="00261084" w:rsidP="00C63AD5">
            <w:pPr>
              <w:widowControl w:val="0"/>
              <w:spacing w:line="240" w:lineRule="auto"/>
            </w:pPr>
            <w:r>
              <w:t>K)Tijdsplanning aangeven.</w:t>
            </w:r>
          </w:p>
        </w:tc>
        <w:tc>
          <w:tcPr>
            <w:tcW w:w="765" w:type="dxa"/>
            <w:tcMar>
              <w:top w:w="100" w:type="dxa"/>
              <w:left w:w="100" w:type="dxa"/>
              <w:bottom w:w="100" w:type="dxa"/>
              <w:right w:w="100" w:type="dxa"/>
            </w:tcMar>
          </w:tcPr>
          <w:p w14:paraId="2F4E139F" w14:textId="77777777" w:rsidR="00261084" w:rsidRDefault="00261084" w:rsidP="00C63AD5">
            <w:pPr>
              <w:widowControl w:val="0"/>
              <w:spacing w:line="240" w:lineRule="auto"/>
              <w:rPr>
                <w:color w:val="FF0000"/>
              </w:rPr>
            </w:pPr>
            <w:r>
              <w:rPr>
                <w:color w:val="FF0000"/>
              </w:rPr>
              <w:t>x</w:t>
            </w:r>
          </w:p>
        </w:tc>
        <w:tc>
          <w:tcPr>
            <w:tcW w:w="645" w:type="dxa"/>
            <w:tcMar>
              <w:top w:w="100" w:type="dxa"/>
              <w:left w:w="100" w:type="dxa"/>
              <w:bottom w:w="100" w:type="dxa"/>
              <w:right w:w="100" w:type="dxa"/>
            </w:tcMar>
          </w:tcPr>
          <w:p w14:paraId="61537701" w14:textId="77777777" w:rsidR="00261084" w:rsidRDefault="00261084" w:rsidP="00C63AD5">
            <w:pPr>
              <w:widowControl w:val="0"/>
              <w:spacing w:line="240" w:lineRule="auto"/>
              <w:rPr>
                <w:color w:val="FF0000"/>
              </w:rPr>
            </w:pPr>
            <w:r>
              <w:rPr>
                <w:color w:val="FF0000"/>
              </w:rPr>
              <w:t>x</w:t>
            </w:r>
          </w:p>
        </w:tc>
        <w:tc>
          <w:tcPr>
            <w:tcW w:w="765" w:type="dxa"/>
            <w:tcMar>
              <w:top w:w="100" w:type="dxa"/>
              <w:left w:w="100" w:type="dxa"/>
              <w:bottom w:w="100" w:type="dxa"/>
              <w:right w:w="100" w:type="dxa"/>
            </w:tcMar>
          </w:tcPr>
          <w:p w14:paraId="5A093CB3" w14:textId="77777777" w:rsidR="00261084" w:rsidRDefault="00261084" w:rsidP="00C63AD5">
            <w:pPr>
              <w:widowControl w:val="0"/>
              <w:spacing w:line="240" w:lineRule="auto"/>
              <w:rPr>
                <w:color w:val="FF0000"/>
              </w:rPr>
            </w:pPr>
            <w:r>
              <w:rPr>
                <w:color w:val="FF0000"/>
              </w:rPr>
              <w:t>1</w:t>
            </w:r>
          </w:p>
        </w:tc>
        <w:tc>
          <w:tcPr>
            <w:tcW w:w="780" w:type="dxa"/>
            <w:tcMar>
              <w:top w:w="100" w:type="dxa"/>
              <w:left w:w="100" w:type="dxa"/>
              <w:bottom w:w="100" w:type="dxa"/>
              <w:right w:w="100" w:type="dxa"/>
            </w:tcMar>
          </w:tcPr>
          <w:p w14:paraId="2F6A88FA" w14:textId="77777777" w:rsidR="00261084" w:rsidRDefault="00261084" w:rsidP="00C63AD5">
            <w:pPr>
              <w:widowControl w:val="0"/>
              <w:spacing w:line="240" w:lineRule="auto"/>
              <w:rPr>
                <w:color w:val="FF0000"/>
              </w:rPr>
            </w:pPr>
            <w:r>
              <w:rPr>
                <w:color w:val="FF0000"/>
              </w:rPr>
              <w:t>x</w:t>
            </w:r>
          </w:p>
        </w:tc>
        <w:tc>
          <w:tcPr>
            <w:tcW w:w="810" w:type="dxa"/>
            <w:tcMar>
              <w:top w:w="100" w:type="dxa"/>
              <w:left w:w="100" w:type="dxa"/>
              <w:bottom w:w="100" w:type="dxa"/>
              <w:right w:w="100" w:type="dxa"/>
            </w:tcMar>
          </w:tcPr>
          <w:p w14:paraId="2515B284" w14:textId="77777777" w:rsidR="00261084" w:rsidRDefault="00261084" w:rsidP="00C63AD5">
            <w:pPr>
              <w:widowControl w:val="0"/>
              <w:spacing w:line="240" w:lineRule="auto"/>
              <w:rPr>
                <w:color w:val="FF0000"/>
              </w:rPr>
            </w:pPr>
            <w:r>
              <w:rPr>
                <w:color w:val="FF0000"/>
              </w:rPr>
              <w:t>x</w:t>
            </w:r>
          </w:p>
        </w:tc>
        <w:tc>
          <w:tcPr>
            <w:tcW w:w="1497" w:type="dxa"/>
          </w:tcPr>
          <w:p w14:paraId="4C6E47AC" w14:textId="77777777" w:rsidR="00261084" w:rsidRPr="0066025E" w:rsidRDefault="00261084" w:rsidP="00C63AD5">
            <w:pPr>
              <w:widowControl w:val="0"/>
              <w:spacing w:line="240" w:lineRule="auto"/>
              <w:rPr>
                <w:color w:val="FF0000"/>
              </w:rPr>
            </w:pPr>
            <w:r w:rsidRPr="0066025E">
              <w:rPr>
                <w:color w:val="FF0000"/>
              </w:rPr>
              <w:t xml:space="preserve"> 1</w:t>
            </w:r>
          </w:p>
        </w:tc>
        <w:tc>
          <w:tcPr>
            <w:tcW w:w="3513" w:type="dxa"/>
            <w:tcMar>
              <w:top w:w="100" w:type="dxa"/>
              <w:left w:w="100" w:type="dxa"/>
              <w:bottom w:w="100" w:type="dxa"/>
              <w:right w:w="100" w:type="dxa"/>
            </w:tcMar>
          </w:tcPr>
          <w:p w14:paraId="3DC06388" w14:textId="77777777" w:rsidR="00261084" w:rsidRDefault="00261084" w:rsidP="00C63AD5">
            <w:pPr>
              <w:widowControl w:val="0"/>
              <w:spacing w:line="240" w:lineRule="auto"/>
            </w:pPr>
            <w:r>
              <w:t>1 juf gaf tijdsplanning aan</w:t>
            </w:r>
          </w:p>
        </w:tc>
      </w:tr>
      <w:tr w:rsidR="00261084" w14:paraId="4C5F6094" w14:textId="77777777" w:rsidTr="00261084">
        <w:trPr>
          <w:trHeight w:val="420"/>
        </w:trPr>
        <w:tc>
          <w:tcPr>
            <w:tcW w:w="1622" w:type="dxa"/>
            <w:vMerge w:val="restart"/>
            <w:tcMar>
              <w:top w:w="100" w:type="dxa"/>
              <w:left w:w="100" w:type="dxa"/>
              <w:bottom w:w="100" w:type="dxa"/>
              <w:right w:w="100" w:type="dxa"/>
            </w:tcMar>
          </w:tcPr>
          <w:p w14:paraId="4677136A" w14:textId="77777777" w:rsidR="00261084" w:rsidRDefault="00261084" w:rsidP="00C63AD5">
            <w:pPr>
              <w:widowControl w:val="0"/>
              <w:spacing w:line="240" w:lineRule="auto"/>
              <w:rPr>
                <w:i/>
              </w:rPr>
            </w:pPr>
            <w:r>
              <w:rPr>
                <w:i/>
              </w:rPr>
              <w:t>Uitvoerend/ realisatie</w:t>
            </w:r>
          </w:p>
          <w:p w14:paraId="61309722" w14:textId="77777777" w:rsidR="00261084" w:rsidRDefault="00261084" w:rsidP="00C63AD5">
            <w:pPr>
              <w:widowControl w:val="0"/>
              <w:spacing w:line="240" w:lineRule="auto"/>
            </w:pPr>
            <w:r>
              <w:t>Metacognitief</w:t>
            </w:r>
          </w:p>
          <w:p w14:paraId="2022D416" w14:textId="77777777" w:rsidR="00261084" w:rsidRDefault="00261084" w:rsidP="00C63AD5">
            <w:pPr>
              <w:widowControl w:val="0"/>
              <w:spacing w:line="240" w:lineRule="auto"/>
            </w:pPr>
            <w:r>
              <w:rPr>
                <w:b/>
              </w:rPr>
              <w:t>Monitoren</w:t>
            </w:r>
            <w:r>
              <w:t xml:space="preserve"> </w:t>
            </w:r>
          </w:p>
        </w:tc>
        <w:tc>
          <w:tcPr>
            <w:tcW w:w="2047" w:type="dxa"/>
            <w:tcMar>
              <w:top w:w="100" w:type="dxa"/>
              <w:left w:w="100" w:type="dxa"/>
              <w:bottom w:w="100" w:type="dxa"/>
              <w:right w:w="100" w:type="dxa"/>
            </w:tcMar>
          </w:tcPr>
          <w:p w14:paraId="732F1692" w14:textId="77777777" w:rsidR="00261084" w:rsidRDefault="00261084" w:rsidP="00C63AD5">
            <w:pPr>
              <w:widowControl w:val="0"/>
              <w:spacing w:line="240" w:lineRule="auto"/>
            </w:pPr>
            <w:r>
              <w:t xml:space="preserve">L) Controleer je resultaten, </w:t>
            </w:r>
          </w:p>
        </w:tc>
        <w:tc>
          <w:tcPr>
            <w:tcW w:w="765" w:type="dxa"/>
            <w:tcMar>
              <w:top w:w="100" w:type="dxa"/>
              <w:left w:w="100" w:type="dxa"/>
              <w:bottom w:w="100" w:type="dxa"/>
              <w:right w:w="100" w:type="dxa"/>
            </w:tcMar>
          </w:tcPr>
          <w:p w14:paraId="7081E349" w14:textId="77777777" w:rsidR="00261084" w:rsidRDefault="00261084" w:rsidP="00C63AD5">
            <w:pPr>
              <w:widowControl w:val="0"/>
              <w:spacing w:line="240" w:lineRule="auto"/>
              <w:rPr>
                <w:color w:val="FF9900"/>
              </w:rPr>
            </w:pPr>
            <w:r>
              <w:rPr>
                <w:color w:val="FF9900"/>
              </w:rPr>
              <w:t>1</w:t>
            </w:r>
          </w:p>
          <w:p w14:paraId="41F95849" w14:textId="77777777" w:rsidR="00261084" w:rsidRDefault="00261084" w:rsidP="00C63AD5">
            <w:pPr>
              <w:widowControl w:val="0"/>
              <w:spacing w:line="240" w:lineRule="auto"/>
              <w:rPr>
                <w:color w:val="FF9900"/>
              </w:rPr>
            </w:pPr>
          </w:p>
        </w:tc>
        <w:tc>
          <w:tcPr>
            <w:tcW w:w="645" w:type="dxa"/>
            <w:tcMar>
              <w:top w:w="100" w:type="dxa"/>
              <w:left w:w="100" w:type="dxa"/>
              <w:bottom w:w="100" w:type="dxa"/>
              <w:right w:w="100" w:type="dxa"/>
            </w:tcMar>
          </w:tcPr>
          <w:p w14:paraId="15BCD099" w14:textId="77777777" w:rsidR="00261084" w:rsidRDefault="00261084" w:rsidP="00C63AD5">
            <w:pPr>
              <w:widowControl w:val="0"/>
              <w:spacing w:line="240" w:lineRule="auto"/>
              <w:rPr>
                <w:color w:val="FF0000"/>
              </w:rPr>
            </w:pPr>
            <w:r>
              <w:rPr>
                <w:color w:val="FF0000"/>
              </w:rPr>
              <w:t>x</w:t>
            </w:r>
          </w:p>
        </w:tc>
        <w:tc>
          <w:tcPr>
            <w:tcW w:w="765" w:type="dxa"/>
            <w:tcMar>
              <w:top w:w="100" w:type="dxa"/>
              <w:left w:w="100" w:type="dxa"/>
              <w:bottom w:w="100" w:type="dxa"/>
              <w:right w:w="100" w:type="dxa"/>
            </w:tcMar>
          </w:tcPr>
          <w:p w14:paraId="079B3C87" w14:textId="77777777" w:rsidR="00261084" w:rsidRDefault="00261084" w:rsidP="00C63AD5">
            <w:pPr>
              <w:widowControl w:val="0"/>
              <w:spacing w:line="240" w:lineRule="auto"/>
              <w:rPr>
                <w:color w:val="FF9900"/>
              </w:rPr>
            </w:pPr>
            <w:r>
              <w:rPr>
                <w:color w:val="FF9900"/>
              </w:rPr>
              <w:t>2</w:t>
            </w:r>
          </w:p>
        </w:tc>
        <w:tc>
          <w:tcPr>
            <w:tcW w:w="780" w:type="dxa"/>
            <w:tcMar>
              <w:top w:w="100" w:type="dxa"/>
              <w:left w:w="100" w:type="dxa"/>
              <w:bottom w:w="100" w:type="dxa"/>
              <w:right w:w="100" w:type="dxa"/>
            </w:tcMar>
          </w:tcPr>
          <w:p w14:paraId="696DAA55" w14:textId="77777777" w:rsidR="00261084" w:rsidRDefault="00261084" w:rsidP="00C63AD5">
            <w:pPr>
              <w:widowControl w:val="0"/>
              <w:spacing w:line="240" w:lineRule="auto"/>
              <w:rPr>
                <w:color w:val="FF0000"/>
              </w:rPr>
            </w:pPr>
            <w:r>
              <w:rPr>
                <w:color w:val="FF0000"/>
              </w:rPr>
              <w:t>x</w:t>
            </w:r>
          </w:p>
        </w:tc>
        <w:tc>
          <w:tcPr>
            <w:tcW w:w="810" w:type="dxa"/>
            <w:tcMar>
              <w:top w:w="100" w:type="dxa"/>
              <w:left w:w="100" w:type="dxa"/>
              <w:bottom w:w="100" w:type="dxa"/>
              <w:right w:w="100" w:type="dxa"/>
            </w:tcMar>
          </w:tcPr>
          <w:p w14:paraId="2F2C6DED" w14:textId="77777777" w:rsidR="00261084" w:rsidRDefault="00261084" w:rsidP="00C63AD5">
            <w:pPr>
              <w:widowControl w:val="0"/>
              <w:spacing w:line="240" w:lineRule="auto"/>
              <w:rPr>
                <w:color w:val="FF0000"/>
              </w:rPr>
            </w:pPr>
            <w:r>
              <w:rPr>
                <w:color w:val="FF0000"/>
              </w:rPr>
              <w:t>x</w:t>
            </w:r>
          </w:p>
        </w:tc>
        <w:tc>
          <w:tcPr>
            <w:tcW w:w="1497" w:type="dxa"/>
          </w:tcPr>
          <w:p w14:paraId="5681D7EA" w14:textId="77777777" w:rsidR="00261084" w:rsidRPr="0066025E" w:rsidRDefault="00261084" w:rsidP="00C63AD5">
            <w:pPr>
              <w:widowControl w:val="0"/>
              <w:spacing w:line="240" w:lineRule="auto"/>
              <w:rPr>
                <w:color w:val="FF0000"/>
              </w:rPr>
            </w:pPr>
            <w:r w:rsidRPr="0066025E">
              <w:rPr>
                <w:color w:val="FF0000"/>
              </w:rPr>
              <w:t xml:space="preserve"> 3</w:t>
            </w:r>
          </w:p>
        </w:tc>
        <w:tc>
          <w:tcPr>
            <w:tcW w:w="3513" w:type="dxa"/>
            <w:tcMar>
              <w:top w:w="100" w:type="dxa"/>
              <w:left w:w="100" w:type="dxa"/>
              <w:bottom w:w="100" w:type="dxa"/>
              <w:right w:w="100" w:type="dxa"/>
            </w:tcMar>
          </w:tcPr>
          <w:p w14:paraId="4E451C66" w14:textId="77777777" w:rsidR="00261084" w:rsidRDefault="00261084" w:rsidP="00C63AD5">
            <w:pPr>
              <w:widowControl w:val="0"/>
              <w:spacing w:line="240" w:lineRule="auto"/>
            </w:pPr>
            <w:r>
              <w:t>Weinig aanwezig</w:t>
            </w:r>
          </w:p>
        </w:tc>
      </w:tr>
      <w:tr w:rsidR="00261084" w14:paraId="6FCE82B4" w14:textId="77777777" w:rsidTr="00261084">
        <w:trPr>
          <w:trHeight w:val="420"/>
        </w:trPr>
        <w:tc>
          <w:tcPr>
            <w:tcW w:w="1622" w:type="dxa"/>
            <w:vMerge/>
            <w:tcMar>
              <w:top w:w="100" w:type="dxa"/>
              <w:left w:w="100" w:type="dxa"/>
              <w:bottom w:w="100" w:type="dxa"/>
              <w:right w:w="100" w:type="dxa"/>
            </w:tcMar>
          </w:tcPr>
          <w:p w14:paraId="0208DA59" w14:textId="77777777" w:rsidR="00261084" w:rsidRDefault="00261084" w:rsidP="00C63AD5">
            <w:pPr>
              <w:widowControl w:val="0"/>
              <w:spacing w:line="240" w:lineRule="auto"/>
              <w:rPr>
                <w:i/>
              </w:rPr>
            </w:pPr>
          </w:p>
        </w:tc>
        <w:tc>
          <w:tcPr>
            <w:tcW w:w="2047" w:type="dxa"/>
            <w:tcMar>
              <w:top w:w="100" w:type="dxa"/>
              <w:left w:w="100" w:type="dxa"/>
              <w:bottom w:w="100" w:type="dxa"/>
              <w:right w:w="100" w:type="dxa"/>
            </w:tcMar>
          </w:tcPr>
          <w:p w14:paraId="28AD2DDF" w14:textId="77777777" w:rsidR="00261084" w:rsidRDefault="00261084" w:rsidP="00C63AD5">
            <w:pPr>
              <w:widowControl w:val="0"/>
              <w:spacing w:line="240" w:lineRule="auto"/>
            </w:pPr>
            <w:r>
              <w:t>M) stimuleren concentratie,</w:t>
            </w:r>
          </w:p>
        </w:tc>
        <w:tc>
          <w:tcPr>
            <w:tcW w:w="765" w:type="dxa"/>
            <w:tcMar>
              <w:top w:w="100" w:type="dxa"/>
              <w:left w:w="100" w:type="dxa"/>
              <w:bottom w:w="100" w:type="dxa"/>
              <w:right w:w="100" w:type="dxa"/>
            </w:tcMar>
          </w:tcPr>
          <w:p w14:paraId="16C59DEE" w14:textId="77777777" w:rsidR="00261084" w:rsidRDefault="00261084" w:rsidP="00C63AD5">
            <w:pPr>
              <w:widowControl w:val="0"/>
              <w:spacing w:line="240" w:lineRule="auto"/>
              <w:rPr>
                <w:color w:val="FF0000"/>
              </w:rPr>
            </w:pPr>
            <w:r>
              <w:rPr>
                <w:color w:val="FF0000"/>
              </w:rPr>
              <w:t>x</w:t>
            </w:r>
          </w:p>
        </w:tc>
        <w:tc>
          <w:tcPr>
            <w:tcW w:w="645" w:type="dxa"/>
            <w:tcMar>
              <w:top w:w="100" w:type="dxa"/>
              <w:left w:w="100" w:type="dxa"/>
              <w:bottom w:w="100" w:type="dxa"/>
              <w:right w:w="100" w:type="dxa"/>
            </w:tcMar>
          </w:tcPr>
          <w:p w14:paraId="36487CBE" w14:textId="77777777" w:rsidR="00261084" w:rsidRDefault="00261084" w:rsidP="00C63AD5">
            <w:pPr>
              <w:widowControl w:val="0"/>
              <w:spacing w:line="240" w:lineRule="auto"/>
              <w:rPr>
                <w:color w:val="FF0000"/>
              </w:rPr>
            </w:pPr>
            <w:r>
              <w:rPr>
                <w:color w:val="FF0000"/>
              </w:rPr>
              <w:t>x</w:t>
            </w:r>
          </w:p>
        </w:tc>
        <w:tc>
          <w:tcPr>
            <w:tcW w:w="765" w:type="dxa"/>
            <w:tcMar>
              <w:top w:w="100" w:type="dxa"/>
              <w:left w:w="100" w:type="dxa"/>
              <w:bottom w:w="100" w:type="dxa"/>
              <w:right w:w="100" w:type="dxa"/>
            </w:tcMar>
          </w:tcPr>
          <w:p w14:paraId="15E6513A" w14:textId="77777777" w:rsidR="00261084" w:rsidRDefault="00261084" w:rsidP="00C63AD5">
            <w:pPr>
              <w:widowControl w:val="0"/>
              <w:spacing w:line="240" w:lineRule="auto"/>
              <w:rPr>
                <w:color w:val="FF0000"/>
              </w:rPr>
            </w:pPr>
            <w:r>
              <w:rPr>
                <w:color w:val="FF0000"/>
              </w:rPr>
              <w:t>1</w:t>
            </w:r>
          </w:p>
        </w:tc>
        <w:tc>
          <w:tcPr>
            <w:tcW w:w="780" w:type="dxa"/>
            <w:tcMar>
              <w:top w:w="100" w:type="dxa"/>
              <w:left w:w="100" w:type="dxa"/>
              <w:bottom w:w="100" w:type="dxa"/>
              <w:right w:w="100" w:type="dxa"/>
            </w:tcMar>
          </w:tcPr>
          <w:p w14:paraId="3FC6ED7F" w14:textId="77777777" w:rsidR="00261084" w:rsidRDefault="00261084" w:rsidP="00C63AD5">
            <w:pPr>
              <w:widowControl w:val="0"/>
              <w:spacing w:line="240" w:lineRule="auto"/>
              <w:rPr>
                <w:color w:val="FF0000"/>
              </w:rPr>
            </w:pPr>
            <w:r>
              <w:rPr>
                <w:color w:val="FF0000"/>
              </w:rPr>
              <w:t>x</w:t>
            </w:r>
          </w:p>
        </w:tc>
        <w:tc>
          <w:tcPr>
            <w:tcW w:w="810" w:type="dxa"/>
            <w:tcMar>
              <w:top w:w="100" w:type="dxa"/>
              <w:left w:w="100" w:type="dxa"/>
              <w:bottom w:w="100" w:type="dxa"/>
              <w:right w:w="100" w:type="dxa"/>
            </w:tcMar>
          </w:tcPr>
          <w:p w14:paraId="4D91E94B" w14:textId="77777777" w:rsidR="00261084" w:rsidRDefault="00261084" w:rsidP="00C63AD5">
            <w:pPr>
              <w:widowControl w:val="0"/>
              <w:spacing w:line="240" w:lineRule="auto"/>
              <w:rPr>
                <w:color w:val="FF0000"/>
              </w:rPr>
            </w:pPr>
            <w:r>
              <w:rPr>
                <w:color w:val="FF0000"/>
              </w:rPr>
              <w:t>x</w:t>
            </w:r>
          </w:p>
        </w:tc>
        <w:tc>
          <w:tcPr>
            <w:tcW w:w="1497" w:type="dxa"/>
          </w:tcPr>
          <w:p w14:paraId="71AFB903" w14:textId="77777777" w:rsidR="00261084" w:rsidRPr="0066025E" w:rsidRDefault="00261084" w:rsidP="00C63AD5">
            <w:pPr>
              <w:widowControl w:val="0"/>
              <w:spacing w:line="240" w:lineRule="auto"/>
              <w:rPr>
                <w:color w:val="FF0000"/>
              </w:rPr>
            </w:pPr>
            <w:r w:rsidRPr="0066025E">
              <w:rPr>
                <w:color w:val="FF0000"/>
              </w:rPr>
              <w:t xml:space="preserve"> 1</w:t>
            </w:r>
          </w:p>
        </w:tc>
        <w:tc>
          <w:tcPr>
            <w:tcW w:w="3513" w:type="dxa"/>
            <w:tcMar>
              <w:top w:w="100" w:type="dxa"/>
              <w:left w:w="100" w:type="dxa"/>
              <w:bottom w:w="100" w:type="dxa"/>
              <w:right w:w="100" w:type="dxa"/>
            </w:tcMar>
          </w:tcPr>
          <w:p w14:paraId="7D598EF7" w14:textId="77777777" w:rsidR="00261084" w:rsidRDefault="00261084" w:rsidP="00C63AD5">
            <w:pPr>
              <w:widowControl w:val="0"/>
              <w:spacing w:line="240" w:lineRule="auto"/>
            </w:pPr>
            <w:r>
              <w:t>Weinig gezien</w:t>
            </w:r>
          </w:p>
        </w:tc>
      </w:tr>
      <w:tr w:rsidR="00261084" w14:paraId="1FD77824" w14:textId="77777777" w:rsidTr="00261084">
        <w:trPr>
          <w:trHeight w:val="420"/>
        </w:trPr>
        <w:tc>
          <w:tcPr>
            <w:tcW w:w="1622" w:type="dxa"/>
            <w:vMerge/>
            <w:tcMar>
              <w:top w:w="100" w:type="dxa"/>
              <w:left w:w="100" w:type="dxa"/>
              <w:bottom w:w="100" w:type="dxa"/>
              <w:right w:w="100" w:type="dxa"/>
            </w:tcMar>
          </w:tcPr>
          <w:p w14:paraId="60791FA9" w14:textId="77777777" w:rsidR="00261084" w:rsidRDefault="00261084" w:rsidP="00C63AD5">
            <w:pPr>
              <w:widowControl w:val="0"/>
              <w:spacing w:line="240" w:lineRule="auto"/>
              <w:rPr>
                <w:i/>
              </w:rPr>
            </w:pPr>
          </w:p>
        </w:tc>
        <w:tc>
          <w:tcPr>
            <w:tcW w:w="2047" w:type="dxa"/>
            <w:tcMar>
              <w:top w:w="100" w:type="dxa"/>
              <w:left w:w="100" w:type="dxa"/>
              <w:bottom w:w="100" w:type="dxa"/>
              <w:right w:w="100" w:type="dxa"/>
            </w:tcMar>
          </w:tcPr>
          <w:p w14:paraId="21C0825E" w14:textId="77777777" w:rsidR="00261084" w:rsidRDefault="00261084" w:rsidP="00C63AD5">
            <w:pPr>
              <w:widowControl w:val="0"/>
              <w:spacing w:line="240" w:lineRule="auto"/>
            </w:pPr>
            <w:r>
              <w:t xml:space="preserve">N) bijsturen, </w:t>
            </w:r>
          </w:p>
        </w:tc>
        <w:tc>
          <w:tcPr>
            <w:tcW w:w="765" w:type="dxa"/>
            <w:tcMar>
              <w:top w:w="100" w:type="dxa"/>
              <w:left w:w="100" w:type="dxa"/>
              <w:bottom w:w="100" w:type="dxa"/>
              <w:right w:w="100" w:type="dxa"/>
            </w:tcMar>
          </w:tcPr>
          <w:p w14:paraId="7156202B" w14:textId="77777777" w:rsidR="00261084" w:rsidRDefault="00261084" w:rsidP="00C63AD5">
            <w:pPr>
              <w:widowControl w:val="0"/>
              <w:spacing w:line="240" w:lineRule="auto"/>
              <w:rPr>
                <w:color w:val="00FF00"/>
              </w:rPr>
            </w:pPr>
            <w:r>
              <w:rPr>
                <w:color w:val="00FF00"/>
              </w:rPr>
              <w:t>11</w:t>
            </w:r>
          </w:p>
        </w:tc>
        <w:tc>
          <w:tcPr>
            <w:tcW w:w="645" w:type="dxa"/>
            <w:tcMar>
              <w:top w:w="100" w:type="dxa"/>
              <w:left w:w="100" w:type="dxa"/>
              <w:bottom w:w="100" w:type="dxa"/>
              <w:right w:w="100" w:type="dxa"/>
            </w:tcMar>
          </w:tcPr>
          <w:p w14:paraId="101D1187" w14:textId="77777777" w:rsidR="00261084" w:rsidRDefault="00261084" w:rsidP="00C63AD5">
            <w:pPr>
              <w:widowControl w:val="0"/>
              <w:spacing w:line="240" w:lineRule="auto"/>
              <w:rPr>
                <w:color w:val="00FF00"/>
              </w:rPr>
            </w:pPr>
            <w:r>
              <w:rPr>
                <w:color w:val="00FF00"/>
              </w:rPr>
              <w:t>11</w:t>
            </w:r>
          </w:p>
        </w:tc>
        <w:tc>
          <w:tcPr>
            <w:tcW w:w="765" w:type="dxa"/>
            <w:tcMar>
              <w:top w:w="100" w:type="dxa"/>
              <w:left w:w="100" w:type="dxa"/>
              <w:bottom w:w="100" w:type="dxa"/>
              <w:right w:w="100" w:type="dxa"/>
            </w:tcMar>
          </w:tcPr>
          <w:p w14:paraId="46361DEB" w14:textId="77777777" w:rsidR="00261084" w:rsidRDefault="00261084" w:rsidP="00C63AD5">
            <w:pPr>
              <w:widowControl w:val="0"/>
              <w:spacing w:line="240" w:lineRule="auto"/>
              <w:rPr>
                <w:color w:val="00FF00"/>
              </w:rPr>
            </w:pPr>
            <w:r>
              <w:rPr>
                <w:color w:val="00FF00"/>
              </w:rPr>
              <w:t>10</w:t>
            </w:r>
          </w:p>
        </w:tc>
        <w:tc>
          <w:tcPr>
            <w:tcW w:w="780" w:type="dxa"/>
            <w:tcMar>
              <w:top w:w="100" w:type="dxa"/>
              <w:left w:w="100" w:type="dxa"/>
              <w:bottom w:w="100" w:type="dxa"/>
              <w:right w:w="100" w:type="dxa"/>
            </w:tcMar>
          </w:tcPr>
          <w:p w14:paraId="25268ADA" w14:textId="77777777" w:rsidR="00261084" w:rsidRDefault="00261084" w:rsidP="00C63AD5">
            <w:pPr>
              <w:widowControl w:val="0"/>
              <w:spacing w:line="240" w:lineRule="auto"/>
              <w:rPr>
                <w:color w:val="00FF00"/>
              </w:rPr>
            </w:pPr>
            <w:r>
              <w:rPr>
                <w:color w:val="00FF00"/>
              </w:rPr>
              <w:t>7</w:t>
            </w:r>
          </w:p>
        </w:tc>
        <w:tc>
          <w:tcPr>
            <w:tcW w:w="810" w:type="dxa"/>
            <w:tcMar>
              <w:top w:w="100" w:type="dxa"/>
              <w:left w:w="100" w:type="dxa"/>
              <w:bottom w:w="100" w:type="dxa"/>
              <w:right w:w="100" w:type="dxa"/>
            </w:tcMar>
          </w:tcPr>
          <w:p w14:paraId="52A995CD" w14:textId="77777777" w:rsidR="00261084" w:rsidRDefault="00261084" w:rsidP="00C63AD5">
            <w:pPr>
              <w:widowControl w:val="0"/>
              <w:spacing w:line="240" w:lineRule="auto"/>
              <w:rPr>
                <w:color w:val="00FF00"/>
              </w:rPr>
            </w:pPr>
            <w:r>
              <w:rPr>
                <w:color w:val="00FF00"/>
              </w:rPr>
              <w:t>6</w:t>
            </w:r>
          </w:p>
        </w:tc>
        <w:tc>
          <w:tcPr>
            <w:tcW w:w="1497" w:type="dxa"/>
          </w:tcPr>
          <w:p w14:paraId="4EE4B3B0" w14:textId="77777777" w:rsidR="00261084" w:rsidRDefault="00261084" w:rsidP="00C63AD5">
            <w:pPr>
              <w:widowControl w:val="0"/>
              <w:spacing w:line="240" w:lineRule="auto"/>
            </w:pPr>
            <w:r>
              <w:t xml:space="preserve"> </w:t>
            </w:r>
            <w:r w:rsidRPr="0066025E">
              <w:rPr>
                <w:color w:val="92D050"/>
              </w:rPr>
              <w:t>45</w:t>
            </w:r>
          </w:p>
        </w:tc>
        <w:tc>
          <w:tcPr>
            <w:tcW w:w="3513" w:type="dxa"/>
            <w:tcMar>
              <w:top w:w="100" w:type="dxa"/>
              <w:left w:w="100" w:type="dxa"/>
              <w:bottom w:w="100" w:type="dxa"/>
              <w:right w:w="100" w:type="dxa"/>
            </w:tcMar>
          </w:tcPr>
          <w:p w14:paraId="36CE3517" w14:textId="77777777" w:rsidR="00261084" w:rsidRDefault="00261084" w:rsidP="00C63AD5">
            <w:pPr>
              <w:widowControl w:val="0"/>
              <w:spacing w:line="240" w:lineRule="auto"/>
            </w:pPr>
            <w:r>
              <w:t xml:space="preserve">Veel gezien, 1 juf vooral gedrag. 1 juf vooral opdracht en andere </w:t>
            </w:r>
            <w:r>
              <w:lastRenderedPageBreak/>
              <w:t>half-half</w:t>
            </w:r>
          </w:p>
        </w:tc>
      </w:tr>
      <w:tr w:rsidR="00261084" w14:paraId="32E51604" w14:textId="77777777" w:rsidTr="00261084">
        <w:trPr>
          <w:trHeight w:val="420"/>
        </w:trPr>
        <w:tc>
          <w:tcPr>
            <w:tcW w:w="1622" w:type="dxa"/>
            <w:vMerge/>
            <w:tcMar>
              <w:top w:w="100" w:type="dxa"/>
              <w:left w:w="100" w:type="dxa"/>
              <w:bottom w:w="100" w:type="dxa"/>
              <w:right w:w="100" w:type="dxa"/>
            </w:tcMar>
          </w:tcPr>
          <w:p w14:paraId="2828CD2E" w14:textId="77777777" w:rsidR="00261084" w:rsidRDefault="00261084" w:rsidP="00C63AD5">
            <w:pPr>
              <w:widowControl w:val="0"/>
              <w:spacing w:line="240" w:lineRule="auto"/>
              <w:rPr>
                <w:i/>
              </w:rPr>
            </w:pPr>
          </w:p>
        </w:tc>
        <w:tc>
          <w:tcPr>
            <w:tcW w:w="2047" w:type="dxa"/>
            <w:tcMar>
              <w:top w:w="100" w:type="dxa"/>
              <w:left w:w="100" w:type="dxa"/>
              <w:bottom w:w="100" w:type="dxa"/>
              <w:right w:w="100" w:type="dxa"/>
            </w:tcMar>
          </w:tcPr>
          <w:p w14:paraId="405417DB" w14:textId="77777777" w:rsidR="00261084" w:rsidRDefault="00261084" w:rsidP="00C63AD5">
            <w:pPr>
              <w:widowControl w:val="0"/>
              <w:spacing w:line="240" w:lineRule="auto"/>
            </w:pPr>
            <w:r>
              <w:t xml:space="preserve">O) taakgerichtheid stimuleren. </w:t>
            </w:r>
          </w:p>
        </w:tc>
        <w:tc>
          <w:tcPr>
            <w:tcW w:w="765" w:type="dxa"/>
            <w:tcMar>
              <w:top w:w="100" w:type="dxa"/>
              <w:left w:w="100" w:type="dxa"/>
              <w:bottom w:w="100" w:type="dxa"/>
              <w:right w:w="100" w:type="dxa"/>
            </w:tcMar>
          </w:tcPr>
          <w:p w14:paraId="75240499" w14:textId="77777777" w:rsidR="00261084" w:rsidRDefault="00261084" w:rsidP="00C63AD5">
            <w:pPr>
              <w:widowControl w:val="0"/>
              <w:spacing w:line="240" w:lineRule="auto"/>
              <w:rPr>
                <w:color w:val="FF0000"/>
              </w:rPr>
            </w:pPr>
            <w:r>
              <w:rPr>
                <w:color w:val="FF0000"/>
              </w:rPr>
              <w:t>x</w:t>
            </w:r>
          </w:p>
          <w:p w14:paraId="01D14BD6" w14:textId="77777777" w:rsidR="00261084" w:rsidRDefault="00261084" w:rsidP="00C63AD5">
            <w:pPr>
              <w:widowControl w:val="0"/>
              <w:spacing w:line="240" w:lineRule="auto"/>
              <w:rPr>
                <w:color w:val="FF0000"/>
              </w:rPr>
            </w:pPr>
          </w:p>
        </w:tc>
        <w:tc>
          <w:tcPr>
            <w:tcW w:w="645" w:type="dxa"/>
            <w:tcMar>
              <w:top w:w="100" w:type="dxa"/>
              <w:left w:w="100" w:type="dxa"/>
              <w:bottom w:w="100" w:type="dxa"/>
              <w:right w:w="100" w:type="dxa"/>
            </w:tcMar>
          </w:tcPr>
          <w:p w14:paraId="5556F3BC" w14:textId="77777777" w:rsidR="00261084" w:rsidRDefault="00261084" w:rsidP="00C63AD5">
            <w:pPr>
              <w:widowControl w:val="0"/>
              <w:spacing w:line="240" w:lineRule="auto"/>
              <w:rPr>
                <w:color w:val="FF0000"/>
              </w:rPr>
            </w:pPr>
            <w:r>
              <w:rPr>
                <w:color w:val="FF0000"/>
              </w:rPr>
              <w:t>x</w:t>
            </w:r>
          </w:p>
        </w:tc>
        <w:tc>
          <w:tcPr>
            <w:tcW w:w="765" w:type="dxa"/>
            <w:tcMar>
              <w:top w:w="100" w:type="dxa"/>
              <w:left w:w="100" w:type="dxa"/>
              <w:bottom w:w="100" w:type="dxa"/>
              <w:right w:w="100" w:type="dxa"/>
            </w:tcMar>
          </w:tcPr>
          <w:p w14:paraId="03D14679" w14:textId="77777777" w:rsidR="00261084" w:rsidRDefault="00261084" w:rsidP="00C63AD5">
            <w:pPr>
              <w:widowControl w:val="0"/>
              <w:spacing w:line="240" w:lineRule="auto"/>
              <w:rPr>
                <w:color w:val="00FF00"/>
              </w:rPr>
            </w:pPr>
            <w:r>
              <w:rPr>
                <w:color w:val="00FF00"/>
              </w:rPr>
              <w:t>7</w:t>
            </w:r>
          </w:p>
        </w:tc>
        <w:tc>
          <w:tcPr>
            <w:tcW w:w="780" w:type="dxa"/>
            <w:tcMar>
              <w:top w:w="100" w:type="dxa"/>
              <w:left w:w="100" w:type="dxa"/>
              <w:bottom w:w="100" w:type="dxa"/>
              <w:right w:w="100" w:type="dxa"/>
            </w:tcMar>
          </w:tcPr>
          <w:p w14:paraId="0E894BE7" w14:textId="77777777" w:rsidR="00261084" w:rsidRDefault="00261084" w:rsidP="00C63AD5">
            <w:pPr>
              <w:widowControl w:val="0"/>
              <w:spacing w:line="240" w:lineRule="auto"/>
              <w:rPr>
                <w:color w:val="FF9900"/>
              </w:rPr>
            </w:pPr>
            <w:r>
              <w:rPr>
                <w:color w:val="FF9900"/>
              </w:rPr>
              <w:t>1</w:t>
            </w:r>
          </w:p>
        </w:tc>
        <w:tc>
          <w:tcPr>
            <w:tcW w:w="810" w:type="dxa"/>
            <w:tcMar>
              <w:top w:w="100" w:type="dxa"/>
              <w:left w:w="100" w:type="dxa"/>
              <w:bottom w:w="100" w:type="dxa"/>
              <w:right w:w="100" w:type="dxa"/>
            </w:tcMar>
          </w:tcPr>
          <w:p w14:paraId="44319C62" w14:textId="77777777" w:rsidR="00261084" w:rsidRDefault="00261084" w:rsidP="00C63AD5">
            <w:pPr>
              <w:widowControl w:val="0"/>
              <w:spacing w:line="240" w:lineRule="auto"/>
              <w:rPr>
                <w:color w:val="FF9900"/>
              </w:rPr>
            </w:pPr>
            <w:r>
              <w:rPr>
                <w:color w:val="FF9900"/>
              </w:rPr>
              <w:t>3</w:t>
            </w:r>
          </w:p>
        </w:tc>
        <w:tc>
          <w:tcPr>
            <w:tcW w:w="1497" w:type="dxa"/>
          </w:tcPr>
          <w:p w14:paraId="3E492FAC" w14:textId="77777777" w:rsidR="00261084" w:rsidRPr="0066025E" w:rsidRDefault="00261084" w:rsidP="00C63AD5">
            <w:pPr>
              <w:widowControl w:val="0"/>
              <w:spacing w:line="240" w:lineRule="auto"/>
              <w:rPr>
                <w:color w:val="92D050"/>
              </w:rPr>
            </w:pPr>
            <w:r w:rsidRPr="0066025E">
              <w:rPr>
                <w:color w:val="92D050"/>
              </w:rPr>
              <w:t xml:space="preserve"> 11</w:t>
            </w:r>
          </w:p>
        </w:tc>
        <w:tc>
          <w:tcPr>
            <w:tcW w:w="3513" w:type="dxa"/>
            <w:tcMar>
              <w:top w:w="100" w:type="dxa"/>
              <w:left w:w="100" w:type="dxa"/>
              <w:bottom w:w="100" w:type="dxa"/>
              <w:right w:w="100" w:type="dxa"/>
            </w:tcMar>
          </w:tcPr>
          <w:p w14:paraId="18B6ABAF" w14:textId="77777777" w:rsidR="00261084" w:rsidRDefault="00261084" w:rsidP="00C63AD5">
            <w:pPr>
              <w:widowControl w:val="0"/>
              <w:spacing w:line="240" w:lineRule="auto"/>
            </w:pPr>
            <w:r>
              <w:t>Weinig gezien, langslopen bijwijzen, vragen hoe het gaat</w:t>
            </w:r>
          </w:p>
        </w:tc>
      </w:tr>
      <w:tr w:rsidR="00261084" w14:paraId="727F9123" w14:textId="77777777" w:rsidTr="00261084">
        <w:trPr>
          <w:trHeight w:val="420"/>
        </w:trPr>
        <w:tc>
          <w:tcPr>
            <w:tcW w:w="1622" w:type="dxa"/>
            <w:vMerge/>
            <w:tcMar>
              <w:top w:w="100" w:type="dxa"/>
              <w:left w:w="100" w:type="dxa"/>
              <w:bottom w:w="100" w:type="dxa"/>
              <w:right w:w="100" w:type="dxa"/>
            </w:tcMar>
          </w:tcPr>
          <w:p w14:paraId="198A6F32" w14:textId="77777777" w:rsidR="00261084" w:rsidRDefault="00261084" w:rsidP="00C63AD5">
            <w:pPr>
              <w:widowControl w:val="0"/>
              <w:spacing w:line="240" w:lineRule="auto"/>
              <w:rPr>
                <w:i/>
              </w:rPr>
            </w:pPr>
          </w:p>
        </w:tc>
        <w:tc>
          <w:tcPr>
            <w:tcW w:w="2047" w:type="dxa"/>
            <w:tcMar>
              <w:top w:w="100" w:type="dxa"/>
              <w:left w:w="100" w:type="dxa"/>
              <w:bottom w:w="100" w:type="dxa"/>
              <w:right w:w="100" w:type="dxa"/>
            </w:tcMar>
          </w:tcPr>
          <w:p w14:paraId="6ED89F89" w14:textId="77777777" w:rsidR="00261084" w:rsidRDefault="00261084" w:rsidP="00C63AD5">
            <w:pPr>
              <w:widowControl w:val="0"/>
              <w:spacing w:line="240" w:lineRule="auto"/>
            </w:pPr>
            <w:r>
              <w:t>P) Volgen van de planning.</w:t>
            </w:r>
          </w:p>
        </w:tc>
        <w:tc>
          <w:tcPr>
            <w:tcW w:w="765" w:type="dxa"/>
            <w:tcMar>
              <w:top w:w="100" w:type="dxa"/>
              <w:left w:w="100" w:type="dxa"/>
              <w:bottom w:w="100" w:type="dxa"/>
              <w:right w:w="100" w:type="dxa"/>
            </w:tcMar>
          </w:tcPr>
          <w:p w14:paraId="076D4AD3" w14:textId="77777777" w:rsidR="00261084" w:rsidRDefault="00261084" w:rsidP="00C63AD5">
            <w:pPr>
              <w:widowControl w:val="0"/>
              <w:spacing w:line="240" w:lineRule="auto"/>
              <w:rPr>
                <w:color w:val="00FF00"/>
              </w:rPr>
            </w:pPr>
            <w:r>
              <w:rPr>
                <w:color w:val="00FF00"/>
              </w:rPr>
              <w:t>2</w:t>
            </w:r>
          </w:p>
        </w:tc>
        <w:tc>
          <w:tcPr>
            <w:tcW w:w="645" w:type="dxa"/>
            <w:tcMar>
              <w:top w:w="100" w:type="dxa"/>
              <w:left w:w="100" w:type="dxa"/>
              <w:bottom w:w="100" w:type="dxa"/>
              <w:right w:w="100" w:type="dxa"/>
            </w:tcMar>
          </w:tcPr>
          <w:p w14:paraId="06DC4477" w14:textId="77777777" w:rsidR="00261084" w:rsidRDefault="00261084" w:rsidP="00C63AD5">
            <w:pPr>
              <w:widowControl w:val="0"/>
              <w:spacing w:line="240" w:lineRule="auto"/>
              <w:rPr>
                <w:color w:val="00FF00"/>
              </w:rPr>
            </w:pPr>
            <w:r>
              <w:rPr>
                <w:color w:val="00FF00"/>
              </w:rPr>
              <w:t>1</w:t>
            </w:r>
          </w:p>
        </w:tc>
        <w:tc>
          <w:tcPr>
            <w:tcW w:w="765" w:type="dxa"/>
            <w:tcMar>
              <w:top w:w="100" w:type="dxa"/>
              <w:left w:w="100" w:type="dxa"/>
              <w:bottom w:w="100" w:type="dxa"/>
              <w:right w:w="100" w:type="dxa"/>
            </w:tcMar>
          </w:tcPr>
          <w:p w14:paraId="4B3B4B77" w14:textId="77777777" w:rsidR="00261084" w:rsidRDefault="00261084" w:rsidP="00C63AD5">
            <w:pPr>
              <w:widowControl w:val="0"/>
              <w:spacing w:line="240" w:lineRule="auto"/>
              <w:rPr>
                <w:color w:val="00FF00"/>
              </w:rPr>
            </w:pPr>
            <w:r>
              <w:rPr>
                <w:color w:val="00FF00"/>
              </w:rPr>
              <w:t>3</w:t>
            </w:r>
          </w:p>
        </w:tc>
        <w:tc>
          <w:tcPr>
            <w:tcW w:w="780" w:type="dxa"/>
            <w:tcMar>
              <w:top w:w="100" w:type="dxa"/>
              <w:left w:w="100" w:type="dxa"/>
              <w:bottom w:w="100" w:type="dxa"/>
              <w:right w:w="100" w:type="dxa"/>
            </w:tcMar>
          </w:tcPr>
          <w:p w14:paraId="3CCB03F3" w14:textId="77777777" w:rsidR="00261084" w:rsidRDefault="00261084" w:rsidP="00C63AD5">
            <w:pPr>
              <w:widowControl w:val="0"/>
              <w:spacing w:line="240" w:lineRule="auto"/>
              <w:rPr>
                <w:color w:val="FF0000"/>
              </w:rPr>
            </w:pPr>
            <w:r>
              <w:rPr>
                <w:color w:val="FF0000"/>
              </w:rPr>
              <w:t>x</w:t>
            </w:r>
          </w:p>
        </w:tc>
        <w:tc>
          <w:tcPr>
            <w:tcW w:w="810" w:type="dxa"/>
            <w:tcMar>
              <w:top w:w="100" w:type="dxa"/>
              <w:left w:w="100" w:type="dxa"/>
              <w:bottom w:w="100" w:type="dxa"/>
              <w:right w:w="100" w:type="dxa"/>
            </w:tcMar>
          </w:tcPr>
          <w:p w14:paraId="53635472" w14:textId="77777777" w:rsidR="00261084" w:rsidRDefault="00261084" w:rsidP="00C63AD5">
            <w:pPr>
              <w:widowControl w:val="0"/>
              <w:spacing w:line="240" w:lineRule="auto"/>
              <w:rPr>
                <w:color w:val="FF0000"/>
              </w:rPr>
            </w:pPr>
            <w:r>
              <w:rPr>
                <w:color w:val="FF0000"/>
              </w:rPr>
              <w:t>x</w:t>
            </w:r>
          </w:p>
        </w:tc>
        <w:tc>
          <w:tcPr>
            <w:tcW w:w="1497" w:type="dxa"/>
          </w:tcPr>
          <w:p w14:paraId="24AB8B15" w14:textId="77777777" w:rsidR="00261084" w:rsidRPr="0066025E" w:rsidRDefault="0066025E" w:rsidP="00C63AD5">
            <w:pPr>
              <w:widowControl w:val="0"/>
              <w:spacing w:line="240" w:lineRule="auto"/>
              <w:rPr>
                <w:color w:val="92D050"/>
              </w:rPr>
            </w:pPr>
            <w:r>
              <w:rPr>
                <w:color w:val="92D050"/>
              </w:rPr>
              <w:t xml:space="preserve"> </w:t>
            </w:r>
            <w:r w:rsidRPr="00C25775">
              <w:rPr>
                <w:color w:val="FF0000"/>
              </w:rPr>
              <w:t>6</w:t>
            </w:r>
          </w:p>
        </w:tc>
        <w:tc>
          <w:tcPr>
            <w:tcW w:w="3513" w:type="dxa"/>
            <w:tcMar>
              <w:top w:w="100" w:type="dxa"/>
              <w:left w:w="100" w:type="dxa"/>
              <w:bottom w:w="100" w:type="dxa"/>
              <w:right w:w="100" w:type="dxa"/>
            </w:tcMar>
          </w:tcPr>
          <w:p w14:paraId="64036D28" w14:textId="77777777" w:rsidR="00261084" w:rsidRDefault="00261084" w:rsidP="00C63AD5">
            <w:pPr>
              <w:widowControl w:val="0"/>
              <w:spacing w:line="240" w:lineRule="auto"/>
            </w:pPr>
            <w:r>
              <w:t>Betreft hier vooral hoeveel tijd heb je nog.</w:t>
            </w:r>
          </w:p>
        </w:tc>
      </w:tr>
      <w:tr w:rsidR="00261084" w14:paraId="7872775C" w14:textId="77777777" w:rsidTr="00261084">
        <w:trPr>
          <w:trHeight w:val="420"/>
        </w:trPr>
        <w:tc>
          <w:tcPr>
            <w:tcW w:w="1622" w:type="dxa"/>
            <w:vMerge w:val="restart"/>
            <w:tcMar>
              <w:top w:w="100" w:type="dxa"/>
              <w:left w:w="100" w:type="dxa"/>
              <w:bottom w:w="100" w:type="dxa"/>
              <w:right w:w="100" w:type="dxa"/>
            </w:tcMar>
          </w:tcPr>
          <w:p w14:paraId="22EFE45A" w14:textId="77777777" w:rsidR="00261084" w:rsidRDefault="00261084" w:rsidP="00C63AD5">
            <w:pPr>
              <w:widowControl w:val="0"/>
              <w:spacing w:line="240" w:lineRule="auto"/>
              <w:rPr>
                <w:i/>
              </w:rPr>
            </w:pPr>
          </w:p>
          <w:p w14:paraId="68181541" w14:textId="77777777" w:rsidR="00261084" w:rsidRDefault="00261084" w:rsidP="00C63AD5">
            <w:pPr>
              <w:widowControl w:val="0"/>
              <w:spacing w:line="240" w:lineRule="auto"/>
              <w:rPr>
                <w:i/>
              </w:rPr>
            </w:pPr>
            <w:r>
              <w:rPr>
                <w:i/>
              </w:rPr>
              <w:t>Evaluatie/ reflectie</w:t>
            </w:r>
          </w:p>
          <w:p w14:paraId="7EF4402B" w14:textId="77777777" w:rsidR="00261084" w:rsidRDefault="00261084" w:rsidP="00C63AD5">
            <w:pPr>
              <w:widowControl w:val="0"/>
              <w:spacing w:line="240" w:lineRule="auto"/>
            </w:pPr>
            <w:r>
              <w:t xml:space="preserve">Metacognitief </w:t>
            </w:r>
            <w:r>
              <w:rPr>
                <w:b/>
              </w:rPr>
              <w:t>Reflecteren</w:t>
            </w:r>
            <w:r>
              <w:t xml:space="preserve"> </w:t>
            </w:r>
          </w:p>
        </w:tc>
        <w:tc>
          <w:tcPr>
            <w:tcW w:w="2047" w:type="dxa"/>
            <w:tcMar>
              <w:top w:w="100" w:type="dxa"/>
              <w:left w:w="100" w:type="dxa"/>
              <w:bottom w:w="100" w:type="dxa"/>
              <w:right w:w="100" w:type="dxa"/>
            </w:tcMar>
          </w:tcPr>
          <w:p w14:paraId="7B4E9E7D" w14:textId="77777777" w:rsidR="00261084" w:rsidRDefault="00261084" w:rsidP="00C63AD5">
            <w:pPr>
              <w:widowControl w:val="0"/>
              <w:spacing w:line="240" w:lineRule="auto"/>
            </w:pPr>
            <w:r>
              <w:t xml:space="preserve">Q) Terugkijken: hebben jullie het doel gehaald </w:t>
            </w:r>
          </w:p>
        </w:tc>
        <w:tc>
          <w:tcPr>
            <w:tcW w:w="765" w:type="dxa"/>
            <w:tcMar>
              <w:top w:w="100" w:type="dxa"/>
              <w:left w:w="100" w:type="dxa"/>
              <w:bottom w:w="100" w:type="dxa"/>
              <w:right w:w="100" w:type="dxa"/>
            </w:tcMar>
          </w:tcPr>
          <w:p w14:paraId="12231EC5" w14:textId="77777777" w:rsidR="00261084" w:rsidRDefault="00261084" w:rsidP="00C63AD5">
            <w:pPr>
              <w:widowControl w:val="0"/>
              <w:spacing w:line="240" w:lineRule="auto"/>
              <w:rPr>
                <w:color w:val="FF9900"/>
              </w:rPr>
            </w:pPr>
            <w:r>
              <w:rPr>
                <w:color w:val="FF9900"/>
              </w:rPr>
              <w:t>1</w:t>
            </w:r>
          </w:p>
        </w:tc>
        <w:tc>
          <w:tcPr>
            <w:tcW w:w="645" w:type="dxa"/>
            <w:tcMar>
              <w:top w:w="100" w:type="dxa"/>
              <w:left w:w="100" w:type="dxa"/>
              <w:bottom w:w="100" w:type="dxa"/>
              <w:right w:w="100" w:type="dxa"/>
            </w:tcMar>
          </w:tcPr>
          <w:p w14:paraId="68601AB2" w14:textId="77777777" w:rsidR="00261084" w:rsidRDefault="00261084" w:rsidP="00C63AD5">
            <w:pPr>
              <w:widowControl w:val="0"/>
              <w:spacing w:line="240" w:lineRule="auto"/>
              <w:rPr>
                <w:color w:val="FF9900"/>
              </w:rPr>
            </w:pPr>
            <w:r>
              <w:rPr>
                <w:color w:val="FF9900"/>
              </w:rPr>
              <w:t>1</w:t>
            </w:r>
          </w:p>
        </w:tc>
        <w:tc>
          <w:tcPr>
            <w:tcW w:w="765" w:type="dxa"/>
            <w:tcMar>
              <w:top w:w="100" w:type="dxa"/>
              <w:left w:w="100" w:type="dxa"/>
              <w:bottom w:w="100" w:type="dxa"/>
              <w:right w:w="100" w:type="dxa"/>
            </w:tcMar>
          </w:tcPr>
          <w:p w14:paraId="49ED022B" w14:textId="77777777" w:rsidR="00261084" w:rsidRDefault="00261084" w:rsidP="00C63AD5">
            <w:pPr>
              <w:widowControl w:val="0"/>
              <w:spacing w:line="240" w:lineRule="auto"/>
              <w:rPr>
                <w:color w:val="FF0000"/>
              </w:rPr>
            </w:pPr>
            <w:r>
              <w:rPr>
                <w:color w:val="FF0000"/>
              </w:rPr>
              <w:t>x</w:t>
            </w:r>
          </w:p>
        </w:tc>
        <w:tc>
          <w:tcPr>
            <w:tcW w:w="780" w:type="dxa"/>
            <w:tcMar>
              <w:top w:w="100" w:type="dxa"/>
              <w:left w:w="100" w:type="dxa"/>
              <w:bottom w:w="100" w:type="dxa"/>
              <w:right w:w="100" w:type="dxa"/>
            </w:tcMar>
          </w:tcPr>
          <w:p w14:paraId="24790DDB" w14:textId="77777777" w:rsidR="00261084" w:rsidRDefault="00261084" w:rsidP="00C63AD5">
            <w:pPr>
              <w:widowControl w:val="0"/>
              <w:spacing w:line="240" w:lineRule="auto"/>
              <w:rPr>
                <w:color w:val="FF9900"/>
              </w:rPr>
            </w:pPr>
            <w:r>
              <w:rPr>
                <w:color w:val="FF9900"/>
              </w:rPr>
              <w:t>1</w:t>
            </w:r>
          </w:p>
        </w:tc>
        <w:tc>
          <w:tcPr>
            <w:tcW w:w="810" w:type="dxa"/>
            <w:tcMar>
              <w:top w:w="100" w:type="dxa"/>
              <w:left w:w="100" w:type="dxa"/>
              <w:bottom w:w="100" w:type="dxa"/>
              <w:right w:w="100" w:type="dxa"/>
            </w:tcMar>
          </w:tcPr>
          <w:p w14:paraId="5315430E" w14:textId="77777777" w:rsidR="00261084" w:rsidRDefault="00261084" w:rsidP="00C63AD5">
            <w:pPr>
              <w:widowControl w:val="0"/>
              <w:spacing w:line="240" w:lineRule="auto"/>
              <w:rPr>
                <w:color w:val="FF0000"/>
              </w:rPr>
            </w:pPr>
            <w:r>
              <w:rPr>
                <w:color w:val="FF0000"/>
              </w:rPr>
              <w:t>x</w:t>
            </w:r>
          </w:p>
        </w:tc>
        <w:tc>
          <w:tcPr>
            <w:tcW w:w="1497" w:type="dxa"/>
          </w:tcPr>
          <w:p w14:paraId="71BA4846" w14:textId="77777777" w:rsidR="00261084" w:rsidRPr="0066025E" w:rsidRDefault="00261084" w:rsidP="00C63AD5">
            <w:pPr>
              <w:widowControl w:val="0"/>
              <w:spacing w:line="240" w:lineRule="auto"/>
              <w:rPr>
                <w:color w:val="FF0000"/>
              </w:rPr>
            </w:pPr>
            <w:r w:rsidRPr="0066025E">
              <w:rPr>
                <w:color w:val="FF0000"/>
              </w:rPr>
              <w:t xml:space="preserve"> 3</w:t>
            </w:r>
          </w:p>
        </w:tc>
        <w:tc>
          <w:tcPr>
            <w:tcW w:w="3513" w:type="dxa"/>
            <w:tcMar>
              <w:top w:w="100" w:type="dxa"/>
              <w:left w:w="100" w:type="dxa"/>
              <w:bottom w:w="100" w:type="dxa"/>
              <w:right w:w="100" w:type="dxa"/>
            </w:tcMar>
          </w:tcPr>
          <w:p w14:paraId="12739D9E" w14:textId="77777777" w:rsidR="00261084" w:rsidRDefault="00261084" w:rsidP="00C63AD5">
            <w:pPr>
              <w:widowControl w:val="0"/>
              <w:spacing w:line="240" w:lineRule="auto"/>
            </w:pPr>
            <w:r>
              <w:t>Kort onder de aandacht</w:t>
            </w:r>
          </w:p>
        </w:tc>
      </w:tr>
      <w:tr w:rsidR="00261084" w14:paraId="78718C31" w14:textId="77777777" w:rsidTr="00261084">
        <w:trPr>
          <w:trHeight w:val="420"/>
        </w:trPr>
        <w:tc>
          <w:tcPr>
            <w:tcW w:w="1622" w:type="dxa"/>
            <w:vMerge/>
            <w:tcMar>
              <w:top w:w="100" w:type="dxa"/>
              <w:left w:w="100" w:type="dxa"/>
              <w:bottom w:w="100" w:type="dxa"/>
              <w:right w:w="100" w:type="dxa"/>
            </w:tcMar>
          </w:tcPr>
          <w:p w14:paraId="5A59F0C4" w14:textId="77777777" w:rsidR="00261084" w:rsidRDefault="00261084" w:rsidP="00C63AD5">
            <w:pPr>
              <w:widowControl w:val="0"/>
              <w:spacing w:line="240" w:lineRule="auto"/>
              <w:rPr>
                <w:i/>
              </w:rPr>
            </w:pPr>
          </w:p>
        </w:tc>
        <w:tc>
          <w:tcPr>
            <w:tcW w:w="2047" w:type="dxa"/>
            <w:tcMar>
              <w:top w:w="100" w:type="dxa"/>
              <w:left w:w="100" w:type="dxa"/>
              <w:bottom w:w="100" w:type="dxa"/>
              <w:right w:w="100" w:type="dxa"/>
            </w:tcMar>
          </w:tcPr>
          <w:p w14:paraId="47768238" w14:textId="77777777" w:rsidR="00261084" w:rsidRDefault="00261084" w:rsidP="00C63AD5">
            <w:pPr>
              <w:widowControl w:val="0"/>
              <w:spacing w:line="240" w:lineRule="auto"/>
            </w:pPr>
            <w:r>
              <w:t>S) Planning gevolgd.</w:t>
            </w:r>
          </w:p>
        </w:tc>
        <w:tc>
          <w:tcPr>
            <w:tcW w:w="765" w:type="dxa"/>
            <w:tcMar>
              <w:top w:w="100" w:type="dxa"/>
              <w:left w:w="100" w:type="dxa"/>
              <w:bottom w:w="100" w:type="dxa"/>
              <w:right w:w="100" w:type="dxa"/>
            </w:tcMar>
          </w:tcPr>
          <w:p w14:paraId="286E7137" w14:textId="77777777" w:rsidR="00261084" w:rsidRDefault="00261084" w:rsidP="00C63AD5">
            <w:pPr>
              <w:widowControl w:val="0"/>
              <w:spacing w:line="240" w:lineRule="auto"/>
              <w:rPr>
                <w:color w:val="FF0000"/>
              </w:rPr>
            </w:pPr>
            <w:r>
              <w:rPr>
                <w:color w:val="FF0000"/>
              </w:rPr>
              <w:t>1</w:t>
            </w:r>
          </w:p>
        </w:tc>
        <w:tc>
          <w:tcPr>
            <w:tcW w:w="645" w:type="dxa"/>
            <w:tcMar>
              <w:top w:w="100" w:type="dxa"/>
              <w:left w:w="100" w:type="dxa"/>
              <w:bottom w:w="100" w:type="dxa"/>
              <w:right w:w="100" w:type="dxa"/>
            </w:tcMar>
          </w:tcPr>
          <w:p w14:paraId="2FFA20C6" w14:textId="77777777" w:rsidR="00261084" w:rsidRDefault="00261084" w:rsidP="00C63AD5">
            <w:pPr>
              <w:widowControl w:val="0"/>
              <w:spacing w:line="240" w:lineRule="auto"/>
              <w:rPr>
                <w:color w:val="FF0000"/>
              </w:rPr>
            </w:pPr>
            <w:r>
              <w:rPr>
                <w:color w:val="FF0000"/>
              </w:rPr>
              <w:t>x</w:t>
            </w:r>
          </w:p>
        </w:tc>
        <w:tc>
          <w:tcPr>
            <w:tcW w:w="765" w:type="dxa"/>
            <w:tcMar>
              <w:top w:w="100" w:type="dxa"/>
              <w:left w:w="100" w:type="dxa"/>
              <w:bottom w:w="100" w:type="dxa"/>
              <w:right w:w="100" w:type="dxa"/>
            </w:tcMar>
          </w:tcPr>
          <w:p w14:paraId="29C824F2" w14:textId="77777777" w:rsidR="00261084" w:rsidRDefault="00261084" w:rsidP="00C63AD5">
            <w:pPr>
              <w:widowControl w:val="0"/>
              <w:spacing w:line="240" w:lineRule="auto"/>
              <w:rPr>
                <w:color w:val="FF0000"/>
              </w:rPr>
            </w:pPr>
            <w:r>
              <w:rPr>
                <w:color w:val="FF0000"/>
              </w:rPr>
              <w:t>x</w:t>
            </w:r>
          </w:p>
        </w:tc>
        <w:tc>
          <w:tcPr>
            <w:tcW w:w="780" w:type="dxa"/>
            <w:tcMar>
              <w:top w:w="100" w:type="dxa"/>
              <w:left w:w="100" w:type="dxa"/>
              <w:bottom w:w="100" w:type="dxa"/>
              <w:right w:w="100" w:type="dxa"/>
            </w:tcMar>
          </w:tcPr>
          <w:p w14:paraId="7E3E29A8" w14:textId="77777777" w:rsidR="00261084" w:rsidRDefault="00261084" w:rsidP="00C63AD5">
            <w:pPr>
              <w:widowControl w:val="0"/>
              <w:spacing w:line="240" w:lineRule="auto"/>
              <w:rPr>
                <w:color w:val="FF0000"/>
              </w:rPr>
            </w:pPr>
            <w:r>
              <w:rPr>
                <w:color w:val="FF0000"/>
              </w:rPr>
              <w:t>x</w:t>
            </w:r>
          </w:p>
        </w:tc>
        <w:tc>
          <w:tcPr>
            <w:tcW w:w="810" w:type="dxa"/>
            <w:tcMar>
              <w:top w:w="100" w:type="dxa"/>
              <w:left w:w="100" w:type="dxa"/>
              <w:bottom w:w="100" w:type="dxa"/>
              <w:right w:w="100" w:type="dxa"/>
            </w:tcMar>
          </w:tcPr>
          <w:p w14:paraId="31D118C1" w14:textId="77777777" w:rsidR="00261084" w:rsidRDefault="00261084" w:rsidP="00C63AD5">
            <w:pPr>
              <w:widowControl w:val="0"/>
              <w:spacing w:line="240" w:lineRule="auto"/>
              <w:rPr>
                <w:color w:val="FF0000"/>
              </w:rPr>
            </w:pPr>
            <w:r>
              <w:rPr>
                <w:color w:val="FF0000"/>
              </w:rPr>
              <w:t>x</w:t>
            </w:r>
          </w:p>
        </w:tc>
        <w:tc>
          <w:tcPr>
            <w:tcW w:w="1497" w:type="dxa"/>
          </w:tcPr>
          <w:p w14:paraId="3DAF6E5E" w14:textId="77777777" w:rsidR="00261084" w:rsidRPr="0066025E" w:rsidRDefault="00261084" w:rsidP="00C63AD5">
            <w:pPr>
              <w:widowControl w:val="0"/>
              <w:spacing w:line="240" w:lineRule="auto"/>
              <w:rPr>
                <w:color w:val="FF0000"/>
              </w:rPr>
            </w:pPr>
            <w:r w:rsidRPr="0066025E">
              <w:rPr>
                <w:color w:val="FF0000"/>
              </w:rPr>
              <w:t xml:space="preserve"> 1</w:t>
            </w:r>
          </w:p>
        </w:tc>
        <w:tc>
          <w:tcPr>
            <w:tcW w:w="3513" w:type="dxa"/>
            <w:tcMar>
              <w:top w:w="100" w:type="dxa"/>
              <w:left w:w="100" w:type="dxa"/>
              <w:bottom w:w="100" w:type="dxa"/>
              <w:right w:w="100" w:type="dxa"/>
            </w:tcMar>
          </w:tcPr>
          <w:p w14:paraId="0E29E637" w14:textId="77777777" w:rsidR="00261084" w:rsidRDefault="00261084" w:rsidP="00C63AD5">
            <w:pPr>
              <w:widowControl w:val="0"/>
              <w:spacing w:line="240" w:lineRule="auto"/>
            </w:pPr>
            <w:r>
              <w:t>nauwelijks aanwezig</w:t>
            </w:r>
          </w:p>
        </w:tc>
      </w:tr>
      <w:tr w:rsidR="00261084" w14:paraId="0AF2AAA4" w14:textId="77777777" w:rsidTr="00261084">
        <w:trPr>
          <w:trHeight w:val="420"/>
        </w:trPr>
        <w:tc>
          <w:tcPr>
            <w:tcW w:w="1622" w:type="dxa"/>
            <w:vMerge w:val="restart"/>
            <w:tcMar>
              <w:top w:w="100" w:type="dxa"/>
              <w:left w:w="100" w:type="dxa"/>
              <w:bottom w:w="100" w:type="dxa"/>
              <w:right w:w="100" w:type="dxa"/>
            </w:tcMar>
          </w:tcPr>
          <w:p w14:paraId="371C2731" w14:textId="77777777" w:rsidR="00261084" w:rsidRDefault="00261084" w:rsidP="00C63AD5">
            <w:pPr>
              <w:widowControl w:val="0"/>
              <w:spacing w:line="240" w:lineRule="auto"/>
            </w:pPr>
          </w:p>
          <w:p w14:paraId="4E185226" w14:textId="77777777" w:rsidR="00261084" w:rsidRDefault="00261084" w:rsidP="00C63AD5">
            <w:pPr>
              <w:widowControl w:val="0"/>
              <w:spacing w:line="240" w:lineRule="auto"/>
            </w:pPr>
            <w:r>
              <w:t>Metacognitief</w:t>
            </w:r>
          </w:p>
          <w:p w14:paraId="1614635C" w14:textId="77777777" w:rsidR="00261084" w:rsidRDefault="00261084" w:rsidP="00C63AD5">
            <w:pPr>
              <w:widowControl w:val="0"/>
              <w:spacing w:line="240" w:lineRule="auto"/>
            </w:pPr>
            <w:r>
              <w:rPr>
                <w:b/>
              </w:rPr>
              <w:t>Feedback</w:t>
            </w:r>
            <w:r>
              <w:t xml:space="preserve"> </w:t>
            </w:r>
          </w:p>
        </w:tc>
        <w:tc>
          <w:tcPr>
            <w:tcW w:w="2047" w:type="dxa"/>
            <w:tcMar>
              <w:top w:w="100" w:type="dxa"/>
              <w:left w:w="100" w:type="dxa"/>
              <w:bottom w:w="100" w:type="dxa"/>
              <w:right w:w="100" w:type="dxa"/>
            </w:tcMar>
          </w:tcPr>
          <w:p w14:paraId="273474F3" w14:textId="77777777" w:rsidR="00261084" w:rsidRDefault="00261084" w:rsidP="00C63AD5">
            <w:pPr>
              <w:widowControl w:val="0"/>
              <w:spacing w:line="240" w:lineRule="auto"/>
            </w:pPr>
            <w:r>
              <w:t xml:space="preserve">Q) Hoe heb ik het gedaan? </w:t>
            </w:r>
          </w:p>
          <w:p w14:paraId="22774E6B" w14:textId="77777777" w:rsidR="00261084" w:rsidRDefault="00261084" w:rsidP="00C63AD5">
            <w:pPr>
              <w:widowControl w:val="0"/>
              <w:spacing w:line="240" w:lineRule="auto"/>
            </w:pPr>
          </w:p>
        </w:tc>
        <w:tc>
          <w:tcPr>
            <w:tcW w:w="765" w:type="dxa"/>
            <w:tcMar>
              <w:top w:w="100" w:type="dxa"/>
              <w:left w:w="100" w:type="dxa"/>
              <w:bottom w:w="100" w:type="dxa"/>
              <w:right w:w="100" w:type="dxa"/>
            </w:tcMar>
          </w:tcPr>
          <w:p w14:paraId="560824EE" w14:textId="77777777" w:rsidR="00261084" w:rsidRDefault="00261084" w:rsidP="00C63AD5">
            <w:pPr>
              <w:widowControl w:val="0"/>
              <w:spacing w:line="240" w:lineRule="auto"/>
              <w:rPr>
                <w:color w:val="FF9900"/>
              </w:rPr>
            </w:pPr>
            <w:r>
              <w:rPr>
                <w:color w:val="FF9900"/>
              </w:rPr>
              <w:t>1</w:t>
            </w:r>
          </w:p>
        </w:tc>
        <w:tc>
          <w:tcPr>
            <w:tcW w:w="645" w:type="dxa"/>
            <w:tcMar>
              <w:top w:w="100" w:type="dxa"/>
              <w:left w:w="100" w:type="dxa"/>
              <w:bottom w:w="100" w:type="dxa"/>
              <w:right w:w="100" w:type="dxa"/>
            </w:tcMar>
          </w:tcPr>
          <w:p w14:paraId="117D91EF" w14:textId="77777777" w:rsidR="00261084" w:rsidRDefault="00261084" w:rsidP="00C63AD5">
            <w:pPr>
              <w:widowControl w:val="0"/>
              <w:spacing w:line="240" w:lineRule="auto"/>
              <w:rPr>
                <w:color w:val="FF9900"/>
              </w:rPr>
            </w:pPr>
            <w:r>
              <w:rPr>
                <w:color w:val="FF9900"/>
              </w:rPr>
              <w:t>1</w:t>
            </w:r>
          </w:p>
        </w:tc>
        <w:tc>
          <w:tcPr>
            <w:tcW w:w="765" w:type="dxa"/>
            <w:tcMar>
              <w:top w:w="100" w:type="dxa"/>
              <w:left w:w="100" w:type="dxa"/>
              <w:bottom w:w="100" w:type="dxa"/>
              <w:right w:w="100" w:type="dxa"/>
            </w:tcMar>
          </w:tcPr>
          <w:p w14:paraId="19543EA4" w14:textId="77777777" w:rsidR="00261084" w:rsidRDefault="00261084" w:rsidP="00C63AD5">
            <w:pPr>
              <w:widowControl w:val="0"/>
              <w:spacing w:line="240" w:lineRule="auto"/>
              <w:rPr>
                <w:color w:val="FF0000"/>
              </w:rPr>
            </w:pPr>
            <w:r>
              <w:rPr>
                <w:color w:val="FF0000"/>
              </w:rPr>
              <w:t>x</w:t>
            </w:r>
          </w:p>
        </w:tc>
        <w:tc>
          <w:tcPr>
            <w:tcW w:w="780" w:type="dxa"/>
            <w:tcMar>
              <w:top w:w="100" w:type="dxa"/>
              <w:left w:w="100" w:type="dxa"/>
              <w:bottom w:w="100" w:type="dxa"/>
              <w:right w:w="100" w:type="dxa"/>
            </w:tcMar>
          </w:tcPr>
          <w:p w14:paraId="4FF3D1A0" w14:textId="77777777" w:rsidR="00261084" w:rsidRDefault="00261084" w:rsidP="00C63AD5">
            <w:pPr>
              <w:widowControl w:val="0"/>
              <w:spacing w:line="240" w:lineRule="auto"/>
              <w:rPr>
                <w:color w:val="FF9900"/>
              </w:rPr>
            </w:pPr>
            <w:r>
              <w:rPr>
                <w:color w:val="FF9900"/>
              </w:rPr>
              <w:t>1</w:t>
            </w:r>
          </w:p>
        </w:tc>
        <w:tc>
          <w:tcPr>
            <w:tcW w:w="810" w:type="dxa"/>
            <w:tcMar>
              <w:top w:w="100" w:type="dxa"/>
              <w:left w:w="100" w:type="dxa"/>
              <w:bottom w:w="100" w:type="dxa"/>
              <w:right w:w="100" w:type="dxa"/>
            </w:tcMar>
          </w:tcPr>
          <w:p w14:paraId="57BDBBDE" w14:textId="77777777" w:rsidR="00261084" w:rsidRDefault="00261084" w:rsidP="00C63AD5">
            <w:pPr>
              <w:widowControl w:val="0"/>
              <w:spacing w:line="240" w:lineRule="auto"/>
              <w:rPr>
                <w:color w:val="FF0000"/>
              </w:rPr>
            </w:pPr>
            <w:r>
              <w:rPr>
                <w:color w:val="FF0000"/>
              </w:rPr>
              <w:t>x</w:t>
            </w:r>
          </w:p>
        </w:tc>
        <w:tc>
          <w:tcPr>
            <w:tcW w:w="1497" w:type="dxa"/>
          </w:tcPr>
          <w:p w14:paraId="24DD1E33" w14:textId="77777777" w:rsidR="00261084" w:rsidRPr="0066025E" w:rsidRDefault="00261084" w:rsidP="00C63AD5">
            <w:pPr>
              <w:widowControl w:val="0"/>
              <w:spacing w:line="240" w:lineRule="auto"/>
              <w:rPr>
                <w:color w:val="FF0000"/>
              </w:rPr>
            </w:pPr>
            <w:r w:rsidRPr="0066025E">
              <w:rPr>
                <w:color w:val="FF0000"/>
              </w:rPr>
              <w:t xml:space="preserve"> 3</w:t>
            </w:r>
          </w:p>
        </w:tc>
        <w:tc>
          <w:tcPr>
            <w:tcW w:w="3513" w:type="dxa"/>
            <w:tcMar>
              <w:top w:w="100" w:type="dxa"/>
              <w:left w:w="100" w:type="dxa"/>
              <w:bottom w:w="100" w:type="dxa"/>
              <w:right w:w="100" w:type="dxa"/>
            </w:tcMar>
          </w:tcPr>
          <w:p w14:paraId="51DC493E" w14:textId="77777777" w:rsidR="00261084" w:rsidRDefault="00261084" w:rsidP="00C63AD5">
            <w:pPr>
              <w:widowControl w:val="0"/>
              <w:spacing w:line="240" w:lineRule="auto"/>
            </w:pPr>
            <w:r>
              <w:t>weinig aanwezig</w:t>
            </w:r>
          </w:p>
        </w:tc>
      </w:tr>
      <w:tr w:rsidR="00261084" w14:paraId="558EF216" w14:textId="77777777" w:rsidTr="00261084">
        <w:trPr>
          <w:trHeight w:val="420"/>
        </w:trPr>
        <w:tc>
          <w:tcPr>
            <w:tcW w:w="1622" w:type="dxa"/>
            <w:vMerge/>
            <w:tcMar>
              <w:top w:w="100" w:type="dxa"/>
              <w:left w:w="100" w:type="dxa"/>
              <w:bottom w:w="100" w:type="dxa"/>
              <w:right w:w="100" w:type="dxa"/>
            </w:tcMar>
          </w:tcPr>
          <w:p w14:paraId="1A890443" w14:textId="77777777" w:rsidR="00261084" w:rsidRDefault="00261084" w:rsidP="00C63AD5">
            <w:pPr>
              <w:widowControl w:val="0"/>
              <w:spacing w:line="240" w:lineRule="auto"/>
            </w:pPr>
          </w:p>
        </w:tc>
        <w:tc>
          <w:tcPr>
            <w:tcW w:w="2047" w:type="dxa"/>
            <w:tcMar>
              <w:top w:w="100" w:type="dxa"/>
              <w:left w:w="100" w:type="dxa"/>
              <w:bottom w:w="100" w:type="dxa"/>
              <w:right w:w="100" w:type="dxa"/>
            </w:tcMar>
          </w:tcPr>
          <w:p w14:paraId="1575380A" w14:textId="77777777" w:rsidR="00261084" w:rsidRDefault="00261084" w:rsidP="00C63AD5">
            <w:pPr>
              <w:widowControl w:val="0"/>
              <w:spacing w:line="240" w:lineRule="auto"/>
            </w:pPr>
            <w:r>
              <w:t>R) Leerlingen feedback aan elkaar laten geven.</w:t>
            </w:r>
          </w:p>
        </w:tc>
        <w:tc>
          <w:tcPr>
            <w:tcW w:w="765" w:type="dxa"/>
            <w:tcMar>
              <w:top w:w="100" w:type="dxa"/>
              <w:left w:w="100" w:type="dxa"/>
              <w:bottom w:w="100" w:type="dxa"/>
              <w:right w:w="100" w:type="dxa"/>
            </w:tcMar>
          </w:tcPr>
          <w:p w14:paraId="4CF385DD" w14:textId="77777777" w:rsidR="00261084" w:rsidRDefault="00261084" w:rsidP="00C63AD5">
            <w:pPr>
              <w:widowControl w:val="0"/>
              <w:spacing w:line="240" w:lineRule="auto"/>
              <w:rPr>
                <w:color w:val="FF0000"/>
              </w:rPr>
            </w:pPr>
            <w:r>
              <w:rPr>
                <w:color w:val="FF0000"/>
              </w:rPr>
              <w:t>x</w:t>
            </w:r>
          </w:p>
        </w:tc>
        <w:tc>
          <w:tcPr>
            <w:tcW w:w="645" w:type="dxa"/>
            <w:tcMar>
              <w:top w:w="100" w:type="dxa"/>
              <w:left w:w="100" w:type="dxa"/>
              <w:bottom w:w="100" w:type="dxa"/>
              <w:right w:w="100" w:type="dxa"/>
            </w:tcMar>
          </w:tcPr>
          <w:p w14:paraId="35634BE6" w14:textId="77777777" w:rsidR="00261084" w:rsidRDefault="00261084" w:rsidP="00C63AD5">
            <w:pPr>
              <w:widowControl w:val="0"/>
              <w:spacing w:line="240" w:lineRule="auto"/>
              <w:rPr>
                <w:color w:val="FF0000"/>
              </w:rPr>
            </w:pPr>
            <w:r>
              <w:rPr>
                <w:color w:val="FF0000"/>
              </w:rPr>
              <w:t>x</w:t>
            </w:r>
          </w:p>
        </w:tc>
        <w:tc>
          <w:tcPr>
            <w:tcW w:w="765" w:type="dxa"/>
            <w:tcMar>
              <w:top w:w="100" w:type="dxa"/>
              <w:left w:w="100" w:type="dxa"/>
              <w:bottom w:w="100" w:type="dxa"/>
              <w:right w:w="100" w:type="dxa"/>
            </w:tcMar>
          </w:tcPr>
          <w:p w14:paraId="3D637D83" w14:textId="77777777" w:rsidR="00261084" w:rsidRDefault="00261084" w:rsidP="00C63AD5">
            <w:pPr>
              <w:widowControl w:val="0"/>
              <w:spacing w:line="240" w:lineRule="auto"/>
              <w:rPr>
                <w:color w:val="FF0000"/>
              </w:rPr>
            </w:pPr>
            <w:r>
              <w:rPr>
                <w:color w:val="FF0000"/>
              </w:rPr>
              <w:t>x</w:t>
            </w:r>
          </w:p>
        </w:tc>
        <w:tc>
          <w:tcPr>
            <w:tcW w:w="780" w:type="dxa"/>
            <w:tcMar>
              <w:top w:w="100" w:type="dxa"/>
              <w:left w:w="100" w:type="dxa"/>
              <w:bottom w:w="100" w:type="dxa"/>
              <w:right w:w="100" w:type="dxa"/>
            </w:tcMar>
          </w:tcPr>
          <w:p w14:paraId="2CD2E4F4" w14:textId="77777777" w:rsidR="00261084" w:rsidRDefault="00261084" w:rsidP="00C63AD5">
            <w:pPr>
              <w:widowControl w:val="0"/>
              <w:spacing w:line="240" w:lineRule="auto"/>
              <w:rPr>
                <w:color w:val="FF0000"/>
              </w:rPr>
            </w:pPr>
            <w:r>
              <w:rPr>
                <w:color w:val="FF0000"/>
              </w:rPr>
              <w:t>x</w:t>
            </w:r>
          </w:p>
        </w:tc>
        <w:tc>
          <w:tcPr>
            <w:tcW w:w="810" w:type="dxa"/>
            <w:tcMar>
              <w:top w:w="100" w:type="dxa"/>
              <w:left w:w="100" w:type="dxa"/>
              <w:bottom w:w="100" w:type="dxa"/>
              <w:right w:w="100" w:type="dxa"/>
            </w:tcMar>
          </w:tcPr>
          <w:p w14:paraId="31A640BB" w14:textId="77777777" w:rsidR="00261084" w:rsidRDefault="00261084" w:rsidP="00C63AD5">
            <w:pPr>
              <w:widowControl w:val="0"/>
              <w:spacing w:line="240" w:lineRule="auto"/>
              <w:rPr>
                <w:color w:val="FF0000"/>
              </w:rPr>
            </w:pPr>
            <w:r>
              <w:rPr>
                <w:color w:val="FF0000"/>
              </w:rPr>
              <w:t>x</w:t>
            </w:r>
          </w:p>
        </w:tc>
        <w:tc>
          <w:tcPr>
            <w:tcW w:w="1497" w:type="dxa"/>
          </w:tcPr>
          <w:p w14:paraId="520E027A" w14:textId="77777777" w:rsidR="00261084" w:rsidRPr="0066025E" w:rsidRDefault="00261084" w:rsidP="00C63AD5">
            <w:pPr>
              <w:widowControl w:val="0"/>
              <w:spacing w:line="240" w:lineRule="auto"/>
              <w:rPr>
                <w:color w:val="FF0000"/>
              </w:rPr>
            </w:pPr>
            <w:r w:rsidRPr="0066025E">
              <w:rPr>
                <w:color w:val="FF0000"/>
              </w:rPr>
              <w:t xml:space="preserve"> 0</w:t>
            </w:r>
          </w:p>
        </w:tc>
        <w:tc>
          <w:tcPr>
            <w:tcW w:w="3513" w:type="dxa"/>
            <w:tcMar>
              <w:top w:w="100" w:type="dxa"/>
              <w:left w:w="100" w:type="dxa"/>
              <w:bottom w:w="100" w:type="dxa"/>
              <w:right w:w="100" w:type="dxa"/>
            </w:tcMar>
          </w:tcPr>
          <w:p w14:paraId="7E81D32A" w14:textId="77777777" w:rsidR="00261084" w:rsidRDefault="00261084" w:rsidP="00C63AD5">
            <w:pPr>
              <w:widowControl w:val="0"/>
              <w:spacing w:line="240" w:lineRule="auto"/>
            </w:pPr>
            <w:r>
              <w:t>niet gezien</w:t>
            </w:r>
          </w:p>
        </w:tc>
      </w:tr>
      <w:tr w:rsidR="00261084" w14:paraId="021EC2CE" w14:textId="77777777" w:rsidTr="00261084">
        <w:trPr>
          <w:trHeight w:val="420"/>
        </w:trPr>
        <w:tc>
          <w:tcPr>
            <w:tcW w:w="1622" w:type="dxa"/>
            <w:vMerge/>
            <w:tcMar>
              <w:top w:w="100" w:type="dxa"/>
              <w:left w:w="100" w:type="dxa"/>
              <w:bottom w:w="100" w:type="dxa"/>
              <w:right w:w="100" w:type="dxa"/>
            </w:tcMar>
          </w:tcPr>
          <w:p w14:paraId="67EA0B55" w14:textId="77777777" w:rsidR="00261084" w:rsidRDefault="00261084" w:rsidP="00C63AD5">
            <w:pPr>
              <w:widowControl w:val="0"/>
              <w:spacing w:line="240" w:lineRule="auto"/>
            </w:pPr>
          </w:p>
        </w:tc>
        <w:tc>
          <w:tcPr>
            <w:tcW w:w="2047" w:type="dxa"/>
            <w:tcMar>
              <w:top w:w="100" w:type="dxa"/>
              <w:left w:w="100" w:type="dxa"/>
              <w:bottom w:w="100" w:type="dxa"/>
              <w:right w:w="100" w:type="dxa"/>
            </w:tcMar>
          </w:tcPr>
          <w:p w14:paraId="18C1B7D0" w14:textId="77777777" w:rsidR="00261084" w:rsidRDefault="00261084" w:rsidP="00C63AD5">
            <w:pPr>
              <w:widowControl w:val="0"/>
              <w:spacing w:line="240" w:lineRule="auto"/>
            </w:pPr>
            <w:r>
              <w:t>S) Lk geeft feedback op proces en of product.</w:t>
            </w:r>
          </w:p>
        </w:tc>
        <w:tc>
          <w:tcPr>
            <w:tcW w:w="765" w:type="dxa"/>
            <w:tcMar>
              <w:top w:w="100" w:type="dxa"/>
              <w:left w:w="100" w:type="dxa"/>
              <w:bottom w:w="100" w:type="dxa"/>
              <w:right w:w="100" w:type="dxa"/>
            </w:tcMar>
          </w:tcPr>
          <w:p w14:paraId="5AB56AAC" w14:textId="77777777" w:rsidR="00261084" w:rsidRDefault="00261084" w:rsidP="00C63AD5">
            <w:pPr>
              <w:widowControl w:val="0"/>
              <w:spacing w:line="240" w:lineRule="auto"/>
              <w:rPr>
                <w:color w:val="FF9900"/>
              </w:rPr>
            </w:pPr>
            <w:r>
              <w:rPr>
                <w:color w:val="FF9900"/>
              </w:rPr>
              <w:t>2</w:t>
            </w:r>
          </w:p>
        </w:tc>
        <w:tc>
          <w:tcPr>
            <w:tcW w:w="645" w:type="dxa"/>
            <w:tcMar>
              <w:top w:w="100" w:type="dxa"/>
              <w:left w:w="100" w:type="dxa"/>
              <w:bottom w:w="100" w:type="dxa"/>
              <w:right w:w="100" w:type="dxa"/>
            </w:tcMar>
          </w:tcPr>
          <w:p w14:paraId="7CCA2697" w14:textId="77777777" w:rsidR="00261084" w:rsidRDefault="00261084" w:rsidP="00C63AD5">
            <w:pPr>
              <w:widowControl w:val="0"/>
              <w:spacing w:line="240" w:lineRule="auto"/>
              <w:rPr>
                <w:color w:val="FF9900"/>
              </w:rPr>
            </w:pPr>
            <w:r>
              <w:rPr>
                <w:color w:val="FF9900"/>
              </w:rPr>
              <w:t>3</w:t>
            </w:r>
          </w:p>
        </w:tc>
        <w:tc>
          <w:tcPr>
            <w:tcW w:w="765" w:type="dxa"/>
            <w:tcMar>
              <w:top w:w="100" w:type="dxa"/>
              <w:left w:w="100" w:type="dxa"/>
              <w:bottom w:w="100" w:type="dxa"/>
              <w:right w:w="100" w:type="dxa"/>
            </w:tcMar>
          </w:tcPr>
          <w:p w14:paraId="72377473" w14:textId="77777777" w:rsidR="00261084" w:rsidRDefault="00261084" w:rsidP="00C63AD5">
            <w:pPr>
              <w:widowControl w:val="0"/>
              <w:spacing w:line="240" w:lineRule="auto"/>
              <w:rPr>
                <w:color w:val="FF0000"/>
              </w:rPr>
            </w:pPr>
            <w:r>
              <w:rPr>
                <w:color w:val="FF0000"/>
              </w:rPr>
              <w:t>x</w:t>
            </w:r>
          </w:p>
        </w:tc>
        <w:tc>
          <w:tcPr>
            <w:tcW w:w="780" w:type="dxa"/>
            <w:tcMar>
              <w:top w:w="100" w:type="dxa"/>
              <w:left w:w="100" w:type="dxa"/>
              <w:bottom w:w="100" w:type="dxa"/>
              <w:right w:w="100" w:type="dxa"/>
            </w:tcMar>
          </w:tcPr>
          <w:p w14:paraId="547B5AE2" w14:textId="77777777" w:rsidR="00261084" w:rsidRDefault="00261084" w:rsidP="00C63AD5">
            <w:pPr>
              <w:widowControl w:val="0"/>
              <w:spacing w:line="240" w:lineRule="auto"/>
              <w:rPr>
                <w:color w:val="FF9900"/>
              </w:rPr>
            </w:pPr>
            <w:r>
              <w:rPr>
                <w:color w:val="FF9900"/>
              </w:rPr>
              <w:t>2</w:t>
            </w:r>
          </w:p>
        </w:tc>
        <w:tc>
          <w:tcPr>
            <w:tcW w:w="810" w:type="dxa"/>
            <w:tcMar>
              <w:top w:w="100" w:type="dxa"/>
              <w:left w:w="100" w:type="dxa"/>
              <w:bottom w:w="100" w:type="dxa"/>
              <w:right w:w="100" w:type="dxa"/>
            </w:tcMar>
          </w:tcPr>
          <w:p w14:paraId="1B5A7ABA" w14:textId="77777777" w:rsidR="00261084" w:rsidRDefault="00261084" w:rsidP="00C63AD5">
            <w:pPr>
              <w:widowControl w:val="0"/>
              <w:spacing w:line="240" w:lineRule="auto"/>
              <w:rPr>
                <w:color w:val="FF0000"/>
              </w:rPr>
            </w:pPr>
            <w:r>
              <w:rPr>
                <w:color w:val="FF0000"/>
              </w:rPr>
              <w:t>x</w:t>
            </w:r>
          </w:p>
        </w:tc>
        <w:tc>
          <w:tcPr>
            <w:tcW w:w="1497" w:type="dxa"/>
          </w:tcPr>
          <w:p w14:paraId="7922F740" w14:textId="77777777" w:rsidR="00261084" w:rsidRDefault="00261084" w:rsidP="00C63AD5">
            <w:pPr>
              <w:widowControl w:val="0"/>
              <w:spacing w:line="240" w:lineRule="auto"/>
            </w:pPr>
            <w:r>
              <w:t xml:space="preserve"> </w:t>
            </w:r>
            <w:r w:rsidRPr="0066025E">
              <w:rPr>
                <w:color w:val="92D050"/>
              </w:rPr>
              <w:t>7</w:t>
            </w:r>
          </w:p>
        </w:tc>
        <w:tc>
          <w:tcPr>
            <w:tcW w:w="3513" w:type="dxa"/>
            <w:tcMar>
              <w:top w:w="100" w:type="dxa"/>
              <w:left w:w="100" w:type="dxa"/>
              <w:bottom w:w="100" w:type="dxa"/>
              <w:right w:w="100" w:type="dxa"/>
            </w:tcMar>
          </w:tcPr>
          <w:p w14:paraId="4D744F9B" w14:textId="77777777" w:rsidR="00261084" w:rsidRDefault="00261084" w:rsidP="00C63AD5">
            <w:pPr>
              <w:widowControl w:val="0"/>
              <w:spacing w:line="240" w:lineRule="auto"/>
            </w:pPr>
            <w:r>
              <w:t>gebeurt maar kort, haastig onderdeel van de les</w:t>
            </w:r>
          </w:p>
        </w:tc>
      </w:tr>
      <w:tr w:rsidR="00261084" w14:paraId="7D064075" w14:textId="77777777" w:rsidTr="00261084">
        <w:trPr>
          <w:trHeight w:val="420"/>
        </w:trPr>
        <w:tc>
          <w:tcPr>
            <w:tcW w:w="1622" w:type="dxa"/>
            <w:tcMar>
              <w:top w:w="100" w:type="dxa"/>
              <w:left w:w="100" w:type="dxa"/>
              <w:bottom w:w="100" w:type="dxa"/>
              <w:right w:w="100" w:type="dxa"/>
            </w:tcMar>
          </w:tcPr>
          <w:p w14:paraId="712415FA" w14:textId="77777777" w:rsidR="00261084" w:rsidRDefault="00261084" w:rsidP="00C63AD5">
            <w:pPr>
              <w:widowControl w:val="0"/>
              <w:spacing w:line="240" w:lineRule="auto"/>
            </w:pPr>
            <w:r>
              <w:t>zrl</w:t>
            </w:r>
          </w:p>
        </w:tc>
        <w:tc>
          <w:tcPr>
            <w:tcW w:w="2047" w:type="dxa"/>
            <w:tcMar>
              <w:top w:w="100" w:type="dxa"/>
              <w:left w:w="100" w:type="dxa"/>
              <w:bottom w:w="100" w:type="dxa"/>
              <w:right w:w="100" w:type="dxa"/>
            </w:tcMar>
          </w:tcPr>
          <w:p w14:paraId="106BFA0F" w14:textId="77777777" w:rsidR="00261084" w:rsidRDefault="00261084" w:rsidP="00C63AD5">
            <w:pPr>
              <w:widowControl w:val="0"/>
              <w:spacing w:line="240" w:lineRule="auto"/>
            </w:pPr>
            <w:r>
              <w:t>totaal turven</w:t>
            </w:r>
          </w:p>
        </w:tc>
        <w:tc>
          <w:tcPr>
            <w:tcW w:w="765" w:type="dxa"/>
            <w:tcMar>
              <w:top w:w="100" w:type="dxa"/>
              <w:left w:w="100" w:type="dxa"/>
              <w:bottom w:w="100" w:type="dxa"/>
              <w:right w:w="100" w:type="dxa"/>
            </w:tcMar>
          </w:tcPr>
          <w:p w14:paraId="1964BA96" w14:textId="77777777" w:rsidR="00261084" w:rsidRDefault="00261084" w:rsidP="00C63AD5">
            <w:pPr>
              <w:widowControl w:val="0"/>
              <w:spacing w:line="240" w:lineRule="auto"/>
            </w:pPr>
            <w:r>
              <w:t>30</w:t>
            </w:r>
          </w:p>
        </w:tc>
        <w:tc>
          <w:tcPr>
            <w:tcW w:w="645" w:type="dxa"/>
            <w:tcMar>
              <w:top w:w="100" w:type="dxa"/>
              <w:left w:w="100" w:type="dxa"/>
              <w:bottom w:w="100" w:type="dxa"/>
              <w:right w:w="100" w:type="dxa"/>
            </w:tcMar>
          </w:tcPr>
          <w:p w14:paraId="4856DB9E" w14:textId="77777777" w:rsidR="00261084" w:rsidRDefault="00261084" w:rsidP="00C63AD5">
            <w:pPr>
              <w:widowControl w:val="0"/>
              <w:spacing w:line="240" w:lineRule="auto"/>
            </w:pPr>
            <w:r>
              <w:t>31</w:t>
            </w:r>
          </w:p>
        </w:tc>
        <w:tc>
          <w:tcPr>
            <w:tcW w:w="765" w:type="dxa"/>
            <w:tcMar>
              <w:top w:w="100" w:type="dxa"/>
              <w:left w:w="100" w:type="dxa"/>
              <w:bottom w:w="100" w:type="dxa"/>
              <w:right w:w="100" w:type="dxa"/>
            </w:tcMar>
          </w:tcPr>
          <w:p w14:paraId="47340F0B" w14:textId="77777777" w:rsidR="00261084" w:rsidRDefault="00261084" w:rsidP="00C63AD5">
            <w:pPr>
              <w:widowControl w:val="0"/>
              <w:spacing w:line="240" w:lineRule="auto"/>
            </w:pPr>
            <w:r>
              <w:t>37</w:t>
            </w:r>
          </w:p>
        </w:tc>
        <w:tc>
          <w:tcPr>
            <w:tcW w:w="780" w:type="dxa"/>
            <w:tcMar>
              <w:top w:w="100" w:type="dxa"/>
              <w:left w:w="100" w:type="dxa"/>
              <w:bottom w:w="100" w:type="dxa"/>
              <w:right w:w="100" w:type="dxa"/>
            </w:tcMar>
          </w:tcPr>
          <w:p w14:paraId="33320040" w14:textId="77777777" w:rsidR="00261084" w:rsidRDefault="00261084" w:rsidP="00C63AD5">
            <w:pPr>
              <w:widowControl w:val="0"/>
              <w:spacing w:line="240" w:lineRule="auto"/>
            </w:pPr>
            <w:r>
              <w:t>26</w:t>
            </w:r>
          </w:p>
        </w:tc>
        <w:tc>
          <w:tcPr>
            <w:tcW w:w="810" w:type="dxa"/>
            <w:tcMar>
              <w:top w:w="100" w:type="dxa"/>
              <w:left w:w="100" w:type="dxa"/>
              <w:bottom w:w="100" w:type="dxa"/>
              <w:right w:w="100" w:type="dxa"/>
            </w:tcMar>
          </w:tcPr>
          <w:p w14:paraId="20405644" w14:textId="77777777" w:rsidR="00261084" w:rsidRDefault="00261084" w:rsidP="00C63AD5">
            <w:pPr>
              <w:widowControl w:val="0"/>
              <w:spacing w:line="240" w:lineRule="auto"/>
            </w:pPr>
            <w:r>
              <w:t>22</w:t>
            </w:r>
          </w:p>
        </w:tc>
        <w:tc>
          <w:tcPr>
            <w:tcW w:w="1497" w:type="dxa"/>
          </w:tcPr>
          <w:p w14:paraId="5F3A3F53" w14:textId="77777777" w:rsidR="00261084" w:rsidRDefault="00261084" w:rsidP="00FD1373">
            <w:pPr>
              <w:widowControl w:val="0"/>
              <w:spacing w:line="240" w:lineRule="auto"/>
            </w:pPr>
            <w:r>
              <w:t>gem: 29,2</w:t>
            </w:r>
          </w:p>
        </w:tc>
        <w:tc>
          <w:tcPr>
            <w:tcW w:w="3513" w:type="dxa"/>
            <w:tcMar>
              <w:top w:w="100" w:type="dxa"/>
              <w:left w:w="100" w:type="dxa"/>
              <w:bottom w:w="100" w:type="dxa"/>
              <w:right w:w="100" w:type="dxa"/>
            </w:tcMar>
          </w:tcPr>
          <w:p w14:paraId="589C3E13" w14:textId="77777777" w:rsidR="00261084" w:rsidRDefault="00261084" w:rsidP="00C63AD5">
            <w:pPr>
              <w:widowControl w:val="0"/>
              <w:spacing w:line="240" w:lineRule="auto"/>
            </w:pPr>
          </w:p>
        </w:tc>
      </w:tr>
      <w:tr w:rsidR="00261084" w14:paraId="0A948967" w14:textId="77777777" w:rsidTr="00261084">
        <w:trPr>
          <w:trHeight w:val="420"/>
        </w:trPr>
        <w:tc>
          <w:tcPr>
            <w:tcW w:w="1622" w:type="dxa"/>
            <w:tcMar>
              <w:top w:w="100" w:type="dxa"/>
              <w:left w:w="100" w:type="dxa"/>
              <w:bottom w:w="100" w:type="dxa"/>
              <w:right w:w="100" w:type="dxa"/>
            </w:tcMar>
          </w:tcPr>
          <w:p w14:paraId="73E3B55F" w14:textId="77777777" w:rsidR="00261084" w:rsidRDefault="00261084" w:rsidP="00C63AD5">
            <w:pPr>
              <w:widowControl w:val="0"/>
              <w:spacing w:line="240" w:lineRule="auto"/>
            </w:pPr>
            <w:r>
              <w:t>Voorbereidende fase</w:t>
            </w:r>
          </w:p>
        </w:tc>
        <w:tc>
          <w:tcPr>
            <w:tcW w:w="2047" w:type="dxa"/>
            <w:tcMar>
              <w:top w:w="100" w:type="dxa"/>
              <w:left w:w="100" w:type="dxa"/>
              <w:bottom w:w="100" w:type="dxa"/>
              <w:right w:w="100" w:type="dxa"/>
            </w:tcMar>
          </w:tcPr>
          <w:p w14:paraId="01B1FADF" w14:textId="77777777" w:rsidR="00261084" w:rsidRDefault="00261084" w:rsidP="00C63AD5">
            <w:pPr>
              <w:widowControl w:val="0"/>
              <w:spacing w:line="240" w:lineRule="auto"/>
            </w:pPr>
            <w:r>
              <w:t>onderdelen 10</w:t>
            </w:r>
          </w:p>
        </w:tc>
        <w:tc>
          <w:tcPr>
            <w:tcW w:w="765" w:type="dxa"/>
            <w:tcMar>
              <w:top w:w="100" w:type="dxa"/>
              <w:left w:w="100" w:type="dxa"/>
              <w:bottom w:w="100" w:type="dxa"/>
              <w:right w:w="100" w:type="dxa"/>
            </w:tcMar>
          </w:tcPr>
          <w:p w14:paraId="23F1EC25" w14:textId="77777777" w:rsidR="00261084" w:rsidRDefault="00261084" w:rsidP="00C63AD5">
            <w:pPr>
              <w:widowControl w:val="0"/>
              <w:spacing w:line="240" w:lineRule="auto"/>
            </w:pPr>
            <w:r>
              <w:t>7/10</w:t>
            </w:r>
          </w:p>
        </w:tc>
        <w:tc>
          <w:tcPr>
            <w:tcW w:w="645" w:type="dxa"/>
            <w:tcMar>
              <w:top w:w="100" w:type="dxa"/>
              <w:left w:w="100" w:type="dxa"/>
              <w:bottom w:w="100" w:type="dxa"/>
              <w:right w:w="100" w:type="dxa"/>
            </w:tcMar>
          </w:tcPr>
          <w:p w14:paraId="12FD0497" w14:textId="77777777" w:rsidR="00261084" w:rsidRDefault="00261084" w:rsidP="00C63AD5">
            <w:pPr>
              <w:widowControl w:val="0"/>
              <w:spacing w:line="240" w:lineRule="auto"/>
            </w:pPr>
            <w:r>
              <w:t>5/10</w:t>
            </w:r>
          </w:p>
        </w:tc>
        <w:tc>
          <w:tcPr>
            <w:tcW w:w="765" w:type="dxa"/>
            <w:tcMar>
              <w:top w:w="100" w:type="dxa"/>
              <w:left w:w="100" w:type="dxa"/>
              <w:bottom w:w="100" w:type="dxa"/>
              <w:right w:w="100" w:type="dxa"/>
            </w:tcMar>
          </w:tcPr>
          <w:p w14:paraId="0FA5C15E" w14:textId="77777777" w:rsidR="00261084" w:rsidRDefault="00261084" w:rsidP="00C63AD5">
            <w:pPr>
              <w:widowControl w:val="0"/>
              <w:spacing w:line="240" w:lineRule="auto"/>
            </w:pPr>
            <w:r>
              <w:t>7/10</w:t>
            </w:r>
          </w:p>
        </w:tc>
        <w:tc>
          <w:tcPr>
            <w:tcW w:w="780" w:type="dxa"/>
            <w:tcMar>
              <w:top w:w="100" w:type="dxa"/>
              <w:left w:w="100" w:type="dxa"/>
              <w:bottom w:w="100" w:type="dxa"/>
              <w:right w:w="100" w:type="dxa"/>
            </w:tcMar>
          </w:tcPr>
          <w:p w14:paraId="64F7E293" w14:textId="77777777" w:rsidR="00261084" w:rsidRDefault="00261084" w:rsidP="00C63AD5">
            <w:pPr>
              <w:widowControl w:val="0"/>
              <w:spacing w:line="240" w:lineRule="auto"/>
            </w:pPr>
            <w:r>
              <w:t>8/10</w:t>
            </w:r>
          </w:p>
        </w:tc>
        <w:tc>
          <w:tcPr>
            <w:tcW w:w="810" w:type="dxa"/>
            <w:tcMar>
              <w:top w:w="100" w:type="dxa"/>
              <w:left w:w="100" w:type="dxa"/>
              <w:bottom w:w="100" w:type="dxa"/>
              <w:right w:w="100" w:type="dxa"/>
            </w:tcMar>
          </w:tcPr>
          <w:p w14:paraId="14BC20C9" w14:textId="77777777" w:rsidR="00261084" w:rsidRDefault="00261084" w:rsidP="00C63AD5">
            <w:pPr>
              <w:widowControl w:val="0"/>
              <w:spacing w:line="240" w:lineRule="auto"/>
            </w:pPr>
            <w:r>
              <w:t>6/10</w:t>
            </w:r>
          </w:p>
        </w:tc>
        <w:tc>
          <w:tcPr>
            <w:tcW w:w="1497" w:type="dxa"/>
          </w:tcPr>
          <w:p w14:paraId="10426A68" w14:textId="77777777" w:rsidR="00261084" w:rsidRDefault="00261084" w:rsidP="00FD1373">
            <w:pPr>
              <w:widowControl w:val="0"/>
              <w:spacing w:line="240" w:lineRule="auto"/>
            </w:pPr>
            <w:r>
              <w:t>6,6/10= 66%</w:t>
            </w:r>
          </w:p>
        </w:tc>
        <w:tc>
          <w:tcPr>
            <w:tcW w:w="3513" w:type="dxa"/>
            <w:tcMar>
              <w:top w:w="100" w:type="dxa"/>
              <w:left w:w="100" w:type="dxa"/>
              <w:bottom w:w="100" w:type="dxa"/>
              <w:right w:w="100" w:type="dxa"/>
            </w:tcMar>
          </w:tcPr>
          <w:p w14:paraId="5EF8D1C6" w14:textId="77777777" w:rsidR="00261084" w:rsidRDefault="00261084" w:rsidP="00C63AD5">
            <w:pPr>
              <w:widowControl w:val="0"/>
              <w:spacing w:line="240" w:lineRule="auto"/>
            </w:pPr>
          </w:p>
        </w:tc>
      </w:tr>
      <w:tr w:rsidR="00261084" w14:paraId="4FF57AE0" w14:textId="77777777" w:rsidTr="00261084">
        <w:trPr>
          <w:trHeight w:val="420"/>
        </w:trPr>
        <w:tc>
          <w:tcPr>
            <w:tcW w:w="1622" w:type="dxa"/>
            <w:tcMar>
              <w:top w:w="100" w:type="dxa"/>
              <w:left w:w="100" w:type="dxa"/>
              <w:bottom w:w="100" w:type="dxa"/>
              <w:right w:w="100" w:type="dxa"/>
            </w:tcMar>
          </w:tcPr>
          <w:p w14:paraId="7F67DA2E" w14:textId="77777777" w:rsidR="00261084" w:rsidRDefault="00261084" w:rsidP="00C63AD5">
            <w:pPr>
              <w:widowControl w:val="0"/>
              <w:spacing w:line="240" w:lineRule="auto"/>
            </w:pPr>
            <w:r>
              <w:t>Uitvoerende fase</w:t>
            </w:r>
          </w:p>
        </w:tc>
        <w:tc>
          <w:tcPr>
            <w:tcW w:w="2047" w:type="dxa"/>
            <w:tcMar>
              <w:top w:w="100" w:type="dxa"/>
              <w:left w:w="100" w:type="dxa"/>
              <w:bottom w:w="100" w:type="dxa"/>
              <w:right w:w="100" w:type="dxa"/>
            </w:tcMar>
          </w:tcPr>
          <w:p w14:paraId="4E2A0588" w14:textId="77777777" w:rsidR="00261084" w:rsidRDefault="00261084" w:rsidP="00C63AD5">
            <w:pPr>
              <w:widowControl w:val="0"/>
              <w:spacing w:line="240" w:lineRule="auto"/>
            </w:pPr>
            <w:r>
              <w:t>onderdelen 5</w:t>
            </w:r>
          </w:p>
        </w:tc>
        <w:tc>
          <w:tcPr>
            <w:tcW w:w="765" w:type="dxa"/>
            <w:tcMar>
              <w:top w:w="100" w:type="dxa"/>
              <w:left w:w="100" w:type="dxa"/>
              <w:bottom w:w="100" w:type="dxa"/>
              <w:right w:w="100" w:type="dxa"/>
            </w:tcMar>
          </w:tcPr>
          <w:p w14:paraId="3D22FEC2" w14:textId="77777777" w:rsidR="00261084" w:rsidRDefault="00261084" w:rsidP="00C63AD5">
            <w:pPr>
              <w:widowControl w:val="0"/>
              <w:spacing w:line="240" w:lineRule="auto"/>
            </w:pPr>
            <w:r>
              <w:t>3/5</w:t>
            </w:r>
          </w:p>
        </w:tc>
        <w:tc>
          <w:tcPr>
            <w:tcW w:w="645" w:type="dxa"/>
            <w:tcMar>
              <w:top w:w="100" w:type="dxa"/>
              <w:left w:w="100" w:type="dxa"/>
              <w:bottom w:w="100" w:type="dxa"/>
              <w:right w:w="100" w:type="dxa"/>
            </w:tcMar>
          </w:tcPr>
          <w:p w14:paraId="029435D7" w14:textId="77777777" w:rsidR="00261084" w:rsidRDefault="00261084" w:rsidP="00C63AD5">
            <w:pPr>
              <w:widowControl w:val="0"/>
              <w:spacing w:line="240" w:lineRule="auto"/>
            </w:pPr>
            <w:r>
              <w:t>2/5</w:t>
            </w:r>
          </w:p>
        </w:tc>
        <w:tc>
          <w:tcPr>
            <w:tcW w:w="765" w:type="dxa"/>
            <w:tcMar>
              <w:top w:w="100" w:type="dxa"/>
              <w:left w:w="100" w:type="dxa"/>
              <w:bottom w:w="100" w:type="dxa"/>
              <w:right w:w="100" w:type="dxa"/>
            </w:tcMar>
          </w:tcPr>
          <w:p w14:paraId="0AE23906" w14:textId="77777777" w:rsidR="00261084" w:rsidRDefault="00261084" w:rsidP="00C63AD5">
            <w:pPr>
              <w:widowControl w:val="0"/>
              <w:spacing w:line="240" w:lineRule="auto"/>
            </w:pPr>
            <w:r>
              <w:t>5/5</w:t>
            </w:r>
          </w:p>
        </w:tc>
        <w:tc>
          <w:tcPr>
            <w:tcW w:w="780" w:type="dxa"/>
            <w:tcMar>
              <w:top w:w="100" w:type="dxa"/>
              <w:left w:w="100" w:type="dxa"/>
              <w:bottom w:w="100" w:type="dxa"/>
              <w:right w:w="100" w:type="dxa"/>
            </w:tcMar>
          </w:tcPr>
          <w:p w14:paraId="23B24C56" w14:textId="77777777" w:rsidR="00261084" w:rsidRDefault="00261084" w:rsidP="00C63AD5">
            <w:pPr>
              <w:widowControl w:val="0"/>
              <w:spacing w:line="240" w:lineRule="auto"/>
            </w:pPr>
            <w:r>
              <w:t>2/5</w:t>
            </w:r>
          </w:p>
        </w:tc>
        <w:tc>
          <w:tcPr>
            <w:tcW w:w="810" w:type="dxa"/>
            <w:tcMar>
              <w:top w:w="100" w:type="dxa"/>
              <w:left w:w="100" w:type="dxa"/>
              <w:bottom w:w="100" w:type="dxa"/>
              <w:right w:w="100" w:type="dxa"/>
            </w:tcMar>
          </w:tcPr>
          <w:p w14:paraId="0A274FB6" w14:textId="77777777" w:rsidR="00261084" w:rsidRDefault="00261084" w:rsidP="00C63AD5">
            <w:pPr>
              <w:widowControl w:val="0"/>
              <w:spacing w:line="240" w:lineRule="auto"/>
            </w:pPr>
            <w:r>
              <w:t>2/5</w:t>
            </w:r>
          </w:p>
        </w:tc>
        <w:tc>
          <w:tcPr>
            <w:tcW w:w="1497" w:type="dxa"/>
          </w:tcPr>
          <w:p w14:paraId="2129A07F" w14:textId="77777777" w:rsidR="00261084" w:rsidRDefault="00261084" w:rsidP="00FD1373">
            <w:pPr>
              <w:widowControl w:val="0"/>
              <w:spacing w:line="240" w:lineRule="auto"/>
            </w:pPr>
            <w:r>
              <w:t>2,8/5= 56%</w:t>
            </w:r>
          </w:p>
        </w:tc>
        <w:tc>
          <w:tcPr>
            <w:tcW w:w="3513" w:type="dxa"/>
            <w:tcMar>
              <w:top w:w="100" w:type="dxa"/>
              <w:left w:w="100" w:type="dxa"/>
              <w:bottom w:w="100" w:type="dxa"/>
              <w:right w:w="100" w:type="dxa"/>
            </w:tcMar>
          </w:tcPr>
          <w:p w14:paraId="54FED9C7" w14:textId="77777777" w:rsidR="00261084" w:rsidRDefault="00261084" w:rsidP="00C63AD5">
            <w:pPr>
              <w:widowControl w:val="0"/>
              <w:spacing w:line="240" w:lineRule="auto"/>
            </w:pPr>
          </w:p>
        </w:tc>
      </w:tr>
      <w:tr w:rsidR="00261084" w14:paraId="2CE02824" w14:textId="77777777" w:rsidTr="00261084">
        <w:trPr>
          <w:trHeight w:val="420"/>
        </w:trPr>
        <w:tc>
          <w:tcPr>
            <w:tcW w:w="1622" w:type="dxa"/>
            <w:tcMar>
              <w:top w:w="100" w:type="dxa"/>
              <w:left w:w="100" w:type="dxa"/>
              <w:bottom w:w="100" w:type="dxa"/>
              <w:right w:w="100" w:type="dxa"/>
            </w:tcMar>
          </w:tcPr>
          <w:p w14:paraId="1777C1CA" w14:textId="77777777" w:rsidR="00261084" w:rsidRDefault="00261084" w:rsidP="00C63AD5">
            <w:pPr>
              <w:widowControl w:val="0"/>
              <w:spacing w:line="240" w:lineRule="auto"/>
            </w:pPr>
            <w:r>
              <w:t>Evaluatiefase</w:t>
            </w:r>
          </w:p>
          <w:p w14:paraId="685210C3" w14:textId="77777777" w:rsidR="00261084" w:rsidRDefault="00261084" w:rsidP="00C63AD5">
            <w:pPr>
              <w:widowControl w:val="0"/>
              <w:spacing w:line="240" w:lineRule="auto"/>
            </w:pPr>
          </w:p>
        </w:tc>
        <w:tc>
          <w:tcPr>
            <w:tcW w:w="2047" w:type="dxa"/>
            <w:tcMar>
              <w:top w:w="100" w:type="dxa"/>
              <w:left w:w="100" w:type="dxa"/>
              <w:bottom w:w="100" w:type="dxa"/>
              <w:right w:w="100" w:type="dxa"/>
            </w:tcMar>
          </w:tcPr>
          <w:p w14:paraId="2F59F364" w14:textId="77777777" w:rsidR="00261084" w:rsidRDefault="00261084" w:rsidP="00C63AD5">
            <w:pPr>
              <w:widowControl w:val="0"/>
              <w:spacing w:line="240" w:lineRule="auto"/>
            </w:pPr>
            <w:r>
              <w:t>onderdelen 5</w:t>
            </w:r>
          </w:p>
        </w:tc>
        <w:tc>
          <w:tcPr>
            <w:tcW w:w="765" w:type="dxa"/>
            <w:tcMar>
              <w:top w:w="100" w:type="dxa"/>
              <w:left w:w="100" w:type="dxa"/>
              <w:bottom w:w="100" w:type="dxa"/>
              <w:right w:w="100" w:type="dxa"/>
            </w:tcMar>
          </w:tcPr>
          <w:p w14:paraId="28DB020B" w14:textId="77777777" w:rsidR="00261084" w:rsidRDefault="00261084" w:rsidP="00C63AD5">
            <w:pPr>
              <w:widowControl w:val="0"/>
              <w:spacing w:line="240" w:lineRule="auto"/>
            </w:pPr>
            <w:r>
              <w:t>4/5</w:t>
            </w:r>
          </w:p>
        </w:tc>
        <w:tc>
          <w:tcPr>
            <w:tcW w:w="645" w:type="dxa"/>
            <w:tcMar>
              <w:top w:w="100" w:type="dxa"/>
              <w:left w:w="100" w:type="dxa"/>
              <w:bottom w:w="100" w:type="dxa"/>
              <w:right w:w="100" w:type="dxa"/>
            </w:tcMar>
          </w:tcPr>
          <w:p w14:paraId="74EA3B1B" w14:textId="77777777" w:rsidR="00261084" w:rsidRDefault="00261084" w:rsidP="00C63AD5">
            <w:pPr>
              <w:widowControl w:val="0"/>
              <w:spacing w:line="240" w:lineRule="auto"/>
            </w:pPr>
            <w:r>
              <w:t>3/5</w:t>
            </w:r>
          </w:p>
        </w:tc>
        <w:tc>
          <w:tcPr>
            <w:tcW w:w="765" w:type="dxa"/>
            <w:tcMar>
              <w:top w:w="100" w:type="dxa"/>
              <w:left w:w="100" w:type="dxa"/>
              <w:bottom w:w="100" w:type="dxa"/>
              <w:right w:w="100" w:type="dxa"/>
            </w:tcMar>
          </w:tcPr>
          <w:p w14:paraId="58EA7637" w14:textId="77777777" w:rsidR="00261084" w:rsidRDefault="00261084" w:rsidP="00C63AD5">
            <w:pPr>
              <w:widowControl w:val="0"/>
              <w:spacing w:line="240" w:lineRule="auto"/>
            </w:pPr>
            <w:r>
              <w:t>0/5</w:t>
            </w:r>
          </w:p>
        </w:tc>
        <w:tc>
          <w:tcPr>
            <w:tcW w:w="780" w:type="dxa"/>
            <w:tcMar>
              <w:top w:w="100" w:type="dxa"/>
              <w:left w:w="100" w:type="dxa"/>
              <w:bottom w:w="100" w:type="dxa"/>
              <w:right w:w="100" w:type="dxa"/>
            </w:tcMar>
          </w:tcPr>
          <w:p w14:paraId="35C5FC1D" w14:textId="77777777" w:rsidR="00261084" w:rsidRDefault="00261084" w:rsidP="00C63AD5">
            <w:pPr>
              <w:widowControl w:val="0"/>
              <w:spacing w:line="240" w:lineRule="auto"/>
            </w:pPr>
            <w:r>
              <w:t>3/5</w:t>
            </w:r>
          </w:p>
        </w:tc>
        <w:tc>
          <w:tcPr>
            <w:tcW w:w="810" w:type="dxa"/>
            <w:tcMar>
              <w:top w:w="100" w:type="dxa"/>
              <w:left w:w="100" w:type="dxa"/>
              <w:bottom w:w="100" w:type="dxa"/>
              <w:right w:w="100" w:type="dxa"/>
            </w:tcMar>
          </w:tcPr>
          <w:p w14:paraId="0765C01A" w14:textId="77777777" w:rsidR="00261084" w:rsidRDefault="00261084" w:rsidP="00C63AD5">
            <w:pPr>
              <w:widowControl w:val="0"/>
              <w:spacing w:line="240" w:lineRule="auto"/>
            </w:pPr>
            <w:r>
              <w:t>0/5</w:t>
            </w:r>
          </w:p>
        </w:tc>
        <w:tc>
          <w:tcPr>
            <w:tcW w:w="1497" w:type="dxa"/>
          </w:tcPr>
          <w:p w14:paraId="65875792" w14:textId="77777777" w:rsidR="00261084" w:rsidRDefault="00261084" w:rsidP="00FD1373">
            <w:pPr>
              <w:widowControl w:val="0"/>
              <w:spacing w:line="240" w:lineRule="auto"/>
            </w:pPr>
            <w:r>
              <w:t xml:space="preserve">2/5= 40% </w:t>
            </w:r>
          </w:p>
        </w:tc>
        <w:tc>
          <w:tcPr>
            <w:tcW w:w="3513" w:type="dxa"/>
            <w:tcMar>
              <w:top w:w="100" w:type="dxa"/>
              <w:left w:w="100" w:type="dxa"/>
              <w:bottom w:w="100" w:type="dxa"/>
              <w:right w:w="100" w:type="dxa"/>
            </w:tcMar>
          </w:tcPr>
          <w:p w14:paraId="143769BD" w14:textId="77777777" w:rsidR="00261084" w:rsidRDefault="00261084" w:rsidP="00C63AD5">
            <w:pPr>
              <w:widowControl w:val="0"/>
              <w:spacing w:line="240" w:lineRule="auto"/>
            </w:pPr>
          </w:p>
        </w:tc>
      </w:tr>
      <w:tr w:rsidR="00261084" w14:paraId="12959D27" w14:textId="77777777" w:rsidTr="00261084">
        <w:trPr>
          <w:trHeight w:val="420"/>
        </w:trPr>
        <w:tc>
          <w:tcPr>
            <w:tcW w:w="1622" w:type="dxa"/>
            <w:tcMar>
              <w:top w:w="100" w:type="dxa"/>
              <w:left w:w="100" w:type="dxa"/>
              <w:bottom w:w="100" w:type="dxa"/>
              <w:right w:w="100" w:type="dxa"/>
            </w:tcMar>
          </w:tcPr>
          <w:p w14:paraId="2E70B490" w14:textId="77777777" w:rsidR="00261084" w:rsidRDefault="00261084" w:rsidP="00C63AD5">
            <w:pPr>
              <w:widowControl w:val="0"/>
              <w:spacing w:line="240" w:lineRule="auto"/>
            </w:pPr>
            <w:r>
              <w:t>Totaal fase</w:t>
            </w:r>
          </w:p>
        </w:tc>
        <w:tc>
          <w:tcPr>
            <w:tcW w:w="2047" w:type="dxa"/>
            <w:tcMar>
              <w:top w:w="100" w:type="dxa"/>
              <w:left w:w="100" w:type="dxa"/>
              <w:bottom w:w="100" w:type="dxa"/>
              <w:right w:w="100" w:type="dxa"/>
            </w:tcMar>
          </w:tcPr>
          <w:p w14:paraId="34CBB6BB" w14:textId="77777777" w:rsidR="00261084" w:rsidRDefault="00261084" w:rsidP="00C63AD5">
            <w:pPr>
              <w:widowControl w:val="0"/>
              <w:spacing w:line="240" w:lineRule="auto"/>
            </w:pPr>
            <w:r>
              <w:t>onderdelen 20</w:t>
            </w:r>
          </w:p>
        </w:tc>
        <w:tc>
          <w:tcPr>
            <w:tcW w:w="765" w:type="dxa"/>
            <w:tcMar>
              <w:top w:w="100" w:type="dxa"/>
              <w:left w:w="100" w:type="dxa"/>
              <w:bottom w:w="100" w:type="dxa"/>
              <w:right w:w="100" w:type="dxa"/>
            </w:tcMar>
          </w:tcPr>
          <w:p w14:paraId="062DE32D" w14:textId="77777777" w:rsidR="00261084" w:rsidRDefault="00261084" w:rsidP="00C63AD5">
            <w:pPr>
              <w:widowControl w:val="0"/>
              <w:spacing w:line="240" w:lineRule="auto"/>
            </w:pPr>
            <w:r>
              <w:t>14/20</w:t>
            </w:r>
          </w:p>
        </w:tc>
        <w:tc>
          <w:tcPr>
            <w:tcW w:w="645" w:type="dxa"/>
            <w:tcMar>
              <w:top w:w="100" w:type="dxa"/>
              <w:left w:w="100" w:type="dxa"/>
              <w:bottom w:w="100" w:type="dxa"/>
              <w:right w:w="100" w:type="dxa"/>
            </w:tcMar>
          </w:tcPr>
          <w:p w14:paraId="2970F484" w14:textId="77777777" w:rsidR="00261084" w:rsidRDefault="00261084" w:rsidP="00C63AD5">
            <w:pPr>
              <w:widowControl w:val="0"/>
              <w:spacing w:line="240" w:lineRule="auto"/>
            </w:pPr>
            <w:r>
              <w:t>8/20</w:t>
            </w:r>
          </w:p>
        </w:tc>
        <w:tc>
          <w:tcPr>
            <w:tcW w:w="765" w:type="dxa"/>
            <w:tcMar>
              <w:top w:w="100" w:type="dxa"/>
              <w:left w:w="100" w:type="dxa"/>
              <w:bottom w:w="100" w:type="dxa"/>
              <w:right w:w="100" w:type="dxa"/>
            </w:tcMar>
          </w:tcPr>
          <w:p w14:paraId="6D612426" w14:textId="77777777" w:rsidR="00261084" w:rsidRDefault="00261084" w:rsidP="00C63AD5">
            <w:pPr>
              <w:widowControl w:val="0"/>
              <w:spacing w:line="240" w:lineRule="auto"/>
            </w:pPr>
            <w:r>
              <w:t>13/20</w:t>
            </w:r>
          </w:p>
        </w:tc>
        <w:tc>
          <w:tcPr>
            <w:tcW w:w="780" w:type="dxa"/>
            <w:tcMar>
              <w:top w:w="100" w:type="dxa"/>
              <w:left w:w="100" w:type="dxa"/>
              <w:bottom w:w="100" w:type="dxa"/>
              <w:right w:w="100" w:type="dxa"/>
            </w:tcMar>
          </w:tcPr>
          <w:p w14:paraId="42B4A87C" w14:textId="77777777" w:rsidR="00261084" w:rsidRDefault="00261084" w:rsidP="00C63AD5">
            <w:pPr>
              <w:widowControl w:val="0"/>
              <w:spacing w:line="240" w:lineRule="auto"/>
            </w:pPr>
            <w:r>
              <w:t>13/20</w:t>
            </w:r>
          </w:p>
        </w:tc>
        <w:tc>
          <w:tcPr>
            <w:tcW w:w="810" w:type="dxa"/>
            <w:tcMar>
              <w:top w:w="100" w:type="dxa"/>
              <w:left w:w="100" w:type="dxa"/>
              <w:bottom w:w="100" w:type="dxa"/>
              <w:right w:w="100" w:type="dxa"/>
            </w:tcMar>
          </w:tcPr>
          <w:p w14:paraId="27B07F6E" w14:textId="77777777" w:rsidR="00261084" w:rsidRDefault="00261084" w:rsidP="00C63AD5">
            <w:pPr>
              <w:widowControl w:val="0"/>
              <w:spacing w:line="240" w:lineRule="auto"/>
            </w:pPr>
            <w:r>
              <w:t>8/20</w:t>
            </w:r>
          </w:p>
        </w:tc>
        <w:tc>
          <w:tcPr>
            <w:tcW w:w="1497" w:type="dxa"/>
          </w:tcPr>
          <w:p w14:paraId="39156565" w14:textId="77777777" w:rsidR="00261084" w:rsidRDefault="00261084" w:rsidP="00FD1373">
            <w:pPr>
              <w:widowControl w:val="0"/>
              <w:spacing w:line="240" w:lineRule="auto"/>
            </w:pPr>
            <w:r>
              <w:t>11,2/20=56%</w:t>
            </w:r>
          </w:p>
        </w:tc>
        <w:tc>
          <w:tcPr>
            <w:tcW w:w="3513" w:type="dxa"/>
            <w:tcMar>
              <w:top w:w="100" w:type="dxa"/>
              <w:left w:w="100" w:type="dxa"/>
              <w:bottom w:w="100" w:type="dxa"/>
              <w:right w:w="100" w:type="dxa"/>
            </w:tcMar>
          </w:tcPr>
          <w:p w14:paraId="04DFA3A5" w14:textId="77777777" w:rsidR="00261084" w:rsidRDefault="00261084" w:rsidP="00C63AD5">
            <w:pPr>
              <w:widowControl w:val="0"/>
              <w:spacing w:line="240" w:lineRule="auto"/>
            </w:pPr>
          </w:p>
        </w:tc>
      </w:tr>
    </w:tbl>
    <w:p w14:paraId="10BA9B17" w14:textId="77777777" w:rsidR="00C63AD5" w:rsidRDefault="00C63AD5" w:rsidP="00C63AD5">
      <w:pPr>
        <w:rPr>
          <w:b/>
          <w:sz w:val="24"/>
          <w:szCs w:val="24"/>
        </w:rPr>
      </w:pPr>
    </w:p>
    <w:p w14:paraId="61DC847D" w14:textId="77777777" w:rsidR="00343690" w:rsidRDefault="00343690" w:rsidP="00C63AD5">
      <w:pPr>
        <w:rPr>
          <w:b/>
          <w:sz w:val="24"/>
          <w:szCs w:val="24"/>
        </w:rPr>
      </w:pPr>
    </w:p>
    <w:p w14:paraId="63D3A605" w14:textId="77777777" w:rsidR="00343690" w:rsidRDefault="00343690" w:rsidP="00C63AD5">
      <w:pPr>
        <w:rPr>
          <w:b/>
          <w:sz w:val="24"/>
          <w:szCs w:val="24"/>
        </w:rPr>
      </w:pPr>
    </w:p>
    <w:p w14:paraId="4994FC43" w14:textId="77777777" w:rsidR="00343690" w:rsidRDefault="00343690" w:rsidP="00C63AD5">
      <w:pPr>
        <w:rPr>
          <w:b/>
          <w:sz w:val="24"/>
          <w:szCs w:val="24"/>
        </w:rPr>
      </w:pPr>
    </w:p>
    <w:p w14:paraId="739E6623" w14:textId="77777777" w:rsidR="00343690" w:rsidRDefault="00343690" w:rsidP="00C63AD5">
      <w:pPr>
        <w:rPr>
          <w:b/>
          <w:sz w:val="24"/>
          <w:szCs w:val="24"/>
        </w:rPr>
      </w:pPr>
    </w:p>
    <w:p w14:paraId="1EC137B7" w14:textId="77777777" w:rsidR="00261084" w:rsidRDefault="00261084" w:rsidP="00C63AD5">
      <w:pPr>
        <w:rPr>
          <w:b/>
          <w:sz w:val="24"/>
          <w:szCs w:val="24"/>
        </w:rPr>
      </w:pPr>
    </w:p>
    <w:p w14:paraId="758329A4" w14:textId="77777777" w:rsidR="00261084" w:rsidRDefault="00261084" w:rsidP="00C63AD5">
      <w:pPr>
        <w:rPr>
          <w:b/>
          <w:sz w:val="24"/>
          <w:szCs w:val="24"/>
        </w:rPr>
      </w:pPr>
    </w:p>
    <w:p w14:paraId="43E16154" w14:textId="77777777" w:rsidR="00343690" w:rsidRDefault="00343690" w:rsidP="00C63AD5">
      <w:pPr>
        <w:rPr>
          <w:b/>
          <w:sz w:val="24"/>
          <w:szCs w:val="24"/>
        </w:rPr>
      </w:pPr>
    </w:p>
    <w:p w14:paraId="385FAAF5" w14:textId="77777777" w:rsidR="00343690" w:rsidRDefault="00343690" w:rsidP="00C63AD5">
      <w:pPr>
        <w:rPr>
          <w:b/>
          <w:sz w:val="24"/>
          <w:szCs w:val="24"/>
        </w:rPr>
      </w:pPr>
    </w:p>
    <w:p w14:paraId="492E51DE" w14:textId="77777777" w:rsidR="00C63AD5" w:rsidRPr="004F2224" w:rsidRDefault="00C63AD5" w:rsidP="00C63AD5">
      <w:pPr>
        <w:rPr>
          <w:i/>
          <w:sz w:val="24"/>
          <w:szCs w:val="24"/>
        </w:rPr>
      </w:pPr>
      <w:r w:rsidRPr="004F2224">
        <w:rPr>
          <w:i/>
          <w:sz w:val="24"/>
          <w:szCs w:val="24"/>
        </w:rPr>
        <w:lastRenderedPageBreak/>
        <w:t xml:space="preserve">Bijlage </w:t>
      </w:r>
      <w:r w:rsidR="008F521C" w:rsidRPr="004F2224">
        <w:rPr>
          <w:i/>
          <w:sz w:val="24"/>
          <w:szCs w:val="24"/>
        </w:rPr>
        <w:t>5</w:t>
      </w:r>
    </w:p>
    <w:p w14:paraId="11079BD3" w14:textId="77777777" w:rsidR="00C63AD5" w:rsidRDefault="00C63AD5" w:rsidP="00C63AD5">
      <w:pPr>
        <w:rPr>
          <w:b/>
          <w:sz w:val="24"/>
          <w:szCs w:val="24"/>
        </w:rPr>
      </w:pPr>
    </w:p>
    <w:p w14:paraId="6BF1AFE3" w14:textId="77777777" w:rsidR="00C63AD5" w:rsidRDefault="00C63AD5" w:rsidP="00C63AD5">
      <w:pPr>
        <w:rPr>
          <w:sz w:val="20"/>
          <w:szCs w:val="20"/>
        </w:rPr>
      </w:pPr>
      <w:r>
        <w:rPr>
          <w:b/>
          <w:sz w:val="24"/>
          <w:szCs w:val="24"/>
        </w:rPr>
        <w:t>Resultaten enquête ll- 6-8 totaal (N=121)</w:t>
      </w:r>
    </w:p>
    <w:p w14:paraId="31F5872F" w14:textId="77777777" w:rsidR="00C63AD5" w:rsidRDefault="00C63AD5" w:rsidP="00C63AD5">
      <w:pPr>
        <w:rPr>
          <w:sz w:val="20"/>
          <w:szCs w:val="20"/>
        </w:rPr>
      </w:pPr>
      <w:r>
        <w:rPr>
          <w:noProof/>
        </w:rPr>
        <w:drawing>
          <wp:inline distT="114300" distB="114300" distL="114300" distR="114300" wp14:anchorId="780D4747" wp14:editId="307457D8">
            <wp:extent cx="4028213" cy="3033007"/>
            <wp:effectExtent l="0" t="0" r="0" b="0"/>
            <wp:docPr id="1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9"/>
                    <a:srcRect/>
                    <a:stretch>
                      <a:fillRect/>
                    </a:stretch>
                  </pic:blipFill>
                  <pic:spPr>
                    <a:xfrm>
                      <a:off x="0" y="0"/>
                      <a:ext cx="4028213" cy="3033007"/>
                    </a:xfrm>
                    <a:prstGeom prst="rect">
                      <a:avLst/>
                    </a:prstGeom>
                    <a:ln/>
                  </pic:spPr>
                </pic:pic>
              </a:graphicData>
            </a:graphic>
          </wp:inline>
        </w:drawing>
      </w:r>
    </w:p>
    <w:p w14:paraId="334FE952" w14:textId="77777777" w:rsidR="00C63AD5" w:rsidRDefault="00C63AD5" w:rsidP="00C63AD5">
      <w:pPr>
        <w:rPr>
          <w:sz w:val="20"/>
          <w:szCs w:val="20"/>
        </w:rPr>
      </w:pPr>
    </w:p>
    <w:p w14:paraId="1BB6C110" w14:textId="77777777" w:rsidR="00C63AD5" w:rsidRDefault="00C63AD5" w:rsidP="00C63AD5">
      <w:pPr>
        <w:rPr>
          <w:sz w:val="20"/>
          <w:szCs w:val="20"/>
        </w:rPr>
      </w:pPr>
      <w:r>
        <w:rPr>
          <w:sz w:val="20"/>
          <w:szCs w:val="20"/>
        </w:rPr>
        <w:t>Vragen uitgesplitst</w:t>
      </w:r>
    </w:p>
    <w:p w14:paraId="4D194739" w14:textId="77777777" w:rsidR="00C63AD5" w:rsidRDefault="00C63AD5" w:rsidP="00C63AD5">
      <w:pPr>
        <w:rPr>
          <w:sz w:val="20"/>
          <w:szCs w:val="20"/>
        </w:rPr>
      </w:pPr>
    </w:p>
    <w:p w14:paraId="5DCE2953" w14:textId="77777777" w:rsidR="00C63AD5" w:rsidRDefault="00C63AD5" w:rsidP="00C63AD5">
      <w:pPr>
        <w:rPr>
          <w:sz w:val="20"/>
          <w:szCs w:val="20"/>
        </w:rPr>
      </w:pPr>
      <w:r>
        <w:rPr>
          <w:noProof/>
        </w:rPr>
        <w:drawing>
          <wp:inline distT="114300" distB="114300" distL="114300" distR="114300" wp14:anchorId="7A5AC66B" wp14:editId="077AE59E">
            <wp:extent cx="6332400" cy="3822700"/>
            <wp:effectExtent l="0" t="0" r="0" b="0"/>
            <wp:docPr id="1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0"/>
                    <a:srcRect/>
                    <a:stretch>
                      <a:fillRect/>
                    </a:stretch>
                  </pic:blipFill>
                  <pic:spPr>
                    <a:xfrm>
                      <a:off x="0" y="0"/>
                      <a:ext cx="6332400" cy="3822700"/>
                    </a:xfrm>
                    <a:prstGeom prst="rect">
                      <a:avLst/>
                    </a:prstGeom>
                    <a:ln/>
                  </pic:spPr>
                </pic:pic>
              </a:graphicData>
            </a:graphic>
          </wp:inline>
        </w:drawing>
      </w:r>
    </w:p>
    <w:p w14:paraId="49144A44" w14:textId="77777777" w:rsidR="00C63AD5" w:rsidRDefault="00C63AD5" w:rsidP="00C63AD5">
      <w:pPr>
        <w:rPr>
          <w:sz w:val="20"/>
          <w:szCs w:val="20"/>
        </w:rPr>
      </w:pPr>
    </w:p>
    <w:p w14:paraId="2A71E8DF" w14:textId="77777777" w:rsidR="00C63AD5" w:rsidRDefault="00C63AD5" w:rsidP="00C63AD5">
      <w:pPr>
        <w:rPr>
          <w:sz w:val="20"/>
          <w:szCs w:val="20"/>
        </w:rPr>
      </w:pPr>
      <w:r>
        <w:rPr>
          <w:noProof/>
        </w:rPr>
        <w:lastRenderedPageBreak/>
        <w:drawing>
          <wp:inline distT="114300" distB="114300" distL="114300" distR="114300" wp14:anchorId="10C7A3DC" wp14:editId="55E5F102">
            <wp:extent cx="4410075" cy="3219450"/>
            <wp:effectExtent l="0" t="0" r="0" b="0"/>
            <wp:docPr id="1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31"/>
                    <a:srcRect/>
                    <a:stretch>
                      <a:fillRect/>
                    </a:stretch>
                  </pic:blipFill>
                  <pic:spPr>
                    <a:xfrm>
                      <a:off x="0" y="0"/>
                      <a:ext cx="4410075" cy="3219450"/>
                    </a:xfrm>
                    <a:prstGeom prst="rect">
                      <a:avLst/>
                    </a:prstGeom>
                    <a:ln/>
                  </pic:spPr>
                </pic:pic>
              </a:graphicData>
            </a:graphic>
          </wp:inline>
        </w:drawing>
      </w:r>
    </w:p>
    <w:p w14:paraId="6EFF8881" w14:textId="77777777" w:rsidR="00343690" w:rsidRDefault="00343690" w:rsidP="00C63AD5">
      <w:pPr>
        <w:rPr>
          <w:b/>
          <w:sz w:val="24"/>
          <w:szCs w:val="24"/>
        </w:rPr>
      </w:pPr>
    </w:p>
    <w:p w14:paraId="5C24A05E" w14:textId="77777777" w:rsidR="00343690" w:rsidRDefault="00343690" w:rsidP="00C63AD5">
      <w:pPr>
        <w:rPr>
          <w:b/>
          <w:sz w:val="24"/>
          <w:szCs w:val="24"/>
        </w:rPr>
      </w:pPr>
    </w:p>
    <w:p w14:paraId="04291862" w14:textId="77777777" w:rsidR="00343690" w:rsidRDefault="00343690" w:rsidP="00C63AD5">
      <w:pPr>
        <w:rPr>
          <w:b/>
          <w:sz w:val="24"/>
          <w:szCs w:val="24"/>
        </w:rPr>
      </w:pPr>
    </w:p>
    <w:p w14:paraId="37992019" w14:textId="77777777" w:rsidR="00343690" w:rsidRDefault="00343690" w:rsidP="00C63AD5">
      <w:pPr>
        <w:rPr>
          <w:b/>
          <w:sz w:val="24"/>
          <w:szCs w:val="24"/>
        </w:rPr>
      </w:pPr>
    </w:p>
    <w:p w14:paraId="08713747" w14:textId="77777777" w:rsidR="00343690" w:rsidRDefault="00343690" w:rsidP="00C63AD5">
      <w:pPr>
        <w:rPr>
          <w:b/>
          <w:sz w:val="24"/>
          <w:szCs w:val="24"/>
        </w:rPr>
      </w:pPr>
    </w:p>
    <w:p w14:paraId="7A624A40" w14:textId="77777777" w:rsidR="00343690" w:rsidRDefault="00343690" w:rsidP="00C63AD5">
      <w:pPr>
        <w:rPr>
          <w:b/>
          <w:sz w:val="24"/>
          <w:szCs w:val="24"/>
        </w:rPr>
      </w:pPr>
    </w:p>
    <w:p w14:paraId="27C76094" w14:textId="77777777" w:rsidR="00343690" w:rsidRDefault="00343690" w:rsidP="00C63AD5">
      <w:pPr>
        <w:rPr>
          <w:b/>
          <w:sz w:val="24"/>
          <w:szCs w:val="24"/>
        </w:rPr>
      </w:pPr>
    </w:p>
    <w:p w14:paraId="26D0D3D3" w14:textId="77777777" w:rsidR="00343690" w:rsidRDefault="00343690" w:rsidP="00C63AD5">
      <w:pPr>
        <w:rPr>
          <w:b/>
          <w:sz w:val="24"/>
          <w:szCs w:val="24"/>
        </w:rPr>
      </w:pPr>
    </w:p>
    <w:p w14:paraId="345B1920" w14:textId="77777777" w:rsidR="00343690" w:rsidRDefault="00343690" w:rsidP="00C63AD5">
      <w:pPr>
        <w:rPr>
          <w:b/>
          <w:sz w:val="24"/>
          <w:szCs w:val="24"/>
        </w:rPr>
      </w:pPr>
    </w:p>
    <w:p w14:paraId="25DFA171" w14:textId="77777777" w:rsidR="00343690" w:rsidRDefault="00343690" w:rsidP="00C63AD5">
      <w:pPr>
        <w:rPr>
          <w:b/>
          <w:sz w:val="24"/>
          <w:szCs w:val="24"/>
        </w:rPr>
      </w:pPr>
    </w:p>
    <w:p w14:paraId="0F41241A" w14:textId="77777777" w:rsidR="00343690" w:rsidRDefault="00343690" w:rsidP="00C63AD5">
      <w:pPr>
        <w:rPr>
          <w:b/>
          <w:sz w:val="24"/>
          <w:szCs w:val="24"/>
        </w:rPr>
      </w:pPr>
    </w:p>
    <w:p w14:paraId="5112A7D3" w14:textId="77777777" w:rsidR="00343690" w:rsidRDefault="00343690" w:rsidP="00C63AD5">
      <w:pPr>
        <w:rPr>
          <w:b/>
          <w:sz w:val="24"/>
          <w:szCs w:val="24"/>
        </w:rPr>
      </w:pPr>
    </w:p>
    <w:p w14:paraId="53BD3433" w14:textId="77777777" w:rsidR="00343690" w:rsidRDefault="00343690" w:rsidP="00C63AD5">
      <w:pPr>
        <w:rPr>
          <w:b/>
          <w:sz w:val="24"/>
          <w:szCs w:val="24"/>
        </w:rPr>
      </w:pPr>
    </w:p>
    <w:p w14:paraId="1C886D9C" w14:textId="77777777" w:rsidR="00343690" w:rsidRDefault="00343690" w:rsidP="00C63AD5">
      <w:pPr>
        <w:rPr>
          <w:b/>
          <w:sz w:val="24"/>
          <w:szCs w:val="24"/>
        </w:rPr>
      </w:pPr>
    </w:p>
    <w:p w14:paraId="38E1AE6C" w14:textId="77777777" w:rsidR="00343690" w:rsidRDefault="00343690" w:rsidP="00C63AD5">
      <w:pPr>
        <w:rPr>
          <w:b/>
          <w:sz w:val="24"/>
          <w:szCs w:val="24"/>
        </w:rPr>
      </w:pPr>
    </w:p>
    <w:p w14:paraId="44ED3A47" w14:textId="77777777" w:rsidR="00343690" w:rsidRDefault="00343690" w:rsidP="00C63AD5">
      <w:pPr>
        <w:rPr>
          <w:b/>
          <w:sz w:val="24"/>
          <w:szCs w:val="24"/>
        </w:rPr>
      </w:pPr>
    </w:p>
    <w:p w14:paraId="5BE195DA" w14:textId="77777777" w:rsidR="00343690" w:rsidRDefault="00343690" w:rsidP="00C63AD5">
      <w:pPr>
        <w:rPr>
          <w:b/>
          <w:sz w:val="24"/>
          <w:szCs w:val="24"/>
        </w:rPr>
      </w:pPr>
    </w:p>
    <w:p w14:paraId="783EA0C9" w14:textId="77777777" w:rsidR="00343690" w:rsidRDefault="00343690" w:rsidP="00C63AD5">
      <w:pPr>
        <w:rPr>
          <w:b/>
          <w:sz w:val="24"/>
          <w:szCs w:val="24"/>
        </w:rPr>
      </w:pPr>
    </w:p>
    <w:p w14:paraId="15AB41FF" w14:textId="77777777" w:rsidR="00343690" w:rsidRDefault="00343690" w:rsidP="00C63AD5">
      <w:pPr>
        <w:rPr>
          <w:b/>
          <w:sz w:val="24"/>
          <w:szCs w:val="24"/>
        </w:rPr>
      </w:pPr>
    </w:p>
    <w:p w14:paraId="660F9A98" w14:textId="77777777" w:rsidR="00343690" w:rsidRDefault="00343690" w:rsidP="00C63AD5">
      <w:pPr>
        <w:rPr>
          <w:b/>
          <w:sz w:val="24"/>
          <w:szCs w:val="24"/>
        </w:rPr>
      </w:pPr>
    </w:p>
    <w:p w14:paraId="7FAA9394" w14:textId="77777777" w:rsidR="00343690" w:rsidRDefault="00343690" w:rsidP="00C63AD5">
      <w:pPr>
        <w:rPr>
          <w:b/>
          <w:sz w:val="24"/>
          <w:szCs w:val="24"/>
        </w:rPr>
      </w:pPr>
    </w:p>
    <w:p w14:paraId="4DEC9737" w14:textId="77777777" w:rsidR="00343690" w:rsidRDefault="00343690" w:rsidP="00C63AD5">
      <w:pPr>
        <w:rPr>
          <w:b/>
          <w:sz w:val="24"/>
          <w:szCs w:val="24"/>
        </w:rPr>
      </w:pPr>
    </w:p>
    <w:p w14:paraId="0871FBF7" w14:textId="77777777" w:rsidR="00343690" w:rsidRDefault="00343690" w:rsidP="00C63AD5">
      <w:pPr>
        <w:rPr>
          <w:b/>
          <w:sz w:val="24"/>
          <w:szCs w:val="24"/>
        </w:rPr>
      </w:pPr>
    </w:p>
    <w:p w14:paraId="17DBE430" w14:textId="77777777" w:rsidR="00343690" w:rsidRDefault="00343690" w:rsidP="00C63AD5">
      <w:pPr>
        <w:rPr>
          <w:b/>
          <w:sz w:val="24"/>
          <w:szCs w:val="24"/>
        </w:rPr>
      </w:pPr>
    </w:p>
    <w:p w14:paraId="69CDB46A" w14:textId="77777777" w:rsidR="00343690" w:rsidRDefault="00343690" w:rsidP="00C63AD5">
      <w:pPr>
        <w:rPr>
          <w:b/>
          <w:sz w:val="24"/>
          <w:szCs w:val="24"/>
        </w:rPr>
      </w:pPr>
    </w:p>
    <w:p w14:paraId="138F4271" w14:textId="77777777" w:rsidR="00343690" w:rsidRDefault="00343690" w:rsidP="00C63AD5">
      <w:pPr>
        <w:rPr>
          <w:b/>
          <w:sz w:val="24"/>
          <w:szCs w:val="24"/>
        </w:rPr>
      </w:pPr>
    </w:p>
    <w:p w14:paraId="79F4AD28" w14:textId="77777777" w:rsidR="00343690" w:rsidRDefault="00343690" w:rsidP="00C63AD5">
      <w:pPr>
        <w:rPr>
          <w:b/>
          <w:sz w:val="24"/>
          <w:szCs w:val="24"/>
        </w:rPr>
      </w:pPr>
    </w:p>
    <w:p w14:paraId="3AA3DC01" w14:textId="77777777" w:rsidR="00C63AD5" w:rsidRPr="004F2224" w:rsidRDefault="00C63AD5" w:rsidP="00C63AD5">
      <w:pPr>
        <w:rPr>
          <w:i/>
          <w:sz w:val="24"/>
          <w:szCs w:val="24"/>
        </w:rPr>
      </w:pPr>
      <w:r w:rsidRPr="004F2224">
        <w:rPr>
          <w:i/>
          <w:sz w:val="24"/>
          <w:szCs w:val="24"/>
        </w:rPr>
        <w:lastRenderedPageBreak/>
        <w:t xml:space="preserve">Bijlage </w:t>
      </w:r>
      <w:r w:rsidR="008F521C" w:rsidRPr="004F2224">
        <w:rPr>
          <w:i/>
          <w:sz w:val="24"/>
          <w:szCs w:val="24"/>
        </w:rPr>
        <w:t>6</w:t>
      </w:r>
    </w:p>
    <w:p w14:paraId="3B3BF199" w14:textId="77777777" w:rsidR="00C63AD5" w:rsidRDefault="00C63AD5" w:rsidP="00C63AD5">
      <w:pPr>
        <w:rPr>
          <w:b/>
          <w:sz w:val="24"/>
          <w:szCs w:val="24"/>
        </w:rPr>
      </w:pPr>
    </w:p>
    <w:p w14:paraId="05B04F41" w14:textId="77777777" w:rsidR="00C63AD5" w:rsidRDefault="00C63AD5" w:rsidP="00C63AD5">
      <w:pPr>
        <w:rPr>
          <w:b/>
        </w:rPr>
      </w:pPr>
      <w:r>
        <w:rPr>
          <w:b/>
        </w:rPr>
        <w:t>Resultaten interviews</w:t>
      </w:r>
    </w:p>
    <w:p w14:paraId="57DD2DD4" w14:textId="77777777" w:rsidR="00C63AD5" w:rsidRDefault="00C63AD5" w:rsidP="00C63AD5">
      <w:pPr>
        <w:rPr>
          <w:b/>
        </w:rPr>
      </w:pPr>
    </w:p>
    <w:tbl>
      <w:tblPr>
        <w:tblStyle w:val="a0"/>
        <w:tblW w:w="99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1305"/>
        <w:gridCol w:w="1425"/>
        <w:gridCol w:w="3120"/>
        <w:gridCol w:w="3270"/>
      </w:tblGrid>
      <w:tr w:rsidR="00C63AD5" w14:paraId="5EC7A65A" w14:textId="77777777" w:rsidTr="00C63AD5">
        <w:tc>
          <w:tcPr>
            <w:tcW w:w="870" w:type="dxa"/>
            <w:tcMar>
              <w:top w:w="100" w:type="dxa"/>
              <w:left w:w="100" w:type="dxa"/>
              <w:bottom w:w="100" w:type="dxa"/>
              <w:right w:w="100" w:type="dxa"/>
            </w:tcMar>
          </w:tcPr>
          <w:p w14:paraId="5B340737" w14:textId="77777777" w:rsidR="00C63AD5" w:rsidRDefault="00C63AD5" w:rsidP="00C63AD5">
            <w:pPr>
              <w:widowControl w:val="0"/>
              <w:spacing w:line="240" w:lineRule="auto"/>
              <w:rPr>
                <w:b/>
              </w:rPr>
            </w:pPr>
            <w:r>
              <w:rPr>
                <w:b/>
              </w:rPr>
              <w:t>Fase</w:t>
            </w:r>
          </w:p>
        </w:tc>
        <w:tc>
          <w:tcPr>
            <w:tcW w:w="1305" w:type="dxa"/>
            <w:tcMar>
              <w:top w:w="100" w:type="dxa"/>
              <w:left w:w="100" w:type="dxa"/>
              <w:bottom w:w="100" w:type="dxa"/>
              <w:right w:w="100" w:type="dxa"/>
            </w:tcMar>
          </w:tcPr>
          <w:p w14:paraId="7605A3B7" w14:textId="77777777" w:rsidR="00C63AD5" w:rsidRDefault="00C63AD5" w:rsidP="00C63AD5">
            <w:pPr>
              <w:widowControl w:val="0"/>
              <w:spacing w:line="240" w:lineRule="auto"/>
              <w:rPr>
                <w:b/>
              </w:rPr>
            </w:pPr>
            <w:r>
              <w:rPr>
                <w:b/>
              </w:rPr>
              <w:t>Strategie</w:t>
            </w:r>
          </w:p>
        </w:tc>
        <w:tc>
          <w:tcPr>
            <w:tcW w:w="1425" w:type="dxa"/>
            <w:tcMar>
              <w:top w:w="100" w:type="dxa"/>
              <w:left w:w="100" w:type="dxa"/>
              <w:bottom w:w="100" w:type="dxa"/>
              <w:right w:w="100" w:type="dxa"/>
            </w:tcMar>
          </w:tcPr>
          <w:p w14:paraId="5166A269" w14:textId="77777777" w:rsidR="00C63AD5" w:rsidRDefault="00C63AD5" w:rsidP="00C63AD5">
            <w:pPr>
              <w:widowControl w:val="0"/>
              <w:spacing w:line="240" w:lineRule="auto"/>
              <w:rPr>
                <w:b/>
              </w:rPr>
            </w:pPr>
            <w:r>
              <w:rPr>
                <w:b/>
              </w:rPr>
              <w:t>Percentage</w:t>
            </w:r>
          </w:p>
        </w:tc>
        <w:tc>
          <w:tcPr>
            <w:tcW w:w="3120" w:type="dxa"/>
            <w:tcMar>
              <w:top w:w="100" w:type="dxa"/>
              <w:left w:w="100" w:type="dxa"/>
              <w:bottom w:w="100" w:type="dxa"/>
              <w:right w:w="100" w:type="dxa"/>
            </w:tcMar>
          </w:tcPr>
          <w:p w14:paraId="69716498" w14:textId="77777777" w:rsidR="00C63AD5" w:rsidRDefault="00C63AD5" w:rsidP="00C63AD5">
            <w:pPr>
              <w:widowControl w:val="0"/>
              <w:spacing w:line="240" w:lineRule="auto"/>
              <w:rPr>
                <w:b/>
              </w:rPr>
            </w:pPr>
            <w:r>
              <w:rPr>
                <w:b/>
              </w:rPr>
              <w:t>5 respondenten</w:t>
            </w:r>
          </w:p>
        </w:tc>
        <w:tc>
          <w:tcPr>
            <w:tcW w:w="3270" w:type="dxa"/>
            <w:tcMar>
              <w:top w:w="100" w:type="dxa"/>
              <w:left w:w="100" w:type="dxa"/>
              <w:bottom w:w="100" w:type="dxa"/>
              <w:right w:w="100" w:type="dxa"/>
            </w:tcMar>
          </w:tcPr>
          <w:p w14:paraId="3E2CFBE0" w14:textId="77777777" w:rsidR="00C63AD5" w:rsidRDefault="00C63AD5" w:rsidP="00C63AD5">
            <w:pPr>
              <w:widowControl w:val="0"/>
              <w:spacing w:line="240" w:lineRule="auto"/>
              <w:rPr>
                <w:b/>
              </w:rPr>
            </w:pPr>
            <w:r>
              <w:rPr>
                <w:b/>
              </w:rPr>
              <w:t>Voorbeeldgedrag</w:t>
            </w:r>
          </w:p>
        </w:tc>
      </w:tr>
      <w:tr w:rsidR="00C63AD5" w14:paraId="782F581A" w14:textId="77777777" w:rsidTr="00C63AD5">
        <w:tc>
          <w:tcPr>
            <w:tcW w:w="870" w:type="dxa"/>
            <w:tcMar>
              <w:top w:w="100" w:type="dxa"/>
              <w:left w:w="100" w:type="dxa"/>
              <w:bottom w:w="100" w:type="dxa"/>
              <w:right w:w="100" w:type="dxa"/>
            </w:tcMar>
          </w:tcPr>
          <w:p w14:paraId="2C45ACB4" w14:textId="77777777" w:rsidR="00C63AD5" w:rsidRDefault="00C63AD5" w:rsidP="00C63AD5">
            <w:pPr>
              <w:widowControl w:val="0"/>
              <w:spacing w:line="240" w:lineRule="auto"/>
            </w:pPr>
            <w:r>
              <w:rPr>
                <w:i/>
              </w:rPr>
              <w:t>v</w:t>
            </w:r>
          </w:p>
        </w:tc>
        <w:tc>
          <w:tcPr>
            <w:tcW w:w="1305" w:type="dxa"/>
            <w:tcMar>
              <w:top w:w="100" w:type="dxa"/>
              <w:left w:w="100" w:type="dxa"/>
              <w:bottom w:w="100" w:type="dxa"/>
              <w:right w:w="100" w:type="dxa"/>
            </w:tcMar>
          </w:tcPr>
          <w:p w14:paraId="07FF3F59" w14:textId="77777777" w:rsidR="00C63AD5" w:rsidRDefault="00C63AD5" w:rsidP="00C63AD5">
            <w:pPr>
              <w:widowControl w:val="0"/>
              <w:spacing w:line="240" w:lineRule="auto"/>
            </w:pPr>
            <w:r>
              <w:t>Cognitief</w:t>
            </w:r>
          </w:p>
          <w:p w14:paraId="662DF785" w14:textId="77777777" w:rsidR="00C63AD5" w:rsidRDefault="00C63AD5" w:rsidP="00C63AD5">
            <w:pPr>
              <w:widowControl w:val="0"/>
              <w:spacing w:line="240" w:lineRule="auto"/>
            </w:pPr>
            <w:r>
              <w:rPr>
                <w:b/>
              </w:rPr>
              <w:t>Uitleggen</w:t>
            </w:r>
          </w:p>
        </w:tc>
        <w:tc>
          <w:tcPr>
            <w:tcW w:w="1425" w:type="dxa"/>
            <w:tcMar>
              <w:top w:w="100" w:type="dxa"/>
              <w:left w:w="100" w:type="dxa"/>
              <w:bottom w:w="100" w:type="dxa"/>
              <w:right w:w="100" w:type="dxa"/>
            </w:tcMar>
          </w:tcPr>
          <w:p w14:paraId="0C7DA062" w14:textId="77777777" w:rsidR="00C63AD5" w:rsidRDefault="00C63AD5" w:rsidP="00C63AD5">
            <w:pPr>
              <w:widowControl w:val="0"/>
              <w:spacing w:line="240" w:lineRule="auto"/>
            </w:pPr>
            <w:r>
              <w:t>20%</w:t>
            </w:r>
          </w:p>
          <w:p w14:paraId="4A7E74C4" w14:textId="77777777" w:rsidR="00C63AD5" w:rsidRDefault="00C63AD5" w:rsidP="00C63AD5">
            <w:pPr>
              <w:widowControl w:val="0"/>
              <w:spacing w:line="240" w:lineRule="auto"/>
            </w:pPr>
            <w:r>
              <w:t>20%</w:t>
            </w:r>
          </w:p>
          <w:p w14:paraId="705260A3" w14:textId="77777777" w:rsidR="00C63AD5" w:rsidRDefault="00C63AD5" w:rsidP="00C63AD5">
            <w:pPr>
              <w:widowControl w:val="0"/>
              <w:spacing w:line="240" w:lineRule="auto"/>
            </w:pPr>
            <w:r>
              <w:t>60%</w:t>
            </w:r>
          </w:p>
        </w:tc>
        <w:tc>
          <w:tcPr>
            <w:tcW w:w="3120" w:type="dxa"/>
            <w:tcMar>
              <w:top w:w="100" w:type="dxa"/>
              <w:left w:w="100" w:type="dxa"/>
              <w:bottom w:w="100" w:type="dxa"/>
              <w:right w:w="100" w:type="dxa"/>
            </w:tcMar>
          </w:tcPr>
          <w:p w14:paraId="23523A76" w14:textId="77777777" w:rsidR="00C63AD5" w:rsidRDefault="00C63AD5" w:rsidP="00C63AD5">
            <w:pPr>
              <w:widowControl w:val="0"/>
              <w:spacing w:line="240" w:lineRule="auto"/>
            </w:pPr>
            <w:r>
              <w:t xml:space="preserve">1-5 </w:t>
            </w:r>
            <w:r w:rsidR="008E7ACE">
              <w:t>modelen</w:t>
            </w:r>
            <w:r>
              <w:t xml:space="preserve"> lk-ll</w:t>
            </w:r>
          </w:p>
          <w:p w14:paraId="2499946A" w14:textId="77777777" w:rsidR="00C63AD5" w:rsidRDefault="00C63AD5" w:rsidP="00C63AD5">
            <w:pPr>
              <w:widowControl w:val="0"/>
              <w:spacing w:line="240" w:lineRule="auto"/>
            </w:pPr>
            <w:r>
              <w:t xml:space="preserve">1-5 </w:t>
            </w:r>
            <w:r w:rsidR="008E7ACE">
              <w:t>modelen</w:t>
            </w:r>
            <w:r>
              <w:t xml:space="preserve"> ll</w:t>
            </w:r>
          </w:p>
          <w:p w14:paraId="32DF6E4A" w14:textId="77777777" w:rsidR="00C63AD5" w:rsidRDefault="00C63AD5" w:rsidP="00C63AD5">
            <w:pPr>
              <w:widowControl w:val="0"/>
              <w:spacing w:line="240" w:lineRule="auto"/>
            </w:pPr>
            <w:r>
              <w:t xml:space="preserve">3-5 </w:t>
            </w:r>
            <w:r w:rsidR="008E7ACE">
              <w:t>modelen</w:t>
            </w:r>
            <w:r>
              <w:t xml:space="preserve"> lk</w:t>
            </w:r>
          </w:p>
        </w:tc>
        <w:tc>
          <w:tcPr>
            <w:tcW w:w="3270" w:type="dxa"/>
            <w:tcMar>
              <w:top w:w="100" w:type="dxa"/>
              <w:left w:w="100" w:type="dxa"/>
              <w:bottom w:w="100" w:type="dxa"/>
              <w:right w:w="100" w:type="dxa"/>
            </w:tcMar>
          </w:tcPr>
          <w:p w14:paraId="4096E72C" w14:textId="77777777" w:rsidR="00C63AD5" w:rsidRDefault="00C63AD5" w:rsidP="00C63AD5">
            <w:pPr>
              <w:widowControl w:val="0"/>
              <w:spacing w:line="240" w:lineRule="auto"/>
            </w:pPr>
            <w:r>
              <w:t xml:space="preserve">Som uitleggen, toelichten, voordoen op bord, </w:t>
            </w:r>
            <w:r w:rsidR="008E7ACE">
              <w:t>modelen</w:t>
            </w:r>
          </w:p>
        </w:tc>
      </w:tr>
      <w:tr w:rsidR="00C63AD5" w14:paraId="57829C77" w14:textId="77777777" w:rsidTr="00C63AD5">
        <w:tc>
          <w:tcPr>
            <w:tcW w:w="870" w:type="dxa"/>
            <w:tcMar>
              <w:top w:w="100" w:type="dxa"/>
              <w:left w:w="100" w:type="dxa"/>
              <w:bottom w:w="100" w:type="dxa"/>
              <w:right w:w="100" w:type="dxa"/>
            </w:tcMar>
          </w:tcPr>
          <w:p w14:paraId="4B53C479" w14:textId="77777777" w:rsidR="00C63AD5" w:rsidRDefault="00C63AD5" w:rsidP="00C63AD5">
            <w:pPr>
              <w:widowControl w:val="0"/>
              <w:spacing w:line="240" w:lineRule="auto"/>
            </w:pPr>
          </w:p>
        </w:tc>
        <w:tc>
          <w:tcPr>
            <w:tcW w:w="1305" w:type="dxa"/>
            <w:tcMar>
              <w:top w:w="100" w:type="dxa"/>
              <w:left w:w="100" w:type="dxa"/>
              <w:bottom w:w="100" w:type="dxa"/>
              <w:right w:w="100" w:type="dxa"/>
            </w:tcMar>
          </w:tcPr>
          <w:p w14:paraId="67A52681" w14:textId="77777777" w:rsidR="00C63AD5" w:rsidRDefault="00C63AD5" w:rsidP="00C63AD5">
            <w:pPr>
              <w:widowControl w:val="0"/>
              <w:spacing w:line="240" w:lineRule="auto"/>
            </w:pPr>
            <w:r>
              <w:t>Cognitief</w:t>
            </w:r>
          </w:p>
          <w:p w14:paraId="45C306D1" w14:textId="77777777" w:rsidR="00C63AD5" w:rsidRDefault="00C63AD5" w:rsidP="00C63AD5">
            <w:pPr>
              <w:widowControl w:val="0"/>
              <w:spacing w:line="240" w:lineRule="auto"/>
            </w:pPr>
            <w:r>
              <w:rPr>
                <w:b/>
              </w:rPr>
              <w:t>Probleem oplossen</w:t>
            </w:r>
          </w:p>
        </w:tc>
        <w:tc>
          <w:tcPr>
            <w:tcW w:w="1425" w:type="dxa"/>
            <w:tcMar>
              <w:top w:w="100" w:type="dxa"/>
              <w:left w:w="100" w:type="dxa"/>
              <w:bottom w:w="100" w:type="dxa"/>
              <w:right w:w="100" w:type="dxa"/>
            </w:tcMar>
          </w:tcPr>
          <w:p w14:paraId="65E9659A" w14:textId="77777777" w:rsidR="00C63AD5" w:rsidRDefault="00C63AD5" w:rsidP="00C63AD5">
            <w:pPr>
              <w:widowControl w:val="0"/>
              <w:spacing w:line="240" w:lineRule="auto"/>
            </w:pPr>
          </w:p>
        </w:tc>
        <w:tc>
          <w:tcPr>
            <w:tcW w:w="3120" w:type="dxa"/>
            <w:tcMar>
              <w:top w:w="100" w:type="dxa"/>
              <w:left w:w="100" w:type="dxa"/>
              <w:bottom w:w="100" w:type="dxa"/>
              <w:right w:w="100" w:type="dxa"/>
            </w:tcMar>
          </w:tcPr>
          <w:p w14:paraId="45EBB171" w14:textId="77777777" w:rsidR="00C63AD5" w:rsidRDefault="00C63AD5" w:rsidP="00C63AD5">
            <w:pPr>
              <w:widowControl w:val="0"/>
              <w:spacing w:line="240" w:lineRule="auto"/>
            </w:pPr>
          </w:p>
        </w:tc>
        <w:tc>
          <w:tcPr>
            <w:tcW w:w="3270" w:type="dxa"/>
            <w:tcMar>
              <w:top w:w="100" w:type="dxa"/>
              <w:left w:w="100" w:type="dxa"/>
              <w:bottom w:w="100" w:type="dxa"/>
              <w:right w:w="100" w:type="dxa"/>
            </w:tcMar>
          </w:tcPr>
          <w:p w14:paraId="7E03167C" w14:textId="77777777" w:rsidR="00C63AD5" w:rsidRDefault="00C63AD5" w:rsidP="00C63AD5">
            <w:pPr>
              <w:widowControl w:val="0"/>
              <w:spacing w:line="240" w:lineRule="auto"/>
            </w:pPr>
            <w:r>
              <w:t xml:space="preserve">Voorbeeld opgave door ll laten oplossen. Aandacht voor oplossings- strategie. </w:t>
            </w:r>
          </w:p>
        </w:tc>
      </w:tr>
      <w:tr w:rsidR="00C63AD5" w14:paraId="3722EF15" w14:textId="77777777" w:rsidTr="00C63AD5">
        <w:tc>
          <w:tcPr>
            <w:tcW w:w="870" w:type="dxa"/>
            <w:tcMar>
              <w:top w:w="100" w:type="dxa"/>
              <w:left w:w="100" w:type="dxa"/>
              <w:bottom w:w="100" w:type="dxa"/>
              <w:right w:w="100" w:type="dxa"/>
            </w:tcMar>
          </w:tcPr>
          <w:p w14:paraId="48B9602A" w14:textId="77777777" w:rsidR="00C63AD5" w:rsidRDefault="00C63AD5" w:rsidP="00C63AD5">
            <w:pPr>
              <w:widowControl w:val="0"/>
              <w:spacing w:line="240" w:lineRule="auto"/>
            </w:pPr>
          </w:p>
        </w:tc>
        <w:tc>
          <w:tcPr>
            <w:tcW w:w="1305" w:type="dxa"/>
            <w:tcMar>
              <w:top w:w="100" w:type="dxa"/>
              <w:left w:w="100" w:type="dxa"/>
              <w:bottom w:w="100" w:type="dxa"/>
              <w:right w:w="100" w:type="dxa"/>
            </w:tcMar>
          </w:tcPr>
          <w:p w14:paraId="0AAB0A6C" w14:textId="77777777" w:rsidR="00C63AD5" w:rsidRDefault="00C63AD5" w:rsidP="00C63AD5">
            <w:pPr>
              <w:widowControl w:val="0"/>
              <w:spacing w:line="240" w:lineRule="auto"/>
            </w:pPr>
            <w:r>
              <w:t xml:space="preserve">Metacogni tief: </w:t>
            </w:r>
            <w:r>
              <w:rPr>
                <w:b/>
              </w:rPr>
              <w:t>Taakoriëntatie</w:t>
            </w:r>
            <w:r>
              <w:t xml:space="preserve"> </w:t>
            </w:r>
          </w:p>
          <w:p w14:paraId="5EBB7892" w14:textId="77777777" w:rsidR="00C63AD5" w:rsidRDefault="00C63AD5" w:rsidP="00C63AD5">
            <w:pPr>
              <w:widowControl w:val="0"/>
              <w:spacing w:line="240" w:lineRule="auto"/>
            </w:pPr>
          </w:p>
        </w:tc>
        <w:tc>
          <w:tcPr>
            <w:tcW w:w="1425" w:type="dxa"/>
            <w:tcMar>
              <w:top w:w="100" w:type="dxa"/>
              <w:left w:w="100" w:type="dxa"/>
              <w:bottom w:w="100" w:type="dxa"/>
              <w:right w:w="100" w:type="dxa"/>
            </w:tcMar>
          </w:tcPr>
          <w:p w14:paraId="590D60BD" w14:textId="77777777" w:rsidR="00C63AD5" w:rsidRDefault="00C63AD5" w:rsidP="00C63AD5">
            <w:pPr>
              <w:widowControl w:val="0"/>
              <w:spacing w:line="240" w:lineRule="auto"/>
            </w:pPr>
            <w:r>
              <w:t>80%</w:t>
            </w:r>
          </w:p>
          <w:p w14:paraId="71451B7B" w14:textId="77777777" w:rsidR="00C63AD5" w:rsidRDefault="00C63AD5" w:rsidP="00C63AD5">
            <w:pPr>
              <w:widowControl w:val="0"/>
              <w:spacing w:line="240" w:lineRule="auto"/>
            </w:pPr>
            <w:r>
              <w:t>20%</w:t>
            </w:r>
          </w:p>
          <w:p w14:paraId="033C4250" w14:textId="77777777" w:rsidR="00C63AD5" w:rsidRDefault="00C63AD5" w:rsidP="00C63AD5">
            <w:pPr>
              <w:widowControl w:val="0"/>
              <w:spacing w:line="240" w:lineRule="auto"/>
            </w:pPr>
            <w:r>
              <w:t>20%</w:t>
            </w:r>
          </w:p>
          <w:p w14:paraId="39C897A8" w14:textId="77777777" w:rsidR="00C63AD5" w:rsidRDefault="00C63AD5" w:rsidP="00C63AD5">
            <w:pPr>
              <w:widowControl w:val="0"/>
              <w:spacing w:line="240" w:lineRule="auto"/>
            </w:pPr>
            <w:r>
              <w:t>80%</w:t>
            </w:r>
          </w:p>
        </w:tc>
        <w:tc>
          <w:tcPr>
            <w:tcW w:w="3120" w:type="dxa"/>
            <w:tcMar>
              <w:top w:w="100" w:type="dxa"/>
              <w:left w:w="100" w:type="dxa"/>
              <w:bottom w:w="100" w:type="dxa"/>
              <w:right w:w="100" w:type="dxa"/>
            </w:tcMar>
          </w:tcPr>
          <w:p w14:paraId="5F6EE265" w14:textId="77777777" w:rsidR="00C63AD5" w:rsidRDefault="00C63AD5" w:rsidP="00C63AD5">
            <w:pPr>
              <w:widowControl w:val="0"/>
              <w:spacing w:line="240" w:lineRule="auto"/>
            </w:pPr>
            <w:r>
              <w:t>4-5 Voorkennis activeren</w:t>
            </w:r>
          </w:p>
          <w:p w14:paraId="3BF02FC8" w14:textId="77777777" w:rsidR="00C63AD5" w:rsidRDefault="00C63AD5" w:rsidP="00C63AD5">
            <w:pPr>
              <w:widowControl w:val="0"/>
              <w:spacing w:line="240" w:lineRule="auto"/>
            </w:pPr>
            <w:r>
              <w:t>1-5 Voorkennis niet structureel</w:t>
            </w:r>
          </w:p>
          <w:p w14:paraId="0865E580" w14:textId="77777777" w:rsidR="00C63AD5" w:rsidRDefault="00C63AD5" w:rsidP="00C63AD5">
            <w:pPr>
              <w:widowControl w:val="0"/>
              <w:spacing w:line="240" w:lineRule="auto"/>
            </w:pPr>
            <w:r>
              <w:t>1-5 Relateren soms</w:t>
            </w:r>
          </w:p>
          <w:p w14:paraId="48220ACF" w14:textId="77777777" w:rsidR="00C63AD5" w:rsidRDefault="00C63AD5" w:rsidP="00C63AD5">
            <w:pPr>
              <w:widowControl w:val="0"/>
              <w:spacing w:line="240" w:lineRule="auto"/>
            </w:pPr>
            <w:r>
              <w:t>4-5 Relateren niet</w:t>
            </w:r>
          </w:p>
        </w:tc>
        <w:tc>
          <w:tcPr>
            <w:tcW w:w="3270" w:type="dxa"/>
            <w:tcMar>
              <w:top w:w="100" w:type="dxa"/>
              <w:left w:w="100" w:type="dxa"/>
              <w:bottom w:w="100" w:type="dxa"/>
              <w:right w:w="100" w:type="dxa"/>
            </w:tcMar>
          </w:tcPr>
          <w:p w14:paraId="5D058096" w14:textId="77777777" w:rsidR="00C63AD5" w:rsidRDefault="00C63AD5" w:rsidP="00C63AD5">
            <w:pPr>
              <w:widowControl w:val="0"/>
              <w:spacing w:line="240" w:lineRule="auto"/>
            </w:pPr>
            <w:r>
              <w:t>Wat is het probleem? Wat is de vraag? Wat wordt er verwacht? Voorkennis activeren.</w:t>
            </w:r>
          </w:p>
        </w:tc>
      </w:tr>
      <w:tr w:rsidR="00C63AD5" w14:paraId="161D9FE7" w14:textId="77777777" w:rsidTr="00C63AD5">
        <w:tc>
          <w:tcPr>
            <w:tcW w:w="870" w:type="dxa"/>
            <w:tcMar>
              <w:top w:w="100" w:type="dxa"/>
              <w:left w:w="100" w:type="dxa"/>
              <w:bottom w:w="100" w:type="dxa"/>
              <w:right w:w="100" w:type="dxa"/>
            </w:tcMar>
          </w:tcPr>
          <w:p w14:paraId="523AC461" w14:textId="77777777" w:rsidR="00C63AD5" w:rsidRDefault="00C63AD5" w:rsidP="00C63AD5">
            <w:pPr>
              <w:widowControl w:val="0"/>
              <w:spacing w:line="240" w:lineRule="auto"/>
            </w:pPr>
          </w:p>
        </w:tc>
        <w:tc>
          <w:tcPr>
            <w:tcW w:w="1305" w:type="dxa"/>
            <w:tcMar>
              <w:top w:w="100" w:type="dxa"/>
              <w:left w:w="100" w:type="dxa"/>
              <w:bottom w:w="100" w:type="dxa"/>
              <w:right w:w="100" w:type="dxa"/>
            </w:tcMar>
          </w:tcPr>
          <w:p w14:paraId="338CAF94" w14:textId="77777777" w:rsidR="00C63AD5" w:rsidRDefault="00C63AD5" w:rsidP="00C63AD5">
            <w:pPr>
              <w:widowControl w:val="0"/>
              <w:spacing w:line="240" w:lineRule="auto"/>
              <w:rPr>
                <w:b/>
              </w:rPr>
            </w:pPr>
            <w:r>
              <w:t xml:space="preserve">Metacogni tief </w:t>
            </w:r>
            <w:r>
              <w:rPr>
                <w:b/>
              </w:rPr>
              <w:t xml:space="preserve">Doelen stellen </w:t>
            </w:r>
          </w:p>
          <w:p w14:paraId="3738A1A6" w14:textId="77777777" w:rsidR="00C63AD5" w:rsidRDefault="00C63AD5" w:rsidP="00C63AD5">
            <w:pPr>
              <w:widowControl w:val="0"/>
              <w:spacing w:line="240" w:lineRule="auto"/>
            </w:pPr>
          </w:p>
        </w:tc>
        <w:tc>
          <w:tcPr>
            <w:tcW w:w="1425" w:type="dxa"/>
            <w:tcMar>
              <w:top w:w="100" w:type="dxa"/>
              <w:left w:w="100" w:type="dxa"/>
              <w:bottom w:w="100" w:type="dxa"/>
              <w:right w:w="100" w:type="dxa"/>
            </w:tcMar>
          </w:tcPr>
          <w:p w14:paraId="129E31D4" w14:textId="77777777" w:rsidR="00C63AD5" w:rsidRDefault="00C63AD5" w:rsidP="00C63AD5">
            <w:pPr>
              <w:widowControl w:val="0"/>
              <w:spacing w:line="240" w:lineRule="auto"/>
            </w:pPr>
            <w:r>
              <w:t>80%</w:t>
            </w:r>
          </w:p>
          <w:p w14:paraId="59EA414B" w14:textId="77777777" w:rsidR="00C63AD5" w:rsidRDefault="00C63AD5" w:rsidP="00C63AD5">
            <w:pPr>
              <w:widowControl w:val="0"/>
              <w:spacing w:line="240" w:lineRule="auto"/>
            </w:pPr>
            <w:r>
              <w:t>20%</w:t>
            </w:r>
          </w:p>
        </w:tc>
        <w:tc>
          <w:tcPr>
            <w:tcW w:w="3120" w:type="dxa"/>
            <w:tcMar>
              <w:top w:w="100" w:type="dxa"/>
              <w:left w:w="100" w:type="dxa"/>
              <w:bottom w:w="100" w:type="dxa"/>
              <w:right w:w="100" w:type="dxa"/>
            </w:tcMar>
          </w:tcPr>
          <w:p w14:paraId="0AD7CBB1" w14:textId="77777777" w:rsidR="00C63AD5" w:rsidRDefault="00C63AD5" w:rsidP="00C63AD5">
            <w:pPr>
              <w:widowControl w:val="0"/>
              <w:spacing w:line="240" w:lineRule="auto"/>
            </w:pPr>
            <w:r>
              <w:t>4-5 doel mondeling digitaal</w:t>
            </w:r>
          </w:p>
          <w:p w14:paraId="13ADF8EE" w14:textId="77777777" w:rsidR="00C63AD5" w:rsidRDefault="00C63AD5" w:rsidP="00C63AD5">
            <w:pPr>
              <w:widowControl w:val="0"/>
              <w:spacing w:line="240" w:lineRule="auto"/>
            </w:pPr>
            <w:r>
              <w:t>1-5 doel niet altijd</w:t>
            </w:r>
          </w:p>
        </w:tc>
        <w:tc>
          <w:tcPr>
            <w:tcW w:w="3270" w:type="dxa"/>
            <w:tcMar>
              <w:top w:w="100" w:type="dxa"/>
              <w:left w:w="100" w:type="dxa"/>
              <w:bottom w:w="100" w:type="dxa"/>
              <w:right w:w="100" w:type="dxa"/>
            </w:tcMar>
          </w:tcPr>
          <w:p w14:paraId="14337BB6" w14:textId="77777777" w:rsidR="00C63AD5" w:rsidRDefault="00C63AD5" w:rsidP="00C63AD5">
            <w:pPr>
              <w:widowControl w:val="0"/>
              <w:spacing w:line="240" w:lineRule="auto"/>
            </w:pPr>
            <w:r>
              <w:t>Welk doel moet je bereiken?</w:t>
            </w:r>
          </w:p>
        </w:tc>
      </w:tr>
      <w:tr w:rsidR="00C63AD5" w14:paraId="13C82791" w14:textId="77777777" w:rsidTr="00C63AD5">
        <w:tc>
          <w:tcPr>
            <w:tcW w:w="870" w:type="dxa"/>
            <w:tcMar>
              <w:top w:w="100" w:type="dxa"/>
              <w:left w:w="100" w:type="dxa"/>
              <w:bottom w:w="100" w:type="dxa"/>
              <w:right w:w="100" w:type="dxa"/>
            </w:tcMar>
          </w:tcPr>
          <w:p w14:paraId="098C2FE5" w14:textId="77777777" w:rsidR="00C63AD5" w:rsidRDefault="00C63AD5" w:rsidP="00C63AD5">
            <w:pPr>
              <w:widowControl w:val="0"/>
              <w:spacing w:line="240" w:lineRule="auto"/>
            </w:pPr>
          </w:p>
        </w:tc>
        <w:tc>
          <w:tcPr>
            <w:tcW w:w="1305" w:type="dxa"/>
            <w:tcMar>
              <w:top w:w="100" w:type="dxa"/>
              <w:left w:w="100" w:type="dxa"/>
              <w:bottom w:w="100" w:type="dxa"/>
              <w:right w:w="100" w:type="dxa"/>
            </w:tcMar>
          </w:tcPr>
          <w:p w14:paraId="621628E6" w14:textId="77777777" w:rsidR="00C63AD5" w:rsidRDefault="00C63AD5" w:rsidP="00C63AD5">
            <w:pPr>
              <w:widowControl w:val="0"/>
              <w:spacing w:line="240" w:lineRule="auto"/>
            </w:pPr>
            <w:r>
              <w:t>Metacogni tief</w:t>
            </w:r>
          </w:p>
          <w:p w14:paraId="072BEF0D" w14:textId="77777777" w:rsidR="00C63AD5" w:rsidRDefault="00C63AD5" w:rsidP="00C63AD5">
            <w:pPr>
              <w:widowControl w:val="0"/>
              <w:spacing w:line="240" w:lineRule="auto"/>
            </w:pPr>
            <w:r>
              <w:rPr>
                <w:b/>
              </w:rPr>
              <w:t>Plannen</w:t>
            </w:r>
            <w:r>
              <w:t xml:space="preserve"> </w:t>
            </w:r>
          </w:p>
          <w:p w14:paraId="3B7E83FD" w14:textId="77777777" w:rsidR="00C63AD5" w:rsidRDefault="00C63AD5" w:rsidP="00C63AD5">
            <w:pPr>
              <w:widowControl w:val="0"/>
              <w:spacing w:line="240" w:lineRule="auto"/>
            </w:pPr>
          </w:p>
        </w:tc>
        <w:tc>
          <w:tcPr>
            <w:tcW w:w="1425" w:type="dxa"/>
            <w:tcMar>
              <w:top w:w="100" w:type="dxa"/>
              <w:left w:w="100" w:type="dxa"/>
              <w:bottom w:w="100" w:type="dxa"/>
              <w:right w:w="100" w:type="dxa"/>
            </w:tcMar>
          </w:tcPr>
          <w:p w14:paraId="7F9A5893" w14:textId="77777777" w:rsidR="00C63AD5" w:rsidRDefault="00C63AD5" w:rsidP="00C63AD5">
            <w:pPr>
              <w:widowControl w:val="0"/>
              <w:spacing w:line="240" w:lineRule="auto"/>
            </w:pPr>
            <w:r>
              <w:t>60%</w:t>
            </w:r>
          </w:p>
          <w:p w14:paraId="5F44ED2C" w14:textId="77777777" w:rsidR="00C63AD5" w:rsidRDefault="00C63AD5" w:rsidP="00C63AD5">
            <w:pPr>
              <w:widowControl w:val="0"/>
              <w:spacing w:line="240" w:lineRule="auto"/>
            </w:pPr>
            <w:r>
              <w:t>40%</w:t>
            </w:r>
          </w:p>
          <w:p w14:paraId="724B8EDE" w14:textId="77777777" w:rsidR="00C63AD5" w:rsidRDefault="00C63AD5" w:rsidP="00C63AD5">
            <w:pPr>
              <w:widowControl w:val="0"/>
              <w:spacing w:line="240" w:lineRule="auto"/>
            </w:pPr>
            <w:r>
              <w:t>20%</w:t>
            </w:r>
          </w:p>
          <w:p w14:paraId="57B4CB57" w14:textId="77777777" w:rsidR="00C63AD5" w:rsidRDefault="00C63AD5" w:rsidP="00C63AD5">
            <w:pPr>
              <w:widowControl w:val="0"/>
              <w:spacing w:line="240" w:lineRule="auto"/>
            </w:pPr>
            <w:r>
              <w:t>80%</w:t>
            </w:r>
          </w:p>
        </w:tc>
        <w:tc>
          <w:tcPr>
            <w:tcW w:w="3120" w:type="dxa"/>
            <w:tcMar>
              <w:top w:w="100" w:type="dxa"/>
              <w:left w:w="100" w:type="dxa"/>
              <w:bottom w:w="100" w:type="dxa"/>
              <w:right w:w="100" w:type="dxa"/>
            </w:tcMar>
          </w:tcPr>
          <w:p w14:paraId="4DE9A9A3" w14:textId="77777777" w:rsidR="00C63AD5" w:rsidRDefault="00C63AD5" w:rsidP="00C63AD5">
            <w:pPr>
              <w:widowControl w:val="0"/>
              <w:spacing w:line="240" w:lineRule="auto"/>
            </w:pPr>
            <w:r>
              <w:t>3-5 Planning mondeling-bord</w:t>
            </w:r>
          </w:p>
          <w:p w14:paraId="181DB4AC" w14:textId="77777777" w:rsidR="00C63AD5" w:rsidRDefault="00C63AD5" w:rsidP="00C63AD5">
            <w:pPr>
              <w:widowControl w:val="0"/>
              <w:spacing w:line="240" w:lineRule="auto"/>
            </w:pPr>
            <w:r>
              <w:t>2-5 Planning mondeling</w:t>
            </w:r>
          </w:p>
          <w:p w14:paraId="46A8F7E3" w14:textId="77777777" w:rsidR="00C63AD5" w:rsidRDefault="00C63AD5" w:rsidP="00C63AD5">
            <w:pPr>
              <w:widowControl w:val="0"/>
              <w:spacing w:line="240" w:lineRule="auto"/>
            </w:pPr>
            <w:r>
              <w:t>1-5 Planning klok</w:t>
            </w:r>
          </w:p>
          <w:p w14:paraId="5B3A8B4A" w14:textId="77777777" w:rsidR="00C63AD5" w:rsidRDefault="00C63AD5" w:rsidP="00C63AD5">
            <w:pPr>
              <w:widowControl w:val="0"/>
              <w:spacing w:line="240" w:lineRule="auto"/>
            </w:pPr>
            <w:r>
              <w:t>4-5 Planning geen klok</w:t>
            </w:r>
          </w:p>
        </w:tc>
        <w:tc>
          <w:tcPr>
            <w:tcW w:w="3270" w:type="dxa"/>
            <w:tcMar>
              <w:top w:w="100" w:type="dxa"/>
              <w:left w:w="100" w:type="dxa"/>
              <w:bottom w:w="100" w:type="dxa"/>
              <w:right w:w="100" w:type="dxa"/>
            </w:tcMar>
          </w:tcPr>
          <w:p w14:paraId="6FFE8F30" w14:textId="77777777" w:rsidR="00C63AD5" w:rsidRDefault="00C63AD5" w:rsidP="00C63AD5">
            <w:pPr>
              <w:widowControl w:val="0"/>
              <w:spacing w:line="240" w:lineRule="auto"/>
            </w:pPr>
            <w:r>
              <w:t>Wat moet je doen? Stappenplan voordoen, tijdsplanning aangeven.</w:t>
            </w:r>
          </w:p>
        </w:tc>
      </w:tr>
      <w:tr w:rsidR="00C63AD5" w14:paraId="3D160EB2" w14:textId="77777777" w:rsidTr="00C63AD5">
        <w:tc>
          <w:tcPr>
            <w:tcW w:w="870" w:type="dxa"/>
            <w:tcMar>
              <w:top w:w="100" w:type="dxa"/>
              <w:left w:w="100" w:type="dxa"/>
              <w:bottom w:w="100" w:type="dxa"/>
              <w:right w:w="100" w:type="dxa"/>
            </w:tcMar>
          </w:tcPr>
          <w:p w14:paraId="00A2945C" w14:textId="77777777" w:rsidR="00C63AD5" w:rsidRDefault="00C63AD5" w:rsidP="00C63AD5">
            <w:pPr>
              <w:widowControl w:val="0"/>
              <w:spacing w:line="240" w:lineRule="auto"/>
              <w:rPr>
                <w:i/>
              </w:rPr>
            </w:pPr>
            <w:r>
              <w:rPr>
                <w:i/>
              </w:rPr>
              <w:t>U</w:t>
            </w:r>
          </w:p>
        </w:tc>
        <w:tc>
          <w:tcPr>
            <w:tcW w:w="1305" w:type="dxa"/>
            <w:tcMar>
              <w:top w:w="100" w:type="dxa"/>
              <w:left w:w="100" w:type="dxa"/>
              <w:bottom w:w="100" w:type="dxa"/>
              <w:right w:w="100" w:type="dxa"/>
            </w:tcMar>
          </w:tcPr>
          <w:p w14:paraId="7822471D" w14:textId="77777777" w:rsidR="00C63AD5" w:rsidRDefault="00C63AD5" w:rsidP="00C63AD5">
            <w:pPr>
              <w:widowControl w:val="0"/>
              <w:spacing w:line="240" w:lineRule="auto"/>
            </w:pPr>
            <w:r>
              <w:t>Metacogni tief</w:t>
            </w:r>
          </w:p>
          <w:p w14:paraId="560F1E7E" w14:textId="77777777" w:rsidR="00C63AD5" w:rsidRDefault="00C63AD5" w:rsidP="00C63AD5">
            <w:pPr>
              <w:widowControl w:val="0"/>
              <w:spacing w:line="240" w:lineRule="auto"/>
            </w:pPr>
            <w:r>
              <w:rPr>
                <w:b/>
              </w:rPr>
              <w:t>Monitoren</w:t>
            </w:r>
            <w:r>
              <w:t xml:space="preserve"> </w:t>
            </w:r>
          </w:p>
          <w:p w14:paraId="1D11B000" w14:textId="77777777" w:rsidR="00C63AD5" w:rsidRDefault="00C63AD5" w:rsidP="00C63AD5">
            <w:pPr>
              <w:widowControl w:val="0"/>
              <w:spacing w:line="240" w:lineRule="auto"/>
            </w:pPr>
          </w:p>
          <w:p w14:paraId="4A99BCE0" w14:textId="77777777" w:rsidR="00C63AD5" w:rsidRDefault="00C63AD5" w:rsidP="00C63AD5">
            <w:pPr>
              <w:widowControl w:val="0"/>
              <w:spacing w:line="240" w:lineRule="auto"/>
            </w:pPr>
          </w:p>
        </w:tc>
        <w:tc>
          <w:tcPr>
            <w:tcW w:w="1425" w:type="dxa"/>
            <w:tcMar>
              <w:top w:w="100" w:type="dxa"/>
              <w:left w:w="100" w:type="dxa"/>
              <w:bottom w:w="100" w:type="dxa"/>
              <w:right w:w="100" w:type="dxa"/>
            </w:tcMar>
          </w:tcPr>
          <w:p w14:paraId="06EFC528" w14:textId="77777777" w:rsidR="00C63AD5" w:rsidRDefault="00C63AD5" w:rsidP="00C63AD5">
            <w:pPr>
              <w:widowControl w:val="0"/>
              <w:spacing w:line="240" w:lineRule="auto"/>
            </w:pPr>
            <w:r>
              <w:t>100%</w:t>
            </w:r>
          </w:p>
          <w:p w14:paraId="376B3299" w14:textId="77777777" w:rsidR="00C63AD5" w:rsidRDefault="00C63AD5" w:rsidP="00C63AD5">
            <w:pPr>
              <w:widowControl w:val="0"/>
              <w:spacing w:line="240" w:lineRule="auto"/>
            </w:pPr>
            <w:r>
              <w:t>40%</w:t>
            </w:r>
          </w:p>
          <w:p w14:paraId="2680F1B9" w14:textId="77777777" w:rsidR="00C63AD5" w:rsidRDefault="00C63AD5" w:rsidP="00C63AD5">
            <w:pPr>
              <w:widowControl w:val="0"/>
              <w:spacing w:line="240" w:lineRule="auto"/>
            </w:pPr>
            <w:r>
              <w:t>60%</w:t>
            </w:r>
          </w:p>
          <w:p w14:paraId="3BC60D64" w14:textId="77777777" w:rsidR="00C63AD5" w:rsidRDefault="00C63AD5" w:rsidP="00C63AD5">
            <w:pPr>
              <w:widowControl w:val="0"/>
              <w:spacing w:line="240" w:lineRule="auto"/>
            </w:pPr>
          </w:p>
          <w:p w14:paraId="37FC7E3C" w14:textId="77777777" w:rsidR="00C63AD5" w:rsidRDefault="00C63AD5" w:rsidP="00C63AD5">
            <w:pPr>
              <w:widowControl w:val="0"/>
              <w:spacing w:line="240" w:lineRule="auto"/>
            </w:pPr>
            <w:r>
              <w:t>40%</w:t>
            </w:r>
          </w:p>
          <w:p w14:paraId="6C839385" w14:textId="77777777" w:rsidR="00C63AD5" w:rsidRDefault="00C63AD5" w:rsidP="00C63AD5">
            <w:pPr>
              <w:widowControl w:val="0"/>
              <w:spacing w:line="240" w:lineRule="auto"/>
            </w:pPr>
            <w:r>
              <w:t>60%</w:t>
            </w:r>
          </w:p>
          <w:p w14:paraId="0EBF3959" w14:textId="77777777" w:rsidR="00C63AD5" w:rsidRDefault="00C63AD5" w:rsidP="00C63AD5">
            <w:pPr>
              <w:widowControl w:val="0"/>
              <w:spacing w:line="240" w:lineRule="auto"/>
            </w:pPr>
            <w:r>
              <w:t>20%</w:t>
            </w:r>
          </w:p>
          <w:p w14:paraId="5907D1B0" w14:textId="77777777" w:rsidR="00C63AD5" w:rsidRDefault="00C63AD5" w:rsidP="00C63AD5">
            <w:pPr>
              <w:widowControl w:val="0"/>
              <w:spacing w:line="240" w:lineRule="auto"/>
            </w:pPr>
            <w:r>
              <w:t>20%</w:t>
            </w:r>
          </w:p>
          <w:p w14:paraId="1C043C49" w14:textId="77777777" w:rsidR="00C63AD5" w:rsidRDefault="00C63AD5" w:rsidP="00C63AD5">
            <w:pPr>
              <w:widowControl w:val="0"/>
              <w:spacing w:line="240" w:lineRule="auto"/>
            </w:pPr>
            <w:r>
              <w:t>60%</w:t>
            </w:r>
          </w:p>
          <w:p w14:paraId="69896CD9" w14:textId="77777777" w:rsidR="00C63AD5" w:rsidRDefault="00C63AD5" w:rsidP="00C63AD5">
            <w:pPr>
              <w:widowControl w:val="0"/>
              <w:spacing w:line="240" w:lineRule="auto"/>
            </w:pPr>
          </w:p>
          <w:p w14:paraId="5821A0BD" w14:textId="77777777" w:rsidR="00C63AD5" w:rsidRDefault="00C63AD5" w:rsidP="00C63AD5">
            <w:pPr>
              <w:widowControl w:val="0"/>
              <w:spacing w:line="240" w:lineRule="auto"/>
            </w:pPr>
            <w:r>
              <w:t>80%</w:t>
            </w:r>
          </w:p>
          <w:p w14:paraId="1D205FAF" w14:textId="77777777" w:rsidR="00C63AD5" w:rsidRDefault="00C63AD5" w:rsidP="00C63AD5">
            <w:pPr>
              <w:widowControl w:val="0"/>
              <w:spacing w:line="240" w:lineRule="auto"/>
            </w:pPr>
            <w:r>
              <w:t>20%</w:t>
            </w:r>
          </w:p>
          <w:p w14:paraId="7E037B10" w14:textId="77777777" w:rsidR="00C63AD5" w:rsidRDefault="00C63AD5" w:rsidP="00C63AD5">
            <w:pPr>
              <w:widowControl w:val="0"/>
              <w:spacing w:line="240" w:lineRule="auto"/>
            </w:pPr>
            <w:r>
              <w:t>80%</w:t>
            </w:r>
          </w:p>
          <w:p w14:paraId="66950162" w14:textId="77777777" w:rsidR="00C63AD5" w:rsidRDefault="00C63AD5" w:rsidP="00C63AD5">
            <w:pPr>
              <w:widowControl w:val="0"/>
              <w:spacing w:line="240" w:lineRule="auto"/>
            </w:pPr>
            <w:r>
              <w:t>20%</w:t>
            </w:r>
          </w:p>
          <w:p w14:paraId="7D62EE14" w14:textId="77777777" w:rsidR="00C63AD5" w:rsidRDefault="00C63AD5" w:rsidP="00C63AD5">
            <w:pPr>
              <w:widowControl w:val="0"/>
              <w:spacing w:line="240" w:lineRule="auto"/>
            </w:pPr>
            <w:r>
              <w:t>40%</w:t>
            </w:r>
          </w:p>
          <w:p w14:paraId="57548188" w14:textId="77777777" w:rsidR="00C63AD5" w:rsidRDefault="00C63AD5" w:rsidP="00C63AD5">
            <w:pPr>
              <w:widowControl w:val="0"/>
              <w:spacing w:line="240" w:lineRule="auto"/>
            </w:pPr>
            <w:r>
              <w:t>60%</w:t>
            </w:r>
          </w:p>
          <w:p w14:paraId="5FFA1971" w14:textId="77777777" w:rsidR="00C63AD5" w:rsidRDefault="00C63AD5" w:rsidP="00C63AD5">
            <w:pPr>
              <w:widowControl w:val="0"/>
              <w:spacing w:line="240" w:lineRule="auto"/>
            </w:pPr>
            <w:r>
              <w:t>40%</w:t>
            </w:r>
          </w:p>
          <w:p w14:paraId="18AEF87E" w14:textId="77777777" w:rsidR="00C63AD5" w:rsidRDefault="00C63AD5" w:rsidP="00C63AD5">
            <w:pPr>
              <w:widowControl w:val="0"/>
              <w:spacing w:line="240" w:lineRule="auto"/>
            </w:pPr>
            <w:r>
              <w:t>40%</w:t>
            </w:r>
          </w:p>
          <w:p w14:paraId="0B7FB798" w14:textId="77777777" w:rsidR="00C63AD5" w:rsidRDefault="00C63AD5" w:rsidP="00C63AD5">
            <w:pPr>
              <w:widowControl w:val="0"/>
              <w:spacing w:line="240" w:lineRule="auto"/>
            </w:pPr>
          </w:p>
          <w:p w14:paraId="3DB2F013" w14:textId="77777777" w:rsidR="00C63AD5" w:rsidRDefault="00C63AD5" w:rsidP="00C63AD5">
            <w:pPr>
              <w:widowControl w:val="0"/>
              <w:spacing w:line="240" w:lineRule="auto"/>
            </w:pPr>
          </w:p>
        </w:tc>
        <w:tc>
          <w:tcPr>
            <w:tcW w:w="3120" w:type="dxa"/>
            <w:tcMar>
              <w:top w:w="100" w:type="dxa"/>
              <w:left w:w="100" w:type="dxa"/>
              <w:bottom w:w="100" w:type="dxa"/>
              <w:right w:w="100" w:type="dxa"/>
            </w:tcMar>
          </w:tcPr>
          <w:p w14:paraId="14B0E90A" w14:textId="77777777" w:rsidR="00C63AD5" w:rsidRDefault="00C63AD5" w:rsidP="00C63AD5">
            <w:pPr>
              <w:widowControl w:val="0"/>
              <w:spacing w:line="240" w:lineRule="auto"/>
            </w:pPr>
            <w:r>
              <w:t>5-5 Begeleiding rondlopen</w:t>
            </w:r>
          </w:p>
          <w:p w14:paraId="61E8D9D5" w14:textId="77777777" w:rsidR="00C63AD5" w:rsidRDefault="00C63AD5" w:rsidP="00C63AD5">
            <w:pPr>
              <w:widowControl w:val="0"/>
              <w:spacing w:line="240" w:lineRule="auto"/>
            </w:pPr>
            <w:r>
              <w:t>2-5 Begeleiding hulp bieden</w:t>
            </w:r>
          </w:p>
          <w:p w14:paraId="3CF998DF" w14:textId="77777777" w:rsidR="00C63AD5" w:rsidRDefault="00C63AD5" w:rsidP="00C63AD5">
            <w:pPr>
              <w:widowControl w:val="0"/>
              <w:spacing w:line="240" w:lineRule="auto"/>
            </w:pPr>
            <w:r>
              <w:t>3-5 Begeleiding ll bieden elkaar hulp</w:t>
            </w:r>
          </w:p>
          <w:p w14:paraId="4E6A6A58" w14:textId="77777777" w:rsidR="00C63AD5" w:rsidRDefault="00C63AD5" w:rsidP="00C63AD5">
            <w:pPr>
              <w:widowControl w:val="0"/>
              <w:spacing w:line="240" w:lineRule="auto"/>
            </w:pPr>
            <w:r>
              <w:t>2-5 Begeleiding taakoriëntatie</w:t>
            </w:r>
          </w:p>
          <w:p w14:paraId="637E88CF" w14:textId="77777777" w:rsidR="00C63AD5" w:rsidRDefault="00C63AD5" w:rsidP="00C63AD5">
            <w:pPr>
              <w:widowControl w:val="0"/>
              <w:spacing w:line="240" w:lineRule="auto"/>
            </w:pPr>
            <w:r>
              <w:t>3-5 Begeleiding zelf oplossen</w:t>
            </w:r>
          </w:p>
          <w:p w14:paraId="08535B0C" w14:textId="77777777" w:rsidR="00C63AD5" w:rsidRDefault="00C63AD5" w:rsidP="00C63AD5">
            <w:pPr>
              <w:widowControl w:val="0"/>
              <w:spacing w:line="240" w:lineRule="auto"/>
            </w:pPr>
            <w:r>
              <w:t>1-5 Concentratie spelletje</w:t>
            </w:r>
          </w:p>
          <w:p w14:paraId="00D899C7" w14:textId="77777777" w:rsidR="00C63AD5" w:rsidRDefault="00C63AD5" w:rsidP="00C63AD5">
            <w:pPr>
              <w:widowControl w:val="0"/>
              <w:spacing w:line="240" w:lineRule="auto"/>
            </w:pPr>
            <w:r>
              <w:t>1-5 Concentratie lampen</w:t>
            </w:r>
          </w:p>
          <w:p w14:paraId="10902689" w14:textId="77777777" w:rsidR="00C63AD5" w:rsidRDefault="00C63AD5" w:rsidP="00C63AD5">
            <w:pPr>
              <w:widowControl w:val="0"/>
              <w:spacing w:line="240" w:lineRule="auto"/>
            </w:pPr>
            <w:r>
              <w:t>3-5 Bijsturen voorwaarden stellen</w:t>
            </w:r>
          </w:p>
          <w:p w14:paraId="052314F0" w14:textId="77777777" w:rsidR="00C63AD5" w:rsidRDefault="00C63AD5" w:rsidP="00C63AD5">
            <w:pPr>
              <w:widowControl w:val="0"/>
              <w:spacing w:line="240" w:lineRule="auto"/>
            </w:pPr>
            <w:r>
              <w:t>4-5 Bijsturen corrigeren</w:t>
            </w:r>
          </w:p>
          <w:p w14:paraId="2DE6FEE3" w14:textId="77777777" w:rsidR="00C63AD5" w:rsidRDefault="00C63AD5" w:rsidP="00C63AD5">
            <w:pPr>
              <w:widowControl w:val="0"/>
              <w:spacing w:line="240" w:lineRule="auto"/>
            </w:pPr>
            <w:r>
              <w:t>1-5 Bijsturen gerust stellen</w:t>
            </w:r>
          </w:p>
          <w:p w14:paraId="11CD156F" w14:textId="77777777" w:rsidR="00C63AD5" w:rsidRDefault="00C63AD5" w:rsidP="00C63AD5">
            <w:pPr>
              <w:widowControl w:val="0"/>
              <w:spacing w:line="240" w:lineRule="auto"/>
            </w:pPr>
            <w:r>
              <w:t>4-5 Bijsturen taakgerichtheid</w:t>
            </w:r>
          </w:p>
          <w:p w14:paraId="03BBFFAF" w14:textId="77777777" w:rsidR="00C63AD5" w:rsidRDefault="00C63AD5" w:rsidP="00C63AD5">
            <w:pPr>
              <w:widowControl w:val="0"/>
              <w:spacing w:line="240" w:lineRule="auto"/>
            </w:pPr>
            <w:r>
              <w:t>1-5 Bijsturen planning</w:t>
            </w:r>
          </w:p>
          <w:p w14:paraId="5E4C88D1" w14:textId="77777777" w:rsidR="00C63AD5" w:rsidRDefault="00C63AD5" w:rsidP="00C63AD5">
            <w:pPr>
              <w:widowControl w:val="0"/>
              <w:spacing w:line="240" w:lineRule="auto"/>
            </w:pPr>
            <w:r>
              <w:t>2-5 Handvat zelf nadenken</w:t>
            </w:r>
          </w:p>
          <w:p w14:paraId="3929B0E0" w14:textId="77777777" w:rsidR="00C63AD5" w:rsidRDefault="00C63AD5" w:rsidP="00C63AD5">
            <w:pPr>
              <w:widowControl w:val="0"/>
              <w:spacing w:line="240" w:lineRule="auto"/>
            </w:pPr>
            <w:r>
              <w:t>3-5 Handvat tip/hint</w:t>
            </w:r>
          </w:p>
          <w:p w14:paraId="0F735599" w14:textId="77777777" w:rsidR="00C63AD5" w:rsidRDefault="00C63AD5" w:rsidP="00C63AD5">
            <w:pPr>
              <w:widowControl w:val="0"/>
              <w:spacing w:line="240" w:lineRule="auto"/>
            </w:pPr>
            <w:r>
              <w:t>2-5 Handvat vragen stellen</w:t>
            </w:r>
          </w:p>
          <w:p w14:paraId="56A7885A" w14:textId="77777777" w:rsidR="00C63AD5" w:rsidRDefault="00C63AD5" w:rsidP="00C63AD5">
            <w:pPr>
              <w:widowControl w:val="0"/>
              <w:spacing w:line="240" w:lineRule="auto"/>
            </w:pPr>
            <w:r>
              <w:t>2-5 Handvat kind vraagt hulp andere kinderen</w:t>
            </w:r>
          </w:p>
          <w:p w14:paraId="7426C041" w14:textId="77777777" w:rsidR="00C63AD5" w:rsidRDefault="00C63AD5" w:rsidP="00C63AD5">
            <w:pPr>
              <w:widowControl w:val="0"/>
              <w:spacing w:line="240" w:lineRule="auto"/>
            </w:pPr>
          </w:p>
          <w:p w14:paraId="0DAA7C78" w14:textId="77777777" w:rsidR="00C63AD5" w:rsidRDefault="00C63AD5" w:rsidP="00C63AD5">
            <w:pPr>
              <w:widowControl w:val="0"/>
              <w:spacing w:line="240" w:lineRule="auto"/>
            </w:pPr>
          </w:p>
          <w:p w14:paraId="6075CF00" w14:textId="77777777" w:rsidR="00C63AD5" w:rsidRDefault="00C63AD5" w:rsidP="00C63AD5">
            <w:pPr>
              <w:widowControl w:val="0"/>
              <w:spacing w:line="240" w:lineRule="auto"/>
            </w:pPr>
          </w:p>
          <w:p w14:paraId="229310D0" w14:textId="77777777" w:rsidR="00C63AD5" w:rsidRDefault="00C63AD5" w:rsidP="00C63AD5">
            <w:pPr>
              <w:widowControl w:val="0"/>
              <w:spacing w:line="240" w:lineRule="auto"/>
            </w:pPr>
          </w:p>
        </w:tc>
        <w:tc>
          <w:tcPr>
            <w:tcW w:w="3270" w:type="dxa"/>
            <w:tcMar>
              <w:top w:w="100" w:type="dxa"/>
              <w:left w:w="100" w:type="dxa"/>
              <w:bottom w:w="100" w:type="dxa"/>
              <w:right w:w="100" w:type="dxa"/>
            </w:tcMar>
          </w:tcPr>
          <w:p w14:paraId="7EF8BEEB" w14:textId="77777777" w:rsidR="00C63AD5" w:rsidRDefault="00C63AD5" w:rsidP="00C63AD5">
            <w:pPr>
              <w:widowControl w:val="0"/>
              <w:spacing w:line="240" w:lineRule="auto"/>
            </w:pPr>
            <w:r>
              <w:t>Controleer je resultaten, stimuleren concentratie,</w:t>
            </w:r>
          </w:p>
          <w:p w14:paraId="27C148E4" w14:textId="77777777" w:rsidR="00C63AD5" w:rsidRDefault="00C63AD5" w:rsidP="00C63AD5">
            <w:pPr>
              <w:widowControl w:val="0"/>
              <w:spacing w:line="240" w:lineRule="auto"/>
            </w:pPr>
            <w:r>
              <w:t>bijsturen, taakgerichtheid stimuleren. Volgen van de planning.</w:t>
            </w:r>
          </w:p>
        </w:tc>
      </w:tr>
      <w:tr w:rsidR="00C63AD5" w14:paraId="443CB7CC" w14:textId="77777777" w:rsidTr="00C63AD5">
        <w:tc>
          <w:tcPr>
            <w:tcW w:w="870" w:type="dxa"/>
            <w:tcMar>
              <w:top w:w="100" w:type="dxa"/>
              <w:left w:w="100" w:type="dxa"/>
              <w:bottom w:w="100" w:type="dxa"/>
              <w:right w:w="100" w:type="dxa"/>
            </w:tcMar>
          </w:tcPr>
          <w:p w14:paraId="123EA187" w14:textId="77777777" w:rsidR="00C63AD5" w:rsidRDefault="00C63AD5" w:rsidP="00C63AD5">
            <w:pPr>
              <w:widowControl w:val="0"/>
              <w:spacing w:line="240" w:lineRule="auto"/>
              <w:rPr>
                <w:i/>
              </w:rPr>
            </w:pPr>
            <w:r>
              <w:rPr>
                <w:i/>
              </w:rPr>
              <w:lastRenderedPageBreak/>
              <w:t>E/R</w:t>
            </w:r>
          </w:p>
        </w:tc>
        <w:tc>
          <w:tcPr>
            <w:tcW w:w="1305" w:type="dxa"/>
            <w:tcMar>
              <w:top w:w="100" w:type="dxa"/>
              <w:left w:w="100" w:type="dxa"/>
              <w:bottom w:w="100" w:type="dxa"/>
              <w:right w:w="100" w:type="dxa"/>
            </w:tcMar>
          </w:tcPr>
          <w:p w14:paraId="07C769E0" w14:textId="77777777" w:rsidR="00C63AD5" w:rsidRDefault="00C63AD5" w:rsidP="00C63AD5">
            <w:pPr>
              <w:widowControl w:val="0"/>
              <w:spacing w:line="240" w:lineRule="auto"/>
            </w:pPr>
            <w:r>
              <w:t xml:space="preserve">Metacogni tief </w:t>
            </w:r>
            <w:r>
              <w:rPr>
                <w:b/>
              </w:rPr>
              <w:t>Reflecte ren</w:t>
            </w:r>
            <w:r>
              <w:t xml:space="preserve"> </w:t>
            </w:r>
          </w:p>
          <w:p w14:paraId="083561D6" w14:textId="77777777" w:rsidR="00C63AD5" w:rsidRDefault="00C63AD5" w:rsidP="00C63AD5">
            <w:pPr>
              <w:widowControl w:val="0"/>
              <w:spacing w:line="240" w:lineRule="auto"/>
            </w:pPr>
          </w:p>
        </w:tc>
        <w:tc>
          <w:tcPr>
            <w:tcW w:w="1425" w:type="dxa"/>
            <w:tcMar>
              <w:top w:w="100" w:type="dxa"/>
              <w:left w:w="100" w:type="dxa"/>
              <w:bottom w:w="100" w:type="dxa"/>
              <w:right w:w="100" w:type="dxa"/>
            </w:tcMar>
          </w:tcPr>
          <w:p w14:paraId="02F70FB6" w14:textId="77777777" w:rsidR="00C63AD5" w:rsidRDefault="00C63AD5" w:rsidP="00C63AD5">
            <w:pPr>
              <w:widowControl w:val="0"/>
              <w:spacing w:line="240" w:lineRule="auto"/>
            </w:pPr>
            <w:r>
              <w:t>60%</w:t>
            </w:r>
          </w:p>
          <w:p w14:paraId="5B2258BC" w14:textId="77777777" w:rsidR="00C63AD5" w:rsidRDefault="00C63AD5" w:rsidP="00C63AD5">
            <w:pPr>
              <w:widowControl w:val="0"/>
              <w:spacing w:line="240" w:lineRule="auto"/>
            </w:pPr>
            <w:r>
              <w:t>40%</w:t>
            </w:r>
          </w:p>
          <w:p w14:paraId="4FB3172A" w14:textId="77777777" w:rsidR="00C63AD5" w:rsidRDefault="00C63AD5" w:rsidP="00C63AD5">
            <w:pPr>
              <w:widowControl w:val="0"/>
              <w:spacing w:line="240" w:lineRule="auto"/>
            </w:pPr>
            <w:r>
              <w:t>80%</w:t>
            </w:r>
          </w:p>
          <w:p w14:paraId="248C8232" w14:textId="77777777" w:rsidR="00C63AD5" w:rsidRDefault="00C63AD5" w:rsidP="00C63AD5">
            <w:pPr>
              <w:widowControl w:val="0"/>
              <w:spacing w:line="240" w:lineRule="auto"/>
            </w:pPr>
            <w:r>
              <w:t>80%</w:t>
            </w:r>
          </w:p>
          <w:p w14:paraId="3D6B8D22" w14:textId="77777777" w:rsidR="00C63AD5" w:rsidRDefault="00C63AD5" w:rsidP="00C63AD5">
            <w:pPr>
              <w:widowControl w:val="0"/>
              <w:spacing w:line="240" w:lineRule="auto"/>
            </w:pPr>
          </w:p>
          <w:p w14:paraId="62122A71" w14:textId="77777777" w:rsidR="00C63AD5" w:rsidRDefault="00C63AD5" w:rsidP="00C63AD5">
            <w:pPr>
              <w:widowControl w:val="0"/>
              <w:spacing w:line="240" w:lineRule="auto"/>
            </w:pPr>
            <w:r>
              <w:t>60%</w:t>
            </w:r>
          </w:p>
          <w:p w14:paraId="6DF309C3" w14:textId="77777777" w:rsidR="00C63AD5" w:rsidRDefault="00C63AD5" w:rsidP="00C63AD5">
            <w:pPr>
              <w:widowControl w:val="0"/>
              <w:spacing w:line="240" w:lineRule="auto"/>
            </w:pPr>
            <w:r>
              <w:t>80%</w:t>
            </w:r>
          </w:p>
        </w:tc>
        <w:tc>
          <w:tcPr>
            <w:tcW w:w="3120" w:type="dxa"/>
            <w:tcMar>
              <w:top w:w="100" w:type="dxa"/>
              <w:left w:w="100" w:type="dxa"/>
              <w:bottom w:w="100" w:type="dxa"/>
              <w:right w:w="100" w:type="dxa"/>
            </w:tcMar>
          </w:tcPr>
          <w:p w14:paraId="1FCA8071" w14:textId="77777777" w:rsidR="00C63AD5" w:rsidRDefault="00C63AD5" w:rsidP="00C63AD5">
            <w:pPr>
              <w:widowControl w:val="0"/>
              <w:spacing w:line="240" w:lineRule="auto"/>
            </w:pPr>
            <w:r>
              <w:t>3-5 Reflectie doel niet</w:t>
            </w:r>
          </w:p>
          <w:p w14:paraId="36AE399B" w14:textId="77777777" w:rsidR="00C63AD5" w:rsidRDefault="00C63AD5" w:rsidP="00C63AD5">
            <w:pPr>
              <w:widowControl w:val="0"/>
              <w:spacing w:line="240" w:lineRule="auto"/>
            </w:pPr>
            <w:r>
              <w:t>2-5 Reflectie doel soms</w:t>
            </w:r>
          </w:p>
          <w:p w14:paraId="54E4BEE2" w14:textId="77777777" w:rsidR="00C63AD5" w:rsidRDefault="00C63AD5" w:rsidP="00C63AD5">
            <w:pPr>
              <w:widowControl w:val="0"/>
              <w:spacing w:line="240" w:lineRule="auto"/>
            </w:pPr>
            <w:r>
              <w:t>4-5 Feedback product nakijken</w:t>
            </w:r>
          </w:p>
          <w:p w14:paraId="667BBA31" w14:textId="77777777" w:rsidR="00C63AD5" w:rsidRDefault="00C63AD5" w:rsidP="00C63AD5">
            <w:pPr>
              <w:widowControl w:val="0"/>
              <w:spacing w:line="240" w:lineRule="auto"/>
            </w:pPr>
            <w:r>
              <w:t>4-5 Feedback proces hoe gewerkt.</w:t>
            </w:r>
          </w:p>
          <w:p w14:paraId="33A2DEB1" w14:textId="77777777" w:rsidR="00C63AD5" w:rsidRDefault="00C63AD5" w:rsidP="00C63AD5">
            <w:pPr>
              <w:widowControl w:val="0"/>
              <w:spacing w:line="240" w:lineRule="auto"/>
            </w:pPr>
            <w:r>
              <w:t>3-5 Attributie prestaties</w:t>
            </w:r>
          </w:p>
          <w:p w14:paraId="0A45ED91" w14:textId="77777777" w:rsidR="00C63AD5" w:rsidRDefault="00C63AD5" w:rsidP="00C63AD5">
            <w:pPr>
              <w:widowControl w:val="0"/>
              <w:spacing w:line="240" w:lineRule="auto"/>
            </w:pPr>
            <w:r>
              <w:t>4-5 Attributie compliment</w:t>
            </w:r>
          </w:p>
        </w:tc>
        <w:tc>
          <w:tcPr>
            <w:tcW w:w="3270" w:type="dxa"/>
            <w:tcMar>
              <w:top w:w="100" w:type="dxa"/>
              <w:left w:w="100" w:type="dxa"/>
              <w:bottom w:w="100" w:type="dxa"/>
              <w:right w:w="100" w:type="dxa"/>
            </w:tcMar>
          </w:tcPr>
          <w:p w14:paraId="37B78F2B" w14:textId="77777777" w:rsidR="00C63AD5" w:rsidRDefault="00C63AD5" w:rsidP="00C63AD5">
            <w:pPr>
              <w:widowControl w:val="0"/>
              <w:spacing w:line="240" w:lineRule="auto"/>
            </w:pPr>
            <w:r>
              <w:t>Terugkijken: hebben jullie het gehaald (gestelde doel)? Planning gevolgd.</w:t>
            </w:r>
          </w:p>
          <w:p w14:paraId="17FC4701" w14:textId="77777777" w:rsidR="00C63AD5" w:rsidRDefault="00C63AD5" w:rsidP="00C63AD5">
            <w:pPr>
              <w:widowControl w:val="0"/>
              <w:spacing w:line="240" w:lineRule="auto"/>
            </w:pPr>
            <w:r>
              <w:t>Attributie</w:t>
            </w:r>
          </w:p>
        </w:tc>
      </w:tr>
      <w:tr w:rsidR="00C63AD5" w14:paraId="62738331" w14:textId="77777777" w:rsidTr="00C63AD5">
        <w:tc>
          <w:tcPr>
            <w:tcW w:w="870" w:type="dxa"/>
            <w:tcMar>
              <w:top w:w="100" w:type="dxa"/>
              <w:left w:w="100" w:type="dxa"/>
              <w:bottom w:w="100" w:type="dxa"/>
              <w:right w:w="100" w:type="dxa"/>
            </w:tcMar>
          </w:tcPr>
          <w:p w14:paraId="6863DD0E" w14:textId="77777777" w:rsidR="00C63AD5" w:rsidRDefault="00C63AD5" w:rsidP="00C63AD5">
            <w:pPr>
              <w:widowControl w:val="0"/>
              <w:spacing w:line="240" w:lineRule="auto"/>
            </w:pPr>
            <w:r>
              <w:t>E/R</w:t>
            </w:r>
          </w:p>
        </w:tc>
        <w:tc>
          <w:tcPr>
            <w:tcW w:w="1305" w:type="dxa"/>
            <w:tcMar>
              <w:top w:w="100" w:type="dxa"/>
              <w:left w:w="100" w:type="dxa"/>
              <w:bottom w:w="100" w:type="dxa"/>
              <w:right w:w="100" w:type="dxa"/>
            </w:tcMar>
          </w:tcPr>
          <w:p w14:paraId="5A245B05" w14:textId="77777777" w:rsidR="00C63AD5" w:rsidRPr="00C63AD5" w:rsidRDefault="00C63AD5" w:rsidP="00C63AD5">
            <w:pPr>
              <w:widowControl w:val="0"/>
              <w:spacing w:line="240" w:lineRule="auto"/>
              <w:rPr>
                <w:lang w:val="en-GB"/>
              </w:rPr>
            </w:pPr>
            <w:r w:rsidRPr="00C63AD5">
              <w:rPr>
                <w:lang w:val="en-GB"/>
              </w:rPr>
              <w:t>Metacogni tief</w:t>
            </w:r>
          </w:p>
          <w:p w14:paraId="3FC4AF19" w14:textId="77777777" w:rsidR="00C63AD5" w:rsidRPr="00C63AD5" w:rsidRDefault="00C63AD5" w:rsidP="00C63AD5">
            <w:pPr>
              <w:widowControl w:val="0"/>
              <w:spacing w:line="240" w:lineRule="auto"/>
              <w:rPr>
                <w:lang w:val="en-GB"/>
              </w:rPr>
            </w:pPr>
            <w:r w:rsidRPr="00C63AD5">
              <w:rPr>
                <w:b/>
                <w:lang w:val="en-GB"/>
              </w:rPr>
              <w:t>Feedback</w:t>
            </w:r>
            <w:r w:rsidRPr="00C63AD5">
              <w:rPr>
                <w:lang w:val="en-GB"/>
              </w:rPr>
              <w:t xml:space="preserve"> (*, i, s)</w:t>
            </w:r>
          </w:p>
        </w:tc>
        <w:tc>
          <w:tcPr>
            <w:tcW w:w="1425" w:type="dxa"/>
            <w:tcMar>
              <w:top w:w="100" w:type="dxa"/>
              <w:left w:w="100" w:type="dxa"/>
              <w:bottom w:w="100" w:type="dxa"/>
              <w:right w:w="100" w:type="dxa"/>
            </w:tcMar>
          </w:tcPr>
          <w:p w14:paraId="777E3B94" w14:textId="77777777" w:rsidR="00C63AD5" w:rsidRDefault="00C63AD5" w:rsidP="00C63AD5">
            <w:pPr>
              <w:widowControl w:val="0"/>
              <w:spacing w:line="240" w:lineRule="auto"/>
            </w:pPr>
            <w:r>
              <w:t>0%</w:t>
            </w:r>
          </w:p>
          <w:p w14:paraId="40C09361" w14:textId="77777777" w:rsidR="00C63AD5" w:rsidRDefault="00C63AD5" w:rsidP="00C63AD5">
            <w:pPr>
              <w:widowControl w:val="0"/>
              <w:spacing w:line="240" w:lineRule="auto"/>
            </w:pPr>
            <w:r>
              <w:t>100%</w:t>
            </w:r>
          </w:p>
          <w:p w14:paraId="36E2B865" w14:textId="77777777" w:rsidR="00C63AD5" w:rsidRDefault="00C63AD5" w:rsidP="00C63AD5">
            <w:pPr>
              <w:widowControl w:val="0"/>
              <w:spacing w:line="240" w:lineRule="auto"/>
            </w:pPr>
          </w:p>
        </w:tc>
        <w:tc>
          <w:tcPr>
            <w:tcW w:w="3120" w:type="dxa"/>
            <w:tcMar>
              <w:top w:w="100" w:type="dxa"/>
              <w:left w:w="100" w:type="dxa"/>
              <w:bottom w:w="100" w:type="dxa"/>
              <w:right w:w="100" w:type="dxa"/>
            </w:tcMar>
          </w:tcPr>
          <w:p w14:paraId="32C8D176" w14:textId="77777777" w:rsidR="00C63AD5" w:rsidRDefault="00C63AD5" w:rsidP="00C63AD5">
            <w:pPr>
              <w:widowControl w:val="0"/>
              <w:spacing w:line="240" w:lineRule="auto"/>
            </w:pPr>
            <w:r>
              <w:t>0-5 Leerlingen fb aan elkaar</w:t>
            </w:r>
          </w:p>
          <w:p w14:paraId="5D185C61" w14:textId="77777777" w:rsidR="00C63AD5" w:rsidRDefault="00C63AD5" w:rsidP="00C63AD5">
            <w:pPr>
              <w:widowControl w:val="0"/>
              <w:spacing w:line="240" w:lineRule="auto"/>
            </w:pPr>
            <w:r>
              <w:t>5-5 Lk fb proces positief of negatief</w:t>
            </w:r>
          </w:p>
          <w:p w14:paraId="0A9CDE24" w14:textId="77777777" w:rsidR="00C63AD5" w:rsidRDefault="00C63AD5" w:rsidP="00C63AD5">
            <w:pPr>
              <w:widowControl w:val="0"/>
              <w:spacing w:line="240" w:lineRule="auto"/>
            </w:pPr>
          </w:p>
        </w:tc>
        <w:tc>
          <w:tcPr>
            <w:tcW w:w="3270" w:type="dxa"/>
            <w:tcMar>
              <w:top w:w="100" w:type="dxa"/>
              <w:left w:w="100" w:type="dxa"/>
              <w:bottom w:w="100" w:type="dxa"/>
              <w:right w:w="100" w:type="dxa"/>
            </w:tcMar>
          </w:tcPr>
          <w:p w14:paraId="3F02C9F1" w14:textId="77777777" w:rsidR="00C63AD5" w:rsidRDefault="00C63AD5" w:rsidP="00C63AD5">
            <w:pPr>
              <w:widowControl w:val="0"/>
              <w:spacing w:line="240" w:lineRule="auto"/>
            </w:pPr>
            <w:r>
              <w:t>Hoe heb ik het gedaan? leerlingen feedback aan elkaar laten geven. Lk geeft feedback op proces en of product.</w:t>
            </w:r>
          </w:p>
          <w:p w14:paraId="690A0B99" w14:textId="77777777" w:rsidR="00C63AD5" w:rsidRDefault="00C63AD5" w:rsidP="00C63AD5">
            <w:pPr>
              <w:widowControl w:val="0"/>
              <w:spacing w:line="240" w:lineRule="auto"/>
            </w:pPr>
          </w:p>
          <w:p w14:paraId="416BDFBF" w14:textId="77777777" w:rsidR="00C63AD5" w:rsidRDefault="00C63AD5" w:rsidP="00C63AD5">
            <w:pPr>
              <w:widowControl w:val="0"/>
              <w:spacing w:line="240" w:lineRule="auto"/>
            </w:pPr>
          </w:p>
        </w:tc>
      </w:tr>
      <w:tr w:rsidR="00C63AD5" w14:paraId="4612603F" w14:textId="77777777" w:rsidTr="00C63AD5">
        <w:trPr>
          <w:trHeight w:val="420"/>
        </w:trPr>
        <w:tc>
          <w:tcPr>
            <w:tcW w:w="9990" w:type="dxa"/>
            <w:gridSpan w:val="5"/>
            <w:tcMar>
              <w:top w:w="100" w:type="dxa"/>
              <w:left w:w="100" w:type="dxa"/>
              <w:bottom w:w="100" w:type="dxa"/>
              <w:right w:w="100" w:type="dxa"/>
            </w:tcMar>
          </w:tcPr>
          <w:p w14:paraId="047CE2B8" w14:textId="77777777" w:rsidR="00C63AD5" w:rsidRDefault="00C63AD5" w:rsidP="00C63AD5">
            <w:pPr>
              <w:widowControl w:val="0"/>
              <w:spacing w:line="240" w:lineRule="auto"/>
              <w:rPr>
                <w:b/>
              </w:rPr>
            </w:pPr>
            <w:r>
              <w:rPr>
                <w:b/>
              </w:rPr>
              <w:t>Extra labels vanuit de interviews</w:t>
            </w:r>
          </w:p>
        </w:tc>
      </w:tr>
      <w:tr w:rsidR="00C63AD5" w14:paraId="2E2C099E" w14:textId="77777777" w:rsidTr="00C63AD5">
        <w:tc>
          <w:tcPr>
            <w:tcW w:w="870" w:type="dxa"/>
            <w:tcMar>
              <w:top w:w="100" w:type="dxa"/>
              <w:left w:w="100" w:type="dxa"/>
              <w:bottom w:w="100" w:type="dxa"/>
              <w:right w:w="100" w:type="dxa"/>
            </w:tcMar>
          </w:tcPr>
          <w:p w14:paraId="4A031B97" w14:textId="77777777" w:rsidR="00C63AD5" w:rsidRDefault="00C63AD5" w:rsidP="00C63AD5">
            <w:pPr>
              <w:widowControl w:val="0"/>
              <w:spacing w:line="240" w:lineRule="auto"/>
            </w:pPr>
          </w:p>
        </w:tc>
        <w:tc>
          <w:tcPr>
            <w:tcW w:w="1305" w:type="dxa"/>
            <w:tcMar>
              <w:top w:w="100" w:type="dxa"/>
              <w:left w:w="100" w:type="dxa"/>
              <w:bottom w:w="100" w:type="dxa"/>
              <w:right w:w="100" w:type="dxa"/>
            </w:tcMar>
          </w:tcPr>
          <w:p w14:paraId="74464D5D" w14:textId="77777777" w:rsidR="00C63AD5" w:rsidRDefault="00C63AD5" w:rsidP="00C63AD5">
            <w:pPr>
              <w:widowControl w:val="0"/>
              <w:spacing w:line="240" w:lineRule="auto"/>
              <w:rPr>
                <w:b/>
              </w:rPr>
            </w:pPr>
            <w:r>
              <w:rPr>
                <w:b/>
              </w:rPr>
              <w:t>Motivatie</w:t>
            </w:r>
          </w:p>
        </w:tc>
        <w:tc>
          <w:tcPr>
            <w:tcW w:w="1425" w:type="dxa"/>
            <w:tcMar>
              <w:top w:w="100" w:type="dxa"/>
              <w:left w:w="100" w:type="dxa"/>
              <w:bottom w:w="100" w:type="dxa"/>
              <w:right w:w="100" w:type="dxa"/>
            </w:tcMar>
          </w:tcPr>
          <w:p w14:paraId="4812DD00" w14:textId="77777777" w:rsidR="00C63AD5" w:rsidRDefault="00C63AD5" w:rsidP="00C63AD5">
            <w:pPr>
              <w:widowControl w:val="0"/>
              <w:spacing w:line="240" w:lineRule="auto"/>
            </w:pPr>
            <w:r>
              <w:t>100%</w:t>
            </w:r>
          </w:p>
          <w:p w14:paraId="16B5185A" w14:textId="77777777" w:rsidR="00C63AD5" w:rsidRDefault="00C63AD5" w:rsidP="00C63AD5">
            <w:pPr>
              <w:widowControl w:val="0"/>
              <w:spacing w:line="240" w:lineRule="auto"/>
            </w:pPr>
            <w:r>
              <w:t>60%</w:t>
            </w:r>
          </w:p>
          <w:p w14:paraId="3C73F5E2" w14:textId="77777777" w:rsidR="00C63AD5" w:rsidRDefault="00C63AD5" w:rsidP="00C63AD5">
            <w:pPr>
              <w:widowControl w:val="0"/>
              <w:spacing w:line="240" w:lineRule="auto"/>
            </w:pPr>
            <w:r>
              <w:t>40%</w:t>
            </w:r>
          </w:p>
        </w:tc>
        <w:tc>
          <w:tcPr>
            <w:tcW w:w="3120" w:type="dxa"/>
            <w:tcMar>
              <w:top w:w="100" w:type="dxa"/>
              <w:left w:w="100" w:type="dxa"/>
              <w:bottom w:w="100" w:type="dxa"/>
              <w:right w:w="100" w:type="dxa"/>
            </w:tcMar>
          </w:tcPr>
          <w:p w14:paraId="47ACB9FD" w14:textId="77777777" w:rsidR="00C63AD5" w:rsidRDefault="00C63AD5" w:rsidP="00C63AD5">
            <w:pPr>
              <w:widowControl w:val="0"/>
              <w:spacing w:line="240" w:lineRule="auto"/>
            </w:pPr>
            <w:r>
              <w:t>5-5 Motivatie werk aanpassen</w:t>
            </w:r>
          </w:p>
          <w:p w14:paraId="48680569" w14:textId="77777777" w:rsidR="00C63AD5" w:rsidRDefault="00C63AD5" w:rsidP="00C63AD5">
            <w:pPr>
              <w:widowControl w:val="0"/>
              <w:spacing w:line="240" w:lineRule="auto"/>
            </w:pPr>
            <w:r>
              <w:t>3-5 Motivatie compliment</w:t>
            </w:r>
          </w:p>
          <w:p w14:paraId="59A47991" w14:textId="77777777" w:rsidR="00C63AD5" w:rsidRDefault="00C63AD5" w:rsidP="00C63AD5">
            <w:pPr>
              <w:widowControl w:val="0"/>
              <w:spacing w:line="240" w:lineRule="auto"/>
            </w:pPr>
            <w:r>
              <w:t>2-5 Motivatie humor</w:t>
            </w:r>
          </w:p>
        </w:tc>
        <w:tc>
          <w:tcPr>
            <w:tcW w:w="3270" w:type="dxa"/>
            <w:tcMar>
              <w:top w:w="100" w:type="dxa"/>
              <w:left w:w="100" w:type="dxa"/>
              <w:bottom w:w="100" w:type="dxa"/>
              <w:right w:w="100" w:type="dxa"/>
            </w:tcMar>
          </w:tcPr>
          <w:p w14:paraId="15D88326" w14:textId="77777777" w:rsidR="00C63AD5" w:rsidRDefault="00C63AD5" w:rsidP="00C63AD5">
            <w:pPr>
              <w:widowControl w:val="0"/>
              <w:spacing w:line="240" w:lineRule="auto"/>
            </w:pPr>
          </w:p>
        </w:tc>
      </w:tr>
      <w:tr w:rsidR="00C63AD5" w14:paraId="67F5B2C5" w14:textId="77777777" w:rsidTr="00C63AD5">
        <w:tc>
          <w:tcPr>
            <w:tcW w:w="870" w:type="dxa"/>
            <w:tcMar>
              <w:top w:w="100" w:type="dxa"/>
              <w:left w:w="100" w:type="dxa"/>
              <w:bottom w:w="100" w:type="dxa"/>
              <w:right w:w="100" w:type="dxa"/>
            </w:tcMar>
          </w:tcPr>
          <w:p w14:paraId="6A79D0CE" w14:textId="77777777" w:rsidR="00C63AD5" w:rsidRDefault="00C63AD5" w:rsidP="00C63AD5">
            <w:pPr>
              <w:widowControl w:val="0"/>
              <w:spacing w:line="240" w:lineRule="auto"/>
              <w:rPr>
                <w:b/>
              </w:rPr>
            </w:pPr>
            <w:r>
              <w:rPr>
                <w:b/>
              </w:rPr>
              <w:t>Hoofd vraag</w:t>
            </w:r>
          </w:p>
        </w:tc>
        <w:tc>
          <w:tcPr>
            <w:tcW w:w="1305" w:type="dxa"/>
            <w:tcMar>
              <w:top w:w="100" w:type="dxa"/>
              <w:left w:w="100" w:type="dxa"/>
              <w:bottom w:w="100" w:type="dxa"/>
              <w:right w:w="100" w:type="dxa"/>
            </w:tcMar>
          </w:tcPr>
          <w:p w14:paraId="5E4C69F1" w14:textId="77777777" w:rsidR="00C63AD5" w:rsidRDefault="00C63AD5" w:rsidP="00C63AD5">
            <w:pPr>
              <w:widowControl w:val="0"/>
              <w:spacing w:line="240" w:lineRule="auto"/>
            </w:pPr>
            <w:r>
              <w:t>Hoe zou ZRL ondersteu- nend kunnen zijn?</w:t>
            </w:r>
          </w:p>
        </w:tc>
        <w:tc>
          <w:tcPr>
            <w:tcW w:w="1425" w:type="dxa"/>
            <w:tcMar>
              <w:top w:w="100" w:type="dxa"/>
              <w:left w:w="100" w:type="dxa"/>
              <w:bottom w:w="100" w:type="dxa"/>
              <w:right w:w="100" w:type="dxa"/>
            </w:tcMar>
          </w:tcPr>
          <w:p w14:paraId="34892D1A" w14:textId="77777777" w:rsidR="00C63AD5" w:rsidRDefault="00C63AD5" w:rsidP="00C63AD5">
            <w:pPr>
              <w:widowControl w:val="0"/>
              <w:spacing w:line="240" w:lineRule="auto"/>
            </w:pPr>
            <w:r>
              <w:t>60%</w:t>
            </w:r>
          </w:p>
          <w:p w14:paraId="0D93FD2A" w14:textId="77777777" w:rsidR="00C63AD5" w:rsidRDefault="00C63AD5" w:rsidP="00C63AD5">
            <w:pPr>
              <w:widowControl w:val="0"/>
              <w:spacing w:line="240" w:lineRule="auto"/>
            </w:pPr>
            <w:r>
              <w:t>80%</w:t>
            </w:r>
          </w:p>
          <w:p w14:paraId="0163E903" w14:textId="77777777" w:rsidR="00C63AD5" w:rsidRDefault="00C63AD5" w:rsidP="00C63AD5">
            <w:pPr>
              <w:widowControl w:val="0"/>
              <w:spacing w:line="240" w:lineRule="auto"/>
            </w:pPr>
            <w:r>
              <w:t>20%</w:t>
            </w:r>
          </w:p>
        </w:tc>
        <w:tc>
          <w:tcPr>
            <w:tcW w:w="3120" w:type="dxa"/>
            <w:tcMar>
              <w:top w:w="100" w:type="dxa"/>
              <w:left w:w="100" w:type="dxa"/>
              <w:bottom w:w="100" w:type="dxa"/>
              <w:right w:w="100" w:type="dxa"/>
            </w:tcMar>
          </w:tcPr>
          <w:p w14:paraId="70EEC6C4" w14:textId="77777777" w:rsidR="00C63AD5" w:rsidRDefault="00C63AD5" w:rsidP="00C63AD5">
            <w:pPr>
              <w:widowControl w:val="0"/>
              <w:spacing w:line="240" w:lineRule="auto"/>
            </w:pPr>
            <w:r>
              <w:t>3-5 Planning</w:t>
            </w:r>
          </w:p>
          <w:p w14:paraId="134C53A1" w14:textId="77777777" w:rsidR="00C63AD5" w:rsidRDefault="00C63AD5" w:rsidP="00C63AD5">
            <w:pPr>
              <w:widowControl w:val="0"/>
              <w:spacing w:line="240" w:lineRule="auto"/>
            </w:pPr>
            <w:r>
              <w:t>4-5 Monitoring</w:t>
            </w:r>
          </w:p>
          <w:p w14:paraId="72310141" w14:textId="77777777" w:rsidR="00C63AD5" w:rsidRDefault="00C63AD5" w:rsidP="00C63AD5">
            <w:pPr>
              <w:widowControl w:val="0"/>
              <w:spacing w:line="240" w:lineRule="auto"/>
            </w:pPr>
            <w:r>
              <w:t>1-5 ZRL voorwaarden materiaal</w:t>
            </w:r>
          </w:p>
        </w:tc>
        <w:tc>
          <w:tcPr>
            <w:tcW w:w="3270" w:type="dxa"/>
            <w:tcMar>
              <w:top w:w="100" w:type="dxa"/>
              <w:left w:w="100" w:type="dxa"/>
              <w:bottom w:w="100" w:type="dxa"/>
              <w:right w:w="100" w:type="dxa"/>
            </w:tcMar>
          </w:tcPr>
          <w:p w14:paraId="5D0A1C8A" w14:textId="77777777" w:rsidR="00C63AD5" w:rsidRDefault="00C63AD5" w:rsidP="00C63AD5">
            <w:pPr>
              <w:widowControl w:val="0"/>
              <w:spacing w:line="240" w:lineRule="auto"/>
            </w:pPr>
          </w:p>
        </w:tc>
      </w:tr>
      <w:tr w:rsidR="00C63AD5" w14:paraId="21E1E6DF" w14:textId="77777777" w:rsidTr="00C63AD5">
        <w:tc>
          <w:tcPr>
            <w:tcW w:w="870" w:type="dxa"/>
            <w:tcMar>
              <w:top w:w="100" w:type="dxa"/>
              <w:left w:w="100" w:type="dxa"/>
              <w:bottom w:w="100" w:type="dxa"/>
              <w:right w:w="100" w:type="dxa"/>
            </w:tcMar>
          </w:tcPr>
          <w:p w14:paraId="57D82B32" w14:textId="77777777" w:rsidR="00C63AD5" w:rsidRDefault="00C63AD5" w:rsidP="00C63AD5">
            <w:pPr>
              <w:widowControl w:val="0"/>
              <w:spacing w:line="240" w:lineRule="auto"/>
              <w:rPr>
                <w:b/>
              </w:rPr>
            </w:pPr>
          </w:p>
        </w:tc>
        <w:tc>
          <w:tcPr>
            <w:tcW w:w="1305" w:type="dxa"/>
            <w:tcMar>
              <w:top w:w="100" w:type="dxa"/>
              <w:left w:w="100" w:type="dxa"/>
              <w:bottom w:w="100" w:type="dxa"/>
              <w:right w:w="100" w:type="dxa"/>
            </w:tcMar>
          </w:tcPr>
          <w:p w14:paraId="1AFE1221" w14:textId="77777777" w:rsidR="00C63AD5" w:rsidRDefault="00C63AD5" w:rsidP="00C63AD5">
            <w:pPr>
              <w:widowControl w:val="0"/>
              <w:spacing w:line="240" w:lineRule="auto"/>
            </w:pPr>
            <w:r>
              <w:t>Leerling gedrag</w:t>
            </w:r>
          </w:p>
        </w:tc>
        <w:tc>
          <w:tcPr>
            <w:tcW w:w="1425" w:type="dxa"/>
            <w:tcMar>
              <w:top w:w="100" w:type="dxa"/>
              <w:left w:w="100" w:type="dxa"/>
              <w:bottom w:w="100" w:type="dxa"/>
              <w:right w:w="100" w:type="dxa"/>
            </w:tcMar>
          </w:tcPr>
          <w:p w14:paraId="200A4439" w14:textId="77777777" w:rsidR="00C63AD5" w:rsidRDefault="00C63AD5" w:rsidP="00C63AD5">
            <w:pPr>
              <w:widowControl w:val="0"/>
              <w:spacing w:line="240" w:lineRule="auto"/>
            </w:pPr>
            <w:r>
              <w:t>60%</w:t>
            </w:r>
          </w:p>
          <w:p w14:paraId="44E7F614" w14:textId="77777777" w:rsidR="00C63AD5" w:rsidRDefault="00C63AD5" w:rsidP="00C63AD5">
            <w:pPr>
              <w:widowControl w:val="0"/>
              <w:spacing w:line="240" w:lineRule="auto"/>
            </w:pPr>
            <w:r>
              <w:t>40%</w:t>
            </w:r>
          </w:p>
          <w:p w14:paraId="11D84006" w14:textId="77777777" w:rsidR="00C63AD5" w:rsidRDefault="00C63AD5" w:rsidP="00C63AD5">
            <w:pPr>
              <w:widowControl w:val="0"/>
              <w:spacing w:line="240" w:lineRule="auto"/>
            </w:pPr>
            <w:r>
              <w:t>80%</w:t>
            </w:r>
          </w:p>
        </w:tc>
        <w:tc>
          <w:tcPr>
            <w:tcW w:w="3120" w:type="dxa"/>
            <w:tcMar>
              <w:top w:w="100" w:type="dxa"/>
              <w:left w:w="100" w:type="dxa"/>
              <w:bottom w:w="100" w:type="dxa"/>
              <w:right w:w="100" w:type="dxa"/>
            </w:tcMar>
          </w:tcPr>
          <w:p w14:paraId="301CE918" w14:textId="77777777" w:rsidR="00C63AD5" w:rsidRDefault="00C63AD5" w:rsidP="00C63AD5">
            <w:pPr>
              <w:widowControl w:val="0"/>
              <w:spacing w:line="240" w:lineRule="auto"/>
            </w:pPr>
            <w:r>
              <w:t>3-5 Taakoriëntatie</w:t>
            </w:r>
          </w:p>
          <w:p w14:paraId="6026F90F" w14:textId="77777777" w:rsidR="00C63AD5" w:rsidRDefault="00C63AD5" w:rsidP="00C63AD5">
            <w:pPr>
              <w:widowControl w:val="0"/>
              <w:spacing w:line="240" w:lineRule="auto"/>
            </w:pPr>
            <w:r>
              <w:t>2-5 Planning</w:t>
            </w:r>
          </w:p>
          <w:p w14:paraId="522DAF42" w14:textId="77777777" w:rsidR="00C63AD5" w:rsidRDefault="00C63AD5" w:rsidP="00C63AD5">
            <w:pPr>
              <w:widowControl w:val="0"/>
              <w:spacing w:line="240" w:lineRule="auto"/>
            </w:pPr>
            <w:r>
              <w:t>4-5 Monitoring</w:t>
            </w:r>
          </w:p>
        </w:tc>
        <w:tc>
          <w:tcPr>
            <w:tcW w:w="3270" w:type="dxa"/>
            <w:tcMar>
              <w:top w:w="100" w:type="dxa"/>
              <w:left w:w="100" w:type="dxa"/>
              <w:bottom w:w="100" w:type="dxa"/>
              <w:right w:w="100" w:type="dxa"/>
            </w:tcMar>
          </w:tcPr>
          <w:p w14:paraId="3DA945A7" w14:textId="77777777" w:rsidR="00C63AD5" w:rsidRDefault="00C63AD5" w:rsidP="00C63AD5">
            <w:pPr>
              <w:widowControl w:val="0"/>
              <w:spacing w:line="240" w:lineRule="auto"/>
            </w:pPr>
          </w:p>
        </w:tc>
      </w:tr>
      <w:tr w:rsidR="00C63AD5" w14:paraId="135E0059" w14:textId="77777777" w:rsidTr="00C63AD5">
        <w:tc>
          <w:tcPr>
            <w:tcW w:w="870" w:type="dxa"/>
            <w:tcMar>
              <w:top w:w="100" w:type="dxa"/>
              <w:left w:w="100" w:type="dxa"/>
              <w:bottom w:w="100" w:type="dxa"/>
              <w:right w:w="100" w:type="dxa"/>
            </w:tcMar>
          </w:tcPr>
          <w:p w14:paraId="7262AC43" w14:textId="77777777" w:rsidR="00C63AD5" w:rsidRDefault="00C63AD5" w:rsidP="00C63AD5">
            <w:pPr>
              <w:widowControl w:val="0"/>
              <w:spacing w:line="240" w:lineRule="auto"/>
              <w:rPr>
                <w:b/>
              </w:rPr>
            </w:pPr>
          </w:p>
        </w:tc>
        <w:tc>
          <w:tcPr>
            <w:tcW w:w="1305" w:type="dxa"/>
            <w:tcMar>
              <w:top w:w="100" w:type="dxa"/>
              <w:left w:w="100" w:type="dxa"/>
              <w:bottom w:w="100" w:type="dxa"/>
              <w:right w:w="100" w:type="dxa"/>
            </w:tcMar>
          </w:tcPr>
          <w:p w14:paraId="4E776978" w14:textId="77777777" w:rsidR="00C63AD5" w:rsidRDefault="00C63AD5" w:rsidP="00C63AD5">
            <w:pPr>
              <w:widowControl w:val="0"/>
              <w:spacing w:line="240" w:lineRule="auto"/>
            </w:pPr>
            <w:r>
              <w:t>Leerkracht</w:t>
            </w:r>
          </w:p>
          <w:p w14:paraId="5616066C" w14:textId="77777777" w:rsidR="00C63AD5" w:rsidRDefault="00C63AD5" w:rsidP="00C63AD5">
            <w:pPr>
              <w:widowControl w:val="0"/>
              <w:spacing w:line="240" w:lineRule="auto"/>
            </w:pPr>
            <w:r>
              <w:t>gedrag</w:t>
            </w:r>
          </w:p>
        </w:tc>
        <w:tc>
          <w:tcPr>
            <w:tcW w:w="1425" w:type="dxa"/>
            <w:tcMar>
              <w:top w:w="100" w:type="dxa"/>
              <w:left w:w="100" w:type="dxa"/>
              <w:bottom w:w="100" w:type="dxa"/>
              <w:right w:w="100" w:type="dxa"/>
            </w:tcMar>
          </w:tcPr>
          <w:p w14:paraId="2601314E" w14:textId="77777777" w:rsidR="00C63AD5" w:rsidRDefault="00C63AD5" w:rsidP="00C63AD5">
            <w:pPr>
              <w:widowControl w:val="0"/>
              <w:spacing w:line="240" w:lineRule="auto"/>
            </w:pPr>
            <w:r>
              <w:t>80%</w:t>
            </w:r>
          </w:p>
          <w:p w14:paraId="16CD4F89" w14:textId="77777777" w:rsidR="00C63AD5" w:rsidRDefault="00C63AD5" w:rsidP="00C63AD5">
            <w:pPr>
              <w:widowControl w:val="0"/>
              <w:spacing w:line="240" w:lineRule="auto"/>
            </w:pPr>
            <w:r>
              <w:t>40%</w:t>
            </w:r>
          </w:p>
          <w:p w14:paraId="5D70F836" w14:textId="77777777" w:rsidR="00C63AD5" w:rsidRDefault="00C63AD5" w:rsidP="00C63AD5">
            <w:pPr>
              <w:widowControl w:val="0"/>
              <w:spacing w:line="240" w:lineRule="auto"/>
            </w:pPr>
            <w:r>
              <w:t>20%</w:t>
            </w:r>
          </w:p>
          <w:p w14:paraId="51EF075C" w14:textId="77777777" w:rsidR="00C63AD5" w:rsidRDefault="00C63AD5" w:rsidP="00C63AD5">
            <w:pPr>
              <w:widowControl w:val="0"/>
              <w:spacing w:line="240" w:lineRule="auto"/>
            </w:pPr>
            <w:r>
              <w:t>20%</w:t>
            </w:r>
          </w:p>
        </w:tc>
        <w:tc>
          <w:tcPr>
            <w:tcW w:w="3120" w:type="dxa"/>
            <w:tcMar>
              <w:top w:w="100" w:type="dxa"/>
              <w:left w:w="100" w:type="dxa"/>
              <w:bottom w:w="100" w:type="dxa"/>
              <w:right w:w="100" w:type="dxa"/>
            </w:tcMar>
          </w:tcPr>
          <w:p w14:paraId="59FA22CC" w14:textId="77777777" w:rsidR="00C63AD5" w:rsidRDefault="00C63AD5" w:rsidP="00C63AD5">
            <w:pPr>
              <w:widowControl w:val="0"/>
              <w:spacing w:line="240" w:lineRule="auto"/>
            </w:pPr>
            <w:r>
              <w:t>4-5 Rol lk begeleider</w:t>
            </w:r>
          </w:p>
          <w:p w14:paraId="6C15C5CC" w14:textId="77777777" w:rsidR="00C63AD5" w:rsidRDefault="00C63AD5" w:rsidP="00C63AD5">
            <w:pPr>
              <w:widowControl w:val="0"/>
              <w:spacing w:line="240" w:lineRule="auto"/>
            </w:pPr>
            <w:r>
              <w:t>2-5 Rol lk coach</w:t>
            </w:r>
          </w:p>
          <w:p w14:paraId="1A520D36" w14:textId="77777777" w:rsidR="00C63AD5" w:rsidRDefault="00C63AD5" w:rsidP="00C63AD5">
            <w:pPr>
              <w:widowControl w:val="0"/>
              <w:spacing w:line="240" w:lineRule="auto"/>
            </w:pPr>
            <w:r>
              <w:t>1-5 Rol lk keuzes maken stof</w:t>
            </w:r>
          </w:p>
          <w:p w14:paraId="58D18BE2" w14:textId="77777777" w:rsidR="00C63AD5" w:rsidRDefault="00C63AD5" w:rsidP="00C63AD5">
            <w:pPr>
              <w:widowControl w:val="0"/>
              <w:spacing w:line="240" w:lineRule="auto"/>
            </w:pPr>
            <w:r>
              <w:t>1-5 Rol lk voorwaarden materiaal</w:t>
            </w:r>
          </w:p>
        </w:tc>
        <w:tc>
          <w:tcPr>
            <w:tcW w:w="3270" w:type="dxa"/>
            <w:tcMar>
              <w:top w:w="100" w:type="dxa"/>
              <w:left w:w="100" w:type="dxa"/>
              <w:bottom w:w="100" w:type="dxa"/>
              <w:right w:w="100" w:type="dxa"/>
            </w:tcMar>
          </w:tcPr>
          <w:p w14:paraId="79F050F0" w14:textId="77777777" w:rsidR="00C63AD5" w:rsidRDefault="00C63AD5" w:rsidP="00C63AD5">
            <w:pPr>
              <w:widowControl w:val="0"/>
              <w:spacing w:line="240" w:lineRule="auto"/>
            </w:pPr>
          </w:p>
        </w:tc>
      </w:tr>
    </w:tbl>
    <w:p w14:paraId="1840253C" w14:textId="77777777" w:rsidR="00C63AD5" w:rsidRDefault="00C63AD5" w:rsidP="00C63AD5">
      <w:pPr>
        <w:rPr>
          <w:sz w:val="20"/>
          <w:szCs w:val="20"/>
        </w:rPr>
      </w:pPr>
    </w:p>
    <w:p w14:paraId="6FE12C89" w14:textId="77777777" w:rsidR="00351DC4" w:rsidRDefault="00351DC4"/>
    <w:p w14:paraId="2C767763" w14:textId="77777777" w:rsidR="00343690" w:rsidRDefault="00343690" w:rsidP="00C63AD5">
      <w:pPr>
        <w:rPr>
          <w:b/>
        </w:rPr>
      </w:pPr>
    </w:p>
    <w:p w14:paraId="57CECEEE" w14:textId="77777777" w:rsidR="00343690" w:rsidRDefault="00343690" w:rsidP="00C63AD5">
      <w:pPr>
        <w:rPr>
          <w:b/>
        </w:rPr>
      </w:pPr>
    </w:p>
    <w:p w14:paraId="33E5629E" w14:textId="77777777" w:rsidR="00343690" w:rsidRDefault="00343690" w:rsidP="00C63AD5">
      <w:pPr>
        <w:rPr>
          <w:b/>
        </w:rPr>
      </w:pPr>
    </w:p>
    <w:p w14:paraId="02051F4B" w14:textId="77777777" w:rsidR="00343690" w:rsidRDefault="00343690" w:rsidP="00C63AD5">
      <w:pPr>
        <w:rPr>
          <w:b/>
        </w:rPr>
      </w:pPr>
    </w:p>
    <w:p w14:paraId="198E3632" w14:textId="77777777" w:rsidR="00343690" w:rsidRDefault="00343690" w:rsidP="00C63AD5">
      <w:pPr>
        <w:rPr>
          <w:b/>
        </w:rPr>
      </w:pPr>
    </w:p>
    <w:p w14:paraId="7FC1ED9C" w14:textId="77777777" w:rsidR="00343690" w:rsidRDefault="00343690" w:rsidP="00C63AD5">
      <w:pPr>
        <w:rPr>
          <w:b/>
        </w:rPr>
      </w:pPr>
    </w:p>
    <w:p w14:paraId="4DC57B86" w14:textId="77777777" w:rsidR="00343690" w:rsidRDefault="00343690" w:rsidP="00C63AD5">
      <w:pPr>
        <w:rPr>
          <w:b/>
        </w:rPr>
      </w:pPr>
    </w:p>
    <w:p w14:paraId="2C209547" w14:textId="77777777" w:rsidR="00343690" w:rsidRDefault="00343690" w:rsidP="00C63AD5">
      <w:pPr>
        <w:rPr>
          <w:b/>
        </w:rPr>
      </w:pPr>
    </w:p>
    <w:p w14:paraId="790B9736" w14:textId="77777777" w:rsidR="00343690" w:rsidRDefault="00343690" w:rsidP="00C63AD5">
      <w:pPr>
        <w:rPr>
          <w:b/>
        </w:rPr>
      </w:pPr>
    </w:p>
    <w:p w14:paraId="4CB4EB54" w14:textId="77777777" w:rsidR="00343690" w:rsidRDefault="00343690" w:rsidP="00C63AD5">
      <w:pPr>
        <w:rPr>
          <w:b/>
        </w:rPr>
      </w:pPr>
    </w:p>
    <w:p w14:paraId="53B4C0F8" w14:textId="77777777" w:rsidR="00C63AD5" w:rsidRPr="00D60178" w:rsidRDefault="00C63AD5" w:rsidP="00C63AD5">
      <w:pPr>
        <w:rPr>
          <w:i/>
          <w:sz w:val="24"/>
          <w:szCs w:val="24"/>
        </w:rPr>
      </w:pPr>
      <w:r w:rsidRPr="00D60178">
        <w:rPr>
          <w:i/>
          <w:sz w:val="24"/>
          <w:szCs w:val="24"/>
        </w:rPr>
        <w:lastRenderedPageBreak/>
        <w:t xml:space="preserve">Bijlage </w:t>
      </w:r>
      <w:r w:rsidR="008F521C" w:rsidRPr="00D60178">
        <w:rPr>
          <w:i/>
          <w:sz w:val="24"/>
          <w:szCs w:val="24"/>
        </w:rPr>
        <w:t>7</w:t>
      </w:r>
    </w:p>
    <w:p w14:paraId="585BC08F" w14:textId="77777777" w:rsidR="00C63AD5" w:rsidRDefault="00C63AD5" w:rsidP="00C63AD5">
      <w:pPr>
        <w:rPr>
          <w:b/>
        </w:rPr>
      </w:pPr>
    </w:p>
    <w:p w14:paraId="52F71F51" w14:textId="77777777" w:rsidR="00C63AD5" w:rsidRDefault="00C63AD5" w:rsidP="00C63AD5">
      <w:pPr>
        <w:rPr>
          <w:b/>
        </w:rPr>
      </w:pPr>
      <w:r>
        <w:rPr>
          <w:b/>
        </w:rPr>
        <w:t>Overzicht analyses 5 interviews</w:t>
      </w:r>
    </w:p>
    <w:p w14:paraId="6D793972" w14:textId="77777777" w:rsidR="00C63AD5" w:rsidRDefault="00C63AD5" w:rsidP="00C63AD5">
      <w:pPr>
        <w:rPr>
          <w:b/>
          <w:i/>
        </w:rPr>
      </w:pPr>
    </w:p>
    <w:p w14:paraId="5E9DAE24" w14:textId="77777777" w:rsidR="00C63AD5" w:rsidRDefault="00C63AD5" w:rsidP="00C63AD5">
      <w:pPr>
        <w:rPr>
          <w:b/>
          <w:i/>
        </w:rPr>
      </w:pPr>
      <w:r>
        <w:rPr>
          <w:b/>
          <w:i/>
        </w:rPr>
        <w:t>Vragen half-gestructureerd interview over de opvattingen van leerkrachten over hoe zelfregulatie ondersteunend zou moeten worden.</w:t>
      </w:r>
    </w:p>
    <w:p w14:paraId="622E924A" w14:textId="77777777" w:rsidR="00C63AD5" w:rsidRDefault="00C63AD5" w:rsidP="00C63AD5">
      <w:pPr>
        <w:rPr>
          <w:sz w:val="24"/>
          <w:szCs w:val="24"/>
        </w:rPr>
      </w:pPr>
      <w:r>
        <w:rPr>
          <w:sz w:val="24"/>
          <w:szCs w:val="24"/>
        </w:rPr>
        <w:t>Op basis van de probleemstelling en de theoretische verkenning luidt de centrale vraag:</w:t>
      </w:r>
    </w:p>
    <w:p w14:paraId="2FAEFA59" w14:textId="77777777" w:rsidR="00C63AD5" w:rsidRDefault="00C63AD5" w:rsidP="00C63AD5">
      <w:r>
        <w:t xml:space="preserve"> </w:t>
      </w:r>
    </w:p>
    <w:p w14:paraId="66C6FD86" w14:textId="77777777" w:rsidR="00C63AD5" w:rsidRDefault="00C63AD5" w:rsidP="00C63AD5">
      <w:pPr>
        <w:rPr>
          <w:i/>
          <w:sz w:val="24"/>
          <w:szCs w:val="24"/>
        </w:rPr>
      </w:pPr>
      <w:r>
        <w:rPr>
          <w:i/>
          <w:sz w:val="24"/>
          <w:szCs w:val="24"/>
        </w:rPr>
        <w:t>Op welke wijze ondersteunen de bovenbouwleerkrachten de zelfregulatie bij de leerlingen?</w:t>
      </w:r>
    </w:p>
    <w:p w14:paraId="7AF8EBAC" w14:textId="77777777" w:rsidR="00C63AD5" w:rsidRDefault="00C63AD5" w:rsidP="00C63AD5">
      <w:pPr>
        <w:rPr>
          <w:color w:val="FF0000"/>
          <w:sz w:val="24"/>
          <w:szCs w:val="24"/>
        </w:rPr>
      </w:pPr>
    </w:p>
    <w:p w14:paraId="3A761833" w14:textId="77777777" w:rsidR="00C63AD5" w:rsidRDefault="00C63AD5" w:rsidP="00C63AD5">
      <w:pPr>
        <w:rPr>
          <w:sz w:val="24"/>
          <w:szCs w:val="24"/>
        </w:rPr>
      </w:pPr>
      <w:r>
        <w:rPr>
          <w:sz w:val="24"/>
          <w:szCs w:val="24"/>
        </w:rPr>
        <w:t>Deelvragen:</w:t>
      </w:r>
    </w:p>
    <w:p w14:paraId="5F8B39F6" w14:textId="77777777" w:rsidR="00C63AD5" w:rsidRDefault="00C63AD5" w:rsidP="00C63AD5">
      <w:pPr>
        <w:rPr>
          <w:sz w:val="24"/>
          <w:szCs w:val="24"/>
        </w:rPr>
      </w:pPr>
    </w:p>
    <w:p w14:paraId="7B3B7F9C" w14:textId="77777777" w:rsidR="00C63AD5" w:rsidRDefault="00C63AD5" w:rsidP="00C63AD5">
      <w:pPr>
        <w:numPr>
          <w:ilvl w:val="0"/>
          <w:numId w:val="16"/>
        </w:numPr>
        <w:ind w:hanging="360"/>
        <w:contextualSpacing/>
        <w:rPr>
          <w:sz w:val="24"/>
          <w:szCs w:val="24"/>
        </w:rPr>
      </w:pPr>
      <w:r>
        <w:rPr>
          <w:sz w:val="24"/>
          <w:szCs w:val="24"/>
        </w:rPr>
        <w:t>Wat zijn de opvattingen van de leerkrachten over hoe zelfregulatie ondersteunend zou moeten worden?</w:t>
      </w:r>
    </w:p>
    <w:p w14:paraId="349B7D6E" w14:textId="77777777" w:rsidR="00C63AD5" w:rsidRDefault="00C63AD5" w:rsidP="00C63AD5">
      <w:pPr>
        <w:numPr>
          <w:ilvl w:val="0"/>
          <w:numId w:val="16"/>
        </w:numPr>
        <w:ind w:hanging="360"/>
        <w:contextualSpacing/>
        <w:rPr>
          <w:sz w:val="24"/>
          <w:szCs w:val="24"/>
        </w:rPr>
      </w:pPr>
      <w:r>
        <w:rPr>
          <w:sz w:val="24"/>
          <w:szCs w:val="24"/>
        </w:rPr>
        <w:t>Welke ondersteuning ten behoeve van de zelfregulatie bij leerlingen wordt er daadwerkelijk geboden?</w:t>
      </w:r>
    </w:p>
    <w:p w14:paraId="4C27C53E" w14:textId="77777777" w:rsidR="00C63AD5" w:rsidRDefault="00C63AD5" w:rsidP="00C63AD5">
      <w:pPr>
        <w:numPr>
          <w:ilvl w:val="0"/>
          <w:numId w:val="16"/>
        </w:numPr>
        <w:ind w:hanging="360"/>
        <w:contextualSpacing/>
        <w:rPr>
          <w:sz w:val="24"/>
          <w:szCs w:val="24"/>
        </w:rPr>
      </w:pPr>
      <w:r>
        <w:rPr>
          <w:sz w:val="24"/>
          <w:szCs w:val="24"/>
        </w:rPr>
        <w:t>In hoeverre sluiten de leerkrachten aan op de zelfregulatie van de leerlingen?</w:t>
      </w:r>
    </w:p>
    <w:p w14:paraId="2CC6C506" w14:textId="77777777" w:rsidR="00C63AD5" w:rsidRDefault="00C63AD5" w:rsidP="00C63AD5"/>
    <w:p w14:paraId="6081476D" w14:textId="77777777" w:rsidR="00C63AD5" w:rsidRDefault="00C63AD5" w:rsidP="00C63AD5"/>
    <w:p w14:paraId="5A9E0F0A" w14:textId="77777777" w:rsidR="00C63AD5" w:rsidRDefault="00C63AD5" w:rsidP="00C63AD5">
      <w:pPr>
        <w:rPr>
          <w:b/>
        </w:rPr>
      </w:pPr>
      <w:r>
        <w:rPr>
          <w:b/>
        </w:rPr>
        <w:t>Voor</w:t>
      </w:r>
    </w:p>
    <w:p w14:paraId="7CB3E8CB" w14:textId="77777777" w:rsidR="00C63AD5" w:rsidRDefault="00C63AD5" w:rsidP="00C63AD5">
      <w:pPr>
        <w:rPr>
          <w:b/>
        </w:rPr>
      </w:pPr>
      <w:r>
        <w:rPr>
          <w:b/>
        </w:rPr>
        <w:t xml:space="preserve"> </w:t>
      </w:r>
    </w:p>
    <w:p w14:paraId="1CF69EBF" w14:textId="77777777" w:rsidR="00C63AD5" w:rsidRDefault="00C63AD5" w:rsidP="00C63AD5">
      <w:pPr>
        <w:rPr>
          <w:u w:val="single"/>
        </w:rPr>
      </w:pPr>
      <w:r>
        <w:rPr>
          <w:u w:val="single"/>
        </w:rPr>
        <w:t>Op welke wijze geef je het doel van de les aan? Doorvragen over hoe je kinderen bewust maakt van het doel. (doel)</w:t>
      </w:r>
    </w:p>
    <w:p w14:paraId="3C34C78D" w14:textId="77777777" w:rsidR="00C63AD5" w:rsidRDefault="00C63AD5" w:rsidP="00C63AD5"/>
    <w:p w14:paraId="4FD82E9C" w14:textId="77777777" w:rsidR="00C63AD5" w:rsidRDefault="00C63AD5" w:rsidP="00C63AD5">
      <w:pPr>
        <w:numPr>
          <w:ilvl w:val="0"/>
          <w:numId w:val="19"/>
        </w:numPr>
        <w:ind w:hanging="360"/>
        <w:contextualSpacing/>
      </w:pPr>
      <w:commentRangeStart w:id="1"/>
      <w:r>
        <w:t>Ik vertel altijd het doel, wat in de les wordt aangegeven. Doel laat ik vaak op bord zien, sowieso bij digitale lessen.</w:t>
      </w:r>
      <w:commentRangeEnd w:id="1"/>
      <w:r>
        <w:commentReference w:id="1"/>
      </w:r>
      <w:r>
        <w:t xml:space="preserve">  </w:t>
      </w:r>
    </w:p>
    <w:p w14:paraId="3380EDF7" w14:textId="77777777" w:rsidR="00C63AD5" w:rsidRDefault="00C63AD5" w:rsidP="00C63AD5">
      <w:pPr>
        <w:numPr>
          <w:ilvl w:val="0"/>
          <w:numId w:val="19"/>
        </w:numPr>
        <w:ind w:hanging="360"/>
        <w:contextualSpacing/>
      </w:pPr>
      <w:commentRangeStart w:id="2"/>
      <w:r>
        <w:t>Normaal lees ik het doel voor. Ik benoem het. Bij rekenen en taal staat die op op bord.</w:t>
      </w:r>
      <w:commentRangeEnd w:id="2"/>
      <w:r>
        <w:commentReference w:id="2"/>
      </w:r>
    </w:p>
    <w:p w14:paraId="7435E7A8" w14:textId="77777777" w:rsidR="00C63AD5" w:rsidRDefault="00C63AD5" w:rsidP="00C63AD5">
      <w:pPr>
        <w:numPr>
          <w:ilvl w:val="0"/>
          <w:numId w:val="19"/>
        </w:numPr>
        <w:ind w:hanging="360"/>
        <w:contextualSpacing/>
      </w:pPr>
      <w:r>
        <w:t>I</w:t>
      </w:r>
      <w:commentRangeStart w:id="3"/>
      <w:r>
        <w:t>k zeg gewoon, dit gaan we leren. Als de methode via digibord werkt, staat het doel op bord.</w:t>
      </w:r>
      <w:commentRangeEnd w:id="3"/>
      <w:r>
        <w:commentReference w:id="3"/>
      </w:r>
    </w:p>
    <w:p w14:paraId="53050A72" w14:textId="77777777" w:rsidR="00C63AD5" w:rsidRDefault="00C63AD5" w:rsidP="00C63AD5">
      <w:pPr>
        <w:numPr>
          <w:ilvl w:val="0"/>
          <w:numId w:val="19"/>
        </w:numPr>
        <w:ind w:hanging="360"/>
        <w:contextualSpacing/>
      </w:pPr>
      <w:commentRangeStart w:id="4"/>
      <w:r>
        <w:t>Vooral verbaal: deze les gaan we leren/ werken aan. Sommige lessen staat het doel ook op digibord. Het doel geef ik in principe altijd aan.</w:t>
      </w:r>
      <w:commentRangeEnd w:id="4"/>
      <w:r>
        <w:commentReference w:id="4"/>
      </w:r>
    </w:p>
    <w:p w14:paraId="036E9F58" w14:textId="77777777" w:rsidR="00C63AD5" w:rsidRDefault="00C63AD5" w:rsidP="00C63AD5">
      <w:pPr>
        <w:numPr>
          <w:ilvl w:val="0"/>
          <w:numId w:val="19"/>
        </w:numPr>
        <w:ind w:hanging="360"/>
        <w:contextualSpacing/>
      </w:pPr>
      <w:commentRangeStart w:id="5"/>
      <w:r>
        <w:t>Bij de meeste vakken geef ik het doel mondeling aan. Ik laat het op bord zien als het in de methode verweven zit.</w:t>
      </w:r>
      <w:commentRangeEnd w:id="5"/>
      <w:r>
        <w:commentReference w:id="5"/>
      </w:r>
      <w:r>
        <w:t xml:space="preserve"> </w:t>
      </w:r>
      <w:commentRangeStart w:id="6"/>
      <w:r>
        <w:t>Ik geef niet altijd een doel aan.</w:t>
      </w:r>
      <w:commentRangeEnd w:id="6"/>
      <w:r>
        <w:commentReference w:id="6"/>
      </w:r>
    </w:p>
    <w:p w14:paraId="45E3A3F9" w14:textId="77777777" w:rsidR="00C63AD5" w:rsidRDefault="00C63AD5" w:rsidP="00C63AD5"/>
    <w:p w14:paraId="4916595A" w14:textId="77777777" w:rsidR="00C63AD5" w:rsidRDefault="00C63AD5" w:rsidP="00C63AD5">
      <w:r>
        <w:rPr>
          <w:u w:val="single"/>
        </w:rPr>
        <w:t>Maak je tijdens de instructiefase gebruik van bijv. voorkennis, herhalen lesstof, structureren of relateren. Geef voorbeelden wat je precies doet? (cognitief)</w:t>
      </w:r>
      <w:r>
        <w:t xml:space="preserve"> </w:t>
      </w:r>
    </w:p>
    <w:p w14:paraId="796EBFFD" w14:textId="77777777" w:rsidR="00C63AD5" w:rsidRDefault="00C63AD5" w:rsidP="00C63AD5"/>
    <w:p w14:paraId="28C83523" w14:textId="77777777" w:rsidR="00C63AD5" w:rsidRDefault="00C63AD5" w:rsidP="00C63AD5">
      <w:pPr>
        <w:numPr>
          <w:ilvl w:val="0"/>
          <w:numId w:val="9"/>
        </w:numPr>
        <w:ind w:hanging="360"/>
        <w:contextualSpacing/>
      </w:pPr>
      <w:commentRangeStart w:id="7"/>
      <w:r>
        <w:t>Ja dat doe ik (voorkennis). Ik blik regelmatig terug, wat hebben we de vorige keer geleerd, wat weten jullie al van dit onderwerp?</w:t>
      </w:r>
      <w:commentRangeEnd w:id="7"/>
      <w:r>
        <w:commentReference w:id="7"/>
      </w:r>
      <w:r>
        <w:t xml:space="preserve"> </w:t>
      </w:r>
      <w:commentRangeStart w:id="8"/>
      <w:r>
        <w:t>Ik herhaal ook de lesstof bij een moeilijk onderdeel.</w:t>
      </w:r>
      <w:commentRangeEnd w:id="8"/>
      <w:r>
        <w:commentReference w:id="8"/>
      </w:r>
      <w:r>
        <w:t xml:space="preserve"> </w:t>
      </w:r>
      <w:commentRangeStart w:id="9"/>
      <w:r>
        <w:t>Daarbij blik ik terug op de resultaten.</w:t>
      </w:r>
      <w:commentRangeEnd w:id="9"/>
      <w:r>
        <w:commentReference w:id="9"/>
      </w:r>
    </w:p>
    <w:p w14:paraId="23AB4CAB" w14:textId="77777777" w:rsidR="00C63AD5" w:rsidRDefault="00C63AD5" w:rsidP="00C63AD5">
      <w:pPr>
        <w:numPr>
          <w:ilvl w:val="0"/>
          <w:numId w:val="9"/>
        </w:numPr>
        <w:ind w:hanging="360"/>
        <w:contextualSpacing/>
      </w:pPr>
      <w:commentRangeStart w:id="10"/>
      <w:r>
        <w:t>Met name voorkennis ophalen. Af en toe pak ik bij taal een zin, probeer eens of je het lijdend voorwerp kunt vinden; eerst zelf proberen.</w:t>
      </w:r>
      <w:commentRangeEnd w:id="10"/>
      <w:r>
        <w:commentReference w:id="10"/>
      </w:r>
      <w:r>
        <w:t xml:space="preserve"> </w:t>
      </w:r>
      <w:commentRangeStart w:id="11"/>
      <w:r>
        <w:t>Meestal is uit vanuit wat je al weet, relateren aan.</w:t>
      </w:r>
      <w:commentRangeEnd w:id="11"/>
      <w:r>
        <w:commentReference w:id="11"/>
      </w:r>
      <w:r>
        <w:t xml:space="preserve"> </w:t>
      </w:r>
    </w:p>
    <w:p w14:paraId="7DA90480" w14:textId="77777777" w:rsidR="00C63AD5" w:rsidRDefault="00C63AD5" w:rsidP="00C63AD5">
      <w:pPr>
        <w:numPr>
          <w:ilvl w:val="0"/>
          <w:numId w:val="9"/>
        </w:numPr>
        <w:ind w:hanging="360"/>
        <w:contextualSpacing/>
      </w:pPr>
      <w:commentRangeStart w:id="12"/>
      <w:r>
        <w:t>Ja, ik neem mee wat ik zelf weet. Terugblikken: wat hebben we al gehad. En vooruitblikken wat verwacht wordt in groep 8 of middelbaar onderwijs, wat komt straks.</w:t>
      </w:r>
      <w:commentRangeEnd w:id="12"/>
      <w:r>
        <w:commentReference w:id="12"/>
      </w:r>
    </w:p>
    <w:p w14:paraId="581E8E2C" w14:textId="77777777" w:rsidR="00C63AD5" w:rsidRDefault="00C63AD5" w:rsidP="00C63AD5">
      <w:pPr>
        <w:numPr>
          <w:ilvl w:val="0"/>
          <w:numId w:val="9"/>
        </w:numPr>
        <w:ind w:hanging="360"/>
        <w:contextualSpacing/>
      </w:pPr>
      <w:commentRangeStart w:id="13"/>
      <w:r>
        <w:t>Voordat de uitleg komt, vraag ik naar voorkennis wie weet dit of wie weet dat. Dan heb ik een beeld wie wat weet en kan zo de les op niveau aanpassen.</w:t>
      </w:r>
      <w:commentRangeEnd w:id="13"/>
      <w:r>
        <w:commentReference w:id="13"/>
      </w:r>
    </w:p>
    <w:p w14:paraId="27410893" w14:textId="77777777" w:rsidR="00C63AD5" w:rsidRDefault="00C63AD5" w:rsidP="00C63AD5">
      <w:pPr>
        <w:numPr>
          <w:ilvl w:val="0"/>
          <w:numId w:val="9"/>
        </w:numPr>
        <w:ind w:hanging="360"/>
        <w:contextualSpacing/>
      </w:pPr>
      <w:commentRangeStart w:id="14"/>
      <w:r>
        <w:lastRenderedPageBreak/>
        <w:t>Ik maak niet structureel gebruik van voorkennis, doe ik wel eens bij ak-Topo.</w:t>
      </w:r>
      <w:commentRangeEnd w:id="14"/>
      <w:r>
        <w:commentReference w:id="14"/>
      </w:r>
      <w:r>
        <w:t xml:space="preserve"> </w:t>
      </w:r>
      <w:commentRangeStart w:id="15"/>
      <w:r>
        <w:t>Relateren niet structureel, wel eens bij taal bijvoorbeeld. Ik denk hier niet bewust bij na. Ik zeg het wel soms.</w:t>
      </w:r>
      <w:commentRangeEnd w:id="15"/>
      <w:r>
        <w:commentReference w:id="15"/>
      </w:r>
    </w:p>
    <w:p w14:paraId="04F2BA09" w14:textId="77777777" w:rsidR="00C63AD5" w:rsidRDefault="00C63AD5" w:rsidP="00C63AD5"/>
    <w:p w14:paraId="6ED79B72" w14:textId="77777777" w:rsidR="00C63AD5" w:rsidRDefault="00C63AD5" w:rsidP="00C63AD5">
      <w:pPr>
        <w:rPr>
          <w:u w:val="single"/>
        </w:rPr>
      </w:pPr>
      <w:r>
        <w:rPr>
          <w:u w:val="single"/>
        </w:rPr>
        <w:t>Maak je gebruik van modelling (voordoen) tijdens de instructiefase, wat doe je voor en met welke frequentie? Model je ook taakaanpak of taakanalyse? (modelling)</w:t>
      </w:r>
    </w:p>
    <w:p w14:paraId="60735CBF" w14:textId="77777777" w:rsidR="00C63AD5" w:rsidRDefault="00C63AD5" w:rsidP="00C63AD5">
      <w:pPr>
        <w:rPr>
          <w:u w:val="single"/>
        </w:rPr>
      </w:pPr>
    </w:p>
    <w:p w14:paraId="44BA00CD" w14:textId="77777777" w:rsidR="00C63AD5" w:rsidRDefault="00C63AD5" w:rsidP="00C63AD5">
      <w:pPr>
        <w:rPr>
          <w:u w:val="single"/>
        </w:rPr>
      </w:pPr>
    </w:p>
    <w:p w14:paraId="2EBD8427" w14:textId="77777777" w:rsidR="00C63AD5" w:rsidRDefault="00C63AD5" w:rsidP="00C63AD5">
      <w:pPr>
        <w:numPr>
          <w:ilvl w:val="0"/>
          <w:numId w:val="21"/>
        </w:numPr>
        <w:ind w:hanging="360"/>
        <w:contextualSpacing/>
      </w:pPr>
      <w:commentRangeStart w:id="16"/>
      <w:r>
        <w:t xml:space="preserve">Ja, meestal doe ik het </w:t>
      </w:r>
      <w:r w:rsidR="008E7ACE">
        <w:t>modelen</w:t>
      </w:r>
      <w:r>
        <w:t xml:space="preserve">d voor. Ik doe dat zelf maar soms laat ik het ook de kinderen </w:t>
      </w:r>
      <w:r w:rsidR="008E7ACE">
        <w:t>modelen</w:t>
      </w:r>
      <w:r>
        <w:t xml:space="preserve">d voordoen. Ik bespreek het ook als ik het twee kinderen laat doen, wat zijn de overeenkomst, verschil wat is handiger. </w:t>
      </w:r>
      <w:commentRangeEnd w:id="16"/>
      <w:r>
        <w:commentReference w:id="16"/>
      </w:r>
    </w:p>
    <w:p w14:paraId="3783912E" w14:textId="77777777" w:rsidR="00C63AD5" w:rsidRDefault="00C63AD5" w:rsidP="00C63AD5">
      <w:pPr>
        <w:numPr>
          <w:ilvl w:val="0"/>
          <w:numId w:val="21"/>
        </w:numPr>
        <w:ind w:hanging="360"/>
        <w:contextualSpacing/>
      </w:pPr>
      <w:commentRangeStart w:id="17"/>
      <w:r>
        <w:t>Ja, het meest bij rekenen. Eerst verwoord ik het zelf. Ik vraag bijna altijd waarom. Daarna laat ik het een kind verwoorden. Welke stappen zet je in je hoofd, eventueel met schema.</w:t>
      </w:r>
      <w:commentRangeEnd w:id="17"/>
      <w:r>
        <w:commentReference w:id="17"/>
      </w:r>
    </w:p>
    <w:p w14:paraId="4D65505A" w14:textId="77777777" w:rsidR="00C63AD5" w:rsidRDefault="00C63AD5" w:rsidP="00C63AD5">
      <w:pPr>
        <w:numPr>
          <w:ilvl w:val="0"/>
          <w:numId w:val="21"/>
        </w:numPr>
        <w:ind w:hanging="360"/>
        <w:contextualSpacing/>
      </w:pPr>
      <w:commentRangeStart w:id="18"/>
      <w:r>
        <w:t>Nee. Bij spelling doe ik het voor, hak woorden in stukjes, benoem alleen strategie die ze deze week leren. Bij rekenen denk ik wel hardop. Doe ik ook wel bij andere vakken, maar niet bewust. Bij begrijpend lezen denk ik regelmatig hardop.Harop stappen verwoorden doe ik niet continu, meer weleens.</w:t>
      </w:r>
      <w:commentRangeEnd w:id="18"/>
      <w:r>
        <w:commentReference w:id="18"/>
      </w:r>
    </w:p>
    <w:p w14:paraId="42C860D7" w14:textId="77777777" w:rsidR="00C63AD5" w:rsidRDefault="00C63AD5" w:rsidP="00C63AD5">
      <w:pPr>
        <w:numPr>
          <w:ilvl w:val="0"/>
          <w:numId w:val="21"/>
        </w:numPr>
        <w:ind w:hanging="360"/>
        <w:contextualSpacing/>
      </w:pPr>
      <w:commentRangeStart w:id="19"/>
      <w:r>
        <w:t>Daar maak ik gebruik van; vooral bij begrijpend lezen, hardop het denkproces verwoorden. Ook bij rekenen doe ik de strategie voor,hoe je een som oplost.</w:t>
      </w:r>
      <w:commentRangeEnd w:id="19"/>
      <w:r>
        <w:commentReference w:id="19"/>
      </w:r>
    </w:p>
    <w:p w14:paraId="1C37F146" w14:textId="77777777" w:rsidR="00C63AD5" w:rsidRDefault="00C63AD5" w:rsidP="00C63AD5">
      <w:pPr>
        <w:numPr>
          <w:ilvl w:val="0"/>
          <w:numId w:val="21"/>
        </w:numPr>
        <w:ind w:hanging="360"/>
        <w:contextualSpacing/>
      </w:pPr>
      <w:commentRangeStart w:id="20"/>
      <w:r>
        <w:t>Nee, maar ik laat het de kinderen voordoen met denkstappen.</w:t>
      </w:r>
      <w:commentRangeEnd w:id="20"/>
      <w:r>
        <w:commentReference w:id="20"/>
      </w:r>
    </w:p>
    <w:p w14:paraId="292FC3C0" w14:textId="77777777" w:rsidR="00C63AD5" w:rsidRDefault="00C63AD5" w:rsidP="00C63AD5"/>
    <w:p w14:paraId="287574DE" w14:textId="77777777" w:rsidR="00C63AD5" w:rsidRDefault="00C63AD5" w:rsidP="00C63AD5">
      <w:pPr>
        <w:rPr>
          <w:u w:val="single"/>
        </w:rPr>
      </w:pPr>
      <w:r>
        <w:rPr>
          <w:u w:val="single"/>
        </w:rPr>
        <w:t>Schenk je aandacht aan de planning van de te maken taak? Op welke wijze? Wat doe je dan? (planning)</w:t>
      </w:r>
    </w:p>
    <w:p w14:paraId="3D113381" w14:textId="77777777" w:rsidR="00C63AD5" w:rsidRDefault="00C63AD5" w:rsidP="00C63AD5"/>
    <w:p w14:paraId="57F1A0F2" w14:textId="77777777" w:rsidR="00C63AD5" w:rsidRDefault="00C63AD5" w:rsidP="00C63AD5">
      <w:pPr>
        <w:numPr>
          <w:ilvl w:val="0"/>
          <w:numId w:val="12"/>
        </w:numPr>
        <w:ind w:hanging="360"/>
        <w:contextualSpacing/>
      </w:pPr>
      <w:commentRangeStart w:id="21"/>
      <w:r>
        <w:t>Bij de weektaak leg ik uit wat handig is qua planning, tips meegeven wanneer maak je een taak ivm toets. Zo ook met huiswerk, agenda werk, wat is handig?Ik stuur om het verdeeld in te plannen. Ik werk met persoonlijk plan in de weektaak.</w:t>
      </w:r>
      <w:commentRangeEnd w:id="21"/>
      <w:r>
        <w:commentReference w:id="21"/>
      </w:r>
      <w:r>
        <w:t xml:space="preserve">  </w:t>
      </w:r>
      <w:commentRangeStart w:id="22"/>
      <w:r>
        <w:t>Ze maken zelf een grafiekje om inzichtelijk te maken hoe ze hebben gewerkt. Ze komen zelf bij mij om te plannen voor een toets.</w:t>
      </w:r>
      <w:commentRangeEnd w:id="22"/>
      <w:r>
        <w:commentReference w:id="22"/>
      </w:r>
      <w:r>
        <w:t xml:space="preserve"> Ik laat planning van de les niet op bord zien. Lessen komen op dezelfde manier terug, structuur is bekend. </w:t>
      </w:r>
      <w:commentRangeStart w:id="23"/>
      <w:r>
        <w:t>Ik gebruik wel eens een time timer. Daarmee geef ik aan hoelang de les nog duurt. Met stoplicht geef ik aan hoe ze moeten werken.</w:t>
      </w:r>
      <w:commentRangeEnd w:id="23"/>
      <w:r>
        <w:commentReference w:id="23"/>
      </w:r>
    </w:p>
    <w:p w14:paraId="6BB84FE2" w14:textId="77777777" w:rsidR="00C63AD5" w:rsidRDefault="00C63AD5" w:rsidP="00C63AD5">
      <w:pPr>
        <w:numPr>
          <w:ilvl w:val="0"/>
          <w:numId w:val="12"/>
        </w:numPr>
        <w:ind w:hanging="360"/>
        <w:contextualSpacing/>
      </w:pPr>
      <w:commentRangeStart w:id="24"/>
      <w:r>
        <w:t>Als het anders is als dan het in het boek staat, dan zet ik de stappen op bord.</w:t>
      </w:r>
      <w:commentRangeEnd w:id="24"/>
      <w:r>
        <w:commentReference w:id="24"/>
      </w:r>
      <w:r>
        <w:t xml:space="preserve"> </w:t>
      </w:r>
      <w:commentRangeStart w:id="25"/>
      <w:r>
        <w:t>Ik gebruik geen klok.</w:t>
      </w:r>
      <w:commentRangeEnd w:id="25"/>
      <w:r>
        <w:commentReference w:id="25"/>
      </w:r>
    </w:p>
    <w:p w14:paraId="18DD877E" w14:textId="77777777" w:rsidR="00C63AD5" w:rsidRDefault="00C63AD5" w:rsidP="00C63AD5">
      <w:pPr>
        <w:numPr>
          <w:ilvl w:val="0"/>
          <w:numId w:val="12"/>
        </w:numPr>
        <w:ind w:hanging="360"/>
        <w:contextualSpacing/>
      </w:pPr>
      <w:commentRangeStart w:id="26"/>
      <w:r>
        <w:t xml:space="preserve">Ja, ik benoem de planning. Mondeling geef ik de stappen aan, ik laat de planning niet zien. </w:t>
      </w:r>
      <w:commentRangeEnd w:id="26"/>
      <w:r>
        <w:commentReference w:id="26"/>
      </w:r>
    </w:p>
    <w:p w14:paraId="05A39FF4" w14:textId="77777777" w:rsidR="00C63AD5" w:rsidRDefault="00C63AD5" w:rsidP="00C63AD5">
      <w:pPr>
        <w:numPr>
          <w:ilvl w:val="0"/>
          <w:numId w:val="12"/>
        </w:numPr>
        <w:ind w:hanging="360"/>
        <w:contextualSpacing/>
      </w:pPr>
      <w:commentRangeStart w:id="27"/>
      <w:r>
        <w:t xml:space="preserve">Ja, stap één waar beginnen we mee? Tot hoe laat werken we hier aan? Ik probeer dat ook op te schrijven. </w:t>
      </w:r>
      <w:commentRangeEnd w:id="27"/>
      <w:r>
        <w:commentReference w:id="27"/>
      </w:r>
    </w:p>
    <w:p w14:paraId="713C0970" w14:textId="77777777" w:rsidR="00C63AD5" w:rsidRDefault="00C63AD5" w:rsidP="00C63AD5">
      <w:pPr>
        <w:numPr>
          <w:ilvl w:val="0"/>
          <w:numId w:val="12"/>
        </w:numPr>
        <w:ind w:hanging="360"/>
        <w:contextualSpacing/>
      </w:pPr>
      <w:commentRangeStart w:id="28"/>
      <w:r>
        <w:t>Ja, heel veel. Zelf leg ik eerst de stappen uit. Daarna vraag ik het de kinderen, herhaling. De stappen zet ik ook vaak op bord.</w:t>
      </w:r>
      <w:commentRangeEnd w:id="28"/>
      <w:r>
        <w:commentReference w:id="28"/>
      </w:r>
    </w:p>
    <w:p w14:paraId="2742F790" w14:textId="77777777" w:rsidR="00C63AD5" w:rsidRDefault="00C63AD5" w:rsidP="00C63AD5"/>
    <w:p w14:paraId="4F201C1D" w14:textId="77777777" w:rsidR="004F2224" w:rsidRDefault="004F2224" w:rsidP="00C63AD5">
      <w:pPr>
        <w:rPr>
          <w:b/>
        </w:rPr>
      </w:pPr>
    </w:p>
    <w:p w14:paraId="1DE36558" w14:textId="77777777" w:rsidR="004F2224" w:rsidRDefault="004F2224" w:rsidP="00C63AD5">
      <w:pPr>
        <w:rPr>
          <w:b/>
        </w:rPr>
      </w:pPr>
    </w:p>
    <w:p w14:paraId="37B3AE85" w14:textId="77777777" w:rsidR="004F2224" w:rsidRDefault="004F2224" w:rsidP="00C63AD5">
      <w:pPr>
        <w:rPr>
          <w:b/>
        </w:rPr>
      </w:pPr>
    </w:p>
    <w:p w14:paraId="033AFE16" w14:textId="77777777" w:rsidR="004F2224" w:rsidRDefault="004F2224" w:rsidP="00C63AD5">
      <w:pPr>
        <w:rPr>
          <w:b/>
        </w:rPr>
      </w:pPr>
    </w:p>
    <w:p w14:paraId="09323656" w14:textId="77777777" w:rsidR="004F2224" w:rsidRDefault="004F2224" w:rsidP="00C63AD5">
      <w:pPr>
        <w:rPr>
          <w:b/>
        </w:rPr>
      </w:pPr>
    </w:p>
    <w:p w14:paraId="665B3864" w14:textId="77777777" w:rsidR="004F2224" w:rsidRDefault="004F2224" w:rsidP="00C63AD5">
      <w:pPr>
        <w:rPr>
          <w:b/>
        </w:rPr>
      </w:pPr>
    </w:p>
    <w:p w14:paraId="548F392C" w14:textId="77777777" w:rsidR="004F2224" w:rsidRDefault="004F2224" w:rsidP="00C63AD5">
      <w:pPr>
        <w:rPr>
          <w:b/>
        </w:rPr>
      </w:pPr>
    </w:p>
    <w:p w14:paraId="15912A46" w14:textId="77777777" w:rsidR="004F2224" w:rsidRDefault="004F2224" w:rsidP="00C63AD5">
      <w:pPr>
        <w:rPr>
          <w:b/>
        </w:rPr>
      </w:pPr>
    </w:p>
    <w:p w14:paraId="7D0F785F" w14:textId="77777777" w:rsidR="004F2224" w:rsidRDefault="004F2224" w:rsidP="00C63AD5">
      <w:pPr>
        <w:rPr>
          <w:b/>
        </w:rPr>
      </w:pPr>
    </w:p>
    <w:p w14:paraId="5589D683" w14:textId="77777777" w:rsidR="00C63AD5" w:rsidRDefault="00C63AD5" w:rsidP="00C63AD5">
      <w:pPr>
        <w:rPr>
          <w:b/>
        </w:rPr>
      </w:pPr>
      <w:r>
        <w:rPr>
          <w:b/>
        </w:rPr>
        <w:lastRenderedPageBreak/>
        <w:t>Tijdens</w:t>
      </w:r>
    </w:p>
    <w:p w14:paraId="23F73F20" w14:textId="77777777" w:rsidR="00C63AD5" w:rsidRDefault="00C63AD5" w:rsidP="00C63AD5">
      <w:r>
        <w:t xml:space="preserve"> </w:t>
      </w:r>
    </w:p>
    <w:p w14:paraId="5F3D78CD" w14:textId="77777777" w:rsidR="00C63AD5" w:rsidRDefault="00C63AD5" w:rsidP="00C63AD5">
      <w:pPr>
        <w:rPr>
          <w:u w:val="single"/>
        </w:rPr>
      </w:pPr>
      <w:r>
        <w:rPr>
          <w:u w:val="single"/>
        </w:rPr>
        <w:t>Hoe begeleid je leerlingen tijdens de werkfase? Wat doe je concreet? (algemeen)</w:t>
      </w:r>
    </w:p>
    <w:p w14:paraId="545049EE" w14:textId="77777777" w:rsidR="00C63AD5" w:rsidRDefault="00C63AD5" w:rsidP="00C63AD5">
      <w:pPr>
        <w:rPr>
          <w:u w:val="single"/>
        </w:rPr>
      </w:pPr>
    </w:p>
    <w:p w14:paraId="27311A29" w14:textId="77777777" w:rsidR="00C63AD5" w:rsidRDefault="00C63AD5" w:rsidP="00C63AD5">
      <w:pPr>
        <w:numPr>
          <w:ilvl w:val="0"/>
          <w:numId w:val="22"/>
        </w:numPr>
        <w:ind w:hanging="360"/>
        <w:contextualSpacing/>
      </w:pPr>
      <w:r>
        <w:t xml:space="preserve">Ik begin met verlengde instructie, taal, spelling, rekenen en begrijpend lezen etc. Eerst in het groepje vragen om het op te lossen pas daarna aan mij vragen. Je mag aansluiten bij de verlengde instructie als je daar behoefte aan hebt. Of we plannen tijdens de weektaak een extra instructie moment. </w:t>
      </w:r>
      <w:commentRangeStart w:id="29"/>
      <w:r>
        <w:t>Na de verlengde instructie loop je rond om hulp te bieden, controleren hoe het gaat. Wordt er gesnapt wat ik uitgelegd heb. Ook controle bij pluskinderen zetten ze wel door?</w:t>
      </w:r>
      <w:commentRangeEnd w:id="29"/>
      <w:r>
        <w:commentReference w:id="29"/>
      </w:r>
      <w:r>
        <w:t xml:space="preserve"> Ik stuur één leerling aan met eigen leerlijn.</w:t>
      </w:r>
    </w:p>
    <w:p w14:paraId="21C5638C" w14:textId="77777777" w:rsidR="00C63AD5" w:rsidRDefault="00C63AD5" w:rsidP="00C63AD5">
      <w:pPr>
        <w:numPr>
          <w:ilvl w:val="0"/>
          <w:numId w:val="22"/>
        </w:numPr>
        <w:ind w:hanging="360"/>
        <w:contextualSpacing/>
      </w:pPr>
      <w:r>
        <w:t xml:space="preserve">Tijdens rekenen begeleid ik ze na de instructiefase. Bij spelling gebruik ik lessen 13-16 lessen voor die kinderen. Ik differentieer tijdens die laatste week. </w:t>
      </w:r>
      <w:commentRangeStart w:id="30"/>
      <w:r>
        <w:t>Rondkijken of iedereen op weg is.</w:t>
      </w:r>
      <w:commentRangeEnd w:id="30"/>
      <w:r>
        <w:commentReference w:id="30"/>
      </w:r>
      <w:r>
        <w:t xml:space="preserve">  </w:t>
      </w:r>
    </w:p>
    <w:p w14:paraId="2C88C4BB" w14:textId="77777777" w:rsidR="00C63AD5" w:rsidRDefault="00C63AD5" w:rsidP="00C63AD5">
      <w:pPr>
        <w:ind w:left="720"/>
      </w:pPr>
      <w:commentRangeStart w:id="31"/>
      <w:r>
        <w:t>Ik loop rond.</w:t>
      </w:r>
      <w:commentRangeEnd w:id="31"/>
      <w:r>
        <w:commentReference w:id="31"/>
      </w:r>
      <w:r>
        <w:t xml:space="preserve"> Bij spelling zit ik met 5-6 kinderen te werken met de spelling groep. </w:t>
      </w:r>
      <w:commentRangeStart w:id="32"/>
      <w:r>
        <w:t>De kinderen die vastlopen mogen dan problemen met elkaar bespreken.</w:t>
      </w:r>
      <w:commentRangeEnd w:id="32"/>
      <w:r>
        <w:commentReference w:id="32"/>
      </w:r>
      <w:r>
        <w:t xml:space="preserve"> Of ik zeg sla over kom dadelijk even. Bij taal leg ik het probleem van de dag uit. </w:t>
      </w:r>
      <w:commentRangeStart w:id="33"/>
      <w:r>
        <w:t>Ik laat ze zelf kiezen, vind je het moeilijk maak opdracht 1 en 2 anders 3 en 4. Kinderen kiezen dan zelf de differentiatie.</w:t>
      </w:r>
      <w:commentRangeEnd w:id="33"/>
      <w:r>
        <w:commentReference w:id="33"/>
      </w:r>
    </w:p>
    <w:p w14:paraId="15F00FBB" w14:textId="77777777" w:rsidR="00C63AD5" w:rsidRDefault="00C63AD5" w:rsidP="00C63AD5">
      <w:pPr>
        <w:numPr>
          <w:ilvl w:val="0"/>
          <w:numId w:val="18"/>
        </w:numPr>
        <w:ind w:hanging="360"/>
        <w:contextualSpacing/>
      </w:pPr>
      <w:commentRangeStart w:id="34"/>
      <w:r>
        <w:t>Ik ga eerst zitten, trek me terug. Ik laat ze eerst zelf beginnen. Soms loop de klas uit zodat ze het zelf op moeten lossen</w:t>
      </w:r>
      <w:commentRangeEnd w:id="34"/>
      <w:r>
        <w:commentReference w:id="34"/>
      </w:r>
      <w:r>
        <w:t xml:space="preserve">. </w:t>
      </w:r>
      <w:commentRangeStart w:id="35"/>
      <w:r>
        <w:t>Ik observeer, iedereen goed aan het werk.</w:t>
      </w:r>
      <w:commentRangeEnd w:id="35"/>
      <w:r>
        <w:commentReference w:id="35"/>
      </w:r>
      <w:commentRangeStart w:id="36"/>
      <w:r>
        <w:t xml:space="preserve"> Ik loop rond en kijk of ze het begrepen hebben.</w:t>
      </w:r>
      <w:commentRangeEnd w:id="36"/>
      <w:r>
        <w:commentReference w:id="36"/>
      </w:r>
      <w:r>
        <w:t xml:space="preserve"> Ik laat iemand herhalen wat de bedoeling is. Voor kinderen die tijdens zelfstandig werken direct een vraag hebben over wat ze moeten doen. </w:t>
      </w:r>
      <w:commentRangeStart w:id="37"/>
      <w:r>
        <w:t>Of ik zeg: vraag maar aan schoudermaatje.</w:t>
      </w:r>
      <w:commentRangeEnd w:id="37"/>
      <w:r>
        <w:commentReference w:id="37"/>
      </w:r>
    </w:p>
    <w:p w14:paraId="35982B96" w14:textId="77777777" w:rsidR="00C63AD5" w:rsidRDefault="00C63AD5" w:rsidP="00C63AD5">
      <w:pPr>
        <w:numPr>
          <w:ilvl w:val="0"/>
          <w:numId w:val="18"/>
        </w:numPr>
        <w:ind w:hanging="360"/>
        <w:contextualSpacing/>
      </w:pPr>
      <w:commentRangeStart w:id="38"/>
      <w:r>
        <w:t>Dan kies ik ervoor om duidelijk de fasen van de les aan te geven. Ik geef nu de instructie luister goed.</w:t>
      </w:r>
      <w:commentRangeEnd w:id="38"/>
      <w:r>
        <w:commentReference w:id="38"/>
      </w:r>
      <w:r>
        <w:t xml:space="preserve"> </w:t>
      </w:r>
      <w:commentRangeStart w:id="39"/>
      <w:r>
        <w:t>Tijdens zelfstandig werken los je het zelf op dat is een bewuste keuze, kinderen moeten zelf nadenken en niet het antwoord door mij voorgezegd krijgen.</w:t>
      </w:r>
      <w:commentRangeEnd w:id="39"/>
      <w:r>
        <w:commentReference w:id="39"/>
      </w:r>
      <w:r>
        <w:t xml:space="preserve"> </w:t>
      </w:r>
      <w:commentRangeStart w:id="40"/>
      <w:r>
        <w:t>Tijdens de slotfase  biedt ik gelegenheid tot het stellen van vragen en feedback.</w:t>
      </w:r>
      <w:commentRangeEnd w:id="40"/>
      <w:r>
        <w:commentReference w:id="40"/>
      </w:r>
      <w:r>
        <w:t xml:space="preserve"> Bij rekenen geef ik extra ondersteuning instructie groepje. </w:t>
      </w:r>
      <w:commentRangeStart w:id="41"/>
      <w:r>
        <w:t>Daarna loop ik rond en ondersteun.</w:t>
      </w:r>
      <w:commentRangeEnd w:id="41"/>
      <w:r>
        <w:commentReference w:id="41"/>
      </w:r>
    </w:p>
    <w:p w14:paraId="29CCEB3E" w14:textId="77777777" w:rsidR="00C63AD5" w:rsidRDefault="00C63AD5" w:rsidP="00C63AD5">
      <w:pPr>
        <w:ind w:left="720"/>
      </w:pPr>
      <w:r>
        <w:t xml:space="preserve">De kinderen worden getraind om het goed te doen zijn gericht op het goede antwoord, leren fouten maken is van ondergeschikt belang. Daarom zijn de kinderen ook gefocust op het goede antwoord en het goed doen. </w:t>
      </w:r>
      <w:commentRangeStart w:id="42"/>
      <w:r>
        <w:t>Wat ik graag zou willen veranderen: is het luisterhouding vooraf</w:t>
      </w:r>
      <w:commentRangeEnd w:id="42"/>
      <w:r>
        <w:commentReference w:id="42"/>
      </w:r>
      <w:r>
        <w:t xml:space="preserve">; of </w:t>
      </w:r>
      <w:commentRangeStart w:id="43"/>
      <w:r>
        <w:t>niet zelfstandig zijn en het goede antwoord direct hebben</w:t>
      </w:r>
      <w:commentRangeEnd w:id="43"/>
      <w:r>
        <w:commentReference w:id="43"/>
      </w:r>
      <w:r>
        <w:t xml:space="preserve">. </w:t>
      </w:r>
      <w:commentRangeStart w:id="44"/>
      <w:r>
        <w:t>Kinderen eerst bezig zijn met de stof en accepteren dat iets wel eens niet gaat.</w:t>
      </w:r>
      <w:commentRangeEnd w:id="44"/>
      <w:r>
        <w:commentReference w:id="44"/>
      </w:r>
      <w:r>
        <w:t xml:space="preserve"> </w:t>
      </w:r>
    </w:p>
    <w:p w14:paraId="35696385" w14:textId="77777777" w:rsidR="00C63AD5" w:rsidRDefault="00C63AD5" w:rsidP="00C63AD5">
      <w:pPr>
        <w:numPr>
          <w:ilvl w:val="0"/>
          <w:numId w:val="18"/>
        </w:numPr>
        <w:ind w:hanging="360"/>
        <w:contextualSpacing/>
      </w:pPr>
      <w:commentRangeStart w:id="45"/>
      <w:r>
        <w:t>Als iedereen werkt dan loop ik meteen rond of ze goed bezig zijn.</w:t>
      </w:r>
      <w:commentRangeEnd w:id="45"/>
      <w:r>
        <w:commentReference w:id="45"/>
      </w:r>
      <w:r>
        <w:t xml:space="preserve"> </w:t>
      </w:r>
      <w:commentRangeStart w:id="46"/>
      <w:r>
        <w:t>Soms wacht ik ook eerst laat ik ze eerst zelf bezig zijn.</w:t>
      </w:r>
      <w:commentRangeEnd w:id="46"/>
      <w:r>
        <w:commentReference w:id="46"/>
      </w:r>
      <w:r>
        <w:t xml:space="preserve"> </w:t>
      </w:r>
      <w:commentRangeStart w:id="47"/>
      <w:r>
        <w:t>Soms geef ik antwoord als ze vastlopen.</w:t>
      </w:r>
      <w:commentRangeEnd w:id="47"/>
      <w:r>
        <w:commentReference w:id="47"/>
      </w:r>
      <w:r>
        <w:t xml:space="preserve"> </w:t>
      </w:r>
      <w:commentRangeStart w:id="48"/>
      <w:r>
        <w:t>Als daarna een ander kind komt dan stuur ik deze door. Dat is ook ter controle dat die 1e het begrijpt.</w:t>
      </w:r>
      <w:commentRangeEnd w:id="48"/>
      <w:r>
        <w:commentReference w:id="48"/>
      </w:r>
      <w:r>
        <w:t xml:space="preserve"> </w:t>
      </w:r>
      <w:commentRangeStart w:id="49"/>
      <w:r>
        <w:t>Ook voor zelfvertrouwen, nu weet het kind het wel.</w:t>
      </w:r>
      <w:commentRangeEnd w:id="49"/>
      <w:r>
        <w:commentReference w:id="49"/>
      </w:r>
      <w:r>
        <w:t xml:space="preserve"> </w:t>
      </w:r>
      <w:commentRangeStart w:id="50"/>
      <w:r>
        <w:t>Ik pas de stof aan. Ik richt me meer op de hoofdzaken, wat moeten ze kunnen.</w:t>
      </w:r>
      <w:commentRangeEnd w:id="50"/>
      <w:r>
        <w:commentReference w:id="50"/>
      </w:r>
    </w:p>
    <w:p w14:paraId="271BAF6C" w14:textId="77777777" w:rsidR="00C63AD5" w:rsidRDefault="00C63AD5" w:rsidP="00C63AD5"/>
    <w:p w14:paraId="6C258E5C" w14:textId="77777777" w:rsidR="00C63AD5" w:rsidRDefault="00C63AD5" w:rsidP="00C63AD5">
      <w:pPr>
        <w:rPr>
          <w:u w:val="single"/>
        </w:rPr>
      </w:pPr>
      <w:r>
        <w:rPr>
          <w:u w:val="single"/>
        </w:rPr>
        <w:t>Hoe zorg je dat ze geconcentreerd blijven werken? Hoe stuur je ze bij? (concentratie, bijsturen)</w:t>
      </w:r>
    </w:p>
    <w:p w14:paraId="77D34E3D" w14:textId="77777777" w:rsidR="00C63AD5" w:rsidRDefault="00C63AD5" w:rsidP="00C63AD5">
      <w:r>
        <w:t xml:space="preserve"> </w:t>
      </w:r>
    </w:p>
    <w:p w14:paraId="006D6CE1" w14:textId="77777777" w:rsidR="00C63AD5" w:rsidRDefault="00C63AD5" w:rsidP="00C63AD5">
      <w:pPr>
        <w:numPr>
          <w:ilvl w:val="0"/>
          <w:numId w:val="24"/>
        </w:numPr>
        <w:ind w:hanging="360"/>
        <w:contextualSpacing/>
      </w:pPr>
      <w:commentRangeStart w:id="51"/>
      <w:r>
        <w:t>Tussendoor soms een spelletje</w:t>
      </w:r>
      <w:commentRangeEnd w:id="51"/>
      <w:r>
        <w:commentReference w:id="51"/>
      </w:r>
      <w:r>
        <w:t>, kan ik wel vaker doen.</w:t>
      </w:r>
      <w:commentRangeStart w:id="52"/>
      <w:r>
        <w:t xml:space="preserve"> Ik probeer de lichten (concentratie stand) te gebruiken die we hebben.</w:t>
      </w:r>
      <w:commentRangeEnd w:id="52"/>
      <w:r>
        <w:commentReference w:id="52"/>
      </w:r>
      <w:r>
        <w:t xml:space="preserve"> </w:t>
      </w:r>
      <w:commentRangeStart w:id="53"/>
      <w:r>
        <w:t>Stilte verlangen. Ik geef aan 1e 10 minuten stil werken daarna kunnen ze bij elkaar vragen stellen. Ik bepaal of ze bij mij mogen komen. Zodat ze eerst het zelf oplossen.</w:t>
      </w:r>
      <w:commentRangeEnd w:id="53"/>
      <w:r>
        <w:commentReference w:id="53"/>
      </w:r>
    </w:p>
    <w:p w14:paraId="00F6AAD1" w14:textId="77777777" w:rsidR="00C63AD5" w:rsidRDefault="00C63AD5" w:rsidP="00C63AD5">
      <w:pPr>
        <w:numPr>
          <w:ilvl w:val="0"/>
          <w:numId w:val="24"/>
        </w:numPr>
        <w:ind w:hanging="360"/>
        <w:contextualSpacing/>
      </w:pPr>
      <w:commentRangeStart w:id="54"/>
      <w:r>
        <w:t>Ik loop er naar toe, ik draai ze bij. Ik maak oogcontact. Als de hele groep onrustig is, even stilleggen.</w:t>
      </w:r>
      <w:commentRangeEnd w:id="54"/>
      <w:r>
        <w:commentReference w:id="54"/>
      </w:r>
    </w:p>
    <w:p w14:paraId="1203B473" w14:textId="77777777" w:rsidR="00C63AD5" w:rsidRDefault="00C63AD5" w:rsidP="00C63AD5">
      <w:pPr>
        <w:numPr>
          <w:ilvl w:val="0"/>
          <w:numId w:val="24"/>
        </w:numPr>
        <w:ind w:hanging="360"/>
        <w:contextualSpacing/>
      </w:pPr>
      <w:r>
        <w:lastRenderedPageBreak/>
        <w:t>I</w:t>
      </w:r>
      <w:commentRangeStart w:id="55"/>
      <w:r>
        <w:t>k verwacht dat ze stil werken bij individuele opdracht. Klaar= leesboek, weektaak, nooit niks. Ik stel de voorwaarden er wordt stil gewerkt.</w:t>
      </w:r>
      <w:commentRangeEnd w:id="55"/>
      <w:r>
        <w:commentReference w:id="55"/>
      </w:r>
      <w:r>
        <w:t xml:space="preserve"> </w:t>
      </w:r>
      <w:commentRangeStart w:id="56"/>
      <w:r>
        <w:t>Als ze praten als tijdens stil werken ik wijs bij, noem de naam of zeg: hallo. Of ik vraag het gewoon aan ze of ze stil willen zijn.</w:t>
      </w:r>
      <w:commentRangeEnd w:id="56"/>
      <w:r>
        <w:commentReference w:id="56"/>
      </w:r>
    </w:p>
    <w:p w14:paraId="332E584F" w14:textId="77777777" w:rsidR="00C63AD5" w:rsidRDefault="00C63AD5" w:rsidP="00C63AD5">
      <w:pPr>
        <w:numPr>
          <w:ilvl w:val="0"/>
          <w:numId w:val="24"/>
        </w:numPr>
        <w:ind w:hanging="360"/>
        <w:contextualSpacing/>
      </w:pPr>
      <w:commentRangeStart w:id="57"/>
      <w:r>
        <w:t>Ik vind rust belangrijk; daar functioneer ik zelf het beste bij. Dit projecteer ik op de kinderen. Vaste aanpak, structuur van aanbieden les houd ik hetzelfde, strategie voorbeeld persoonsvorm vinden altijd op dezelfde wijze. Praktische zaken: toiletbezoek, organisatie. hoe je opruimt. De organisatorische kant</w:t>
      </w:r>
      <w:commentRangeEnd w:id="57"/>
      <w:r>
        <w:commentReference w:id="57"/>
      </w:r>
      <w:r>
        <w:t xml:space="preserve">. </w:t>
      </w:r>
      <w:commentRangeStart w:id="58"/>
      <w:r>
        <w:t>Of bij storende gedrag, iets van zeggen, knikje naar het kind, naar toe lopen. Of problemen voor zijn, vragen aan kind is er een probleem?</w:t>
      </w:r>
      <w:commentRangeEnd w:id="58"/>
      <w:r>
        <w:commentReference w:id="58"/>
      </w:r>
      <w:r>
        <w:t xml:space="preserve"> </w:t>
      </w:r>
      <w:commentRangeStart w:id="59"/>
      <w:r>
        <w:t>Geruststellen en aangeven hoe het kind verder kan werken.</w:t>
      </w:r>
      <w:commentRangeEnd w:id="59"/>
      <w:r>
        <w:commentReference w:id="59"/>
      </w:r>
    </w:p>
    <w:p w14:paraId="13FEA68E" w14:textId="77777777" w:rsidR="00C63AD5" w:rsidRDefault="00C63AD5" w:rsidP="00C63AD5">
      <w:pPr>
        <w:numPr>
          <w:ilvl w:val="0"/>
          <w:numId w:val="24"/>
        </w:numPr>
        <w:ind w:hanging="360"/>
        <w:contextualSpacing/>
      </w:pPr>
      <w:commentRangeStart w:id="60"/>
      <w:r>
        <w:t>Door complimentjes te geven</w:t>
      </w:r>
      <w:commentRangeEnd w:id="60"/>
      <w:r>
        <w:commentReference w:id="60"/>
      </w:r>
      <w:r>
        <w:t xml:space="preserve">. </w:t>
      </w:r>
      <w:commentRangeStart w:id="61"/>
      <w:r>
        <w:t>Of te corrigeren.</w:t>
      </w:r>
      <w:commentRangeEnd w:id="61"/>
      <w:r>
        <w:commentReference w:id="61"/>
      </w:r>
      <w:r>
        <w:t xml:space="preserve"> Vaak dat 1e.</w:t>
      </w:r>
    </w:p>
    <w:p w14:paraId="2B485B3C" w14:textId="77777777" w:rsidR="00C63AD5" w:rsidRDefault="00C63AD5" w:rsidP="00C63AD5">
      <w:pPr>
        <w:rPr>
          <w:u w:val="single"/>
        </w:rPr>
      </w:pPr>
    </w:p>
    <w:p w14:paraId="11E0CD20" w14:textId="77777777" w:rsidR="00C63AD5" w:rsidRDefault="00C63AD5" w:rsidP="00C63AD5">
      <w:pPr>
        <w:rPr>
          <w:u w:val="single"/>
        </w:rPr>
      </w:pPr>
    </w:p>
    <w:p w14:paraId="782A08EB" w14:textId="77777777" w:rsidR="00C63AD5" w:rsidRDefault="00C63AD5" w:rsidP="00C63AD5">
      <w:pPr>
        <w:rPr>
          <w:u w:val="single"/>
        </w:rPr>
      </w:pPr>
      <w:r>
        <w:rPr>
          <w:u w:val="single"/>
        </w:rPr>
        <w:t xml:space="preserve">Wat doe je als kinderen vastlopen?  (bijsturen) </w:t>
      </w:r>
    </w:p>
    <w:p w14:paraId="7FA52214" w14:textId="77777777" w:rsidR="00C63AD5" w:rsidRDefault="00C63AD5" w:rsidP="00C63AD5">
      <w:pPr>
        <w:rPr>
          <w:u w:val="single"/>
        </w:rPr>
      </w:pPr>
    </w:p>
    <w:p w14:paraId="7D1967DA" w14:textId="77777777" w:rsidR="00C63AD5" w:rsidRDefault="00C63AD5" w:rsidP="00C63AD5">
      <w:pPr>
        <w:numPr>
          <w:ilvl w:val="0"/>
          <w:numId w:val="11"/>
        </w:numPr>
        <w:ind w:hanging="360"/>
        <w:contextualSpacing/>
      </w:pPr>
      <w:commentRangeStart w:id="62"/>
      <w:r>
        <w:t>Helpen, ik probeer ze meer aan te sturen, vaak helpt het al als ik de opdrachten nog een keer lees. Ik zeg niets voor. Ik laat ze zelf nadenken.</w:t>
      </w:r>
      <w:commentRangeEnd w:id="62"/>
      <w:r>
        <w:commentReference w:id="62"/>
      </w:r>
      <w:r>
        <w:t xml:space="preserve"> </w:t>
      </w:r>
      <w:commentRangeStart w:id="63"/>
      <w:r>
        <w:t>Wanneer ze echt vastlopen, help ik, geef ik ze een tip, help ik ze op weg.</w:t>
      </w:r>
      <w:commentRangeEnd w:id="63"/>
      <w:r>
        <w:commentReference w:id="63"/>
      </w:r>
    </w:p>
    <w:p w14:paraId="52B20982" w14:textId="77777777" w:rsidR="00C63AD5" w:rsidRDefault="00C63AD5" w:rsidP="00C63AD5">
      <w:pPr>
        <w:numPr>
          <w:ilvl w:val="0"/>
          <w:numId w:val="11"/>
        </w:numPr>
        <w:ind w:hanging="360"/>
        <w:contextualSpacing/>
      </w:pPr>
      <w:commentRangeStart w:id="64"/>
      <w:r>
        <w:t>Ik ga er meestal naast zitten. Kladblok neem ik mee. Ik teken het uit samen met ze. Bij spelling laat ik ze via de spellingkaart de stappen laten zetten.</w:t>
      </w:r>
      <w:commentRangeEnd w:id="64"/>
      <w:r>
        <w:commentReference w:id="64"/>
      </w:r>
      <w:r>
        <w:t xml:space="preserve"> Aangeven wanneer ze kunnen komen.</w:t>
      </w:r>
    </w:p>
    <w:p w14:paraId="1323AF0C" w14:textId="77777777" w:rsidR="00C63AD5" w:rsidRDefault="00C63AD5" w:rsidP="00C63AD5">
      <w:pPr>
        <w:numPr>
          <w:ilvl w:val="0"/>
          <w:numId w:val="11"/>
        </w:numPr>
        <w:ind w:hanging="360"/>
        <w:contextualSpacing/>
      </w:pPr>
      <w:commentRangeStart w:id="65"/>
      <w:r>
        <w:t>Geef ik aanwijzingen, pak woordenboek of Chromebook of pak internet. Ik zeg niet direct wat het is.</w:t>
      </w:r>
      <w:commentRangeEnd w:id="65"/>
      <w:r>
        <w:commentReference w:id="65"/>
      </w:r>
    </w:p>
    <w:p w14:paraId="5AFF2BA3" w14:textId="77777777" w:rsidR="00C63AD5" w:rsidRDefault="00C63AD5" w:rsidP="00C63AD5">
      <w:pPr>
        <w:numPr>
          <w:ilvl w:val="0"/>
          <w:numId w:val="11"/>
        </w:numPr>
        <w:ind w:hanging="360"/>
        <w:contextualSpacing/>
      </w:pPr>
      <w:r>
        <w:t>Geruststellen, of de opdracht bijstellen als deze te moeilijk blijkt te zijn. (dubbel)</w:t>
      </w:r>
    </w:p>
    <w:p w14:paraId="0A39E29C" w14:textId="77777777" w:rsidR="00C63AD5" w:rsidRDefault="00C63AD5" w:rsidP="00C63AD5">
      <w:pPr>
        <w:numPr>
          <w:ilvl w:val="0"/>
          <w:numId w:val="11"/>
        </w:numPr>
        <w:ind w:hanging="360"/>
        <w:contextualSpacing/>
      </w:pPr>
      <w:commentRangeStart w:id="66"/>
      <w:r>
        <w:t>Als ze helemaal vastlopen dan pak ik ze bij de instructietafel en dan nog een keer uitleggen via digibord</w:t>
      </w:r>
      <w:commentRangeEnd w:id="66"/>
      <w:r>
        <w:commentReference w:id="66"/>
      </w:r>
      <w:r>
        <w:t xml:space="preserve">. </w:t>
      </w:r>
    </w:p>
    <w:p w14:paraId="69B73EB4" w14:textId="77777777" w:rsidR="00C63AD5" w:rsidRDefault="00C63AD5" w:rsidP="00C63AD5"/>
    <w:p w14:paraId="35ED7CE5" w14:textId="77777777" w:rsidR="00C63AD5" w:rsidRDefault="00C63AD5" w:rsidP="00C63AD5">
      <w:pPr>
        <w:rPr>
          <w:u w:val="single"/>
        </w:rPr>
      </w:pPr>
      <w:r>
        <w:rPr>
          <w:u w:val="single"/>
        </w:rPr>
        <w:t>Geef je ze handvatten waardoor kinderen zichzelf kunnen bijsturen?</w:t>
      </w:r>
    </w:p>
    <w:p w14:paraId="72DD408B" w14:textId="77777777" w:rsidR="00C63AD5" w:rsidRDefault="00C63AD5" w:rsidP="00C63AD5">
      <w:r>
        <w:t xml:space="preserve"> </w:t>
      </w:r>
    </w:p>
    <w:p w14:paraId="2D020F28" w14:textId="77777777" w:rsidR="00C63AD5" w:rsidRDefault="00C63AD5" w:rsidP="00C63AD5">
      <w:pPr>
        <w:numPr>
          <w:ilvl w:val="0"/>
          <w:numId w:val="23"/>
        </w:numPr>
        <w:ind w:hanging="360"/>
        <w:contextualSpacing/>
      </w:pPr>
      <w:commentRangeStart w:id="67"/>
      <w:r>
        <w:t>Ik stuur ze terug, denk er zelf nog eens over na</w:t>
      </w:r>
      <w:commentRangeEnd w:id="67"/>
      <w:r>
        <w:commentReference w:id="67"/>
      </w:r>
      <w:r>
        <w:t xml:space="preserve">. </w:t>
      </w:r>
      <w:commentRangeStart w:id="68"/>
      <w:r>
        <w:t>Soms geef ik een tip over wat er van ze verwacht wordt bij een opdracht. Wel te sturen in hoe ze een beetje moeten denken</w:t>
      </w:r>
      <w:commentRangeEnd w:id="68"/>
      <w:r>
        <w:commentReference w:id="68"/>
      </w:r>
      <w:r>
        <w:t xml:space="preserve">. </w:t>
      </w:r>
      <w:commentRangeStart w:id="69"/>
      <w:r>
        <w:t>Ik stel ook wel vaak vragen aan ze, daarmee komen ze op het goede spoor.</w:t>
      </w:r>
      <w:commentRangeEnd w:id="69"/>
      <w:r>
        <w:commentReference w:id="69"/>
      </w:r>
    </w:p>
    <w:p w14:paraId="430C3258" w14:textId="77777777" w:rsidR="00C63AD5" w:rsidRDefault="00C63AD5" w:rsidP="00C63AD5">
      <w:pPr>
        <w:numPr>
          <w:ilvl w:val="0"/>
          <w:numId w:val="23"/>
        </w:numPr>
        <w:ind w:hanging="360"/>
        <w:contextualSpacing/>
      </w:pPr>
      <w:commentRangeStart w:id="70"/>
      <w:r>
        <w:t>Hint geven, heb je de kaart gepakt, denk aan de regels die we geleerd hebben. Ik los het eerder zelf op dan dat de kinderen het kunnen. Eerst vragen wat ben je aan het doen en wat moet je eigenlijk doen.</w:t>
      </w:r>
      <w:commentRangeEnd w:id="70"/>
      <w:r>
        <w:commentReference w:id="70"/>
      </w:r>
    </w:p>
    <w:p w14:paraId="45F43861" w14:textId="77777777" w:rsidR="00C63AD5" w:rsidRDefault="00C63AD5" w:rsidP="00C63AD5">
      <w:pPr>
        <w:numPr>
          <w:ilvl w:val="0"/>
          <w:numId w:val="23"/>
        </w:numPr>
        <w:ind w:hanging="360"/>
        <w:contextualSpacing/>
      </w:pPr>
      <w:r>
        <w:t>J</w:t>
      </w:r>
      <w:commentRangeStart w:id="71"/>
      <w:r>
        <w:t>a, ik lees de vraag nog eens of de opdracht.</w:t>
      </w:r>
      <w:commentRangeEnd w:id="71"/>
      <w:r>
        <w:commentReference w:id="71"/>
      </w:r>
      <w:r>
        <w:t xml:space="preserve"> Ik heb nooit over wat ze moeten doen als ze vastlopen. </w:t>
      </w:r>
    </w:p>
    <w:p w14:paraId="4523B5FB" w14:textId="77777777" w:rsidR="00C63AD5" w:rsidRDefault="00C63AD5" w:rsidP="00C63AD5">
      <w:pPr>
        <w:numPr>
          <w:ilvl w:val="0"/>
          <w:numId w:val="23"/>
        </w:numPr>
        <w:ind w:hanging="360"/>
        <w:contextualSpacing/>
      </w:pPr>
      <w:commentRangeStart w:id="72"/>
      <w:r>
        <w:t>Wenken aan kinderen individueel; pak tafelkaart erbij.</w:t>
      </w:r>
      <w:commentRangeEnd w:id="72"/>
      <w:r>
        <w:commentReference w:id="72"/>
      </w:r>
      <w:r>
        <w:t xml:space="preserve"> Als de kinderen een opdracht niet snappen of als ik niet beschikbaar ben dan geef ik aan:parkeer de opdracht of vraag hulp aan iemand. Dat hulp vragen aan anderen verstoort weer de rust. Dat wil ik niet. Schipperen tussen hulp vragen of opdracht parkeren. Ik wil dat ze elkaar helpen maar dat geeft onrust. Voor het einde van de les, loop ik mijn hulp-rondje. Dit geef ik ook aan. </w:t>
      </w:r>
      <w:commentRangeStart w:id="73"/>
      <w:r>
        <w:t>Parkeren werkt dan wel de kinderen kunnen het zelf oplossen. De vragen die ze van te voren hebben, verdwijnen dan.</w:t>
      </w:r>
      <w:commentRangeEnd w:id="73"/>
      <w:r>
        <w:commentReference w:id="73"/>
      </w:r>
      <w:r>
        <w:t xml:space="preserve"> </w:t>
      </w:r>
      <w:commentRangeStart w:id="74"/>
      <w:r>
        <w:t>Het liefst wil ik dat de kinderen elkaar hulp vragen/ bieden.</w:t>
      </w:r>
      <w:commentRangeEnd w:id="74"/>
      <w:r>
        <w:commentReference w:id="74"/>
      </w:r>
      <w:r>
        <w:t xml:space="preserve"> Ik geef weleens aan dat ik onrust voel. Maar liever niet ik zeg dan bijvoorbeeld: het is even pittig, we hebben veel vragen zie ik. In de hoop dat ze zelf reflecteren en hun gedrag bijstellen. Afspraken gemaakt over taakaanpak; </w:t>
      </w:r>
    </w:p>
    <w:p w14:paraId="060948BC" w14:textId="77777777" w:rsidR="00C63AD5" w:rsidRDefault="00C63AD5" w:rsidP="00C63AD5">
      <w:pPr>
        <w:numPr>
          <w:ilvl w:val="0"/>
          <w:numId w:val="23"/>
        </w:numPr>
        <w:ind w:hanging="360"/>
        <w:contextualSpacing/>
      </w:pPr>
      <w:commentRangeStart w:id="75"/>
      <w:r>
        <w:t>Ik zeg regelmatig voordat ze werken wat doe je als je het niet meer snapt: zij buur voor en achter dan de juf. Ik wijs wel eens een expert aan die de kinderen mag helpen.</w:t>
      </w:r>
      <w:commentRangeEnd w:id="75"/>
      <w:r>
        <w:commentReference w:id="75"/>
      </w:r>
    </w:p>
    <w:p w14:paraId="2D381303" w14:textId="77777777" w:rsidR="00C63AD5" w:rsidRDefault="00C63AD5" w:rsidP="00C63AD5">
      <w:pPr>
        <w:rPr>
          <w:b/>
        </w:rPr>
      </w:pPr>
      <w:r>
        <w:rPr>
          <w:b/>
        </w:rPr>
        <w:lastRenderedPageBreak/>
        <w:t>Na</w:t>
      </w:r>
    </w:p>
    <w:p w14:paraId="5B3E3534" w14:textId="77777777" w:rsidR="00C63AD5" w:rsidRDefault="00C63AD5" w:rsidP="00C63AD5">
      <w:r>
        <w:t xml:space="preserve"> </w:t>
      </w:r>
    </w:p>
    <w:p w14:paraId="7C8BE0EE" w14:textId="77777777" w:rsidR="00C63AD5" w:rsidRDefault="00C63AD5" w:rsidP="00C63AD5">
      <w:pPr>
        <w:rPr>
          <w:u w:val="single"/>
        </w:rPr>
      </w:pPr>
      <w:r>
        <w:rPr>
          <w:u w:val="single"/>
        </w:rPr>
        <w:t>Hoe sluit je doorgaans een les af, wat komt aan bod? (algemeen)</w:t>
      </w:r>
    </w:p>
    <w:p w14:paraId="1D4110E2" w14:textId="77777777" w:rsidR="00C63AD5" w:rsidRDefault="00C63AD5" w:rsidP="00C63AD5"/>
    <w:p w14:paraId="643182D8" w14:textId="77777777" w:rsidR="00C63AD5" w:rsidRDefault="00C63AD5" w:rsidP="00C63AD5">
      <w:pPr>
        <w:numPr>
          <w:ilvl w:val="0"/>
          <w:numId w:val="13"/>
        </w:numPr>
        <w:ind w:hanging="360"/>
        <w:contextualSpacing/>
      </w:pPr>
      <w:commentRangeStart w:id="76"/>
      <w:r>
        <w:t>Meestal bespreek ik hoe er is gewerkt, het proces.</w:t>
      </w:r>
      <w:commentRangeEnd w:id="76"/>
      <w:r>
        <w:commentReference w:id="76"/>
      </w:r>
      <w:r>
        <w:t xml:space="preserve"> </w:t>
      </w:r>
      <w:commentRangeStart w:id="77"/>
      <w:r>
        <w:t>Soms kijken we samen na. Of kinderen kijken zelf na. Ik controleer dit steekproefsgewijs.</w:t>
      </w:r>
      <w:commentRangeEnd w:id="77"/>
      <w:r>
        <w:commentReference w:id="77"/>
      </w:r>
      <w:r>
        <w:t xml:space="preserve"> </w:t>
      </w:r>
      <w:commentRangeStart w:id="78"/>
      <w:r>
        <w:t xml:space="preserve">Ik mag nog meer aandacht aan de afsluiting besteden; meer aandacht voor hebben we het doel gehaald. </w:t>
      </w:r>
      <w:commentRangeEnd w:id="78"/>
      <w:r>
        <w:commentReference w:id="78"/>
      </w:r>
      <w:r>
        <w:t>Ik laat ze regelmatig presenteren wat ze hebben gemaakt. Bij creatieve vakken bekijk elkaars werk eens. Doe ik het tussendoor, om anderen te motiveren of verder te helpen. Nakijken samen of alleen. Ik besteed veel aandacht aan het nut van nakijken. Ik benoem dit hoe je nakijkt en wat je er mee kunt doen. Dat de kinderen nadenken waarom iets is zoals het is. Of kinderen presenteren werk. Soms ook bespreken. Bij spelling reflecteer ik weinig. Bij taal en begrijpend lezen zit het in de methode.</w:t>
      </w:r>
    </w:p>
    <w:p w14:paraId="5A758304" w14:textId="77777777" w:rsidR="00C63AD5" w:rsidRDefault="00C63AD5" w:rsidP="00C63AD5">
      <w:pPr>
        <w:numPr>
          <w:ilvl w:val="0"/>
          <w:numId w:val="13"/>
        </w:numPr>
        <w:ind w:hanging="360"/>
        <w:contextualSpacing/>
      </w:pPr>
      <w:commentRangeStart w:id="79"/>
      <w:r>
        <w:t>We kijken vaak samen na. Hebben we het allemaal gesnapt, vraag ik meestal even na.</w:t>
      </w:r>
      <w:commentRangeEnd w:id="79"/>
      <w:r>
        <w:commentReference w:id="79"/>
      </w:r>
      <w:r>
        <w:t xml:space="preserve"> Vrijdag bij rekenen pak ik wat terug als de kinderen een probleem hadden. </w:t>
      </w:r>
      <w:commentRangeStart w:id="80"/>
      <w:r>
        <w:t>Wat hebben we eigenlijk geleerd vandaag, wanneer kun je dit gebruiken bijv. in de winkel of met korting? Heel af en toe vraag ik wat vond je van de les?</w:t>
      </w:r>
      <w:commentRangeEnd w:id="80"/>
      <w:r>
        <w:commentReference w:id="80"/>
      </w:r>
      <w:r>
        <w:t xml:space="preserve"> Soms, vraag eens thuis hoe je ouders dit hebben geleerd. Op die manier pak je het terug om het naar het dagelijkse leven te trekken. Andere keer ook zo van opruimen we moeten naar buiten, het is in een keer tijd, geen evaluatie. N.a.v. schriften nakijken kan ik er wel op terugkomen. Af en toe vraag ik weleens kun je dit toepassen? Soms reflecteren ze zelf spontaan de les was moeilijk, leuk of saai. Ik vraag hier niet vaak specifiek naar. Ik bespreek samen na als ik denk dat hier behoefte aan is. Soms kijken ze zelf na. Bij rekenen som 3 vaak, weektaak wel eens. </w:t>
      </w:r>
      <w:commentRangeStart w:id="81"/>
      <w:r>
        <w:t>Ik laat ze weinig reflecteren.</w:t>
      </w:r>
      <w:commentRangeEnd w:id="81"/>
      <w:r>
        <w:commentReference w:id="81"/>
      </w:r>
      <w:r>
        <w:t xml:space="preserve"> Ik benoem het zelf: goed gewerkt of het was onrustig. </w:t>
      </w:r>
      <w:commentRangeStart w:id="82"/>
      <w:r>
        <w:t>Bij weektaak laat ik een puntje opschrijven waar ze de volgende keer op gaan letten.</w:t>
      </w:r>
      <w:commentRangeEnd w:id="82"/>
      <w:r>
        <w:commentReference w:id="82"/>
      </w:r>
    </w:p>
    <w:p w14:paraId="69301587" w14:textId="77777777" w:rsidR="00C63AD5" w:rsidRDefault="00C63AD5" w:rsidP="00C63AD5">
      <w:pPr>
        <w:numPr>
          <w:ilvl w:val="0"/>
          <w:numId w:val="13"/>
        </w:numPr>
        <w:ind w:hanging="360"/>
        <w:contextualSpacing/>
      </w:pPr>
      <w:commentRangeStart w:id="83"/>
      <w:r>
        <w:t>Ik pak het terug, samen nakijken. Wat vond je moeilijk, niet begrepen. Het meeste kijk ik samen na. Pak ik het terug op bord. Soms zelf nakijken</w:t>
      </w:r>
      <w:commentRangeEnd w:id="83"/>
      <w:r>
        <w:commentReference w:id="83"/>
      </w:r>
      <w:r>
        <w:t xml:space="preserve">. En vast een vooruitblik. </w:t>
      </w:r>
      <w:commentRangeStart w:id="84"/>
      <w:r>
        <w:t>Of ik geef een compliment goed gewerkt.</w:t>
      </w:r>
      <w:commentRangeEnd w:id="84"/>
      <w:r>
        <w:commentReference w:id="84"/>
      </w:r>
      <w:r>
        <w:t xml:space="preserve"> Niet elke dag hetzelfde. Dan dit dan dat. Vraag wie wat anders had, waarom? Ik vraag ook naar andere mogelijkheden, zodat ze een eigen inbreng hebben. Ik laat de kinderen op bord invullen met name de spelling. Nee, ik laat ze niet verwoorden hoe ze gewerkt hebben. Dat zit niet in mijn systeem. Uitzondering in het negatieve als het niet goed gegaan is, hoe vind je zelf dat je gewerkt hebt? Waarom werk je niet door. Is soms een heel moeilijke vraag.</w:t>
      </w:r>
    </w:p>
    <w:p w14:paraId="74B6DD84" w14:textId="77777777" w:rsidR="00C63AD5" w:rsidRDefault="00C63AD5" w:rsidP="00C63AD5">
      <w:pPr>
        <w:numPr>
          <w:ilvl w:val="0"/>
          <w:numId w:val="13"/>
        </w:numPr>
        <w:ind w:hanging="360"/>
        <w:contextualSpacing/>
      </w:pPr>
      <w:commentRangeStart w:id="85"/>
      <w:r>
        <w:t>Samen nakijken, omdat ik directe feedback het meest nuttig vindt na de les</w:t>
      </w:r>
      <w:commentRangeEnd w:id="85"/>
      <w:r>
        <w:commentReference w:id="85"/>
      </w:r>
      <w:r>
        <w:t xml:space="preserve">. Laat je kinderen op elkaar reageren, feedback geven? Dit loopt altijd via mij. Wel in de vorm van, wie heeft het anders aangepakt. </w:t>
      </w:r>
      <w:commentRangeStart w:id="86"/>
      <w:r>
        <w:t xml:space="preserve">Ik laat wel een nuttig gesprek over oplossingen ontstaan als kinderen spontaan reageren; </w:t>
      </w:r>
      <w:commentRangeEnd w:id="86"/>
      <w:r>
        <w:commentReference w:id="86"/>
      </w:r>
      <w:r>
        <w:t xml:space="preserve"> Uit mezelf heel weinig, behalve als het vast ingebouwd is in de les. Ik geef weinig reflectie op hoe ze gewerkt hebben (stil gewerkt). </w:t>
      </w:r>
      <w:commentRangeStart w:id="87"/>
      <w:r>
        <w:t>Bij weektaak laat ik wel een rapport invullen.</w:t>
      </w:r>
      <w:commentRangeEnd w:id="87"/>
      <w:r>
        <w:commentReference w:id="87"/>
      </w:r>
      <w:r>
        <w:t xml:space="preserve"> Ik reflecteer eerder als dingen verkeerd gaat; dan ga ik met kinderen één op één in gesprek of met een groepje. </w:t>
      </w:r>
    </w:p>
    <w:p w14:paraId="265D0C5D" w14:textId="77777777" w:rsidR="00C63AD5" w:rsidRDefault="00C63AD5" w:rsidP="00C63AD5">
      <w:pPr>
        <w:numPr>
          <w:ilvl w:val="0"/>
          <w:numId w:val="13"/>
        </w:numPr>
        <w:ind w:hanging="360"/>
        <w:contextualSpacing/>
      </w:pPr>
      <w:commentRangeStart w:id="88"/>
      <w:r>
        <w:t xml:space="preserve">Niet zoveel. Mijn les afsluitingen zijn niet zo sterk. Ik stop en ga door naar het volgende. Als kinderen de verwerking goed doen dan hebben ze het doel gehaald. </w:t>
      </w:r>
      <w:commentRangeEnd w:id="88"/>
      <w:r>
        <w:commentReference w:id="88"/>
      </w:r>
      <w:commentRangeStart w:id="89"/>
      <w:r>
        <w:t xml:space="preserve">Het komt weleens voor dat ik het klassikaal nakijk, vooral bij taal. </w:t>
      </w:r>
      <w:commentRangeStart w:id="90"/>
      <w:r>
        <w:t>Ik benoem dan niet meer het doel: deze les hebben we geleerd.</w:t>
      </w:r>
      <w:commentRangeEnd w:id="90"/>
      <w:r>
        <w:commentReference w:id="90"/>
      </w:r>
      <w:commentRangeEnd w:id="89"/>
      <w:r>
        <w:commentReference w:id="89"/>
      </w:r>
      <w:r>
        <w:t xml:space="preserve"> In 7 kijken ze veel zelf na of klassikaal. In drie vooral in 2-tallen na, vergelijken. Sowieso procesgericht bij allebei de groepen, hoe hebben we gewerkt. </w:t>
      </w:r>
      <w:commentRangeStart w:id="91"/>
      <w:r>
        <w:t>Tijdens de les spreek ik al uit wat ik zie of hoor.</w:t>
      </w:r>
      <w:commentRangeEnd w:id="91"/>
      <w:r>
        <w:commentReference w:id="91"/>
      </w:r>
    </w:p>
    <w:p w14:paraId="5AB0058E" w14:textId="77777777" w:rsidR="00C63AD5" w:rsidRDefault="00C63AD5" w:rsidP="00C63AD5"/>
    <w:p w14:paraId="2DD1F426" w14:textId="77777777" w:rsidR="00C63AD5" w:rsidRDefault="00C63AD5" w:rsidP="00C63AD5"/>
    <w:p w14:paraId="6A902E4B" w14:textId="77777777" w:rsidR="00C63AD5" w:rsidRDefault="00C63AD5" w:rsidP="00C63AD5">
      <w:pPr>
        <w:rPr>
          <w:u w:val="single"/>
        </w:rPr>
      </w:pPr>
      <w:r>
        <w:rPr>
          <w:u w:val="single"/>
        </w:rPr>
        <w:t>Op welke wijze laat je kinderen reflecteren op de les? (reflectie) bespreek je na? controle van antwoorden samen of zelf? Reflectie op hoe ze gewerkt hebben?</w:t>
      </w:r>
    </w:p>
    <w:p w14:paraId="384CE0F1" w14:textId="77777777" w:rsidR="00C63AD5" w:rsidRDefault="00C63AD5" w:rsidP="00C63AD5">
      <w:pPr>
        <w:rPr>
          <w:u w:val="single"/>
        </w:rPr>
      </w:pPr>
    </w:p>
    <w:p w14:paraId="785E5464" w14:textId="77777777" w:rsidR="00C63AD5" w:rsidRDefault="00C63AD5" w:rsidP="00C63AD5">
      <w:r>
        <w:t>Bij vorige vraag gezet, gekoppeld</w:t>
      </w:r>
    </w:p>
    <w:p w14:paraId="55D86E2C" w14:textId="77777777" w:rsidR="00C63AD5" w:rsidRDefault="00C63AD5" w:rsidP="00C63AD5"/>
    <w:p w14:paraId="6B0772E9" w14:textId="77777777" w:rsidR="00C63AD5" w:rsidRDefault="00C63AD5" w:rsidP="00C63AD5">
      <w:pPr>
        <w:rPr>
          <w:u w:val="single"/>
        </w:rPr>
      </w:pPr>
      <w:r>
        <w:rPr>
          <w:u w:val="single"/>
        </w:rPr>
        <w:t>Geef je kinderen feedback (individueel, groep)? Geef daar voorbeelden van? (feedback)</w:t>
      </w:r>
    </w:p>
    <w:p w14:paraId="17D04830" w14:textId="77777777" w:rsidR="00C63AD5" w:rsidRDefault="00C63AD5" w:rsidP="00C63AD5"/>
    <w:p w14:paraId="2C6E1083" w14:textId="77777777" w:rsidR="00C63AD5" w:rsidRDefault="00C63AD5" w:rsidP="00C63AD5">
      <w:pPr>
        <w:numPr>
          <w:ilvl w:val="0"/>
          <w:numId w:val="20"/>
        </w:numPr>
        <w:ind w:hanging="360"/>
        <w:contextualSpacing/>
      </w:pPr>
      <w:r>
        <w:t>I</w:t>
      </w:r>
      <w:commentRangeStart w:id="92"/>
      <w:r>
        <w:t>k probeer tussendoor feedback te geven. Wanneer ik zie als werk niet goed gedaan is dan pak ik dat direct terug om te bespreken</w:t>
      </w:r>
      <w:commentRangeEnd w:id="92"/>
      <w:r>
        <w:commentReference w:id="92"/>
      </w:r>
      <w:r>
        <w:t xml:space="preserve">. </w:t>
      </w:r>
    </w:p>
    <w:p w14:paraId="157C387A" w14:textId="77777777" w:rsidR="00C63AD5" w:rsidRDefault="00C63AD5" w:rsidP="00C63AD5">
      <w:pPr>
        <w:numPr>
          <w:ilvl w:val="0"/>
          <w:numId w:val="20"/>
        </w:numPr>
        <w:ind w:hanging="360"/>
        <w:contextualSpacing/>
      </w:pPr>
      <w:commentRangeStart w:id="93"/>
      <w:r>
        <w:t>Ik geef de groep feedback, lekker gewerkt,.Op bord is individueel namen opschrijven. Individueel als ik langsloop met bijv. netjes schrijven of vanuit het negatieve wat zonde.</w:t>
      </w:r>
      <w:commentRangeEnd w:id="93"/>
      <w:r>
        <w:commentReference w:id="93"/>
      </w:r>
    </w:p>
    <w:p w14:paraId="598F4D5A" w14:textId="77777777" w:rsidR="00C63AD5" w:rsidRDefault="00C63AD5" w:rsidP="00C63AD5">
      <w:pPr>
        <w:numPr>
          <w:ilvl w:val="0"/>
          <w:numId w:val="20"/>
        </w:numPr>
        <w:ind w:hanging="360"/>
        <w:contextualSpacing/>
      </w:pPr>
      <w:commentRangeStart w:id="94"/>
      <w:r>
        <w:t>Ja dat doe ik, vaak voor de gehele groep.</w:t>
      </w:r>
      <w:r>
        <w:rPr>
          <w:rFonts w:ascii="Arial Unicode MS" w:eastAsia="Arial Unicode MS" w:hAnsi="Arial Unicode MS" w:cs="Arial Unicode MS"/>
        </w:rPr>
        <w:t xml:space="preserve"> Of n.a.v. schriftje niet begrepen, dan laat ik het kind dag later bij me komen. Meestal als het werk niet goed gedaan is. Bij Ruben die alleen maar strepen zet: trainen→ eerst nadenken dan opschrijven. Individueel niet zo veel.</w:t>
      </w:r>
      <w:commentRangeEnd w:id="94"/>
      <w:r>
        <w:commentReference w:id="94"/>
      </w:r>
    </w:p>
    <w:p w14:paraId="699755E7" w14:textId="77777777" w:rsidR="00C63AD5" w:rsidRDefault="00C63AD5" w:rsidP="00C63AD5">
      <w:pPr>
        <w:numPr>
          <w:ilvl w:val="0"/>
          <w:numId w:val="20"/>
        </w:numPr>
        <w:ind w:hanging="360"/>
        <w:contextualSpacing/>
      </w:pPr>
      <w:commentRangeStart w:id="95"/>
      <w:r>
        <w:t>Meer individueel; taakaanpak weektaak; hoe het komt dat het wel of niet gelukt is? Van te voren afspraken maken dan kom je er op het eind op terug of tijdens het werken. Ik geef niet steeds 30 kinderen individueel feedback. Ik geef wel een compliment als het af is; ik benoem daar niet bij waarom het zo lukt.</w:t>
      </w:r>
      <w:commentRangeEnd w:id="95"/>
      <w:r>
        <w:commentReference w:id="95"/>
      </w:r>
      <w:r>
        <w:t xml:space="preserve"> Ik laat het kind daar niet zelf op reflecteren. </w:t>
      </w:r>
    </w:p>
    <w:p w14:paraId="6DC76172" w14:textId="77777777" w:rsidR="00C63AD5" w:rsidRDefault="00C63AD5" w:rsidP="00C63AD5">
      <w:pPr>
        <w:numPr>
          <w:ilvl w:val="0"/>
          <w:numId w:val="20"/>
        </w:numPr>
        <w:ind w:hanging="360"/>
        <w:contextualSpacing/>
      </w:pPr>
      <w:commentRangeStart w:id="96"/>
      <w:r>
        <w:t>Ja, als kinderen heel goed hun best gedaan roep ik ze bij me, high 5.  Kan ook productgericht zijn maar ook procesgericht; wat heb jij hard gewerkt. Meestal is dit positief. Als ze het niet goed maken laat ik het werk overdoen.</w:t>
      </w:r>
      <w:commentRangeEnd w:id="96"/>
      <w:r>
        <w:commentReference w:id="96"/>
      </w:r>
    </w:p>
    <w:p w14:paraId="14F24D26" w14:textId="77777777" w:rsidR="00C63AD5" w:rsidRDefault="00C63AD5" w:rsidP="00C63AD5"/>
    <w:p w14:paraId="2E8672AA" w14:textId="77777777" w:rsidR="00C63AD5" w:rsidRDefault="00C63AD5" w:rsidP="00C63AD5">
      <w:r>
        <w:t>Koppelen met vorige vraag.</w:t>
      </w:r>
    </w:p>
    <w:p w14:paraId="76E99EA6" w14:textId="77777777" w:rsidR="00C63AD5" w:rsidRDefault="00C63AD5" w:rsidP="00C63AD5"/>
    <w:p w14:paraId="7B783DAA" w14:textId="77777777" w:rsidR="00C63AD5" w:rsidRDefault="00C63AD5" w:rsidP="00C63AD5">
      <w:pPr>
        <w:rPr>
          <w:u w:val="single"/>
        </w:rPr>
      </w:pPr>
      <w:r>
        <w:rPr>
          <w:u w:val="single"/>
        </w:rPr>
        <w:t>Op welke wijze maak je kinderen bewust van hun prestaties en bijv. hun inzet? (attribueren)</w:t>
      </w:r>
    </w:p>
    <w:p w14:paraId="4EE28A3C" w14:textId="77777777" w:rsidR="00C63AD5" w:rsidRDefault="00C63AD5" w:rsidP="00C63AD5"/>
    <w:p w14:paraId="63DDF3CA" w14:textId="77777777" w:rsidR="00C63AD5" w:rsidRDefault="00C63AD5" w:rsidP="00C63AD5">
      <w:pPr>
        <w:numPr>
          <w:ilvl w:val="0"/>
          <w:numId w:val="14"/>
        </w:numPr>
        <w:ind w:hanging="360"/>
        <w:contextualSpacing/>
      </w:pPr>
      <w:commentRangeStart w:id="97"/>
      <w:r>
        <w:t>Ik bespreek de prestaties met ze. Ik laat de kinderen de toetsen bekeken. Ik laat Cito-lijntjes zien. Ik houd een gesprekje na twee maanden met de kinderen hoe het gaat, wat opvalt.</w:t>
      </w:r>
      <w:commentRangeEnd w:id="97"/>
      <w:r>
        <w:commentReference w:id="97"/>
      </w:r>
    </w:p>
    <w:p w14:paraId="54DE7DF9" w14:textId="77777777" w:rsidR="00C63AD5" w:rsidRDefault="00C63AD5" w:rsidP="00C63AD5">
      <w:pPr>
        <w:numPr>
          <w:ilvl w:val="0"/>
          <w:numId w:val="14"/>
        </w:numPr>
        <w:ind w:hanging="360"/>
        <w:contextualSpacing/>
      </w:pPr>
      <w:commentRangeStart w:id="98"/>
      <w:r>
        <w:t>Ik schrijf bij in het schrift, netjes gewerkt of let hier op. Als ik rondloop zeg ik goed bezig of kom op aanmoedigen. Ik baken stof af, afspraken maken som 1 en 2. Ik kom straks terug. (werk stimuleren) Ik maak vaak een rondje langs de zwakkeren.</w:t>
      </w:r>
      <w:commentRangeEnd w:id="98"/>
      <w:r>
        <w:commentReference w:id="98"/>
      </w:r>
      <w:r>
        <w:t xml:space="preserve"> </w:t>
      </w:r>
      <w:commentRangeStart w:id="99"/>
      <w:r>
        <w:t>Cito’s bespreek ik individueel. Toetsen krijgen ze terug.</w:t>
      </w:r>
      <w:commentRangeEnd w:id="99"/>
      <w:r>
        <w:commentReference w:id="99"/>
      </w:r>
    </w:p>
    <w:p w14:paraId="7693A161" w14:textId="77777777" w:rsidR="00C63AD5" w:rsidRDefault="00C63AD5" w:rsidP="00C63AD5">
      <w:pPr>
        <w:numPr>
          <w:ilvl w:val="0"/>
          <w:numId w:val="14"/>
        </w:numPr>
        <w:ind w:hanging="360"/>
        <w:contextualSpacing/>
      </w:pPr>
      <w:commentRangeStart w:id="100"/>
      <w:r>
        <w:t>Ik zeg gewoon: jullie hebben goed gewerkt. Ik benoem het. Beloon ik ook weleens met een spelletje.</w:t>
      </w:r>
      <w:commentRangeEnd w:id="100"/>
      <w:r>
        <w:commentReference w:id="100"/>
      </w:r>
    </w:p>
    <w:p w14:paraId="18A303F8" w14:textId="77777777" w:rsidR="00C63AD5" w:rsidRDefault="00C63AD5" w:rsidP="00C63AD5">
      <w:pPr>
        <w:numPr>
          <w:ilvl w:val="0"/>
          <w:numId w:val="14"/>
        </w:numPr>
        <w:ind w:hanging="360"/>
        <w:contextualSpacing/>
      </w:pPr>
      <w:commentRangeStart w:id="101"/>
      <w:r>
        <w:t xml:space="preserve">Aangeven goed gewerkt, of krul erbij, hard gewerkt, benoemen hoe het gegaan is. </w:t>
      </w:r>
      <w:commentRangeEnd w:id="101"/>
      <w:r>
        <w:commentReference w:id="101"/>
      </w:r>
      <w:r>
        <w:t>Ik laat de kinderen pas reflecteren als het niet goed gaat. Hoe komt het dat het jou zo goed lukt? Nee die vraag stel ik nooit. Waarom kan het ene kind wel goed werken en het andere niet; hoe zit dit?</w:t>
      </w:r>
    </w:p>
    <w:p w14:paraId="40DC1324" w14:textId="77777777" w:rsidR="00C63AD5" w:rsidRDefault="00C63AD5" w:rsidP="00C63AD5">
      <w:pPr>
        <w:numPr>
          <w:ilvl w:val="0"/>
          <w:numId w:val="14"/>
        </w:numPr>
        <w:ind w:hanging="360"/>
        <w:contextualSpacing/>
      </w:pPr>
      <w:commentRangeStart w:id="102"/>
      <w:r>
        <w:t>Sowieso d.m.v. complimentjes.</w:t>
      </w:r>
      <w:commentRangeEnd w:id="102"/>
      <w:r>
        <w:commentReference w:id="102"/>
      </w:r>
      <w:r>
        <w:t xml:space="preserve"> </w:t>
      </w:r>
      <w:commentRangeStart w:id="103"/>
      <w:r>
        <w:t>Bij toetsen een beoordeling, knutselen ook.</w:t>
      </w:r>
      <w:commentRangeEnd w:id="103"/>
      <w:r>
        <w:commentReference w:id="103"/>
      </w:r>
      <w:r>
        <w:t xml:space="preserve"> </w:t>
      </w:r>
    </w:p>
    <w:p w14:paraId="55D721F2" w14:textId="77777777" w:rsidR="00C63AD5" w:rsidRDefault="00C63AD5" w:rsidP="00C63AD5"/>
    <w:p w14:paraId="393E20E6" w14:textId="77777777" w:rsidR="004F2224" w:rsidRDefault="004F2224" w:rsidP="00C63AD5"/>
    <w:p w14:paraId="1F80E52F" w14:textId="77777777" w:rsidR="004F2224" w:rsidRDefault="004F2224" w:rsidP="00C63AD5"/>
    <w:p w14:paraId="2EE4F672" w14:textId="77777777" w:rsidR="004F2224" w:rsidRDefault="004F2224" w:rsidP="00C63AD5"/>
    <w:p w14:paraId="20CF3A00" w14:textId="77777777" w:rsidR="004F2224" w:rsidRDefault="004F2224" w:rsidP="00C63AD5"/>
    <w:p w14:paraId="48F0C986" w14:textId="77777777" w:rsidR="004F2224" w:rsidRDefault="004F2224" w:rsidP="00C63AD5"/>
    <w:p w14:paraId="586FE402" w14:textId="77777777" w:rsidR="00C63AD5" w:rsidRDefault="00C63AD5" w:rsidP="00C63AD5">
      <w:pPr>
        <w:rPr>
          <w:u w:val="single"/>
        </w:rPr>
      </w:pPr>
      <w:r>
        <w:rPr>
          <w:u w:val="single"/>
        </w:rPr>
        <w:lastRenderedPageBreak/>
        <w:t>Hoe zorg je dat leerlingen gemotiveerd blijven tijdens de les? Geef voorbeelden (motivatie)</w:t>
      </w:r>
    </w:p>
    <w:p w14:paraId="578B01C2" w14:textId="77777777" w:rsidR="00C63AD5" w:rsidRDefault="00C63AD5" w:rsidP="00C63AD5"/>
    <w:p w14:paraId="0ACF51F0" w14:textId="77777777" w:rsidR="00C63AD5" w:rsidRDefault="00C63AD5" w:rsidP="00C63AD5">
      <w:pPr>
        <w:numPr>
          <w:ilvl w:val="0"/>
          <w:numId w:val="15"/>
        </w:numPr>
        <w:ind w:hanging="360"/>
        <w:contextualSpacing/>
      </w:pPr>
      <w:commentRangeStart w:id="104"/>
      <w:r>
        <w:t>Persoonlijk plan in de weektaak. Ik probeer ze duidelijk te maken dat ze het (leren) voor zichzelf doen. Vergelijk je niet met anderen</w:t>
      </w:r>
      <w:commentRangeEnd w:id="104"/>
      <w:r>
        <w:commentReference w:id="104"/>
      </w:r>
      <w:r>
        <w:t xml:space="preserve">. </w:t>
      </w:r>
      <w:commentRangeStart w:id="105"/>
      <w:r>
        <w:t>De motivatie moet erin liggen dat ze zelf vooruit gaan. Ik let op vooruitgang ook al zijn het kleine stappen. Door ze inzicht te geven in eigen resultaten.</w:t>
      </w:r>
      <w:commentRangeEnd w:id="105"/>
      <w:r>
        <w:commentReference w:id="105"/>
      </w:r>
      <w:r>
        <w:t xml:space="preserve"> </w:t>
      </w:r>
      <w:commentRangeStart w:id="106"/>
      <w:r>
        <w:t>Ik complimenteer ze veel.</w:t>
      </w:r>
      <w:commentRangeEnd w:id="106"/>
      <w:r>
        <w:commentReference w:id="106"/>
      </w:r>
      <w:r>
        <w:t xml:space="preserve"> Ik probeer het betekenisvol te maken door te koppelen aan </w:t>
      </w:r>
      <w:commentRangeStart w:id="107"/>
      <w:r>
        <w:t>bekende</w:t>
      </w:r>
      <w:commentRangeEnd w:id="107"/>
      <w:r>
        <w:commentReference w:id="107"/>
      </w:r>
      <w:r>
        <w:t xml:space="preserve"> situaties, weten waarvoor ze het doen. Dat ze het doel kennen. </w:t>
      </w:r>
      <w:commentRangeStart w:id="108"/>
      <w:r>
        <w:rPr>
          <w:rFonts w:ascii="Arial Unicode MS" w:eastAsia="Arial Unicode MS" w:hAnsi="Arial Unicode MS" w:cs="Arial Unicode MS"/>
        </w:rPr>
        <w:t>Kinderen kunnen met hun groepje een beloning verdienen→ bijv. gymles verzorgen.</w:t>
      </w:r>
      <w:commentRangeEnd w:id="108"/>
      <w:r>
        <w:commentReference w:id="108"/>
      </w:r>
    </w:p>
    <w:p w14:paraId="4E870B39" w14:textId="77777777" w:rsidR="00C63AD5" w:rsidRDefault="00C63AD5" w:rsidP="00C63AD5">
      <w:pPr>
        <w:numPr>
          <w:ilvl w:val="0"/>
          <w:numId w:val="15"/>
        </w:numPr>
        <w:ind w:hanging="360"/>
        <w:contextualSpacing/>
      </w:pPr>
      <w:r>
        <w:t xml:space="preserve">Ik leg het stil als de aandacht er niet is of ik stop er ook mee. </w:t>
      </w:r>
      <w:commentRangeStart w:id="109"/>
      <w:r>
        <w:t>Of ik pak een stukje mondeling i.p.v. schriftelijk. Of we stoppen wat eerder als we goed werken.</w:t>
      </w:r>
      <w:commentRangeEnd w:id="109"/>
      <w:r>
        <w:commentReference w:id="109"/>
      </w:r>
      <w:r>
        <w:t xml:space="preserve"> </w:t>
      </w:r>
    </w:p>
    <w:p w14:paraId="2DC67BE6" w14:textId="77777777" w:rsidR="00C63AD5" w:rsidRDefault="00C63AD5" w:rsidP="00C63AD5">
      <w:pPr>
        <w:numPr>
          <w:ilvl w:val="0"/>
          <w:numId w:val="15"/>
        </w:numPr>
        <w:ind w:hanging="360"/>
        <w:contextualSpacing/>
      </w:pPr>
      <w:commentRangeStart w:id="110"/>
      <w:r>
        <w:t>Niet altijd op dezelfde manier bezig te zijn.</w:t>
      </w:r>
      <w:commentRangeEnd w:id="110"/>
      <w:r>
        <w:commentReference w:id="110"/>
      </w:r>
      <w:r>
        <w:t xml:space="preserve"> </w:t>
      </w:r>
      <w:commentRangeStart w:id="111"/>
      <w:r>
        <w:t xml:space="preserve">Weleens een grapje maken. </w:t>
      </w:r>
      <w:commentRangeEnd w:id="111"/>
      <w:r>
        <w:commentReference w:id="111"/>
      </w:r>
    </w:p>
    <w:p w14:paraId="328BF980" w14:textId="77777777" w:rsidR="00C63AD5" w:rsidRDefault="00C63AD5" w:rsidP="00C63AD5">
      <w:pPr>
        <w:numPr>
          <w:ilvl w:val="0"/>
          <w:numId w:val="15"/>
        </w:numPr>
        <w:ind w:hanging="360"/>
        <w:contextualSpacing/>
      </w:pPr>
      <w:commentRangeStart w:id="112"/>
      <w:r>
        <w:t>Ik benoem goed gedrag of ik geef complimenten in het algemeen.</w:t>
      </w:r>
      <w:commentRangeEnd w:id="112"/>
      <w:r>
        <w:commentReference w:id="112"/>
      </w:r>
      <w:r>
        <w:t xml:space="preserve"> </w:t>
      </w:r>
      <w:commentRangeStart w:id="113"/>
      <w:r>
        <w:t xml:space="preserve">Of ik geef aan wat de kinderen kunnen verdienen na de les als ze zich houden aan de regels. </w:t>
      </w:r>
      <w:commentRangeEnd w:id="113"/>
      <w:r>
        <w:commentReference w:id="113"/>
      </w:r>
    </w:p>
    <w:p w14:paraId="3EEF8043" w14:textId="77777777" w:rsidR="00C63AD5" w:rsidRDefault="00C63AD5" w:rsidP="00C63AD5">
      <w:pPr>
        <w:numPr>
          <w:ilvl w:val="0"/>
          <w:numId w:val="15"/>
        </w:numPr>
        <w:ind w:hanging="360"/>
        <w:contextualSpacing/>
      </w:pPr>
      <w:commentRangeStart w:id="114"/>
      <w:r>
        <w:t>Door complimentjes te geven.</w:t>
      </w:r>
      <w:commentRangeEnd w:id="114"/>
      <w:r>
        <w:commentReference w:id="114"/>
      </w:r>
      <w:commentRangeStart w:id="115"/>
      <w:r>
        <w:t xml:space="preserve"> Door grappen te maken.</w:t>
      </w:r>
      <w:commentRangeEnd w:id="115"/>
      <w:r>
        <w:commentReference w:id="115"/>
      </w:r>
      <w:r>
        <w:t xml:space="preserve"> </w:t>
      </w:r>
      <w:commentRangeStart w:id="116"/>
      <w:r>
        <w:t>Ik kijk wat de les te bieden heeft en zorg dat ze gemotiveerd blijven, stof aanpassen of digitaal verwerken zodat het doel gehaald wordt maar onnodige schrijfoefeningen of onhandige rekenmethode filter ik weg. Ik wissel verschillende werkvormen af. In 2-tallen in groepjes. Ik pas de inhoud aan op de stemming.</w:t>
      </w:r>
      <w:commentRangeEnd w:id="116"/>
      <w:r>
        <w:commentReference w:id="116"/>
      </w:r>
    </w:p>
    <w:p w14:paraId="05185F3D" w14:textId="77777777" w:rsidR="00C63AD5" w:rsidRDefault="00C63AD5" w:rsidP="00C63AD5">
      <w:pPr>
        <w:rPr>
          <w:b/>
          <w:i/>
        </w:rPr>
      </w:pPr>
    </w:p>
    <w:p w14:paraId="130A52EC" w14:textId="77777777" w:rsidR="00C63AD5" w:rsidRDefault="00C63AD5" w:rsidP="00C63AD5">
      <w:pPr>
        <w:rPr>
          <w:b/>
          <w:i/>
        </w:rPr>
      </w:pPr>
    </w:p>
    <w:p w14:paraId="0E1BDE36" w14:textId="77777777" w:rsidR="00C63AD5" w:rsidRDefault="00C63AD5" w:rsidP="00C63AD5">
      <w:pPr>
        <w:rPr>
          <w:b/>
          <w:i/>
        </w:rPr>
      </w:pPr>
      <w:r>
        <w:rPr>
          <w:b/>
          <w:i/>
        </w:rPr>
        <w:t>Hoofdvraag:</w:t>
      </w:r>
    </w:p>
    <w:p w14:paraId="5E28731D" w14:textId="77777777" w:rsidR="00C63AD5" w:rsidRDefault="00C63AD5" w:rsidP="00C63AD5">
      <w:pPr>
        <w:rPr>
          <w:u w:val="single"/>
        </w:rPr>
      </w:pPr>
      <w:r>
        <w:rPr>
          <w:u w:val="single"/>
        </w:rPr>
        <w:t xml:space="preserve">Op welke wijze zou volgens jou zelfregulatie ondersteunend kunnen zijn? </w:t>
      </w:r>
    </w:p>
    <w:p w14:paraId="50D513E6" w14:textId="77777777" w:rsidR="00C63AD5" w:rsidRDefault="00C63AD5" w:rsidP="00C63AD5"/>
    <w:p w14:paraId="19693BC5" w14:textId="77777777" w:rsidR="00C63AD5" w:rsidRDefault="00C63AD5" w:rsidP="00C63AD5">
      <w:pPr>
        <w:numPr>
          <w:ilvl w:val="0"/>
          <w:numId w:val="8"/>
        </w:numPr>
        <w:ind w:hanging="360"/>
        <w:contextualSpacing/>
      </w:pPr>
      <w:r>
        <w:t xml:space="preserve">Ik denk nog meer vanuit de kinderen laat komen, dat ze meer gemotiveerd worden op die manier. </w:t>
      </w:r>
      <w:commentRangeStart w:id="117"/>
      <w:r>
        <w:t>Persoonlijk plan aan laten sluiten op huiswerk.</w:t>
      </w:r>
      <w:commentRangeEnd w:id="117"/>
      <w:r>
        <w:commentReference w:id="117"/>
      </w:r>
    </w:p>
    <w:p w14:paraId="7526A68A" w14:textId="77777777" w:rsidR="00C63AD5" w:rsidRDefault="00C63AD5" w:rsidP="00C63AD5">
      <w:pPr>
        <w:numPr>
          <w:ilvl w:val="0"/>
          <w:numId w:val="8"/>
        </w:numPr>
        <w:ind w:hanging="360"/>
        <w:contextualSpacing/>
      </w:pPr>
      <w:commentRangeStart w:id="118"/>
      <w:r>
        <w:t>Bewuster maken, ik doe dat te weinig, hoe ze bezig zijn. Hoe hun sterke en zwakke punten zijn.. Dat je samen mee laat denken naar de weg waar je naartoe wilt.</w:t>
      </w:r>
      <w:commentRangeEnd w:id="118"/>
      <w:r>
        <w:commentReference w:id="118"/>
      </w:r>
    </w:p>
    <w:p w14:paraId="66D00241" w14:textId="77777777" w:rsidR="00C63AD5" w:rsidRDefault="00C63AD5" w:rsidP="00C63AD5">
      <w:pPr>
        <w:numPr>
          <w:ilvl w:val="0"/>
          <w:numId w:val="8"/>
        </w:numPr>
        <w:ind w:hanging="360"/>
        <w:contextualSpacing/>
      </w:pPr>
      <w:commentRangeStart w:id="119"/>
      <w:r>
        <w:t>Voldoende materiaal: Chromebooks (zelf opzoeken, verwerking kinderen die schrijven zien gelijk of het goed is, kinderen kunnen het gelijk zelf doen zoals bij natuur, werkt goed ik heb alle aandacht. Of via kahoot verwerken, tijd) schrijfmateriaal, papier, nakijkboekjes. Met maar 1 nakijkboek voor de hele klas dan wordt het onrustig.</w:t>
      </w:r>
      <w:commentRangeEnd w:id="119"/>
      <w:r>
        <w:commentReference w:id="119"/>
      </w:r>
      <w:r>
        <w:t xml:space="preserve"> </w:t>
      </w:r>
      <w:commentRangeStart w:id="120"/>
      <w:r>
        <w:t>Je wil dat ze leren zelf na te kijken</w:t>
      </w:r>
      <w:commentRangeEnd w:id="120"/>
      <w:r>
        <w:commentReference w:id="120"/>
      </w:r>
      <w:r>
        <w:t xml:space="preserve">. Van Glenda heb ik geleerd kinderen meer los te laten, meer zelf doen. Methodes helpen ook mee bijv. natuur/ geschiedenis omdat deze met Chromebook werken. Ik zoek vaak de veilige weg omdat ik niet weet of ik het kan oplossen met Chromebook-PC. </w:t>
      </w:r>
    </w:p>
    <w:p w14:paraId="54F356D9" w14:textId="77777777" w:rsidR="00C63AD5" w:rsidRDefault="00C63AD5" w:rsidP="00C63AD5">
      <w:pPr>
        <w:numPr>
          <w:ilvl w:val="0"/>
          <w:numId w:val="8"/>
        </w:numPr>
        <w:ind w:hanging="360"/>
        <w:contextualSpacing/>
      </w:pPr>
      <w:r>
        <w:t>A</w:t>
      </w:r>
      <w:commentRangeStart w:id="121"/>
      <w:r>
        <w:t>ls kind moet je jezelf kunnen sturen ik moet bij de taak blijven</w:t>
      </w:r>
      <w:commentRangeEnd w:id="121"/>
      <w:r>
        <w:commentReference w:id="121"/>
      </w:r>
      <w:r>
        <w:t>,</w:t>
      </w:r>
      <w:commentRangeStart w:id="122"/>
      <w:r>
        <w:t xml:space="preserve"> plannen ik moet vrijdag de taak af hebben</w:t>
      </w:r>
      <w:commentRangeEnd w:id="122"/>
      <w:r>
        <w:commentReference w:id="122"/>
      </w:r>
      <w:r>
        <w:t>, monitoren ik blijf bij de taak, ik ga niet naar de w.c. Stem in jezelf hebben die stem die geeft aan wat je moet doen, niet moet laten afleiden. Je houden aan de opdracht, focus is belangrijk.</w:t>
      </w:r>
    </w:p>
    <w:p w14:paraId="16579781" w14:textId="77777777" w:rsidR="00C63AD5" w:rsidRDefault="00C63AD5" w:rsidP="00C63AD5">
      <w:pPr>
        <w:numPr>
          <w:ilvl w:val="0"/>
          <w:numId w:val="8"/>
        </w:numPr>
        <w:ind w:hanging="360"/>
        <w:contextualSpacing/>
      </w:pPr>
      <w:commentRangeStart w:id="123"/>
      <w:r>
        <w:t>Ik vind dat planning een basis dingetje is., vooral het plannen van meerdere opdrachten achter elkaar in 1-2 . In drie kunnen ze opeenvolging van opdrachten niet goed aan. In hogere groepen kunnen de kinderen aardig goed plannen.</w:t>
      </w:r>
      <w:commentRangeEnd w:id="123"/>
      <w:r>
        <w:commentReference w:id="123"/>
      </w:r>
      <w:r>
        <w:t xml:space="preserve"> Reflectie is niet helemaal mijn ding. Doe ik weleens maar liever niet elke les. </w:t>
      </w:r>
      <w:commentRangeStart w:id="124"/>
      <w:r>
        <w:t>Monitoren, hoe ben ik aan het werk zie ik meer als voordeel, vind ik belangrijker dan reflectie.</w:t>
      </w:r>
      <w:commentRangeEnd w:id="124"/>
      <w:r>
        <w:commentReference w:id="124"/>
      </w:r>
    </w:p>
    <w:p w14:paraId="395BED15" w14:textId="77777777" w:rsidR="00C63AD5" w:rsidRDefault="00C63AD5" w:rsidP="00C63AD5"/>
    <w:p w14:paraId="16A30178" w14:textId="77777777" w:rsidR="004F2224" w:rsidRDefault="004F2224" w:rsidP="00C63AD5">
      <w:pPr>
        <w:rPr>
          <w:u w:val="single"/>
        </w:rPr>
      </w:pPr>
    </w:p>
    <w:p w14:paraId="067C0CF9" w14:textId="77777777" w:rsidR="004F2224" w:rsidRDefault="004F2224" w:rsidP="00C63AD5">
      <w:pPr>
        <w:rPr>
          <w:u w:val="single"/>
        </w:rPr>
      </w:pPr>
    </w:p>
    <w:p w14:paraId="600A5EA8" w14:textId="77777777" w:rsidR="004F2224" w:rsidRDefault="004F2224" w:rsidP="00C63AD5">
      <w:pPr>
        <w:rPr>
          <w:u w:val="single"/>
        </w:rPr>
      </w:pPr>
    </w:p>
    <w:p w14:paraId="08DE47B3" w14:textId="77777777" w:rsidR="00C63AD5" w:rsidRDefault="00C63AD5" w:rsidP="00C63AD5">
      <w:pPr>
        <w:rPr>
          <w:u w:val="single"/>
        </w:rPr>
      </w:pPr>
      <w:r>
        <w:rPr>
          <w:u w:val="single"/>
        </w:rPr>
        <w:lastRenderedPageBreak/>
        <w:t xml:space="preserve">Wat zou de leerling (beter) moeten kunnen en doen? </w:t>
      </w:r>
    </w:p>
    <w:p w14:paraId="52714A62" w14:textId="77777777" w:rsidR="00C63AD5" w:rsidRDefault="00C63AD5" w:rsidP="00C63AD5"/>
    <w:p w14:paraId="5F3F7FD2" w14:textId="77777777" w:rsidR="00C63AD5" w:rsidRDefault="00C63AD5" w:rsidP="00C63AD5">
      <w:pPr>
        <w:numPr>
          <w:ilvl w:val="0"/>
          <w:numId w:val="10"/>
        </w:numPr>
        <w:ind w:hanging="360"/>
        <w:contextualSpacing/>
      </w:pPr>
      <w:commentRangeStart w:id="125"/>
      <w:r>
        <w:t>Ze moeten weten dat ze eerst zelf moeten nadenken. Dit bespreekbaar maken in je klas.</w:t>
      </w:r>
      <w:commentRangeEnd w:id="125"/>
      <w:r>
        <w:commentReference w:id="125"/>
      </w:r>
      <w:r>
        <w:t xml:space="preserve"> Nog meer mogen leren plannen. </w:t>
      </w:r>
      <w:commentRangeStart w:id="126"/>
      <w:r>
        <w:t>Het persoonlijke plan zou meer mogen. Dat ze de stappen voorafgaand aan het doen zelf zetten: het plannen, waar ga ik aan werken, wat is mijn doel, wat of wie heb ik er voor nodig etc. Zelf plannen dus.</w:t>
      </w:r>
      <w:commentRangeEnd w:id="126"/>
      <w:r>
        <w:commentReference w:id="126"/>
      </w:r>
      <w:r>
        <w:t xml:space="preserve"> En zelf evalueren en resultaten zichtbaar maken.</w:t>
      </w:r>
    </w:p>
    <w:p w14:paraId="22177C8C" w14:textId="77777777" w:rsidR="00C63AD5" w:rsidRDefault="00C63AD5" w:rsidP="00C63AD5">
      <w:pPr>
        <w:numPr>
          <w:ilvl w:val="0"/>
          <w:numId w:val="10"/>
        </w:numPr>
        <w:ind w:hanging="360"/>
        <w:contextualSpacing/>
      </w:pPr>
      <w:commentRangeStart w:id="127"/>
      <w:r>
        <w:t>Overzicht houden</w:t>
      </w:r>
      <w:commentRangeEnd w:id="127"/>
      <w:r>
        <w:commentReference w:id="127"/>
      </w:r>
      <w:r>
        <w:t xml:space="preserve"> en </w:t>
      </w:r>
      <w:commentRangeStart w:id="128"/>
      <w:r>
        <w:t>plannen.</w:t>
      </w:r>
      <w:commentRangeEnd w:id="128"/>
      <w:r>
        <w:commentReference w:id="128"/>
      </w:r>
    </w:p>
    <w:p w14:paraId="7A11D7DB" w14:textId="77777777" w:rsidR="00C63AD5" w:rsidRDefault="00C63AD5" w:rsidP="00C63AD5">
      <w:pPr>
        <w:numPr>
          <w:ilvl w:val="0"/>
          <w:numId w:val="10"/>
        </w:numPr>
        <w:ind w:hanging="360"/>
        <w:contextualSpacing/>
      </w:pPr>
      <w:r>
        <w:t xml:space="preserve">Het zijn ook kinderen hé. Ze moeten zelf het besef hebben dat het belangrijk voor ze is. Ik kan het aanbieden maar ze hoeven niet op einddoel te functioneren. Ze moeten weten wat ze kunnen maar ik vind het niet raar als een kind niet weet hoe die in elkaar zit. Zelfcorrigerend bezig zijn. Jezelf een spiegel voorhouden. Ik heb daar zelf ook weleens moeite mee.  Zelfbeeld, weten wat je kunt, weten wie je bent, wat jouw tops zijn, waar je goed in bent. Wat echt van jou is. Dat kan ook veranderen. </w:t>
      </w:r>
      <w:commentRangeStart w:id="129"/>
      <w:r>
        <w:t>Ik vind dat ze slecht lezen, zonder aandacht. Door het gemis aan concentratie.</w:t>
      </w:r>
      <w:commentRangeEnd w:id="129"/>
      <w:r>
        <w:commentReference w:id="129"/>
      </w:r>
    </w:p>
    <w:p w14:paraId="1992D3F6" w14:textId="77777777" w:rsidR="00C63AD5" w:rsidRDefault="00C63AD5" w:rsidP="00C63AD5">
      <w:pPr>
        <w:numPr>
          <w:ilvl w:val="0"/>
          <w:numId w:val="10"/>
        </w:numPr>
        <w:ind w:hanging="360"/>
        <w:contextualSpacing/>
      </w:pPr>
      <w:r>
        <w:t xml:space="preserve">Dat het aanbod van ons onderwijs verandert van feitenkennis (wil ik ook weer niet) naar procesmatige kant. Dat daar meer aandacht voor komt. </w:t>
      </w:r>
      <w:commentRangeStart w:id="130"/>
      <w:r>
        <w:t>Voor dat proces moeten de kinderen nadenken over de vraagstelling, nadenken over wat heb ik nodig, tijd nemen en krijgen van de leerkracht</w:t>
      </w:r>
      <w:commentRangeEnd w:id="130"/>
      <w:r>
        <w:commentReference w:id="130"/>
      </w:r>
      <w:r>
        <w:t xml:space="preserve"> en feedback krijgen op het proces. </w:t>
      </w:r>
      <w:commentRangeStart w:id="131"/>
      <w:r>
        <w:t>Welke manier werkt voor jou? Nu moet de procedure, en strategie snel aangeleerd, verwerkt worden. Bij welke vakken we dit moeten doen, natuur, techniek, ik weet het niet. Voor de toekomst zullen we het proces meer stimuleren</w:t>
      </w:r>
      <w:commentRangeEnd w:id="131"/>
      <w:r>
        <w:commentReference w:id="131"/>
      </w:r>
      <w:r>
        <w:t>.</w:t>
      </w:r>
    </w:p>
    <w:p w14:paraId="30DA5152" w14:textId="77777777" w:rsidR="00C63AD5" w:rsidRDefault="00C63AD5" w:rsidP="00C63AD5">
      <w:pPr>
        <w:numPr>
          <w:ilvl w:val="0"/>
          <w:numId w:val="10"/>
        </w:numPr>
        <w:ind w:hanging="360"/>
        <w:contextualSpacing/>
      </w:pPr>
      <w:commentRangeStart w:id="132"/>
      <w:r>
        <w:t>Zelf nadenken.</w:t>
      </w:r>
      <w:commentRangeEnd w:id="132"/>
      <w:r>
        <w:commentReference w:id="132"/>
      </w:r>
      <w:commentRangeStart w:id="133"/>
      <w:r>
        <w:t xml:space="preserve"> Niet te afhankelijk zijn van de leerkracht.</w:t>
      </w:r>
      <w:commentRangeEnd w:id="133"/>
      <w:r>
        <w:commentReference w:id="133"/>
      </w:r>
    </w:p>
    <w:p w14:paraId="426E7F2C" w14:textId="77777777" w:rsidR="004F2224" w:rsidRDefault="004F2224" w:rsidP="00C63AD5">
      <w:pPr>
        <w:rPr>
          <w:u w:val="single"/>
        </w:rPr>
      </w:pPr>
    </w:p>
    <w:p w14:paraId="2411804C" w14:textId="77777777" w:rsidR="00C63AD5" w:rsidRDefault="00C63AD5" w:rsidP="00C63AD5">
      <w:pPr>
        <w:rPr>
          <w:u w:val="single"/>
        </w:rPr>
      </w:pPr>
      <w:r>
        <w:rPr>
          <w:u w:val="single"/>
        </w:rPr>
        <w:t xml:space="preserve">Welke rol zal de leerkracht krijgen? </w:t>
      </w:r>
    </w:p>
    <w:p w14:paraId="4E7397C2" w14:textId="77777777" w:rsidR="00C63AD5" w:rsidRDefault="00C63AD5" w:rsidP="00C63AD5"/>
    <w:p w14:paraId="4391D780" w14:textId="77777777" w:rsidR="00C63AD5" w:rsidRDefault="00C63AD5" w:rsidP="00C63AD5">
      <w:pPr>
        <w:numPr>
          <w:ilvl w:val="0"/>
          <w:numId w:val="17"/>
        </w:numPr>
        <w:ind w:hanging="360"/>
        <w:contextualSpacing/>
      </w:pPr>
      <w:commentRangeStart w:id="134"/>
      <w:r>
        <w:t>Minder sturende rol vooral begeleider van het plan. Is niet realistisch voor alle lessen. Als voorbereiding voor middelbare school, maatschappij en latere leven.</w:t>
      </w:r>
      <w:commentRangeEnd w:id="134"/>
      <w:r>
        <w:commentReference w:id="134"/>
      </w:r>
      <w:r>
        <w:t xml:space="preserve"> </w:t>
      </w:r>
      <w:commentRangeStart w:id="135"/>
      <w:r>
        <w:t>Meer als coach optreden met controle op het proces want niet alle kinderen kunnen zelf de stappen even goed zetten.</w:t>
      </w:r>
      <w:commentRangeEnd w:id="135"/>
      <w:r>
        <w:commentReference w:id="135"/>
      </w:r>
    </w:p>
    <w:p w14:paraId="4D05242A" w14:textId="77777777" w:rsidR="00C63AD5" w:rsidRDefault="00C63AD5" w:rsidP="00C63AD5">
      <w:pPr>
        <w:numPr>
          <w:ilvl w:val="0"/>
          <w:numId w:val="17"/>
        </w:numPr>
        <w:ind w:hanging="360"/>
        <w:contextualSpacing/>
      </w:pPr>
      <w:commentRangeStart w:id="136"/>
      <w:r>
        <w:t>Ik denk kleinere stappen maken, eerst meer bij de hand nemen. Weektaak is schijnvrijheid uiteindelijk moet toch alles af. Sommige kinderen vragen mag ik met jou plannen. Soms schat je het verkeerd in. Vinger aan de pols meer controle, wanneer laat je ze los?  Toch later loslaten als blijkt dat het werk niet af is. Vragen aan de kinderen wat kun je op een dag, schemaatje erbij met blokjes. Het plannen meer inzichtelijker maken.</w:t>
      </w:r>
      <w:commentRangeEnd w:id="136"/>
      <w:r>
        <w:commentReference w:id="136"/>
      </w:r>
      <w:r>
        <w:t xml:space="preserve"> </w:t>
      </w:r>
    </w:p>
    <w:p w14:paraId="594930DA" w14:textId="77777777" w:rsidR="00C63AD5" w:rsidRDefault="00C63AD5" w:rsidP="00C63AD5">
      <w:pPr>
        <w:numPr>
          <w:ilvl w:val="0"/>
          <w:numId w:val="17"/>
        </w:numPr>
        <w:ind w:hanging="360"/>
        <w:contextualSpacing/>
      </w:pPr>
      <w:commentRangeStart w:id="137"/>
      <w:r>
        <w:t>Je bent meer stimulerend en coachend bezig</w:t>
      </w:r>
      <w:commentRangeEnd w:id="137"/>
      <w:r>
        <w:commentReference w:id="137"/>
      </w:r>
      <w:r>
        <w:t xml:space="preserve">. </w:t>
      </w:r>
      <w:commentRangeStart w:id="138"/>
      <w:r>
        <w:t xml:space="preserve">Vroeger meer leidend nu meer begeleiden. Je kijkt naar eigenheid van het kind, bent drukker met begeleiden. </w:t>
      </w:r>
      <w:commentRangeEnd w:id="138"/>
      <w:r>
        <w:commentReference w:id="138"/>
      </w:r>
    </w:p>
    <w:p w14:paraId="67E413FA" w14:textId="77777777" w:rsidR="00C63AD5" w:rsidRDefault="00C63AD5" w:rsidP="00C63AD5">
      <w:pPr>
        <w:numPr>
          <w:ilvl w:val="0"/>
          <w:numId w:val="17"/>
        </w:numPr>
        <w:ind w:hanging="360"/>
        <w:contextualSpacing/>
      </w:pPr>
      <w:commentRangeStart w:id="139"/>
      <w:r>
        <w:t xml:space="preserve">De les anders aanbieden; methode niet loslaten, keuzes maken in de stof, niet alles doen. Hiervoor in de plaats geef je meer tijd geven samen zoeken naar oplossingen en het praten daarover. </w:t>
      </w:r>
      <w:commentRangeEnd w:id="139"/>
      <w:r>
        <w:commentReference w:id="139"/>
      </w:r>
      <w:r>
        <w:t>Nu voel je al de tijdsdruk in relatie tot het aanleren van bijvoorbeeld de tafels.</w:t>
      </w:r>
      <w:commentRangeStart w:id="140"/>
      <w:r>
        <w:t xml:space="preserve"> De leerkracht zal die manier van werken aan moeten aanleren bijvoorbeeld aanleren van voorbereiden sfeer organisatie (schriften pakken)</w:t>
      </w:r>
      <w:commentRangeEnd w:id="140"/>
      <w:r>
        <w:commentReference w:id="140"/>
      </w:r>
      <w:r>
        <w:t xml:space="preserve">, maar ook concreet materiaal hebben om de les te geven, mogelijkheden met ICT. Als je de verkeerde weg bewandelt, kun je terug naar de goede komen Kinderen bewust bezig laten zijn met wat ze doen. </w:t>
      </w:r>
    </w:p>
    <w:p w14:paraId="33DF5688" w14:textId="77777777" w:rsidR="00C63AD5" w:rsidRDefault="00C63AD5" w:rsidP="00C63AD5">
      <w:pPr>
        <w:numPr>
          <w:ilvl w:val="0"/>
          <w:numId w:val="17"/>
        </w:numPr>
        <w:ind w:hanging="360"/>
        <w:contextualSpacing/>
      </w:pPr>
      <w:commentRangeStart w:id="141"/>
      <w:r>
        <w:t>Als begeleider, ik wil dat kinderen zelfstandig zijn.Dus meer als begeleider of ondersteuner.</w:t>
      </w:r>
      <w:commentRangeEnd w:id="141"/>
      <w:r>
        <w:commentReference w:id="141"/>
      </w:r>
    </w:p>
    <w:p w14:paraId="1A076AC9" w14:textId="77777777" w:rsidR="00C63AD5" w:rsidRDefault="00C63AD5" w:rsidP="00C63AD5"/>
    <w:p w14:paraId="29987085" w14:textId="77777777" w:rsidR="00C63AD5" w:rsidRDefault="00C63AD5" w:rsidP="00C63AD5"/>
    <w:p w14:paraId="58216D71" w14:textId="77777777" w:rsidR="00351DC4" w:rsidRDefault="00351DC4"/>
    <w:sectPr w:rsidR="00351DC4">
      <w:footerReference w:type="default" r:id="rId34"/>
      <w:pgSz w:w="12240" w:h="15840"/>
      <w:pgMar w:top="850" w:right="1133" w:bottom="850" w:left="1133"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avid Artz" w:date="2017-04-06T20:27:00Z" w:initials="">
    <w:p w14:paraId="715BBB81" w14:textId="77777777" w:rsidR="00C25775" w:rsidRDefault="00C25775" w:rsidP="00C63AD5">
      <w:pPr>
        <w:widowControl w:val="0"/>
        <w:spacing w:line="240" w:lineRule="auto"/>
      </w:pPr>
      <w:r>
        <w:t>Doel mondeling digitaal</w:t>
      </w:r>
    </w:p>
  </w:comment>
  <w:comment w:id="2" w:author="David Artz" w:date="2017-04-06T20:27:00Z" w:initials="">
    <w:p w14:paraId="673545A3" w14:textId="77777777" w:rsidR="00C25775" w:rsidRDefault="00C25775" w:rsidP="00C63AD5">
      <w:pPr>
        <w:widowControl w:val="0"/>
        <w:spacing w:line="240" w:lineRule="auto"/>
      </w:pPr>
      <w:r>
        <w:t>Doel mondeling digitaal</w:t>
      </w:r>
    </w:p>
  </w:comment>
  <w:comment w:id="3" w:author="David Artz" w:date="2017-04-06T20:27:00Z" w:initials="">
    <w:p w14:paraId="01BD6F23" w14:textId="77777777" w:rsidR="00C25775" w:rsidRDefault="00C25775" w:rsidP="00C63AD5">
      <w:pPr>
        <w:widowControl w:val="0"/>
        <w:spacing w:line="240" w:lineRule="auto"/>
      </w:pPr>
      <w:r>
        <w:t>Doel mondeling digitaal</w:t>
      </w:r>
    </w:p>
  </w:comment>
  <w:comment w:id="4" w:author="David Artz" w:date="2017-04-06T20:27:00Z" w:initials="">
    <w:p w14:paraId="5B5D3AED" w14:textId="77777777" w:rsidR="00C25775" w:rsidRDefault="00C25775" w:rsidP="00C63AD5">
      <w:pPr>
        <w:widowControl w:val="0"/>
        <w:spacing w:line="240" w:lineRule="auto"/>
      </w:pPr>
      <w:r>
        <w:t>Doel mondeling digitaal</w:t>
      </w:r>
    </w:p>
  </w:comment>
  <w:comment w:id="5" w:author="David Artz" w:date="2017-04-06T20:27:00Z" w:initials="">
    <w:p w14:paraId="22AA6C32" w14:textId="77777777" w:rsidR="00C25775" w:rsidRDefault="00C25775" w:rsidP="00C63AD5">
      <w:pPr>
        <w:widowControl w:val="0"/>
        <w:spacing w:line="240" w:lineRule="auto"/>
      </w:pPr>
      <w:r>
        <w:t>Doel mondeling digitaal</w:t>
      </w:r>
    </w:p>
  </w:comment>
  <w:comment w:id="6" w:author="David Artz" w:date="2017-04-06T20:27:00Z" w:initials="">
    <w:p w14:paraId="7F057953" w14:textId="77777777" w:rsidR="00C25775" w:rsidRDefault="00C25775" w:rsidP="00C63AD5">
      <w:pPr>
        <w:widowControl w:val="0"/>
        <w:spacing w:line="240" w:lineRule="auto"/>
      </w:pPr>
      <w:r>
        <w:t>Doel niet altijd</w:t>
      </w:r>
    </w:p>
  </w:comment>
  <w:comment w:id="7" w:author="David Artz" w:date="2017-04-06T20:27:00Z" w:initials="">
    <w:p w14:paraId="100C6A14" w14:textId="77777777" w:rsidR="00C25775" w:rsidRDefault="00C25775" w:rsidP="00C63AD5">
      <w:pPr>
        <w:widowControl w:val="0"/>
        <w:spacing w:line="240" w:lineRule="auto"/>
      </w:pPr>
      <w:r>
        <w:t>Voorkennis</w:t>
      </w:r>
    </w:p>
  </w:comment>
  <w:comment w:id="8" w:author="David Artz" w:date="2017-04-06T20:27:00Z" w:initials="">
    <w:p w14:paraId="474E3DBC" w14:textId="77777777" w:rsidR="00C25775" w:rsidRDefault="00C25775" w:rsidP="00C63AD5">
      <w:pPr>
        <w:widowControl w:val="0"/>
        <w:spacing w:line="240" w:lineRule="auto"/>
      </w:pPr>
      <w:r>
        <w:t>Herhalen</w:t>
      </w:r>
    </w:p>
  </w:comment>
  <w:comment w:id="9" w:author="David Artz" w:date="2017-04-06T20:27:00Z" w:initials="">
    <w:p w14:paraId="1FA31F2E" w14:textId="77777777" w:rsidR="00C25775" w:rsidRDefault="00C25775" w:rsidP="00C63AD5">
      <w:pPr>
        <w:widowControl w:val="0"/>
        <w:spacing w:line="240" w:lineRule="auto"/>
      </w:pPr>
      <w:r>
        <w:t>Reflectie</w:t>
      </w:r>
    </w:p>
  </w:comment>
  <w:comment w:id="10" w:author="David Artz" w:date="2017-04-06T20:27:00Z" w:initials="">
    <w:p w14:paraId="4FEFDEEF" w14:textId="77777777" w:rsidR="00C25775" w:rsidRDefault="00C25775" w:rsidP="00C63AD5">
      <w:pPr>
        <w:widowControl w:val="0"/>
        <w:spacing w:line="240" w:lineRule="auto"/>
      </w:pPr>
      <w:r>
        <w:t>Voorkennis</w:t>
      </w:r>
    </w:p>
  </w:comment>
  <w:comment w:id="11" w:author="David Artz" w:date="2017-04-06T20:27:00Z" w:initials="">
    <w:p w14:paraId="40484BA5" w14:textId="77777777" w:rsidR="00C25775" w:rsidRDefault="00C25775" w:rsidP="00C63AD5">
      <w:pPr>
        <w:widowControl w:val="0"/>
        <w:spacing w:line="240" w:lineRule="auto"/>
      </w:pPr>
      <w:r>
        <w:t>Relateren aan</w:t>
      </w:r>
    </w:p>
  </w:comment>
  <w:comment w:id="12" w:author="David Artz" w:date="2017-04-06T20:27:00Z" w:initials="">
    <w:p w14:paraId="308AC419" w14:textId="77777777" w:rsidR="00C25775" w:rsidRDefault="00C25775" w:rsidP="00C63AD5">
      <w:pPr>
        <w:widowControl w:val="0"/>
        <w:spacing w:line="240" w:lineRule="auto"/>
      </w:pPr>
      <w:r>
        <w:t>Voorkennis</w:t>
      </w:r>
    </w:p>
  </w:comment>
  <w:comment w:id="13" w:author="David Artz" w:date="2017-04-06T20:27:00Z" w:initials="">
    <w:p w14:paraId="5691ADAD" w14:textId="77777777" w:rsidR="00C25775" w:rsidRDefault="00C25775" w:rsidP="00C63AD5">
      <w:pPr>
        <w:widowControl w:val="0"/>
        <w:spacing w:line="240" w:lineRule="auto"/>
      </w:pPr>
      <w:r>
        <w:t>Voorkennis</w:t>
      </w:r>
    </w:p>
  </w:comment>
  <w:comment w:id="14" w:author="David Artz" w:date="2017-04-06T20:27:00Z" w:initials="">
    <w:p w14:paraId="2DC0A156" w14:textId="77777777" w:rsidR="00C25775" w:rsidRDefault="00C25775" w:rsidP="00C63AD5">
      <w:pPr>
        <w:widowControl w:val="0"/>
        <w:spacing w:line="240" w:lineRule="auto"/>
      </w:pPr>
      <w:r>
        <w:t>Voorkennis niet structureel</w:t>
      </w:r>
    </w:p>
  </w:comment>
  <w:comment w:id="15" w:author="David Artz" w:date="2017-04-06T20:27:00Z" w:initials="">
    <w:p w14:paraId="51FA31C3" w14:textId="77777777" w:rsidR="00C25775" w:rsidRDefault="00C25775" w:rsidP="00C63AD5">
      <w:pPr>
        <w:widowControl w:val="0"/>
        <w:spacing w:line="240" w:lineRule="auto"/>
      </w:pPr>
      <w:r>
        <w:t>Relateren niet structureel</w:t>
      </w:r>
    </w:p>
  </w:comment>
  <w:comment w:id="16" w:author="David Artz" w:date="2017-04-19T20:43:00Z" w:initials="">
    <w:p w14:paraId="0653F7A9" w14:textId="77777777" w:rsidR="00C25775" w:rsidRDefault="00C25775" w:rsidP="00C63AD5">
      <w:pPr>
        <w:widowControl w:val="0"/>
        <w:spacing w:line="240" w:lineRule="auto"/>
      </w:pPr>
      <w:r>
        <w:t>Modelen lk en ll</w:t>
      </w:r>
    </w:p>
  </w:comment>
  <w:comment w:id="17" w:author="David Artz" w:date="2017-04-19T20:43:00Z" w:initials="">
    <w:p w14:paraId="5E50BE7F" w14:textId="77777777" w:rsidR="00C25775" w:rsidRDefault="00C25775" w:rsidP="00C63AD5">
      <w:pPr>
        <w:widowControl w:val="0"/>
        <w:spacing w:line="240" w:lineRule="auto"/>
      </w:pPr>
      <w:r>
        <w:t>Modelen lk</w:t>
      </w:r>
    </w:p>
  </w:comment>
  <w:comment w:id="18" w:author="David Artz" w:date="2017-04-19T20:43:00Z" w:initials="">
    <w:p w14:paraId="5AA8FF80" w14:textId="77777777" w:rsidR="00C25775" w:rsidRDefault="00C25775" w:rsidP="00C63AD5">
      <w:pPr>
        <w:widowControl w:val="0"/>
        <w:spacing w:line="240" w:lineRule="auto"/>
      </w:pPr>
      <w:r>
        <w:t>Modelen lk soms</w:t>
      </w:r>
    </w:p>
  </w:comment>
  <w:comment w:id="19" w:author="David Artz" w:date="2017-04-19T20:43:00Z" w:initials="">
    <w:p w14:paraId="205ECAE3" w14:textId="77777777" w:rsidR="00C25775" w:rsidRDefault="00C25775" w:rsidP="00C63AD5">
      <w:pPr>
        <w:widowControl w:val="0"/>
        <w:spacing w:line="240" w:lineRule="auto"/>
      </w:pPr>
      <w:r>
        <w:t>Modelen lk</w:t>
      </w:r>
    </w:p>
  </w:comment>
  <w:comment w:id="20" w:author="David Artz" w:date="2017-04-19T20:43:00Z" w:initials="">
    <w:p w14:paraId="6F9A23D4" w14:textId="77777777" w:rsidR="00C25775" w:rsidRDefault="00C25775" w:rsidP="00C63AD5">
      <w:pPr>
        <w:widowControl w:val="0"/>
        <w:spacing w:line="240" w:lineRule="auto"/>
      </w:pPr>
      <w:r>
        <w:t>Modelen ll</w:t>
      </w:r>
    </w:p>
  </w:comment>
  <w:comment w:id="21" w:author="David Artz" w:date="2017-04-06T20:27:00Z" w:initials="">
    <w:p w14:paraId="075D7328" w14:textId="77777777" w:rsidR="00C25775" w:rsidRDefault="00C25775" w:rsidP="00C63AD5">
      <w:pPr>
        <w:widowControl w:val="0"/>
        <w:spacing w:line="240" w:lineRule="auto"/>
      </w:pPr>
      <w:r>
        <w:t>Planning mondeling</w:t>
      </w:r>
    </w:p>
  </w:comment>
  <w:comment w:id="22" w:author="David Artz" w:date="2017-04-06T20:27:00Z" w:initials="">
    <w:p w14:paraId="271771D1" w14:textId="77777777" w:rsidR="00C25775" w:rsidRDefault="00C25775" w:rsidP="00C63AD5">
      <w:pPr>
        <w:widowControl w:val="0"/>
        <w:spacing w:line="240" w:lineRule="auto"/>
      </w:pPr>
      <w:r>
        <w:t>Attributie resultaat</w:t>
      </w:r>
    </w:p>
  </w:comment>
  <w:comment w:id="23" w:author="David Artz" w:date="2017-04-06T20:27:00Z" w:initials="">
    <w:p w14:paraId="49761FD0" w14:textId="77777777" w:rsidR="00C25775" w:rsidRDefault="00C25775" w:rsidP="00C63AD5">
      <w:pPr>
        <w:widowControl w:val="0"/>
        <w:spacing w:line="240" w:lineRule="auto"/>
      </w:pPr>
      <w:r>
        <w:t>Planning klok</w:t>
      </w:r>
    </w:p>
  </w:comment>
  <w:comment w:id="24" w:author="David Artz" w:date="2017-04-06T20:27:00Z" w:initials="">
    <w:p w14:paraId="53AF53F1" w14:textId="77777777" w:rsidR="00C25775" w:rsidRDefault="00C25775" w:rsidP="00C63AD5">
      <w:pPr>
        <w:widowControl w:val="0"/>
        <w:spacing w:line="240" w:lineRule="auto"/>
      </w:pPr>
      <w:r>
        <w:t>Planning mondeling en bord</w:t>
      </w:r>
    </w:p>
  </w:comment>
  <w:comment w:id="25" w:author="David Artz" w:date="2017-04-06T20:27:00Z" w:initials="">
    <w:p w14:paraId="0834152D" w14:textId="77777777" w:rsidR="00C25775" w:rsidRDefault="00C25775" w:rsidP="00C63AD5">
      <w:pPr>
        <w:widowControl w:val="0"/>
        <w:spacing w:line="240" w:lineRule="auto"/>
      </w:pPr>
      <w:r>
        <w:t>Planning geen klok</w:t>
      </w:r>
    </w:p>
  </w:comment>
  <w:comment w:id="26" w:author="David Artz" w:date="2017-04-06T20:27:00Z" w:initials="">
    <w:p w14:paraId="511D23E8" w14:textId="77777777" w:rsidR="00C25775" w:rsidRDefault="00C25775" w:rsidP="00C63AD5">
      <w:pPr>
        <w:widowControl w:val="0"/>
        <w:spacing w:line="240" w:lineRule="auto"/>
      </w:pPr>
      <w:r>
        <w:t>Planning mondeling</w:t>
      </w:r>
    </w:p>
  </w:comment>
  <w:comment w:id="27" w:author="David Artz" w:date="2017-04-06T20:27:00Z" w:initials="">
    <w:p w14:paraId="65F75CD6" w14:textId="77777777" w:rsidR="00C25775" w:rsidRDefault="00C25775" w:rsidP="00C63AD5">
      <w:pPr>
        <w:widowControl w:val="0"/>
        <w:spacing w:line="240" w:lineRule="auto"/>
      </w:pPr>
      <w:r>
        <w:t>Planning mondeling en bord</w:t>
      </w:r>
    </w:p>
  </w:comment>
  <w:comment w:id="28" w:author="David Artz" w:date="2017-04-06T20:27:00Z" w:initials="">
    <w:p w14:paraId="5DB16A9D" w14:textId="77777777" w:rsidR="00C25775" w:rsidRDefault="00C25775" w:rsidP="00C63AD5">
      <w:pPr>
        <w:widowControl w:val="0"/>
        <w:spacing w:line="240" w:lineRule="auto"/>
      </w:pPr>
      <w:r>
        <w:t>Planning mondeling en bord</w:t>
      </w:r>
    </w:p>
  </w:comment>
  <w:comment w:id="29" w:author="David Artz" w:date="2017-04-06T20:27:00Z" w:initials="">
    <w:p w14:paraId="7A53DFF3" w14:textId="77777777" w:rsidR="00C25775" w:rsidRDefault="00C25775" w:rsidP="00C63AD5">
      <w:pPr>
        <w:widowControl w:val="0"/>
        <w:spacing w:line="240" w:lineRule="auto"/>
      </w:pPr>
      <w:r>
        <w:t>Begeleiding rondlopen</w:t>
      </w:r>
    </w:p>
  </w:comment>
  <w:comment w:id="30" w:author="David Artz" w:date="2017-04-06T20:27:00Z" w:initials="">
    <w:p w14:paraId="7EC36216" w14:textId="77777777" w:rsidR="00C25775" w:rsidRDefault="00C25775" w:rsidP="00C63AD5">
      <w:pPr>
        <w:widowControl w:val="0"/>
        <w:spacing w:line="240" w:lineRule="auto"/>
      </w:pPr>
      <w:r>
        <w:t>Begeleiding observeren</w:t>
      </w:r>
    </w:p>
  </w:comment>
  <w:comment w:id="31" w:author="David Artz" w:date="2017-04-06T20:27:00Z" w:initials="">
    <w:p w14:paraId="2896ED17" w14:textId="77777777" w:rsidR="00C25775" w:rsidRDefault="00C25775" w:rsidP="00C63AD5">
      <w:pPr>
        <w:widowControl w:val="0"/>
        <w:spacing w:line="240" w:lineRule="auto"/>
      </w:pPr>
      <w:r>
        <w:t>Begeleiding rondlopen</w:t>
      </w:r>
    </w:p>
  </w:comment>
  <w:comment w:id="32" w:author="David Artz" w:date="2017-04-06T20:27:00Z" w:initials="">
    <w:p w14:paraId="41125203" w14:textId="77777777" w:rsidR="00C25775" w:rsidRDefault="00C25775" w:rsidP="00C63AD5">
      <w:pPr>
        <w:widowControl w:val="0"/>
        <w:spacing w:line="240" w:lineRule="auto"/>
      </w:pPr>
      <w:r>
        <w:t>Begeleiding leerlingen bieden elkaar hulp</w:t>
      </w:r>
    </w:p>
  </w:comment>
  <w:comment w:id="33" w:author="David Artz" w:date="2017-04-06T20:27:00Z" w:initials="">
    <w:p w14:paraId="76E121F1" w14:textId="77777777" w:rsidR="00C25775" w:rsidRDefault="00C25775" w:rsidP="00C63AD5">
      <w:pPr>
        <w:widowControl w:val="0"/>
        <w:spacing w:line="240" w:lineRule="auto"/>
      </w:pPr>
      <w:r>
        <w:t>Begeleiding taakoriëntatie/ differentiatie</w:t>
      </w:r>
    </w:p>
  </w:comment>
  <w:comment w:id="34" w:author="David Artz" w:date="2017-04-06T20:27:00Z" w:initials="">
    <w:p w14:paraId="35E0071F" w14:textId="77777777" w:rsidR="00C25775" w:rsidRDefault="00C25775" w:rsidP="00C63AD5">
      <w:pPr>
        <w:widowControl w:val="0"/>
        <w:spacing w:line="240" w:lineRule="auto"/>
      </w:pPr>
      <w:r>
        <w:t>Begeleiding leerling zelf oplossen</w:t>
      </w:r>
    </w:p>
  </w:comment>
  <w:comment w:id="35" w:author="David Artz" w:date="2017-04-06T20:27:00Z" w:initials="">
    <w:p w14:paraId="6E7E11BE" w14:textId="77777777" w:rsidR="00C25775" w:rsidRDefault="00C25775" w:rsidP="00C63AD5">
      <w:pPr>
        <w:widowControl w:val="0"/>
        <w:spacing w:line="240" w:lineRule="auto"/>
      </w:pPr>
      <w:r>
        <w:t>Begeleiding observeren</w:t>
      </w:r>
    </w:p>
  </w:comment>
  <w:comment w:id="36" w:author="David Artz" w:date="2017-04-06T20:27:00Z" w:initials="">
    <w:p w14:paraId="757B8BEC" w14:textId="77777777" w:rsidR="00C25775" w:rsidRDefault="00C25775" w:rsidP="00C63AD5">
      <w:pPr>
        <w:widowControl w:val="0"/>
        <w:spacing w:line="240" w:lineRule="auto"/>
      </w:pPr>
      <w:r>
        <w:t>Begeleiding rondlopen</w:t>
      </w:r>
    </w:p>
  </w:comment>
  <w:comment w:id="37" w:author="David Artz" w:date="2017-04-06T20:27:00Z" w:initials="">
    <w:p w14:paraId="1FB3DE23" w14:textId="77777777" w:rsidR="00C25775" w:rsidRDefault="00C25775" w:rsidP="00C63AD5">
      <w:pPr>
        <w:widowControl w:val="0"/>
        <w:spacing w:line="240" w:lineRule="auto"/>
      </w:pPr>
      <w:r>
        <w:t>Begeleiding leerlingen bieden elkaar hulp</w:t>
      </w:r>
    </w:p>
  </w:comment>
  <w:comment w:id="38" w:author="David Artz" w:date="2017-04-06T20:27:00Z" w:initials="">
    <w:p w14:paraId="525DB2DD" w14:textId="77777777" w:rsidR="00C25775" w:rsidRDefault="00C25775" w:rsidP="00C63AD5">
      <w:pPr>
        <w:widowControl w:val="0"/>
        <w:spacing w:line="240" w:lineRule="auto"/>
      </w:pPr>
      <w:r>
        <w:t>Plannen mondeling</w:t>
      </w:r>
    </w:p>
  </w:comment>
  <w:comment w:id="39" w:author="David Artz" w:date="2017-04-06T20:27:00Z" w:initials="">
    <w:p w14:paraId="6FA3B36E" w14:textId="77777777" w:rsidR="00C25775" w:rsidRDefault="00C25775" w:rsidP="00C63AD5">
      <w:pPr>
        <w:widowControl w:val="0"/>
        <w:spacing w:line="240" w:lineRule="auto"/>
      </w:pPr>
      <w:r>
        <w:t>Begeleiding leerling zelf oplossen</w:t>
      </w:r>
    </w:p>
  </w:comment>
  <w:comment w:id="40" w:author="David Artz" w:date="2017-04-06T20:27:00Z" w:initials="">
    <w:p w14:paraId="7627796B" w14:textId="77777777" w:rsidR="00C25775" w:rsidRDefault="00C25775" w:rsidP="00C63AD5">
      <w:pPr>
        <w:widowControl w:val="0"/>
        <w:spacing w:line="240" w:lineRule="auto"/>
      </w:pPr>
      <w:r>
        <w:t>Begeleiding hulp bieden</w:t>
      </w:r>
    </w:p>
  </w:comment>
  <w:comment w:id="41" w:author="David Artz" w:date="2017-04-06T20:27:00Z" w:initials="">
    <w:p w14:paraId="636A04D1" w14:textId="77777777" w:rsidR="00C25775" w:rsidRDefault="00C25775" w:rsidP="00C63AD5">
      <w:pPr>
        <w:widowControl w:val="0"/>
        <w:spacing w:line="240" w:lineRule="auto"/>
      </w:pPr>
      <w:r>
        <w:t>Begeleiding rondlopen</w:t>
      </w:r>
    </w:p>
  </w:comment>
  <w:comment w:id="42" w:author="David Artz" w:date="2017-04-06T20:27:00Z" w:initials="">
    <w:p w14:paraId="7547A502" w14:textId="77777777" w:rsidR="00C25775" w:rsidRDefault="00C25775" w:rsidP="00C63AD5">
      <w:pPr>
        <w:widowControl w:val="0"/>
        <w:spacing w:line="240" w:lineRule="auto"/>
      </w:pPr>
      <w:r>
        <w:t>Luisterhouding</w:t>
      </w:r>
    </w:p>
  </w:comment>
  <w:comment w:id="43" w:author="David Artz" w:date="2017-04-06T20:27:00Z" w:initials="">
    <w:p w14:paraId="58922AD2" w14:textId="77777777" w:rsidR="00C25775" w:rsidRDefault="00C25775" w:rsidP="00C63AD5">
      <w:pPr>
        <w:widowControl w:val="0"/>
        <w:spacing w:line="240" w:lineRule="auto"/>
      </w:pPr>
      <w:r>
        <w:t>Zelfstandigheid</w:t>
      </w:r>
    </w:p>
  </w:comment>
  <w:comment w:id="44" w:author="David Artz" w:date="2017-04-06T20:27:00Z" w:initials="">
    <w:p w14:paraId="7A81A61C" w14:textId="77777777" w:rsidR="00C25775" w:rsidRDefault="00C25775" w:rsidP="00C63AD5">
      <w:pPr>
        <w:widowControl w:val="0"/>
        <w:spacing w:line="240" w:lineRule="auto"/>
      </w:pPr>
      <w:r>
        <w:t>Veerkracht</w:t>
      </w:r>
    </w:p>
  </w:comment>
  <w:comment w:id="45" w:author="David Artz" w:date="2017-04-06T20:27:00Z" w:initials="">
    <w:p w14:paraId="5ACE689F" w14:textId="77777777" w:rsidR="00C25775" w:rsidRDefault="00C25775" w:rsidP="00C63AD5">
      <w:pPr>
        <w:widowControl w:val="0"/>
        <w:spacing w:line="240" w:lineRule="auto"/>
      </w:pPr>
      <w:r>
        <w:t>Begeleiding rondlopen</w:t>
      </w:r>
    </w:p>
  </w:comment>
  <w:comment w:id="46" w:author="David Artz" w:date="2017-04-06T20:27:00Z" w:initials="">
    <w:p w14:paraId="3B907DB2" w14:textId="77777777" w:rsidR="00C25775" w:rsidRDefault="00C25775" w:rsidP="00C63AD5">
      <w:pPr>
        <w:widowControl w:val="0"/>
        <w:spacing w:line="240" w:lineRule="auto"/>
      </w:pPr>
      <w:r>
        <w:t>Begeleiding leerling zelf oplossen</w:t>
      </w:r>
    </w:p>
  </w:comment>
  <w:comment w:id="47" w:author="David Artz" w:date="2017-04-06T20:27:00Z" w:initials="">
    <w:p w14:paraId="3132D8A7" w14:textId="77777777" w:rsidR="00C25775" w:rsidRDefault="00C25775" w:rsidP="00C63AD5">
      <w:pPr>
        <w:widowControl w:val="0"/>
        <w:spacing w:line="240" w:lineRule="auto"/>
      </w:pPr>
      <w:r>
        <w:t>Begeleiding hulp bieden</w:t>
      </w:r>
    </w:p>
  </w:comment>
  <w:comment w:id="48" w:author="David Artz" w:date="2017-04-06T20:27:00Z" w:initials="">
    <w:p w14:paraId="06AE40FC" w14:textId="77777777" w:rsidR="00C25775" w:rsidRDefault="00C25775" w:rsidP="00C63AD5">
      <w:pPr>
        <w:widowControl w:val="0"/>
        <w:spacing w:line="240" w:lineRule="auto"/>
      </w:pPr>
      <w:r>
        <w:t>Begeleiding leerlingen bieden elkaar hulp</w:t>
      </w:r>
    </w:p>
  </w:comment>
  <w:comment w:id="49" w:author="David Artz" w:date="2017-04-06T20:27:00Z" w:initials="">
    <w:p w14:paraId="65FFAD81" w14:textId="77777777" w:rsidR="00C25775" w:rsidRDefault="00C25775" w:rsidP="00C63AD5">
      <w:pPr>
        <w:widowControl w:val="0"/>
        <w:spacing w:line="240" w:lineRule="auto"/>
      </w:pPr>
      <w:r>
        <w:t>Attributie</w:t>
      </w:r>
    </w:p>
  </w:comment>
  <w:comment w:id="50" w:author="David Artz" w:date="2017-04-06T20:27:00Z" w:initials="">
    <w:p w14:paraId="1CB02347" w14:textId="77777777" w:rsidR="00C25775" w:rsidRDefault="00C25775" w:rsidP="00C63AD5">
      <w:pPr>
        <w:widowControl w:val="0"/>
        <w:spacing w:line="240" w:lineRule="auto"/>
      </w:pPr>
      <w:r>
        <w:t>Begeleiding taakoriëntatie/ differentiatie</w:t>
      </w:r>
    </w:p>
  </w:comment>
  <w:comment w:id="51" w:author="David Artz" w:date="2017-04-06T20:27:00Z" w:initials="">
    <w:p w14:paraId="2C462679" w14:textId="77777777" w:rsidR="00C25775" w:rsidRDefault="00C25775" w:rsidP="00C63AD5">
      <w:pPr>
        <w:widowControl w:val="0"/>
        <w:spacing w:line="240" w:lineRule="auto"/>
      </w:pPr>
      <w:r>
        <w:t>Concentratie spelletje soms</w:t>
      </w:r>
    </w:p>
  </w:comment>
  <w:comment w:id="52" w:author="David Artz" w:date="2017-04-06T20:27:00Z" w:initials="">
    <w:p w14:paraId="1A3EB4F8" w14:textId="77777777" w:rsidR="00C25775" w:rsidRDefault="00C25775" w:rsidP="00C63AD5">
      <w:pPr>
        <w:widowControl w:val="0"/>
        <w:spacing w:line="240" w:lineRule="auto"/>
      </w:pPr>
      <w:r>
        <w:t>Concentratie Philips Schoolvision</w:t>
      </w:r>
    </w:p>
  </w:comment>
  <w:comment w:id="53" w:author="David Artz" w:date="2017-04-06T20:27:00Z" w:initials="">
    <w:p w14:paraId="72B14CBB" w14:textId="77777777" w:rsidR="00C25775" w:rsidRDefault="00C25775" w:rsidP="00C63AD5">
      <w:pPr>
        <w:widowControl w:val="0"/>
        <w:spacing w:line="240" w:lineRule="auto"/>
      </w:pPr>
      <w:r>
        <w:t>Bijsturen voorwaarden stellen</w:t>
      </w:r>
    </w:p>
  </w:comment>
  <w:comment w:id="54" w:author="David Artz" w:date="2017-04-06T20:27:00Z" w:initials="">
    <w:p w14:paraId="16D99C72" w14:textId="77777777" w:rsidR="00C25775" w:rsidRDefault="00C25775" w:rsidP="00C63AD5">
      <w:pPr>
        <w:widowControl w:val="0"/>
        <w:spacing w:line="240" w:lineRule="auto"/>
      </w:pPr>
      <w:r>
        <w:t>Bijsturen corrigeren</w:t>
      </w:r>
    </w:p>
  </w:comment>
  <w:comment w:id="55" w:author="David Artz" w:date="2017-04-06T20:27:00Z" w:initials="">
    <w:p w14:paraId="3553744B" w14:textId="77777777" w:rsidR="00C25775" w:rsidRDefault="00C25775" w:rsidP="00C63AD5">
      <w:pPr>
        <w:widowControl w:val="0"/>
        <w:spacing w:line="240" w:lineRule="auto"/>
      </w:pPr>
      <w:r>
        <w:t>Bijsturen voorwaarden stellen</w:t>
      </w:r>
    </w:p>
  </w:comment>
  <w:comment w:id="56" w:author="David Artz" w:date="2017-04-06T20:27:00Z" w:initials="">
    <w:p w14:paraId="5DA12188" w14:textId="77777777" w:rsidR="00C25775" w:rsidRDefault="00C25775" w:rsidP="00C63AD5">
      <w:pPr>
        <w:widowControl w:val="0"/>
        <w:spacing w:line="240" w:lineRule="auto"/>
      </w:pPr>
      <w:r>
        <w:t>Bijsturen corrigeren</w:t>
      </w:r>
    </w:p>
  </w:comment>
  <w:comment w:id="57" w:author="David Artz" w:date="2017-04-06T20:27:00Z" w:initials="">
    <w:p w14:paraId="099058C5" w14:textId="77777777" w:rsidR="00C25775" w:rsidRDefault="00C25775" w:rsidP="00C63AD5">
      <w:pPr>
        <w:widowControl w:val="0"/>
        <w:spacing w:line="240" w:lineRule="auto"/>
      </w:pPr>
      <w:r>
        <w:t>Bijsturen voorwaarden stellen</w:t>
      </w:r>
    </w:p>
  </w:comment>
  <w:comment w:id="58" w:author="David Artz" w:date="2017-04-06T20:27:00Z" w:initials="">
    <w:p w14:paraId="01AA226F" w14:textId="77777777" w:rsidR="00C25775" w:rsidRDefault="00C25775" w:rsidP="00C63AD5">
      <w:pPr>
        <w:widowControl w:val="0"/>
        <w:spacing w:line="240" w:lineRule="auto"/>
      </w:pPr>
      <w:r>
        <w:t>Bijsturen corrigeren</w:t>
      </w:r>
    </w:p>
  </w:comment>
  <w:comment w:id="59" w:author="David Artz" w:date="2017-04-06T20:27:00Z" w:initials="">
    <w:p w14:paraId="76F7BDE2" w14:textId="77777777" w:rsidR="00C25775" w:rsidRDefault="00C25775" w:rsidP="00C63AD5">
      <w:pPr>
        <w:widowControl w:val="0"/>
        <w:spacing w:line="240" w:lineRule="auto"/>
      </w:pPr>
      <w:r>
        <w:t>Bijsturen geruststellen</w:t>
      </w:r>
    </w:p>
  </w:comment>
  <w:comment w:id="60" w:author="David Artz" w:date="2017-04-06T20:27:00Z" w:initials="">
    <w:p w14:paraId="193C84D6" w14:textId="77777777" w:rsidR="00C25775" w:rsidRDefault="00C25775" w:rsidP="00C63AD5">
      <w:pPr>
        <w:widowControl w:val="0"/>
        <w:spacing w:line="240" w:lineRule="auto"/>
      </w:pPr>
      <w:r>
        <w:t>Bijsturen complimenteren</w:t>
      </w:r>
    </w:p>
  </w:comment>
  <w:comment w:id="61" w:author="David Artz" w:date="2017-04-06T20:27:00Z" w:initials="">
    <w:p w14:paraId="41C0BCD1" w14:textId="77777777" w:rsidR="00C25775" w:rsidRDefault="00C25775" w:rsidP="00C63AD5">
      <w:pPr>
        <w:widowControl w:val="0"/>
        <w:spacing w:line="240" w:lineRule="auto"/>
      </w:pPr>
      <w:r>
        <w:t>Bijsturen corrigeren</w:t>
      </w:r>
    </w:p>
  </w:comment>
  <w:comment w:id="62" w:author="David Artz" w:date="2017-04-06T20:27:00Z" w:initials="">
    <w:p w14:paraId="1A1864D0" w14:textId="77777777" w:rsidR="00C25775" w:rsidRDefault="00C25775" w:rsidP="00C63AD5">
      <w:pPr>
        <w:widowControl w:val="0"/>
        <w:spacing w:line="240" w:lineRule="auto"/>
      </w:pPr>
      <w:r>
        <w:t>Bijsturen taakgerichtheid</w:t>
      </w:r>
    </w:p>
  </w:comment>
  <w:comment w:id="63" w:author="David Artz" w:date="2017-04-06T20:27:00Z" w:initials="">
    <w:p w14:paraId="34E02C98" w14:textId="77777777" w:rsidR="00C25775" w:rsidRDefault="00C25775" w:rsidP="00C63AD5">
      <w:pPr>
        <w:widowControl w:val="0"/>
        <w:spacing w:line="240" w:lineRule="auto"/>
      </w:pPr>
      <w:r>
        <w:t>Bijsturen hulp bieden</w:t>
      </w:r>
    </w:p>
  </w:comment>
  <w:comment w:id="64" w:author="David Artz" w:date="2017-04-06T20:27:00Z" w:initials="">
    <w:p w14:paraId="171BA36E" w14:textId="77777777" w:rsidR="00C25775" w:rsidRDefault="00C25775" w:rsidP="00C63AD5">
      <w:pPr>
        <w:widowControl w:val="0"/>
        <w:spacing w:line="240" w:lineRule="auto"/>
      </w:pPr>
      <w:r>
        <w:t>Bijsturen hulp bieden strategie</w:t>
      </w:r>
    </w:p>
  </w:comment>
  <w:comment w:id="65" w:author="David Artz" w:date="2017-04-06T20:27:00Z" w:initials="">
    <w:p w14:paraId="1A596F22" w14:textId="77777777" w:rsidR="00C25775" w:rsidRDefault="00C25775" w:rsidP="00C63AD5">
      <w:pPr>
        <w:widowControl w:val="0"/>
        <w:spacing w:line="240" w:lineRule="auto"/>
      </w:pPr>
      <w:r>
        <w:t>Bijsturen taakgerichtheid</w:t>
      </w:r>
    </w:p>
  </w:comment>
  <w:comment w:id="66" w:author="David Artz" w:date="2017-04-06T20:27:00Z" w:initials="">
    <w:p w14:paraId="7409195B" w14:textId="77777777" w:rsidR="00C25775" w:rsidRDefault="00C25775" w:rsidP="00C63AD5">
      <w:pPr>
        <w:widowControl w:val="0"/>
        <w:spacing w:line="240" w:lineRule="auto"/>
      </w:pPr>
      <w:r>
        <w:t>Bijsturen taakgerichtheid</w:t>
      </w:r>
    </w:p>
  </w:comment>
  <w:comment w:id="67" w:author="David Artz" w:date="2017-04-06T20:27:00Z" w:initials="">
    <w:p w14:paraId="1C1EA621" w14:textId="77777777" w:rsidR="00C25775" w:rsidRDefault="00C25775" w:rsidP="00C63AD5">
      <w:pPr>
        <w:widowControl w:val="0"/>
        <w:spacing w:line="240" w:lineRule="auto"/>
      </w:pPr>
      <w:r>
        <w:t>Handvat zelf nadenken</w:t>
      </w:r>
    </w:p>
  </w:comment>
  <w:comment w:id="68" w:author="David Artz" w:date="2017-04-06T20:27:00Z" w:initials="">
    <w:p w14:paraId="5ED81362" w14:textId="77777777" w:rsidR="00C25775" w:rsidRDefault="00C25775" w:rsidP="00C63AD5">
      <w:pPr>
        <w:widowControl w:val="0"/>
        <w:spacing w:line="240" w:lineRule="auto"/>
      </w:pPr>
      <w:r>
        <w:t>Handvat hint-tip</w:t>
      </w:r>
    </w:p>
  </w:comment>
  <w:comment w:id="69" w:author="David Artz" w:date="2017-04-06T20:27:00Z" w:initials="">
    <w:p w14:paraId="226C76D0" w14:textId="77777777" w:rsidR="00C25775" w:rsidRDefault="00C25775" w:rsidP="00C63AD5">
      <w:pPr>
        <w:widowControl w:val="0"/>
        <w:spacing w:line="240" w:lineRule="auto"/>
      </w:pPr>
      <w:r>
        <w:t>Handvat vragen stellen</w:t>
      </w:r>
    </w:p>
  </w:comment>
  <w:comment w:id="70" w:author="David Artz" w:date="2017-04-06T20:27:00Z" w:initials="">
    <w:p w14:paraId="3616C5BB" w14:textId="77777777" w:rsidR="00C25775" w:rsidRDefault="00C25775" w:rsidP="00C63AD5">
      <w:pPr>
        <w:widowControl w:val="0"/>
        <w:spacing w:line="240" w:lineRule="auto"/>
      </w:pPr>
      <w:r>
        <w:t>Handvat hint-tip</w:t>
      </w:r>
    </w:p>
  </w:comment>
  <w:comment w:id="71" w:author="David Artz" w:date="2017-04-06T20:27:00Z" w:initials="">
    <w:p w14:paraId="22AC6B4E" w14:textId="77777777" w:rsidR="00C25775" w:rsidRDefault="00C25775" w:rsidP="00C63AD5">
      <w:pPr>
        <w:widowControl w:val="0"/>
        <w:spacing w:line="240" w:lineRule="auto"/>
      </w:pPr>
      <w:r>
        <w:t>Handvat vragen stellen</w:t>
      </w:r>
    </w:p>
  </w:comment>
  <w:comment w:id="72" w:author="David Artz" w:date="2017-04-06T20:27:00Z" w:initials="">
    <w:p w14:paraId="4B9D570B" w14:textId="77777777" w:rsidR="00C25775" w:rsidRDefault="00C25775" w:rsidP="00C63AD5">
      <w:pPr>
        <w:widowControl w:val="0"/>
        <w:spacing w:line="240" w:lineRule="auto"/>
      </w:pPr>
      <w:r>
        <w:t>Handvat hint-tip</w:t>
      </w:r>
    </w:p>
  </w:comment>
  <w:comment w:id="73" w:author="David Artz" w:date="2017-04-06T20:27:00Z" w:initials="">
    <w:p w14:paraId="6E211450" w14:textId="77777777" w:rsidR="00C25775" w:rsidRDefault="00C25775" w:rsidP="00C63AD5">
      <w:pPr>
        <w:widowControl w:val="0"/>
        <w:spacing w:line="240" w:lineRule="auto"/>
      </w:pPr>
      <w:r>
        <w:t>Handvat zelf nadenken</w:t>
      </w:r>
    </w:p>
  </w:comment>
  <w:comment w:id="74" w:author="David Artz" w:date="2017-04-06T20:27:00Z" w:initials="">
    <w:p w14:paraId="061540AB" w14:textId="77777777" w:rsidR="00C25775" w:rsidRDefault="00C25775" w:rsidP="00C63AD5">
      <w:pPr>
        <w:widowControl w:val="0"/>
        <w:spacing w:line="240" w:lineRule="auto"/>
      </w:pPr>
      <w:r>
        <w:t>Handvat kind vraagt hulp aan andere kinderen</w:t>
      </w:r>
    </w:p>
  </w:comment>
  <w:comment w:id="75" w:author="David Artz" w:date="2017-04-06T20:27:00Z" w:initials="">
    <w:p w14:paraId="785EA07B" w14:textId="77777777" w:rsidR="00C25775" w:rsidRDefault="00C25775" w:rsidP="00C63AD5">
      <w:pPr>
        <w:widowControl w:val="0"/>
        <w:spacing w:line="240" w:lineRule="auto"/>
      </w:pPr>
      <w:r>
        <w:t>Handvat kind vraagt hulp aan andere kinderen</w:t>
      </w:r>
    </w:p>
  </w:comment>
  <w:comment w:id="76" w:author="David Artz" w:date="2017-04-06T20:27:00Z" w:initials="">
    <w:p w14:paraId="613F9002" w14:textId="77777777" w:rsidR="00C25775" w:rsidRPr="00FA041E" w:rsidRDefault="00C25775" w:rsidP="00C63AD5">
      <w:pPr>
        <w:widowControl w:val="0"/>
        <w:spacing w:line="240" w:lineRule="auto"/>
        <w:rPr>
          <w:lang w:val="en-GB"/>
        </w:rPr>
      </w:pPr>
      <w:r w:rsidRPr="00FA041E">
        <w:rPr>
          <w:lang w:val="en-GB"/>
        </w:rPr>
        <w:t>Feedback proces</w:t>
      </w:r>
    </w:p>
  </w:comment>
  <w:comment w:id="77" w:author="David Artz" w:date="2017-04-06T20:27:00Z" w:initials="">
    <w:p w14:paraId="5E848A58" w14:textId="77777777" w:rsidR="00C25775" w:rsidRPr="00FA041E" w:rsidRDefault="00C25775" w:rsidP="00C63AD5">
      <w:pPr>
        <w:widowControl w:val="0"/>
        <w:spacing w:line="240" w:lineRule="auto"/>
        <w:rPr>
          <w:lang w:val="en-GB"/>
        </w:rPr>
      </w:pPr>
      <w:r w:rsidRPr="00FA041E">
        <w:rPr>
          <w:lang w:val="en-GB"/>
        </w:rPr>
        <w:t>Feedback product</w:t>
      </w:r>
    </w:p>
  </w:comment>
  <w:comment w:id="78" w:author="David Artz" w:date="2017-04-06T20:27:00Z" w:initials="">
    <w:p w14:paraId="1DBC4835" w14:textId="77777777" w:rsidR="00C25775" w:rsidRPr="00FA041E" w:rsidRDefault="00C25775" w:rsidP="00C63AD5">
      <w:pPr>
        <w:widowControl w:val="0"/>
        <w:spacing w:line="240" w:lineRule="auto"/>
        <w:rPr>
          <w:lang w:val="en-GB"/>
        </w:rPr>
      </w:pPr>
      <w:r w:rsidRPr="00FA041E">
        <w:rPr>
          <w:lang w:val="en-GB"/>
        </w:rPr>
        <w:t>Reflectie doel minder</w:t>
      </w:r>
    </w:p>
  </w:comment>
  <w:comment w:id="79" w:author="David Artz" w:date="2017-04-06T20:27:00Z" w:initials="">
    <w:p w14:paraId="5B2AE4DB" w14:textId="77777777" w:rsidR="00C25775" w:rsidRPr="00FA041E" w:rsidRDefault="00C25775" w:rsidP="00C63AD5">
      <w:pPr>
        <w:widowControl w:val="0"/>
        <w:spacing w:line="240" w:lineRule="auto"/>
        <w:rPr>
          <w:lang w:val="en-GB"/>
        </w:rPr>
      </w:pPr>
      <w:r w:rsidRPr="00FA041E">
        <w:rPr>
          <w:lang w:val="en-GB"/>
        </w:rPr>
        <w:t>Feedback product</w:t>
      </w:r>
    </w:p>
  </w:comment>
  <w:comment w:id="80" w:author="David Artz" w:date="2017-04-06T20:27:00Z" w:initials="">
    <w:p w14:paraId="179A89F7" w14:textId="77777777" w:rsidR="00C25775" w:rsidRPr="00FA041E" w:rsidRDefault="00C25775" w:rsidP="00C63AD5">
      <w:pPr>
        <w:widowControl w:val="0"/>
        <w:spacing w:line="240" w:lineRule="auto"/>
        <w:rPr>
          <w:lang w:val="en-GB"/>
        </w:rPr>
      </w:pPr>
      <w:r w:rsidRPr="00FA041E">
        <w:rPr>
          <w:lang w:val="en-GB"/>
        </w:rPr>
        <w:t>Feedback proces</w:t>
      </w:r>
    </w:p>
  </w:comment>
  <w:comment w:id="81" w:author="David Artz" w:date="2017-04-06T20:27:00Z" w:initials="">
    <w:p w14:paraId="1EAB8B7E" w14:textId="77777777" w:rsidR="00C25775" w:rsidRPr="00FA041E" w:rsidRDefault="00C25775" w:rsidP="00C63AD5">
      <w:pPr>
        <w:widowControl w:val="0"/>
        <w:spacing w:line="240" w:lineRule="auto"/>
        <w:rPr>
          <w:lang w:val="en-GB"/>
        </w:rPr>
      </w:pPr>
      <w:r w:rsidRPr="00FA041E">
        <w:rPr>
          <w:lang w:val="en-GB"/>
        </w:rPr>
        <w:t>Reflectie doel minder</w:t>
      </w:r>
    </w:p>
  </w:comment>
  <w:comment w:id="82" w:author="David Artz" w:date="2017-04-06T20:27:00Z" w:initials="">
    <w:p w14:paraId="3613348B" w14:textId="77777777" w:rsidR="00C25775" w:rsidRPr="00FA041E" w:rsidRDefault="00C25775" w:rsidP="00C63AD5">
      <w:pPr>
        <w:widowControl w:val="0"/>
        <w:spacing w:line="240" w:lineRule="auto"/>
        <w:rPr>
          <w:lang w:val="en-GB"/>
        </w:rPr>
      </w:pPr>
      <w:r w:rsidRPr="00FA041E">
        <w:rPr>
          <w:lang w:val="en-GB"/>
        </w:rPr>
        <w:t>Reflectie planning weektaak</w:t>
      </w:r>
    </w:p>
  </w:comment>
  <w:comment w:id="83" w:author="David Artz" w:date="2017-04-06T20:27:00Z" w:initials="">
    <w:p w14:paraId="19D3952F" w14:textId="77777777" w:rsidR="00C25775" w:rsidRPr="00FA041E" w:rsidRDefault="00C25775" w:rsidP="00C63AD5">
      <w:pPr>
        <w:widowControl w:val="0"/>
        <w:spacing w:line="240" w:lineRule="auto"/>
        <w:rPr>
          <w:lang w:val="en-GB"/>
        </w:rPr>
      </w:pPr>
      <w:r w:rsidRPr="00FA041E">
        <w:rPr>
          <w:lang w:val="en-GB"/>
        </w:rPr>
        <w:t>Feedback product</w:t>
      </w:r>
    </w:p>
  </w:comment>
  <w:comment w:id="84" w:author="David Artz" w:date="2017-04-06T20:27:00Z" w:initials="">
    <w:p w14:paraId="650EF9FF" w14:textId="77777777" w:rsidR="00C25775" w:rsidRPr="00FA041E" w:rsidRDefault="00C25775" w:rsidP="00C63AD5">
      <w:pPr>
        <w:widowControl w:val="0"/>
        <w:spacing w:line="240" w:lineRule="auto"/>
        <w:rPr>
          <w:lang w:val="en-GB"/>
        </w:rPr>
      </w:pPr>
      <w:r w:rsidRPr="00FA041E">
        <w:rPr>
          <w:lang w:val="en-GB"/>
        </w:rPr>
        <w:t>Feedback proces</w:t>
      </w:r>
    </w:p>
  </w:comment>
  <w:comment w:id="85" w:author="David Artz" w:date="2017-04-06T20:27:00Z" w:initials="">
    <w:p w14:paraId="0A99A83F" w14:textId="77777777" w:rsidR="00C25775" w:rsidRPr="00FA041E" w:rsidRDefault="00C25775" w:rsidP="00C63AD5">
      <w:pPr>
        <w:widowControl w:val="0"/>
        <w:spacing w:line="240" w:lineRule="auto"/>
        <w:rPr>
          <w:lang w:val="en-GB"/>
        </w:rPr>
      </w:pPr>
      <w:r w:rsidRPr="00FA041E">
        <w:rPr>
          <w:lang w:val="en-GB"/>
        </w:rPr>
        <w:t>Feedback product</w:t>
      </w:r>
    </w:p>
  </w:comment>
  <w:comment w:id="86" w:author="David Artz" w:date="2017-04-06T20:27:00Z" w:initials="">
    <w:p w14:paraId="43D82EFC" w14:textId="77777777" w:rsidR="00C25775" w:rsidRDefault="00C25775" w:rsidP="00C63AD5">
      <w:pPr>
        <w:widowControl w:val="0"/>
        <w:spacing w:line="240" w:lineRule="auto"/>
      </w:pPr>
      <w:r>
        <w:t>Feedback proces</w:t>
      </w:r>
    </w:p>
  </w:comment>
  <w:comment w:id="87" w:author="David Artz" w:date="2017-04-06T20:27:00Z" w:initials="">
    <w:p w14:paraId="578F58EE" w14:textId="77777777" w:rsidR="00C25775" w:rsidRDefault="00C25775" w:rsidP="00C63AD5">
      <w:pPr>
        <w:widowControl w:val="0"/>
        <w:spacing w:line="240" w:lineRule="auto"/>
      </w:pPr>
      <w:r>
        <w:t>Reflectie planning weektaak</w:t>
      </w:r>
    </w:p>
  </w:comment>
  <w:comment w:id="88" w:author="David Artz" w:date="2017-04-06T20:27:00Z" w:initials="">
    <w:p w14:paraId="31538511" w14:textId="77777777" w:rsidR="00C25775" w:rsidRDefault="00C25775" w:rsidP="00C63AD5">
      <w:pPr>
        <w:widowControl w:val="0"/>
        <w:spacing w:line="240" w:lineRule="auto"/>
      </w:pPr>
      <w:r>
        <w:t>Geen afsluiting</w:t>
      </w:r>
    </w:p>
  </w:comment>
  <w:comment w:id="90" w:author="David Artz" w:date="2017-04-06T20:27:00Z" w:initials="">
    <w:p w14:paraId="6C24B883" w14:textId="77777777" w:rsidR="00C25775" w:rsidRDefault="00C25775" w:rsidP="00C63AD5">
      <w:pPr>
        <w:widowControl w:val="0"/>
        <w:spacing w:line="240" w:lineRule="auto"/>
      </w:pPr>
      <w:r>
        <w:t>Reflectie doel niet</w:t>
      </w:r>
    </w:p>
  </w:comment>
  <w:comment w:id="89" w:author="David Artz" w:date="2017-04-06T20:27:00Z" w:initials="">
    <w:p w14:paraId="57C7638A" w14:textId="77777777" w:rsidR="00C25775" w:rsidRDefault="00C25775" w:rsidP="00C63AD5">
      <w:pPr>
        <w:widowControl w:val="0"/>
        <w:spacing w:line="240" w:lineRule="auto"/>
      </w:pPr>
      <w:r>
        <w:t>Feedback product soms</w:t>
      </w:r>
    </w:p>
  </w:comment>
  <w:comment w:id="91" w:author="David Artz" w:date="2017-04-06T20:27:00Z" w:initials="">
    <w:p w14:paraId="174278FB" w14:textId="77777777" w:rsidR="00C25775" w:rsidRPr="00FA041E" w:rsidRDefault="00C25775" w:rsidP="00C63AD5">
      <w:pPr>
        <w:widowControl w:val="0"/>
        <w:spacing w:line="240" w:lineRule="auto"/>
        <w:rPr>
          <w:lang w:val="en-GB"/>
        </w:rPr>
      </w:pPr>
      <w:r w:rsidRPr="00FA041E">
        <w:rPr>
          <w:lang w:val="en-GB"/>
        </w:rPr>
        <w:t>Feedback proces</w:t>
      </w:r>
    </w:p>
  </w:comment>
  <w:comment w:id="92" w:author="David Artz" w:date="2017-04-06T20:27:00Z" w:initials="">
    <w:p w14:paraId="6C27F279" w14:textId="77777777" w:rsidR="00C25775" w:rsidRPr="00FA041E" w:rsidRDefault="00C25775" w:rsidP="00C63AD5">
      <w:pPr>
        <w:widowControl w:val="0"/>
        <w:spacing w:line="240" w:lineRule="auto"/>
        <w:rPr>
          <w:lang w:val="en-GB"/>
        </w:rPr>
      </w:pPr>
      <w:r w:rsidRPr="00FA041E">
        <w:rPr>
          <w:lang w:val="en-GB"/>
        </w:rPr>
        <w:t>Feedback proces</w:t>
      </w:r>
    </w:p>
  </w:comment>
  <w:comment w:id="93" w:author="David Artz" w:date="2017-04-06T20:27:00Z" w:initials="">
    <w:p w14:paraId="538DFC20" w14:textId="77777777" w:rsidR="00C25775" w:rsidRPr="00FA041E" w:rsidRDefault="00C25775" w:rsidP="00C63AD5">
      <w:pPr>
        <w:widowControl w:val="0"/>
        <w:spacing w:line="240" w:lineRule="auto"/>
        <w:rPr>
          <w:lang w:val="en-GB"/>
        </w:rPr>
      </w:pPr>
      <w:r w:rsidRPr="00FA041E">
        <w:rPr>
          <w:lang w:val="en-GB"/>
        </w:rPr>
        <w:t>Feedback proces</w:t>
      </w:r>
    </w:p>
  </w:comment>
  <w:comment w:id="94" w:author="David Artz" w:date="2017-04-06T20:27:00Z" w:initials="">
    <w:p w14:paraId="090E2E52" w14:textId="77777777" w:rsidR="00C25775" w:rsidRPr="00FA041E" w:rsidRDefault="00C25775" w:rsidP="00C63AD5">
      <w:pPr>
        <w:widowControl w:val="0"/>
        <w:spacing w:line="240" w:lineRule="auto"/>
        <w:rPr>
          <w:lang w:val="en-GB"/>
        </w:rPr>
      </w:pPr>
      <w:r w:rsidRPr="00FA041E">
        <w:rPr>
          <w:lang w:val="en-GB"/>
        </w:rPr>
        <w:t>Feedback proces</w:t>
      </w:r>
    </w:p>
  </w:comment>
  <w:comment w:id="95" w:author="David Artz" w:date="2017-04-06T20:27:00Z" w:initials="">
    <w:p w14:paraId="0013B957" w14:textId="77777777" w:rsidR="00C25775" w:rsidRPr="00FA041E" w:rsidRDefault="00C25775" w:rsidP="00C63AD5">
      <w:pPr>
        <w:widowControl w:val="0"/>
        <w:spacing w:line="240" w:lineRule="auto"/>
        <w:rPr>
          <w:lang w:val="en-GB"/>
        </w:rPr>
      </w:pPr>
      <w:r w:rsidRPr="00FA041E">
        <w:rPr>
          <w:lang w:val="en-GB"/>
        </w:rPr>
        <w:t>Feedback proces</w:t>
      </w:r>
    </w:p>
  </w:comment>
  <w:comment w:id="96" w:author="David Artz" w:date="2017-04-06T20:27:00Z" w:initials="">
    <w:p w14:paraId="0FB9DEE7" w14:textId="77777777" w:rsidR="00C25775" w:rsidRPr="00FA041E" w:rsidRDefault="00C25775" w:rsidP="00C63AD5">
      <w:pPr>
        <w:widowControl w:val="0"/>
        <w:spacing w:line="240" w:lineRule="auto"/>
        <w:rPr>
          <w:lang w:val="en-GB"/>
        </w:rPr>
      </w:pPr>
      <w:r w:rsidRPr="00FA041E">
        <w:rPr>
          <w:lang w:val="en-GB"/>
        </w:rPr>
        <w:t>Feedback proces</w:t>
      </w:r>
    </w:p>
  </w:comment>
  <w:comment w:id="97" w:author="David Artz" w:date="2017-04-06T20:27:00Z" w:initials="">
    <w:p w14:paraId="68A90268" w14:textId="77777777" w:rsidR="00C25775" w:rsidRPr="00FA041E" w:rsidRDefault="00C25775" w:rsidP="00C63AD5">
      <w:pPr>
        <w:widowControl w:val="0"/>
        <w:spacing w:line="240" w:lineRule="auto"/>
        <w:rPr>
          <w:lang w:val="en-GB"/>
        </w:rPr>
      </w:pPr>
      <w:r w:rsidRPr="00FA041E">
        <w:rPr>
          <w:lang w:val="en-GB"/>
        </w:rPr>
        <w:t>Attributie prestaties</w:t>
      </w:r>
    </w:p>
  </w:comment>
  <w:comment w:id="98" w:author="David Artz" w:date="2017-04-06T20:27:00Z" w:initials="">
    <w:p w14:paraId="36CE4A02" w14:textId="77777777" w:rsidR="00C25775" w:rsidRPr="00FA041E" w:rsidRDefault="00C25775" w:rsidP="00C63AD5">
      <w:pPr>
        <w:widowControl w:val="0"/>
        <w:spacing w:line="240" w:lineRule="auto"/>
        <w:rPr>
          <w:lang w:val="en-GB"/>
        </w:rPr>
      </w:pPr>
      <w:r w:rsidRPr="00FA041E">
        <w:rPr>
          <w:lang w:val="en-GB"/>
        </w:rPr>
        <w:t>Attributie compliment</w:t>
      </w:r>
    </w:p>
  </w:comment>
  <w:comment w:id="99" w:author="David Artz" w:date="2017-04-06T20:27:00Z" w:initials="">
    <w:p w14:paraId="22FA0A84" w14:textId="77777777" w:rsidR="00C25775" w:rsidRPr="00FA041E" w:rsidRDefault="00C25775" w:rsidP="00C63AD5">
      <w:pPr>
        <w:widowControl w:val="0"/>
        <w:spacing w:line="240" w:lineRule="auto"/>
        <w:rPr>
          <w:lang w:val="en-GB"/>
        </w:rPr>
      </w:pPr>
      <w:r w:rsidRPr="00FA041E">
        <w:rPr>
          <w:lang w:val="en-GB"/>
        </w:rPr>
        <w:t>Attributie prestaties</w:t>
      </w:r>
    </w:p>
  </w:comment>
  <w:comment w:id="100" w:author="David Artz" w:date="2017-04-06T20:27:00Z" w:initials="">
    <w:p w14:paraId="6D7230FC" w14:textId="77777777" w:rsidR="00C25775" w:rsidRPr="00FA041E" w:rsidRDefault="00C25775" w:rsidP="00C63AD5">
      <w:pPr>
        <w:widowControl w:val="0"/>
        <w:spacing w:line="240" w:lineRule="auto"/>
        <w:rPr>
          <w:lang w:val="en-GB"/>
        </w:rPr>
      </w:pPr>
      <w:r w:rsidRPr="00FA041E">
        <w:rPr>
          <w:lang w:val="en-GB"/>
        </w:rPr>
        <w:t>Attributie compliment</w:t>
      </w:r>
    </w:p>
  </w:comment>
  <w:comment w:id="101" w:author="David Artz" w:date="2017-04-06T20:27:00Z" w:initials="">
    <w:p w14:paraId="50CE14E1" w14:textId="77777777" w:rsidR="00C25775" w:rsidRPr="00FA041E" w:rsidRDefault="00C25775" w:rsidP="00C63AD5">
      <w:pPr>
        <w:widowControl w:val="0"/>
        <w:spacing w:line="240" w:lineRule="auto"/>
        <w:rPr>
          <w:lang w:val="en-GB"/>
        </w:rPr>
      </w:pPr>
      <w:r w:rsidRPr="00FA041E">
        <w:rPr>
          <w:lang w:val="en-GB"/>
        </w:rPr>
        <w:t>Attributie compliment</w:t>
      </w:r>
    </w:p>
  </w:comment>
  <w:comment w:id="102" w:author="David Artz" w:date="2017-04-06T20:27:00Z" w:initials="">
    <w:p w14:paraId="0D03D3C8" w14:textId="77777777" w:rsidR="00C25775" w:rsidRPr="00FA041E" w:rsidRDefault="00C25775" w:rsidP="00C63AD5">
      <w:pPr>
        <w:widowControl w:val="0"/>
        <w:spacing w:line="240" w:lineRule="auto"/>
        <w:rPr>
          <w:lang w:val="en-GB"/>
        </w:rPr>
      </w:pPr>
      <w:r w:rsidRPr="00FA041E">
        <w:rPr>
          <w:lang w:val="en-GB"/>
        </w:rPr>
        <w:t>Attributie compliment</w:t>
      </w:r>
    </w:p>
  </w:comment>
  <w:comment w:id="103" w:author="David Artz" w:date="2017-04-06T20:27:00Z" w:initials="">
    <w:p w14:paraId="66E0638A" w14:textId="77777777" w:rsidR="00C25775" w:rsidRDefault="00C25775" w:rsidP="00C63AD5">
      <w:pPr>
        <w:widowControl w:val="0"/>
        <w:spacing w:line="240" w:lineRule="auto"/>
      </w:pPr>
      <w:r>
        <w:t>Attributie prestaties</w:t>
      </w:r>
    </w:p>
  </w:comment>
  <w:comment w:id="104" w:author="David Artz" w:date="2017-04-06T20:27:00Z" w:initials="">
    <w:p w14:paraId="495794B3" w14:textId="77777777" w:rsidR="00C25775" w:rsidRDefault="00C25775" w:rsidP="00C63AD5">
      <w:pPr>
        <w:widowControl w:val="0"/>
        <w:spacing w:line="240" w:lineRule="auto"/>
      </w:pPr>
      <w:r>
        <w:t>Motivatie werk aanpassen</w:t>
      </w:r>
    </w:p>
  </w:comment>
  <w:comment w:id="105" w:author="David Artz" w:date="2017-04-06T20:27:00Z" w:initials="">
    <w:p w14:paraId="3FF082A0" w14:textId="77777777" w:rsidR="00C25775" w:rsidRDefault="00C25775" w:rsidP="00C63AD5">
      <w:pPr>
        <w:widowControl w:val="0"/>
        <w:spacing w:line="240" w:lineRule="auto"/>
      </w:pPr>
      <w:r>
        <w:t>Motivatie attributie inzicht prestaties</w:t>
      </w:r>
    </w:p>
  </w:comment>
  <w:comment w:id="106" w:author="David Artz" w:date="2017-04-06T20:27:00Z" w:initials="">
    <w:p w14:paraId="08D007AC" w14:textId="77777777" w:rsidR="00C25775" w:rsidRDefault="00C25775" w:rsidP="00C63AD5">
      <w:pPr>
        <w:widowControl w:val="0"/>
        <w:spacing w:line="240" w:lineRule="auto"/>
      </w:pPr>
      <w:r>
        <w:t>Motivatie compliment</w:t>
      </w:r>
    </w:p>
  </w:comment>
  <w:comment w:id="107" w:author="David Artz" w:date="2017-04-06T20:27:00Z" w:initials="">
    <w:p w14:paraId="2FC31944" w14:textId="77777777" w:rsidR="00C25775" w:rsidRDefault="00C25775" w:rsidP="00C63AD5">
      <w:pPr>
        <w:widowControl w:val="0"/>
        <w:spacing w:line="240" w:lineRule="auto"/>
      </w:pPr>
      <w:r>
        <w:t>Motivatie werk aanpassen</w:t>
      </w:r>
    </w:p>
  </w:comment>
  <w:comment w:id="108" w:author="David Artz" w:date="2017-04-06T20:27:00Z" w:initials="">
    <w:p w14:paraId="6AAD1FFD" w14:textId="77777777" w:rsidR="00C25775" w:rsidRDefault="00C25775" w:rsidP="00C63AD5">
      <w:pPr>
        <w:widowControl w:val="0"/>
        <w:spacing w:line="240" w:lineRule="auto"/>
      </w:pPr>
      <w:r>
        <w:t>Motivatie beloning</w:t>
      </w:r>
    </w:p>
  </w:comment>
  <w:comment w:id="109" w:author="David Artz" w:date="2017-04-06T20:27:00Z" w:initials="">
    <w:p w14:paraId="0EB12865" w14:textId="77777777" w:rsidR="00C25775" w:rsidRDefault="00C25775" w:rsidP="00C63AD5">
      <w:pPr>
        <w:widowControl w:val="0"/>
        <w:spacing w:line="240" w:lineRule="auto"/>
      </w:pPr>
      <w:r>
        <w:t>Motivatie werk aanpassen</w:t>
      </w:r>
    </w:p>
  </w:comment>
  <w:comment w:id="110" w:author="David Artz" w:date="2017-04-06T20:27:00Z" w:initials="">
    <w:p w14:paraId="3D676B5B" w14:textId="77777777" w:rsidR="00C25775" w:rsidRDefault="00C25775" w:rsidP="00C63AD5">
      <w:pPr>
        <w:widowControl w:val="0"/>
        <w:spacing w:line="240" w:lineRule="auto"/>
      </w:pPr>
      <w:r>
        <w:t>Motivatie werk aanpassen</w:t>
      </w:r>
    </w:p>
  </w:comment>
  <w:comment w:id="111" w:author="David Artz" w:date="2017-04-06T20:27:00Z" w:initials="">
    <w:p w14:paraId="438E5288" w14:textId="77777777" w:rsidR="00C25775" w:rsidRDefault="00C25775" w:rsidP="00C63AD5">
      <w:pPr>
        <w:widowControl w:val="0"/>
        <w:spacing w:line="240" w:lineRule="auto"/>
      </w:pPr>
      <w:r>
        <w:t>Motivatie humor</w:t>
      </w:r>
    </w:p>
  </w:comment>
  <w:comment w:id="112" w:author="David Artz" w:date="2017-04-06T20:27:00Z" w:initials="">
    <w:p w14:paraId="46010864" w14:textId="77777777" w:rsidR="00C25775" w:rsidRDefault="00C25775" w:rsidP="00C63AD5">
      <w:pPr>
        <w:widowControl w:val="0"/>
        <w:spacing w:line="240" w:lineRule="auto"/>
      </w:pPr>
      <w:r>
        <w:t>Motivatie compliment</w:t>
      </w:r>
    </w:p>
  </w:comment>
  <w:comment w:id="113" w:author="David Artz" w:date="2017-04-06T20:27:00Z" w:initials="">
    <w:p w14:paraId="30ABCE21" w14:textId="77777777" w:rsidR="00C25775" w:rsidRDefault="00C25775" w:rsidP="00C63AD5">
      <w:pPr>
        <w:widowControl w:val="0"/>
        <w:spacing w:line="240" w:lineRule="auto"/>
      </w:pPr>
      <w:r>
        <w:t>Motivatie beloning</w:t>
      </w:r>
    </w:p>
  </w:comment>
  <w:comment w:id="114" w:author="David Artz" w:date="2017-04-06T20:27:00Z" w:initials="">
    <w:p w14:paraId="4A0F8DBF" w14:textId="77777777" w:rsidR="00C25775" w:rsidRDefault="00C25775" w:rsidP="00C63AD5">
      <w:pPr>
        <w:widowControl w:val="0"/>
        <w:spacing w:line="240" w:lineRule="auto"/>
      </w:pPr>
      <w:r>
        <w:t>Motivatie compliment</w:t>
      </w:r>
    </w:p>
  </w:comment>
  <w:comment w:id="115" w:author="David Artz" w:date="2017-04-06T20:27:00Z" w:initials="">
    <w:p w14:paraId="51BDB659" w14:textId="77777777" w:rsidR="00C25775" w:rsidRDefault="00C25775" w:rsidP="00C63AD5">
      <w:pPr>
        <w:widowControl w:val="0"/>
        <w:spacing w:line="240" w:lineRule="auto"/>
      </w:pPr>
      <w:r>
        <w:t>Motivatie humor</w:t>
      </w:r>
    </w:p>
  </w:comment>
  <w:comment w:id="116" w:author="David Artz" w:date="2017-04-06T20:27:00Z" w:initials="">
    <w:p w14:paraId="760945A0" w14:textId="77777777" w:rsidR="00C25775" w:rsidRDefault="00C25775" w:rsidP="00C63AD5">
      <w:pPr>
        <w:widowControl w:val="0"/>
        <w:spacing w:line="240" w:lineRule="auto"/>
      </w:pPr>
      <w:r>
        <w:t>Motivatie werk aanpassen</w:t>
      </w:r>
    </w:p>
  </w:comment>
  <w:comment w:id="117" w:author="David Artz" w:date="2017-04-06T20:27:00Z" w:initials="">
    <w:p w14:paraId="5CC10E66" w14:textId="77777777" w:rsidR="00C25775" w:rsidRDefault="00C25775" w:rsidP="00C63AD5">
      <w:pPr>
        <w:widowControl w:val="0"/>
        <w:spacing w:line="240" w:lineRule="auto"/>
      </w:pPr>
      <w:r>
        <w:t>Planning</w:t>
      </w:r>
    </w:p>
  </w:comment>
  <w:comment w:id="118" w:author="David Artz" w:date="2017-04-06T20:27:00Z" w:initials="">
    <w:p w14:paraId="755241E2" w14:textId="77777777" w:rsidR="00C25775" w:rsidRDefault="00C25775" w:rsidP="00C63AD5">
      <w:pPr>
        <w:widowControl w:val="0"/>
        <w:spacing w:line="240" w:lineRule="auto"/>
      </w:pPr>
      <w:r>
        <w:t>Monitoring gedrag</w:t>
      </w:r>
    </w:p>
  </w:comment>
  <w:comment w:id="119" w:author="David Artz" w:date="2017-04-06T20:27:00Z" w:initials="">
    <w:p w14:paraId="6FB66B57" w14:textId="77777777" w:rsidR="00C25775" w:rsidRDefault="00C25775" w:rsidP="00C63AD5">
      <w:pPr>
        <w:widowControl w:val="0"/>
        <w:spacing w:line="240" w:lineRule="auto"/>
      </w:pPr>
      <w:r>
        <w:t>ZRL voorwaarden materiaal</w:t>
      </w:r>
    </w:p>
  </w:comment>
  <w:comment w:id="120" w:author="David Artz" w:date="2017-04-06T20:27:00Z" w:initials="">
    <w:p w14:paraId="4440ECB4" w14:textId="77777777" w:rsidR="00C25775" w:rsidRDefault="00C25775" w:rsidP="00C63AD5">
      <w:pPr>
        <w:widowControl w:val="0"/>
        <w:spacing w:line="240" w:lineRule="auto"/>
      </w:pPr>
      <w:r>
        <w:t>Monitoring gedrag</w:t>
      </w:r>
    </w:p>
  </w:comment>
  <w:comment w:id="121" w:author="David Artz" w:date="2017-04-06T20:27:00Z" w:initials="">
    <w:p w14:paraId="09C5983A" w14:textId="77777777" w:rsidR="00C25775" w:rsidRDefault="00C25775" w:rsidP="00C63AD5">
      <w:pPr>
        <w:widowControl w:val="0"/>
        <w:spacing w:line="240" w:lineRule="auto"/>
      </w:pPr>
      <w:r>
        <w:t>Monitoring gedrag</w:t>
      </w:r>
    </w:p>
  </w:comment>
  <w:comment w:id="122" w:author="David Artz" w:date="2017-04-06T20:27:00Z" w:initials="">
    <w:p w14:paraId="7C6D8C95" w14:textId="77777777" w:rsidR="00C25775" w:rsidRDefault="00C25775" w:rsidP="00C63AD5">
      <w:pPr>
        <w:widowControl w:val="0"/>
        <w:spacing w:line="240" w:lineRule="auto"/>
      </w:pPr>
      <w:r>
        <w:t>Planning</w:t>
      </w:r>
    </w:p>
  </w:comment>
  <w:comment w:id="123" w:author="David Artz" w:date="2017-04-06T20:27:00Z" w:initials="">
    <w:p w14:paraId="11B73415" w14:textId="77777777" w:rsidR="00C25775" w:rsidRDefault="00C25775" w:rsidP="00C63AD5">
      <w:pPr>
        <w:widowControl w:val="0"/>
        <w:spacing w:line="240" w:lineRule="auto"/>
      </w:pPr>
      <w:r>
        <w:t>Planning</w:t>
      </w:r>
    </w:p>
  </w:comment>
  <w:comment w:id="124" w:author="David Artz" w:date="2017-04-06T20:27:00Z" w:initials="">
    <w:p w14:paraId="3C55B829" w14:textId="77777777" w:rsidR="00C25775" w:rsidRDefault="00C25775" w:rsidP="00C63AD5">
      <w:pPr>
        <w:widowControl w:val="0"/>
        <w:spacing w:line="240" w:lineRule="auto"/>
      </w:pPr>
      <w:r>
        <w:t>Monitoring gedrag</w:t>
      </w:r>
    </w:p>
  </w:comment>
  <w:comment w:id="125" w:author="David Artz" w:date="2017-04-06T20:27:00Z" w:initials="">
    <w:p w14:paraId="3F86CF04" w14:textId="77777777" w:rsidR="00C25775" w:rsidRDefault="00C25775" w:rsidP="00C63AD5">
      <w:pPr>
        <w:widowControl w:val="0"/>
        <w:spacing w:line="240" w:lineRule="auto"/>
      </w:pPr>
      <w:r>
        <w:t>Taakoriëntatie</w:t>
      </w:r>
    </w:p>
  </w:comment>
  <w:comment w:id="126" w:author="David Artz" w:date="2017-04-06T20:27:00Z" w:initials="">
    <w:p w14:paraId="31C0A94A" w14:textId="77777777" w:rsidR="00C25775" w:rsidRDefault="00C25775" w:rsidP="00C63AD5">
      <w:pPr>
        <w:widowControl w:val="0"/>
        <w:spacing w:line="240" w:lineRule="auto"/>
      </w:pPr>
      <w:r>
        <w:t>Plannen</w:t>
      </w:r>
    </w:p>
  </w:comment>
  <w:comment w:id="127" w:author="David Artz" w:date="2017-04-06T20:27:00Z" w:initials="">
    <w:p w14:paraId="472B57BF" w14:textId="77777777" w:rsidR="00C25775" w:rsidRDefault="00C25775" w:rsidP="00C63AD5">
      <w:pPr>
        <w:widowControl w:val="0"/>
        <w:spacing w:line="240" w:lineRule="auto"/>
      </w:pPr>
      <w:r>
        <w:t>Monitoren</w:t>
      </w:r>
    </w:p>
  </w:comment>
  <w:comment w:id="128" w:author="David Artz" w:date="2017-04-06T20:27:00Z" w:initials="">
    <w:p w14:paraId="64D20863" w14:textId="77777777" w:rsidR="00C25775" w:rsidRDefault="00C25775" w:rsidP="00C63AD5">
      <w:pPr>
        <w:widowControl w:val="0"/>
        <w:spacing w:line="240" w:lineRule="auto"/>
      </w:pPr>
      <w:r>
        <w:t>Plannen</w:t>
      </w:r>
    </w:p>
  </w:comment>
  <w:comment w:id="129" w:author="David Artz" w:date="2017-04-06T20:27:00Z" w:initials="">
    <w:p w14:paraId="68989B2C" w14:textId="77777777" w:rsidR="00C25775" w:rsidRDefault="00C25775" w:rsidP="00C63AD5">
      <w:pPr>
        <w:widowControl w:val="0"/>
        <w:spacing w:line="240" w:lineRule="auto"/>
      </w:pPr>
      <w:r>
        <w:t>Monitoring</w:t>
      </w:r>
    </w:p>
  </w:comment>
  <w:comment w:id="130" w:author="David Artz" w:date="2017-04-06T20:27:00Z" w:initials="">
    <w:p w14:paraId="4185E5B0" w14:textId="77777777" w:rsidR="00C25775" w:rsidRDefault="00C25775" w:rsidP="00C63AD5">
      <w:pPr>
        <w:widowControl w:val="0"/>
        <w:spacing w:line="240" w:lineRule="auto"/>
      </w:pPr>
      <w:r>
        <w:t>Taakoriëntatie</w:t>
      </w:r>
    </w:p>
  </w:comment>
  <w:comment w:id="131" w:author="David Artz" w:date="2017-04-06T20:27:00Z" w:initials="">
    <w:p w14:paraId="48C970B2" w14:textId="77777777" w:rsidR="00C25775" w:rsidRDefault="00C25775" w:rsidP="00C63AD5">
      <w:pPr>
        <w:widowControl w:val="0"/>
        <w:spacing w:line="240" w:lineRule="auto"/>
      </w:pPr>
      <w:r>
        <w:t>Monitoring</w:t>
      </w:r>
    </w:p>
  </w:comment>
  <w:comment w:id="132" w:author="David Artz" w:date="2017-04-06T20:27:00Z" w:initials="">
    <w:p w14:paraId="72F53BBF" w14:textId="77777777" w:rsidR="00C25775" w:rsidRDefault="00C25775" w:rsidP="00C63AD5">
      <w:pPr>
        <w:widowControl w:val="0"/>
        <w:spacing w:line="240" w:lineRule="auto"/>
      </w:pPr>
      <w:r>
        <w:t>Taakoriëntatie</w:t>
      </w:r>
    </w:p>
  </w:comment>
  <w:comment w:id="133" w:author="David Artz" w:date="2017-04-06T20:27:00Z" w:initials="">
    <w:p w14:paraId="4501FB7B" w14:textId="77777777" w:rsidR="00C25775" w:rsidRDefault="00C25775" w:rsidP="00C63AD5">
      <w:pPr>
        <w:widowControl w:val="0"/>
        <w:spacing w:line="240" w:lineRule="auto"/>
      </w:pPr>
      <w:r>
        <w:t>Monitoring</w:t>
      </w:r>
    </w:p>
  </w:comment>
  <w:comment w:id="134" w:author="David Artz" w:date="2017-04-06T20:27:00Z" w:initials="">
    <w:p w14:paraId="78198981" w14:textId="77777777" w:rsidR="00C25775" w:rsidRDefault="00C25775" w:rsidP="00C63AD5">
      <w:pPr>
        <w:widowControl w:val="0"/>
        <w:spacing w:line="240" w:lineRule="auto"/>
      </w:pPr>
      <w:r>
        <w:t>Rol lk begeleider</w:t>
      </w:r>
    </w:p>
  </w:comment>
  <w:comment w:id="135" w:author="David Artz" w:date="2017-04-06T20:27:00Z" w:initials="">
    <w:p w14:paraId="06BD0251" w14:textId="77777777" w:rsidR="00C25775" w:rsidRDefault="00C25775" w:rsidP="00C63AD5">
      <w:pPr>
        <w:widowControl w:val="0"/>
        <w:spacing w:line="240" w:lineRule="auto"/>
      </w:pPr>
      <w:r>
        <w:t>Rol lk coach</w:t>
      </w:r>
    </w:p>
  </w:comment>
  <w:comment w:id="136" w:author="David Artz" w:date="2017-04-06T20:27:00Z" w:initials="">
    <w:p w14:paraId="1C0E98FF" w14:textId="77777777" w:rsidR="00C25775" w:rsidRDefault="00C25775" w:rsidP="00C63AD5">
      <w:pPr>
        <w:widowControl w:val="0"/>
        <w:spacing w:line="240" w:lineRule="auto"/>
      </w:pPr>
      <w:r>
        <w:t>Rol lk begeleider</w:t>
      </w:r>
    </w:p>
  </w:comment>
  <w:comment w:id="137" w:author="David Artz" w:date="2017-04-06T20:27:00Z" w:initials="">
    <w:p w14:paraId="7710319F" w14:textId="77777777" w:rsidR="00C25775" w:rsidRDefault="00C25775" w:rsidP="00C63AD5">
      <w:pPr>
        <w:widowControl w:val="0"/>
        <w:spacing w:line="240" w:lineRule="auto"/>
      </w:pPr>
      <w:r>
        <w:t>Rol lk coach</w:t>
      </w:r>
    </w:p>
  </w:comment>
  <w:comment w:id="138" w:author="David Artz" w:date="2017-04-06T20:27:00Z" w:initials="">
    <w:p w14:paraId="434C8970" w14:textId="77777777" w:rsidR="00C25775" w:rsidRDefault="00C25775" w:rsidP="00C63AD5">
      <w:pPr>
        <w:widowControl w:val="0"/>
        <w:spacing w:line="240" w:lineRule="auto"/>
      </w:pPr>
      <w:r>
        <w:t>Rol lk begeleider</w:t>
      </w:r>
    </w:p>
  </w:comment>
  <w:comment w:id="139" w:author="David Artz" w:date="2017-04-06T20:27:00Z" w:initials="">
    <w:p w14:paraId="6A415E15" w14:textId="77777777" w:rsidR="00C25775" w:rsidRDefault="00C25775" w:rsidP="00C63AD5">
      <w:pPr>
        <w:widowControl w:val="0"/>
        <w:spacing w:line="240" w:lineRule="auto"/>
      </w:pPr>
      <w:r>
        <w:t>Keuzes maken in de stof</w:t>
      </w:r>
    </w:p>
  </w:comment>
  <w:comment w:id="140" w:author="David Artz" w:date="2017-04-06T20:27:00Z" w:initials="">
    <w:p w14:paraId="68C34802" w14:textId="77777777" w:rsidR="00C25775" w:rsidRDefault="00C25775" w:rsidP="00C63AD5">
      <w:pPr>
        <w:widowControl w:val="0"/>
        <w:spacing w:line="240" w:lineRule="auto"/>
      </w:pPr>
      <w:r>
        <w:t>ZRL voorwaarden materiaal</w:t>
      </w:r>
    </w:p>
  </w:comment>
  <w:comment w:id="141" w:author="David Artz" w:date="2017-04-06T20:27:00Z" w:initials="">
    <w:p w14:paraId="26AE62A6" w14:textId="77777777" w:rsidR="00C25775" w:rsidRDefault="00C25775" w:rsidP="00C63AD5">
      <w:pPr>
        <w:widowControl w:val="0"/>
        <w:spacing w:line="240" w:lineRule="auto"/>
      </w:pPr>
      <w:r>
        <w:t>Rol lk begeleider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5BBB81" w15:done="0"/>
  <w15:commentEx w15:paraId="673545A3" w15:done="0"/>
  <w15:commentEx w15:paraId="01BD6F23" w15:done="0"/>
  <w15:commentEx w15:paraId="5B5D3AED" w15:done="0"/>
  <w15:commentEx w15:paraId="22AA6C32" w15:done="0"/>
  <w15:commentEx w15:paraId="7F057953" w15:done="0"/>
  <w15:commentEx w15:paraId="100C6A14" w15:done="0"/>
  <w15:commentEx w15:paraId="474E3DBC" w15:done="0"/>
  <w15:commentEx w15:paraId="1FA31F2E" w15:done="0"/>
  <w15:commentEx w15:paraId="4FEFDEEF" w15:done="0"/>
  <w15:commentEx w15:paraId="40484BA5" w15:done="0"/>
  <w15:commentEx w15:paraId="308AC419" w15:done="0"/>
  <w15:commentEx w15:paraId="5691ADAD" w15:done="0"/>
  <w15:commentEx w15:paraId="2DC0A156" w15:done="0"/>
  <w15:commentEx w15:paraId="51FA31C3" w15:done="0"/>
  <w15:commentEx w15:paraId="0653F7A9" w15:done="0"/>
  <w15:commentEx w15:paraId="5E50BE7F" w15:done="0"/>
  <w15:commentEx w15:paraId="5AA8FF80" w15:done="0"/>
  <w15:commentEx w15:paraId="205ECAE3" w15:done="0"/>
  <w15:commentEx w15:paraId="6F9A23D4" w15:done="0"/>
  <w15:commentEx w15:paraId="075D7328" w15:done="0"/>
  <w15:commentEx w15:paraId="271771D1" w15:done="0"/>
  <w15:commentEx w15:paraId="49761FD0" w15:done="0"/>
  <w15:commentEx w15:paraId="53AF53F1" w15:done="0"/>
  <w15:commentEx w15:paraId="0834152D" w15:done="0"/>
  <w15:commentEx w15:paraId="511D23E8" w15:done="0"/>
  <w15:commentEx w15:paraId="65F75CD6" w15:done="0"/>
  <w15:commentEx w15:paraId="5DB16A9D" w15:done="0"/>
  <w15:commentEx w15:paraId="7A53DFF3" w15:done="0"/>
  <w15:commentEx w15:paraId="7EC36216" w15:done="0"/>
  <w15:commentEx w15:paraId="2896ED17" w15:done="0"/>
  <w15:commentEx w15:paraId="41125203" w15:done="0"/>
  <w15:commentEx w15:paraId="76E121F1" w15:done="0"/>
  <w15:commentEx w15:paraId="35E0071F" w15:done="0"/>
  <w15:commentEx w15:paraId="6E7E11BE" w15:done="0"/>
  <w15:commentEx w15:paraId="757B8BEC" w15:done="0"/>
  <w15:commentEx w15:paraId="1FB3DE23" w15:done="0"/>
  <w15:commentEx w15:paraId="525DB2DD" w15:done="0"/>
  <w15:commentEx w15:paraId="6FA3B36E" w15:done="0"/>
  <w15:commentEx w15:paraId="7627796B" w15:done="0"/>
  <w15:commentEx w15:paraId="636A04D1" w15:done="0"/>
  <w15:commentEx w15:paraId="7547A502" w15:done="0"/>
  <w15:commentEx w15:paraId="58922AD2" w15:done="0"/>
  <w15:commentEx w15:paraId="7A81A61C" w15:done="0"/>
  <w15:commentEx w15:paraId="5ACE689F" w15:done="0"/>
  <w15:commentEx w15:paraId="3B907DB2" w15:done="0"/>
  <w15:commentEx w15:paraId="3132D8A7" w15:done="0"/>
  <w15:commentEx w15:paraId="06AE40FC" w15:done="0"/>
  <w15:commentEx w15:paraId="65FFAD81" w15:done="0"/>
  <w15:commentEx w15:paraId="1CB02347" w15:done="0"/>
  <w15:commentEx w15:paraId="2C462679" w15:done="0"/>
  <w15:commentEx w15:paraId="1A3EB4F8" w15:done="0"/>
  <w15:commentEx w15:paraId="72B14CBB" w15:done="0"/>
  <w15:commentEx w15:paraId="16D99C72" w15:done="0"/>
  <w15:commentEx w15:paraId="3553744B" w15:done="0"/>
  <w15:commentEx w15:paraId="5DA12188" w15:done="0"/>
  <w15:commentEx w15:paraId="099058C5" w15:done="0"/>
  <w15:commentEx w15:paraId="01AA226F" w15:done="0"/>
  <w15:commentEx w15:paraId="76F7BDE2" w15:done="0"/>
  <w15:commentEx w15:paraId="193C84D6" w15:done="0"/>
  <w15:commentEx w15:paraId="41C0BCD1" w15:done="0"/>
  <w15:commentEx w15:paraId="1A1864D0" w15:done="0"/>
  <w15:commentEx w15:paraId="34E02C98" w15:done="0"/>
  <w15:commentEx w15:paraId="171BA36E" w15:done="0"/>
  <w15:commentEx w15:paraId="1A596F22" w15:done="0"/>
  <w15:commentEx w15:paraId="7409195B" w15:done="0"/>
  <w15:commentEx w15:paraId="1C1EA621" w15:done="0"/>
  <w15:commentEx w15:paraId="5ED81362" w15:done="0"/>
  <w15:commentEx w15:paraId="226C76D0" w15:done="0"/>
  <w15:commentEx w15:paraId="3616C5BB" w15:done="0"/>
  <w15:commentEx w15:paraId="22AC6B4E" w15:done="0"/>
  <w15:commentEx w15:paraId="4B9D570B" w15:done="0"/>
  <w15:commentEx w15:paraId="6E211450" w15:done="0"/>
  <w15:commentEx w15:paraId="061540AB" w15:done="0"/>
  <w15:commentEx w15:paraId="785EA07B" w15:done="0"/>
  <w15:commentEx w15:paraId="613F9002" w15:done="0"/>
  <w15:commentEx w15:paraId="5E848A58" w15:done="0"/>
  <w15:commentEx w15:paraId="1DBC4835" w15:done="0"/>
  <w15:commentEx w15:paraId="5B2AE4DB" w15:done="0"/>
  <w15:commentEx w15:paraId="179A89F7" w15:done="0"/>
  <w15:commentEx w15:paraId="1EAB8B7E" w15:done="0"/>
  <w15:commentEx w15:paraId="3613348B" w15:done="0"/>
  <w15:commentEx w15:paraId="19D3952F" w15:done="0"/>
  <w15:commentEx w15:paraId="650EF9FF" w15:done="0"/>
  <w15:commentEx w15:paraId="0A99A83F" w15:done="0"/>
  <w15:commentEx w15:paraId="43D82EFC" w15:done="0"/>
  <w15:commentEx w15:paraId="578F58EE" w15:done="0"/>
  <w15:commentEx w15:paraId="31538511" w15:done="0"/>
  <w15:commentEx w15:paraId="6C24B883" w15:done="0"/>
  <w15:commentEx w15:paraId="57C7638A" w15:done="0"/>
  <w15:commentEx w15:paraId="174278FB" w15:done="0"/>
  <w15:commentEx w15:paraId="6C27F279" w15:done="0"/>
  <w15:commentEx w15:paraId="538DFC20" w15:done="0"/>
  <w15:commentEx w15:paraId="090E2E52" w15:done="0"/>
  <w15:commentEx w15:paraId="0013B957" w15:done="0"/>
  <w15:commentEx w15:paraId="0FB9DEE7" w15:done="0"/>
  <w15:commentEx w15:paraId="68A90268" w15:done="0"/>
  <w15:commentEx w15:paraId="36CE4A02" w15:done="0"/>
  <w15:commentEx w15:paraId="22FA0A84" w15:done="0"/>
  <w15:commentEx w15:paraId="6D7230FC" w15:done="0"/>
  <w15:commentEx w15:paraId="50CE14E1" w15:done="0"/>
  <w15:commentEx w15:paraId="0D03D3C8" w15:done="0"/>
  <w15:commentEx w15:paraId="66E0638A" w15:done="0"/>
  <w15:commentEx w15:paraId="495794B3" w15:done="0"/>
  <w15:commentEx w15:paraId="3FF082A0" w15:done="0"/>
  <w15:commentEx w15:paraId="08D007AC" w15:done="0"/>
  <w15:commentEx w15:paraId="2FC31944" w15:done="0"/>
  <w15:commentEx w15:paraId="6AAD1FFD" w15:done="0"/>
  <w15:commentEx w15:paraId="0EB12865" w15:done="0"/>
  <w15:commentEx w15:paraId="3D676B5B" w15:done="0"/>
  <w15:commentEx w15:paraId="438E5288" w15:done="0"/>
  <w15:commentEx w15:paraId="46010864" w15:done="0"/>
  <w15:commentEx w15:paraId="30ABCE21" w15:done="0"/>
  <w15:commentEx w15:paraId="4A0F8DBF" w15:done="0"/>
  <w15:commentEx w15:paraId="51BDB659" w15:done="0"/>
  <w15:commentEx w15:paraId="760945A0" w15:done="0"/>
  <w15:commentEx w15:paraId="5CC10E66" w15:done="0"/>
  <w15:commentEx w15:paraId="755241E2" w15:done="0"/>
  <w15:commentEx w15:paraId="6FB66B57" w15:done="0"/>
  <w15:commentEx w15:paraId="4440ECB4" w15:done="0"/>
  <w15:commentEx w15:paraId="09C5983A" w15:done="0"/>
  <w15:commentEx w15:paraId="7C6D8C95" w15:done="0"/>
  <w15:commentEx w15:paraId="11B73415" w15:done="0"/>
  <w15:commentEx w15:paraId="3C55B829" w15:done="0"/>
  <w15:commentEx w15:paraId="3F86CF04" w15:done="0"/>
  <w15:commentEx w15:paraId="31C0A94A" w15:done="0"/>
  <w15:commentEx w15:paraId="472B57BF" w15:done="0"/>
  <w15:commentEx w15:paraId="64D20863" w15:done="0"/>
  <w15:commentEx w15:paraId="68989B2C" w15:done="0"/>
  <w15:commentEx w15:paraId="4185E5B0" w15:done="0"/>
  <w15:commentEx w15:paraId="48C970B2" w15:done="0"/>
  <w15:commentEx w15:paraId="72F53BBF" w15:done="0"/>
  <w15:commentEx w15:paraId="4501FB7B" w15:done="0"/>
  <w15:commentEx w15:paraId="78198981" w15:done="0"/>
  <w15:commentEx w15:paraId="06BD0251" w15:done="0"/>
  <w15:commentEx w15:paraId="1C0E98FF" w15:done="0"/>
  <w15:commentEx w15:paraId="7710319F" w15:done="0"/>
  <w15:commentEx w15:paraId="434C8970" w15:done="0"/>
  <w15:commentEx w15:paraId="6A415E15" w15:done="0"/>
  <w15:commentEx w15:paraId="68C34802" w15:done="0"/>
  <w15:commentEx w15:paraId="26AE62A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CADF3" w14:textId="77777777" w:rsidR="008C4691" w:rsidRDefault="008C4691" w:rsidP="00CB7133">
      <w:pPr>
        <w:spacing w:line="240" w:lineRule="auto"/>
      </w:pPr>
      <w:r>
        <w:separator/>
      </w:r>
    </w:p>
  </w:endnote>
  <w:endnote w:type="continuationSeparator" w:id="0">
    <w:p w14:paraId="112AEB38" w14:textId="77777777" w:rsidR="008C4691" w:rsidRDefault="008C4691" w:rsidP="00CB71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059066"/>
      <w:docPartObj>
        <w:docPartGallery w:val="Page Numbers (Bottom of Page)"/>
        <w:docPartUnique/>
      </w:docPartObj>
    </w:sdtPr>
    <w:sdtEndPr/>
    <w:sdtContent>
      <w:p w14:paraId="12D003B2" w14:textId="390F88CE" w:rsidR="00C25775" w:rsidRDefault="00C25775">
        <w:pPr>
          <w:pStyle w:val="Voettekst"/>
          <w:jc w:val="right"/>
        </w:pPr>
        <w:r>
          <w:fldChar w:fldCharType="begin"/>
        </w:r>
        <w:r>
          <w:instrText>PAGE   \* MERGEFORMAT</w:instrText>
        </w:r>
        <w:r>
          <w:fldChar w:fldCharType="separate"/>
        </w:r>
        <w:r w:rsidR="00CF75E2">
          <w:rPr>
            <w:noProof/>
          </w:rPr>
          <w:t>1</w:t>
        </w:r>
        <w:r>
          <w:fldChar w:fldCharType="end"/>
        </w:r>
      </w:p>
    </w:sdtContent>
  </w:sdt>
  <w:p w14:paraId="512A8826" w14:textId="77777777" w:rsidR="00C25775" w:rsidRDefault="00C257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7246B" w14:textId="77777777" w:rsidR="008C4691" w:rsidRDefault="008C4691" w:rsidP="00CB7133">
      <w:pPr>
        <w:spacing w:line="240" w:lineRule="auto"/>
      </w:pPr>
      <w:r>
        <w:separator/>
      </w:r>
    </w:p>
  </w:footnote>
  <w:footnote w:type="continuationSeparator" w:id="0">
    <w:p w14:paraId="794040F7" w14:textId="77777777" w:rsidR="008C4691" w:rsidRDefault="008C4691" w:rsidP="00CB713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72F09"/>
    <w:multiLevelType w:val="multilevel"/>
    <w:tmpl w:val="2C24CF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1BD400E"/>
    <w:multiLevelType w:val="multilevel"/>
    <w:tmpl w:val="23F257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4B22873"/>
    <w:multiLevelType w:val="multilevel"/>
    <w:tmpl w:val="1292E6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9D009B1"/>
    <w:multiLevelType w:val="multilevel"/>
    <w:tmpl w:val="F8EE77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E597F2C"/>
    <w:multiLevelType w:val="multilevel"/>
    <w:tmpl w:val="0BB812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273E3CF1"/>
    <w:multiLevelType w:val="multilevel"/>
    <w:tmpl w:val="3776F0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D303B05"/>
    <w:multiLevelType w:val="multilevel"/>
    <w:tmpl w:val="DAF224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D5A0F5A"/>
    <w:multiLevelType w:val="multilevel"/>
    <w:tmpl w:val="48EA8E6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37FD1A5E"/>
    <w:multiLevelType w:val="multilevel"/>
    <w:tmpl w:val="861679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39FC2A92"/>
    <w:multiLevelType w:val="multilevel"/>
    <w:tmpl w:val="D82CD3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C9A2BA3"/>
    <w:multiLevelType w:val="multilevel"/>
    <w:tmpl w:val="9D9E55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3FC10059"/>
    <w:multiLevelType w:val="multilevel"/>
    <w:tmpl w:val="F1560E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41396B56"/>
    <w:multiLevelType w:val="multilevel"/>
    <w:tmpl w:val="FEAC9E0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434915E7"/>
    <w:multiLevelType w:val="multilevel"/>
    <w:tmpl w:val="0218BC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43A426CF"/>
    <w:multiLevelType w:val="multilevel"/>
    <w:tmpl w:val="26E6CE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4C9C4BF7"/>
    <w:multiLevelType w:val="multilevel"/>
    <w:tmpl w:val="346A1D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4CDF53B2"/>
    <w:multiLevelType w:val="multilevel"/>
    <w:tmpl w:val="2D9651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5ABD56FD"/>
    <w:multiLevelType w:val="multilevel"/>
    <w:tmpl w:val="CD76D6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637B1EEC"/>
    <w:multiLevelType w:val="multilevel"/>
    <w:tmpl w:val="D3829B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D952E29"/>
    <w:multiLevelType w:val="multilevel"/>
    <w:tmpl w:val="4D8A12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6ECA0E76"/>
    <w:multiLevelType w:val="hybridMultilevel"/>
    <w:tmpl w:val="2E1AE2B6"/>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F3504C4"/>
    <w:multiLevelType w:val="multilevel"/>
    <w:tmpl w:val="076E44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76E036D4"/>
    <w:multiLevelType w:val="multilevel"/>
    <w:tmpl w:val="204C59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77C46964"/>
    <w:multiLevelType w:val="hybridMultilevel"/>
    <w:tmpl w:val="059EF6EC"/>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AE2039B"/>
    <w:multiLevelType w:val="multilevel"/>
    <w:tmpl w:val="E53A81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7D73781B"/>
    <w:multiLevelType w:val="multilevel"/>
    <w:tmpl w:val="D6061A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7"/>
  </w:num>
  <w:num w:numId="2">
    <w:abstractNumId w:val="25"/>
  </w:num>
  <w:num w:numId="3">
    <w:abstractNumId w:val="24"/>
  </w:num>
  <w:num w:numId="4">
    <w:abstractNumId w:val="3"/>
  </w:num>
  <w:num w:numId="5">
    <w:abstractNumId w:val="14"/>
  </w:num>
  <w:num w:numId="6">
    <w:abstractNumId w:val="6"/>
  </w:num>
  <w:num w:numId="7">
    <w:abstractNumId w:val="19"/>
  </w:num>
  <w:num w:numId="8">
    <w:abstractNumId w:val="21"/>
  </w:num>
  <w:num w:numId="9">
    <w:abstractNumId w:val="16"/>
  </w:num>
  <w:num w:numId="10">
    <w:abstractNumId w:val="13"/>
  </w:num>
  <w:num w:numId="11">
    <w:abstractNumId w:val="8"/>
  </w:num>
  <w:num w:numId="12">
    <w:abstractNumId w:val="15"/>
  </w:num>
  <w:num w:numId="13">
    <w:abstractNumId w:val="4"/>
  </w:num>
  <w:num w:numId="14">
    <w:abstractNumId w:val="1"/>
  </w:num>
  <w:num w:numId="15">
    <w:abstractNumId w:val="18"/>
  </w:num>
  <w:num w:numId="16">
    <w:abstractNumId w:val="12"/>
  </w:num>
  <w:num w:numId="17">
    <w:abstractNumId w:val="10"/>
  </w:num>
  <w:num w:numId="18">
    <w:abstractNumId w:val="17"/>
  </w:num>
  <w:num w:numId="19">
    <w:abstractNumId w:val="5"/>
  </w:num>
  <w:num w:numId="20">
    <w:abstractNumId w:val="11"/>
  </w:num>
  <w:num w:numId="21">
    <w:abstractNumId w:val="9"/>
  </w:num>
  <w:num w:numId="22">
    <w:abstractNumId w:val="0"/>
  </w:num>
  <w:num w:numId="23">
    <w:abstractNumId w:val="2"/>
  </w:num>
  <w:num w:numId="24">
    <w:abstractNumId w:val="22"/>
  </w:num>
  <w:num w:numId="25">
    <w:abstractNumId w:val="2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DC4"/>
    <w:rsid w:val="00000A8E"/>
    <w:rsid w:val="00042697"/>
    <w:rsid w:val="00042FE9"/>
    <w:rsid w:val="000B356A"/>
    <w:rsid w:val="000B639F"/>
    <w:rsid w:val="000C588B"/>
    <w:rsid w:val="000D2289"/>
    <w:rsid w:val="000D5C75"/>
    <w:rsid w:val="00103623"/>
    <w:rsid w:val="00107AB3"/>
    <w:rsid w:val="001661D3"/>
    <w:rsid w:val="00195DB1"/>
    <w:rsid w:val="001D1A77"/>
    <w:rsid w:val="001D430E"/>
    <w:rsid w:val="00205EC5"/>
    <w:rsid w:val="00213BF0"/>
    <w:rsid w:val="00222C04"/>
    <w:rsid w:val="002451E3"/>
    <w:rsid w:val="00252A70"/>
    <w:rsid w:val="00261084"/>
    <w:rsid w:val="00290905"/>
    <w:rsid w:val="002D49DF"/>
    <w:rsid w:val="003323D6"/>
    <w:rsid w:val="003427AF"/>
    <w:rsid w:val="00342D64"/>
    <w:rsid w:val="00343690"/>
    <w:rsid w:val="00351DC4"/>
    <w:rsid w:val="00356FFD"/>
    <w:rsid w:val="00373BE3"/>
    <w:rsid w:val="00377EE6"/>
    <w:rsid w:val="003934E5"/>
    <w:rsid w:val="003A3467"/>
    <w:rsid w:val="003B7E26"/>
    <w:rsid w:val="003C4E8E"/>
    <w:rsid w:val="003D5EA5"/>
    <w:rsid w:val="004175A4"/>
    <w:rsid w:val="00426E8E"/>
    <w:rsid w:val="00437BEA"/>
    <w:rsid w:val="00462E45"/>
    <w:rsid w:val="00470D23"/>
    <w:rsid w:val="00477EE0"/>
    <w:rsid w:val="004872BB"/>
    <w:rsid w:val="00494984"/>
    <w:rsid w:val="004A2504"/>
    <w:rsid w:val="004A40B8"/>
    <w:rsid w:val="004C6757"/>
    <w:rsid w:val="004F2224"/>
    <w:rsid w:val="0053430C"/>
    <w:rsid w:val="005531CE"/>
    <w:rsid w:val="0056748E"/>
    <w:rsid w:val="005A1766"/>
    <w:rsid w:val="005A4760"/>
    <w:rsid w:val="005E11DB"/>
    <w:rsid w:val="00600ABD"/>
    <w:rsid w:val="00610D0C"/>
    <w:rsid w:val="00643273"/>
    <w:rsid w:val="0066025E"/>
    <w:rsid w:val="0067076E"/>
    <w:rsid w:val="006710EE"/>
    <w:rsid w:val="00676403"/>
    <w:rsid w:val="00686AD4"/>
    <w:rsid w:val="00696DDB"/>
    <w:rsid w:val="006A3140"/>
    <w:rsid w:val="006C2666"/>
    <w:rsid w:val="006D2E54"/>
    <w:rsid w:val="006D56C9"/>
    <w:rsid w:val="006F129C"/>
    <w:rsid w:val="00705DDC"/>
    <w:rsid w:val="00706DF0"/>
    <w:rsid w:val="00734413"/>
    <w:rsid w:val="0077488B"/>
    <w:rsid w:val="007A1858"/>
    <w:rsid w:val="007A618F"/>
    <w:rsid w:val="007B3E64"/>
    <w:rsid w:val="007C5C5C"/>
    <w:rsid w:val="007C6BDC"/>
    <w:rsid w:val="007D4347"/>
    <w:rsid w:val="00820D9A"/>
    <w:rsid w:val="00831CBF"/>
    <w:rsid w:val="00832AC7"/>
    <w:rsid w:val="00834043"/>
    <w:rsid w:val="00863D36"/>
    <w:rsid w:val="008827D3"/>
    <w:rsid w:val="008C4691"/>
    <w:rsid w:val="008E3B10"/>
    <w:rsid w:val="008E599D"/>
    <w:rsid w:val="008E7ACE"/>
    <w:rsid w:val="008F521C"/>
    <w:rsid w:val="0094001D"/>
    <w:rsid w:val="00940220"/>
    <w:rsid w:val="00952612"/>
    <w:rsid w:val="00991637"/>
    <w:rsid w:val="009C122A"/>
    <w:rsid w:val="009D4CFC"/>
    <w:rsid w:val="009E7D1E"/>
    <w:rsid w:val="009F70E8"/>
    <w:rsid w:val="00A25058"/>
    <w:rsid w:val="00A33DC6"/>
    <w:rsid w:val="00A42342"/>
    <w:rsid w:val="00A6193C"/>
    <w:rsid w:val="00A6274F"/>
    <w:rsid w:val="00A63D64"/>
    <w:rsid w:val="00A65826"/>
    <w:rsid w:val="00A74EA2"/>
    <w:rsid w:val="00AB2243"/>
    <w:rsid w:val="00AC1D86"/>
    <w:rsid w:val="00AC72EC"/>
    <w:rsid w:val="00AD0C45"/>
    <w:rsid w:val="00AF6A85"/>
    <w:rsid w:val="00AF7014"/>
    <w:rsid w:val="00B24B21"/>
    <w:rsid w:val="00B30809"/>
    <w:rsid w:val="00B32DE8"/>
    <w:rsid w:val="00B37EB4"/>
    <w:rsid w:val="00B64D8C"/>
    <w:rsid w:val="00B74E35"/>
    <w:rsid w:val="00B7669C"/>
    <w:rsid w:val="00B95796"/>
    <w:rsid w:val="00BB5512"/>
    <w:rsid w:val="00BE00A2"/>
    <w:rsid w:val="00BE0CBB"/>
    <w:rsid w:val="00BF7E55"/>
    <w:rsid w:val="00C05543"/>
    <w:rsid w:val="00C071BE"/>
    <w:rsid w:val="00C2205C"/>
    <w:rsid w:val="00C25775"/>
    <w:rsid w:val="00C32F43"/>
    <w:rsid w:val="00C6156C"/>
    <w:rsid w:val="00C61E14"/>
    <w:rsid w:val="00C63AD5"/>
    <w:rsid w:val="00CB7133"/>
    <w:rsid w:val="00CD1736"/>
    <w:rsid w:val="00CF75E2"/>
    <w:rsid w:val="00D1719F"/>
    <w:rsid w:val="00D23F2A"/>
    <w:rsid w:val="00D60178"/>
    <w:rsid w:val="00D76D68"/>
    <w:rsid w:val="00D77176"/>
    <w:rsid w:val="00D90E78"/>
    <w:rsid w:val="00DA085B"/>
    <w:rsid w:val="00DD2572"/>
    <w:rsid w:val="00DF2752"/>
    <w:rsid w:val="00DF6B45"/>
    <w:rsid w:val="00E11C62"/>
    <w:rsid w:val="00E2207D"/>
    <w:rsid w:val="00E40E38"/>
    <w:rsid w:val="00E64AFF"/>
    <w:rsid w:val="00E65BE8"/>
    <w:rsid w:val="00E72501"/>
    <w:rsid w:val="00E843E3"/>
    <w:rsid w:val="00EB5687"/>
    <w:rsid w:val="00EC066C"/>
    <w:rsid w:val="00ED1A66"/>
    <w:rsid w:val="00EE1EFF"/>
    <w:rsid w:val="00F20CF7"/>
    <w:rsid w:val="00F64271"/>
    <w:rsid w:val="00F6718C"/>
    <w:rsid w:val="00FA5B42"/>
    <w:rsid w:val="00FD1373"/>
    <w:rsid w:val="00FD486D"/>
    <w:rsid w:val="00FF529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0E07DA"/>
  <w15:docId w15:val="{3C036FE0-9482-4153-845F-57000A877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contextualSpacing/>
      <w:outlineLvl w:val="0"/>
    </w:pPr>
    <w:rPr>
      <w:sz w:val="40"/>
      <w:szCs w:val="40"/>
    </w:rPr>
  </w:style>
  <w:style w:type="paragraph" w:styleId="Kop2">
    <w:name w:val="heading 2"/>
    <w:basedOn w:val="Standaard"/>
    <w:next w:val="Standaard"/>
    <w:pPr>
      <w:keepNext/>
      <w:keepLines/>
      <w:spacing w:before="360" w:after="120"/>
      <w:contextualSpacing/>
      <w:outlineLvl w:val="1"/>
    </w:pPr>
    <w:rPr>
      <w:sz w:val="32"/>
      <w:szCs w:val="32"/>
    </w:rPr>
  </w:style>
  <w:style w:type="paragraph" w:styleId="Kop3">
    <w:name w:val="heading 3"/>
    <w:basedOn w:val="Standaard"/>
    <w:next w:val="Standaard"/>
    <w:pPr>
      <w:keepNext/>
      <w:keepLines/>
      <w:spacing w:before="320" w:after="80"/>
      <w:contextualSpacing/>
      <w:outlineLvl w:val="2"/>
    </w:pPr>
    <w:rPr>
      <w:color w:val="434343"/>
      <w:sz w:val="28"/>
      <w:szCs w:val="28"/>
    </w:rPr>
  </w:style>
  <w:style w:type="paragraph" w:styleId="Kop4">
    <w:name w:val="heading 4"/>
    <w:basedOn w:val="Standaard"/>
    <w:next w:val="Standaard"/>
    <w:pPr>
      <w:keepNext/>
      <w:keepLines/>
      <w:spacing w:before="280" w:after="80"/>
      <w:contextualSpacing/>
      <w:outlineLvl w:val="3"/>
    </w:pPr>
    <w:rPr>
      <w:color w:val="666666"/>
      <w:sz w:val="24"/>
      <w:szCs w:val="24"/>
    </w:rPr>
  </w:style>
  <w:style w:type="paragraph" w:styleId="Kop5">
    <w:name w:val="heading 5"/>
    <w:basedOn w:val="Standaard"/>
    <w:next w:val="Standaard"/>
    <w:pPr>
      <w:keepNext/>
      <w:keepLines/>
      <w:spacing w:before="240" w:after="80"/>
      <w:contextualSpacing/>
      <w:outlineLvl w:val="4"/>
    </w:pPr>
    <w:rPr>
      <w:color w:val="666666"/>
    </w:rPr>
  </w:style>
  <w:style w:type="paragraph" w:styleId="Kop6">
    <w:name w:val="heading 6"/>
    <w:basedOn w:val="Standaard"/>
    <w:next w:val="Standaard"/>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contextualSpacing/>
    </w:pPr>
    <w:rPr>
      <w:sz w:val="52"/>
      <w:szCs w:val="52"/>
    </w:rPr>
  </w:style>
  <w:style w:type="paragraph" w:styleId="Ondertitel">
    <w:name w:val="Subtitle"/>
    <w:basedOn w:val="Standaard"/>
    <w:next w:val="Standaard"/>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Koptekst">
    <w:name w:val="header"/>
    <w:basedOn w:val="Standaard"/>
    <w:link w:val="KoptekstChar"/>
    <w:uiPriority w:val="99"/>
    <w:unhideWhenUsed/>
    <w:rsid w:val="00CB713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B7133"/>
  </w:style>
  <w:style w:type="paragraph" w:styleId="Voettekst">
    <w:name w:val="footer"/>
    <w:basedOn w:val="Standaard"/>
    <w:link w:val="VoettekstChar"/>
    <w:uiPriority w:val="99"/>
    <w:unhideWhenUsed/>
    <w:rsid w:val="00CB713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B7133"/>
  </w:style>
  <w:style w:type="paragraph" w:styleId="Ballontekst">
    <w:name w:val="Balloon Text"/>
    <w:basedOn w:val="Standaard"/>
    <w:link w:val="BallontekstChar"/>
    <w:uiPriority w:val="99"/>
    <w:semiHidden/>
    <w:unhideWhenUsed/>
    <w:rsid w:val="00CB713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7133"/>
    <w:rPr>
      <w:rFonts w:ascii="Tahoma" w:hAnsi="Tahoma" w:cs="Tahoma"/>
      <w:sz w:val="16"/>
      <w:szCs w:val="16"/>
    </w:rPr>
  </w:style>
  <w:style w:type="character" w:styleId="Hyperlink">
    <w:name w:val="Hyperlink"/>
    <w:basedOn w:val="Standaardalinea-lettertype"/>
    <w:uiPriority w:val="99"/>
    <w:unhideWhenUsed/>
    <w:rsid w:val="00CB7133"/>
    <w:rPr>
      <w:color w:val="0000FF" w:themeColor="hyperlink"/>
      <w:u w:val="single"/>
    </w:r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Lijstalinea">
    <w:name w:val="List Paragraph"/>
    <w:basedOn w:val="Standaard"/>
    <w:uiPriority w:val="34"/>
    <w:qFormat/>
    <w:rsid w:val="003D5EA5"/>
    <w:pPr>
      <w:ind w:left="720"/>
      <w:contextualSpacing/>
    </w:pPr>
  </w:style>
  <w:style w:type="paragraph" w:styleId="Revisie">
    <w:name w:val="Revision"/>
    <w:hidden/>
    <w:uiPriority w:val="99"/>
    <w:semiHidden/>
    <w:rsid w:val="00E64AFF"/>
    <w:pPr>
      <w:spacing w:line="240" w:lineRule="auto"/>
    </w:pPr>
  </w:style>
  <w:style w:type="table" w:styleId="Tabelraster">
    <w:name w:val="Table Grid"/>
    <w:basedOn w:val="Standaardtabel"/>
    <w:uiPriority w:val="59"/>
    <w:rsid w:val="00BF7E5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E843E3"/>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0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talentstimuleren.nl/?file=4374&amp;m=1443803354&amp;action=file.download"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talentstimuleren.nl/thema/talentontwikkeling/leermateriaal/4139-slimmer-leren-zelfregulatie-in-de-les"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zestor.nl/sites/default/files/publications/Wijzer_in_de_professionele_ruimte.pdf" TargetMode="External"/><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curriculumvandetoekomst.slo.nl/21e-eeuwse-vaardigheden/zelfregulerend-vermogen"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zestor.nl/sites/default/files/publications/Wijzer_in_de_professionele_ruimte.pdf" TargetMode="External"/><Relationship Id="rId32" Type="http://schemas.openxmlformats.org/officeDocument/2006/relationships/comments" Target="comment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talentstimuleren.nl/?file=4592&amp;m=1447073428&amp;action=file.download"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voion.nl/downloads/333278e7-74f2-48ce-b866-7669501a5b15"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rijksoverheid.nl/documenten/rapporten/2016/01/23/eindadvies-platform-onderwijs2032-ons-%20%20%20%20%20onderwijs2032"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9964E82F5993C246905387C804F13C4900EBE333F75100D945B7ED22C98368205F" ma:contentTypeVersion="24" ma:contentTypeDescription="" ma:contentTypeScope="" ma:versionID="5b1228a4cafe30acdf61dda4f40f9b0d">
  <xsd:schema xmlns:xsd="http://www.w3.org/2001/XMLSchema" xmlns:xs="http://www.w3.org/2001/XMLSchema" xmlns:p="http://schemas.microsoft.com/office/2006/metadata/properties" xmlns:ns2="8c5d83e4-a2ef-489c-997c-f83f3deac42d" targetNamespace="http://schemas.microsoft.com/office/2006/metadata/properties" ma:root="true" ma:fieldsID="6a36951e1a9a5bcabfaaf507d2171c1d" ns2:_="">
    <xsd:import namespace="8c5d83e4-a2ef-489c-997c-f83f3deac42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d83e4-a2ef-489c-997c-f83f3deac42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E5F9F-96BA-4056-84CE-34BDC47EB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d83e4-a2ef-489c-997c-f83f3deac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EDB406-3230-40FC-9E14-9AF72B54818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c5d83e4-a2ef-489c-997c-f83f3deac42d"/>
    <ds:schemaRef ds:uri="http://www.w3.org/XML/1998/namespace"/>
    <ds:schemaRef ds:uri="http://purl.org/dc/dcmitype/"/>
  </ds:schemaRefs>
</ds:datastoreItem>
</file>

<file path=customXml/itemProps3.xml><?xml version="1.0" encoding="utf-8"?>
<ds:datastoreItem xmlns:ds="http://schemas.openxmlformats.org/officeDocument/2006/customXml" ds:itemID="{42CF39A9-3082-44A4-AF21-D5FA4569E724}">
  <ds:schemaRefs>
    <ds:schemaRef ds:uri="http://schemas.microsoft.com/sharepoint/v3/contenttype/forms"/>
  </ds:schemaRefs>
</ds:datastoreItem>
</file>

<file path=customXml/itemProps4.xml><?xml version="1.0" encoding="utf-8"?>
<ds:datastoreItem xmlns:ds="http://schemas.openxmlformats.org/officeDocument/2006/customXml" ds:itemID="{FFB9FB82-67A6-47CE-B89B-DC14C352065A}">
  <ds:schemaRefs>
    <ds:schemaRef ds:uri="http://schemas.microsoft.com/sharepoint/events"/>
  </ds:schemaRefs>
</ds:datastoreItem>
</file>

<file path=customXml/itemProps5.xml><?xml version="1.0" encoding="utf-8"?>
<ds:datastoreItem xmlns:ds="http://schemas.openxmlformats.org/officeDocument/2006/customXml" ds:itemID="{71706B9F-F209-48BF-8E73-F2FF898D7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14553</Words>
  <Characters>80047</Characters>
  <Application>Microsoft Office Word</Application>
  <DocSecurity>0</DocSecurity>
  <Lines>667</Lines>
  <Paragraphs>188</Paragraphs>
  <ScaleCrop>false</ScaleCrop>
  <HeadingPairs>
    <vt:vector size="2" baseType="variant">
      <vt:variant>
        <vt:lpstr>Titel</vt:lpstr>
      </vt:variant>
      <vt:variant>
        <vt:i4>1</vt:i4>
      </vt:variant>
    </vt:vector>
  </HeadingPairs>
  <TitlesOfParts>
    <vt:vector size="1" baseType="lpstr">
      <vt:lpstr/>
    </vt:vector>
  </TitlesOfParts>
  <Company>T_D_M</Company>
  <LinksUpToDate>false</LinksUpToDate>
  <CharactersWithSpaces>94412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DavidenGlenda</dc:creator>
  <cp:lastModifiedBy>Bouckaert,Ellen E.E.M.A.</cp:lastModifiedBy>
  <cp:revision>2</cp:revision>
  <dcterms:created xsi:type="dcterms:W3CDTF">2018-01-11T07:27:00Z</dcterms:created>
  <dcterms:modified xsi:type="dcterms:W3CDTF">2018-01-11T07:27:00Z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0x0101009964E82F5993C246905387C804F13C4900EBE333F75100D945B7ED22C98368205F</vt:lpwstr>
  </property>
</Properties>
</file>