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A93B2" w14:textId="0636527B" w:rsidR="006371B3" w:rsidRPr="005545DC" w:rsidRDefault="002A60BD" w:rsidP="005545DC">
      <w:pPr>
        <w:pStyle w:val="Geenafstand"/>
        <w:pBdr>
          <w:bottom w:val="single" w:sz="6" w:space="1" w:color="auto"/>
        </w:pBdr>
        <w:jc w:val="center"/>
        <w:rPr>
          <w:rStyle w:val="Subtielebenadrukking"/>
          <w:rFonts w:ascii="Arial" w:hAnsi="Arial" w:cs="Arial"/>
          <w:b/>
          <w:i w:val="0"/>
          <w:color w:val="auto"/>
        </w:rPr>
      </w:pPr>
      <w:bookmarkStart w:id="0" w:name="_Hlk27048762"/>
      <w:r w:rsidRPr="005545DC">
        <w:rPr>
          <w:rStyle w:val="Subtielebenadrukking"/>
          <w:rFonts w:ascii="Arial" w:hAnsi="Arial" w:cs="Arial"/>
          <w:b/>
          <w:i w:val="0"/>
          <w:color w:val="auto"/>
        </w:rPr>
        <w:t>De inname van m</w:t>
      </w:r>
      <w:r w:rsidR="006371B3" w:rsidRPr="005545DC">
        <w:rPr>
          <w:rStyle w:val="Subtielebenadrukking"/>
          <w:rFonts w:ascii="Arial" w:hAnsi="Arial" w:cs="Arial"/>
          <w:b/>
          <w:i w:val="0"/>
          <w:color w:val="auto"/>
        </w:rPr>
        <w:t>onomere en oligo</w:t>
      </w:r>
      <w:r w:rsidR="00E127A6" w:rsidRPr="005545DC">
        <w:rPr>
          <w:rStyle w:val="Subtielebenadrukking"/>
          <w:rFonts w:ascii="Arial" w:hAnsi="Arial" w:cs="Arial"/>
          <w:b/>
          <w:i w:val="0"/>
          <w:color w:val="auto"/>
        </w:rPr>
        <w:t>mere flavanolen bij patiënten</w:t>
      </w:r>
      <w:r w:rsidR="00921DFE" w:rsidRPr="005545DC">
        <w:rPr>
          <w:rStyle w:val="Subtielebenadrukking"/>
          <w:rFonts w:ascii="Arial" w:hAnsi="Arial" w:cs="Arial"/>
          <w:b/>
          <w:i w:val="0"/>
          <w:color w:val="auto"/>
        </w:rPr>
        <w:t xml:space="preserve"> met diabetes m</w:t>
      </w:r>
      <w:r w:rsidR="006371B3" w:rsidRPr="005545DC">
        <w:rPr>
          <w:rStyle w:val="Subtielebenadrukking"/>
          <w:rFonts w:ascii="Arial" w:hAnsi="Arial" w:cs="Arial"/>
          <w:b/>
          <w:i w:val="0"/>
          <w:color w:val="auto"/>
        </w:rPr>
        <w:t>ellitus type 2 met microalbuminurie</w:t>
      </w:r>
    </w:p>
    <w:p w14:paraId="15AB8318" w14:textId="64C5CA4B" w:rsidR="006371B3" w:rsidRPr="005545DC" w:rsidRDefault="006371B3" w:rsidP="005545DC">
      <w:pPr>
        <w:pStyle w:val="Geenafstand"/>
        <w:jc w:val="center"/>
        <w:rPr>
          <w:rFonts w:ascii="Arial" w:hAnsi="Arial" w:cs="Arial"/>
        </w:rPr>
      </w:pPr>
      <w:r w:rsidRPr="005545DC">
        <w:rPr>
          <w:rFonts w:ascii="Arial" w:hAnsi="Arial" w:cs="Arial"/>
        </w:rPr>
        <w:t>Een onderzoek naar de beïnvloeding van de inname van monomere en oligomere flavanolen bij patiënten</w:t>
      </w:r>
      <w:r w:rsidR="009020B5" w:rsidRPr="005545DC">
        <w:rPr>
          <w:rFonts w:ascii="Arial" w:hAnsi="Arial" w:cs="Arial"/>
        </w:rPr>
        <w:t xml:space="preserve"> met diabetes mellitus type 2 met</w:t>
      </w:r>
      <w:r w:rsidRPr="005545DC">
        <w:rPr>
          <w:rFonts w:ascii="Arial" w:hAnsi="Arial" w:cs="Arial"/>
        </w:rPr>
        <w:t xml:space="preserve"> microalbuminurie in de FLAVA trial</w:t>
      </w:r>
    </w:p>
    <w:p w14:paraId="68EF782E" w14:textId="046BF5BD" w:rsidR="00F053F3" w:rsidRPr="005545DC" w:rsidRDefault="00F053F3" w:rsidP="005545DC">
      <w:pPr>
        <w:pStyle w:val="Geenafstand"/>
        <w:rPr>
          <w:rFonts w:ascii="Arial" w:hAnsi="Arial" w:cs="Arial"/>
        </w:rPr>
      </w:pPr>
    </w:p>
    <w:p w14:paraId="3CBF00EB" w14:textId="3796B674" w:rsidR="00F053F3" w:rsidRPr="005545DC" w:rsidRDefault="00F053F3" w:rsidP="005545DC">
      <w:pPr>
        <w:pStyle w:val="Geenafstand"/>
        <w:rPr>
          <w:rFonts w:ascii="Arial" w:hAnsi="Arial" w:cs="Arial"/>
        </w:rPr>
      </w:pPr>
    </w:p>
    <w:p w14:paraId="2BE263A6" w14:textId="1F3A7FA9" w:rsidR="00F053F3" w:rsidRPr="005545DC" w:rsidRDefault="00F053F3" w:rsidP="005545DC">
      <w:pPr>
        <w:pStyle w:val="Geenafstand"/>
        <w:rPr>
          <w:rFonts w:ascii="Arial" w:hAnsi="Arial" w:cs="Arial"/>
        </w:rPr>
      </w:pPr>
    </w:p>
    <w:p w14:paraId="22404839" w14:textId="0F1D2383" w:rsidR="00F053F3" w:rsidRPr="005545DC" w:rsidRDefault="00F053F3" w:rsidP="005545DC">
      <w:pPr>
        <w:pStyle w:val="Geenafstand"/>
        <w:rPr>
          <w:rFonts w:ascii="Arial" w:hAnsi="Arial" w:cs="Arial"/>
        </w:rPr>
      </w:pPr>
    </w:p>
    <w:p w14:paraId="6BE81D72" w14:textId="76542EB6" w:rsidR="00F053F3" w:rsidRPr="005545DC" w:rsidRDefault="00F053F3" w:rsidP="005545DC">
      <w:pPr>
        <w:pStyle w:val="Geenafstand"/>
        <w:rPr>
          <w:rFonts w:ascii="Arial" w:hAnsi="Arial" w:cs="Arial"/>
        </w:rPr>
      </w:pPr>
    </w:p>
    <w:p w14:paraId="169100F8" w14:textId="167A0FAB" w:rsidR="00F053F3" w:rsidRPr="005545DC" w:rsidRDefault="00F053F3" w:rsidP="005545DC">
      <w:pPr>
        <w:pStyle w:val="Geenafstand"/>
        <w:rPr>
          <w:rFonts w:ascii="Arial" w:hAnsi="Arial" w:cs="Arial"/>
        </w:rPr>
      </w:pPr>
    </w:p>
    <w:p w14:paraId="63B7C4B9" w14:textId="6592CF84" w:rsidR="00F053F3" w:rsidRPr="005545DC" w:rsidRDefault="00F053F3" w:rsidP="005545DC">
      <w:pPr>
        <w:pStyle w:val="Geenafstand"/>
        <w:rPr>
          <w:rFonts w:ascii="Arial" w:hAnsi="Arial" w:cs="Arial"/>
        </w:rPr>
      </w:pPr>
    </w:p>
    <w:p w14:paraId="4C2FF862" w14:textId="3744CBE1" w:rsidR="00F053F3" w:rsidRPr="005545DC" w:rsidRDefault="00F053F3" w:rsidP="005545DC">
      <w:pPr>
        <w:pStyle w:val="Geenafstand"/>
        <w:rPr>
          <w:rFonts w:ascii="Arial" w:hAnsi="Arial" w:cs="Arial"/>
        </w:rPr>
      </w:pPr>
    </w:p>
    <w:p w14:paraId="654E51B3" w14:textId="584661C0" w:rsidR="00F053F3" w:rsidRPr="005545DC" w:rsidRDefault="00F053F3" w:rsidP="005545DC">
      <w:pPr>
        <w:pStyle w:val="Geenafstand"/>
        <w:rPr>
          <w:rFonts w:ascii="Arial" w:hAnsi="Arial" w:cs="Arial"/>
        </w:rPr>
      </w:pPr>
      <w:r w:rsidRPr="005545DC">
        <w:rPr>
          <w:rFonts w:ascii="Arial" w:hAnsi="Arial" w:cs="Arial"/>
          <w:b/>
          <w:noProof/>
          <w:lang w:val="en-US"/>
        </w:rPr>
        <w:drawing>
          <wp:anchor distT="0" distB="0" distL="114300" distR="114300" simplePos="0" relativeHeight="251674624" behindDoc="1" locked="0" layoutInCell="1" allowOverlap="1" wp14:anchorId="388DA957" wp14:editId="163F9D63">
            <wp:simplePos x="0" y="0"/>
            <wp:positionH relativeFrom="margin">
              <wp:align>center</wp:align>
            </wp:positionH>
            <wp:positionV relativeFrom="paragraph">
              <wp:posOffset>7620</wp:posOffset>
            </wp:positionV>
            <wp:extent cx="3086100" cy="651510"/>
            <wp:effectExtent l="0" t="0" r="0" b="0"/>
            <wp:wrapTight wrapText="bothSides">
              <wp:wrapPolygon edited="0">
                <wp:start x="0" y="0"/>
                <wp:lineTo x="0" y="20842"/>
                <wp:lineTo x="21467" y="20842"/>
                <wp:lineTo x="21467" y="0"/>
                <wp:lineTo x="0" y="0"/>
              </wp:wrapPolygon>
            </wp:wrapTight>
            <wp:docPr id="18" name="Picture 18" descr="C:\Users\049668\AppData\Local\Microsoft\Windows\INetCache\Content.MSO\BAE56A3D.tmp">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668\AppData\Local\Microsoft\Windows\INetCache\Content.MSO\BAE56A3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C420F" w14:textId="4114DBF0" w:rsidR="00F053F3" w:rsidRPr="005545DC" w:rsidRDefault="00F053F3" w:rsidP="005545DC">
      <w:pPr>
        <w:pStyle w:val="Geenafstand"/>
        <w:rPr>
          <w:rFonts w:ascii="Arial" w:hAnsi="Arial" w:cs="Arial"/>
        </w:rPr>
      </w:pPr>
    </w:p>
    <w:p w14:paraId="0374325D" w14:textId="4707FB68" w:rsidR="00F053F3" w:rsidRPr="005545DC" w:rsidRDefault="00F053F3" w:rsidP="005545DC">
      <w:pPr>
        <w:pStyle w:val="Geenafstand"/>
        <w:rPr>
          <w:rFonts w:ascii="Arial" w:hAnsi="Arial" w:cs="Arial"/>
        </w:rPr>
      </w:pPr>
    </w:p>
    <w:p w14:paraId="1844A3B8" w14:textId="7CC2DA7E" w:rsidR="00F053F3" w:rsidRPr="005545DC" w:rsidRDefault="00F053F3" w:rsidP="005545DC">
      <w:pPr>
        <w:pStyle w:val="Geenafstand"/>
        <w:rPr>
          <w:rFonts w:ascii="Arial" w:hAnsi="Arial" w:cs="Arial"/>
        </w:rPr>
      </w:pPr>
    </w:p>
    <w:p w14:paraId="5A44FC99" w14:textId="70E5B424" w:rsidR="00F053F3" w:rsidRPr="005545DC" w:rsidRDefault="00F053F3" w:rsidP="005545DC">
      <w:pPr>
        <w:pStyle w:val="Geenafstand"/>
        <w:rPr>
          <w:rFonts w:ascii="Arial" w:hAnsi="Arial" w:cs="Arial"/>
        </w:rPr>
      </w:pPr>
    </w:p>
    <w:p w14:paraId="794908DF" w14:textId="19C1D6EF" w:rsidR="00F053F3" w:rsidRPr="005545DC" w:rsidRDefault="00F053F3" w:rsidP="005545DC">
      <w:pPr>
        <w:pStyle w:val="Geenafstand"/>
        <w:rPr>
          <w:rFonts w:ascii="Arial" w:hAnsi="Arial" w:cs="Arial"/>
        </w:rPr>
      </w:pPr>
    </w:p>
    <w:p w14:paraId="3C5F619F" w14:textId="1EF32723" w:rsidR="00F053F3" w:rsidRPr="005545DC" w:rsidRDefault="00F053F3" w:rsidP="005545DC">
      <w:pPr>
        <w:pStyle w:val="Geenafstand"/>
        <w:rPr>
          <w:rFonts w:ascii="Arial" w:hAnsi="Arial" w:cs="Arial"/>
        </w:rPr>
      </w:pPr>
    </w:p>
    <w:p w14:paraId="388612CD" w14:textId="098689BB" w:rsidR="00F053F3" w:rsidRPr="005545DC" w:rsidRDefault="00F053F3" w:rsidP="005545DC">
      <w:pPr>
        <w:pStyle w:val="Geenafstand"/>
        <w:rPr>
          <w:rFonts w:ascii="Arial" w:hAnsi="Arial" w:cs="Arial"/>
        </w:rPr>
      </w:pPr>
    </w:p>
    <w:p w14:paraId="6D58A657" w14:textId="095E9232" w:rsidR="00F053F3" w:rsidRPr="005545DC" w:rsidRDefault="008822CF" w:rsidP="005545DC">
      <w:pPr>
        <w:pStyle w:val="Geenafstand"/>
        <w:rPr>
          <w:rFonts w:ascii="Arial" w:hAnsi="Arial" w:cs="Arial"/>
        </w:rPr>
      </w:pPr>
      <w:r w:rsidRPr="005545DC">
        <w:rPr>
          <w:rFonts w:ascii="Arial" w:hAnsi="Arial" w:cs="Arial"/>
          <w:noProof/>
          <w:lang w:val="en-US"/>
        </w:rPr>
        <w:drawing>
          <wp:anchor distT="0" distB="0" distL="114300" distR="114300" simplePos="0" relativeHeight="251686912" behindDoc="1" locked="0" layoutInCell="1" allowOverlap="1" wp14:anchorId="58921BDC" wp14:editId="7823C6FD">
            <wp:simplePos x="0" y="0"/>
            <wp:positionH relativeFrom="margin">
              <wp:posOffset>1322070</wp:posOffset>
            </wp:positionH>
            <wp:positionV relativeFrom="paragraph">
              <wp:posOffset>9525</wp:posOffset>
            </wp:positionV>
            <wp:extent cx="3131820" cy="1641475"/>
            <wp:effectExtent l="0" t="0" r="0" b="0"/>
            <wp:wrapTight wrapText="bothSides">
              <wp:wrapPolygon edited="0">
                <wp:start x="0" y="0"/>
                <wp:lineTo x="0" y="21308"/>
                <wp:lineTo x="21416" y="21308"/>
                <wp:lineTo x="21416" y="0"/>
                <wp:lineTo x="0" y="0"/>
              </wp:wrapPolygon>
            </wp:wrapTight>
            <wp:docPr id="15" name="Picture 15" descr="Afbeeldingsresultaat voor erasmus mc logo&quot;">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rasmus mc logo&quot;">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910" b="18593"/>
                    <a:stretch/>
                  </pic:blipFill>
                  <pic:spPr bwMode="auto">
                    <a:xfrm>
                      <a:off x="0" y="0"/>
                      <a:ext cx="3131820" cy="164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8F7EA" w14:textId="6AA65820" w:rsidR="00F053F3" w:rsidRPr="005545DC" w:rsidRDefault="00F053F3" w:rsidP="005545DC">
      <w:pPr>
        <w:pStyle w:val="Geenafstand"/>
        <w:rPr>
          <w:rFonts w:ascii="Arial" w:hAnsi="Arial" w:cs="Arial"/>
        </w:rPr>
      </w:pPr>
    </w:p>
    <w:p w14:paraId="79888E76" w14:textId="4E2B3E2A" w:rsidR="00F053F3" w:rsidRPr="005545DC" w:rsidRDefault="00F053F3" w:rsidP="005545DC">
      <w:pPr>
        <w:pStyle w:val="Geenafstand"/>
        <w:rPr>
          <w:rFonts w:ascii="Arial" w:hAnsi="Arial" w:cs="Arial"/>
        </w:rPr>
      </w:pPr>
    </w:p>
    <w:p w14:paraId="7DE2677D" w14:textId="5BF3909D" w:rsidR="00F053F3" w:rsidRPr="005545DC" w:rsidRDefault="00F053F3" w:rsidP="005545DC">
      <w:pPr>
        <w:pStyle w:val="Geenafstand"/>
        <w:rPr>
          <w:rFonts w:ascii="Arial" w:hAnsi="Arial" w:cs="Arial"/>
        </w:rPr>
      </w:pPr>
    </w:p>
    <w:p w14:paraId="2AED64BC" w14:textId="14D180C2" w:rsidR="00F053F3" w:rsidRPr="005545DC" w:rsidRDefault="00F053F3" w:rsidP="005545DC">
      <w:pPr>
        <w:pStyle w:val="Geenafstand"/>
        <w:rPr>
          <w:rFonts w:ascii="Arial" w:hAnsi="Arial" w:cs="Arial"/>
        </w:rPr>
      </w:pPr>
    </w:p>
    <w:p w14:paraId="36BC5F6D" w14:textId="09C660ED" w:rsidR="00F053F3" w:rsidRPr="005545DC" w:rsidRDefault="00F053F3" w:rsidP="005545DC">
      <w:pPr>
        <w:pStyle w:val="Geenafstand"/>
        <w:rPr>
          <w:rFonts w:ascii="Arial" w:hAnsi="Arial" w:cs="Arial"/>
        </w:rPr>
      </w:pPr>
    </w:p>
    <w:p w14:paraId="41129DDF" w14:textId="0C8F331A" w:rsidR="00F053F3" w:rsidRPr="005545DC" w:rsidRDefault="00F053F3" w:rsidP="005545DC">
      <w:pPr>
        <w:pStyle w:val="Geenafstand"/>
        <w:rPr>
          <w:rFonts w:ascii="Arial" w:hAnsi="Arial" w:cs="Arial"/>
        </w:rPr>
      </w:pPr>
    </w:p>
    <w:p w14:paraId="6C6EBB49" w14:textId="37D9F50E" w:rsidR="00F053F3" w:rsidRPr="005545DC" w:rsidRDefault="00F053F3" w:rsidP="005545DC">
      <w:pPr>
        <w:pStyle w:val="Geenafstand"/>
        <w:rPr>
          <w:rFonts w:ascii="Arial" w:hAnsi="Arial" w:cs="Arial"/>
        </w:rPr>
      </w:pPr>
    </w:p>
    <w:p w14:paraId="1FD3D54E" w14:textId="23A175D6" w:rsidR="00F053F3" w:rsidRPr="005545DC" w:rsidRDefault="00F053F3" w:rsidP="005545DC">
      <w:pPr>
        <w:pStyle w:val="Geenafstand"/>
        <w:rPr>
          <w:rFonts w:ascii="Arial" w:hAnsi="Arial" w:cs="Arial"/>
        </w:rPr>
      </w:pPr>
    </w:p>
    <w:p w14:paraId="5667B41B" w14:textId="242575F1" w:rsidR="00F053F3" w:rsidRPr="005545DC" w:rsidRDefault="00F053F3" w:rsidP="005545DC">
      <w:pPr>
        <w:pStyle w:val="Geenafstand"/>
        <w:rPr>
          <w:rFonts w:ascii="Arial" w:hAnsi="Arial" w:cs="Arial"/>
        </w:rPr>
      </w:pPr>
    </w:p>
    <w:p w14:paraId="087A962B" w14:textId="11A19018" w:rsidR="00F053F3" w:rsidRPr="005545DC" w:rsidRDefault="00F053F3" w:rsidP="005545DC">
      <w:pPr>
        <w:pStyle w:val="Geenafstand"/>
        <w:rPr>
          <w:rFonts w:ascii="Arial" w:hAnsi="Arial" w:cs="Arial"/>
        </w:rPr>
      </w:pPr>
    </w:p>
    <w:p w14:paraId="6792882D" w14:textId="4E11935E" w:rsidR="00F053F3" w:rsidRPr="005545DC" w:rsidRDefault="00F053F3" w:rsidP="005545DC">
      <w:pPr>
        <w:pStyle w:val="Geenafstand"/>
        <w:rPr>
          <w:rFonts w:ascii="Arial" w:hAnsi="Arial" w:cs="Arial"/>
        </w:rPr>
      </w:pPr>
    </w:p>
    <w:p w14:paraId="70814533" w14:textId="7F520782" w:rsidR="00F053F3" w:rsidRPr="005545DC" w:rsidRDefault="00F053F3" w:rsidP="005545DC">
      <w:pPr>
        <w:pStyle w:val="Geenafstand"/>
        <w:rPr>
          <w:rFonts w:ascii="Arial" w:hAnsi="Arial" w:cs="Arial"/>
        </w:rPr>
      </w:pPr>
    </w:p>
    <w:p w14:paraId="5A2EA9AA" w14:textId="21A1B330" w:rsidR="00F053F3" w:rsidRPr="005545DC" w:rsidRDefault="00F053F3" w:rsidP="005545DC">
      <w:pPr>
        <w:pStyle w:val="Geenafstand"/>
        <w:rPr>
          <w:rFonts w:ascii="Arial" w:hAnsi="Arial" w:cs="Arial"/>
        </w:rPr>
      </w:pPr>
    </w:p>
    <w:p w14:paraId="53640DA1" w14:textId="5B83DC9A" w:rsidR="00F053F3" w:rsidRPr="005545DC" w:rsidRDefault="00F053F3" w:rsidP="005545DC">
      <w:pPr>
        <w:pStyle w:val="Geenafstand"/>
        <w:rPr>
          <w:rFonts w:ascii="Arial" w:hAnsi="Arial" w:cs="Arial"/>
        </w:rPr>
      </w:pPr>
    </w:p>
    <w:p w14:paraId="71CDA2C9" w14:textId="200B9F1E" w:rsidR="00F053F3" w:rsidRPr="005545DC" w:rsidRDefault="00F053F3" w:rsidP="005545DC">
      <w:pPr>
        <w:pStyle w:val="Geenafstand"/>
        <w:rPr>
          <w:rFonts w:ascii="Arial" w:hAnsi="Arial" w:cs="Arial"/>
        </w:rPr>
      </w:pPr>
    </w:p>
    <w:p w14:paraId="3F62FB9F" w14:textId="4524599A" w:rsidR="00F053F3" w:rsidRPr="005545DC" w:rsidRDefault="00F053F3" w:rsidP="005545DC">
      <w:pPr>
        <w:pStyle w:val="Geenafstand"/>
        <w:rPr>
          <w:rFonts w:ascii="Arial" w:hAnsi="Arial" w:cs="Arial"/>
        </w:rPr>
      </w:pPr>
    </w:p>
    <w:p w14:paraId="0E13EEF0" w14:textId="308C2E63" w:rsidR="00F053F3" w:rsidRPr="005545DC" w:rsidRDefault="00F053F3" w:rsidP="005545DC">
      <w:pPr>
        <w:pStyle w:val="Geenafstand"/>
        <w:rPr>
          <w:rFonts w:ascii="Arial" w:hAnsi="Arial" w:cs="Arial"/>
        </w:rPr>
      </w:pPr>
    </w:p>
    <w:p w14:paraId="0CDC4D88" w14:textId="04FC7363" w:rsidR="00F053F3" w:rsidRPr="005545DC" w:rsidRDefault="00F053F3" w:rsidP="005545DC">
      <w:pPr>
        <w:pStyle w:val="Geenafstand"/>
        <w:rPr>
          <w:rFonts w:ascii="Arial" w:hAnsi="Arial" w:cs="Arial"/>
        </w:rPr>
      </w:pPr>
    </w:p>
    <w:p w14:paraId="63E353CF" w14:textId="23132AE8" w:rsidR="008822CF" w:rsidRPr="005545DC" w:rsidRDefault="008822CF" w:rsidP="005545DC">
      <w:pPr>
        <w:pStyle w:val="Geenafstand"/>
        <w:rPr>
          <w:rFonts w:ascii="Arial" w:hAnsi="Arial" w:cs="Arial"/>
        </w:rPr>
      </w:pPr>
    </w:p>
    <w:p w14:paraId="3161BFAD" w14:textId="0E032EEF" w:rsidR="008822CF" w:rsidRPr="005545DC" w:rsidRDefault="008822CF" w:rsidP="005545DC">
      <w:pPr>
        <w:pStyle w:val="Geenafstand"/>
        <w:rPr>
          <w:rFonts w:ascii="Arial" w:hAnsi="Arial" w:cs="Arial"/>
        </w:rPr>
      </w:pPr>
    </w:p>
    <w:p w14:paraId="2B2C4D8F" w14:textId="5DA82C68" w:rsidR="008822CF" w:rsidRPr="005545DC" w:rsidRDefault="008822CF" w:rsidP="005545DC">
      <w:pPr>
        <w:pStyle w:val="Geenafstand"/>
        <w:rPr>
          <w:rFonts w:ascii="Arial" w:hAnsi="Arial" w:cs="Arial"/>
        </w:rPr>
      </w:pPr>
    </w:p>
    <w:p w14:paraId="17BC7A3C" w14:textId="34AA0B37" w:rsidR="008822CF" w:rsidRPr="005545DC" w:rsidRDefault="008822CF" w:rsidP="005545DC">
      <w:pPr>
        <w:pStyle w:val="Geenafstand"/>
        <w:rPr>
          <w:rFonts w:ascii="Arial" w:hAnsi="Arial" w:cs="Arial"/>
        </w:rPr>
      </w:pPr>
    </w:p>
    <w:p w14:paraId="7A7D1864" w14:textId="2C1DA53F" w:rsidR="008822CF" w:rsidRPr="005545DC" w:rsidRDefault="008822CF" w:rsidP="005545DC">
      <w:pPr>
        <w:pStyle w:val="Geenafstand"/>
        <w:rPr>
          <w:rFonts w:ascii="Arial" w:hAnsi="Arial" w:cs="Arial"/>
        </w:rPr>
      </w:pPr>
    </w:p>
    <w:p w14:paraId="0859318A" w14:textId="394A405E" w:rsidR="008822CF" w:rsidRDefault="008822CF" w:rsidP="005545DC">
      <w:pPr>
        <w:pStyle w:val="Geenafstand"/>
        <w:rPr>
          <w:rFonts w:ascii="Arial" w:hAnsi="Arial" w:cs="Arial"/>
        </w:rPr>
      </w:pPr>
    </w:p>
    <w:p w14:paraId="70941DDA" w14:textId="7D4A2DE0" w:rsidR="008875FD" w:rsidRDefault="008875FD" w:rsidP="005545DC">
      <w:pPr>
        <w:pStyle w:val="Geenafstand"/>
        <w:rPr>
          <w:rFonts w:ascii="Arial" w:hAnsi="Arial" w:cs="Arial"/>
        </w:rPr>
      </w:pPr>
    </w:p>
    <w:p w14:paraId="21CEE9FB" w14:textId="19F3028D" w:rsidR="008875FD" w:rsidRDefault="008875FD" w:rsidP="005545DC">
      <w:pPr>
        <w:pStyle w:val="Geenafstand"/>
        <w:rPr>
          <w:rFonts w:ascii="Arial" w:hAnsi="Arial" w:cs="Arial"/>
        </w:rPr>
      </w:pPr>
    </w:p>
    <w:p w14:paraId="1AB58FD3" w14:textId="425B58C2" w:rsidR="008875FD" w:rsidRDefault="008875FD" w:rsidP="005545DC">
      <w:pPr>
        <w:pStyle w:val="Geenafstand"/>
        <w:rPr>
          <w:rFonts w:ascii="Arial" w:hAnsi="Arial" w:cs="Arial"/>
        </w:rPr>
      </w:pPr>
    </w:p>
    <w:p w14:paraId="5644725E" w14:textId="77777777" w:rsidR="008875FD" w:rsidRPr="005545DC" w:rsidRDefault="008875FD" w:rsidP="005545DC">
      <w:pPr>
        <w:pStyle w:val="Geenafstand"/>
        <w:rPr>
          <w:rFonts w:ascii="Arial" w:hAnsi="Arial" w:cs="Arial"/>
        </w:rPr>
      </w:pPr>
    </w:p>
    <w:p w14:paraId="17037D5E" w14:textId="50EE3383" w:rsidR="008822CF" w:rsidRPr="005545DC" w:rsidRDefault="008822CF" w:rsidP="005545DC">
      <w:pPr>
        <w:pStyle w:val="Geenafstand"/>
        <w:rPr>
          <w:rFonts w:ascii="Arial" w:hAnsi="Arial" w:cs="Arial"/>
        </w:rPr>
      </w:pPr>
    </w:p>
    <w:p w14:paraId="491F7785" w14:textId="65662E35" w:rsidR="00F053F3" w:rsidRPr="005545DC" w:rsidRDefault="00F053F3" w:rsidP="005545DC">
      <w:pPr>
        <w:pStyle w:val="Geenafstand"/>
        <w:rPr>
          <w:rFonts w:ascii="Arial" w:hAnsi="Arial" w:cs="Arial"/>
        </w:rPr>
      </w:pPr>
    </w:p>
    <w:p w14:paraId="6BB611D5" w14:textId="55558FFB" w:rsidR="00F053F3" w:rsidRPr="005545DC" w:rsidRDefault="00F053F3" w:rsidP="005545DC">
      <w:pPr>
        <w:pStyle w:val="Geenafstand"/>
        <w:rPr>
          <w:rFonts w:ascii="Arial" w:hAnsi="Arial" w:cs="Arial"/>
        </w:rPr>
      </w:pPr>
    </w:p>
    <w:p w14:paraId="75A3E3FE" w14:textId="2D520654" w:rsidR="00F053F3" w:rsidRPr="005545DC" w:rsidRDefault="00753849" w:rsidP="005545DC">
      <w:pPr>
        <w:pStyle w:val="Geenafstand"/>
        <w:rPr>
          <w:rFonts w:ascii="Arial" w:hAnsi="Arial" w:cs="Arial"/>
        </w:rPr>
      </w:pPr>
      <w:proofErr w:type="spellStart"/>
      <w:r w:rsidRPr="005545DC">
        <w:rPr>
          <w:rFonts w:ascii="Arial" w:hAnsi="Arial" w:cs="Arial"/>
        </w:rPr>
        <w:t>Bachelorscriptie</w:t>
      </w:r>
      <w:proofErr w:type="spellEnd"/>
      <w:r w:rsidRPr="005545DC">
        <w:rPr>
          <w:rFonts w:ascii="Arial" w:hAnsi="Arial" w:cs="Arial"/>
        </w:rPr>
        <w:t>,</w:t>
      </w:r>
      <w:r w:rsidR="00440CA9" w:rsidRPr="005545DC">
        <w:rPr>
          <w:rFonts w:ascii="Arial" w:hAnsi="Arial" w:cs="Arial"/>
        </w:rPr>
        <w:t xml:space="preserve"> 20</w:t>
      </w:r>
      <w:r w:rsidR="00F053F3" w:rsidRPr="005545DC">
        <w:rPr>
          <w:rFonts w:ascii="Arial" w:hAnsi="Arial" w:cs="Arial"/>
        </w:rPr>
        <w:t xml:space="preserve"> januari 2020</w:t>
      </w:r>
    </w:p>
    <w:p w14:paraId="738AE69C" w14:textId="77777777" w:rsidR="00F053F3" w:rsidRPr="005545DC" w:rsidRDefault="00F053F3" w:rsidP="005545DC">
      <w:pPr>
        <w:pStyle w:val="Geenafstand"/>
        <w:rPr>
          <w:rFonts w:ascii="Arial" w:hAnsi="Arial" w:cs="Arial"/>
        </w:rPr>
      </w:pPr>
    </w:p>
    <w:p w14:paraId="561CD90D" w14:textId="4B5F7325" w:rsidR="00A87876" w:rsidRDefault="00F053F3" w:rsidP="001A6830">
      <w:pPr>
        <w:pStyle w:val="Geenafstand"/>
        <w:rPr>
          <w:rFonts w:ascii="Arial" w:hAnsi="Arial" w:cs="Arial"/>
        </w:rPr>
      </w:pPr>
      <w:r w:rsidRPr="005545DC">
        <w:rPr>
          <w:rFonts w:ascii="Arial" w:hAnsi="Arial" w:cs="Arial"/>
        </w:rPr>
        <w:t>Auteur: Simone Pieters</w:t>
      </w:r>
    </w:p>
    <w:p w14:paraId="2C7D2674" w14:textId="77777777" w:rsidR="00A87876" w:rsidRDefault="00A87876">
      <w:pPr>
        <w:rPr>
          <w:rFonts w:ascii="Arial" w:hAnsi="Arial" w:cs="Arial"/>
        </w:rPr>
      </w:pPr>
      <w:r>
        <w:rPr>
          <w:rFonts w:ascii="Arial" w:hAnsi="Arial" w:cs="Arial"/>
        </w:rPr>
        <w:lastRenderedPageBreak/>
        <w:br w:type="page"/>
      </w:r>
    </w:p>
    <w:p w14:paraId="56067BBC" w14:textId="77777777" w:rsidR="006371B3" w:rsidRPr="005545DC" w:rsidRDefault="006371B3" w:rsidP="005545DC">
      <w:pPr>
        <w:spacing w:line="240" w:lineRule="auto"/>
        <w:rPr>
          <w:rFonts w:ascii="Arial" w:hAnsi="Arial" w:cs="Arial"/>
        </w:rPr>
      </w:pPr>
    </w:p>
    <w:p w14:paraId="00F826AC" w14:textId="77777777" w:rsidR="006371B3" w:rsidRPr="005545DC" w:rsidRDefault="006371B3" w:rsidP="005545DC">
      <w:pPr>
        <w:pStyle w:val="Geenafstand"/>
        <w:jc w:val="center"/>
        <w:rPr>
          <w:rFonts w:ascii="Arial" w:hAnsi="Arial" w:cs="Arial"/>
          <w:b/>
        </w:rPr>
      </w:pPr>
    </w:p>
    <w:p w14:paraId="1A783C57" w14:textId="7E61B461" w:rsidR="00F053F3" w:rsidRPr="005545DC" w:rsidRDefault="006371B3" w:rsidP="005545DC">
      <w:pPr>
        <w:pStyle w:val="Geenafstand"/>
        <w:pBdr>
          <w:bottom w:val="single" w:sz="6" w:space="1" w:color="auto"/>
        </w:pBdr>
        <w:jc w:val="center"/>
        <w:rPr>
          <w:rStyle w:val="Subtielebenadrukking"/>
          <w:rFonts w:ascii="Arial" w:hAnsi="Arial" w:cs="Arial"/>
          <w:b/>
          <w:i w:val="0"/>
          <w:color w:val="auto"/>
        </w:rPr>
      </w:pPr>
      <w:r w:rsidRPr="005545DC">
        <w:rPr>
          <w:rFonts w:ascii="Arial" w:hAnsi="Arial" w:cs="Arial"/>
          <w:b/>
        </w:rPr>
        <w:br w:type="page"/>
      </w:r>
      <w:r w:rsidR="002A60BD" w:rsidRPr="005545DC">
        <w:rPr>
          <w:rStyle w:val="Subtielebenadrukking"/>
          <w:rFonts w:ascii="Arial" w:hAnsi="Arial" w:cs="Arial"/>
          <w:b/>
          <w:i w:val="0"/>
          <w:color w:val="auto"/>
        </w:rPr>
        <w:lastRenderedPageBreak/>
        <w:t>De inname van m</w:t>
      </w:r>
      <w:r w:rsidR="00F053F3" w:rsidRPr="005545DC">
        <w:rPr>
          <w:rStyle w:val="Subtielebenadrukking"/>
          <w:rFonts w:ascii="Arial" w:hAnsi="Arial" w:cs="Arial"/>
          <w:b/>
          <w:i w:val="0"/>
          <w:color w:val="auto"/>
        </w:rPr>
        <w:t>onomere en oligo</w:t>
      </w:r>
      <w:r w:rsidR="00E127A6" w:rsidRPr="005545DC">
        <w:rPr>
          <w:rStyle w:val="Subtielebenadrukking"/>
          <w:rFonts w:ascii="Arial" w:hAnsi="Arial" w:cs="Arial"/>
          <w:b/>
          <w:i w:val="0"/>
          <w:color w:val="auto"/>
        </w:rPr>
        <w:t>mere flavanolen bij patiënten</w:t>
      </w:r>
      <w:r w:rsidR="00921DFE" w:rsidRPr="005545DC">
        <w:rPr>
          <w:rStyle w:val="Subtielebenadrukking"/>
          <w:rFonts w:ascii="Arial" w:hAnsi="Arial" w:cs="Arial"/>
          <w:b/>
          <w:i w:val="0"/>
          <w:color w:val="auto"/>
        </w:rPr>
        <w:t xml:space="preserve"> met diabetes m</w:t>
      </w:r>
      <w:r w:rsidR="00F053F3" w:rsidRPr="005545DC">
        <w:rPr>
          <w:rStyle w:val="Subtielebenadrukking"/>
          <w:rFonts w:ascii="Arial" w:hAnsi="Arial" w:cs="Arial"/>
          <w:b/>
          <w:i w:val="0"/>
          <w:color w:val="auto"/>
        </w:rPr>
        <w:t>ellitus type 2 met microalbuminurie</w:t>
      </w:r>
    </w:p>
    <w:p w14:paraId="11AF8FE7" w14:textId="16E6B640" w:rsidR="00F053F3" w:rsidRPr="005545DC" w:rsidRDefault="00F053F3" w:rsidP="005545DC">
      <w:pPr>
        <w:pStyle w:val="Geenafstand"/>
        <w:jc w:val="center"/>
        <w:rPr>
          <w:rFonts w:ascii="Arial" w:hAnsi="Arial" w:cs="Arial"/>
        </w:rPr>
      </w:pPr>
      <w:r w:rsidRPr="005545DC">
        <w:rPr>
          <w:rFonts w:ascii="Arial" w:hAnsi="Arial" w:cs="Arial"/>
        </w:rPr>
        <w:t>Een onderzoek naar de beïnvloeding van de inname van monomere en oligomere flavanolen bij patiënten</w:t>
      </w:r>
      <w:r w:rsidR="009020B5" w:rsidRPr="005545DC">
        <w:rPr>
          <w:rFonts w:ascii="Arial" w:hAnsi="Arial" w:cs="Arial"/>
        </w:rPr>
        <w:t xml:space="preserve"> met diabetes mellitus type 2 met</w:t>
      </w:r>
      <w:r w:rsidRPr="005545DC">
        <w:rPr>
          <w:rFonts w:ascii="Arial" w:hAnsi="Arial" w:cs="Arial"/>
        </w:rPr>
        <w:t xml:space="preserve"> microalbuminurie in de FLAVA trial</w:t>
      </w:r>
    </w:p>
    <w:p w14:paraId="0CE37D89" w14:textId="77777777" w:rsidR="00F053F3" w:rsidRPr="005545DC" w:rsidRDefault="00F053F3" w:rsidP="005545DC">
      <w:pPr>
        <w:pStyle w:val="Geenafstand"/>
        <w:jc w:val="center"/>
        <w:rPr>
          <w:rFonts w:ascii="Arial" w:hAnsi="Arial" w:cs="Arial"/>
          <w:b/>
        </w:rPr>
      </w:pPr>
    </w:p>
    <w:p w14:paraId="04E9E48A" w14:textId="55C2DCED" w:rsidR="006371B3" w:rsidRPr="005545DC" w:rsidRDefault="006371B3" w:rsidP="005545DC">
      <w:pPr>
        <w:spacing w:line="240" w:lineRule="auto"/>
        <w:rPr>
          <w:rFonts w:ascii="Arial" w:hAnsi="Arial" w:cs="Arial"/>
          <w:b/>
        </w:rPr>
      </w:pPr>
    </w:p>
    <w:p w14:paraId="2FA25999" w14:textId="025412D6" w:rsidR="00063DC5" w:rsidRPr="005545DC" w:rsidRDefault="00063DC5" w:rsidP="005545DC">
      <w:pPr>
        <w:spacing w:line="240" w:lineRule="auto"/>
        <w:rPr>
          <w:rFonts w:ascii="Arial" w:hAnsi="Arial" w:cs="Arial"/>
          <w:b/>
        </w:rPr>
      </w:pPr>
    </w:p>
    <w:p w14:paraId="6E633D75" w14:textId="7039A7AA" w:rsidR="00063DC5" w:rsidRPr="005545DC" w:rsidRDefault="00063DC5" w:rsidP="005545DC">
      <w:pPr>
        <w:spacing w:line="240" w:lineRule="auto"/>
        <w:rPr>
          <w:rFonts w:ascii="Arial" w:hAnsi="Arial" w:cs="Arial"/>
          <w:b/>
        </w:rPr>
      </w:pPr>
    </w:p>
    <w:p w14:paraId="6EE226C2" w14:textId="74F5C002" w:rsidR="00063DC5" w:rsidRPr="005545DC" w:rsidRDefault="00063DC5" w:rsidP="005545DC">
      <w:pPr>
        <w:spacing w:line="240" w:lineRule="auto"/>
        <w:rPr>
          <w:rFonts w:ascii="Arial" w:hAnsi="Arial" w:cs="Arial"/>
          <w:b/>
        </w:rPr>
      </w:pPr>
    </w:p>
    <w:p w14:paraId="5E3D405A" w14:textId="6EDAABF6" w:rsidR="00063DC5" w:rsidRPr="005545DC" w:rsidRDefault="00063DC5" w:rsidP="005545DC">
      <w:pPr>
        <w:spacing w:line="240" w:lineRule="auto"/>
        <w:rPr>
          <w:rFonts w:ascii="Arial" w:hAnsi="Arial" w:cs="Arial"/>
          <w:b/>
        </w:rPr>
      </w:pPr>
    </w:p>
    <w:p w14:paraId="61875647" w14:textId="77777777" w:rsidR="000D0AF5" w:rsidRPr="005545DC" w:rsidRDefault="000D0AF5" w:rsidP="005545DC">
      <w:pPr>
        <w:pStyle w:val="Geenafstand"/>
        <w:rPr>
          <w:rFonts w:ascii="Arial" w:hAnsi="Arial" w:cs="Arial"/>
          <w:b/>
        </w:rPr>
      </w:pPr>
    </w:p>
    <w:p w14:paraId="2005BFAE" w14:textId="2E256CDD" w:rsidR="000D0AF5" w:rsidRPr="005545DC" w:rsidRDefault="000D0AF5" w:rsidP="005545DC">
      <w:pPr>
        <w:pStyle w:val="Geenafstand"/>
        <w:rPr>
          <w:rFonts w:ascii="Arial" w:hAnsi="Arial" w:cs="Arial"/>
        </w:rPr>
      </w:pPr>
    </w:p>
    <w:p w14:paraId="7E608367" w14:textId="5465AF4B" w:rsidR="000D0AF5" w:rsidRPr="005545DC" w:rsidRDefault="000D0AF5" w:rsidP="005545DC">
      <w:pPr>
        <w:pStyle w:val="Geenafstand"/>
        <w:rPr>
          <w:rFonts w:ascii="Arial" w:hAnsi="Arial" w:cs="Arial"/>
          <w:b/>
        </w:rPr>
      </w:pPr>
    </w:p>
    <w:p w14:paraId="2475CCC6" w14:textId="77777777" w:rsidR="00CB6F6D" w:rsidRPr="005545DC" w:rsidRDefault="00CB6F6D" w:rsidP="005545DC">
      <w:pPr>
        <w:pStyle w:val="Geenafstand"/>
        <w:rPr>
          <w:rFonts w:ascii="Arial" w:hAnsi="Arial" w:cs="Arial"/>
          <w:b/>
        </w:rPr>
      </w:pPr>
    </w:p>
    <w:p w14:paraId="682E014D" w14:textId="57503BBA" w:rsidR="00C735DD" w:rsidRPr="005545DC" w:rsidRDefault="00C735DD" w:rsidP="005545DC">
      <w:pPr>
        <w:pStyle w:val="Geenafstand"/>
        <w:rPr>
          <w:rFonts w:ascii="Arial" w:hAnsi="Arial" w:cs="Arial"/>
          <w:b/>
        </w:rPr>
      </w:pPr>
    </w:p>
    <w:p w14:paraId="1C0F8658" w14:textId="730DDEA8" w:rsidR="00C735DD" w:rsidRDefault="00C735DD" w:rsidP="005545DC">
      <w:pPr>
        <w:pStyle w:val="Geenafstand"/>
        <w:rPr>
          <w:rFonts w:ascii="Arial" w:hAnsi="Arial" w:cs="Arial"/>
          <w:b/>
        </w:rPr>
      </w:pPr>
    </w:p>
    <w:p w14:paraId="7623CEA9" w14:textId="56BC1E82" w:rsidR="00FC572A" w:rsidRDefault="00FC572A" w:rsidP="005545DC">
      <w:pPr>
        <w:pStyle w:val="Geenafstand"/>
        <w:rPr>
          <w:rFonts w:ascii="Arial" w:hAnsi="Arial" w:cs="Arial"/>
          <w:b/>
        </w:rPr>
      </w:pPr>
    </w:p>
    <w:p w14:paraId="09EB3779" w14:textId="52B897D2" w:rsidR="00FC572A" w:rsidRDefault="00FC572A" w:rsidP="005545DC">
      <w:pPr>
        <w:pStyle w:val="Geenafstand"/>
        <w:rPr>
          <w:rFonts w:ascii="Arial" w:hAnsi="Arial" w:cs="Arial"/>
          <w:b/>
        </w:rPr>
      </w:pPr>
    </w:p>
    <w:p w14:paraId="0EA53C1E" w14:textId="740002CB" w:rsidR="00FC572A" w:rsidRDefault="00FC572A" w:rsidP="005545DC">
      <w:pPr>
        <w:pStyle w:val="Geenafstand"/>
        <w:rPr>
          <w:rFonts w:ascii="Arial" w:hAnsi="Arial" w:cs="Arial"/>
          <w:b/>
        </w:rPr>
      </w:pPr>
    </w:p>
    <w:p w14:paraId="3F7812EB" w14:textId="7C7A8DDF" w:rsidR="00FC572A" w:rsidRDefault="00FC572A" w:rsidP="005545DC">
      <w:pPr>
        <w:pStyle w:val="Geenafstand"/>
        <w:rPr>
          <w:rFonts w:ascii="Arial" w:hAnsi="Arial" w:cs="Arial"/>
          <w:b/>
        </w:rPr>
      </w:pPr>
    </w:p>
    <w:p w14:paraId="3846AF90" w14:textId="77777777" w:rsidR="00FC572A" w:rsidRPr="005545DC" w:rsidRDefault="00FC572A" w:rsidP="005545DC">
      <w:pPr>
        <w:pStyle w:val="Geenafstand"/>
        <w:rPr>
          <w:rFonts w:ascii="Arial" w:hAnsi="Arial" w:cs="Arial"/>
          <w:b/>
        </w:rPr>
      </w:pPr>
    </w:p>
    <w:p w14:paraId="26EACEF4" w14:textId="77777777" w:rsidR="00CB6F6D" w:rsidRPr="005545DC" w:rsidRDefault="00CB6F6D" w:rsidP="005545DC">
      <w:pPr>
        <w:pStyle w:val="Geenafstand"/>
        <w:rPr>
          <w:rFonts w:ascii="Arial" w:hAnsi="Arial" w:cs="Arial"/>
          <w:b/>
        </w:rPr>
      </w:pPr>
    </w:p>
    <w:p w14:paraId="0CAA9270" w14:textId="139D43B4" w:rsidR="000D0AF5" w:rsidRPr="005545DC" w:rsidRDefault="00CB6F6D" w:rsidP="005545DC">
      <w:pPr>
        <w:pStyle w:val="Geenafstand"/>
        <w:rPr>
          <w:rFonts w:ascii="Arial" w:hAnsi="Arial" w:cs="Arial"/>
          <w:b/>
        </w:rPr>
      </w:pPr>
      <w:r w:rsidRPr="005545DC">
        <w:rPr>
          <w:rFonts w:ascii="Arial" w:hAnsi="Arial" w:cs="Arial"/>
          <w:b/>
        </w:rPr>
        <w:t>Auteur</w:t>
      </w:r>
    </w:p>
    <w:p w14:paraId="06C09381" w14:textId="77777777" w:rsidR="000D0AF5" w:rsidRPr="005545DC" w:rsidRDefault="000D0AF5" w:rsidP="005545DC">
      <w:pPr>
        <w:pStyle w:val="Geenafstand"/>
        <w:rPr>
          <w:rFonts w:ascii="Arial" w:hAnsi="Arial" w:cs="Arial"/>
        </w:rPr>
      </w:pPr>
      <w:r w:rsidRPr="005545DC">
        <w:rPr>
          <w:rFonts w:ascii="Arial" w:hAnsi="Arial" w:cs="Arial"/>
        </w:rPr>
        <w:t xml:space="preserve">Naam: </w:t>
      </w:r>
      <w:r w:rsidRPr="005545DC">
        <w:rPr>
          <w:rFonts w:ascii="Arial" w:hAnsi="Arial" w:cs="Arial"/>
        </w:rPr>
        <w:tab/>
      </w:r>
      <w:r w:rsidRPr="005545DC">
        <w:rPr>
          <w:rFonts w:ascii="Arial" w:hAnsi="Arial" w:cs="Arial"/>
        </w:rPr>
        <w:tab/>
        <w:t>Simone Pieters</w:t>
      </w:r>
    </w:p>
    <w:p w14:paraId="5108612A" w14:textId="26D714DD" w:rsidR="000D0AF5" w:rsidRPr="005545DC" w:rsidRDefault="0057168D" w:rsidP="005545DC">
      <w:pPr>
        <w:pStyle w:val="Geenafstand"/>
        <w:rPr>
          <w:rFonts w:ascii="Arial" w:hAnsi="Arial" w:cs="Arial"/>
        </w:rPr>
      </w:pPr>
      <w:r w:rsidRPr="005545DC">
        <w:rPr>
          <w:rFonts w:ascii="Arial" w:hAnsi="Arial" w:cs="Arial"/>
        </w:rPr>
        <w:t>Datum:</w:t>
      </w:r>
      <w:r w:rsidRPr="005545DC">
        <w:rPr>
          <w:rFonts w:ascii="Arial" w:hAnsi="Arial" w:cs="Arial"/>
        </w:rPr>
        <w:tab/>
      </w:r>
      <w:r w:rsidRPr="005545DC">
        <w:rPr>
          <w:rFonts w:ascii="Arial" w:hAnsi="Arial" w:cs="Arial"/>
        </w:rPr>
        <w:tab/>
        <w:t>20</w:t>
      </w:r>
      <w:r w:rsidR="00F053F3" w:rsidRPr="005545DC">
        <w:rPr>
          <w:rFonts w:ascii="Arial" w:hAnsi="Arial" w:cs="Arial"/>
        </w:rPr>
        <w:t>-01-2020</w:t>
      </w:r>
    </w:p>
    <w:p w14:paraId="49845CDB" w14:textId="77777777" w:rsidR="000D0AF5" w:rsidRPr="005545DC" w:rsidRDefault="000D0AF5" w:rsidP="005545DC">
      <w:pPr>
        <w:pStyle w:val="Geenafstand"/>
        <w:rPr>
          <w:rFonts w:ascii="Arial" w:hAnsi="Arial" w:cs="Arial"/>
        </w:rPr>
      </w:pPr>
      <w:r w:rsidRPr="005545DC">
        <w:rPr>
          <w:rFonts w:ascii="Arial" w:hAnsi="Arial" w:cs="Arial"/>
        </w:rPr>
        <w:t>Opleiding:</w:t>
      </w:r>
      <w:r w:rsidRPr="005545DC">
        <w:rPr>
          <w:rFonts w:ascii="Arial" w:hAnsi="Arial" w:cs="Arial"/>
        </w:rPr>
        <w:tab/>
      </w:r>
      <w:r w:rsidRPr="005545DC">
        <w:rPr>
          <w:rFonts w:ascii="Arial" w:hAnsi="Arial" w:cs="Arial"/>
        </w:rPr>
        <w:tab/>
        <w:t>Voeding &amp; Diëtetiek</w:t>
      </w:r>
    </w:p>
    <w:p w14:paraId="75EB0ACF" w14:textId="77777777" w:rsidR="000D0AF5" w:rsidRPr="005545DC" w:rsidRDefault="000D0AF5" w:rsidP="005545DC">
      <w:pPr>
        <w:pStyle w:val="Geenafstand"/>
        <w:rPr>
          <w:rFonts w:ascii="Arial" w:hAnsi="Arial" w:cs="Arial"/>
        </w:rPr>
      </w:pPr>
      <w:r w:rsidRPr="005545DC">
        <w:rPr>
          <w:rFonts w:ascii="Arial" w:hAnsi="Arial" w:cs="Arial"/>
        </w:rPr>
        <w:t>Instelling:</w:t>
      </w:r>
      <w:r w:rsidRPr="005545DC">
        <w:rPr>
          <w:rFonts w:ascii="Arial" w:hAnsi="Arial" w:cs="Arial"/>
        </w:rPr>
        <w:tab/>
      </w:r>
      <w:r w:rsidRPr="005545DC">
        <w:rPr>
          <w:rFonts w:ascii="Arial" w:hAnsi="Arial" w:cs="Arial"/>
        </w:rPr>
        <w:tab/>
        <w:t>De Haagse Hogeschool</w:t>
      </w:r>
    </w:p>
    <w:p w14:paraId="550A8B74" w14:textId="77777777" w:rsidR="000D0AF5" w:rsidRPr="005545DC" w:rsidRDefault="000D0AF5" w:rsidP="005545DC">
      <w:pPr>
        <w:pStyle w:val="Geenafstand"/>
        <w:ind w:left="1416" w:firstLine="708"/>
        <w:rPr>
          <w:rFonts w:ascii="Arial" w:hAnsi="Arial" w:cs="Arial"/>
        </w:rPr>
      </w:pPr>
      <w:r w:rsidRPr="005545DC">
        <w:rPr>
          <w:rFonts w:ascii="Arial" w:hAnsi="Arial" w:cs="Arial"/>
        </w:rPr>
        <w:t>Johanna Westerdijkplein 75</w:t>
      </w:r>
    </w:p>
    <w:p w14:paraId="1094BC7B" w14:textId="77777777" w:rsidR="000D0AF5" w:rsidRPr="005545DC" w:rsidRDefault="000D0AF5" w:rsidP="005545DC">
      <w:pPr>
        <w:pStyle w:val="Geenafstand"/>
        <w:ind w:left="1416" w:firstLine="708"/>
        <w:rPr>
          <w:rFonts w:ascii="Arial" w:hAnsi="Arial" w:cs="Arial"/>
        </w:rPr>
      </w:pPr>
      <w:r w:rsidRPr="005545DC">
        <w:rPr>
          <w:rFonts w:ascii="Arial" w:hAnsi="Arial" w:cs="Arial"/>
        </w:rPr>
        <w:t>2521 EN Den Haag</w:t>
      </w:r>
    </w:p>
    <w:p w14:paraId="350F7E45" w14:textId="77777777" w:rsidR="000D0AF5" w:rsidRPr="005545DC" w:rsidRDefault="000D0AF5" w:rsidP="005545DC">
      <w:pPr>
        <w:pStyle w:val="Geenafstand"/>
        <w:ind w:left="1416" w:firstLine="708"/>
        <w:rPr>
          <w:rFonts w:ascii="Arial" w:hAnsi="Arial" w:cs="Arial"/>
        </w:rPr>
      </w:pPr>
      <w:r w:rsidRPr="005545DC">
        <w:rPr>
          <w:rFonts w:ascii="Arial" w:hAnsi="Arial" w:cs="Arial"/>
        </w:rPr>
        <w:t>Tel. 070-4458300</w:t>
      </w:r>
    </w:p>
    <w:p w14:paraId="2E6BF0C3" w14:textId="77777777" w:rsidR="000D0AF5" w:rsidRPr="005545DC" w:rsidRDefault="000D0AF5" w:rsidP="005545DC">
      <w:pPr>
        <w:pStyle w:val="Geenafstand"/>
        <w:rPr>
          <w:rFonts w:ascii="Arial" w:hAnsi="Arial" w:cs="Arial"/>
        </w:rPr>
      </w:pPr>
    </w:p>
    <w:p w14:paraId="7E003E8E" w14:textId="77777777" w:rsidR="000D0AF5" w:rsidRPr="005545DC" w:rsidRDefault="000D0AF5" w:rsidP="005545DC">
      <w:pPr>
        <w:pStyle w:val="Geenafstand"/>
        <w:rPr>
          <w:rFonts w:ascii="Arial" w:hAnsi="Arial" w:cs="Arial"/>
          <w:b/>
        </w:rPr>
      </w:pPr>
      <w:r w:rsidRPr="005545DC">
        <w:rPr>
          <w:rFonts w:ascii="Arial" w:hAnsi="Arial" w:cs="Arial"/>
          <w:b/>
        </w:rPr>
        <w:t>Opdrachtgever</w:t>
      </w:r>
    </w:p>
    <w:p w14:paraId="6A6CC5FE" w14:textId="3A3A0550" w:rsidR="000D0AF5" w:rsidRPr="005545DC" w:rsidRDefault="000D0AF5" w:rsidP="005545DC">
      <w:pPr>
        <w:pStyle w:val="Geenafstand"/>
        <w:rPr>
          <w:rFonts w:ascii="Arial" w:hAnsi="Arial" w:cs="Arial"/>
        </w:rPr>
      </w:pPr>
      <w:r w:rsidRPr="005545DC">
        <w:rPr>
          <w:rFonts w:ascii="Arial" w:hAnsi="Arial" w:cs="Arial"/>
        </w:rPr>
        <w:t>Naam:</w:t>
      </w:r>
      <w:r w:rsidRPr="005545DC">
        <w:rPr>
          <w:rFonts w:ascii="Arial" w:hAnsi="Arial" w:cs="Arial"/>
        </w:rPr>
        <w:tab/>
      </w:r>
      <w:r w:rsidRPr="005545DC">
        <w:rPr>
          <w:rFonts w:ascii="Arial" w:hAnsi="Arial" w:cs="Arial"/>
        </w:rPr>
        <w:tab/>
      </w:r>
      <w:r w:rsidRPr="005545DC">
        <w:rPr>
          <w:rFonts w:ascii="Arial" w:hAnsi="Arial" w:cs="Arial"/>
        </w:rPr>
        <w:tab/>
        <w:t>Dr. Kirsten Berk</w:t>
      </w:r>
      <w:r w:rsidR="00F053F3" w:rsidRPr="005545DC">
        <w:rPr>
          <w:rFonts w:ascii="Arial" w:hAnsi="Arial" w:cs="Arial"/>
        </w:rPr>
        <w:t xml:space="preserve"> (diëtist/postdoc onderzoeker)</w:t>
      </w:r>
    </w:p>
    <w:p w14:paraId="3DACD503" w14:textId="7A8DB514" w:rsidR="00F053F3" w:rsidRPr="005545DC" w:rsidRDefault="000D0AF5" w:rsidP="005545DC">
      <w:pPr>
        <w:pStyle w:val="Geenafstand"/>
        <w:rPr>
          <w:rFonts w:ascii="Arial" w:hAnsi="Arial" w:cs="Arial"/>
        </w:rPr>
      </w:pPr>
      <w:r w:rsidRPr="005545DC">
        <w:rPr>
          <w:rFonts w:ascii="Arial" w:hAnsi="Arial" w:cs="Arial"/>
        </w:rPr>
        <w:tab/>
      </w:r>
      <w:r w:rsidRPr="005545DC">
        <w:rPr>
          <w:rFonts w:ascii="Arial" w:hAnsi="Arial" w:cs="Arial"/>
        </w:rPr>
        <w:tab/>
      </w:r>
      <w:r w:rsidRPr="005545DC">
        <w:rPr>
          <w:rFonts w:ascii="Arial" w:hAnsi="Arial" w:cs="Arial"/>
        </w:rPr>
        <w:tab/>
      </w:r>
      <w:r w:rsidR="00F053F3" w:rsidRPr="005545DC">
        <w:rPr>
          <w:rFonts w:ascii="Arial" w:hAnsi="Arial" w:cs="Arial"/>
        </w:rPr>
        <w:t>k.berk@erasmusmc.nl</w:t>
      </w:r>
    </w:p>
    <w:p w14:paraId="2968C68A" w14:textId="074621EE" w:rsidR="00F053F3" w:rsidRPr="005545DC" w:rsidRDefault="00F053F3" w:rsidP="005545DC">
      <w:pPr>
        <w:pStyle w:val="Geenafstand"/>
        <w:rPr>
          <w:rFonts w:ascii="Arial" w:hAnsi="Arial" w:cs="Arial"/>
        </w:rPr>
      </w:pPr>
      <w:r w:rsidRPr="005545DC">
        <w:rPr>
          <w:rFonts w:ascii="Arial" w:hAnsi="Arial" w:cs="Arial"/>
        </w:rPr>
        <w:tab/>
      </w:r>
      <w:r w:rsidRPr="005545DC">
        <w:rPr>
          <w:rFonts w:ascii="Arial" w:hAnsi="Arial" w:cs="Arial"/>
        </w:rPr>
        <w:tab/>
      </w:r>
      <w:r w:rsidRPr="005545DC">
        <w:rPr>
          <w:rFonts w:ascii="Arial" w:hAnsi="Arial" w:cs="Arial"/>
        </w:rPr>
        <w:tab/>
      </w:r>
      <w:proofErr w:type="spellStart"/>
      <w:r w:rsidR="00FB5BEB" w:rsidRPr="005545DC">
        <w:rPr>
          <w:rFonts w:ascii="Arial" w:hAnsi="Arial" w:cs="Arial"/>
        </w:rPr>
        <w:t>Mardin</w:t>
      </w:r>
      <w:proofErr w:type="spellEnd"/>
      <w:r w:rsidR="00FB5BEB" w:rsidRPr="005545DC">
        <w:rPr>
          <w:rFonts w:ascii="Arial" w:hAnsi="Arial" w:cs="Arial"/>
        </w:rPr>
        <w:t xml:space="preserve"> Rashid</w:t>
      </w:r>
      <w:r w:rsidRPr="005545DC">
        <w:rPr>
          <w:rFonts w:ascii="Arial" w:hAnsi="Arial" w:cs="Arial"/>
        </w:rPr>
        <w:t xml:space="preserve"> (arts-onderzoeker)</w:t>
      </w:r>
    </w:p>
    <w:p w14:paraId="3D0849D9" w14:textId="0B5EB6F7" w:rsidR="00F053F3" w:rsidRPr="005545DC" w:rsidRDefault="00F053F3" w:rsidP="005545DC">
      <w:pPr>
        <w:pStyle w:val="Geenafstand"/>
        <w:rPr>
          <w:rFonts w:ascii="Arial" w:hAnsi="Arial" w:cs="Arial"/>
        </w:rPr>
      </w:pPr>
      <w:r w:rsidRPr="005545DC">
        <w:rPr>
          <w:rFonts w:ascii="Arial" w:hAnsi="Arial" w:cs="Arial"/>
        </w:rPr>
        <w:tab/>
      </w:r>
      <w:r w:rsidRPr="005545DC">
        <w:rPr>
          <w:rFonts w:ascii="Arial" w:hAnsi="Arial" w:cs="Arial"/>
        </w:rPr>
        <w:tab/>
      </w:r>
      <w:r w:rsidRPr="005545DC">
        <w:rPr>
          <w:rFonts w:ascii="Arial" w:hAnsi="Arial" w:cs="Arial"/>
        </w:rPr>
        <w:tab/>
        <w:t>m.licona@erasmusmc.nl</w:t>
      </w:r>
    </w:p>
    <w:p w14:paraId="17D6E55A" w14:textId="77777777" w:rsidR="000D0AF5" w:rsidRPr="005545DC" w:rsidRDefault="000D0AF5" w:rsidP="005545DC">
      <w:pPr>
        <w:pStyle w:val="Geenafstand"/>
        <w:rPr>
          <w:rFonts w:ascii="Arial" w:hAnsi="Arial" w:cs="Arial"/>
        </w:rPr>
      </w:pPr>
      <w:r w:rsidRPr="005545DC">
        <w:rPr>
          <w:rFonts w:ascii="Arial" w:hAnsi="Arial" w:cs="Arial"/>
        </w:rPr>
        <w:t xml:space="preserve">Organisatie: </w:t>
      </w:r>
      <w:r w:rsidRPr="005545DC">
        <w:rPr>
          <w:rFonts w:ascii="Arial" w:hAnsi="Arial" w:cs="Arial"/>
        </w:rPr>
        <w:tab/>
      </w:r>
      <w:r w:rsidRPr="005545DC">
        <w:rPr>
          <w:rFonts w:ascii="Arial" w:hAnsi="Arial" w:cs="Arial"/>
        </w:rPr>
        <w:tab/>
        <w:t>Erasmus Universitair Medisch Centrum Rotterdam</w:t>
      </w:r>
    </w:p>
    <w:p w14:paraId="2A296871" w14:textId="77777777" w:rsidR="000D0AF5" w:rsidRPr="005545DC" w:rsidRDefault="000D0AF5" w:rsidP="005545DC">
      <w:pPr>
        <w:pStyle w:val="Geenafstand"/>
        <w:rPr>
          <w:rFonts w:ascii="Arial" w:hAnsi="Arial" w:cs="Arial"/>
        </w:rPr>
      </w:pPr>
      <w:r w:rsidRPr="005545DC">
        <w:rPr>
          <w:rFonts w:ascii="Arial" w:hAnsi="Arial" w:cs="Arial"/>
        </w:rPr>
        <w:tab/>
      </w:r>
      <w:r w:rsidRPr="005545DC">
        <w:rPr>
          <w:rFonts w:ascii="Arial" w:hAnsi="Arial" w:cs="Arial"/>
        </w:rPr>
        <w:tab/>
      </w:r>
      <w:r w:rsidRPr="005545DC">
        <w:rPr>
          <w:rFonts w:ascii="Arial" w:hAnsi="Arial" w:cs="Arial"/>
        </w:rPr>
        <w:tab/>
        <w:t xml:space="preserve">Doctor </w:t>
      </w:r>
      <w:proofErr w:type="spellStart"/>
      <w:r w:rsidRPr="005545DC">
        <w:rPr>
          <w:rFonts w:ascii="Arial" w:hAnsi="Arial" w:cs="Arial"/>
        </w:rPr>
        <w:t>Molewaterplein</w:t>
      </w:r>
      <w:proofErr w:type="spellEnd"/>
      <w:r w:rsidRPr="005545DC">
        <w:rPr>
          <w:rFonts w:ascii="Arial" w:hAnsi="Arial" w:cs="Arial"/>
        </w:rPr>
        <w:t xml:space="preserve"> 40</w:t>
      </w:r>
    </w:p>
    <w:p w14:paraId="11987A1D" w14:textId="77777777" w:rsidR="000D0AF5" w:rsidRPr="005545DC" w:rsidRDefault="000D0AF5" w:rsidP="005545DC">
      <w:pPr>
        <w:pStyle w:val="Geenafstand"/>
        <w:rPr>
          <w:rFonts w:ascii="Arial" w:hAnsi="Arial" w:cs="Arial"/>
        </w:rPr>
      </w:pPr>
      <w:r w:rsidRPr="005545DC">
        <w:rPr>
          <w:rFonts w:ascii="Arial" w:hAnsi="Arial" w:cs="Arial"/>
        </w:rPr>
        <w:tab/>
      </w:r>
      <w:r w:rsidRPr="005545DC">
        <w:rPr>
          <w:rFonts w:ascii="Arial" w:hAnsi="Arial" w:cs="Arial"/>
        </w:rPr>
        <w:tab/>
      </w:r>
      <w:r w:rsidRPr="005545DC">
        <w:rPr>
          <w:rFonts w:ascii="Arial" w:hAnsi="Arial" w:cs="Arial"/>
        </w:rPr>
        <w:tab/>
        <w:t>3015 GD Rotterdam</w:t>
      </w:r>
    </w:p>
    <w:p w14:paraId="219173D1" w14:textId="77777777" w:rsidR="000D0AF5" w:rsidRPr="005545DC" w:rsidRDefault="000D0AF5" w:rsidP="005545DC">
      <w:pPr>
        <w:pStyle w:val="Geenafstand"/>
        <w:rPr>
          <w:rFonts w:ascii="Arial" w:hAnsi="Arial" w:cs="Arial"/>
        </w:rPr>
      </w:pPr>
    </w:p>
    <w:p w14:paraId="6414E520" w14:textId="77777777" w:rsidR="000D0AF5" w:rsidRPr="005545DC" w:rsidRDefault="000D0AF5" w:rsidP="005545DC">
      <w:pPr>
        <w:pStyle w:val="Geenafstand"/>
        <w:rPr>
          <w:rFonts w:ascii="Arial" w:hAnsi="Arial" w:cs="Arial"/>
          <w:b/>
        </w:rPr>
      </w:pPr>
      <w:r w:rsidRPr="005545DC">
        <w:rPr>
          <w:rFonts w:ascii="Arial" w:hAnsi="Arial" w:cs="Arial"/>
          <w:b/>
        </w:rPr>
        <w:t>Docentbegeleider</w:t>
      </w:r>
    </w:p>
    <w:p w14:paraId="10A6F26A" w14:textId="0BB3B8D9" w:rsidR="000D0AF5" w:rsidRPr="005545DC" w:rsidRDefault="000D0AF5" w:rsidP="005545DC">
      <w:pPr>
        <w:pStyle w:val="Geenafstand"/>
        <w:rPr>
          <w:rFonts w:ascii="Arial" w:hAnsi="Arial" w:cs="Arial"/>
        </w:rPr>
      </w:pPr>
      <w:r w:rsidRPr="005545DC">
        <w:rPr>
          <w:rFonts w:ascii="Arial" w:hAnsi="Arial" w:cs="Arial"/>
        </w:rPr>
        <w:t xml:space="preserve">Naam: </w:t>
      </w:r>
      <w:r w:rsidRPr="005545DC">
        <w:rPr>
          <w:rFonts w:ascii="Arial" w:hAnsi="Arial" w:cs="Arial"/>
        </w:rPr>
        <w:tab/>
      </w:r>
      <w:r w:rsidRPr="005545DC">
        <w:rPr>
          <w:rFonts w:ascii="Arial" w:hAnsi="Arial" w:cs="Arial"/>
        </w:rPr>
        <w:tab/>
      </w:r>
      <w:proofErr w:type="spellStart"/>
      <w:r w:rsidRPr="005545DC">
        <w:rPr>
          <w:rFonts w:ascii="Arial" w:hAnsi="Arial" w:cs="Arial"/>
        </w:rPr>
        <w:t>Cath</w:t>
      </w:r>
      <w:r w:rsidR="00523CFC">
        <w:rPr>
          <w:rFonts w:ascii="Arial" w:hAnsi="Arial" w:cs="Arial"/>
        </w:rPr>
        <w:t>a</w:t>
      </w:r>
      <w:r w:rsidRPr="005545DC">
        <w:rPr>
          <w:rFonts w:ascii="Arial" w:hAnsi="Arial" w:cs="Arial"/>
        </w:rPr>
        <w:t>lijne</w:t>
      </w:r>
      <w:proofErr w:type="spellEnd"/>
      <w:r w:rsidRPr="005545DC">
        <w:rPr>
          <w:rFonts w:ascii="Arial" w:hAnsi="Arial" w:cs="Arial"/>
        </w:rPr>
        <w:t xml:space="preserve"> de Klerk</w:t>
      </w:r>
    </w:p>
    <w:p w14:paraId="6FAE94A9" w14:textId="77777777" w:rsidR="000D0AF5" w:rsidRPr="005545DC" w:rsidRDefault="000D0AF5" w:rsidP="005545DC">
      <w:pPr>
        <w:pStyle w:val="Geenafstand"/>
        <w:rPr>
          <w:rFonts w:ascii="Arial" w:hAnsi="Arial" w:cs="Arial"/>
        </w:rPr>
      </w:pPr>
      <w:r w:rsidRPr="005545DC">
        <w:rPr>
          <w:rFonts w:ascii="Arial" w:hAnsi="Arial" w:cs="Arial"/>
        </w:rPr>
        <w:tab/>
      </w:r>
      <w:r w:rsidRPr="005545DC">
        <w:rPr>
          <w:rFonts w:ascii="Arial" w:hAnsi="Arial" w:cs="Arial"/>
        </w:rPr>
        <w:tab/>
      </w:r>
      <w:r w:rsidRPr="005545DC">
        <w:rPr>
          <w:rFonts w:ascii="Arial" w:hAnsi="Arial" w:cs="Arial"/>
        </w:rPr>
        <w:tab/>
      </w:r>
      <w:hyperlink r:id="rId12" w:history="1">
        <w:r w:rsidRPr="005545DC">
          <w:rPr>
            <w:rStyle w:val="Hyperlink"/>
            <w:rFonts w:ascii="Arial" w:hAnsi="Arial" w:cs="Arial"/>
            <w:color w:val="auto"/>
            <w:u w:val="none"/>
          </w:rPr>
          <w:t>c.deklerk-1@hhs.nl</w:t>
        </w:r>
      </w:hyperlink>
    </w:p>
    <w:p w14:paraId="178A1487" w14:textId="77777777" w:rsidR="000D0AF5" w:rsidRPr="005545DC" w:rsidRDefault="000D0AF5" w:rsidP="005545DC">
      <w:pPr>
        <w:pStyle w:val="Geenafstand"/>
        <w:rPr>
          <w:rFonts w:ascii="Arial" w:hAnsi="Arial" w:cs="Arial"/>
        </w:rPr>
      </w:pPr>
    </w:p>
    <w:p w14:paraId="27423FB5" w14:textId="77777777" w:rsidR="000D0AF5" w:rsidRPr="005545DC" w:rsidRDefault="000D0AF5" w:rsidP="005545DC">
      <w:pPr>
        <w:pStyle w:val="Geenafstand"/>
        <w:rPr>
          <w:rFonts w:ascii="Arial" w:hAnsi="Arial" w:cs="Arial"/>
          <w:b/>
        </w:rPr>
      </w:pPr>
      <w:r w:rsidRPr="005545DC">
        <w:rPr>
          <w:rFonts w:ascii="Arial" w:hAnsi="Arial" w:cs="Arial"/>
          <w:b/>
        </w:rPr>
        <w:t>Beoordelaars</w:t>
      </w:r>
    </w:p>
    <w:p w14:paraId="3392D33A" w14:textId="77777777" w:rsidR="000D0AF5" w:rsidRPr="005545DC" w:rsidRDefault="000D0AF5" w:rsidP="005545DC">
      <w:pPr>
        <w:pStyle w:val="Geenafstand"/>
        <w:rPr>
          <w:rFonts w:ascii="Arial" w:hAnsi="Arial" w:cs="Arial"/>
        </w:rPr>
      </w:pPr>
      <w:r w:rsidRPr="005545DC">
        <w:rPr>
          <w:rFonts w:ascii="Arial" w:hAnsi="Arial" w:cs="Arial"/>
        </w:rPr>
        <w:t>Expertbeoordelaar:</w:t>
      </w:r>
      <w:r w:rsidRPr="005545DC">
        <w:rPr>
          <w:rFonts w:ascii="Arial" w:hAnsi="Arial" w:cs="Arial"/>
        </w:rPr>
        <w:tab/>
        <w:t xml:space="preserve">Patricia </w:t>
      </w:r>
      <w:proofErr w:type="spellStart"/>
      <w:r w:rsidRPr="005545DC">
        <w:rPr>
          <w:rFonts w:ascii="Arial" w:hAnsi="Arial" w:cs="Arial"/>
        </w:rPr>
        <w:t>Bulsing</w:t>
      </w:r>
      <w:proofErr w:type="spellEnd"/>
    </w:p>
    <w:p w14:paraId="22BE350F" w14:textId="326CE739" w:rsidR="000D0AF5" w:rsidRPr="005545DC" w:rsidRDefault="000D0AF5" w:rsidP="005545DC">
      <w:pPr>
        <w:pStyle w:val="Geenafstand"/>
        <w:rPr>
          <w:rFonts w:ascii="Arial" w:hAnsi="Arial" w:cs="Arial"/>
        </w:rPr>
      </w:pPr>
      <w:r w:rsidRPr="005545DC">
        <w:rPr>
          <w:rFonts w:ascii="Arial" w:hAnsi="Arial" w:cs="Arial"/>
        </w:rPr>
        <w:t>1</w:t>
      </w:r>
      <w:r w:rsidRPr="005545DC">
        <w:rPr>
          <w:rFonts w:ascii="Arial" w:hAnsi="Arial" w:cs="Arial"/>
          <w:vertAlign w:val="superscript"/>
        </w:rPr>
        <w:t>e</w:t>
      </w:r>
      <w:r w:rsidRPr="005545DC">
        <w:rPr>
          <w:rFonts w:ascii="Arial" w:hAnsi="Arial" w:cs="Arial"/>
        </w:rPr>
        <w:t xml:space="preserve"> beoordelaar:</w:t>
      </w:r>
      <w:r w:rsidRPr="005545DC">
        <w:rPr>
          <w:rFonts w:ascii="Arial" w:hAnsi="Arial" w:cs="Arial"/>
        </w:rPr>
        <w:tab/>
      </w:r>
      <w:r w:rsidR="00753849" w:rsidRPr="005545DC">
        <w:rPr>
          <w:rFonts w:ascii="Arial" w:hAnsi="Arial" w:cs="Arial"/>
        </w:rPr>
        <w:t xml:space="preserve">Jeroen </w:t>
      </w:r>
      <w:proofErr w:type="spellStart"/>
      <w:r w:rsidR="00753849" w:rsidRPr="005545DC">
        <w:rPr>
          <w:rFonts w:ascii="Arial" w:hAnsi="Arial" w:cs="Arial"/>
        </w:rPr>
        <w:t>Hilak</w:t>
      </w:r>
      <w:proofErr w:type="spellEnd"/>
      <w:r w:rsidR="00753849" w:rsidRPr="005545DC">
        <w:rPr>
          <w:rFonts w:ascii="Arial" w:hAnsi="Arial" w:cs="Arial"/>
        </w:rPr>
        <w:t xml:space="preserve"> </w:t>
      </w:r>
    </w:p>
    <w:p w14:paraId="0340A3E9" w14:textId="16EF4EF3" w:rsidR="00C735DD" w:rsidRPr="005545DC" w:rsidRDefault="000D0AF5" w:rsidP="005545DC">
      <w:pPr>
        <w:pStyle w:val="Geenafstand"/>
        <w:rPr>
          <w:rFonts w:ascii="Arial" w:hAnsi="Arial" w:cs="Arial"/>
        </w:rPr>
      </w:pPr>
      <w:r w:rsidRPr="005545DC">
        <w:rPr>
          <w:rFonts w:ascii="Arial" w:hAnsi="Arial" w:cs="Arial"/>
        </w:rPr>
        <w:t>2</w:t>
      </w:r>
      <w:r w:rsidRPr="005545DC">
        <w:rPr>
          <w:rFonts w:ascii="Arial" w:hAnsi="Arial" w:cs="Arial"/>
          <w:vertAlign w:val="superscript"/>
        </w:rPr>
        <w:t>e</w:t>
      </w:r>
      <w:r w:rsidRPr="005545DC">
        <w:rPr>
          <w:rFonts w:ascii="Arial" w:hAnsi="Arial" w:cs="Arial"/>
        </w:rPr>
        <w:t xml:space="preserve"> beoordelaar:</w:t>
      </w:r>
      <w:r w:rsidRPr="005545DC">
        <w:rPr>
          <w:rFonts w:ascii="Arial" w:hAnsi="Arial" w:cs="Arial"/>
        </w:rPr>
        <w:tab/>
      </w:r>
      <w:r w:rsidR="00753849" w:rsidRPr="005545DC">
        <w:rPr>
          <w:rFonts w:ascii="Arial" w:hAnsi="Arial" w:cs="Arial"/>
        </w:rPr>
        <w:t xml:space="preserve">Stefanie </w:t>
      </w:r>
      <w:proofErr w:type="spellStart"/>
      <w:r w:rsidR="00753849" w:rsidRPr="005545DC">
        <w:rPr>
          <w:rFonts w:ascii="Arial" w:hAnsi="Arial" w:cs="Arial"/>
        </w:rPr>
        <w:t>Salmon</w:t>
      </w:r>
      <w:proofErr w:type="spellEnd"/>
    </w:p>
    <w:p w14:paraId="75B3214F" w14:textId="3E4D3CB0" w:rsidR="00F053F3" w:rsidRPr="005545DC" w:rsidRDefault="00F053F3" w:rsidP="005545DC">
      <w:pPr>
        <w:pStyle w:val="Geenafstand"/>
        <w:rPr>
          <w:rFonts w:ascii="Arial" w:hAnsi="Arial" w:cs="Arial"/>
        </w:rPr>
      </w:pPr>
    </w:p>
    <w:p w14:paraId="341DF9F0" w14:textId="4B9E5872" w:rsidR="00F053F3" w:rsidRPr="005545DC" w:rsidRDefault="00F053F3" w:rsidP="005545DC">
      <w:pPr>
        <w:pStyle w:val="Geenafstand"/>
        <w:rPr>
          <w:rFonts w:ascii="Arial" w:hAnsi="Arial" w:cs="Arial"/>
        </w:rPr>
      </w:pPr>
      <w:r w:rsidRPr="005545DC">
        <w:rPr>
          <w:rFonts w:ascii="Arial" w:hAnsi="Arial" w:cs="Arial"/>
        </w:rPr>
        <w:t>Aantal woorden onderzoeksrapport:</w:t>
      </w:r>
      <w:r w:rsidR="00A87876">
        <w:rPr>
          <w:rFonts w:ascii="Arial" w:hAnsi="Arial" w:cs="Arial"/>
        </w:rPr>
        <w:t xml:space="preserve"> 9268</w:t>
      </w:r>
    </w:p>
    <w:p w14:paraId="1C3EB5BF" w14:textId="555626A7" w:rsidR="00F053F3" w:rsidRPr="005545DC" w:rsidRDefault="00F053F3" w:rsidP="005545DC">
      <w:pPr>
        <w:pStyle w:val="Geenafstand"/>
        <w:rPr>
          <w:rFonts w:ascii="Arial" w:hAnsi="Arial" w:cs="Arial"/>
        </w:rPr>
      </w:pPr>
      <w:r w:rsidRPr="005545DC">
        <w:rPr>
          <w:rFonts w:ascii="Arial" w:hAnsi="Arial" w:cs="Arial"/>
        </w:rPr>
        <w:t>Aantal woorden Nederlandse samenvatting:</w:t>
      </w:r>
      <w:r w:rsidR="00C602C1" w:rsidRPr="005545DC">
        <w:rPr>
          <w:rFonts w:ascii="Arial" w:hAnsi="Arial" w:cs="Arial"/>
        </w:rPr>
        <w:t xml:space="preserve"> 4</w:t>
      </w:r>
      <w:r w:rsidR="005545DC" w:rsidRPr="005545DC">
        <w:rPr>
          <w:rFonts w:ascii="Arial" w:hAnsi="Arial" w:cs="Arial"/>
        </w:rPr>
        <w:t>90</w:t>
      </w:r>
    </w:p>
    <w:p w14:paraId="0CDD50A7" w14:textId="6232BAFA" w:rsidR="00BF37DC" w:rsidRPr="005545DC" w:rsidRDefault="00F053F3" w:rsidP="005545DC">
      <w:pPr>
        <w:pStyle w:val="Geenafstand"/>
        <w:rPr>
          <w:rFonts w:ascii="Arial" w:hAnsi="Arial" w:cs="Arial"/>
        </w:rPr>
      </w:pPr>
      <w:r w:rsidRPr="005545DC">
        <w:rPr>
          <w:rFonts w:ascii="Arial" w:hAnsi="Arial" w:cs="Arial"/>
        </w:rPr>
        <w:t>Aant</w:t>
      </w:r>
      <w:r w:rsidR="00D378B3" w:rsidRPr="005545DC">
        <w:rPr>
          <w:rFonts w:ascii="Arial" w:hAnsi="Arial" w:cs="Arial"/>
        </w:rPr>
        <w:t>al woorden Engelse samenvatting:</w:t>
      </w:r>
      <w:r w:rsidR="009D5430" w:rsidRPr="005545DC">
        <w:rPr>
          <w:rFonts w:ascii="Arial" w:hAnsi="Arial" w:cs="Arial"/>
        </w:rPr>
        <w:t xml:space="preserve"> 49</w:t>
      </w:r>
      <w:r w:rsidR="005545DC" w:rsidRPr="005545DC">
        <w:rPr>
          <w:rFonts w:ascii="Arial" w:hAnsi="Arial" w:cs="Arial"/>
        </w:rPr>
        <w:t>3</w:t>
      </w:r>
    </w:p>
    <w:p w14:paraId="36A12352" w14:textId="77777777" w:rsidR="00A87876" w:rsidRDefault="00A87876" w:rsidP="005545DC">
      <w:pPr>
        <w:pStyle w:val="Kop1"/>
        <w:spacing w:line="240" w:lineRule="auto"/>
        <w:jc w:val="both"/>
        <w:rPr>
          <w:rFonts w:ascii="Arial" w:hAnsi="Arial" w:cs="Arial"/>
          <w:b/>
          <w:color w:val="auto"/>
          <w:sz w:val="22"/>
          <w:szCs w:val="22"/>
        </w:rPr>
      </w:pPr>
      <w:bookmarkStart w:id="1" w:name="_Hlk27035106"/>
    </w:p>
    <w:p w14:paraId="27415F3F" w14:textId="77777777" w:rsidR="00A87876" w:rsidRDefault="00A87876">
      <w:pPr>
        <w:rPr>
          <w:rFonts w:ascii="Arial" w:eastAsiaTheme="majorEastAsia" w:hAnsi="Arial" w:cs="Arial"/>
          <w:b/>
          <w:lang w:eastAsia="nl-NL"/>
        </w:rPr>
      </w:pPr>
      <w:r>
        <w:rPr>
          <w:rFonts w:ascii="Arial" w:hAnsi="Arial" w:cs="Arial"/>
          <w:b/>
        </w:rPr>
        <w:br w:type="page"/>
      </w:r>
    </w:p>
    <w:p w14:paraId="25549C33" w14:textId="5ED4DD79" w:rsidR="00157B20" w:rsidRPr="005545DC" w:rsidRDefault="00157B20" w:rsidP="005545DC">
      <w:pPr>
        <w:pStyle w:val="Kop1"/>
        <w:spacing w:line="240" w:lineRule="auto"/>
        <w:jc w:val="both"/>
        <w:rPr>
          <w:rFonts w:ascii="Arial" w:hAnsi="Arial" w:cs="Arial"/>
          <w:b/>
          <w:color w:val="auto"/>
          <w:sz w:val="22"/>
          <w:szCs w:val="22"/>
        </w:rPr>
      </w:pPr>
      <w:r w:rsidRPr="005545DC">
        <w:rPr>
          <w:rFonts w:ascii="Arial" w:hAnsi="Arial" w:cs="Arial"/>
          <w:b/>
          <w:color w:val="auto"/>
          <w:sz w:val="22"/>
          <w:szCs w:val="22"/>
        </w:rPr>
        <w:lastRenderedPageBreak/>
        <w:t>Voorwoord</w:t>
      </w:r>
    </w:p>
    <w:p w14:paraId="21468A19" w14:textId="013EC822" w:rsidR="00157B20" w:rsidRPr="005545DC" w:rsidRDefault="00157B20" w:rsidP="005545DC">
      <w:pPr>
        <w:pStyle w:val="Geenafstand"/>
        <w:jc w:val="both"/>
        <w:rPr>
          <w:rFonts w:ascii="Arial" w:hAnsi="Arial" w:cs="Arial"/>
          <w:lang w:eastAsia="nl-NL"/>
        </w:rPr>
      </w:pPr>
      <w:r w:rsidRPr="005545DC">
        <w:rPr>
          <w:rFonts w:ascii="Arial" w:hAnsi="Arial" w:cs="Arial"/>
          <w:lang w:eastAsia="nl-NL"/>
        </w:rPr>
        <w:t>Voor u ligt mijn</w:t>
      </w:r>
      <w:r w:rsidR="00560A36" w:rsidRPr="005545DC">
        <w:rPr>
          <w:rFonts w:ascii="Arial" w:hAnsi="Arial" w:cs="Arial"/>
          <w:lang w:eastAsia="nl-NL"/>
        </w:rPr>
        <w:t xml:space="preserve"> afstudeeropdracht </w:t>
      </w:r>
      <w:r w:rsidR="004F39B5" w:rsidRPr="005545DC">
        <w:rPr>
          <w:rFonts w:ascii="Arial" w:hAnsi="Arial" w:cs="Arial"/>
          <w:lang w:eastAsia="nl-NL"/>
        </w:rPr>
        <w:t>‘’</w:t>
      </w:r>
      <w:r w:rsidR="002A60BD" w:rsidRPr="005545DC">
        <w:rPr>
          <w:rFonts w:ascii="Arial" w:hAnsi="Arial" w:cs="Arial"/>
          <w:lang w:eastAsia="nl-NL"/>
        </w:rPr>
        <w:t xml:space="preserve">de inname van </w:t>
      </w:r>
      <w:r w:rsidR="004F39B5" w:rsidRPr="005545DC">
        <w:rPr>
          <w:rStyle w:val="Subtielebenadrukking"/>
          <w:rFonts w:ascii="Arial" w:hAnsi="Arial" w:cs="Arial"/>
          <w:i w:val="0"/>
          <w:color w:val="auto"/>
        </w:rPr>
        <w:t>monomere en</w:t>
      </w:r>
      <w:r w:rsidR="00E127A6" w:rsidRPr="005545DC">
        <w:rPr>
          <w:rStyle w:val="Subtielebenadrukking"/>
          <w:rFonts w:ascii="Arial" w:hAnsi="Arial" w:cs="Arial"/>
          <w:i w:val="0"/>
          <w:color w:val="auto"/>
        </w:rPr>
        <w:t xml:space="preserve"> oligomere flavanolen bij patiënten</w:t>
      </w:r>
      <w:r w:rsidR="004F39B5" w:rsidRPr="005545DC">
        <w:rPr>
          <w:rStyle w:val="Subtielebenadrukking"/>
          <w:rFonts w:ascii="Arial" w:hAnsi="Arial" w:cs="Arial"/>
          <w:i w:val="0"/>
          <w:color w:val="auto"/>
        </w:rPr>
        <w:t xml:space="preserve"> met diabetes mellitus type 2 met microalbuminurie</w:t>
      </w:r>
      <w:r w:rsidR="004F39B5" w:rsidRPr="005545DC">
        <w:rPr>
          <w:rFonts w:ascii="Arial" w:hAnsi="Arial" w:cs="Arial"/>
          <w:lang w:eastAsia="nl-NL"/>
        </w:rPr>
        <w:t>’’.</w:t>
      </w:r>
      <w:r w:rsidRPr="005545DC">
        <w:rPr>
          <w:rFonts w:ascii="Arial" w:hAnsi="Arial" w:cs="Arial"/>
          <w:lang w:eastAsia="nl-NL"/>
        </w:rPr>
        <w:t xml:space="preserve"> Dit </w:t>
      </w:r>
      <w:r w:rsidR="007D00B1" w:rsidRPr="005545DC">
        <w:rPr>
          <w:rFonts w:ascii="Arial" w:hAnsi="Arial" w:cs="Arial"/>
          <w:lang w:eastAsia="nl-NL"/>
        </w:rPr>
        <w:t>afstudeer</w:t>
      </w:r>
      <w:r w:rsidRPr="005545DC">
        <w:rPr>
          <w:rFonts w:ascii="Arial" w:hAnsi="Arial" w:cs="Arial"/>
          <w:lang w:eastAsia="nl-NL"/>
        </w:rPr>
        <w:t>onderzoek is uitgevoerd in opdracht van het Erasmus Universitair Medisch Centrum Rotterdam</w:t>
      </w:r>
      <w:r w:rsidR="009745B2" w:rsidRPr="005545DC">
        <w:rPr>
          <w:rFonts w:ascii="Arial" w:hAnsi="Arial" w:cs="Arial"/>
          <w:lang w:eastAsia="nl-NL"/>
        </w:rPr>
        <w:t xml:space="preserve"> (Erasmus MC)</w:t>
      </w:r>
      <w:r w:rsidRPr="005545DC">
        <w:rPr>
          <w:rFonts w:ascii="Arial" w:hAnsi="Arial" w:cs="Arial"/>
          <w:lang w:eastAsia="nl-NL"/>
        </w:rPr>
        <w:t xml:space="preserve"> in de periode va</w:t>
      </w:r>
      <w:r w:rsidR="007D00B1" w:rsidRPr="005545DC">
        <w:rPr>
          <w:rFonts w:ascii="Arial" w:hAnsi="Arial" w:cs="Arial"/>
          <w:lang w:eastAsia="nl-NL"/>
        </w:rPr>
        <w:t>n 2 september 2019 tot en met 20</w:t>
      </w:r>
      <w:r w:rsidRPr="005545DC">
        <w:rPr>
          <w:rFonts w:ascii="Arial" w:hAnsi="Arial" w:cs="Arial"/>
          <w:lang w:eastAsia="nl-NL"/>
        </w:rPr>
        <w:t xml:space="preserve"> januari 2020</w:t>
      </w:r>
      <w:r w:rsidR="00560A36" w:rsidRPr="005545DC">
        <w:rPr>
          <w:rFonts w:ascii="Arial" w:hAnsi="Arial" w:cs="Arial"/>
          <w:lang w:eastAsia="nl-NL"/>
        </w:rPr>
        <w:t xml:space="preserve"> en</w:t>
      </w:r>
      <w:r w:rsidR="002A60BD" w:rsidRPr="005545DC">
        <w:rPr>
          <w:rFonts w:ascii="Arial" w:hAnsi="Arial" w:cs="Arial"/>
          <w:lang w:eastAsia="nl-NL"/>
        </w:rPr>
        <w:t xml:space="preserve"> is</w:t>
      </w:r>
      <w:r w:rsidR="00560A36" w:rsidRPr="005545DC">
        <w:rPr>
          <w:rFonts w:ascii="Arial" w:hAnsi="Arial" w:cs="Arial"/>
          <w:lang w:eastAsia="nl-NL"/>
        </w:rPr>
        <w:t xml:space="preserve"> onderdeel van</w:t>
      </w:r>
      <w:r w:rsidR="00216381" w:rsidRPr="005545DC">
        <w:rPr>
          <w:rFonts w:ascii="Arial" w:hAnsi="Arial" w:cs="Arial"/>
          <w:lang w:eastAsia="nl-NL"/>
        </w:rPr>
        <w:t xml:space="preserve"> een groter onderzoek: de FLAVA-trial</w:t>
      </w:r>
      <w:r w:rsidRPr="005545DC">
        <w:rPr>
          <w:rFonts w:ascii="Arial" w:hAnsi="Arial" w:cs="Arial"/>
          <w:lang w:eastAsia="nl-NL"/>
        </w:rPr>
        <w:t>.</w:t>
      </w:r>
      <w:r w:rsidR="00216381" w:rsidRPr="005545DC">
        <w:rPr>
          <w:rFonts w:ascii="Arial" w:hAnsi="Arial" w:cs="Arial"/>
          <w:lang w:eastAsia="nl-NL"/>
        </w:rPr>
        <w:t xml:space="preserve"> Mijn</w:t>
      </w:r>
      <w:r w:rsidR="00560A36" w:rsidRPr="005545DC">
        <w:rPr>
          <w:rFonts w:ascii="Arial" w:hAnsi="Arial" w:cs="Arial"/>
          <w:lang w:eastAsia="nl-NL"/>
        </w:rPr>
        <w:t xml:space="preserve"> </w:t>
      </w:r>
      <w:r w:rsidR="007D00B1" w:rsidRPr="005545DC">
        <w:rPr>
          <w:rFonts w:ascii="Arial" w:hAnsi="Arial" w:cs="Arial"/>
          <w:lang w:eastAsia="nl-NL"/>
        </w:rPr>
        <w:t>afstudeer</w:t>
      </w:r>
      <w:r w:rsidR="00560A36" w:rsidRPr="005545DC">
        <w:rPr>
          <w:rFonts w:ascii="Arial" w:hAnsi="Arial" w:cs="Arial"/>
          <w:lang w:eastAsia="nl-NL"/>
        </w:rPr>
        <w:t>onderzoek is uitgevoerd in opdracht van Dr. Kirsten Berk</w:t>
      </w:r>
      <w:r w:rsidR="004F39B5" w:rsidRPr="005545DC">
        <w:rPr>
          <w:rFonts w:ascii="Arial" w:hAnsi="Arial" w:cs="Arial"/>
          <w:lang w:eastAsia="nl-NL"/>
        </w:rPr>
        <w:t>,</w:t>
      </w:r>
      <w:r w:rsidR="00560A36" w:rsidRPr="005545DC">
        <w:rPr>
          <w:rFonts w:ascii="Arial" w:hAnsi="Arial" w:cs="Arial"/>
          <w:lang w:eastAsia="nl-NL"/>
        </w:rPr>
        <w:t xml:space="preserve"> diëtist en o</w:t>
      </w:r>
      <w:r w:rsidR="0074610D" w:rsidRPr="005545DC">
        <w:rPr>
          <w:rFonts w:ascii="Arial" w:hAnsi="Arial" w:cs="Arial"/>
          <w:lang w:eastAsia="nl-NL"/>
        </w:rPr>
        <w:t>nderzoeker in het Erasmus MC</w:t>
      </w:r>
      <w:r w:rsidR="00560A36" w:rsidRPr="005545DC">
        <w:rPr>
          <w:rFonts w:ascii="Arial" w:hAnsi="Arial" w:cs="Arial"/>
          <w:lang w:eastAsia="nl-NL"/>
        </w:rPr>
        <w:t>. Deze afstudeeropdracht is geschreven voor de opleiding Voeding en Diëtetiek aan de Haagse Hogeschool.</w:t>
      </w:r>
    </w:p>
    <w:p w14:paraId="5FDAC18F" w14:textId="7D4E20FA" w:rsidR="00560A36" w:rsidRPr="005545DC" w:rsidRDefault="00560A36" w:rsidP="005545DC">
      <w:pPr>
        <w:pStyle w:val="Geenafstand"/>
        <w:jc w:val="both"/>
        <w:rPr>
          <w:rFonts w:ascii="Arial" w:hAnsi="Arial" w:cs="Arial"/>
        </w:rPr>
      </w:pPr>
    </w:p>
    <w:p w14:paraId="52138C46" w14:textId="712B0C69" w:rsidR="00560A36" w:rsidRPr="005545DC" w:rsidRDefault="00216381" w:rsidP="005545DC">
      <w:pPr>
        <w:pStyle w:val="Geenafstand"/>
        <w:jc w:val="both"/>
        <w:rPr>
          <w:rFonts w:ascii="Arial" w:hAnsi="Arial" w:cs="Arial"/>
        </w:rPr>
      </w:pPr>
      <w:r w:rsidRPr="005545DC">
        <w:rPr>
          <w:rFonts w:ascii="Arial" w:hAnsi="Arial" w:cs="Arial"/>
        </w:rPr>
        <w:t xml:space="preserve">Mijn interesse voor </w:t>
      </w:r>
      <w:r w:rsidR="00921DFE" w:rsidRPr="005545DC">
        <w:rPr>
          <w:rFonts w:ascii="Arial" w:hAnsi="Arial" w:cs="Arial"/>
        </w:rPr>
        <w:t>de doelgroep van patiënten met diabetes m</w:t>
      </w:r>
      <w:r w:rsidRPr="005545DC">
        <w:rPr>
          <w:rFonts w:ascii="Arial" w:hAnsi="Arial" w:cs="Arial"/>
        </w:rPr>
        <w:t>ellitus is ontstaan toen ik in mijn derde studiejaar een halfjaar stage heb mogen lopen in het Universitair Ziekenhuis Brussel.</w:t>
      </w:r>
      <w:r w:rsidR="00560A36" w:rsidRPr="005545DC">
        <w:rPr>
          <w:rFonts w:ascii="Arial" w:hAnsi="Arial" w:cs="Arial"/>
        </w:rPr>
        <w:t xml:space="preserve"> Deze interesse en mijn enthousiasme </w:t>
      </w:r>
      <w:r w:rsidR="004F39B5" w:rsidRPr="005545DC">
        <w:rPr>
          <w:rFonts w:ascii="Arial" w:hAnsi="Arial" w:cs="Arial"/>
        </w:rPr>
        <w:t xml:space="preserve">over de mogelijkheid om af te studeren </w:t>
      </w:r>
      <w:r w:rsidR="00560A36" w:rsidRPr="005545DC">
        <w:rPr>
          <w:rFonts w:ascii="Arial" w:hAnsi="Arial" w:cs="Arial"/>
        </w:rPr>
        <w:t xml:space="preserve">in het Erasmus </w:t>
      </w:r>
      <w:r w:rsidR="009745B2" w:rsidRPr="005545DC">
        <w:rPr>
          <w:rFonts w:ascii="Arial" w:hAnsi="Arial" w:cs="Arial"/>
        </w:rPr>
        <w:t>MC</w:t>
      </w:r>
      <w:r w:rsidR="004F39B5" w:rsidRPr="005545DC">
        <w:rPr>
          <w:rFonts w:ascii="Arial" w:hAnsi="Arial" w:cs="Arial"/>
        </w:rPr>
        <w:t xml:space="preserve"> heb</w:t>
      </w:r>
      <w:r w:rsidR="009745B2" w:rsidRPr="005545DC">
        <w:rPr>
          <w:rFonts w:ascii="Arial" w:hAnsi="Arial" w:cs="Arial"/>
        </w:rPr>
        <w:t xml:space="preserve"> </w:t>
      </w:r>
      <w:r w:rsidR="00560A36" w:rsidRPr="005545DC">
        <w:rPr>
          <w:rFonts w:ascii="Arial" w:hAnsi="Arial" w:cs="Arial"/>
        </w:rPr>
        <w:t xml:space="preserve">ik overgebracht tijdens mijn sollicitatiegesprek met Kirsten Berk en </w:t>
      </w:r>
      <w:proofErr w:type="spellStart"/>
      <w:r w:rsidR="00560A36" w:rsidRPr="005545DC">
        <w:rPr>
          <w:rFonts w:ascii="Arial" w:hAnsi="Arial" w:cs="Arial"/>
        </w:rPr>
        <w:t>Mardin</w:t>
      </w:r>
      <w:proofErr w:type="spellEnd"/>
      <w:r w:rsidR="00560A36" w:rsidRPr="005545DC">
        <w:rPr>
          <w:rFonts w:ascii="Arial" w:hAnsi="Arial" w:cs="Arial"/>
        </w:rPr>
        <w:t xml:space="preserve"> Rashid (arts-onderzoeker van d</w:t>
      </w:r>
      <w:r w:rsidRPr="005545DC">
        <w:rPr>
          <w:rFonts w:ascii="Arial" w:hAnsi="Arial" w:cs="Arial"/>
        </w:rPr>
        <w:t>e FLAVA-trial</w:t>
      </w:r>
      <w:r w:rsidR="00560A36" w:rsidRPr="005545DC">
        <w:rPr>
          <w:rFonts w:ascii="Arial" w:hAnsi="Arial" w:cs="Arial"/>
        </w:rPr>
        <w:t>).</w:t>
      </w:r>
      <w:r w:rsidRPr="005545DC">
        <w:rPr>
          <w:rFonts w:ascii="Arial" w:hAnsi="Arial" w:cs="Arial"/>
        </w:rPr>
        <w:t xml:space="preserve"> Vanaf dat moment heb ik met veel plezier mogen werken aan dit onderzoek waarbij ik heel veel heb geleerd. </w:t>
      </w:r>
      <w:r w:rsidR="004A39A8" w:rsidRPr="005545DC">
        <w:rPr>
          <w:rFonts w:ascii="Arial" w:hAnsi="Arial" w:cs="Arial"/>
        </w:rPr>
        <w:t>Speciaal bed</w:t>
      </w:r>
      <w:r w:rsidRPr="005545DC">
        <w:rPr>
          <w:rFonts w:ascii="Arial" w:hAnsi="Arial" w:cs="Arial"/>
        </w:rPr>
        <w:t>ank</w:t>
      </w:r>
      <w:r w:rsidR="004A39A8" w:rsidRPr="005545DC">
        <w:rPr>
          <w:rFonts w:ascii="Arial" w:hAnsi="Arial" w:cs="Arial"/>
        </w:rPr>
        <w:t xml:space="preserve"> ik</w:t>
      </w:r>
      <w:r w:rsidRPr="005545DC">
        <w:rPr>
          <w:rFonts w:ascii="Arial" w:hAnsi="Arial" w:cs="Arial"/>
        </w:rPr>
        <w:t xml:space="preserve"> </w:t>
      </w:r>
      <w:proofErr w:type="spellStart"/>
      <w:r w:rsidRPr="005545DC">
        <w:rPr>
          <w:rFonts w:ascii="Arial" w:hAnsi="Arial" w:cs="Arial"/>
        </w:rPr>
        <w:t>Mardin</w:t>
      </w:r>
      <w:proofErr w:type="spellEnd"/>
      <w:r w:rsidRPr="005545DC">
        <w:rPr>
          <w:rFonts w:ascii="Arial" w:hAnsi="Arial" w:cs="Arial"/>
        </w:rPr>
        <w:t xml:space="preserve"> Rashid voor alle uitleg</w:t>
      </w:r>
      <w:r w:rsidR="003D7E16" w:rsidRPr="005545DC">
        <w:rPr>
          <w:rFonts w:ascii="Arial" w:hAnsi="Arial" w:cs="Arial"/>
        </w:rPr>
        <w:t>,</w:t>
      </w:r>
      <w:r w:rsidRPr="005545DC">
        <w:rPr>
          <w:rFonts w:ascii="Arial" w:hAnsi="Arial" w:cs="Arial"/>
        </w:rPr>
        <w:t xml:space="preserve"> tips</w:t>
      </w:r>
      <w:r w:rsidR="003D7E16" w:rsidRPr="005545DC">
        <w:rPr>
          <w:rFonts w:ascii="Arial" w:hAnsi="Arial" w:cs="Arial"/>
        </w:rPr>
        <w:t xml:space="preserve"> en feedback</w:t>
      </w:r>
      <w:r w:rsidR="004F39B5" w:rsidRPr="005545DC">
        <w:rPr>
          <w:rFonts w:ascii="Arial" w:hAnsi="Arial" w:cs="Arial"/>
        </w:rPr>
        <w:t xml:space="preserve"> die zij</w:t>
      </w:r>
      <w:r w:rsidRPr="005545DC">
        <w:rPr>
          <w:rFonts w:ascii="Arial" w:hAnsi="Arial" w:cs="Arial"/>
        </w:rPr>
        <w:t xml:space="preserve"> mij gaf voor het uitvoeren van mijn onderzoek.</w:t>
      </w:r>
    </w:p>
    <w:p w14:paraId="7CA50608" w14:textId="61E55891" w:rsidR="00216381" w:rsidRPr="005545DC" w:rsidRDefault="00216381" w:rsidP="005545DC">
      <w:pPr>
        <w:pStyle w:val="Geenafstand"/>
        <w:jc w:val="both"/>
        <w:rPr>
          <w:rFonts w:ascii="Arial" w:hAnsi="Arial" w:cs="Arial"/>
        </w:rPr>
      </w:pPr>
    </w:p>
    <w:p w14:paraId="1F815188" w14:textId="4AAF8725" w:rsidR="00157B20" w:rsidRPr="005545DC" w:rsidRDefault="007D00B1" w:rsidP="005545DC">
      <w:pPr>
        <w:pStyle w:val="Geenafstand"/>
        <w:jc w:val="both"/>
        <w:rPr>
          <w:rFonts w:ascii="Arial" w:hAnsi="Arial" w:cs="Arial"/>
        </w:rPr>
      </w:pPr>
      <w:r w:rsidRPr="005545DC">
        <w:rPr>
          <w:rFonts w:ascii="Arial" w:hAnsi="Arial" w:cs="Arial"/>
        </w:rPr>
        <w:t xml:space="preserve">Tijdens mijn afstudeerperiode </w:t>
      </w:r>
      <w:r w:rsidR="00216381" w:rsidRPr="005545DC">
        <w:rPr>
          <w:rFonts w:ascii="Arial" w:hAnsi="Arial" w:cs="Arial"/>
        </w:rPr>
        <w:t>heb ik</w:t>
      </w:r>
      <w:r w:rsidR="004F39B5" w:rsidRPr="005545DC">
        <w:rPr>
          <w:rFonts w:ascii="Arial" w:hAnsi="Arial" w:cs="Arial"/>
        </w:rPr>
        <w:t xml:space="preserve"> gebruikgemaakt van de mogelijkheid</w:t>
      </w:r>
      <w:r w:rsidR="00216381" w:rsidRPr="005545DC">
        <w:rPr>
          <w:rFonts w:ascii="Arial" w:hAnsi="Arial" w:cs="Arial"/>
        </w:rPr>
        <w:t xml:space="preserve"> om elke dag in het </w:t>
      </w:r>
      <w:r w:rsidR="009745B2" w:rsidRPr="005545DC">
        <w:rPr>
          <w:rFonts w:ascii="Arial" w:hAnsi="Arial" w:cs="Arial"/>
        </w:rPr>
        <w:t xml:space="preserve">Erasmus MC aanwezig te zijn om te werken aan dit </w:t>
      </w:r>
      <w:r w:rsidRPr="005545DC">
        <w:rPr>
          <w:rFonts w:ascii="Arial" w:hAnsi="Arial" w:cs="Arial"/>
        </w:rPr>
        <w:t>afstudeer</w:t>
      </w:r>
      <w:r w:rsidR="009745B2" w:rsidRPr="005545DC">
        <w:rPr>
          <w:rFonts w:ascii="Arial" w:hAnsi="Arial" w:cs="Arial"/>
        </w:rPr>
        <w:t>onderzoek. Dit deed ik op de afdeling inwendige geneeskunde</w:t>
      </w:r>
      <w:r w:rsidR="008E1641" w:rsidRPr="005545DC">
        <w:rPr>
          <w:rFonts w:ascii="Arial" w:hAnsi="Arial" w:cs="Arial"/>
        </w:rPr>
        <w:t>,</w:t>
      </w:r>
      <w:r w:rsidR="009745B2" w:rsidRPr="005545DC">
        <w:rPr>
          <w:rFonts w:ascii="Arial" w:hAnsi="Arial" w:cs="Arial"/>
        </w:rPr>
        <w:t xml:space="preserve"> waar de hoofdstudie FLAVA-trial een onderdeel van is.</w:t>
      </w:r>
      <w:r w:rsidR="00440CA9" w:rsidRPr="005545DC">
        <w:rPr>
          <w:rFonts w:ascii="Arial" w:hAnsi="Arial" w:cs="Arial"/>
        </w:rPr>
        <w:t xml:space="preserve"> </w:t>
      </w:r>
      <w:r w:rsidR="009745B2" w:rsidRPr="005545DC">
        <w:rPr>
          <w:rFonts w:ascii="Arial" w:hAnsi="Arial" w:cs="Arial"/>
        </w:rPr>
        <w:t>Grote dank aan alle collega’s op deze afdeling, vanaf de eerste dag hebben jullie mij opgenomen in jullie gezellige en enthousiaste team en heb ik veel mogen leren over alle onderzoeken die jullie uitvoeren.</w:t>
      </w:r>
    </w:p>
    <w:p w14:paraId="0BDA5C95" w14:textId="531E7EB1" w:rsidR="00D85037" w:rsidRPr="005545DC" w:rsidRDefault="00D85037" w:rsidP="005545DC">
      <w:pPr>
        <w:pStyle w:val="Geenafstand"/>
        <w:jc w:val="both"/>
        <w:rPr>
          <w:rFonts w:ascii="Arial" w:hAnsi="Arial" w:cs="Arial"/>
        </w:rPr>
      </w:pPr>
    </w:p>
    <w:p w14:paraId="53EF3FD7" w14:textId="4514C803" w:rsidR="00D85037" w:rsidRPr="005545DC" w:rsidRDefault="00D85037" w:rsidP="005545DC">
      <w:pPr>
        <w:pStyle w:val="Geenafstand"/>
        <w:jc w:val="both"/>
        <w:rPr>
          <w:rFonts w:ascii="Arial" w:hAnsi="Arial" w:cs="Arial"/>
        </w:rPr>
      </w:pPr>
      <w:r w:rsidRPr="005545DC">
        <w:rPr>
          <w:rFonts w:ascii="Arial" w:hAnsi="Arial" w:cs="Arial"/>
        </w:rPr>
        <w:t>Deze leerzame afstudeerperiode heb ik mogen afsluiten door de resultaten van mijn onderzoek te presenteren met behulp van een poster op de Wetenschapsdagen in Sint-Michielsgestel. Het was hierbij een eer dat ik daar de prijs heb mogen ontvangen voor de beste posterpresentatie van alle studenten.</w:t>
      </w:r>
    </w:p>
    <w:p w14:paraId="665787B0" w14:textId="46FD58A2" w:rsidR="009745B2" w:rsidRPr="005545DC" w:rsidRDefault="009745B2" w:rsidP="005545DC">
      <w:pPr>
        <w:pStyle w:val="Geenafstand"/>
        <w:jc w:val="both"/>
        <w:rPr>
          <w:rFonts w:ascii="Arial" w:hAnsi="Arial" w:cs="Arial"/>
        </w:rPr>
      </w:pPr>
    </w:p>
    <w:p w14:paraId="003E15B3" w14:textId="208A50F9" w:rsidR="009745B2" w:rsidRPr="005545DC" w:rsidRDefault="009745B2" w:rsidP="005545DC">
      <w:pPr>
        <w:pStyle w:val="Geenafstand"/>
        <w:jc w:val="both"/>
        <w:rPr>
          <w:rFonts w:ascii="Arial" w:hAnsi="Arial" w:cs="Arial"/>
        </w:rPr>
      </w:pPr>
      <w:r w:rsidRPr="005545DC">
        <w:rPr>
          <w:rFonts w:ascii="Arial" w:hAnsi="Arial" w:cs="Arial"/>
        </w:rPr>
        <w:t xml:space="preserve">Verder wil ik mijn afstudeerbegeleider </w:t>
      </w:r>
      <w:proofErr w:type="spellStart"/>
      <w:r w:rsidRPr="005545DC">
        <w:rPr>
          <w:rFonts w:ascii="Arial" w:hAnsi="Arial" w:cs="Arial"/>
        </w:rPr>
        <w:t>Cathalijne</w:t>
      </w:r>
      <w:proofErr w:type="spellEnd"/>
      <w:r w:rsidRPr="005545DC">
        <w:rPr>
          <w:rFonts w:ascii="Arial" w:hAnsi="Arial" w:cs="Arial"/>
        </w:rPr>
        <w:t xml:space="preserve"> de Klerk bedanken voor alle begeleiding en feedback tijdens mijn afstudeerperiode. Ook wil ik alle medestudenten van mijn afstudeergroep</w:t>
      </w:r>
      <w:r w:rsidR="003A32FD" w:rsidRPr="005545DC">
        <w:rPr>
          <w:rFonts w:ascii="Arial" w:hAnsi="Arial" w:cs="Arial"/>
        </w:rPr>
        <w:t xml:space="preserve"> bedanken</w:t>
      </w:r>
      <w:r w:rsidRPr="005545DC">
        <w:rPr>
          <w:rFonts w:ascii="Arial" w:hAnsi="Arial" w:cs="Arial"/>
        </w:rPr>
        <w:t xml:space="preserve">: Daphne, Joëlle, </w:t>
      </w:r>
      <w:r w:rsidR="008E1641" w:rsidRPr="005545DC">
        <w:rPr>
          <w:rFonts w:ascii="Arial" w:hAnsi="Arial" w:cs="Arial"/>
        </w:rPr>
        <w:t>Anna, Janneke en Thomas</w:t>
      </w:r>
      <w:r w:rsidR="003A32FD" w:rsidRPr="005545DC">
        <w:rPr>
          <w:rFonts w:ascii="Arial" w:hAnsi="Arial" w:cs="Arial"/>
        </w:rPr>
        <w:t>,</w:t>
      </w:r>
      <w:r w:rsidR="008E1641" w:rsidRPr="005545DC">
        <w:rPr>
          <w:rFonts w:ascii="Arial" w:hAnsi="Arial" w:cs="Arial"/>
        </w:rPr>
        <w:t xml:space="preserve"> dank jullie wel</w:t>
      </w:r>
      <w:r w:rsidRPr="005545DC">
        <w:rPr>
          <w:rFonts w:ascii="Arial" w:hAnsi="Arial" w:cs="Arial"/>
        </w:rPr>
        <w:t xml:space="preserve"> voor alle tips en motivatie die jullie mij gaven in de afstudeerbijeenkomsten.</w:t>
      </w:r>
    </w:p>
    <w:p w14:paraId="1295AB46" w14:textId="12D85DB2" w:rsidR="0074424A" w:rsidRPr="005545DC" w:rsidRDefault="0074424A" w:rsidP="005545DC">
      <w:pPr>
        <w:pStyle w:val="Geenafstand"/>
        <w:jc w:val="both"/>
        <w:rPr>
          <w:rFonts w:ascii="Arial" w:hAnsi="Arial" w:cs="Arial"/>
        </w:rPr>
      </w:pPr>
    </w:p>
    <w:p w14:paraId="118F3129" w14:textId="1D85EBBC" w:rsidR="0074424A" w:rsidRPr="005545DC" w:rsidRDefault="0074424A" w:rsidP="005545DC">
      <w:pPr>
        <w:pStyle w:val="Geenafstand"/>
        <w:jc w:val="both"/>
        <w:rPr>
          <w:rFonts w:ascii="Arial" w:hAnsi="Arial" w:cs="Arial"/>
        </w:rPr>
      </w:pPr>
      <w:r w:rsidRPr="005545DC">
        <w:rPr>
          <w:rFonts w:ascii="Arial" w:hAnsi="Arial" w:cs="Arial"/>
        </w:rPr>
        <w:t>Ik wens u veel leesplezier toe en hoop dat u dit met net zo veel enthousiasme leest als dat ik aan dit onderzoek gewerkt heb.</w:t>
      </w:r>
    </w:p>
    <w:p w14:paraId="35B13EA0" w14:textId="27F4C2EA" w:rsidR="0074424A" w:rsidRPr="005545DC" w:rsidRDefault="0074424A" w:rsidP="005545DC">
      <w:pPr>
        <w:pStyle w:val="Geenafstand"/>
        <w:jc w:val="both"/>
        <w:rPr>
          <w:rFonts w:ascii="Arial" w:hAnsi="Arial" w:cs="Arial"/>
        </w:rPr>
      </w:pPr>
    </w:p>
    <w:p w14:paraId="73E66166" w14:textId="77777777" w:rsidR="0074424A" w:rsidRPr="005545DC" w:rsidRDefault="0074424A" w:rsidP="005545DC">
      <w:pPr>
        <w:pStyle w:val="Geenafstand"/>
        <w:jc w:val="both"/>
        <w:rPr>
          <w:rFonts w:ascii="Arial" w:hAnsi="Arial" w:cs="Arial"/>
        </w:rPr>
      </w:pPr>
    </w:p>
    <w:p w14:paraId="3084308E" w14:textId="382CC0FF" w:rsidR="0074424A" w:rsidRPr="005545DC" w:rsidRDefault="0074424A" w:rsidP="005545DC">
      <w:pPr>
        <w:pStyle w:val="Geenafstand"/>
        <w:jc w:val="both"/>
        <w:rPr>
          <w:rFonts w:ascii="Arial" w:hAnsi="Arial" w:cs="Arial"/>
        </w:rPr>
      </w:pPr>
      <w:r w:rsidRPr="005545DC">
        <w:rPr>
          <w:rFonts w:ascii="Arial" w:hAnsi="Arial" w:cs="Arial"/>
        </w:rPr>
        <w:t>Simone Pieters</w:t>
      </w:r>
    </w:p>
    <w:bookmarkEnd w:id="1"/>
    <w:p w14:paraId="56C1DC4C" w14:textId="33FF0D1C" w:rsidR="00157B20" w:rsidRPr="005545DC" w:rsidRDefault="00157B20" w:rsidP="005545DC">
      <w:pPr>
        <w:pStyle w:val="Geenafstand"/>
        <w:jc w:val="both"/>
        <w:rPr>
          <w:rFonts w:ascii="Arial" w:hAnsi="Arial" w:cs="Arial"/>
        </w:rPr>
      </w:pPr>
    </w:p>
    <w:p w14:paraId="5AA6B593" w14:textId="4369E2E4" w:rsidR="00157B20" w:rsidRPr="005545DC" w:rsidRDefault="00157B20" w:rsidP="005545DC">
      <w:pPr>
        <w:pStyle w:val="Geenafstand"/>
        <w:jc w:val="both"/>
        <w:rPr>
          <w:rFonts w:ascii="Arial" w:hAnsi="Arial" w:cs="Arial"/>
        </w:rPr>
      </w:pPr>
    </w:p>
    <w:p w14:paraId="50320D48" w14:textId="5CE5BDE6" w:rsidR="00157B20" w:rsidRPr="005545DC" w:rsidRDefault="00157B20" w:rsidP="005545DC">
      <w:pPr>
        <w:pStyle w:val="Geenafstand"/>
        <w:rPr>
          <w:rFonts w:ascii="Arial" w:hAnsi="Arial" w:cs="Arial"/>
        </w:rPr>
      </w:pPr>
    </w:p>
    <w:p w14:paraId="74B2F7B2" w14:textId="17D48004" w:rsidR="00157B20" w:rsidRPr="005545DC" w:rsidRDefault="00157B20" w:rsidP="005545DC">
      <w:pPr>
        <w:pStyle w:val="Geenafstand"/>
        <w:rPr>
          <w:rFonts w:ascii="Arial" w:hAnsi="Arial" w:cs="Arial"/>
        </w:rPr>
      </w:pPr>
    </w:p>
    <w:p w14:paraId="4E3FE8A7" w14:textId="68337073" w:rsidR="00157B20" w:rsidRPr="005545DC" w:rsidRDefault="00157B20" w:rsidP="005545DC">
      <w:pPr>
        <w:pStyle w:val="Geenafstand"/>
        <w:rPr>
          <w:rFonts w:ascii="Arial" w:hAnsi="Arial" w:cs="Arial"/>
        </w:rPr>
      </w:pPr>
    </w:p>
    <w:p w14:paraId="186DE949" w14:textId="1DD6D0CE" w:rsidR="0074424A" w:rsidRPr="005545DC" w:rsidRDefault="0074424A" w:rsidP="005545DC">
      <w:pPr>
        <w:pStyle w:val="Geenafstand"/>
        <w:rPr>
          <w:rFonts w:ascii="Arial" w:hAnsi="Arial" w:cs="Arial"/>
        </w:rPr>
      </w:pPr>
    </w:p>
    <w:p w14:paraId="55152276" w14:textId="77777777" w:rsidR="007D00B1" w:rsidRPr="005545DC" w:rsidRDefault="007D00B1" w:rsidP="005545DC">
      <w:pPr>
        <w:pStyle w:val="Geenafstand"/>
        <w:rPr>
          <w:rFonts w:ascii="Arial" w:hAnsi="Arial" w:cs="Arial"/>
        </w:rPr>
      </w:pPr>
    </w:p>
    <w:p w14:paraId="20B93FE3" w14:textId="7DD4A833" w:rsidR="0074424A" w:rsidRPr="005545DC" w:rsidRDefault="0074424A" w:rsidP="005545DC">
      <w:pPr>
        <w:pStyle w:val="Geenafstand"/>
        <w:rPr>
          <w:rFonts w:ascii="Arial" w:hAnsi="Arial" w:cs="Arial"/>
        </w:rPr>
      </w:pPr>
    </w:p>
    <w:p w14:paraId="2715A588" w14:textId="5DE2FFB7" w:rsidR="00A87876" w:rsidRDefault="00A87876" w:rsidP="005545DC">
      <w:pPr>
        <w:pStyle w:val="Geenafstand"/>
        <w:rPr>
          <w:rFonts w:ascii="Arial" w:hAnsi="Arial" w:cs="Arial"/>
        </w:rPr>
      </w:pPr>
    </w:p>
    <w:p w14:paraId="4366E81A" w14:textId="36D3812E" w:rsidR="00157B20" w:rsidRPr="005545DC" w:rsidRDefault="00A87876" w:rsidP="00A87876">
      <w:pPr>
        <w:rPr>
          <w:rFonts w:ascii="Arial" w:hAnsi="Arial" w:cs="Arial"/>
        </w:rPr>
      </w:pPr>
      <w:r>
        <w:rPr>
          <w:rFonts w:ascii="Arial" w:hAnsi="Arial" w:cs="Arial"/>
        </w:rPr>
        <w:br w:type="page"/>
      </w:r>
    </w:p>
    <w:p w14:paraId="218AA51C" w14:textId="77777777" w:rsidR="00A87876" w:rsidRDefault="00A87876" w:rsidP="005545DC">
      <w:pPr>
        <w:pStyle w:val="Kop1"/>
        <w:spacing w:line="240" w:lineRule="auto"/>
        <w:rPr>
          <w:rFonts w:ascii="Arial" w:hAnsi="Arial" w:cs="Arial"/>
          <w:b/>
          <w:color w:val="auto"/>
          <w:sz w:val="22"/>
          <w:szCs w:val="22"/>
        </w:rPr>
      </w:pPr>
      <w:bookmarkStart w:id="2" w:name="_Ref26791510"/>
    </w:p>
    <w:p w14:paraId="42D0437D" w14:textId="77777777" w:rsidR="00A87876" w:rsidRDefault="00A87876">
      <w:pPr>
        <w:rPr>
          <w:rFonts w:ascii="Arial" w:eastAsiaTheme="majorEastAsia" w:hAnsi="Arial" w:cs="Arial"/>
          <w:b/>
          <w:lang w:eastAsia="nl-NL"/>
        </w:rPr>
      </w:pPr>
      <w:r>
        <w:rPr>
          <w:rFonts w:ascii="Arial" w:hAnsi="Arial" w:cs="Arial"/>
          <w:b/>
        </w:rPr>
        <w:br w:type="page"/>
      </w:r>
    </w:p>
    <w:p w14:paraId="7C120611" w14:textId="08C710FC" w:rsidR="00CB6F6D" w:rsidRPr="005545DC" w:rsidRDefault="00DD27C3" w:rsidP="005545DC">
      <w:pPr>
        <w:pStyle w:val="Kop1"/>
        <w:spacing w:line="240" w:lineRule="auto"/>
        <w:rPr>
          <w:rFonts w:ascii="Arial" w:hAnsi="Arial" w:cs="Arial"/>
          <w:b/>
          <w:color w:val="auto"/>
          <w:sz w:val="22"/>
          <w:szCs w:val="22"/>
        </w:rPr>
      </w:pPr>
      <w:r w:rsidRPr="005545DC">
        <w:rPr>
          <w:rFonts w:ascii="Arial" w:hAnsi="Arial" w:cs="Arial"/>
          <w:b/>
          <w:color w:val="auto"/>
          <w:sz w:val="22"/>
          <w:szCs w:val="22"/>
        </w:rPr>
        <w:lastRenderedPageBreak/>
        <w:t>Samenvatting</w:t>
      </w:r>
      <w:bookmarkEnd w:id="2"/>
    </w:p>
    <w:p w14:paraId="6C634B3E" w14:textId="77777777" w:rsidR="00DC7375" w:rsidRPr="005545DC" w:rsidRDefault="00DC7375" w:rsidP="005545DC">
      <w:pPr>
        <w:pStyle w:val="Geenafstand"/>
        <w:jc w:val="both"/>
        <w:rPr>
          <w:rFonts w:ascii="Arial" w:hAnsi="Arial" w:cs="Arial"/>
          <w:b/>
        </w:rPr>
      </w:pPr>
      <w:r w:rsidRPr="005545DC">
        <w:rPr>
          <w:rFonts w:ascii="Arial" w:hAnsi="Arial" w:cs="Arial"/>
          <w:b/>
        </w:rPr>
        <w:t>Introductie</w:t>
      </w:r>
    </w:p>
    <w:p w14:paraId="384A8CA6" w14:textId="5C7A0E24" w:rsidR="00DC7375" w:rsidRPr="005545DC" w:rsidRDefault="00DC7375" w:rsidP="005545DC">
      <w:pPr>
        <w:pStyle w:val="Geenafstand"/>
        <w:jc w:val="both"/>
        <w:rPr>
          <w:rFonts w:ascii="Arial" w:hAnsi="Arial" w:cs="Arial"/>
        </w:rPr>
      </w:pPr>
      <w:r w:rsidRPr="005545DC">
        <w:rPr>
          <w:rFonts w:ascii="Arial" w:hAnsi="Arial" w:cs="Arial"/>
        </w:rPr>
        <w:t xml:space="preserve">Ondanks behandeling hebben patiënten met diabetes mellitus </w:t>
      </w:r>
      <w:r w:rsidR="007D00B1" w:rsidRPr="005545DC">
        <w:rPr>
          <w:rFonts w:ascii="Arial" w:hAnsi="Arial" w:cs="Arial"/>
        </w:rPr>
        <w:t xml:space="preserve">type 2 </w:t>
      </w:r>
      <w:r w:rsidRPr="005545DC">
        <w:rPr>
          <w:rFonts w:ascii="Arial" w:hAnsi="Arial" w:cs="Arial"/>
        </w:rPr>
        <w:t>(DM2)</w:t>
      </w:r>
      <w:r w:rsidR="00C375BD" w:rsidRPr="005545DC">
        <w:rPr>
          <w:rFonts w:ascii="Arial" w:hAnsi="Arial" w:cs="Arial"/>
        </w:rPr>
        <w:t xml:space="preserve"> nog steeds</w:t>
      </w:r>
      <w:r w:rsidRPr="005545DC">
        <w:rPr>
          <w:rFonts w:ascii="Arial" w:hAnsi="Arial" w:cs="Arial"/>
        </w:rPr>
        <w:t xml:space="preserve"> een verhoogd risico om micro- en macrovasculaire complicaties te ontwikkelen</w:t>
      </w:r>
      <w:r w:rsidR="00B67962" w:rsidRPr="005545DC">
        <w:rPr>
          <w:rFonts w:ascii="Arial" w:hAnsi="Arial" w:cs="Arial"/>
        </w:rPr>
        <w:t xml:space="preserve">. </w:t>
      </w:r>
      <w:r w:rsidR="00C57C85" w:rsidRPr="005545DC">
        <w:rPr>
          <w:rFonts w:ascii="Arial" w:hAnsi="Arial" w:cs="Arial"/>
        </w:rPr>
        <w:t>Epidemiologische studies</w:t>
      </w:r>
      <w:r w:rsidR="00B67962" w:rsidRPr="005545DC">
        <w:rPr>
          <w:rFonts w:ascii="Arial" w:hAnsi="Arial" w:cs="Arial"/>
        </w:rPr>
        <w:t xml:space="preserve"> hebben</w:t>
      </w:r>
      <w:r w:rsidR="00C57C85" w:rsidRPr="005545DC">
        <w:rPr>
          <w:rFonts w:ascii="Arial" w:hAnsi="Arial" w:cs="Arial"/>
        </w:rPr>
        <w:t xml:space="preserve"> associaties</w:t>
      </w:r>
      <w:r w:rsidR="00B67962" w:rsidRPr="005545DC">
        <w:rPr>
          <w:rFonts w:ascii="Arial" w:hAnsi="Arial" w:cs="Arial"/>
        </w:rPr>
        <w:t xml:space="preserve"> laten zien</w:t>
      </w:r>
      <w:r w:rsidR="00C57C85" w:rsidRPr="005545DC">
        <w:rPr>
          <w:rFonts w:ascii="Arial" w:hAnsi="Arial" w:cs="Arial"/>
        </w:rPr>
        <w:t xml:space="preserve"> tussen</w:t>
      </w:r>
      <w:r w:rsidR="00B67962" w:rsidRPr="005545DC">
        <w:rPr>
          <w:rFonts w:ascii="Arial" w:hAnsi="Arial" w:cs="Arial"/>
        </w:rPr>
        <w:t xml:space="preserve"> de inname van </w:t>
      </w:r>
      <w:r w:rsidR="00C70BA7" w:rsidRPr="005545DC">
        <w:rPr>
          <w:rFonts w:ascii="Arial" w:hAnsi="Arial" w:cs="Arial"/>
        </w:rPr>
        <w:t>monomere en oligomere flavanolen (MOF)</w:t>
      </w:r>
      <w:r w:rsidR="00C57C85" w:rsidRPr="005545DC">
        <w:rPr>
          <w:rFonts w:ascii="Arial" w:hAnsi="Arial" w:cs="Arial"/>
        </w:rPr>
        <w:t xml:space="preserve"> van tenminste 110 m</w:t>
      </w:r>
      <w:r w:rsidR="008F3FEB" w:rsidRPr="005545DC">
        <w:rPr>
          <w:rFonts w:ascii="Arial" w:hAnsi="Arial" w:cs="Arial"/>
        </w:rPr>
        <w:t>illi</w:t>
      </w:r>
      <w:r w:rsidR="00C57C85" w:rsidRPr="005545DC">
        <w:rPr>
          <w:rFonts w:ascii="Arial" w:hAnsi="Arial" w:cs="Arial"/>
        </w:rPr>
        <w:t>g</w:t>
      </w:r>
      <w:r w:rsidR="008F3FEB" w:rsidRPr="005545DC">
        <w:rPr>
          <w:rFonts w:ascii="Arial" w:hAnsi="Arial" w:cs="Arial"/>
        </w:rPr>
        <w:t>ram</w:t>
      </w:r>
      <w:r w:rsidR="00C57C85" w:rsidRPr="005545DC">
        <w:rPr>
          <w:rFonts w:ascii="Arial" w:hAnsi="Arial" w:cs="Arial"/>
        </w:rPr>
        <w:t xml:space="preserve"> per dag</w:t>
      </w:r>
      <w:r w:rsidR="008F3FEB" w:rsidRPr="005545DC">
        <w:rPr>
          <w:rFonts w:ascii="Arial" w:hAnsi="Arial" w:cs="Arial"/>
        </w:rPr>
        <w:t xml:space="preserve"> (mg/dag)</w:t>
      </w:r>
      <w:r w:rsidR="00C57C85" w:rsidRPr="005545DC">
        <w:rPr>
          <w:rFonts w:ascii="Arial" w:hAnsi="Arial" w:cs="Arial"/>
        </w:rPr>
        <w:t xml:space="preserve"> en een verminderd risico op hart- en vaatziekten</w:t>
      </w:r>
      <w:r w:rsidR="00B67962" w:rsidRPr="005545DC">
        <w:rPr>
          <w:rFonts w:ascii="Arial" w:hAnsi="Arial" w:cs="Arial"/>
        </w:rPr>
        <w:t xml:space="preserve">. </w:t>
      </w:r>
      <w:r w:rsidRPr="005545DC">
        <w:rPr>
          <w:rFonts w:ascii="Arial" w:hAnsi="Arial" w:cs="Arial"/>
        </w:rPr>
        <w:t xml:space="preserve">MOF zijn fytochemicaliën aanwezig in verschillende plantaardige producten zoals volkorenproducten, </w:t>
      </w:r>
      <w:r w:rsidR="00532BC7" w:rsidRPr="005545DC">
        <w:rPr>
          <w:rFonts w:ascii="Arial" w:hAnsi="Arial" w:cs="Arial"/>
        </w:rPr>
        <w:t>peulvruchten, thee, cacao</w:t>
      </w:r>
      <w:r w:rsidR="00C602C1" w:rsidRPr="005545DC">
        <w:rPr>
          <w:rFonts w:ascii="Arial" w:hAnsi="Arial" w:cs="Arial"/>
        </w:rPr>
        <w:t xml:space="preserve"> en rode wijn. </w:t>
      </w:r>
      <w:r w:rsidRPr="005545DC">
        <w:rPr>
          <w:rFonts w:ascii="Arial" w:hAnsi="Arial" w:cs="Arial"/>
        </w:rPr>
        <w:t>Vanw</w:t>
      </w:r>
      <w:r w:rsidR="00F02FC2" w:rsidRPr="005545DC">
        <w:rPr>
          <w:rFonts w:ascii="Arial" w:hAnsi="Arial" w:cs="Arial"/>
        </w:rPr>
        <w:t>ege de</w:t>
      </w:r>
      <w:r w:rsidRPr="005545DC">
        <w:rPr>
          <w:rFonts w:ascii="Arial" w:hAnsi="Arial" w:cs="Arial"/>
        </w:rPr>
        <w:t xml:space="preserve"> anti-oxidatieve eigenschap</w:t>
      </w:r>
      <w:r w:rsidR="00B67962" w:rsidRPr="005545DC">
        <w:rPr>
          <w:rFonts w:ascii="Arial" w:hAnsi="Arial" w:cs="Arial"/>
        </w:rPr>
        <w:t>pen</w:t>
      </w:r>
      <w:r w:rsidRPr="005545DC">
        <w:rPr>
          <w:rFonts w:ascii="Arial" w:hAnsi="Arial" w:cs="Arial"/>
        </w:rPr>
        <w:t xml:space="preserve"> </w:t>
      </w:r>
      <w:r w:rsidR="00532BC7" w:rsidRPr="005545DC">
        <w:rPr>
          <w:rFonts w:ascii="Arial" w:hAnsi="Arial" w:cs="Arial"/>
        </w:rPr>
        <w:t>k</w:t>
      </w:r>
      <w:r w:rsidR="00B67962" w:rsidRPr="005545DC">
        <w:rPr>
          <w:rFonts w:ascii="Arial" w:hAnsi="Arial" w:cs="Arial"/>
        </w:rPr>
        <w:t>unnen</w:t>
      </w:r>
      <w:r w:rsidR="00532BC7" w:rsidRPr="005545DC">
        <w:rPr>
          <w:rFonts w:ascii="Arial" w:hAnsi="Arial" w:cs="Arial"/>
        </w:rPr>
        <w:t xml:space="preserve"> MOF</w:t>
      </w:r>
      <w:r w:rsidRPr="005545DC">
        <w:rPr>
          <w:rFonts w:ascii="Arial" w:hAnsi="Arial" w:cs="Arial"/>
        </w:rPr>
        <w:t xml:space="preserve"> de gezondheid</w:t>
      </w:r>
      <w:r w:rsidR="00C57C85" w:rsidRPr="005545DC">
        <w:rPr>
          <w:rFonts w:ascii="Arial" w:hAnsi="Arial" w:cs="Arial"/>
        </w:rPr>
        <w:t xml:space="preserve"> van</w:t>
      </w:r>
      <w:r w:rsidR="00B67962" w:rsidRPr="005545DC">
        <w:rPr>
          <w:rFonts w:ascii="Arial" w:hAnsi="Arial" w:cs="Arial"/>
        </w:rPr>
        <w:t xml:space="preserve"> het</w:t>
      </w:r>
      <w:r w:rsidRPr="005545DC">
        <w:rPr>
          <w:rFonts w:ascii="Arial" w:hAnsi="Arial" w:cs="Arial"/>
        </w:rPr>
        <w:t xml:space="preserve"> </w:t>
      </w:r>
      <w:r w:rsidR="00C57C85" w:rsidRPr="005545DC">
        <w:rPr>
          <w:rFonts w:ascii="Arial" w:hAnsi="Arial" w:cs="Arial"/>
        </w:rPr>
        <w:t xml:space="preserve">endotheel </w:t>
      </w:r>
      <w:r w:rsidRPr="005545DC">
        <w:rPr>
          <w:rFonts w:ascii="Arial" w:hAnsi="Arial" w:cs="Arial"/>
        </w:rPr>
        <w:t>en</w:t>
      </w:r>
      <w:r w:rsidR="00C57C85" w:rsidRPr="005545DC">
        <w:rPr>
          <w:rFonts w:ascii="Arial" w:hAnsi="Arial" w:cs="Arial"/>
        </w:rPr>
        <w:t xml:space="preserve"> de</w:t>
      </w:r>
      <w:r w:rsidRPr="005545DC">
        <w:rPr>
          <w:rFonts w:ascii="Arial" w:hAnsi="Arial" w:cs="Arial"/>
        </w:rPr>
        <w:t xml:space="preserve"> vasculaire functie verbeteren</w:t>
      </w:r>
      <w:r w:rsidR="00B67962" w:rsidRPr="005545DC">
        <w:rPr>
          <w:rFonts w:ascii="Arial" w:hAnsi="Arial" w:cs="Arial"/>
        </w:rPr>
        <w:t xml:space="preserve">. </w:t>
      </w:r>
      <w:r w:rsidRPr="005545DC">
        <w:rPr>
          <w:rFonts w:ascii="Arial" w:hAnsi="Arial" w:cs="Arial"/>
        </w:rPr>
        <w:t xml:space="preserve">Het doel van dit </w:t>
      </w:r>
      <w:r w:rsidR="00F02FC2" w:rsidRPr="005545DC">
        <w:rPr>
          <w:rFonts w:ascii="Arial" w:hAnsi="Arial" w:cs="Arial"/>
        </w:rPr>
        <w:t>afstudeer</w:t>
      </w:r>
      <w:r w:rsidR="00085E77" w:rsidRPr="005545DC">
        <w:rPr>
          <w:rFonts w:ascii="Arial" w:hAnsi="Arial" w:cs="Arial"/>
        </w:rPr>
        <w:t xml:space="preserve">onderzoek was </w:t>
      </w:r>
      <w:r w:rsidRPr="005545DC">
        <w:rPr>
          <w:rFonts w:ascii="Arial" w:hAnsi="Arial" w:cs="Arial"/>
        </w:rPr>
        <w:t xml:space="preserve">om een verband te bepalen tussen </w:t>
      </w:r>
      <w:r w:rsidR="00753849" w:rsidRPr="005545DC">
        <w:rPr>
          <w:rFonts w:ascii="Arial" w:hAnsi="Arial" w:cs="Arial"/>
        </w:rPr>
        <w:t xml:space="preserve">MOF </w:t>
      </w:r>
      <w:r w:rsidRPr="005545DC">
        <w:rPr>
          <w:rFonts w:ascii="Arial" w:hAnsi="Arial" w:cs="Arial"/>
        </w:rPr>
        <w:t>inname</w:t>
      </w:r>
      <w:r w:rsidR="00B67962" w:rsidRPr="005545DC">
        <w:rPr>
          <w:rFonts w:ascii="Arial" w:hAnsi="Arial" w:cs="Arial"/>
        </w:rPr>
        <w:t xml:space="preserve"> </w:t>
      </w:r>
      <w:r w:rsidRPr="005545DC">
        <w:rPr>
          <w:rFonts w:ascii="Arial" w:hAnsi="Arial" w:cs="Arial"/>
        </w:rPr>
        <w:t>en demografische kenmerken bij DM2-patiënten</w:t>
      </w:r>
      <w:r w:rsidR="00776807" w:rsidRPr="005545DC">
        <w:rPr>
          <w:rFonts w:ascii="Arial" w:hAnsi="Arial" w:cs="Arial"/>
        </w:rPr>
        <w:t xml:space="preserve"> met microalbuminurie. Een ander</w:t>
      </w:r>
      <w:r w:rsidRPr="005545DC">
        <w:rPr>
          <w:rFonts w:ascii="Arial" w:hAnsi="Arial" w:cs="Arial"/>
        </w:rPr>
        <w:t xml:space="preserve"> doel</w:t>
      </w:r>
      <w:r w:rsidR="00085E77" w:rsidRPr="005545DC">
        <w:rPr>
          <w:rFonts w:ascii="Arial" w:hAnsi="Arial" w:cs="Arial"/>
        </w:rPr>
        <w:t xml:space="preserve"> was </w:t>
      </w:r>
      <w:r w:rsidR="00776807" w:rsidRPr="005545DC">
        <w:rPr>
          <w:rFonts w:ascii="Arial" w:hAnsi="Arial" w:cs="Arial"/>
        </w:rPr>
        <w:t>om</w:t>
      </w:r>
      <w:r w:rsidRPr="005545DC">
        <w:rPr>
          <w:rFonts w:ascii="Arial" w:hAnsi="Arial" w:cs="Arial"/>
        </w:rPr>
        <w:t xml:space="preserve"> te onderzoeken of dagelijkse MOF inname</w:t>
      </w:r>
      <w:r w:rsidR="00C70BA7" w:rsidRPr="005545DC">
        <w:rPr>
          <w:rFonts w:ascii="Arial" w:hAnsi="Arial" w:cs="Arial"/>
        </w:rPr>
        <w:t xml:space="preserve"> </w:t>
      </w:r>
      <w:r w:rsidRPr="005545DC">
        <w:rPr>
          <w:rFonts w:ascii="Arial" w:hAnsi="Arial" w:cs="Arial"/>
        </w:rPr>
        <w:t>geassocieerd is met cardiovasculaire risicofactoren en complicaties bij deze patiënten.</w:t>
      </w:r>
      <w:r w:rsidR="00380B87" w:rsidRPr="005545DC">
        <w:rPr>
          <w:rFonts w:ascii="Arial" w:hAnsi="Arial" w:cs="Arial"/>
        </w:rPr>
        <w:t xml:space="preserve"> Deze informatie zou gebruikt</w:t>
      </w:r>
      <w:r w:rsidR="00C602C1" w:rsidRPr="005545DC">
        <w:rPr>
          <w:rFonts w:ascii="Arial" w:hAnsi="Arial" w:cs="Arial"/>
        </w:rPr>
        <w:t xml:space="preserve"> kunnen worden door het Erasmus MC</w:t>
      </w:r>
      <w:r w:rsidR="00380B87" w:rsidRPr="005545DC">
        <w:rPr>
          <w:rFonts w:ascii="Arial" w:hAnsi="Arial" w:cs="Arial"/>
        </w:rPr>
        <w:t xml:space="preserve"> en de beroepspraktijk voor optimalisatie van het dieetadvies voor patiënten met DM2 met microalbuminurie.</w:t>
      </w:r>
    </w:p>
    <w:p w14:paraId="1F02915A" w14:textId="77777777" w:rsidR="00DC7375" w:rsidRPr="005545DC" w:rsidRDefault="00DC7375" w:rsidP="005545DC">
      <w:pPr>
        <w:pStyle w:val="Geenafstand"/>
        <w:jc w:val="both"/>
        <w:rPr>
          <w:rFonts w:ascii="Arial" w:hAnsi="Arial" w:cs="Arial"/>
          <w:b/>
        </w:rPr>
      </w:pPr>
    </w:p>
    <w:p w14:paraId="408EE364" w14:textId="77777777" w:rsidR="00DC7375" w:rsidRPr="005545DC" w:rsidRDefault="00DC7375" w:rsidP="005545DC">
      <w:pPr>
        <w:pStyle w:val="Geenafstand"/>
        <w:jc w:val="both"/>
        <w:rPr>
          <w:rFonts w:ascii="Arial" w:hAnsi="Arial" w:cs="Arial"/>
          <w:b/>
        </w:rPr>
      </w:pPr>
      <w:r w:rsidRPr="005545DC">
        <w:rPr>
          <w:rFonts w:ascii="Arial" w:hAnsi="Arial" w:cs="Arial"/>
          <w:b/>
        </w:rPr>
        <w:t>Methode</w:t>
      </w:r>
    </w:p>
    <w:p w14:paraId="44B647EC" w14:textId="2D79CCDC" w:rsidR="00DC7375" w:rsidRPr="005545DC" w:rsidRDefault="00DC7375" w:rsidP="005545DC">
      <w:pPr>
        <w:pStyle w:val="Geenafstand"/>
        <w:jc w:val="both"/>
        <w:rPr>
          <w:rFonts w:ascii="Arial" w:hAnsi="Arial" w:cs="Arial"/>
        </w:rPr>
      </w:pPr>
      <w:r w:rsidRPr="005545DC">
        <w:rPr>
          <w:rFonts w:ascii="Arial" w:hAnsi="Arial" w:cs="Arial"/>
        </w:rPr>
        <w:t xml:space="preserve">Dit </w:t>
      </w:r>
      <w:r w:rsidR="00A4793C" w:rsidRPr="005545DC">
        <w:rPr>
          <w:rFonts w:ascii="Arial" w:hAnsi="Arial" w:cs="Arial"/>
        </w:rPr>
        <w:t>afstudeer</w:t>
      </w:r>
      <w:r w:rsidR="00F02FC2" w:rsidRPr="005545DC">
        <w:rPr>
          <w:rFonts w:ascii="Arial" w:hAnsi="Arial" w:cs="Arial"/>
        </w:rPr>
        <w:t xml:space="preserve">onderzoek is een onderdeel </w:t>
      </w:r>
      <w:r w:rsidRPr="005545DC">
        <w:rPr>
          <w:rFonts w:ascii="Arial" w:hAnsi="Arial" w:cs="Arial"/>
        </w:rPr>
        <w:t>van</w:t>
      </w:r>
      <w:r w:rsidR="00881D69" w:rsidRPr="005545DC">
        <w:rPr>
          <w:rFonts w:ascii="Arial" w:hAnsi="Arial" w:cs="Arial"/>
        </w:rPr>
        <w:t xml:space="preserve"> de FLAVA trial: een onderzoek </w:t>
      </w:r>
      <w:r w:rsidRPr="005545DC">
        <w:rPr>
          <w:rFonts w:ascii="Arial" w:hAnsi="Arial" w:cs="Arial"/>
        </w:rPr>
        <w:t>van 98 participanten in de leeftijd 40-85 jaar met DM2</w:t>
      </w:r>
      <w:r w:rsidR="00B602F4" w:rsidRPr="005545DC">
        <w:rPr>
          <w:rFonts w:ascii="Arial" w:hAnsi="Arial" w:cs="Arial"/>
        </w:rPr>
        <w:t xml:space="preserve"> met</w:t>
      </w:r>
      <w:r w:rsidR="00F02FC2" w:rsidRPr="005545DC">
        <w:rPr>
          <w:rFonts w:ascii="Arial" w:hAnsi="Arial" w:cs="Arial"/>
        </w:rPr>
        <w:t xml:space="preserve"> microalbuminurie. Bij start van de FLAVA trial </w:t>
      </w:r>
      <w:r w:rsidRPr="005545DC">
        <w:rPr>
          <w:rFonts w:ascii="Arial" w:hAnsi="Arial" w:cs="Arial"/>
        </w:rPr>
        <w:t>wer</w:t>
      </w:r>
      <w:r w:rsidR="00753849" w:rsidRPr="005545DC">
        <w:rPr>
          <w:rFonts w:ascii="Arial" w:hAnsi="Arial" w:cs="Arial"/>
        </w:rPr>
        <w:t xml:space="preserve">d informatie verzameld over MOF </w:t>
      </w:r>
      <w:r w:rsidRPr="005545DC">
        <w:rPr>
          <w:rFonts w:ascii="Arial" w:hAnsi="Arial" w:cs="Arial"/>
        </w:rPr>
        <w:t>inname en demografische kenmerken (leeftijd, geslacht, etniciteit en opleidingsniveau) door middel van</w:t>
      </w:r>
      <w:r w:rsidR="00F02FC2" w:rsidRPr="005545DC">
        <w:rPr>
          <w:rFonts w:ascii="Arial" w:hAnsi="Arial" w:cs="Arial"/>
        </w:rPr>
        <w:t xml:space="preserve"> een vragenlijst</w:t>
      </w:r>
      <w:r w:rsidR="00C602C1" w:rsidRPr="005545DC">
        <w:rPr>
          <w:rFonts w:ascii="Arial" w:hAnsi="Arial" w:cs="Arial"/>
        </w:rPr>
        <w:t xml:space="preserve"> en een voedselfrequentielijst</w:t>
      </w:r>
      <w:r w:rsidRPr="005545DC">
        <w:rPr>
          <w:rFonts w:ascii="Arial" w:hAnsi="Arial" w:cs="Arial"/>
        </w:rPr>
        <w:t xml:space="preserve">. Informatie over cardiovasculaire </w:t>
      </w:r>
      <w:r w:rsidR="00AB7BBE" w:rsidRPr="005545DC">
        <w:rPr>
          <w:rFonts w:ascii="Arial" w:hAnsi="Arial" w:cs="Arial"/>
        </w:rPr>
        <w:t xml:space="preserve">risicofactoren (body </w:t>
      </w:r>
      <w:proofErr w:type="spellStart"/>
      <w:r w:rsidR="00AB7BBE" w:rsidRPr="005545DC">
        <w:rPr>
          <w:rFonts w:ascii="Arial" w:hAnsi="Arial" w:cs="Arial"/>
        </w:rPr>
        <w:t>mass</w:t>
      </w:r>
      <w:proofErr w:type="spellEnd"/>
      <w:r w:rsidR="00AB7BBE" w:rsidRPr="005545DC">
        <w:rPr>
          <w:rFonts w:ascii="Arial" w:hAnsi="Arial" w:cs="Arial"/>
        </w:rPr>
        <w:t xml:space="preserve"> index (B</w:t>
      </w:r>
      <w:r w:rsidR="004F39B5" w:rsidRPr="005545DC">
        <w:rPr>
          <w:rFonts w:ascii="Arial" w:hAnsi="Arial" w:cs="Arial"/>
        </w:rPr>
        <w:t>MI</w:t>
      </w:r>
      <w:r w:rsidR="00AB7BBE" w:rsidRPr="005545DC">
        <w:rPr>
          <w:rFonts w:ascii="Arial" w:hAnsi="Arial" w:cs="Arial"/>
        </w:rPr>
        <w:t>)</w:t>
      </w:r>
      <w:r w:rsidR="000E08C9" w:rsidRPr="005545DC">
        <w:rPr>
          <w:rFonts w:ascii="Arial" w:hAnsi="Arial" w:cs="Arial"/>
        </w:rPr>
        <w:t>, middel-</w:t>
      </w:r>
      <w:r w:rsidR="004F39B5" w:rsidRPr="005545DC">
        <w:rPr>
          <w:rFonts w:ascii="Arial" w:hAnsi="Arial" w:cs="Arial"/>
        </w:rPr>
        <w:t>heup-</w:t>
      </w:r>
      <w:r w:rsidRPr="005545DC">
        <w:rPr>
          <w:rFonts w:ascii="Arial" w:hAnsi="Arial" w:cs="Arial"/>
        </w:rPr>
        <w:t xml:space="preserve">ratio, bloeddruk, alcohol en roken) en complicaties (micro- en </w:t>
      </w:r>
      <w:proofErr w:type="spellStart"/>
      <w:r w:rsidRPr="005545DC">
        <w:rPr>
          <w:rFonts w:ascii="Arial" w:hAnsi="Arial" w:cs="Arial"/>
        </w:rPr>
        <w:t>macrovasculair</w:t>
      </w:r>
      <w:proofErr w:type="spellEnd"/>
      <w:r w:rsidRPr="005545DC">
        <w:rPr>
          <w:rFonts w:ascii="Arial" w:hAnsi="Arial" w:cs="Arial"/>
        </w:rPr>
        <w:t xml:space="preserve">) werden </w:t>
      </w:r>
      <w:r w:rsidR="00C602C1" w:rsidRPr="005545DC">
        <w:rPr>
          <w:rFonts w:ascii="Arial" w:hAnsi="Arial" w:cs="Arial"/>
        </w:rPr>
        <w:t>opgehaald uit medische dossiers</w:t>
      </w:r>
      <w:r w:rsidRPr="005545DC">
        <w:rPr>
          <w:rFonts w:ascii="Arial" w:hAnsi="Arial" w:cs="Arial"/>
        </w:rPr>
        <w:t>.</w:t>
      </w:r>
      <w:r w:rsidR="00F02FC2" w:rsidRPr="005545DC">
        <w:rPr>
          <w:rFonts w:ascii="Arial" w:hAnsi="Arial" w:cs="Arial"/>
        </w:rPr>
        <w:t xml:space="preserve"> De gegevens van de participanten uit de FLAVA trial</w:t>
      </w:r>
      <w:r w:rsidR="00B67962" w:rsidRPr="005545DC">
        <w:rPr>
          <w:rFonts w:ascii="Arial" w:hAnsi="Arial" w:cs="Arial"/>
        </w:rPr>
        <w:t xml:space="preserve"> werden </w:t>
      </w:r>
      <w:r w:rsidR="00F02FC2" w:rsidRPr="005545DC">
        <w:rPr>
          <w:rFonts w:ascii="Arial" w:hAnsi="Arial" w:cs="Arial"/>
        </w:rPr>
        <w:t>voor dit afstudeeronderzoek</w:t>
      </w:r>
      <w:r w:rsidR="00B67962" w:rsidRPr="005545DC">
        <w:rPr>
          <w:rFonts w:ascii="Arial" w:hAnsi="Arial" w:cs="Arial"/>
        </w:rPr>
        <w:t xml:space="preserve"> gebruikt</w:t>
      </w:r>
      <w:r w:rsidR="00F02FC2" w:rsidRPr="005545DC">
        <w:rPr>
          <w:rFonts w:ascii="Arial" w:hAnsi="Arial" w:cs="Arial"/>
        </w:rPr>
        <w:t>.</w:t>
      </w:r>
    </w:p>
    <w:p w14:paraId="1FF20559" w14:textId="77777777" w:rsidR="00DC7375" w:rsidRPr="005545DC" w:rsidRDefault="00DC7375" w:rsidP="005545DC">
      <w:pPr>
        <w:pStyle w:val="Geenafstand"/>
        <w:jc w:val="both"/>
        <w:rPr>
          <w:rFonts w:ascii="Arial" w:hAnsi="Arial" w:cs="Arial"/>
          <w:b/>
        </w:rPr>
      </w:pPr>
    </w:p>
    <w:p w14:paraId="22C3EE4B" w14:textId="361807B6" w:rsidR="00DC7375" w:rsidRPr="005545DC" w:rsidRDefault="00DC7375" w:rsidP="005545DC">
      <w:pPr>
        <w:pStyle w:val="Geenafstand"/>
        <w:jc w:val="both"/>
        <w:rPr>
          <w:rFonts w:ascii="Arial" w:hAnsi="Arial" w:cs="Arial"/>
          <w:b/>
        </w:rPr>
      </w:pPr>
      <w:r w:rsidRPr="005545DC">
        <w:rPr>
          <w:rFonts w:ascii="Arial" w:hAnsi="Arial" w:cs="Arial"/>
          <w:b/>
        </w:rPr>
        <w:t>Resultaten</w:t>
      </w:r>
    </w:p>
    <w:p w14:paraId="5199673F" w14:textId="1DF3A70F" w:rsidR="00DC7375" w:rsidRPr="005545DC" w:rsidRDefault="00DC7375" w:rsidP="005545DC">
      <w:pPr>
        <w:pStyle w:val="Geenafstand"/>
        <w:jc w:val="both"/>
        <w:rPr>
          <w:rFonts w:ascii="Arial" w:hAnsi="Arial" w:cs="Arial"/>
          <w:strike/>
        </w:rPr>
      </w:pPr>
      <w:r w:rsidRPr="005545DC">
        <w:rPr>
          <w:rFonts w:ascii="Arial" w:hAnsi="Arial" w:cs="Arial"/>
        </w:rPr>
        <w:t>Gemi</w:t>
      </w:r>
      <w:r w:rsidR="00B11949" w:rsidRPr="005545DC">
        <w:rPr>
          <w:rFonts w:ascii="Arial" w:hAnsi="Arial" w:cs="Arial"/>
        </w:rPr>
        <w:t>ddeld consumeerden</w:t>
      </w:r>
      <w:r w:rsidRPr="005545DC">
        <w:rPr>
          <w:rFonts w:ascii="Arial" w:hAnsi="Arial" w:cs="Arial"/>
        </w:rPr>
        <w:t xml:space="preserve"> participanten 160,6</w:t>
      </w:r>
      <w:r w:rsidR="008F3FEB" w:rsidRPr="005545DC">
        <w:rPr>
          <w:rFonts w:ascii="Arial" w:hAnsi="Arial" w:cs="Arial"/>
        </w:rPr>
        <w:t xml:space="preserve"> (± 21,02) mg/dag MOF </w:t>
      </w:r>
      <w:r w:rsidR="00C602C1" w:rsidRPr="005545DC">
        <w:rPr>
          <w:rFonts w:ascii="Arial" w:hAnsi="Arial" w:cs="Arial"/>
        </w:rPr>
        <w:t>(mediaan = 77,84</w:t>
      </w:r>
      <w:r w:rsidR="00B67962" w:rsidRPr="005545DC">
        <w:rPr>
          <w:rFonts w:ascii="Arial" w:hAnsi="Arial" w:cs="Arial"/>
        </w:rPr>
        <w:t xml:space="preserve"> (IQR</w:t>
      </w:r>
      <w:r w:rsidR="00440CA9" w:rsidRPr="005545DC">
        <w:rPr>
          <w:rFonts w:ascii="Arial" w:hAnsi="Arial" w:cs="Arial"/>
        </w:rPr>
        <w:t xml:space="preserve"> =</w:t>
      </w:r>
      <w:r w:rsidRPr="005545DC">
        <w:rPr>
          <w:rFonts w:ascii="Arial" w:hAnsi="Arial" w:cs="Arial"/>
        </w:rPr>
        <w:t xml:space="preserve"> 45,77-222,96)</w:t>
      </w:r>
      <w:r w:rsidR="00B67962" w:rsidRPr="005545DC">
        <w:rPr>
          <w:rFonts w:ascii="Arial" w:hAnsi="Arial" w:cs="Arial"/>
        </w:rPr>
        <w:t>)</w:t>
      </w:r>
      <w:r w:rsidRPr="005545DC">
        <w:rPr>
          <w:rFonts w:ascii="Arial" w:hAnsi="Arial" w:cs="Arial"/>
        </w:rPr>
        <w:t>. De productcategorieën drank</w:t>
      </w:r>
      <w:r w:rsidR="00732BD7" w:rsidRPr="005545DC">
        <w:rPr>
          <w:rFonts w:ascii="Arial" w:hAnsi="Arial" w:cs="Arial"/>
        </w:rPr>
        <w:t>en</w:t>
      </w:r>
      <w:r w:rsidRPr="005545DC">
        <w:rPr>
          <w:rFonts w:ascii="Arial" w:hAnsi="Arial" w:cs="Arial"/>
        </w:rPr>
        <w:t xml:space="preserve"> (thee en rode wijn) en chocolade droegen het meest bij aan deze inname, respectie</w:t>
      </w:r>
      <w:r w:rsidR="00A4793C" w:rsidRPr="005545DC">
        <w:rPr>
          <w:rFonts w:ascii="Arial" w:hAnsi="Arial" w:cs="Arial"/>
        </w:rPr>
        <w:t>velijk 53,6% en 24,7%. Participanten</w:t>
      </w:r>
      <w:r w:rsidR="00881D69" w:rsidRPr="005545DC">
        <w:rPr>
          <w:rFonts w:ascii="Arial" w:hAnsi="Arial" w:cs="Arial"/>
        </w:rPr>
        <w:t xml:space="preserve"> veranderde</w:t>
      </w:r>
      <w:r w:rsidR="009331B1" w:rsidRPr="005545DC">
        <w:rPr>
          <w:rFonts w:ascii="Arial" w:hAnsi="Arial" w:cs="Arial"/>
        </w:rPr>
        <w:t>n</w:t>
      </w:r>
      <w:r w:rsidR="00881D69" w:rsidRPr="005545DC">
        <w:rPr>
          <w:rFonts w:ascii="Arial" w:hAnsi="Arial" w:cs="Arial"/>
        </w:rPr>
        <w:t xml:space="preserve"> </w:t>
      </w:r>
      <w:r w:rsidR="00A4793C" w:rsidRPr="005545DC">
        <w:rPr>
          <w:rFonts w:ascii="Arial" w:hAnsi="Arial" w:cs="Arial"/>
        </w:rPr>
        <w:t>de</w:t>
      </w:r>
      <w:r w:rsidR="00F65FCA" w:rsidRPr="005545DC">
        <w:rPr>
          <w:rFonts w:ascii="Arial" w:hAnsi="Arial" w:cs="Arial"/>
        </w:rPr>
        <w:t xml:space="preserve"> </w:t>
      </w:r>
      <w:r w:rsidR="00753849" w:rsidRPr="005545DC">
        <w:rPr>
          <w:rFonts w:ascii="Arial" w:hAnsi="Arial" w:cs="Arial"/>
        </w:rPr>
        <w:t xml:space="preserve">MOF </w:t>
      </w:r>
      <w:r w:rsidRPr="005545DC">
        <w:rPr>
          <w:rFonts w:ascii="Arial" w:hAnsi="Arial" w:cs="Arial"/>
        </w:rPr>
        <w:t>inname niet</w:t>
      </w:r>
      <w:r w:rsidR="008E41F4" w:rsidRPr="005545DC">
        <w:rPr>
          <w:rFonts w:ascii="Arial" w:hAnsi="Arial" w:cs="Arial"/>
        </w:rPr>
        <w:t xml:space="preserve"> statistisch</w:t>
      </w:r>
      <w:r w:rsidRPr="005545DC">
        <w:rPr>
          <w:rFonts w:ascii="Arial" w:hAnsi="Arial" w:cs="Arial"/>
        </w:rPr>
        <w:t xml:space="preserve"> significant tijdens en na het onderzoek.</w:t>
      </w:r>
      <w:r w:rsidR="00B67962" w:rsidRPr="005545DC">
        <w:rPr>
          <w:rFonts w:ascii="Arial" w:hAnsi="Arial" w:cs="Arial"/>
        </w:rPr>
        <w:t xml:space="preserve"> De MOF inname bleek positief geassocieerd met het opleidingsniveau: </w:t>
      </w:r>
      <w:r w:rsidRPr="005545DC">
        <w:rPr>
          <w:rFonts w:ascii="Arial" w:hAnsi="Arial" w:cs="Arial"/>
        </w:rPr>
        <w:t>laag (n = 27, 91,99 (± 88,93) mg/dag), gemiddeld (n = 41, 185,29 (± 225,56) mg/dag) en hoog (n = 12, 191,96 (± 147,69) mg/</w:t>
      </w:r>
      <w:r w:rsidR="00FB10AA" w:rsidRPr="005545DC">
        <w:rPr>
          <w:rFonts w:ascii="Arial" w:hAnsi="Arial" w:cs="Arial"/>
        </w:rPr>
        <w:t>dag), (p = 0.</w:t>
      </w:r>
      <w:r w:rsidR="00C602C1" w:rsidRPr="005545DC">
        <w:rPr>
          <w:rFonts w:ascii="Arial" w:hAnsi="Arial" w:cs="Arial"/>
        </w:rPr>
        <w:t>036</w:t>
      </w:r>
      <w:r w:rsidRPr="005545DC">
        <w:rPr>
          <w:rFonts w:ascii="Arial" w:hAnsi="Arial" w:cs="Arial"/>
        </w:rPr>
        <w:t>).</w:t>
      </w:r>
      <w:r w:rsidR="00881D69" w:rsidRPr="005545DC">
        <w:rPr>
          <w:rFonts w:ascii="Arial" w:hAnsi="Arial" w:cs="Arial"/>
        </w:rPr>
        <w:t xml:space="preserve"> </w:t>
      </w:r>
      <w:r w:rsidRPr="005545DC">
        <w:rPr>
          <w:rFonts w:ascii="Arial" w:hAnsi="Arial" w:cs="Arial"/>
        </w:rPr>
        <w:t xml:space="preserve">Er werden geen associaties gevonden tussen de prevalentie van cardiovasculaire complicaties </w:t>
      </w:r>
      <w:r w:rsidR="00753849" w:rsidRPr="005545DC">
        <w:rPr>
          <w:rFonts w:ascii="Arial" w:hAnsi="Arial" w:cs="Arial"/>
        </w:rPr>
        <w:t xml:space="preserve">en MOF </w:t>
      </w:r>
      <w:r w:rsidR="002836A2" w:rsidRPr="005545DC">
        <w:rPr>
          <w:rFonts w:ascii="Arial" w:hAnsi="Arial" w:cs="Arial"/>
        </w:rPr>
        <w:t xml:space="preserve">inname (p = </w:t>
      </w:r>
      <w:r w:rsidR="00FB10AA" w:rsidRPr="005545DC">
        <w:rPr>
          <w:rFonts w:ascii="Arial" w:hAnsi="Arial" w:cs="Arial"/>
        </w:rPr>
        <w:t>0.</w:t>
      </w:r>
      <w:r w:rsidR="00C57C85" w:rsidRPr="005545DC">
        <w:rPr>
          <w:rFonts w:ascii="Arial" w:hAnsi="Arial" w:cs="Arial"/>
        </w:rPr>
        <w:t>156)</w:t>
      </w:r>
      <w:r w:rsidRPr="005545DC">
        <w:rPr>
          <w:rFonts w:ascii="Arial" w:hAnsi="Arial" w:cs="Arial"/>
        </w:rPr>
        <w:t>. Participanten met graad 1 hypertensie consumeerden</w:t>
      </w:r>
      <w:r w:rsidR="008E41F4" w:rsidRPr="005545DC">
        <w:rPr>
          <w:rFonts w:ascii="Arial" w:hAnsi="Arial" w:cs="Arial"/>
        </w:rPr>
        <w:t xml:space="preserve"> statistisch</w:t>
      </w:r>
      <w:r w:rsidRPr="005545DC">
        <w:rPr>
          <w:rFonts w:ascii="Arial" w:hAnsi="Arial" w:cs="Arial"/>
        </w:rPr>
        <w:t xml:space="preserve"> significant meer MO</w:t>
      </w:r>
      <w:r w:rsidR="007D00B1" w:rsidRPr="005545DC">
        <w:rPr>
          <w:rFonts w:ascii="Arial" w:hAnsi="Arial" w:cs="Arial"/>
        </w:rPr>
        <w:t>F (n = 24, 240,</w:t>
      </w:r>
      <w:r w:rsidR="00B11949" w:rsidRPr="005545DC">
        <w:rPr>
          <w:rFonts w:ascii="Arial" w:hAnsi="Arial" w:cs="Arial"/>
        </w:rPr>
        <w:t>14 mg/dag) dan</w:t>
      </w:r>
      <w:r w:rsidRPr="005545DC">
        <w:rPr>
          <w:rFonts w:ascii="Arial" w:hAnsi="Arial" w:cs="Arial"/>
        </w:rPr>
        <w:t xml:space="preserve"> participanten met een</w:t>
      </w:r>
      <w:r w:rsidR="007D00B1" w:rsidRPr="005545DC">
        <w:rPr>
          <w:rFonts w:ascii="Arial" w:hAnsi="Arial" w:cs="Arial"/>
        </w:rPr>
        <w:t xml:space="preserve"> gezonde bloeddruk (n = 29, 125,</w:t>
      </w:r>
      <w:r w:rsidRPr="005545DC">
        <w:rPr>
          <w:rFonts w:ascii="Arial" w:hAnsi="Arial" w:cs="Arial"/>
        </w:rPr>
        <w:t>02 mg/dag) en g</w:t>
      </w:r>
      <w:r w:rsidR="00085E77" w:rsidRPr="005545DC">
        <w:rPr>
          <w:rFonts w:ascii="Arial" w:hAnsi="Arial" w:cs="Arial"/>
        </w:rPr>
        <w:t>raad 2 hypertensie (n = 19, 142,</w:t>
      </w:r>
      <w:r w:rsidRPr="005545DC">
        <w:rPr>
          <w:rFonts w:ascii="Arial" w:hAnsi="Arial" w:cs="Arial"/>
        </w:rPr>
        <w:t xml:space="preserve">43 mg/dag), (p = 0.027). </w:t>
      </w:r>
      <w:r w:rsidR="00C602C1" w:rsidRPr="005545DC">
        <w:rPr>
          <w:rFonts w:ascii="Arial" w:hAnsi="Arial" w:cs="Arial"/>
        </w:rPr>
        <w:t xml:space="preserve">Etniciteit, leeftijd, geslacht, </w:t>
      </w:r>
      <w:r w:rsidRPr="005545DC">
        <w:rPr>
          <w:rFonts w:ascii="Arial" w:hAnsi="Arial" w:cs="Arial"/>
        </w:rPr>
        <w:t>BMI, middel-heup</w:t>
      </w:r>
      <w:r w:rsidR="004F39B5" w:rsidRPr="005545DC">
        <w:rPr>
          <w:rFonts w:ascii="Arial" w:hAnsi="Arial" w:cs="Arial"/>
        </w:rPr>
        <w:t>-</w:t>
      </w:r>
      <w:r w:rsidRPr="005545DC">
        <w:rPr>
          <w:rFonts w:ascii="Arial" w:hAnsi="Arial" w:cs="Arial"/>
        </w:rPr>
        <w:t>ratio, alcohol en roken w</w:t>
      </w:r>
      <w:r w:rsidR="000130D9" w:rsidRPr="005545DC">
        <w:rPr>
          <w:rFonts w:ascii="Arial" w:hAnsi="Arial" w:cs="Arial"/>
        </w:rPr>
        <w:t>aren</w:t>
      </w:r>
      <w:r w:rsidR="00F02FC2" w:rsidRPr="005545DC">
        <w:rPr>
          <w:rFonts w:ascii="Arial" w:hAnsi="Arial" w:cs="Arial"/>
        </w:rPr>
        <w:t xml:space="preserve"> niet geassocieerd met MOF </w:t>
      </w:r>
      <w:r w:rsidRPr="005545DC">
        <w:rPr>
          <w:rFonts w:ascii="Arial" w:hAnsi="Arial" w:cs="Arial"/>
        </w:rPr>
        <w:t>inname.</w:t>
      </w:r>
    </w:p>
    <w:p w14:paraId="051AB7FA" w14:textId="77777777" w:rsidR="00DC7375" w:rsidRPr="005545DC" w:rsidRDefault="00DC7375" w:rsidP="005545DC">
      <w:pPr>
        <w:pStyle w:val="Geenafstand"/>
        <w:jc w:val="both"/>
        <w:rPr>
          <w:rFonts w:ascii="Arial" w:hAnsi="Arial" w:cs="Arial"/>
          <w:b/>
        </w:rPr>
      </w:pPr>
    </w:p>
    <w:p w14:paraId="0A83B5A7" w14:textId="64ACCA7B" w:rsidR="00F91C35" w:rsidRPr="005545DC" w:rsidRDefault="00DC7375" w:rsidP="005545DC">
      <w:pPr>
        <w:pStyle w:val="Geenafstand"/>
        <w:jc w:val="both"/>
        <w:rPr>
          <w:rFonts w:ascii="Arial" w:hAnsi="Arial" w:cs="Arial"/>
          <w:b/>
        </w:rPr>
      </w:pPr>
      <w:r w:rsidRPr="005545DC">
        <w:rPr>
          <w:rFonts w:ascii="Arial" w:hAnsi="Arial" w:cs="Arial"/>
          <w:b/>
        </w:rPr>
        <w:t>Conclusie</w:t>
      </w:r>
      <w:r w:rsidR="00F65FCA" w:rsidRPr="005545DC">
        <w:rPr>
          <w:rFonts w:ascii="Arial" w:hAnsi="Arial" w:cs="Arial"/>
          <w:b/>
        </w:rPr>
        <w:t xml:space="preserve"> en discussie</w:t>
      </w:r>
    </w:p>
    <w:p w14:paraId="3F122F15" w14:textId="38253479" w:rsidR="00C936E3" w:rsidRPr="005545DC" w:rsidRDefault="00753849" w:rsidP="005545DC">
      <w:pPr>
        <w:pStyle w:val="Geenafstand"/>
        <w:jc w:val="both"/>
        <w:rPr>
          <w:rFonts w:ascii="Arial" w:hAnsi="Arial" w:cs="Arial"/>
        </w:rPr>
      </w:pPr>
      <w:r w:rsidRPr="005545DC">
        <w:rPr>
          <w:rFonts w:ascii="Arial" w:hAnsi="Arial" w:cs="Arial"/>
        </w:rPr>
        <w:t>In d</w:t>
      </w:r>
      <w:r w:rsidR="000130D9" w:rsidRPr="005545DC">
        <w:rPr>
          <w:rFonts w:ascii="Arial" w:hAnsi="Arial" w:cs="Arial"/>
        </w:rPr>
        <w:t>it</w:t>
      </w:r>
      <w:r w:rsidRPr="005545DC">
        <w:rPr>
          <w:rFonts w:ascii="Arial" w:hAnsi="Arial" w:cs="Arial"/>
        </w:rPr>
        <w:t xml:space="preserve"> cohort van DM2-patiënten met microalbuminurie werd</w:t>
      </w:r>
      <w:r w:rsidR="007D2F82" w:rsidRPr="005545DC">
        <w:rPr>
          <w:rFonts w:ascii="Arial" w:hAnsi="Arial" w:cs="Arial"/>
        </w:rPr>
        <w:t xml:space="preserve"> een positieve correlatie waargenomen tussen de MOF inname en het opleidingsniveau. </w:t>
      </w:r>
      <w:r w:rsidR="001A4AD0" w:rsidRPr="005545DC">
        <w:rPr>
          <w:rFonts w:ascii="Arial" w:hAnsi="Arial" w:cs="Arial"/>
        </w:rPr>
        <w:t>Hoge MOF inname wordt beschouwd als onderdeel van een gezond en gevarieerd dieet, dit zou kunnen bijdragen aan deze uitkomst: mensen met een hoger opleidingsniveau eten</w:t>
      </w:r>
      <w:r w:rsidR="007D2F82" w:rsidRPr="005545DC">
        <w:rPr>
          <w:rFonts w:ascii="Arial" w:hAnsi="Arial" w:cs="Arial"/>
        </w:rPr>
        <w:t xml:space="preserve"> over het algemeen</w:t>
      </w:r>
      <w:r w:rsidR="001A4AD0" w:rsidRPr="005545DC">
        <w:rPr>
          <w:rFonts w:ascii="Arial" w:hAnsi="Arial" w:cs="Arial"/>
        </w:rPr>
        <w:t xml:space="preserve"> gezonder. I</w:t>
      </w:r>
      <w:r w:rsidRPr="005545DC">
        <w:rPr>
          <w:rFonts w:ascii="Arial" w:hAnsi="Arial" w:cs="Arial"/>
        </w:rPr>
        <w:t>nformatie uit dit onderzoe</w:t>
      </w:r>
      <w:r w:rsidR="00C936E3" w:rsidRPr="005545DC">
        <w:rPr>
          <w:rFonts w:ascii="Arial" w:hAnsi="Arial" w:cs="Arial"/>
        </w:rPr>
        <w:t>k kan een basis vormen voor verder</w:t>
      </w:r>
      <w:r w:rsidRPr="005545DC">
        <w:rPr>
          <w:rFonts w:ascii="Arial" w:hAnsi="Arial" w:cs="Arial"/>
        </w:rPr>
        <w:t xml:space="preserve"> onderzoek</w:t>
      </w:r>
      <w:r w:rsidR="00C936E3" w:rsidRPr="005545DC">
        <w:rPr>
          <w:rFonts w:ascii="Arial" w:hAnsi="Arial" w:cs="Arial"/>
        </w:rPr>
        <w:t xml:space="preserve"> met een grotere steekproefomvang</w:t>
      </w:r>
      <w:r w:rsidR="002836A2" w:rsidRPr="005545DC">
        <w:rPr>
          <w:rFonts w:ascii="Arial" w:hAnsi="Arial" w:cs="Arial"/>
        </w:rPr>
        <w:t xml:space="preserve"> om d</w:t>
      </w:r>
      <w:r w:rsidR="000130D9" w:rsidRPr="005545DC">
        <w:rPr>
          <w:rFonts w:ascii="Arial" w:hAnsi="Arial" w:cs="Arial"/>
        </w:rPr>
        <w:t>it</w:t>
      </w:r>
      <w:r w:rsidR="002836A2" w:rsidRPr="005545DC">
        <w:rPr>
          <w:rFonts w:ascii="Arial" w:hAnsi="Arial" w:cs="Arial"/>
        </w:rPr>
        <w:t xml:space="preserve"> resultaat te bevestigen en </w:t>
      </w:r>
      <w:r w:rsidRPr="005545DC">
        <w:rPr>
          <w:rFonts w:ascii="Arial" w:hAnsi="Arial" w:cs="Arial"/>
        </w:rPr>
        <w:t>het effect van MOF</w:t>
      </w:r>
      <w:r w:rsidR="002836A2" w:rsidRPr="005545DC">
        <w:rPr>
          <w:rFonts w:ascii="Arial" w:hAnsi="Arial" w:cs="Arial"/>
        </w:rPr>
        <w:t xml:space="preserve"> te onderzoeken</w:t>
      </w:r>
      <w:r w:rsidR="001D7536" w:rsidRPr="005545DC">
        <w:rPr>
          <w:rFonts w:ascii="Arial" w:hAnsi="Arial" w:cs="Arial"/>
        </w:rPr>
        <w:t xml:space="preserve"> voor eventuele</w:t>
      </w:r>
      <w:r w:rsidRPr="005545DC">
        <w:rPr>
          <w:rFonts w:ascii="Arial" w:hAnsi="Arial" w:cs="Arial"/>
        </w:rPr>
        <w:t xml:space="preserve"> aanpassing in de dieetadvisering voor een extra MOF inname</w:t>
      </w:r>
      <w:r w:rsidR="000130D9" w:rsidRPr="005545DC">
        <w:rPr>
          <w:rFonts w:ascii="Arial" w:hAnsi="Arial" w:cs="Arial"/>
        </w:rPr>
        <w:t xml:space="preserve"> in het voedingspatroon</w:t>
      </w:r>
      <w:r w:rsidRPr="005545DC">
        <w:rPr>
          <w:rFonts w:ascii="Arial" w:hAnsi="Arial" w:cs="Arial"/>
        </w:rPr>
        <w:t xml:space="preserve"> </w:t>
      </w:r>
      <w:r w:rsidR="00027770" w:rsidRPr="005545DC">
        <w:rPr>
          <w:rFonts w:ascii="Arial" w:hAnsi="Arial" w:cs="Arial"/>
        </w:rPr>
        <w:t>van</w:t>
      </w:r>
      <w:r w:rsidRPr="005545DC">
        <w:rPr>
          <w:rFonts w:ascii="Arial" w:hAnsi="Arial" w:cs="Arial"/>
        </w:rPr>
        <w:t xml:space="preserve"> deze doelgroep.</w:t>
      </w:r>
    </w:p>
    <w:p w14:paraId="32A7EFB9" w14:textId="16F0A4B6" w:rsidR="00732BD7" w:rsidRPr="005545DC" w:rsidRDefault="00732BD7" w:rsidP="005545DC">
      <w:pPr>
        <w:pStyle w:val="Geenafstand"/>
        <w:jc w:val="both"/>
        <w:rPr>
          <w:rFonts w:ascii="Arial" w:hAnsi="Arial" w:cs="Arial"/>
        </w:rPr>
      </w:pPr>
    </w:p>
    <w:p w14:paraId="28EBAB1E" w14:textId="77777777" w:rsidR="00027770" w:rsidRPr="005545DC" w:rsidRDefault="00027770" w:rsidP="005545DC">
      <w:pPr>
        <w:pStyle w:val="Geenafstand"/>
        <w:jc w:val="both"/>
        <w:rPr>
          <w:rFonts w:ascii="Arial" w:hAnsi="Arial" w:cs="Arial"/>
        </w:rPr>
      </w:pPr>
    </w:p>
    <w:p w14:paraId="67B0CA36" w14:textId="77777777" w:rsidR="00732BD7" w:rsidRPr="005545DC" w:rsidRDefault="00732BD7" w:rsidP="005545DC">
      <w:pPr>
        <w:pStyle w:val="Geenafstand"/>
        <w:jc w:val="both"/>
        <w:rPr>
          <w:rFonts w:ascii="Arial" w:hAnsi="Arial" w:cs="Arial"/>
        </w:rPr>
      </w:pPr>
    </w:p>
    <w:p w14:paraId="765D56D3" w14:textId="67FA54C2" w:rsidR="00DC7375" w:rsidRPr="005545DC" w:rsidRDefault="00DC7375" w:rsidP="005545DC">
      <w:pPr>
        <w:pStyle w:val="Geenafstand"/>
        <w:jc w:val="both"/>
        <w:rPr>
          <w:rFonts w:ascii="Arial" w:hAnsi="Arial" w:cs="Arial"/>
          <w:b/>
        </w:rPr>
      </w:pPr>
    </w:p>
    <w:p w14:paraId="04F98026" w14:textId="77777777" w:rsidR="00A87876" w:rsidRPr="00122C8E" w:rsidRDefault="00A87876" w:rsidP="005545DC">
      <w:pPr>
        <w:pStyle w:val="Kop1"/>
        <w:spacing w:line="240" w:lineRule="auto"/>
        <w:rPr>
          <w:rFonts w:ascii="Arial" w:hAnsi="Arial" w:cs="Arial"/>
          <w:b/>
          <w:color w:val="auto"/>
          <w:sz w:val="22"/>
          <w:szCs w:val="22"/>
        </w:rPr>
      </w:pPr>
      <w:bookmarkStart w:id="3" w:name="_Ref26791518"/>
    </w:p>
    <w:p w14:paraId="483240EE" w14:textId="77777777" w:rsidR="00A87876" w:rsidRPr="00122C8E" w:rsidRDefault="00A87876">
      <w:pPr>
        <w:rPr>
          <w:rFonts w:ascii="Arial" w:eastAsiaTheme="majorEastAsia" w:hAnsi="Arial" w:cs="Arial"/>
          <w:b/>
          <w:lang w:eastAsia="nl-NL"/>
        </w:rPr>
      </w:pPr>
      <w:r w:rsidRPr="00122C8E">
        <w:rPr>
          <w:rFonts w:ascii="Arial" w:hAnsi="Arial" w:cs="Arial"/>
          <w:b/>
        </w:rPr>
        <w:br w:type="page"/>
      </w:r>
    </w:p>
    <w:p w14:paraId="208061FF" w14:textId="72B5EC2C" w:rsidR="00695BCA" w:rsidRPr="005545DC" w:rsidRDefault="00B2593A" w:rsidP="005545DC">
      <w:pPr>
        <w:pStyle w:val="Kop1"/>
        <w:spacing w:line="240" w:lineRule="auto"/>
        <w:rPr>
          <w:rFonts w:ascii="Arial" w:hAnsi="Arial" w:cs="Arial"/>
          <w:b/>
          <w:color w:val="auto"/>
          <w:sz w:val="22"/>
          <w:szCs w:val="22"/>
          <w:lang w:val="en-US"/>
        </w:rPr>
      </w:pPr>
      <w:r w:rsidRPr="005545DC">
        <w:rPr>
          <w:rFonts w:ascii="Arial" w:hAnsi="Arial" w:cs="Arial"/>
          <w:b/>
          <w:color w:val="auto"/>
          <w:sz w:val="22"/>
          <w:szCs w:val="22"/>
          <w:lang w:val="en-US"/>
        </w:rPr>
        <w:lastRenderedPageBreak/>
        <w:t>Abstract</w:t>
      </w:r>
      <w:bookmarkEnd w:id="3"/>
    </w:p>
    <w:p w14:paraId="4E29DAF1" w14:textId="77777777" w:rsidR="003B56F0" w:rsidRPr="005545DC" w:rsidRDefault="003B56F0" w:rsidP="005545DC">
      <w:pPr>
        <w:pStyle w:val="Geenafstand"/>
        <w:jc w:val="both"/>
        <w:rPr>
          <w:rFonts w:ascii="Arial" w:hAnsi="Arial" w:cs="Arial"/>
          <w:b/>
          <w:lang w:val="en-US"/>
        </w:rPr>
      </w:pPr>
      <w:r w:rsidRPr="005545DC">
        <w:rPr>
          <w:rFonts w:ascii="Arial" w:hAnsi="Arial" w:cs="Arial"/>
          <w:b/>
          <w:lang w:val="en-US"/>
        </w:rPr>
        <w:t>Introduction</w:t>
      </w:r>
    </w:p>
    <w:p w14:paraId="6BDA0F00" w14:textId="2D655856" w:rsidR="0024723F" w:rsidRPr="005545DC" w:rsidRDefault="0024723F" w:rsidP="005545DC">
      <w:pPr>
        <w:pStyle w:val="Geenafstand"/>
        <w:jc w:val="both"/>
        <w:rPr>
          <w:rFonts w:ascii="Arial" w:hAnsi="Arial" w:cs="Arial"/>
          <w:lang w:val="en-US"/>
        </w:rPr>
      </w:pPr>
      <w:r w:rsidRPr="005545DC">
        <w:rPr>
          <w:rFonts w:ascii="Arial" w:hAnsi="Arial" w:cs="Arial"/>
          <w:lang w:val="en-US"/>
        </w:rPr>
        <w:t>Despite treatment, patients with type 2 diabetes mellitus (T2DM)</w:t>
      </w:r>
      <w:r w:rsidR="00027770" w:rsidRPr="005545DC">
        <w:rPr>
          <w:rFonts w:ascii="Arial" w:hAnsi="Arial" w:cs="Arial"/>
          <w:lang w:val="en-US"/>
        </w:rPr>
        <w:t xml:space="preserve"> still</w:t>
      </w:r>
      <w:r w:rsidRPr="005545DC">
        <w:rPr>
          <w:rFonts w:ascii="Arial" w:hAnsi="Arial" w:cs="Arial"/>
          <w:lang w:val="en-US"/>
        </w:rPr>
        <w:t xml:space="preserve"> have an increased risk to develop micro- a</w:t>
      </w:r>
      <w:r w:rsidR="0074610D" w:rsidRPr="005545DC">
        <w:rPr>
          <w:rFonts w:ascii="Arial" w:hAnsi="Arial" w:cs="Arial"/>
          <w:lang w:val="en-US"/>
        </w:rPr>
        <w:t>nd macrovascular complications.</w:t>
      </w:r>
      <w:r w:rsidR="00440CA9" w:rsidRPr="005545DC">
        <w:rPr>
          <w:rFonts w:ascii="Arial" w:hAnsi="Arial" w:cs="Arial"/>
          <w:lang w:val="en-US"/>
        </w:rPr>
        <w:t xml:space="preserve"> </w:t>
      </w:r>
      <w:r w:rsidR="00027770" w:rsidRPr="005545DC">
        <w:rPr>
          <w:rFonts w:ascii="Arial" w:hAnsi="Arial" w:cs="Arial"/>
          <w:lang w:val="en-US"/>
        </w:rPr>
        <w:t>Epidemiological studies showed associations between</w:t>
      </w:r>
      <w:r w:rsidR="00C57C85" w:rsidRPr="005545DC">
        <w:rPr>
          <w:rFonts w:ascii="Arial" w:hAnsi="Arial" w:cs="Arial"/>
          <w:lang w:val="en-US"/>
        </w:rPr>
        <w:t xml:space="preserve"> a daily</w:t>
      </w:r>
      <w:r w:rsidR="00157B20" w:rsidRPr="005545DC">
        <w:rPr>
          <w:rFonts w:ascii="Arial" w:hAnsi="Arial" w:cs="Arial"/>
          <w:lang w:val="en-US"/>
        </w:rPr>
        <w:t xml:space="preserve"> monomeric and oligomeric flavanol (MOF)</w:t>
      </w:r>
      <w:r w:rsidR="00C57C85" w:rsidRPr="005545DC">
        <w:rPr>
          <w:rFonts w:ascii="Arial" w:hAnsi="Arial" w:cs="Arial"/>
          <w:lang w:val="en-US"/>
        </w:rPr>
        <w:t xml:space="preserve"> intake of at le</w:t>
      </w:r>
      <w:r w:rsidR="00027770" w:rsidRPr="005545DC">
        <w:rPr>
          <w:rFonts w:ascii="Arial" w:hAnsi="Arial" w:cs="Arial"/>
          <w:lang w:val="en-US"/>
        </w:rPr>
        <w:t>ast 110 milligram</w:t>
      </w:r>
      <w:r w:rsidR="008F3FEB" w:rsidRPr="005545DC">
        <w:rPr>
          <w:rFonts w:ascii="Arial" w:hAnsi="Arial" w:cs="Arial"/>
          <w:lang w:val="en-US"/>
        </w:rPr>
        <w:t xml:space="preserve"> per day (mg/day)</w:t>
      </w:r>
      <w:r w:rsidR="00027770" w:rsidRPr="005545DC">
        <w:rPr>
          <w:rFonts w:ascii="Arial" w:hAnsi="Arial" w:cs="Arial"/>
          <w:lang w:val="en-US"/>
        </w:rPr>
        <w:t xml:space="preserve"> and </w:t>
      </w:r>
      <w:r w:rsidR="00C57C85" w:rsidRPr="005545DC">
        <w:rPr>
          <w:rFonts w:ascii="Arial" w:hAnsi="Arial" w:cs="Arial"/>
          <w:lang w:val="en-US"/>
        </w:rPr>
        <w:t xml:space="preserve">a </w:t>
      </w:r>
      <w:r w:rsidR="00037DC7" w:rsidRPr="005545DC">
        <w:rPr>
          <w:rFonts w:ascii="Arial" w:hAnsi="Arial" w:cs="Arial"/>
          <w:lang w:val="en-US"/>
        </w:rPr>
        <w:t>reduced</w:t>
      </w:r>
      <w:r w:rsidR="00C57C85" w:rsidRPr="005545DC">
        <w:rPr>
          <w:rFonts w:ascii="Arial" w:hAnsi="Arial" w:cs="Arial"/>
          <w:lang w:val="en-US"/>
        </w:rPr>
        <w:t xml:space="preserve"> risk of cardiovascular diseases.</w:t>
      </w:r>
      <w:r w:rsidR="00157B20" w:rsidRPr="005545DC">
        <w:rPr>
          <w:rFonts w:ascii="Arial" w:hAnsi="Arial" w:cs="Arial"/>
          <w:lang w:val="en-US"/>
        </w:rPr>
        <w:t xml:space="preserve"> </w:t>
      </w:r>
      <w:r w:rsidRPr="005545DC">
        <w:rPr>
          <w:rFonts w:ascii="Arial" w:hAnsi="Arial" w:cs="Arial"/>
          <w:lang w:val="en-US"/>
        </w:rPr>
        <w:t>MOF</w:t>
      </w:r>
      <w:r w:rsidR="00157B20" w:rsidRPr="005545DC">
        <w:rPr>
          <w:rFonts w:ascii="Arial" w:hAnsi="Arial" w:cs="Arial"/>
          <w:lang w:val="en-US"/>
        </w:rPr>
        <w:t xml:space="preserve"> </w:t>
      </w:r>
      <w:r w:rsidRPr="005545DC">
        <w:rPr>
          <w:rFonts w:ascii="Arial" w:hAnsi="Arial" w:cs="Arial"/>
          <w:lang w:val="en-US"/>
        </w:rPr>
        <w:t>are phytochemicals present in various plant-based products like whole-grain pro</w:t>
      </w:r>
      <w:r w:rsidR="00B11949" w:rsidRPr="005545DC">
        <w:rPr>
          <w:rFonts w:ascii="Arial" w:hAnsi="Arial" w:cs="Arial"/>
          <w:lang w:val="en-US"/>
        </w:rPr>
        <w:t>ducts, legumes, tea, cocoa</w:t>
      </w:r>
      <w:r w:rsidRPr="005545DC">
        <w:rPr>
          <w:rFonts w:ascii="Arial" w:hAnsi="Arial" w:cs="Arial"/>
          <w:lang w:val="en-US"/>
        </w:rPr>
        <w:t xml:space="preserve"> and red wine. Due to their anti-oxidative properties, they may improve endothelial health and vascular func</w:t>
      </w:r>
      <w:r w:rsidR="009D5430" w:rsidRPr="005545DC">
        <w:rPr>
          <w:rFonts w:ascii="Arial" w:hAnsi="Arial" w:cs="Arial"/>
          <w:lang w:val="en-US"/>
        </w:rPr>
        <w:t>tion.</w:t>
      </w:r>
      <w:r w:rsidR="007D2F82" w:rsidRPr="005545DC">
        <w:rPr>
          <w:rFonts w:ascii="Arial" w:hAnsi="Arial" w:cs="Arial"/>
          <w:lang w:val="en-US"/>
        </w:rPr>
        <w:t xml:space="preserve"> The f</w:t>
      </w:r>
      <w:r w:rsidR="009D5430" w:rsidRPr="005545DC">
        <w:rPr>
          <w:rFonts w:ascii="Arial" w:hAnsi="Arial" w:cs="Arial"/>
          <w:lang w:val="en-US"/>
        </w:rPr>
        <w:t>irst aim of this thesis</w:t>
      </w:r>
      <w:r w:rsidRPr="005545DC">
        <w:rPr>
          <w:rFonts w:ascii="Arial" w:hAnsi="Arial" w:cs="Arial"/>
          <w:lang w:val="en-US"/>
        </w:rPr>
        <w:t xml:space="preserve"> is to determine the re</w:t>
      </w:r>
      <w:r w:rsidR="007B2A0D" w:rsidRPr="005545DC">
        <w:rPr>
          <w:rFonts w:ascii="Arial" w:hAnsi="Arial" w:cs="Arial"/>
          <w:lang w:val="en-US"/>
        </w:rPr>
        <w:t xml:space="preserve">lationship between </w:t>
      </w:r>
      <w:r w:rsidR="00915C56" w:rsidRPr="005545DC">
        <w:rPr>
          <w:rFonts w:ascii="Arial" w:hAnsi="Arial" w:cs="Arial"/>
          <w:lang w:val="en-US"/>
        </w:rPr>
        <w:t xml:space="preserve">MOF </w:t>
      </w:r>
      <w:r w:rsidRPr="005545DC">
        <w:rPr>
          <w:rFonts w:ascii="Arial" w:hAnsi="Arial" w:cs="Arial"/>
          <w:lang w:val="en-US"/>
        </w:rPr>
        <w:t>intake and demo</w:t>
      </w:r>
      <w:r w:rsidR="009D5430" w:rsidRPr="005545DC">
        <w:rPr>
          <w:rFonts w:ascii="Arial" w:hAnsi="Arial" w:cs="Arial"/>
          <w:lang w:val="en-US"/>
        </w:rPr>
        <w:t>graphic characteristics in T2DM</w:t>
      </w:r>
      <w:r w:rsidR="00960568" w:rsidRPr="005545DC">
        <w:rPr>
          <w:rFonts w:ascii="Arial" w:hAnsi="Arial" w:cs="Arial"/>
          <w:lang w:val="en-US"/>
        </w:rPr>
        <w:t xml:space="preserve"> </w:t>
      </w:r>
      <w:r w:rsidRPr="005545DC">
        <w:rPr>
          <w:rFonts w:ascii="Arial" w:hAnsi="Arial" w:cs="Arial"/>
          <w:lang w:val="en-US"/>
        </w:rPr>
        <w:t>p</w:t>
      </w:r>
      <w:r w:rsidR="007D2F82" w:rsidRPr="005545DC">
        <w:rPr>
          <w:rFonts w:ascii="Arial" w:hAnsi="Arial" w:cs="Arial"/>
          <w:lang w:val="en-US"/>
        </w:rPr>
        <w:t>atients with microalbuminuria. The s</w:t>
      </w:r>
      <w:r w:rsidRPr="005545DC">
        <w:rPr>
          <w:rFonts w:ascii="Arial" w:hAnsi="Arial" w:cs="Arial"/>
          <w:lang w:val="en-US"/>
        </w:rPr>
        <w:t>econd aim is to address whether daily intake of MOF is associated with medical characteristics and cardiovascular complications in these patients.</w:t>
      </w:r>
      <w:r w:rsidR="00380B87" w:rsidRPr="005545DC">
        <w:rPr>
          <w:rFonts w:ascii="Arial" w:hAnsi="Arial" w:cs="Arial"/>
          <w:lang w:val="en-US"/>
        </w:rPr>
        <w:t xml:space="preserve"> This information could be used by the Erasmus MC and the professional practice for optimizing diet</w:t>
      </w:r>
      <w:r w:rsidR="007D2F82" w:rsidRPr="005545DC">
        <w:rPr>
          <w:rFonts w:ascii="Arial" w:hAnsi="Arial" w:cs="Arial"/>
          <w:lang w:val="en-US"/>
        </w:rPr>
        <w:t>ary advice for patients with T2DM</w:t>
      </w:r>
      <w:r w:rsidR="00380B87" w:rsidRPr="005545DC">
        <w:rPr>
          <w:rFonts w:ascii="Arial" w:hAnsi="Arial" w:cs="Arial"/>
          <w:lang w:val="en-US"/>
        </w:rPr>
        <w:t xml:space="preserve"> with microalbuminuria.</w:t>
      </w:r>
    </w:p>
    <w:p w14:paraId="2B71D219" w14:textId="77777777" w:rsidR="003B56F0" w:rsidRPr="005545DC" w:rsidRDefault="003B56F0" w:rsidP="005545DC">
      <w:pPr>
        <w:pStyle w:val="Geenafstand"/>
        <w:jc w:val="both"/>
        <w:rPr>
          <w:rFonts w:ascii="Arial" w:hAnsi="Arial" w:cs="Arial"/>
          <w:b/>
          <w:lang w:val="en-US"/>
        </w:rPr>
      </w:pPr>
    </w:p>
    <w:p w14:paraId="31D759A5" w14:textId="77777777" w:rsidR="005C3A84" w:rsidRPr="005545DC" w:rsidRDefault="005C3A84" w:rsidP="005545DC">
      <w:pPr>
        <w:pStyle w:val="Geenafstand"/>
        <w:jc w:val="both"/>
        <w:rPr>
          <w:rFonts w:ascii="Arial" w:hAnsi="Arial" w:cs="Arial"/>
          <w:b/>
          <w:lang w:val="en-US"/>
        </w:rPr>
      </w:pPr>
      <w:r w:rsidRPr="005545DC">
        <w:rPr>
          <w:rFonts w:ascii="Arial" w:hAnsi="Arial" w:cs="Arial"/>
          <w:b/>
          <w:lang w:val="en-US"/>
        </w:rPr>
        <w:t>Method</w:t>
      </w:r>
    </w:p>
    <w:p w14:paraId="2D96E988" w14:textId="162954C1" w:rsidR="005C3A84" w:rsidRPr="005545DC" w:rsidRDefault="00915C56" w:rsidP="005545DC">
      <w:pPr>
        <w:pStyle w:val="Geenafstand"/>
        <w:jc w:val="both"/>
        <w:rPr>
          <w:rFonts w:ascii="Arial" w:hAnsi="Arial" w:cs="Arial"/>
          <w:lang w:val="en-US"/>
        </w:rPr>
      </w:pPr>
      <w:r w:rsidRPr="005545DC">
        <w:rPr>
          <w:rFonts w:ascii="Arial" w:hAnsi="Arial" w:cs="Arial"/>
          <w:lang w:val="en-US"/>
        </w:rPr>
        <w:t>This research</w:t>
      </w:r>
      <w:r w:rsidR="005C3A84" w:rsidRPr="005545DC">
        <w:rPr>
          <w:rFonts w:ascii="Arial" w:hAnsi="Arial" w:cs="Arial"/>
          <w:lang w:val="en-US"/>
        </w:rPr>
        <w:t xml:space="preserve"> is part of the FLAVA trial: a study including 98 par</w:t>
      </w:r>
      <w:r w:rsidR="001B453E" w:rsidRPr="005545DC">
        <w:rPr>
          <w:rFonts w:ascii="Arial" w:hAnsi="Arial" w:cs="Arial"/>
          <w:lang w:val="en-US"/>
        </w:rPr>
        <w:t xml:space="preserve">ticipants aged 40-85 years with </w:t>
      </w:r>
      <w:r w:rsidR="005C3A84" w:rsidRPr="005545DC">
        <w:rPr>
          <w:rFonts w:ascii="Arial" w:hAnsi="Arial" w:cs="Arial"/>
          <w:lang w:val="en-US"/>
        </w:rPr>
        <w:t>T2DM with microalbuminuria. At baseline of the FLAVA tria</w:t>
      </w:r>
      <w:r w:rsidR="007D2F82" w:rsidRPr="005545DC">
        <w:rPr>
          <w:rFonts w:ascii="Arial" w:hAnsi="Arial" w:cs="Arial"/>
          <w:lang w:val="en-US"/>
        </w:rPr>
        <w:t xml:space="preserve">l, information was collected about </w:t>
      </w:r>
      <w:r w:rsidR="005C3A84" w:rsidRPr="005545DC">
        <w:rPr>
          <w:rFonts w:ascii="Arial" w:hAnsi="Arial" w:cs="Arial"/>
          <w:lang w:val="en-US"/>
        </w:rPr>
        <w:t>the MOF intake and demographic characteristics (age, sex, ethnicity and educational level) by means of a questionnaire and a food-frequency list</w:t>
      </w:r>
      <w:r w:rsidR="00C67FE6" w:rsidRPr="005545DC">
        <w:rPr>
          <w:rFonts w:ascii="Arial" w:hAnsi="Arial" w:cs="Arial"/>
          <w:lang w:val="en-US"/>
        </w:rPr>
        <w:t>. Information on the medical characteristics</w:t>
      </w:r>
      <w:r w:rsidR="005C3A84" w:rsidRPr="005545DC">
        <w:rPr>
          <w:rFonts w:ascii="Arial" w:hAnsi="Arial" w:cs="Arial"/>
          <w:lang w:val="en-US"/>
        </w:rPr>
        <w:t xml:space="preserve"> (body mass index (BMI), waist-to-hip ratio, blood pressure, alcohol and smoking) and </w:t>
      </w:r>
      <w:r w:rsidR="00C67FE6" w:rsidRPr="005545DC">
        <w:rPr>
          <w:rFonts w:ascii="Arial" w:hAnsi="Arial" w:cs="Arial"/>
          <w:lang w:val="en-US"/>
        </w:rPr>
        <w:t xml:space="preserve">cardiovascular </w:t>
      </w:r>
      <w:r w:rsidR="005C3A84" w:rsidRPr="005545DC">
        <w:rPr>
          <w:rFonts w:ascii="Arial" w:hAnsi="Arial" w:cs="Arial"/>
          <w:lang w:val="en-US"/>
        </w:rPr>
        <w:t>complications (micro- and macrovascular) were</w:t>
      </w:r>
      <w:r w:rsidR="00C67FE6" w:rsidRPr="005545DC">
        <w:rPr>
          <w:rFonts w:ascii="Arial" w:hAnsi="Arial" w:cs="Arial"/>
          <w:lang w:val="en-US"/>
        </w:rPr>
        <w:t xml:space="preserve"> retrieved from</w:t>
      </w:r>
      <w:r w:rsidR="005C3A84" w:rsidRPr="005545DC">
        <w:rPr>
          <w:rFonts w:ascii="Arial" w:hAnsi="Arial" w:cs="Arial"/>
          <w:lang w:val="en-US"/>
        </w:rPr>
        <w:t xml:space="preserve"> medical records. The data from the participants from the FL</w:t>
      </w:r>
      <w:r w:rsidR="007D2F82" w:rsidRPr="005545DC">
        <w:rPr>
          <w:rFonts w:ascii="Arial" w:hAnsi="Arial" w:cs="Arial"/>
          <w:lang w:val="en-US"/>
        </w:rPr>
        <w:t>AVA trial was</w:t>
      </w:r>
      <w:r w:rsidR="00C67FE6" w:rsidRPr="005545DC">
        <w:rPr>
          <w:rFonts w:ascii="Arial" w:hAnsi="Arial" w:cs="Arial"/>
          <w:lang w:val="en-US"/>
        </w:rPr>
        <w:t xml:space="preserve"> used for this</w:t>
      </w:r>
      <w:r w:rsidR="008E2864" w:rsidRPr="005545DC">
        <w:rPr>
          <w:rFonts w:ascii="Arial" w:hAnsi="Arial" w:cs="Arial"/>
          <w:lang w:val="en-US"/>
        </w:rPr>
        <w:t xml:space="preserve"> </w:t>
      </w:r>
      <w:r w:rsidR="00C67FE6" w:rsidRPr="005545DC">
        <w:rPr>
          <w:rFonts w:ascii="Arial" w:hAnsi="Arial" w:cs="Arial"/>
          <w:lang w:val="en-US"/>
        </w:rPr>
        <w:t>thesis</w:t>
      </w:r>
      <w:r w:rsidR="005C3A84" w:rsidRPr="005545DC">
        <w:rPr>
          <w:rFonts w:ascii="Arial" w:hAnsi="Arial" w:cs="Arial"/>
          <w:lang w:val="en-US"/>
        </w:rPr>
        <w:t>.</w:t>
      </w:r>
    </w:p>
    <w:p w14:paraId="789438EB" w14:textId="77777777" w:rsidR="003B56F0" w:rsidRPr="005545DC" w:rsidRDefault="003B56F0" w:rsidP="005545DC">
      <w:pPr>
        <w:pStyle w:val="Geenafstand"/>
        <w:jc w:val="both"/>
        <w:rPr>
          <w:rFonts w:ascii="Arial" w:hAnsi="Arial" w:cs="Arial"/>
          <w:b/>
          <w:lang w:val="en-US"/>
        </w:rPr>
      </w:pPr>
    </w:p>
    <w:p w14:paraId="69588AED" w14:textId="77777777" w:rsidR="003B56F0" w:rsidRPr="005545DC" w:rsidRDefault="003B56F0" w:rsidP="005545DC">
      <w:pPr>
        <w:pStyle w:val="Geenafstand"/>
        <w:jc w:val="both"/>
        <w:rPr>
          <w:rFonts w:ascii="Arial" w:hAnsi="Arial" w:cs="Arial"/>
          <w:b/>
          <w:lang w:val="en-US"/>
        </w:rPr>
      </w:pPr>
      <w:r w:rsidRPr="005545DC">
        <w:rPr>
          <w:rFonts w:ascii="Arial" w:hAnsi="Arial" w:cs="Arial"/>
          <w:b/>
          <w:lang w:val="en-US"/>
        </w:rPr>
        <w:t>Results</w:t>
      </w:r>
    </w:p>
    <w:p w14:paraId="04D6942C" w14:textId="3D5F8288" w:rsidR="003B56F0" w:rsidRPr="005545DC" w:rsidRDefault="003B56F0" w:rsidP="005545DC">
      <w:pPr>
        <w:pStyle w:val="Geenafstand"/>
        <w:jc w:val="both"/>
        <w:rPr>
          <w:rFonts w:ascii="Arial" w:hAnsi="Arial" w:cs="Arial"/>
          <w:lang w:val="en-US"/>
        </w:rPr>
      </w:pPr>
      <w:r w:rsidRPr="005545DC">
        <w:rPr>
          <w:rFonts w:ascii="Arial" w:hAnsi="Arial" w:cs="Arial"/>
          <w:lang w:val="en-US"/>
        </w:rPr>
        <w:t>On average, participants consume</w:t>
      </w:r>
      <w:r w:rsidR="008F3FEB" w:rsidRPr="005545DC">
        <w:rPr>
          <w:rFonts w:ascii="Arial" w:hAnsi="Arial" w:cs="Arial"/>
          <w:lang w:val="en-US"/>
        </w:rPr>
        <w:t xml:space="preserve">d 160.6 (± 21.02) mg/day MOF </w:t>
      </w:r>
      <w:r w:rsidR="008C446C" w:rsidRPr="005545DC">
        <w:rPr>
          <w:rFonts w:ascii="Arial" w:hAnsi="Arial" w:cs="Arial"/>
          <w:lang w:val="en-US"/>
        </w:rPr>
        <w:t>(median = 77.</w:t>
      </w:r>
      <w:r w:rsidR="00C67FE6" w:rsidRPr="005545DC">
        <w:rPr>
          <w:rFonts w:ascii="Arial" w:hAnsi="Arial" w:cs="Arial"/>
          <w:lang w:val="en-US"/>
        </w:rPr>
        <w:t xml:space="preserve">84, </w:t>
      </w:r>
      <w:r w:rsidR="008C446C" w:rsidRPr="005545DC">
        <w:rPr>
          <w:rFonts w:ascii="Arial" w:hAnsi="Arial" w:cs="Arial"/>
          <w:lang w:val="en-US"/>
        </w:rPr>
        <w:t>(IQR = 45.77-222.</w:t>
      </w:r>
      <w:r w:rsidRPr="005545DC">
        <w:rPr>
          <w:rFonts w:ascii="Arial" w:hAnsi="Arial" w:cs="Arial"/>
          <w:lang w:val="en-US"/>
        </w:rPr>
        <w:t>96)</w:t>
      </w:r>
      <w:r w:rsidR="007B2A0D" w:rsidRPr="005545DC">
        <w:rPr>
          <w:rFonts w:ascii="Arial" w:hAnsi="Arial" w:cs="Arial"/>
          <w:lang w:val="en-US"/>
        </w:rPr>
        <w:t>)</w:t>
      </w:r>
      <w:r w:rsidRPr="005545DC">
        <w:rPr>
          <w:rFonts w:ascii="Arial" w:hAnsi="Arial" w:cs="Arial"/>
          <w:lang w:val="en-US"/>
        </w:rPr>
        <w:t>. The product categories beverage</w:t>
      </w:r>
      <w:r w:rsidR="00C67FE6" w:rsidRPr="005545DC">
        <w:rPr>
          <w:rFonts w:ascii="Arial" w:hAnsi="Arial" w:cs="Arial"/>
          <w:lang w:val="en-US"/>
        </w:rPr>
        <w:t>s</w:t>
      </w:r>
      <w:r w:rsidRPr="005545DC">
        <w:rPr>
          <w:rFonts w:ascii="Arial" w:hAnsi="Arial" w:cs="Arial"/>
          <w:lang w:val="en-US"/>
        </w:rPr>
        <w:t xml:space="preserve"> (tea and red wine) and chocolate contributed the most to this intake, respectively 53.6% and 24.7%. </w:t>
      </w:r>
      <w:r w:rsidR="00C77150" w:rsidRPr="005545DC">
        <w:rPr>
          <w:rFonts w:ascii="Arial" w:hAnsi="Arial" w:cs="Arial"/>
          <w:lang w:val="en-US"/>
        </w:rPr>
        <w:t>Participant</w:t>
      </w:r>
      <w:r w:rsidR="00C67FE6" w:rsidRPr="005545DC">
        <w:rPr>
          <w:rFonts w:ascii="Arial" w:hAnsi="Arial" w:cs="Arial"/>
          <w:lang w:val="en-US"/>
        </w:rPr>
        <w:t>s</w:t>
      </w:r>
      <w:r w:rsidR="00C77150" w:rsidRPr="005545DC">
        <w:rPr>
          <w:rFonts w:ascii="Arial" w:hAnsi="Arial" w:cs="Arial"/>
          <w:lang w:val="en-US"/>
        </w:rPr>
        <w:t xml:space="preserve"> did not change the</w:t>
      </w:r>
      <w:r w:rsidRPr="005545DC">
        <w:rPr>
          <w:rFonts w:ascii="Arial" w:hAnsi="Arial" w:cs="Arial"/>
          <w:lang w:val="en-US"/>
        </w:rPr>
        <w:t xml:space="preserve"> MOF intake</w:t>
      </w:r>
      <w:r w:rsidR="00C936E3" w:rsidRPr="005545DC">
        <w:rPr>
          <w:rFonts w:ascii="Arial" w:hAnsi="Arial" w:cs="Arial"/>
          <w:lang w:val="en-US"/>
        </w:rPr>
        <w:t xml:space="preserve"> statistically</w:t>
      </w:r>
      <w:r w:rsidRPr="005545DC">
        <w:rPr>
          <w:rFonts w:ascii="Arial" w:hAnsi="Arial" w:cs="Arial"/>
          <w:lang w:val="en-US"/>
        </w:rPr>
        <w:t xml:space="preserve"> significantl</w:t>
      </w:r>
      <w:r w:rsidR="00C936E3" w:rsidRPr="005545DC">
        <w:rPr>
          <w:rFonts w:ascii="Arial" w:hAnsi="Arial" w:cs="Arial"/>
          <w:lang w:val="en-US"/>
        </w:rPr>
        <w:t>y during and after the study.</w:t>
      </w:r>
      <w:r w:rsidR="007B2A0D" w:rsidRPr="005545DC">
        <w:rPr>
          <w:rFonts w:ascii="Arial" w:hAnsi="Arial" w:cs="Arial"/>
          <w:lang w:val="en-US"/>
        </w:rPr>
        <w:t xml:space="preserve"> The MOF intake was </w:t>
      </w:r>
      <w:r w:rsidR="00C936E3" w:rsidRPr="005545DC">
        <w:rPr>
          <w:rFonts w:ascii="Arial" w:hAnsi="Arial" w:cs="Arial"/>
          <w:lang w:val="en-US"/>
        </w:rPr>
        <w:t>positive</w:t>
      </w:r>
      <w:r w:rsidR="007B2A0D" w:rsidRPr="005545DC">
        <w:rPr>
          <w:rFonts w:ascii="Arial" w:hAnsi="Arial" w:cs="Arial"/>
          <w:lang w:val="en-US"/>
        </w:rPr>
        <w:t>ly associated with the education level</w:t>
      </w:r>
      <w:r w:rsidRPr="005545DC">
        <w:rPr>
          <w:rFonts w:ascii="Arial" w:hAnsi="Arial" w:cs="Arial"/>
          <w:lang w:val="en-US"/>
        </w:rPr>
        <w:t xml:space="preserve">: low (n = 27, 91.99 (± 88.93) mg/day), medium (n = 41, 185.29 (± </w:t>
      </w:r>
      <w:r w:rsidR="00FB44CE" w:rsidRPr="005545DC">
        <w:rPr>
          <w:rFonts w:ascii="Arial" w:hAnsi="Arial" w:cs="Arial"/>
          <w:lang w:val="en-US"/>
        </w:rPr>
        <w:t>225.56) mg/day) and</w:t>
      </w:r>
      <w:r w:rsidRPr="005545DC">
        <w:rPr>
          <w:rFonts w:ascii="Arial" w:hAnsi="Arial" w:cs="Arial"/>
          <w:lang w:val="en-US"/>
        </w:rPr>
        <w:t xml:space="preserve"> high (n = 12, 191.96 (± 147.69) mg/d</w:t>
      </w:r>
      <w:r w:rsidR="00B97C19" w:rsidRPr="005545DC">
        <w:rPr>
          <w:rFonts w:ascii="Arial" w:hAnsi="Arial" w:cs="Arial"/>
          <w:lang w:val="en-US"/>
        </w:rPr>
        <w:t>ay), (p = 0.036</w:t>
      </w:r>
      <w:r w:rsidR="00915C56" w:rsidRPr="005545DC">
        <w:rPr>
          <w:rFonts w:ascii="Arial" w:hAnsi="Arial" w:cs="Arial"/>
          <w:lang w:val="en-US"/>
        </w:rPr>
        <w:t xml:space="preserve">). </w:t>
      </w:r>
      <w:r w:rsidRPr="005545DC">
        <w:rPr>
          <w:rFonts w:ascii="Arial" w:hAnsi="Arial" w:cs="Arial"/>
          <w:lang w:val="en-US"/>
        </w:rPr>
        <w:t>No associations between the prevalence of cardi</w:t>
      </w:r>
      <w:r w:rsidR="00915C56" w:rsidRPr="005545DC">
        <w:rPr>
          <w:rFonts w:ascii="Arial" w:hAnsi="Arial" w:cs="Arial"/>
          <w:lang w:val="en-US"/>
        </w:rPr>
        <w:t xml:space="preserve">ovascular complications and MOF </w:t>
      </w:r>
      <w:r w:rsidRPr="005545DC">
        <w:rPr>
          <w:rFonts w:ascii="Arial" w:hAnsi="Arial" w:cs="Arial"/>
          <w:lang w:val="en-US"/>
        </w:rPr>
        <w:t>intake was found (p = 0.156). Participants with grade 1 hypertension consumed</w:t>
      </w:r>
      <w:r w:rsidR="00C936E3" w:rsidRPr="005545DC">
        <w:rPr>
          <w:rFonts w:ascii="Arial" w:hAnsi="Arial" w:cs="Arial"/>
          <w:lang w:val="en-US"/>
        </w:rPr>
        <w:t xml:space="preserve"> statistically significant</w:t>
      </w:r>
      <w:r w:rsidR="00960568" w:rsidRPr="005545DC">
        <w:rPr>
          <w:rFonts w:ascii="Arial" w:hAnsi="Arial" w:cs="Arial"/>
          <w:lang w:val="en-US"/>
        </w:rPr>
        <w:t>ly</w:t>
      </w:r>
      <w:r w:rsidRPr="005545DC">
        <w:rPr>
          <w:rFonts w:ascii="Arial" w:hAnsi="Arial" w:cs="Arial"/>
          <w:lang w:val="en-US"/>
        </w:rPr>
        <w:t xml:space="preserve"> more MOF (n = 24, 240.14 mg/day) than the normotensive participants (n = 29, 125.02 mg/day) and grade 2 hypertension (n = 1</w:t>
      </w:r>
      <w:r w:rsidR="009D5430" w:rsidRPr="005545DC">
        <w:rPr>
          <w:rFonts w:ascii="Arial" w:hAnsi="Arial" w:cs="Arial"/>
          <w:lang w:val="en-US"/>
        </w:rPr>
        <w:t xml:space="preserve">9, 142.43 mg/day), (p = 0.027). Ethnicity, age, sex, </w:t>
      </w:r>
      <w:r w:rsidRPr="005545DC">
        <w:rPr>
          <w:rFonts w:ascii="Arial" w:hAnsi="Arial" w:cs="Arial"/>
          <w:lang w:val="en-US"/>
        </w:rPr>
        <w:t>BMI, waist-to-hip ratio, alcohol and smoking were not associated w</w:t>
      </w:r>
      <w:r w:rsidR="002836A2" w:rsidRPr="005545DC">
        <w:rPr>
          <w:rFonts w:ascii="Arial" w:hAnsi="Arial" w:cs="Arial"/>
          <w:lang w:val="en-US"/>
        </w:rPr>
        <w:t xml:space="preserve">ith MOF </w:t>
      </w:r>
      <w:r w:rsidRPr="005545DC">
        <w:rPr>
          <w:rFonts w:ascii="Arial" w:hAnsi="Arial" w:cs="Arial"/>
          <w:lang w:val="en-US"/>
        </w:rPr>
        <w:t>intake.</w:t>
      </w:r>
    </w:p>
    <w:p w14:paraId="36FF08F1" w14:textId="77777777" w:rsidR="003B56F0" w:rsidRPr="005545DC" w:rsidRDefault="003B56F0" w:rsidP="005545DC">
      <w:pPr>
        <w:pStyle w:val="Geenafstand"/>
        <w:jc w:val="both"/>
        <w:rPr>
          <w:rFonts w:ascii="Arial" w:hAnsi="Arial" w:cs="Arial"/>
          <w:lang w:val="en-US"/>
        </w:rPr>
      </w:pPr>
    </w:p>
    <w:p w14:paraId="7A3B8126" w14:textId="77777777" w:rsidR="00915C56" w:rsidRPr="005545DC" w:rsidRDefault="00915C56" w:rsidP="005545DC">
      <w:pPr>
        <w:pStyle w:val="Geenafstand"/>
        <w:jc w:val="both"/>
        <w:rPr>
          <w:rFonts w:ascii="Arial" w:hAnsi="Arial" w:cs="Arial"/>
          <w:b/>
          <w:lang w:val="en-US"/>
        </w:rPr>
      </w:pPr>
      <w:r w:rsidRPr="005545DC">
        <w:rPr>
          <w:rFonts w:ascii="Arial" w:hAnsi="Arial" w:cs="Arial"/>
          <w:b/>
          <w:lang w:val="en-US"/>
        </w:rPr>
        <w:t>Conclusion and discussion</w:t>
      </w:r>
    </w:p>
    <w:p w14:paraId="32504743" w14:textId="1DB74B2A" w:rsidR="00024A2C" w:rsidRPr="005545DC" w:rsidRDefault="00915C56" w:rsidP="005545DC">
      <w:pPr>
        <w:pStyle w:val="Geenafstand"/>
        <w:jc w:val="both"/>
        <w:rPr>
          <w:rFonts w:ascii="Arial" w:hAnsi="Arial" w:cs="Arial"/>
          <w:lang w:val="en-US"/>
        </w:rPr>
      </w:pPr>
      <w:r w:rsidRPr="005545DC">
        <w:rPr>
          <w:rFonts w:ascii="Arial" w:hAnsi="Arial" w:cs="Arial"/>
          <w:lang w:val="en-US"/>
        </w:rPr>
        <w:t>In this cohort of T2DM patients with microalbuminuria</w:t>
      </w:r>
      <w:r w:rsidR="007D2F82" w:rsidRPr="005545DC">
        <w:rPr>
          <w:rFonts w:ascii="Arial" w:hAnsi="Arial" w:cs="Arial"/>
          <w:lang w:val="en-US"/>
        </w:rPr>
        <w:t xml:space="preserve"> a positive correlation between the level of education and MOF intake was observed. </w:t>
      </w:r>
      <w:r w:rsidR="00EA059C" w:rsidRPr="005545DC">
        <w:rPr>
          <w:rFonts w:ascii="Arial" w:hAnsi="Arial" w:cs="Arial"/>
          <w:lang w:val="en-US"/>
        </w:rPr>
        <w:t>High MOF intake is considered part of a healthy and varied diet, which could contribute to this outcome: people with a higher e</w:t>
      </w:r>
      <w:r w:rsidR="00B97C19" w:rsidRPr="005545DC">
        <w:rPr>
          <w:rFonts w:ascii="Arial" w:hAnsi="Arial" w:cs="Arial"/>
          <w:lang w:val="en-US"/>
        </w:rPr>
        <w:t>ducational level</w:t>
      </w:r>
      <w:r w:rsidR="007D2F82" w:rsidRPr="005545DC">
        <w:rPr>
          <w:rFonts w:ascii="Arial" w:hAnsi="Arial" w:cs="Arial"/>
          <w:lang w:val="en-US"/>
        </w:rPr>
        <w:t xml:space="preserve"> generally </w:t>
      </w:r>
      <w:r w:rsidR="00B97C19" w:rsidRPr="005545DC">
        <w:rPr>
          <w:rFonts w:ascii="Arial" w:hAnsi="Arial" w:cs="Arial"/>
          <w:lang w:val="en-US"/>
        </w:rPr>
        <w:t>eat healthier. I</w:t>
      </w:r>
      <w:r w:rsidRPr="005545DC">
        <w:rPr>
          <w:rFonts w:ascii="Arial" w:hAnsi="Arial" w:cs="Arial"/>
          <w:lang w:val="en-US"/>
        </w:rPr>
        <w:t>nformation from this research can form a basis for further research with a larger sample size</w:t>
      </w:r>
      <w:r w:rsidR="009D5430" w:rsidRPr="005545DC">
        <w:rPr>
          <w:rFonts w:ascii="Arial" w:hAnsi="Arial" w:cs="Arial"/>
          <w:lang w:val="en-US"/>
        </w:rPr>
        <w:t xml:space="preserve"> to confirm these results and </w:t>
      </w:r>
      <w:r w:rsidR="00B97C19" w:rsidRPr="005545DC">
        <w:rPr>
          <w:rFonts w:ascii="Arial" w:hAnsi="Arial" w:cs="Arial"/>
          <w:lang w:val="en-US"/>
        </w:rPr>
        <w:t xml:space="preserve">investigate </w:t>
      </w:r>
      <w:r w:rsidRPr="005545DC">
        <w:rPr>
          <w:rFonts w:ascii="Arial" w:hAnsi="Arial" w:cs="Arial"/>
          <w:lang w:val="en-US"/>
        </w:rPr>
        <w:t>the effect of MOF in order to possibly make an adjustment in dietary advice for an additional MOF intake</w:t>
      </w:r>
      <w:r w:rsidR="008C15F5" w:rsidRPr="005545DC">
        <w:rPr>
          <w:rFonts w:ascii="Arial" w:hAnsi="Arial" w:cs="Arial"/>
          <w:lang w:val="en-US"/>
        </w:rPr>
        <w:t xml:space="preserve"> in the diet of</w:t>
      </w:r>
      <w:r w:rsidRPr="005545DC">
        <w:rPr>
          <w:rFonts w:ascii="Arial" w:hAnsi="Arial" w:cs="Arial"/>
          <w:lang w:val="en-US"/>
        </w:rPr>
        <w:t xml:space="preserve"> this target group.</w:t>
      </w:r>
    </w:p>
    <w:p w14:paraId="19D88D70" w14:textId="77777777" w:rsidR="00EA059C" w:rsidRPr="005545DC" w:rsidRDefault="00EA059C" w:rsidP="005545DC">
      <w:pPr>
        <w:pStyle w:val="Geenafstand"/>
        <w:jc w:val="both"/>
        <w:rPr>
          <w:rFonts w:ascii="Arial" w:hAnsi="Arial" w:cs="Arial"/>
          <w:lang w:val="en-US"/>
        </w:rPr>
      </w:pPr>
    </w:p>
    <w:p w14:paraId="14E07E35" w14:textId="1B09CC24" w:rsidR="00024A2C" w:rsidRPr="005545DC" w:rsidRDefault="00024A2C" w:rsidP="005545DC">
      <w:pPr>
        <w:pStyle w:val="Geenafstand"/>
        <w:rPr>
          <w:rFonts w:ascii="Arial" w:hAnsi="Arial" w:cs="Arial"/>
          <w:lang w:val="en-US"/>
        </w:rPr>
      </w:pPr>
    </w:p>
    <w:p w14:paraId="61E9549F" w14:textId="77777777" w:rsidR="00B11949" w:rsidRPr="005545DC" w:rsidRDefault="00B11949" w:rsidP="005545DC">
      <w:pPr>
        <w:pStyle w:val="Geenafstand"/>
        <w:rPr>
          <w:rFonts w:ascii="Arial" w:hAnsi="Arial" w:cs="Arial"/>
          <w:lang w:val="en-US"/>
        </w:rPr>
      </w:pPr>
    </w:p>
    <w:p w14:paraId="26EA26DB" w14:textId="7FE162D7" w:rsidR="00024A2C" w:rsidRPr="005545DC" w:rsidRDefault="00024A2C" w:rsidP="005545DC">
      <w:pPr>
        <w:pStyle w:val="Geenafstand"/>
        <w:rPr>
          <w:rFonts w:ascii="Arial" w:hAnsi="Arial" w:cs="Arial"/>
          <w:lang w:val="en-US"/>
        </w:rPr>
      </w:pPr>
    </w:p>
    <w:p w14:paraId="0499D6A8" w14:textId="1CCCAAF3" w:rsidR="00024A2C" w:rsidRPr="005545DC" w:rsidRDefault="00024A2C" w:rsidP="005545DC">
      <w:pPr>
        <w:pStyle w:val="Geenafstand"/>
        <w:rPr>
          <w:rFonts w:ascii="Arial" w:hAnsi="Arial" w:cs="Arial"/>
          <w:lang w:val="en-US"/>
        </w:rPr>
      </w:pPr>
    </w:p>
    <w:p w14:paraId="22A3E5E0" w14:textId="777E64CD" w:rsidR="00024A2C" w:rsidRPr="005545DC" w:rsidRDefault="00024A2C" w:rsidP="005545DC">
      <w:pPr>
        <w:pStyle w:val="Geenafstand"/>
        <w:rPr>
          <w:rFonts w:ascii="Arial" w:hAnsi="Arial" w:cs="Arial"/>
          <w:lang w:val="en-US"/>
        </w:rPr>
      </w:pPr>
    </w:p>
    <w:p w14:paraId="46EE028F" w14:textId="77777777" w:rsidR="00E26B4C" w:rsidRPr="005545DC" w:rsidRDefault="00E26B4C" w:rsidP="005545DC">
      <w:pPr>
        <w:pStyle w:val="Geenafstand"/>
        <w:rPr>
          <w:rFonts w:ascii="Arial" w:hAnsi="Arial" w:cs="Arial"/>
          <w:lang w:val="en-US"/>
        </w:rPr>
      </w:pPr>
    </w:p>
    <w:p w14:paraId="1EE4F6AD" w14:textId="5C46E3A0" w:rsidR="003B56F0" w:rsidRPr="005545DC" w:rsidRDefault="003B56F0" w:rsidP="005545DC">
      <w:pPr>
        <w:pStyle w:val="Geenafstand"/>
        <w:rPr>
          <w:rFonts w:ascii="Arial" w:hAnsi="Arial" w:cs="Arial"/>
          <w:lang w:val="en-US"/>
        </w:rPr>
      </w:pPr>
    </w:p>
    <w:p w14:paraId="26976411" w14:textId="62A52533" w:rsidR="00900FF9" w:rsidRPr="005545DC" w:rsidRDefault="00900FF9" w:rsidP="005545DC">
      <w:pPr>
        <w:pStyle w:val="Geenafstand"/>
        <w:rPr>
          <w:rFonts w:ascii="Arial" w:hAnsi="Arial" w:cs="Arial"/>
          <w:lang w:val="en-US"/>
        </w:rPr>
      </w:pPr>
    </w:p>
    <w:p w14:paraId="7490EF5D" w14:textId="3B203C6A" w:rsidR="00F70443" w:rsidRDefault="00F70443" w:rsidP="005545DC">
      <w:pPr>
        <w:pStyle w:val="Geenafstand"/>
        <w:rPr>
          <w:rFonts w:ascii="Arial" w:hAnsi="Arial" w:cs="Arial"/>
          <w:lang w:val="en-US"/>
        </w:rPr>
      </w:pPr>
    </w:p>
    <w:p w14:paraId="5EBA8F3D" w14:textId="77777777" w:rsidR="00F70443" w:rsidRDefault="00F70443">
      <w:pPr>
        <w:rPr>
          <w:rFonts w:ascii="Arial" w:hAnsi="Arial" w:cs="Arial"/>
          <w:lang w:val="en-US"/>
        </w:rPr>
      </w:pPr>
      <w:r>
        <w:rPr>
          <w:rFonts w:ascii="Arial" w:hAnsi="Arial" w:cs="Arial"/>
          <w:lang w:val="en-US"/>
        </w:rPr>
        <w:lastRenderedPageBreak/>
        <w:br w:type="page"/>
      </w:r>
    </w:p>
    <w:p w14:paraId="60C09FBF" w14:textId="021DDEE4" w:rsidR="00695BCA" w:rsidRPr="00122C8E" w:rsidRDefault="006850A7" w:rsidP="005545DC">
      <w:pPr>
        <w:pStyle w:val="Geenafstand"/>
        <w:pBdr>
          <w:bottom w:val="single" w:sz="6" w:space="1" w:color="auto"/>
        </w:pBdr>
        <w:rPr>
          <w:rFonts w:ascii="Arial" w:hAnsi="Arial" w:cs="Arial"/>
          <w:b/>
        </w:rPr>
      </w:pPr>
      <w:bookmarkStart w:id="4" w:name="_Ref26267403"/>
      <w:r w:rsidRPr="00122C8E">
        <w:rPr>
          <w:rFonts w:ascii="Arial" w:hAnsi="Arial" w:cs="Arial"/>
          <w:b/>
        </w:rPr>
        <w:lastRenderedPageBreak/>
        <w:t>Inhoudsopgave</w:t>
      </w:r>
    </w:p>
    <w:p w14:paraId="7EB1A301" w14:textId="77777777" w:rsidR="006850A7" w:rsidRPr="00122C8E" w:rsidRDefault="006850A7" w:rsidP="005545DC">
      <w:pPr>
        <w:pStyle w:val="Geenafstand"/>
        <w:rPr>
          <w:rFonts w:ascii="Arial" w:hAnsi="Arial" w:cs="Arial"/>
        </w:rPr>
      </w:pPr>
    </w:p>
    <w:p w14:paraId="08884FDB" w14:textId="13E0FC69" w:rsidR="003E103C" w:rsidRPr="00122C8E" w:rsidRDefault="006850A7" w:rsidP="005545DC">
      <w:pPr>
        <w:pStyle w:val="Geenafstand"/>
        <w:rPr>
          <w:rFonts w:ascii="Arial" w:hAnsi="Arial" w:cs="Arial"/>
          <w:b/>
        </w:rPr>
      </w:pPr>
      <w:r w:rsidRPr="00122C8E">
        <w:rPr>
          <w:rFonts w:ascii="Arial" w:hAnsi="Arial" w:cs="Arial"/>
          <w:b/>
        </w:rPr>
        <w:t>Samenvatting</w:t>
      </w:r>
    </w:p>
    <w:p w14:paraId="3E66F48B" w14:textId="62F89386" w:rsidR="00426957" w:rsidRPr="00122C8E" w:rsidRDefault="00336E94" w:rsidP="005545DC">
      <w:pPr>
        <w:pStyle w:val="Geenafstand"/>
        <w:rPr>
          <w:rFonts w:ascii="Arial" w:hAnsi="Arial" w:cs="Arial"/>
          <w:b/>
        </w:rPr>
      </w:pPr>
      <w:r w:rsidRPr="00122C8E">
        <w:rPr>
          <w:rFonts w:ascii="Arial" w:hAnsi="Arial" w:cs="Arial"/>
          <w:b/>
        </w:rPr>
        <w:t>Abstract</w:t>
      </w:r>
    </w:p>
    <w:p w14:paraId="345E25D3" w14:textId="169A0FEF" w:rsidR="00695BCA" w:rsidRPr="00426957" w:rsidRDefault="00426957" w:rsidP="00426957">
      <w:pPr>
        <w:pStyle w:val="Geenafstand"/>
        <w:rPr>
          <w:rFonts w:ascii="Arial" w:hAnsi="Arial" w:cs="Arial"/>
          <w:b/>
        </w:rPr>
      </w:pPr>
      <w:r w:rsidRPr="00426957">
        <w:rPr>
          <w:rFonts w:ascii="Arial" w:hAnsi="Arial" w:cs="Arial"/>
          <w:b/>
        </w:rPr>
        <w:t>1. Inleiding</w:t>
      </w:r>
      <w:r w:rsidR="0048523E" w:rsidRPr="00426957">
        <w:rPr>
          <w:rFonts w:ascii="Arial" w:hAnsi="Arial" w:cs="Arial"/>
          <w:b/>
        </w:rPr>
        <w:tab/>
      </w:r>
      <w:r w:rsidR="0048523E" w:rsidRPr="00426957">
        <w:rPr>
          <w:rFonts w:ascii="Arial" w:hAnsi="Arial" w:cs="Arial"/>
          <w:b/>
        </w:rPr>
        <w:tab/>
      </w:r>
      <w:r w:rsidR="0048523E" w:rsidRPr="00426957">
        <w:rPr>
          <w:rFonts w:ascii="Arial" w:hAnsi="Arial" w:cs="Arial"/>
          <w:b/>
        </w:rPr>
        <w:tab/>
      </w:r>
      <w:r w:rsidR="0048523E" w:rsidRPr="00426957">
        <w:rPr>
          <w:rFonts w:ascii="Arial" w:hAnsi="Arial" w:cs="Arial"/>
          <w:b/>
        </w:rPr>
        <w:tab/>
      </w:r>
      <w:r w:rsidR="0048523E" w:rsidRPr="00426957">
        <w:rPr>
          <w:rFonts w:ascii="Arial" w:hAnsi="Arial" w:cs="Arial"/>
          <w:b/>
        </w:rPr>
        <w:tab/>
      </w:r>
      <w:r w:rsidR="0048523E" w:rsidRPr="00426957">
        <w:rPr>
          <w:rFonts w:ascii="Arial" w:hAnsi="Arial" w:cs="Arial"/>
          <w:b/>
        </w:rPr>
        <w:tab/>
      </w:r>
      <w:r w:rsidR="0048523E" w:rsidRPr="00426957">
        <w:rPr>
          <w:rFonts w:ascii="Arial" w:hAnsi="Arial" w:cs="Arial"/>
          <w:b/>
        </w:rPr>
        <w:tab/>
      </w:r>
      <w:r w:rsidR="0048523E" w:rsidRPr="00426957">
        <w:rPr>
          <w:rFonts w:ascii="Arial" w:hAnsi="Arial" w:cs="Arial"/>
          <w:b/>
        </w:rPr>
        <w:tab/>
      </w:r>
      <w:r w:rsidRPr="00426957">
        <w:rPr>
          <w:rFonts w:ascii="Arial" w:hAnsi="Arial" w:cs="Arial"/>
          <w:b/>
        </w:rPr>
        <w:tab/>
      </w:r>
      <w:r w:rsidR="0048523E" w:rsidRPr="00426957">
        <w:rPr>
          <w:rFonts w:ascii="Arial" w:hAnsi="Arial" w:cs="Arial"/>
          <w:b/>
        </w:rPr>
        <w:tab/>
      </w:r>
      <w:r w:rsidR="0048523E" w:rsidRPr="00426957">
        <w:rPr>
          <w:rFonts w:ascii="Arial" w:hAnsi="Arial" w:cs="Arial"/>
          <w:b/>
        </w:rPr>
        <w:tab/>
      </w:r>
      <w:r w:rsidR="0048523E" w:rsidRPr="00426957">
        <w:rPr>
          <w:rFonts w:ascii="Arial" w:hAnsi="Arial" w:cs="Arial"/>
        </w:rPr>
        <w:t>1</w:t>
      </w:r>
    </w:p>
    <w:p w14:paraId="1ADDE719" w14:textId="391C1B12" w:rsidR="00695BCA" w:rsidRPr="005545DC" w:rsidRDefault="00426957" w:rsidP="005545DC">
      <w:pPr>
        <w:pStyle w:val="Geenafstand"/>
        <w:rPr>
          <w:rFonts w:ascii="Arial" w:hAnsi="Arial" w:cs="Arial"/>
        </w:rPr>
      </w:pPr>
      <w:r>
        <w:rPr>
          <w:rFonts w:ascii="Arial" w:hAnsi="Arial" w:cs="Arial"/>
          <w:b/>
        </w:rPr>
        <w:t>2. Methode</w:t>
      </w:r>
      <w:r w:rsidR="00695BCA" w:rsidRPr="00426957">
        <w:rPr>
          <w:rFonts w:ascii="Arial" w:hAnsi="Arial" w:cs="Arial"/>
          <w:b/>
        </w:rPr>
        <w:tab/>
      </w:r>
      <w:r w:rsidR="00695BCA" w:rsidRPr="00426957">
        <w:rPr>
          <w:rFonts w:ascii="Arial" w:hAnsi="Arial" w:cs="Arial"/>
        </w:rPr>
        <w:tab/>
      </w:r>
      <w:r w:rsidR="00695BCA" w:rsidRPr="00426957">
        <w:rPr>
          <w:rFonts w:ascii="Arial" w:hAnsi="Arial" w:cs="Arial"/>
        </w:rPr>
        <w:tab/>
      </w:r>
      <w:r w:rsidR="00695BCA" w:rsidRPr="00426957">
        <w:rPr>
          <w:rFonts w:ascii="Arial" w:hAnsi="Arial" w:cs="Arial"/>
        </w:rPr>
        <w:tab/>
      </w:r>
      <w:r w:rsidR="00695BCA" w:rsidRPr="00426957">
        <w:rPr>
          <w:rFonts w:ascii="Arial" w:hAnsi="Arial" w:cs="Arial"/>
        </w:rPr>
        <w:tab/>
      </w:r>
      <w:r w:rsidR="00695BCA" w:rsidRPr="00426957">
        <w:rPr>
          <w:rFonts w:ascii="Arial" w:hAnsi="Arial" w:cs="Arial"/>
        </w:rPr>
        <w:tab/>
      </w:r>
      <w:r w:rsidR="00695BCA" w:rsidRPr="00426957">
        <w:rPr>
          <w:rFonts w:ascii="Arial" w:hAnsi="Arial" w:cs="Arial"/>
        </w:rPr>
        <w:tab/>
      </w:r>
      <w:r w:rsidR="00695BCA" w:rsidRPr="00426957">
        <w:rPr>
          <w:rFonts w:ascii="Arial" w:hAnsi="Arial" w:cs="Arial"/>
        </w:rPr>
        <w:tab/>
      </w:r>
      <w:r w:rsidR="00695BCA" w:rsidRPr="00426957">
        <w:rPr>
          <w:rFonts w:ascii="Arial" w:hAnsi="Arial" w:cs="Arial"/>
        </w:rPr>
        <w:tab/>
      </w:r>
      <w:r w:rsidR="00695BCA" w:rsidRPr="00426957">
        <w:rPr>
          <w:rFonts w:ascii="Arial" w:hAnsi="Arial" w:cs="Arial"/>
        </w:rPr>
        <w:tab/>
      </w:r>
      <w:r w:rsidR="00F94115" w:rsidRPr="00426957">
        <w:rPr>
          <w:rFonts w:ascii="Arial" w:hAnsi="Arial" w:cs="Arial"/>
        </w:rPr>
        <w:tab/>
      </w:r>
      <w:r w:rsidR="005F6168" w:rsidRPr="005545DC">
        <w:rPr>
          <w:rFonts w:ascii="Arial" w:hAnsi="Arial" w:cs="Arial"/>
        </w:rPr>
        <w:t>5</w:t>
      </w:r>
    </w:p>
    <w:p w14:paraId="4DF75C95" w14:textId="22A1CA55" w:rsidR="00695BCA" w:rsidRPr="005545DC" w:rsidRDefault="00695BCA" w:rsidP="005545DC">
      <w:pPr>
        <w:pStyle w:val="Geenafstand"/>
        <w:rPr>
          <w:rFonts w:ascii="Arial" w:hAnsi="Arial" w:cs="Arial"/>
        </w:rPr>
      </w:pPr>
      <w:r w:rsidRPr="005545DC">
        <w:rPr>
          <w:rFonts w:ascii="Arial" w:hAnsi="Arial" w:cs="Arial"/>
        </w:rPr>
        <w:tab/>
        <w:t>2.1 Type onderzoek</w:t>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005F6168" w:rsidRPr="005545DC">
        <w:rPr>
          <w:rFonts w:ascii="Arial" w:hAnsi="Arial" w:cs="Arial"/>
        </w:rPr>
        <w:t>5</w:t>
      </w:r>
    </w:p>
    <w:p w14:paraId="25A7AA4E" w14:textId="5601E3BF" w:rsidR="00695BCA" w:rsidRPr="005545DC" w:rsidRDefault="00695BCA" w:rsidP="005545DC">
      <w:pPr>
        <w:pStyle w:val="Geenafstand"/>
        <w:rPr>
          <w:rFonts w:ascii="Arial" w:hAnsi="Arial" w:cs="Arial"/>
        </w:rPr>
      </w:pPr>
      <w:r w:rsidRPr="005545DC">
        <w:rPr>
          <w:rFonts w:ascii="Arial" w:hAnsi="Arial" w:cs="Arial"/>
        </w:rPr>
        <w:tab/>
        <w:t>2.2 Plaats en periode van het onderzoek</w:t>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005F6168" w:rsidRPr="005545DC">
        <w:rPr>
          <w:rFonts w:ascii="Arial" w:hAnsi="Arial" w:cs="Arial"/>
        </w:rPr>
        <w:t>5</w:t>
      </w:r>
    </w:p>
    <w:p w14:paraId="2C3D3493" w14:textId="5DE7A7EE" w:rsidR="00695BCA" w:rsidRPr="005545DC" w:rsidRDefault="00695BCA" w:rsidP="005545DC">
      <w:pPr>
        <w:pStyle w:val="Geenafstand"/>
        <w:rPr>
          <w:rFonts w:ascii="Arial" w:hAnsi="Arial" w:cs="Arial"/>
        </w:rPr>
      </w:pPr>
      <w:r w:rsidRPr="005545DC">
        <w:rPr>
          <w:rFonts w:ascii="Arial" w:hAnsi="Arial" w:cs="Arial"/>
        </w:rPr>
        <w:tab/>
        <w:t>2.3 Populatie en steekproef</w:t>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005F6168" w:rsidRPr="005545DC">
        <w:rPr>
          <w:rFonts w:ascii="Arial" w:hAnsi="Arial" w:cs="Arial"/>
        </w:rPr>
        <w:t>5</w:t>
      </w:r>
    </w:p>
    <w:p w14:paraId="4316B4C2" w14:textId="04C91BA5" w:rsidR="00695BCA" w:rsidRPr="005545DC" w:rsidRDefault="00695BCA" w:rsidP="005545DC">
      <w:pPr>
        <w:pStyle w:val="Geenafstand"/>
        <w:rPr>
          <w:rFonts w:ascii="Arial" w:hAnsi="Arial" w:cs="Arial"/>
        </w:rPr>
      </w:pPr>
      <w:r w:rsidRPr="005545DC">
        <w:rPr>
          <w:rFonts w:ascii="Arial" w:hAnsi="Arial" w:cs="Arial"/>
        </w:rPr>
        <w:tab/>
        <w:t>2.4 Methode van dataverzameling</w:t>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005F6168" w:rsidRPr="005545DC">
        <w:rPr>
          <w:rFonts w:ascii="Arial" w:hAnsi="Arial" w:cs="Arial"/>
        </w:rPr>
        <w:t>5</w:t>
      </w:r>
    </w:p>
    <w:p w14:paraId="592149A5" w14:textId="7AF91430" w:rsidR="00695BCA" w:rsidRPr="005545DC" w:rsidRDefault="00695BCA" w:rsidP="005545DC">
      <w:pPr>
        <w:pStyle w:val="Geenafstand"/>
        <w:rPr>
          <w:rFonts w:ascii="Arial" w:hAnsi="Arial" w:cs="Arial"/>
        </w:rPr>
      </w:pPr>
      <w:r w:rsidRPr="005545DC">
        <w:rPr>
          <w:rFonts w:ascii="Arial" w:hAnsi="Arial" w:cs="Arial"/>
        </w:rPr>
        <w:tab/>
        <w:t>2.5 Methode van dataverwerking- en analyse</w:t>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Pr="005545DC">
        <w:rPr>
          <w:rFonts w:ascii="Arial" w:hAnsi="Arial" w:cs="Arial"/>
        </w:rPr>
        <w:tab/>
      </w:r>
      <w:r w:rsidR="00691DD0">
        <w:rPr>
          <w:rFonts w:ascii="Arial" w:hAnsi="Arial" w:cs="Arial"/>
        </w:rPr>
        <w:t>6</w:t>
      </w:r>
    </w:p>
    <w:p w14:paraId="11788961" w14:textId="77777777" w:rsidR="00426957" w:rsidRPr="00426957" w:rsidRDefault="00426957" w:rsidP="005545DC">
      <w:pPr>
        <w:pStyle w:val="Geenafstand"/>
        <w:rPr>
          <w:rFonts w:ascii="Arial" w:hAnsi="Arial" w:cs="Arial"/>
          <w:b/>
        </w:rPr>
      </w:pPr>
      <w:r>
        <w:rPr>
          <w:rFonts w:ascii="Arial" w:hAnsi="Arial" w:cs="Arial"/>
          <w:b/>
        </w:rPr>
        <w:t>3. Beschrijving van het eindproduct</w:t>
      </w:r>
      <w:r>
        <w:rPr>
          <w:rFonts w:ascii="Arial" w:hAnsi="Arial" w:cs="Arial"/>
          <w:b/>
        </w:rPr>
        <w:tab/>
      </w:r>
      <w:r>
        <w:rPr>
          <w:rFonts w:ascii="Arial" w:hAnsi="Arial" w:cs="Arial"/>
          <w:b/>
        </w:rPr>
        <w:tab/>
      </w:r>
      <w:r w:rsidR="00695BCA" w:rsidRPr="00426957">
        <w:rPr>
          <w:rFonts w:ascii="Arial" w:hAnsi="Arial" w:cs="Arial"/>
          <w:b/>
        </w:rPr>
        <w:tab/>
      </w:r>
      <w:r w:rsidR="00695BCA" w:rsidRPr="00426957">
        <w:rPr>
          <w:rFonts w:ascii="Arial" w:hAnsi="Arial" w:cs="Arial"/>
          <w:b/>
        </w:rPr>
        <w:tab/>
      </w:r>
      <w:r w:rsidR="00695BCA" w:rsidRPr="00426957">
        <w:rPr>
          <w:rFonts w:ascii="Arial" w:hAnsi="Arial" w:cs="Arial"/>
          <w:b/>
        </w:rPr>
        <w:tab/>
      </w:r>
      <w:r w:rsidR="00695BCA" w:rsidRPr="00426957">
        <w:rPr>
          <w:rFonts w:ascii="Arial" w:hAnsi="Arial" w:cs="Arial"/>
          <w:b/>
        </w:rPr>
        <w:tab/>
      </w:r>
      <w:r w:rsidR="00695BCA" w:rsidRPr="00426957">
        <w:rPr>
          <w:rFonts w:ascii="Arial" w:hAnsi="Arial" w:cs="Arial"/>
          <w:b/>
        </w:rPr>
        <w:tab/>
      </w:r>
      <w:r w:rsidR="00691DD0" w:rsidRPr="00426957">
        <w:rPr>
          <w:rFonts w:ascii="Arial" w:hAnsi="Arial" w:cs="Arial"/>
        </w:rPr>
        <w:t>8</w:t>
      </w:r>
    </w:p>
    <w:p w14:paraId="143C9935" w14:textId="158A7E11" w:rsidR="00695BCA" w:rsidRPr="00122C8E" w:rsidRDefault="00426957" w:rsidP="005545DC">
      <w:pPr>
        <w:pStyle w:val="Geenafstand"/>
        <w:rPr>
          <w:rFonts w:ascii="Arial" w:hAnsi="Arial" w:cs="Arial"/>
          <w:b/>
        </w:rPr>
      </w:pPr>
      <w:r>
        <w:rPr>
          <w:rFonts w:ascii="Arial" w:hAnsi="Arial" w:cs="Arial"/>
          <w:b/>
        </w:rPr>
        <w:t>4. Resultaten</w:t>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5545DC">
        <w:rPr>
          <w:rFonts w:ascii="Arial" w:hAnsi="Arial" w:cs="Arial"/>
        </w:rPr>
        <w:t>8</w:t>
      </w:r>
    </w:p>
    <w:p w14:paraId="73CE3322" w14:textId="6017F96F" w:rsidR="00695BCA" w:rsidRPr="005545DC" w:rsidRDefault="00695BCA" w:rsidP="005545DC">
      <w:pPr>
        <w:pStyle w:val="Geenafstand"/>
        <w:rPr>
          <w:rFonts w:ascii="Arial" w:hAnsi="Arial" w:cs="Arial"/>
        </w:rPr>
      </w:pPr>
      <w:r w:rsidRPr="005545DC">
        <w:rPr>
          <w:rFonts w:ascii="Arial" w:hAnsi="Arial" w:cs="Arial"/>
        </w:rPr>
        <w:tab/>
      </w:r>
      <w:bookmarkStart w:id="5" w:name="_Hlk27038735"/>
      <w:r w:rsidRPr="005545DC">
        <w:rPr>
          <w:rFonts w:ascii="Arial" w:hAnsi="Arial" w:cs="Arial"/>
        </w:rPr>
        <w:t>4.1 Stroomdiagram</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t>8</w:t>
      </w:r>
    </w:p>
    <w:p w14:paraId="488C97FC" w14:textId="0713356D" w:rsidR="00695BCA" w:rsidRPr="005545DC" w:rsidRDefault="00695BCA" w:rsidP="005545DC">
      <w:pPr>
        <w:pStyle w:val="Geenafstand"/>
        <w:rPr>
          <w:rFonts w:ascii="Arial" w:hAnsi="Arial" w:cs="Arial"/>
        </w:rPr>
      </w:pPr>
      <w:r w:rsidRPr="005545DC">
        <w:rPr>
          <w:rFonts w:ascii="Arial" w:hAnsi="Arial" w:cs="Arial"/>
        </w:rPr>
        <w:tab/>
        <w:t>4.2 Basiskarakteristieken</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691DD0">
        <w:rPr>
          <w:rFonts w:ascii="Arial" w:hAnsi="Arial" w:cs="Arial"/>
        </w:rPr>
        <w:t>9</w:t>
      </w:r>
    </w:p>
    <w:p w14:paraId="54AF8978" w14:textId="49776F88" w:rsidR="00695BCA" w:rsidRPr="005545DC" w:rsidRDefault="00695BCA" w:rsidP="005545DC">
      <w:pPr>
        <w:pStyle w:val="Geenafstand"/>
        <w:rPr>
          <w:rFonts w:ascii="Arial" w:hAnsi="Arial" w:cs="Arial"/>
        </w:rPr>
      </w:pPr>
      <w:r w:rsidRPr="005545DC">
        <w:rPr>
          <w:rFonts w:ascii="Arial" w:hAnsi="Arial" w:cs="Arial"/>
        </w:rPr>
        <w:tab/>
        <w:t xml:space="preserve">4.3 </w:t>
      </w:r>
      <w:r w:rsidR="0018058C" w:rsidRPr="005545DC">
        <w:rPr>
          <w:rFonts w:ascii="Arial" w:hAnsi="Arial" w:cs="Arial"/>
        </w:rPr>
        <w:t>Gewenste MOF inname</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691DD0">
        <w:rPr>
          <w:rFonts w:ascii="Arial" w:hAnsi="Arial" w:cs="Arial"/>
        </w:rPr>
        <w:t>10</w:t>
      </w:r>
    </w:p>
    <w:p w14:paraId="61385BD6" w14:textId="20B4D9C4" w:rsidR="00695BCA" w:rsidRPr="005545DC" w:rsidRDefault="00695BCA" w:rsidP="005545DC">
      <w:pPr>
        <w:pStyle w:val="Geenafstand"/>
        <w:rPr>
          <w:rFonts w:ascii="Arial" w:hAnsi="Arial" w:cs="Arial"/>
        </w:rPr>
      </w:pPr>
      <w:r w:rsidRPr="005545DC">
        <w:rPr>
          <w:rFonts w:ascii="Arial" w:hAnsi="Arial" w:cs="Arial"/>
        </w:rPr>
        <w:tab/>
        <w:t xml:space="preserve">4.4 </w:t>
      </w:r>
      <w:r w:rsidR="0018058C" w:rsidRPr="005545DC">
        <w:rPr>
          <w:rFonts w:ascii="Arial" w:hAnsi="Arial" w:cs="Arial"/>
        </w:rPr>
        <w:t>Veranderd voedingspatroon</w:t>
      </w:r>
      <w:r w:rsidR="002A4B10" w:rsidRPr="005545DC">
        <w:rPr>
          <w:rFonts w:ascii="Arial" w:hAnsi="Arial" w:cs="Arial"/>
        </w:rPr>
        <w:t xml:space="preserve"> tijdens en na het onderzoek</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t>10</w:t>
      </w:r>
    </w:p>
    <w:p w14:paraId="4A281C86" w14:textId="0C111F5C" w:rsidR="00695BCA" w:rsidRPr="005545DC" w:rsidRDefault="00695BCA" w:rsidP="005545DC">
      <w:pPr>
        <w:pStyle w:val="Geenafstand"/>
        <w:ind w:firstLine="708"/>
        <w:rPr>
          <w:rFonts w:ascii="Arial" w:hAnsi="Arial" w:cs="Arial"/>
        </w:rPr>
      </w:pPr>
      <w:r w:rsidRPr="005545DC">
        <w:rPr>
          <w:rFonts w:ascii="Arial" w:hAnsi="Arial" w:cs="Arial"/>
        </w:rPr>
        <w:t xml:space="preserve">4.5 </w:t>
      </w:r>
      <w:r w:rsidR="0018058C" w:rsidRPr="005545DC">
        <w:rPr>
          <w:rFonts w:ascii="Arial" w:hAnsi="Arial" w:cs="Arial"/>
        </w:rPr>
        <w:t>MOF inname</w:t>
      </w:r>
      <w:r w:rsidR="00787581" w:rsidRPr="005545DC">
        <w:rPr>
          <w:rFonts w:ascii="Arial" w:hAnsi="Arial" w:cs="Arial"/>
        </w:rPr>
        <w:t xml:space="preserve"> productgroepen</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t>13</w:t>
      </w:r>
    </w:p>
    <w:p w14:paraId="7FDB1D36" w14:textId="3A3F2A61" w:rsidR="00695BCA" w:rsidRPr="005545DC" w:rsidRDefault="00695BCA" w:rsidP="005545DC">
      <w:pPr>
        <w:pStyle w:val="Geenafstand"/>
        <w:rPr>
          <w:rFonts w:ascii="Arial" w:hAnsi="Arial" w:cs="Arial"/>
        </w:rPr>
      </w:pPr>
      <w:r w:rsidRPr="005545DC">
        <w:rPr>
          <w:rFonts w:ascii="Arial" w:hAnsi="Arial" w:cs="Arial"/>
        </w:rPr>
        <w:tab/>
        <w:t>4.6</w:t>
      </w:r>
      <w:r w:rsidR="0018058C" w:rsidRPr="005545DC">
        <w:rPr>
          <w:rFonts w:ascii="Arial" w:hAnsi="Arial" w:cs="Arial"/>
        </w:rPr>
        <w:t xml:space="preserve"> Cardiovasculaire complicaties</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t>13</w:t>
      </w:r>
    </w:p>
    <w:p w14:paraId="108CAF3E" w14:textId="51E08D06" w:rsidR="00695BCA" w:rsidRPr="005545DC" w:rsidRDefault="00695BCA" w:rsidP="005545DC">
      <w:pPr>
        <w:pStyle w:val="Geenafstand"/>
        <w:rPr>
          <w:rFonts w:ascii="Arial" w:hAnsi="Arial" w:cs="Arial"/>
        </w:rPr>
      </w:pPr>
      <w:r w:rsidRPr="005545DC">
        <w:rPr>
          <w:rFonts w:ascii="Arial" w:hAnsi="Arial" w:cs="Arial"/>
        </w:rPr>
        <w:tab/>
        <w:t xml:space="preserve">4.7 </w:t>
      </w:r>
      <w:r w:rsidR="0018058C" w:rsidRPr="005545DC">
        <w:rPr>
          <w:rFonts w:ascii="Arial" w:hAnsi="Arial" w:cs="Arial"/>
        </w:rPr>
        <w:t>Demografische en medische kenmerken</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t>14</w:t>
      </w:r>
    </w:p>
    <w:bookmarkEnd w:id="5"/>
    <w:p w14:paraId="002B9559" w14:textId="174C6DDF" w:rsidR="00695BCA" w:rsidRPr="00122C8E" w:rsidRDefault="00426957" w:rsidP="005545DC">
      <w:pPr>
        <w:pStyle w:val="Geenafstand"/>
        <w:rPr>
          <w:rFonts w:ascii="Arial" w:hAnsi="Arial" w:cs="Arial"/>
          <w:b/>
        </w:rPr>
      </w:pPr>
      <w:r w:rsidRPr="00122C8E">
        <w:rPr>
          <w:rFonts w:ascii="Arial" w:hAnsi="Arial" w:cs="Arial"/>
          <w:b/>
        </w:rPr>
        <w:t>5. Conclusie</w:t>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rPr>
        <w:t>15</w:t>
      </w:r>
    </w:p>
    <w:p w14:paraId="230D372C" w14:textId="6B399F7E" w:rsidR="00695BCA" w:rsidRDefault="00426957" w:rsidP="005545DC">
      <w:pPr>
        <w:pStyle w:val="Geenafstand"/>
        <w:rPr>
          <w:rFonts w:ascii="Arial" w:hAnsi="Arial" w:cs="Arial"/>
        </w:rPr>
      </w:pPr>
      <w:r>
        <w:rPr>
          <w:rFonts w:ascii="Arial" w:hAnsi="Arial" w:cs="Arial"/>
          <w:b/>
        </w:rPr>
        <w:t>6. Discussie</w:t>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5545DC">
        <w:rPr>
          <w:rFonts w:ascii="Arial" w:hAnsi="Arial" w:cs="Arial"/>
        </w:rPr>
        <w:t>15</w:t>
      </w:r>
    </w:p>
    <w:p w14:paraId="463DE958" w14:textId="777D0CF6" w:rsidR="0077072A" w:rsidRDefault="0077072A" w:rsidP="005545DC">
      <w:pPr>
        <w:pStyle w:val="Geenafstand"/>
        <w:rPr>
          <w:rFonts w:ascii="Arial" w:hAnsi="Arial" w:cs="Arial"/>
        </w:rPr>
      </w:pPr>
      <w:r>
        <w:rPr>
          <w:rFonts w:ascii="Arial" w:hAnsi="Arial" w:cs="Arial"/>
        </w:rPr>
        <w:tab/>
        <w:t>6.1 Bepaling MOF inname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15</w:t>
      </w:r>
    </w:p>
    <w:p w14:paraId="136729B0" w14:textId="47C50150" w:rsidR="0077072A" w:rsidRDefault="0077072A" w:rsidP="005545DC">
      <w:pPr>
        <w:pStyle w:val="Geenafstand"/>
        <w:rPr>
          <w:rFonts w:ascii="Arial" w:hAnsi="Arial" w:cs="Arial"/>
        </w:rPr>
      </w:pPr>
      <w:r>
        <w:rPr>
          <w:rFonts w:ascii="Arial" w:hAnsi="Arial" w:cs="Arial"/>
        </w:rPr>
        <w:tab/>
        <w:t>6.2 Gemiddelde en gewenste inname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16</w:t>
      </w:r>
    </w:p>
    <w:p w14:paraId="6BD04821" w14:textId="4911137E" w:rsidR="0077072A" w:rsidRDefault="0077072A" w:rsidP="005545DC">
      <w:pPr>
        <w:pStyle w:val="Geenafstand"/>
        <w:rPr>
          <w:rFonts w:ascii="Arial" w:hAnsi="Arial" w:cs="Arial"/>
        </w:rPr>
      </w:pPr>
      <w:r>
        <w:rPr>
          <w:rFonts w:ascii="Arial" w:hAnsi="Arial" w:cs="Arial"/>
        </w:rPr>
        <w:tab/>
        <w:t>6.3 Resultaten uit analyse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17</w:t>
      </w:r>
    </w:p>
    <w:p w14:paraId="2F25ACA7" w14:textId="17097131" w:rsidR="0077072A" w:rsidRPr="005545DC" w:rsidRDefault="0077072A" w:rsidP="005545DC">
      <w:pPr>
        <w:pStyle w:val="Geenafstand"/>
        <w:rPr>
          <w:rFonts w:ascii="Arial" w:hAnsi="Arial" w:cs="Arial"/>
          <w:b/>
        </w:rPr>
      </w:pPr>
      <w:r>
        <w:rPr>
          <w:rFonts w:ascii="Arial" w:hAnsi="Arial" w:cs="Arial"/>
        </w:rPr>
        <w:tab/>
        <w:t>6.4 Kwalitatief onderzoek naar veranderde voedingsinname</w:t>
      </w:r>
      <w:r>
        <w:rPr>
          <w:rFonts w:ascii="Arial" w:hAnsi="Arial" w:cs="Arial"/>
        </w:rPr>
        <w:tab/>
      </w:r>
      <w:r>
        <w:rPr>
          <w:rFonts w:ascii="Arial" w:hAnsi="Arial" w:cs="Arial"/>
        </w:rPr>
        <w:tab/>
      </w:r>
      <w:r>
        <w:rPr>
          <w:rFonts w:ascii="Arial" w:hAnsi="Arial" w:cs="Arial"/>
        </w:rPr>
        <w:tab/>
        <w:t>17</w:t>
      </w:r>
    </w:p>
    <w:p w14:paraId="4D0A6389" w14:textId="31FD8788" w:rsidR="00695BCA" w:rsidRPr="005545DC" w:rsidRDefault="00426957" w:rsidP="005545DC">
      <w:pPr>
        <w:pStyle w:val="Geenafstand"/>
        <w:rPr>
          <w:rFonts w:ascii="Arial" w:hAnsi="Arial" w:cs="Arial"/>
          <w:b/>
        </w:rPr>
      </w:pPr>
      <w:r>
        <w:rPr>
          <w:rFonts w:ascii="Arial" w:hAnsi="Arial" w:cs="Arial"/>
          <w:b/>
        </w:rPr>
        <w:t>7. Aanbevelingen</w:t>
      </w:r>
      <w:r>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691DD0">
        <w:rPr>
          <w:rFonts w:ascii="Arial" w:hAnsi="Arial" w:cs="Arial"/>
        </w:rPr>
        <w:t>18</w:t>
      </w:r>
    </w:p>
    <w:p w14:paraId="22994AC0" w14:textId="0DD0A07B" w:rsidR="00695BCA" w:rsidRPr="005545DC" w:rsidRDefault="00695BCA" w:rsidP="005545DC">
      <w:pPr>
        <w:pStyle w:val="Geenafstand"/>
        <w:rPr>
          <w:rFonts w:ascii="Arial" w:hAnsi="Arial" w:cs="Arial"/>
        </w:rPr>
      </w:pPr>
      <w:r w:rsidRPr="005545DC">
        <w:rPr>
          <w:rFonts w:ascii="Arial" w:hAnsi="Arial" w:cs="Arial"/>
        </w:rPr>
        <w:tab/>
        <w:t>7.1 Toekomstig onderzoek</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691DD0">
        <w:rPr>
          <w:rFonts w:ascii="Arial" w:hAnsi="Arial" w:cs="Arial"/>
        </w:rPr>
        <w:t>18</w:t>
      </w:r>
    </w:p>
    <w:p w14:paraId="6DD56244" w14:textId="79C70F8A" w:rsidR="00695BCA" w:rsidRPr="005545DC" w:rsidRDefault="00695BCA" w:rsidP="005545DC">
      <w:pPr>
        <w:pStyle w:val="Geenafstand"/>
        <w:rPr>
          <w:rFonts w:ascii="Arial" w:hAnsi="Arial" w:cs="Arial"/>
        </w:rPr>
      </w:pPr>
      <w:r w:rsidRPr="005545DC">
        <w:rPr>
          <w:rFonts w:ascii="Arial" w:hAnsi="Arial" w:cs="Arial"/>
        </w:rPr>
        <w:tab/>
        <w:t>7.2 Beroepspraktijk</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t>18</w:t>
      </w:r>
    </w:p>
    <w:p w14:paraId="2E27C596" w14:textId="3B039DB8" w:rsidR="00695BCA" w:rsidRPr="00122C8E" w:rsidRDefault="00426957" w:rsidP="005545DC">
      <w:pPr>
        <w:pStyle w:val="Geenafstand"/>
        <w:rPr>
          <w:rFonts w:ascii="Arial" w:hAnsi="Arial" w:cs="Arial"/>
          <w:b/>
        </w:rPr>
      </w:pPr>
      <w:r w:rsidRPr="00122C8E">
        <w:rPr>
          <w:rFonts w:ascii="Arial" w:hAnsi="Arial" w:cs="Arial"/>
          <w:b/>
        </w:rPr>
        <w:t>8. Literatuurlijst</w:t>
      </w:r>
      <w:r w:rsidR="00695BCA" w:rsidRPr="00122C8E">
        <w:rPr>
          <w:rFonts w:ascii="Arial" w:hAnsi="Arial" w:cs="Arial"/>
          <w:b/>
        </w:rPr>
        <w:tab/>
      </w:r>
      <w:r w:rsidR="00695BCA" w:rsidRPr="00122C8E">
        <w:rPr>
          <w:rFonts w:ascii="Arial" w:hAnsi="Arial" w:cs="Arial"/>
          <w:b/>
        </w:rPr>
        <w:tab/>
      </w:r>
      <w:r w:rsidR="00695BCA"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1C732B" w:rsidRPr="00122C8E">
        <w:rPr>
          <w:rFonts w:ascii="Arial" w:hAnsi="Arial" w:cs="Arial"/>
        </w:rPr>
        <w:t>20</w:t>
      </w:r>
    </w:p>
    <w:p w14:paraId="46D3E123" w14:textId="62FB745D" w:rsidR="00695BCA" w:rsidRPr="00122C8E" w:rsidRDefault="00426957" w:rsidP="005545DC">
      <w:pPr>
        <w:pStyle w:val="Geenafstand"/>
        <w:rPr>
          <w:rFonts w:ascii="Arial" w:hAnsi="Arial" w:cs="Arial"/>
          <w:b/>
        </w:rPr>
      </w:pPr>
      <w:r>
        <w:rPr>
          <w:rFonts w:ascii="Arial" w:hAnsi="Arial" w:cs="Arial"/>
          <w:b/>
        </w:rPr>
        <w:t>9. Bijlagen</w:t>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5F6168" w:rsidRPr="00122C8E">
        <w:rPr>
          <w:rFonts w:ascii="Arial" w:hAnsi="Arial" w:cs="Arial"/>
          <w:b/>
        </w:rPr>
        <w:tab/>
      </w:r>
      <w:r w:rsidR="001C732B" w:rsidRPr="00122C8E">
        <w:rPr>
          <w:rFonts w:ascii="Arial" w:hAnsi="Arial" w:cs="Arial"/>
        </w:rPr>
        <w:t>25</w:t>
      </w:r>
    </w:p>
    <w:p w14:paraId="4970C6CB" w14:textId="5D4B2F6C" w:rsidR="00695BCA" w:rsidRPr="005545DC" w:rsidRDefault="00695BCA" w:rsidP="005545DC">
      <w:pPr>
        <w:pStyle w:val="Geenafstand"/>
        <w:rPr>
          <w:rFonts w:ascii="Arial" w:hAnsi="Arial" w:cs="Arial"/>
        </w:rPr>
      </w:pPr>
      <w:r w:rsidRPr="00122C8E">
        <w:rPr>
          <w:rFonts w:ascii="Arial" w:hAnsi="Arial" w:cs="Arial"/>
        </w:rPr>
        <w:tab/>
      </w:r>
      <w:r w:rsidRPr="005545DC">
        <w:rPr>
          <w:rFonts w:ascii="Arial" w:hAnsi="Arial" w:cs="Arial"/>
        </w:rPr>
        <w:t>9.1 Gewenste inname</w:t>
      </w:r>
      <w:r w:rsidR="00787581" w:rsidRPr="005545DC">
        <w:rPr>
          <w:rFonts w:ascii="Arial" w:hAnsi="Arial" w:cs="Arial"/>
        </w:rPr>
        <w:t xml:space="preserve"> MOF</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1C732B" w:rsidRPr="005545DC">
        <w:rPr>
          <w:rFonts w:ascii="Arial" w:hAnsi="Arial" w:cs="Arial"/>
        </w:rPr>
        <w:t>25</w:t>
      </w:r>
    </w:p>
    <w:p w14:paraId="3085A5F8" w14:textId="1244B441" w:rsidR="00A41C9E" w:rsidRPr="005545DC" w:rsidRDefault="00A41C9E" w:rsidP="005545DC">
      <w:pPr>
        <w:pStyle w:val="Geenafstand"/>
        <w:rPr>
          <w:rFonts w:ascii="Arial" w:hAnsi="Arial" w:cs="Arial"/>
        </w:rPr>
      </w:pPr>
      <w:r w:rsidRPr="005545DC">
        <w:rPr>
          <w:rFonts w:ascii="Arial" w:hAnsi="Arial" w:cs="Arial"/>
        </w:rPr>
        <w:tab/>
        <w:t>9.2 Algemene vragenlijst</w:t>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5F6168" w:rsidRPr="005545DC">
        <w:rPr>
          <w:rFonts w:ascii="Arial" w:hAnsi="Arial" w:cs="Arial"/>
        </w:rPr>
        <w:tab/>
      </w:r>
      <w:r w:rsidR="001C732B" w:rsidRPr="005545DC">
        <w:rPr>
          <w:rFonts w:ascii="Arial" w:hAnsi="Arial" w:cs="Arial"/>
        </w:rPr>
        <w:t>26</w:t>
      </w:r>
    </w:p>
    <w:p w14:paraId="068733BD" w14:textId="7C6B3E02" w:rsidR="00695BCA" w:rsidRPr="005545DC" w:rsidRDefault="00695BCA" w:rsidP="005545DC">
      <w:pPr>
        <w:pStyle w:val="Geenafstand"/>
        <w:rPr>
          <w:rFonts w:ascii="Arial" w:hAnsi="Arial" w:cs="Arial"/>
        </w:rPr>
      </w:pPr>
      <w:r w:rsidRPr="005545DC">
        <w:rPr>
          <w:rFonts w:ascii="Arial" w:hAnsi="Arial" w:cs="Arial"/>
        </w:rPr>
        <w:tab/>
        <w:t>9.</w:t>
      </w:r>
      <w:r w:rsidR="00A41C9E" w:rsidRPr="005545DC">
        <w:rPr>
          <w:rFonts w:ascii="Arial" w:hAnsi="Arial" w:cs="Arial"/>
        </w:rPr>
        <w:t>3</w:t>
      </w:r>
      <w:r w:rsidRPr="005545DC">
        <w:rPr>
          <w:rFonts w:ascii="Arial" w:hAnsi="Arial" w:cs="Arial"/>
        </w:rPr>
        <w:t xml:space="preserve"> Voedselfrequentielijst</w:t>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1C732B" w:rsidRPr="005545DC">
        <w:rPr>
          <w:rFonts w:ascii="Arial" w:hAnsi="Arial" w:cs="Arial"/>
        </w:rPr>
        <w:t>30</w:t>
      </w:r>
    </w:p>
    <w:p w14:paraId="0BD892E9" w14:textId="4B414F8B" w:rsidR="00695BCA" w:rsidRPr="005545DC" w:rsidRDefault="00CE604B" w:rsidP="005545DC">
      <w:pPr>
        <w:pStyle w:val="Geenafstand"/>
        <w:rPr>
          <w:rFonts w:ascii="Arial" w:hAnsi="Arial" w:cs="Arial"/>
        </w:rPr>
      </w:pPr>
      <w:r w:rsidRPr="005545DC">
        <w:rPr>
          <w:rFonts w:ascii="Arial" w:hAnsi="Arial" w:cs="Arial"/>
        </w:rPr>
        <w:tab/>
        <w:t>9.4</w:t>
      </w:r>
      <w:r w:rsidR="00695BCA" w:rsidRPr="005545DC">
        <w:rPr>
          <w:rFonts w:ascii="Arial" w:hAnsi="Arial" w:cs="Arial"/>
        </w:rPr>
        <w:t xml:space="preserve"> Interview vragen</w:t>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BB5B64" w:rsidRPr="005545DC">
        <w:rPr>
          <w:rFonts w:ascii="Arial" w:hAnsi="Arial" w:cs="Arial"/>
        </w:rPr>
        <w:tab/>
      </w:r>
      <w:r w:rsidR="001C732B" w:rsidRPr="005545DC">
        <w:rPr>
          <w:rFonts w:ascii="Arial" w:hAnsi="Arial" w:cs="Arial"/>
        </w:rPr>
        <w:t>37</w:t>
      </w:r>
    </w:p>
    <w:p w14:paraId="5E49445E" w14:textId="1C656AA2" w:rsidR="0048523E" w:rsidRPr="005545DC" w:rsidRDefault="00CE604B" w:rsidP="005545DC">
      <w:pPr>
        <w:pStyle w:val="Geenafstand"/>
        <w:rPr>
          <w:rFonts w:ascii="Arial" w:hAnsi="Arial" w:cs="Arial"/>
        </w:rPr>
        <w:sectPr w:rsidR="0048523E" w:rsidRPr="005545DC" w:rsidSect="00614245">
          <w:footerReference w:type="first" r:id="rId13"/>
          <w:pgSz w:w="11906" w:h="16838"/>
          <w:pgMar w:top="1417" w:right="1417" w:bottom="1417" w:left="1417" w:header="708" w:footer="708" w:gutter="0"/>
          <w:pgNumType w:start="1"/>
          <w:cols w:space="708"/>
          <w:docGrid w:linePitch="360"/>
        </w:sectPr>
      </w:pPr>
      <w:r w:rsidRPr="005545DC">
        <w:rPr>
          <w:rFonts w:ascii="Arial" w:hAnsi="Arial" w:cs="Arial"/>
        </w:rPr>
        <w:tab/>
        <w:t>9.5</w:t>
      </w:r>
      <w:r w:rsidR="00695BCA" w:rsidRPr="005545DC">
        <w:rPr>
          <w:rFonts w:ascii="Arial" w:hAnsi="Arial" w:cs="Arial"/>
        </w:rPr>
        <w:t xml:space="preserve"> Codering codes en </w:t>
      </w:r>
      <w:proofErr w:type="spellStart"/>
      <w:r w:rsidR="00695BCA" w:rsidRPr="005545DC">
        <w:rPr>
          <w:rFonts w:ascii="Arial" w:hAnsi="Arial" w:cs="Arial"/>
        </w:rPr>
        <w:t>subcodes</w:t>
      </w:r>
      <w:proofErr w:type="spellEnd"/>
      <w:r w:rsidR="00695BCA" w:rsidRPr="005545DC">
        <w:rPr>
          <w:rFonts w:ascii="Arial" w:hAnsi="Arial" w:cs="Arial"/>
        </w:rPr>
        <w:tab/>
      </w:r>
      <w:r w:rsidR="00695BCA" w:rsidRPr="005545DC">
        <w:rPr>
          <w:rFonts w:ascii="Arial" w:hAnsi="Arial" w:cs="Arial"/>
        </w:rPr>
        <w:tab/>
      </w:r>
      <w:r w:rsidR="00695BCA" w:rsidRPr="005545DC">
        <w:rPr>
          <w:rFonts w:ascii="Arial" w:hAnsi="Arial" w:cs="Arial"/>
        </w:rPr>
        <w:tab/>
      </w:r>
      <w:r w:rsidR="00695BCA" w:rsidRPr="005545DC">
        <w:rPr>
          <w:rFonts w:ascii="Arial" w:hAnsi="Arial" w:cs="Arial"/>
        </w:rPr>
        <w:tab/>
      </w:r>
      <w:r w:rsidR="00695BCA" w:rsidRPr="005545DC">
        <w:rPr>
          <w:rFonts w:ascii="Arial" w:hAnsi="Arial" w:cs="Arial"/>
        </w:rPr>
        <w:tab/>
      </w:r>
      <w:r w:rsidR="00695BCA" w:rsidRPr="005545DC">
        <w:rPr>
          <w:rFonts w:ascii="Arial" w:hAnsi="Arial" w:cs="Arial"/>
        </w:rPr>
        <w:tab/>
      </w:r>
      <w:r w:rsidR="00695BCA" w:rsidRPr="005545DC">
        <w:rPr>
          <w:rFonts w:ascii="Arial" w:hAnsi="Arial" w:cs="Arial"/>
        </w:rPr>
        <w:tab/>
      </w:r>
      <w:r w:rsidR="001C732B" w:rsidRPr="005545DC">
        <w:rPr>
          <w:rFonts w:ascii="Arial" w:hAnsi="Arial" w:cs="Arial"/>
        </w:rPr>
        <w:t>37</w:t>
      </w:r>
    </w:p>
    <w:p w14:paraId="3EDA6474" w14:textId="701B3190" w:rsidR="00D67F5D" w:rsidRPr="005545DC" w:rsidRDefault="00D378B3" w:rsidP="005545DC">
      <w:pPr>
        <w:pStyle w:val="Geenafstand"/>
        <w:rPr>
          <w:rFonts w:ascii="Arial" w:hAnsi="Arial" w:cs="Arial"/>
        </w:rPr>
      </w:pPr>
      <w:r w:rsidRPr="005545DC">
        <w:rPr>
          <w:rFonts w:ascii="Arial" w:hAnsi="Arial" w:cs="Arial"/>
          <w:b/>
        </w:rPr>
        <w:lastRenderedPageBreak/>
        <w:t xml:space="preserve">1. </w:t>
      </w:r>
      <w:r w:rsidR="00D67F5D" w:rsidRPr="005545DC">
        <w:rPr>
          <w:rFonts w:ascii="Arial" w:hAnsi="Arial" w:cs="Arial"/>
          <w:b/>
        </w:rPr>
        <w:t>Inleiding</w:t>
      </w:r>
      <w:bookmarkEnd w:id="4"/>
    </w:p>
    <w:p w14:paraId="5B4C9453" w14:textId="464D1E3E" w:rsidR="00D67F5D" w:rsidRPr="005545DC" w:rsidRDefault="00D67F5D" w:rsidP="005545DC">
      <w:pPr>
        <w:pStyle w:val="Geenafstand"/>
        <w:jc w:val="both"/>
        <w:rPr>
          <w:rFonts w:ascii="Arial" w:hAnsi="Arial" w:cs="Arial"/>
        </w:rPr>
      </w:pPr>
      <w:r w:rsidRPr="005545DC">
        <w:rPr>
          <w:rFonts w:ascii="Arial" w:hAnsi="Arial" w:cs="Arial"/>
        </w:rPr>
        <w:t>Diabetes mellitus is een ziekte waarbij het lichaam de bloedsuikerspiegel niet meer in evenwicht kan houden</w:t>
      </w:r>
      <w:r w:rsidR="007B2CF9" w:rsidRPr="005545DC">
        <w:rPr>
          <w:rFonts w:ascii="Arial" w:hAnsi="Arial" w:cs="Arial"/>
        </w:rPr>
        <w:t>. D</w:t>
      </w:r>
      <w:r w:rsidR="00A527FD" w:rsidRPr="005545DC">
        <w:rPr>
          <w:rFonts w:ascii="Arial" w:hAnsi="Arial" w:cs="Arial"/>
        </w:rPr>
        <w:t>e werking, prevalentie en complicaties</w:t>
      </w:r>
      <w:r w:rsidR="0016083B" w:rsidRPr="005545DC">
        <w:rPr>
          <w:rFonts w:ascii="Arial" w:hAnsi="Arial" w:cs="Arial"/>
        </w:rPr>
        <w:t xml:space="preserve"> worden</w:t>
      </w:r>
      <w:r w:rsidR="00A527FD" w:rsidRPr="005545DC">
        <w:rPr>
          <w:rFonts w:ascii="Arial" w:hAnsi="Arial" w:cs="Arial"/>
        </w:rPr>
        <w:t xml:space="preserve"> besproken</w:t>
      </w:r>
      <w:r w:rsidRPr="005545DC">
        <w:rPr>
          <w:rFonts w:ascii="Arial" w:hAnsi="Arial" w:cs="Arial"/>
        </w:rPr>
        <w:t>.</w:t>
      </w:r>
      <w:r w:rsidR="00B5150D" w:rsidRPr="005545DC">
        <w:rPr>
          <w:rFonts w:ascii="Arial" w:hAnsi="Arial" w:cs="Arial"/>
        </w:rPr>
        <w:t xml:space="preserve"> </w:t>
      </w:r>
      <w:r w:rsidRPr="005545DC">
        <w:rPr>
          <w:rFonts w:ascii="Arial" w:hAnsi="Arial" w:cs="Arial"/>
        </w:rPr>
        <w:t>Bij diabetes mellitus type 2</w:t>
      </w:r>
      <w:r w:rsidR="00966A6A" w:rsidRPr="005545DC">
        <w:rPr>
          <w:rFonts w:ascii="Arial" w:hAnsi="Arial" w:cs="Arial"/>
        </w:rPr>
        <w:t xml:space="preserve"> is er sprake van insulineresistentie en b</w:t>
      </w:r>
      <w:r w:rsidR="00966A6A" w:rsidRPr="005545DC">
        <w:rPr>
          <w:rStyle w:val="Nadruk"/>
          <w:rFonts w:ascii="Arial" w:hAnsi="Arial" w:cs="Arial"/>
          <w:bCs/>
          <w:i w:val="0"/>
          <w:iCs w:val="0"/>
        </w:rPr>
        <w:t>è</w:t>
      </w:r>
      <w:r w:rsidR="00966A6A" w:rsidRPr="005545DC">
        <w:rPr>
          <w:rFonts w:ascii="Arial" w:hAnsi="Arial" w:cs="Arial"/>
        </w:rPr>
        <w:t>taceldisfunctie</w:t>
      </w:r>
      <w:r w:rsidR="00913070" w:rsidRPr="005545DC">
        <w:rPr>
          <w:rFonts w:ascii="Arial" w:hAnsi="Arial" w:cs="Arial"/>
        </w:rPr>
        <w:t>,</w:t>
      </w:r>
      <w:r w:rsidR="00FA3D72" w:rsidRPr="005545DC">
        <w:rPr>
          <w:rFonts w:ascii="Arial" w:hAnsi="Arial" w:cs="Arial"/>
        </w:rPr>
        <w:t xml:space="preserve"> dit leidt tot inadequate insulinesecretie</w:t>
      </w:r>
      <w:r w:rsidR="00865C4F" w:rsidRPr="005545DC">
        <w:rPr>
          <w:rFonts w:ascii="Arial" w:hAnsi="Arial" w:cs="Arial"/>
        </w:rPr>
        <w:t>. D</w:t>
      </w:r>
      <w:r w:rsidR="00B5150D" w:rsidRPr="005545DC">
        <w:rPr>
          <w:rFonts w:ascii="Arial" w:hAnsi="Arial" w:cs="Arial"/>
        </w:rPr>
        <w:t xml:space="preserve">oor een vertraagde afgifte van insuline ontstaat </w:t>
      </w:r>
      <w:r w:rsidR="00743844" w:rsidRPr="005545DC">
        <w:rPr>
          <w:rFonts w:ascii="Arial" w:hAnsi="Arial" w:cs="Arial"/>
        </w:rPr>
        <w:t>er vaak</w:t>
      </w:r>
      <w:r w:rsidR="00913070" w:rsidRPr="005545DC">
        <w:rPr>
          <w:rFonts w:ascii="Arial" w:hAnsi="Arial" w:cs="Arial"/>
        </w:rPr>
        <w:t xml:space="preserve"> </w:t>
      </w:r>
      <w:r w:rsidR="00B5150D" w:rsidRPr="005545DC">
        <w:rPr>
          <w:rFonts w:ascii="Arial" w:hAnsi="Arial" w:cs="Arial"/>
        </w:rPr>
        <w:t xml:space="preserve">hyperglykemie </w:t>
      </w:r>
      <w:r w:rsidR="00743844" w:rsidRPr="005545DC">
        <w:rPr>
          <w:rFonts w:ascii="Arial" w:hAnsi="Arial" w:cs="Arial"/>
        </w:rPr>
        <w:t xml:space="preserve">na de maaltijden </w:t>
      </w:r>
      <w:r w:rsidR="00B5150D" w:rsidRPr="005545DC">
        <w:rPr>
          <w:rFonts w:ascii="Arial" w:hAnsi="Arial" w:cs="Arial"/>
        </w:rPr>
        <w:t xml:space="preserve">en dit is schadelijk voor de bètacellen en kan de insulinegevoeligheid verder verminderen </w:t>
      </w:r>
      <w:r w:rsidRPr="005545DC">
        <w:rPr>
          <w:rFonts w:ascii="Arial" w:hAnsi="Arial" w:cs="Arial"/>
        </w:rPr>
        <w:t>(</w:t>
      </w:r>
      <w:r w:rsidR="00FB5840" w:rsidRPr="005545DC">
        <w:rPr>
          <w:rFonts w:ascii="Arial" w:hAnsi="Arial" w:cs="Arial"/>
        </w:rPr>
        <w:t>Diabetesfonds, 2019; van Veen-Lievaart, 2017</w:t>
      </w:r>
      <w:r w:rsidRPr="005545DC">
        <w:rPr>
          <w:rFonts w:ascii="Arial" w:hAnsi="Arial" w:cs="Arial"/>
        </w:rPr>
        <w:t>). In Nederland was</w:t>
      </w:r>
      <w:r w:rsidR="007B2CF9" w:rsidRPr="005545DC">
        <w:rPr>
          <w:rFonts w:ascii="Arial" w:hAnsi="Arial" w:cs="Arial"/>
        </w:rPr>
        <w:t xml:space="preserve"> in 2018</w:t>
      </w:r>
      <w:r w:rsidRPr="005545DC">
        <w:rPr>
          <w:rFonts w:ascii="Arial" w:hAnsi="Arial" w:cs="Arial"/>
        </w:rPr>
        <w:t xml:space="preserve"> de prevalentie van diabetes mellitus type 2 4,2% van de totale bevolking, waarbij diabetes</w:t>
      </w:r>
      <w:r w:rsidR="00FB5840" w:rsidRPr="005545DC">
        <w:rPr>
          <w:rFonts w:ascii="Arial" w:hAnsi="Arial" w:cs="Arial"/>
        </w:rPr>
        <w:t xml:space="preserve"> mellitus type 2</w:t>
      </w:r>
      <w:r w:rsidRPr="005545DC">
        <w:rPr>
          <w:rFonts w:ascii="Arial" w:hAnsi="Arial" w:cs="Arial"/>
        </w:rPr>
        <w:t xml:space="preserve"> in het algemeen</w:t>
      </w:r>
      <w:r w:rsidR="00C92EA1" w:rsidRPr="005545DC">
        <w:rPr>
          <w:rFonts w:ascii="Arial" w:hAnsi="Arial" w:cs="Arial"/>
        </w:rPr>
        <w:t xml:space="preserve"> iets</w:t>
      </w:r>
      <w:r w:rsidRPr="005545DC">
        <w:rPr>
          <w:rFonts w:ascii="Arial" w:hAnsi="Arial" w:cs="Arial"/>
        </w:rPr>
        <w:t xml:space="preserve"> vaker voorkomt bij mannen dan bij vrouwen (C</w:t>
      </w:r>
      <w:r w:rsidR="00B636A0" w:rsidRPr="005545DC">
        <w:rPr>
          <w:rFonts w:ascii="Arial" w:hAnsi="Arial" w:cs="Arial"/>
        </w:rPr>
        <w:t xml:space="preserve">entraal </w:t>
      </w:r>
      <w:r w:rsidRPr="005545DC">
        <w:rPr>
          <w:rFonts w:ascii="Arial" w:hAnsi="Arial" w:cs="Arial"/>
        </w:rPr>
        <w:t>B</w:t>
      </w:r>
      <w:r w:rsidR="00B636A0" w:rsidRPr="005545DC">
        <w:rPr>
          <w:rFonts w:ascii="Arial" w:hAnsi="Arial" w:cs="Arial"/>
        </w:rPr>
        <w:t>ureau voor de Statistiek</w:t>
      </w:r>
      <w:r w:rsidRPr="005545DC">
        <w:rPr>
          <w:rFonts w:ascii="Arial" w:hAnsi="Arial" w:cs="Arial"/>
        </w:rPr>
        <w:t>, 2018). Voor Europa was de prevalentie van alle soorten diabetes mellitus 8,8% in 2017, waarbij verwacht wordt dat dit zal toenemen tot 10,2% in 2045 (</w:t>
      </w:r>
      <w:proofErr w:type="spellStart"/>
      <w:r w:rsidRPr="005545DC">
        <w:rPr>
          <w:rFonts w:ascii="Arial" w:hAnsi="Arial" w:cs="Arial"/>
        </w:rPr>
        <w:t>Cho</w:t>
      </w:r>
      <w:proofErr w:type="spellEnd"/>
      <w:r w:rsidRPr="005545DC">
        <w:rPr>
          <w:rFonts w:ascii="Arial" w:hAnsi="Arial" w:cs="Arial"/>
        </w:rPr>
        <w:t xml:space="preserve"> et al., 2017). In 2017 was wereldwijd de mortaliteit van diabetes mellitus in de leeftijd van 20-79 jaar oud 4 miljoen (</w:t>
      </w:r>
      <w:proofErr w:type="spellStart"/>
      <w:r w:rsidRPr="005545DC">
        <w:rPr>
          <w:rFonts w:ascii="Arial" w:hAnsi="Arial" w:cs="Arial"/>
        </w:rPr>
        <w:t>Cho</w:t>
      </w:r>
      <w:proofErr w:type="spellEnd"/>
      <w:r w:rsidRPr="005545DC">
        <w:rPr>
          <w:rFonts w:ascii="Arial" w:hAnsi="Arial" w:cs="Arial"/>
        </w:rPr>
        <w:t xml:space="preserve"> et al.</w:t>
      </w:r>
      <w:r w:rsidR="00743844" w:rsidRPr="005545DC">
        <w:rPr>
          <w:rFonts w:ascii="Arial" w:hAnsi="Arial" w:cs="Arial"/>
        </w:rPr>
        <w:t xml:space="preserve">, 2017). </w:t>
      </w:r>
      <w:r w:rsidR="00BF1FDC" w:rsidRPr="005545DC">
        <w:rPr>
          <w:rFonts w:ascii="Arial" w:hAnsi="Arial" w:cs="Arial"/>
        </w:rPr>
        <w:t>Patiënten</w:t>
      </w:r>
      <w:r w:rsidR="00743844" w:rsidRPr="005545DC">
        <w:rPr>
          <w:rFonts w:ascii="Arial" w:hAnsi="Arial" w:cs="Arial"/>
        </w:rPr>
        <w:t xml:space="preserve"> met diabetes mellitus kunnen een lager kwaliteit van leven ervaren door onder andere </w:t>
      </w:r>
      <w:r w:rsidRPr="005545DC">
        <w:rPr>
          <w:rFonts w:ascii="Arial" w:hAnsi="Arial" w:cs="Arial"/>
        </w:rPr>
        <w:t>depressie, hartfalen, en angst voor hypoglykemie (</w:t>
      </w:r>
      <w:proofErr w:type="spellStart"/>
      <w:r w:rsidR="00FB5840" w:rsidRPr="005545DC">
        <w:rPr>
          <w:rFonts w:ascii="Arial" w:hAnsi="Arial" w:cs="Arial"/>
        </w:rPr>
        <w:t>Solli</w:t>
      </w:r>
      <w:proofErr w:type="spellEnd"/>
      <w:r w:rsidR="00FB5840" w:rsidRPr="005545DC">
        <w:rPr>
          <w:rFonts w:ascii="Arial" w:hAnsi="Arial" w:cs="Arial"/>
        </w:rPr>
        <w:t xml:space="preserve">, </w:t>
      </w:r>
      <w:proofErr w:type="spellStart"/>
      <w:r w:rsidR="00FB5840" w:rsidRPr="005545DC">
        <w:rPr>
          <w:rFonts w:ascii="Arial" w:hAnsi="Arial" w:cs="Arial"/>
        </w:rPr>
        <w:t>Stavem</w:t>
      </w:r>
      <w:proofErr w:type="spellEnd"/>
      <w:r w:rsidR="00FB5840" w:rsidRPr="005545DC">
        <w:rPr>
          <w:rFonts w:ascii="Arial" w:hAnsi="Arial" w:cs="Arial"/>
        </w:rPr>
        <w:t xml:space="preserve"> &amp; Kristiansen, 2010; </w:t>
      </w:r>
      <w:proofErr w:type="spellStart"/>
      <w:r w:rsidR="00FB5840" w:rsidRPr="005545DC">
        <w:rPr>
          <w:rFonts w:ascii="Arial" w:hAnsi="Arial" w:cs="Arial"/>
        </w:rPr>
        <w:t>Wexler</w:t>
      </w:r>
      <w:proofErr w:type="spellEnd"/>
      <w:r w:rsidR="00FB5840" w:rsidRPr="005545DC">
        <w:rPr>
          <w:rFonts w:ascii="Arial" w:hAnsi="Arial" w:cs="Arial"/>
        </w:rPr>
        <w:t xml:space="preserve"> et al., 2006</w:t>
      </w:r>
      <w:r w:rsidRPr="005545DC">
        <w:rPr>
          <w:rFonts w:ascii="Arial" w:hAnsi="Arial" w:cs="Arial"/>
        </w:rPr>
        <w:t>)</w:t>
      </w:r>
      <w:r w:rsidR="00743844" w:rsidRPr="005545DC">
        <w:rPr>
          <w:rFonts w:ascii="Arial" w:hAnsi="Arial" w:cs="Arial"/>
        </w:rPr>
        <w:t xml:space="preserve">. </w:t>
      </w:r>
      <w:r w:rsidRPr="005545DC">
        <w:rPr>
          <w:rFonts w:ascii="Arial" w:hAnsi="Arial" w:cs="Arial"/>
        </w:rPr>
        <w:t>Ook is het risico op het ontwikkelen van hart- en vaatziekten, ook wel macrovasculaire complicaties, twee keer zo gro</w:t>
      </w:r>
      <w:r w:rsidR="000209D3" w:rsidRPr="005545DC">
        <w:rPr>
          <w:rFonts w:ascii="Arial" w:hAnsi="Arial" w:cs="Arial"/>
        </w:rPr>
        <w:t>ot bij mensen met diabetes</w:t>
      </w:r>
      <w:r w:rsidR="00AE1170" w:rsidRPr="005545DC">
        <w:rPr>
          <w:rFonts w:ascii="Arial" w:hAnsi="Arial" w:cs="Arial"/>
        </w:rPr>
        <w:t xml:space="preserve"> </w:t>
      </w:r>
      <w:r w:rsidR="000209D3" w:rsidRPr="005545DC">
        <w:rPr>
          <w:rFonts w:ascii="Arial" w:hAnsi="Arial" w:cs="Arial"/>
        </w:rPr>
        <w:t>(</w:t>
      </w:r>
      <w:proofErr w:type="spellStart"/>
      <w:r w:rsidRPr="005545DC">
        <w:rPr>
          <w:rFonts w:ascii="Arial" w:hAnsi="Arial" w:cs="Arial"/>
        </w:rPr>
        <w:t>Emerging</w:t>
      </w:r>
      <w:proofErr w:type="spellEnd"/>
      <w:r w:rsidRPr="005545DC">
        <w:rPr>
          <w:rFonts w:ascii="Arial" w:hAnsi="Arial" w:cs="Arial"/>
        </w:rPr>
        <w:t xml:space="preserve"> Ris</w:t>
      </w:r>
      <w:r w:rsidR="00743844" w:rsidRPr="005545DC">
        <w:rPr>
          <w:rFonts w:ascii="Arial" w:hAnsi="Arial" w:cs="Arial"/>
        </w:rPr>
        <w:t xml:space="preserve">k Factors </w:t>
      </w:r>
      <w:proofErr w:type="spellStart"/>
      <w:r w:rsidR="00743844" w:rsidRPr="005545DC">
        <w:rPr>
          <w:rFonts w:ascii="Arial" w:hAnsi="Arial" w:cs="Arial"/>
        </w:rPr>
        <w:t>Collaboration</w:t>
      </w:r>
      <w:proofErr w:type="spellEnd"/>
      <w:r w:rsidR="00743844" w:rsidRPr="005545DC">
        <w:rPr>
          <w:rFonts w:ascii="Arial" w:hAnsi="Arial" w:cs="Arial"/>
        </w:rPr>
        <w:t xml:space="preserve">, 2010). </w:t>
      </w:r>
      <w:r w:rsidRPr="005545DC">
        <w:rPr>
          <w:rFonts w:ascii="Arial" w:hAnsi="Arial" w:cs="Arial"/>
        </w:rPr>
        <w:t>Daarnaast zijn er</w:t>
      </w:r>
      <w:r w:rsidR="00743844" w:rsidRPr="005545DC">
        <w:rPr>
          <w:rFonts w:ascii="Arial" w:hAnsi="Arial" w:cs="Arial"/>
        </w:rPr>
        <w:t xml:space="preserve"> ook</w:t>
      </w:r>
      <w:r w:rsidRPr="005545DC">
        <w:rPr>
          <w:rFonts w:ascii="Arial" w:hAnsi="Arial" w:cs="Arial"/>
        </w:rPr>
        <w:t xml:space="preserve"> chronische </w:t>
      </w:r>
      <w:proofErr w:type="spellStart"/>
      <w:r w:rsidRPr="005545DC">
        <w:rPr>
          <w:rFonts w:ascii="Arial" w:hAnsi="Arial" w:cs="Arial"/>
        </w:rPr>
        <w:t>microvasculaire</w:t>
      </w:r>
      <w:proofErr w:type="spellEnd"/>
      <w:r w:rsidRPr="005545DC">
        <w:rPr>
          <w:rFonts w:ascii="Arial" w:hAnsi="Arial" w:cs="Arial"/>
        </w:rPr>
        <w:t xml:space="preserve"> complicaties waar patiënten met diabetes</w:t>
      </w:r>
      <w:r w:rsidR="00743844" w:rsidRPr="005545DC">
        <w:rPr>
          <w:rFonts w:ascii="Arial" w:hAnsi="Arial" w:cs="Arial"/>
        </w:rPr>
        <w:t xml:space="preserve"> mellitus</w:t>
      </w:r>
      <w:r w:rsidRPr="005545DC">
        <w:rPr>
          <w:rFonts w:ascii="Arial" w:hAnsi="Arial" w:cs="Arial"/>
        </w:rPr>
        <w:t xml:space="preserve"> last van kunnen krijgen. Dit zijn retinopathie, neuropathie en nefropathie</w:t>
      </w:r>
      <w:r w:rsidR="00966A6A" w:rsidRPr="005545DC">
        <w:rPr>
          <w:rFonts w:ascii="Arial" w:hAnsi="Arial" w:cs="Arial"/>
        </w:rPr>
        <w:t xml:space="preserve"> (van Veen-Lievaart, 2017)</w:t>
      </w:r>
      <w:r w:rsidRPr="005545DC">
        <w:rPr>
          <w:rFonts w:ascii="Arial" w:hAnsi="Arial" w:cs="Arial"/>
        </w:rPr>
        <w:t>.</w:t>
      </w:r>
    </w:p>
    <w:p w14:paraId="45C52F76" w14:textId="5621DF7B" w:rsidR="003E6FA1" w:rsidRPr="005545DC" w:rsidRDefault="003E6FA1" w:rsidP="005545DC">
      <w:pPr>
        <w:pStyle w:val="Geenafstand"/>
        <w:jc w:val="both"/>
        <w:rPr>
          <w:rFonts w:ascii="Arial" w:hAnsi="Arial" w:cs="Arial"/>
        </w:rPr>
      </w:pPr>
    </w:p>
    <w:p w14:paraId="641131A1" w14:textId="74AD8E6D" w:rsidR="00776807" w:rsidRPr="005545DC" w:rsidRDefault="00776807" w:rsidP="005545DC">
      <w:pPr>
        <w:pStyle w:val="Geenafstand"/>
        <w:jc w:val="both"/>
        <w:rPr>
          <w:rFonts w:ascii="Arial" w:hAnsi="Arial" w:cs="Arial"/>
          <w:b/>
        </w:rPr>
      </w:pPr>
      <w:r w:rsidRPr="005545DC">
        <w:rPr>
          <w:rFonts w:ascii="Arial" w:hAnsi="Arial" w:cs="Arial"/>
        </w:rPr>
        <w:t xml:space="preserve">De chronische </w:t>
      </w:r>
      <w:proofErr w:type="spellStart"/>
      <w:r w:rsidRPr="005545DC">
        <w:rPr>
          <w:rFonts w:ascii="Arial" w:hAnsi="Arial" w:cs="Arial"/>
        </w:rPr>
        <w:t>microvasculaire</w:t>
      </w:r>
      <w:proofErr w:type="spellEnd"/>
      <w:r w:rsidRPr="005545DC">
        <w:rPr>
          <w:rFonts w:ascii="Arial" w:hAnsi="Arial" w:cs="Arial"/>
        </w:rPr>
        <w:t xml:space="preserve"> complicatie nefropathie als gevolg van diabetes mellitus zal kort worden toegelicht. Schade aan de nieren, ook wel nefropathie genoemd, is een van de veel voorkomende vasculaire complicaties van diabetes. Het geeft een verhoogd risico op het ontwikkelen van c</w:t>
      </w:r>
      <w:r w:rsidR="003364DD" w:rsidRPr="005545DC">
        <w:rPr>
          <w:rFonts w:ascii="Arial" w:hAnsi="Arial" w:cs="Arial"/>
        </w:rPr>
        <w:t xml:space="preserve">ardiovasculaire complicaties en </w:t>
      </w:r>
      <w:r w:rsidRPr="005545DC">
        <w:rPr>
          <w:rFonts w:ascii="Arial" w:hAnsi="Arial" w:cs="Arial"/>
        </w:rPr>
        <w:t>mortaliteit bij diabetespatiënten. Microalbuminurie is een van de eerste meetbare kenmerken van diabetische nefropathie. Dit onderzoek zal uitgevoerd worden bij diabetes mellitus type 2 patiënten met microalbuminurie. Bij albuminurie is er albumine (een eiwit in het bloed) in de urine aanwezig. Albuminurie wordt onderverdeeld in microalbuminurie en macroalbuminurie. Van microalbuminurie is sprake bij een verlies van albumine/mmol creatinine van 2,5 tot 25 mg bij mannen en 3,5 tot 35 mg bij vrouwen, of 30 tot 300 mg albumine per dag in een 24-uurs urineverzameling of 20 tot 200 mg/l in een willekeurige portie urine. Er is sprake van macroalbuminurie bij een verlies van albumine/mmol creatinine van meer dan 25 mg bij mannen en meer dan 35 mg bij vrouw</w:t>
      </w:r>
      <w:r w:rsidR="00FB5840" w:rsidRPr="005545DC">
        <w:rPr>
          <w:rFonts w:ascii="Arial" w:hAnsi="Arial" w:cs="Arial"/>
        </w:rPr>
        <w:t xml:space="preserve">en, of meer dan 300 mg albumine per </w:t>
      </w:r>
      <w:r w:rsidRPr="005545DC">
        <w:rPr>
          <w:rFonts w:ascii="Arial" w:hAnsi="Arial" w:cs="Arial"/>
        </w:rPr>
        <w:t xml:space="preserve">dag in een 24-uurs urineverzameling of </w:t>
      </w:r>
      <w:r w:rsidR="00FB5840" w:rsidRPr="005545DC">
        <w:rPr>
          <w:rFonts w:ascii="Arial" w:hAnsi="Arial" w:cs="Arial"/>
        </w:rPr>
        <w:t xml:space="preserve">meer dan 200 mg/l </w:t>
      </w:r>
      <w:r w:rsidRPr="005545DC">
        <w:rPr>
          <w:rFonts w:ascii="Arial" w:hAnsi="Arial" w:cs="Arial"/>
        </w:rPr>
        <w:t>in een willekeurige portie urine (Barents et al., 2018).</w:t>
      </w:r>
    </w:p>
    <w:p w14:paraId="1E534F44" w14:textId="77777777" w:rsidR="00D67F5D" w:rsidRPr="005545DC" w:rsidRDefault="00D67F5D" w:rsidP="005545DC">
      <w:pPr>
        <w:pStyle w:val="Geenafstand"/>
        <w:jc w:val="both"/>
        <w:rPr>
          <w:rFonts w:ascii="Arial" w:hAnsi="Arial" w:cs="Arial"/>
        </w:rPr>
      </w:pPr>
    </w:p>
    <w:p w14:paraId="7D14A304" w14:textId="448972B2" w:rsidR="00D67F5D" w:rsidRPr="005545DC" w:rsidRDefault="00D67F5D" w:rsidP="005545DC">
      <w:pPr>
        <w:pStyle w:val="Geenafstand"/>
        <w:jc w:val="both"/>
        <w:rPr>
          <w:rFonts w:ascii="Arial" w:hAnsi="Arial" w:cs="Arial"/>
        </w:rPr>
      </w:pPr>
      <w:r w:rsidRPr="005545DC">
        <w:rPr>
          <w:rFonts w:ascii="Arial" w:hAnsi="Arial" w:cs="Arial"/>
        </w:rPr>
        <w:t>Microalbuminurie kan verergeren naar macroalbuminurie en dit kan uiteindelijk leiden tot nierinsufficiëntie. In een observationeel onderzoek met een follow-up van 10 jaar had 6,5% van de participanten microalbuminurie bij het stellen van de diagnose diabetes mellitus type 2. In 2,8% van de gevallen verergerde microalbuminurie naar macroalbuminurie, waarbij deze ontw</w:t>
      </w:r>
      <w:r w:rsidR="004935DB" w:rsidRPr="005545DC">
        <w:rPr>
          <w:rFonts w:ascii="Arial" w:hAnsi="Arial" w:cs="Arial"/>
        </w:rPr>
        <w:t>ikkeling gemiddeld 11 jaar duurde</w:t>
      </w:r>
      <w:r w:rsidRPr="005545DC">
        <w:rPr>
          <w:rFonts w:ascii="Arial" w:hAnsi="Arial" w:cs="Arial"/>
        </w:rPr>
        <w:t>. Van macroalbuminurie naar nierinsufficiëntie lag dit percentage op 2,3% (</w:t>
      </w:r>
      <w:proofErr w:type="spellStart"/>
      <w:r w:rsidRPr="005545DC">
        <w:rPr>
          <w:rFonts w:ascii="Arial" w:hAnsi="Arial" w:cs="Arial"/>
        </w:rPr>
        <w:t>Adler</w:t>
      </w:r>
      <w:proofErr w:type="spellEnd"/>
      <w:r w:rsidRPr="005545DC">
        <w:rPr>
          <w:rFonts w:ascii="Arial" w:hAnsi="Arial" w:cs="Arial"/>
        </w:rPr>
        <w:t xml:space="preserve"> et al., 2003). Microalbuminurie is ook een onafhankelijke risicofactor voor het ontstaan van hart- en vaatziekten en nefropathie (</w:t>
      </w:r>
      <w:proofErr w:type="spellStart"/>
      <w:r w:rsidRPr="005545DC">
        <w:rPr>
          <w:rFonts w:ascii="Arial" w:hAnsi="Arial" w:cs="Arial"/>
        </w:rPr>
        <w:t>Naidoo</w:t>
      </w:r>
      <w:proofErr w:type="spellEnd"/>
      <w:r w:rsidRPr="005545DC">
        <w:rPr>
          <w:rFonts w:ascii="Arial" w:hAnsi="Arial" w:cs="Arial"/>
        </w:rPr>
        <w:t>, 2002).</w:t>
      </w:r>
    </w:p>
    <w:p w14:paraId="1BBEBCF4" w14:textId="77777777" w:rsidR="00D67F5D" w:rsidRPr="005545DC" w:rsidRDefault="00D67F5D" w:rsidP="005545DC">
      <w:pPr>
        <w:pStyle w:val="Geenafstand"/>
        <w:jc w:val="both"/>
        <w:rPr>
          <w:rFonts w:ascii="Arial" w:hAnsi="Arial" w:cs="Arial"/>
        </w:rPr>
      </w:pPr>
    </w:p>
    <w:p w14:paraId="437AC954" w14:textId="26162A74" w:rsidR="0048523E" w:rsidRPr="005545DC" w:rsidRDefault="007B2CF9" w:rsidP="005545DC">
      <w:pPr>
        <w:pStyle w:val="Geenafstand"/>
        <w:jc w:val="both"/>
        <w:rPr>
          <w:rFonts w:ascii="Arial" w:hAnsi="Arial" w:cs="Arial"/>
        </w:rPr>
      </w:pPr>
      <w:r w:rsidRPr="005545DC">
        <w:rPr>
          <w:rFonts w:ascii="Arial" w:hAnsi="Arial" w:cs="Arial"/>
        </w:rPr>
        <w:t>Dieetadviezen zijn</w:t>
      </w:r>
      <w:r w:rsidR="00D67F5D" w:rsidRPr="005545DC">
        <w:rPr>
          <w:rFonts w:ascii="Arial" w:hAnsi="Arial" w:cs="Arial"/>
        </w:rPr>
        <w:t xml:space="preserve"> een belangrijk onderdeel van de behandeling van diabetes mellitus type 2 naast medicatie en gezonde leefstijl zoals voldoende beweging en stoppen met roken (Barents et al., 2018). Momenteel is het dieetadvies gebaseerd op de richtlijnen Goede Voeding</w:t>
      </w:r>
      <w:r w:rsidRPr="005545DC">
        <w:rPr>
          <w:rFonts w:ascii="Arial" w:hAnsi="Arial" w:cs="Arial"/>
        </w:rPr>
        <w:t>,</w:t>
      </w:r>
      <w:r w:rsidR="00D67F5D" w:rsidRPr="005545DC">
        <w:rPr>
          <w:rFonts w:ascii="Arial" w:hAnsi="Arial" w:cs="Arial"/>
        </w:rPr>
        <w:t xml:space="preserve"> waarbij het doel is de complicaties die gerelateerd zijn aan diabetes mellitus te voorkomen of beperken (van Veen-Lievaart, 2017). Een goed afgesteld dieet kan een positieve bijdrage leveren aan de gezondheid van patiënten met diabetes mellitus type 2: er worden enkele voorbeelden besproken. Een </w:t>
      </w:r>
      <w:r w:rsidR="0078524D" w:rsidRPr="005545DC">
        <w:rPr>
          <w:rFonts w:ascii="Arial" w:hAnsi="Arial" w:cs="Arial"/>
        </w:rPr>
        <w:t xml:space="preserve">verminderde </w:t>
      </w:r>
      <w:r w:rsidR="00D67F5D" w:rsidRPr="005545DC">
        <w:rPr>
          <w:rFonts w:ascii="Arial" w:hAnsi="Arial" w:cs="Arial"/>
        </w:rPr>
        <w:t>inname</w:t>
      </w:r>
      <w:r w:rsidR="0078524D" w:rsidRPr="005545DC">
        <w:rPr>
          <w:rFonts w:ascii="Arial" w:hAnsi="Arial" w:cs="Arial"/>
        </w:rPr>
        <w:t xml:space="preserve"> van natrium (2 gram per dag minder)</w:t>
      </w:r>
      <w:r w:rsidR="00D67F5D" w:rsidRPr="005545DC">
        <w:rPr>
          <w:rFonts w:ascii="Arial" w:hAnsi="Arial" w:cs="Arial"/>
        </w:rPr>
        <w:t xml:space="preserve"> verlaagt de bloeddruk</w:t>
      </w:r>
      <w:r w:rsidR="0078524D" w:rsidRPr="005545DC">
        <w:rPr>
          <w:rFonts w:ascii="Arial" w:hAnsi="Arial" w:cs="Arial"/>
        </w:rPr>
        <w:t xml:space="preserve">, met 2 </w:t>
      </w:r>
      <w:r w:rsidR="0062728E" w:rsidRPr="005545DC">
        <w:rPr>
          <w:rFonts w:ascii="Arial" w:hAnsi="Arial" w:cs="Arial"/>
        </w:rPr>
        <w:t>millimeters kwik</w:t>
      </w:r>
      <w:r w:rsidR="0078524D" w:rsidRPr="005545DC">
        <w:rPr>
          <w:rFonts w:ascii="Arial" w:hAnsi="Arial" w:cs="Arial"/>
        </w:rPr>
        <w:t xml:space="preserve"> </w:t>
      </w:r>
      <w:r w:rsidR="0062728E" w:rsidRPr="005545DC">
        <w:rPr>
          <w:rFonts w:ascii="Arial" w:hAnsi="Arial" w:cs="Arial"/>
        </w:rPr>
        <w:t xml:space="preserve">(hierna </w:t>
      </w:r>
      <w:proofErr w:type="spellStart"/>
      <w:r w:rsidR="0062728E" w:rsidRPr="005545DC">
        <w:rPr>
          <w:rFonts w:ascii="Arial" w:hAnsi="Arial" w:cs="Arial"/>
        </w:rPr>
        <w:t>mmHg</w:t>
      </w:r>
      <w:proofErr w:type="spellEnd"/>
      <w:r w:rsidR="0062728E" w:rsidRPr="005545DC">
        <w:rPr>
          <w:rFonts w:ascii="Arial" w:hAnsi="Arial" w:cs="Arial"/>
        </w:rPr>
        <w:t xml:space="preserve">) </w:t>
      </w:r>
      <w:r w:rsidR="0078524D" w:rsidRPr="005545DC">
        <w:rPr>
          <w:rFonts w:ascii="Arial" w:hAnsi="Arial" w:cs="Arial"/>
        </w:rPr>
        <w:t xml:space="preserve">voor mensen met een normale bloeddruk en met 5 </w:t>
      </w:r>
      <w:proofErr w:type="spellStart"/>
      <w:r w:rsidR="0078524D" w:rsidRPr="005545DC">
        <w:rPr>
          <w:rFonts w:ascii="Arial" w:hAnsi="Arial" w:cs="Arial"/>
        </w:rPr>
        <w:t>mmHg</w:t>
      </w:r>
      <w:proofErr w:type="spellEnd"/>
      <w:r w:rsidR="0078524D" w:rsidRPr="005545DC">
        <w:rPr>
          <w:rFonts w:ascii="Arial" w:hAnsi="Arial" w:cs="Arial"/>
        </w:rPr>
        <w:t xml:space="preserve"> voor mensen met een hoge bloeddruk,</w:t>
      </w:r>
      <w:r w:rsidR="00D67F5D" w:rsidRPr="005545DC">
        <w:rPr>
          <w:rFonts w:ascii="Arial" w:hAnsi="Arial" w:cs="Arial"/>
        </w:rPr>
        <w:t xml:space="preserve"> en verlaagt daarmee het risico op het ontstaa</w:t>
      </w:r>
      <w:r w:rsidR="000D6BE6" w:rsidRPr="005545DC">
        <w:rPr>
          <w:rFonts w:ascii="Arial" w:hAnsi="Arial" w:cs="Arial"/>
        </w:rPr>
        <w:t>n van hart- en vaatziekten (Gezondheidsraad</w:t>
      </w:r>
      <w:r w:rsidR="0016083B" w:rsidRPr="005545DC">
        <w:rPr>
          <w:rFonts w:ascii="Arial" w:hAnsi="Arial" w:cs="Arial"/>
        </w:rPr>
        <w:t xml:space="preserve">, 2015). </w:t>
      </w:r>
      <w:r w:rsidR="00E00C72" w:rsidRPr="005545DC">
        <w:rPr>
          <w:rFonts w:ascii="Arial" w:hAnsi="Arial" w:cs="Arial"/>
        </w:rPr>
        <w:t>E</w:t>
      </w:r>
      <w:r w:rsidR="00D67F5D" w:rsidRPr="005545DC">
        <w:rPr>
          <w:rFonts w:ascii="Arial" w:hAnsi="Arial" w:cs="Arial"/>
        </w:rPr>
        <w:t>en gematigd koolhydraatbeperkte voeding kan</w:t>
      </w:r>
      <w:r w:rsidR="00E00C72" w:rsidRPr="005545DC">
        <w:rPr>
          <w:rFonts w:ascii="Arial" w:hAnsi="Arial" w:cs="Arial"/>
        </w:rPr>
        <w:t xml:space="preserve"> ook</w:t>
      </w:r>
      <w:r w:rsidR="00D67F5D" w:rsidRPr="005545DC">
        <w:rPr>
          <w:rFonts w:ascii="Arial" w:hAnsi="Arial" w:cs="Arial"/>
        </w:rPr>
        <w:t xml:space="preserve"> een gunstig effect hebben op bloedglucosewaarden en </w:t>
      </w:r>
      <w:r w:rsidR="00D67F5D" w:rsidRPr="005545DC">
        <w:rPr>
          <w:rFonts w:ascii="Arial" w:hAnsi="Arial" w:cs="Arial"/>
        </w:rPr>
        <w:lastRenderedPageBreak/>
        <w:t>cardiovasculaire risicof</w:t>
      </w:r>
      <w:r w:rsidR="009B73BE" w:rsidRPr="005545DC">
        <w:rPr>
          <w:rFonts w:ascii="Arial" w:hAnsi="Arial" w:cs="Arial"/>
        </w:rPr>
        <w:t>actoren bij patiënten</w:t>
      </w:r>
      <w:r w:rsidR="00D67F5D" w:rsidRPr="005545DC">
        <w:rPr>
          <w:rFonts w:ascii="Arial" w:hAnsi="Arial" w:cs="Arial"/>
        </w:rPr>
        <w:t xml:space="preserve"> met diabetes</w:t>
      </w:r>
      <w:r w:rsidR="009B73BE" w:rsidRPr="005545DC">
        <w:rPr>
          <w:rFonts w:ascii="Arial" w:hAnsi="Arial" w:cs="Arial"/>
        </w:rPr>
        <w:t xml:space="preserve"> mellitus</w:t>
      </w:r>
      <w:r w:rsidR="00D67F5D" w:rsidRPr="005545DC">
        <w:rPr>
          <w:rFonts w:ascii="Arial" w:hAnsi="Arial" w:cs="Arial"/>
        </w:rPr>
        <w:t xml:space="preserve"> (van Veen-Lievaart, 2017).</w:t>
      </w:r>
      <w:r w:rsidR="00E00C72" w:rsidRPr="005545DC">
        <w:rPr>
          <w:rFonts w:ascii="Arial" w:hAnsi="Arial" w:cs="Arial"/>
        </w:rPr>
        <w:t xml:space="preserve"> Het is verder</w:t>
      </w:r>
      <w:r w:rsidR="00D67F5D" w:rsidRPr="005545DC">
        <w:rPr>
          <w:rFonts w:ascii="Arial" w:hAnsi="Arial" w:cs="Arial"/>
        </w:rPr>
        <w:t xml:space="preserve"> aangetoond dat consumptie van</w:t>
      </w:r>
      <w:r w:rsidR="001639FB" w:rsidRPr="005545DC">
        <w:rPr>
          <w:rFonts w:ascii="Arial" w:hAnsi="Arial" w:cs="Arial"/>
        </w:rPr>
        <w:t xml:space="preserve"> 30 gram</w:t>
      </w:r>
      <w:r w:rsidR="00D67F5D" w:rsidRPr="005545DC">
        <w:rPr>
          <w:rFonts w:ascii="Arial" w:hAnsi="Arial" w:cs="Arial"/>
        </w:rPr>
        <w:t xml:space="preserve"> noten</w:t>
      </w:r>
      <w:r w:rsidR="001639FB" w:rsidRPr="005545DC">
        <w:rPr>
          <w:rFonts w:ascii="Arial" w:hAnsi="Arial" w:cs="Arial"/>
        </w:rPr>
        <w:t xml:space="preserve"> per dag</w:t>
      </w:r>
      <w:r w:rsidR="00D67F5D" w:rsidRPr="005545DC">
        <w:rPr>
          <w:rFonts w:ascii="Arial" w:hAnsi="Arial" w:cs="Arial"/>
        </w:rPr>
        <w:t xml:space="preserve"> een beschermend effect heeft bij mensen die een verhoogd risico hebben op hart- en vaatziekten doordat hiermee het LDL-</w:t>
      </w:r>
      <w:r w:rsidR="000D6BE6" w:rsidRPr="005545DC">
        <w:rPr>
          <w:rFonts w:ascii="Arial" w:hAnsi="Arial" w:cs="Arial"/>
        </w:rPr>
        <w:t>cholesterol wordt verlaagd (</w:t>
      </w:r>
      <w:proofErr w:type="spellStart"/>
      <w:r w:rsidR="003364DD" w:rsidRPr="005545DC">
        <w:rPr>
          <w:rFonts w:ascii="Arial" w:hAnsi="Arial" w:cs="Arial"/>
        </w:rPr>
        <w:t>Estruch</w:t>
      </w:r>
      <w:proofErr w:type="spellEnd"/>
      <w:r w:rsidR="003364DD" w:rsidRPr="005545DC">
        <w:rPr>
          <w:rFonts w:ascii="Arial" w:hAnsi="Arial" w:cs="Arial"/>
        </w:rPr>
        <w:t xml:space="preserve"> et al., 2018; </w:t>
      </w:r>
      <w:r w:rsidR="000D6BE6" w:rsidRPr="005545DC">
        <w:rPr>
          <w:rFonts w:ascii="Arial" w:hAnsi="Arial" w:cs="Arial"/>
        </w:rPr>
        <w:t>Gezondheidsraad</w:t>
      </w:r>
      <w:r w:rsidR="003364DD" w:rsidRPr="005545DC">
        <w:rPr>
          <w:rFonts w:ascii="Arial" w:hAnsi="Arial" w:cs="Arial"/>
        </w:rPr>
        <w:t>, 2015</w:t>
      </w:r>
      <w:r w:rsidR="00D67F5D" w:rsidRPr="005545DC">
        <w:rPr>
          <w:rFonts w:ascii="Arial" w:hAnsi="Arial" w:cs="Arial"/>
        </w:rPr>
        <w:t>). Men kan mogelijk ook het risico op hart- en vaatziekten verlagen door de inname van flavanolen, wat een gunstig effect heeft op de bloedlipiden, bloeddruk en glucose (</w:t>
      </w:r>
      <w:proofErr w:type="spellStart"/>
      <w:r w:rsidR="003364DD" w:rsidRPr="005545DC">
        <w:rPr>
          <w:rFonts w:ascii="Arial" w:hAnsi="Arial" w:cs="Arial"/>
        </w:rPr>
        <w:t>Menezes</w:t>
      </w:r>
      <w:proofErr w:type="spellEnd"/>
      <w:r w:rsidR="003364DD" w:rsidRPr="005545DC">
        <w:rPr>
          <w:rFonts w:ascii="Arial" w:hAnsi="Arial" w:cs="Arial"/>
        </w:rPr>
        <w:t xml:space="preserve"> et al., 2017; </w:t>
      </w:r>
      <w:proofErr w:type="spellStart"/>
      <w:r w:rsidR="003364DD" w:rsidRPr="005545DC">
        <w:rPr>
          <w:rFonts w:ascii="Arial" w:hAnsi="Arial" w:cs="Arial"/>
        </w:rPr>
        <w:t>Tresserra-Rimbau</w:t>
      </w:r>
      <w:proofErr w:type="spellEnd"/>
      <w:r w:rsidR="003364DD" w:rsidRPr="005545DC">
        <w:rPr>
          <w:rFonts w:ascii="Arial" w:hAnsi="Arial" w:cs="Arial"/>
        </w:rPr>
        <w:t xml:space="preserve"> et al., 2014</w:t>
      </w:r>
      <w:r w:rsidR="00D67F5D" w:rsidRPr="005545DC">
        <w:rPr>
          <w:rFonts w:ascii="Arial" w:hAnsi="Arial" w:cs="Arial"/>
        </w:rPr>
        <w:t>).</w:t>
      </w:r>
    </w:p>
    <w:p w14:paraId="33D5B60C" w14:textId="77777777" w:rsidR="0070298C" w:rsidRPr="005545DC" w:rsidRDefault="0070298C" w:rsidP="005545DC">
      <w:pPr>
        <w:pStyle w:val="Geenafstand"/>
        <w:jc w:val="both"/>
        <w:rPr>
          <w:rFonts w:ascii="Arial" w:hAnsi="Arial" w:cs="Arial"/>
        </w:rPr>
      </w:pPr>
    </w:p>
    <w:p w14:paraId="66D8BD8C" w14:textId="55C7BAA2" w:rsidR="00D67F5D" w:rsidRPr="005545DC" w:rsidRDefault="00E6225E" w:rsidP="005545DC">
      <w:pPr>
        <w:pStyle w:val="Geenafstand"/>
        <w:jc w:val="both"/>
        <w:rPr>
          <w:rFonts w:ascii="Arial" w:hAnsi="Arial" w:cs="Arial"/>
        </w:rPr>
      </w:pPr>
      <w:r w:rsidRPr="005545DC">
        <w:rPr>
          <w:rFonts w:ascii="Arial" w:hAnsi="Arial" w:cs="Arial"/>
        </w:rPr>
        <w:t xml:space="preserve">De werking en </w:t>
      </w:r>
      <w:r w:rsidR="0016083B" w:rsidRPr="005545DC">
        <w:rPr>
          <w:rFonts w:ascii="Arial" w:hAnsi="Arial" w:cs="Arial"/>
        </w:rPr>
        <w:t xml:space="preserve">positieve </w:t>
      </w:r>
      <w:r w:rsidRPr="005545DC">
        <w:rPr>
          <w:rFonts w:ascii="Arial" w:hAnsi="Arial" w:cs="Arial"/>
        </w:rPr>
        <w:t>gezondheidseffecten van</w:t>
      </w:r>
      <w:r w:rsidR="00FD53D5" w:rsidRPr="005545DC">
        <w:rPr>
          <w:rFonts w:ascii="Arial" w:hAnsi="Arial" w:cs="Arial"/>
        </w:rPr>
        <w:t xml:space="preserve"> deze</w:t>
      </w:r>
      <w:r w:rsidRPr="005545DC">
        <w:rPr>
          <w:rFonts w:ascii="Arial" w:hAnsi="Arial" w:cs="Arial"/>
        </w:rPr>
        <w:t xml:space="preserve"> flavanolen worden toegelicht. </w:t>
      </w:r>
      <w:r w:rsidR="00D67F5D" w:rsidRPr="005545DC">
        <w:rPr>
          <w:rFonts w:ascii="Arial" w:hAnsi="Arial" w:cs="Arial"/>
        </w:rPr>
        <w:t>Flavanolen (flavan-3-olen) zijn fytochemicaliën, dit zijn bioactieve stoffen die van nature voorkomen in volkoren producten, groenten, soja, peulvruchten, fruit, kruiden, thee, cacao, noten, olijfolie en rode wijn (</w:t>
      </w:r>
      <w:proofErr w:type="spellStart"/>
      <w:r w:rsidR="00D67F5D" w:rsidRPr="005545DC">
        <w:rPr>
          <w:rFonts w:ascii="Arial" w:hAnsi="Arial" w:cs="Arial"/>
        </w:rPr>
        <w:t>Whitney</w:t>
      </w:r>
      <w:proofErr w:type="spellEnd"/>
      <w:r w:rsidR="00D67F5D" w:rsidRPr="005545DC">
        <w:rPr>
          <w:rFonts w:ascii="Arial" w:hAnsi="Arial" w:cs="Arial"/>
        </w:rPr>
        <w:t xml:space="preserve"> &amp; </w:t>
      </w:r>
      <w:proofErr w:type="spellStart"/>
      <w:r w:rsidR="00D67F5D" w:rsidRPr="005545DC">
        <w:rPr>
          <w:rFonts w:ascii="Arial" w:hAnsi="Arial" w:cs="Arial"/>
        </w:rPr>
        <w:t>Rady</w:t>
      </w:r>
      <w:proofErr w:type="spellEnd"/>
      <w:r w:rsidR="00D67F5D" w:rsidRPr="005545DC">
        <w:rPr>
          <w:rFonts w:ascii="Arial" w:hAnsi="Arial" w:cs="Arial"/>
        </w:rPr>
        <w:t xml:space="preserve"> </w:t>
      </w:r>
      <w:proofErr w:type="spellStart"/>
      <w:r w:rsidR="00D67F5D" w:rsidRPr="005545DC">
        <w:rPr>
          <w:rFonts w:ascii="Arial" w:hAnsi="Arial" w:cs="Arial"/>
        </w:rPr>
        <w:t>Rolfes</w:t>
      </w:r>
      <w:proofErr w:type="spellEnd"/>
      <w:r w:rsidR="00D67F5D" w:rsidRPr="005545DC">
        <w:rPr>
          <w:rFonts w:ascii="Arial" w:hAnsi="Arial" w:cs="Arial"/>
        </w:rPr>
        <w:t>, 2013). Flavanol</w:t>
      </w:r>
      <w:r w:rsidR="003364DD" w:rsidRPr="005545DC">
        <w:rPr>
          <w:rFonts w:ascii="Arial" w:hAnsi="Arial" w:cs="Arial"/>
        </w:rPr>
        <w:t xml:space="preserve">en vallen onder de flavonoïden, </w:t>
      </w:r>
      <w:r w:rsidR="00D67F5D" w:rsidRPr="005545DC">
        <w:rPr>
          <w:rFonts w:ascii="Arial" w:hAnsi="Arial" w:cs="Arial"/>
        </w:rPr>
        <w:t>dit is een subgroep van de polyfenolen. De meest voorkomende soorten flavonoïden zijn monomere (</w:t>
      </w:r>
      <w:proofErr w:type="spellStart"/>
      <w:r w:rsidR="00D67F5D" w:rsidRPr="005545DC">
        <w:rPr>
          <w:rFonts w:ascii="Arial" w:hAnsi="Arial" w:cs="Arial"/>
        </w:rPr>
        <w:t>catechines</w:t>
      </w:r>
      <w:proofErr w:type="spellEnd"/>
      <w:r w:rsidR="00D67F5D" w:rsidRPr="005545DC">
        <w:rPr>
          <w:rFonts w:ascii="Arial" w:hAnsi="Arial" w:cs="Arial"/>
        </w:rPr>
        <w:t>), oligomere (</w:t>
      </w:r>
      <w:proofErr w:type="spellStart"/>
      <w:r w:rsidR="00D67F5D" w:rsidRPr="005545DC">
        <w:rPr>
          <w:rFonts w:ascii="Arial" w:hAnsi="Arial" w:cs="Arial"/>
        </w:rPr>
        <w:t>proanthocyanidinen</w:t>
      </w:r>
      <w:proofErr w:type="spellEnd"/>
      <w:r w:rsidR="00D67F5D" w:rsidRPr="005545DC">
        <w:rPr>
          <w:rFonts w:ascii="Arial" w:hAnsi="Arial" w:cs="Arial"/>
        </w:rPr>
        <w:t>) en polymere (</w:t>
      </w:r>
      <w:proofErr w:type="spellStart"/>
      <w:r w:rsidR="00D67F5D" w:rsidRPr="005545DC">
        <w:rPr>
          <w:rFonts w:ascii="Arial" w:hAnsi="Arial" w:cs="Arial"/>
        </w:rPr>
        <w:t>tannines</w:t>
      </w:r>
      <w:proofErr w:type="spellEnd"/>
      <w:r w:rsidR="00D67F5D" w:rsidRPr="005545DC">
        <w:rPr>
          <w:rFonts w:ascii="Arial" w:hAnsi="Arial" w:cs="Arial"/>
        </w:rPr>
        <w:t>) flavanolen. Bij de monomere en oligomere flavanolen</w:t>
      </w:r>
      <w:r w:rsidR="001F1A00" w:rsidRPr="005545DC">
        <w:rPr>
          <w:rFonts w:ascii="Arial" w:hAnsi="Arial" w:cs="Arial"/>
        </w:rPr>
        <w:t xml:space="preserve"> (</w:t>
      </w:r>
      <w:r w:rsidR="00787581" w:rsidRPr="005545DC">
        <w:rPr>
          <w:rFonts w:ascii="Arial" w:hAnsi="Arial" w:cs="Arial"/>
        </w:rPr>
        <w:t xml:space="preserve">hierna </w:t>
      </w:r>
      <w:r w:rsidR="001F1A00" w:rsidRPr="005545DC">
        <w:rPr>
          <w:rFonts w:ascii="Arial" w:hAnsi="Arial" w:cs="Arial"/>
        </w:rPr>
        <w:t>MOF)</w:t>
      </w:r>
      <w:r w:rsidR="00D67F5D" w:rsidRPr="005545DC">
        <w:rPr>
          <w:rFonts w:ascii="Arial" w:hAnsi="Arial" w:cs="Arial"/>
        </w:rPr>
        <w:t xml:space="preserve"> bevatten de fruitsoorten bessen (zwarte bessen, blauwe bessen en </w:t>
      </w:r>
      <w:proofErr w:type="spellStart"/>
      <w:r w:rsidR="00D67F5D" w:rsidRPr="005545DC">
        <w:rPr>
          <w:rFonts w:ascii="Arial" w:hAnsi="Arial" w:cs="Arial"/>
        </w:rPr>
        <w:t>appelbes</w:t>
      </w:r>
      <w:proofErr w:type="spellEnd"/>
      <w:r w:rsidR="00D67F5D" w:rsidRPr="005545DC">
        <w:rPr>
          <w:rFonts w:ascii="Arial" w:hAnsi="Arial" w:cs="Arial"/>
        </w:rPr>
        <w:t>), aardbeien, appels en pruimen de grootste hoeveelheid (</w:t>
      </w:r>
      <w:proofErr w:type="spellStart"/>
      <w:r w:rsidR="00D67F5D" w:rsidRPr="005545DC">
        <w:rPr>
          <w:rFonts w:ascii="Arial" w:hAnsi="Arial" w:cs="Arial"/>
        </w:rPr>
        <w:t>Pascual</w:t>
      </w:r>
      <w:proofErr w:type="spellEnd"/>
      <w:r w:rsidR="00D67F5D" w:rsidRPr="005545DC">
        <w:rPr>
          <w:rFonts w:ascii="Arial" w:hAnsi="Arial" w:cs="Arial"/>
        </w:rPr>
        <w:t xml:space="preserve">-Teresa, Moreno &amp; </w:t>
      </w:r>
      <w:proofErr w:type="spellStart"/>
      <w:r w:rsidR="00D67F5D" w:rsidRPr="005545DC">
        <w:rPr>
          <w:rFonts w:ascii="Arial" w:hAnsi="Arial" w:cs="Arial"/>
        </w:rPr>
        <w:t>García-Viguera</w:t>
      </w:r>
      <w:proofErr w:type="spellEnd"/>
      <w:r w:rsidR="00D67F5D" w:rsidRPr="005545DC">
        <w:rPr>
          <w:rFonts w:ascii="Arial" w:hAnsi="Arial" w:cs="Arial"/>
        </w:rPr>
        <w:t xml:space="preserve">, 2010; </w:t>
      </w:r>
      <w:proofErr w:type="spellStart"/>
      <w:r w:rsidR="00D67F5D" w:rsidRPr="005545DC">
        <w:rPr>
          <w:rFonts w:ascii="Arial" w:hAnsi="Arial" w:cs="Arial"/>
        </w:rPr>
        <w:t>Singh</w:t>
      </w:r>
      <w:proofErr w:type="spellEnd"/>
      <w:r w:rsidR="00D67F5D" w:rsidRPr="005545DC">
        <w:rPr>
          <w:rFonts w:ascii="Arial" w:hAnsi="Arial" w:cs="Arial"/>
        </w:rPr>
        <w:t xml:space="preserve">, </w:t>
      </w:r>
      <w:proofErr w:type="spellStart"/>
      <w:r w:rsidR="00D67F5D" w:rsidRPr="005545DC">
        <w:rPr>
          <w:rFonts w:ascii="Arial" w:hAnsi="Arial" w:cs="Arial"/>
        </w:rPr>
        <w:t>Kesharwani</w:t>
      </w:r>
      <w:proofErr w:type="spellEnd"/>
      <w:r w:rsidR="00D67F5D" w:rsidRPr="005545DC">
        <w:rPr>
          <w:rFonts w:ascii="Arial" w:hAnsi="Arial" w:cs="Arial"/>
        </w:rPr>
        <w:t xml:space="preserve"> &amp; </w:t>
      </w:r>
      <w:proofErr w:type="spellStart"/>
      <w:r w:rsidR="00D67F5D" w:rsidRPr="005545DC">
        <w:rPr>
          <w:rFonts w:ascii="Arial" w:hAnsi="Arial" w:cs="Arial"/>
        </w:rPr>
        <w:t>Keservani</w:t>
      </w:r>
      <w:proofErr w:type="spellEnd"/>
      <w:r w:rsidR="00D67F5D" w:rsidRPr="005545DC">
        <w:rPr>
          <w:rFonts w:ascii="Arial" w:hAnsi="Arial" w:cs="Arial"/>
        </w:rPr>
        <w:t xml:space="preserve">, 2017; </w:t>
      </w:r>
      <w:proofErr w:type="spellStart"/>
      <w:r w:rsidR="00D67F5D" w:rsidRPr="005545DC">
        <w:rPr>
          <w:rFonts w:ascii="Arial" w:hAnsi="Arial" w:cs="Arial"/>
        </w:rPr>
        <w:t>Weseler</w:t>
      </w:r>
      <w:proofErr w:type="spellEnd"/>
      <w:r w:rsidR="00D67F5D" w:rsidRPr="005545DC">
        <w:rPr>
          <w:rFonts w:ascii="Arial" w:hAnsi="Arial" w:cs="Arial"/>
        </w:rPr>
        <w:t xml:space="preserve"> &amp; Bast, 2017).</w:t>
      </w:r>
    </w:p>
    <w:p w14:paraId="23EC9813" w14:textId="77777777" w:rsidR="00D67F5D" w:rsidRPr="005545DC" w:rsidRDefault="00D67F5D" w:rsidP="005545DC">
      <w:pPr>
        <w:pStyle w:val="Geenafstand"/>
        <w:tabs>
          <w:tab w:val="left" w:pos="4035"/>
        </w:tabs>
        <w:jc w:val="both"/>
        <w:rPr>
          <w:rFonts w:ascii="Arial" w:hAnsi="Arial" w:cs="Arial"/>
        </w:rPr>
      </w:pPr>
    </w:p>
    <w:p w14:paraId="25AC59B7" w14:textId="295B6D82" w:rsidR="00F11530" w:rsidRPr="005545DC" w:rsidRDefault="00A5498A" w:rsidP="005545DC">
      <w:pPr>
        <w:pStyle w:val="Geenafstand"/>
        <w:tabs>
          <w:tab w:val="left" w:pos="4035"/>
        </w:tabs>
        <w:jc w:val="both"/>
        <w:rPr>
          <w:rFonts w:ascii="Arial" w:hAnsi="Arial" w:cs="Arial"/>
        </w:rPr>
      </w:pPr>
      <w:r w:rsidRPr="005545DC">
        <w:rPr>
          <w:rFonts w:ascii="Arial" w:hAnsi="Arial" w:cs="Arial"/>
        </w:rPr>
        <w:t>Een hogere</w:t>
      </w:r>
      <w:r w:rsidR="003364DD" w:rsidRPr="005545DC">
        <w:rPr>
          <w:rFonts w:ascii="Arial" w:hAnsi="Arial" w:cs="Arial"/>
        </w:rPr>
        <w:t xml:space="preserve"> inname</w:t>
      </w:r>
      <w:r w:rsidR="00037DC7" w:rsidRPr="005545DC">
        <w:rPr>
          <w:rFonts w:ascii="Arial" w:hAnsi="Arial" w:cs="Arial"/>
        </w:rPr>
        <w:t xml:space="preserve"> van</w:t>
      </w:r>
      <w:r w:rsidR="003C503A" w:rsidRPr="005545DC">
        <w:rPr>
          <w:rFonts w:ascii="Arial" w:hAnsi="Arial" w:cs="Arial"/>
        </w:rPr>
        <w:t xml:space="preserve"> polyfenolen</w:t>
      </w:r>
      <w:r w:rsidRPr="005545DC">
        <w:rPr>
          <w:rFonts w:ascii="Arial" w:hAnsi="Arial" w:cs="Arial"/>
        </w:rPr>
        <w:t xml:space="preserve"> lijkt een positief verband te hebben op </w:t>
      </w:r>
      <w:r w:rsidR="00D67F5D" w:rsidRPr="005545DC">
        <w:rPr>
          <w:rFonts w:ascii="Arial" w:hAnsi="Arial" w:cs="Arial"/>
        </w:rPr>
        <w:t>een lager risico op diabetes</w:t>
      </w:r>
      <w:r w:rsidRPr="005545DC">
        <w:rPr>
          <w:rFonts w:ascii="Arial" w:hAnsi="Arial" w:cs="Arial"/>
        </w:rPr>
        <w:t xml:space="preserve"> mellitus</w:t>
      </w:r>
      <w:r w:rsidR="003E67A7" w:rsidRPr="005545DC">
        <w:rPr>
          <w:rFonts w:ascii="Arial" w:hAnsi="Arial" w:cs="Arial"/>
        </w:rPr>
        <w:t xml:space="preserve"> en</w:t>
      </w:r>
      <w:r w:rsidR="00D67F5D" w:rsidRPr="005545DC">
        <w:rPr>
          <w:rFonts w:ascii="Arial" w:hAnsi="Arial" w:cs="Arial"/>
        </w:rPr>
        <w:t xml:space="preserve"> cardiovasculaire complicaties (Del Bo’ et al., 2019). De </w:t>
      </w:r>
      <w:r w:rsidR="001E07B8" w:rsidRPr="005545DC">
        <w:rPr>
          <w:rFonts w:ascii="Arial" w:hAnsi="Arial" w:cs="Arial"/>
        </w:rPr>
        <w:t xml:space="preserve">MOF </w:t>
      </w:r>
      <w:r w:rsidR="00F62B1E" w:rsidRPr="005545DC">
        <w:rPr>
          <w:rFonts w:ascii="Arial" w:hAnsi="Arial" w:cs="Arial"/>
        </w:rPr>
        <w:t>worden hiervan het vaakst</w:t>
      </w:r>
      <w:r w:rsidR="00D67F5D" w:rsidRPr="005545DC">
        <w:rPr>
          <w:rFonts w:ascii="Arial" w:hAnsi="Arial" w:cs="Arial"/>
        </w:rPr>
        <w:t xml:space="preserve"> in verband gebracht met diverse</w:t>
      </w:r>
      <w:r w:rsidRPr="005545DC">
        <w:rPr>
          <w:rFonts w:ascii="Arial" w:hAnsi="Arial" w:cs="Arial"/>
        </w:rPr>
        <w:t xml:space="preserve"> positieve gezondheidseffecten. Dit is </w:t>
      </w:r>
      <w:r w:rsidR="00D67F5D" w:rsidRPr="005545DC">
        <w:rPr>
          <w:rFonts w:ascii="Arial" w:hAnsi="Arial" w:cs="Arial"/>
        </w:rPr>
        <w:t>onder andere: een verlaging van het serum totaal cholesterolgehalte en LDL-cholesterol en verbetering van de vasculaire functie (</w:t>
      </w:r>
      <w:proofErr w:type="spellStart"/>
      <w:r w:rsidR="003364DD" w:rsidRPr="005545DC">
        <w:rPr>
          <w:rFonts w:ascii="Arial" w:hAnsi="Arial" w:cs="Arial"/>
        </w:rPr>
        <w:t>Rodriquez-Mateos</w:t>
      </w:r>
      <w:proofErr w:type="spellEnd"/>
      <w:r w:rsidR="003364DD" w:rsidRPr="005545DC">
        <w:rPr>
          <w:rFonts w:ascii="Arial" w:hAnsi="Arial" w:cs="Arial"/>
        </w:rPr>
        <w:t xml:space="preserve"> et al., 2018; </w:t>
      </w:r>
      <w:proofErr w:type="spellStart"/>
      <w:r w:rsidR="003364DD" w:rsidRPr="005545DC">
        <w:rPr>
          <w:rFonts w:ascii="Arial" w:hAnsi="Arial" w:cs="Arial"/>
        </w:rPr>
        <w:t>Weseler</w:t>
      </w:r>
      <w:proofErr w:type="spellEnd"/>
      <w:r w:rsidR="003364DD" w:rsidRPr="005545DC">
        <w:rPr>
          <w:rFonts w:ascii="Arial" w:hAnsi="Arial" w:cs="Arial"/>
        </w:rPr>
        <w:t xml:space="preserve"> et al., 2011</w:t>
      </w:r>
      <w:r w:rsidR="00D67F5D" w:rsidRPr="005545DC">
        <w:rPr>
          <w:rFonts w:ascii="Arial" w:hAnsi="Arial" w:cs="Arial"/>
        </w:rPr>
        <w:t>). Hart- en vaatziekten zijn complicaties die veel voorkomen bij diabete</w:t>
      </w:r>
      <w:r w:rsidR="001E07B8" w:rsidRPr="005545DC">
        <w:rPr>
          <w:rFonts w:ascii="Arial" w:hAnsi="Arial" w:cs="Arial"/>
        </w:rPr>
        <w:t xml:space="preserve">s mellitus type 2 patiënten. De MOF </w:t>
      </w:r>
      <w:r w:rsidR="00D67F5D" w:rsidRPr="005545DC">
        <w:rPr>
          <w:rFonts w:ascii="Arial" w:hAnsi="Arial" w:cs="Arial"/>
        </w:rPr>
        <w:t>worden ook veel in verband gebracht met een verlaging van dit risico op hart- en vaatziekten (</w:t>
      </w:r>
      <w:proofErr w:type="spellStart"/>
      <w:r w:rsidR="003364DD" w:rsidRPr="005545DC">
        <w:rPr>
          <w:rFonts w:ascii="Arial" w:hAnsi="Arial" w:cs="Arial"/>
        </w:rPr>
        <w:t>Feliciano</w:t>
      </w:r>
      <w:proofErr w:type="spellEnd"/>
      <w:r w:rsidR="003364DD" w:rsidRPr="005545DC">
        <w:rPr>
          <w:rFonts w:ascii="Arial" w:hAnsi="Arial" w:cs="Arial"/>
        </w:rPr>
        <w:t xml:space="preserve">, </w:t>
      </w:r>
      <w:proofErr w:type="spellStart"/>
      <w:r w:rsidR="003364DD" w:rsidRPr="005545DC">
        <w:rPr>
          <w:rFonts w:ascii="Arial" w:hAnsi="Arial" w:cs="Arial"/>
        </w:rPr>
        <w:t>Pritzel</w:t>
      </w:r>
      <w:proofErr w:type="spellEnd"/>
      <w:r w:rsidR="003364DD" w:rsidRPr="005545DC">
        <w:rPr>
          <w:rFonts w:ascii="Arial" w:hAnsi="Arial" w:cs="Arial"/>
        </w:rPr>
        <w:t xml:space="preserve">, </w:t>
      </w:r>
      <w:proofErr w:type="spellStart"/>
      <w:r w:rsidR="003364DD" w:rsidRPr="005545DC">
        <w:rPr>
          <w:rFonts w:ascii="Arial" w:hAnsi="Arial" w:cs="Arial"/>
        </w:rPr>
        <w:t>Heiss</w:t>
      </w:r>
      <w:proofErr w:type="spellEnd"/>
      <w:r w:rsidR="003364DD" w:rsidRPr="005545DC">
        <w:rPr>
          <w:rFonts w:ascii="Arial" w:hAnsi="Arial" w:cs="Arial"/>
        </w:rPr>
        <w:t xml:space="preserve"> &amp; </w:t>
      </w:r>
      <w:proofErr w:type="spellStart"/>
      <w:r w:rsidR="003364DD" w:rsidRPr="005545DC">
        <w:rPr>
          <w:rFonts w:ascii="Arial" w:hAnsi="Arial" w:cs="Arial"/>
        </w:rPr>
        <w:t>Rodriguez-Mateos</w:t>
      </w:r>
      <w:proofErr w:type="spellEnd"/>
      <w:r w:rsidR="003364DD" w:rsidRPr="005545DC">
        <w:rPr>
          <w:rFonts w:ascii="Arial" w:hAnsi="Arial" w:cs="Arial"/>
        </w:rPr>
        <w:t xml:space="preserve">, 2015; </w:t>
      </w:r>
      <w:proofErr w:type="spellStart"/>
      <w:r w:rsidR="00D67F5D" w:rsidRPr="005545DC">
        <w:rPr>
          <w:rFonts w:ascii="Arial" w:hAnsi="Arial" w:cs="Arial"/>
        </w:rPr>
        <w:t>Heiss</w:t>
      </w:r>
      <w:proofErr w:type="spellEnd"/>
      <w:r w:rsidR="00D67F5D" w:rsidRPr="005545DC">
        <w:rPr>
          <w:rFonts w:ascii="Arial" w:hAnsi="Arial" w:cs="Arial"/>
        </w:rPr>
        <w:t xml:space="preserve">, Keen &amp; </w:t>
      </w:r>
      <w:proofErr w:type="spellStart"/>
      <w:r w:rsidR="00D67F5D" w:rsidRPr="005545DC">
        <w:rPr>
          <w:rFonts w:ascii="Arial" w:hAnsi="Arial" w:cs="Arial"/>
        </w:rPr>
        <w:t>Kelm</w:t>
      </w:r>
      <w:proofErr w:type="spellEnd"/>
      <w:r w:rsidR="00D67F5D" w:rsidRPr="005545DC">
        <w:rPr>
          <w:rFonts w:ascii="Arial" w:hAnsi="Arial" w:cs="Arial"/>
        </w:rPr>
        <w:t xml:space="preserve">, 2010; </w:t>
      </w:r>
      <w:proofErr w:type="spellStart"/>
      <w:r w:rsidR="003364DD" w:rsidRPr="005545DC">
        <w:rPr>
          <w:rFonts w:ascii="Arial" w:hAnsi="Arial" w:cs="Arial"/>
        </w:rPr>
        <w:t>Kuhnle</w:t>
      </w:r>
      <w:proofErr w:type="spellEnd"/>
      <w:r w:rsidR="003364DD" w:rsidRPr="005545DC">
        <w:rPr>
          <w:rFonts w:ascii="Arial" w:hAnsi="Arial" w:cs="Arial"/>
        </w:rPr>
        <w:t xml:space="preserve">, 2018; Wang, </w:t>
      </w:r>
      <w:proofErr w:type="spellStart"/>
      <w:r w:rsidR="003364DD" w:rsidRPr="005545DC">
        <w:rPr>
          <w:rFonts w:ascii="Arial" w:hAnsi="Arial" w:cs="Arial"/>
        </w:rPr>
        <w:t>Ouyang</w:t>
      </w:r>
      <w:proofErr w:type="spellEnd"/>
      <w:r w:rsidR="003364DD" w:rsidRPr="005545DC">
        <w:rPr>
          <w:rFonts w:ascii="Arial" w:hAnsi="Arial" w:cs="Arial"/>
        </w:rPr>
        <w:t xml:space="preserve">, </w:t>
      </w:r>
      <w:proofErr w:type="spellStart"/>
      <w:r w:rsidR="003364DD" w:rsidRPr="005545DC">
        <w:rPr>
          <w:rFonts w:ascii="Arial" w:hAnsi="Arial" w:cs="Arial"/>
        </w:rPr>
        <w:t>Liu</w:t>
      </w:r>
      <w:proofErr w:type="spellEnd"/>
      <w:r w:rsidR="003364DD" w:rsidRPr="005545DC">
        <w:rPr>
          <w:rFonts w:ascii="Arial" w:hAnsi="Arial" w:cs="Arial"/>
        </w:rPr>
        <w:t xml:space="preserve"> &amp; </w:t>
      </w:r>
      <w:proofErr w:type="spellStart"/>
      <w:r w:rsidR="003364DD" w:rsidRPr="005545DC">
        <w:rPr>
          <w:rFonts w:ascii="Arial" w:hAnsi="Arial" w:cs="Arial"/>
        </w:rPr>
        <w:t>Zhao</w:t>
      </w:r>
      <w:proofErr w:type="spellEnd"/>
      <w:r w:rsidR="003364DD" w:rsidRPr="005545DC">
        <w:rPr>
          <w:rFonts w:ascii="Arial" w:hAnsi="Arial" w:cs="Arial"/>
        </w:rPr>
        <w:t>, 2014</w:t>
      </w:r>
      <w:r w:rsidR="00FD53D5" w:rsidRPr="005545DC">
        <w:rPr>
          <w:rFonts w:ascii="Arial" w:hAnsi="Arial" w:cs="Arial"/>
        </w:rPr>
        <w:t>).</w:t>
      </w:r>
      <w:r w:rsidR="00776807" w:rsidRPr="005545DC">
        <w:rPr>
          <w:rFonts w:ascii="Arial" w:hAnsi="Arial" w:cs="Arial"/>
        </w:rPr>
        <w:t xml:space="preserve"> Het exacte mechanisme achter d</w:t>
      </w:r>
      <w:r w:rsidR="00FD53D5" w:rsidRPr="005545DC">
        <w:rPr>
          <w:rFonts w:ascii="Arial" w:hAnsi="Arial" w:cs="Arial"/>
        </w:rPr>
        <w:t>eze verlaging van het risico op hart- en vaatziekten</w:t>
      </w:r>
      <w:r w:rsidR="00776807" w:rsidRPr="005545DC">
        <w:rPr>
          <w:rFonts w:ascii="Arial" w:hAnsi="Arial" w:cs="Arial"/>
        </w:rPr>
        <w:t xml:space="preserve"> is nog niet bekend, maar het</w:t>
      </w:r>
      <w:r w:rsidR="00D67F5D" w:rsidRPr="005545DC">
        <w:rPr>
          <w:rFonts w:ascii="Arial" w:hAnsi="Arial" w:cs="Arial"/>
        </w:rPr>
        <w:t xml:space="preserve"> kan door een afname van de oxidatieve stress</w:t>
      </w:r>
      <w:r w:rsidR="00DD2C0E" w:rsidRPr="005545DC">
        <w:rPr>
          <w:rFonts w:ascii="Arial" w:hAnsi="Arial" w:cs="Arial"/>
        </w:rPr>
        <w:t xml:space="preserve"> komen</w:t>
      </w:r>
      <w:r w:rsidR="00776807" w:rsidRPr="005545DC">
        <w:rPr>
          <w:rFonts w:ascii="Arial" w:hAnsi="Arial" w:cs="Arial"/>
        </w:rPr>
        <w:t xml:space="preserve"> die d</w:t>
      </w:r>
      <w:r w:rsidR="00D67F5D" w:rsidRPr="005545DC">
        <w:rPr>
          <w:rFonts w:ascii="Arial" w:hAnsi="Arial" w:cs="Arial"/>
        </w:rPr>
        <w:t>e vasculaire functie</w:t>
      </w:r>
      <w:r w:rsidR="00E902A9" w:rsidRPr="005545DC">
        <w:rPr>
          <w:rFonts w:ascii="Arial" w:hAnsi="Arial" w:cs="Arial"/>
        </w:rPr>
        <w:t xml:space="preserve"> beschadigd. </w:t>
      </w:r>
      <w:r w:rsidR="00D67F5D" w:rsidRPr="005545DC">
        <w:rPr>
          <w:rFonts w:ascii="Arial" w:hAnsi="Arial" w:cs="Arial"/>
        </w:rPr>
        <w:t>Deze oxidatieve stress zou verzwakt kunnen worden doo</w:t>
      </w:r>
      <w:r w:rsidR="0006654F" w:rsidRPr="005545DC">
        <w:rPr>
          <w:rFonts w:ascii="Arial" w:hAnsi="Arial" w:cs="Arial"/>
        </w:rPr>
        <w:t>r de antioxiderende werking van</w:t>
      </w:r>
      <w:r w:rsidR="00E902A9" w:rsidRPr="005545DC">
        <w:rPr>
          <w:rFonts w:ascii="Arial" w:hAnsi="Arial" w:cs="Arial"/>
        </w:rPr>
        <w:t xml:space="preserve"> de</w:t>
      </w:r>
      <w:r w:rsidR="00DB7E49" w:rsidRPr="005545DC">
        <w:rPr>
          <w:rFonts w:ascii="Arial" w:hAnsi="Arial" w:cs="Arial"/>
        </w:rPr>
        <w:t xml:space="preserve"> MOF </w:t>
      </w:r>
      <w:r w:rsidR="00BB7C6D" w:rsidRPr="005545DC">
        <w:rPr>
          <w:rFonts w:ascii="Arial" w:hAnsi="Arial" w:cs="Arial"/>
        </w:rPr>
        <w:t>(</w:t>
      </w:r>
      <w:proofErr w:type="spellStart"/>
      <w:r w:rsidR="00BB7C6D" w:rsidRPr="005545DC">
        <w:rPr>
          <w:rFonts w:ascii="Arial" w:hAnsi="Arial" w:cs="Arial"/>
        </w:rPr>
        <w:t>Weseler</w:t>
      </w:r>
      <w:proofErr w:type="spellEnd"/>
      <w:r w:rsidR="00BB7C6D" w:rsidRPr="005545DC">
        <w:rPr>
          <w:rFonts w:ascii="Arial" w:hAnsi="Arial" w:cs="Arial"/>
        </w:rPr>
        <w:t xml:space="preserve"> &amp; Bast, </w:t>
      </w:r>
      <w:r w:rsidR="00D67F5D" w:rsidRPr="005545DC">
        <w:rPr>
          <w:rFonts w:ascii="Arial" w:hAnsi="Arial" w:cs="Arial"/>
        </w:rPr>
        <w:t>2017).</w:t>
      </w:r>
      <w:r w:rsidR="00C70BA7" w:rsidRPr="005545DC">
        <w:rPr>
          <w:rFonts w:ascii="Arial" w:hAnsi="Arial" w:cs="Arial"/>
        </w:rPr>
        <w:t xml:space="preserve"> </w:t>
      </w:r>
      <w:r w:rsidR="00F63A89" w:rsidRPr="005545DC">
        <w:rPr>
          <w:rFonts w:ascii="Arial" w:hAnsi="Arial" w:cs="Arial"/>
        </w:rPr>
        <w:t>Door verhoging van de biologische beschikb</w:t>
      </w:r>
      <w:r w:rsidR="00502C6A" w:rsidRPr="005545DC">
        <w:rPr>
          <w:rFonts w:ascii="Arial" w:hAnsi="Arial" w:cs="Arial"/>
        </w:rPr>
        <w:t xml:space="preserve">aarheid en </w:t>
      </w:r>
      <w:proofErr w:type="spellStart"/>
      <w:r w:rsidR="00502C6A" w:rsidRPr="005545DC">
        <w:rPr>
          <w:rFonts w:ascii="Arial" w:hAnsi="Arial" w:cs="Arial"/>
        </w:rPr>
        <w:t>bioactiviteit</w:t>
      </w:r>
      <w:proofErr w:type="spellEnd"/>
      <w:r w:rsidR="00502C6A" w:rsidRPr="005545DC">
        <w:rPr>
          <w:rFonts w:ascii="Arial" w:hAnsi="Arial" w:cs="Arial"/>
        </w:rPr>
        <w:t xml:space="preserve"> van stikstofoxide</w:t>
      </w:r>
      <w:r w:rsidR="009D718F" w:rsidRPr="005545DC">
        <w:rPr>
          <w:rFonts w:ascii="Arial" w:hAnsi="Arial" w:cs="Arial"/>
        </w:rPr>
        <w:t xml:space="preserve"> kan de</w:t>
      </w:r>
      <w:r w:rsidR="00787581" w:rsidRPr="005545DC">
        <w:rPr>
          <w:rFonts w:ascii="Arial" w:hAnsi="Arial" w:cs="Arial"/>
        </w:rPr>
        <w:t xml:space="preserve"> </w:t>
      </w:r>
      <w:r w:rsidR="00F63A89" w:rsidRPr="005545DC">
        <w:rPr>
          <w:rFonts w:ascii="Arial" w:hAnsi="Arial" w:cs="Arial"/>
        </w:rPr>
        <w:t>vascul</w:t>
      </w:r>
      <w:r w:rsidR="00DD2C0E" w:rsidRPr="005545DC">
        <w:rPr>
          <w:rFonts w:ascii="Arial" w:hAnsi="Arial" w:cs="Arial"/>
        </w:rPr>
        <w:t>aire endotheel functie verbeterd worden met</w:t>
      </w:r>
      <w:r w:rsidR="00F63A89" w:rsidRPr="005545DC">
        <w:rPr>
          <w:rFonts w:ascii="Arial" w:hAnsi="Arial" w:cs="Arial"/>
        </w:rPr>
        <w:t xml:space="preserve"> een dieet rijk aan flavanolen.</w:t>
      </w:r>
      <w:r w:rsidR="00F11530" w:rsidRPr="005545DC">
        <w:rPr>
          <w:rFonts w:ascii="Arial" w:hAnsi="Arial" w:cs="Arial"/>
        </w:rPr>
        <w:t xml:space="preserve"> </w:t>
      </w:r>
      <w:r w:rsidR="0074191A" w:rsidRPr="005545DC">
        <w:rPr>
          <w:rFonts w:ascii="Arial" w:hAnsi="Arial" w:cs="Arial"/>
        </w:rPr>
        <w:t xml:space="preserve">Blootstelling aan monomere flavanolen verhoogt de cellulaire niveaus van stikstofoxide en de vasculaire endotheel functie wordt door de inname aan monomere flavanolen beschermd tegen oxidatieve stress </w:t>
      </w:r>
      <w:r w:rsidR="00F11530" w:rsidRPr="005545DC">
        <w:rPr>
          <w:rFonts w:ascii="Arial" w:hAnsi="Arial" w:cs="Arial"/>
        </w:rPr>
        <w:t>(</w:t>
      </w:r>
      <w:proofErr w:type="spellStart"/>
      <w:r w:rsidR="00F11530" w:rsidRPr="005545DC">
        <w:rPr>
          <w:rFonts w:ascii="Arial" w:hAnsi="Arial" w:cs="Arial"/>
        </w:rPr>
        <w:t>Schewe</w:t>
      </w:r>
      <w:proofErr w:type="spellEnd"/>
      <w:r w:rsidR="00F11530" w:rsidRPr="005545DC">
        <w:rPr>
          <w:rFonts w:ascii="Arial" w:hAnsi="Arial" w:cs="Arial"/>
        </w:rPr>
        <w:t>, Steffen &amp; Sies, 2008).</w:t>
      </w:r>
    </w:p>
    <w:p w14:paraId="7F25DB66" w14:textId="7B44AD19" w:rsidR="009D718F" w:rsidRPr="005545DC" w:rsidRDefault="009D718F" w:rsidP="005545DC">
      <w:pPr>
        <w:pStyle w:val="Geenafstand"/>
        <w:jc w:val="both"/>
        <w:rPr>
          <w:rFonts w:ascii="Arial" w:hAnsi="Arial" w:cs="Arial"/>
        </w:rPr>
      </w:pPr>
    </w:p>
    <w:p w14:paraId="5376CF78" w14:textId="2232B4CE" w:rsidR="00D67F5D" w:rsidRPr="005545DC" w:rsidRDefault="00D67F5D" w:rsidP="005545DC">
      <w:pPr>
        <w:pStyle w:val="Geenafstand"/>
        <w:jc w:val="both"/>
        <w:rPr>
          <w:rFonts w:ascii="Arial" w:hAnsi="Arial" w:cs="Arial"/>
        </w:rPr>
      </w:pPr>
      <w:r w:rsidRPr="005545DC">
        <w:rPr>
          <w:rFonts w:ascii="Arial" w:hAnsi="Arial" w:cs="Arial"/>
        </w:rPr>
        <w:t xml:space="preserve">Een voldoende inname van deze flavanolen zou dus een positief gezondheidseffect kunnen hebben. </w:t>
      </w:r>
      <w:r w:rsidR="00DD2C0E" w:rsidRPr="005545DC">
        <w:rPr>
          <w:rFonts w:ascii="Arial" w:hAnsi="Arial" w:cs="Arial"/>
        </w:rPr>
        <w:t>Er zijn echter geen richtlijnen voor Nederland gevonden over de inname van</w:t>
      </w:r>
      <w:r w:rsidR="001E07B8" w:rsidRPr="005545DC">
        <w:rPr>
          <w:rFonts w:ascii="Arial" w:hAnsi="Arial" w:cs="Arial"/>
        </w:rPr>
        <w:t xml:space="preserve"> MOF</w:t>
      </w:r>
      <w:r w:rsidR="00DD2C0E" w:rsidRPr="005545DC">
        <w:rPr>
          <w:rFonts w:ascii="Arial" w:hAnsi="Arial" w:cs="Arial"/>
        </w:rPr>
        <w:t xml:space="preserve">. </w:t>
      </w:r>
      <w:r w:rsidR="00FD53D5" w:rsidRPr="005545DC">
        <w:rPr>
          <w:rFonts w:ascii="Arial" w:hAnsi="Arial" w:cs="Arial"/>
        </w:rPr>
        <w:t xml:space="preserve">Onderzoeken naar de gewenste en huidige inname van flavanolen worden hieronder uiteengezet. </w:t>
      </w:r>
      <w:r w:rsidR="00E70529" w:rsidRPr="005545DC">
        <w:rPr>
          <w:rFonts w:ascii="Arial" w:hAnsi="Arial" w:cs="Arial"/>
        </w:rPr>
        <w:t>Er is specifiek gekeken</w:t>
      </w:r>
      <w:r w:rsidRPr="005545DC">
        <w:rPr>
          <w:rFonts w:ascii="Arial" w:hAnsi="Arial" w:cs="Arial"/>
        </w:rPr>
        <w:t xml:space="preserve"> naar grootschalige epidemiologische studies (15.258 tot 156.957 participanten)</w:t>
      </w:r>
      <w:r w:rsidR="00E70529" w:rsidRPr="005545DC">
        <w:rPr>
          <w:rFonts w:ascii="Arial" w:hAnsi="Arial" w:cs="Arial"/>
        </w:rPr>
        <w:t xml:space="preserve"> omdat deze </w:t>
      </w:r>
      <w:r w:rsidR="004A3D14" w:rsidRPr="005545DC">
        <w:rPr>
          <w:rFonts w:ascii="Arial" w:hAnsi="Arial" w:cs="Arial"/>
        </w:rPr>
        <w:t>vorm van onderzoek een hoog level of evidence</w:t>
      </w:r>
      <w:r w:rsidR="00E70529" w:rsidRPr="005545DC">
        <w:rPr>
          <w:rFonts w:ascii="Arial" w:hAnsi="Arial" w:cs="Arial"/>
        </w:rPr>
        <w:t xml:space="preserve"> heeft. Deze studies onderzochten</w:t>
      </w:r>
      <w:r w:rsidR="00BB7C6D" w:rsidRPr="005545DC">
        <w:rPr>
          <w:rFonts w:ascii="Arial" w:hAnsi="Arial" w:cs="Arial"/>
        </w:rPr>
        <w:t xml:space="preserve"> een verband tussen de </w:t>
      </w:r>
      <w:r w:rsidRPr="005545DC">
        <w:rPr>
          <w:rFonts w:ascii="Arial" w:hAnsi="Arial" w:cs="Arial"/>
        </w:rPr>
        <w:t>inname van (monomere en oligomere) flavanolen en medische complicaties</w:t>
      </w:r>
      <w:r w:rsidR="00E70529" w:rsidRPr="005545DC">
        <w:rPr>
          <w:rFonts w:ascii="Arial" w:hAnsi="Arial" w:cs="Arial"/>
        </w:rPr>
        <w:t xml:space="preserve">, waaruit </w:t>
      </w:r>
      <w:r w:rsidRPr="005545DC">
        <w:rPr>
          <w:rFonts w:ascii="Arial" w:hAnsi="Arial" w:cs="Arial"/>
        </w:rPr>
        <w:t xml:space="preserve">een gewenste inname </w:t>
      </w:r>
      <w:r w:rsidR="00E70529" w:rsidRPr="005545DC">
        <w:rPr>
          <w:rFonts w:ascii="Arial" w:hAnsi="Arial" w:cs="Arial"/>
        </w:rPr>
        <w:t xml:space="preserve">bepaald kon worden </w:t>
      </w:r>
      <w:r w:rsidR="008F3FEB" w:rsidRPr="005545DC">
        <w:rPr>
          <w:rFonts w:ascii="Arial" w:hAnsi="Arial" w:cs="Arial"/>
        </w:rPr>
        <w:t>(B</w:t>
      </w:r>
      <w:r w:rsidRPr="005545DC">
        <w:rPr>
          <w:rFonts w:ascii="Arial" w:hAnsi="Arial" w:cs="Arial"/>
        </w:rPr>
        <w:t>ijlage</w:t>
      </w:r>
      <w:r w:rsidR="00A527FD" w:rsidRPr="005545DC">
        <w:rPr>
          <w:rFonts w:ascii="Arial" w:hAnsi="Arial" w:cs="Arial"/>
        </w:rPr>
        <w:t xml:space="preserve"> </w:t>
      </w:r>
      <w:r w:rsidR="0048523E" w:rsidRPr="005545DC">
        <w:rPr>
          <w:rFonts w:ascii="Arial" w:hAnsi="Arial" w:cs="Arial"/>
        </w:rPr>
        <w:t>9.</w:t>
      </w:r>
      <w:r w:rsidR="00A527FD" w:rsidRPr="005545DC">
        <w:rPr>
          <w:rFonts w:ascii="Arial" w:hAnsi="Arial" w:cs="Arial"/>
        </w:rPr>
        <w:t>1</w:t>
      </w:r>
      <w:r w:rsidRPr="005545DC">
        <w:rPr>
          <w:rFonts w:ascii="Arial" w:hAnsi="Arial" w:cs="Arial"/>
        </w:rPr>
        <w:t>)</w:t>
      </w:r>
      <w:r w:rsidR="00865C4F" w:rsidRPr="005545DC">
        <w:rPr>
          <w:rFonts w:ascii="Arial" w:hAnsi="Arial" w:cs="Arial"/>
        </w:rPr>
        <w:t>. Er werden positieve gezondheidseffecten gevonden i</w:t>
      </w:r>
      <w:r w:rsidR="00602C82" w:rsidRPr="005545DC">
        <w:rPr>
          <w:rFonts w:ascii="Arial" w:hAnsi="Arial" w:cs="Arial"/>
        </w:rPr>
        <w:t>n vier epidemiolog</w:t>
      </w:r>
      <w:r w:rsidR="00865C4F" w:rsidRPr="005545DC">
        <w:rPr>
          <w:rFonts w:ascii="Arial" w:hAnsi="Arial" w:cs="Arial"/>
        </w:rPr>
        <w:t>ische studies.</w:t>
      </w:r>
      <w:r w:rsidR="00602C82" w:rsidRPr="005545DC">
        <w:rPr>
          <w:rFonts w:ascii="Arial" w:hAnsi="Arial" w:cs="Arial"/>
        </w:rPr>
        <w:t xml:space="preserve"> </w:t>
      </w:r>
      <w:proofErr w:type="spellStart"/>
      <w:r w:rsidR="00602C82" w:rsidRPr="005545DC">
        <w:rPr>
          <w:rFonts w:ascii="Arial" w:hAnsi="Arial" w:cs="Arial"/>
        </w:rPr>
        <w:t>Vogiatzoglou</w:t>
      </w:r>
      <w:proofErr w:type="spellEnd"/>
      <w:r w:rsidR="00602C82" w:rsidRPr="005545DC">
        <w:rPr>
          <w:rFonts w:ascii="Arial" w:hAnsi="Arial" w:cs="Arial"/>
        </w:rPr>
        <w:t xml:space="preserve"> et al., (2013) concludeerde</w:t>
      </w:r>
      <w:r w:rsidR="007B4E9D" w:rsidRPr="005545DC">
        <w:rPr>
          <w:rFonts w:ascii="Arial" w:hAnsi="Arial" w:cs="Arial"/>
        </w:rPr>
        <w:t xml:space="preserve"> in een observationeel onderzoek</w:t>
      </w:r>
      <w:r w:rsidR="00602C82" w:rsidRPr="005545DC">
        <w:rPr>
          <w:rFonts w:ascii="Arial" w:hAnsi="Arial" w:cs="Arial"/>
        </w:rPr>
        <w:t xml:space="preserve"> dat een verbeterde vasculaire functie bereikt werd bij een inname van 200 m</w:t>
      </w:r>
      <w:r w:rsidR="00BB7C6D" w:rsidRPr="005545DC">
        <w:rPr>
          <w:rFonts w:ascii="Arial" w:hAnsi="Arial" w:cs="Arial"/>
        </w:rPr>
        <w:t>illi</w:t>
      </w:r>
      <w:r w:rsidR="00602C82" w:rsidRPr="005545DC">
        <w:rPr>
          <w:rFonts w:ascii="Arial" w:hAnsi="Arial" w:cs="Arial"/>
        </w:rPr>
        <w:t>g</w:t>
      </w:r>
      <w:r w:rsidR="00BB7C6D" w:rsidRPr="005545DC">
        <w:rPr>
          <w:rFonts w:ascii="Arial" w:hAnsi="Arial" w:cs="Arial"/>
        </w:rPr>
        <w:t>ram</w:t>
      </w:r>
      <w:r w:rsidR="00602C82" w:rsidRPr="005545DC">
        <w:rPr>
          <w:rFonts w:ascii="Arial" w:hAnsi="Arial" w:cs="Arial"/>
        </w:rPr>
        <w:t xml:space="preserve"> </w:t>
      </w:r>
      <w:r w:rsidR="00BB7C6D" w:rsidRPr="005545DC">
        <w:rPr>
          <w:rFonts w:ascii="Arial" w:hAnsi="Arial" w:cs="Arial"/>
        </w:rPr>
        <w:t xml:space="preserve">per dag (hierna mg/dag) aan </w:t>
      </w:r>
      <w:r w:rsidR="00602C82" w:rsidRPr="005545DC">
        <w:rPr>
          <w:rFonts w:ascii="Arial" w:hAnsi="Arial" w:cs="Arial"/>
        </w:rPr>
        <w:t xml:space="preserve">cacao flavanolen en dat 400 </w:t>
      </w:r>
      <w:r w:rsidR="00BB7C6D" w:rsidRPr="005545DC">
        <w:rPr>
          <w:rFonts w:ascii="Arial" w:hAnsi="Arial" w:cs="Arial"/>
        </w:rPr>
        <w:t xml:space="preserve">mg/dag flavanolen </w:t>
      </w:r>
      <w:r w:rsidR="00602C82" w:rsidRPr="005545DC">
        <w:rPr>
          <w:rFonts w:ascii="Arial" w:hAnsi="Arial" w:cs="Arial"/>
        </w:rPr>
        <w:t>zorgt</w:t>
      </w:r>
      <w:r w:rsidR="00BE58A2" w:rsidRPr="005545DC">
        <w:rPr>
          <w:rFonts w:ascii="Arial" w:hAnsi="Arial" w:cs="Arial"/>
        </w:rPr>
        <w:t xml:space="preserve"> voor een </w:t>
      </w:r>
      <w:r w:rsidR="00602C82" w:rsidRPr="005545DC">
        <w:rPr>
          <w:rFonts w:ascii="Arial" w:hAnsi="Arial" w:cs="Arial"/>
        </w:rPr>
        <w:t xml:space="preserve">afname van de systolische bloeddruk. Twee jaar later vond </w:t>
      </w:r>
      <w:proofErr w:type="spellStart"/>
      <w:r w:rsidR="00602C82" w:rsidRPr="005545DC">
        <w:rPr>
          <w:rFonts w:ascii="Arial" w:hAnsi="Arial" w:cs="Arial"/>
        </w:rPr>
        <w:t>Vogiatzoglou</w:t>
      </w:r>
      <w:proofErr w:type="spellEnd"/>
      <w:r w:rsidR="00602C82" w:rsidRPr="005545DC">
        <w:rPr>
          <w:rFonts w:ascii="Arial" w:hAnsi="Arial" w:cs="Arial"/>
        </w:rPr>
        <w:t xml:space="preserve"> et al., (2015)</w:t>
      </w:r>
      <w:r w:rsidR="007B4E9D" w:rsidRPr="005545DC">
        <w:rPr>
          <w:rFonts w:ascii="Arial" w:hAnsi="Arial" w:cs="Arial"/>
        </w:rPr>
        <w:t xml:space="preserve"> in een prospectieve case-cohortstudie</w:t>
      </w:r>
      <w:r w:rsidR="00602C82" w:rsidRPr="005545DC">
        <w:rPr>
          <w:rFonts w:ascii="Arial" w:hAnsi="Arial" w:cs="Arial"/>
        </w:rPr>
        <w:t xml:space="preserve"> ook een </w:t>
      </w:r>
      <w:r w:rsidR="008749D9" w:rsidRPr="005545DC">
        <w:rPr>
          <w:rFonts w:ascii="Arial" w:hAnsi="Arial" w:cs="Arial"/>
        </w:rPr>
        <w:t xml:space="preserve">positief </w:t>
      </w:r>
      <w:r w:rsidR="00602C82" w:rsidRPr="005545DC">
        <w:rPr>
          <w:rFonts w:ascii="Arial" w:hAnsi="Arial" w:cs="Arial"/>
        </w:rPr>
        <w:t>verband bij mannen tuss</w:t>
      </w:r>
      <w:r w:rsidR="00BB7C6D" w:rsidRPr="005545DC">
        <w:rPr>
          <w:rFonts w:ascii="Arial" w:hAnsi="Arial" w:cs="Arial"/>
        </w:rPr>
        <w:t>en de inname van 110 tot 270 mg/</w:t>
      </w:r>
      <w:r w:rsidR="00602C82" w:rsidRPr="005545DC">
        <w:rPr>
          <w:rFonts w:ascii="Arial" w:hAnsi="Arial" w:cs="Arial"/>
        </w:rPr>
        <w:t>dag flavanolen en een verlaagd risico op hart- en vaatziekten en ischemische hartziekten.</w:t>
      </w:r>
      <w:r w:rsidR="00865C4F" w:rsidRPr="005545DC">
        <w:rPr>
          <w:rFonts w:ascii="Arial" w:hAnsi="Arial" w:cs="Arial"/>
        </w:rPr>
        <w:t xml:space="preserve"> Daarnaast t</w:t>
      </w:r>
      <w:r w:rsidR="00895702" w:rsidRPr="005545DC">
        <w:rPr>
          <w:rFonts w:ascii="Arial" w:hAnsi="Arial" w:cs="Arial"/>
        </w:rPr>
        <w:t>oonde een</w:t>
      </w:r>
      <w:r w:rsidR="007B4E9D" w:rsidRPr="005545DC">
        <w:rPr>
          <w:rFonts w:ascii="Arial" w:hAnsi="Arial" w:cs="Arial"/>
        </w:rPr>
        <w:t xml:space="preserve"> prospectieve case-cohort</w:t>
      </w:r>
      <w:r w:rsidR="00895702" w:rsidRPr="005545DC">
        <w:rPr>
          <w:rFonts w:ascii="Arial" w:hAnsi="Arial" w:cs="Arial"/>
        </w:rPr>
        <w:t>studie van Cassidy et al., (2010) een</w:t>
      </w:r>
      <w:r w:rsidR="008749D9" w:rsidRPr="005545DC">
        <w:rPr>
          <w:rFonts w:ascii="Arial" w:hAnsi="Arial" w:cs="Arial"/>
        </w:rPr>
        <w:t xml:space="preserve"> positief</w:t>
      </w:r>
      <w:r w:rsidR="00895702" w:rsidRPr="005545DC">
        <w:rPr>
          <w:rFonts w:ascii="Arial" w:hAnsi="Arial" w:cs="Arial"/>
        </w:rPr>
        <w:t xml:space="preserve"> verband </w:t>
      </w:r>
      <w:r w:rsidR="00602C82" w:rsidRPr="005545DC">
        <w:rPr>
          <w:rFonts w:ascii="Arial" w:hAnsi="Arial" w:cs="Arial"/>
        </w:rPr>
        <w:t>tussen vermi</w:t>
      </w:r>
      <w:r w:rsidR="00BE58A2" w:rsidRPr="005545DC">
        <w:rPr>
          <w:rFonts w:ascii="Arial" w:hAnsi="Arial" w:cs="Arial"/>
        </w:rPr>
        <w:t xml:space="preserve">ndering van hypertensie door </w:t>
      </w:r>
      <w:r w:rsidR="00602C82" w:rsidRPr="005545DC">
        <w:rPr>
          <w:rFonts w:ascii="Arial" w:hAnsi="Arial" w:cs="Arial"/>
        </w:rPr>
        <w:t xml:space="preserve">inname van monomere flavanolen. In de studie werd echter alleen de totale inname flavanolen (monomeer, </w:t>
      </w:r>
      <w:proofErr w:type="spellStart"/>
      <w:r w:rsidR="00602C82" w:rsidRPr="005545DC">
        <w:rPr>
          <w:rFonts w:ascii="Arial" w:hAnsi="Arial" w:cs="Arial"/>
        </w:rPr>
        <w:t>oligomeer</w:t>
      </w:r>
      <w:proofErr w:type="spellEnd"/>
      <w:r w:rsidR="00602C82" w:rsidRPr="005545DC">
        <w:rPr>
          <w:rFonts w:ascii="Arial" w:hAnsi="Arial" w:cs="Arial"/>
        </w:rPr>
        <w:t xml:space="preserve"> en polymeer) op </w:t>
      </w:r>
      <w:r w:rsidR="00602C82" w:rsidRPr="005545DC">
        <w:rPr>
          <w:rFonts w:ascii="Arial" w:hAnsi="Arial" w:cs="Arial"/>
        </w:rPr>
        <w:lastRenderedPageBreak/>
        <w:t xml:space="preserve">196 </w:t>
      </w:r>
      <w:r w:rsidR="00895702" w:rsidRPr="005545DC">
        <w:rPr>
          <w:rFonts w:ascii="Arial" w:hAnsi="Arial" w:cs="Arial"/>
        </w:rPr>
        <w:t xml:space="preserve">mg/dag berekend. Daarna concludeerde </w:t>
      </w:r>
      <w:r w:rsidR="006B49F5" w:rsidRPr="005545DC">
        <w:rPr>
          <w:rFonts w:ascii="Arial" w:hAnsi="Arial" w:cs="Arial"/>
        </w:rPr>
        <w:t>Zamora-R</w:t>
      </w:r>
      <w:r w:rsidR="00895702" w:rsidRPr="005545DC">
        <w:rPr>
          <w:rFonts w:ascii="Arial" w:hAnsi="Arial" w:cs="Arial"/>
        </w:rPr>
        <w:t>os et al., (2013)</w:t>
      </w:r>
      <w:r w:rsidR="007B4E9D" w:rsidRPr="005545DC">
        <w:rPr>
          <w:rFonts w:ascii="Arial" w:hAnsi="Arial" w:cs="Arial"/>
        </w:rPr>
        <w:t xml:space="preserve"> in een prospectieve </w:t>
      </w:r>
      <w:proofErr w:type="spellStart"/>
      <w:r w:rsidR="007B4E9D" w:rsidRPr="005545DC">
        <w:rPr>
          <w:rFonts w:ascii="Arial" w:hAnsi="Arial" w:cs="Arial"/>
        </w:rPr>
        <w:t>subcohort</w:t>
      </w:r>
      <w:proofErr w:type="spellEnd"/>
      <w:r w:rsidR="00895702" w:rsidRPr="005545DC">
        <w:rPr>
          <w:rFonts w:ascii="Arial" w:hAnsi="Arial" w:cs="Arial"/>
        </w:rPr>
        <w:t xml:space="preserve"> </w:t>
      </w:r>
      <w:r w:rsidR="00602C82" w:rsidRPr="005545DC">
        <w:rPr>
          <w:rFonts w:ascii="Arial" w:hAnsi="Arial" w:cs="Arial"/>
        </w:rPr>
        <w:t>dat een inname van 500,1 mg/dag flavanolen of meer zorgt voor een 18% lager risico op diabetes mellitus type 2. Daarbij werd een 27% lager risico op diabetes mellitus type 2 gevonden bij een inname van 211,8 mg/dag monomere flavanolen.</w:t>
      </w:r>
      <w:r w:rsidR="00895702" w:rsidRPr="005545DC">
        <w:rPr>
          <w:rFonts w:ascii="Arial" w:hAnsi="Arial" w:cs="Arial"/>
        </w:rPr>
        <w:t xml:space="preserve"> Daarentegen toonde Cassidy et al., (2013) </w:t>
      </w:r>
      <w:r w:rsidR="00602C82" w:rsidRPr="005545DC">
        <w:rPr>
          <w:rFonts w:ascii="Arial" w:hAnsi="Arial" w:cs="Arial"/>
        </w:rPr>
        <w:t>in een latere</w:t>
      </w:r>
      <w:r w:rsidR="007B4E9D" w:rsidRPr="005545DC">
        <w:rPr>
          <w:rFonts w:ascii="Arial" w:hAnsi="Arial" w:cs="Arial"/>
        </w:rPr>
        <w:t xml:space="preserve"> prospectieve cohort</w:t>
      </w:r>
      <w:r w:rsidR="00602C82" w:rsidRPr="005545DC">
        <w:rPr>
          <w:rFonts w:ascii="Arial" w:hAnsi="Arial" w:cs="Arial"/>
        </w:rPr>
        <w:t>studie</w:t>
      </w:r>
      <w:r w:rsidR="00DD2C0E" w:rsidRPr="005545DC">
        <w:rPr>
          <w:rFonts w:ascii="Arial" w:hAnsi="Arial" w:cs="Arial"/>
        </w:rPr>
        <w:t xml:space="preserve"> geen verlaagd</w:t>
      </w:r>
      <w:r w:rsidRPr="005545DC">
        <w:rPr>
          <w:rFonts w:ascii="Arial" w:hAnsi="Arial" w:cs="Arial"/>
        </w:rPr>
        <w:t xml:space="preserve"> risico op een hartinfarct aan bij een inname van 13,4 tot 610,2 mg/dag flavanolen.</w:t>
      </w:r>
      <w:r w:rsidR="00EC2BBA" w:rsidRPr="005545DC">
        <w:rPr>
          <w:rFonts w:ascii="Arial" w:hAnsi="Arial" w:cs="Arial"/>
        </w:rPr>
        <w:t xml:space="preserve"> Ook Mink et al., (2007) vond</w:t>
      </w:r>
      <w:r w:rsidR="007B4E9D" w:rsidRPr="005545DC">
        <w:rPr>
          <w:rFonts w:ascii="Arial" w:hAnsi="Arial" w:cs="Arial"/>
        </w:rPr>
        <w:t xml:space="preserve"> in een prospectieve cohortstudie</w:t>
      </w:r>
      <w:r w:rsidR="00EC2BBA" w:rsidRPr="005545DC">
        <w:rPr>
          <w:rFonts w:ascii="Arial" w:hAnsi="Arial" w:cs="Arial"/>
        </w:rPr>
        <w:t xml:space="preserve"> </w:t>
      </w:r>
      <w:r w:rsidRPr="005545DC">
        <w:rPr>
          <w:rFonts w:ascii="Arial" w:hAnsi="Arial" w:cs="Arial"/>
        </w:rPr>
        <w:t>geen associatie tussen flavanolen</w:t>
      </w:r>
      <w:r w:rsidR="00EC2BBA" w:rsidRPr="005545DC">
        <w:rPr>
          <w:rFonts w:ascii="Arial" w:hAnsi="Arial" w:cs="Arial"/>
        </w:rPr>
        <w:t xml:space="preserve"> </w:t>
      </w:r>
      <w:r w:rsidRPr="005545DC">
        <w:rPr>
          <w:rFonts w:ascii="Arial" w:hAnsi="Arial" w:cs="Arial"/>
        </w:rPr>
        <w:t>met sterfte door beroerte, geen verlaging in risico op coronaire hartziekten en geen significant verband tussen flavanolen inname en sterfte door hart- en vaatziekten bij een inname van 4,2 tot 181,6 mg/dag flavanolen.</w:t>
      </w:r>
      <w:r w:rsidR="00895702" w:rsidRPr="005545DC">
        <w:rPr>
          <w:rFonts w:ascii="Arial" w:hAnsi="Arial" w:cs="Arial"/>
        </w:rPr>
        <w:t xml:space="preserve"> Bijlage 9.1</w:t>
      </w:r>
      <w:r w:rsidR="00EC2BBA" w:rsidRPr="005545DC">
        <w:rPr>
          <w:rFonts w:ascii="Arial" w:hAnsi="Arial" w:cs="Arial"/>
        </w:rPr>
        <w:t xml:space="preserve"> toont</w:t>
      </w:r>
      <w:r w:rsidR="00895702" w:rsidRPr="005545DC">
        <w:rPr>
          <w:rFonts w:ascii="Arial" w:hAnsi="Arial" w:cs="Arial"/>
        </w:rPr>
        <w:t xml:space="preserve"> voor bovenstaande onderzoeken een overzicht en specifiekere informatie van de inname en effecten van flavanolen. </w:t>
      </w:r>
      <w:r w:rsidRPr="005545DC">
        <w:rPr>
          <w:rFonts w:ascii="Arial" w:hAnsi="Arial" w:cs="Arial"/>
        </w:rPr>
        <w:t>Deze onderzoeken zijn uitgevoerd onder grote populaties, maar bepaling van de gewenste inname is lastig te concluderen. Op basis van bovenstaande onderzoeken die een positief gezondheidseffect</w:t>
      </w:r>
      <w:r w:rsidR="00BB7C6D" w:rsidRPr="005545DC">
        <w:rPr>
          <w:rFonts w:ascii="Arial" w:hAnsi="Arial" w:cs="Arial"/>
        </w:rPr>
        <w:t xml:space="preserve"> hebben</w:t>
      </w:r>
      <w:r w:rsidRPr="005545DC">
        <w:rPr>
          <w:rFonts w:ascii="Arial" w:hAnsi="Arial" w:cs="Arial"/>
        </w:rPr>
        <w:t xml:space="preserve"> aangetoond</w:t>
      </w:r>
      <w:r w:rsidR="00BE58A2" w:rsidRPr="005545DC">
        <w:rPr>
          <w:rFonts w:ascii="Arial" w:hAnsi="Arial" w:cs="Arial"/>
        </w:rPr>
        <w:t xml:space="preserve"> wordt voor dit </w:t>
      </w:r>
      <w:r w:rsidR="00602C82" w:rsidRPr="005545DC">
        <w:rPr>
          <w:rFonts w:ascii="Arial" w:hAnsi="Arial" w:cs="Arial"/>
        </w:rPr>
        <w:t xml:space="preserve">onderzoek de gewenste inname </w:t>
      </w:r>
      <w:r w:rsidR="001E07B8" w:rsidRPr="005545DC">
        <w:rPr>
          <w:rFonts w:ascii="Arial" w:hAnsi="Arial" w:cs="Arial"/>
        </w:rPr>
        <w:t xml:space="preserve">van MOF </w:t>
      </w:r>
      <w:r w:rsidR="00E6225E" w:rsidRPr="005545DC">
        <w:rPr>
          <w:rFonts w:ascii="Arial" w:hAnsi="Arial" w:cs="Arial"/>
        </w:rPr>
        <w:t>vastgesteld op 110 tot 500</w:t>
      </w:r>
      <w:r w:rsidR="00BB7C6D" w:rsidRPr="005545DC">
        <w:rPr>
          <w:rFonts w:ascii="Arial" w:hAnsi="Arial" w:cs="Arial"/>
        </w:rPr>
        <w:t xml:space="preserve"> mg/</w:t>
      </w:r>
      <w:r w:rsidRPr="005545DC">
        <w:rPr>
          <w:rFonts w:ascii="Arial" w:hAnsi="Arial" w:cs="Arial"/>
        </w:rPr>
        <w:t>dag.</w:t>
      </w:r>
    </w:p>
    <w:p w14:paraId="100214B9" w14:textId="77777777" w:rsidR="00D67F5D" w:rsidRPr="005545DC" w:rsidRDefault="00D67F5D" w:rsidP="005545DC">
      <w:pPr>
        <w:pStyle w:val="Geenafstand"/>
        <w:jc w:val="both"/>
        <w:rPr>
          <w:rFonts w:ascii="Arial" w:hAnsi="Arial" w:cs="Arial"/>
        </w:rPr>
      </w:pPr>
    </w:p>
    <w:p w14:paraId="3AE1C6CA" w14:textId="050CF696" w:rsidR="00D67F5D" w:rsidRPr="005545DC" w:rsidRDefault="00D67F5D" w:rsidP="005545DC">
      <w:pPr>
        <w:pStyle w:val="Geenafstand"/>
        <w:jc w:val="both"/>
        <w:rPr>
          <w:rFonts w:ascii="Arial" w:hAnsi="Arial" w:cs="Arial"/>
        </w:rPr>
      </w:pPr>
      <w:r w:rsidRPr="005545DC">
        <w:rPr>
          <w:rFonts w:ascii="Arial" w:hAnsi="Arial" w:cs="Arial"/>
        </w:rPr>
        <w:t>Kijkend naar de huidige inname</w:t>
      </w:r>
      <w:r w:rsidR="00CD25AF" w:rsidRPr="005545DC">
        <w:rPr>
          <w:rFonts w:ascii="Arial" w:hAnsi="Arial" w:cs="Arial"/>
        </w:rPr>
        <w:t xml:space="preserve"> toonde Zamora-Ros et al., (2016</w:t>
      </w:r>
      <w:r w:rsidRPr="005545DC">
        <w:rPr>
          <w:rFonts w:ascii="Arial" w:hAnsi="Arial" w:cs="Arial"/>
        </w:rPr>
        <w:t>) aan dat de gemiddelde dagelijkse inname van flavonoïden verschilt bij verschillende sociaal-demografische factoren en leefstijlfactoren zoals leeftijd, geslacht, oplei</w:t>
      </w:r>
      <w:r w:rsidR="00FD53D5" w:rsidRPr="005545DC">
        <w:rPr>
          <w:rFonts w:ascii="Arial" w:hAnsi="Arial" w:cs="Arial"/>
        </w:rPr>
        <w:t>dingsniveau,</w:t>
      </w:r>
      <w:r w:rsidRPr="005545DC">
        <w:rPr>
          <w:rFonts w:ascii="Arial" w:hAnsi="Arial" w:cs="Arial"/>
        </w:rPr>
        <w:t xml:space="preserve"> roken en Body Mass Index</w:t>
      </w:r>
      <w:r w:rsidR="009C4EBF" w:rsidRPr="005545DC">
        <w:rPr>
          <w:rFonts w:ascii="Arial" w:hAnsi="Arial" w:cs="Arial"/>
        </w:rPr>
        <w:t xml:space="preserve"> (hierna BMI)</w:t>
      </w:r>
      <w:r w:rsidRPr="005545DC">
        <w:rPr>
          <w:rFonts w:ascii="Arial" w:hAnsi="Arial" w:cs="Arial"/>
        </w:rPr>
        <w:t xml:space="preserve">. In 2014 onderzocht </w:t>
      </w:r>
      <w:proofErr w:type="spellStart"/>
      <w:r w:rsidRPr="005545DC">
        <w:rPr>
          <w:rFonts w:ascii="Arial" w:hAnsi="Arial" w:cs="Arial"/>
        </w:rPr>
        <w:t>Vogiatzoglou</w:t>
      </w:r>
      <w:proofErr w:type="spellEnd"/>
      <w:r w:rsidRPr="005545DC">
        <w:rPr>
          <w:rFonts w:ascii="Arial" w:hAnsi="Arial" w:cs="Arial"/>
        </w:rPr>
        <w:t xml:space="preserve"> et al., dat de inname van flavanolen per land en de voedingsmiddelen die hieraan bijdragen sterk verschilt. Diverse</w:t>
      </w:r>
      <w:r w:rsidR="002F0023" w:rsidRPr="005545DC">
        <w:rPr>
          <w:rFonts w:ascii="Arial" w:hAnsi="Arial" w:cs="Arial"/>
        </w:rPr>
        <w:t xml:space="preserve"> epidemiologische studie</w:t>
      </w:r>
      <w:r w:rsidR="00E70529" w:rsidRPr="005545DC">
        <w:rPr>
          <w:rFonts w:ascii="Arial" w:hAnsi="Arial" w:cs="Arial"/>
        </w:rPr>
        <w:t>s</w:t>
      </w:r>
      <w:r w:rsidR="002F0023" w:rsidRPr="005545DC">
        <w:rPr>
          <w:rFonts w:ascii="Arial" w:hAnsi="Arial" w:cs="Arial"/>
        </w:rPr>
        <w:t xml:space="preserve"> en</w:t>
      </w:r>
      <w:r w:rsidRPr="005545DC">
        <w:rPr>
          <w:rFonts w:ascii="Arial" w:hAnsi="Arial" w:cs="Arial"/>
        </w:rPr>
        <w:t xml:space="preserve"> cohort onderz</w:t>
      </w:r>
      <w:r w:rsidR="001E07B8" w:rsidRPr="005545DC">
        <w:rPr>
          <w:rFonts w:ascii="Arial" w:hAnsi="Arial" w:cs="Arial"/>
        </w:rPr>
        <w:t xml:space="preserve">oeken hebben de inname </w:t>
      </w:r>
      <w:r w:rsidR="00054545" w:rsidRPr="005545DC">
        <w:rPr>
          <w:rFonts w:ascii="Arial" w:hAnsi="Arial" w:cs="Arial"/>
        </w:rPr>
        <w:t xml:space="preserve">van MOF </w:t>
      </w:r>
      <w:r w:rsidRPr="005545DC">
        <w:rPr>
          <w:rFonts w:ascii="Arial" w:hAnsi="Arial" w:cs="Arial"/>
        </w:rPr>
        <w:t>onderzocht bij versch</w:t>
      </w:r>
      <w:r w:rsidR="00407FFE" w:rsidRPr="005545DC">
        <w:rPr>
          <w:rFonts w:ascii="Arial" w:hAnsi="Arial" w:cs="Arial"/>
        </w:rPr>
        <w:t>illende landen en doelgroepen (T</w:t>
      </w:r>
      <w:r w:rsidRPr="005545DC">
        <w:rPr>
          <w:rFonts w:ascii="Arial" w:hAnsi="Arial" w:cs="Arial"/>
        </w:rPr>
        <w:t>abel 1).</w:t>
      </w:r>
      <w:r w:rsidR="0006654F" w:rsidRPr="005545DC">
        <w:rPr>
          <w:rFonts w:ascii="Arial" w:hAnsi="Arial" w:cs="Arial"/>
        </w:rPr>
        <w:t xml:space="preserve"> De totale inname van MOF</w:t>
      </w:r>
      <w:r w:rsidRPr="005545DC">
        <w:rPr>
          <w:rFonts w:ascii="Arial" w:hAnsi="Arial" w:cs="Arial"/>
        </w:rPr>
        <w:t xml:space="preserve"> verschilt hierin sterk per onderzoek. Daarbij laat het onderzoek van </w:t>
      </w:r>
      <w:proofErr w:type="spellStart"/>
      <w:r w:rsidRPr="005545DC">
        <w:rPr>
          <w:rFonts w:ascii="Arial" w:hAnsi="Arial" w:cs="Arial"/>
        </w:rPr>
        <w:t>Vogiatzoglou</w:t>
      </w:r>
      <w:proofErr w:type="spellEnd"/>
      <w:r w:rsidRPr="005545DC">
        <w:rPr>
          <w:rFonts w:ascii="Arial" w:hAnsi="Arial" w:cs="Arial"/>
        </w:rPr>
        <w:t xml:space="preserve"> et al., (2013) en </w:t>
      </w:r>
      <w:proofErr w:type="spellStart"/>
      <w:r w:rsidRPr="005545DC">
        <w:rPr>
          <w:rFonts w:ascii="Arial" w:hAnsi="Arial" w:cs="Arial"/>
        </w:rPr>
        <w:t>Knaze</w:t>
      </w:r>
      <w:proofErr w:type="spellEnd"/>
      <w:r w:rsidRPr="005545DC">
        <w:rPr>
          <w:rFonts w:ascii="Arial" w:hAnsi="Arial" w:cs="Arial"/>
        </w:rPr>
        <w:t xml:space="preserve"> et al., (2011) een verschil zien in Nederla</w:t>
      </w:r>
      <w:r w:rsidR="0006654F" w:rsidRPr="005545DC">
        <w:rPr>
          <w:rFonts w:ascii="Arial" w:hAnsi="Arial" w:cs="Arial"/>
        </w:rPr>
        <w:t>nd voor de inname van MOF</w:t>
      </w:r>
      <w:r w:rsidRPr="005545DC">
        <w:rPr>
          <w:rFonts w:ascii="Arial" w:hAnsi="Arial" w:cs="Arial"/>
        </w:rPr>
        <w:t xml:space="preserve">. In Nederland is er ook een verschil in algemeen dieetpatroon te zien tussen mensen met verschillende demografische variabelen </w:t>
      </w:r>
      <w:r w:rsidR="00970BA8" w:rsidRPr="005545DC">
        <w:rPr>
          <w:rFonts w:ascii="Arial" w:hAnsi="Arial" w:cs="Arial"/>
        </w:rPr>
        <w:t>zoals leeftijd en geslacht (Gezondheidsraad</w:t>
      </w:r>
      <w:r w:rsidRPr="005545DC">
        <w:rPr>
          <w:rFonts w:ascii="Arial" w:hAnsi="Arial" w:cs="Arial"/>
        </w:rPr>
        <w:t>, 2016). Het verschil in de inname van</w:t>
      </w:r>
      <w:r w:rsidR="002D4094" w:rsidRPr="005545DC">
        <w:rPr>
          <w:rFonts w:ascii="Arial" w:hAnsi="Arial" w:cs="Arial"/>
        </w:rPr>
        <w:t xml:space="preserve"> MOF</w:t>
      </w:r>
      <w:r w:rsidRPr="005545DC">
        <w:rPr>
          <w:rFonts w:ascii="Arial" w:hAnsi="Arial" w:cs="Arial"/>
        </w:rPr>
        <w:t xml:space="preserve"> in Nederland zou daarom ook een gevolg hiervan kunnen zijn.</w:t>
      </w:r>
    </w:p>
    <w:p w14:paraId="0293F519" w14:textId="77777777" w:rsidR="00D67F5D" w:rsidRPr="005545DC" w:rsidRDefault="00D67F5D" w:rsidP="005545DC">
      <w:pPr>
        <w:pStyle w:val="Geenafstand"/>
        <w:jc w:val="both"/>
        <w:rPr>
          <w:rFonts w:ascii="Arial" w:hAnsi="Arial" w:cs="Arial"/>
        </w:rPr>
      </w:pPr>
    </w:p>
    <w:p w14:paraId="6FCBD2D5" w14:textId="794EEF4C" w:rsidR="00D67F5D" w:rsidRPr="005545DC" w:rsidRDefault="00E4169A" w:rsidP="005545DC">
      <w:pPr>
        <w:pStyle w:val="Geenafstand"/>
        <w:jc w:val="both"/>
        <w:rPr>
          <w:rFonts w:ascii="Arial" w:hAnsi="Arial" w:cs="Arial"/>
        </w:rPr>
      </w:pPr>
      <w:r w:rsidRPr="005545DC">
        <w:rPr>
          <w:rFonts w:ascii="Arial" w:hAnsi="Arial" w:cs="Arial"/>
        </w:rPr>
        <w:t xml:space="preserve">Tabel 1: </w:t>
      </w:r>
      <w:r w:rsidR="00D67F5D" w:rsidRPr="005545DC">
        <w:rPr>
          <w:rFonts w:ascii="Arial" w:hAnsi="Arial" w:cs="Arial"/>
        </w:rPr>
        <w:t>Onderzoeken naar inname</w:t>
      </w:r>
      <w:r w:rsidR="0048523E" w:rsidRPr="005545DC">
        <w:rPr>
          <w:rFonts w:ascii="Arial" w:hAnsi="Arial" w:cs="Arial"/>
        </w:rPr>
        <w:t xml:space="preserve"> MOF</w:t>
      </w:r>
    </w:p>
    <w:tbl>
      <w:tblPr>
        <w:tblStyle w:val="Tabelrasterlicht"/>
        <w:tblW w:w="9221" w:type="dxa"/>
        <w:tblInd w:w="-5" w:type="dxa"/>
        <w:tblLook w:val="04A0" w:firstRow="1" w:lastRow="0" w:firstColumn="1" w:lastColumn="0" w:noHBand="0" w:noVBand="1"/>
      </w:tblPr>
      <w:tblGrid>
        <w:gridCol w:w="1490"/>
        <w:gridCol w:w="1696"/>
        <w:gridCol w:w="1903"/>
        <w:gridCol w:w="1120"/>
        <w:gridCol w:w="1561"/>
        <w:gridCol w:w="1451"/>
      </w:tblGrid>
      <w:tr w:rsidR="005545DC" w:rsidRPr="005545DC" w14:paraId="57B77180" w14:textId="77777777" w:rsidTr="00FC4840">
        <w:trPr>
          <w:trHeight w:val="109"/>
        </w:trPr>
        <w:tc>
          <w:tcPr>
            <w:tcW w:w="1490" w:type="dxa"/>
            <w:shd w:val="clear" w:color="auto" w:fill="F2F2F2" w:themeFill="background1" w:themeFillShade="F2"/>
          </w:tcPr>
          <w:p w14:paraId="79643B6B" w14:textId="618F9784" w:rsidR="002F0023" w:rsidRPr="005545DC" w:rsidRDefault="002F0023" w:rsidP="005545DC">
            <w:pPr>
              <w:rPr>
                <w:rFonts w:ascii="Arial" w:hAnsi="Arial" w:cs="Arial"/>
                <w:b/>
              </w:rPr>
            </w:pPr>
            <w:r w:rsidRPr="005545DC">
              <w:rPr>
                <w:rFonts w:ascii="Arial" w:hAnsi="Arial" w:cs="Arial"/>
                <w:b/>
              </w:rPr>
              <w:t>Onderzoek</w:t>
            </w:r>
          </w:p>
        </w:tc>
        <w:tc>
          <w:tcPr>
            <w:tcW w:w="1696" w:type="dxa"/>
            <w:shd w:val="clear" w:color="auto" w:fill="F2F2F2" w:themeFill="background1" w:themeFillShade="F2"/>
          </w:tcPr>
          <w:p w14:paraId="1548633F" w14:textId="77777777" w:rsidR="002F0023" w:rsidRPr="005545DC" w:rsidRDefault="002F0023" w:rsidP="005545DC">
            <w:pPr>
              <w:rPr>
                <w:rFonts w:ascii="Arial" w:hAnsi="Arial" w:cs="Arial"/>
                <w:b/>
              </w:rPr>
            </w:pPr>
            <w:r w:rsidRPr="005545DC">
              <w:rPr>
                <w:rFonts w:ascii="Arial" w:hAnsi="Arial" w:cs="Arial"/>
                <w:b/>
              </w:rPr>
              <w:t>Design</w:t>
            </w:r>
          </w:p>
        </w:tc>
        <w:tc>
          <w:tcPr>
            <w:tcW w:w="1903" w:type="dxa"/>
            <w:shd w:val="clear" w:color="auto" w:fill="F2F2F2" w:themeFill="background1" w:themeFillShade="F2"/>
          </w:tcPr>
          <w:p w14:paraId="1514269B" w14:textId="77777777" w:rsidR="002F0023" w:rsidRPr="005545DC" w:rsidRDefault="002F0023" w:rsidP="005545DC">
            <w:pPr>
              <w:rPr>
                <w:rFonts w:ascii="Arial" w:hAnsi="Arial" w:cs="Arial"/>
                <w:b/>
              </w:rPr>
            </w:pPr>
            <w:r w:rsidRPr="005545DC">
              <w:rPr>
                <w:rFonts w:ascii="Arial" w:hAnsi="Arial" w:cs="Arial"/>
                <w:b/>
              </w:rPr>
              <w:t>Onderzoeks-</w:t>
            </w:r>
          </w:p>
          <w:p w14:paraId="4119BD0F" w14:textId="5F127B61" w:rsidR="002F0023" w:rsidRPr="005545DC" w:rsidRDefault="002F0023" w:rsidP="005545DC">
            <w:pPr>
              <w:rPr>
                <w:rFonts w:ascii="Arial" w:hAnsi="Arial" w:cs="Arial"/>
                <w:b/>
              </w:rPr>
            </w:pPr>
            <w:r w:rsidRPr="005545DC">
              <w:rPr>
                <w:rFonts w:ascii="Arial" w:hAnsi="Arial" w:cs="Arial"/>
                <w:b/>
              </w:rPr>
              <w:t>Populatie (grootte)</w:t>
            </w:r>
          </w:p>
        </w:tc>
        <w:tc>
          <w:tcPr>
            <w:tcW w:w="1120" w:type="dxa"/>
            <w:shd w:val="clear" w:color="auto" w:fill="F2F2F2" w:themeFill="background1" w:themeFillShade="F2"/>
          </w:tcPr>
          <w:p w14:paraId="1376BD7F" w14:textId="77777777" w:rsidR="002F0023" w:rsidRPr="005545DC" w:rsidRDefault="002F0023" w:rsidP="005545DC">
            <w:pPr>
              <w:rPr>
                <w:rFonts w:ascii="Arial" w:hAnsi="Arial" w:cs="Arial"/>
                <w:b/>
              </w:rPr>
            </w:pPr>
            <w:r w:rsidRPr="005545DC">
              <w:rPr>
                <w:rFonts w:ascii="Arial" w:hAnsi="Arial" w:cs="Arial"/>
                <w:b/>
              </w:rPr>
              <w:t>Totale flavan-3-ols*</w:t>
            </w:r>
          </w:p>
        </w:tc>
        <w:tc>
          <w:tcPr>
            <w:tcW w:w="1561" w:type="dxa"/>
            <w:shd w:val="clear" w:color="auto" w:fill="F2F2F2" w:themeFill="background1" w:themeFillShade="F2"/>
          </w:tcPr>
          <w:p w14:paraId="4D506AD5" w14:textId="77777777" w:rsidR="002F0023" w:rsidRPr="005545DC" w:rsidRDefault="002F0023" w:rsidP="005545DC">
            <w:pPr>
              <w:rPr>
                <w:rFonts w:ascii="Arial" w:hAnsi="Arial" w:cs="Arial"/>
                <w:b/>
              </w:rPr>
            </w:pPr>
            <w:r w:rsidRPr="005545DC">
              <w:rPr>
                <w:rFonts w:ascii="Arial" w:hAnsi="Arial" w:cs="Arial"/>
                <w:b/>
              </w:rPr>
              <w:t>Flavan-3-ol monomeren*</w:t>
            </w:r>
          </w:p>
        </w:tc>
        <w:tc>
          <w:tcPr>
            <w:tcW w:w="1451" w:type="dxa"/>
            <w:shd w:val="clear" w:color="auto" w:fill="F2F2F2" w:themeFill="background1" w:themeFillShade="F2"/>
          </w:tcPr>
          <w:p w14:paraId="211F41FA" w14:textId="77777777" w:rsidR="002F0023" w:rsidRPr="005545DC" w:rsidRDefault="002F0023" w:rsidP="005545DC">
            <w:pPr>
              <w:rPr>
                <w:rFonts w:ascii="Arial" w:hAnsi="Arial" w:cs="Arial"/>
                <w:b/>
              </w:rPr>
            </w:pPr>
            <w:proofErr w:type="spellStart"/>
            <w:r w:rsidRPr="005545DC">
              <w:rPr>
                <w:rFonts w:ascii="Arial" w:hAnsi="Arial" w:cs="Arial"/>
                <w:b/>
              </w:rPr>
              <w:t>Proantho</w:t>
            </w:r>
            <w:proofErr w:type="spellEnd"/>
            <w:r w:rsidRPr="005545DC">
              <w:rPr>
                <w:rFonts w:ascii="Arial" w:hAnsi="Arial" w:cs="Arial"/>
                <w:b/>
              </w:rPr>
              <w:t>-</w:t>
            </w:r>
          </w:p>
          <w:p w14:paraId="4732CA11" w14:textId="77777777" w:rsidR="002F0023" w:rsidRPr="005545DC" w:rsidRDefault="002F0023" w:rsidP="005545DC">
            <w:pPr>
              <w:rPr>
                <w:rFonts w:ascii="Arial" w:hAnsi="Arial" w:cs="Arial"/>
                <w:b/>
              </w:rPr>
            </w:pPr>
            <w:proofErr w:type="spellStart"/>
            <w:r w:rsidRPr="005545DC">
              <w:rPr>
                <w:rFonts w:ascii="Arial" w:hAnsi="Arial" w:cs="Arial"/>
                <w:b/>
              </w:rPr>
              <w:t>cyanidinen</w:t>
            </w:r>
            <w:proofErr w:type="spellEnd"/>
            <w:r w:rsidRPr="005545DC">
              <w:rPr>
                <w:rFonts w:ascii="Arial" w:hAnsi="Arial" w:cs="Arial"/>
                <w:b/>
              </w:rPr>
              <w:t>*</w:t>
            </w:r>
          </w:p>
        </w:tc>
      </w:tr>
      <w:tr w:rsidR="005545DC" w:rsidRPr="005545DC" w14:paraId="31155987" w14:textId="77777777" w:rsidTr="00FC4840">
        <w:trPr>
          <w:trHeight w:val="33"/>
        </w:trPr>
        <w:tc>
          <w:tcPr>
            <w:tcW w:w="1490" w:type="dxa"/>
            <w:shd w:val="clear" w:color="auto" w:fill="F2F2F2" w:themeFill="background1" w:themeFillShade="F2"/>
          </w:tcPr>
          <w:p w14:paraId="338A1797" w14:textId="77777777" w:rsidR="002F0023" w:rsidRPr="005545DC" w:rsidRDefault="002F0023" w:rsidP="005545DC">
            <w:pPr>
              <w:rPr>
                <w:rFonts w:ascii="Arial" w:hAnsi="Arial" w:cs="Arial"/>
              </w:rPr>
            </w:pPr>
            <w:proofErr w:type="spellStart"/>
            <w:r w:rsidRPr="005545DC">
              <w:rPr>
                <w:rFonts w:ascii="Arial" w:hAnsi="Arial" w:cs="Arial"/>
              </w:rPr>
              <w:t>Vogiatzoglou</w:t>
            </w:r>
            <w:proofErr w:type="spellEnd"/>
            <w:r w:rsidRPr="005545DC">
              <w:rPr>
                <w:rFonts w:ascii="Arial" w:hAnsi="Arial" w:cs="Arial"/>
              </w:rPr>
              <w:t xml:space="preserve"> et al., 2013</w:t>
            </w:r>
          </w:p>
        </w:tc>
        <w:tc>
          <w:tcPr>
            <w:tcW w:w="1696" w:type="dxa"/>
          </w:tcPr>
          <w:p w14:paraId="53B7CF66" w14:textId="03BEC708" w:rsidR="002F0023" w:rsidRPr="005545DC" w:rsidRDefault="00923859" w:rsidP="005545DC">
            <w:pPr>
              <w:rPr>
                <w:rFonts w:ascii="Arial" w:hAnsi="Arial" w:cs="Arial"/>
              </w:rPr>
            </w:pPr>
            <w:r w:rsidRPr="005545DC">
              <w:rPr>
                <w:rFonts w:ascii="Arial" w:hAnsi="Arial" w:cs="Arial"/>
              </w:rPr>
              <w:t>Observationeel onderzoek</w:t>
            </w:r>
          </w:p>
        </w:tc>
        <w:tc>
          <w:tcPr>
            <w:tcW w:w="1903" w:type="dxa"/>
          </w:tcPr>
          <w:p w14:paraId="4D9C6A33" w14:textId="0CB9953E" w:rsidR="002F0023" w:rsidRPr="005545DC" w:rsidRDefault="002F0023" w:rsidP="005545DC">
            <w:pPr>
              <w:rPr>
                <w:rFonts w:ascii="Arial" w:hAnsi="Arial" w:cs="Arial"/>
              </w:rPr>
            </w:pPr>
            <w:r w:rsidRPr="005545DC">
              <w:rPr>
                <w:rFonts w:ascii="Arial" w:hAnsi="Arial" w:cs="Arial"/>
              </w:rPr>
              <w:t>Europa, 35-74 jaar oud (30.000)</w:t>
            </w:r>
          </w:p>
        </w:tc>
        <w:tc>
          <w:tcPr>
            <w:tcW w:w="1120" w:type="dxa"/>
          </w:tcPr>
          <w:p w14:paraId="04A300D2" w14:textId="1C82A289" w:rsidR="002F0023" w:rsidRPr="005545DC" w:rsidRDefault="002F0023" w:rsidP="005545DC">
            <w:pPr>
              <w:rPr>
                <w:rFonts w:ascii="Arial" w:hAnsi="Arial" w:cs="Arial"/>
              </w:rPr>
            </w:pPr>
            <w:r w:rsidRPr="005545DC">
              <w:rPr>
                <w:rFonts w:ascii="Arial" w:hAnsi="Arial" w:cs="Arial"/>
              </w:rPr>
              <w:t>200,4</w:t>
            </w:r>
          </w:p>
        </w:tc>
        <w:tc>
          <w:tcPr>
            <w:tcW w:w="1561" w:type="dxa"/>
          </w:tcPr>
          <w:p w14:paraId="7C63270A" w14:textId="77777777" w:rsidR="002F0023" w:rsidRPr="005545DC" w:rsidRDefault="002F0023" w:rsidP="005545DC">
            <w:pPr>
              <w:rPr>
                <w:rFonts w:ascii="Arial" w:hAnsi="Arial" w:cs="Arial"/>
              </w:rPr>
            </w:pPr>
            <w:r w:rsidRPr="005545DC">
              <w:rPr>
                <w:rFonts w:ascii="Arial" w:hAnsi="Arial" w:cs="Arial"/>
              </w:rPr>
              <w:t>77</w:t>
            </w:r>
          </w:p>
        </w:tc>
        <w:tc>
          <w:tcPr>
            <w:tcW w:w="1451" w:type="dxa"/>
          </w:tcPr>
          <w:p w14:paraId="02DDB807" w14:textId="77777777" w:rsidR="002F0023" w:rsidRPr="005545DC" w:rsidRDefault="002F0023" w:rsidP="005545DC">
            <w:pPr>
              <w:rPr>
                <w:rFonts w:ascii="Arial" w:hAnsi="Arial" w:cs="Arial"/>
              </w:rPr>
            </w:pPr>
            <w:r w:rsidRPr="005545DC">
              <w:rPr>
                <w:rFonts w:ascii="Arial" w:hAnsi="Arial" w:cs="Arial"/>
              </w:rPr>
              <w:t>123,4</w:t>
            </w:r>
          </w:p>
        </w:tc>
      </w:tr>
      <w:tr w:rsidR="005545DC" w:rsidRPr="005545DC" w14:paraId="76BCDBB5" w14:textId="77777777" w:rsidTr="00FC4840">
        <w:trPr>
          <w:trHeight w:val="33"/>
        </w:trPr>
        <w:tc>
          <w:tcPr>
            <w:tcW w:w="1490" w:type="dxa"/>
            <w:shd w:val="clear" w:color="auto" w:fill="F2F2F2" w:themeFill="background1" w:themeFillShade="F2"/>
          </w:tcPr>
          <w:p w14:paraId="1B18665D" w14:textId="77777777" w:rsidR="002F0023" w:rsidRPr="005545DC" w:rsidRDefault="002F0023" w:rsidP="005545DC">
            <w:pPr>
              <w:rPr>
                <w:rFonts w:ascii="Arial" w:hAnsi="Arial" w:cs="Arial"/>
              </w:rPr>
            </w:pPr>
            <w:proofErr w:type="spellStart"/>
            <w:r w:rsidRPr="005545DC">
              <w:rPr>
                <w:rFonts w:ascii="Arial" w:hAnsi="Arial" w:cs="Arial"/>
              </w:rPr>
              <w:t>Vogiatzoglou</w:t>
            </w:r>
            <w:proofErr w:type="spellEnd"/>
            <w:r w:rsidRPr="005545DC">
              <w:rPr>
                <w:rFonts w:ascii="Arial" w:hAnsi="Arial" w:cs="Arial"/>
              </w:rPr>
              <w:t xml:space="preserve"> et al., 2013</w:t>
            </w:r>
          </w:p>
        </w:tc>
        <w:tc>
          <w:tcPr>
            <w:tcW w:w="1696" w:type="dxa"/>
          </w:tcPr>
          <w:p w14:paraId="121BBADB" w14:textId="3C089C5E" w:rsidR="002F0023" w:rsidRPr="005545DC" w:rsidRDefault="002F26C3" w:rsidP="005545DC">
            <w:pPr>
              <w:rPr>
                <w:rFonts w:ascii="Arial" w:hAnsi="Arial" w:cs="Arial"/>
              </w:rPr>
            </w:pPr>
            <w:r w:rsidRPr="005545DC">
              <w:rPr>
                <w:rFonts w:ascii="Arial" w:hAnsi="Arial" w:cs="Arial"/>
              </w:rPr>
              <w:t>Observationeel onderzoek</w:t>
            </w:r>
          </w:p>
        </w:tc>
        <w:tc>
          <w:tcPr>
            <w:tcW w:w="1903" w:type="dxa"/>
          </w:tcPr>
          <w:p w14:paraId="4CDC1875" w14:textId="5D7BDEB6" w:rsidR="002F0023" w:rsidRPr="005545DC" w:rsidRDefault="002F0023" w:rsidP="005545DC">
            <w:pPr>
              <w:rPr>
                <w:rFonts w:ascii="Arial" w:hAnsi="Arial" w:cs="Arial"/>
              </w:rPr>
            </w:pPr>
            <w:r w:rsidRPr="005545DC">
              <w:rPr>
                <w:rFonts w:ascii="Arial" w:hAnsi="Arial" w:cs="Arial"/>
              </w:rPr>
              <w:t>Nederland, 35-74 jaar oud (30.000)**</w:t>
            </w:r>
          </w:p>
        </w:tc>
        <w:tc>
          <w:tcPr>
            <w:tcW w:w="1120" w:type="dxa"/>
          </w:tcPr>
          <w:p w14:paraId="32A3237C" w14:textId="408BEA2A" w:rsidR="002F0023" w:rsidRPr="005545DC" w:rsidRDefault="002F0023" w:rsidP="005545DC">
            <w:pPr>
              <w:rPr>
                <w:rFonts w:ascii="Arial" w:hAnsi="Arial" w:cs="Arial"/>
              </w:rPr>
            </w:pPr>
            <w:r w:rsidRPr="005545DC">
              <w:rPr>
                <w:rFonts w:ascii="Arial" w:hAnsi="Arial" w:cs="Arial"/>
              </w:rPr>
              <w:t>234,5</w:t>
            </w:r>
          </w:p>
        </w:tc>
        <w:tc>
          <w:tcPr>
            <w:tcW w:w="1561" w:type="dxa"/>
          </w:tcPr>
          <w:p w14:paraId="379523DD" w14:textId="77777777" w:rsidR="002F0023" w:rsidRPr="005545DC" w:rsidRDefault="002F0023" w:rsidP="005545DC">
            <w:pPr>
              <w:rPr>
                <w:rFonts w:ascii="Arial" w:hAnsi="Arial" w:cs="Arial"/>
              </w:rPr>
            </w:pPr>
            <w:r w:rsidRPr="005545DC">
              <w:rPr>
                <w:rFonts w:ascii="Arial" w:hAnsi="Arial" w:cs="Arial"/>
              </w:rPr>
              <w:t>138,5</w:t>
            </w:r>
          </w:p>
        </w:tc>
        <w:tc>
          <w:tcPr>
            <w:tcW w:w="1451" w:type="dxa"/>
          </w:tcPr>
          <w:p w14:paraId="6F8DAAA0" w14:textId="77777777" w:rsidR="002F0023" w:rsidRPr="005545DC" w:rsidRDefault="002F0023" w:rsidP="005545DC">
            <w:pPr>
              <w:rPr>
                <w:rFonts w:ascii="Arial" w:hAnsi="Arial" w:cs="Arial"/>
              </w:rPr>
            </w:pPr>
            <w:r w:rsidRPr="005545DC">
              <w:rPr>
                <w:rFonts w:ascii="Arial" w:hAnsi="Arial" w:cs="Arial"/>
              </w:rPr>
              <w:t>96</w:t>
            </w:r>
          </w:p>
        </w:tc>
      </w:tr>
      <w:tr w:rsidR="005545DC" w:rsidRPr="005545DC" w14:paraId="76F7EC8C" w14:textId="77777777" w:rsidTr="00FC4840">
        <w:trPr>
          <w:trHeight w:val="33"/>
        </w:trPr>
        <w:tc>
          <w:tcPr>
            <w:tcW w:w="1490" w:type="dxa"/>
            <w:shd w:val="clear" w:color="auto" w:fill="F2F2F2" w:themeFill="background1" w:themeFillShade="F2"/>
          </w:tcPr>
          <w:p w14:paraId="7750819C" w14:textId="07741E28" w:rsidR="002F0023" w:rsidRPr="005545DC" w:rsidRDefault="00BE58A2" w:rsidP="005545DC">
            <w:pPr>
              <w:pStyle w:val="Geenafstand"/>
              <w:rPr>
                <w:rFonts w:ascii="Arial" w:hAnsi="Arial" w:cs="Arial"/>
              </w:rPr>
            </w:pPr>
            <w:proofErr w:type="spellStart"/>
            <w:r w:rsidRPr="005545DC">
              <w:rPr>
                <w:rFonts w:ascii="Arial" w:hAnsi="Arial" w:cs="Arial"/>
              </w:rPr>
              <w:t>Vogiatzoglou</w:t>
            </w:r>
            <w:proofErr w:type="spellEnd"/>
            <w:r w:rsidRPr="005545DC">
              <w:rPr>
                <w:rFonts w:ascii="Arial" w:hAnsi="Arial" w:cs="Arial"/>
              </w:rPr>
              <w:t xml:space="preserve"> et al., 2014</w:t>
            </w:r>
          </w:p>
        </w:tc>
        <w:tc>
          <w:tcPr>
            <w:tcW w:w="1696" w:type="dxa"/>
          </w:tcPr>
          <w:p w14:paraId="66894763" w14:textId="3D24700A" w:rsidR="002F0023" w:rsidRPr="005545DC" w:rsidRDefault="00923859" w:rsidP="005545DC">
            <w:pPr>
              <w:rPr>
                <w:rFonts w:ascii="Arial" w:hAnsi="Arial" w:cs="Arial"/>
              </w:rPr>
            </w:pPr>
            <w:r w:rsidRPr="005545DC">
              <w:rPr>
                <w:rFonts w:ascii="Arial" w:hAnsi="Arial" w:cs="Arial"/>
              </w:rPr>
              <w:t>Observationeel onderzoek</w:t>
            </w:r>
          </w:p>
        </w:tc>
        <w:tc>
          <w:tcPr>
            <w:tcW w:w="1903" w:type="dxa"/>
          </w:tcPr>
          <w:p w14:paraId="3B849BC6" w14:textId="21ABFE0B" w:rsidR="002F0023" w:rsidRPr="005545DC" w:rsidRDefault="002F0023" w:rsidP="005545DC">
            <w:pPr>
              <w:rPr>
                <w:rFonts w:ascii="Arial" w:hAnsi="Arial" w:cs="Arial"/>
              </w:rPr>
            </w:pPr>
            <w:r w:rsidRPr="005545DC">
              <w:rPr>
                <w:rFonts w:ascii="Arial" w:hAnsi="Arial" w:cs="Arial"/>
              </w:rPr>
              <w:t>Duitsland, 14-80 jaar oud (15.371)</w:t>
            </w:r>
          </w:p>
        </w:tc>
        <w:tc>
          <w:tcPr>
            <w:tcW w:w="1120" w:type="dxa"/>
          </w:tcPr>
          <w:p w14:paraId="6958C99A" w14:textId="3784D1BB" w:rsidR="002F0023" w:rsidRPr="005545DC" w:rsidRDefault="002F0023" w:rsidP="005545DC">
            <w:pPr>
              <w:rPr>
                <w:rFonts w:ascii="Arial" w:hAnsi="Arial" w:cs="Arial"/>
              </w:rPr>
            </w:pPr>
            <w:r w:rsidRPr="005545DC">
              <w:rPr>
                <w:rFonts w:ascii="Arial" w:hAnsi="Arial" w:cs="Arial"/>
              </w:rPr>
              <w:t>316,2</w:t>
            </w:r>
          </w:p>
        </w:tc>
        <w:tc>
          <w:tcPr>
            <w:tcW w:w="1561" w:type="dxa"/>
          </w:tcPr>
          <w:p w14:paraId="0E3B0E83" w14:textId="77777777" w:rsidR="002F0023" w:rsidRPr="005545DC" w:rsidRDefault="002F0023" w:rsidP="005545DC">
            <w:pPr>
              <w:rPr>
                <w:rFonts w:ascii="Arial" w:hAnsi="Arial" w:cs="Arial"/>
              </w:rPr>
            </w:pPr>
            <w:r w:rsidRPr="005545DC">
              <w:rPr>
                <w:rFonts w:ascii="Arial" w:hAnsi="Arial" w:cs="Arial"/>
              </w:rPr>
              <w:t>119,8</w:t>
            </w:r>
          </w:p>
        </w:tc>
        <w:tc>
          <w:tcPr>
            <w:tcW w:w="1451" w:type="dxa"/>
          </w:tcPr>
          <w:p w14:paraId="0AA86AD8" w14:textId="77777777" w:rsidR="002F0023" w:rsidRPr="005545DC" w:rsidRDefault="002F0023" w:rsidP="005545DC">
            <w:pPr>
              <w:rPr>
                <w:rFonts w:ascii="Arial" w:hAnsi="Arial" w:cs="Arial"/>
              </w:rPr>
            </w:pPr>
            <w:r w:rsidRPr="005545DC">
              <w:rPr>
                <w:rFonts w:ascii="Arial" w:hAnsi="Arial" w:cs="Arial"/>
              </w:rPr>
              <w:t>196,4</w:t>
            </w:r>
          </w:p>
        </w:tc>
      </w:tr>
      <w:tr w:rsidR="005545DC" w:rsidRPr="005545DC" w14:paraId="6E0A66CA" w14:textId="77777777" w:rsidTr="00FC4840">
        <w:trPr>
          <w:trHeight w:val="33"/>
        </w:trPr>
        <w:tc>
          <w:tcPr>
            <w:tcW w:w="1490" w:type="dxa"/>
            <w:shd w:val="clear" w:color="auto" w:fill="F2F2F2" w:themeFill="background1" w:themeFillShade="F2"/>
          </w:tcPr>
          <w:p w14:paraId="203AAA7A" w14:textId="2DCF4D68" w:rsidR="002F0023" w:rsidRPr="005545DC" w:rsidRDefault="00CD25AF" w:rsidP="005545DC">
            <w:pPr>
              <w:rPr>
                <w:rFonts w:ascii="Arial" w:hAnsi="Arial" w:cs="Arial"/>
              </w:rPr>
            </w:pPr>
            <w:r w:rsidRPr="005545DC">
              <w:rPr>
                <w:rFonts w:ascii="Arial" w:hAnsi="Arial" w:cs="Arial"/>
              </w:rPr>
              <w:t>Zamora-Ros et al., 2016</w:t>
            </w:r>
          </w:p>
        </w:tc>
        <w:tc>
          <w:tcPr>
            <w:tcW w:w="1696" w:type="dxa"/>
          </w:tcPr>
          <w:p w14:paraId="05AAC84A" w14:textId="5F2B74FE" w:rsidR="002F0023" w:rsidRPr="005545DC" w:rsidRDefault="00966C67" w:rsidP="005545DC">
            <w:pPr>
              <w:rPr>
                <w:rFonts w:ascii="Arial" w:hAnsi="Arial" w:cs="Arial"/>
              </w:rPr>
            </w:pPr>
            <w:r w:rsidRPr="005545DC">
              <w:rPr>
                <w:rFonts w:ascii="Arial" w:hAnsi="Arial" w:cs="Arial"/>
              </w:rPr>
              <w:t>Case cohort studie</w:t>
            </w:r>
          </w:p>
        </w:tc>
        <w:tc>
          <w:tcPr>
            <w:tcW w:w="1903" w:type="dxa"/>
          </w:tcPr>
          <w:p w14:paraId="148FED6D" w14:textId="77777777" w:rsidR="002F0023" w:rsidRPr="005545DC" w:rsidRDefault="002F0023" w:rsidP="005545DC">
            <w:pPr>
              <w:rPr>
                <w:rFonts w:ascii="Arial" w:hAnsi="Arial" w:cs="Arial"/>
              </w:rPr>
            </w:pPr>
            <w:r w:rsidRPr="005545DC">
              <w:rPr>
                <w:rFonts w:ascii="Arial" w:hAnsi="Arial" w:cs="Arial"/>
              </w:rPr>
              <w:t>Europa, 35-74 jaar oud, DM2</w:t>
            </w:r>
          </w:p>
          <w:p w14:paraId="03D27AAE" w14:textId="3CEBB4D1" w:rsidR="002F0023" w:rsidRPr="005545DC" w:rsidRDefault="002F0023" w:rsidP="005545DC">
            <w:pPr>
              <w:rPr>
                <w:rFonts w:ascii="Arial" w:hAnsi="Arial" w:cs="Arial"/>
              </w:rPr>
            </w:pPr>
            <w:r w:rsidRPr="005545DC">
              <w:rPr>
                <w:rFonts w:ascii="Arial" w:hAnsi="Arial" w:cs="Arial"/>
              </w:rPr>
              <w:t>(15.258)</w:t>
            </w:r>
          </w:p>
        </w:tc>
        <w:tc>
          <w:tcPr>
            <w:tcW w:w="1120" w:type="dxa"/>
          </w:tcPr>
          <w:p w14:paraId="3CB916BD" w14:textId="02829E7F" w:rsidR="002F0023" w:rsidRPr="005545DC" w:rsidRDefault="002F0023" w:rsidP="005545DC">
            <w:pPr>
              <w:rPr>
                <w:rFonts w:ascii="Arial" w:hAnsi="Arial" w:cs="Arial"/>
              </w:rPr>
            </w:pPr>
            <w:r w:rsidRPr="005545DC">
              <w:rPr>
                <w:rFonts w:ascii="Arial" w:hAnsi="Arial" w:cs="Arial"/>
              </w:rPr>
              <w:t>329,2</w:t>
            </w:r>
          </w:p>
        </w:tc>
        <w:tc>
          <w:tcPr>
            <w:tcW w:w="1561" w:type="dxa"/>
          </w:tcPr>
          <w:p w14:paraId="23AA2CF9" w14:textId="77777777" w:rsidR="002F0023" w:rsidRPr="005545DC" w:rsidRDefault="002F0023" w:rsidP="005545DC">
            <w:pPr>
              <w:rPr>
                <w:rFonts w:ascii="Arial" w:hAnsi="Arial" w:cs="Arial"/>
              </w:rPr>
            </w:pPr>
            <w:r w:rsidRPr="005545DC">
              <w:rPr>
                <w:rFonts w:ascii="Arial" w:hAnsi="Arial" w:cs="Arial"/>
              </w:rPr>
              <w:t>146,2</w:t>
            </w:r>
          </w:p>
        </w:tc>
        <w:tc>
          <w:tcPr>
            <w:tcW w:w="1451" w:type="dxa"/>
          </w:tcPr>
          <w:p w14:paraId="528C1DE7" w14:textId="77777777" w:rsidR="002F0023" w:rsidRPr="005545DC" w:rsidRDefault="002F0023" w:rsidP="005545DC">
            <w:pPr>
              <w:rPr>
                <w:rFonts w:ascii="Arial" w:hAnsi="Arial" w:cs="Arial"/>
              </w:rPr>
            </w:pPr>
            <w:r w:rsidRPr="005545DC">
              <w:rPr>
                <w:rFonts w:ascii="Arial" w:hAnsi="Arial" w:cs="Arial"/>
              </w:rPr>
              <w:t>183</w:t>
            </w:r>
          </w:p>
        </w:tc>
      </w:tr>
      <w:tr w:rsidR="005545DC" w:rsidRPr="005545DC" w14:paraId="2B223379" w14:textId="77777777" w:rsidTr="00FC4840">
        <w:trPr>
          <w:trHeight w:val="33"/>
        </w:trPr>
        <w:tc>
          <w:tcPr>
            <w:tcW w:w="1490" w:type="dxa"/>
            <w:shd w:val="clear" w:color="auto" w:fill="F2F2F2" w:themeFill="background1" w:themeFillShade="F2"/>
          </w:tcPr>
          <w:p w14:paraId="20164460" w14:textId="77777777" w:rsidR="002F0023" w:rsidRPr="005545DC" w:rsidRDefault="002F0023" w:rsidP="005545DC">
            <w:pPr>
              <w:rPr>
                <w:rFonts w:ascii="Arial" w:hAnsi="Arial" w:cs="Arial"/>
              </w:rPr>
            </w:pPr>
            <w:proofErr w:type="spellStart"/>
            <w:r w:rsidRPr="005545DC">
              <w:rPr>
                <w:rFonts w:ascii="Arial" w:hAnsi="Arial" w:cs="Arial"/>
              </w:rPr>
              <w:t>Knaze</w:t>
            </w:r>
            <w:proofErr w:type="spellEnd"/>
            <w:r w:rsidRPr="005545DC">
              <w:rPr>
                <w:rFonts w:ascii="Arial" w:hAnsi="Arial" w:cs="Arial"/>
              </w:rPr>
              <w:t xml:space="preserve"> et al., 2011</w:t>
            </w:r>
          </w:p>
        </w:tc>
        <w:tc>
          <w:tcPr>
            <w:tcW w:w="1696" w:type="dxa"/>
          </w:tcPr>
          <w:p w14:paraId="1149ED6C" w14:textId="06CC52B8" w:rsidR="002F0023" w:rsidRPr="005545DC" w:rsidRDefault="00966C67" w:rsidP="005545DC">
            <w:pPr>
              <w:rPr>
                <w:rFonts w:ascii="Arial" w:hAnsi="Arial" w:cs="Arial"/>
              </w:rPr>
            </w:pPr>
            <w:r w:rsidRPr="005545DC">
              <w:rPr>
                <w:rFonts w:ascii="Arial" w:hAnsi="Arial" w:cs="Arial"/>
              </w:rPr>
              <w:t>O</w:t>
            </w:r>
            <w:r w:rsidR="00884593" w:rsidRPr="005545DC">
              <w:rPr>
                <w:rFonts w:ascii="Arial" w:hAnsi="Arial" w:cs="Arial"/>
              </w:rPr>
              <w:t>bservationeel onderzoek</w:t>
            </w:r>
          </w:p>
        </w:tc>
        <w:tc>
          <w:tcPr>
            <w:tcW w:w="1903" w:type="dxa"/>
          </w:tcPr>
          <w:p w14:paraId="5C25F3D7" w14:textId="1421DC49" w:rsidR="002F0023" w:rsidRPr="005545DC" w:rsidRDefault="002F0023" w:rsidP="005545DC">
            <w:pPr>
              <w:rPr>
                <w:rFonts w:ascii="Arial" w:hAnsi="Arial" w:cs="Arial"/>
              </w:rPr>
            </w:pPr>
            <w:r w:rsidRPr="005545DC">
              <w:rPr>
                <w:rFonts w:ascii="Arial" w:hAnsi="Arial" w:cs="Arial"/>
              </w:rPr>
              <w:t>Nederland, mannen, 35-74 jaar oud (1024)</w:t>
            </w:r>
          </w:p>
        </w:tc>
        <w:tc>
          <w:tcPr>
            <w:tcW w:w="1120" w:type="dxa"/>
          </w:tcPr>
          <w:p w14:paraId="3708745E" w14:textId="28F45D48" w:rsidR="002F0023" w:rsidRPr="005545DC" w:rsidRDefault="002F0023" w:rsidP="005545DC">
            <w:pPr>
              <w:rPr>
                <w:rFonts w:ascii="Arial" w:hAnsi="Arial" w:cs="Arial"/>
              </w:rPr>
            </w:pPr>
            <w:r w:rsidRPr="005545DC">
              <w:rPr>
                <w:rFonts w:ascii="Arial" w:hAnsi="Arial" w:cs="Arial"/>
              </w:rPr>
              <w:t>205,9</w:t>
            </w:r>
          </w:p>
        </w:tc>
        <w:tc>
          <w:tcPr>
            <w:tcW w:w="1561" w:type="dxa"/>
          </w:tcPr>
          <w:p w14:paraId="5A651E40" w14:textId="77777777" w:rsidR="002F0023" w:rsidRPr="005545DC" w:rsidRDefault="002F0023" w:rsidP="005545DC">
            <w:pPr>
              <w:rPr>
                <w:rFonts w:ascii="Arial" w:hAnsi="Arial" w:cs="Arial"/>
              </w:rPr>
            </w:pPr>
            <w:r w:rsidRPr="005545DC">
              <w:rPr>
                <w:rFonts w:ascii="Arial" w:hAnsi="Arial" w:cs="Arial"/>
              </w:rPr>
              <w:t>77,8</w:t>
            </w:r>
          </w:p>
        </w:tc>
        <w:tc>
          <w:tcPr>
            <w:tcW w:w="1451" w:type="dxa"/>
          </w:tcPr>
          <w:p w14:paraId="744670DD" w14:textId="77777777" w:rsidR="002F0023" w:rsidRPr="005545DC" w:rsidRDefault="002F0023" w:rsidP="005545DC">
            <w:pPr>
              <w:rPr>
                <w:rFonts w:ascii="Arial" w:hAnsi="Arial" w:cs="Arial"/>
              </w:rPr>
            </w:pPr>
            <w:r w:rsidRPr="005545DC">
              <w:rPr>
                <w:rFonts w:ascii="Arial" w:hAnsi="Arial" w:cs="Arial"/>
              </w:rPr>
              <w:t>128,1</w:t>
            </w:r>
          </w:p>
        </w:tc>
      </w:tr>
      <w:tr w:rsidR="005545DC" w:rsidRPr="005545DC" w14:paraId="14FA3A6A" w14:textId="77777777" w:rsidTr="00FC4840">
        <w:trPr>
          <w:trHeight w:val="33"/>
        </w:trPr>
        <w:tc>
          <w:tcPr>
            <w:tcW w:w="1490" w:type="dxa"/>
            <w:shd w:val="clear" w:color="auto" w:fill="F2F2F2" w:themeFill="background1" w:themeFillShade="F2"/>
          </w:tcPr>
          <w:p w14:paraId="5A1D6C8B" w14:textId="77777777" w:rsidR="002F0023" w:rsidRPr="005545DC" w:rsidRDefault="002F0023" w:rsidP="005545DC">
            <w:pPr>
              <w:rPr>
                <w:rFonts w:ascii="Arial" w:hAnsi="Arial" w:cs="Arial"/>
              </w:rPr>
            </w:pPr>
            <w:proofErr w:type="spellStart"/>
            <w:r w:rsidRPr="005545DC">
              <w:rPr>
                <w:rFonts w:ascii="Arial" w:hAnsi="Arial" w:cs="Arial"/>
              </w:rPr>
              <w:t>Knaze</w:t>
            </w:r>
            <w:proofErr w:type="spellEnd"/>
            <w:r w:rsidRPr="005545DC">
              <w:rPr>
                <w:rFonts w:ascii="Arial" w:hAnsi="Arial" w:cs="Arial"/>
              </w:rPr>
              <w:t xml:space="preserve"> et al., 2011</w:t>
            </w:r>
          </w:p>
        </w:tc>
        <w:tc>
          <w:tcPr>
            <w:tcW w:w="1696" w:type="dxa"/>
          </w:tcPr>
          <w:p w14:paraId="35D9E431" w14:textId="55AA97C7" w:rsidR="002F0023" w:rsidRPr="005545DC" w:rsidRDefault="00966C67" w:rsidP="005545DC">
            <w:pPr>
              <w:rPr>
                <w:rFonts w:ascii="Arial" w:hAnsi="Arial" w:cs="Arial"/>
              </w:rPr>
            </w:pPr>
            <w:r w:rsidRPr="005545DC">
              <w:rPr>
                <w:rFonts w:ascii="Arial" w:hAnsi="Arial" w:cs="Arial"/>
              </w:rPr>
              <w:t>O</w:t>
            </w:r>
            <w:r w:rsidR="00884593" w:rsidRPr="005545DC">
              <w:rPr>
                <w:rFonts w:ascii="Arial" w:hAnsi="Arial" w:cs="Arial"/>
              </w:rPr>
              <w:t>bservationeel onderzoek</w:t>
            </w:r>
          </w:p>
        </w:tc>
        <w:tc>
          <w:tcPr>
            <w:tcW w:w="1903" w:type="dxa"/>
          </w:tcPr>
          <w:p w14:paraId="03140186" w14:textId="20C6756D" w:rsidR="002F0023" w:rsidRPr="005545DC" w:rsidRDefault="002F26C3" w:rsidP="005545DC">
            <w:pPr>
              <w:rPr>
                <w:rFonts w:ascii="Arial" w:hAnsi="Arial" w:cs="Arial"/>
              </w:rPr>
            </w:pPr>
            <w:r w:rsidRPr="005545DC">
              <w:rPr>
                <w:rFonts w:ascii="Arial" w:hAnsi="Arial" w:cs="Arial"/>
              </w:rPr>
              <w:t>Nederland, vrouwen,</w:t>
            </w:r>
            <w:r w:rsidR="002F0023" w:rsidRPr="005545DC">
              <w:rPr>
                <w:rFonts w:ascii="Arial" w:hAnsi="Arial" w:cs="Arial"/>
              </w:rPr>
              <w:t xml:space="preserve"> 35-74 jaar oud (2956)</w:t>
            </w:r>
          </w:p>
        </w:tc>
        <w:tc>
          <w:tcPr>
            <w:tcW w:w="1120" w:type="dxa"/>
          </w:tcPr>
          <w:p w14:paraId="318B1D5D" w14:textId="2BD3873A" w:rsidR="002F0023" w:rsidRPr="005545DC" w:rsidRDefault="002F0023" w:rsidP="005545DC">
            <w:pPr>
              <w:rPr>
                <w:rFonts w:ascii="Arial" w:hAnsi="Arial" w:cs="Arial"/>
              </w:rPr>
            </w:pPr>
            <w:r w:rsidRPr="005545DC">
              <w:rPr>
                <w:rFonts w:ascii="Arial" w:hAnsi="Arial" w:cs="Arial"/>
              </w:rPr>
              <w:t>238,85</w:t>
            </w:r>
          </w:p>
        </w:tc>
        <w:tc>
          <w:tcPr>
            <w:tcW w:w="1561" w:type="dxa"/>
          </w:tcPr>
          <w:p w14:paraId="40F24EA8" w14:textId="77777777" w:rsidR="002F0023" w:rsidRPr="005545DC" w:rsidRDefault="002F0023" w:rsidP="005545DC">
            <w:pPr>
              <w:rPr>
                <w:rFonts w:ascii="Arial" w:hAnsi="Arial" w:cs="Arial"/>
              </w:rPr>
            </w:pPr>
            <w:r w:rsidRPr="005545DC">
              <w:rPr>
                <w:rFonts w:ascii="Arial" w:hAnsi="Arial" w:cs="Arial"/>
              </w:rPr>
              <w:t>100,25</w:t>
            </w:r>
          </w:p>
        </w:tc>
        <w:tc>
          <w:tcPr>
            <w:tcW w:w="1451" w:type="dxa"/>
          </w:tcPr>
          <w:p w14:paraId="2AC053A8" w14:textId="77777777" w:rsidR="002F0023" w:rsidRPr="005545DC" w:rsidRDefault="002F0023" w:rsidP="005545DC">
            <w:pPr>
              <w:rPr>
                <w:rFonts w:ascii="Arial" w:hAnsi="Arial" w:cs="Arial"/>
              </w:rPr>
            </w:pPr>
            <w:r w:rsidRPr="005545DC">
              <w:rPr>
                <w:rFonts w:ascii="Arial" w:hAnsi="Arial" w:cs="Arial"/>
              </w:rPr>
              <w:t>138,6</w:t>
            </w:r>
          </w:p>
        </w:tc>
      </w:tr>
      <w:tr w:rsidR="005545DC" w:rsidRPr="005545DC" w14:paraId="4E9BD86C" w14:textId="77777777" w:rsidTr="00FC4840">
        <w:trPr>
          <w:trHeight w:val="33"/>
        </w:trPr>
        <w:tc>
          <w:tcPr>
            <w:tcW w:w="1490" w:type="dxa"/>
            <w:shd w:val="clear" w:color="auto" w:fill="F2F2F2" w:themeFill="background1" w:themeFillShade="F2"/>
          </w:tcPr>
          <w:p w14:paraId="40445AC3" w14:textId="77777777" w:rsidR="002F0023" w:rsidRPr="005545DC" w:rsidRDefault="002F0023" w:rsidP="005545DC">
            <w:pPr>
              <w:rPr>
                <w:rFonts w:ascii="Arial" w:hAnsi="Arial" w:cs="Arial"/>
              </w:rPr>
            </w:pPr>
            <w:proofErr w:type="spellStart"/>
            <w:r w:rsidRPr="005545DC">
              <w:rPr>
                <w:rFonts w:ascii="Arial" w:hAnsi="Arial" w:cs="Arial"/>
              </w:rPr>
              <w:t>Bai</w:t>
            </w:r>
            <w:proofErr w:type="spellEnd"/>
            <w:r w:rsidRPr="005545DC">
              <w:rPr>
                <w:rFonts w:ascii="Arial" w:hAnsi="Arial" w:cs="Arial"/>
              </w:rPr>
              <w:t>, Wang &amp; Ren, 2013</w:t>
            </w:r>
          </w:p>
        </w:tc>
        <w:tc>
          <w:tcPr>
            <w:tcW w:w="1696" w:type="dxa"/>
          </w:tcPr>
          <w:p w14:paraId="195AB2D9" w14:textId="2BD38F19" w:rsidR="002F0023" w:rsidRPr="005545DC" w:rsidRDefault="00966C67" w:rsidP="005545DC">
            <w:pPr>
              <w:rPr>
                <w:rFonts w:ascii="Arial" w:hAnsi="Arial" w:cs="Arial"/>
              </w:rPr>
            </w:pPr>
            <w:r w:rsidRPr="005545DC">
              <w:rPr>
                <w:rFonts w:ascii="Arial" w:hAnsi="Arial" w:cs="Arial"/>
              </w:rPr>
              <w:t>Observationeel onderzoek</w:t>
            </w:r>
          </w:p>
        </w:tc>
        <w:tc>
          <w:tcPr>
            <w:tcW w:w="1903" w:type="dxa"/>
          </w:tcPr>
          <w:p w14:paraId="478BF7AA" w14:textId="65CE7FEA" w:rsidR="002F0023" w:rsidRPr="005545DC" w:rsidRDefault="002F0023" w:rsidP="005545DC">
            <w:pPr>
              <w:rPr>
                <w:rFonts w:ascii="Arial" w:hAnsi="Arial" w:cs="Arial"/>
              </w:rPr>
            </w:pPr>
            <w:r w:rsidRPr="005545DC">
              <w:rPr>
                <w:rFonts w:ascii="Arial" w:hAnsi="Arial" w:cs="Arial"/>
              </w:rPr>
              <w:t>Amerika, ≥19 jaar (17.900)</w:t>
            </w:r>
          </w:p>
        </w:tc>
        <w:tc>
          <w:tcPr>
            <w:tcW w:w="1120" w:type="dxa"/>
          </w:tcPr>
          <w:p w14:paraId="5FA8FD83" w14:textId="75B69F92" w:rsidR="002F0023" w:rsidRPr="005545DC" w:rsidRDefault="002F0023" w:rsidP="005545DC">
            <w:pPr>
              <w:rPr>
                <w:rFonts w:ascii="Arial" w:hAnsi="Arial" w:cs="Arial"/>
              </w:rPr>
            </w:pPr>
            <w:r w:rsidRPr="005545DC">
              <w:rPr>
                <w:rFonts w:ascii="Arial" w:hAnsi="Arial" w:cs="Arial"/>
              </w:rPr>
              <w:t>179,22</w:t>
            </w:r>
          </w:p>
        </w:tc>
        <w:tc>
          <w:tcPr>
            <w:tcW w:w="1561" w:type="dxa"/>
          </w:tcPr>
          <w:p w14:paraId="711272BD" w14:textId="77777777" w:rsidR="002F0023" w:rsidRPr="005545DC" w:rsidRDefault="002F0023" w:rsidP="005545DC">
            <w:pPr>
              <w:rPr>
                <w:rFonts w:ascii="Arial" w:hAnsi="Arial" w:cs="Arial"/>
              </w:rPr>
            </w:pPr>
            <w:r w:rsidRPr="005545DC">
              <w:rPr>
                <w:rFonts w:ascii="Arial" w:hAnsi="Arial" w:cs="Arial"/>
              </w:rPr>
              <w:t>159,32</w:t>
            </w:r>
          </w:p>
        </w:tc>
        <w:tc>
          <w:tcPr>
            <w:tcW w:w="1451" w:type="dxa"/>
          </w:tcPr>
          <w:p w14:paraId="6BC8A8EE" w14:textId="77777777" w:rsidR="002F0023" w:rsidRPr="005545DC" w:rsidRDefault="002F0023" w:rsidP="005545DC">
            <w:pPr>
              <w:rPr>
                <w:rFonts w:ascii="Arial" w:hAnsi="Arial" w:cs="Arial"/>
              </w:rPr>
            </w:pPr>
            <w:r w:rsidRPr="005545DC">
              <w:rPr>
                <w:rFonts w:ascii="Arial" w:hAnsi="Arial" w:cs="Arial"/>
              </w:rPr>
              <w:t>19,9</w:t>
            </w:r>
          </w:p>
        </w:tc>
      </w:tr>
    </w:tbl>
    <w:p w14:paraId="4BCA87BE" w14:textId="5B9EEC8A" w:rsidR="00D67F5D" w:rsidRPr="005545DC" w:rsidRDefault="00D67F5D" w:rsidP="005545DC">
      <w:pPr>
        <w:pStyle w:val="Geenafstand"/>
        <w:jc w:val="both"/>
        <w:rPr>
          <w:rFonts w:ascii="Arial" w:hAnsi="Arial" w:cs="Arial"/>
        </w:rPr>
      </w:pPr>
      <w:r w:rsidRPr="005545DC">
        <w:rPr>
          <w:rFonts w:ascii="Arial" w:hAnsi="Arial" w:cs="Arial"/>
        </w:rPr>
        <w:t>*Gemeten in milligram per dag.</w:t>
      </w:r>
    </w:p>
    <w:p w14:paraId="5BC6BC0F" w14:textId="5720D25D" w:rsidR="00D67F5D" w:rsidRPr="005545DC" w:rsidRDefault="00E2357A" w:rsidP="005545DC">
      <w:pPr>
        <w:pStyle w:val="Geenafstand"/>
        <w:jc w:val="both"/>
        <w:rPr>
          <w:rFonts w:ascii="Arial" w:hAnsi="Arial" w:cs="Arial"/>
        </w:rPr>
      </w:pPr>
      <w:r w:rsidRPr="005545DC">
        <w:rPr>
          <w:rFonts w:ascii="Arial" w:hAnsi="Arial" w:cs="Arial"/>
        </w:rPr>
        <w:t>**In het onderzoek</w:t>
      </w:r>
      <w:r w:rsidR="00DE675F" w:rsidRPr="005545DC">
        <w:rPr>
          <w:rFonts w:ascii="Arial" w:hAnsi="Arial" w:cs="Arial"/>
        </w:rPr>
        <w:t xml:space="preserve"> werden 30.000 individuelen ond</w:t>
      </w:r>
      <w:r w:rsidR="0074191A" w:rsidRPr="005545DC">
        <w:rPr>
          <w:rFonts w:ascii="Arial" w:hAnsi="Arial" w:cs="Arial"/>
        </w:rPr>
        <w:t>erzocht voor 14 landen, aantal participanten</w:t>
      </w:r>
      <w:r w:rsidR="00DE675F" w:rsidRPr="005545DC">
        <w:rPr>
          <w:rFonts w:ascii="Arial" w:hAnsi="Arial" w:cs="Arial"/>
        </w:rPr>
        <w:t xml:space="preserve"> per land is niet bekend.</w:t>
      </w:r>
    </w:p>
    <w:p w14:paraId="72297B04" w14:textId="48860E0F" w:rsidR="00D67F5D" w:rsidRPr="005545DC" w:rsidRDefault="00D67F5D" w:rsidP="005545DC">
      <w:pPr>
        <w:pStyle w:val="Geenafstand"/>
        <w:jc w:val="both"/>
        <w:rPr>
          <w:rFonts w:ascii="Arial" w:hAnsi="Arial" w:cs="Arial"/>
        </w:rPr>
      </w:pPr>
      <w:r w:rsidRPr="005545DC">
        <w:rPr>
          <w:rFonts w:ascii="Arial" w:hAnsi="Arial" w:cs="Arial"/>
        </w:rPr>
        <w:lastRenderedPageBreak/>
        <w:t>Bovenstaande onderzoeken</w:t>
      </w:r>
      <w:r w:rsidR="002D4094" w:rsidRPr="005545DC">
        <w:rPr>
          <w:rFonts w:ascii="Arial" w:hAnsi="Arial" w:cs="Arial"/>
        </w:rPr>
        <w:t xml:space="preserve"> hebben de inname van MOF</w:t>
      </w:r>
      <w:r w:rsidRPr="005545DC">
        <w:rPr>
          <w:rFonts w:ascii="Arial" w:hAnsi="Arial" w:cs="Arial"/>
        </w:rPr>
        <w:t xml:space="preserve"> </w:t>
      </w:r>
      <w:r w:rsidR="005545DC">
        <w:rPr>
          <w:rFonts w:ascii="Arial" w:hAnsi="Arial" w:cs="Arial"/>
        </w:rPr>
        <w:t xml:space="preserve">in verband gebracht met diverse </w:t>
      </w:r>
      <w:r w:rsidRPr="005545DC">
        <w:rPr>
          <w:rFonts w:ascii="Arial" w:hAnsi="Arial" w:cs="Arial"/>
        </w:rPr>
        <w:t>gezondheidseffecten en demografische variabelen en onderzocht wat de totale inname van</w:t>
      </w:r>
      <w:r w:rsidR="002D4094" w:rsidRPr="005545DC">
        <w:rPr>
          <w:rFonts w:ascii="Arial" w:hAnsi="Arial" w:cs="Arial"/>
        </w:rPr>
        <w:t xml:space="preserve"> MOF</w:t>
      </w:r>
      <w:r w:rsidRPr="005545DC">
        <w:rPr>
          <w:rFonts w:ascii="Arial" w:hAnsi="Arial" w:cs="Arial"/>
        </w:rPr>
        <w:t xml:space="preserve"> is bij diverse populaties.</w:t>
      </w:r>
      <w:r w:rsidR="00054545" w:rsidRPr="005545DC">
        <w:rPr>
          <w:rFonts w:ascii="Arial" w:hAnsi="Arial" w:cs="Arial"/>
        </w:rPr>
        <w:t xml:space="preserve"> Echter ontbreekt informatie</w:t>
      </w:r>
      <w:r w:rsidR="007F77F4" w:rsidRPr="005545DC">
        <w:rPr>
          <w:rFonts w:ascii="Arial" w:hAnsi="Arial" w:cs="Arial"/>
        </w:rPr>
        <w:t xml:space="preserve"> over patiënten met diabetes mellitus type 2 met microalbuminurie</w:t>
      </w:r>
      <w:r w:rsidR="008749D9" w:rsidRPr="005545DC">
        <w:rPr>
          <w:rFonts w:ascii="Arial" w:hAnsi="Arial" w:cs="Arial"/>
        </w:rPr>
        <w:t xml:space="preserve"> terwijl deze patiënten juist een verhoogd risico hebben op</w:t>
      </w:r>
      <w:r w:rsidR="009604E0" w:rsidRPr="005545DC">
        <w:rPr>
          <w:rFonts w:ascii="Arial" w:hAnsi="Arial" w:cs="Arial"/>
        </w:rPr>
        <w:t xml:space="preserve"> de ontwikkeling van</w:t>
      </w:r>
      <w:r w:rsidR="008749D9" w:rsidRPr="005545DC">
        <w:rPr>
          <w:rFonts w:ascii="Arial" w:hAnsi="Arial" w:cs="Arial"/>
        </w:rPr>
        <w:t xml:space="preserve"> zowel micro- en macrovasculaire complicaties.</w:t>
      </w:r>
      <w:r w:rsidRPr="005545DC">
        <w:rPr>
          <w:rFonts w:ascii="Arial" w:hAnsi="Arial" w:cs="Arial"/>
        </w:rPr>
        <w:t xml:space="preserve"> Het Erasmus</w:t>
      </w:r>
      <w:r w:rsidR="00BE58A2" w:rsidRPr="005545DC">
        <w:rPr>
          <w:rFonts w:ascii="Arial" w:hAnsi="Arial" w:cs="Arial"/>
        </w:rPr>
        <w:t xml:space="preserve"> Universitair</w:t>
      </w:r>
      <w:r w:rsidRPr="005545DC">
        <w:rPr>
          <w:rFonts w:ascii="Arial" w:hAnsi="Arial" w:cs="Arial"/>
        </w:rPr>
        <w:t xml:space="preserve"> Medisch Centrum Rotterdam (</w:t>
      </w:r>
      <w:r w:rsidR="003C5A8E" w:rsidRPr="005545DC">
        <w:rPr>
          <w:rFonts w:ascii="Arial" w:hAnsi="Arial" w:cs="Arial"/>
        </w:rPr>
        <w:t xml:space="preserve">hierna </w:t>
      </w:r>
      <w:r w:rsidRPr="005545DC">
        <w:rPr>
          <w:rFonts w:ascii="Arial" w:hAnsi="Arial" w:cs="Arial"/>
        </w:rPr>
        <w:t>Erasmus MC</w:t>
      </w:r>
      <w:r w:rsidR="001E07B8" w:rsidRPr="005545DC">
        <w:rPr>
          <w:rFonts w:ascii="Arial" w:hAnsi="Arial" w:cs="Arial"/>
        </w:rPr>
        <w:t>) doet</w:t>
      </w:r>
      <w:r w:rsidR="009604E0" w:rsidRPr="005545DC">
        <w:rPr>
          <w:rFonts w:ascii="Arial" w:hAnsi="Arial" w:cs="Arial"/>
        </w:rPr>
        <w:t xml:space="preserve"> daarom</w:t>
      </w:r>
      <w:r w:rsidR="001E07B8" w:rsidRPr="005545DC">
        <w:rPr>
          <w:rFonts w:ascii="Arial" w:hAnsi="Arial" w:cs="Arial"/>
        </w:rPr>
        <w:t xml:space="preserve"> momenteel onderzoek naar MOF </w:t>
      </w:r>
      <w:r w:rsidRPr="005545DC">
        <w:rPr>
          <w:rFonts w:ascii="Arial" w:hAnsi="Arial" w:cs="Arial"/>
        </w:rPr>
        <w:t>bij patiënten met diabetes mellitus type 2 en microalbuminurie</w:t>
      </w:r>
      <w:r w:rsidR="00602C82" w:rsidRPr="005545DC">
        <w:rPr>
          <w:rFonts w:ascii="Arial" w:hAnsi="Arial" w:cs="Arial"/>
        </w:rPr>
        <w:t xml:space="preserve"> (</w:t>
      </w:r>
      <w:r w:rsidR="000A05AD" w:rsidRPr="005545DC">
        <w:rPr>
          <w:rFonts w:ascii="Arial" w:hAnsi="Arial" w:cs="Arial"/>
        </w:rPr>
        <w:t xml:space="preserve">hierna </w:t>
      </w:r>
      <w:r w:rsidR="00602C82" w:rsidRPr="005545DC">
        <w:rPr>
          <w:rFonts w:ascii="Arial" w:hAnsi="Arial" w:cs="Arial"/>
          <w:lang w:eastAsia="nl-NL"/>
        </w:rPr>
        <w:t>FLAVA trial)</w:t>
      </w:r>
      <w:r w:rsidRPr="005545DC">
        <w:rPr>
          <w:rFonts w:ascii="Arial" w:hAnsi="Arial" w:cs="Arial"/>
        </w:rPr>
        <w:t xml:space="preserve">: </w:t>
      </w:r>
      <w:r w:rsidRPr="005545DC">
        <w:rPr>
          <w:rStyle w:val="Hyperlink"/>
          <w:rFonts w:ascii="Arial" w:hAnsi="Arial" w:cs="Arial"/>
          <w:color w:val="auto"/>
          <w:u w:val="none"/>
        </w:rPr>
        <w:t>‘’</w:t>
      </w:r>
      <w:proofErr w:type="spellStart"/>
      <w:r w:rsidRPr="005545DC">
        <w:rPr>
          <w:rFonts w:ascii="Arial" w:hAnsi="Arial" w:cs="Arial"/>
          <w:lang w:eastAsia="nl-NL"/>
        </w:rPr>
        <w:t>Use</w:t>
      </w:r>
      <w:proofErr w:type="spellEnd"/>
      <w:r w:rsidRPr="005545DC">
        <w:rPr>
          <w:rFonts w:ascii="Arial" w:hAnsi="Arial" w:cs="Arial"/>
          <w:lang w:eastAsia="nl-NL"/>
        </w:rPr>
        <w:t xml:space="preserve"> of </w:t>
      </w:r>
      <w:proofErr w:type="spellStart"/>
      <w:r w:rsidRPr="005545DC">
        <w:rPr>
          <w:rFonts w:ascii="Arial" w:hAnsi="Arial" w:cs="Arial"/>
          <w:lang w:eastAsia="nl-NL"/>
        </w:rPr>
        <w:t>monomeric</w:t>
      </w:r>
      <w:proofErr w:type="spellEnd"/>
      <w:r w:rsidRPr="005545DC">
        <w:rPr>
          <w:rFonts w:ascii="Arial" w:hAnsi="Arial" w:cs="Arial"/>
          <w:lang w:eastAsia="nl-NL"/>
        </w:rPr>
        <w:t xml:space="preserve"> </w:t>
      </w:r>
      <w:proofErr w:type="spellStart"/>
      <w:r w:rsidRPr="005545DC">
        <w:rPr>
          <w:rFonts w:ascii="Arial" w:hAnsi="Arial" w:cs="Arial"/>
          <w:lang w:eastAsia="nl-NL"/>
        </w:rPr>
        <w:t>and</w:t>
      </w:r>
      <w:proofErr w:type="spellEnd"/>
      <w:r w:rsidRPr="005545DC">
        <w:rPr>
          <w:rFonts w:ascii="Arial" w:hAnsi="Arial" w:cs="Arial"/>
          <w:lang w:eastAsia="nl-NL"/>
        </w:rPr>
        <w:t xml:space="preserve"> </w:t>
      </w:r>
      <w:proofErr w:type="spellStart"/>
      <w:r w:rsidRPr="005545DC">
        <w:rPr>
          <w:rFonts w:ascii="Arial" w:hAnsi="Arial" w:cs="Arial"/>
          <w:lang w:eastAsia="nl-NL"/>
        </w:rPr>
        <w:t>oligomeric</w:t>
      </w:r>
      <w:proofErr w:type="spellEnd"/>
      <w:r w:rsidRPr="005545DC">
        <w:rPr>
          <w:rFonts w:ascii="Arial" w:hAnsi="Arial" w:cs="Arial"/>
          <w:lang w:eastAsia="nl-NL"/>
        </w:rPr>
        <w:t xml:space="preserve"> </w:t>
      </w:r>
      <w:proofErr w:type="spellStart"/>
      <w:r w:rsidRPr="005545DC">
        <w:rPr>
          <w:rFonts w:ascii="Arial" w:hAnsi="Arial" w:cs="Arial"/>
          <w:lang w:eastAsia="nl-NL"/>
        </w:rPr>
        <w:t>flavanols</w:t>
      </w:r>
      <w:proofErr w:type="spellEnd"/>
      <w:r w:rsidRPr="005545DC">
        <w:rPr>
          <w:rFonts w:ascii="Arial" w:hAnsi="Arial" w:cs="Arial"/>
          <w:lang w:eastAsia="nl-NL"/>
        </w:rPr>
        <w:t xml:space="preserve"> in </w:t>
      </w:r>
      <w:proofErr w:type="spellStart"/>
      <w:r w:rsidRPr="005545DC">
        <w:rPr>
          <w:rFonts w:ascii="Arial" w:hAnsi="Arial" w:cs="Arial"/>
          <w:lang w:eastAsia="nl-NL"/>
        </w:rPr>
        <w:t>the</w:t>
      </w:r>
      <w:proofErr w:type="spellEnd"/>
      <w:r w:rsidRPr="005545DC">
        <w:rPr>
          <w:rFonts w:ascii="Arial" w:hAnsi="Arial" w:cs="Arial"/>
          <w:lang w:eastAsia="nl-NL"/>
        </w:rPr>
        <w:t xml:space="preserve"> </w:t>
      </w:r>
      <w:proofErr w:type="spellStart"/>
      <w:r w:rsidRPr="005545DC">
        <w:rPr>
          <w:rFonts w:ascii="Arial" w:hAnsi="Arial" w:cs="Arial"/>
          <w:lang w:eastAsia="nl-NL"/>
        </w:rPr>
        <w:t>dietary</w:t>
      </w:r>
      <w:proofErr w:type="spellEnd"/>
      <w:r w:rsidRPr="005545DC">
        <w:rPr>
          <w:rFonts w:ascii="Arial" w:hAnsi="Arial" w:cs="Arial"/>
          <w:lang w:eastAsia="nl-NL"/>
        </w:rPr>
        <w:t xml:space="preserve"> management of </w:t>
      </w:r>
      <w:proofErr w:type="spellStart"/>
      <w:r w:rsidRPr="005545DC">
        <w:rPr>
          <w:rFonts w:ascii="Arial" w:hAnsi="Arial" w:cs="Arial"/>
          <w:lang w:eastAsia="nl-NL"/>
        </w:rPr>
        <w:t>patients</w:t>
      </w:r>
      <w:proofErr w:type="spellEnd"/>
      <w:r w:rsidRPr="005545DC">
        <w:rPr>
          <w:rFonts w:ascii="Arial" w:hAnsi="Arial" w:cs="Arial"/>
          <w:lang w:eastAsia="nl-NL"/>
        </w:rPr>
        <w:t xml:space="preserve"> </w:t>
      </w:r>
      <w:proofErr w:type="spellStart"/>
      <w:r w:rsidRPr="005545DC">
        <w:rPr>
          <w:rFonts w:ascii="Arial" w:hAnsi="Arial" w:cs="Arial"/>
          <w:lang w:eastAsia="nl-NL"/>
        </w:rPr>
        <w:t>with</w:t>
      </w:r>
      <w:proofErr w:type="spellEnd"/>
      <w:r w:rsidRPr="005545DC">
        <w:rPr>
          <w:rFonts w:ascii="Arial" w:hAnsi="Arial" w:cs="Arial"/>
          <w:lang w:eastAsia="nl-NL"/>
        </w:rPr>
        <w:t xml:space="preserve"> type 2 diabetes mellitus </w:t>
      </w:r>
      <w:proofErr w:type="spellStart"/>
      <w:r w:rsidRPr="005545DC">
        <w:rPr>
          <w:rFonts w:ascii="Arial" w:hAnsi="Arial" w:cs="Arial"/>
          <w:lang w:eastAsia="nl-NL"/>
        </w:rPr>
        <w:t>and</w:t>
      </w:r>
      <w:proofErr w:type="spellEnd"/>
      <w:r w:rsidRPr="005545DC">
        <w:rPr>
          <w:rFonts w:ascii="Arial" w:hAnsi="Arial" w:cs="Arial"/>
        </w:rPr>
        <w:t xml:space="preserve"> </w:t>
      </w:r>
      <w:proofErr w:type="spellStart"/>
      <w:r w:rsidR="009604E0" w:rsidRPr="005545DC">
        <w:rPr>
          <w:rFonts w:ascii="Arial" w:hAnsi="Arial" w:cs="Arial"/>
          <w:lang w:eastAsia="nl-NL"/>
        </w:rPr>
        <w:t>m</w:t>
      </w:r>
      <w:r w:rsidRPr="005545DC">
        <w:rPr>
          <w:rFonts w:ascii="Arial" w:hAnsi="Arial" w:cs="Arial"/>
          <w:lang w:eastAsia="nl-NL"/>
        </w:rPr>
        <w:t>icroalbuminuria</w:t>
      </w:r>
      <w:proofErr w:type="spellEnd"/>
      <w:r w:rsidRPr="005545DC">
        <w:rPr>
          <w:rFonts w:ascii="Arial" w:hAnsi="Arial" w:cs="Arial"/>
          <w:lang w:eastAsia="nl-NL"/>
        </w:rPr>
        <w:t>’’</w:t>
      </w:r>
      <w:r w:rsidR="00AA64CF" w:rsidRPr="005545DC">
        <w:rPr>
          <w:rFonts w:ascii="Arial" w:hAnsi="Arial" w:cs="Arial"/>
          <w:lang w:eastAsia="nl-NL"/>
        </w:rPr>
        <w:t xml:space="preserve"> (Rashid et al., 2018)</w:t>
      </w:r>
      <w:r w:rsidRPr="005545DC">
        <w:rPr>
          <w:rFonts w:ascii="Arial" w:hAnsi="Arial" w:cs="Arial"/>
          <w:lang w:eastAsia="nl-NL"/>
        </w:rPr>
        <w:t>. Dit</w:t>
      </w:r>
      <w:r w:rsidR="00E902A9" w:rsidRPr="005545DC">
        <w:rPr>
          <w:rFonts w:ascii="Arial" w:hAnsi="Arial" w:cs="Arial"/>
          <w:lang w:eastAsia="nl-NL"/>
        </w:rPr>
        <w:t xml:space="preserve"> afstudeeronderzoek</w:t>
      </w:r>
      <w:r w:rsidRPr="005545DC">
        <w:rPr>
          <w:rFonts w:ascii="Arial" w:hAnsi="Arial" w:cs="Arial"/>
          <w:lang w:eastAsia="nl-NL"/>
        </w:rPr>
        <w:t xml:space="preserve"> is een kwalitatief en kwantitatief onderzoek in opdracht van het Erasmus MC dat een onderdeel is van de FLAVA trial. </w:t>
      </w:r>
      <w:r w:rsidRPr="005545DC">
        <w:rPr>
          <w:rFonts w:ascii="Arial" w:hAnsi="Arial" w:cs="Arial"/>
        </w:rPr>
        <w:t xml:space="preserve">Het doel van dit </w:t>
      </w:r>
      <w:r w:rsidR="000E08C9" w:rsidRPr="005545DC">
        <w:rPr>
          <w:rFonts w:ascii="Arial" w:hAnsi="Arial" w:cs="Arial"/>
        </w:rPr>
        <w:t>afstudeer</w:t>
      </w:r>
      <w:r w:rsidRPr="005545DC">
        <w:rPr>
          <w:rFonts w:ascii="Arial" w:hAnsi="Arial" w:cs="Arial"/>
        </w:rPr>
        <w:t>onderzoek is een verband on</w:t>
      </w:r>
      <w:r w:rsidR="001E07B8" w:rsidRPr="005545DC">
        <w:rPr>
          <w:rFonts w:ascii="Arial" w:hAnsi="Arial" w:cs="Arial"/>
        </w:rPr>
        <w:t>derzoeken tussen de inname van MOF</w:t>
      </w:r>
      <w:r w:rsidRPr="005545DC">
        <w:rPr>
          <w:rFonts w:ascii="Arial" w:hAnsi="Arial" w:cs="Arial"/>
        </w:rPr>
        <w:t xml:space="preserve"> en demografische en medische kenmerken bij patiënten</w:t>
      </w:r>
      <w:r w:rsidR="00B602F4" w:rsidRPr="005545DC">
        <w:rPr>
          <w:rFonts w:ascii="Arial" w:hAnsi="Arial" w:cs="Arial"/>
        </w:rPr>
        <w:t xml:space="preserve"> met diabetes mellitus type 2 met</w:t>
      </w:r>
      <w:r w:rsidRPr="005545DC">
        <w:rPr>
          <w:rFonts w:ascii="Arial" w:hAnsi="Arial" w:cs="Arial"/>
        </w:rPr>
        <w:t xml:space="preserve"> microalbuminurie. Daarnaast wordt onde</w:t>
      </w:r>
      <w:r w:rsidR="001E07B8" w:rsidRPr="005545DC">
        <w:rPr>
          <w:rFonts w:ascii="Arial" w:hAnsi="Arial" w:cs="Arial"/>
        </w:rPr>
        <w:t xml:space="preserve">rzocht wat de totale inname van MOF </w:t>
      </w:r>
      <w:r w:rsidRPr="005545DC">
        <w:rPr>
          <w:rFonts w:ascii="Arial" w:hAnsi="Arial" w:cs="Arial"/>
        </w:rPr>
        <w:t>is, uit we</w:t>
      </w:r>
      <w:r w:rsidR="002D4094" w:rsidRPr="005545DC">
        <w:rPr>
          <w:rFonts w:ascii="Arial" w:hAnsi="Arial" w:cs="Arial"/>
        </w:rPr>
        <w:t>lke voedingsmiddelen de meeste MOF</w:t>
      </w:r>
      <w:r w:rsidRPr="005545DC">
        <w:rPr>
          <w:rFonts w:ascii="Arial" w:hAnsi="Arial" w:cs="Arial"/>
        </w:rPr>
        <w:t xml:space="preserve"> gehaald worden, of er verbanden tussen de</w:t>
      </w:r>
      <w:r w:rsidR="001E07B8" w:rsidRPr="005545DC">
        <w:rPr>
          <w:rFonts w:ascii="Arial" w:hAnsi="Arial" w:cs="Arial"/>
        </w:rPr>
        <w:t xml:space="preserve"> MOF inname</w:t>
      </w:r>
      <w:r w:rsidRPr="005545DC">
        <w:rPr>
          <w:rFonts w:ascii="Arial" w:hAnsi="Arial" w:cs="Arial"/>
        </w:rPr>
        <w:t xml:space="preserve"> en cardiovasculaire complicaties zijn en of de </w:t>
      </w:r>
      <w:r w:rsidR="001E07B8" w:rsidRPr="005545DC">
        <w:rPr>
          <w:rFonts w:ascii="Arial" w:hAnsi="Arial" w:cs="Arial"/>
        </w:rPr>
        <w:t xml:space="preserve">MOF </w:t>
      </w:r>
      <w:r w:rsidRPr="005545DC">
        <w:rPr>
          <w:rFonts w:ascii="Arial" w:hAnsi="Arial" w:cs="Arial"/>
        </w:rPr>
        <w:t>inname is veranderd bij de participanten</w:t>
      </w:r>
      <w:r w:rsidR="0000702E" w:rsidRPr="005545DC">
        <w:rPr>
          <w:rFonts w:ascii="Arial" w:hAnsi="Arial" w:cs="Arial"/>
        </w:rPr>
        <w:t xml:space="preserve"> tijdens en</w:t>
      </w:r>
      <w:r w:rsidRPr="005545DC">
        <w:rPr>
          <w:rFonts w:ascii="Arial" w:hAnsi="Arial" w:cs="Arial"/>
        </w:rPr>
        <w:t xml:space="preserve"> na het onderzoek. Als er in dit onderzoek een statistisch significant verband wordt</w:t>
      </w:r>
      <w:r w:rsidR="001E07B8" w:rsidRPr="005545DC">
        <w:rPr>
          <w:rFonts w:ascii="Arial" w:hAnsi="Arial" w:cs="Arial"/>
        </w:rPr>
        <w:t xml:space="preserve"> aangetoond tussen de MOF inname </w:t>
      </w:r>
      <w:r w:rsidRPr="005545DC">
        <w:rPr>
          <w:rFonts w:ascii="Arial" w:hAnsi="Arial" w:cs="Arial"/>
        </w:rPr>
        <w:t>en de</w:t>
      </w:r>
      <w:r w:rsidR="008B1024" w:rsidRPr="005545DC">
        <w:rPr>
          <w:rFonts w:ascii="Arial" w:hAnsi="Arial" w:cs="Arial"/>
        </w:rPr>
        <w:t xml:space="preserve"> cardiovasculaire complicaties en</w:t>
      </w:r>
      <w:r w:rsidRPr="005545DC">
        <w:rPr>
          <w:rFonts w:ascii="Arial" w:hAnsi="Arial" w:cs="Arial"/>
        </w:rPr>
        <w:t xml:space="preserve"> demografische</w:t>
      </w:r>
      <w:r w:rsidR="00787581" w:rsidRPr="005545DC">
        <w:rPr>
          <w:rFonts w:ascii="Arial" w:hAnsi="Arial" w:cs="Arial"/>
        </w:rPr>
        <w:t xml:space="preserve"> </w:t>
      </w:r>
      <w:r w:rsidRPr="005545DC">
        <w:rPr>
          <w:rFonts w:ascii="Arial" w:hAnsi="Arial" w:cs="Arial"/>
        </w:rPr>
        <w:t>en medische kenmerken, en er in de FLAVA trial een positief effect wordt aangetoond op de nierfunctie van mensen</w:t>
      </w:r>
      <w:r w:rsidR="00B602F4" w:rsidRPr="005545DC">
        <w:rPr>
          <w:rFonts w:ascii="Arial" w:hAnsi="Arial" w:cs="Arial"/>
        </w:rPr>
        <w:t xml:space="preserve"> met diabetes mellitus type 2 met</w:t>
      </w:r>
      <w:r w:rsidRPr="005545DC">
        <w:rPr>
          <w:rFonts w:ascii="Arial" w:hAnsi="Arial" w:cs="Arial"/>
        </w:rPr>
        <w:t xml:space="preserve"> microalbuminurie door een extra</w:t>
      </w:r>
      <w:r w:rsidR="001E07B8" w:rsidRPr="005545DC">
        <w:rPr>
          <w:rFonts w:ascii="Arial" w:hAnsi="Arial" w:cs="Arial"/>
        </w:rPr>
        <w:t xml:space="preserve"> MOF</w:t>
      </w:r>
      <w:r w:rsidRPr="005545DC">
        <w:rPr>
          <w:rFonts w:ascii="Arial" w:hAnsi="Arial" w:cs="Arial"/>
        </w:rPr>
        <w:t xml:space="preserve"> inname</w:t>
      </w:r>
      <w:r w:rsidR="0000702E" w:rsidRPr="005545DC">
        <w:rPr>
          <w:rFonts w:ascii="Arial" w:hAnsi="Arial" w:cs="Arial"/>
        </w:rPr>
        <w:t>,</w:t>
      </w:r>
      <w:r w:rsidRPr="005545DC">
        <w:rPr>
          <w:rFonts w:ascii="Arial" w:hAnsi="Arial" w:cs="Arial"/>
        </w:rPr>
        <w:t xml:space="preserve"> kan dit gebruikt worden voor de dieetadvisering voor deze doelgroep.</w:t>
      </w:r>
      <w:r w:rsidR="00B2593A" w:rsidRPr="005545DC">
        <w:rPr>
          <w:rFonts w:ascii="Arial" w:hAnsi="Arial" w:cs="Arial"/>
        </w:rPr>
        <w:t xml:space="preserve"> Dieetadvies is een belangrijk onderdeel van de behandeling van patiënten met diabetes mellitus type 2 en d</w:t>
      </w:r>
      <w:r w:rsidRPr="005545DC">
        <w:rPr>
          <w:rFonts w:ascii="Arial" w:hAnsi="Arial" w:cs="Arial"/>
        </w:rPr>
        <w:t>eze informatie kan een basis vormen voor verder onderzoek voor eventuele aanpassing van de dieetadvisering met betrekking tot een hogere</w:t>
      </w:r>
      <w:r w:rsidR="00B2593A" w:rsidRPr="005545DC">
        <w:rPr>
          <w:rFonts w:ascii="Arial" w:hAnsi="Arial" w:cs="Arial"/>
        </w:rPr>
        <w:t xml:space="preserve"> MOF</w:t>
      </w:r>
      <w:r w:rsidRPr="005545DC">
        <w:rPr>
          <w:rFonts w:ascii="Arial" w:hAnsi="Arial" w:cs="Arial"/>
        </w:rPr>
        <w:t xml:space="preserve"> inname voor patiënten met diabetes mellitus type 2 me</w:t>
      </w:r>
      <w:r w:rsidR="00996E6F" w:rsidRPr="005545DC">
        <w:rPr>
          <w:rFonts w:ascii="Arial" w:hAnsi="Arial" w:cs="Arial"/>
        </w:rPr>
        <w:t xml:space="preserve">t microalbuminurie. Dit zou dan </w:t>
      </w:r>
      <w:r w:rsidRPr="005545DC">
        <w:rPr>
          <w:rFonts w:ascii="Arial" w:hAnsi="Arial" w:cs="Arial"/>
        </w:rPr>
        <w:t>door het Erasmus MC en de beroeps</w:t>
      </w:r>
      <w:r w:rsidR="00B2593A" w:rsidRPr="005545DC">
        <w:rPr>
          <w:rFonts w:ascii="Arial" w:hAnsi="Arial" w:cs="Arial"/>
        </w:rPr>
        <w:t xml:space="preserve">praktijk gebruikt kunnen worden om het </w:t>
      </w:r>
      <w:r w:rsidRPr="005545DC">
        <w:rPr>
          <w:rFonts w:ascii="Arial" w:hAnsi="Arial" w:cs="Arial"/>
        </w:rPr>
        <w:t>dieetadvies voor deze groep patiënten</w:t>
      </w:r>
      <w:r w:rsidR="00B2593A" w:rsidRPr="005545DC">
        <w:rPr>
          <w:rFonts w:ascii="Arial" w:hAnsi="Arial" w:cs="Arial"/>
        </w:rPr>
        <w:t xml:space="preserve"> te optimaliseren</w:t>
      </w:r>
      <w:r w:rsidRPr="005545DC">
        <w:rPr>
          <w:rFonts w:ascii="Arial" w:hAnsi="Arial" w:cs="Arial"/>
        </w:rPr>
        <w:t>.</w:t>
      </w:r>
      <w:r w:rsidR="00A41C9E" w:rsidRPr="005545DC">
        <w:rPr>
          <w:rFonts w:ascii="Arial" w:hAnsi="Arial" w:cs="Arial"/>
        </w:rPr>
        <w:t xml:space="preserve"> </w:t>
      </w:r>
      <w:r w:rsidRPr="005545DC">
        <w:rPr>
          <w:rStyle w:val="Hyperlink"/>
          <w:rFonts w:ascii="Arial" w:hAnsi="Arial" w:cs="Arial"/>
          <w:color w:val="auto"/>
          <w:u w:val="none"/>
        </w:rPr>
        <w:t>Met</w:t>
      </w:r>
      <w:r w:rsidR="00A41C9E" w:rsidRPr="005545DC">
        <w:rPr>
          <w:rStyle w:val="Hyperlink"/>
          <w:rFonts w:ascii="Arial" w:hAnsi="Arial" w:cs="Arial"/>
          <w:color w:val="auto"/>
          <w:u w:val="none"/>
        </w:rPr>
        <w:t xml:space="preserve"> </w:t>
      </w:r>
      <w:r w:rsidRPr="005545DC">
        <w:rPr>
          <w:rStyle w:val="Hyperlink"/>
          <w:rFonts w:ascii="Arial" w:hAnsi="Arial" w:cs="Arial"/>
          <w:color w:val="auto"/>
          <w:u w:val="none"/>
        </w:rPr>
        <w:t xml:space="preserve">de beroepspraktijk worden alle diëtisten, voedingsdeskundigen, (huis)artsen en verpleegkundigen bedoeld die betrokken zijn bij de dieetadvisering bij </w:t>
      </w:r>
      <w:r w:rsidR="00BE58A2" w:rsidRPr="005545DC">
        <w:rPr>
          <w:rStyle w:val="Hyperlink"/>
          <w:rFonts w:ascii="Arial" w:hAnsi="Arial" w:cs="Arial"/>
          <w:color w:val="auto"/>
          <w:u w:val="none"/>
        </w:rPr>
        <w:t xml:space="preserve">patiënten met </w:t>
      </w:r>
      <w:r w:rsidRPr="005545DC">
        <w:rPr>
          <w:rStyle w:val="Hyperlink"/>
          <w:rFonts w:ascii="Arial" w:hAnsi="Arial" w:cs="Arial"/>
          <w:color w:val="auto"/>
          <w:u w:val="none"/>
        </w:rPr>
        <w:t>diabetes mellitus type 2.</w:t>
      </w:r>
    </w:p>
    <w:p w14:paraId="3D46F8DD" w14:textId="7554CE3F" w:rsidR="00B2593A" w:rsidRPr="005545DC" w:rsidRDefault="00B2593A" w:rsidP="005545DC">
      <w:pPr>
        <w:pStyle w:val="Geenafstand"/>
        <w:jc w:val="both"/>
        <w:rPr>
          <w:rFonts w:ascii="Arial" w:hAnsi="Arial" w:cs="Arial"/>
        </w:rPr>
      </w:pPr>
    </w:p>
    <w:p w14:paraId="422A1229" w14:textId="013B5460" w:rsidR="00C236B9" w:rsidRPr="005545DC" w:rsidRDefault="00602C82" w:rsidP="005545DC">
      <w:pPr>
        <w:pStyle w:val="Geenafstand"/>
        <w:jc w:val="both"/>
        <w:rPr>
          <w:rFonts w:ascii="Arial" w:hAnsi="Arial" w:cs="Arial"/>
          <w:i/>
        </w:rPr>
      </w:pPr>
      <w:r w:rsidRPr="005545DC">
        <w:rPr>
          <w:rFonts w:ascii="Arial" w:hAnsi="Arial" w:cs="Arial"/>
        </w:rPr>
        <w:t xml:space="preserve">Dit onderzoek geeft </w:t>
      </w:r>
      <w:r w:rsidR="00D67F5D" w:rsidRPr="005545DC">
        <w:rPr>
          <w:rFonts w:ascii="Arial" w:hAnsi="Arial" w:cs="Arial"/>
        </w:rPr>
        <w:t xml:space="preserve">daarom antwoord </w:t>
      </w:r>
      <w:r w:rsidR="006371B3" w:rsidRPr="005545DC">
        <w:rPr>
          <w:rFonts w:ascii="Arial" w:hAnsi="Arial" w:cs="Arial"/>
        </w:rPr>
        <w:t xml:space="preserve">op de volgende hoofdvraag: </w:t>
      </w:r>
      <w:r w:rsidR="006371B3" w:rsidRPr="005545DC">
        <w:rPr>
          <w:rFonts w:ascii="Arial" w:hAnsi="Arial" w:cs="Arial"/>
          <w:i/>
        </w:rPr>
        <w:t>in hoeverre wordt de inname van monomere en oligomere flavanolen bij patiënten</w:t>
      </w:r>
      <w:r w:rsidR="00B602F4" w:rsidRPr="005545DC">
        <w:rPr>
          <w:rFonts w:ascii="Arial" w:hAnsi="Arial" w:cs="Arial"/>
          <w:i/>
        </w:rPr>
        <w:t xml:space="preserve"> met diabetes mellitus type 2 met</w:t>
      </w:r>
      <w:r w:rsidR="006371B3" w:rsidRPr="005545DC">
        <w:rPr>
          <w:rFonts w:ascii="Arial" w:hAnsi="Arial" w:cs="Arial"/>
          <w:i/>
        </w:rPr>
        <w:t xml:space="preserve"> microalbuminurie beïnvloedt in de FLAVA trial?</w:t>
      </w:r>
    </w:p>
    <w:p w14:paraId="188EE0DA" w14:textId="77777777" w:rsidR="00D67F5D" w:rsidRPr="005545DC" w:rsidRDefault="00D67F5D" w:rsidP="005545DC">
      <w:pPr>
        <w:pStyle w:val="Geenafstand"/>
        <w:jc w:val="both"/>
        <w:rPr>
          <w:rFonts w:ascii="Arial" w:hAnsi="Arial" w:cs="Arial"/>
        </w:rPr>
      </w:pPr>
    </w:p>
    <w:p w14:paraId="3C54BF45" w14:textId="77777777" w:rsidR="00D67F5D" w:rsidRPr="005545DC" w:rsidRDefault="00D67F5D" w:rsidP="005545DC">
      <w:pPr>
        <w:pStyle w:val="Geenafstand"/>
        <w:jc w:val="both"/>
        <w:rPr>
          <w:rFonts w:ascii="Arial" w:hAnsi="Arial" w:cs="Arial"/>
        </w:rPr>
      </w:pPr>
      <w:r w:rsidRPr="005545DC">
        <w:rPr>
          <w:rFonts w:ascii="Arial" w:hAnsi="Arial" w:cs="Arial"/>
        </w:rPr>
        <w:t>Naast de hoofdvraag zijn de volgende deelvragen opgesteld:</w:t>
      </w:r>
    </w:p>
    <w:p w14:paraId="1A3A9D20" w14:textId="571F4B50" w:rsidR="00D67F5D" w:rsidRPr="005545DC" w:rsidRDefault="00D67F5D" w:rsidP="005545DC">
      <w:pPr>
        <w:pStyle w:val="Geenafstand"/>
        <w:numPr>
          <w:ilvl w:val="0"/>
          <w:numId w:val="1"/>
        </w:numPr>
        <w:jc w:val="both"/>
        <w:rPr>
          <w:rFonts w:ascii="Arial" w:hAnsi="Arial" w:cs="Arial"/>
        </w:rPr>
      </w:pPr>
      <w:r w:rsidRPr="005545DC">
        <w:rPr>
          <w:rFonts w:ascii="Arial" w:hAnsi="Arial" w:cs="Arial"/>
        </w:rPr>
        <w:t>Hoe verhoudt de inname van m</w:t>
      </w:r>
      <w:r w:rsidR="005C0AA2" w:rsidRPr="005545DC">
        <w:rPr>
          <w:rFonts w:ascii="Arial" w:hAnsi="Arial" w:cs="Arial"/>
        </w:rPr>
        <w:t xml:space="preserve">onomere en oligomere flavanolen </w:t>
      </w:r>
      <w:r w:rsidR="00414D7F" w:rsidRPr="005545DC">
        <w:rPr>
          <w:rFonts w:ascii="Arial" w:hAnsi="Arial" w:cs="Arial"/>
        </w:rPr>
        <w:t>van patiënten</w:t>
      </w:r>
      <w:r w:rsidRPr="005545DC">
        <w:rPr>
          <w:rFonts w:ascii="Arial" w:hAnsi="Arial" w:cs="Arial"/>
        </w:rPr>
        <w:t xml:space="preserve"> met diabetes mellitus type 2 met microalbuminurie zich tot wat bekend is in de literatuur over de gewenste inname?</w:t>
      </w:r>
    </w:p>
    <w:p w14:paraId="55AA8D0C" w14:textId="59D8BF0B" w:rsidR="00D67F5D" w:rsidRPr="005545DC" w:rsidRDefault="00585E27" w:rsidP="005545DC">
      <w:pPr>
        <w:pStyle w:val="Geenafstand"/>
        <w:numPr>
          <w:ilvl w:val="0"/>
          <w:numId w:val="1"/>
        </w:numPr>
        <w:jc w:val="both"/>
        <w:rPr>
          <w:rStyle w:val="Hyperlink"/>
          <w:rFonts w:ascii="Arial" w:hAnsi="Arial" w:cs="Arial"/>
          <w:color w:val="auto"/>
          <w:u w:val="none"/>
        </w:rPr>
      </w:pPr>
      <w:r w:rsidRPr="005545DC">
        <w:rPr>
          <w:rFonts w:ascii="Arial" w:hAnsi="Arial" w:cs="Arial"/>
        </w:rPr>
        <w:t>Hoe v</w:t>
      </w:r>
      <w:r w:rsidR="00D67F5D" w:rsidRPr="005545DC">
        <w:rPr>
          <w:rFonts w:ascii="Arial" w:hAnsi="Arial" w:cs="Arial"/>
        </w:rPr>
        <w:t>erandert de inname van monomere en oligomere</w:t>
      </w:r>
      <w:r w:rsidR="00414D7F" w:rsidRPr="005545DC">
        <w:rPr>
          <w:rFonts w:ascii="Arial" w:hAnsi="Arial" w:cs="Arial"/>
        </w:rPr>
        <w:t xml:space="preserve"> flavanolen bij patiënten met diabetes mellitus type 2 met microalbuminurie</w:t>
      </w:r>
      <w:r w:rsidR="001639FB" w:rsidRPr="005545DC">
        <w:rPr>
          <w:rFonts w:ascii="Arial" w:hAnsi="Arial" w:cs="Arial"/>
        </w:rPr>
        <w:t xml:space="preserve"> uit de FLAVA trial</w:t>
      </w:r>
      <w:r w:rsidR="0033522A" w:rsidRPr="005545DC">
        <w:rPr>
          <w:rFonts w:ascii="Arial" w:hAnsi="Arial" w:cs="Arial"/>
        </w:rPr>
        <w:t xml:space="preserve"> tijdens en</w:t>
      </w:r>
      <w:r w:rsidR="001639FB" w:rsidRPr="005545DC">
        <w:rPr>
          <w:rFonts w:ascii="Arial" w:hAnsi="Arial" w:cs="Arial"/>
        </w:rPr>
        <w:t xml:space="preserve"> na afloop van het onderzoek</w:t>
      </w:r>
      <w:r w:rsidR="00D67F5D" w:rsidRPr="005545DC">
        <w:rPr>
          <w:rFonts w:ascii="Arial" w:hAnsi="Arial" w:cs="Arial"/>
        </w:rPr>
        <w:t>?</w:t>
      </w:r>
    </w:p>
    <w:p w14:paraId="0AF1D696" w14:textId="00A30311" w:rsidR="00D67F5D" w:rsidRPr="005545DC" w:rsidRDefault="00D67F5D" w:rsidP="005545DC">
      <w:pPr>
        <w:pStyle w:val="Geenafstand"/>
        <w:numPr>
          <w:ilvl w:val="0"/>
          <w:numId w:val="1"/>
        </w:numPr>
        <w:jc w:val="both"/>
        <w:rPr>
          <w:rFonts w:ascii="Arial" w:hAnsi="Arial" w:cs="Arial"/>
        </w:rPr>
      </w:pPr>
      <w:r w:rsidRPr="005545DC">
        <w:rPr>
          <w:rFonts w:ascii="Arial" w:hAnsi="Arial" w:cs="Arial"/>
        </w:rPr>
        <w:t xml:space="preserve">Uit welke voedingsmiddelen worden de meeste monomere en oligomere flavanolen gehaald bij </w:t>
      </w:r>
      <w:r w:rsidR="00BE58A2" w:rsidRPr="005545DC">
        <w:rPr>
          <w:rFonts w:ascii="Arial" w:hAnsi="Arial" w:cs="Arial"/>
        </w:rPr>
        <w:t xml:space="preserve">patiënten met </w:t>
      </w:r>
      <w:r w:rsidRPr="005545DC">
        <w:rPr>
          <w:rFonts w:ascii="Arial" w:hAnsi="Arial" w:cs="Arial"/>
        </w:rPr>
        <w:t>diabetes mellitus type 2 met microalbuminurie?</w:t>
      </w:r>
    </w:p>
    <w:p w14:paraId="7AC1E812" w14:textId="0358C308" w:rsidR="00D67F5D" w:rsidRPr="005545DC" w:rsidRDefault="00585E27" w:rsidP="005545DC">
      <w:pPr>
        <w:pStyle w:val="Geenafstand"/>
        <w:numPr>
          <w:ilvl w:val="0"/>
          <w:numId w:val="1"/>
        </w:numPr>
        <w:jc w:val="both"/>
        <w:rPr>
          <w:rFonts w:ascii="Arial" w:hAnsi="Arial" w:cs="Arial"/>
        </w:rPr>
      </w:pPr>
      <w:r w:rsidRPr="005545DC">
        <w:rPr>
          <w:rFonts w:ascii="Arial" w:hAnsi="Arial" w:cs="Arial"/>
        </w:rPr>
        <w:t xml:space="preserve">Welke </w:t>
      </w:r>
      <w:r w:rsidR="00D67F5D" w:rsidRPr="005545DC">
        <w:rPr>
          <w:rFonts w:ascii="Arial" w:hAnsi="Arial" w:cs="Arial"/>
        </w:rPr>
        <w:t>verbanden</w:t>
      </w:r>
      <w:r w:rsidRPr="005545DC">
        <w:rPr>
          <w:rFonts w:ascii="Arial" w:hAnsi="Arial" w:cs="Arial"/>
        </w:rPr>
        <w:t xml:space="preserve"> zijn er</w:t>
      </w:r>
      <w:r w:rsidR="00D67F5D" w:rsidRPr="005545DC">
        <w:rPr>
          <w:rFonts w:ascii="Arial" w:hAnsi="Arial" w:cs="Arial"/>
        </w:rPr>
        <w:t xml:space="preserve"> tussen </w:t>
      </w:r>
      <w:r w:rsidR="00BE58A2" w:rsidRPr="005545DC">
        <w:rPr>
          <w:rFonts w:ascii="Arial" w:hAnsi="Arial" w:cs="Arial"/>
        </w:rPr>
        <w:t xml:space="preserve">cardiovasculaire complicaties en </w:t>
      </w:r>
      <w:r w:rsidR="00D67F5D" w:rsidRPr="005545DC">
        <w:rPr>
          <w:rFonts w:ascii="Arial" w:hAnsi="Arial" w:cs="Arial"/>
        </w:rPr>
        <w:t>de inname van m</w:t>
      </w:r>
      <w:r w:rsidR="00BE58A2" w:rsidRPr="005545DC">
        <w:rPr>
          <w:rFonts w:ascii="Arial" w:hAnsi="Arial" w:cs="Arial"/>
        </w:rPr>
        <w:t>onomere en oligomere flavanolen</w:t>
      </w:r>
      <w:r w:rsidR="00951103">
        <w:rPr>
          <w:rFonts w:ascii="Arial" w:hAnsi="Arial" w:cs="Arial"/>
        </w:rPr>
        <w:t xml:space="preserve"> bij</w:t>
      </w:r>
      <w:r w:rsidR="005C0AA2" w:rsidRPr="005545DC">
        <w:rPr>
          <w:rFonts w:ascii="Arial" w:hAnsi="Arial" w:cs="Arial"/>
        </w:rPr>
        <w:t xml:space="preserve"> </w:t>
      </w:r>
      <w:r w:rsidR="00D67F5D" w:rsidRPr="005545DC">
        <w:rPr>
          <w:rFonts w:ascii="Arial" w:hAnsi="Arial" w:cs="Arial"/>
        </w:rPr>
        <w:t>patiënten</w:t>
      </w:r>
      <w:r w:rsidR="00B602F4" w:rsidRPr="005545DC">
        <w:rPr>
          <w:rFonts w:ascii="Arial" w:hAnsi="Arial" w:cs="Arial"/>
        </w:rPr>
        <w:t xml:space="preserve"> met diabetes mellitus type 2 met</w:t>
      </w:r>
      <w:r w:rsidR="00BE58A2" w:rsidRPr="005545DC">
        <w:rPr>
          <w:rFonts w:ascii="Arial" w:hAnsi="Arial" w:cs="Arial"/>
        </w:rPr>
        <w:t xml:space="preserve"> microalbuminurie</w:t>
      </w:r>
      <w:r w:rsidR="00D67F5D" w:rsidRPr="005545DC">
        <w:rPr>
          <w:rFonts w:ascii="Arial" w:hAnsi="Arial" w:cs="Arial"/>
        </w:rPr>
        <w:t>?</w:t>
      </w:r>
    </w:p>
    <w:p w14:paraId="1DE8DBD5" w14:textId="713E26E4" w:rsidR="00A41C9E" w:rsidRPr="005545DC" w:rsidRDefault="00585E27" w:rsidP="005545DC">
      <w:pPr>
        <w:pStyle w:val="Geenafstand"/>
        <w:numPr>
          <w:ilvl w:val="0"/>
          <w:numId w:val="1"/>
        </w:numPr>
        <w:jc w:val="both"/>
        <w:rPr>
          <w:rFonts w:ascii="Arial" w:hAnsi="Arial" w:cs="Arial"/>
        </w:rPr>
      </w:pPr>
      <w:r w:rsidRPr="005545DC">
        <w:rPr>
          <w:rFonts w:ascii="Arial" w:hAnsi="Arial" w:cs="Arial"/>
        </w:rPr>
        <w:t xml:space="preserve">Welke </w:t>
      </w:r>
      <w:r w:rsidR="00812DF3" w:rsidRPr="005545DC">
        <w:rPr>
          <w:rFonts w:ascii="Arial" w:hAnsi="Arial" w:cs="Arial"/>
        </w:rPr>
        <w:t>verbanden</w:t>
      </w:r>
      <w:r w:rsidRPr="005545DC">
        <w:rPr>
          <w:rFonts w:ascii="Arial" w:hAnsi="Arial" w:cs="Arial"/>
        </w:rPr>
        <w:t xml:space="preserve"> zijn er</w:t>
      </w:r>
      <w:r w:rsidR="00812DF3" w:rsidRPr="005545DC">
        <w:rPr>
          <w:rFonts w:ascii="Arial" w:hAnsi="Arial" w:cs="Arial"/>
        </w:rPr>
        <w:t xml:space="preserve"> tussen </w:t>
      </w:r>
      <w:r w:rsidR="004469FF" w:rsidRPr="005545DC">
        <w:rPr>
          <w:rFonts w:ascii="Arial" w:hAnsi="Arial" w:cs="Arial"/>
        </w:rPr>
        <w:t xml:space="preserve">demografische- en medische kenmerken en </w:t>
      </w:r>
      <w:r w:rsidR="00FB3371" w:rsidRPr="005545DC">
        <w:rPr>
          <w:rFonts w:ascii="Arial" w:hAnsi="Arial" w:cs="Arial"/>
        </w:rPr>
        <w:t xml:space="preserve">de inname van </w:t>
      </w:r>
      <w:r w:rsidR="00812DF3" w:rsidRPr="005545DC">
        <w:rPr>
          <w:rFonts w:ascii="Arial" w:hAnsi="Arial" w:cs="Arial"/>
        </w:rPr>
        <w:t xml:space="preserve">monomere en oligomere </w:t>
      </w:r>
      <w:r w:rsidR="005C0AA2" w:rsidRPr="005545DC">
        <w:rPr>
          <w:rFonts w:ascii="Arial" w:hAnsi="Arial" w:cs="Arial"/>
        </w:rPr>
        <w:t>flavanolen</w:t>
      </w:r>
      <w:r w:rsidR="00951103">
        <w:rPr>
          <w:rFonts w:ascii="Arial" w:hAnsi="Arial" w:cs="Arial"/>
        </w:rPr>
        <w:t xml:space="preserve"> bij </w:t>
      </w:r>
      <w:r w:rsidR="00812DF3" w:rsidRPr="005545DC">
        <w:rPr>
          <w:rFonts w:ascii="Arial" w:hAnsi="Arial" w:cs="Arial"/>
        </w:rPr>
        <w:t>patiënten met diabetes mellitus ty</w:t>
      </w:r>
      <w:r w:rsidR="00B602F4" w:rsidRPr="005545DC">
        <w:rPr>
          <w:rFonts w:ascii="Arial" w:hAnsi="Arial" w:cs="Arial"/>
        </w:rPr>
        <w:t>pe 2 met</w:t>
      </w:r>
      <w:r w:rsidR="004469FF" w:rsidRPr="005545DC">
        <w:rPr>
          <w:rFonts w:ascii="Arial" w:hAnsi="Arial" w:cs="Arial"/>
        </w:rPr>
        <w:t xml:space="preserve"> microalbuminurie</w:t>
      </w:r>
      <w:r w:rsidR="00812DF3" w:rsidRPr="005545DC">
        <w:rPr>
          <w:rFonts w:ascii="Arial" w:hAnsi="Arial" w:cs="Arial"/>
        </w:rPr>
        <w:t>?</w:t>
      </w:r>
    </w:p>
    <w:p w14:paraId="0B798C86" w14:textId="18206527" w:rsidR="000C2903" w:rsidRPr="005545DC" w:rsidRDefault="000C2903" w:rsidP="005545DC">
      <w:pPr>
        <w:pStyle w:val="Geenafstand"/>
        <w:jc w:val="both"/>
        <w:rPr>
          <w:rFonts w:ascii="Arial" w:hAnsi="Arial" w:cs="Arial"/>
        </w:rPr>
      </w:pPr>
    </w:p>
    <w:p w14:paraId="2DD54377" w14:textId="5DFEAF58" w:rsidR="000C2903" w:rsidRPr="005545DC" w:rsidRDefault="000C2903" w:rsidP="005545DC">
      <w:pPr>
        <w:pStyle w:val="Geenafstand"/>
        <w:jc w:val="both"/>
        <w:rPr>
          <w:rFonts w:ascii="Arial" w:hAnsi="Arial" w:cs="Arial"/>
        </w:rPr>
      </w:pPr>
    </w:p>
    <w:p w14:paraId="0E99AECB" w14:textId="77777777" w:rsidR="00BE58A2" w:rsidRPr="005545DC" w:rsidRDefault="00BE58A2" w:rsidP="005545DC">
      <w:pPr>
        <w:pStyle w:val="Geenafstand"/>
        <w:jc w:val="both"/>
        <w:rPr>
          <w:rFonts w:ascii="Arial" w:hAnsi="Arial" w:cs="Arial"/>
        </w:rPr>
      </w:pPr>
    </w:p>
    <w:p w14:paraId="2A7BDD7E" w14:textId="58B8BF94" w:rsidR="004C4986" w:rsidRPr="005545DC" w:rsidRDefault="004C4986" w:rsidP="005545DC">
      <w:pPr>
        <w:pStyle w:val="Geenafstand"/>
        <w:jc w:val="both"/>
        <w:rPr>
          <w:rStyle w:val="Hyperlink"/>
          <w:rFonts w:ascii="Arial" w:hAnsi="Arial" w:cs="Arial"/>
          <w:color w:val="auto"/>
          <w:u w:val="none"/>
        </w:rPr>
      </w:pPr>
    </w:p>
    <w:p w14:paraId="28152308" w14:textId="0E79DB66" w:rsidR="0074506E" w:rsidRPr="005545DC" w:rsidRDefault="00D378B3" w:rsidP="005545DC">
      <w:pPr>
        <w:pStyle w:val="Kop1"/>
        <w:spacing w:line="240" w:lineRule="auto"/>
        <w:jc w:val="both"/>
        <w:rPr>
          <w:rStyle w:val="Hyperlink"/>
          <w:rFonts w:ascii="Arial" w:hAnsi="Arial" w:cs="Arial"/>
          <w:b/>
          <w:color w:val="auto"/>
          <w:sz w:val="22"/>
          <w:szCs w:val="22"/>
          <w:u w:val="none"/>
        </w:rPr>
      </w:pPr>
      <w:bookmarkStart w:id="6" w:name="_Ref26267428"/>
      <w:r w:rsidRPr="005545DC">
        <w:rPr>
          <w:rStyle w:val="Hyperlink"/>
          <w:rFonts w:ascii="Arial" w:hAnsi="Arial" w:cs="Arial"/>
          <w:b/>
          <w:color w:val="auto"/>
          <w:sz w:val="22"/>
          <w:szCs w:val="22"/>
          <w:u w:val="none"/>
        </w:rPr>
        <w:lastRenderedPageBreak/>
        <w:t xml:space="preserve">2. </w:t>
      </w:r>
      <w:r w:rsidR="0074506E" w:rsidRPr="005545DC">
        <w:rPr>
          <w:rStyle w:val="Hyperlink"/>
          <w:rFonts w:ascii="Arial" w:hAnsi="Arial" w:cs="Arial"/>
          <w:b/>
          <w:color w:val="auto"/>
          <w:sz w:val="22"/>
          <w:szCs w:val="22"/>
          <w:u w:val="none"/>
        </w:rPr>
        <w:t>Methode</w:t>
      </w:r>
      <w:bookmarkEnd w:id="6"/>
    </w:p>
    <w:p w14:paraId="4DEDAADE" w14:textId="6DCD8913" w:rsidR="0074506E" w:rsidRPr="005545DC" w:rsidRDefault="00D378B3"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 xml:space="preserve">2.1 </w:t>
      </w:r>
      <w:r w:rsidR="0074506E" w:rsidRPr="005545DC">
        <w:rPr>
          <w:rStyle w:val="Hyperlink"/>
          <w:rFonts w:ascii="Arial" w:hAnsi="Arial" w:cs="Arial"/>
          <w:b/>
          <w:color w:val="auto"/>
          <w:u w:val="none"/>
        </w:rPr>
        <w:t>Type onderzoek</w:t>
      </w:r>
    </w:p>
    <w:p w14:paraId="31C0F2FF" w14:textId="64D0526F" w:rsidR="0074506E" w:rsidRPr="005545DC" w:rsidRDefault="00E7547E"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Dit onderzoek werd</w:t>
      </w:r>
      <w:r w:rsidR="0074506E" w:rsidRPr="005545DC">
        <w:rPr>
          <w:rStyle w:val="Hyperlink"/>
          <w:rFonts w:ascii="Arial" w:hAnsi="Arial" w:cs="Arial"/>
          <w:color w:val="auto"/>
          <w:u w:val="none"/>
        </w:rPr>
        <w:t xml:space="preserve"> zowel kwalitatief al</w:t>
      </w:r>
      <w:r w:rsidR="002C5952" w:rsidRPr="005545DC">
        <w:rPr>
          <w:rStyle w:val="Hyperlink"/>
          <w:rFonts w:ascii="Arial" w:hAnsi="Arial" w:cs="Arial"/>
          <w:color w:val="auto"/>
          <w:u w:val="none"/>
        </w:rPr>
        <w:t>s kwantitatief uitgevoerd</w:t>
      </w:r>
      <w:r w:rsidR="0074506E" w:rsidRPr="005545DC">
        <w:rPr>
          <w:rStyle w:val="Hyperlink"/>
          <w:rFonts w:ascii="Arial" w:hAnsi="Arial" w:cs="Arial"/>
          <w:color w:val="auto"/>
          <w:u w:val="none"/>
        </w:rPr>
        <w:t>. Voor de beantwoording van de</w:t>
      </w:r>
      <w:r w:rsidR="00E902A9" w:rsidRPr="005545DC">
        <w:rPr>
          <w:rStyle w:val="Hyperlink"/>
          <w:rFonts w:ascii="Arial" w:hAnsi="Arial" w:cs="Arial"/>
          <w:color w:val="auto"/>
          <w:u w:val="none"/>
        </w:rPr>
        <w:t xml:space="preserve"> hoofdvraag en</w:t>
      </w:r>
      <w:r w:rsidR="0074506E" w:rsidRPr="005545DC">
        <w:rPr>
          <w:rStyle w:val="Hyperlink"/>
          <w:rFonts w:ascii="Arial" w:hAnsi="Arial" w:cs="Arial"/>
          <w:color w:val="auto"/>
          <w:u w:val="none"/>
        </w:rPr>
        <w:t xml:space="preserve"> deelvragen</w:t>
      </w:r>
      <w:r w:rsidR="00980413" w:rsidRPr="005545DC">
        <w:rPr>
          <w:rStyle w:val="Hyperlink"/>
          <w:rFonts w:ascii="Arial" w:hAnsi="Arial" w:cs="Arial"/>
          <w:color w:val="auto"/>
          <w:u w:val="none"/>
        </w:rPr>
        <w:t xml:space="preserve"> 1, 3, </w:t>
      </w:r>
      <w:r w:rsidR="00613D9B" w:rsidRPr="005545DC">
        <w:rPr>
          <w:rStyle w:val="Hyperlink"/>
          <w:rFonts w:ascii="Arial" w:hAnsi="Arial" w:cs="Arial"/>
          <w:color w:val="auto"/>
          <w:u w:val="none"/>
        </w:rPr>
        <w:t>4</w:t>
      </w:r>
      <w:r w:rsidR="00980413" w:rsidRPr="005545DC">
        <w:rPr>
          <w:rStyle w:val="Hyperlink"/>
          <w:rFonts w:ascii="Arial" w:hAnsi="Arial" w:cs="Arial"/>
          <w:color w:val="auto"/>
          <w:u w:val="none"/>
        </w:rPr>
        <w:t xml:space="preserve"> en 5</w:t>
      </w:r>
      <w:r w:rsidRPr="005545DC">
        <w:rPr>
          <w:rStyle w:val="Hyperlink"/>
          <w:rFonts w:ascii="Arial" w:hAnsi="Arial" w:cs="Arial"/>
          <w:color w:val="auto"/>
          <w:u w:val="none"/>
        </w:rPr>
        <w:t xml:space="preserve"> werd</w:t>
      </w:r>
      <w:r w:rsidR="002C5952" w:rsidRPr="005545DC">
        <w:rPr>
          <w:rStyle w:val="Hyperlink"/>
          <w:rFonts w:ascii="Arial" w:hAnsi="Arial" w:cs="Arial"/>
          <w:color w:val="auto"/>
          <w:u w:val="none"/>
        </w:rPr>
        <w:t xml:space="preserve"> </w:t>
      </w:r>
      <w:r w:rsidR="0074506E" w:rsidRPr="005545DC">
        <w:rPr>
          <w:rStyle w:val="Hyperlink"/>
          <w:rFonts w:ascii="Arial" w:hAnsi="Arial" w:cs="Arial"/>
          <w:color w:val="auto"/>
          <w:u w:val="none"/>
        </w:rPr>
        <w:t>gebruik gemaakt van kwanti</w:t>
      </w:r>
      <w:r w:rsidR="002C5952" w:rsidRPr="005545DC">
        <w:rPr>
          <w:rStyle w:val="Hyperlink"/>
          <w:rFonts w:ascii="Arial" w:hAnsi="Arial" w:cs="Arial"/>
          <w:color w:val="auto"/>
          <w:u w:val="none"/>
        </w:rPr>
        <w:t>tatief o</w:t>
      </w:r>
      <w:r w:rsidRPr="005545DC">
        <w:rPr>
          <w:rStyle w:val="Hyperlink"/>
          <w:rFonts w:ascii="Arial" w:hAnsi="Arial" w:cs="Arial"/>
          <w:color w:val="auto"/>
          <w:u w:val="none"/>
        </w:rPr>
        <w:t>nderzoek. Deelvraag 2 was</w:t>
      </w:r>
      <w:r w:rsidR="002C5952" w:rsidRPr="005545DC">
        <w:rPr>
          <w:rStyle w:val="Hyperlink"/>
          <w:rFonts w:ascii="Arial" w:hAnsi="Arial" w:cs="Arial"/>
          <w:color w:val="auto"/>
          <w:u w:val="none"/>
        </w:rPr>
        <w:t xml:space="preserve"> met behulp van zowel kwantitatief als kwalitatief onderzoek uitgevoerd.</w:t>
      </w:r>
    </w:p>
    <w:p w14:paraId="5236ED23" w14:textId="77777777" w:rsidR="0074506E" w:rsidRPr="005545DC" w:rsidRDefault="0074506E" w:rsidP="005545DC">
      <w:pPr>
        <w:pStyle w:val="Geenafstand"/>
        <w:jc w:val="both"/>
        <w:rPr>
          <w:rStyle w:val="Hyperlink"/>
          <w:rFonts w:ascii="Arial" w:hAnsi="Arial" w:cs="Arial"/>
          <w:color w:val="auto"/>
          <w:u w:val="none"/>
        </w:rPr>
      </w:pPr>
    </w:p>
    <w:p w14:paraId="20344304" w14:textId="2AB12F48" w:rsidR="0074506E" w:rsidRPr="005545DC" w:rsidRDefault="00D378B3"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 xml:space="preserve">2.2 </w:t>
      </w:r>
      <w:r w:rsidR="0074506E" w:rsidRPr="005545DC">
        <w:rPr>
          <w:rStyle w:val="Hyperlink"/>
          <w:rFonts w:ascii="Arial" w:hAnsi="Arial" w:cs="Arial"/>
          <w:b/>
          <w:color w:val="auto"/>
          <w:u w:val="none"/>
        </w:rPr>
        <w:t>Plaats en periode van het onderzoek</w:t>
      </w:r>
    </w:p>
    <w:p w14:paraId="58AAAB82" w14:textId="5F95CAA5" w:rsidR="00CB6F60" w:rsidRPr="005545DC" w:rsidRDefault="005C0AA2"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Dit afstudeeronderzoek is</w:t>
      </w:r>
      <w:r w:rsidR="00CB6F60" w:rsidRPr="005545DC">
        <w:rPr>
          <w:rStyle w:val="Hyperlink"/>
          <w:rFonts w:ascii="Arial" w:hAnsi="Arial" w:cs="Arial"/>
          <w:color w:val="auto"/>
          <w:u w:val="none"/>
        </w:rPr>
        <w:t xml:space="preserve"> een onderdeel van een groter onderzoek</w:t>
      </w:r>
      <w:r w:rsidR="00CB6F60" w:rsidRPr="005545DC">
        <w:rPr>
          <w:rFonts w:ascii="Arial" w:hAnsi="Arial" w:cs="Arial"/>
          <w:lang w:eastAsia="nl-NL"/>
        </w:rPr>
        <w:t xml:space="preserve"> (FLAVA trial) </w:t>
      </w:r>
      <w:r w:rsidR="00CB6F60" w:rsidRPr="005545DC">
        <w:rPr>
          <w:rStyle w:val="Hyperlink"/>
          <w:rFonts w:ascii="Arial" w:hAnsi="Arial" w:cs="Arial"/>
          <w:color w:val="auto"/>
          <w:u w:val="none"/>
        </w:rPr>
        <w:t>dat momenteel door het E</w:t>
      </w:r>
      <w:r w:rsidR="002C5952" w:rsidRPr="005545DC">
        <w:rPr>
          <w:rStyle w:val="Hyperlink"/>
          <w:rFonts w:ascii="Arial" w:hAnsi="Arial" w:cs="Arial"/>
          <w:color w:val="auto"/>
          <w:u w:val="none"/>
        </w:rPr>
        <w:t>rasmus MC</w:t>
      </w:r>
      <w:r w:rsidR="00CB6F60" w:rsidRPr="005545DC">
        <w:rPr>
          <w:rStyle w:val="Hyperlink"/>
          <w:rFonts w:ascii="Arial" w:hAnsi="Arial" w:cs="Arial"/>
          <w:color w:val="auto"/>
          <w:u w:val="none"/>
        </w:rPr>
        <w:t xml:space="preserve"> wordt uitgevoerd (Rashid et</w:t>
      </w:r>
      <w:r w:rsidR="002C5952" w:rsidRPr="005545DC">
        <w:rPr>
          <w:rStyle w:val="Hyperlink"/>
          <w:rFonts w:ascii="Arial" w:hAnsi="Arial" w:cs="Arial"/>
          <w:color w:val="auto"/>
          <w:u w:val="none"/>
        </w:rPr>
        <w:t xml:space="preserve"> al., 2018). De FLAVA trial</w:t>
      </w:r>
      <w:r w:rsidRPr="005545DC">
        <w:rPr>
          <w:rStyle w:val="Hyperlink"/>
          <w:rFonts w:ascii="Arial" w:hAnsi="Arial" w:cs="Arial"/>
          <w:color w:val="auto"/>
          <w:u w:val="none"/>
        </w:rPr>
        <w:t xml:space="preserve">  wordt</w:t>
      </w:r>
      <w:r w:rsidR="00E7547E" w:rsidRPr="005545DC">
        <w:rPr>
          <w:rStyle w:val="Hyperlink"/>
          <w:rFonts w:ascii="Arial" w:hAnsi="Arial" w:cs="Arial"/>
          <w:color w:val="auto"/>
          <w:u w:val="none"/>
        </w:rPr>
        <w:t xml:space="preserve"> </w:t>
      </w:r>
      <w:r w:rsidR="00CB6F60" w:rsidRPr="005545DC">
        <w:rPr>
          <w:rStyle w:val="Hyperlink"/>
          <w:rFonts w:ascii="Arial" w:hAnsi="Arial" w:cs="Arial"/>
          <w:color w:val="auto"/>
          <w:u w:val="none"/>
        </w:rPr>
        <w:t>dubbelblind, placebo gecontroleerd en gerandomiseerd uitgevoerd bij 98 participanten in de leeftijd van 40-85</w:t>
      </w:r>
      <w:r w:rsidR="002C5952" w:rsidRPr="005545DC">
        <w:rPr>
          <w:rStyle w:val="Hyperlink"/>
          <w:rFonts w:ascii="Arial" w:hAnsi="Arial" w:cs="Arial"/>
          <w:color w:val="auto"/>
          <w:u w:val="none"/>
        </w:rPr>
        <w:t xml:space="preserve"> jaar oud met diabetes</w:t>
      </w:r>
      <w:r w:rsidR="009C4EBF" w:rsidRPr="005545DC">
        <w:rPr>
          <w:rStyle w:val="Hyperlink"/>
          <w:rFonts w:ascii="Arial" w:hAnsi="Arial" w:cs="Arial"/>
          <w:color w:val="auto"/>
          <w:u w:val="none"/>
        </w:rPr>
        <w:t xml:space="preserve"> mellitus</w:t>
      </w:r>
      <w:r w:rsidR="002C5952" w:rsidRPr="005545DC">
        <w:rPr>
          <w:rStyle w:val="Hyperlink"/>
          <w:rFonts w:ascii="Arial" w:hAnsi="Arial" w:cs="Arial"/>
          <w:color w:val="auto"/>
          <w:u w:val="none"/>
        </w:rPr>
        <w:t xml:space="preserve"> type 2 en</w:t>
      </w:r>
      <w:r w:rsidR="00E7547E" w:rsidRPr="005545DC">
        <w:rPr>
          <w:rStyle w:val="Hyperlink"/>
          <w:rFonts w:ascii="Arial" w:hAnsi="Arial" w:cs="Arial"/>
          <w:color w:val="auto"/>
          <w:u w:val="none"/>
        </w:rPr>
        <w:t xml:space="preserve"> microalbuminurie. De periode waarin de</w:t>
      </w:r>
      <w:r w:rsidRPr="005545DC">
        <w:rPr>
          <w:rStyle w:val="Hyperlink"/>
          <w:rFonts w:ascii="Arial" w:hAnsi="Arial" w:cs="Arial"/>
          <w:color w:val="auto"/>
          <w:u w:val="none"/>
        </w:rPr>
        <w:t xml:space="preserve"> participanten geïncludeerd waren in dit</w:t>
      </w:r>
      <w:r w:rsidR="00E7547E" w:rsidRPr="005545DC">
        <w:rPr>
          <w:rStyle w:val="Hyperlink"/>
          <w:rFonts w:ascii="Arial" w:hAnsi="Arial" w:cs="Arial"/>
          <w:color w:val="auto"/>
          <w:u w:val="none"/>
        </w:rPr>
        <w:t xml:space="preserve"> onderzoek was van 17 december 2014 tot en met 19 april 2019. </w:t>
      </w:r>
      <w:r w:rsidR="00CB6F60" w:rsidRPr="005545DC">
        <w:rPr>
          <w:rFonts w:ascii="Arial" w:hAnsi="Arial" w:cs="Arial"/>
        </w:rPr>
        <w:t>De participanten werden via randomisatie ingedeeld</w:t>
      </w:r>
      <w:r w:rsidR="002C5952" w:rsidRPr="005545DC">
        <w:rPr>
          <w:rFonts w:ascii="Arial" w:hAnsi="Arial" w:cs="Arial"/>
        </w:rPr>
        <w:t xml:space="preserve"> in twee groepen die </w:t>
      </w:r>
      <w:r w:rsidR="00CB6F60" w:rsidRPr="005545DC">
        <w:rPr>
          <w:rFonts w:ascii="Arial" w:hAnsi="Arial" w:cs="Arial"/>
        </w:rPr>
        <w:t xml:space="preserve">elke dag gedurende drie maanden of 200 milligram MOF </w:t>
      </w:r>
      <w:r w:rsidR="002C5952" w:rsidRPr="005545DC">
        <w:rPr>
          <w:rFonts w:ascii="Arial" w:hAnsi="Arial" w:cs="Arial"/>
        </w:rPr>
        <w:t>kregen</w:t>
      </w:r>
      <w:r w:rsidR="00CB6F60" w:rsidRPr="005545DC">
        <w:rPr>
          <w:rFonts w:ascii="Arial" w:hAnsi="Arial" w:cs="Arial"/>
        </w:rPr>
        <w:t xml:space="preserve"> (interventiegroep)</w:t>
      </w:r>
      <w:r w:rsidR="0015274C" w:rsidRPr="005545DC">
        <w:rPr>
          <w:rFonts w:ascii="Arial" w:hAnsi="Arial" w:cs="Arial"/>
        </w:rPr>
        <w:t xml:space="preserve"> </w:t>
      </w:r>
      <w:r w:rsidR="002C5952" w:rsidRPr="005545DC">
        <w:rPr>
          <w:rFonts w:ascii="Arial" w:hAnsi="Arial" w:cs="Arial"/>
        </w:rPr>
        <w:t>of</w:t>
      </w:r>
      <w:r w:rsidR="00CB6F60" w:rsidRPr="005545DC">
        <w:rPr>
          <w:rFonts w:ascii="Arial" w:hAnsi="Arial" w:cs="Arial"/>
        </w:rPr>
        <w:t xml:space="preserve"> een placebo kreeg (controlegroep)</w:t>
      </w:r>
      <w:r w:rsidR="00795A7E" w:rsidRPr="005545DC">
        <w:rPr>
          <w:rFonts w:ascii="Arial" w:hAnsi="Arial" w:cs="Arial"/>
        </w:rPr>
        <w:t xml:space="preserve"> in </w:t>
      </w:r>
      <w:r w:rsidR="00CB6F60" w:rsidRPr="005545DC">
        <w:rPr>
          <w:rFonts w:ascii="Arial" w:hAnsi="Arial" w:cs="Arial"/>
        </w:rPr>
        <w:t>poedervorm.</w:t>
      </w:r>
      <w:r w:rsidR="0015274C" w:rsidRPr="005545DC">
        <w:rPr>
          <w:rFonts w:ascii="Arial" w:hAnsi="Arial" w:cs="Arial"/>
        </w:rPr>
        <w:t xml:space="preserve"> De 200 milligram MOF die de interventiegroep kreeg was geëxtraheerd uit druivenpitten.</w:t>
      </w:r>
      <w:r w:rsidR="00CB6F60" w:rsidRPr="005545DC">
        <w:rPr>
          <w:rFonts w:ascii="Arial" w:hAnsi="Arial" w:cs="Arial"/>
        </w:rPr>
        <w:t xml:space="preserve"> De </w:t>
      </w:r>
      <w:proofErr w:type="spellStart"/>
      <w:r w:rsidR="00CB6F60" w:rsidRPr="005545DC">
        <w:rPr>
          <w:rFonts w:ascii="Arial" w:hAnsi="Arial" w:cs="Arial"/>
        </w:rPr>
        <w:t>onderzoeksproducten</w:t>
      </w:r>
      <w:proofErr w:type="spellEnd"/>
      <w:r w:rsidR="00CB6F60" w:rsidRPr="005545DC">
        <w:rPr>
          <w:rFonts w:ascii="Arial" w:hAnsi="Arial" w:cs="Arial"/>
        </w:rPr>
        <w:t xml:space="preserve"> (MOF en placebo) waren geproduceerd door </w:t>
      </w:r>
      <w:proofErr w:type="spellStart"/>
      <w:r w:rsidR="00CB6F60" w:rsidRPr="005545DC">
        <w:rPr>
          <w:rFonts w:ascii="Arial" w:hAnsi="Arial" w:cs="Arial"/>
        </w:rPr>
        <w:t>Masquelier’s</w:t>
      </w:r>
      <w:proofErr w:type="spellEnd"/>
      <w:r w:rsidR="00CB6F60" w:rsidRPr="005545DC">
        <w:rPr>
          <w:rFonts w:ascii="Arial" w:hAnsi="Arial" w:cs="Arial"/>
        </w:rPr>
        <w:t>. De randomisatie en blindering van de producten werd uitgevoerd door ee</w:t>
      </w:r>
      <w:r w:rsidR="00F82225" w:rsidRPr="005545DC">
        <w:rPr>
          <w:rFonts w:ascii="Arial" w:hAnsi="Arial" w:cs="Arial"/>
        </w:rPr>
        <w:t xml:space="preserve">n statisticus van </w:t>
      </w:r>
      <w:proofErr w:type="spellStart"/>
      <w:r w:rsidR="00F82225" w:rsidRPr="005545DC">
        <w:rPr>
          <w:rFonts w:ascii="Arial" w:hAnsi="Arial" w:cs="Arial"/>
        </w:rPr>
        <w:t>Masquelier’s</w:t>
      </w:r>
      <w:proofErr w:type="spellEnd"/>
      <w:r w:rsidR="00F82225" w:rsidRPr="005545DC">
        <w:rPr>
          <w:rFonts w:ascii="Arial" w:hAnsi="Arial" w:cs="Arial"/>
        </w:rPr>
        <w:t xml:space="preserve">. </w:t>
      </w:r>
      <w:r w:rsidR="00CB6F60" w:rsidRPr="005545DC">
        <w:rPr>
          <w:rFonts w:ascii="Arial" w:hAnsi="Arial" w:cs="Arial"/>
        </w:rPr>
        <w:t xml:space="preserve">De Medisch Ethische Toetsingscommissie </w:t>
      </w:r>
      <w:r w:rsidR="00795A7E" w:rsidRPr="005545DC">
        <w:rPr>
          <w:rFonts w:ascii="Arial" w:hAnsi="Arial" w:cs="Arial"/>
        </w:rPr>
        <w:t xml:space="preserve">van het Erasmus MC </w:t>
      </w:r>
      <w:r w:rsidR="00E7547E" w:rsidRPr="005545DC">
        <w:rPr>
          <w:rFonts w:ascii="Arial" w:hAnsi="Arial" w:cs="Arial"/>
        </w:rPr>
        <w:t>had</w:t>
      </w:r>
      <w:r w:rsidR="00CB6F60" w:rsidRPr="005545DC">
        <w:rPr>
          <w:rFonts w:ascii="Arial" w:hAnsi="Arial" w:cs="Arial"/>
        </w:rPr>
        <w:t xml:space="preserve"> goedkeuring</w:t>
      </w:r>
      <w:r w:rsidR="00795A7E" w:rsidRPr="005545DC">
        <w:rPr>
          <w:rFonts w:ascii="Arial" w:hAnsi="Arial" w:cs="Arial"/>
        </w:rPr>
        <w:t xml:space="preserve"> gegeven voor dit onderzoek. Voor dit afstudeeronderzoek werden de gegevens</w:t>
      </w:r>
      <w:r w:rsidR="00F82225" w:rsidRPr="005545DC">
        <w:rPr>
          <w:rFonts w:ascii="Arial" w:hAnsi="Arial" w:cs="Arial"/>
        </w:rPr>
        <w:t xml:space="preserve"> bij start van de FLAVA trial</w:t>
      </w:r>
      <w:r w:rsidR="00795A7E" w:rsidRPr="005545DC">
        <w:rPr>
          <w:rFonts w:ascii="Arial" w:hAnsi="Arial" w:cs="Arial"/>
        </w:rPr>
        <w:t xml:space="preserve"> van de </w:t>
      </w:r>
      <w:r w:rsidR="00F82225" w:rsidRPr="005545DC">
        <w:rPr>
          <w:rFonts w:ascii="Arial" w:hAnsi="Arial" w:cs="Arial"/>
        </w:rPr>
        <w:t>participanten gebruikt en</w:t>
      </w:r>
      <w:r w:rsidR="00795A7E" w:rsidRPr="005545DC">
        <w:rPr>
          <w:rFonts w:ascii="Arial" w:hAnsi="Arial" w:cs="Arial"/>
        </w:rPr>
        <w:t xml:space="preserve"> nader onderzocht.</w:t>
      </w:r>
      <w:r w:rsidR="00F82225" w:rsidRPr="005545DC">
        <w:rPr>
          <w:rFonts w:ascii="Arial" w:hAnsi="Arial" w:cs="Arial"/>
        </w:rPr>
        <w:t xml:space="preserve"> Dit </w:t>
      </w:r>
      <w:r w:rsidR="00E7547E" w:rsidRPr="005545DC">
        <w:rPr>
          <w:rFonts w:ascii="Arial" w:hAnsi="Arial" w:cs="Arial"/>
        </w:rPr>
        <w:t>afstudeeronderzoek heeft</w:t>
      </w:r>
      <w:r w:rsidR="00F82225" w:rsidRPr="005545DC">
        <w:rPr>
          <w:rFonts w:ascii="Arial" w:hAnsi="Arial" w:cs="Arial"/>
        </w:rPr>
        <w:t xml:space="preserve"> </w:t>
      </w:r>
      <w:r w:rsidR="00CB6F60" w:rsidRPr="005545DC">
        <w:rPr>
          <w:rFonts w:ascii="Arial" w:hAnsi="Arial" w:cs="Arial"/>
        </w:rPr>
        <w:t>plaats</w:t>
      </w:r>
      <w:r w:rsidR="00E7547E" w:rsidRPr="005545DC">
        <w:rPr>
          <w:rFonts w:ascii="Arial" w:hAnsi="Arial" w:cs="Arial"/>
        </w:rPr>
        <w:t>gevo</w:t>
      </w:r>
      <w:r w:rsidR="00CB6F60" w:rsidRPr="005545DC">
        <w:rPr>
          <w:rFonts w:ascii="Arial" w:hAnsi="Arial" w:cs="Arial"/>
        </w:rPr>
        <w:t>nden in het Erasmus MC gedurende de periode van 2 september 2019 tot en met 20 januari 2020.</w:t>
      </w:r>
    </w:p>
    <w:p w14:paraId="0663E606" w14:textId="77777777" w:rsidR="00A527FD" w:rsidRPr="005545DC" w:rsidRDefault="00A527FD" w:rsidP="005545DC">
      <w:pPr>
        <w:pStyle w:val="Geenafstand"/>
        <w:jc w:val="both"/>
        <w:rPr>
          <w:rStyle w:val="Hyperlink"/>
          <w:rFonts w:ascii="Arial" w:hAnsi="Arial" w:cs="Arial"/>
          <w:color w:val="auto"/>
          <w:u w:val="none"/>
        </w:rPr>
      </w:pPr>
    </w:p>
    <w:p w14:paraId="646FF86E" w14:textId="7979879C" w:rsidR="00CB6F60" w:rsidRPr="005545DC" w:rsidRDefault="00CB6F6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Om d</w:t>
      </w:r>
      <w:r w:rsidR="00E7547E" w:rsidRPr="005545DC">
        <w:rPr>
          <w:rStyle w:val="Hyperlink"/>
          <w:rFonts w:ascii="Arial" w:hAnsi="Arial" w:cs="Arial"/>
          <w:color w:val="auto"/>
          <w:u w:val="none"/>
        </w:rPr>
        <w:t>e betrouwbaarheid te verhogen was</w:t>
      </w:r>
      <w:r w:rsidR="005C0AA2" w:rsidRPr="005545DC">
        <w:rPr>
          <w:rStyle w:val="Hyperlink"/>
          <w:rFonts w:ascii="Arial" w:hAnsi="Arial" w:cs="Arial"/>
          <w:color w:val="auto"/>
          <w:u w:val="none"/>
        </w:rPr>
        <w:t xml:space="preserve"> voorafgaand aan de FLAVA trial </w:t>
      </w:r>
      <w:r w:rsidRPr="005545DC">
        <w:rPr>
          <w:rStyle w:val="Hyperlink"/>
          <w:rFonts w:ascii="Arial" w:hAnsi="Arial" w:cs="Arial"/>
          <w:color w:val="auto"/>
          <w:u w:val="none"/>
        </w:rPr>
        <w:t xml:space="preserve">een steekproefberekening gemaakt om de juiste steekproefomvang </w:t>
      </w:r>
      <w:r w:rsidR="00E7547E" w:rsidRPr="005545DC">
        <w:rPr>
          <w:rStyle w:val="Hyperlink"/>
          <w:rFonts w:ascii="Arial" w:hAnsi="Arial" w:cs="Arial"/>
          <w:color w:val="auto"/>
          <w:u w:val="none"/>
        </w:rPr>
        <w:t xml:space="preserve">vast te stellen </w:t>
      </w:r>
      <w:r w:rsidRPr="005545DC">
        <w:rPr>
          <w:rStyle w:val="Hyperlink"/>
          <w:rFonts w:ascii="Arial" w:hAnsi="Arial" w:cs="Arial"/>
          <w:color w:val="auto"/>
          <w:u w:val="none"/>
        </w:rPr>
        <w:t>zodat aan de voor</w:t>
      </w:r>
      <w:r w:rsidR="00E7547E" w:rsidRPr="005545DC">
        <w:rPr>
          <w:rStyle w:val="Hyperlink"/>
          <w:rFonts w:ascii="Arial" w:hAnsi="Arial" w:cs="Arial"/>
          <w:color w:val="auto"/>
          <w:u w:val="none"/>
        </w:rPr>
        <w:t>waarde van herhaalbaarheid werd</w:t>
      </w:r>
      <w:r w:rsidRPr="005545DC">
        <w:rPr>
          <w:rStyle w:val="Hyperlink"/>
          <w:rFonts w:ascii="Arial" w:hAnsi="Arial" w:cs="Arial"/>
          <w:color w:val="auto"/>
          <w:u w:val="none"/>
        </w:rPr>
        <w:t xml:space="preserve"> voldaan (Verhoeven, 20</w:t>
      </w:r>
      <w:r w:rsidR="00E7547E" w:rsidRPr="005545DC">
        <w:rPr>
          <w:rStyle w:val="Hyperlink"/>
          <w:rFonts w:ascii="Arial" w:hAnsi="Arial" w:cs="Arial"/>
          <w:color w:val="auto"/>
          <w:u w:val="none"/>
        </w:rPr>
        <w:t>14). De interne validiteit werd</w:t>
      </w:r>
      <w:r w:rsidRPr="005545DC">
        <w:rPr>
          <w:rStyle w:val="Hyperlink"/>
          <w:rFonts w:ascii="Arial" w:hAnsi="Arial" w:cs="Arial"/>
          <w:color w:val="auto"/>
          <w:u w:val="none"/>
        </w:rPr>
        <w:t xml:space="preserve"> vergroot doordat de participanten via randomisatie zijn geïncludeerd en ingedeeld in een interventie- en controlegroep (Verhoeven, 20</w:t>
      </w:r>
      <w:r w:rsidR="00E7547E" w:rsidRPr="005545DC">
        <w:rPr>
          <w:rStyle w:val="Hyperlink"/>
          <w:rFonts w:ascii="Arial" w:hAnsi="Arial" w:cs="Arial"/>
          <w:color w:val="auto"/>
          <w:u w:val="none"/>
        </w:rPr>
        <w:t>14). De externe validiteit werd</w:t>
      </w:r>
      <w:r w:rsidRPr="005545DC">
        <w:rPr>
          <w:rStyle w:val="Hyperlink"/>
          <w:rFonts w:ascii="Arial" w:hAnsi="Arial" w:cs="Arial"/>
          <w:color w:val="auto"/>
          <w:u w:val="none"/>
        </w:rPr>
        <w:t xml:space="preserve"> verhoogd doordat de steekproef in diverse relevante kenmerken overeenkomt met de popula</w:t>
      </w:r>
      <w:r w:rsidR="00E7547E" w:rsidRPr="005545DC">
        <w:rPr>
          <w:rStyle w:val="Hyperlink"/>
          <w:rFonts w:ascii="Arial" w:hAnsi="Arial" w:cs="Arial"/>
          <w:color w:val="auto"/>
          <w:u w:val="none"/>
        </w:rPr>
        <w:t>tie waarvoor dit onderzoek werd</w:t>
      </w:r>
      <w:r w:rsidRPr="005545DC">
        <w:rPr>
          <w:rStyle w:val="Hyperlink"/>
          <w:rFonts w:ascii="Arial" w:hAnsi="Arial" w:cs="Arial"/>
          <w:color w:val="auto"/>
          <w:u w:val="none"/>
        </w:rPr>
        <w:t xml:space="preserve"> uitgevoerd voor eventuele aanpassing in de dieetadvisering</w:t>
      </w:r>
      <w:r w:rsidR="00F82225" w:rsidRPr="005545DC">
        <w:rPr>
          <w:rStyle w:val="Hyperlink"/>
          <w:rFonts w:ascii="Arial" w:hAnsi="Arial" w:cs="Arial"/>
          <w:color w:val="auto"/>
          <w:u w:val="none"/>
        </w:rPr>
        <w:t>, de onderzoeksresultaten zijn hierdoor generaliseerbaar</w:t>
      </w:r>
      <w:r w:rsidRPr="005545DC">
        <w:rPr>
          <w:rStyle w:val="Hyperlink"/>
          <w:rFonts w:ascii="Arial" w:hAnsi="Arial" w:cs="Arial"/>
          <w:color w:val="auto"/>
          <w:u w:val="none"/>
        </w:rPr>
        <w:t xml:space="preserve"> (Verhoeven, 2014).</w:t>
      </w:r>
    </w:p>
    <w:p w14:paraId="23A902AB" w14:textId="5ECEEB8D" w:rsidR="0074506E" w:rsidRPr="005545DC" w:rsidRDefault="0074506E" w:rsidP="005545DC">
      <w:pPr>
        <w:pStyle w:val="Geenafstand"/>
        <w:jc w:val="both"/>
        <w:rPr>
          <w:rStyle w:val="Hyperlink"/>
          <w:rFonts w:ascii="Arial" w:hAnsi="Arial" w:cs="Arial"/>
          <w:color w:val="auto"/>
          <w:u w:val="none"/>
        </w:rPr>
      </w:pPr>
    </w:p>
    <w:p w14:paraId="25D8231A" w14:textId="0F421AB0" w:rsidR="0074506E" w:rsidRPr="005545DC" w:rsidRDefault="000D523F"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 xml:space="preserve">2.3 </w:t>
      </w:r>
      <w:r w:rsidR="0074506E" w:rsidRPr="005545DC">
        <w:rPr>
          <w:rStyle w:val="Hyperlink"/>
          <w:rFonts w:ascii="Arial" w:hAnsi="Arial" w:cs="Arial"/>
          <w:b/>
          <w:color w:val="auto"/>
          <w:u w:val="none"/>
        </w:rPr>
        <w:t>Populatie en steekproef</w:t>
      </w:r>
    </w:p>
    <w:p w14:paraId="09689803" w14:textId="02545E3E" w:rsidR="00B45FCE" w:rsidRPr="005545DC" w:rsidRDefault="00F82225"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Participanten waren</w:t>
      </w:r>
      <w:r w:rsidR="0074506E" w:rsidRPr="005545DC">
        <w:rPr>
          <w:rStyle w:val="Hyperlink"/>
          <w:rFonts w:ascii="Arial" w:hAnsi="Arial" w:cs="Arial"/>
          <w:color w:val="auto"/>
          <w:u w:val="none"/>
        </w:rPr>
        <w:t xml:space="preserve"> geselecteerd vanuit het</w:t>
      </w:r>
      <w:r w:rsidR="00CB6F60" w:rsidRPr="005545DC">
        <w:rPr>
          <w:rStyle w:val="Hyperlink"/>
          <w:rFonts w:ascii="Arial" w:hAnsi="Arial" w:cs="Arial"/>
          <w:color w:val="auto"/>
          <w:u w:val="none"/>
        </w:rPr>
        <w:t xml:space="preserve"> Erasmus MC, Havenziekenhuis, </w:t>
      </w:r>
      <w:proofErr w:type="spellStart"/>
      <w:r w:rsidR="0074506E" w:rsidRPr="005545DC">
        <w:rPr>
          <w:rStyle w:val="Hyperlink"/>
          <w:rFonts w:ascii="Arial" w:hAnsi="Arial" w:cs="Arial"/>
          <w:color w:val="auto"/>
          <w:u w:val="none"/>
        </w:rPr>
        <w:t>Ikazia</w:t>
      </w:r>
      <w:proofErr w:type="spellEnd"/>
      <w:r w:rsidR="0074506E" w:rsidRPr="005545DC">
        <w:rPr>
          <w:rStyle w:val="Hyperlink"/>
          <w:rFonts w:ascii="Arial" w:hAnsi="Arial" w:cs="Arial"/>
          <w:color w:val="auto"/>
          <w:u w:val="none"/>
        </w:rPr>
        <w:t xml:space="preserve"> Ziekenhuis en huisartsenpraktijk Stichting Gezond op Zuid in Rotterdam. De uiteindelijke onderzoekspopulatie bestond uit 96 participanten. De </w:t>
      </w:r>
      <w:r w:rsidR="00AC0DEE" w:rsidRPr="005545DC">
        <w:rPr>
          <w:rStyle w:val="Hyperlink"/>
          <w:rFonts w:ascii="Arial" w:hAnsi="Arial" w:cs="Arial"/>
          <w:color w:val="auto"/>
          <w:u w:val="none"/>
        </w:rPr>
        <w:t>inclusiecriteria die</w:t>
      </w:r>
      <w:r w:rsidRPr="005545DC">
        <w:rPr>
          <w:rStyle w:val="Hyperlink"/>
          <w:rFonts w:ascii="Arial" w:hAnsi="Arial" w:cs="Arial"/>
          <w:color w:val="auto"/>
          <w:u w:val="none"/>
        </w:rPr>
        <w:t xml:space="preserve"> gehanteerd waren</w:t>
      </w:r>
      <w:r w:rsidR="00AC0DEE" w:rsidRPr="005545DC">
        <w:rPr>
          <w:rStyle w:val="Hyperlink"/>
          <w:rFonts w:ascii="Arial" w:hAnsi="Arial" w:cs="Arial"/>
          <w:color w:val="auto"/>
          <w:u w:val="none"/>
        </w:rPr>
        <w:t xml:space="preserve"> voor de FLAVA trial zijn gelijk aan dit </w:t>
      </w:r>
      <w:r w:rsidRPr="005545DC">
        <w:rPr>
          <w:rStyle w:val="Hyperlink"/>
          <w:rFonts w:ascii="Arial" w:hAnsi="Arial" w:cs="Arial"/>
          <w:color w:val="auto"/>
          <w:u w:val="none"/>
        </w:rPr>
        <w:t>afstudeer</w:t>
      </w:r>
      <w:r w:rsidR="00AC0DEE" w:rsidRPr="005545DC">
        <w:rPr>
          <w:rStyle w:val="Hyperlink"/>
          <w:rFonts w:ascii="Arial" w:hAnsi="Arial" w:cs="Arial"/>
          <w:color w:val="auto"/>
          <w:u w:val="none"/>
        </w:rPr>
        <w:t>onderzoek en waren als volgt</w:t>
      </w:r>
      <w:r w:rsidR="0074506E" w:rsidRPr="005545DC">
        <w:rPr>
          <w:rStyle w:val="Hyperlink"/>
          <w:rFonts w:ascii="Arial" w:hAnsi="Arial" w:cs="Arial"/>
          <w:color w:val="auto"/>
          <w:u w:val="none"/>
        </w:rPr>
        <w:t>: diagnose diabetes me</w:t>
      </w:r>
      <w:r w:rsidR="00B602F4" w:rsidRPr="005545DC">
        <w:rPr>
          <w:rStyle w:val="Hyperlink"/>
          <w:rFonts w:ascii="Arial" w:hAnsi="Arial" w:cs="Arial"/>
          <w:color w:val="auto"/>
          <w:u w:val="none"/>
        </w:rPr>
        <w:t>llitus type 2, 40-85 jaar oud met</w:t>
      </w:r>
      <w:r w:rsidR="0074506E" w:rsidRPr="005545DC">
        <w:rPr>
          <w:rStyle w:val="Hyperlink"/>
          <w:rFonts w:ascii="Arial" w:hAnsi="Arial" w:cs="Arial"/>
          <w:color w:val="auto"/>
          <w:u w:val="none"/>
        </w:rPr>
        <w:t xml:space="preserve"> microalbuminurie in de voorafgaande zes maanden. Voor de inclusiecriteria van microalbuminurie werden de volgende waardes gehanteerd: 30-300 mg albumine in een 24-uurs urineverzameling of 3.5-35 mg albumine/mmol creatinine bij vrouwen en 2.5-25 mg albumine/mmol creatinine bij mannen in een portie urine. De exclusiecriteria waren: andere typen diabetes mellitus, zwangerschap of lactatie, microalbuminurie vanwege andere aandoeningen dan diabetes mellitus type 2, macroalbuminurie,</w:t>
      </w:r>
      <w:r w:rsidR="00CB6F60" w:rsidRPr="005545DC">
        <w:rPr>
          <w:rStyle w:val="Hyperlink"/>
          <w:rFonts w:ascii="Arial" w:hAnsi="Arial" w:cs="Arial"/>
          <w:color w:val="auto"/>
          <w:u w:val="none"/>
        </w:rPr>
        <w:t xml:space="preserve"> ernstige</w:t>
      </w:r>
      <w:r w:rsidR="0074506E" w:rsidRPr="005545DC">
        <w:rPr>
          <w:rStyle w:val="Hyperlink"/>
          <w:rFonts w:ascii="Arial" w:hAnsi="Arial" w:cs="Arial"/>
          <w:color w:val="auto"/>
          <w:u w:val="none"/>
        </w:rPr>
        <w:t xml:space="preserve"> gezondheidsproblemen (orgaantransplantatie, acuut of chronisch </w:t>
      </w:r>
      <w:proofErr w:type="spellStart"/>
      <w:r w:rsidR="0074506E" w:rsidRPr="005545DC">
        <w:rPr>
          <w:rStyle w:val="Hyperlink"/>
          <w:rFonts w:ascii="Arial" w:hAnsi="Arial" w:cs="Arial"/>
          <w:color w:val="auto"/>
          <w:u w:val="none"/>
        </w:rPr>
        <w:t>orgaanfalen</w:t>
      </w:r>
      <w:proofErr w:type="spellEnd"/>
      <w:r w:rsidR="0074506E" w:rsidRPr="005545DC">
        <w:rPr>
          <w:rStyle w:val="Hyperlink"/>
          <w:rFonts w:ascii="Arial" w:hAnsi="Arial" w:cs="Arial"/>
          <w:color w:val="auto"/>
          <w:u w:val="none"/>
        </w:rPr>
        <w:t>, kanker en chemo- of radiotherapie), antistollingsmedicatie en de inname voorafgaand aan het ond</w:t>
      </w:r>
      <w:r w:rsidR="00B45FCE" w:rsidRPr="005545DC">
        <w:rPr>
          <w:rStyle w:val="Hyperlink"/>
          <w:rFonts w:ascii="Arial" w:hAnsi="Arial" w:cs="Arial"/>
          <w:color w:val="auto"/>
          <w:u w:val="none"/>
        </w:rPr>
        <w:t>erzoek van supplementen waarbij er</w:t>
      </w:r>
      <w:r w:rsidR="0074506E" w:rsidRPr="005545DC">
        <w:rPr>
          <w:rStyle w:val="Hyperlink"/>
          <w:rFonts w:ascii="Arial" w:hAnsi="Arial" w:cs="Arial"/>
          <w:color w:val="auto"/>
          <w:u w:val="none"/>
        </w:rPr>
        <w:t xml:space="preserve"> meer dan 25 milligram </w:t>
      </w:r>
      <w:r w:rsidR="002D4094" w:rsidRPr="005545DC">
        <w:rPr>
          <w:rStyle w:val="Hyperlink"/>
          <w:rFonts w:ascii="Arial" w:hAnsi="Arial" w:cs="Arial"/>
          <w:color w:val="auto"/>
          <w:u w:val="none"/>
        </w:rPr>
        <w:t xml:space="preserve">MOF </w:t>
      </w:r>
      <w:r w:rsidR="005C0AA2" w:rsidRPr="005545DC">
        <w:rPr>
          <w:rStyle w:val="Hyperlink"/>
          <w:rFonts w:ascii="Arial" w:hAnsi="Arial" w:cs="Arial"/>
          <w:color w:val="auto"/>
          <w:u w:val="none"/>
        </w:rPr>
        <w:t>per dag werd</w:t>
      </w:r>
      <w:r w:rsidR="00B45FCE" w:rsidRPr="005545DC">
        <w:rPr>
          <w:rStyle w:val="Hyperlink"/>
          <w:rFonts w:ascii="Arial" w:hAnsi="Arial" w:cs="Arial"/>
          <w:color w:val="auto"/>
          <w:u w:val="none"/>
        </w:rPr>
        <w:t xml:space="preserve"> geconsumeerd</w:t>
      </w:r>
      <w:r w:rsidR="0074506E" w:rsidRPr="005545DC">
        <w:rPr>
          <w:rStyle w:val="Hyperlink"/>
          <w:rFonts w:ascii="Arial" w:hAnsi="Arial" w:cs="Arial"/>
          <w:color w:val="auto"/>
          <w:u w:val="none"/>
        </w:rPr>
        <w:t>.</w:t>
      </w:r>
      <w:r w:rsidR="0032734D" w:rsidRPr="005545DC">
        <w:rPr>
          <w:rStyle w:val="Hyperlink"/>
          <w:rFonts w:ascii="Arial" w:hAnsi="Arial" w:cs="Arial"/>
          <w:color w:val="auto"/>
          <w:u w:val="none"/>
        </w:rPr>
        <w:t xml:space="preserve"> Deze</w:t>
      </w:r>
      <w:r w:rsidR="00B45FCE" w:rsidRPr="005545DC">
        <w:rPr>
          <w:rStyle w:val="Hyperlink"/>
          <w:rFonts w:ascii="Arial" w:hAnsi="Arial" w:cs="Arial"/>
          <w:color w:val="auto"/>
          <w:u w:val="none"/>
        </w:rPr>
        <w:t xml:space="preserve"> exclusiecriteria werden gehanteerd doordat patiënten met deze aandoeningen een ri</w:t>
      </w:r>
      <w:r w:rsidR="005C0AA2" w:rsidRPr="005545DC">
        <w:rPr>
          <w:rStyle w:val="Hyperlink"/>
          <w:rFonts w:ascii="Arial" w:hAnsi="Arial" w:cs="Arial"/>
          <w:color w:val="auto"/>
          <w:u w:val="none"/>
        </w:rPr>
        <w:t>sico op bijwerkingen hadden</w:t>
      </w:r>
      <w:r w:rsidR="00804E58" w:rsidRPr="005545DC">
        <w:rPr>
          <w:rStyle w:val="Hyperlink"/>
          <w:rFonts w:ascii="Arial" w:hAnsi="Arial" w:cs="Arial"/>
          <w:color w:val="auto"/>
          <w:u w:val="none"/>
        </w:rPr>
        <w:t xml:space="preserve">, of fragiel </w:t>
      </w:r>
      <w:r w:rsidR="00B45FCE" w:rsidRPr="005545DC">
        <w:rPr>
          <w:rStyle w:val="Hyperlink"/>
          <w:rFonts w:ascii="Arial" w:hAnsi="Arial" w:cs="Arial"/>
          <w:color w:val="auto"/>
          <w:u w:val="none"/>
        </w:rPr>
        <w:t>zijn (orgaantransplantatie en chemo)</w:t>
      </w:r>
      <w:r w:rsidRPr="005545DC">
        <w:rPr>
          <w:rStyle w:val="Hyperlink"/>
          <w:rFonts w:ascii="Arial" w:hAnsi="Arial" w:cs="Arial"/>
          <w:color w:val="auto"/>
          <w:u w:val="none"/>
        </w:rPr>
        <w:t>, of omdat deze patiënten</w:t>
      </w:r>
      <w:r w:rsidR="00804E58" w:rsidRPr="005545DC">
        <w:rPr>
          <w:rStyle w:val="Hyperlink"/>
          <w:rFonts w:ascii="Arial" w:hAnsi="Arial" w:cs="Arial"/>
          <w:color w:val="auto"/>
          <w:u w:val="none"/>
        </w:rPr>
        <w:t xml:space="preserve"> antistollingsme</w:t>
      </w:r>
      <w:r w:rsidR="005C0AA2" w:rsidRPr="005545DC">
        <w:rPr>
          <w:rStyle w:val="Hyperlink"/>
          <w:rFonts w:ascii="Arial" w:hAnsi="Arial" w:cs="Arial"/>
          <w:color w:val="auto"/>
          <w:u w:val="none"/>
        </w:rPr>
        <w:t>dicatie namen dat in gevaar kon komen</w:t>
      </w:r>
      <w:r w:rsidR="00804E58" w:rsidRPr="005545DC">
        <w:rPr>
          <w:rStyle w:val="Hyperlink"/>
          <w:rFonts w:ascii="Arial" w:hAnsi="Arial" w:cs="Arial"/>
          <w:color w:val="auto"/>
          <w:u w:val="none"/>
        </w:rPr>
        <w:t xml:space="preserve"> door</w:t>
      </w:r>
      <w:r w:rsidRPr="005545DC">
        <w:rPr>
          <w:rStyle w:val="Hyperlink"/>
          <w:rFonts w:ascii="Arial" w:hAnsi="Arial" w:cs="Arial"/>
          <w:color w:val="auto"/>
          <w:u w:val="none"/>
        </w:rPr>
        <w:t xml:space="preserve"> de mogelijk</w:t>
      </w:r>
      <w:r w:rsidR="00804E58" w:rsidRPr="005545DC">
        <w:rPr>
          <w:rStyle w:val="Hyperlink"/>
          <w:rFonts w:ascii="Arial" w:hAnsi="Arial" w:cs="Arial"/>
          <w:color w:val="auto"/>
          <w:u w:val="none"/>
        </w:rPr>
        <w:t xml:space="preserve"> </w:t>
      </w:r>
      <w:proofErr w:type="spellStart"/>
      <w:r w:rsidR="00804E58" w:rsidRPr="005545DC">
        <w:rPr>
          <w:rStyle w:val="Hyperlink"/>
          <w:rFonts w:ascii="Arial" w:hAnsi="Arial" w:cs="Arial"/>
          <w:color w:val="auto"/>
          <w:u w:val="none"/>
        </w:rPr>
        <w:t>bloedverdunnende</w:t>
      </w:r>
      <w:proofErr w:type="spellEnd"/>
      <w:r w:rsidR="00804E58" w:rsidRPr="005545DC">
        <w:rPr>
          <w:rStyle w:val="Hyperlink"/>
          <w:rFonts w:ascii="Arial" w:hAnsi="Arial" w:cs="Arial"/>
          <w:color w:val="auto"/>
          <w:u w:val="none"/>
        </w:rPr>
        <w:t xml:space="preserve"> werking van flavanolen</w:t>
      </w:r>
      <w:r w:rsidR="00F8781A" w:rsidRPr="005545DC">
        <w:rPr>
          <w:rStyle w:val="Hyperlink"/>
          <w:rFonts w:ascii="Arial" w:hAnsi="Arial" w:cs="Arial"/>
          <w:color w:val="auto"/>
          <w:u w:val="none"/>
        </w:rPr>
        <w:t xml:space="preserve"> (Rashid et al., 2018)</w:t>
      </w:r>
      <w:r w:rsidR="00804E58" w:rsidRPr="005545DC">
        <w:rPr>
          <w:rStyle w:val="Hyperlink"/>
          <w:rFonts w:ascii="Arial" w:hAnsi="Arial" w:cs="Arial"/>
          <w:color w:val="auto"/>
          <w:u w:val="none"/>
        </w:rPr>
        <w:t>.</w:t>
      </w:r>
    </w:p>
    <w:p w14:paraId="5198E59F" w14:textId="77777777" w:rsidR="0074506E" w:rsidRPr="005545DC" w:rsidRDefault="0074506E" w:rsidP="005545DC">
      <w:pPr>
        <w:pStyle w:val="Geenafstand"/>
        <w:jc w:val="both"/>
        <w:rPr>
          <w:rStyle w:val="Hyperlink"/>
          <w:rFonts w:ascii="Arial" w:hAnsi="Arial" w:cs="Arial"/>
          <w:color w:val="auto"/>
          <w:u w:val="none"/>
        </w:rPr>
      </w:pPr>
    </w:p>
    <w:p w14:paraId="71ADF1C8" w14:textId="2FC2CBFE" w:rsidR="0074506E" w:rsidRPr="005545DC" w:rsidRDefault="000D523F"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 xml:space="preserve">2.4 </w:t>
      </w:r>
      <w:r w:rsidR="0074506E" w:rsidRPr="005545DC">
        <w:rPr>
          <w:rStyle w:val="Hyperlink"/>
          <w:rFonts w:ascii="Arial" w:hAnsi="Arial" w:cs="Arial"/>
          <w:b/>
          <w:color w:val="auto"/>
          <w:u w:val="none"/>
        </w:rPr>
        <w:t>Methode van dataverzameling</w:t>
      </w:r>
    </w:p>
    <w:p w14:paraId="39216A83" w14:textId="306104E3" w:rsidR="0074506E" w:rsidRPr="005545DC" w:rsidRDefault="00BD2CB4"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 xml:space="preserve">Voor de medische </w:t>
      </w:r>
      <w:r w:rsidR="007B2787" w:rsidRPr="005545DC">
        <w:rPr>
          <w:rStyle w:val="Hyperlink"/>
          <w:rFonts w:ascii="Arial" w:hAnsi="Arial" w:cs="Arial"/>
          <w:color w:val="auto"/>
          <w:u w:val="none"/>
        </w:rPr>
        <w:t>kenmerken beschreven in deelvraag 5</w:t>
      </w:r>
      <w:r w:rsidR="001E4AA3" w:rsidRPr="005545DC">
        <w:rPr>
          <w:rStyle w:val="Hyperlink"/>
          <w:rFonts w:ascii="Arial" w:hAnsi="Arial" w:cs="Arial"/>
          <w:color w:val="auto"/>
          <w:u w:val="none"/>
        </w:rPr>
        <w:t xml:space="preserve"> werden</w:t>
      </w:r>
      <w:r w:rsidR="00AC6FCB" w:rsidRPr="005545DC">
        <w:rPr>
          <w:rStyle w:val="Hyperlink"/>
          <w:rFonts w:ascii="Arial" w:hAnsi="Arial" w:cs="Arial"/>
          <w:color w:val="auto"/>
          <w:u w:val="none"/>
        </w:rPr>
        <w:t xml:space="preserve"> bloeddruk, middel-heup</w:t>
      </w:r>
      <w:r w:rsidR="004F39B5" w:rsidRPr="005545DC">
        <w:rPr>
          <w:rStyle w:val="Hyperlink"/>
          <w:rFonts w:ascii="Arial" w:hAnsi="Arial" w:cs="Arial"/>
          <w:color w:val="auto"/>
          <w:u w:val="none"/>
        </w:rPr>
        <w:t>-</w:t>
      </w:r>
      <w:r w:rsidR="00AC6FCB" w:rsidRPr="005545DC">
        <w:rPr>
          <w:rStyle w:val="Hyperlink"/>
          <w:rFonts w:ascii="Arial" w:hAnsi="Arial" w:cs="Arial"/>
          <w:color w:val="auto"/>
          <w:u w:val="none"/>
        </w:rPr>
        <w:t>ratio,</w:t>
      </w:r>
      <w:r w:rsidR="009C4EBF" w:rsidRPr="005545DC">
        <w:rPr>
          <w:rStyle w:val="Hyperlink"/>
          <w:rFonts w:ascii="Arial" w:hAnsi="Arial" w:cs="Arial"/>
          <w:color w:val="auto"/>
          <w:u w:val="none"/>
        </w:rPr>
        <w:t xml:space="preserve"> BMI</w:t>
      </w:r>
      <w:r w:rsidR="00AC6FCB" w:rsidRPr="005545DC">
        <w:rPr>
          <w:rStyle w:val="Hyperlink"/>
          <w:rFonts w:ascii="Arial" w:hAnsi="Arial" w:cs="Arial"/>
          <w:color w:val="auto"/>
          <w:u w:val="none"/>
        </w:rPr>
        <w:t xml:space="preserve">, </w:t>
      </w:r>
      <w:r w:rsidR="00AC6FCB" w:rsidRPr="005545DC">
        <w:rPr>
          <w:rFonts w:ascii="Arial" w:hAnsi="Arial" w:cs="Arial"/>
        </w:rPr>
        <w:t>roken en alcoholgebruik</w:t>
      </w:r>
      <w:r w:rsidR="0074506E" w:rsidRPr="005545DC">
        <w:rPr>
          <w:rFonts w:ascii="Arial" w:hAnsi="Arial" w:cs="Arial"/>
        </w:rPr>
        <w:t xml:space="preserve"> </w:t>
      </w:r>
      <w:r w:rsidR="0074506E" w:rsidRPr="005545DC">
        <w:rPr>
          <w:rStyle w:val="Hyperlink"/>
          <w:rFonts w:ascii="Arial" w:hAnsi="Arial" w:cs="Arial"/>
          <w:color w:val="auto"/>
          <w:u w:val="none"/>
        </w:rPr>
        <w:t xml:space="preserve">van de participanten verzameld via directe meting of </w:t>
      </w:r>
      <w:r w:rsidR="0074506E" w:rsidRPr="005545DC">
        <w:rPr>
          <w:rStyle w:val="Hyperlink"/>
          <w:rFonts w:ascii="Arial" w:hAnsi="Arial" w:cs="Arial"/>
          <w:color w:val="auto"/>
          <w:u w:val="none"/>
        </w:rPr>
        <w:lastRenderedPageBreak/>
        <w:t>verkregen uit hun medisch dossier</w:t>
      </w:r>
      <w:r w:rsidR="007B2787" w:rsidRPr="005545DC">
        <w:rPr>
          <w:rStyle w:val="Hyperlink"/>
          <w:rFonts w:ascii="Arial" w:hAnsi="Arial" w:cs="Arial"/>
          <w:color w:val="auto"/>
          <w:u w:val="none"/>
        </w:rPr>
        <w:t xml:space="preserve"> bij start van de FLAVA trial</w:t>
      </w:r>
      <w:r w:rsidR="0074506E" w:rsidRPr="005545DC">
        <w:rPr>
          <w:rStyle w:val="Hyperlink"/>
          <w:rFonts w:ascii="Arial" w:hAnsi="Arial" w:cs="Arial"/>
          <w:color w:val="auto"/>
          <w:u w:val="none"/>
        </w:rPr>
        <w:t>. Met demografisch kenmerk</w:t>
      </w:r>
      <w:r w:rsidR="00AC6FCB" w:rsidRPr="005545DC">
        <w:rPr>
          <w:rStyle w:val="Hyperlink"/>
          <w:rFonts w:ascii="Arial" w:hAnsi="Arial" w:cs="Arial"/>
          <w:color w:val="auto"/>
          <w:u w:val="none"/>
        </w:rPr>
        <w:t>en</w:t>
      </w:r>
      <w:r w:rsidR="007B2787" w:rsidRPr="005545DC">
        <w:rPr>
          <w:rStyle w:val="Hyperlink"/>
          <w:rFonts w:ascii="Arial" w:hAnsi="Arial" w:cs="Arial"/>
          <w:color w:val="auto"/>
          <w:u w:val="none"/>
        </w:rPr>
        <w:t xml:space="preserve"> (deelvraag 5) werd</w:t>
      </w:r>
      <w:r w:rsidR="00AC6FCB" w:rsidRPr="005545DC">
        <w:rPr>
          <w:rStyle w:val="Hyperlink"/>
          <w:rFonts w:ascii="Arial" w:hAnsi="Arial" w:cs="Arial"/>
          <w:color w:val="auto"/>
          <w:u w:val="none"/>
        </w:rPr>
        <w:t xml:space="preserve"> geslacht, leeftijd bij start van het onderzoek</w:t>
      </w:r>
      <w:r w:rsidR="0074506E" w:rsidRPr="005545DC">
        <w:rPr>
          <w:rStyle w:val="Hyperlink"/>
          <w:rFonts w:ascii="Arial" w:hAnsi="Arial" w:cs="Arial"/>
          <w:color w:val="auto"/>
          <w:u w:val="none"/>
        </w:rPr>
        <w:t>, opleidingsniveau en etn</w:t>
      </w:r>
      <w:r w:rsidR="007B2787" w:rsidRPr="005545DC">
        <w:rPr>
          <w:rStyle w:val="Hyperlink"/>
          <w:rFonts w:ascii="Arial" w:hAnsi="Arial" w:cs="Arial"/>
          <w:color w:val="auto"/>
          <w:u w:val="none"/>
        </w:rPr>
        <w:t xml:space="preserve">iciteit onderzocht, deze data was </w:t>
      </w:r>
      <w:r w:rsidR="0074506E" w:rsidRPr="005545DC">
        <w:rPr>
          <w:rStyle w:val="Hyperlink"/>
          <w:rFonts w:ascii="Arial" w:hAnsi="Arial" w:cs="Arial"/>
          <w:color w:val="auto"/>
          <w:u w:val="none"/>
        </w:rPr>
        <w:t>verkregen door een algemene vragenlijst die de participanten</w:t>
      </w:r>
      <w:r w:rsidR="00DA0462" w:rsidRPr="005545DC">
        <w:rPr>
          <w:rStyle w:val="Hyperlink"/>
          <w:rFonts w:ascii="Arial" w:hAnsi="Arial" w:cs="Arial"/>
          <w:color w:val="auto"/>
          <w:u w:val="none"/>
        </w:rPr>
        <w:t xml:space="preserve"> bij</w:t>
      </w:r>
      <w:r w:rsidR="007B2787" w:rsidRPr="005545DC">
        <w:rPr>
          <w:rStyle w:val="Hyperlink"/>
          <w:rFonts w:ascii="Arial" w:hAnsi="Arial" w:cs="Arial"/>
          <w:color w:val="auto"/>
          <w:u w:val="none"/>
        </w:rPr>
        <w:t xml:space="preserve"> start van de FLAVA trial hadden</w:t>
      </w:r>
      <w:r w:rsidR="0074506E" w:rsidRPr="005545DC">
        <w:rPr>
          <w:rStyle w:val="Hyperlink"/>
          <w:rFonts w:ascii="Arial" w:hAnsi="Arial" w:cs="Arial"/>
          <w:color w:val="auto"/>
          <w:u w:val="none"/>
        </w:rPr>
        <w:t xml:space="preserve"> ingevuld</w:t>
      </w:r>
      <w:r w:rsidR="008F3FEB" w:rsidRPr="005545DC">
        <w:rPr>
          <w:rStyle w:val="Hyperlink"/>
          <w:rFonts w:ascii="Arial" w:hAnsi="Arial" w:cs="Arial"/>
          <w:color w:val="auto"/>
          <w:u w:val="none"/>
        </w:rPr>
        <w:t xml:space="preserve"> (B</w:t>
      </w:r>
      <w:r w:rsidR="00877BB0" w:rsidRPr="005545DC">
        <w:rPr>
          <w:rStyle w:val="Hyperlink"/>
          <w:rFonts w:ascii="Arial" w:hAnsi="Arial" w:cs="Arial"/>
          <w:color w:val="auto"/>
          <w:u w:val="none"/>
        </w:rPr>
        <w:t>ijlage</w:t>
      </w:r>
      <w:r w:rsidR="00A41C9E" w:rsidRPr="005545DC">
        <w:rPr>
          <w:rStyle w:val="Hyperlink"/>
          <w:rFonts w:ascii="Arial" w:hAnsi="Arial" w:cs="Arial"/>
          <w:color w:val="auto"/>
          <w:u w:val="none"/>
        </w:rPr>
        <w:t xml:space="preserve"> 9.2</w:t>
      </w:r>
      <w:r w:rsidR="00877BB0" w:rsidRPr="005545DC">
        <w:rPr>
          <w:rStyle w:val="Hyperlink"/>
          <w:rFonts w:ascii="Arial" w:hAnsi="Arial" w:cs="Arial"/>
          <w:color w:val="auto"/>
          <w:u w:val="none"/>
        </w:rPr>
        <w:t>)</w:t>
      </w:r>
      <w:r w:rsidR="0074506E" w:rsidRPr="005545DC">
        <w:rPr>
          <w:rStyle w:val="Hyperlink"/>
          <w:rFonts w:ascii="Arial" w:hAnsi="Arial" w:cs="Arial"/>
          <w:color w:val="auto"/>
          <w:u w:val="none"/>
        </w:rPr>
        <w:t>. Met d</w:t>
      </w:r>
      <w:r w:rsidR="001E4AA3" w:rsidRPr="005545DC">
        <w:rPr>
          <w:rStyle w:val="Hyperlink"/>
          <w:rFonts w:ascii="Arial" w:hAnsi="Arial" w:cs="Arial"/>
          <w:color w:val="auto"/>
          <w:u w:val="none"/>
        </w:rPr>
        <w:t>e gewenste inname (deelvraag 1) werd</w:t>
      </w:r>
      <w:r w:rsidR="000A3406" w:rsidRPr="005545DC">
        <w:rPr>
          <w:rStyle w:val="Hyperlink"/>
          <w:rFonts w:ascii="Arial" w:hAnsi="Arial" w:cs="Arial"/>
          <w:color w:val="auto"/>
          <w:u w:val="none"/>
        </w:rPr>
        <w:t xml:space="preserve"> </w:t>
      </w:r>
      <w:r w:rsidR="0074506E" w:rsidRPr="005545DC">
        <w:rPr>
          <w:rStyle w:val="Hyperlink"/>
          <w:rFonts w:ascii="Arial" w:hAnsi="Arial" w:cs="Arial"/>
          <w:color w:val="auto"/>
          <w:u w:val="none"/>
        </w:rPr>
        <w:t xml:space="preserve">door middel van literatuuronderzoek </w:t>
      </w:r>
      <w:r w:rsidR="002D4094" w:rsidRPr="005545DC">
        <w:rPr>
          <w:rStyle w:val="Hyperlink"/>
          <w:rFonts w:ascii="Arial" w:hAnsi="Arial" w:cs="Arial"/>
          <w:color w:val="auto"/>
          <w:u w:val="none"/>
        </w:rPr>
        <w:t xml:space="preserve">onderzocht bij welke inname aan MOF </w:t>
      </w:r>
      <w:r w:rsidR="0074506E" w:rsidRPr="005545DC">
        <w:rPr>
          <w:rStyle w:val="Hyperlink"/>
          <w:rFonts w:ascii="Arial" w:hAnsi="Arial" w:cs="Arial"/>
          <w:color w:val="auto"/>
          <w:u w:val="none"/>
        </w:rPr>
        <w:t>er statistisch significante voordelen voor de gezondheid zouden kunnen optreden.</w:t>
      </w:r>
      <w:r w:rsidR="000A3406" w:rsidRPr="005545DC">
        <w:rPr>
          <w:rStyle w:val="Hyperlink"/>
          <w:rFonts w:ascii="Arial" w:hAnsi="Arial" w:cs="Arial"/>
          <w:color w:val="auto"/>
          <w:u w:val="none"/>
        </w:rPr>
        <w:t xml:space="preserve"> Deze gewenste inname is reeds in de inleiding beschreven en vastgesteld op 11</w:t>
      </w:r>
      <w:r w:rsidR="002D4094" w:rsidRPr="005545DC">
        <w:rPr>
          <w:rStyle w:val="Hyperlink"/>
          <w:rFonts w:ascii="Arial" w:hAnsi="Arial" w:cs="Arial"/>
          <w:color w:val="auto"/>
          <w:u w:val="none"/>
        </w:rPr>
        <w:t>0 tot 50</w:t>
      </w:r>
      <w:r w:rsidR="009C4EBF" w:rsidRPr="005545DC">
        <w:rPr>
          <w:rStyle w:val="Hyperlink"/>
          <w:rFonts w:ascii="Arial" w:hAnsi="Arial" w:cs="Arial"/>
          <w:color w:val="auto"/>
          <w:u w:val="none"/>
        </w:rPr>
        <w:t>0</w:t>
      </w:r>
      <w:r w:rsidR="005C0AA2" w:rsidRPr="005545DC">
        <w:rPr>
          <w:rStyle w:val="Hyperlink"/>
          <w:rFonts w:ascii="Arial" w:hAnsi="Arial" w:cs="Arial"/>
          <w:color w:val="auto"/>
          <w:u w:val="none"/>
        </w:rPr>
        <w:t xml:space="preserve"> mg/dag</w:t>
      </w:r>
      <w:r w:rsidR="002D4094" w:rsidRPr="005545DC">
        <w:rPr>
          <w:rStyle w:val="Hyperlink"/>
          <w:rFonts w:ascii="Arial" w:hAnsi="Arial" w:cs="Arial"/>
          <w:color w:val="auto"/>
          <w:u w:val="none"/>
        </w:rPr>
        <w:t xml:space="preserve"> MOF</w:t>
      </w:r>
      <w:r w:rsidR="000A3406" w:rsidRPr="005545DC">
        <w:rPr>
          <w:rStyle w:val="Hyperlink"/>
          <w:rFonts w:ascii="Arial" w:hAnsi="Arial" w:cs="Arial"/>
          <w:color w:val="auto"/>
          <w:u w:val="none"/>
        </w:rPr>
        <w:t>.</w:t>
      </w:r>
      <w:r w:rsidR="001E4AA3" w:rsidRPr="005545DC">
        <w:rPr>
          <w:rStyle w:val="Hyperlink"/>
          <w:rFonts w:ascii="Arial" w:hAnsi="Arial" w:cs="Arial"/>
          <w:color w:val="auto"/>
          <w:u w:val="none"/>
        </w:rPr>
        <w:t xml:space="preserve"> D</w:t>
      </w:r>
      <w:r w:rsidR="007B2787" w:rsidRPr="005545DC">
        <w:rPr>
          <w:rStyle w:val="Hyperlink"/>
          <w:rFonts w:ascii="Arial" w:hAnsi="Arial" w:cs="Arial"/>
          <w:color w:val="auto"/>
          <w:u w:val="none"/>
        </w:rPr>
        <w:t xml:space="preserve">e inname aan MOF </w:t>
      </w:r>
      <w:r w:rsidR="00CC26B0" w:rsidRPr="005545DC">
        <w:rPr>
          <w:rStyle w:val="Hyperlink"/>
          <w:rFonts w:ascii="Arial" w:hAnsi="Arial" w:cs="Arial"/>
          <w:color w:val="auto"/>
          <w:u w:val="none"/>
        </w:rPr>
        <w:t>(deelvraag</w:t>
      </w:r>
      <w:r w:rsidR="007B2787" w:rsidRPr="005545DC">
        <w:rPr>
          <w:rStyle w:val="Hyperlink"/>
          <w:rFonts w:ascii="Arial" w:hAnsi="Arial" w:cs="Arial"/>
          <w:color w:val="auto"/>
          <w:u w:val="none"/>
        </w:rPr>
        <w:t xml:space="preserve"> 1, 2, 3, </w:t>
      </w:r>
      <w:r w:rsidR="00CC26B0" w:rsidRPr="005545DC">
        <w:rPr>
          <w:rStyle w:val="Hyperlink"/>
          <w:rFonts w:ascii="Arial" w:hAnsi="Arial" w:cs="Arial"/>
          <w:color w:val="auto"/>
          <w:u w:val="none"/>
        </w:rPr>
        <w:t>4</w:t>
      </w:r>
      <w:r w:rsidR="007B2787" w:rsidRPr="005545DC">
        <w:rPr>
          <w:rStyle w:val="Hyperlink"/>
          <w:rFonts w:ascii="Arial" w:hAnsi="Arial" w:cs="Arial"/>
          <w:color w:val="auto"/>
          <w:u w:val="none"/>
        </w:rPr>
        <w:t xml:space="preserve"> en 5</w:t>
      </w:r>
      <w:r w:rsidR="001E4AA3" w:rsidRPr="005545DC">
        <w:rPr>
          <w:rStyle w:val="Hyperlink"/>
          <w:rFonts w:ascii="Arial" w:hAnsi="Arial" w:cs="Arial"/>
          <w:color w:val="auto"/>
          <w:u w:val="none"/>
        </w:rPr>
        <w:t>) heeft betrekking op</w:t>
      </w:r>
      <w:r w:rsidR="0074506E" w:rsidRPr="005545DC">
        <w:rPr>
          <w:rStyle w:val="Hyperlink"/>
          <w:rFonts w:ascii="Arial" w:hAnsi="Arial" w:cs="Arial"/>
          <w:color w:val="auto"/>
          <w:u w:val="none"/>
        </w:rPr>
        <w:t xml:space="preserve"> het dieet van</w:t>
      </w:r>
      <w:r w:rsidR="000A4ED5" w:rsidRPr="005545DC">
        <w:rPr>
          <w:rStyle w:val="Hyperlink"/>
          <w:rFonts w:ascii="Arial" w:hAnsi="Arial" w:cs="Arial"/>
          <w:color w:val="auto"/>
          <w:u w:val="none"/>
        </w:rPr>
        <w:t xml:space="preserve"> de participant</w:t>
      </w:r>
      <w:r w:rsidR="001E4AA3" w:rsidRPr="005545DC">
        <w:rPr>
          <w:rStyle w:val="Hyperlink"/>
          <w:rFonts w:ascii="Arial" w:hAnsi="Arial" w:cs="Arial"/>
          <w:color w:val="auto"/>
          <w:u w:val="none"/>
        </w:rPr>
        <w:t>en bij start van de FLAVA trial</w:t>
      </w:r>
      <w:r w:rsidR="0074506E" w:rsidRPr="005545DC">
        <w:rPr>
          <w:rStyle w:val="Hyperlink"/>
          <w:rFonts w:ascii="Arial" w:hAnsi="Arial" w:cs="Arial"/>
          <w:color w:val="auto"/>
          <w:u w:val="none"/>
        </w:rPr>
        <w:t>.</w:t>
      </w:r>
      <w:r w:rsidR="00CC26B0" w:rsidRPr="005545DC">
        <w:rPr>
          <w:rStyle w:val="Hyperlink"/>
          <w:rFonts w:ascii="Arial" w:hAnsi="Arial" w:cs="Arial"/>
          <w:color w:val="auto"/>
          <w:u w:val="none"/>
        </w:rPr>
        <w:t xml:space="preserve"> De cardio</w:t>
      </w:r>
      <w:r w:rsidR="000A4ED5" w:rsidRPr="005545DC">
        <w:rPr>
          <w:rStyle w:val="Hyperlink"/>
          <w:rFonts w:ascii="Arial" w:hAnsi="Arial" w:cs="Arial"/>
          <w:color w:val="auto"/>
          <w:u w:val="none"/>
        </w:rPr>
        <w:t xml:space="preserve">vasculaire complicaties die </w:t>
      </w:r>
      <w:r w:rsidR="001E4AA3" w:rsidRPr="005545DC">
        <w:rPr>
          <w:rStyle w:val="Hyperlink"/>
          <w:rFonts w:ascii="Arial" w:hAnsi="Arial" w:cs="Arial"/>
          <w:color w:val="auto"/>
          <w:u w:val="none"/>
        </w:rPr>
        <w:t>onderzocht we</w:t>
      </w:r>
      <w:r w:rsidR="00CC26B0" w:rsidRPr="005545DC">
        <w:rPr>
          <w:rStyle w:val="Hyperlink"/>
          <w:rFonts w:ascii="Arial" w:hAnsi="Arial" w:cs="Arial"/>
          <w:color w:val="auto"/>
          <w:u w:val="none"/>
        </w:rPr>
        <w:t>rden in deelvraag vier omvat de complicaties retinopathie, polyneuropathie, diabetische voet,</w:t>
      </w:r>
      <w:r w:rsidR="00F34840" w:rsidRPr="005545DC">
        <w:rPr>
          <w:rStyle w:val="Hyperlink"/>
          <w:rFonts w:ascii="Arial" w:hAnsi="Arial" w:cs="Arial"/>
          <w:color w:val="auto"/>
          <w:u w:val="none"/>
        </w:rPr>
        <w:t xml:space="preserve"> hartaanval, angina pectoris, vernauwde kransslagader, afsluiting bloedvat hersenen (TIA)</w:t>
      </w:r>
      <w:r w:rsidR="003940B8" w:rsidRPr="005545DC">
        <w:rPr>
          <w:rStyle w:val="Hyperlink"/>
          <w:rFonts w:ascii="Arial" w:hAnsi="Arial" w:cs="Arial"/>
          <w:color w:val="auto"/>
          <w:u w:val="none"/>
        </w:rPr>
        <w:t>,</w:t>
      </w:r>
      <w:r w:rsidR="00CB6F60" w:rsidRPr="005545DC">
        <w:rPr>
          <w:rStyle w:val="Hyperlink"/>
          <w:rFonts w:ascii="Arial" w:hAnsi="Arial" w:cs="Arial"/>
          <w:color w:val="auto"/>
          <w:u w:val="none"/>
        </w:rPr>
        <w:t xml:space="preserve"> beroerte en perifeer arterieel vaatlijden.</w:t>
      </w:r>
      <w:r w:rsidR="00D46D48" w:rsidRPr="005545DC">
        <w:rPr>
          <w:rStyle w:val="Hyperlink"/>
          <w:rFonts w:ascii="Arial" w:hAnsi="Arial" w:cs="Arial"/>
          <w:color w:val="auto"/>
          <w:u w:val="none"/>
        </w:rPr>
        <w:t xml:space="preserve"> Bij start van de FLAVA trial zijn d</w:t>
      </w:r>
      <w:r w:rsidR="000A4ED5" w:rsidRPr="005545DC">
        <w:rPr>
          <w:rStyle w:val="Hyperlink"/>
          <w:rFonts w:ascii="Arial" w:hAnsi="Arial" w:cs="Arial"/>
          <w:color w:val="auto"/>
          <w:u w:val="none"/>
        </w:rPr>
        <w:t>ez</w:t>
      </w:r>
      <w:r w:rsidR="00D46D48" w:rsidRPr="005545DC">
        <w:rPr>
          <w:rStyle w:val="Hyperlink"/>
          <w:rFonts w:ascii="Arial" w:hAnsi="Arial" w:cs="Arial"/>
          <w:color w:val="auto"/>
          <w:u w:val="none"/>
        </w:rPr>
        <w:t xml:space="preserve">e cardiovasculaire complicaties </w:t>
      </w:r>
      <w:r w:rsidR="000A4ED5" w:rsidRPr="005545DC">
        <w:rPr>
          <w:rStyle w:val="Hyperlink"/>
          <w:rFonts w:ascii="Arial" w:hAnsi="Arial" w:cs="Arial"/>
          <w:color w:val="auto"/>
          <w:u w:val="none"/>
        </w:rPr>
        <w:t>via het medisch dossier</w:t>
      </w:r>
      <w:r w:rsidR="00D46D48" w:rsidRPr="005545DC">
        <w:rPr>
          <w:rStyle w:val="Hyperlink"/>
          <w:rFonts w:ascii="Arial" w:hAnsi="Arial" w:cs="Arial"/>
          <w:color w:val="auto"/>
          <w:u w:val="none"/>
        </w:rPr>
        <w:t xml:space="preserve"> van de participanten verkregen.</w:t>
      </w:r>
    </w:p>
    <w:p w14:paraId="7847FB70" w14:textId="77777777" w:rsidR="009F74E5" w:rsidRPr="005545DC" w:rsidRDefault="009F74E5" w:rsidP="005545DC">
      <w:pPr>
        <w:pStyle w:val="Geenafstand"/>
        <w:jc w:val="both"/>
        <w:rPr>
          <w:rStyle w:val="Hyperlink"/>
          <w:rFonts w:ascii="Arial" w:hAnsi="Arial" w:cs="Arial"/>
          <w:color w:val="auto"/>
          <w:u w:val="none"/>
        </w:rPr>
      </w:pPr>
    </w:p>
    <w:p w14:paraId="51FFE9F2" w14:textId="51828508" w:rsidR="0074506E" w:rsidRPr="005545DC" w:rsidRDefault="000A4ED5"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 xml:space="preserve">Bij start van de FLAVA trial </w:t>
      </w:r>
      <w:r w:rsidR="00563088" w:rsidRPr="005545DC">
        <w:rPr>
          <w:rStyle w:val="Hyperlink"/>
          <w:rFonts w:ascii="Arial" w:hAnsi="Arial" w:cs="Arial"/>
          <w:color w:val="auto"/>
          <w:u w:val="none"/>
        </w:rPr>
        <w:t>hadden</w:t>
      </w:r>
      <w:r w:rsidR="0074506E" w:rsidRPr="005545DC">
        <w:rPr>
          <w:rStyle w:val="Hyperlink"/>
          <w:rFonts w:ascii="Arial" w:hAnsi="Arial" w:cs="Arial"/>
          <w:color w:val="auto"/>
          <w:u w:val="none"/>
        </w:rPr>
        <w:t xml:space="preserve"> participanten</w:t>
      </w:r>
      <w:r w:rsidR="001E4AA3" w:rsidRPr="005545DC">
        <w:rPr>
          <w:rStyle w:val="Hyperlink"/>
          <w:rFonts w:ascii="Arial" w:hAnsi="Arial" w:cs="Arial"/>
          <w:color w:val="auto"/>
          <w:u w:val="none"/>
        </w:rPr>
        <w:t xml:space="preserve"> ook</w:t>
      </w:r>
      <w:r w:rsidR="0074506E" w:rsidRPr="005545DC">
        <w:rPr>
          <w:rStyle w:val="Hyperlink"/>
          <w:rFonts w:ascii="Arial" w:hAnsi="Arial" w:cs="Arial"/>
          <w:color w:val="auto"/>
          <w:u w:val="none"/>
        </w:rPr>
        <w:t xml:space="preserve"> een</w:t>
      </w:r>
      <w:r w:rsidR="009F74E5" w:rsidRPr="005545DC">
        <w:rPr>
          <w:rStyle w:val="Hyperlink"/>
          <w:rFonts w:ascii="Arial" w:hAnsi="Arial" w:cs="Arial"/>
          <w:color w:val="auto"/>
          <w:u w:val="none"/>
        </w:rPr>
        <w:t xml:space="preserve"> gevalideerde</w:t>
      </w:r>
      <w:r w:rsidR="0074506E" w:rsidRPr="005545DC">
        <w:rPr>
          <w:rStyle w:val="Hyperlink"/>
          <w:rFonts w:ascii="Arial" w:hAnsi="Arial" w:cs="Arial"/>
          <w:color w:val="auto"/>
          <w:u w:val="none"/>
        </w:rPr>
        <w:t xml:space="preserve"> voedselfrequentielijst ingevuld die gericht was op producten die van nature flavanolen bevatten</w:t>
      </w:r>
      <w:r w:rsidRPr="005545DC">
        <w:rPr>
          <w:rStyle w:val="Hyperlink"/>
          <w:rFonts w:ascii="Arial" w:hAnsi="Arial" w:cs="Arial"/>
          <w:color w:val="auto"/>
          <w:u w:val="none"/>
        </w:rPr>
        <w:t xml:space="preserve"> om de MOF inname te kunnen bepalen</w:t>
      </w:r>
      <w:r w:rsidR="0074506E" w:rsidRPr="005545DC">
        <w:rPr>
          <w:rStyle w:val="Hyperlink"/>
          <w:rFonts w:ascii="Arial" w:hAnsi="Arial" w:cs="Arial"/>
          <w:color w:val="auto"/>
          <w:u w:val="none"/>
        </w:rPr>
        <w:t>.</w:t>
      </w:r>
      <w:r w:rsidR="009F74E5" w:rsidRPr="005545DC">
        <w:rPr>
          <w:rStyle w:val="Hyperlink"/>
          <w:rFonts w:ascii="Arial" w:hAnsi="Arial" w:cs="Arial"/>
          <w:color w:val="auto"/>
          <w:u w:val="none"/>
        </w:rPr>
        <w:t xml:space="preserve"> Deze producten waren opgedeeld in zes </w:t>
      </w:r>
      <w:r w:rsidR="002C2BBD" w:rsidRPr="005545DC">
        <w:rPr>
          <w:rStyle w:val="Hyperlink"/>
          <w:rFonts w:ascii="Arial" w:hAnsi="Arial" w:cs="Arial"/>
          <w:color w:val="auto"/>
          <w:u w:val="none"/>
        </w:rPr>
        <w:t>categorieën</w:t>
      </w:r>
      <w:r w:rsidR="009F74E5" w:rsidRPr="005545DC">
        <w:rPr>
          <w:rStyle w:val="Hyperlink"/>
          <w:rFonts w:ascii="Arial" w:hAnsi="Arial" w:cs="Arial"/>
          <w:color w:val="auto"/>
          <w:u w:val="none"/>
        </w:rPr>
        <w:t xml:space="preserve"> (dranken, granen en bonen, fruit, chocolade, noten en voedingssupplementen of </w:t>
      </w:r>
      <w:proofErr w:type="spellStart"/>
      <w:r w:rsidR="009F74E5" w:rsidRPr="005545DC">
        <w:rPr>
          <w:rStyle w:val="Hyperlink"/>
          <w:rFonts w:ascii="Arial" w:hAnsi="Arial" w:cs="Arial"/>
          <w:color w:val="auto"/>
          <w:u w:val="none"/>
        </w:rPr>
        <w:t>superfoods</w:t>
      </w:r>
      <w:proofErr w:type="spellEnd"/>
      <w:r w:rsidR="009F74E5" w:rsidRPr="005545DC">
        <w:rPr>
          <w:rStyle w:val="Hyperlink"/>
          <w:rFonts w:ascii="Arial" w:hAnsi="Arial" w:cs="Arial"/>
          <w:color w:val="auto"/>
          <w:u w:val="none"/>
        </w:rPr>
        <w:t>).</w:t>
      </w:r>
      <w:r w:rsidR="002C2BBD" w:rsidRPr="005545DC">
        <w:rPr>
          <w:rStyle w:val="Hyperlink"/>
          <w:rFonts w:ascii="Arial" w:hAnsi="Arial" w:cs="Arial"/>
          <w:color w:val="auto"/>
          <w:u w:val="none"/>
        </w:rPr>
        <w:t xml:space="preserve"> Participanten konden per product aangeven hoe veel porties en hoe vaak per maand of</w:t>
      </w:r>
      <w:r w:rsidR="005C0AA2" w:rsidRPr="005545DC">
        <w:rPr>
          <w:rStyle w:val="Hyperlink"/>
          <w:rFonts w:ascii="Arial" w:hAnsi="Arial" w:cs="Arial"/>
          <w:color w:val="auto"/>
          <w:u w:val="none"/>
        </w:rPr>
        <w:t xml:space="preserve"> per</w:t>
      </w:r>
      <w:r w:rsidR="002C2BBD" w:rsidRPr="005545DC">
        <w:rPr>
          <w:rStyle w:val="Hyperlink"/>
          <w:rFonts w:ascii="Arial" w:hAnsi="Arial" w:cs="Arial"/>
          <w:color w:val="auto"/>
          <w:u w:val="none"/>
        </w:rPr>
        <w:t xml:space="preserve"> week </w:t>
      </w:r>
      <w:r w:rsidR="008F3FEB" w:rsidRPr="005545DC">
        <w:rPr>
          <w:rStyle w:val="Hyperlink"/>
          <w:rFonts w:ascii="Arial" w:hAnsi="Arial" w:cs="Arial"/>
          <w:color w:val="auto"/>
          <w:u w:val="none"/>
        </w:rPr>
        <w:t>dit product geconsumeerd werd (B</w:t>
      </w:r>
      <w:r w:rsidR="002C2BBD" w:rsidRPr="005545DC">
        <w:rPr>
          <w:rStyle w:val="Hyperlink"/>
          <w:rFonts w:ascii="Arial" w:hAnsi="Arial" w:cs="Arial"/>
          <w:color w:val="auto"/>
          <w:u w:val="none"/>
        </w:rPr>
        <w:t>ijlage</w:t>
      </w:r>
      <w:r w:rsidR="00A41C9E" w:rsidRPr="005545DC">
        <w:rPr>
          <w:rStyle w:val="Hyperlink"/>
          <w:rFonts w:ascii="Arial" w:hAnsi="Arial" w:cs="Arial"/>
          <w:color w:val="auto"/>
          <w:u w:val="none"/>
        </w:rPr>
        <w:t xml:space="preserve"> 9.3</w:t>
      </w:r>
      <w:r w:rsidR="002C2BBD" w:rsidRPr="005545DC">
        <w:rPr>
          <w:rStyle w:val="Hyperlink"/>
          <w:rFonts w:ascii="Arial" w:hAnsi="Arial" w:cs="Arial"/>
          <w:color w:val="auto"/>
          <w:u w:val="none"/>
        </w:rPr>
        <w:t>).</w:t>
      </w:r>
      <w:r w:rsidR="00DB490B" w:rsidRPr="005545DC">
        <w:rPr>
          <w:rStyle w:val="Hyperlink"/>
          <w:rFonts w:ascii="Arial" w:hAnsi="Arial" w:cs="Arial"/>
          <w:color w:val="auto"/>
          <w:u w:val="none"/>
        </w:rPr>
        <w:t xml:space="preserve"> </w:t>
      </w:r>
      <w:r w:rsidRPr="005545DC">
        <w:rPr>
          <w:rStyle w:val="Hyperlink"/>
          <w:rFonts w:ascii="Arial" w:hAnsi="Arial" w:cs="Arial"/>
          <w:color w:val="auto"/>
          <w:u w:val="none"/>
        </w:rPr>
        <w:t xml:space="preserve">Deze gegevens </w:t>
      </w:r>
      <w:r w:rsidR="008C0624" w:rsidRPr="005545DC">
        <w:rPr>
          <w:rStyle w:val="Hyperlink"/>
          <w:rFonts w:ascii="Arial" w:hAnsi="Arial" w:cs="Arial"/>
          <w:color w:val="auto"/>
          <w:u w:val="none"/>
        </w:rPr>
        <w:t xml:space="preserve">werden gebruikt </w:t>
      </w:r>
      <w:r w:rsidRPr="005545DC">
        <w:rPr>
          <w:rStyle w:val="Hyperlink"/>
          <w:rFonts w:ascii="Arial" w:hAnsi="Arial" w:cs="Arial"/>
          <w:color w:val="auto"/>
          <w:u w:val="none"/>
        </w:rPr>
        <w:t>voor de beantwoording van</w:t>
      </w:r>
      <w:r w:rsidR="008C0624" w:rsidRPr="005545DC">
        <w:rPr>
          <w:rStyle w:val="Hyperlink"/>
          <w:rFonts w:ascii="Arial" w:hAnsi="Arial" w:cs="Arial"/>
          <w:color w:val="auto"/>
          <w:u w:val="none"/>
        </w:rPr>
        <w:t xml:space="preserve"> alle</w:t>
      </w:r>
      <w:r w:rsidRPr="005545DC">
        <w:rPr>
          <w:rStyle w:val="Hyperlink"/>
          <w:rFonts w:ascii="Arial" w:hAnsi="Arial" w:cs="Arial"/>
          <w:color w:val="auto"/>
          <w:u w:val="none"/>
        </w:rPr>
        <w:t xml:space="preserve"> de</w:t>
      </w:r>
      <w:r w:rsidR="008C0624" w:rsidRPr="005545DC">
        <w:rPr>
          <w:rStyle w:val="Hyperlink"/>
          <w:rFonts w:ascii="Arial" w:hAnsi="Arial" w:cs="Arial"/>
          <w:color w:val="auto"/>
          <w:u w:val="none"/>
        </w:rPr>
        <w:t xml:space="preserve">elvragen. </w:t>
      </w:r>
      <w:r w:rsidR="00DB490B" w:rsidRPr="005545DC">
        <w:rPr>
          <w:rFonts w:ascii="Arial" w:hAnsi="Arial" w:cs="Arial"/>
        </w:rPr>
        <w:t>De participanten is verzocht hun voedingspatroon zoveel mogelijk hetz</w:t>
      </w:r>
      <w:r w:rsidR="00E2357A" w:rsidRPr="005545DC">
        <w:rPr>
          <w:rFonts w:ascii="Arial" w:hAnsi="Arial" w:cs="Arial"/>
        </w:rPr>
        <w:t>elfde te laten tijdens het onderzoek</w:t>
      </w:r>
      <w:r w:rsidR="00DB490B" w:rsidRPr="005545DC">
        <w:rPr>
          <w:rFonts w:ascii="Arial" w:hAnsi="Arial" w:cs="Arial"/>
        </w:rPr>
        <w:t>. Mocht het voedingspatroon toch veranderd zijn kon na zes weken en na twaalf weken opnieuw een voedselfrequentielijst worden ingevuld.</w:t>
      </w:r>
      <w:r w:rsidR="002C2BBD" w:rsidRPr="005545DC">
        <w:rPr>
          <w:rStyle w:val="Hyperlink"/>
          <w:rFonts w:ascii="Arial" w:hAnsi="Arial" w:cs="Arial"/>
          <w:color w:val="auto"/>
          <w:u w:val="none"/>
        </w:rPr>
        <w:t xml:space="preserve"> </w:t>
      </w:r>
      <w:r w:rsidR="008C0624" w:rsidRPr="005545DC">
        <w:rPr>
          <w:rStyle w:val="Hyperlink"/>
          <w:rFonts w:ascii="Arial" w:hAnsi="Arial" w:cs="Arial"/>
          <w:color w:val="auto"/>
          <w:u w:val="none"/>
        </w:rPr>
        <w:t xml:space="preserve">De Phenol-Explorer was </w:t>
      </w:r>
      <w:r w:rsidR="0074506E" w:rsidRPr="005545DC">
        <w:rPr>
          <w:rStyle w:val="Hyperlink"/>
          <w:rFonts w:ascii="Arial" w:hAnsi="Arial" w:cs="Arial"/>
          <w:color w:val="auto"/>
          <w:u w:val="none"/>
        </w:rPr>
        <w:t>gebruikt om het</w:t>
      </w:r>
      <w:r w:rsidR="002D4094" w:rsidRPr="005545DC">
        <w:rPr>
          <w:rStyle w:val="Hyperlink"/>
          <w:rFonts w:ascii="Arial" w:hAnsi="Arial" w:cs="Arial"/>
          <w:color w:val="auto"/>
          <w:u w:val="none"/>
        </w:rPr>
        <w:t xml:space="preserve"> gehalte aan MOF </w:t>
      </w:r>
      <w:r w:rsidR="0074506E" w:rsidRPr="005545DC">
        <w:rPr>
          <w:rStyle w:val="Hyperlink"/>
          <w:rFonts w:ascii="Arial" w:hAnsi="Arial" w:cs="Arial"/>
          <w:color w:val="auto"/>
          <w:u w:val="none"/>
        </w:rPr>
        <w:t>te bepalen voor de producten uit de voedselfrequentielijst.</w:t>
      </w:r>
      <w:r w:rsidR="000334C1" w:rsidRPr="005545DC">
        <w:rPr>
          <w:rStyle w:val="Hyperlink"/>
          <w:rFonts w:ascii="Arial" w:hAnsi="Arial" w:cs="Arial"/>
          <w:color w:val="auto"/>
          <w:u w:val="none"/>
        </w:rPr>
        <w:t xml:space="preserve"> De Phenol-Explorer is een database dat voor meer dan </w:t>
      </w:r>
      <w:r w:rsidR="005C3A84" w:rsidRPr="005545DC">
        <w:rPr>
          <w:rStyle w:val="Hyperlink"/>
          <w:rFonts w:ascii="Arial" w:hAnsi="Arial" w:cs="Arial"/>
          <w:color w:val="auto"/>
          <w:u w:val="none"/>
        </w:rPr>
        <w:t>400 voedingsmiddelen het gehalte van meer da</w:t>
      </w:r>
      <w:r w:rsidR="007B2787" w:rsidRPr="005545DC">
        <w:rPr>
          <w:rStyle w:val="Hyperlink"/>
          <w:rFonts w:ascii="Arial" w:hAnsi="Arial" w:cs="Arial"/>
          <w:color w:val="auto"/>
          <w:u w:val="none"/>
        </w:rPr>
        <w:t>n 500 verschillende polyfenolen bepaald heeft</w:t>
      </w:r>
      <w:r w:rsidR="00FE25F0" w:rsidRPr="005545DC">
        <w:rPr>
          <w:rStyle w:val="Hyperlink"/>
          <w:rFonts w:ascii="Arial" w:hAnsi="Arial" w:cs="Arial"/>
          <w:color w:val="auto"/>
          <w:u w:val="none"/>
        </w:rPr>
        <w:t xml:space="preserve"> (Rothwell et al., 2013)</w:t>
      </w:r>
      <w:r w:rsidR="000334C1" w:rsidRPr="005545DC">
        <w:rPr>
          <w:rStyle w:val="Hyperlink"/>
          <w:rFonts w:ascii="Arial" w:hAnsi="Arial" w:cs="Arial"/>
          <w:color w:val="auto"/>
          <w:u w:val="none"/>
        </w:rPr>
        <w:t xml:space="preserve">. </w:t>
      </w:r>
      <w:r w:rsidR="001E4AA3" w:rsidRPr="005545DC">
        <w:rPr>
          <w:rStyle w:val="Hyperlink"/>
          <w:rFonts w:ascii="Arial" w:hAnsi="Arial" w:cs="Arial"/>
          <w:color w:val="auto"/>
          <w:u w:val="none"/>
        </w:rPr>
        <w:t>Voor een voedselfrequentielijst wa</w:t>
      </w:r>
      <w:r w:rsidR="0074506E" w:rsidRPr="005545DC">
        <w:rPr>
          <w:rStyle w:val="Hyperlink"/>
          <w:rFonts w:ascii="Arial" w:hAnsi="Arial" w:cs="Arial"/>
          <w:color w:val="auto"/>
          <w:u w:val="none"/>
        </w:rPr>
        <w:t xml:space="preserve">s </w:t>
      </w:r>
      <w:r w:rsidR="000334C1" w:rsidRPr="005545DC">
        <w:rPr>
          <w:rStyle w:val="Hyperlink"/>
          <w:rFonts w:ascii="Arial" w:hAnsi="Arial" w:cs="Arial"/>
          <w:color w:val="auto"/>
          <w:u w:val="none"/>
        </w:rPr>
        <w:t xml:space="preserve">gekozen </w:t>
      </w:r>
      <w:r w:rsidR="0074506E" w:rsidRPr="005545DC">
        <w:rPr>
          <w:rStyle w:val="Hyperlink"/>
          <w:rFonts w:ascii="Arial" w:hAnsi="Arial" w:cs="Arial"/>
          <w:color w:val="auto"/>
          <w:u w:val="none"/>
        </w:rPr>
        <w:t>doordat dit een duidelijk beeld geeft van de voedingsinname van de participanten</w:t>
      </w:r>
      <w:r w:rsidR="00AE1170" w:rsidRPr="005545DC">
        <w:rPr>
          <w:rStyle w:val="Hyperlink"/>
          <w:rFonts w:ascii="Arial" w:hAnsi="Arial" w:cs="Arial"/>
          <w:color w:val="auto"/>
          <w:u w:val="none"/>
        </w:rPr>
        <w:t xml:space="preserve"> (</w:t>
      </w:r>
      <w:proofErr w:type="spellStart"/>
      <w:r w:rsidR="00AE1170" w:rsidRPr="005545DC">
        <w:rPr>
          <w:rStyle w:val="Hyperlink"/>
          <w:rFonts w:ascii="Arial" w:hAnsi="Arial" w:cs="Arial"/>
          <w:color w:val="auto"/>
          <w:u w:val="none"/>
        </w:rPr>
        <w:t>Leibbrandt</w:t>
      </w:r>
      <w:proofErr w:type="spellEnd"/>
      <w:r w:rsidR="00AE1170" w:rsidRPr="005545DC">
        <w:rPr>
          <w:rStyle w:val="Hyperlink"/>
          <w:rFonts w:ascii="Arial" w:hAnsi="Arial" w:cs="Arial"/>
          <w:color w:val="auto"/>
          <w:u w:val="none"/>
        </w:rPr>
        <w:t xml:space="preserve">, </w:t>
      </w:r>
      <w:proofErr w:type="spellStart"/>
      <w:r w:rsidR="00AE1170" w:rsidRPr="005545DC">
        <w:rPr>
          <w:rStyle w:val="Hyperlink"/>
          <w:rFonts w:ascii="Arial" w:hAnsi="Arial" w:cs="Arial"/>
          <w:color w:val="auto"/>
          <w:u w:val="none"/>
        </w:rPr>
        <w:t>Pansaert</w:t>
      </w:r>
      <w:proofErr w:type="spellEnd"/>
      <w:r w:rsidR="00AE1170" w:rsidRPr="005545DC">
        <w:rPr>
          <w:rStyle w:val="Hyperlink"/>
          <w:rFonts w:ascii="Arial" w:hAnsi="Arial" w:cs="Arial"/>
          <w:color w:val="auto"/>
          <w:u w:val="none"/>
        </w:rPr>
        <w:t xml:space="preserve">, Scholten, </w:t>
      </w:r>
      <w:proofErr w:type="spellStart"/>
      <w:r w:rsidR="00AE1170" w:rsidRPr="005545DC">
        <w:rPr>
          <w:rStyle w:val="Hyperlink"/>
          <w:rFonts w:ascii="Arial" w:hAnsi="Arial" w:cs="Arial"/>
          <w:color w:val="auto"/>
          <w:u w:val="none"/>
        </w:rPr>
        <w:t>Türkeli</w:t>
      </w:r>
      <w:proofErr w:type="spellEnd"/>
      <w:r w:rsidR="00AE1170" w:rsidRPr="005545DC">
        <w:rPr>
          <w:rStyle w:val="Hyperlink"/>
          <w:rFonts w:ascii="Arial" w:hAnsi="Arial" w:cs="Arial"/>
          <w:color w:val="auto"/>
          <w:u w:val="none"/>
        </w:rPr>
        <w:t xml:space="preserve"> &amp; Verweij, 2016)</w:t>
      </w:r>
      <w:r w:rsidR="0074506E" w:rsidRPr="005545DC">
        <w:rPr>
          <w:rStyle w:val="Hyperlink"/>
          <w:rFonts w:ascii="Arial" w:hAnsi="Arial" w:cs="Arial"/>
          <w:color w:val="auto"/>
          <w:u w:val="none"/>
        </w:rPr>
        <w:t xml:space="preserve">. </w:t>
      </w:r>
    </w:p>
    <w:p w14:paraId="61BED841" w14:textId="77777777" w:rsidR="0074506E" w:rsidRPr="005545DC" w:rsidRDefault="0074506E" w:rsidP="005545DC">
      <w:pPr>
        <w:pStyle w:val="Geenafstand"/>
        <w:jc w:val="both"/>
        <w:rPr>
          <w:rStyle w:val="Hyperlink"/>
          <w:rFonts w:ascii="Arial" w:hAnsi="Arial" w:cs="Arial"/>
          <w:color w:val="auto"/>
          <w:u w:val="none"/>
        </w:rPr>
      </w:pPr>
    </w:p>
    <w:p w14:paraId="717B32AA" w14:textId="7130D454" w:rsidR="0074506E" w:rsidRPr="005545DC" w:rsidRDefault="0074506E"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Voor het kwalitatieve deel van dit onderzoek</w:t>
      </w:r>
      <w:r w:rsidR="00FB5737" w:rsidRPr="005545DC">
        <w:rPr>
          <w:rStyle w:val="Hyperlink"/>
          <w:rFonts w:ascii="Arial" w:hAnsi="Arial" w:cs="Arial"/>
          <w:color w:val="auto"/>
          <w:u w:val="none"/>
        </w:rPr>
        <w:t xml:space="preserve"> waren</w:t>
      </w:r>
      <w:r w:rsidR="00925A81" w:rsidRPr="005545DC">
        <w:rPr>
          <w:rStyle w:val="Hyperlink"/>
          <w:rFonts w:ascii="Arial" w:hAnsi="Arial" w:cs="Arial"/>
          <w:color w:val="auto"/>
          <w:u w:val="none"/>
        </w:rPr>
        <w:t xml:space="preserve"> </w:t>
      </w:r>
      <w:proofErr w:type="spellStart"/>
      <w:r w:rsidR="00582F70" w:rsidRPr="005545DC">
        <w:rPr>
          <w:rStyle w:val="Hyperlink"/>
          <w:rFonts w:ascii="Arial" w:hAnsi="Arial" w:cs="Arial"/>
          <w:color w:val="auto"/>
          <w:u w:val="none"/>
        </w:rPr>
        <w:t>semi-</w:t>
      </w:r>
      <w:r w:rsidR="007B07FE" w:rsidRPr="005545DC">
        <w:rPr>
          <w:rStyle w:val="Hyperlink"/>
          <w:rFonts w:ascii="Arial" w:hAnsi="Arial" w:cs="Arial"/>
          <w:color w:val="auto"/>
          <w:u w:val="none"/>
        </w:rPr>
        <w:t>gestructureerde</w:t>
      </w:r>
      <w:proofErr w:type="spellEnd"/>
      <w:r w:rsidR="007B07FE" w:rsidRPr="005545DC">
        <w:rPr>
          <w:rStyle w:val="Hyperlink"/>
          <w:rFonts w:ascii="Arial" w:hAnsi="Arial" w:cs="Arial"/>
          <w:color w:val="auto"/>
          <w:u w:val="none"/>
        </w:rPr>
        <w:t xml:space="preserve"> interviews uitgevoerd waarvoor </w:t>
      </w:r>
      <w:r w:rsidR="00887532" w:rsidRPr="005545DC">
        <w:rPr>
          <w:rStyle w:val="Hyperlink"/>
          <w:rFonts w:ascii="Arial" w:hAnsi="Arial" w:cs="Arial"/>
          <w:color w:val="auto"/>
          <w:u w:val="none"/>
        </w:rPr>
        <w:t>een</w:t>
      </w:r>
      <w:r w:rsidRPr="005545DC">
        <w:rPr>
          <w:rStyle w:val="Hyperlink"/>
          <w:rFonts w:ascii="Arial" w:hAnsi="Arial" w:cs="Arial"/>
          <w:color w:val="auto"/>
          <w:u w:val="none"/>
        </w:rPr>
        <w:t xml:space="preserve"> vast interviewschema</w:t>
      </w:r>
      <w:r w:rsidR="007B07FE" w:rsidRPr="005545DC">
        <w:rPr>
          <w:rStyle w:val="Hyperlink"/>
          <w:rFonts w:ascii="Arial" w:hAnsi="Arial" w:cs="Arial"/>
          <w:color w:val="auto"/>
          <w:u w:val="none"/>
        </w:rPr>
        <w:t xml:space="preserve"> was</w:t>
      </w:r>
      <w:r w:rsidR="002C2BBD" w:rsidRPr="005545DC">
        <w:rPr>
          <w:rStyle w:val="Hyperlink"/>
          <w:rFonts w:ascii="Arial" w:hAnsi="Arial" w:cs="Arial"/>
          <w:color w:val="auto"/>
          <w:u w:val="none"/>
        </w:rPr>
        <w:t xml:space="preserve"> opgesteld</w:t>
      </w:r>
      <w:r w:rsidR="008F3FEB" w:rsidRPr="005545DC">
        <w:rPr>
          <w:rStyle w:val="Hyperlink"/>
          <w:rFonts w:ascii="Arial" w:hAnsi="Arial" w:cs="Arial"/>
          <w:color w:val="auto"/>
          <w:u w:val="none"/>
        </w:rPr>
        <w:t xml:space="preserve"> (B</w:t>
      </w:r>
      <w:r w:rsidR="00BC1991" w:rsidRPr="005545DC">
        <w:rPr>
          <w:rStyle w:val="Hyperlink"/>
          <w:rFonts w:ascii="Arial" w:hAnsi="Arial" w:cs="Arial"/>
          <w:color w:val="auto"/>
          <w:u w:val="none"/>
        </w:rPr>
        <w:t>ijlage</w:t>
      </w:r>
      <w:r w:rsidR="00CE604B" w:rsidRPr="005545DC">
        <w:rPr>
          <w:rStyle w:val="Hyperlink"/>
          <w:rFonts w:ascii="Arial" w:hAnsi="Arial" w:cs="Arial"/>
          <w:color w:val="auto"/>
          <w:u w:val="none"/>
        </w:rPr>
        <w:t xml:space="preserve"> 9.4</w:t>
      </w:r>
      <w:r w:rsidR="00BC1991" w:rsidRPr="005545DC">
        <w:rPr>
          <w:rStyle w:val="Hyperlink"/>
          <w:rFonts w:ascii="Arial" w:hAnsi="Arial" w:cs="Arial"/>
          <w:color w:val="auto"/>
          <w:u w:val="none"/>
        </w:rPr>
        <w:t>)</w:t>
      </w:r>
      <w:r w:rsidR="002C2BBD" w:rsidRPr="005545DC">
        <w:rPr>
          <w:rStyle w:val="Hyperlink"/>
          <w:rFonts w:ascii="Arial" w:hAnsi="Arial" w:cs="Arial"/>
          <w:color w:val="auto"/>
          <w:u w:val="none"/>
        </w:rPr>
        <w:t>. Door gebruik te maken</w:t>
      </w:r>
      <w:r w:rsidR="008C0624" w:rsidRPr="005545DC">
        <w:rPr>
          <w:rStyle w:val="Hyperlink"/>
          <w:rFonts w:ascii="Arial" w:hAnsi="Arial" w:cs="Arial"/>
          <w:color w:val="auto"/>
          <w:u w:val="none"/>
        </w:rPr>
        <w:t xml:space="preserve"> van een vast interviewschema we</w:t>
      </w:r>
      <w:r w:rsidR="002C2BBD" w:rsidRPr="005545DC">
        <w:rPr>
          <w:rStyle w:val="Hyperlink"/>
          <w:rFonts w:ascii="Arial" w:hAnsi="Arial" w:cs="Arial"/>
          <w:color w:val="auto"/>
          <w:u w:val="none"/>
        </w:rPr>
        <w:t>rd</w:t>
      </w:r>
      <w:r w:rsidR="00804E58" w:rsidRPr="005545DC">
        <w:rPr>
          <w:rStyle w:val="Hyperlink"/>
          <w:rFonts w:ascii="Arial" w:hAnsi="Arial" w:cs="Arial"/>
          <w:color w:val="auto"/>
          <w:u w:val="none"/>
        </w:rPr>
        <w:t xml:space="preserve"> de interne validiteit verhoogd</w:t>
      </w:r>
      <w:r w:rsidRPr="005545DC">
        <w:rPr>
          <w:rStyle w:val="Hyperlink"/>
          <w:rFonts w:ascii="Arial" w:hAnsi="Arial" w:cs="Arial"/>
          <w:color w:val="auto"/>
          <w:u w:val="none"/>
        </w:rPr>
        <w:t xml:space="preserve">. </w:t>
      </w:r>
      <w:r w:rsidR="00804E58" w:rsidRPr="005545DC">
        <w:rPr>
          <w:rStyle w:val="Hyperlink"/>
          <w:rFonts w:ascii="Arial" w:hAnsi="Arial" w:cs="Arial"/>
          <w:color w:val="auto"/>
          <w:u w:val="none"/>
        </w:rPr>
        <w:t>Deze</w:t>
      </w:r>
      <w:r w:rsidR="007B07FE" w:rsidRPr="005545DC">
        <w:rPr>
          <w:rStyle w:val="Hyperlink"/>
          <w:rFonts w:ascii="Arial" w:hAnsi="Arial" w:cs="Arial"/>
          <w:color w:val="auto"/>
          <w:u w:val="none"/>
        </w:rPr>
        <w:t xml:space="preserve"> gevalideerde</w:t>
      </w:r>
      <w:r w:rsidR="00804E58" w:rsidRPr="005545DC">
        <w:rPr>
          <w:rStyle w:val="Hyperlink"/>
          <w:rFonts w:ascii="Arial" w:hAnsi="Arial" w:cs="Arial"/>
          <w:color w:val="auto"/>
          <w:u w:val="none"/>
        </w:rPr>
        <w:t xml:space="preserve"> vragenlijst was vooraf opgesteld en voor alle respondenten waren de vragen gelijk, wat de betrouwbaarheid verhoogd (Verhoeven, 2014). </w:t>
      </w:r>
      <w:r w:rsidRPr="005545DC">
        <w:rPr>
          <w:rStyle w:val="Hyperlink"/>
          <w:rFonts w:ascii="Arial" w:hAnsi="Arial" w:cs="Arial"/>
          <w:color w:val="auto"/>
          <w:u w:val="none"/>
        </w:rPr>
        <w:t>De bean</w:t>
      </w:r>
      <w:r w:rsidR="008C0624" w:rsidRPr="005545DC">
        <w:rPr>
          <w:rStyle w:val="Hyperlink"/>
          <w:rFonts w:ascii="Arial" w:hAnsi="Arial" w:cs="Arial"/>
          <w:color w:val="auto"/>
          <w:u w:val="none"/>
        </w:rPr>
        <w:t xml:space="preserve">twoording van deze deelvraag was </w:t>
      </w:r>
      <w:r w:rsidRPr="005545DC">
        <w:rPr>
          <w:rStyle w:val="Hyperlink"/>
          <w:rFonts w:ascii="Arial" w:hAnsi="Arial" w:cs="Arial"/>
          <w:color w:val="auto"/>
          <w:u w:val="none"/>
        </w:rPr>
        <w:t>van belang doordat de particip</w:t>
      </w:r>
      <w:r w:rsidR="00FB5737" w:rsidRPr="005545DC">
        <w:rPr>
          <w:rStyle w:val="Hyperlink"/>
          <w:rFonts w:ascii="Arial" w:hAnsi="Arial" w:cs="Arial"/>
          <w:color w:val="auto"/>
          <w:u w:val="none"/>
        </w:rPr>
        <w:t xml:space="preserve">anten bewust drie maanden hadden deelgenomen aan het </w:t>
      </w:r>
      <w:r w:rsidRPr="005545DC">
        <w:rPr>
          <w:rStyle w:val="Hyperlink"/>
          <w:rFonts w:ascii="Arial" w:hAnsi="Arial" w:cs="Arial"/>
          <w:color w:val="auto"/>
          <w:u w:val="none"/>
        </w:rPr>
        <w:t>onderzoek en mog</w:t>
      </w:r>
      <w:r w:rsidR="002D4094" w:rsidRPr="005545DC">
        <w:rPr>
          <w:rStyle w:val="Hyperlink"/>
          <w:rFonts w:ascii="Arial" w:hAnsi="Arial" w:cs="Arial"/>
          <w:color w:val="auto"/>
          <w:u w:val="none"/>
        </w:rPr>
        <w:t xml:space="preserve">elijk hun inname van MOF </w:t>
      </w:r>
      <w:r w:rsidRPr="005545DC">
        <w:rPr>
          <w:rStyle w:val="Hyperlink"/>
          <w:rFonts w:ascii="Arial" w:hAnsi="Arial" w:cs="Arial"/>
          <w:color w:val="auto"/>
          <w:u w:val="none"/>
        </w:rPr>
        <w:t xml:space="preserve">veranderd </w:t>
      </w:r>
      <w:r w:rsidR="00FB5737" w:rsidRPr="005545DC">
        <w:rPr>
          <w:rStyle w:val="Hyperlink"/>
          <w:rFonts w:ascii="Arial" w:hAnsi="Arial" w:cs="Arial"/>
          <w:color w:val="auto"/>
          <w:u w:val="none"/>
        </w:rPr>
        <w:t>hadden</w:t>
      </w:r>
      <w:r w:rsidR="003940B8" w:rsidRPr="005545DC">
        <w:rPr>
          <w:rStyle w:val="Hyperlink"/>
          <w:rFonts w:ascii="Arial" w:hAnsi="Arial" w:cs="Arial"/>
          <w:color w:val="auto"/>
          <w:u w:val="none"/>
        </w:rPr>
        <w:t xml:space="preserve"> tijdens en</w:t>
      </w:r>
      <w:r w:rsidR="00A30354" w:rsidRPr="005545DC">
        <w:rPr>
          <w:rStyle w:val="Hyperlink"/>
          <w:rFonts w:ascii="Arial" w:hAnsi="Arial" w:cs="Arial"/>
          <w:color w:val="auto"/>
          <w:u w:val="none"/>
        </w:rPr>
        <w:t xml:space="preserve"> na afloop van</w:t>
      </w:r>
      <w:r w:rsidR="00E2357A" w:rsidRPr="005545DC">
        <w:rPr>
          <w:rStyle w:val="Hyperlink"/>
          <w:rFonts w:ascii="Arial" w:hAnsi="Arial" w:cs="Arial"/>
          <w:color w:val="auto"/>
          <w:u w:val="none"/>
        </w:rPr>
        <w:t xml:space="preserve"> het onderzoek</w:t>
      </w:r>
      <w:r w:rsidR="008C0624" w:rsidRPr="005545DC">
        <w:rPr>
          <w:rStyle w:val="Hyperlink"/>
          <w:rFonts w:ascii="Arial" w:hAnsi="Arial" w:cs="Arial"/>
          <w:color w:val="auto"/>
          <w:u w:val="none"/>
        </w:rPr>
        <w:t>. Gekozen was</w:t>
      </w:r>
      <w:r w:rsidRPr="005545DC">
        <w:rPr>
          <w:rStyle w:val="Hyperlink"/>
          <w:rFonts w:ascii="Arial" w:hAnsi="Arial" w:cs="Arial"/>
          <w:color w:val="auto"/>
          <w:u w:val="none"/>
        </w:rPr>
        <w:t xml:space="preserve"> voor een interview doordat dit de mogelijkheid bied eventuele redenen voor</w:t>
      </w:r>
      <w:r w:rsidR="00A30354" w:rsidRPr="005545DC">
        <w:rPr>
          <w:rStyle w:val="Hyperlink"/>
          <w:rFonts w:ascii="Arial" w:hAnsi="Arial" w:cs="Arial"/>
          <w:color w:val="auto"/>
          <w:u w:val="none"/>
        </w:rPr>
        <w:t xml:space="preserve"> bewuste</w:t>
      </w:r>
      <w:r w:rsidRPr="005545DC">
        <w:rPr>
          <w:rStyle w:val="Hyperlink"/>
          <w:rFonts w:ascii="Arial" w:hAnsi="Arial" w:cs="Arial"/>
          <w:color w:val="auto"/>
          <w:u w:val="none"/>
        </w:rPr>
        <w:t xml:space="preserve"> verandering van het voedingspatroon</w:t>
      </w:r>
      <w:r w:rsidR="00E2357A" w:rsidRPr="005545DC">
        <w:rPr>
          <w:rStyle w:val="Hyperlink"/>
          <w:rFonts w:ascii="Arial" w:hAnsi="Arial" w:cs="Arial"/>
          <w:color w:val="auto"/>
          <w:u w:val="none"/>
        </w:rPr>
        <w:t xml:space="preserve"> naar aanleiding van het onderzoek</w:t>
      </w:r>
      <w:r w:rsidRPr="005545DC">
        <w:rPr>
          <w:rStyle w:val="Hyperlink"/>
          <w:rFonts w:ascii="Arial" w:hAnsi="Arial" w:cs="Arial"/>
          <w:color w:val="auto"/>
          <w:u w:val="none"/>
        </w:rPr>
        <w:t xml:space="preserve"> te achterhalen.</w:t>
      </w:r>
      <w:r w:rsidR="00960568" w:rsidRPr="005545DC">
        <w:rPr>
          <w:rStyle w:val="Hyperlink"/>
          <w:rFonts w:ascii="Arial" w:hAnsi="Arial" w:cs="Arial"/>
          <w:color w:val="auto"/>
          <w:u w:val="none"/>
        </w:rPr>
        <w:t xml:space="preserve"> Onbewuste verandering</w:t>
      </w:r>
      <w:r w:rsidR="00FB5737" w:rsidRPr="005545DC">
        <w:rPr>
          <w:rStyle w:val="Hyperlink"/>
          <w:rFonts w:ascii="Arial" w:hAnsi="Arial" w:cs="Arial"/>
          <w:color w:val="auto"/>
          <w:u w:val="none"/>
        </w:rPr>
        <w:t xml:space="preserve"> ko</w:t>
      </w:r>
      <w:r w:rsidR="00582F70" w:rsidRPr="005545DC">
        <w:rPr>
          <w:rStyle w:val="Hyperlink"/>
          <w:rFonts w:ascii="Arial" w:hAnsi="Arial" w:cs="Arial"/>
          <w:color w:val="auto"/>
          <w:u w:val="none"/>
        </w:rPr>
        <w:t>n</w:t>
      </w:r>
      <w:r w:rsidR="00960568" w:rsidRPr="005545DC">
        <w:rPr>
          <w:rStyle w:val="Hyperlink"/>
          <w:rFonts w:ascii="Arial" w:hAnsi="Arial" w:cs="Arial"/>
          <w:color w:val="auto"/>
          <w:u w:val="none"/>
        </w:rPr>
        <w:t xml:space="preserve"> met deze methode niet verkregen worden</w:t>
      </w:r>
      <w:r w:rsidR="00582F70" w:rsidRPr="005545DC">
        <w:rPr>
          <w:rStyle w:val="Hyperlink"/>
          <w:rFonts w:ascii="Arial" w:hAnsi="Arial" w:cs="Arial"/>
          <w:color w:val="auto"/>
          <w:u w:val="none"/>
        </w:rPr>
        <w:t>. Als er bewuste verandering in het voedingspat</w:t>
      </w:r>
      <w:r w:rsidR="00FB5737" w:rsidRPr="005545DC">
        <w:rPr>
          <w:rStyle w:val="Hyperlink"/>
          <w:rFonts w:ascii="Arial" w:hAnsi="Arial" w:cs="Arial"/>
          <w:color w:val="auto"/>
          <w:u w:val="none"/>
        </w:rPr>
        <w:t xml:space="preserve">roon van de participanten had </w:t>
      </w:r>
      <w:r w:rsidR="00582F70" w:rsidRPr="005545DC">
        <w:rPr>
          <w:rStyle w:val="Hyperlink"/>
          <w:rFonts w:ascii="Arial" w:hAnsi="Arial" w:cs="Arial"/>
          <w:color w:val="auto"/>
          <w:u w:val="none"/>
        </w:rPr>
        <w:t>plaatsgevonden, zou</w:t>
      </w:r>
      <w:r w:rsidR="00FB5737" w:rsidRPr="005545DC">
        <w:rPr>
          <w:rStyle w:val="Hyperlink"/>
          <w:rFonts w:ascii="Arial" w:hAnsi="Arial" w:cs="Arial"/>
          <w:color w:val="auto"/>
          <w:u w:val="none"/>
        </w:rPr>
        <w:t xml:space="preserve"> er</w:t>
      </w:r>
      <w:r w:rsidR="00582F70" w:rsidRPr="005545DC">
        <w:rPr>
          <w:rStyle w:val="Hyperlink"/>
          <w:rFonts w:ascii="Arial" w:hAnsi="Arial" w:cs="Arial"/>
          <w:color w:val="auto"/>
          <w:u w:val="none"/>
        </w:rPr>
        <w:t xml:space="preserve"> in de analyses van de hoofdstudie, de FLAVA trial, voor deze verstorende factor statistisch gecorrigeerd kunnen worden</w:t>
      </w:r>
      <w:r w:rsidR="00960568" w:rsidRPr="005545DC">
        <w:rPr>
          <w:rStyle w:val="Hyperlink"/>
          <w:rFonts w:ascii="Arial" w:hAnsi="Arial" w:cs="Arial"/>
          <w:color w:val="auto"/>
          <w:u w:val="none"/>
        </w:rPr>
        <w:t>.</w:t>
      </w:r>
    </w:p>
    <w:p w14:paraId="1E53AA08" w14:textId="77777777" w:rsidR="0074506E" w:rsidRPr="005545DC" w:rsidRDefault="0074506E" w:rsidP="005545DC">
      <w:pPr>
        <w:pStyle w:val="Geenafstand"/>
        <w:jc w:val="both"/>
        <w:rPr>
          <w:rStyle w:val="Hyperlink"/>
          <w:rFonts w:ascii="Arial" w:hAnsi="Arial" w:cs="Arial"/>
          <w:color w:val="auto"/>
          <w:u w:val="none"/>
        </w:rPr>
      </w:pPr>
    </w:p>
    <w:p w14:paraId="0AAEBB91" w14:textId="520D091B" w:rsidR="0074506E" w:rsidRPr="005545DC" w:rsidRDefault="000D523F"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 xml:space="preserve">2.5 </w:t>
      </w:r>
      <w:r w:rsidR="0074506E" w:rsidRPr="005545DC">
        <w:rPr>
          <w:rStyle w:val="Hyperlink"/>
          <w:rFonts w:ascii="Arial" w:hAnsi="Arial" w:cs="Arial"/>
          <w:b/>
          <w:color w:val="auto"/>
          <w:u w:val="none"/>
        </w:rPr>
        <w:t>Methode van dataverwerking- en analyse</w:t>
      </w:r>
    </w:p>
    <w:p w14:paraId="6C5E682A" w14:textId="57B89144" w:rsidR="0074506E" w:rsidRPr="005545DC" w:rsidRDefault="00951713"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 xml:space="preserve">De gegevens van de voedselfrequentielijst, demografische- en </w:t>
      </w:r>
      <w:r w:rsidR="00FB5737" w:rsidRPr="005545DC">
        <w:rPr>
          <w:rStyle w:val="Hyperlink"/>
          <w:rFonts w:ascii="Arial" w:hAnsi="Arial" w:cs="Arial"/>
          <w:color w:val="auto"/>
          <w:u w:val="none"/>
        </w:rPr>
        <w:t>medische kenmerken waren</w:t>
      </w:r>
      <w:r w:rsidR="00563088" w:rsidRPr="005545DC">
        <w:rPr>
          <w:rStyle w:val="Hyperlink"/>
          <w:rFonts w:ascii="Arial" w:hAnsi="Arial" w:cs="Arial"/>
          <w:color w:val="auto"/>
          <w:u w:val="none"/>
        </w:rPr>
        <w:t xml:space="preserve"> </w:t>
      </w:r>
      <w:r w:rsidRPr="005545DC">
        <w:rPr>
          <w:rStyle w:val="Hyperlink"/>
          <w:rFonts w:ascii="Arial" w:hAnsi="Arial" w:cs="Arial"/>
          <w:color w:val="auto"/>
          <w:u w:val="none"/>
        </w:rPr>
        <w:t xml:space="preserve">ingevoerd in het online data management systeem Open </w:t>
      </w:r>
      <w:proofErr w:type="spellStart"/>
      <w:r w:rsidRPr="005545DC">
        <w:rPr>
          <w:rStyle w:val="Hyperlink"/>
          <w:rFonts w:ascii="Arial" w:hAnsi="Arial" w:cs="Arial"/>
          <w:color w:val="auto"/>
          <w:u w:val="none"/>
        </w:rPr>
        <w:t>Clinica</w:t>
      </w:r>
      <w:proofErr w:type="spellEnd"/>
      <w:r w:rsidRPr="005545DC">
        <w:rPr>
          <w:rStyle w:val="Hyperlink"/>
          <w:rFonts w:ascii="Arial" w:hAnsi="Arial" w:cs="Arial"/>
          <w:color w:val="auto"/>
          <w:u w:val="none"/>
        </w:rPr>
        <w:t xml:space="preserve">. Hier werden de gegevens van alle patiënten geanonimiseerd en opgeslagen zodat data niet verloren kon gaan. </w:t>
      </w:r>
      <w:r w:rsidR="0074506E" w:rsidRPr="005545DC">
        <w:rPr>
          <w:rStyle w:val="Hyperlink"/>
          <w:rFonts w:ascii="Arial" w:hAnsi="Arial" w:cs="Arial"/>
          <w:color w:val="auto"/>
          <w:u w:val="none"/>
        </w:rPr>
        <w:t>De kwa</w:t>
      </w:r>
      <w:r w:rsidR="00563088" w:rsidRPr="005545DC">
        <w:rPr>
          <w:rStyle w:val="Hyperlink"/>
          <w:rFonts w:ascii="Arial" w:hAnsi="Arial" w:cs="Arial"/>
          <w:color w:val="auto"/>
          <w:u w:val="none"/>
        </w:rPr>
        <w:t>ntitatieve data die verzameld was</w:t>
      </w:r>
      <w:r w:rsidR="0074506E" w:rsidRPr="005545DC">
        <w:rPr>
          <w:rStyle w:val="Hyperlink"/>
          <w:rFonts w:ascii="Arial" w:hAnsi="Arial" w:cs="Arial"/>
          <w:color w:val="auto"/>
          <w:u w:val="none"/>
        </w:rPr>
        <w:t xml:space="preserve"> voo</w:t>
      </w:r>
      <w:r w:rsidR="00502C6A" w:rsidRPr="005545DC">
        <w:rPr>
          <w:rStyle w:val="Hyperlink"/>
          <w:rFonts w:ascii="Arial" w:hAnsi="Arial" w:cs="Arial"/>
          <w:color w:val="auto"/>
          <w:u w:val="none"/>
        </w:rPr>
        <w:t>r</w:t>
      </w:r>
      <w:r w:rsidR="00061E73" w:rsidRPr="005545DC">
        <w:rPr>
          <w:rStyle w:val="Hyperlink"/>
          <w:rFonts w:ascii="Arial" w:hAnsi="Arial" w:cs="Arial"/>
          <w:color w:val="auto"/>
          <w:u w:val="none"/>
        </w:rPr>
        <w:t xml:space="preserve"> beantwoording van</w:t>
      </w:r>
      <w:r w:rsidR="00502C6A" w:rsidRPr="005545DC">
        <w:rPr>
          <w:rStyle w:val="Hyperlink"/>
          <w:rFonts w:ascii="Arial" w:hAnsi="Arial" w:cs="Arial"/>
          <w:color w:val="auto"/>
          <w:u w:val="none"/>
        </w:rPr>
        <w:t xml:space="preserve"> de h</w:t>
      </w:r>
      <w:r w:rsidR="008731FE" w:rsidRPr="005545DC">
        <w:rPr>
          <w:rStyle w:val="Hyperlink"/>
          <w:rFonts w:ascii="Arial" w:hAnsi="Arial" w:cs="Arial"/>
          <w:color w:val="auto"/>
          <w:u w:val="none"/>
        </w:rPr>
        <w:t>oofdvraag en alle deelvragen</w:t>
      </w:r>
      <w:r w:rsidR="00563088" w:rsidRPr="005545DC">
        <w:rPr>
          <w:rStyle w:val="Hyperlink"/>
          <w:rFonts w:ascii="Arial" w:hAnsi="Arial" w:cs="Arial"/>
          <w:color w:val="auto"/>
          <w:u w:val="none"/>
        </w:rPr>
        <w:t xml:space="preserve"> werd </w:t>
      </w:r>
      <w:r w:rsidR="0074506E" w:rsidRPr="005545DC">
        <w:rPr>
          <w:rStyle w:val="Hyperlink"/>
          <w:rFonts w:ascii="Arial" w:hAnsi="Arial" w:cs="Arial"/>
          <w:color w:val="auto"/>
          <w:u w:val="none"/>
        </w:rPr>
        <w:t>geanalyseerd in Microsoft Excel en het statistische computerprogramma SPSS</w:t>
      </w:r>
      <w:r w:rsidR="00512D8F" w:rsidRPr="005545DC">
        <w:rPr>
          <w:rStyle w:val="Hyperlink"/>
          <w:rFonts w:ascii="Arial" w:hAnsi="Arial" w:cs="Arial"/>
          <w:color w:val="auto"/>
          <w:u w:val="none"/>
        </w:rPr>
        <w:t xml:space="preserve"> versie 25</w:t>
      </w:r>
      <w:r w:rsidR="00563088" w:rsidRPr="005545DC">
        <w:rPr>
          <w:rStyle w:val="Hyperlink"/>
          <w:rFonts w:ascii="Arial" w:hAnsi="Arial" w:cs="Arial"/>
          <w:color w:val="auto"/>
          <w:u w:val="none"/>
        </w:rPr>
        <w:t>. Gekozen was</w:t>
      </w:r>
      <w:r w:rsidR="0074506E" w:rsidRPr="005545DC">
        <w:rPr>
          <w:rStyle w:val="Hyperlink"/>
          <w:rFonts w:ascii="Arial" w:hAnsi="Arial" w:cs="Arial"/>
          <w:color w:val="auto"/>
          <w:u w:val="none"/>
        </w:rPr>
        <w:t xml:space="preserve"> voor SPSS</w:t>
      </w:r>
      <w:r w:rsidR="00061E73" w:rsidRPr="005545DC">
        <w:rPr>
          <w:rStyle w:val="Hyperlink"/>
          <w:rFonts w:ascii="Arial" w:hAnsi="Arial" w:cs="Arial"/>
          <w:color w:val="auto"/>
          <w:u w:val="none"/>
        </w:rPr>
        <w:t xml:space="preserve"> versie 25</w:t>
      </w:r>
      <w:r w:rsidR="0074506E" w:rsidRPr="005545DC">
        <w:rPr>
          <w:rStyle w:val="Hyperlink"/>
          <w:rFonts w:ascii="Arial" w:hAnsi="Arial" w:cs="Arial"/>
          <w:color w:val="auto"/>
          <w:u w:val="none"/>
        </w:rPr>
        <w:t xml:space="preserve"> doordat</w:t>
      </w:r>
      <w:r w:rsidR="00FB5737" w:rsidRPr="005545DC">
        <w:rPr>
          <w:rStyle w:val="Hyperlink"/>
          <w:rFonts w:ascii="Arial" w:hAnsi="Arial" w:cs="Arial"/>
          <w:color w:val="auto"/>
          <w:u w:val="none"/>
        </w:rPr>
        <w:t xml:space="preserve"> dit de statistische analyses kon uitvoeren die nodig waren </w:t>
      </w:r>
      <w:r w:rsidR="0074506E" w:rsidRPr="005545DC">
        <w:rPr>
          <w:rStyle w:val="Hyperlink"/>
          <w:rFonts w:ascii="Arial" w:hAnsi="Arial" w:cs="Arial"/>
          <w:color w:val="auto"/>
          <w:u w:val="none"/>
        </w:rPr>
        <w:t>voor de beantwoording van de deelvragen en het tevens de standa</w:t>
      </w:r>
      <w:r w:rsidR="00563088" w:rsidRPr="005545DC">
        <w:rPr>
          <w:rStyle w:val="Hyperlink"/>
          <w:rFonts w:ascii="Arial" w:hAnsi="Arial" w:cs="Arial"/>
          <w:color w:val="auto"/>
          <w:u w:val="none"/>
        </w:rPr>
        <w:t>arddeviatie van het onderzoek ko</w:t>
      </w:r>
      <w:r w:rsidR="0074506E" w:rsidRPr="005545DC">
        <w:rPr>
          <w:rStyle w:val="Hyperlink"/>
          <w:rFonts w:ascii="Arial" w:hAnsi="Arial" w:cs="Arial"/>
          <w:color w:val="auto"/>
          <w:u w:val="none"/>
        </w:rPr>
        <w:t>n analyseren.</w:t>
      </w:r>
    </w:p>
    <w:p w14:paraId="029BADE8" w14:textId="249621AA" w:rsidR="00061E73" w:rsidRPr="005545DC" w:rsidRDefault="00061E73" w:rsidP="005545DC">
      <w:pPr>
        <w:pStyle w:val="Geenafstand"/>
        <w:jc w:val="both"/>
        <w:rPr>
          <w:rStyle w:val="Hyperlink"/>
          <w:rFonts w:ascii="Arial" w:hAnsi="Arial" w:cs="Arial"/>
          <w:color w:val="auto"/>
          <w:u w:val="none"/>
        </w:rPr>
      </w:pPr>
    </w:p>
    <w:p w14:paraId="76550582" w14:textId="6A7FBF5D" w:rsidR="0074191A" w:rsidRPr="005545DC" w:rsidRDefault="00061E73"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lastRenderedPageBreak/>
        <w:t>De basiskarakterist</w:t>
      </w:r>
      <w:r w:rsidR="00FB5737" w:rsidRPr="005545DC">
        <w:rPr>
          <w:rStyle w:val="Hyperlink"/>
          <w:rFonts w:ascii="Arial" w:hAnsi="Arial" w:cs="Arial"/>
          <w:color w:val="auto"/>
          <w:u w:val="none"/>
        </w:rPr>
        <w:t xml:space="preserve">ieken van de participanten waren </w:t>
      </w:r>
      <w:r w:rsidRPr="005545DC">
        <w:rPr>
          <w:rStyle w:val="Hyperlink"/>
          <w:rFonts w:ascii="Arial" w:hAnsi="Arial" w:cs="Arial"/>
          <w:color w:val="auto"/>
          <w:u w:val="none"/>
        </w:rPr>
        <w:t>weergegeven volgens beschrijvende statistiek door middel van het gemiddelde en de standaarddeviatie, waar nodig met aantallen en percentages.</w:t>
      </w:r>
      <w:r w:rsidR="003C5A8E" w:rsidRPr="005545DC">
        <w:rPr>
          <w:rStyle w:val="Hyperlink"/>
          <w:rFonts w:ascii="Arial" w:hAnsi="Arial" w:cs="Arial"/>
          <w:color w:val="auto"/>
          <w:u w:val="none"/>
        </w:rPr>
        <w:t xml:space="preserve"> </w:t>
      </w:r>
      <w:r w:rsidR="00A3738D" w:rsidRPr="005545DC">
        <w:rPr>
          <w:rStyle w:val="Hyperlink"/>
          <w:rFonts w:ascii="Arial" w:hAnsi="Arial" w:cs="Arial"/>
          <w:color w:val="auto"/>
          <w:u w:val="none"/>
        </w:rPr>
        <w:t>V</w:t>
      </w:r>
      <w:r w:rsidR="007A07B5" w:rsidRPr="005545DC">
        <w:rPr>
          <w:rStyle w:val="Hyperlink"/>
          <w:rFonts w:ascii="Arial" w:hAnsi="Arial" w:cs="Arial"/>
          <w:color w:val="auto"/>
          <w:u w:val="none"/>
        </w:rPr>
        <w:t xml:space="preserve">oor </w:t>
      </w:r>
      <w:r w:rsidR="0089414E" w:rsidRPr="005545DC">
        <w:rPr>
          <w:rStyle w:val="Hyperlink"/>
          <w:rFonts w:ascii="Arial" w:hAnsi="Arial" w:cs="Arial"/>
          <w:color w:val="auto"/>
          <w:u w:val="none"/>
        </w:rPr>
        <w:t xml:space="preserve">de eerste deelvraag werd er eerst onderzocht </w:t>
      </w:r>
      <w:r w:rsidR="007A07B5" w:rsidRPr="005545DC">
        <w:rPr>
          <w:rStyle w:val="Hyperlink"/>
          <w:rFonts w:ascii="Arial" w:hAnsi="Arial" w:cs="Arial"/>
          <w:color w:val="auto"/>
          <w:u w:val="none"/>
        </w:rPr>
        <w:t>of de MOF inname normaal verdeeld is</w:t>
      </w:r>
      <w:r w:rsidR="00A3738D" w:rsidRPr="005545DC">
        <w:rPr>
          <w:rStyle w:val="Hyperlink"/>
          <w:rFonts w:ascii="Arial" w:hAnsi="Arial" w:cs="Arial"/>
          <w:color w:val="auto"/>
          <w:u w:val="none"/>
        </w:rPr>
        <w:t xml:space="preserve"> </w:t>
      </w:r>
      <w:r w:rsidR="007A07B5" w:rsidRPr="005545DC">
        <w:rPr>
          <w:rStyle w:val="Hyperlink"/>
          <w:rFonts w:ascii="Arial" w:hAnsi="Arial" w:cs="Arial"/>
          <w:color w:val="auto"/>
          <w:u w:val="none"/>
        </w:rPr>
        <w:t xml:space="preserve">met behulp van een </w:t>
      </w:r>
      <w:proofErr w:type="spellStart"/>
      <w:r w:rsidR="007A07B5" w:rsidRPr="005545DC">
        <w:rPr>
          <w:rFonts w:ascii="Arial" w:hAnsi="Arial" w:cs="Arial"/>
        </w:rPr>
        <w:t>normal</w:t>
      </w:r>
      <w:proofErr w:type="spellEnd"/>
      <w:r w:rsidR="007A07B5" w:rsidRPr="005545DC">
        <w:rPr>
          <w:rFonts w:ascii="Arial" w:hAnsi="Arial" w:cs="Arial"/>
        </w:rPr>
        <w:t xml:space="preserve"> Q-Q plot en Kolmogorov-</w:t>
      </w:r>
      <w:proofErr w:type="spellStart"/>
      <w:r w:rsidR="007A07B5" w:rsidRPr="005545DC">
        <w:rPr>
          <w:rFonts w:ascii="Arial" w:hAnsi="Arial" w:cs="Arial"/>
        </w:rPr>
        <w:t>Smirnov</w:t>
      </w:r>
      <w:proofErr w:type="spellEnd"/>
      <w:r w:rsidR="007A07B5" w:rsidRPr="005545DC">
        <w:rPr>
          <w:rFonts w:ascii="Arial" w:hAnsi="Arial" w:cs="Arial"/>
        </w:rPr>
        <w:t xml:space="preserve"> toets.</w:t>
      </w:r>
      <w:r w:rsidR="00D001C2" w:rsidRPr="005545DC">
        <w:rPr>
          <w:rFonts w:ascii="Arial" w:hAnsi="Arial" w:cs="Arial"/>
        </w:rPr>
        <w:t xml:space="preserve"> De MOF inname bleek niet normaal verdeeld.</w:t>
      </w:r>
      <w:r w:rsidR="00A03A9B" w:rsidRPr="005545DC">
        <w:rPr>
          <w:rFonts w:ascii="Arial" w:hAnsi="Arial" w:cs="Arial"/>
        </w:rPr>
        <w:t xml:space="preserve"> De totale daadwerkelijke MOF inname bij start van het onderzoek was berekend per participant per maand; dit is omgerekend naar de daadwerkelijke inname per dag per participant.</w:t>
      </w:r>
      <w:r w:rsidR="00D001C2" w:rsidRPr="005545DC">
        <w:rPr>
          <w:rFonts w:ascii="Arial" w:hAnsi="Arial" w:cs="Arial"/>
        </w:rPr>
        <w:t xml:space="preserve"> Voor de eerste deelvraag werd d</w:t>
      </w:r>
      <w:r w:rsidR="00A03A9B" w:rsidRPr="005545DC">
        <w:rPr>
          <w:rFonts w:ascii="Arial" w:hAnsi="Arial" w:cs="Arial"/>
        </w:rPr>
        <w:t>e gemiddelde MOF</w:t>
      </w:r>
      <w:r w:rsidR="0089414E" w:rsidRPr="005545DC">
        <w:rPr>
          <w:rFonts w:ascii="Arial" w:hAnsi="Arial" w:cs="Arial"/>
        </w:rPr>
        <w:t xml:space="preserve"> inname van de participanten </w:t>
      </w:r>
      <w:r w:rsidR="00A03A9B" w:rsidRPr="005545DC">
        <w:rPr>
          <w:rFonts w:ascii="Arial" w:hAnsi="Arial" w:cs="Arial"/>
        </w:rPr>
        <w:t>met de gewenste inname</w:t>
      </w:r>
      <w:r w:rsidR="00D001C2" w:rsidRPr="005545DC">
        <w:rPr>
          <w:rFonts w:ascii="Arial" w:hAnsi="Arial" w:cs="Arial"/>
        </w:rPr>
        <w:t xml:space="preserve"> vergeleken</w:t>
      </w:r>
      <w:r w:rsidR="00A03A9B" w:rsidRPr="005545DC">
        <w:rPr>
          <w:rFonts w:ascii="Arial" w:hAnsi="Arial" w:cs="Arial"/>
        </w:rPr>
        <w:t>.</w:t>
      </w:r>
    </w:p>
    <w:p w14:paraId="6B12FD40" w14:textId="77777777" w:rsidR="006B6BA2" w:rsidRPr="005545DC" w:rsidRDefault="006B6BA2" w:rsidP="005545DC">
      <w:pPr>
        <w:pStyle w:val="Geenafstand"/>
        <w:jc w:val="both"/>
        <w:rPr>
          <w:rStyle w:val="Hyperlink"/>
          <w:rFonts w:ascii="Arial" w:hAnsi="Arial" w:cs="Arial"/>
          <w:color w:val="auto"/>
          <w:u w:val="none"/>
        </w:rPr>
      </w:pPr>
    </w:p>
    <w:p w14:paraId="191783F5" w14:textId="1CFF8258" w:rsidR="00DE4960" w:rsidRPr="005545DC" w:rsidRDefault="00A03A9B"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Deelvraag twee is zowel kwalitatief als kwan</w:t>
      </w:r>
      <w:r w:rsidR="0089414E" w:rsidRPr="005545DC">
        <w:rPr>
          <w:rStyle w:val="Hyperlink"/>
          <w:rFonts w:ascii="Arial" w:hAnsi="Arial" w:cs="Arial"/>
          <w:color w:val="auto"/>
          <w:u w:val="none"/>
        </w:rPr>
        <w:t>ti</w:t>
      </w:r>
      <w:r w:rsidR="00563088" w:rsidRPr="005545DC">
        <w:rPr>
          <w:rStyle w:val="Hyperlink"/>
          <w:rFonts w:ascii="Arial" w:hAnsi="Arial" w:cs="Arial"/>
          <w:color w:val="auto"/>
          <w:u w:val="none"/>
        </w:rPr>
        <w:t>tatief. Het kwalitatieve deel werd</w:t>
      </w:r>
      <w:r w:rsidRPr="005545DC">
        <w:rPr>
          <w:rStyle w:val="Hyperlink"/>
          <w:rFonts w:ascii="Arial" w:hAnsi="Arial" w:cs="Arial"/>
          <w:color w:val="auto"/>
          <w:u w:val="none"/>
        </w:rPr>
        <w:t xml:space="preserve"> door middel van </w:t>
      </w:r>
      <w:proofErr w:type="spellStart"/>
      <w:r w:rsidRPr="005545DC">
        <w:rPr>
          <w:rStyle w:val="Hyperlink"/>
          <w:rFonts w:ascii="Arial" w:hAnsi="Arial" w:cs="Arial"/>
          <w:color w:val="auto"/>
          <w:u w:val="none"/>
        </w:rPr>
        <w:t>semi-gestructureerde</w:t>
      </w:r>
      <w:proofErr w:type="spellEnd"/>
      <w:r w:rsidRPr="005545DC">
        <w:rPr>
          <w:rStyle w:val="Hyperlink"/>
          <w:rFonts w:ascii="Arial" w:hAnsi="Arial" w:cs="Arial"/>
          <w:color w:val="auto"/>
          <w:u w:val="none"/>
        </w:rPr>
        <w:t xml:space="preserve"> interviews uitgevoerd.</w:t>
      </w:r>
      <w:r w:rsidR="00A41C9E" w:rsidRPr="005545DC">
        <w:rPr>
          <w:rStyle w:val="Hyperlink"/>
          <w:rFonts w:ascii="Arial" w:hAnsi="Arial" w:cs="Arial"/>
          <w:color w:val="auto"/>
          <w:u w:val="none"/>
        </w:rPr>
        <w:t xml:space="preserve"> </w:t>
      </w:r>
      <w:r w:rsidR="0089414E" w:rsidRPr="005545DC">
        <w:rPr>
          <w:rStyle w:val="Hyperlink"/>
          <w:rFonts w:ascii="Arial" w:hAnsi="Arial" w:cs="Arial"/>
          <w:color w:val="auto"/>
          <w:u w:val="none"/>
        </w:rPr>
        <w:t>Hierbij werd</w:t>
      </w:r>
      <w:r w:rsidRPr="005545DC">
        <w:rPr>
          <w:rStyle w:val="Hyperlink"/>
          <w:rFonts w:ascii="Arial" w:hAnsi="Arial" w:cs="Arial"/>
          <w:color w:val="auto"/>
          <w:u w:val="none"/>
        </w:rPr>
        <w:t xml:space="preserve"> navraag ge</w:t>
      </w:r>
      <w:r w:rsidR="002D4094" w:rsidRPr="005545DC">
        <w:rPr>
          <w:rStyle w:val="Hyperlink"/>
          <w:rFonts w:ascii="Arial" w:hAnsi="Arial" w:cs="Arial"/>
          <w:color w:val="auto"/>
          <w:u w:val="none"/>
        </w:rPr>
        <w:t>daan of de inname van MOF</w:t>
      </w:r>
      <w:r w:rsidR="00563088" w:rsidRPr="005545DC">
        <w:rPr>
          <w:rStyle w:val="Hyperlink"/>
          <w:rFonts w:ascii="Arial" w:hAnsi="Arial" w:cs="Arial"/>
          <w:color w:val="auto"/>
          <w:u w:val="none"/>
        </w:rPr>
        <w:t xml:space="preserve"> veranderd was </w:t>
      </w:r>
      <w:r w:rsidRPr="005545DC">
        <w:rPr>
          <w:rStyle w:val="Hyperlink"/>
          <w:rFonts w:ascii="Arial" w:hAnsi="Arial" w:cs="Arial"/>
          <w:color w:val="auto"/>
          <w:u w:val="none"/>
        </w:rPr>
        <w:t>na afloop van het onderzoek.</w:t>
      </w:r>
      <w:r w:rsidR="00563088" w:rsidRPr="005545DC">
        <w:rPr>
          <w:rStyle w:val="Hyperlink"/>
          <w:rFonts w:ascii="Arial" w:hAnsi="Arial" w:cs="Arial"/>
          <w:color w:val="auto"/>
          <w:u w:val="none"/>
        </w:rPr>
        <w:t xml:space="preserve"> Dit werd</w:t>
      </w:r>
      <w:r w:rsidR="0074191A" w:rsidRPr="005545DC">
        <w:rPr>
          <w:rStyle w:val="Hyperlink"/>
          <w:rFonts w:ascii="Arial" w:hAnsi="Arial" w:cs="Arial"/>
          <w:color w:val="auto"/>
          <w:u w:val="none"/>
        </w:rPr>
        <w:t xml:space="preserve"> per categorie</w:t>
      </w:r>
      <w:r w:rsidRPr="005545DC">
        <w:rPr>
          <w:rStyle w:val="Hyperlink"/>
          <w:rFonts w:ascii="Arial" w:hAnsi="Arial" w:cs="Arial"/>
          <w:color w:val="auto"/>
          <w:u w:val="none"/>
        </w:rPr>
        <w:t xml:space="preserve"> in de voedselfrequen</w:t>
      </w:r>
      <w:r w:rsidR="0089414E" w:rsidRPr="005545DC">
        <w:rPr>
          <w:rStyle w:val="Hyperlink"/>
          <w:rFonts w:ascii="Arial" w:hAnsi="Arial" w:cs="Arial"/>
          <w:color w:val="auto"/>
          <w:u w:val="none"/>
        </w:rPr>
        <w:t>tievragenlijst nagevraagd</w:t>
      </w:r>
      <w:r w:rsidRPr="005545DC">
        <w:rPr>
          <w:rStyle w:val="Hyperlink"/>
          <w:rFonts w:ascii="Arial" w:hAnsi="Arial" w:cs="Arial"/>
          <w:color w:val="auto"/>
          <w:u w:val="none"/>
        </w:rPr>
        <w:t>.</w:t>
      </w:r>
      <w:r w:rsidR="0089414E" w:rsidRPr="005545DC">
        <w:rPr>
          <w:rStyle w:val="Hyperlink"/>
          <w:rFonts w:ascii="Arial" w:hAnsi="Arial" w:cs="Arial"/>
          <w:color w:val="auto"/>
          <w:u w:val="none"/>
        </w:rPr>
        <w:t xml:space="preserve"> Deze interviews vo</w:t>
      </w:r>
      <w:r w:rsidRPr="005545DC">
        <w:rPr>
          <w:rStyle w:val="Hyperlink"/>
          <w:rFonts w:ascii="Arial" w:hAnsi="Arial" w:cs="Arial"/>
          <w:color w:val="auto"/>
          <w:u w:val="none"/>
        </w:rPr>
        <w:t xml:space="preserve">nden telefonisch plaats </w:t>
      </w:r>
      <w:r w:rsidR="0074191A" w:rsidRPr="005545DC">
        <w:rPr>
          <w:rStyle w:val="Hyperlink"/>
          <w:rFonts w:ascii="Arial" w:hAnsi="Arial" w:cs="Arial"/>
          <w:color w:val="auto"/>
          <w:u w:val="none"/>
        </w:rPr>
        <w:t xml:space="preserve">bij </w:t>
      </w:r>
      <w:r w:rsidR="0089414E" w:rsidRPr="005545DC">
        <w:rPr>
          <w:rStyle w:val="Hyperlink"/>
          <w:rFonts w:ascii="Arial" w:hAnsi="Arial" w:cs="Arial"/>
          <w:color w:val="auto"/>
          <w:u w:val="none"/>
        </w:rPr>
        <w:t>de participanten en we</w:t>
      </w:r>
      <w:r w:rsidR="008B1024" w:rsidRPr="005545DC">
        <w:rPr>
          <w:rStyle w:val="Hyperlink"/>
          <w:rFonts w:ascii="Arial" w:hAnsi="Arial" w:cs="Arial"/>
          <w:color w:val="auto"/>
          <w:u w:val="none"/>
        </w:rPr>
        <w:t xml:space="preserve">rden uitgevoerd </w:t>
      </w:r>
      <w:r w:rsidR="0089414E" w:rsidRPr="005545DC">
        <w:rPr>
          <w:rStyle w:val="Hyperlink"/>
          <w:rFonts w:ascii="Arial" w:hAnsi="Arial" w:cs="Arial"/>
          <w:color w:val="auto"/>
          <w:u w:val="none"/>
        </w:rPr>
        <w:t>totdat er verzadiging optrad</w:t>
      </w:r>
      <w:r w:rsidRPr="005545DC">
        <w:rPr>
          <w:rStyle w:val="Hyperlink"/>
          <w:rFonts w:ascii="Arial" w:hAnsi="Arial" w:cs="Arial"/>
          <w:color w:val="auto"/>
          <w:u w:val="none"/>
        </w:rPr>
        <w:t xml:space="preserve"> (Green &amp; </w:t>
      </w:r>
      <w:proofErr w:type="spellStart"/>
      <w:r w:rsidRPr="005545DC">
        <w:rPr>
          <w:rStyle w:val="Hyperlink"/>
          <w:rFonts w:ascii="Arial" w:hAnsi="Arial" w:cs="Arial"/>
          <w:color w:val="auto"/>
          <w:u w:val="none"/>
        </w:rPr>
        <w:t>Thorogood</w:t>
      </w:r>
      <w:proofErr w:type="spellEnd"/>
      <w:r w:rsidRPr="005545DC">
        <w:rPr>
          <w:rStyle w:val="Hyperlink"/>
          <w:rFonts w:ascii="Arial" w:hAnsi="Arial" w:cs="Arial"/>
          <w:color w:val="auto"/>
          <w:u w:val="none"/>
        </w:rPr>
        <w:t xml:space="preserve">, 2018). </w:t>
      </w:r>
      <w:r w:rsidR="009A72D8" w:rsidRPr="005545DC">
        <w:rPr>
          <w:rStyle w:val="Hyperlink"/>
          <w:rFonts w:ascii="Arial" w:hAnsi="Arial" w:cs="Arial"/>
          <w:color w:val="auto"/>
          <w:u w:val="none"/>
        </w:rPr>
        <w:t>Er was</w:t>
      </w:r>
      <w:r w:rsidR="0074191A" w:rsidRPr="005545DC">
        <w:rPr>
          <w:rStyle w:val="Hyperlink"/>
          <w:rFonts w:ascii="Arial" w:hAnsi="Arial" w:cs="Arial"/>
          <w:color w:val="auto"/>
          <w:u w:val="none"/>
        </w:rPr>
        <w:t xml:space="preserve"> besloten om</w:t>
      </w:r>
      <w:r w:rsidRPr="005545DC">
        <w:rPr>
          <w:rStyle w:val="Hyperlink"/>
          <w:rFonts w:ascii="Arial" w:hAnsi="Arial" w:cs="Arial"/>
          <w:color w:val="auto"/>
          <w:u w:val="none"/>
        </w:rPr>
        <w:t xml:space="preserve"> te beginnen met interviewen bij de partici</w:t>
      </w:r>
      <w:r w:rsidR="00E2357A" w:rsidRPr="005545DC">
        <w:rPr>
          <w:rStyle w:val="Hyperlink"/>
          <w:rFonts w:ascii="Arial" w:hAnsi="Arial" w:cs="Arial"/>
          <w:color w:val="auto"/>
          <w:u w:val="none"/>
        </w:rPr>
        <w:t>panten die als laatste het onderzoek</w:t>
      </w:r>
      <w:r w:rsidR="009A72D8" w:rsidRPr="005545DC">
        <w:rPr>
          <w:rStyle w:val="Hyperlink"/>
          <w:rFonts w:ascii="Arial" w:hAnsi="Arial" w:cs="Arial"/>
          <w:color w:val="auto"/>
          <w:u w:val="none"/>
        </w:rPr>
        <w:t xml:space="preserve"> hadden afgerond. V</w:t>
      </w:r>
      <w:r w:rsidR="00B279B5" w:rsidRPr="005545DC">
        <w:rPr>
          <w:rStyle w:val="Hyperlink"/>
          <w:rFonts w:ascii="Arial" w:hAnsi="Arial" w:cs="Arial"/>
          <w:color w:val="auto"/>
          <w:u w:val="none"/>
        </w:rPr>
        <w:t>erondersteld werd</w:t>
      </w:r>
      <w:r w:rsidR="00835932" w:rsidRPr="005545DC">
        <w:rPr>
          <w:rStyle w:val="Hyperlink"/>
          <w:rFonts w:ascii="Arial" w:hAnsi="Arial" w:cs="Arial"/>
          <w:color w:val="auto"/>
          <w:u w:val="none"/>
        </w:rPr>
        <w:t xml:space="preserve"> dat deze gegevens betrouwbaarder zijn doordat de</w:t>
      </w:r>
      <w:r w:rsidR="00B279B5" w:rsidRPr="005545DC">
        <w:rPr>
          <w:rStyle w:val="Hyperlink"/>
          <w:rFonts w:ascii="Arial" w:hAnsi="Arial" w:cs="Arial"/>
          <w:color w:val="auto"/>
          <w:u w:val="none"/>
        </w:rPr>
        <w:t xml:space="preserve"> participanten die recentelijk het onderzoek hadden afgerond zich de voedingsinname beter konden herinneren dan participanten die langer geleden geïncludeerd waren.</w:t>
      </w:r>
      <w:r w:rsidR="00FD5B02" w:rsidRPr="005545DC">
        <w:rPr>
          <w:rStyle w:val="Hyperlink"/>
          <w:rFonts w:ascii="Arial" w:hAnsi="Arial" w:cs="Arial"/>
          <w:color w:val="auto"/>
          <w:u w:val="none"/>
        </w:rPr>
        <w:t xml:space="preserve"> </w:t>
      </w:r>
      <w:r w:rsidR="009A72D8" w:rsidRPr="005545DC">
        <w:rPr>
          <w:rStyle w:val="Hyperlink"/>
          <w:rFonts w:ascii="Arial" w:hAnsi="Arial" w:cs="Arial"/>
          <w:color w:val="auto"/>
          <w:u w:val="none"/>
        </w:rPr>
        <w:t>De interviews we</w:t>
      </w:r>
      <w:r w:rsidRPr="005545DC">
        <w:rPr>
          <w:rStyle w:val="Hyperlink"/>
          <w:rFonts w:ascii="Arial" w:hAnsi="Arial" w:cs="Arial"/>
          <w:color w:val="auto"/>
          <w:u w:val="none"/>
        </w:rPr>
        <w:t xml:space="preserve">rden opgenomen waarna deze getranscribeerd </w:t>
      </w:r>
      <w:r w:rsidR="00A90E55" w:rsidRPr="005545DC">
        <w:rPr>
          <w:rStyle w:val="Hyperlink"/>
          <w:rFonts w:ascii="Arial" w:hAnsi="Arial" w:cs="Arial"/>
          <w:color w:val="auto"/>
          <w:u w:val="none"/>
        </w:rPr>
        <w:t>werden</w:t>
      </w:r>
      <w:r w:rsidR="00DE4960" w:rsidRPr="005545DC">
        <w:rPr>
          <w:rStyle w:val="Hyperlink"/>
          <w:rFonts w:ascii="Arial" w:hAnsi="Arial" w:cs="Arial"/>
          <w:color w:val="auto"/>
          <w:u w:val="none"/>
        </w:rPr>
        <w:t>.</w:t>
      </w:r>
      <w:r w:rsidR="0023436F" w:rsidRPr="005545DC">
        <w:rPr>
          <w:rStyle w:val="Hyperlink"/>
          <w:rFonts w:ascii="Arial" w:hAnsi="Arial" w:cs="Arial"/>
          <w:color w:val="auto"/>
          <w:u w:val="none"/>
        </w:rPr>
        <w:t xml:space="preserve"> V</w:t>
      </w:r>
      <w:r w:rsidR="00A90E55" w:rsidRPr="005545DC">
        <w:rPr>
          <w:rStyle w:val="Hyperlink"/>
          <w:rFonts w:ascii="Arial" w:hAnsi="Arial" w:cs="Arial"/>
          <w:color w:val="auto"/>
          <w:u w:val="none"/>
        </w:rPr>
        <w:t>ervolgens werden de getranscribeerde interviews</w:t>
      </w:r>
      <w:r w:rsidR="0023436F" w:rsidRPr="005545DC">
        <w:rPr>
          <w:rStyle w:val="Hyperlink"/>
          <w:rFonts w:ascii="Arial" w:hAnsi="Arial" w:cs="Arial"/>
          <w:color w:val="auto"/>
          <w:u w:val="none"/>
        </w:rPr>
        <w:t xml:space="preserve"> gecodeerd, waarbij er eerst gebruik werd gemaakt van open coderen</w:t>
      </w:r>
      <w:r w:rsidR="0038408C" w:rsidRPr="005545DC">
        <w:rPr>
          <w:rStyle w:val="Hyperlink"/>
          <w:rFonts w:ascii="Arial" w:hAnsi="Arial" w:cs="Arial"/>
          <w:color w:val="auto"/>
          <w:u w:val="none"/>
        </w:rPr>
        <w:t xml:space="preserve"> </w:t>
      </w:r>
      <w:r w:rsidR="0023436F" w:rsidRPr="005545DC">
        <w:rPr>
          <w:rStyle w:val="Hyperlink"/>
          <w:rFonts w:ascii="Arial" w:hAnsi="Arial" w:cs="Arial"/>
          <w:color w:val="auto"/>
          <w:u w:val="none"/>
        </w:rPr>
        <w:t>en daarna werd overgegaan op axiaal coderen</w:t>
      </w:r>
      <w:r w:rsidR="00A62261" w:rsidRPr="005545DC">
        <w:rPr>
          <w:rStyle w:val="Hyperlink"/>
          <w:rFonts w:ascii="Arial" w:hAnsi="Arial" w:cs="Arial"/>
          <w:color w:val="auto"/>
          <w:u w:val="none"/>
        </w:rPr>
        <w:t xml:space="preserve"> </w:t>
      </w:r>
      <w:r w:rsidR="00633C73" w:rsidRPr="005545DC">
        <w:rPr>
          <w:rStyle w:val="Hyperlink"/>
          <w:rFonts w:ascii="Arial" w:hAnsi="Arial" w:cs="Arial"/>
          <w:color w:val="auto"/>
          <w:u w:val="none"/>
        </w:rPr>
        <w:t>(Verhoeven, 2014)</w:t>
      </w:r>
      <w:r w:rsidR="0023436F" w:rsidRPr="005545DC">
        <w:rPr>
          <w:rStyle w:val="Hyperlink"/>
          <w:rFonts w:ascii="Arial" w:hAnsi="Arial" w:cs="Arial"/>
          <w:color w:val="auto"/>
          <w:u w:val="none"/>
        </w:rPr>
        <w:t>.</w:t>
      </w:r>
      <w:r w:rsidR="00A62261" w:rsidRPr="005545DC">
        <w:rPr>
          <w:rStyle w:val="Hyperlink"/>
          <w:rFonts w:ascii="Arial" w:hAnsi="Arial" w:cs="Arial"/>
          <w:color w:val="auto"/>
          <w:u w:val="none"/>
        </w:rPr>
        <w:t xml:space="preserve"> De gebruikte codes en </w:t>
      </w:r>
      <w:proofErr w:type="spellStart"/>
      <w:r w:rsidR="00A62261" w:rsidRPr="005545DC">
        <w:rPr>
          <w:rStyle w:val="Hyperlink"/>
          <w:rFonts w:ascii="Arial" w:hAnsi="Arial" w:cs="Arial"/>
          <w:color w:val="auto"/>
          <w:u w:val="none"/>
        </w:rPr>
        <w:t>su</w:t>
      </w:r>
      <w:r w:rsidR="00FB5737" w:rsidRPr="005545DC">
        <w:rPr>
          <w:rStyle w:val="Hyperlink"/>
          <w:rFonts w:ascii="Arial" w:hAnsi="Arial" w:cs="Arial"/>
          <w:color w:val="auto"/>
          <w:u w:val="none"/>
        </w:rPr>
        <w:t>bcodes</w:t>
      </w:r>
      <w:proofErr w:type="spellEnd"/>
      <w:r w:rsidR="00FB5737" w:rsidRPr="005545DC">
        <w:rPr>
          <w:rStyle w:val="Hyperlink"/>
          <w:rFonts w:ascii="Arial" w:hAnsi="Arial" w:cs="Arial"/>
          <w:color w:val="auto"/>
          <w:u w:val="none"/>
        </w:rPr>
        <w:t xml:space="preserve"> zijn terug te vinden in B</w:t>
      </w:r>
      <w:r w:rsidR="00A62261" w:rsidRPr="005545DC">
        <w:rPr>
          <w:rStyle w:val="Hyperlink"/>
          <w:rFonts w:ascii="Arial" w:hAnsi="Arial" w:cs="Arial"/>
          <w:color w:val="auto"/>
          <w:u w:val="none"/>
        </w:rPr>
        <w:t>ijlage 9.5.</w:t>
      </w:r>
    </w:p>
    <w:p w14:paraId="323FAAFA" w14:textId="1B31868F" w:rsidR="00C678E9" w:rsidRPr="005545DC" w:rsidRDefault="00C678E9" w:rsidP="005545DC">
      <w:pPr>
        <w:pStyle w:val="Geenafstand"/>
        <w:jc w:val="both"/>
        <w:rPr>
          <w:rStyle w:val="Hyperlink"/>
          <w:rFonts w:ascii="Arial" w:hAnsi="Arial" w:cs="Arial"/>
          <w:color w:val="auto"/>
          <w:u w:val="none"/>
        </w:rPr>
      </w:pPr>
    </w:p>
    <w:p w14:paraId="0A897C32" w14:textId="71FF1E8D" w:rsidR="00D001C2" w:rsidRPr="005545DC" w:rsidRDefault="00D001C2"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Om verandering van de inname tijdens de FLAVA trial te analyseren hadden de participanten de mogelijkheid gekregen om naast het invullen van de voedselfrequentielijst bij start van het onderzoek ook na zes en na twaalf weken opnieuw een voedselfrequentielijst in te vullen. Deze voedselfrequentielijsten werden enkel opnieuw ingevuld als een participant een verandering had gemaakt in het voedingspatroon tijdens het onderzoek. Deze gegevens werden in Microsoft Excel ingevoerd en geanalyseerd</w:t>
      </w:r>
      <w:r w:rsidR="00FB5737" w:rsidRPr="005545DC">
        <w:rPr>
          <w:rStyle w:val="Hyperlink"/>
          <w:rFonts w:ascii="Arial" w:hAnsi="Arial" w:cs="Arial"/>
          <w:color w:val="auto"/>
          <w:u w:val="none"/>
        </w:rPr>
        <w:t xml:space="preserve"> met SPSS versie 25. Eerst werd</w:t>
      </w:r>
      <w:r w:rsidRPr="005545DC">
        <w:rPr>
          <w:rStyle w:val="Hyperlink"/>
          <w:rFonts w:ascii="Arial" w:hAnsi="Arial" w:cs="Arial"/>
          <w:color w:val="auto"/>
          <w:u w:val="none"/>
        </w:rPr>
        <w:t xml:space="preserve"> de gemiddelde inname na zes weken en na twaalf weken onderzocht met beschrijvende statistiek voor alle participanten. Als participanten hun voedingspatroon niet hadden aangepast gedurende twaalf weken werd de gemiddelde inname bij start van de FLAVA trial gebruikt. Als participanten na zes weken hun voedingspatroon hadden aangepast, maar niet na twaalf weken werd bij twaalf weken de gemiddelde inname van zes weken aangehouden. De Friedman toets</w:t>
      </w:r>
      <w:r w:rsidR="00FB5737" w:rsidRPr="005545DC">
        <w:rPr>
          <w:rStyle w:val="Hyperlink"/>
          <w:rFonts w:ascii="Arial" w:hAnsi="Arial" w:cs="Arial"/>
          <w:color w:val="auto"/>
          <w:u w:val="none"/>
        </w:rPr>
        <w:t xml:space="preserve"> is gebruikt </w:t>
      </w:r>
      <w:r w:rsidRPr="005545DC">
        <w:rPr>
          <w:rStyle w:val="Hyperlink"/>
          <w:rFonts w:ascii="Arial" w:hAnsi="Arial" w:cs="Arial"/>
          <w:color w:val="auto"/>
          <w:u w:val="none"/>
        </w:rPr>
        <w:t>voor alle participanten, doordat dit de mogelijkheid biedt om tussen meer dan twee gepaarde groepen een continue variabele te vergelijken (de Vocht, 2017).</w:t>
      </w:r>
      <w:r w:rsidRPr="005545DC">
        <w:rPr>
          <w:rFonts w:ascii="Arial" w:hAnsi="Arial" w:cs="Arial"/>
        </w:rPr>
        <w:t xml:space="preserve"> De Friedman toets is ook uitgevoerd voor enkel de participanten die hun voedingspatroon hadden aangepast na zes weken en na twaalf weken. Een</w:t>
      </w:r>
      <w:r w:rsidR="00F05ACB" w:rsidRPr="005545DC">
        <w:rPr>
          <w:rFonts w:ascii="Arial" w:hAnsi="Arial" w:cs="Arial"/>
        </w:rPr>
        <w:t xml:space="preserve"> asymptotische overschrijdingskans (hierna</w:t>
      </w:r>
      <w:r w:rsidRPr="005545DC">
        <w:rPr>
          <w:rFonts w:ascii="Arial" w:hAnsi="Arial" w:cs="Arial"/>
        </w:rPr>
        <w:t xml:space="preserve"> p-waarde</w:t>
      </w:r>
      <w:r w:rsidR="00F05ACB" w:rsidRPr="005545DC">
        <w:rPr>
          <w:rFonts w:ascii="Arial" w:hAnsi="Arial" w:cs="Arial"/>
        </w:rPr>
        <w:t>)</w:t>
      </w:r>
      <w:r w:rsidRPr="005545DC">
        <w:rPr>
          <w:rFonts w:ascii="Arial" w:hAnsi="Arial" w:cs="Arial"/>
        </w:rPr>
        <w:t xml:space="preserve"> van &lt;0.05 werd gebruikt om te bepalen of de uitkomst statistisch significant</w:t>
      </w:r>
      <w:r w:rsidR="007D266E" w:rsidRPr="005545DC">
        <w:rPr>
          <w:rFonts w:ascii="Arial" w:hAnsi="Arial" w:cs="Arial"/>
        </w:rPr>
        <w:t xml:space="preserve"> was</w:t>
      </w:r>
      <w:r w:rsidRPr="005545DC">
        <w:rPr>
          <w:rFonts w:ascii="Arial" w:hAnsi="Arial" w:cs="Arial"/>
        </w:rPr>
        <w:t xml:space="preserve">. </w:t>
      </w:r>
    </w:p>
    <w:p w14:paraId="3EA7E585" w14:textId="77777777" w:rsidR="003A6B27" w:rsidRPr="005545DC" w:rsidRDefault="003A6B27" w:rsidP="005545DC">
      <w:pPr>
        <w:pStyle w:val="Geenafstand"/>
        <w:jc w:val="both"/>
        <w:rPr>
          <w:rStyle w:val="Hyperlink"/>
          <w:rFonts w:ascii="Arial" w:hAnsi="Arial" w:cs="Arial"/>
          <w:color w:val="auto"/>
          <w:u w:val="none"/>
        </w:rPr>
      </w:pPr>
    </w:p>
    <w:p w14:paraId="6A92D842" w14:textId="06CA7C68" w:rsidR="00FD5B02" w:rsidRPr="005545DC" w:rsidRDefault="00FB5737"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 xml:space="preserve">Voor de derde deelvraag werd </w:t>
      </w:r>
      <w:r w:rsidR="00B636A0" w:rsidRPr="005545DC">
        <w:rPr>
          <w:rStyle w:val="Hyperlink"/>
          <w:rFonts w:ascii="Arial" w:hAnsi="Arial" w:cs="Arial"/>
          <w:color w:val="auto"/>
          <w:u w:val="none"/>
        </w:rPr>
        <w:t xml:space="preserve">de voedselfrequentielijst afgenomen. </w:t>
      </w:r>
      <w:r w:rsidR="00B636A0" w:rsidRPr="005545DC">
        <w:rPr>
          <w:rFonts w:ascii="Arial" w:hAnsi="Arial" w:cs="Arial"/>
        </w:rPr>
        <w:t>De totale inname van MOF en de totale inname per productgroep is berekend in milligrammen per dag. Vervolgens is de totale gemiddelde inname en de gemiddelde inname per productgroep berekend in milligrammen per dag. Dit is vervolgens onderzocht met behulp van een frequentietabel.</w:t>
      </w:r>
      <w:r w:rsidR="0099319F" w:rsidRPr="005545DC">
        <w:rPr>
          <w:rStyle w:val="Hyperlink"/>
          <w:rFonts w:ascii="Arial" w:hAnsi="Arial" w:cs="Arial"/>
          <w:color w:val="auto"/>
          <w:u w:val="none"/>
        </w:rPr>
        <w:t xml:space="preserve"> </w:t>
      </w:r>
    </w:p>
    <w:p w14:paraId="11DE7D7D" w14:textId="77777777" w:rsidR="00FD5B02" w:rsidRPr="005545DC" w:rsidRDefault="00FD5B02" w:rsidP="005545DC">
      <w:pPr>
        <w:pStyle w:val="Geenafstand"/>
        <w:jc w:val="both"/>
        <w:rPr>
          <w:rStyle w:val="Hyperlink"/>
          <w:rFonts w:ascii="Arial" w:hAnsi="Arial" w:cs="Arial"/>
          <w:color w:val="auto"/>
          <w:u w:val="none"/>
        </w:rPr>
      </w:pPr>
    </w:p>
    <w:p w14:paraId="7E6D66AC" w14:textId="60484F64" w:rsidR="00B636A0" w:rsidRPr="005545DC" w:rsidRDefault="00B636A0" w:rsidP="005545DC">
      <w:pPr>
        <w:pStyle w:val="Geenafstand"/>
        <w:jc w:val="both"/>
        <w:rPr>
          <w:rFonts w:ascii="Arial" w:hAnsi="Arial" w:cs="Arial"/>
        </w:rPr>
      </w:pPr>
      <w:r w:rsidRPr="005545DC">
        <w:rPr>
          <w:rStyle w:val="Hyperlink"/>
          <w:rFonts w:ascii="Arial" w:hAnsi="Arial" w:cs="Arial"/>
          <w:color w:val="auto"/>
          <w:u w:val="none"/>
        </w:rPr>
        <w:t>Voor de vierde deelvraag werden de cardiovasculaire complicaties en de inname van MOF bij start van het onderzoek gebruikt. De correlaties tussen de inname van MOF en de nominale cardiovasculaire complicaties werden getoetst me</w:t>
      </w:r>
      <w:r w:rsidR="00FB5737" w:rsidRPr="005545DC">
        <w:rPr>
          <w:rStyle w:val="Hyperlink"/>
          <w:rFonts w:ascii="Arial" w:hAnsi="Arial" w:cs="Arial"/>
          <w:color w:val="auto"/>
          <w:u w:val="none"/>
        </w:rPr>
        <w:t>t de Mann-</w:t>
      </w:r>
      <w:proofErr w:type="spellStart"/>
      <w:r w:rsidR="00FB5737" w:rsidRPr="005545DC">
        <w:rPr>
          <w:rStyle w:val="Hyperlink"/>
          <w:rFonts w:ascii="Arial" w:hAnsi="Arial" w:cs="Arial"/>
          <w:color w:val="auto"/>
          <w:u w:val="none"/>
        </w:rPr>
        <w:t>Whitney</w:t>
      </w:r>
      <w:proofErr w:type="spellEnd"/>
      <w:r w:rsidR="00FB5737" w:rsidRPr="005545DC">
        <w:rPr>
          <w:rStyle w:val="Hyperlink"/>
          <w:rFonts w:ascii="Arial" w:hAnsi="Arial" w:cs="Arial"/>
          <w:color w:val="auto"/>
          <w:u w:val="none"/>
        </w:rPr>
        <w:t xml:space="preserve"> toets</w:t>
      </w:r>
      <w:r w:rsidRPr="005545DC">
        <w:rPr>
          <w:rStyle w:val="Hyperlink"/>
          <w:rFonts w:ascii="Arial" w:hAnsi="Arial" w:cs="Arial"/>
          <w:color w:val="auto"/>
          <w:u w:val="none"/>
        </w:rPr>
        <w:t xml:space="preserve"> (de Vocht, 2017). Voor de Mann-</w:t>
      </w:r>
      <w:proofErr w:type="spellStart"/>
      <w:r w:rsidRPr="005545DC">
        <w:rPr>
          <w:rStyle w:val="Hyperlink"/>
          <w:rFonts w:ascii="Arial" w:hAnsi="Arial" w:cs="Arial"/>
          <w:color w:val="auto"/>
          <w:u w:val="none"/>
        </w:rPr>
        <w:t>Whitney</w:t>
      </w:r>
      <w:proofErr w:type="spellEnd"/>
      <w:r w:rsidRPr="005545DC">
        <w:rPr>
          <w:rStyle w:val="Hyperlink"/>
          <w:rFonts w:ascii="Arial" w:hAnsi="Arial" w:cs="Arial"/>
          <w:color w:val="auto"/>
          <w:u w:val="none"/>
        </w:rPr>
        <w:t xml:space="preserve"> toets, werd een p-waarde van &lt;0.05 aangeh</w:t>
      </w:r>
      <w:r w:rsidR="00FB5737" w:rsidRPr="005545DC">
        <w:rPr>
          <w:rStyle w:val="Hyperlink"/>
          <w:rFonts w:ascii="Arial" w:hAnsi="Arial" w:cs="Arial"/>
          <w:color w:val="auto"/>
          <w:u w:val="none"/>
        </w:rPr>
        <w:t xml:space="preserve">ouden. De participanten die een </w:t>
      </w:r>
      <w:r w:rsidRPr="005545DC">
        <w:rPr>
          <w:rStyle w:val="Hyperlink"/>
          <w:rFonts w:ascii="Arial" w:hAnsi="Arial" w:cs="Arial"/>
          <w:color w:val="auto"/>
          <w:u w:val="none"/>
        </w:rPr>
        <w:t>card</w:t>
      </w:r>
      <w:r w:rsidR="00FB5737" w:rsidRPr="005545DC">
        <w:rPr>
          <w:rStyle w:val="Hyperlink"/>
          <w:rFonts w:ascii="Arial" w:hAnsi="Arial" w:cs="Arial"/>
          <w:color w:val="auto"/>
          <w:u w:val="none"/>
        </w:rPr>
        <w:t>iovasculaire complicaties hadden</w:t>
      </w:r>
      <w:r w:rsidRPr="005545DC">
        <w:rPr>
          <w:rStyle w:val="Hyperlink"/>
          <w:rFonts w:ascii="Arial" w:hAnsi="Arial" w:cs="Arial"/>
          <w:color w:val="auto"/>
          <w:u w:val="none"/>
        </w:rPr>
        <w:t xml:space="preserve"> gehad vormden een relatief kleine groep per complicatie. Om een grotere steekproefgrootte te verkrijgen voor wel of geen </w:t>
      </w:r>
      <w:r w:rsidR="00FB5737" w:rsidRPr="005545DC">
        <w:rPr>
          <w:rStyle w:val="Hyperlink"/>
          <w:rFonts w:ascii="Arial" w:hAnsi="Arial" w:cs="Arial"/>
          <w:color w:val="auto"/>
          <w:u w:val="none"/>
        </w:rPr>
        <w:t xml:space="preserve">cardiovasculaire complicatie werd </w:t>
      </w:r>
      <w:r w:rsidRPr="005545DC">
        <w:rPr>
          <w:rFonts w:ascii="Arial" w:hAnsi="Arial" w:cs="Arial"/>
        </w:rPr>
        <w:t>de Mann-</w:t>
      </w:r>
      <w:proofErr w:type="spellStart"/>
      <w:r w:rsidRPr="005545DC">
        <w:rPr>
          <w:rFonts w:ascii="Arial" w:hAnsi="Arial" w:cs="Arial"/>
        </w:rPr>
        <w:t>Whitney</w:t>
      </w:r>
      <w:proofErr w:type="spellEnd"/>
      <w:r w:rsidRPr="005545DC">
        <w:rPr>
          <w:rFonts w:ascii="Arial" w:hAnsi="Arial" w:cs="Arial"/>
        </w:rPr>
        <w:t xml:space="preserve"> toets opnieuw uitgevoerd waarbij de </w:t>
      </w:r>
      <w:proofErr w:type="spellStart"/>
      <w:r w:rsidRPr="005545DC">
        <w:rPr>
          <w:rFonts w:ascii="Arial" w:hAnsi="Arial" w:cs="Arial"/>
        </w:rPr>
        <w:t>microvasculaire</w:t>
      </w:r>
      <w:proofErr w:type="spellEnd"/>
      <w:r w:rsidRPr="005545DC">
        <w:rPr>
          <w:rFonts w:ascii="Arial" w:hAnsi="Arial" w:cs="Arial"/>
        </w:rPr>
        <w:t xml:space="preserve"> complicaties (retinopathie en polyneuropathie), de macrovasculaire complicaties (diabetische </w:t>
      </w:r>
      <w:r w:rsidRPr="005545DC">
        <w:rPr>
          <w:rFonts w:ascii="Arial" w:hAnsi="Arial" w:cs="Arial"/>
        </w:rPr>
        <w:lastRenderedPageBreak/>
        <w:t xml:space="preserve">voet, hartaanval, angina pectoris, vernauwing slagader, TIA, beroerte en </w:t>
      </w:r>
      <w:r w:rsidRPr="005545DC">
        <w:rPr>
          <w:rStyle w:val="Hyperlink"/>
          <w:rFonts w:ascii="Arial" w:hAnsi="Arial" w:cs="Arial"/>
          <w:color w:val="auto"/>
          <w:u w:val="none"/>
        </w:rPr>
        <w:t>perifeer arterieel vaatlijden</w:t>
      </w:r>
      <w:r w:rsidRPr="005545DC">
        <w:rPr>
          <w:rFonts w:ascii="Arial" w:hAnsi="Arial" w:cs="Arial"/>
        </w:rPr>
        <w:t>) en de micro- en ma</w:t>
      </w:r>
      <w:r w:rsidR="00FB5737" w:rsidRPr="005545DC">
        <w:rPr>
          <w:rFonts w:ascii="Arial" w:hAnsi="Arial" w:cs="Arial"/>
        </w:rPr>
        <w:t xml:space="preserve">crovasculaire complicaties werden </w:t>
      </w:r>
      <w:r w:rsidRPr="005545DC">
        <w:rPr>
          <w:rFonts w:ascii="Arial" w:hAnsi="Arial" w:cs="Arial"/>
        </w:rPr>
        <w:t>samengevoegd.</w:t>
      </w:r>
    </w:p>
    <w:p w14:paraId="6AB78D48" w14:textId="77777777" w:rsidR="000130D9" w:rsidRPr="005545DC" w:rsidRDefault="000130D9" w:rsidP="005545DC">
      <w:pPr>
        <w:pStyle w:val="Geenafstand"/>
        <w:jc w:val="both"/>
        <w:rPr>
          <w:rFonts w:ascii="Arial" w:hAnsi="Arial" w:cs="Arial"/>
        </w:rPr>
      </w:pPr>
    </w:p>
    <w:p w14:paraId="3EFE8015" w14:textId="696D80EF" w:rsidR="0099319F" w:rsidRPr="005545DC" w:rsidRDefault="00B636A0" w:rsidP="005545DC">
      <w:pPr>
        <w:pStyle w:val="Geenafstand"/>
        <w:jc w:val="both"/>
        <w:rPr>
          <w:rStyle w:val="Hyperlink"/>
          <w:rFonts w:ascii="Arial" w:hAnsi="Arial" w:cs="Arial"/>
          <w:color w:val="auto"/>
          <w:u w:val="none"/>
          <w:shd w:val="clear" w:color="auto" w:fill="FFFFFF"/>
        </w:rPr>
      </w:pPr>
      <w:r w:rsidRPr="005545DC">
        <w:rPr>
          <w:rStyle w:val="Hyperlink"/>
          <w:rFonts w:ascii="Arial" w:hAnsi="Arial" w:cs="Arial"/>
          <w:color w:val="auto"/>
          <w:u w:val="none"/>
        </w:rPr>
        <w:t xml:space="preserve">Bij de vijfde deelvraag werd er gekeken of de gemiddelde </w:t>
      </w:r>
      <w:r w:rsidR="00771EA0" w:rsidRPr="005545DC">
        <w:rPr>
          <w:rStyle w:val="Hyperlink"/>
          <w:rFonts w:ascii="Arial" w:hAnsi="Arial" w:cs="Arial"/>
          <w:color w:val="auto"/>
          <w:u w:val="none"/>
        </w:rPr>
        <w:t>MOF inname significant verschilde</w:t>
      </w:r>
      <w:r w:rsidRPr="005545DC">
        <w:rPr>
          <w:rStyle w:val="Hyperlink"/>
          <w:rFonts w:ascii="Arial" w:hAnsi="Arial" w:cs="Arial"/>
          <w:color w:val="auto"/>
          <w:u w:val="none"/>
        </w:rPr>
        <w:t xml:space="preserve"> voor</w:t>
      </w:r>
      <w:r w:rsidR="0099319F" w:rsidRPr="005545DC">
        <w:rPr>
          <w:rStyle w:val="Hyperlink"/>
          <w:rFonts w:ascii="Arial" w:hAnsi="Arial" w:cs="Arial"/>
          <w:color w:val="auto"/>
          <w:u w:val="none"/>
        </w:rPr>
        <w:t xml:space="preserve"> de demografische- en medische kenmerken. Voor de demografisch kenmerken werd</w:t>
      </w:r>
      <w:r w:rsidR="00664E85" w:rsidRPr="005545DC">
        <w:rPr>
          <w:rStyle w:val="Hyperlink"/>
          <w:rFonts w:ascii="Arial" w:hAnsi="Arial" w:cs="Arial"/>
          <w:color w:val="auto"/>
          <w:u w:val="none"/>
        </w:rPr>
        <w:t xml:space="preserve"> de </w:t>
      </w:r>
      <w:r w:rsidR="0057031E" w:rsidRPr="005545DC">
        <w:rPr>
          <w:rStyle w:val="Hyperlink"/>
          <w:rFonts w:ascii="Arial" w:hAnsi="Arial" w:cs="Arial"/>
          <w:color w:val="auto"/>
          <w:u w:val="none"/>
        </w:rPr>
        <w:t xml:space="preserve">nominale </w:t>
      </w:r>
      <w:r w:rsidR="00664E85" w:rsidRPr="005545DC">
        <w:rPr>
          <w:rStyle w:val="Hyperlink"/>
          <w:rFonts w:ascii="Arial" w:hAnsi="Arial" w:cs="Arial"/>
          <w:color w:val="auto"/>
          <w:u w:val="none"/>
        </w:rPr>
        <w:t>variabele</w:t>
      </w:r>
      <w:r w:rsidRPr="005545DC">
        <w:rPr>
          <w:rStyle w:val="Hyperlink"/>
          <w:rFonts w:ascii="Arial" w:hAnsi="Arial" w:cs="Arial"/>
          <w:color w:val="auto"/>
          <w:u w:val="none"/>
        </w:rPr>
        <w:t xml:space="preserve"> geslacht</w:t>
      </w:r>
      <w:r w:rsidR="0099319F" w:rsidRPr="005545DC">
        <w:rPr>
          <w:rStyle w:val="Hyperlink"/>
          <w:rFonts w:ascii="Arial" w:hAnsi="Arial" w:cs="Arial"/>
          <w:color w:val="auto"/>
          <w:u w:val="none"/>
        </w:rPr>
        <w:t xml:space="preserve"> (man en vrouw)</w:t>
      </w:r>
      <w:r w:rsidR="0057031E" w:rsidRPr="005545DC">
        <w:rPr>
          <w:rStyle w:val="Hyperlink"/>
          <w:rFonts w:ascii="Arial" w:hAnsi="Arial" w:cs="Arial"/>
          <w:color w:val="auto"/>
          <w:u w:val="none"/>
        </w:rPr>
        <w:t xml:space="preserve"> </w:t>
      </w:r>
      <w:r w:rsidR="0099319F" w:rsidRPr="005545DC">
        <w:rPr>
          <w:rStyle w:val="Hyperlink"/>
          <w:rFonts w:ascii="Arial" w:hAnsi="Arial" w:cs="Arial"/>
          <w:color w:val="auto"/>
          <w:u w:val="none"/>
        </w:rPr>
        <w:t xml:space="preserve">onderzocht met een </w:t>
      </w:r>
      <w:r w:rsidRPr="005545DC">
        <w:rPr>
          <w:rStyle w:val="Hyperlink"/>
          <w:rFonts w:ascii="Arial" w:hAnsi="Arial" w:cs="Arial"/>
          <w:color w:val="auto"/>
          <w:u w:val="none"/>
        </w:rPr>
        <w:t>Mann-</w:t>
      </w:r>
      <w:proofErr w:type="spellStart"/>
      <w:r w:rsidRPr="005545DC">
        <w:rPr>
          <w:rStyle w:val="Hyperlink"/>
          <w:rFonts w:ascii="Arial" w:hAnsi="Arial" w:cs="Arial"/>
          <w:color w:val="auto"/>
          <w:u w:val="none"/>
        </w:rPr>
        <w:t>Whitney</w:t>
      </w:r>
      <w:proofErr w:type="spellEnd"/>
      <w:r w:rsidRPr="005545DC">
        <w:rPr>
          <w:rStyle w:val="Hyperlink"/>
          <w:rFonts w:ascii="Arial" w:hAnsi="Arial" w:cs="Arial"/>
          <w:color w:val="auto"/>
          <w:u w:val="none"/>
        </w:rPr>
        <w:t xml:space="preserve"> toets (de Vocht, 2017). Verschillen in de gemiddelde inname van MOF en opleidingsniveau (laag, middel en hoog) </w:t>
      </w:r>
      <w:r w:rsidR="0099319F" w:rsidRPr="005545DC">
        <w:rPr>
          <w:rStyle w:val="Hyperlink"/>
          <w:rFonts w:ascii="Arial" w:hAnsi="Arial" w:cs="Arial"/>
          <w:color w:val="auto"/>
          <w:u w:val="none"/>
        </w:rPr>
        <w:t>werd</w:t>
      </w:r>
      <w:r w:rsidRPr="005545DC">
        <w:rPr>
          <w:rStyle w:val="Hyperlink"/>
          <w:rFonts w:ascii="Arial" w:hAnsi="Arial" w:cs="Arial"/>
          <w:color w:val="auto"/>
          <w:u w:val="none"/>
        </w:rPr>
        <w:t xml:space="preserve"> uitgevoerd met e</w:t>
      </w:r>
      <w:r w:rsidRPr="005545DC">
        <w:rPr>
          <w:rFonts w:ascii="Arial" w:hAnsi="Arial" w:cs="Arial"/>
          <w:shd w:val="clear" w:color="auto" w:fill="FFFFFF"/>
        </w:rPr>
        <w:t xml:space="preserve">en </w:t>
      </w:r>
      <w:proofErr w:type="spellStart"/>
      <w:r w:rsidRPr="005545DC">
        <w:rPr>
          <w:rFonts w:ascii="Arial" w:hAnsi="Arial" w:cs="Arial"/>
          <w:shd w:val="clear" w:color="auto" w:fill="FFFFFF"/>
        </w:rPr>
        <w:t>Jonckheere</w:t>
      </w:r>
      <w:proofErr w:type="spellEnd"/>
      <w:r w:rsidRPr="005545DC">
        <w:rPr>
          <w:rFonts w:ascii="Arial" w:hAnsi="Arial" w:cs="Arial"/>
          <w:shd w:val="clear" w:color="auto" w:fill="FFFFFF"/>
        </w:rPr>
        <w:t>-Terpstra toets om te bepalen of er een s</w:t>
      </w:r>
      <w:r w:rsidR="0099319F" w:rsidRPr="005545DC">
        <w:rPr>
          <w:rFonts w:ascii="Arial" w:hAnsi="Arial" w:cs="Arial"/>
          <w:shd w:val="clear" w:color="auto" w:fill="FFFFFF"/>
        </w:rPr>
        <w:t>tatistisch significante trend was</w:t>
      </w:r>
      <w:r w:rsidRPr="005545DC">
        <w:rPr>
          <w:rFonts w:ascii="Arial" w:hAnsi="Arial" w:cs="Arial"/>
          <w:shd w:val="clear" w:color="auto" w:fill="FFFFFF"/>
        </w:rPr>
        <w:t xml:space="preserve"> tussen een onafhankelijke</w:t>
      </w:r>
      <w:r w:rsidR="00771EA0" w:rsidRPr="005545DC">
        <w:rPr>
          <w:rFonts w:ascii="Arial" w:hAnsi="Arial" w:cs="Arial"/>
          <w:shd w:val="clear" w:color="auto" w:fill="FFFFFF"/>
        </w:rPr>
        <w:t xml:space="preserve">, </w:t>
      </w:r>
      <w:r w:rsidRPr="005545DC">
        <w:rPr>
          <w:rFonts w:ascii="Arial" w:hAnsi="Arial" w:cs="Arial"/>
          <w:shd w:val="clear" w:color="auto" w:fill="FFFFFF"/>
        </w:rPr>
        <w:t>ordinale variabele, op</w:t>
      </w:r>
      <w:r w:rsidR="00771EA0" w:rsidRPr="005545DC">
        <w:rPr>
          <w:rFonts w:ascii="Arial" w:hAnsi="Arial" w:cs="Arial"/>
          <w:shd w:val="clear" w:color="auto" w:fill="FFFFFF"/>
        </w:rPr>
        <w:t xml:space="preserve">leidingsniveau, en een continue, </w:t>
      </w:r>
      <w:r w:rsidRPr="005545DC">
        <w:rPr>
          <w:rFonts w:ascii="Arial" w:hAnsi="Arial" w:cs="Arial"/>
          <w:shd w:val="clear" w:color="auto" w:fill="FFFFFF"/>
        </w:rPr>
        <w:t>afhankelijke variabele, MOF inname (</w:t>
      </w:r>
      <w:r w:rsidRPr="005545DC">
        <w:rPr>
          <w:rFonts w:ascii="Arial" w:hAnsi="Arial" w:cs="Arial"/>
          <w:noProof/>
        </w:rPr>
        <w:t xml:space="preserve">Ali et al., 2015; </w:t>
      </w:r>
      <w:proofErr w:type="spellStart"/>
      <w:r w:rsidRPr="005545DC">
        <w:rPr>
          <w:rFonts w:ascii="Arial" w:hAnsi="Arial" w:cs="Arial"/>
          <w:shd w:val="clear" w:color="auto" w:fill="FFFFFF"/>
        </w:rPr>
        <w:t>L</w:t>
      </w:r>
      <w:r w:rsidRPr="005545DC">
        <w:rPr>
          <w:rFonts w:ascii="Arial" w:hAnsi="Arial" w:cs="Arial"/>
          <w:noProof/>
        </w:rPr>
        <w:t>ærd</w:t>
      </w:r>
      <w:proofErr w:type="spellEnd"/>
      <w:r w:rsidRPr="005545DC">
        <w:rPr>
          <w:rFonts w:ascii="Arial" w:hAnsi="Arial" w:cs="Arial"/>
          <w:noProof/>
        </w:rPr>
        <w:t xml:space="preserve"> Statistics, 2019)</w:t>
      </w:r>
      <w:r w:rsidRPr="005545DC">
        <w:rPr>
          <w:rFonts w:ascii="Arial" w:hAnsi="Arial" w:cs="Arial"/>
          <w:shd w:val="clear" w:color="auto" w:fill="FFFFFF"/>
        </w:rPr>
        <w:t xml:space="preserve">. </w:t>
      </w:r>
      <w:r w:rsidR="00664E85" w:rsidRPr="005545DC">
        <w:rPr>
          <w:rFonts w:ascii="Arial" w:hAnsi="Arial" w:cs="Arial"/>
          <w:shd w:val="clear" w:color="auto" w:fill="FFFFFF"/>
        </w:rPr>
        <w:t>De ratiovariabele l</w:t>
      </w:r>
      <w:r w:rsidRPr="005545DC">
        <w:rPr>
          <w:rFonts w:ascii="Arial" w:hAnsi="Arial" w:cs="Arial"/>
          <w:shd w:val="clear" w:color="auto" w:fill="FFFFFF"/>
        </w:rPr>
        <w:t>eeftijd en</w:t>
      </w:r>
      <w:r w:rsidR="00664E85" w:rsidRPr="005545DC">
        <w:rPr>
          <w:rFonts w:ascii="Arial" w:hAnsi="Arial" w:cs="Arial"/>
          <w:shd w:val="clear" w:color="auto" w:fill="FFFFFF"/>
        </w:rPr>
        <w:t xml:space="preserve"> de nominale variabele</w:t>
      </w:r>
      <w:r w:rsidRPr="005545DC">
        <w:rPr>
          <w:rFonts w:ascii="Arial" w:hAnsi="Arial" w:cs="Arial"/>
          <w:shd w:val="clear" w:color="auto" w:fill="FFFFFF"/>
        </w:rPr>
        <w:t xml:space="preserve"> etniciteit (Kaukasisch, Surinaams en anders)</w:t>
      </w:r>
      <w:r w:rsidR="0099319F" w:rsidRPr="005545DC">
        <w:rPr>
          <w:rFonts w:ascii="Arial" w:hAnsi="Arial" w:cs="Arial"/>
          <w:shd w:val="clear" w:color="auto" w:fill="FFFFFF"/>
        </w:rPr>
        <w:t xml:space="preserve"> werd</w:t>
      </w:r>
      <w:r w:rsidRPr="005545DC">
        <w:rPr>
          <w:rFonts w:ascii="Arial" w:hAnsi="Arial" w:cs="Arial"/>
          <w:shd w:val="clear" w:color="auto" w:fill="FFFFFF"/>
        </w:rPr>
        <w:t xml:space="preserve"> onderzocht met een </w:t>
      </w:r>
      <w:proofErr w:type="spellStart"/>
      <w:r w:rsidRPr="005545DC">
        <w:rPr>
          <w:rFonts w:ascii="Arial" w:hAnsi="Arial" w:cs="Arial"/>
          <w:shd w:val="clear" w:color="auto" w:fill="FFFFFF"/>
        </w:rPr>
        <w:t>Kruskal</w:t>
      </w:r>
      <w:proofErr w:type="spellEnd"/>
      <w:r w:rsidRPr="005545DC">
        <w:rPr>
          <w:rFonts w:ascii="Arial" w:hAnsi="Arial" w:cs="Arial"/>
          <w:shd w:val="clear" w:color="auto" w:fill="FFFFFF"/>
        </w:rPr>
        <w:t>-Wallis toets (de Vocht, 2017).</w:t>
      </w:r>
      <w:r w:rsidR="0099319F" w:rsidRPr="005545DC">
        <w:rPr>
          <w:rFonts w:ascii="Arial" w:hAnsi="Arial" w:cs="Arial"/>
          <w:shd w:val="clear" w:color="auto" w:fill="FFFFFF"/>
        </w:rPr>
        <w:t xml:space="preserve"> Voor de medische kenmerken werd een verband tussen MOF inname en</w:t>
      </w:r>
      <w:r w:rsidR="0057031E" w:rsidRPr="005545DC">
        <w:rPr>
          <w:rFonts w:ascii="Arial" w:hAnsi="Arial" w:cs="Arial"/>
          <w:shd w:val="clear" w:color="auto" w:fill="FFFFFF"/>
        </w:rPr>
        <w:t xml:space="preserve"> de ordinale variabelen bloeddruk</w:t>
      </w:r>
      <w:r w:rsidR="00513B23" w:rsidRPr="005545DC">
        <w:rPr>
          <w:rFonts w:ascii="Arial" w:hAnsi="Arial" w:cs="Arial"/>
          <w:shd w:val="clear" w:color="auto" w:fill="FFFFFF"/>
        </w:rPr>
        <w:t xml:space="preserve"> (normale bloeddruk</w:t>
      </w:r>
      <w:r w:rsidR="008D2EA5" w:rsidRPr="005545DC">
        <w:rPr>
          <w:rFonts w:ascii="Arial" w:hAnsi="Arial" w:cs="Arial"/>
          <w:shd w:val="clear" w:color="auto" w:fill="FFFFFF"/>
        </w:rPr>
        <w:t>, graad 1</w:t>
      </w:r>
      <w:r w:rsidR="00513B23" w:rsidRPr="005545DC">
        <w:rPr>
          <w:rFonts w:ascii="Arial" w:hAnsi="Arial" w:cs="Arial"/>
          <w:shd w:val="clear" w:color="auto" w:fill="FFFFFF"/>
        </w:rPr>
        <w:t xml:space="preserve"> hypertensie en</w:t>
      </w:r>
      <w:r w:rsidR="008D2EA5" w:rsidRPr="005545DC">
        <w:rPr>
          <w:rFonts w:ascii="Arial" w:hAnsi="Arial" w:cs="Arial"/>
          <w:shd w:val="clear" w:color="auto" w:fill="FFFFFF"/>
        </w:rPr>
        <w:t xml:space="preserve"> graad 2</w:t>
      </w:r>
      <w:r w:rsidR="00513B23" w:rsidRPr="005545DC">
        <w:rPr>
          <w:rFonts w:ascii="Arial" w:hAnsi="Arial" w:cs="Arial"/>
          <w:shd w:val="clear" w:color="auto" w:fill="FFFFFF"/>
        </w:rPr>
        <w:t xml:space="preserve"> hypertensie</w:t>
      </w:r>
      <w:r w:rsidR="008D2EA5" w:rsidRPr="005545DC">
        <w:rPr>
          <w:rFonts w:ascii="Arial" w:hAnsi="Arial" w:cs="Arial"/>
          <w:shd w:val="clear" w:color="auto" w:fill="FFFFFF"/>
        </w:rPr>
        <w:t>)</w:t>
      </w:r>
      <w:r w:rsidR="0057031E" w:rsidRPr="005545DC">
        <w:rPr>
          <w:rFonts w:ascii="Arial" w:hAnsi="Arial" w:cs="Arial"/>
          <w:shd w:val="clear" w:color="auto" w:fill="FFFFFF"/>
        </w:rPr>
        <w:t>, BMI</w:t>
      </w:r>
      <w:r w:rsidR="008D2EA5" w:rsidRPr="005545DC">
        <w:rPr>
          <w:rFonts w:ascii="Arial" w:hAnsi="Arial" w:cs="Arial"/>
          <w:shd w:val="clear" w:color="auto" w:fill="FFFFFF"/>
        </w:rPr>
        <w:t xml:space="preserve"> (</w:t>
      </w:r>
      <w:r w:rsidR="00766B21" w:rsidRPr="005545DC">
        <w:rPr>
          <w:rFonts w:ascii="Arial" w:hAnsi="Arial" w:cs="Arial"/>
          <w:shd w:val="clear" w:color="auto" w:fill="FFFFFF"/>
        </w:rPr>
        <w:t xml:space="preserve">normaal </w:t>
      </w:r>
      <w:r w:rsidR="00751580" w:rsidRPr="005545DC">
        <w:rPr>
          <w:rFonts w:ascii="Arial" w:hAnsi="Arial" w:cs="Arial"/>
          <w:shd w:val="clear" w:color="auto" w:fill="FFFFFF"/>
        </w:rPr>
        <w:t xml:space="preserve">gewicht, overgewicht, obesitas </w:t>
      </w:r>
      <w:r w:rsidR="008D2EA5" w:rsidRPr="005545DC">
        <w:rPr>
          <w:rFonts w:ascii="Arial" w:hAnsi="Arial" w:cs="Arial"/>
          <w:shd w:val="clear" w:color="auto" w:fill="FFFFFF"/>
        </w:rPr>
        <w:t>en morbide obesitas)</w:t>
      </w:r>
      <w:r w:rsidR="00766B21" w:rsidRPr="005545DC">
        <w:rPr>
          <w:rFonts w:ascii="Arial" w:hAnsi="Arial" w:cs="Arial"/>
          <w:shd w:val="clear" w:color="auto" w:fill="FFFFFF"/>
        </w:rPr>
        <w:t xml:space="preserve"> </w:t>
      </w:r>
      <w:r w:rsidR="0057031E" w:rsidRPr="005545DC">
        <w:rPr>
          <w:rFonts w:ascii="Arial" w:hAnsi="Arial" w:cs="Arial"/>
          <w:shd w:val="clear" w:color="auto" w:fill="FFFFFF"/>
        </w:rPr>
        <w:t>en middel-heup-ratio</w:t>
      </w:r>
      <w:r w:rsidR="008D2EA5" w:rsidRPr="005545DC">
        <w:rPr>
          <w:rFonts w:ascii="Arial" w:hAnsi="Arial" w:cs="Arial"/>
          <w:shd w:val="clear" w:color="auto" w:fill="FFFFFF"/>
        </w:rPr>
        <w:t xml:space="preserve"> (laag risico, verhoogd risico en ster</w:t>
      </w:r>
      <w:r w:rsidR="00242237" w:rsidRPr="005545DC">
        <w:rPr>
          <w:rFonts w:ascii="Arial" w:hAnsi="Arial" w:cs="Arial"/>
          <w:shd w:val="clear" w:color="auto" w:fill="FFFFFF"/>
        </w:rPr>
        <w:t xml:space="preserve">k verhoogd risico op </w:t>
      </w:r>
      <w:r w:rsidR="008D2EA5" w:rsidRPr="005545DC">
        <w:rPr>
          <w:rFonts w:ascii="Arial" w:hAnsi="Arial" w:cs="Arial"/>
          <w:shd w:val="clear" w:color="auto" w:fill="FFFFFF"/>
        </w:rPr>
        <w:t>ziekten)</w:t>
      </w:r>
      <w:r w:rsidR="0057031E" w:rsidRPr="005545DC">
        <w:rPr>
          <w:rFonts w:ascii="Arial" w:hAnsi="Arial" w:cs="Arial"/>
          <w:shd w:val="clear" w:color="auto" w:fill="FFFFFF"/>
        </w:rPr>
        <w:t xml:space="preserve"> </w:t>
      </w:r>
      <w:r w:rsidR="0099319F" w:rsidRPr="005545DC">
        <w:rPr>
          <w:rFonts w:ascii="Arial" w:hAnsi="Arial" w:cs="Arial"/>
          <w:shd w:val="clear" w:color="auto" w:fill="FFFFFF"/>
        </w:rPr>
        <w:t xml:space="preserve">onderzocht met een </w:t>
      </w:r>
      <w:proofErr w:type="spellStart"/>
      <w:r w:rsidR="0099319F" w:rsidRPr="005545DC">
        <w:rPr>
          <w:rFonts w:ascii="Arial" w:hAnsi="Arial" w:cs="Arial"/>
          <w:shd w:val="clear" w:color="auto" w:fill="FFFFFF"/>
        </w:rPr>
        <w:t>Kruskal</w:t>
      </w:r>
      <w:proofErr w:type="spellEnd"/>
      <w:r w:rsidR="0099319F" w:rsidRPr="005545DC">
        <w:rPr>
          <w:rFonts w:ascii="Arial" w:hAnsi="Arial" w:cs="Arial"/>
          <w:shd w:val="clear" w:color="auto" w:fill="FFFFFF"/>
        </w:rPr>
        <w:t>-Wallis toe</w:t>
      </w:r>
      <w:r w:rsidR="0057031E" w:rsidRPr="005545DC">
        <w:rPr>
          <w:rFonts w:ascii="Arial" w:hAnsi="Arial" w:cs="Arial"/>
          <w:shd w:val="clear" w:color="auto" w:fill="FFFFFF"/>
        </w:rPr>
        <w:t>ts.</w:t>
      </w:r>
      <w:r w:rsidR="008D2EA5" w:rsidRPr="005545DC">
        <w:rPr>
          <w:rFonts w:ascii="Arial" w:hAnsi="Arial" w:cs="Arial"/>
          <w:shd w:val="clear" w:color="auto" w:fill="FFFFFF"/>
        </w:rPr>
        <w:t xml:space="preserve"> Een verband tussen MOF-inname en de nominale variabelen roken (niet roken, voormalig roker, huidig roker) en alcohol (geen alcoholgebruik,</w:t>
      </w:r>
      <w:r w:rsidR="00751580" w:rsidRPr="005545DC">
        <w:rPr>
          <w:rFonts w:ascii="Arial" w:hAnsi="Arial" w:cs="Arial"/>
          <w:shd w:val="clear" w:color="auto" w:fill="FFFFFF"/>
        </w:rPr>
        <w:t xml:space="preserve"> matig alcoholgebruik en overmatig</w:t>
      </w:r>
      <w:r w:rsidR="008D2EA5" w:rsidRPr="005545DC">
        <w:rPr>
          <w:rFonts w:ascii="Arial" w:hAnsi="Arial" w:cs="Arial"/>
          <w:shd w:val="clear" w:color="auto" w:fill="FFFFFF"/>
        </w:rPr>
        <w:t xml:space="preserve"> alcoholgebruik) werd ook onderzocht met een </w:t>
      </w:r>
      <w:proofErr w:type="spellStart"/>
      <w:r w:rsidR="008D2EA5" w:rsidRPr="005545DC">
        <w:rPr>
          <w:rFonts w:ascii="Arial" w:hAnsi="Arial" w:cs="Arial"/>
          <w:shd w:val="clear" w:color="auto" w:fill="FFFFFF"/>
        </w:rPr>
        <w:t>Kruskal</w:t>
      </w:r>
      <w:proofErr w:type="spellEnd"/>
      <w:r w:rsidR="008D2EA5" w:rsidRPr="005545DC">
        <w:rPr>
          <w:rFonts w:ascii="Arial" w:hAnsi="Arial" w:cs="Arial"/>
          <w:shd w:val="clear" w:color="auto" w:fill="FFFFFF"/>
        </w:rPr>
        <w:t>-Wallis toets.</w:t>
      </w:r>
      <w:r w:rsidRPr="005545DC">
        <w:rPr>
          <w:rFonts w:ascii="Arial" w:hAnsi="Arial" w:cs="Arial"/>
          <w:shd w:val="clear" w:color="auto" w:fill="FFFFFF"/>
        </w:rPr>
        <w:t xml:space="preserve"> Voor deze deelvraag werd een p-waarde van &lt;0.05 gebruikt</w:t>
      </w:r>
      <w:r w:rsidR="009B2397" w:rsidRPr="005545DC">
        <w:rPr>
          <w:rFonts w:ascii="Arial" w:hAnsi="Arial" w:cs="Arial"/>
          <w:shd w:val="clear" w:color="auto" w:fill="FFFFFF"/>
        </w:rPr>
        <w:t xml:space="preserve"> voor alle toetsen</w:t>
      </w:r>
      <w:r w:rsidRPr="005545DC">
        <w:rPr>
          <w:rFonts w:ascii="Arial" w:hAnsi="Arial" w:cs="Arial"/>
          <w:shd w:val="clear" w:color="auto" w:fill="FFFFFF"/>
        </w:rPr>
        <w:t xml:space="preserve"> om te bepalen of het resultaat statistisch significant was.</w:t>
      </w:r>
    </w:p>
    <w:p w14:paraId="2832CFB8" w14:textId="649BACED" w:rsidR="0017718B" w:rsidRPr="005545DC" w:rsidRDefault="000D523F" w:rsidP="005545DC">
      <w:pPr>
        <w:pStyle w:val="Kop1"/>
        <w:spacing w:line="240" w:lineRule="auto"/>
        <w:jc w:val="both"/>
        <w:rPr>
          <w:rStyle w:val="Hyperlink"/>
          <w:rFonts w:ascii="Arial" w:hAnsi="Arial" w:cs="Arial"/>
          <w:b/>
          <w:color w:val="auto"/>
          <w:sz w:val="22"/>
          <w:szCs w:val="22"/>
          <w:u w:val="none"/>
        </w:rPr>
      </w:pPr>
      <w:bookmarkStart w:id="7" w:name="_Ref26267944"/>
      <w:r w:rsidRPr="005545DC">
        <w:rPr>
          <w:rStyle w:val="Hyperlink"/>
          <w:rFonts w:ascii="Arial" w:hAnsi="Arial" w:cs="Arial"/>
          <w:b/>
          <w:color w:val="auto"/>
          <w:sz w:val="22"/>
          <w:szCs w:val="22"/>
          <w:u w:val="none"/>
        </w:rPr>
        <w:t xml:space="preserve">3. </w:t>
      </w:r>
      <w:r w:rsidR="00FC2A60" w:rsidRPr="005545DC">
        <w:rPr>
          <w:rStyle w:val="Hyperlink"/>
          <w:rFonts w:ascii="Arial" w:hAnsi="Arial" w:cs="Arial"/>
          <w:b/>
          <w:color w:val="auto"/>
          <w:sz w:val="22"/>
          <w:szCs w:val="22"/>
          <w:u w:val="none"/>
        </w:rPr>
        <w:t>Beschrijving van het eindproduct</w:t>
      </w:r>
      <w:bookmarkEnd w:id="7"/>
    </w:p>
    <w:p w14:paraId="0E106573" w14:textId="3F4D4A7F" w:rsidR="00F516E9" w:rsidRPr="005545DC" w:rsidRDefault="0017718B"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Na</w:t>
      </w:r>
      <w:r w:rsidR="00C24778" w:rsidRPr="005545DC">
        <w:rPr>
          <w:rStyle w:val="Hyperlink"/>
          <w:rFonts w:ascii="Arial" w:hAnsi="Arial" w:cs="Arial"/>
          <w:color w:val="auto"/>
          <w:u w:val="none"/>
        </w:rPr>
        <w:t>ar aanleiding van d</w:t>
      </w:r>
      <w:r w:rsidR="004D413C" w:rsidRPr="005545DC">
        <w:rPr>
          <w:rStyle w:val="Hyperlink"/>
          <w:rFonts w:ascii="Arial" w:hAnsi="Arial" w:cs="Arial"/>
          <w:color w:val="auto"/>
          <w:u w:val="none"/>
        </w:rPr>
        <w:t>it onderzoek werd</w:t>
      </w:r>
      <w:r w:rsidR="00C24778" w:rsidRPr="005545DC">
        <w:rPr>
          <w:rStyle w:val="Hyperlink"/>
          <w:rFonts w:ascii="Arial" w:hAnsi="Arial" w:cs="Arial"/>
          <w:color w:val="auto"/>
          <w:u w:val="none"/>
        </w:rPr>
        <w:t xml:space="preserve"> een onderzoeksrapp</w:t>
      </w:r>
      <w:r w:rsidR="004D413C" w:rsidRPr="005545DC">
        <w:rPr>
          <w:rStyle w:val="Hyperlink"/>
          <w:rFonts w:ascii="Arial" w:hAnsi="Arial" w:cs="Arial"/>
          <w:color w:val="auto"/>
          <w:u w:val="none"/>
        </w:rPr>
        <w:t>ort geschreven die antwoord gaf</w:t>
      </w:r>
      <w:r w:rsidR="00C24778" w:rsidRPr="005545DC">
        <w:rPr>
          <w:rStyle w:val="Hyperlink"/>
          <w:rFonts w:ascii="Arial" w:hAnsi="Arial" w:cs="Arial"/>
          <w:color w:val="auto"/>
          <w:u w:val="none"/>
        </w:rPr>
        <w:t xml:space="preserve"> op de hoofd- en deelvragen. Daarnaast</w:t>
      </w:r>
      <w:r w:rsidR="004D413C" w:rsidRPr="005545DC">
        <w:rPr>
          <w:rStyle w:val="Hyperlink"/>
          <w:rFonts w:ascii="Arial" w:hAnsi="Arial" w:cs="Arial"/>
          <w:color w:val="auto"/>
          <w:u w:val="none"/>
        </w:rPr>
        <w:t xml:space="preserve"> is </w:t>
      </w:r>
      <w:r w:rsidR="00C24778" w:rsidRPr="005545DC">
        <w:rPr>
          <w:rStyle w:val="Hyperlink"/>
          <w:rFonts w:ascii="Arial" w:hAnsi="Arial" w:cs="Arial"/>
          <w:color w:val="auto"/>
          <w:u w:val="none"/>
        </w:rPr>
        <w:t>er een advies</w:t>
      </w:r>
      <w:r w:rsidR="00E05EED" w:rsidRPr="005545DC">
        <w:rPr>
          <w:rStyle w:val="Hyperlink"/>
          <w:rFonts w:ascii="Arial" w:hAnsi="Arial" w:cs="Arial"/>
          <w:color w:val="auto"/>
          <w:u w:val="none"/>
        </w:rPr>
        <w:t xml:space="preserve"> opgesteld</w:t>
      </w:r>
      <w:r w:rsidR="004D413C" w:rsidRPr="005545DC">
        <w:rPr>
          <w:rStyle w:val="Hyperlink"/>
          <w:rFonts w:ascii="Arial" w:hAnsi="Arial" w:cs="Arial"/>
          <w:color w:val="auto"/>
          <w:u w:val="none"/>
        </w:rPr>
        <w:t xml:space="preserve"> </w:t>
      </w:r>
      <w:r w:rsidR="00C24778" w:rsidRPr="005545DC">
        <w:rPr>
          <w:rStyle w:val="Hyperlink"/>
          <w:rFonts w:ascii="Arial" w:hAnsi="Arial" w:cs="Arial"/>
          <w:color w:val="auto"/>
          <w:u w:val="none"/>
        </w:rPr>
        <w:t xml:space="preserve">voor het </w:t>
      </w:r>
      <w:r w:rsidR="004D413C" w:rsidRPr="005545DC">
        <w:rPr>
          <w:rStyle w:val="Hyperlink"/>
          <w:rFonts w:ascii="Arial" w:hAnsi="Arial" w:cs="Arial"/>
          <w:color w:val="auto"/>
          <w:u w:val="none"/>
        </w:rPr>
        <w:t>Erasmus MC</w:t>
      </w:r>
      <w:r w:rsidR="00B2593A" w:rsidRPr="005545DC">
        <w:rPr>
          <w:rStyle w:val="Hyperlink"/>
          <w:rFonts w:ascii="Arial" w:hAnsi="Arial" w:cs="Arial"/>
          <w:color w:val="auto"/>
          <w:u w:val="none"/>
        </w:rPr>
        <w:t xml:space="preserve"> over de MOF inname</w:t>
      </w:r>
      <w:r w:rsidR="00BE7359" w:rsidRPr="005545DC">
        <w:rPr>
          <w:rStyle w:val="Hyperlink"/>
          <w:rFonts w:ascii="Arial" w:hAnsi="Arial" w:cs="Arial"/>
          <w:color w:val="auto"/>
          <w:u w:val="none"/>
        </w:rPr>
        <w:t xml:space="preserve"> bij patiënten</w:t>
      </w:r>
      <w:r w:rsidR="00B602F4" w:rsidRPr="005545DC">
        <w:rPr>
          <w:rStyle w:val="Hyperlink"/>
          <w:rFonts w:ascii="Arial" w:hAnsi="Arial" w:cs="Arial"/>
          <w:color w:val="auto"/>
          <w:u w:val="none"/>
        </w:rPr>
        <w:t xml:space="preserve"> met diabetes mellitus type 2 met</w:t>
      </w:r>
      <w:r w:rsidR="00BE7359" w:rsidRPr="005545DC">
        <w:rPr>
          <w:rStyle w:val="Hyperlink"/>
          <w:rFonts w:ascii="Arial" w:hAnsi="Arial" w:cs="Arial"/>
          <w:color w:val="auto"/>
          <w:u w:val="none"/>
        </w:rPr>
        <w:t xml:space="preserve"> microalbuminurie</w:t>
      </w:r>
      <w:r w:rsidR="00C24778" w:rsidRPr="005545DC">
        <w:rPr>
          <w:rStyle w:val="Hyperlink"/>
          <w:rFonts w:ascii="Arial" w:hAnsi="Arial" w:cs="Arial"/>
          <w:color w:val="auto"/>
          <w:u w:val="none"/>
        </w:rPr>
        <w:t>.</w:t>
      </w:r>
      <w:r w:rsidR="00540E29" w:rsidRPr="005545DC">
        <w:rPr>
          <w:rStyle w:val="Hyperlink"/>
          <w:rFonts w:ascii="Arial" w:hAnsi="Arial" w:cs="Arial"/>
          <w:color w:val="auto"/>
          <w:u w:val="none"/>
        </w:rPr>
        <w:t xml:space="preserve"> </w:t>
      </w:r>
      <w:r w:rsidR="00E026C0" w:rsidRPr="005545DC">
        <w:rPr>
          <w:rStyle w:val="Hyperlink"/>
          <w:rFonts w:ascii="Arial" w:hAnsi="Arial" w:cs="Arial"/>
          <w:color w:val="auto"/>
          <w:u w:val="none"/>
        </w:rPr>
        <w:t>Er werd</w:t>
      </w:r>
      <w:r w:rsidR="00D6724D" w:rsidRPr="005545DC">
        <w:rPr>
          <w:rStyle w:val="Hyperlink"/>
          <w:rFonts w:ascii="Arial" w:hAnsi="Arial" w:cs="Arial"/>
          <w:color w:val="auto"/>
          <w:u w:val="none"/>
        </w:rPr>
        <w:t xml:space="preserve"> in dit advies</w:t>
      </w:r>
      <w:r w:rsidR="00B4778B" w:rsidRPr="005545DC">
        <w:rPr>
          <w:rStyle w:val="Hyperlink"/>
          <w:rFonts w:ascii="Arial" w:hAnsi="Arial" w:cs="Arial"/>
          <w:color w:val="auto"/>
          <w:u w:val="none"/>
        </w:rPr>
        <w:t xml:space="preserve"> tevens</w:t>
      </w:r>
      <w:r w:rsidR="00E026C0" w:rsidRPr="005545DC">
        <w:rPr>
          <w:rStyle w:val="Hyperlink"/>
          <w:rFonts w:ascii="Arial" w:hAnsi="Arial" w:cs="Arial"/>
          <w:color w:val="auto"/>
          <w:u w:val="none"/>
        </w:rPr>
        <w:t xml:space="preserve"> aandacht </w:t>
      </w:r>
      <w:r w:rsidR="00D6724D" w:rsidRPr="005545DC">
        <w:rPr>
          <w:rStyle w:val="Hyperlink"/>
          <w:rFonts w:ascii="Arial" w:hAnsi="Arial" w:cs="Arial"/>
          <w:color w:val="auto"/>
          <w:u w:val="none"/>
        </w:rPr>
        <w:t>besteed aan de verscheidene voed</w:t>
      </w:r>
      <w:r w:rsidR="002D4094" w:rsidRPr="005545DC">
        <w:rPr>
          <w:rStyle w:val="Hyperlink"/>
          <w:rFonts w:ascii="Arial" w:hAnsi="Arial" w:cs="Arial"/>
          <w:color w:val="auto"/>
          <w:u w:val="none"/>
        </w:rPr>
        <w:t xml:space="preserve">ingsmiddelen waar men de meeste MOF </w:t>
      </w:r>
      <w:r w:rsidR="00E026C0" w:rsidRPr="005545DC">
        <w:rPr>
          <w:rStyle w:val="Hyperlink"/>
          <w:rFonts w:ascii="Arial" w:hAnsi="Arial" w:cs="Arial"/>
          <w:color w:val="auto"/>
          <w:u w:val="none"/>
        </w:rPr>
        <w:t>uit had</w:t>
      </w:r>
      <w:r w:rsidR="00D6724D" w:rsidRPr="005545DC">
        <w:rPr>
          <w:rStyle w:val="Hyperlink"/>
          <w:rFonts w:ascii="Arial" w:hAnsi="Arial" w:cs="Arial"/>
          <w:color w:val="auto"/>
          <w:u w:val="none"/>
        </w:rPr>
        <w:t xml:space="preserve"> gehaald</w:t>
      </w:r>
      <w:r w:rsidR="0038408C" w:rsidRPr="005545DC">
        <w:rPr>
          <w:rStyle w:val="Hyperlink"/>
          <w:rFonts w:ascii="Arial" w:hAnsi="Arial" w:cs="Arial"/>
          <w:color w:val="auto"/>
          <w:u w:val="none"/>
        </w:rPr>
        <w:t xml:space="preserve"> bij start van de FLAVA trial</w:t>
      </w:r>
      <w:r w:rsidR="001E07B8" w:rsidRPr="005545DC">
        <w:rPr>
          <w:rStyle w:val="Hyperlink"/>
          <w:rFonts w:ascii="Arial" w:hAnsi="Arial" w:cs="Arial"/>
          <w:color w:val="auto"/>
          <w:u w:val="none"/>
        </w:rPr>
        <w:t xml:space="preserve"> en welke factoren een verband</w:t>
      </w:r>
      <w:r w:rsidR="0038408C" w:rsidRPr="005545DC">
        <w:rPr>
          <w:rStyle w:val="Hyperlink"/>
          <w:rFonts w:ascii="Arial" w:hAnsi="Arial" w:cs="Arial"/>
          <w:color w:val="auto"/>
          <w:u w:val="none"/>
        </w:rPr>
        <w:t xml:space="preserve"> hadden</w:t>
      </w:r>
      <w:r w:rsidR="001E07B8" w:rsidRPr="005545DC">
        <w:rPr>
          <w:rStyle w:val="Hyperlink"/>
          <w:rFonts w:ascii="Arial" w:hAnsi="Arial" w:cs="Arial"/>
          <w:color w:val="auto"/>
          <w:u w:val="none"/>
        </w:rPr>
        <w:t xml:space="preserve"> met</w:t>
      </w:r>
      <w:r w:rsidR="0038408C" w:rsidRPr="005545DC">
        <w:rPr>
          <w:rStyle w:val="Hyperlink"/>
          <w:rFonts w:ascii="Arial" w:hAnsi="Arial" w:cs="Arial"/>
          <w:color w:val="auto"/>
          <w:u w:val="none"/>
        </w:rPr>
        <w:t xml:space="preserve"> een</w:t>
      </w:r>
      <w:r w:rsidR="001E07B8" w:rsidRPr="005545DC">
        <w:rPr>
          <w:rStyle w:val="Hyperlink"/>
          <w:rFonts w:ascii="Arial" w:hAnsi="Arial" w:cs="Arial"/>
          <w:color w:val="auto"/>
          <w:u w:val="none"/>
        </w:rPr>
        <w:t xml:space="preserve"> hoge of lage MOF inname</w:t>
      </w:r>
      <w:r w:rsidR="00D6724D" w:rsidRPr="005545DC">
        <w:rPr>
          <w:rStyle w:val="Hyperlink"/>
          <w:rFonts w:ascii="Arial" w:hAnsi="Arial" w:cs="Arial"/>
          <w:color w:val="auto"/>
          <w:u w:val="none"/>
        </w:rPr>
        <w:t>.</w:t>
      </w:r>
      <w:bookmarkStart w:id="8" w:name="_Ref26267957"/>
      <w:r w:rsidR="00FD5B02" w:rsidRPr="005545DC">
        <w:rPr>
          <w:rStyle w:val="Hyperlink"/>
          <w:rFonts w:ascii="Arial" w:hAnsi="Arial" w:cs="Arial"/>
          <w:color w:val="auto"/>
          <w:u w:val="none"/>
        </w:rPr>
        <w:t xml:space="preserve"> Tevens zijn er aanbevelingen gedaan voor toekomstig onderzoek</w:t>
      </w:r>
    </w:p>
    <w:p w14:paraId="087E7A8B" w14:textId="77777777" w:rsidR="00577B3B" w:rsidRPr="005545DC" w:rsidRDefault="00577B3B" w:rsidP="005545DC">
      <w:pPr>
        <w:pStyle w:val="Geenafstand"/>
        <w:jc w:val="both"/>
        <w:rPr>
          <w:rStyle w:val="Hyperlink"/>
          <w:rFonts w:ascii="Arial" w:hAnsi="Arial" w:cs="Arial"/>
          <w:color w:val="auto"/>
          <w:u w:val="none"/>
        </w:rPr>
      </w:pPr>
    </w:p>
    <w:p w14:paraId="539AEEC6" w14:textId="42CB5889" w:rsidR="000A3406" w:rsidRPr="005545DC" w:rsidRDefault="000D523F"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 xml:space="preserve">4. </w:t>
      </w:r>
      <w:r w:rsidR="00A8704D" w:rsidRPr="005545DC">
        <w:rPr>
          <w:rStyle w:val="Hyperlink"/>
          <w:rFonts w:ascii="Arial" w:hAnsi="Arial" w:cs="Arial"/>
          <w:b/>
          <w:color w:val="auto"/>
          <w:u w:val="none"/>
        </w:rPr>
        <w:t>Resultaten</w:t>
      </w:r>
      <w:bookmarkEnd w:id="8"/>
    </w:p>
    <w:p w14:paraId="27ECBD63" w14:textId="2EF18664" w:rsidR="00A8704D" w:rsidRPr="005545DC" w:rsidRDefault="000D523F"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 xml:space="preserve">4.1 </w:t>
      </w:r>
      <w:r w:rsidR="00A8704D" w:rsidRPr="005545DC">
        <w:rPr>
          <w:rStyle w:val="Hyperlink"/>
          <w:rFonts w:ascii="Arial" w:hAnsi="Arial" w:cs="Arial"/>
          <w:b/>
          <w:color w:val="auto"/>
          <w:u w:val="none"/>
        </w:rPr>
        <w:t>Stroomdiagram</w:t>
      </w:r>
    </w:p>
    <w:p w14:paraId="4651AF84" w14:textId="55520874" w:rsidR="00E4169A" w:rsidRPr="005545DC" w:rsidRDefault="00A8704D"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Een totaal van 100 participanten werd</w:t>
      </w:r>
      <w:r w:rsidR="00E4169A" w:rsidRPr="005545DC">
        <w:rPr>
          <w:rStyle w:val="Hyperlink"/>
          <w:rFonts w:ascii="Arial" w:hAnsi="Arial" w:cs="Arial"/>
          <w:color w:val="auto"/>
          <w:u w:val="none"/>
        </w:rPr>
        <w:t xml:space="preserve"> </w:t>
      </w:r>
      <w:r w:rsidR="00E2357A" w:rsidRPr="005545DC">
        <w:rPr>
          <w:rStyle w:val="Hyperlink"/>
          <w:rFonts w:ascii="Arial" w:hAnsi="Arial" w:cs="Arial"/>
          <w:color w:val="auto"/>
          <w:u w:val="none"/>
        </w:rPr>
        <w:t>geïnclude</w:t>
      </w:r>
      <w:r w:rsidR="00771EA0" w:rsidRPr="005545DC">
        <w:rPr>
          <w:rStyle w:val="Hyperlink"/>
          <w:rFonts w:ascii="Arial" w:hAnsi="Arial" w:cs="Arial"/>
          <w:color w:val="auto"/>
          <w:u w:val="none"/>
        </w:rPr>
        <w:t>erd in de FLAVA trial. Twee participanten waren</w:t>
      </w:r>
      <w:r w:rsidRPr="005545DC">
        <w:rPr>
          <w:rStyle w:val="Hyperlink"/>
          <w:rFonts w:ascii="Arial" w:hAnsi="Arial" w:cs="Arial"/>
          <w:color w:val="auto"/>
          <w:u w:val="none"/>
        </w:rPr>
        <w:t xml:space="preserve"> n</w:t>
      </w:r>
      <w:r w:rsidR="00E2357A" w:rsidRPr="005545DC">
        <w:rPr>
          <w:rStyle w:val="Hyperlink"/>
          <w:rFonts w:ascii="Arial" w:hAnsi="Arial" w:cs="Arial"/>
          <w:color w:val="auto"/>
          <w:u w:val="none"/>
        </w:rPr>
        <w:t xml:space="preserve">a inclusie </w:t>
      </w:r>
      <w:r w:rsidR="00382E57" w:rsidRPr="005545DC">
        <w:rPr>
          <w:rStyle w:val="Hyperlink"/>
          <w:rFonts w:ascii="Arial" w:hAnsi="Arial" w:cs="Arial"/>
          <w:color w:val="auto"/>
          <w:u w:val="none"/>
        </w:rPr>
        <w:t>nooit begonnen aan de FLAVA trial</w:t>
      </w:r>
      <w:r w:rsidRPr="005545DC">
        <w:rPr>
          <w:rStyle w:val="Hyperlink"/>
          <w:rFonts w:ascii="Arial" w:hAnsi="Arial" w:cs="Arial"/>
          <w:color w:val="auto"/>
          <w:u w:val="none"/>
        </w:rPr>
        <w:t xml:space="preserve"> waardoor een totaal van 98 participanten</w:t>
      </w:r>
      <w:r w:rsidR="00771EA0" w:rsidRPr="005545DC">
        <w:rPr>
          <w:rStyle w:val="Hyperlink"/>
          <w:rFonts w:ascii="Arial" w:hAnsi="Arial" w:cs="Arial"/>
          <w:color w:val="auto"/>
          <w:u w:val="none"/>
        </w:rPr>
        <w:t xml:space="preserve"> had </w:t>
      </w:r>
      <w:r w:rsidR="00382E57" w:rsidRPr="005545DC">
        <w:rPr>
          <w:rStyle w:val="Hyperlink"/>
          <w:rFonts w:ascii="Arial" w:hAnsi="Arial" w:cs="Arial"/>
          <w:color w:val="auto"/>
          <w:u w:val="none"/>
        </w:rPr>
        <w:t>deelgenomen aan de FLAVA trial</w:t>
      </w:r>
      <w:r w:rsidRPr="005545DC">
        <w:rPr>
          <w:rStyle w:val="Hyperlink"/>
          <w:rFonts w:ascii="Arial" w:hAnsi="Arial" w:cs="Arial"/>
          <w:color w:val="auto"/>
          <w:u w:val="none"/>
        </w:rPr>
        <w:t>.</w:t>
      </w:r>
      <w:r w:rsidR="00E4169A" w:rsidRPr="005545DC">
        <w:rPr>
          <w:rStyle w:val="Hyperlink"/>
          <w:rFonts w:ascii="Arial" w:hAnsi="Arial" w:cs="Arial"/>
          <w:color w:val="auto"/>
          <w:u w:val="none"/>
        </w:rPr>
        <w:t xml:space="preserve"> Een stroomdiagram van de </w:t>
      </w:r>
      <w:r w:rsidR="00CB6F60" w:rsidRPr="005545DC">
        <w:rPr>
          <w:rStyle w:val="Hyperlink"/>
          <w:rFonts w:ascii="Arial" w:hAnsi="Arial" w:cs="Arial"/>
          <w:color w:val="auto"/>
          <w:u w:val="none"/>
        </w:rPr>
        <w:t xml:space="preserve">exclusie is te zien in </w:t>
      </w:r>
      <w:r w:rsidR="004E065F" w:rsidRPr="005545DC">
        <w:rPr>
          <w:rStyle w:val="Hyperlink"/>
          <w:rFonts w:ascii="Arial" w:hAnsi="Arial" w:cs="Arial"/>
          <w:color w:val="auto"/>
          <w:u w:val="none"/>
        </w:rPr>
        <w:t>F</w:t>
      </w:r>
      <w:r w:rsidR="00CB6F60" w:rsidRPr="005545DC">
        <w:rPr>
          <w:rStyle w:val="Hyperlink"/>
          <w:rFonts w:ascii="Arial" w:hAnsi="Arial" w:cs="Arial"/>
          <w:color w:val="auto"/>
          <w:u w:val="none"/>
        </w:rPr>
        <w:t>iguur 1</w:t>
      </w:r>
      <w:r w:rsidR="00E4169A" w:rsidRPr="005545DC">
        <w:rPr>
          <w:rStyle w:val="Hyperlink"/>
          <w:rFonts w:ascii="Arial" w:hAnsi="Arial" w:cs="Arial"/>
          <w:color w:val="auto"/>
          <w:u w:val="none"/>
        </w:rPr>
        <w:t xml:space="preserve">. </w:t>
      </w:r>
      <w:r w:rsidR="00382E57" w:rsidRPr="005545DC">
        <w:rPr>
          <w:rStyle w:val="Hyperlink"/>
          <w:rFonts w:ascii="Arial" w:hAnsi="Arial" w:cs="Arial"/>
          <w:color w:val="auto"/>
          <w:u w:val="none"/>
        </w:rPr>
        <w:t xml:space="preserve">Voor dit afstudeeronderzoek werden 17 participanten </w:t>
      </w:r>
      <w:proofErr w:type="spellStart"/>
      <w:r w:rsidR="00382E57" w:rsidRPr="005545DC">
        <w:rPr>
          <w:rStyle w:val="Hyperlink"/>
          <w:rFonts w:ascii="Arial" w:hAnsi="Arial" w:cs="Arial"/>
          <w:color w:val="auto"/>
          <w:u w:val="none"/>
        </w:rPr>
        <w:t>geëxcludeerd</w:t>
      </w:r>
      <w:proofErr w:type="spellEnd"/>
      <w:r w:rsidR="004D7B7A" w:rsidRPr="005545DC">
        <w:rPr>
          <w:rStyle w:val="Hyperlink"/>
          <w:rFonts w:ascii="Arial" w:hAnsi="Arial" w:cs="Arial"/>
          <w:color w:val="auto"/>
          <w:u w:val="none"/>
        </w:rPr>
        <w:t xml:space="preserve"> v</w:t>
      </w:r>
      <w:r w:rsidR="00E4169A" w:rsidRPr="005545DC">
        <w:rPr>
          <w:rStyle w:val="Hyperlink"/>
          <w:rFonts w:ascii="Arial" w:hAnsi="Arial" w:cs="Arial"/>
          <w:color w:val="auto"/>
          <w:u w:val="none"/>
        </w:rPr>
        <w:t>oor de beantwoording van deelvraag 1, 2 en 3 wegens het ontbreken van een voedselfrequentielijst. Voor de be</w:t>
      </w:r>
      <w:r w:rsidR="007C5632">
        <w:rPr>
          <w:rStyle w:val="Hyperlink"/>
          <w:rFonts w:ascii="Arial" w:hAnsi="Arial" w:cs="Arial"/>
          <w:color w:val="auto"/>
          <w:u w:val="none"/>
        </w:rPr>
        <w:t>antwoording van deelvraag 4 werden</w:t>
      </w:r>
      <w:r w:rsidR="00E4169A" w:rsidRPr="005545DC">
        <w:rPr>
          <w:rStyle w:val="Hyperlink"/>
          <w:rFonts w:ascii="Arial" w:hAnsi="Arial" w:cs="Arial"/>
          <w:color w:val="auto"/>
          <w:u w:val="none"/>
        </w:rPr>
        <w:t xml:space="preserve"> naast de al</w:t>
      </w:r>
      <w:r w:rsidR="004D7B7A" w:rsidRPr="005545DC">
        <w:rPr>
          <w:rStyle w:val="Hyperlink"/>
          <w:rFonts w:ascii="Arial" w:hAnsi="Arial" w:cs="Arial"/>
          <w:color w:val="auto"/>
          <w:u w:val="none"/>
        </w:rPr>
        <w:t xml:space="preserve"> 17</w:t>
      </w:r>
      <w:r w:rsidR="00E4169A" w:rsidRPr="005545DC">
        <w:rPr>
          <w:rStyle w:val="Hyperlink"/>
          <w:rFonts w:ascii="Arial" w:hAnsi="Arial" w:cs="Arial"/>
          <w:color w:val="auto"/>
          <w:u w:val="none"/>
        </w:rPr>
        <w:t xml:space="preserve"> </w:t>
      </w:r>
      <w:proofErr w:type="spellStart"/>
      <w:r w:rsidR="00E4169A" w:rsidRPr="005545DC">
        <w:rPr>
          <w:rStyle w:val="Hyperlink"/>
          <w:rFonts w:ascii="Arial" w:hAnsi="Arial" w:cs="Arial"/>
          <w:color w:val="auto"/>
          <w:u w:val="none"/>
        </w:rPr>
        <w:t>geëxcludeerde</w:t>
      </w:r>
      <w:proofErr w:type="spellEnd"/>
      <w:r w:rsidR="00E4169A" w:rsidRPr="005545DC">
        <w:rPr>
          <w:rStyle w:val="Hyperlink"/>
          <w:rFonts w:ascii="Arial" w:hAnsi="Arial" w:cs="Arial"/>
          <w:color w:val="auto"/>
          <w:u w:val="none"/>
        </w:rPr>
        <w:t xml:space="preserve"> participanten nog 13 participanten uitgesloten</w:t>
      </w:r>
      <w:r w:rsidR="001D7A64" w:rsidRPr="005545DC">
        <w:rPr>
          <w:rStyle w:val="Hyperlink"/>
          <w:rFonts w:ascii="Arial" w:hAnsi="Arial" w:cs="Arial"/>
          <w:color w:val="auto"/>
          <w:u w:val="none"/>
        </w:rPr>
        <w:t xml:space="preserve"> vanwege</w:t>
      </w:r>
      <w:r w:rsidR="00E4169A" w:rsidRPr="005545DC">
        <w:rPr>
          <w:rStyle w:val="Hyperlink"/>
          <w:rFonts w:ascii="Arial" w:hAnsi="Arial" w:cs="Arial"/>
          <w:color w:val="auto"/>
          <w:u w:val="none"/>
        </w:rPr>
        <w:t xml:space="preserve"> het ontbreken van d</w:t>
      </w:r>
      <w:r w:rsidR="00A41C9E" w:rsidRPr="005545DC">
        <w:rPr>
          <w:rStyle w:val="Hyperlink"/>
          <w:rFonts w:ascii="Arial" w:hAnsi="Arial" w:cs="Arial"/>
          <w:color w:val="auto"/>
          <w:u w:val="none"/>
        </w:rPr>
        <w:t>e cardiovasculaire</w:t>
      </w:r>
      <w:r w:rsidR="00E4169A" w:rsidRPr="005545DC">
        <w:rPr>
          <w:rStyle w:val="Hyperlink"/>
          <w:rFonts w:ascii="Arial" w:hAnsi="Arial" w:cs="Arial"/>
          <w:color w:val="auto"/>
          <w:u w:val="none"/>
        </w:rPr>
        <w:t xml:space="preserve"> complicaties. Voor </w:t>
      </w:r>
      <w:r w:rsidR="001D7A64" w:rsidRPr="005545DC">
        <w:rPr>
          <w:rStyle w:val="Hyperlink"/>
          <w:rFonts w:ascii="Arial" w:hAnsi="Arial" w:cs="Arial"/>
          <w:color w:val="auto"/>
          <w:u w:val="none"/>
        </w:rPr>
        <w:t xml:space="preserve">deelvraag 5 </w:t>
      </w:r>
      <w:r w:rsidR="00F516E9" w:rsidRPr="005545DC">
        <w:rPr>
          <w:rStyle w:val="Hyperlink"/>
          <w:rFonts w:ascii="Arial" w:hAnsi="Arial" w:cs="Arial"/>
          <w:color w:val="auto"/>
          <w:u w:val="none"/>
        </w:rPr>
        <w:t>ontbrak</w:t>
      </w:r>
      <w:r w:rsidR="00E4169A" w:rsidRPr="005545DC">
        <w:rPr>
          <w:rStyle w:val="Hyperlink"/>
          <w:rFonts w:ascii="Arial" w:hAnsi="Arial" w:cs="Arial"/>
          <w:color w:val="auto"/>
          <w:u w:val="none"/>
        </w:rPr>
        <w:t xml:space="preserve"> de demografische kenmerken van 1 participant</w:t>
      </w:r>
      <w:r w:rsidR="00771EA0" w:rsidRPr="005545DC">
        <w:rPr>
          <w:rStyle w:val="Hyperlink"/>
          <w:rFonts w:ascii="Arial" w:hAnsi="Arial" w:cs="Arial"/>
          <w:color w:val="auto"/>
          <w:u w:val="none"/>
        </w:rPr>
        <w:t xml:space="preserve"> en de medische kenmerken van 13</w:t>
      </w:r>
      <w:r w:rsidR="00E4169A" w:rsidRPr="005545DC">
        <w:rPr>
          <w:rStyle w:val="Hyperlink"/>
          <w:rFonts w:ascii="Arial" w:hAnsi="Arial" w:cs="Arial"/>
          <w:color w:val="auto"/>
          <w:u w:val="none"/>
        </w:rPr>
        <w:t xml:space="preserve"> participanten die reeds nog niet </w:t>
      </w:r>
      <w:proofErr w:type="spellStart"/>
      <w:r w:rsidR="00E4169A" w:rsidRPr="005545DC">
        <w:rPr>
          <w:rStyle w:val="Hyperlink"/>
          <w:rFonts w:ascii="Arial" w:hAnsi="Arial" w:cs="Arial"/>
          <w:color w:val="auto"/>
          <w:u w:val="none"/>
        </w:rPr>
        <w:t>geëxcludeerd</w:t>
      </w:r>
      <w:proofErr w:type="spellEnd"/>
      <w:r w:rsidR="00E4169A" w:rsidRPr="005545DC">
        <w:rPr>
          <w:rStyle w:val="Hyperlink"/>
          <w:rFonts w:ascii="Arial" w:hAnsi="Arial" w:cs="Arial"/>
          <w:color w:val="auto"/>
          <w:u w:val="none"/>
        </w:rPr>
        <w:t xml:space="preserve"> wa</w:t>
      </w:r>
      <w:r w:rsidR="00E00C72" w:rsidRPr="005545DC">
        <w:rPr>
          <w:rStyle w:val="Hyperlink"/>
          <w:rFonts w:ascii="Arial" w:hAnsi="Arial" w:cs="Arial"/>
          <w:color w:val="auto"/>
          <w:u w:val="none"/>
        </w:rPr>
        <w:t>ren.</w:t>
      </w:r>
    </w:p>
    <w:p w14:paraId="39D67DA6" w14:textId="5C2AFA8D" w:rsidR="00771EA0" w:rsidRPr="005545DC" w:rsidRDefault="00771EA0" w:rsidP="005545DC">
      <w:pPr>
        <w:pStyle w:val="Geenafstand"/>
        <w:jc w:val="both"/>
        <w:rPr>
          <w:rStyle w:val="Hyperlink"/>
          <w:rFonts w:ascii="Arial" w:hAnsi="Arial" w:cs="Arial"/>
          <w:color w:val="auto"/>
          <w:u w:val="none"/>
        </w:rPr>
      </w:pPr>
    </w:p>
    <w:p w14:paraId="77DAC80A" w14:textId="760F912F" w:rsidR="00771EA0" w:rsidRPr="005545DC" w:rsidRDefault="00771EA0" w:rsidP="005545DC">
      <w:pPr>
        <w:pStyle w:val="Geenafstand"/>
        <w:jc w:val="both"/>
        <w:rPr>
          <w:rStyle w:val="Hyperlink"/>
          <w:rFonts w:ascii="Arial" w:hAnsi="Arial" w:cs="Arial"/>
          <w:color w:val="auto"/>
          <w:u w:val="none"/>
        </w:rPr>
      </w:pPr>
    </w:p>
    <w:p w14:paraId="4E419CED" w14:textId="56B09425" w:rsidR="00771EA0" w:rsidRPr="005545DC" w:rsidRDefault="00771EA0" w:rsidP="005545DC">
      <w:pPr>
        <w:pStyle w:val="Geenafstand"/>
        <w:jc w:val="both"/>
        <w:rPr>
          <w:rStyle w:val="Hyperlink"/>
          <w:rFonts w:ascii="Arial" w:hAnsi="Arial" w:cs="Arial"/>
          <w:color w:val="auto"/>
          <w:u w:val="none"/>
        </w:rPr>
      </w:pPr>
    </w:p>
    <w:p w14:paraId="4F30423B" w14:textId="34DA4B61" w:rsidR="00771EA0" w:rsidRPr="005545DC" w:rsidRDefault="00771EA0" w:rsidP="005545DC">
      <w:pPr>
        <w:pStyle w:val="Geenafstand"/>
        <w:jc w:val="both"/>
        <w:rPr>
          <w:rStyle w:val="Hyperlink"/>
          <w:rFonts w:ascii="Arial" w:hAnsi="Arial" w:cs="Arial"/>
          <w:color w:val="auto"/>
          <w:u w:val="none"/>
        </w:rPr>
      </w:pPr>
    </w:p>
    <w:p w14:paraId="358A9D48" w14:textId="46F1C36F" w:rsidR="00771EA0" w:rsidRPr="005545DC" w:rsidRDefault="00771EA0" w:rsidP="005545DC">
      <w:pPr>
        <w:pStyle w:val="Geenafstand"/>
        <w:jc w:val="both"/>
        <w:rPr>
          <w:rStyle w:val="Hyperlink"/>
          <w:rFonts w:ascii="Arial" w:hAnsi="Arial" w:cs="Arial"/>
          <w:color w:val="auto"/>
          <w:u w:val="none"/>
        </w:rPr>
      </w:pPr>
    </w:p>
    <w:p w14:paraId="43E364FF" w14:textId="29D2B98D" w:rsidR="00771EA0" w:rsidRPr="005545DC" w:rsidRDefault="00771EA0" w:rsidP="005545DC">
      <w:pPr>
        <w:pStyle w:val="Geenafstand"/>
        <w:jc w:val="both"/>
        <w:rPr>
          <w:rStyle w:val="Hyperlink"/>
          <w:rFonts w:ascii="Arial" w:hAnsi="Arial" w:cs="Arial"/>
          <w:color w:val="auto"/>
          <w:u w:val="none"/>
        </w:rPr>
      </w:pPr>
    </w:p>
    <w:p w14:paraId="142525B9" w14:textId="21A7AF80" w:rsidR="00771EA0" w:rsidRPr="005545DC" w:rsidRDefault="00771EA0" w:rsidP="005545DC">
      <w:pPr>
        <w:pStyle w:val="Geenafstand"/>
        <w:jc w:val="both"/>
        <w:rPr>
          <w:rStyle w:val="Hyperlink"/>
          <w:rFonts w:ascii="Arial" w:hAnsi="Arial" w:cs="Arial"/>
          <w:color w:val="auto"/>
          <w:u w:val="none"/>
        </w:rPr>
      </w:pPr>
    </w:p>
    <w:p w14:paraId="39048B01" w14:textId="0D3D3F48" w:rsidR="00771EA0" w:rsidRPr="005545DC" w:rsidRDefault="00771EA0" w:rsidP="005545DC">
      <w:pPr>
        <w:pStyle w:val="Geenafstand"/>
        <w:jc w:val="both"/>
        <w:rPr>
          <w:rStyle w:val="Hyperlink"/>
          <w:rFonts w:ascii="Arial" w:hAnsi="Arial" w:cs="Arial"/>
          <w:color w:val="auto"/>
          <w:u w:val="none"/>
        </w:rPr>
      </w:pPr>
    </w:p>
    <w:p w14:paraId="01B15459" w14:textId="5D96B7C0" w:rsidR="00771EA0" w:rsidRPr="005545DC" w:rsidRDefault="00771EA0" w:rsidP="005545DC">
      <w:pPr>
        <w:pStyle w:val="Geenafstand"/>
        <w:jc w:val="both"/>
        <w:rPr>
          <w:rStyle w:val="Hyperlink"/>
          <w:rFonts w:ascii="Arial" w:hAnsi="Arial" w:cs="Arial"/>
          <w:color w:val="auto"/>
          <w:u w:val="none"/>
        </w:rPr>
      </w:pPr>
    </w:p>
    <w:p w14:paraId="7A142D8B" w14:textId="1587D2DD" w:rsidR="00771EA0" w:rsidRPr="005545DC" w:rsidRDefault="00771EA0" w:rsidP="005545DC">
      <w:pPr>
        <w:pStyle w:val="Geenafstand"/>
        <w:jc w:val="both"/>
        <w:rPr>
          <w:rStyle w:val="Hyperlink"/>
          <w:rFonts w:ascii="Arial" w:hAnsi="Arial" w:cs="Arial"/>
          <w:color w:val="auto"/>
          <w:u w:val="none"/>
        </w:rPr>
      </w:pPr>
    </w:p>
    <w:p w14:paraId="16B12E92" w14:textId="77777777" w:rsidR="00771EA0" w:rsidRPr="005545DC" w:rsidRDefault="00771EA0" w:rsidP="005545DC">
      <w:pPr>
        <w:pStyle w:val="Geenafstand"/>
        <w:jc w:val="both"/>
        <w:rPr>
          <w:rStyle w:val="Hyperlink"/>
          <w:rFonts w:ascii="Arial" w:hAnsi="Arial" w:cs="Arial"/>
          <w:color w:val="auto"/>
          <w:u w:val="none"/>
        </w:rPr>
      </w:pPr>
    </w:p>
    <w:p w14:paraId="79E07287" w14:textId="77777777" w:rsidR="00CB6F60" w:rsidRPr="005545DC" w:rsidRDefault="00CB6F60" w:rsidP="005545DC">
      <w:pPr>
        <w:pStyle w:val="Geenafstand"/>
        <w:jc w:val="both"/>
        <w:rPr>
          <w:rStyle w:val="Hyperlink"/>
          <w:rFonts w:ascii="Arial" w:hAnsi="Arial" w:cs="Arial"/>
          <w:color w:val="auto"/>
          <w:u w:val="none"/>
        </w:rPr>
      </w:pPr>
    </w:p>
    <w:p w14:paraId="3352F101" w14:textId="3E8F111A" w:rsidR="002C069E" w:rsidRPr="005545DC" w:rsidRDefault="00101A49" w:rsidP="005545DC">
      <w:pPr>
        <w:pStyle w:val="Geenafstand"/>
        <w:jc w:val="both"/>
        <w:rPr>
          <w:rStyle w:val="Hyperlink"/>
          <w:rFonts w:ascii="Arial" w:hAnsi="Arial" w:cs="Arial"/>
          <w:b/>
          <w:color w:val="auto"/>
          <w:u w:val="none"/>
        </w:rPr>
      </w:pPr>
      <w:r w:rsidRPr="005545DC">
        <w:rPr>
          <w:rFonts w:ascii="Arial" w:hAnsi="Arial" w:cs="Arial"/>
          <w:b/>
          <w:noProof/>
          <w:lang w:val="en-US"/>
        </w:rPr>
        <w:lastRenderedPageBreak/>
        <mc:AlternateContent>
          <mc:Choice Requires="wps">
            <w:drawing>
              <wp:anchor distT="0" distB="0" distL="114300" distR="114300" simplePos="0" relativeHeight="251659264" behindDoc="0" locked="0" layoutInCell="1" allowOverlap="1" wp14:anchorId="4D4060DB" wp14:editId="3DB1ABA0">
                <wp:simplePos x="0" y="0"/>
                <wp:positionH relativeFrom="margin">
                  <wp:align>left</wp:align>
                </wp:positionH>
                <wp:positionV relativeFrom="paragraph">
                  <wp:posOffset>-259080</wp:posOffset>
                </wp:positionV>
                <wp:extent cx="3182112" cy="576072"/>
                <wp:effectExtent l="0" t="0" r="18415" b="14605"/>
                <wp:wrapNone/>
                <wp:docPr id="1" name="Text Box 1"/>
                <wp:cNvGraphicFramePr/>
                <a:graphic xmlns:a="http://schemas.openxmlformats.org/drawingml/2006/main">
                  <a:graphicData uri="http://schemas.microsoft.com/office/word/2010/wordprocessingShape">
                    <wps:wsp>
                      <wps:cNvSpPr txBox="1"/>
                      <wps:spPr>
                        <a:xfrm>
                          <a:off x="0" y="0"/>
                          <a:ext cx="3182112" cy="576072"/>
                        </a:xfrm>
                        <a:prstGeom prst="rect">
                          <a:avLst/>
                        </a:prstGeom>
                        <a:solidFill>
                          <a:schemeClr val="lt1"/>
                        </a:solidFill>
                        <a:ln w="6350">
                          <a:solidFill>
                            <a:prstClr val="black"/>
                          </a:solidFill>
                        </a:ln>
                      </wps:spPr>
                      <wps:txbx>
                        <w:txbxContent>
                          <w:p w14:paraId="525D192B" w14:textId="186CBC61" w:rsidR="00FC572A" w:rsidRPr="00101A49" w:rsidRDefault="00FC572A">
                            <w:pPr>
                              <w:rPr>
                                <w:rFonts w:ascii="Arial" w:hAnsi="Arial" w:cs="Arial"/>
                              </w:rPr>
                            </w:pPr>
                            <w:r w:rsidRPr="00101A49">
                              <w:rPr>
                                <w:rFonts w:ascii="Arial" w:hAnsi="Arial" w:cs="Arial"/>
                              </w:rPr>
                              <w:t>98 patiënten</w:t>
                            </w:r>
                            <w:r>
                              <w:rPr>
                                <w:rFonts w:ascii="Arial" w:hAnsi="Arial" w:cs="Arial"/>
                              </w:rPr>
                              <w:t xml:space="preserve"> met diabetes mellitus type 2 met</w:t>
                            </w:r>
                            <w:r w:rsidRPr="00101A49">
                              <w:rPr>
                                <w:rFonts w:ascii="Arial" w:hAnsi="Arial" w:cs="Arial"/>
                              </w:rPr>
                              <w:t xml:space="preserve"> microalbuminurie geïncludeerd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060DB" id="_x0000_t202" coordsize="21600,21600" o:spt="202" path="m,l,21600r21600,l21600,xe">
                <v:stroke joinstyle="miter"/>
                <v:path gradientshapeok="t" o:connecttype="rect"/>
              </v:shapetype>
              <v:shape id="Text Box 1" o:spid="_x0000_s1026" type="#_x0000_t202" style="position:absolute;left:0;text-align:left;margin-left:0;margin-top:-20.4pt;width:250.55pt;height:45.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" fillcolor="white [3201]" strokeweight=".5pt">
                <v:textbox>
                  <w:txbxContent>
                    <w:p w14:paraId="525D192B" w14:textId="186CBC61" w:rsidR="00FC572A" w:rsidRPr="00101A49" w:rsidRDefault="00FC572A">
                      <w:pPr>
                        <w:rPr>
                          <w:rFonts w:ascii="Arial" w:hAnsi="Arial" w:cs="Arial"/>
                        </w:rPr>
                      </w:pPr>
                      <w:r w:rsidRPr="00101A49">
                        <w:rPr>
                          <w:rFonts w:ascii="Arial" w:hAnsi="Arial" w:cs="Arial"/>
                        </w:rPr>
                        <w:t>98 patiënten</w:t>
                      </w:r>
                      <w:r>
                        <w:rPr>
                          <w:rFonts w:ascii="Arial" w:hAnsi="Arial" w:cs="Arial"/>
                        </w:rPr>
                        <w:t xml:space="preserve"> met diabetes mellitus type 2 met</w:t>
                      </w:r>
                      <w:r w:rsidRPr="00101A49">
                        <w:rPr>
                          <w:rFonts w:ascii="Arial" w:hAnsi="Arial" w:cs="Arial"/>
                        </w:rPr>
                        <w:t xml:space="preserve"> microalbuminurie geïncludeerd</w:t>
                      </w:r>
                    </w:p>
                  </w:txbxContent>
                </v:textbox>
                <w10:wrap anchorx="margin"/>
              </v:shape>
            </w:pict>
          </mc:Fallback>
        </mc:AlternateContent>
      </w:r>
    </w:p>
    <w:p w14:paraId="4F9A880A" w14:textId="531A01A8" w:rsidR="002C069E" w:rsidRPr="005545DC" w:rsidRDefault="002C069E" w:rsidP="005545DC">
      <w:pPr>
        <w:pStyle w:val="Geenafstand"/>
        <w:jc w:val="both"/>
        <w:rPr>
          <w:rStyle w:val="Hyperlink"/>
          <w:rFonts w:ascii="Arial" w:hAnsi="Arial" w:cs="Arial"/>
          <w:b/>
          <w:color w:val="auto"/>
          <w:u w:val="none"/>
        </w:rPr>
      </w:pPr>
    </w:p>
    <w:p w14:paraId="7BDAD20C" w14:textId="10AB631E" w:rsidR="00101A49" w:rsidRPr="005545DC" w:rsidRDefault="00FC4840" w:rsidP="005545DC">
      <w:pPr>
        <w:pStyle w:val="Geenafstand"/>
        <w:jc w:val="both"/>
        <w:rPr>
          <w:rStyle w:val="Hyperlink"/>
          <w:rFonts w:ascii="Arial" w:hAnsi="Arial" w:cs="Arial"/>
          <w:b/>
          <w:color w:val="auto"/>
          <w:u w:val="none"/>
        </w:rPr>
      </w:pPr>
      <w:r w:rsidRPr="005545DC">
        <w:rPr>
          <w:rStyle w:val="Kop2Char"/>
          <w:rFonts w:ascii="Arial" w:hAnsi="Arial" w:cs="Arial"/>
          <w:b/>
          <w:noProof/>
          <w:color w:val="auto"/>
          <w:sz w:val="22"/>
          <w:szCs w:val="22"/>
          <w:lang w:val="en-US"/>
        </w:rPr>
        <w:drawing>
          <wp:anchor distT="0" distB="0" distL="114300" distR="114300" simplePos="0" relativeHeight="251696128" behindDoc="1" locked="0" layoutInCell="1" allowOverlap="1" wp14:anchorId="1284523F" wp14:editId="1035F59A">
            <wp:simplePos x="0" y="0"/>
            <wp:positionH relativeFrom="column">
              <wp:posOffset>1518285</wp:posOffset>
            </wp:positionH>
            <wp:positionV relativeFrom="paragraph">
              <wp:posOffset>3175</wp:posOffset>
            </wp:positionV>
            <wp:extent cx="158750" cy="420370"/>
            <wp:effectExtent l="0" t="0" r="0" b="0"/>
            <wp:wrapTight wrapText="bothSides">
              <wp:wrapPolygon edited="0">
                <wp:start x="2592" y="0"/>
                <wp:lineTo x="2592" y="18598"/>
                <wp:lineTo x="15552" y="18598"/>
                <wp:lineTo x="15552" y="0"/>
                <wp:lineTo x="259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420370"/>
                    </a:xfrm>
                    <a:prstGeom prst="rect">
                      <a:avLst/>
                    </a:prstGeom>
                    <a:noFill/>
                  </pic:spPr>
                </pic:pic>
              </a:graphicData>
            </a:graphic>
            <wp14:sizeRelH relativeFrom="margin">
              <wp14:pctWidth>0</wp14:pctWidth>
            </wp14:sizeRelH>
          </wp:anchor>
        </w:drawing>
      </w:r>
    </w:p>
    <w:p w14:paraId="71BD483B" w14:textId="2874E19E" w:rsidR="00101A49" w:rsidRPr="005545DC" w:rsidRDefault="00101A49" w:rsidP="005545DC">
      <w:pPr>
        <w:pStyle w:val="Geenafstand"/>
        <w:jc w:val="both"/>
        <w:rPr>
          <w:rStyle w:val="Hyperlink"/>
          <w:rFonts w:ascii="Arial" w:hAnsi="Arial" w:cs="Arial"/>
          <w:b/>
          <w:color w:val="auto"/>
          <w:u w:val="none"/>
        </w:rPr>
      </w:pPr>
    </w:p>
    <w:p w14:paraId="14C9AAB8" w14:textId="6EF9C62C" w:rsidR="00101A49" w:rsidRPr="005545DC" w:rsidRDefault="00EC7A7B" w:rsidP="005545DC">
      <w:pPr>
        <w:pStyle w:val="Geenafstand"/>
        <w:jc w:val="both"/>
        <w:rPr>
          <w:rStyle w:val="Hyperlink"/>
          <w:rFonts w:ascii="Arial" w:hAnsi="Arial" w:cs="Arial"/>
          <w:b/>
          <w:color w:val="auto"/>
          <w:u w:val="none"/>
        </w:rPr>
      </w:pPr>
      <w:r w:rsidRPr="005545DC">
        <w:rPr>
          <w:rFonts w:ascii="Arial" w:hAnsi="Arial" w:cs="Arial"/>
          <w:b/>
          <w:noProof/>
          <w:lang w:val="en-US"/>
        </w:rPr>
        <mc:AlternateContent>
          <mc:Choice Requires="wps">
            <w:drawing>
              <wp:anchor distT="0" distB="0" distL="114300" distR="114300" simplePos="0" relativeHeight="251660288" behindDoc="0" locked="0" layoutInCell="1" allowOverlap="1" wp14:anchorId="5406A98E" wp14:editId="3AF57855">
                <wp:simplePos x="0" y="0"/>
                <wp:positionH relativeFrom="margin">
                  <wp:align>left</wp:align>
                </wp:positionH>
                <wp:positionV relativeFrom="paragraph">
                  <wp:posOffset>15240</wp:posOffset>
                </wp:positionV>
                <wp:extent cx="3181985" cy="575945"/>
                <wp:effectExtent l="0" t="0" r="18415" b="14605"/>
                <wp:wrapNone/>
                <wp:docPr id="2" name="Text Box 2"/>
                <wp:cNvGraphicFramePr/>
                <a:graphic xmlns:a="http://schemas.openxmlformats.org/drawingml/2006/main">
                  <a:graphicData uri="http://schemas.microsoft.com/office/word/2010/wordprocessingShape">
                    <wps:wsp>
                      <wps:cNvSpPr txBox="1"/>
                      <wps:spPr>
                        <a:xfrm>
                          <a:off x="0" y="0"/>
                          <a:ext cx="3181985" cy="575945"/>
                        </a:xfrm>
                        <a:prstGeom prst="rect">
                          <a:avLst/>
                        </a:prstGeom>
                        <a:solidFill>
                          <a:schemeClr val="lt1"/>
                        </a:solidFill>
                        <a:ln w="6350">
                          <a:solidFill>
                            <a:prstClr val="black"/>
                          </a:solidFill>
                        </a:ln>
                      </wps:spPr>
                      <wps:txbx>
                        <w:txbxContent>
                          <w:p w14:paraId="42C0A064" w14:textId="29D9E31A" w:rsidR="00FC572A" w:rsidRPr="00101A49" w:rsidRDefault="00FC572A" w:rsidP="00101A49">
                            <w:pPr>
                              <w:pStyle w:val="Geenafstand"/>
                              <w:rPr>
                                <w:rFonts w:ascii="Arial" w:hAnsi="Arial" w:cs="Arial"/>
                              </w:rPr>
                            </w:pPr>
                            <w:r w:rsidRPr="00101A49">
                              <w:rPr>
                                <w:rFonts w:ascii="Arial" w:hAnsi="Arial" w:cs="Arial"/>
                              </w:rPr>
                              <w:t>Exclusie:</w:t>
                            </w:r>
                          </w:p>
                          <w:p w14:paraId="26EA2FEB" w14:textId="6E5C3A51" w:rsidR="00FC572A" w:rsidRPr="00101A49" w:rsidRDefault="00FC572A" w:rsidP="00101A49">
                            <w:pPr>
                              <w:pStyle w:val="Geenafstand"/>
                              <w:rPr>
                                <w:rFonts w:ascii="Arial" w:hAnsi="Arial" w:cs="Arial"/>
                              </w:rPr>
                            </w:pPr>
                            <w:r w:rsidRPr="00101A49">
                              <w:rPr>
                                <w:rFonts w:ascii="Arial" w:hAnsi="Arial" w:cs="Arial"/>
                              </w:rPr>
                              <w:t xml:space="preserve">Geen voedselfrequentielijst </w:t>
                            </w:r>
                            <w:r>
                              <w:rPr>
                                <w:rFonts w:ascii="Arial" w:hAnsi="Arial" w:cs="Arial"/>
                              </w:rPr>
                              <w:t xml:space="preserve">(FFQ) </w:t>
                            </w:r>
                            <w:r w:rsidRPr="00101A49">
                              <w:rPr>
                                <w:rFonts w:ascii="Arial" w:hAnsi="Arial" w:cs="Arial"/>
                              </w:rPr>
                              <w:t xml:space="preserve">ingevuld </w:t>
                            </w:r>
                            <w:r>
                              <w:rPr>
                                <w:rFonts w:ascii="Arial" w:hAnsi="Arial" w:cs="Arial"/>
                              </w:rPr>
                              <w:t xml:space="preserve">(n = </w:t>
                            </w:r>
                            <w:r w:rsidRPr="00101A49">
                              <w:rPr>
                                <w:rFonts w:ascii="Arial" w:hAnsi="Arial" w:cs="Arial"/>
                              </w:rPr>
                              <w:t>17</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A98E" id="Text Box 2" o:spid="_x0000_s1027" type="#_x0000_t202" style="position:absolute;left:0;text-align:left;margin-left:0;margin-top:1.2pt;width:250.55pt;height:45.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" fillcolor="white [3201]" strokeweight=".5pt">
                <v:textbox>
                  <w:txbxContent>
                    <w:p w14:paraId="42C0A064" w14:textId="29D9E31A" w:rsidR="00FC572A" w:rsidRPr="00101A49" w:rsidRDefault="00FC572A" w:rsidP="00101A49">
                      <w:pPr>
                        <w:pStyle w:val="Geenafstand"/>
                        <w:rPr>
                          <w:rFonts w:ascii="Arial" w:hAnsi="Arial" w:cs="Arial"/>
                        </w:rPr>
                      </w:pPr>
                      <w:r w:rsidRPr="00101A49">
                        <w:rPr>
                          <w:rFonts w:ascii="Arial" w:hAnsi="Arial" w:cs="Arial"/>
                        </w:rPr>
                        <w:t>Exclusie:</w:t>
                      </w:r>
                    </w:p>
                    <w:p w14:paraId="26EA2FEB" w14:textId="6E5C3A51" w:rsidR="00FC572A" w:rsidRPr="00101A49" w:rsidRDefault="00FC572A" w:rsidP="00101A49">
                      <w:pPr>
                        <w:pStyle w:val="Geenafstand"/>
                        <w:rPr>
                          <w:rFonts w:ascii="Arial" w:hAnsi="Arial" w:cs="Arial"/>
                        </w:rPr>
                      </w:pPr>
                      <w:r w:rsidRPr="00101A49">
                        <w:rPr>
                          <w:rFonts w:ascii="Arial" w:hAnsi="Arial" w:cs="Arial"/>
                        </w:rPr>
                        <w:t xml:space="preserve">Geen voedselfrequentielijst </w:t>
                      </w:r>
                      <w:r>
                        <w:rPr>
                          <w:rFonts w:ascii="Arial" w:hAnsi="Arial" w:cs="Arial"/>
                        </w:rPr>
                        <w:t xml:space="preserve">(FFQ) </w:t>
                      </w:r>
                      <w:r w:rsidRPr="00101A49">
                        <w:rPr>
                          <w:rFonts w:ascii="Arial" w:hAnsi="Arial" w:cs="Arial"/>
                        </w:rPr>
                        <w:t xml:space="preserve">ingevuld </w:t>
                      </w:r>
                      <w:r>
                        <w:rPr>
                          <w:rFonts w:ascii="Arial" w:hAnsi="Arial" w:cs="Arial"/>
                        </w:rPr>
                        <w:t xml:space="preserve">(n = </w:t>
                      </w:r>
                      <w:r w:rsidRPr="00101A49">
                        <w:rPr>
                          <w:rFonts w:ascii="Arial" w:hAnsi="Arial" w:cs="Arial"/>
                        </w:rPr>
                        <w:t>17</w:t>
                      </w:r>
                      <w:r>
                        <w:rPr>
                          <w:rFonts w:ascii="Arial" w:hAnsi="Arial" w:cs="Arial"/>
                        </w:rPr>
                        <w:t>)</w:t>
                      </w:r>
                    </w:p>
                  </w:txbxContent>
                </v:textbox>
                <w10:wrap anchorx="margin"/>
              </v:shape>
            </w:pict>
          </mc:Fallback>
        </mc:AlternateContent>
      </w:r>
      <w:r w:rsidR="00FC4840" w:rsidRPr="005545DC">
        <w:rPr>
          <w:rStyle w:val="Hyperlink"/>
          <w:rFonts w:ascii="Arial" w:hAnsi="Arial" w:cs="Arial"/>
          <w:b/>
          <w:noProof/>
          <w:color w:val="auto"/>
          <w:u w:val="none"/>
          <w:lang w:val="en-US"/>
        </w:rPr>
        <w:drawing>
          <wp:anchor distT="0" distB="0" distL="114300" distR="114300" simplePos="0" relativeHeight="251666432" behindDoc="1" locked="0" layoutInCell="1" allowOverlap="1" wp14:anchorId="7D8909F9" wp14:editId="73527E27">
            <wp:simplePos x="0" y="0"/>
            <wp:positionH relativeFrom="column">
              <wp:posOffset>3349625</wp:posOffset>
            </wp:positionH>
            <wp:positionV relativeFrom="paragraph">
              <wp:posOffset>80010</wp:posOffset>
            </wp:positionV>
            <wp:extent cx="191770" cy="516890"/>
            <wp:effectExtent l="0" t="0" r="0" b="0"/>
            <wp:wrapTight wrapText="bothSides">
              <wp:wrapPolygon edited="0">
                <wp:start x="20599" y="12366"/>
                <wp:lineTo x="16307" y="11570"/>
                <wp:lineTo x="7725" y="11570"/>
                <wp:lineTo x="3433" y="12366"/>
                <wp:lineTo x="3433" y="17142"/>
                <wp:lineTo x="7725" y="17938"/>
                <wp:lineTo x="14162" y="17938"/>
                <wp:lineTo x="20599" y="17142"/>
                <wp:lineTo x="20599" y="1236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91770" cy="516890"/>
                    </a:xfrm>
                    <a:prstGeom prst="rect">
                      <a:avLst/>
                    </a:prstGeom>
                    <a:noFill/>
                  </pic:spPr>
                </pic:pic>
              </a:graphicData>
            </a:graphic>
            <wp14:sizeRelH relativeFrom="margin">
              <wp14:pctWidth>0</wp14:pctWidth>
            </wp14:sizeRelH>
            <wp14:sizeRelV relativeFrom="margin">
              <wp14:pctHeight>0</wp14:pctHeight>
            </wp14:sizeRelV>
          </wp:anchor>
        </w:drawing>
      </w:r>
    </w:p>
    <w:p w14:paraId="2EFC1B91" w14:textId="3996F31F" w:rsidR="00101A49" w:rsidRPr="005545DC" w:rsidRDefault="00771EA0" w:rsidP="005545DC">
      <w:pPr>
        <w:pStyle w:val="Geenafstand"/>
        <w:jc w:val="both"/>
        <w:rPr>
          <w:rStyle w:val="Hyperlink"/>
          <w:rFonts w:ascii="Arial" w:hAnsi="Arial" w:cs="Arial"/>
          <w:b/>
          <w:color w:val="auto"/>
          <w:u w:val="none"/>
        </w:rPr>
      </w:pPr>
      <w:r w:rsidRPr="005545DC">
        <w:rPr>
          <w:rFonts w:ascii="Arial" w:hAnsi="Arial" w:cs="Arial"/>
          <w:b/>
          <w:noProof/>
          <w:lang w:val="en-US"/>
        </w:rPr>
        <mc:AlternateContent>
          <mc:Choice Requires="wps">
            <w:drawing>
              <wp:anchor distT="0" distB="0" distL="114300" distR="114300" simplePos="0" relativeHeight="251667456" behindDoc="0" locked="0" layoutInCell="1" allowOverlap="1" wp14:anchorId="2F31D067" wp14:editId="105499EB">
                <wp:simplePos x="0" y="0"/>
                <wp:positionH relativeFrom="margin">
                  <wp:posOffset>3634740</wp:posOffset>
                </wp:positionH>
                <wp:positionV relativeFrom="paragraph">
                  <wp:posOffset>5080</wp:posOffset>
                </wp:positionV>
                <wp:extent cx="1889760" cy="358140"/>
                <wp:effectExtent l="0" t="0" r="15240" b="22860"/>
                <wp:wrapNone/>
                <wp:docPr id="9" name="Text Box 9"/>
                <wp:cNvGraphicFramePr/>
                <a:graphic xmlns:a="http://schemas.openxmlformats.org/drawingml/2006/main">
                  <a:graphicData uri="http://schemas.microsoft.com/office/word/2010/wordprocessingShape">
                    <wps:wsp>
                      <wps:cNvSpPr txBox="1"/>
                      <wps:spPr>
                        <a:xfrm>
                          <a:off x="0" y="0"/>
                          <a:ext cx="1889760" cy="358140"/>
                        </a:xfrm>
                        <a:prstGeom prst="rect">
                          <a:avLst/>
                        </a:prstGeom>
                        <a:solidFill>
                          <a:schemeClr val="lt1"/>
                        </a:solidFill>
                        <a:ln w="6350">
                          <a:solidFill>
                            <a:prstClr val="black"/>
                          </a:solidFill>
                        </a:ln>
                      </wps:spPr>
                      <wps:txbx>
                        <w:txbxContent>
                          <w:p w14:paraId="51E422FB" w14:textId="6E24F7D1" w:rsidR="00FC572A" w:rsidRPr="002574E1" w:rsidRDefault="00FC572A" w:rsidP="002574E1">
                            <w:pPr>
                              <w:pStyle w:val="Geenafstand"/>
                              <w:rPr>
                                <w:rFonts w:ascii="Arial" w:hAnsi="Arial" w:cs="Arial"/>
                                <w:lang w:val="en-US"/>
                              </w:rPr>
                            </w:pPr>
                            <w:r w:rsidRPr="002574E1">
                              <w:rPr>
                                <w:rFonts w:ascii="Arial" w:hAnsi="Arial" w:cs="Arial"/>
                                <w:lang w:val="en-US"/>
                              </w:rPr>
                              <w:t>Deelvraag 1, 2 en 3</w:t>
                            </w:r>
                            <w:r>
                              <w:rPr>
                                <w:rFonts w:ascii="Arial" w:hAnsi="Arial" w:cs="Arial"/>
                                <w:lang w:val="en-US"/>
                              </w:rPr>
                              <w:t xml:space="preserve">: N= </w:t>
                            </w:r>
                            <w:r w:rsidRPr="002574E1">
                              <w:rPr>
                                <w:rFonts w:ascii="Arial" w:hAnsi="Arial" w:cs="Arial"/>
                                <w:lang w:val="en-US"/>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1D067" id="Text Box 9" o:spid="_x0000_s1028" type="#_x0000_t202" style="position:absolute;left:0;text-align:left;margin-left:286.2pt;margin-top:.4pt;width:148.8pt;height:28.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" fillcolor="white [3201]" strokeweight=".5pt">
                <v:textbox>
                  <w:txbxContent>
                    <w:p w14:paraId="51E422FB" w14:textId="6E24F7D1" w:rsidR="00FC572A" w:rsidRPr="002574E1" w:rsidRDefault="00FC572A" w:rsidP="002574E1">
                      <w:pPr>
                        <w:pStyle w:val="Geenafstand"/>
                        <w:rPr>
                          <w:rFonts w:ascii="Arial" w:hAnsi="Arial" w:cs="Arial"/>
                          <w:lang w:val="en-US"/>
                        </w:rPr>
                      </w:pPr>
                      <w:r w:rsidRPr="002574E1">
                        <w:rPr>
                          <w:rFonts w:ascii="Arial" w:hAnsi="Arial" w:cs="Arial"/>
                          <w:lang w:val="en-US"/>
                        </w:rPr>
                        <w:t>Deelvraag 1, 2 en 3</w:t>
                      </w:r>
                      <w:r>
                        <w:rPr>
                          <w:rFonts w:ascii="Arial" w:hAnsi="Arial" w:cs="Arial"/>
                          <w:lang w:val="en-US"/>
                        </w:rPr>
                        <w:t xml:space="preserve">: N= </w:t>
                      </w:r>
                      <w:r w:rsidRPr="002574E1">
                        <w:rPr>
                          <w:rFonts w:ascii="Arial" w:hAnsi="Arial" w:cs="Arial"/>
                          <w:lang w:val="en-US"/>
                        </w:rPr>
                        <w:t>81</w:t>
                      </w:r>
                    </w:p>
                  </w:txbxContent>
                </v:textbox>
                <w10:wrap anchorx="margin"/>
              </v:shape>
            </w:pict>
          </mc:Fallback>
        </mc:AlternateContent>
      </w:r>
    </w:p>
    <w:p w14:paraId="72C6A3BC" w14:textId="10FE9487" w:rsidR="00101A49" w:rsidRPr="005545DC" w:rsidRDefault="00101A49" w:rsidP="005545DC">
      <w:pPr>
        <w:pStyle w:val="Geenafstand"/>
        <w:jc w:val="both"/>
        <w:rPr>
          <w:rStyle w:val="Hyperlink"/>
          <w:rFonts w:ascii="Arial" w:hAnsi="Arial" w:cs="Arial"/>
          <w:b/>
          <w:color w:val="auto"/>
          <w:u w:val="none"/>
        </w:rPr>
      </w:pPr>
    </w:p>
    <w:p w14:paraId="16DD1761" w14:textId="6D099DFD" w:rsidR="00101A49" w:rsidRPr="005545DC" w:rsidRDefault="00FC4840" w:rsidP="005545DC">
      <w:pPr>
        <w:pStyle w:val="Geenafstand"/>
        <w:jc w:val="both"/>
        <w:rPr>
          <w:rStyle w:val="Hyperlink"/>
          <w:rFonts w:ascii="Arial" w:hAnsi="Arial" w:cs="Arial"/>
          <w:b/>
          <w:color w:val="auto"/>
          <w:u w:val="none"/>
        </w:rPr>
      </w:pPr>
      <w:r w:rsidRPr="005545DC">
        <w:rPr>
          <w:rStyle w:val="Hyperlink"/>
          <w:rFonts w:ascii="Arial" w:hAnsi="Arial" w:cs="Arial"/>
          <w:b/>
          <w:noProof/>
          <w:color w:val="auto"/>
          <w:u w:val="none"/>
          <w:lang w:val="en-US"/>
        </w:rPr>
        <w:drawing>
          <wp:anchor distT="0" distB="0" distL="114300" distR="114300" simplePos="0" relativeHeight="251668480" behindDoc="1" locked="0" layoutInCell="1" allowOverlap="1" wp14:anchorId="12F2E536" wp14:editId="6A6BD972">
            <wp:simplePos x="0" y="0"/>
            <wp:positionH relativeFrom="column">
              <wp:posOffset>1504315</wp:posOffset>
            </wp:positionH>
            <wp:positionV relativeFrom="paragraph">
              <wp:posOffset>108585</wp:posOffset>
            </wp:positionV>
            <wp:extent cx="158750" cy="420370"/>
            <wp:effectExtent l="0" t="0" r="0" b="0"/>
            <wp:wrapTight wrapText="bothSides">
              <wp:wrapPolygon edited="0">
                <wp:start x="2592" y="0"/>
                <wp:lineTo x="2592" y="18598"/>
                <wp:lineTo x="15552" y="18598"/>
                <wp:lineTo x="15552" y="0"/>
                <wp:lineTo x="259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 cy="420370"/>
                    </a:xfrm>
                    <a:prstGeom prst="rect">
                      <a:avLst/>
                    </a:prstGeom>
                    <a:noFill/>
                  </pic:spPr>
                </pic:pic>
              </a:graphicData>
            </a:graphic>
            <wp14:sizeRelH relativeFrom="margin">
              <wp14:pctWidth>0</wp14:pctWidth>
            </wp14:sizeRelH>
          </wp:anchor>
        </w:drawing>
      </w:r>
    </w:p>
    <w:p w14:paraId="30D15B3A" w14:textId="1CB0A3DB" w:rsidR="00101A49" w:rsidRPr="005545DC" w:rsidRDefault="00101A49" w:rsidP="005545DC">
      <w:pPr>
        <w:pStyle w:val="Geenafstand"/>
        <w:jc w:val="both"/>
        <w:rPr>
          <w:rStyle w:val="Hyperlink"/>
          <w:rFonts w:ascii="Arial" w:hAnsi="Arial" w:cs="Arial"/>
          <w:b/>
          <w:color w:val="auto"/>
          <w:u w:val="none"/>
        </w:rPr>
      </w:pPr>
    </w:p>
    <w:p w14:paraId="552D29DD" w14:textId="77949F73" w:rsidR="00101A49" w:rsidRPr="005545DC" w:rsidRDefault="00EC7A7B" w:rsidP="005545DC">
      <w:pPr>
        <w:pStyle w:val="Geenafstand"/>
        <w:jc w:val="both"/>
        <w:rPr>
          <w:rStyle w:val="Hyperlink"/>
          <w:rFonts w:ascii="Arial" w:hAnsi="Arial" w:cs="Arial"/>
          <w:b/>
          <w:color w:val="auto"/>
          <w:u w:val="none"/>
        </w:rPr>
      </w:pPr>
      <w:r w:rsidRPr="005545DC">
        <w:rPr>
          <w:rFonts w:ascii="Arial" w:hAnsi="Arial" w:cs="Arial"/>
          <w:b/>
          <w:noProof/>
          <w:lang w:val="en-US"/>
        </w:rPr>
        <mc:AlternateContent>
          <mc:Choice Requires="wps">
            <w:drawing>
              <wp:anchor distT="0" distB="0" distL="114300" distR="114300" simplePos="0" relativeHeight="251664384" behindDoc="0" locked="0" layoutInCell="1" allowOverlap="1" wp14:anchorId="7F0D3F2E" wp14:editId="77335248">
                <wp:simplePos x="0" y="0"/>
                <wp:positionH relativeFrom="margin">
                  <wp:align>left</wp:align>
                </wp:positionH>
                <wp:positionV relativeFrom="paragraph">
                  <wp:posOffset>125730</wp:posOffset>
                </wp:positionV>
                <wp:extent cx="3177540" cy="571500"/>
                <wp:effectExtent l="0" t="0" r="22860" b="19050"/>
                <wp:wrapNone/>
                <wp:docPr id="6" name="Text Box 6"/>
                <wp:cNvGraphicFramePr/>
                <a:graphic xmlns:a="http://schemas.openxmlformats.org/drawingml/2006/main">
                  <a:graphicData uri="http://schemas.microsoft.com/office/word/2010/wordprocessingShape">
                    <wps:wsp>
                      <wps:cNvSpPr txBox="1"/>
                      <wps:spPr>
                        <a:xfrm>
                          <a:off x="0" y="0"/>
                          <a:ext cx="3177540" cy="571500"/>
                        </a:xfrm>
                        <a:prstGeom prst="rect">
                          <a:avLst/>
                        </a:prstGeom>
                        <a:solidFill>
                          <a:schemeClr val="lt1"/>
                        </a:solidFill>
                        <a:ln w="6350">
                          <a:solidFill>
                            <a:prstClr val="black"/>
                          </a:solidFill>
                        </a:ln>
                      </wps:spPr>
                      <wps:txbx>
                        <w:txbxContent>
                          <w:p w14:paraId="01F5172D" w14:textId="0AF71B25" w:rsidR="00FC572A" w:rsidRPr="00604FDA" w:rsidRDefault="00FC572A" w:rsidP="00604FDA">
                            <w:pPr>
                              <w:pStyle w:val="Geenafstand"/>
                              <w:rPr>
                                <w:rFonts w:ascii="Arial" w:hAnsi="Arial" w:cs="Arial"/>
                              </w:rPr>
                            </w:pPr>
                            <w:r w:rsidRPr="00604FDA">
                              <w:rPr>
                                <w:rFonts w:ascii="Arial" w:hAnsi="Arial" w:cs="Arial"/>
                              </w:rPr>
                              <w:t>Exclusie:</w:t>
                            </w:r>
                          </w:p>
                          <w:p w14:paraId="44D90094" w14:textId="395414BC" w:rsidR="00FC572A" w:rsidRPr="00604FDA" w:rsidRDefault="00FC572A" w:rsidP="00604FDA">
                            <w:pPr>
                              <w:pStyle w:val="Geenafstand"/>
                              <w:rPr>
                                <w:rFonts w:ascii="Arial" w:hAnsi="Arial" w:cs="Arial"/>
                              </w:rPr>
                            </w:pPr>
                            <w:r>
                              <w:rPr>
                                <w:rFonts w:ascii="Arial" w:hAnsi="Arial" w:cs="Arial"/>
                              </w:rPr>
                              <w:t xml:space="preserve">Geen informatie cardiovasculaire complicaties verkregen uit medisch dossier (n </w:t>
                            </w:r>
                            <w:r w:rsidRPr="00604FDA">
                              <w:rPr>
                                <w:rFonts w:ascii="Arial" w:hAnsi="Arial" w:cs="Arial"/>
                              </w:rPr>
                              <w:t>=</w:t>
                            </w:r>
                            <w:r>
                              <w:rPr>
                                <w:rFonts w:ascii="Arial" w:hAnsi="Arial" w:cs="Arial"/>
                              </w:rP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D3F2E" id="Text Box 6" o:spid="_x0000_s1029" type="#_x0000_t202" style="position:absolute;left:0;text-align:left;margin-left:0;margin-top:9.9pt;width:250.2pt;height: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" fillcolor="white [3201]" strokeweight=".5pt">
                <v:textbox>
                  <w:txbxContent>
                    <w:p w14:paraId="01F5172D" w14:textId="0AF71B25" w:rsidR="00FC572A" w:rsidRPr="00604FDA" w:rsidRDefault="00FC572A" w:rsidP="00604FDA">
                      <w:pPr>
                        <w:pStyle w:val="Geenafstand"/>
                        <w:rPr>
                          <w:rFonts w:ascii="Arial" w:hAnsi="Arial" w:cs="Arial"/>
                        </w:rPr>
                      </w:pPr>
                      <w:r w:rsidRPr="00604FDA">
                        <w:rPr>
                          <w:rFonts w:ascii="Arial" w:hAnsi="Arial" w:cs="Arial"/>
                        </w:rPr>
                        <w:t>Exclusie:</w:t>
                      </w:r>
                    </w:p>
                    <w:p w14:paraId="44D90094" w14:textId="395414BC" w:rsidR="00FC572A" w:rsidRPr="00604FDA" w:rsidRDefault="00FC572A" w:rsidP="00604FDA">
                      <w:pPr>
                        <w:pStyle w:val="Geenafstand"/>
                        <w:rPr>
                          <w:rFonts w:ascii="Arial" w:hAnsi="Arial" w:cs="Arial"/>
                        </w:rPr>
                      </w:pPr>
                      <w:r>
                        <w:rPr>
                          <w:rFonts w:ascii="Arial" w:hAnsi="Arial" w:cs="Arial"/>
                        </w:rPr>
                        <w:t xml:space="preserve">Geen informatie cardiovasculaire complicaties verkregen uit medisch dossier (n </w:t>
                      </w:r>
                      <w:r w:rsidRPr="00604FDA">
                        <w:rPr>
                          <w:rFonts w:ascii="Arial" w:hAnsi="Arial" w:cs="Arial"/>
                        </w:rPr>
                        <w:t>=</w:t>
                      </w:r>
                      <w:r>
                        <w:rPr>
                          <w:rFonts w:ascii="Arial" w:hAnsi="Arial" w:cs="Arial"/>
                        </w:rPr>
                        <w:t xml:space="preserve"> 13)</w:t>
                      </w:r>
                    </w:p>
                  </w:txbxContent>
                </v:textbox>
                <w10:wrap anchorx="margin"/>
              </v:shape>
            </w:pict>
          </mc:Fallback>
        </mc:AlternateContent>
      </w:r>
    </w:p>
    <w:p w14:paraId="4DA81E03" w14:textId="3CF8009C" w:rsidR="00F5789F" w:rsidRPr="005545DC" w:rsidRDefault="00EC7A7B" w:rsidP="005545DC">
      <w:pPr>
        <w:pStyle w:val="Geenafstand"/>
        <w:jc w:val="both"/>
        <w:rPr>
          <w:rStyle w:val="Hyperlink"/>
          <w:rFonts w:ascii="Arial" w:hAnsi="Arial" w:cs="Arial"/>
          <w:b/>
          <w:color w:val="auto"/>
          <w:u w:val="none"/>
        </w:rPr>
      </w:pPr>
      <w:r w:rsidRPr="005545DC">
        <w:rPr>
          <w:rStyle w:val="Hyperlink"/>
          <w:rFonts w:ascii="Arial" w:hAnsi="Arial" w:cs="Arial"/>
          <w:b/>
          <w:noProof/>
          <w:color w:val="auto"/>
          <w:u w:val="none"/>
          <w:lang w:val="en-US"/>
        </w:rPr>
        <w:drawing>
          <wp:anchor distT="0" distB="0" distL="114300" distR="114300" simplePos="0" relativeHeight="251670528" behindDoc="1" locked="0" layoutInCell="1" allowOverlap="1" wp14:anchorId="01BE8B47" wp14:editId="4B72E9BB">
            <wp:simplePos x="0" y="0"/>
            <wp:positionH relativeFrom="column">
              <wp:posOffset>3338195</wp:posOffset>
            </wp:positionH>
            <wp:positionV relativeFrom="paragraph">
              <wp:posOffset>42545</wp:posOffset>
            </wp:positionV>
            <wp:extent cx="193040" cy="513080"/>
            <wp:effectExtent l="0" t="7620" r="0" b="0"/>
            <wp:wrapTight wrapText="bothSides">
              <wp:wrapPolygon edited="0">
                <wp:start x="22453" y="12350"/>
                <wp:lineTo x="18189" y="11549"/>
                <wp:lineTo x="7532" y="11549"/>
                <wp:lineTo x="3268" y="12350"/>
                <wp:lineTo x="3268" y="16360"/>
                <wp:lineTo x="7532" y="17162"/>
                <wp:lineTo x="16058" y="17162"/>
                <wp:lineTo x="22453" y="16360"/>
                <wp:lineTo x="22453" y="1235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93040" cy="513080"/>
                    </a:xfrm>
                    <a:prstGeom prst="rect">
                      <a:avLst/>
                    </a:prstGeom>
                    <a:noFill/>
                  </pic:spPr>
                </pic:pic>
              </a:graphicData>
            </a:graphic>
            <wp14:sizeRelH relativeFrom="margin">
              <wp14:pctWidth>0</wp14:pctWidth>
            </wp14:sizeRelH>
            <wp14:sizeRelV relativeFrom="margin">
              <wp14:pctHeight>0</wp14:pctHeight>
            </wp14:sizeRelV>
          </wp:anchor>
        </w:drawing>
      </w:r>
      <w:r w:rsidR="00FC4840" w:rsidRPr="005545DC">
        <w:rPr>
          <w:rFonts w:ascii="Arial" w:hAnsi="Arial" w:cs="Arial"/>
          <w:b/>
          <w:noProof/>
          <w:lang w:val="en-US"/>
        </w:rPr>
        <mc:AlternateContent>
          <mc:Choice Requires="wps">
            <w:drawing>
              <wp:anchor distT="0" distB="0" distL="114300" distR="114300" simplePos="0" relativeHeight="251669504" behindDoc="0" locked="0" layoutInCell="1" allowOverlap="1" wp14:anchorId="64FBA65E" wp14:editId="705B7712">
                <wp:simplePos x="0" y="0"/>
                <wp:positionH relativeFrom="margin">
                  <wp:posOffset>3634740</wp:posOffset>
                </wp:positionH>
                <wp:positionV relativeFrom="paragraph">
                  <wp:posOffset>108585</wp:posOffset>
                </wp:positionV>
                <wp:extent cx="1889760" cy="365760"/>
                <wp:effectExtent l="0" t="0" r="15240" b="15240"/>
                <wp:wrapNone/>
                <wp:docPr id="11" name="Text Box 11"/>
                <wp:cNvGraphicFramePr/>
                <a:graphic xmlns:a="http://schemas.openxmlformats.org/drawingml/2006/main">
                  <a:graphicData uri="http://schemas.microsoft.com/office/word/2010/wordprocessingShape">
                    <wps:wsp>
                      <wps:cNvSpPr txBox="1"/>
                      <wps:spPr>
                        <a:xfrm>
                          <a:off x="0" y="0"/>
                          <a:ext cx="1889760" cy="365760"/>
                        </a:xfrm>
                        <a:prstGeom prst="rect">
                          <a:avLst/>
                        </a:prstGeom>
                        <a:solidFill>
                          <a:schemeClr val="lt1"/>
                        </a:solidFill>
                        <a:ln w="6350">
                          <a:solidFill>
                            <a:prstClr val="black"/>
                          </a:solidFill>
                        </a:ln>
                      </wps:spPr>
                      <wps:txbx>
                        <w:txbxContent>
                          <w:p w14:paraId="26794395" w14:textId="08244B56" w:rsidR="00FC572A" w:rsidRPr="00DE0EB0" w:rsidRDefault="00FC572A" w:rsidP="00DE0EB0">
                            <w:pPr>
                              <w:pStyle w:val="Geenafstand"/>
                              <w:rPr>
                                <w:rFonts w:ascii="Arial" w:hAnsi="Arial" w:cs="Arial"/>
                                <w:lang w:val="en-US"/>
                              </w:rPr>
                            </w:pPr>
                            <w:r w:rsidRPr="00DE0EB0">
                              <w:rPr>
                                <w:rFonts w:ascii="Arial" w:hAnsi="Arial" w:cs="Arial"/>
                                <w:lang w:val="en-US"/>
                              </w:rPr>
                              <w:t>Deelvraag 4</w:t>
                            </w:r>
                            <w:r>
                              <w:rPr>
                                <w:rFonts w:ascii="Arial" w:hAnsi="Arial" w:cs="Arial"/>
                                <w:lang w:val="en-US"/>
                              </w:rPr>
                              <w:t xml:space="preserve">: N= </w:t>
                            </w:r>
                            <w:r w:rsidRPr="00DE0EB0">
                              <w:rPr>
                                <w:rFonts w:ascii="Arial" w:hAnsi="Arial" w:cs="Arial"/>
                                <w:lang w:val="en-US"/>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BA65E" id="Text Box 11" o:spid="_x0000_s1030" type="#_x0000_t202" style="position:absolute;left:0;text-align:left;margin-left:286.2pt;margin-top:8.55pt;width:148.8pt;height:28.8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" fillcolor="white [3201]" strokeweight=".5pt">
                <v:textbox>
                  <w:txbxContent>
                    <w:p w14:paraId="26794395" w14:textId="08244B56" w:rsidR="00FC572A" w:rsidRPr="00DE0EB0" w:rsidRDefault="00FC572A" w:rsidP="00DE0EB0">
                      <w:pPr>
                        <w:pStyle w:val="Geenafstand"/>
                        <w:rPr>
                          <w:rFonts w:ascii="Arial" w:hAnsi="Arial" w:cs="Arial"/>
                          <w:lang w:val="en-US"/>
                        </w:rPr>
                      </w:pPr>
                      <w:r w:rsidRPr="00DE0EB0">
                        <w:rPr>
                          <w:rFonts w:ascii="Arial" w:hAnsi="Arial" w:cs="Arial"/>
                          <w:lang w:val="en-US"/>
                        </w:rPr>
                        <w:t>Deelvraag 4</w:t>
                      </w:r>
                      <w:r>
                        <w:rPr>
                          <w:rFonts w:ascii="Arial" w:hAnsi="Arial" w:cs="Arial"/>
                          <w:lang w:val="en-US"/>
                        </w:rPr>
                        <w:t xml:space="preserve">: N= </w:t>
                      </w:r>
                      <w:r w:rsidRPr="00DE0EB0">
                        <w:rPr>
                          <w:rFonts w:ascii="Arial" w:hAnsi="Arial" w:cs="Arial"/>
                          <w:lang w:val="en-US"/>
                        </w:rPr>
                        <w:t>68</w:t>
                      </w:r>
                    </w:p>
                  </w:txbxContent>
                </v:textbox>
                <w10:wrap anchorx="margin"/>
              </v:shape>
            </w:pict>
          </mc:Fallback>
        </mc:AlternateContent>
      </w:r>
    </w:p>
    <w:p w14:paraId="2902C586" w14:textId="4B3CD3C2" w:rsidR="00101A49" w:rsidRPr="005545DC" w:rsidRDefault="00101A49" w:rsidP="005545DC">
      <w:pPr>
        <w:pStyle w:val="Geenafstand"/>
        <w:jc w:val="both"/>
        <w:rPr>
          <w:rStyle w:val="Hyperlink"/>
          <w:rFonts w:ascii="Arial" w:hAnsi="Arial" w:cs="Arial"/>
          <w:b/>
          <w:color w:val="auto"/>
          <w:u w:val="none"/>
        </w:rPr>
      </w:pPr>
    </w:p>
    <w:p w14:paraId="3E543239" w14:textId="3CF2A776" w:rsidR="00101A49" w:rsidRPr="005545DC" w:rsidRDefault="00101A49" w:rsidP="005545DC">
      <w:pPr>
        <w:pStyle w:val="Geenafstand"/>
        <w:jc w:val="both"/>
        <w:rPr>
          <w:rStyle w:val="Hyperlink"/>
          <w:rFonts w:ascii="Arial" w:hAnsi="Arial" w:cs="Arial"/>
          <w:b/>
          <w:color w:val="auto"/>
          <w:u w:val="none"/>
        </w:rPr>
      </w:pPr>
    </w:p>
    <w:p w14:paraId="72C5BBC7" w14:textId="080F6BF4" w:rsidR="00101A49" w:rsidRPr="005545DC" w:rsidRDefault="00FC4840" w:rsidP="005545DC">
      <w:pPr>
        <w:pStyle w:val="Geenafstand"/>
        <w:jc w:val="both"/>
        <w:rPr>
          <w:rStyle w:val="Hyperlink"/>
          <w:rFonts w:ascii="Arial" w:hAnsi="Arial" w:cs="Arial"/>
          <w:b/>
          <w:color w:val="auto"/>
          <w:u w:val="none"/>
        </w:rPr>
      </w:pPr>
      <w:r w:rsidRPr="005545DC">
        <w:rPr>
          <w:rStyle w:val="Hyperlink"/>
          <w:rFonts w:ascii="Arial" w:hAnsi="Arial" w:cs="Arial"/>
          <w:b/>
          <w:noProof/>
          <w:color w:val="auto"/>
          <w:u w:val="none"/>
          <w:lang w:val="en-US"/>
        </w:rPr>
        <w:drawing>
          <wp:anchor distT="0" distB="0" distL="114300" distR="114300" simplePos="0" relativeHeight="251672576" behindDoc="1" locked="0" layoutInCell="1" allowOverlap="1" wp14:anchorId="5BED2257" wp14:editId="07035B99">
            <wp:simplePos x="0" y="0"/>
            <wp:positionH relativeFrom="column">
              <wp:posOffset>1511935</wp:posOffset>
            </wp:positionH>
            <wp:positionV relativeFrom="paragraph">
              <wp:posOffset>53340</wp:posOffset>
            </wp:positionV>
            <wp:extent cx="158750" cy="414655"/>
            <wp:effectExtent l="0" t="0" r="0" b="0"/>
            <wp:wrapTight wrapText="bothSides">
              <wp:wrapPolygon edited="0">
                <wp:start x="2592" y="0"/>
                <wp:lineTo x="2592" y="18855"/>
                <wp:lineTo x="15552" y="18855"/>
                <wp:lineTo x="15552" y="0"/>
                <wp:lineTo x="259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50" cy="414655"/>
                    </a:xfrm>
                    <a:prstGeom prst="rect">
                      <a:avLst/>
                    </a:prstGeom>
                    <a:noFill/>
                  </pic:spPr>
                </pic:pic>
              </a:graphicData>
            </a:graphic>
            <wp14:sizeRelH relativeFrom="margin">
              <wp14:pctWidth>0</wp14:pctWidth>
            </wp14:sizeRelH>
            <wp14:sizeRelV relativeFrom="margin">
              <wp14:pctHeight>0</wp14:pctHeight>
            </wp14:sizeRelV>
          </wp:anchor>
        </w:drawing>
      </w:r>
    </w:p>
    <w:p w14:paraId="47E3644F" w14:textId="5D60DE57" w:rsidR="00101A49" w:rsidRPr="005545DC" w:rsidRDefault="00101A49" w:rsidP="005545DC">
      <w:pPr>
        <w:pStyle w:val="Geenafstand"/>
        <w:jc w:val="both"/>
        <w:rPr>
          <w:rStyle w:val="Hyperlink"/>
          <w:rFonts w:ascii="Arial" w:hAnsi="Arial" w:cs="Arial"/>
          <w:b/>
          <w:color w:val="auto"/>
          <w:u w:val="none"/>
        </w:rPr>
      </w:pPr>
    </w:p>
    <w:p w14:paraId="487508F8" w14:textId="640BD461" w:rsidR="00101A49" w:rsidRPr="005545DC" w:rsidRDefault="00FC4840" w:rsidP="005545DC">
      <w:pPr>
        <w:pStyle w:val="Geenafstand"/>
        <w:jc w:val="both"/>
        <w:rPr>
          <w:rStyle w:val="Hyperlink"/>
          <w:rFonts w:ascii="Arial" w:hAnsi="Arial" w:cs="Arial"/>
          <w:b/>
          <w:color w:val="auto"/>
          <w:u w:val="none"/>
        </w:rPr>
      </w:pPr>
      <w:r w:rsidRPr="005545DC">
        <w:rPr>
          <w:rFonts w:ascii="Arial" w:hAnsi="Arial" w:cs="Arial"/>
          <w:b/>
          <w:noProof/>
          <w:lang w:val="en-US"/>
        </w:rPr>
        <mc:AlternateContent>
          <mc:Choice Requires="wps">
            <w:drawing>
              <wp:anchor distT="0" distB="0" distL="114300" distR="114300" simplePos="0" relativeHeight="251661312" behindDoc="0" locked="0" layoutInCell="1" allowOverlap="1" wp14:anchorId="672BA53B" wp14:editId="1A4BEB0E">
                <wp:simplePos x="0" y="0"/>
                <wp:positionH relativeFrom="margin">
                  <wp:align>left</wp:align>
                </wp:positionH>
                <wp:positionV relativeFrom="paragraph">
                  <wp:posOffset>60960</wp:posOffset>
                </wp:positionV>
                <wp:extent cx="3182112" cy="576072"/>
                <wp:effectExtent l="0" t="0" r="18415" b="14605"/>
                <wp:wrapNone/>
                <wp:docPr id="3" name="Text Box 3"/>
                <wp:cNvGraphicFramePr/>
                <a:graphic xmlns:a="http://schemas.openxmlformats.org/drawingml/2006/main">
                  <a:graphicData uri="http://schemas.microsoft.com/office/word/2010/wordprocessingShape">
                    <wps:wsp>
                      <wps:cNvSpPr txBox="1"/>
                      <wps:spPr>
                        <a:xfrm>
                          <a:off x="0" y="0"/>
                          <a:ext cx="3182112" cy="576072"/>
                        </a:xfrm>
                        <a:prstGeom prst="rect">
                          <a:avLst/>
                        </a:prstGeom>
                        <a:solidFill>
                          <a:schemeClr val="lt1"/>
                        </a:solidFill>
                        <a:ln w="6350">
                          <a:solidFill>
                            <a:prstClr val="black"/>
                          </a:solidFill>
                        </a:ln>
                      </wps:spPr>
                      <wps:txbx>
                        <w:txbxContent>
                          <w:p w14:paraId="17F82E69" w14:textId="2FB36A30" w:rsidR="00FC572A" w:rsidRPr="00101A49" w:rsidRDefault="00FC572A" w:rsidP="00101A49">
                            <w:pPr>
                              <w:pStyle w:val="Geenafstand"/>
                              <w:rPr>
                                <w:rFonts w:ascii="Arial" w:hAnsi="Arial" w:cs="Arial"/>
                              </w:rPr>
                            </w:pPr>
                            <w:r w:rsidRPr="00101A49">
                              <w:rPr>
                                <w:rFonts w:ascii="Arial" w:hAnsi="Arial" w:cs="Arial"/>
                              </w:rPr>
                              <w:t>Exclusie:</w:t>
                            </w:r>
                          </w:p>
                          <w:p w14:paraId="10FD7B72" w14:textId="3DFC0EC8" w:rsidR="00FC572A" w:rsidRDefault="00FC572A" w:rsidP="00101A49">
                            <w:pPr>
                              <w:pStyle w:val="Geenafstand"/>
                              <w:rPr>
                                <w:rFonts w:ascii="Arial" w:hAnsi="Arial" w:cs="Arial"/>
                              </w:rPr>
                            </w:pPr>
                            <w:r>
                              <w:rPr>
                                <w:rFonts w:ascii="Arial" w:hAnsi="Arial" w:cs="Arial"/>
                              </w:rPr>
                              <w:t>Geen demografische kenmerken (n = 1)</w:t>
                            </w:r>
                          </w:p>
                          <w:p w14:paraId="4E75A675" w14:textId="39943299" w:rsidR="00FC572A" w:rsidRPr="00101A49" w:rsidRDefault="00FC572A" w:rsidP="00DE0EB0">
                            <w:pPr>
                              <w:pStyle w:val="Geenafstand"/>
                              <w:rPr>
                                <w:rFonts w:ascii="Arial" w:hAnsi="Arial" w:cs="Arial"/>
                              </w:rPr>
                            </w:pPr>
                            <w:r>
                              <w:rPr>
                                <w:rFonts w:ascii="Arial" w:hAnsi="Arial" w:cs="Arial"/>
                              </w:rPr>
                              <w:t>Geen medische kenmerken (n = 13)</w:t>
                            </w:r>
                          </w:p>
                          <w:p w14:paraId="041288FD" w14:textId="77777777" w:rsidR="00FC572A" w:rsidRDefault="00FC572A" w:rsidP="00101A49">
                            <w:pPr>
                              <w:pStyle w:val="Geenafstand"/>
                              <w:rPr>
                                <w:rFonts w:ascii="Arial" w:hAnsi="Arial" w:cs="Arial"/>
                              </w:rPr>
                            </w:pPr>
                          </w:p>
                          <w:p w14:paraId="2EBE46CC" w14:textId="77777777" w:rsidR="00FC572A" w:rsidRPr="00101A49" w:rsidRDefault="00FC572A" w:rsidP="00101A49">
                            <w:pPr>
                              <w:pStyle w:val="Geenafstand"/>
                              <w:rPr>
                                <w:rFonts w:ascii="Arial" w:hAnsi="Arial" w:cs="Arial"/>
                              </w:rPr>
                            </w:pPr>
                          </w:p>
                          <w:p w14:paraId="499912B6" w14:textId="0F487A12" w:rsidR="00FC572A" w:rsidRPr="00101A49" w:rsidRDefault="00FC572A" w:rsidP="00101A49">
                            <w:pPr>
                              <w:pStyle w:val="Geenafstand"/>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A53B" id="Text Box 3" o:spid="_x0000_s1031" type="#_x0000_t202" style="position:absolute;left:0;text-align:left;margin-left:0;margin-top:4.8pt;width:250.55pt;height:45.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" fillcolor="white [3201]" strokeweight=".5pt">
                <v:textbox>
                  <w:txbxContent>
                    <w:p w14:paraId="17F82E69" w14:textId="2FB36A30" w:rsidR="00FC572A" w:rsidRPr="00101A49" w:rsidRDefault="00FC572A" w:rsidP="00101A49">
                      <w:pPr>
                        <w:pStyle w:val="Geenafstand"/>
                        <w:rPr>
                          <w:rFonts w:ascii="Arial" w:hAnsi="Arial" w:cs="Arial"/>
                        </w:rPr>
                      </w:pPr>
                      <w:r w:rsidRPr="00101A49">
                        <w:rPr>
                          <w:rFonts w:ascii="Arial" w:hAnsi="Arial" w:cs="Arial"/>
                        </w:rPr>
                        <w:t>Exclusie:</w:t>
                      </w:r>
                    </w:p>
                    <w:p w14:paraId="10FD7B72" w14:textId="3DFC0EC8" w:rsidR="00FC572A" w:rsidRDefault="00FC572A" w:rsidP="00101A49">
                      <w:pPr>
                        <w:pStyle w:val="Geenafstand"/>
                        <w:rPr>
                          <w:rFonts w:ascii="Arial" w:hAnsi="Arial" w:cs="Arial"/>
                        </w:rPr>
                      </w:pPr>
                      <w:r>
                        <w:rPr>
                          <w:rFonts w:ascii="Arial" w:hAnsi="Arial" w:cs="Arial"/>
                        </w:rPr>
                        <w:t>Geen demografische kenmerken (n = 1)</w:t>
                      </w:r>
                    </w:p>
                    <w:p w14:paraId="4E75A675" w14:textId="39943299" w:rsidR="00FC572A" w:rsidRPr="00101A49" w:rsidRDefault="00FC572A" w:rsidP="00DE0EB0">
                      <w:pPr>
                        <w:pStyle w:val="Geenafstand"/>
                        <w:rPr>
                          <w:rFonts w:ascii="Arial" w:hAnsi="Arial" w:cs="Arial"/>
                        </w:rPr>
                      </w:pPr>
                      <w:r>
                        <w:rPr>
                          <w:rFonts w:ascii="Arial" w:hAnsi="Arial" w:cs="Arial"/>
                        </w:rPr>
                        <w:t>Geen medische kenmerken (n = 13)</w:t>
                      </w:r>
                    </w:p>
                    <w:p w14:paraId="041288FD" w14:textId="77777777" w:rsidR="00FC572A" w:rsidRDefault="00FC572A" w:rsidP="00101A49">
                      <w:pPr>
                        <w:pStyle w:val="Geenafstand"/>
                        <w:rPr>
                          <w:rFonts w:ascii="Arial" w:hAnsi="Arial" w:cs="Arial"/>
                        </w:rPr>
                      </w:pPr>
                    </w:p>
                    <w:p w14:paraId="2EBE46CC" w14:textId="77777777" w:rsidR="00FC572A" w:rsidRPr="00101A49" w:rsidRDefault="00FC572A" w:rsidP="00101A49">
                      <w:pPr>
                        <w:pStyle w:val="Geenafstand"/>
                        <w:rPr>
                          <w:rFonts w:ascii="Arial" w:hAnsi="Arial" w:cs="Arial"/>
                        </w:rPr>
                      </w:pPr>
                    </w:p>
                    <w:p w14:paraId="499912B6" w14:textId="0F487A12" w:rsidR="00FC572A" w:rsidRPr="00101A49" w:rsidRDefault="00FC572A" w:rsidP="00101A49">
                      <w:pPr>
                        <w:pStyle w:val="Geenafstand"/>
                        <w:rPr>
                          <w:rFonts w:ascii="Arial" w:hAnsi="Arial" w:cs="Arial"/>
                        </w:rPr>
                      </w:pPr>
                    </w:p>
                  </w:txbxContent>
                </v:textbox>
                <w10:wrap anchorx="margin"/>
              </v:shape>
            </w:pict>
          </mc:Fallback>
        </mc:AlternateContent>
      </w:r>
    </w:p>
    <w:p w14:paraId="4CD07847" w14:textId="78E73F74" w:rsidR="00101A49" w:rsidRPr="005545DC" w:rsidRDefault="00FC4840" w:rsidP="005545DC">
      <w:pPr>
        <w:pStyle w:val="Geenafstand"/>
        <w:jc w:val="both"/>
        <w:rPr>
          <w:rStyle w:val="Hyperlink"/>
          <w:rFonts w:ascii="Arial" w:hAnsi="Arial" w:cs="Arial"/>
          <w:b/>
          <w:color w:val="auto"/>
          <w:u w:val="none"/>
        </w:rPr>
      </w:pPr>
      <w:r w:rsidRPr="005545DC">
        <w:rPr>
          <w:rFonts w:ascii="Arial" w:hAnsi="Arial" w:cs="Arial"/>
          <w:b/>
          <w:noProof/>
          <w:lang w:val="en-US"/>
        </w:rPr>
        <mc:AlternateContent>
          <mc:Choice Requires="wps">
            <w:drawing>
              <wp:anchor distT="0" distB="0" distL="114300" distR="114300" simplePos="0" relativeHeight="251663360" behindDoc="0" locked="0" layoutInCell="1" allowOverlap="1" wp14:anchorId="7ECA737F" wp14:editId="4924B72B">
                <wp:simplePos x="0" y="0"/>
                <wp:positionH relativeFrom="margin">
                  <wp:posOffset>3623310</wp:posOffset>
                </wp:positionH>
                <wp:positionV relativeFrom="paragraph">
                  <wp:posOffset>99695</wp:posOffset>
                </wp:positionV>
                <wp:extent cx="1897380" cy="358140"/>
                <wp:effectExtent l="0" t="0" r="26670" b="22860"/>
                <wp:wrapNone/>
                <wp:docPr id="5" name="Text Box 5"/>
                <wp:cNvGraphicFramePr/>
                <a:graphic xmlns:a="http://schemas.openxmlformats.org/drawingml/2006/main">
                  <a:graphicData uri="http://schemas.microsoft.com/office/word/2010/wordprocessingShape">
                    <wps:wsp>
                      <wps:cNvSpPr txBox="1"/>
                      <wps:spPr>
                        <a:xfrm>
                          <a:off x="0" y="0"/>
                          <a:ext cx="1897380" cy="358140"/>
                        </a:xfrm>
                        <a:prstGeom prst="rect">
                          <a:avLst/>
                        </a:prstGeom>
                        <a:solidFill>
                          <a:schemeClr val="lt1"/>
                        </a:solidFill>
                        <a:ln w="6350">
                          <a:solidFill>
                            <a:prstClr val="black"/>
                          </a:solidFill>
                        </a:ln>
                      </wps:spPr>
                      <wps:txbx>
                        <w:txbxContent>
                          <w:p w14:paraId="1C9FFEAD" w14:textId="3452919C" w:rsidR="00FC572A" w:rsidRPr="00604FDA" w:rsidRDefault="00FC572A" w:rsidP="00604FDA">
                            <w:pPr>
                              <w:pStyle w:val="Geenafstand"/>
                              <w:rPr>
                                <w:rFonts w:ascii="Arial" w:hAnsi="Arial" w:cs="Arial"/>
                                <w:lang w:val="en-US"/>
                              </w:rPr>
                            </w:pPr>
                            <w:r>
                              <w:rPr>
                                <w:rFonts w:ascii="Arial" w:hAnsi="Arial" w:cs="Arial"/>
                                <w:lang w:val="en-US"/>
                              </w:rPr>
                              <w:t>Deelvraag 5: N= 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A737F" id="Text Box 5" o:spid="_x0000_s1032" type="#_x0000_t202" style="position:absolute;left:0;text-align:left;margin-left:285.3pt;margin-top:7.85pt;width:149.4pt;height:28.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" fillcolor="white [3201]" strokeweight=".5pt">
                <v:textbox>
                  <w:txbxContent>
                    <w:p w14:paraId="1C9FFEAD" w14:textId="3452919C" w:rsidR="00FC572A" w:rsidRPr="00604FDA" w:rsidRDefault="00FC572A" w:rsidP="00604FDA">
                      <w:pPr>
                        <w:pStyle w:val="Geenafstand"/>
                        <w:rPr>
                          <w:rFonts w:ascii="Arial" w:hAnsi="Arial" w:cs="Arial"/>
                          <w:lang w:val="en-US"/>
                        </w:rPr>
                      </w:pPr>
                      <w:r>
                        <w:rPr>
                          <w:rFonts w:ascii="Arial" w:hAnsi="Arial" w:cs="Arial"/>
                          <w:lang w:val="en-US"/>
                        </w:rPr>
                        <w:t>Deelvraag 5: N= 54</w:t>
                      </w:r>
                    </w:p>
                  </w:txbxContent>
                </v:textbox>
                <w10:wrap anchorx="margin"/>
              </v:shape>
            </w:pict>
          </mc:Fallback>
        </mc:AlternateContent>
      </w:r>
    </w:p>
    <w:p w14:paraId="4F5257C2" w14:textId="139C0F6C" w:rsidR="00F516E9" w:rsidRPr="005545DC" w:rsidRDefault="00FC4840" w:rsidP="005545DC">
      <w:pPr>
        <w:pStyle w:val="Geenafstand"/>
        <w:jc w:val="both"/>
        <w:rPr>
          <w:rStyle w:val="Hyperlink"/>
          <w:rFonts w:ascii="Arial" w:hAnsi="Arial" w:cs="Arial"/>
          <w:b/>
          <w:color w:val="auto"/>
          <w:u w:val="none"/>
        </w:rPr>
      </w:pPr>
      <w:r w:rsidRPr="005545DC">
        <w:rPr>
          <w:rStyle w:val="Hyperlink"/>
          <w:rFonts w:ascii="Arial" w:hAnsi="Arial" w:cs="Arial"/>
          <w:b/>
          <w:noProof/>
          <w:color w:val="auto"/>
          <w:u w:val="none"/>
          <w:lang w:val="en-US"/>
        </w:rPr>
        <w:drawing>
          <wp:anchor distT="0" distB="0" distL="114300" distR="114300" simplePos="0" relativeHeight="251671552" behindDoc="1" locked="0" layoutInCell="1" allowOverlap="1" wp14:anchorId="18F74C36" wp14:editId="59626A85">
            <wp:simplePos x="0" y="0"/>
            <wp:positionH relativeFrom="column">
              <wp:posOffset>3192145</wp:posOffset>
            </wp:positionH>
            <wp:positionV relativeFrom="paragraph">
              <wp:posOffset>10160</wp:posOffset>
            </wp:positionV>
            <wp:extent cx="480060" cy="182880"/>
            <wp:effectExtent l="0" t="0" r="0" b="7620"/>
            <wp:wrapTight wrapText="bothSides">
              <wp:wrapPolygon edited="0">
                <wp:start x="11143" y="0"/>
                <wp:lineTo x="0" y="6750"/>
                <wp:lineTo x="0" y="13500"/>
                <wp:lineTo x="11143" y="20250"/>
                <wp:lineTo x="15429" y="20250"/>
                <wp:lineTo x="18000" y="15750"/>
                <wp:lineTo x="18000" y="9000"/>
                <wp:lineTo x="15429" y="0"/>
                <wp:lineTo x="1114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182880"/>
                    </a:xfrm>
                    <a:prstGeom prst="rect">
                      <a:avLst/>
                    </a:prstGeom>
                    <a:noFill/>
                  </pic:spPr>
                </pic:pic>
              </a:graphicData>
            </a:graphic>
            <wp14:sizeRelH relativeFrom="margin">
              <wp14:pctWidth>0</wp14:pctWidth>
            </wp14:sizeRelH>
            <wp14:sizeRelV relativeFrom="margin">
              <wp14:pctHeight>0</wp14:pctHeight>
            </wp14:sizeRelV>
          </wp:anchor>
        </w:drawing>
      </w:r>
    </w:p>
    <w:p w14:paraId="164EF21E" w14:textId="41ACEA3F" w:rsidR="00F516E9" w:rsidRPr="005545DC" w:rsidRDefault="00F516E9" w:rsidP="005545DC">
      <w:pPr>
        <w:pStyle w:val="Geenafstand"/>
        <w:jc w:val="both"/>
        <w:rPr>
          <w:rStyle w:val="Hyperlink"/>
          <w:rFonts w:ascii="Arial" w:hAnsi="Arial" w:cs="Arial"/>
          <w:b/>
          <w:color w:val="auto"/>
          <w:u w:val="none"/>
        </w:rPr>
      </w:pPr>
    </w:p>
    <w:p w14:paraId="7A78D9C1" w14:textId="3908C779" w:rsidR="00771EA0" w:rsidRPr="005545DC" w:rsidRDefault="00771EA0" w:rsidP="005545DC">
      <w:pPr>
        <w:pStyle w:val="Geenafstand"/>
        <w:jc w:val="both"/>
        <w:rPr>
          <w:rStyle w:val="Hyperlink"/>
          <w:rFonts w:ascii="Arial" w:hAnsi="Arial" w:cs="Arial"/>
          <w:color w:val="auto"/>
          <w:u w:val="none"/>
        </w:rPr>
      </w:pPr>
      <w:r w:rsidRPr="005545DC">
        <w:rPr>
          <w:rStyle w:val="Hyperlink"/>
          <w:rFonts w:ascii="Arial" w:hAnsi="Arial" w:cs="Arial"/>
          <w:i/>
          <w:color w:val="auto"/>
          <w:u w:val="none"/>
        </w:rPr>
        <w:t>Figuur 1:</w:t>
      </w:r>
      <w:r w:rsidRPr="005545DC">
        <w:rPr>
          <w:rStyle w:val="Hyperlink"/>
          <w:rFonts w:ascii="Arial" w:hAnsi="Arial" w:cs="Arial"/>
          <w:color w:val="auto"/>
          <w:u w:val="none"/>
        </w:rPr>
        <w:t xml:space="preserve"> Stroomdiagram participanten</w:t>
      </w:r>
    </w:p>
    <w:p w14:paraId="68B91CCB" w14:textId="77777777" w:rsidR="00771EA0" w:rsidRPr="005545DC" w:rsidRDefault="00771EA0" w:rsidP="005545DC">
      <w:pPr>
        <w:pStyle w:val="Geenafstand"/>
        <w:jc w:val="both"/>
        <w:rPr>
          <w:rStyle w:val="Hyperlink"/>
          <w:rFonts w:ascii="Arial" w:hAnsi="Arial" w:cs="Arial"/>
          <w:b/>
          <w:color w:val="auto"/>
          <w:u w:val="none"/>
        </w:rPr>
      </w:pPr>
    </w:p>
    <w:p w14:paraId="7E3EFFDB" w14:textId="77777777" w:rsidR="00122C8E" w:rsidRPr="005545DC" w:rsidRDefault="00122C8E" w:rsidP="00122C8E">
      <w:pPr>
        <w:pStyle w:val="Geenafstand"/>
        <w:jc w:val="both"/>
        <w:rPr>
          <w:rStyle w:val="Hyperlink"/>
          <w:rFonts w:ascii="Arial" w:hAnsi="Arial" w:cs="Arial"/>
          <w:b/>
          <w:color w:val="auto"/>
          <w:u w:val="none"/>
        </w:rPr>
      </w:pPr>
      <w:r w:rsidRPr="005545DC">
        <w:rPr>
          <w:rStyle w:val="Hyperlink"/>
          <w:rFonts w:ascii="Arial" w:hAnsi="Arial" w:cs="Arial"/>
          <w:b/>
          <w:color w:val="auto"/>
          <w:u w:val="none"/>
        </w:rPr>
        <w:t>4.2 Basiskarakteristieken</w:t>
      </w:r>
    </w:p>
    <w:tbl>
      <w:tblPr>
        <w:tblStyle w:val="Lijsttabel1licht"/>
        <w:tblpPr w:leftFromText="180" w:rightFromText="180" w:vertAnchor="text" w:horzAnchor="margin" w:tblpY="2294"/>
        <w:tblW w:w="7915" w:type="dxa"/>
        <w:tblLook w:val="04A0" w:firstRow="1" w:lastRow="0" w:firstColumn="1" w:lastColumn="0" w:noHBand="0" w:noVBand="1"/>
      </w:tblPr>
      <w:tblGrid>
        <w:gridCol w:w="4947"/>
        <w:gridCol w:w="2968"/>
      </w:tblGrid>
      <w:tr w:rsidR="00122C8E" w:rsidRPr="005545DC" w14:paraId="3F5DA821" w14:textId="77777777" w:rsidTr="00523CFC">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947" w:type="dxa"/>
            <w:tcBorders>
              <w:top w:val="single" w:sz="4" w:space="0" w:color="auto"/>
              <w:bottom w:val="single" w:sz="4" w:space="0" w:color="auto"/>
            </w:tcBorders>
            <w:shd w:val="clear" w:color="auto" w:fill="FFFFFF" w:themeFill="background1"/>
          </w:tcPr>
          <w:p w14:paraId="51EA7283" w14:textId="77777777" w:rsidR="00122C8E" w:rsidRPr="005545DC" w:rsidRDefault="00122C8E" w:rsidP="00523CFC">
            <w:pPr>
              <w:pStyle w:val="Geenafstand"/>
              <w:jc w:val="both"/>
              <w:rPr>
                <w:rStyle w:val="Hyperlink"/>
                <w:rFonts w:ascii="Arial" w:hAnsi="Arial" w:cs="Arial"/>
                <w:b w:val="0"/>
                <w:color w:val="auto"/>
                <w:u w:val="none"/>
              </w:rPr>
            </w:pPr>
          </w:p>
        </w:tc>
        <w:tc>
          <w:tcPr>
            <w:tcW w:w="2968" w:type="dxa"/>
            <w:tcBorders>
              <w:top w:val="single" w:sz="4" w:space="0" w:color="auto"/>
              <w:bottom w:val="single" w:sz="4" w:space="0" w:color="auto"/>
            </w:tcBorders>
            <w:shd w:val="clear" w:color="auto" w:fill="FFFFFF" w:themeFill="background1"/>
          </w:tcPr>
          <w:p w14:paraId="2A37F278" w14:textId="77777777" w:rsidR="00122C8E" w:rsidRPr="005545DC" w:rsidRDefault="00122C8E" w:rsidP="00523CFC">
            <w:pPr>
              <w:pStyle w:val="Geenafstand"/>
              <w:jc w:val="both"/>
              <w:cnfStyle w:val="100000000000" w:firstRow="1"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Participanten</w:t>
            </w:r>
          </w:p>
        </w:tc>
      </w:tr>
      <w:tr w:rsidR="00122C8E" w:rsidRPr="005545DC" w14:paraId="4B5841B5" w14:textId="77777777" w:rsidTr="00523CF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947" w:type="dxa"/>
            <w:tcBorders>
              <w:top w:val="single" w:sz="4" w:space="0" w:color="auto"/>
            </w:tcBorders>
            <w:shd w:val="clear" w:color="auto" w:fill="FFFFFF" w:themeFill="background1"/>
          </w:tcPr>
          <w:p w14:paraId="0707DF38" w14:textId="77777777" w:rsidR="00122C8E" w:rsidRPr="005545DC" w:rsidRDefault="00122C8E" w:rsidP="00523CFC">
            <w:pPr>
              <w:pStyle w:val="Geenafstand"/>
              <w:jc w:val="both"/>
              <w:rPr>
                <w:rStyle w:val="Hyperlink"/>
                <w:rFonts w:ascii="Arial" w:hAnsi="Arial" w:cs="Arial"/>
                <w:b w:val="0"/>
                <w:i/>
                <w:color w:val="auto"/>
                <w:u w:val="none"/>
              </w:rPr>
            </w:pPr>
            <w:r w:rsidRPr="005545DC">
              <w:rPr>
                <w:rStyle w:val="Hyperlink"/>
                <w:rFonts w:ascii="Arial" w:hAnsi="Arial" w:cs="Arial"/>
                <w:b w:val="0"/>
                <w:i/>
                <w:color w:val="auto"/>
                <w:u w:val="none"/>
              </w:rPr>
              <w:t>n</w:t>
            </w:r>
          </w:p>
        </w:tc>
        <w:tc>
          <w:tcPr>
            <w:tcW w:w="2968" w:type="dxa"/>
            <w:tcBorders>
              <w:top w:val="single" w:sz="4" w:space="0" w:color="auto"/>
            </w:tcBorders>
            <w:shd w:val="clear" w:color="auto" w:fill="FFFFFF" w:themeFill="background1"/>
          </w:tcPr>
          <w:p w14:paraId="540B2A07" w14:textId="77777777" w:rsidR="00122C8E" w:rsidRPr="005545DC" w:rsidRDefault="00122C8E" w:rsidP="00523CFC">
            <w:pPr>
              <w:pStyle w:val="Geenafstand"/>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98</w:t>
            </w:r>
          </w:p>
        </w:tc>
      </w:tr>
      <w:tr w:rsidR="00122C8E" w:rsidRPr="005545DC" w14:paraId="69FA7A0C" w14:textId="77777777" w:rsidTr="00523CFC">
        <w:trPr>
          <w:trHeight w:val="209"/>
        </w:trPr>
        <w:tc>
          <w:tcPr>
            <w:cnfStyle w:val="001000000000" w:firstRow="0" w:lastRow="0" w:firstColumn="1" w:lastColumn="0" w:oddVBand="0" w:evenVBand="0" w:oddHBand="0" w:evenHBand="0" w:firstRowFirstColumn="0" w:firstRowLastColumn="0" w:lastRowFirstColumn="0" w:lastRowLastColumn="0"/>
            <w:tcW w:w="4947" w:type="dxa"/>
            <w:shd w:val="clear" w:color="auto" w:fill="FFFFFF" w:themeFill="background1"/>
          </w:tcPr>
          <w:p w14:paraId="13DD9D90"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Leeftijd (gemiddeld in jaren)</w:t>
            </w:r>
          </w:p>
        </w:tc>
        <w:tc>
          <w:tcPr>
            <w:tcW w:w="2968" w:type="dxa"/>
            <w:shd w:val="clear" w:color="auto" w:fill="FFFFFF" w:themeFill="background1"/>
          </w:tcPr>
          <w:p w14:paraId="37F26ADD"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62.7 ± 9.6</w:t>
            </w:r>
          </w:p>
        </w:tc>
      </w:tr>
      <w:tr w:rsidR="00122C8E" w:rsidRPr="005545DC" w14:paraId="3C8E4E06" w14:textId="77777777" w:rsidTr="00523CFC">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947" w:type="dxa"/>
            <w:shd w:val="clear" w:color="auto" w:fill="FFFFFF" w:themeFill="background1"/>
          </w:tcPr>
          <w:p w14:paraId="49290F6D"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Geslacht: (aantal mannen (%))</w:t>
            </w:r>
          </w:p>
        </w:tc>
        <w:tc>
          <w:tcPr>
            <w:tcW w:w="2968" w:type="dxa"/>
            <w:shd w:val="clear" w:color="auto" w:fill="FFFFFF" w:themeFill="background1"/>
          </w:tcPr>
          <w:p w14:paraId="4741A61C" w14:textId="77777777" w:rsidR="00122C8E" w:rsidRPr="005545DC" w:rsidRDefault="00122C8E" w:rsidP="00523CFC">
            <w:pPr>
              <w:pStyle w:val="Geenafstand"/>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61 (62,3%)</w:t>
            </w:r>
          </w:p>
        </w:tc>
      </w:tr>
      <w:tr w:rsidR="00122C8E" w:rsidRPr="005545DC" w14:paraId="000E3538" w14:textId="77777777" w:rsidTr="00523CFC">
        <w:trPr>
          <w:trHeight w:val="209"/>
        </w:trPr>
        <w:tc>
          <w:tcPr>
            <w:cnfStyle w:val="001000000000" w:firstRow="0" w:lastRow="0" w:firstColumn="1" w:lastColumn="0" w:oddVBand="0" w:evenVBand="0" w:oddHBand="0" w:evenHBand="0" w:firstRowFirstColumn="0" w:firstRowLastColumn="0" w:lastRowFirstColumn="0" w:lastRowLastColumn="0"/>
            <w:tcW w:w="4947" w:type="dxa"/>
            <w:shd w:val="clear" w:color="auto" w:fill="FFFFFF" w:themeFill="background1"/>
          </w:tcPr>
          <w:p w14:paraId="3A540B74"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BMI (kg/m</w:t>
            </w:r>
            <w:r w:rsidRPr="005545DC">
              <w:rPr>
                <w:rStyle w:val="Hyperlink"/>
                <w:rFonts w:ascii="Arial" w:hAnsi="Arial" w:cs="Arial"/>
                <w:b w:val="0"/>
                <w:color w:val="auto"/>
                <w:u w:val="none"/>
                <w:vertAlign w:val="superscript"/>
              </w:rPr>
              <w:t>2</w:t>
            </w:r>
            <w:r w:rsidRPr="005545DC">
              <w:rPr>
                <w:rStyle w:val="Hyperlink"/>
                <w:rFonts w:ascii="Arial" w:hAnsi="Arial" w:cs="Arial"/>
                <w:b w:val="0"/>
                <w:color w:val="auto"/>
                <w:u w:val="none"/>
              </w:rPr>
              <w:t>)</w:t>
            </w:r>
          </w:p>
        </w:tc>
        <w:tc>
          <w:tcPr>
            <w:tcW w:w="2968" w:type="dxa"/>
            <w:shd w:val="clear" w:color="auto" w:fill="FFFFFF" w:themeFill="background1"/>
          </w:tcPr>
          <w:p w14:paraId="454841B9"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30.9 ± 6.1 (n = 88)</w:t>
            </w:r>
          </w:p>
        </w:tc>
      </w:tr>
      <w:tr w:rsidR="00122C8E" w:rsidRPr="005545DC" w14:paraId="79733776" w14:textId="77777777" w:rsidTr="00523CF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947" w:type="dxa"/>
            <w:shd w:val="clear" w:color="auto" w:fill="FFFFFF" w:themeFill="background1"/>
          </w:tcPr>
          <w:p w14:paraId="3C1C651C"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Middel-heup-ratio (in centimeters)</w:t>
            </w:r>
          </w:p>
        </w:tc>
        <w:tc>
          <w:tcPr>
            <w:tcW w:w="2968" w:type="dxa"/>
            <w:shd w:val="clear" w:color="auto" w:fill="FFFFFF" w:themeFill="background1"/>
          </w:tcPr>
          <w:p w14:paraId="285FACC1" w14:textId="77777777" w:rsidR="00122C8E" w:rsidRPr="005545DC" w:rsidRDefault="00122C8E" w:rsidP="00523CFC">
            <w:pPr>
              <w:pStyle w:val="Geenafstand"/>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0.99 ± 0.76 (n = 63)</w:t>
            </w:r>
          </w:p>
        </w:tc>
      </w:tr>
      <w:tr w:rsidR="00122C8E" w:rsidRPr="005545DC" w14:paraId="3F5A08B8" w14:textId="77777777" w:rsidTr="00523CFC">
        <w:trPr>
          <w:trHeight w:val="58"/>
        </w:trPr>
        <w:tc>
          <w:tcPr>
            <w:cnfStyle w:val="001000000000" w:firstRow="0" w:lastRow="0" w:firstColumn="1" w:lastColumn="0" w:oddVBand="0" w:evenVBand="0" w:oddHBand="0" w:evenHBand="0" w:firstRowFirstColumn="0" w:firstRowLastColumn="0" w:lastRowFirstColumn="0" w:lastRowLastColumn="0"/>
            <w:tcW w:w="4947" w:type="dxa"/>
            <w:shd w:val="clear" w:color="auto" w:fill="FFFFFF" w:themeFill="background1"/>
          </w:tcPr>
          <w:p w14:paraId="5423916B"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Bloeddruk gemiddelde (</w:t>
            </w:r>
            <w:proofErr w:type="spellStart"/>
            <w:r w:rsidRPr="005545DC">
              <w:rPr>
                <w:rStyle w:val="Hyperlink"/>
                <w:rFonts w:ascii="Arial" w:hAnsi="Arial" w:cs="Arial"/>
                <w:b w:val="0"/>
                <w:color w:val="auto"/>
                <w:u w:val="none"/>
              </w:rPr>
              <w:t>mmHg</w:t>
            </w:r>
            <w:proofErr w:type="spellEnd"/>
            <w:r w:rsidRPr="005545DC">
              <w:rPr>
                <w:rStyle w:val="Hyperlink"/>
                <w:rFonts w:ascii="Arial" w:hAnsi="Arial" w:cs="Arial"/>
                <w:b w:val="0"/>
                <w:color w:val="auto"/>
                <w:u w:val="none"/>
              </w:rPr>
              <w:t>)</w:t>
            </w:r>
          </w:p>
        </w:tc>
        <w:tc>
          <w:tcPr>
            <w:tcW w:w="2968" w:type="dxa"/>
            <w:shd w:val="clear" w:color="auto" w:fill="FFFFFF" w:themeFill="background1"/>
          </w:tcPr>
          <w:p w14:paraId="738E90E8"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97.8 ± 13.9 (n = 88)</w:t>
            </w:r>
          </w:p>
        </w:tc>
      </w:tr>
      <w:tr w:rsidR="00122C8E" w:rsidRPr="005545DC" w14:paraId="2D3CD96E" w14:textId="77777777" w:rsidTr="00523CFC">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4947" w:type="dxa"/>
            <w:shd w:val="clear" w:color="auto" w:fill="FFFFFF" w:themeFill="background1"/>
          </w:tcPr>
          <w:p w14:paraId="7C0D5F2B"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Etniciteit (n, %)</w:t>
            </w:r>
          </w:p>
          <w:p w14:paraId="2808FD24" w14:textId="77777777" w:rsidR="00122C8E" w:rsidRPr="005545DC" w:rsidRDefault="00122C8E" w:rsidP="00523CFC">
            <w:pPr>
              <w:pStyle w:val="Geenafstand"/>
              <w:ind w:left="360"/>
              <w:jc w:val="both"/>
              <w:rPr>
                <w:rStyle w:val="Hyperlink"/>
                <w:rFonts w:ascii="Arial" w:hAnsi="Arial" w:cs="Arial"/>
                <w:b w:val="0"/>
                <w:color w:val="auto"/>
                <w:u w:val="none"/>
              </w:rPr>
            </w:pPr>
            <w:r w:rsidRPr="005545DC">
              <w:rPr>
                <w:rStyle w:val="Hyperlink"/>
                <w:rFonts w:ascii="Arial" w:hAnsi="Arial" w:cs="Arial"/>
                <w:b w:val="0"/>
                <w:color w:val="auto"/>
                <w:u w:val="none"/>
              </w:rPr>
              <w:t>Kaukasisch</w:t>
            </w:r>
          </w:p>
          <w:p w14:paraId="7BE4261E" w14:textId="77777777" w:rsidR="00122C8E" w:rsidRPr="005545DC" w:rsidRDefault="00122C8E" w:rsidP="00523CFC">
            <w:pPr>
              <w:pStyle w:val="Geenafstand"/>
              <w:ind w:left="360"/>
              <w:jc w:val="both"/>
              <w:rPr>
                <w:rStyle w:val="Hyperlink"/>
                <w:rFonts w:ascii="Arial" w:hAnsi="Arial" w:cs="Arial"/>
                <w:b w:val="0"/>
                <w:color w:val="auto"/>
                <w:u w:val="none"/>
              </w:rPr>
            </w:pPr>
            <w:r w:rsidRPr="005545DC">
              <w:rPr>
                <w:rStyle w:val="Hyperlink"/>
                <w:rFonts w:ascii="Arial" w:hAnsi="Arial" w:cs="Arial"/>
                <w:b w:val="0"/>
                <w:color w:val="auto"/>
                <w:u w:val="none"/>
              </w:rPr>
              <w:t>Surinaams</w:t>
            </w:r>
          </w:p>
          <w:p w14:paraId="7A973725" w14:textId="77777777" w:rsidR="00122C8E" w:rsidRPr="005545DC" w:rsidRDefault="00122C8E" w:rsidP="00523CFC">
            <w:pPr>
              <w:pStyle w:val="Geenafstand"/>
              <w:ind w:left="360"/>
              <w:jc w:val="both"/>
              <w:rPr>
                <w:rStyle w:val="Hyperlink"/>
                <w:rFonts w:ascii="Arial" w:hAnsi="Arial" w:cs="Arial"/>
                <w:b w:val="0"/>
                <w:color w:val="auto"/>
                <w:u w:val="none"/>
              </w:rPr>
            </w:pPr>
            <w:r w:rsidRPr="005545DC">
              <w:rPr>
                <w:rStyle w:val="Hyperlink"/>
                <w:rFonts w:ascii="Arial" w:hAnsi="Arial" w:cs="Arial"/>
                <w:b w:val="0"/>
                <w:color w:val="auto"/>
                <w:u w:val="none"/>
              </w:rPr>
              <w:t>Anders</w:t>
            </w:r>
          </w:p>
        </w:tc>
        <w:tc>
          <w:tcPr>
            <w:tcW w:w="2968" w:type="dxa"/>
            <w:shd w:val="clear" w:color="auto" w:fill="FFFFFF" w:themeFill="background1"/>
          </w:tcPr>
          <w:p w14:paraId="162B762A" w14:textId="77777777" w:rsidR="00122C8E" w:rsidRPr="005545DC" w:rsidRDefault="00122C8E" w:rsidP="00523CFC">
            <w:pPr>
              <w:pStyle w:val="Geenafstand"/>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auto"/>
                <w:u w:val="none"/>
              </w:rPr>
            </w:pPr>
          </w:p>
          <w:p w14:paraId="1C60D624" w14:textId="77777777" w:rsidR="00122C8E" w:rsidRPr="005545DC" w:rsidRDefault="00122C8E" w:rsidP="00523CFC">
            <w:pPr>
              <w:pStyle w:val="Geenafstand"/>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68 (69,4%)</w:t>
            </w:r>
          </w:p>
          <w:p w14:paraId="4A03F559" w14:textId="77777777" w:rsidR="00122C8E" w:rsidRPr="005545DC" w:rsidRDefault="00122C8E" w:rsidP="00523CFC">
            <w:pPr>
              <w:pStyle w:val="Geenafstand"/>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20 (20,4%)</w:t>
            </w:r>
          </w:p>
          <w:p w14:paraId="14E8421C" w14:textId="77777777" w:rsidR="00122C8E" w:rsidRPr="005545DC" w:rsidRDefault="00122C8E" w:rsidP="00523CFC">
            <w:pPr>
              <w:pStyle w:val="Geenafstand"/>
              <w:jc w:val="both"/>
              <w:cnfStyle w:val="000000100000" w:firstRow="0" w:lastRow="0" w:firstColumn="0" w:lastColumn="0" w:oddVBand="0" w:evenVBand="0" w:oddHBand="1"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10 (10,2%)</w:t>
            </w:r>
          </w:p>
        </w:tc>
      </w:tr>
      <w:tr w:rsidR="00122C8E" w:rsidRPr="005545DC" w14:paraId="0738BB9D" w14:textId="77777777" w:rsidTr="00523CFC">
        <w:trPr>
          <w:trHeight w:val="209"/>
        </w:trPr>
        <w:tc>
          <w:tcPr>
            <w:cnfStyle w:val="001000000000" w:firstRow="0" w:lastRow="0" w:firstColumn="1" w:lastColumn="0" w:oddVBand="0" w:evenVBand="0" w:oddHBand="0" w:evenHBand="0" w:firstRowFirstColumn="0" w:firstRowLastColumn="0" w:lastRowFirstColumn="0" w:lastRowLastColumn="0"/>
            <w:tcW w:w="4947" w:type="dxa"/>
            <w:tcBorders>
              <w:bottom w:val="single" w:sz="4" w:space="0" w:color="auto"/>
            </w:tcBorders>
            <w:shd w:val="clear" w:color="auto" w:fill="FFFFFF" w:themeFill="background1"/>
          </w:tcPr>
          <w:p w14:paraId="126E1FB7"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Opleidingsniveau</w:t>
            </w:r>
          </w:p>
          <w:p w14:paraId="25C35F49"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 xml:space="preserve">      Laag (n, %)</w:t>
            </w:r>
          </w:p>
          <w:p w14:paraId="532B4903" w14:textId="77777777" w:rsidR="00122C8E" w:rsidRPr="005545DC" w:rsidRDefault="00122C8E" w:rsidP="00523CFC">
            <w:pPr>
              <w:pStyle w:val="Geenafstand"/>
              <w:ind w:left="720"/>
              <w:jc w:val="both"/>
              <w:rPr>
                <w:rStyle w:val="Hyperlink"/>
                <w:rFonts w:ascii="Arial" w:hAnsi="Arial" w:cs="Arial"/>
                <w:b w:val="0"/>
                <w:color w:val="auto"/>
                <w:u w:val="none"/>
              </w:rPr>
            </w:pPr>
            <w:r w:rsidRPr="005545DC">
              <w:rPr>
                <w:rStyle w:val="Hyperlink"/>
                <w:rFonts w:ascii="Arial" w:hAnsi="Arial" w:cs="Arial"/>
                <w:b w:val="0"/>
                <w:color w:val="auto"/>
                <w:u w:val="none"/>
              </w:rPr>
              <w:t>Basisschool</w:t>
            </w:r>
          </w:p>
          <w:p w14:paraId="3E9CDB98" w14:textId="77777777" w:rsidR="00122C8E" w:rsidRPr="005545DC" w:rsidRDefault="00122C8E" w:rsidP="00523CFC">
            <w:pPr>
              <w:pStyle w:val="Geenafstand"/>
              <w:ind w:left="720"/>
              <w:jc w:val="both"/>
              <w:rPr>
                <w:rStyle w:val="Hyperlink"/>
                <w:rFonts w:ascii="Arial" w:hAnsi="Arial" w:cs="Arial"/>
                <w:b w:val="0"/>
                <w:color w:val="auto"/>
                <w:u w:val="none"/>
              </w:rPr>
            </w:pPr>
            <w:r w:rsidRPr="005545DC">
              <w:rPr>
                <w:rStyle w:val="Hyperlink"/>
                <w:rFonts w:ascii="Arial" w:hAnsi="Arial" w:cs="Arial"/>
                <w:b w:val="0"/>
                <w:color w:val="auto"/>
                <w:u w:val="none"/>
              </w:rPr>
              <w:t>Lager beroepsonderwijs</w:t>
            </w:r>
          </w:p>
          <w:p w14:paraId="22A13874"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 xml:space="preserve">      Middel (n, %)</w:t>
            </w:r>
          </w:p>
          <w:p w14:paraId="1DFF72A4" w14:textId="77777777" w:rsidR="00122C8E" w:rsidRPr="005545DC" w:rsidRDefault="00122C8E" w:rsidP="00523CFC">
            <w:pPr>
              <w:pStyle w:val="Geenafstand"/>
              <w:ind w:left="720"/>
              <w:jc w:val="both"/>
              <w:rPr>
                <w:rStyle w:val="Hyperlink"/>
                <w:rFonts w:ascii="Arial" w:hAnsi="Arial" w:cs="Arial"/>
                <w:b w:val="0"/>
                <w:color w:val="auto"/>
                <w:u w:val="none"/>
              </w:rPr>
            </w:pPr>
            <w:r w:rsidRPr="005545DC">
              <w:rPr>
                <w:rStyle w:val="Hyperlink"/>
                <w:rFonts w:ascii="Arial" w:hAnsi="Arial" w:cs="Arial"/>
                <w:b w:val="0"/>
                <w:color w:val="auto"/>
                <w:u w:val="none"/>
              </w:rPr>
              <w:t>Middelbaar algemeen onderwijs</w:t>
            </w:r>
          </w:p>
          <w:p w14:paraId="6BDDAF67" w14:textId="77777777" w:rsidR="00122C8E" w:rsidRPr="005545DC" w:rsidRDefault="00122C8E" w:rsidP="00523CFC">
            <w:pPr>
              <w:pStyle w:val="Geenafstand"/>
              <w:ind w:left="720"/>
              <w:jc w:val="both"/>
              <w:rPr>
                <w:rStyle w:val="Hyperlink"/>
                <w:rFonts w:ascii="Arial" w:hAnsi="Arial" w:cs="Arial"/>
                <w:b w:val="0"/>
                <w:color w:val="auto"/>
                <w:u w:val="none"/>
              </w:rPr>
            </w:pPr>
            <w:r w:rsidRPr="005545DC">
              <w:rPr>
                <w:rStyle w:val="Hyperlink"/>
                <w:rFonts w:ascii="Arial" w:hAnsi="Arial" w:cs="Arial"/>
                <w:b w:val="0"/>
                <w:color w:val="auto"/>
                <w:u w:val="none"/>
              </w:rPr>
              <w:t>Middelbaar beroepsonderwijs</w:t>
            </w:r>
          </w:p>
          <w:p w14:paraId="329EFA9B" w14:textId="77777777" w:rsidR="00122C8E" w:rsidRPr="005545DC" w:rsidRDefault="00122C8E" w:rsidP="00523CFC">
            <w:pPr>
              <w:pStyle w:val="Geenafstand"/>
              <w:ind w:left="720"/>
              <w:jc w:val="both"/>
              <w:rPr>
                <w:rStyle w:val="Hyperlink"/>
                <w:rFonts w:ascii="Arial" w:hAnsi="Arial" w:cs="Arial"/>
                <w:b w:val="0"/>
                <w:color w:val="auto"/>
                <w:u w:val="none"/>
              </w:rPr>
            </w:pPr>
            <w:r w:rsidRPr="005545DC">
              <w:rPr>
                <w:rStyle w:val="Hyperlink"/>
                <w:rFonts w:ascii="Arial" w:hAnsi="Arial" w:cs="Arial"/>
                <w:b w:val="0"/>
                <w:color w:val="auto"/>
                <w:u w:val="none"/>
              </w:rPr>
              <w:t>Voortgezet algemeen onderwijs</w:t>
            </w:r>
          </w:p>
          <w:p w14:paraId="1800CD46" w14:textId="77777777" w:rsidR="00122C8E" w:rsidRPr="005545DC" w:rsidRDefault="00122C8E" w:rsidP="00523CFC">
            <w:pPr>
              <w:pStyle w:val="Geenafstand"/>
              <w:jc w:val="both"/>
              <w:rPr>
                <w:rStyle w:val="Hyperlink"/>
                <w:rFonts w:ascii="Arial" w:hAnsi="Arial" w:cs="Arial"/>
                <w:b w:val="0"/>
                <w:color w:val="auto"/>
                <w:u w:val="none"/>
              </w:rPr>
            </w:pPr>
            <w:r w:rsidRPr="005545DC">
              <w:rPr>
                <w:rStyle w:val="Hyperlink"/>
                <w:rFonts w:ascii="Arial" w:hAnsi="Arial" w:cs="Arial"/>
                <w:b w:val="0"/>
                <w:color w:val="auto"/>
                <w:u w:val="none"/>
              </w:rPr>
              <w:t xml:space="preserve">      Hoog (n, %)</w:t>
            </w:r>
          </w:p>
          <w:p w14:paraId="71CFBC69" w14:textId="77777777" w:rsidR="00122C8E" w:rsidRPr="005545DC" w:rsidRDefault="00122C8E" w:rsidP="00523CFC">
            <w:pPr>
              <w:pStyle w:val="Geenafstand"/>
              <w:ind w:left="720"/>
              <w:jc w:val="both"/>
              <w:rPr>
                <w:rStyle w:val="Hyperlink"/>
                <w:rFonts w:ascii="Arial" w:hAnsi="Arial" w:cs="Arial"/>
                <w:b w:val="0"/>
                <w:color w:val="auto"/>
                <w:u w:val="none"/>
              </w:rPr>
            </w:pPr>
            <w:r w:rsidRPr="005545DC">
              <w:rPr>
                <w:rStyle w:val="Hyperlink"/>
                <w:rFonts w:ascii="Arial" w:hAnsi="Arial" w:cs="Arial"/>
                <w:b w:val="0"/>
                <w:color w:val="auto"/>
                <w:u w:val="none"/>
              </w:rPr>
              <w:t>Hoger beroepsonderwijs</w:t>
            </w:r>
          </w:p>
          <w:p w14:paraId="497BFB02" w14:textId="77777777" w:rsidR="00122C8E" w:rsidRPr="005545DC" w:rsidRDefault="00122C8E" w:rsidP="00523CFC">
            <w:pPr>
              <w:pStyle w:val="Geenafstand"/>
              <w:ind w:left="720"/>
              <w:jc w:val="both"/>
              <w:rPr>
                <w:rStyle w:val="Hyperlink"/>
                <w:rFonts w:ascii="Arial" w:hAnsi="Arial" w:cs="Arial"/>
                <w:b w:val="0"/>
                <w:color w:val="auto"/>
                <w:u w:val="none"/>
              </w:rPr>
            </w:pPr>
            <w:r w:rsidRPr="005545DC">
              <w:rPr>
                <w:rStyle w:val="Hyperlink"/>
                <w:rFonts w:ascii="Arial" w:hAnsi="Arial" w:cs="Arial"/>
                <w:b w:val="0"/>
                <w:color w:val="auto"/>
                <w:u w:val="none"/>
              </w:rPr>
              <w:t>Wetenschappelijk onderwijs</w:t>
            </w:r>
          </w:p>
        </w:tc>
        <w:tc>
          <w:tcPr>
            <w:tcW w:w="2968" w:type="dxa"/>
            <w:tcBorders>
              <w:bottom w:val="single" w:sz="4" w:space="0" w:color="auto"/>
            </w:tcBorders>
            <w:shd w:val="clear" w:color="auto" w:fill="FFFFFF" w:themeFill="background1"/>
          </w:tcPr>
          <w:p w14:paraId="3459671A"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p>
          <w:p w14:paraId="64D50F15"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28 (32,9%)</w:t>
            </w:r>
          </w:p>
          <w:p w14:paraId="5CB09323"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6</w:t>
            </w:r>
          </w:p>
          <w:p w14:paraId="7D097EE0"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22</w:t>
            </w:r>
          </w:p>
          <w:p w14:paraId="70555D6B"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44 (51,8%)</w:t>
            </w:r>
          </w:p>
          <w:p w14:paraId="15EDD06E"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21</w:t>
            </w:r>
          </w:p>
          <w:p w14:paraId="5F61B77E"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16</w:t>
            </w:r>
          </w:p>
          <w:p w14:paraId="42C94B11"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7</w:t>
            </w:r>
          </w:p>
          <w:p w14:paraId="3F51B367"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13 (15,3%)</w:t>
            </w:r>
          </w:p>
          <w:p w14:paraId="3C5C434C"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10</w:t>
            </w:r>
          </w:p>
          <w:p w14:paraId="3A8E7C06" w14:textId="77777777" w:rsidR="00122C8E" w:rsidRPr="005545DC" w:rsidRDefault="00122C8E" w:rsidP="00523CFC">
            <w:pPr>
              <w:pStyle w:val="Geenafstand"/>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u w:val="none"/>
              </w:rPr>
            </w:pPr>
            <w:r w:rsidRPr="005545DC">
              <w:rPr>
                <w:rStyle w:val="Hyperlink"/>
                <w:rFonts w:ascii="Arial" w:hAnsi="Arial" w:cs="Arial"/>
                <w:color w:val="auto"/>
                <w:u w:val="none"/>
              </w:rPr>
              <w:t>3</w:t>
            </w:r>
          </w:p>
        </w:tc>
      </w:tr>
    </w:tbl>
    <w:p w14:paraId="268229D0" w14:textId="77777777" w:rsidR="00122C8E" w:rsidRPr="005545DC" w:rsidRDefault="00122C8E" w:rsidP="00122C8E">
      <w:pPr>
        <w:pStyle w:val="Geenafstand"/>
        <w:jc w:val="both"/>
        <w:rPr>
          <w:rFonts w:ascii="Arial" w:hAnsi="Arial" w:cs="Arial"/>
        </w:rPr>
      </w:pPr>
      <w:r w:rsidRPr="005545DC">
        <w:rPr>
          <w:rStyle w:val="Hyperlink"/>
          <w:rFonts w:ascii="Arial" w:hAnsi="Arial" w:cs="Arial"/>
          <w:color w:val="auto"/>
          <w:u w:val="none"/>
        </w:rPr>
        <w:t>Een overzicht van de basiskarakteristieken van alle 98 participanten is uiteengezet voor de variabelen leeftijd, geslacht, BMI, middel-heup-ratio, bloeddruk gemiddelde, etniciteit en opleidingsniveau in Tabel 2. Wegens het ontbreken van medische kenmerken van enkele participanten is het aantal participanten (n) per medisch kenmerk (BMI, middel-heup-ratio en bloeddruk gemiddelde) weergegeven in Tabel 2. Voor de demografische kenmerken ontbrak voor het opleidingsniveau de gegevens van enkele participanten waardoor het totaal aantal participanten voor deze variabele lager uitkwam.</w:t>
      </w:r>
    </w:p>
    <w:p w14:paraId="6A8AD7BE" w14:textId="77777777" w:rsidR="00122C8E" w:rsidRPr="005545DC" w:rsidRDefault="00122C8E" w:rsidP="00122C8E">
      <w:pPr>
        <w:pStyle w:val="Geenafstand"/>
        <w:jc w:val="both"/>
        <w:rPr>
          <w:rFonts w:ascii="Arial" w:hAnsi="Arial" w:cs="Arial"/>
        </w:rPr>
      </w:pPr>
    </w:p>
    <w:p w14:paraId="6B83834A" w14:textId="77777777" w:rsidR="00122C8E" w:rsidRPr="005545DC" w:rsidRDefault="00122C8E" w:rsidP="00122C8E">
      <w:pPr>
        <w:pStyle w:val="Geenafstand"/>
        <w:jc w:val="both"/>
        <w:rPr>
          <w:rStyle w:val="Hyperlink"/>
          <w:rFonts w:ascii="Arial" w:hAnsi="Arial" w:cs="Arial"/>
          <w:color w:val="auto"/>
          <w:u w:val="none"/>
        </w:rPr>
      </w:pPr>
      <w:r w:rsidRPr="005545DC">
        <w:rPr>
          <w:rFonts w:ascii="Arial" w:hAnsi="Arial" w:cs="Arial"/>
        </w:rPr>
        <w:t>Tabel 2: Basiskarakteristieken participanten</w:t>
      </w:r>
    </w:p>
    <w:p w14:paraId="2F50A3F9" w14:textId="77777777" w:rsidR="00122C8E" w:rsidRPr="005545DC" w:rsidRDefault="00122C8E" w:rsidP="00122C8E">
      <w:pPr>
        <w:pStyle w:val="Geenafstand"/>
        <w:jc w:val="both"/>
        <w:rPr>
          <w:rFonts w:ascii="Arial" w:hAnsi="Arial" w:cs="Arial"/>
        </w:rPr>
      </w:pPr>
    </w:p>
    <w:p w14:paraId="43AF4520" w14:textId="77777777" w:rsidR="00122C8E" w:rsidRPr="005545DC" w:rsidRDefault="00122C8E" w:rsidP="00122C8E">
      <w:pPr>
        <w:pStyle w:val="Geenafstand"/>
        <w:jc w:val="both"/>
        <w:rPr>
          <w:rFonts w:ascii="Arial" w:hAnsi="Arial" w:cs="Arial"/>
        </w:rPr>
      </w:pPr>
    </w:p>
    <w:p w14:paraId="35FBA2E9" w14:textId="77777777" w:rsidR="00122C8E" w:rsidRPr="005545DC" w:rsidRDefault="00122C8E" w:rsidP="00122C8E">
      <w:pPr>
        <w:pStyle w:val="Geenafstand"/>
        <w:jc w:val="both"/>
        <w:rPr>
          <w:rFonts w:ascii="Arial" w:hAnsi="Arial" w:cs="Arial"/>
        </w:rPr>
      </w:pPr>
    </w:p>
    <w:p w14:paraId="11A586A9" w14:textId="77777777" w:rsidR="00122C8E" w:rsidRPr="005545DC" w:rsidRDefault="00122C8E" w:rsidP="00122C8E">
      <w:pPr>
        <w:pStyle w:val="Geenafstand"/>
        <w:jc w:val="both"/>
        <w:rPr>
          <w:rFonts w:ascii="Arial" w:hAnsi="Arial" w:cs="Arial"/>
        </w:rPr>
      </w:pPr>
    </w:p>
    <w:p w14:paraId="162BB5D9" w14:textId="77777777" w:rsidR="00122C8E" w:rsidRPr="005545DC" w:rsidRDefault="00122C8E" w:rsidP="00122C8E">
      <w:pPr>
        <w:pStyle w:val="Geenafstand"/>
        <w:jc w:val="both"/>
        <w:rPr>
          <w:rFonts w:ascii="Arial" w:hAnsi="Arial" w:cs="Arial"/>
        </w:rPr>
      </w:pPr>
    </w:p>
    <w:p w14:paraId="25EBFF01" w14:textId="77777777" w:rsidR="00122C8E" w:rsidRPr="005545DC" w:rsidRDefault="00122C8E" w:rsidP="00122C8E">
      <w:pPr>
        <w:pStyle w:val="Geenafstand"/>
        <w:jc w:val="both"/>
        <w:rPr>
          <w:rFonts w:ascii="Arial" w:hAnsi="Arial" w:cs="Arial"/>
        </w:rPr>
      </w:pPr>
    </w:p>
    <w:p w14:paraId="69A2938A" w14:textId="77777777" w:rsidR="00122C8E" w:rsidRPr="005545DC" w:rsidRDefault="00122C8E" w:rsidP="00122C8E">
      <w:pPr>
        <w:pStyle w:val="Geenafstand"/>
        <w:jc w:val="both"/>
        <w:rPr>
          <w:rFonts w:ascii="Arial" w:hAnsi="Arial" w:cs="Arial"/>
        </w:rPr>
      </w:pPr>
    </w:p>
    <w:p w14:paraId="1D030E98" w14:textId="77777777" w:rsidR="00122C8E" w:rsidRPr="005545DC" w:rsidRDefault="00122C8E" w:rsidP="00122C8E">
      <w:pPr>
        <w:pStyle w:val="Geenafstand"/>
        <w:jc w:val="both"/>
        <w:rPr>
          <w:rFonts w:ascii="Arial" w:hAnsi="Arial" w:cs="Arial"/>
        </w:rPr>
      </w:pPr>
    </w:p>
    <w:p w14:paraId="1953A18E" w14:textId="77777777" w:rsidR="00122C8E" w:rsidRPr="005545DC" w:rsidRDefault="00122C8E" w:rsidP="00122C8E">
      <w:pPr>
        <w:pStyle w:val="Geenafstand"/>
        <w:jc w:val="both"/>
        <w:rPr>
          <w:rFonts w:ascii="Arial" w:hAnsi="Arial" w:cs="Arial"/>
        </w:rPr>
      </w:pPr>
    </w:p>
    <w:p w14:paraId="3869913D" w14:textId="77777777" w:rsidR="00122C8E" w:rsidRPr="005545DC" w:rsidRDefault="00122C8E" w:rsidP="00122C8E">
      <w:pPr>
        <w:pStyle w:val="Geenafstand"/>
        <w:jc w:val="both"/>
        <w:rPr>
          <w:rFonts w:ascii="Arial" w:hAnsi="Arial" w:cs="Arial"/>
        </w:rPr>
      </w:pPr>
    </w:p>
    <w:p w14:paraId="44F5A408" w14:textId="77777777" w:rsidR="00122C8E" w:rsidRPr="005545DC" w:rsidRDefault="00122C8E" w:rsidP="00122C8E">
      <w:pPr>
        <w:pStyle w:val="Geenafstand"/>
        <w:jc w:val="both"/>
        <w:rPr>
          <w:rFonts w:ascii="Arial" w:hAnsi="Arial" w:cs="Arial"/>
        </w:rPr>
      </w:pPr>
    </w:p>
    <w:p w14:paraId="1EA29CB4" w14:textId="77777777" w:rsidR="00122C8E" w:rsidRPr="005545DC" w:rsidRDefault="00122C8E" w:rsidP="00122C8E">
      <w:pPr>
        <w:pStyle w:val="Geenafstand"/>
        <w:jc w:val="both"/>
        <w:rPr>
          <w:rFonts w:ascii="Arial" w:hAnsi="Arial" w:cs="Arial"/>
        </w:rPr>
      </w:pPr>
      <w:r w:rsidRPr="005545DC">
        <w:rPr>
          <w:rFonts w:ascii="Arial" w:hAnsi="Arial" w:cs="Arial"/>
        </w:rPr>
        <w:t>Variabelen zijn weergegeven in gemiddelde ± SD of in n (%).</w:t>
      </w:r>
    </w:p>
    <w:p w14:paraId="70D74F21" w14:textId="2820AA50" w:rsidR="00D700A2" w:rsidRPr="005545DC" w:rsidRDefault="000D523F" w:rsidP="005545DC">
      <w:pPr>
        <w:pStyle w:val="Geenafstand"/>
        <w:jc w:val="both"/>
        <w:rPr>
          <w:rFonts w:ascii="Arial" w:hAnsi="Arial" w:cs="Arial"/>
        </w:rPr>
      </w:pPr>
      <w:r w:rsidRPr="005545DC">
        <w:rPr>
          <w:rFonts w:ascii="Arial" w:hAnsi="Arial" w:cs="Arial"/>
          <w:b/>
        </w:rPr>
        <w:lastRenderedPageBreak/>
        <w:t>4.</w:t>
      </w:r>
      <w:r w:rsidR="009B6415" w:rsidRPr="005545DC">
        <w:rPr>
          <w:rFonts w:ascii="Arial" w:hAnsi="Arial" w:cs="Arial"/>
          <w:b/>
        </w:rPr>
        <w:t>3 Gewenste MOF inname</w:t>
      </w:r>
    </w:p>
    <w:p w14:paraId="167E21A9" w14:textId="77777777" w:rsidR="00D700A2" w:rsidRPr="005545DC" w:rsidRDefault="00D700A2" w:rsidP="005545DC">
      <w:pPr>
        <w:pStyle w:val="Geenafstand"/>
        <w:jc w:val="both"/>
        <w:rPr>
          <w:rFonts w:ascii="Arial" w:hAnsi="Arial" w:cs="Arial"/>
        </w:rPr>
      </w:pPr>
      <w:r w:rsidRPr="005545DC">
        <w:rPr>
          <w:rFonts w:ascii="Arial" w:hAnsi="Arial" w:cs="Arial"/>
        </w:rPr>
        <w:t>Reeds in de in</w:t>
      </w:r>
      <w:r w:rsidR="002D4094" w:rsidRPr="005545DC">
        <w:rPr>
          <w:rFonts w:ascii="Arial" w:hAnsi="Arial" w:cs="Arial"/>
        </w:rPr>
        <w:t>leiding</w:t>
      </w:r>
      <w:r w:rsidR="002214EE" w:rsidRPr="005545DC">
        <w:rPr>
          <w:rFonts w:ascii="Arial" w:hAnsi="Arial" w:cs="Arial"/>
        </w:rPr>
        <w:t xml:space="preserve"> is</w:t>
      </w:r>
      <w:r w:rsidR="002D4094" w:rsidRPr="005545DC">
        <w:rPr>
          <w:rFonts w:ascii="Arial" w:hAnsi="Arial" w:cs="Arial"/>
        </w:rPr>
        <w:t xml:space="preserve"> de gewenste inname voor MOF </w:t>
      </w:r>
      <w:r w:rsidR="007C5632">
        <w:rPr>
          <w:rFonts w:ascii="Arial" w:hAnsi="Arial" w:cs="Arial"/>
        </w:rPr>
        <w:t>beschreven: dit werd</w:t>
      </w:r>
      <w:r w:rsidRPr="005545DC">
        <w:rPr>
          <w:rFonts w:ascii="Arial" w:hAnsi="Arial" w:cs="Arial"/>
        </w:rPr>
        <w:t xml:space="preserve"> vastgesteld op een inname van 110 tot 500 </w:t>
      </w:r>
      <w:r w:rsidR="001224E5" w:rsidRPr="005545DC">
        <w:rPr>
          <w:rFonts w:ascii="Arial" w:hAnsi="Arial" w:cs="Arial"/>
        </w:rPr>
        <w:t>mg/dag (B</w:t>
      </w:r>
      <w:r w:rsidRPr="005545DC">
        <w:rPr>
          <w:rFonts w:ascii="Arial" w:hAnsi="Arial" w:cs="Arial"/>
        </w:rPr>
        <w:t>ijlage</w:t>
      </w:r>
      <w:r w:rsidR="0033522A" w:rsidRPr="005545DC">
        <w:rPr>
          <w:rFonts w:ascii="Arial" w:hAnsi="Arial" w:cs="Arial"/>
        </w:rPr>
        <w:t xml:space="preserve"> </w:t>
      </w:r>
      <w:r w:rsidR="006B6BA2" w:rsidRPr="005545DC">
        <w:rPr>
          <w:rFonts w:ascii="Arial" w:hAnsi="Arial" w:cs="Arial"/>
        </w:rPr>
        <w:t>9.</w:t>
      </w:r>
      <w:r w:rsidR="0033522A" w:rsidRPr="005545DC">
        <w:rPr>
          <w:rFonts w:ascii="Arial" w:hAnsi="Arial" w:cs="Arial"/>
        </w:rPr>
        <w:t>1</w:t>
      </w:r>
      <w:r w:rsidR="007C5632">
        <w:rPr>
          <w:rFonts w:ascii="Arial" w:hAnsi="Arial" w:cs="Arial"/>
        </w:rPr>
        <w:t xml:space="preserve">). De gewenste inname werd </w:t>
      </w:r>
      <w:r w:rsidRPr="005545DC">
        <w:rPr>
          <w:rFonts w:ascii="Arial" w:hAnsi="Arial" w:cs="Arial"/>
        </w:rPr>
        <w:t>vergeleken met de daadwerkelijk</w:t>
      </w:r>
      <w:r w:rsidR="00617DF0" w:rsidRPr="005545DC">
        <w:rPr>
          <w:rFonts w:ascii="Arial" w:hAnsi="Arial" w:cs="Arial"/>
        </w:rPr>
        <w:t>e</w:t>
      </w:r>
      <w:r w:rsidRPr="005545DC">
        <w:rPr>
          <w:rFonts w:ascii="Arial" w:hAnsi="Arial" w:cs="Arial"/>
        </w:rPr>
        <w:t xml:space="preserve"> inname van </w:t>
      </w:r>
      <w:r w:rsidR="002D4094" w:rsidRPr="005545DC">
        <w:rPr>
          <w:rFonts w:ascii="Arial" w:hAnsi="Arial" w:cs="Arial"/>
        </w:rPr>
        <w:t xml:space="preserve">MOF </w:t>
      </w:r>
      <w:r w:rsidRPr="005545DC">
        <w:rPr>
          <w:rFonts w:ascii="Arial" w:hAnsi="Arial" w:cs="Arial"/>
        </w:rPr>
        <w:t>die de participanten</w:t>
      </w:r>
      <w:r w:rsidR="00577B3B" w:rsidRPr="005545DC">
        <w:rPr>
          <w:rFonts w:ascii="Arial" w:hAnsi="Arial" w:cs="Arial"/>
        </w:rPr>
        <w:t xml:space="preserve"> </w:t>
      </w:r>
      <w:r w:rsidRPr="005545DC">
        <w:rPr>
          <w:rFonts w:ascii="Arial" w:hAnsi="Arial" w:cs="Arial"/>
        </w:rPr>
        <w:t>consumeerde</w:t>
      </w:r>
      <w:r w:rsidR="005D5883" w:rsidRPr="005545DC">
        <w:rPr>
          <w:rFonts w:ascii="Arial" w:hAnsi="Arial" w:cs="Arial"/>
        </w:rPr>
        <w:t>n</w:t>
      </w:r>
      <w:r w:rsidRPr="005545DC">
        <w:rPr>
          <w:rFonts w:ascii="Arial" w:hAnsi="Arial" w:cs="Arial"/>
        </w:rPr>
        <w:t xml:space="preserve"> bij start van</w:t>
      </w:r>
      <w:r w:rsidR="00577B3B" w:rsidRPr="005545DC">
        <w:rPr>
          <w:rFonts w:ascii="Arial" w:hAnsi="Arial" w:cs="Arial"/>
        </w:rPr>
        <w:t xml:space="preserve"> de FLAVA trial</w:t>
      </w:r>
      <w:r w:rsidRPr="005545DC">
        <w:rPr>
          <w:rFonts w:ascii="Arial" w:hAnsi="Arial" w:cs="Arial"/>
        </w:rPr>
        <w:t xml:space="preserve"> via de dagelijkse voeding. Gekeken is of deze data een normale verdeling aannee</w:t>
      </w:r>
      <w:r w:rsidR="00F0143A" w:rsidRPr="005545DC">
        <w:rPr>
          <w:rFonts w:ascii="Arial" w:hAnsi="Arial" w:cs="Arial"/>
        </w:rPr>
        <w:t xml:space="preserve">mt door middel van een </w:t>
      </w:r>
      <w:proofErr w:type="spellStart"/>
      <w:r w:rsidR="00F0143A" w:rsidRPr="005545DC">
        <w:rPr>
          <w:rFonts w:ascii="Arial" w:hAnsi="Arial" w:cs="Arial"/>
        </w:rPr>
        <w:t>normal</w:t>
      </w:r>
      <w:proofErr w:type="spellEnd"/>
      <w:r w:rsidR="00F0143A" w:rsidRPr="005545DC">
        <w:rPr>
          <w:rFonts w:ascii="Arial" w:hAnsi="Arial" w:cs="Arial"/>
        </w:rPr>
        <w:t xml:space="preserve"> Q-Q plot</w:t>
      </w:r>
      <w:r w:rsidR="007A1536" w:rsidRPr="005545DC">
        <w:rPr>
          <w:rFonts w:ascii="Arial" w:hAnsi="Arial" w:cs="Arial"/>
        </w:rPr>
        <w:t xml:space="preserve"> en</w:t>
      </w:r>
      <w:r w:rsidR="00EE1110" w:rsidRPr="005545DC">
        <w:rPr>
          <w:rFonts w:ascii="Arial" w:hAnsi="Arial" w:cs="Arial"/>
        </w:rPr>
        <w:t xml:space="preserve"> </w:t>
      </w:r>
      <w:r w:rsidRPr="005545DC">
        <w:rPr>
          <w:rFonts w:ascii="Arial" w:hAnsi="Arial" w:cs="Arial"/>
        </w:rPr>
        <w:t>Kolmogorov-</w:t>
      </w:r>
      <w:proofErr w:type="spellStart"/>
      <w:r w:rsidRPr="005545DC">
        <w:rPr>
          <w:rFonts w:ascii="Arial" w:hAnsi="Arial" w:cs="Arial"/>
        </w:rPr>
        <w:t>Smirnov</w:t>
      </w:r>
      <w:proofErr w:type="spellEnd"/>
      <w:r w:rsidR="00EE1110" w:rsidRPr="005545DC">
        <w:rPr>
          <w:rFonts w:ascii="Arial" w:hAnsi="Arial" w:cs="Arial"/>
        </w:rPr>
        <w:t xml:space="preserve"> toets</w:t>
      </w:r>
      <w:r w:rsidRPr="005545DC">
        <w:rPr>
          <w:rFonts w:ascii="Arial" w:hAnsi="Arial" w:cs="Arial"/>
        </w:rPr>
        <w:t>; de nulhypothese dat deze daadwerkelijke inname uit een normale verdeling komt werd verworpen (</w:t>
      </w:r>
      <w:r w:rsidR="005D5883" w:rsidRPr="005545DC">
        <w:rPr>
          <w:rFonts w:ascii="Arial" w:hAnsi="Arial" w:cs="Arial"/>
        </w:rPr>
        <w:t xml:space="preserve">p </w:t>
      </w:r>
      <w:r w:rsidRPr="005545DC">
        <w:rPr>
          <w:rFonts w:ascii="Arial" w:hAnsi="Arial" w:cs="Arial"/>
        </w:rPr>
        <w:t xml:space="preserve">= </w:t>
      </w:r>
      <w:r w:rsidR="007A1536" w:rsidRPr="005545DC">
        <w:rPr>
          <w:rFonts w:ascii="Arial" w:hAnsi="Arial" w:cs="Arial"/>
        </w:rPr>
        <w:t>0.002</w:t>
      </w:r>
      <w:r w:rsidR="00CB6F60" w:rsidRPr="005545DC">
        <w:rPr>
          <w:rFonts w:ascii="Arial" w:hAnsi="Arial" w:cs="Arial"/>
        </w:rPr>
        <w:t>). Uitschieters</w:t>
      </w:r>
      <w:r w:rsidRPr="005545DC">
        <w:rPr>
          <w:rFonts w:ascii="Arial" w:hAnsi="Arial" w:cs="Arial"/>
        </w:rPr>
        <w:t xml:space="preserve"> (n</w:t>
      </w:r>
      <w:r w:rsidR="00CB21C6" w:rsidRPr="005545DC">
        <w:rPr>
          <w:rFonts w:ascii="Arial" w:hAnsi="Arial" w:cs="Arial"/>
        </w:rPr>
        <w:t xml:space="preserve"> </w:t>
      </w:r>
      <w:r w:rsidRPr="005545DC">
        <w:rPr>
          <w:rFonts w:ascii="Arial" w:hAnsi="Arial" w:cs="Arial"/>
        </w:rPr>
        <w:t>=</w:t>
      </w:r>
      <w:r w:rsidR="00CB21C6" w:rsidRPr="005545DC">
        <w:rPr>
          <w:rFonts w:ascii="Arial" w:hAnsi="Arial" w:cs="Arial"/>
        </w:rPr>
        <w:t xml:space="preserve"> </w:t>
      </w:r>
      <w:r w:rsidRPr="005545DC">
        <w:rPr>
          <w:rFonts w:ascii="Arial" w:hAnsi="Arial" w:cs="Arial"/>
        </w:rPr>
        <w:t xml:space="preserve">3) en </w:t>
      </w:r>
      <w:proofErr w:type="spellStart"/>
      <w:r w:rsidRPr="005545DC">
        <w:rPr>
          <w:rFonts w:ascii="Arial" w:hAnsi="Arial" w:cs="Arial"/>
        </w:rPr>
        <w:t>extremes</w:t>
      </w:r>
      <w:proofErr w:type="spellEnd"/>
      <w:r w:rsidRPr="005545DC">
        <w:rPr>
          <w:rFonts w:ascii="Arial" w:hAnsi="Arial" w:cs="Arial"/>
        </w:rPr>
        <w:t xml:space="preserve"> (n</w:t>
      </w:r>
      <w:r w:rsidR="00CB21C6" w:rsidRPr="005545DC">
        <w:rPr>
          <w:rFonts w:ascii="Arial" w:hAnsi="Arial" w:cs="Arial"/>
        </w:rPr>
        <w:t xml:space="preserve"> </w:t>
      </w:r>
      <w:r w:rsidRPr="005545DC">
        <w:rPr>
          <w:rFonts w:ascii="Arial" w:hAnsi="Arial" w:cs="Arial"/>
        </w:rPr>
        <w:t>=</w:t>
      </w:r>
      <w:r w:rsidR="00CB21C6" w:rsidRPr="005545DC">
        <w:rPr>
          <w:rFonts w:ascii="Arial" w:hAnsi="Arial" w:cs="Arial"/>
        </w:rPr>
        <w:t xml:space="preserve"> </w:t>
      </w:r>
      <w:r w:rsidRPr="005545DC">
        <w:rPr>
          <w:rFonts w:ascii="Arial" w:hAnsi="Arial" w:cs="Arial"/>
        </w:rPr>
        <w:t>1) zijn nader onderzocht en hebben geen te grote invloed (</w:t>
      </w:r>
      <w:proofErr w:type="spellStart"/>
      <w:r w:rsidRPr="005545DC">
        <w:rPr>
          <w:rFonts w:ascii="Arial" w:hAnsi="Arial" w:cs="Arial"/>
        </w:rPr>
        <w:t>Cook’s</w:t>
      </w:r>
      <w:proofErr w:type="spellEnd"/>
      <w:r w:rsidRPr="005545DC">
        <w:rPr>
          <w:rFonts w:ascii="Arial" w:hAnsi="Arial" w:cs="Arial"/>
        </w:rPr>
        <w:t xml:space="preserve"> </w:t>
      </w:r>
      <w:proofErr w:type="spellStart"/>
      <w:r w:rsidRPr="005545DC">
        <w:rPr>
          <w:rFonts w:ascii="Arial" w:hAnsi="Arial" w:cs="Arial"/>
        </w:rPr>
        <w:t>distance</w:t>
      </w:r>
      <w:proofErr w:type="spellEnd"/>
      <w:r w:rsidRPr="005545DC">
        <w:rPr>
          <w:rFonts w:ascii="Arial" w:hAnsi="Arial" w:cs="Arial"/>
        </w:rPr>
        <w:t xml:space="preserve">= 0.324; </w:t>
      </w:r>
      <w:proofErr w:type="spellStart"/>
      <w:r w:rsidRPr="005545DC">
        <w:rPr>
          <w:rFonts w:ascii="Arial" w:hAnsi="Arial" w:cs="Arial"/>
        </w:rPr>
        <w:t>Leverage</w:t>
      </w:r>
      <w:proofErr w:type="spellEnd"/>
      <w:r w:rsidRPr="005545DC">
        <w:rPr>
          <w:rFonts w:ascii="Arial" w:hAnsi="Arial" w:cs="Arial"/>
        </w:rPr>
        <w:t xml:space="preserve">= 0.013) waardoor deze vier participanten niet werden uitgesloten. </w:t>
      </w:r>
      <w:r w:rsidR="00AC6B93" w:rsidRPr="005545DC">
        <w:rPr>
          <w:rFonts w:ascii="Arial" w:hAnsi="Arial" w:cs="Arial"/>
        </w:rPr>
        <w:t xml:space="preserve">De </w:t>
      </w:r>
      <w:r w:rsidR="002A4B10" w:rsidRPr="005545DC">
        <w:rPr>
          <w:rFonts w:ascii="Arial" w:hAnsi="Arial" w:cs="Arial"/>
        </w:rPr>
        <w:t>MOF</w:t>
      </w:r>
      <w:r w:rsidR="00AC6B93" w:rsidRPr="005545DC">
        <w:rPr>
          <w:rFonts w:ascii="Arial" w:hAnsi="Arial" w:cs="Arial"/>
        </w:rPr>
        <w:t xml:space="preserve"> inname</w:t>
      </w:r>
      <w:r w:rsidR="002A4B10" w:rsidRPr="005545DC">
        <w:rPr>
          <w:rFonts w:ascii="Arial" w:hAnsi="Arial" w:cs="Arial"/>
        </w:rPr>
        <w:t xml:space="preserve"> </w:t>
      </w:r>
      <w:r w:rsidR="00636CE7">
        <w:rPr>
          <w:rFonts w:ascii="Arial" w:hAnsi="Arial" w:cs="Arial"/>
        </w:rPr>
        <w:t>van de participanten had</w:t>
      </w:r>
      <w:r w:rsidR="00AC6B93" w:rsidRPr="005545DC">
        <w:rPr>
          <w:rFonts w:ascii="Arial" w:hAnsi="Arial" w:cs="Arial"/>
        </w:rPr>
        <w:t xml:space="preserve"> een </w:t>
      </w:r>
      <w:r w:rsidR="008F3FEB" w:rsidRPr="005545DC">
        <w:rPr>
          <w:rFonts w:ascii="Arial" w:hAnsi="Arial" w:cs="Arial"/>
        </w:rPr>
        <w:t>mediaan van 77,84 mg/</w:t>
      </w:r>
      <w:r w:rsidR="00AC6B93" w:rsidRPr="005545DC">
        <w:rPr>
          <w:rFonts w:ascii="Arial" w:hAnsi="Arial" w:cs="Arial"/>
        </w:rPr>
        <w:t>dag</w:t>
      </w:r>
      <w:r w:rsidR="002A4B10" w:rsidRPr="005545DC">
        <w:rPr>
          <w:rFonts w:ascii="Arial" w:hAnsi="Arial" w:cs="Arial"/>
        </w:rPr>
        <w:t xml:space="preserve"> en</w:t>
      </w:r>
      <w:r w:rsidR="00AC6B93" w:rsidRPr="005545DC">
        <w:rPr>
          <w:rFonts w:ascii="Arial" w:hAnsi="Arial" w:cs="Arial"/>
        </w:rPr>
        <w:t xml:space="preserve"> is</w:t>
      </w:r>
      <w:r w:rsidR="004E065F" w:rsidRPr="005545DC">
        <w:rPr>
          <w:rFonts w:ascii="Arial" w:hAnsi="Arial" w:cs="Arial"/>
        </w:rPr>
        <w:t xml:space="preserve"> weergegeven in F</w:t>
      </w:r>
      <w:r w:rsidR="002A4B10" w:rsidRPr="005545DC">
        <w:rPr>
          <w:rFonts w:ascii="Arial" w:hAnsi="Arial" w:cs="Arial"/>
        </w:rPr>
        <w:t>iguur 2</w:t>
      </w:r>
      <w:r w:rsidR="008F3FEB" w:rsidRPr="005545DC">
        <w:rPr>
          <w:rFonts w:ascii="Arial" w:hAnsi="Arial" w:cs="Arial"/>
        </w:rPr>
        <w:t xml:space="preserve"> (gemiddeld 160,6 mg/</w:t>
      </w:r>
      <w:r w:rsidR="00AC6B93" w:rsidRPr="005545DC">
        <w:rPr>
          <w:rFonts w:ascii="Arial" w:hAnsi="Arial" w:cs="Arial"/>
        </w:rPr>
        <w:t>dag, (IQR</w:t>
      </w:r>
      <w:r w:rsidR="002A4B10" w:rsidRPr="005545DC">
        <w:rPr>
          <w:rFonts w:ascii="Arial" w:hAnsi="Arial" w:cs="Arial"/>
        </w:rPr>
        <w:t xml:space="preserve"> 45,77-222,96))</w:t>
      </w:r>
      <w:r w:rsidR="00C75E54" w:rsidRPr="005545DC">
        <w:rPr>
          <w:rFonts w:ascii="Arial" w:hAnsi="Arial" w:cs="Arial"/>
        </w:rPr>
        <w:t>. Vanwege d</w:t>
      </w:r>
      <w:r w:rsidR="00636CE7">
        <w:rPr>
          <w:rFonts w:ascii="Arial" w:hAnsi="Arial" w:cs="Arial"/>
        </w:rPr>
        <w:t>e niet normaal verdeelde data is</w:t>
      </w:r>
      <w:r w:rsidR="00C75E54" w:rsidRPr="005545DC">
        <w:rPr>
          <w:rFonts w:ascii="Arial" w:hAnsi="Arial" w:cs="Arial"/>
        </w:rPr>
        <w:t xml:space="preserve"> gekeken naar de </w:t>
      </w:r>
      <w:r w:rsidR="00AC6B93" w:rsidRPr="005545DC">
        <w:rPr>
          <w:rFonts w:ascii="Arial" w:hAnsi="Arial" w:cs="Arial"/>
        </w:rPr>
        <w:t>mediaan</w:t>
      </w:r>
      <w:r w:rsidR="00C75E54" w:rsidRPr="005545DC">
        <w:rPr>
          <w:rFonts w:ascii="Arial" w:hAnsi="Arial" w:cs="Arial"/>
        </w:rPr>
        <w:t>, deze</w:t>
      </w:r>
      <w:r w:rsidR="00AC6B93" w:rsidRPr="005545DC">
        <w:rPr>
          <w:rFonts w:ascii="Arial" w:hAnsi="Arial" w:cs="Arial"/>
        </w:rPr>
        <w:t xml:space="preserve"> valt niet binnen de gewenste innam</w:t>
      </w:r>
      <w:r w:rsidR="008F3FEB" w:rsidRPr="005545DC">
        <w:rPr>
          <w:rFonts w:ascii="Arial" w:hAnsi="Arial" w:cs="Arial"/>
        </w:rPr>
        <w:t>e van 110 tot 500 mg/</w:t>
      </w:r>
      <w:r w:rsidR="00AC6B93" w:rsidRPr="005545DC">
        <w:rPr>
          <w:rFonts w:ascii="Arial" w:hAnsi="Arial" w:cs="Arial"/>
        </w:rPr>
        <w:t>dag.</w:t>
      </w:r>
      <w:r w:rsidR="00C75E54" w:rsidRPr="005545DC">
        <w:rPr>
          <w:rFonts w:ascii="Arial" w:hAnsi="Arial" w:cs="Arial"/>
        </w:rPr>
        <w:t xml:space="preserve"> De gemiddelde inname van alle participanten valt wel binnen deze gewenste inname</w:t>
      </w:r>
      <w:r w:rsidR="00407FFE" w:rsidRPr="005545DC">
        <w:rPr>
          <w:rFonts w:ascii="Arial" w:hAnsi="Arial" w:cs="Arial"/>
        </w:rPr>
        <w:t xml:space="preserve"> (T</w:t>
      </w:r>
      <w:r w:rsidR="002A4B10" w:rsidRPr="005545DC">
        <w:rPr>
          <w:rFonts w:ascii="Arial" w:hAnsi="Arial" w:cs="Arial"/>
        </w:rPr>
        <w:t>abel 3).</w:t>
      </w:r>
    </w:p>
    <w:p w14:paraId="5A213FE6" w14:textId="03995CBC" w:rsidR="00D74BE3" w:rsidRPr="005545DC" w:rsidRDefault="00D74BE3" w:rsidP="005545DC">
      <w:pPr>
        <w:pStyle w:val="Geenafstand"/>
        <w:jc w:val="both"/>
        <w:rPr>
          <w:rFonts w:ascii="Arial" w:hAnsi="Arial" w:cs="Arial"/>
        </w:rPr>
      </w:pPr>
    </w:p>
    <w:p w14:paraId="06D81933" w14:textId="48D5FECA" w:rsidR="00AD6A30" w:rsidRPr="005545DC" w:rsidRDefault="00CB6F60" w:rsidP="005545DC">
      <w:pPr>
        <w:pStyle w:val="Geenafstand"/>
        <w:jc w:val="both"/>
        <w:rPr>
          <w:rFonts w:ascii="Arial" w:hAnsi="Arial" w:cs="Arial"/>
        </w:rPr>
      </w:pPr>
      <w:r w:rsidRPr="005545DC">
        <w:rPr>
          <w:rFonts w:ascii="Arial" w:hAnsi="Arial" w:cs="Arial"/>
        </w:rPr>
        <w:t>Tabel 3</w:t>
      </w:r>
      <w:r w:rsidR="00D74BE3" w:rsidRPr="005545DC">
        <w:rPr>
          <w:rFonts w:ascii="Arial" w:hAnsi="Arial" w:cs="Arial"/>
        </w:rPr>
        <w:t xml:space="preserve">: </w:t>
      </w:r>
      <w:r w:rsidR="00AC7098" w:rsidRPr="005545DC">
        <w:rPr>
          <w:rFonts w:ascii="Arial" w:hAnsi="Arial" w:cs="Arial"/>
        </w:rPr>
        <w:t>G</w:t>
      </w:r>
      <w:r w:rsidR="00D74BE3" w:rsidRPr="005545DC">
        <w:rPr>
          <w:rFonts w:ascii="Arial" w:hAnsi="Arial" w:cs="Arial"/>
        </w:rPr>
        <w:t>egevens inname</w:t>
      </w:r>
      <w:r w:rsidR="002D4094" w:rsidRPr="005545DC">
        <w:rPr>
          <w:rFonts w:ascii="Arial" w:hAnsi="Arial" w:cs="Arial"/>
        </w:rPr>
        <w:t xml:space="preserve"> MOF </w:t>
      </w:r>
      <w:r w:rsidR="00D74BE3" w:rsidRPr="005545DC">
        <w:rPr>
          <w:rFonts w:ascii="Arial" w:hAnsi="Arial" w:cs="Arial"/>
        </w:rPr>
        <w:t>baseline</w:t>
      </w:r>
    </w:p>
    <w:tbl>
      <w:tblPr>
        <w:tblStyle w:val="Tabelrasterlicht"/>
        <w:tblpPr w:leftFromText="141" w:rightFromText="141" w:vertAnchor="text" w:horzAnchor="margin" w:tblpY="21"/>
        <w:tblW w:w="9043" w:type="dxa"/>
        <w:tblLook w:val="04A0" w:firstRow="1" w:lastRow="0" w:firstColumn="1" w:lastColumn="0" w:noHBand="0" w:noVBand="1"/>
      </w:tblPr>
      <w:tblGrid>
        <w:gridCol w:w="5875"/>
        <w:gridCol w:w="3168"/>
      </w:tblGrid>
      <w:tr w:rsidR="005545DC" w:rsidRPr="005545DC" w14:paraId="676D65D7" w14:textId="77777777" w:rsidTr="008F3FEB">
        <w:trPr>
          <w:trHeight w:val="119"/>
        </w:trPr>
        <w:tc>
          <w:tcPr>
            <w:tcW w:w="5875" w:type="dxa"/>
            <w:shd w:val="clear" w:color="auto" w:fill="F2F2F2" w:themeFill="background1" w:themeFillShade="F2"/>
          </w:tcPr>
          <w:p w14:paraId="11D63F81" w14:textId="77777777" w:rsidR="00AD6A30" w:rsidRPr="005545DC" w:rsidRDefault="00AD6A30" w:rsidP="005545DC">
            <w:pPr>
              <w:pStyle w:val="Geenafstand"/>
              <w:rPr>
                <w:rFonts w:ascii="Arial" w:hAnsi="Arial" w:cs="Arial"/>
              </w:rPr>
            </w:pPr>
            <w:proofErr w:type="spellStart"/>
            <w:r w:rsidRPr="005545DC">
              <w:rPr>
                <w:rFonts w:ascii="Arial" w:hAnsi="Arial" w:cs="Arial"/>
              </w:rPr>
              <w:t>Mean</w:t>
            </w:r>
            <w:proofErr w:type="spellEnd"/>
          </w:p>
        </w:tc>
        <w:tc>
          <w:tcPr>
            <w:tcW w:w="3168" w:type="dxa"/>
          </w:tcPr>
          <w:p w14:paraId="634EF72D" w14:textId="43A5B081" w:rsidR="00AD6A30" w:rsidRPr="005545DC" w:rsidRDefault="00C75E54" w:rsidP="005545DC">
            <w:pPr>
              <w:pStyle w:val="Geenafstand"/>
              <w:jc w:val="both"/>
              <w:rPr>
                <w:rFonts w:ascii="Arial" w:hAnsi="Arial" w:cs="Arial"/>
              </w:rPr>
            </w:pPr>
            <w:r w:rsidRPr="005545DC">
              <w:rPr>
                <w:rFonts w:ascii="Arial" w:hAnsi="Arial" w:cs="Arial"/>
              </w:rPr>
              <w:t>160.6</w:t>
            </w:r>
          </w:p>
        </w:tc>
      </w:tr>
      <w:tr w:rsidR="005545DC" w:rsidRPr="005545DC" w14:paraId="4A175E2D" w14:textId="77777777" w:rsidTr="008F3FEB">
        <w:trPr>
          <w:trHeight w:val="119"/>
        </w:trPr>
        <w:tc>
          <w:tcPr>
            <w:tcW w:w="5875" w:type="dxa"/>
            <w:shd w:val="clear" w:color="auto" w:fill="F2F2F2" w:themeFill="background1" w:themeFillShade="F2"/>
          </w:tcPr>
          <w:p w14:paraId="6AE8E9E8" w14:textId="77777777" w:rsidR="00AD6A30" w:rsidRPr="005545DC" w:rsidRDefault="00AD6A30" w:rsidP="005545DC">
            <w:pPr>
              <w:pStyle w:val="Geenafstand"/>
              <w:rPr>
                <w:rFonts w:ascii="Arial" w:hAnsi="Arial" w:cs="Arial"/>
              </w:rPr>
            </w:pPr>
            <w:r w:rsidRPr="005545DC">
              <w:rPr>
                <w:rFonts w:ascii="Arial" w:hAnsi="Arial" w:cs="Arial"/>
              </w:rPr>
              <w:t>Mediaan</w:t>
            </w:r>
          </w:p>
        </w:tc>
        <w:tc>
          <w:tcPr>
            <w:tcW w:w="3168" w:type="dxa"/>
          </w:tcPr>
          <w:p w14:paraId="04624C57" w14:textId="77777777" w:rsidR="00AD6A30" w:rsidRPr="005545DC" w:rsidRDefault="00AD6A30" w:rsidP="005545DC">
            <w:pPr>
              <w:pStyle w:val="Geenafstand"/>
              <w:jc w:val="both"/>
              <w:rPr>
                <w:rFonts w:ascii="Arial" w:hAnsi="Arial" w:cs="Arial"/>
              </w:rPr>
            </w:pPr>
            <w:r w:rsidRPr="005545DC">
              <w:rPr>
                <w:rFonts w:ascii="Arial" w:hAnsi="Arial" w:cs="Arial"/>
              </w:rPr>
              <w:t>77.89</w:t>
            </w:r>
          </w:p>
        </w:tc>
      </w:tr>
      <w:tr w:rsidR="005545DC" w:rsidRPr="005545DC" w14:paraId="00A2BD46" w14:textId="77777777" w:rsidTr="008F3FEB">
        <w:trPr>
          <w:trHeight w:val="363"/>
        </w:trPr>
        <w:tc>
          <w:tcPr>
            <w:tcW w:w="5875" w:type="dxa"/>
            <w:shd w:val="clear" w:color="auto" w:fill="F2F2F2" w:themeFill="background1" w:themeFillShade="F2"/>
          </w:tcPr>
          <w:p w14:paraId="7D84C381" w14:textId="77777777" w:rsidR="00AD6A30" w:rsidRPr="005545DC" w:rsidRDefault="00AD6A30" w:rsidP="005545DC">
            <w:pPr>
              <w:pStyle w:val="Geenafstand"/>
              <w:rPr>
                <w:rFonts w:ascii="Arial" w:hAnsi="Arial" w:cs="Arial"/>
              </w:rPr>
            </w:pPr>
            <w:r w:rsidRPr="005545DC">
              <w:rPr>
                <w:rFonts w:ascii="Arial" w:hAnsi="Arial" w:cs="Arial"/>
              </w:rPr>
              <w:t>Percentielen 25</w:t>
            </w:r>
          </w:p>
          <w:p w14:paraId="694D1FED" w14:textId="77777777" w:rsidR="00AD6A30" w:rsidRPr="005545DC" w:rsidRDefault="00AD6A30" w:rsidP="005545DC">
            <w:pPr>
              <w:pStyle w:val="Geenafstand"/>
              <w:rPr>
                <w:rFonts w:ascii="Arial" w:hAnsi="Arial" w:cs="Arial"/>
              </w:rPr>
            </w:pPr>
            <w:r w:rsidRPr="005545DC">
              <w:rPr>
                <w:rFonts w:ascii="Arial" w:hAnsi="Arial" w:cs="Arial"/>
              </w:rPr>
              <w:t xml:space="preserve">                     50</w:t>
            </w:r>
          </w:p>
          <w:p w14:paraId="4ECEAEDF" w14:textId="77777777" w:rsidR="00AD6A30" w:rsidRPr="005545DC" w:rsidRDefault="00AD6A30" w:rsidP="005545DC">
            <w:pPr>
              <w:pStyle w:val="Geenafstand"/>
              <w:rPr>
                <w:rFonts w:ascii="Arial" w:hAnsi="Arial" w:cs="Arial"/>
              </w:rPr>
            </w:pPr>
            <w:r w:rsidRPr="005545DC">
              <w:rPr>
                <w:rFonts w:ascii="Arial" w:hAnsi="Arial" w:cs="Arial"/>
              </w:rPr>
              <w:t xml:space="preserve">                     75</w:t>
            </w:r>
          </w:p>
        </w:tc>
        <w:tc>
          <w:tcPr>
            <w:tcW w:w="3168" w:type="dxa"/>
          </w:tcPr>
          <w:p w14:paraId="6A1790CD" w14:textId="77777777" w:rsidR="00AD6A30" w:rsidRPr="005545DC" w:rsidRDefault="00AD6A30" w:rsidP="005545DC">
            <w:pPr>
              <w:pStyle w:val="Geenafstand"/>
              <w:jc w:val="both"/>
              <w:rPr>
                <w:rFonts w:ascii="Arial" w:hAnsi="Arial" w:cs="Arial"/>
              </w:rPr>
            </w:pPr>
            <w:r w:rsidRPr="005545DC">
              <w:rPr>
                <w:rFonts w:ascii="Arial" w:hAnsi="Arial" w:cs="Arial"/>
              </w:rPr>
              <w:t>45.77</w:t>
            </w:r>
          </w:p>
          <w:p w14:paraId="251B08FA" w14:textId="77777777" w:rsidR="00AD6A30" w:rsidRPr="005545DC" w:rsidRDefault="00AD6A30" w:rsidP="005545DC">
            <w:pPr>
              <w:pStyle w:val="Geenafstand"/>
              <w:jc w:val="both"/>
              <w:rPr>
                <w:rFonts w:ascii="Arial" w:hAnsi="Arial" w:cs="Arial"/>
              </w:rPr>
            </w:pPr>
            <w:r w:rsidRPr="005545DC">
              <w:rPr>
                <w:rFonts w:ascii="Arial" w:hAnsi="Arial" w:cs="Arial"/>
              </w:rPr>
              <w:t>77.89</w:t>
            </w:r>
          </w:p>
          <w:p w14:paraId="19342601" w14:textId="77777777" w:rsidR="00AD6A30" w:rsidRPr="005545DC" w:rsidRDefault="00AD6A30" w:rsidP="005545DC">
            <w:pPr>
              <w:pStyle w:val="Geenafstand"/>
              <w:jc w:val="both"/>
              <w:rPr>
                <w:rFonts w:ascii="Arial" w:hAnsi="Arial" w:cs="Arial"/>
              </w:rPr>
            </w:pPr>
            <w:r w:rsidRPr="005545DC">
              <w:rPr>
                <w:rFonts w:ascii="Arial" w:hAnsi="Arial" w:cs="Arial"/>
              </w:rPr>
              <w:t>222.96</w:t>
            </w:r>
          </w:p>
        </w:tc>
      </w:tr>
      <w:tr w:rsidR="005545DC" w:rsidRPr="005545DC" w14:paraId="05F12069" w14:textId="77777777" w:rsidTr="008F3FEB">
        <w:trPr>
          <w:trHeight w:val="119"/>
        </w:trPr>
        <w:tc>
          <w:tcPr>
            <w:tcW w:w="5875" w:type="dxa"/>
            <w:shd w:val="clear" w:color="auto" w:fill="F2F2F2" w:themeFill="background1" w:themeFillShade="F2"/>
          </w:tcPr>
          <w:p w14:paraId="7E43CFC9" w14:textId="7732EE6F" w:rsidR="00AD6A30" w:rsidRPr="005545DC" w:rsidRDefault="00BA2D7C" w:rsidP="005545DC">
            <w:pPr>
              <w:pStyle w:val="Geenafstand"/>
              <w:rPr>
                <w:rFonts w:ascii="Arial" w:hAnsi="Arial" w:cs="Arial"/>
              </w:rPr>
            </w:pPr>
            <w:proofErr w:type="spellStart"/>
            <w:r w:rsidRPr="005545DC">
              <w:rPr>
                <w:rFonts w:ascii="Arial" w:hAnsi="Arial" w:cs="Arial"/>
              </w:rPr>
              <w:t>Cook’s</w:t>
            </w:r>
            <w:proofErr w:type="spellEnd"/>
            <w:r w:rsidRPr="005545DC">
              <w:rPr>
                <w:rFonts w:ascii="Arial" w:hAnsi="Arial" w:cs="Arial"/>
              </w:rPr>
              <w:t xml:space="preserve"> afstand maximaal</w:t>
            </w:r>
          </w:p>
        </w:tc>
        <w:tc>
          <w:tcPr>
            <w:tcW w:w="3168" w:type="dxa"/>
          </w:tcPr>
          <w:p w14:paraId="0A875C6B" w14:textId="4A7EF64C" w:rsidR="00AD6A30" w:rsidRPr="005545DC" w:rsidRDefault="00AD6A30" w:rsidP="005545DC">
            <w:pPr>
              <w:pStyle w:val="Geenafstand"/>
              <w:jc w:val="both"/>
              <w:rPr>
                <w:rFonts w:ascii="Arial" w:hAnsi="Arial" w:cs="Arial"/>
              </w:rPr>
            </w:pPr>
            <w:r w:rsidRPr="005545DC">
              <w:rPr>
                <w:rFonts w:ascii="Arial" w:hAnsi="Arial" w:cs="Arial"/>
              </w:rPr>
              <w:t>0.32</w:t>
            </w:r>
            <w:r w:rsidR="00C57762" w:rsidRPr="005545DC">
              <w:rPr>
                <w:rFonts w:ascii="Arial" w:hAnsi="Arial" w:cs="Arial"/>
              </w:rPr>
              <w:t>4</w:t>
            </w:r>
          </w:p>
        </w:tc>
      </w:tr>
      <w:tr w:rsidR="005545DC" w:rsidRPr="005545DC" w14:paraId="6B2A57D8" w14:textId="77777777" w:rsidTr="008F3FEB">
        <w:trPr>
          <w:trHeight w:val="241"/>
        </w:trPr>
        <w:tc>
          <w:tcPr>
            <w:tcW w:w="5875" w:type="dxa"/>
            <w:shd w:val="clear" w:color="auto" w:fill="F2F2F2" w:themeFill="background1" w:themeFillShade="F2"/>
          </w:tcPr>
          <w:p w14:paraId="0E74FDB7" w14:textId="04858B09" w:rsidR="00AD6A30" w:rsidRPr="005545DC" w:rsidRDefault="00BA2D7C" w:rsidP="005545DC">
            <w:pPr>
              <w:pStyle w:val="Geenafstand"/>
              <w:rPr>
                <w:rFonts w:ascii="Arial" w:hAnsi="Arial" w:cs="Arial"/>
              </w:rPr>
            </w:pPr>
            <w:proofErr w:type="spellStart"/>
            <w:r w:rsidRPr="005545DC">
              <w:rPr>
                <w:rFonts w:ascii="Arial" w:hAnsi="Arial" w:cs="Arial"/>
              </w:rPr>
              <w:t>C</w:t>
            </w:r>
            <w:r w:rsidR="00C57762" w:rsidRPr="005545DC">
              <w:rPr>
                <w:rFonts w:ascii="Arial" w:hAnsi="Arial" w:cs="Arial"/>
              </w:rPr>
              <w:t>entered</w:t>
            </w:r>
            <w:proofErr w:type="spellEnd"/>
            <w:r w:rsidR="00C57762" w:rsidRPr="005545DC">
              <w:rPr>
                <w:rFonts w:ascii="Arial" w:hAnsi="Arial" w:cs="Arial"/>
              </w:rPr>
              <w:t xml:space="preserve"> </w:t>
            </w:r>
            <w:proofErr w:type="spellStart"/>
            <w:r w:rsidR="00C57762" w:rsidRPr="005545DC">
              <w:rPr>
                <w:rFonts w:ascii="Arial" w:hAnsi="Arial" w:cs="Arial"/>
              </w:rPr>
              <w:t>Leverage</w:t>
            </w:r>
            <w:proofErr w:type="spellEnd"/>
            <w:r w:rsidR="00C57762" w:rsidRPr="005545DC">
              <w:rPr>
                <w:rFonts w:ascii="Arial" w:hAnsi="Arial" w:cs="Arial"/>
              </w:rPr>
              <w:t xml:space="preserve"> </w:t>
            </w:r>
            <w:r w:rsidRPr="005545DC">
              <w:rPr>
                <w:rFonts w:ascii="Arial" w:hAnsi="Arial" w:cs="Arial"/>
              </w:rPr>
              <w:t>waarde</w:t>
            </w:r>
            <w:r w:rsidR="00C57762" w:rsidRPr="005545DC">
              <w:rPr>
                <w:rFonts w:ascii="Arial" w:hAnsi="Arial" w:cs="Arial"/>
              </w:rPr>
              <w:t xml:space="preserve"> maximaal</w:t>
            </w:r>
          </w:p>
        </w:tc>
        <w:tc>
          <w:tcPr>
            <w:tcW w:w="3168" w:type="dxa"/>
          </w:tcPr>
          <w:p w14:paraId="39361758" w14:textId="77777777" w:rsidR="00AD6A30" w:rsidRPr="005545DC" w:rsidRDefault="00AD6A30" w:rsidP="005545DC">
            <w:pPr>
              <w:pStyle w:val="Geenafstand"/>
              <w:jc w:val="both"/>
              <w:rPr>
                <w:rFonts w:ascii="Arial" w:hAnsi="Arial" w:cs="Arial"/>
              </w:rPr>
            </w:pPr>
            <w:r w:rsidRPr="005545DC">
              <w:rPr>
                <w:rFonts w:ascii="Arial" w:hAnsi="Arial" w:cs="Arial"/>
              </w:rPr>
              <w:t>0.013</w:t>
            </w:r>
          </w:p>
        </w:tc>
      </w:tr>
    </w:tbl>
    <w:p w14:paraId="6DD9FFE6" w14:textId="26726C73" w:rsidR="00617DF0" w:rsidRPr="005545DC" w:rsidRDefault="00617DF0" w:rsidP="005545DC">
      <w:pPr>
        <w:pStyle w:val="Geenafstand"/>
        <w:jc w:val="both"/>
        <w:rPr>
          <w:rFonts w:ascii="Arial" w:hAnsi="Arial" w:cs="Arial"/>
        </w:rPr>
      </w:pPr>
    </w:p>
    <w:p w14:paraId="277F5A20" w14:textId="0EB72D5B" w:rsidR="0024370B" w:rsidRPr="005545DC" w:rsidRDefault="00407FFE" w:rsidP="005545DC">
      <w:pPr>
        <w:pStyle w:val="Geenafstand"/>
        <w:jc w:val="both"/>
        <w:rPr>
          <w:rFonts w:ascii="Arial" w:hAnsi="Arial" w:cs="Arial"/>
        </w:rPr>
      </w:pPr>
      <w:r w:rsidRPr="005545DC">
        <w:rPr>
          <w:rFonts w:ascii="Arial" w:hAnsi="Arial" w:cs="Arial"/>
          <w:noProof/>
          <w:lang w:val="en-US"/>
        </w:rPr>
        <mc:AlternateContent>
          <mc:Choice Requires="cx1">
            <w:drawing>
              <wp:anchor distT="0" distB="0" distL="114300" distR="114300" simplePos="0" relativeHeight="251685888" behindDoc="1" locked="0" layoutInCell="1" allowOverlap="1" wp14:anchorId="035295E9" wp14:editId="53B7498D">
                <wp:simplePos x="0" y="0"/>
                <wp:positionH relativeFrom="margin">
                  <wp:align>left</wp:align>
                </wp:positionH>
                <wp:positionV relativeFrom="paragraph">
                  <wp:posOffset>76200</wp:posOffset>
                </wp:positionV>
                <wp:extent cx="2537460" cy="2964180"/>
                <wp:effectExtent l="0" t="0" r="15240" b="7620"/>
                <wp:wrapTight wrapText="bothSides">
                  <wp:wrapPolygon edited="0">
                    <wp:start x="0" y="0"/>
                    <wp:lineTo x="0" y="21517"/>
                    <wp:lineTo x="21568" y="21517"/>
                    <wp:lineTo x="21568" y="0"/>
                    <wp:lineTo x="0" y="0"/>
                  </wp:wrapPolygon>
                </wp:wrapTight>
                <wp:docPr id="4" name="Chart 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anchor>
            </w:drawing>
          </mc:Choice>
          <mc:Fallback>
            <w:drawing>
              <wp:anchor distT="0" distB="0" distL="114300" distR="114300" simplePos="0" relativeHeight="251685888" behindDoc="1" locked="0" layoutInCell="1" allowOverlap="1" wp14:anchorId="035295E9" wp14:editId="53B7498D">
                <wp:simplePos x="0" y="0"/>
                <wp:positionH relativeFrom="margin">
                  <wp:align>left</wp:align>
                </wp:positionH>
                <wp:positionV relativeFrom="paragraph">
                  <wp:posOffset>76200</wp:posOffset>
                </wp:positionV>
                <wp:extent cx="2537460" cy="2964180"/>
                <wp:effectExtent l="0" t="0" r="15240" b="7620"/>
                <wp:wrapTight wrapText="bothSides">
                  <wp:wrapPolygon edited="0">
                    <wp:start x="0" y="0"/>
                    <wp:lineTo x="0" y="21517"/>
                    <wp:lineTo x="21568" y="21517"/>
                    <wp:lineTo x="21568" y="0"/>
                    <wp:lineTo x="0" y="0"/>
                  </wp:wrapPolygon>
                </wp:wrapTight>
                <wp:docPr id="4" name="Chart 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Chart 4"/>
                        <pic:cNvPicPr>
                          <a:picLocks noGrp="1" noRot="1" noChangeAspect="1" noMove="1" noResize="1" noEditPoints="1" noAdjustHandles="1" noChangeArrowheads="1" noChangeShapeType="1"/>
                        </pic:cNvPicPr>
                      </pic:nvPicPr>
                      <pic:blipFill>
                        <a:blip r:embed="rId23"/>
                        <a:stretch>
                          <a:fillRect/>
                        </a:stretch>
                      </pic:blipFill>
                      <pic:spPr>
                        <a:xfrm>
                          <a:off x="0" y="0"/>
                          <a:ext cx="2537460" cy="2964180"/>
                        </a:xfrm>
                        <a:prstGeom prst="rect">
                          <a:avLst/>
                        </a:prstGeom>
                      </pic:spPr>
                    </pic:pic>
                  </a:graphicData>
                </a:graphic>
              </wp:anchor>
            </w:drawing>
          </mc:Fallback>
        </mc:AlternateContent>
      </w:r>
    </w:p>
    <w:p w14:paraId="14E4588B" w14:textId="42D31808" w:rsidR="00143347" w:rsidRPr="005545DC" w:rsidRDefault="00143347" w:rsidP="005545DC">
      <w:pPr>
        <w:pStyle w:val="Geenafstand"/>
        <w:jc w:val="both"/>
        <w:rPr>
          <w:rFonts w:ascii="Arial" w:hAnsi="Arial" w:cs="Arial"/>
        </w:rPr>
      </w:pPr>
    </w:p>
    <w:p w14:paraId="11141CF2" w14:textId="76C48782" w:rsidR="00143347" w:rsidRPr="005545DC" w:rsidRDefault="00143347" w:rsidP="005545DC">
      <w:pPr>
        <w:pStyle w:val="Geenafstand"/>
        <w:jc w:val="both"/>
        <w:rPr>
          <w:rFonts w:ascii="Arial" w:hAnsi="Arial" w:cs="Arial"/>
        </w:rPr>
      </w:pPr>
    </w:p>
    <w:p w14:paraId="7E69668D" w14:textId="2FCB7992" w:rsidR="00A11E4D" w:rsidRPr="005545DC" w:rsidRDefault="00A11E4D" w:rsidP="005545DC">
      <w:pPr>
        <w:pStyle w:val="Geenafstand"/>
        <w:jc w:val="both"/>
        <w:rPr>
          <w:rFonts w:ascii="Arial" w:hAnsi="Arial" w:cs="Arial"/>
          <w:b/>
        </w:rPr>
      </w:pPr>
    </w:p>
    <w:p w14:paraId="2C03A0D2" w14:textId="76DAE670" w:rsidR="00AE4F2D" w:rsidRPr="005545DC" w:rsidRDefault="00AE4F2D" w:rsidP="005545DC">
      <w:pPr>
        <w:pStyle w:val="Geenafstand"/>
        <w:jc w:val="both"/>
        <w:rPr>
          <w:rFonts w:ascii="Arial" w:hAnsi="Arial" w:cs="Arial"/>
          <w:b/>
        </w:rPr>
      </w:pPr>
    </w:p>
    <w:p w14:paraId="5B34F1FA" w14:textId="77777777" w:rsidR="00AE4F2D" w:rsidRPr="005545DC" w:rsidRDefault="00AE4F2D" w:rsidP="005545DC">
      <w:pPr>
        <w:pStyle w:val="Geenafstand"/>
        <w:jc w:val="both"/>
        <w:rPr>
          <w:rFonts w:ascii="Arial" w:hAnsi="Arial" w:cs="Arial"/>
          <w:b/>
        </w:rPr>
      </w:pPr>
    </w:p>
    <w:p w14:paraId="4C5FD820" w14:textId="5D1B3998" w:rsidR="00AE4F2D" w:rsidRPr="005545DC" w:rsidRDefault="00AE4F2D" w:rsidP="005545DC">
      <w:pPr>
        <w:pStyle w:val="Geenafstand"/>
        <w:jc w:val="both"/>
        <w:rPr>
          <w:rFonts w:ascii="Arial" w:hAnsi="Arial" w:cs="Arial"/>
          <w:b/>
        </w:rPr>
      </w:pPr>
    </w:p>
    <w:p w14:paraId="63186C48" w14:textId="31A0752B" w:rsidR="00AE4F2D" w:rsidRPr="005545DC" w:rsidRDefault="00AE4F2D" w:rsidP="005545DC">
      <w:pPr>
        <w:pStyle w:val="Geenafstand"/>
        <w:jc w:val="both"/>
        <w:rPr>
          <w:rFonts w:ascii="Arial" w:hAnsi="Arial" w:cs="Arial"/>
          <w:b/>
        </w:rPr>
      </w:pPr>
    </w:p>
    <w:p w14:paraId="351C247D" w14:textId="6E5BEFD6" w:rsidR="00AE4F2D" w:rsidRPr="005545DC" w:rsidRDefault="00AE4F2D" w:rsidP="005545DC">
      <w:pPr>
        <w:pStyle w:val="Geenafstand"/>
        <w:jc w:val="both"/>
        <w:rPr>
          <w:rFonts w:ascii="Arial" w:hAnsi="Arial" w:cs="Arial"/>
          <w:b/>
        </w:rPr>
      </w:pPr>
    </w:p>
    <w:p w14:paraId="7C474BFF" w14:textId="77777777" w:rsidR="00AE4F2D" w:rsidRPr="005545DC" w:rsidRDefault="00AE4F2D" w:rsidP="005545DC">
      <w:pPr>
        <w:pStyle w:val="Geenafstand"/>
        <w:jc w:val="both"/>
        <w:rPr>
          <w:rFonts w:ascii="Arial" w:hAnsi="Arial" w:cs="Arial"/>
          <w:b/>
        </w:rPr>
      </w:pPr>
    </w:p>
    <w:p w14:paraId="22EDC1AE" w14:textId="77777777" w:rsidR="00AE4F2D" w:rsidRPr="005545DC" w:rsidRDefault="00AE4F2D" w:rsidP="005545DC">
      <w:pPr>
        <w:pStyle w:val="Geenafstand"/>
        <w:jc w:val="both"/>
        <w:rPr>
          <w:rFonts w:ascii="Arial" w:hAnsi="Arial" w:cs="Arial"/>
          <w:b/>
        </w:rPr>
      </w:pPr>
    </w:p>
    <w:p w14:paraId="30330600" w14:textId="2FF3DB21" w:rsidR="00AE4F2D" w:rsidRPr="005545DC" w:rsidRDefault="00AE4F2D" w:rsidP="005545DC">
      <w:pPr>
        <w:pStyle w:val="Geenafstand"/>
        <w:jc w:val="both"/>
        <w:rPr>
          <w:rFonts w:ascii="Arial" w:hAnsi="Arial" w:cs="Arial"/>
          <w:b/>
        </w:rPr>
      </w:pPr>
    </w:p>
    <w:p w14:paraId="0648F70A" w14:textId="77777777" w:rsidR="00AE4F2D" w:rsidRPr="005545DC" w:rsidRDefault="00AE4F2D" w:rsidP="005545DC">
      <w:pPr>
        <w:pStyle w:val="Geenafstand"/>
        <w:jc w:val="both"/>
        <w:rPr>
          <w:rFonts w:ascii="Arial" w:hAnsi="Arial" w:cs="Arial"/>
          <w:b/>
        </w:rPr>
      </w:pPr>
    </w:p>
    <w:p w14:paraId="5A0B9C2A" w14:textId="68AFDD57" w:rsidR="00AE4F2D" w:rsidRPr="005545DC" w:rsidRDefault="00AE4F2D" w:rsidP="005545DC">
      <w:pPr>
        <w:pStyle w:val="Geenafstand"/>
        <w:jc w:val="both"/>
        <w:rPr>
          <w:rFonts w:ascii="Arial" w:hAnsi="Arial" w:cs="Arial"/>
          <w:b/>
        </w:rPr>
      </w:pPr>
    </w:p>
    <w:p w14:paraId="6FD384FC" w14:textId="77777777" w:rsidR="00AE4F2D" w:rsidRPr="005545DC" w:rsidRDefault="00AE4F2D" w:rsidP="005545DC">
      <w:pPr>
        <w:pStyle w:val="Geenafstand"/>
        <w:jc w:val="both"/>
        <w:rPr>
          <w:rFonts w:ascii="Arial" w:hAnsi="Arial" w:cs="Arial"/>
          <w:b/>
        </w:rPr>
      </w:pPr>
    </w:p>
    <w:p w14:paraId="41623E87" w14:textId="77777777" w:rsidR="00AE4F2D" w:rsidRPr="005545DC" w:rsidRDefault="00AE4F2D" w:rsidP="005545DC">
      <w:pPr>
        <w:pStyle w:val="Geenafstand"/>
        <w:jc w:val="both"/>
        <w:rPr>
          <w:rFonts w:ascii="Arial" w:hAnsi="Arial" w:cs="Arial"/>
          <w:b/>
        </w:rPr>
      </w:pPr>
    </w:p>
    <w:p w14:paraId="6C303890" w14:textId="77777777" w:rsidR="00AE4F2D" w:rsidRPr="005545DC" w:rsidRDefault="00AE4F2D" w:rsidP="005545DC">
      <w:pPr>
        <w:pStyle w:val="Geenafstand"/>
        <w:jc w:val="both"/>
        <w:rPr>
          <w:rFonts w:ascii="Arial" w:hAnsi="Arial" w:cs="Arial"/>
          <w:b/>
        </w:rPr>
      </w:pPr>
    </w:p>
    <w:p w14:paraId="6694D31A" w14:textId="2611E078" w:rsidR="00AE4F2D" w:rsidRPr="005545DC" w:rsidRDefault="00AE4F2D" w:rsidP="005545DC">
      <w:pPr>
        <w:pStyle w:val="Geenafstand"/>
        <w:jc w:val="both"/>
        <w:rPr>
          <w:rFonts w:ascii="Arial" w:hAnsi="Arial" w:cs="Arial"/>
          <w:b/>
        </w:rPr>
      </w:pPr>
    </w:p>
    <w:p w14:paraId="020ABFC4" w14:textId="77777777" w:rsidR="00407FFE" w:rsidRPr="005545DC" w:rsidRDefault="00407FFE" w:rsidP="005545DC">
      <w:pPr>
        <w:pStyle w:val="Geenafstand"/>
        <w:jc w:val="both"/>
        <w:rPr>
          <w:rFonts w:ascii="Arial" w:hAnsi="Arial" w:cs="Arial"/>
        </w:rPr>
      </w:pPr>
    </w:p>
    <w:p w14:paraId="51272944" w14:textId="28FCB725" w:rsidR="00407FFE" w:rsidRPr="005545DC" w:rsidRDefault="00407FFE" w:rsidP="005545DC">
      <w:pPr>
        <w:pStyle w:val="Geenafstand"/>
        <w:jc w:val="both"/>
        <w:rPr>
          <w:rFonts w:ascii="Arial" w:hAnsi="Arial" w:cs="Arial"/>
        </w:rPr>
      </w:pPr>
      <w:r w:rsidRPr="005545DC">
        <w:rPr>
          <w:rFonts w:ascii="Arial" w:hAnsi="Arial" w:cs="Arial"/>
          <w:i/>
        </w:rPr>
        <w:t>Figuur 2:</w:t>
      </w:r>
      <w:r w:rsidRPr="005545DC">
        <w:rPr>
          <w:rFonts w:ascii="Arial" w:hAnsi="Arial" w:cs="Arial"/>
        </w:rPr>
        <w:t xml:space="preserve"> </w:t>
      </w:r>
      <w:proofErr w:type="spellStart"/>
      <w:r w:rsidRPr="005545DC">
        <w:rPr>
          <w:rFonts w:ascii="Arial" w:hAnsi="Arial" w:cs="Arial"/>
        </w:rPr>
        <w:t>Boxplot</w:t>
      </w:r>
      <w:proofErr w:type="spellEnd"/>
      <w:r w:rsidRPr="005545DC">
        <w:rPr>
          <w:rFonts w:ascii="Arial" w:hAnsi="Arial" w:cs="Arial"/>
        </w:rPr>
        <w:t xml:space="preserve"> MOF inname</w:t>
      </w:r>
    </w:p>
    <w:p w14:paraId="3AB741B4" w14:textId="74DC3464" w:rsidR="00AE4F2D" w:rsidRPr="005545DC" w:rsidRDefault="00AE4F2D" w:rsidP="005545DC">
      <w:pPr>
        <w:pStyle w:val="Geenafstand"/>
        <w:jc w:val="both"/>
        <w:rPr>
          <w:rFonts w:ascii="Arial" w:hAnsi="Arial" w:cs="Arial"/>
          <w:b/>
        </w:rPr>
      </w:pPr>
    </w:p>
    <w:p w14:paraId="04A3B740" w14:textId="7DF57196" w:rsidR="0033522A" w:rsidRPr="005545DC" w:rsidRDefault="000D523F" w:rsidP="005545DC">
      <w:pPr>
        <w:pStyle w:val="Geenafstand"/>
        <w:jc w:val="both"/>
        <w:rPr>
          <w:rFonts w:ascii="Arial" w:hAnsi="Arial" w:cs="Arial"/>
          <w:b/>
        </w:rPr>
      </w:pPr>
      <w:r w:rsidRPr="005545DC">
        <w:rPr>
          <w:rFonts w:ascii="Arial" w:hAnsi="Arial" w:cs="Arial"/>
          <w:b/>
        </w:rPr>
        <w:t>4.4</w:t>
      </w:r>
      <w:r w:rsidR="009B6415" w:rsidRPr="005545DC">
        <w:rPr>
          <w:rFonts w:ascii="Arial" w:hAnsi="Arial" w:cs="Arial"/>
          <w:b/>
        </w:rPr>
        <w:t xml:space="preserve"> Veranderd voedingspatroon</w:t>
      </w:r>
      <w:r w:rsidR="002A4B10" w:rsidRPr="005545DC">
        <w:rPr>
          <w:rFonts w:ascii="Arial" w:hAnsi="Arial" w:cs="Arial"/>
          <w:b/>
        </w:rPr>
        <w:t xml:space="preserve"> tijdens en na het onderzoek</w:t>
      </w:r>
    </w:p>
    <w:p w14:paraId="4E971975" w14:textId="533C9431" w:rsidR="009B6415" w:rsidRPr="005545DC" w:rsidRDefault="0018058C" w:rsidP="005545DC">
      <w:pPr>
        <w:pStyle w:val="Geenafstand"/>
        <w:jc w:val="both"/>
        <w:rPr>
          <w:rFonts w:ascii="Arial" w:hAnsi="Arial" w:cs="Arial"/>
        </w:rPr>
      </w:pPr>
      <w:r w:rsidRPr="005545DC">
        <w:rPr>
          <w:rFonts w:ascii="Arial" w:hAnsi="Arial" w:cs="Arial"/>
        </w:rPr>
        <w:t>Verandering van de voedingsinname is tijdens het onderzoek onderzocht met de voedselfrequentielijst: na zes weken en na twaalf weken konden de participanten opnieuw een voedselfrequentielijst invullen als het voedingspatroon veranderd was gedurende het onderzoek</w:t>
      </w:r>
      <w:r w:rsidR="009B6415" w:rsidRPr="005545DC">
        <w:rPr>
          <w:rFonts w:ascii="Arial" w:hAnsi="Arial" w:cs="Arial"/>
        </w:rPr>
        <w:t>. Verandering van de voedingsinname na het onderzoek is nagevraagd met behulp van telefonische interviews.</w:t>
      </w:r>
    </w:p>
    <w:p w14:paraId="560E0AFE" w14:textId="504C9484" w:rsidR="000C2903" w:rsidRDefault="000C2903" w:rsidP="005545DC">
      <w:pPr>
        <w:pStyle w:val="Geenafstand"/>
        <w:jc w:val="both"/>
        <w:rPr>
          <w:rFonts w:ascii="Arial" w:hAnsi="Arial" w:cs="Arial"/>
        </w:rPr>
      </w:pPr>
    </w:p>
    <w:p w14:paraId="24EA7F1F" w14:textId="77777777" w:rsidR="00691DD0" w:rsidRPr="005545DC" w:rsidRDefault="00691DD0" w:rsidP="005545DC">
      <w:pPr>
        <w:pStyle w:val="Geenafstand"/>
        <w:jc w:val="both"/>
        <w:rPr>
          <w:rFonts w:ascii="Arial" w:hAnsi="Arial" w:cs="Arial"/>
        </w:rPr>
      </w:pPr>
    </w:p>
    <w:p w14:paraId="095B95DD" w14:textId="259B36EE" w:rsidR="008F527A" w:rsidRPr="005545DC" w:rsidRDefault="008F527A" w:rsidP="005545DC">
      <w:pPr>
        <w:pStyle w:val="Geenafstand"/>
        <w:jc w:val="both"/>
        <w:rPr>
          <w:rFonts w:ascii="Arial" w:hAnsi="Arial" w:cs="Arial"/>
          <w:b/>
        </w:rPr>
      </w:pPr>
      <w:r w:rsidRPr="005545DC">
        <w:rPr>
          <w:rFonts w:ascii="Arial" w:hAnsi="Arial" w:cs="Arial"/>
          <w:b/>
        </w:rPr>
        <w:lastRenderedPageBreak/>
        <w:t>Tijdens het onderzoek</w:t>
      </w:r>
    </w:p>
    <w:p w14:paraId="431CBA9D" w14:textId="71FE04F7" w:rsidR="0033522A" w:rsidRPr="005545DC" w:rsidRDefault="00294924" w:rsidP="005545DC">
      <w:pPr>
        <w:pStyle w:val="Geenafstand"/>
        <w:jc w:val="both"/>
        <w:rPr>
          <w:rFonts w:ascii="Arial" w:hAnsi="Arial" w:cs="Arial"/>
        </w:rPr>
      </w:pPr>
      <w:r w:rsidRPr="005545DC">
        <w:rPr>
          <w:rFonts w:ascii="Arial" w:hAnsi="Arial" w:cs="Arial"/>
        </w:rPr>
        <w:t>Een totaal van 11 participanten had</w:t>
      </w:r>
      <w:r w:rsidR="00ED7DFA" w:rsidRPr="005545DC">
        <w:rPr>
          <w:rFonts w:ascii="Arial" w:hAnsi="Arial" w:cs="Arial"/>
        </w:rPr>
        <w:t xml:space="preserve"> </w:t>
      </w:r>
      <w:r w:rsidRPr="005545DC">
        <w:rPr>
          <w:rFonts w:ascii="Arial" w:hAnsi="Arial" w:cs="Arial"/>
        </w:rPr>
        <w:t>na zes weken een voedselfrequentielijst</w:t>
      </w:r>
      <w:r w:rsidR="008F527A" w:rsidRPr="005545DC">
        <w:rPr>
          <w:rFonts w:ascii="Arial" w:hAnsi="Arial" w:cs="Arial"/>
        </w:rPr>
        <w:t xml:space="preserve"> opnieuw</w:t>
      </w:r>
      <w:r w:rsidRPr="005545DC">
        <w:rPr>
          <w:rFonts w:ascii="Arial" w:hAnsi="Arial" w:cs="Arial"/>
        </w:rPr>
        <w:t xml:space="preserve"> ingevuld: 5</w:t>
      </w:r>
      <w:r w:rsidR="008F527A" w:rsidRPr="005545DC">
        <w:rPr>
          <w:rFonts w:ascii="Arial" w:hAnsi="Arial" w:cs="Arial"/>
        </w:rPr>
        <w:t xml:space="preserve"> participanten hiervan had</w:t>
      </w:r>
      <w:r w:rsidR="0096108B" w:rsidRPr="005545DC">
        <w:rPr>
          <w:rFonts w:ascii="Arial" w:hAnsi="Arial" w:cs="Arial"/>
        </w:rPr>
        <w:t xml:space="preserve"> hierna hun voedingspatroon dusdanig veranderd dat de voedselfrequentielijst</w:t>
      </w:r>
      <w:r w:rsidR="008F527A" w:rsidRPr="005545DC">
        <w:rPr>
          <w:rFonts w:ascii="Arial" w:hAnsi="Arial" w:cs="Arial"/>
        </w:rPr>
        <w:t xml:space="preserve"> na twaalf weken</w:t>
      </w:r>
      <w:r w:rsidR="0001761C" w:rsidRPr="005545DC">
        <w:rPr>
          <w:rFonts w:ascii="Arial" w:hAnsi="Arial" w:cs="Arial"/>
        </w:rPr>
        <w:t xml:space="preserve"> weer</w:t>
      </w:r>
      <w:r w:rsidR="0096108B" w:rsidRPr="005545DC">
        <w:rPr>
          <w:rFonts w:ascii="Arial" w:hAnsi="Arial" w:cs="Arial"/>
        </w:rPr>
        <w:t xml:space="preserve"> opnieuw werd</w:t>
      </w:r>
      <w:r w:rsidR="008F527A" w:rsidRPr="005545DC">
        <w:rPr>
          <w:rFonts w:ascii="Arial" w:hAnsi="Arial" w:cs="Arial"/>
        </w:rPr>
        <w:t xml:space="preserve"> ingevuld.</w:t>
      </w:r>
      <w:r w:rsidR="0096108B" w:rsidRPr="005545DC">
        <w:rPr>
          <w:rFonts w:ascii="Arial" w:hAnsi="Arial" w:cs="Arial"/>
        </w:rPr>
        <w:t xml:space="preserve"> Daarnaast vulde 12 andere participanten</w:t>
      </w:r>
      <w:r w:rsidR="002214EE" w:rsidRPr="005545DC">
        <w:rPr>
          <w:rFonts w:ascii="Arial" w:hAnsi="Arial" w:cs="Arial"/>
        </w:rPr>
        <w:t>, die bij start van het onderzoek een voedselfrequentielijst hadden ingevuld,</w:t>
      </w:r>
      <w:r w:rsidR="0096108B" w:rsidRPr="005545DC">
        <w:rPr>
          <w:rFonts w:ascii="Arial" w:hAnsi="Arial" w:cs="Arial"/>
        </w:rPr>
        <w:t xml:space="preserve"> na twaalf weken een nieuwe voedselfrequentielijst in.</w:t>
      </w:r>
    </w:p>
    <w:p w14:paraId="2E0C49BD" w14:textId="39092B87" w:rsidR="008F527A" w:rsidRPr="005545DC" w:rsidRDefault="008F527A" w:rsidP="005545DC">
      <w:pPr>
        <w:pStyle w:val="Geenafstand"/>
        <w:jc w:val="both"/>
        <w:rPr>
          <w:rFonts w:ascii="Arial" w:hAnsi="Arial" w:cs="Arial"/>
        </w:rPr>
      </w:pPr>
    </w:p>
    <w:p w14:paraId="4117A568" w14:textId="6BCC1E3D" w:rsidR="00A04BD7" w:rsidRPr="005545DC" w:rsidRDefault="008F527A" w:rsidP="005545DC">
      <w:pPr>
        <w:pStyle w:val="Geenafstand"/>
        <w:jc w:val="both"/>
        <w:rPr>
          <w:rFonts w:ascii="Arial" w:hAnsi="Arial" w:cs="Arial"/>
        </w:rPr>
      </w:pPr>
      <w:r w:rsidRPr="005545DC">
        <w:rPr>
          <w:rFonts w:ascii="Arial" w:hAnsi="Arial" w:cs="Arial"/>
        </w:rPr>
        <w:t>De gemiddelde inname bij start van het onderzoek, r</w:t>
      </w:r>
      <w:r w:rsidR="00636CE7">
        <w:rPr>
          <w:rFonts w:ascii="Arial" w:hAnsi="Arial" w:cs="Arial"/>
        </w:rPr>
        <w:t>eeds benoemd in deelvraag 1, was</w:t>
      </w:r>
      <w:r w:rsidR="001224E5" w:rsidRPr="005545DC">
        <w:rPr>
          <w:rFonts w:ascii="Arial" w:hAnsi="Arial" w:cs="Arial"/>
        </w:rPr>
        <w:t xml:space="preserve"> 160,6 mg/</w:t>
      </w:r>
      <w:r w:rsidRPr="005545DC">
        <w:rPr>
          <w:rFonts w:ascii="Arial" w:hAnsi="Arial" w:cs="Arial"/>
        </w:rPr>
        <w:t>dag.</w:t>
      </w:r>
      <w:r w:rsidR="0096108B" w:rsidRPr="005545DC">
        <w:rPr>
          <w:rFonts w:ascii="Arial" w:hAnsi="Arial" w:cs="Arial"/>
        </w:rPr>
        <w:t xml:space="preserve"> De gemiddelde inname na zes weken en na twaalf weken is berekend</w:t>
      </w:r>
      <w:r w:rsidR="00F76942" w:rsidRPr="005545DC">
        <w:rPr>
          <w:rFonts w:ascii="Arial" w:hAnsi="Arial" w:cs="Arial"/>
        </w:rPr>
        <w:t xml:space="preserve">. </w:t>
      </w:r>
      <w:r w:rsidR="002A4B10" w:rsidRPr="005545DC">
        <w:rPr>
          <w:rFonts w:ascii="Arial" w:hAnsi="Arial" w:cs="Arial"/>
        </w:rPr>
        <w:t>Tabel 4</w:t>
      </w:r>
      <w:r w:rsidR="00C236B1" w:rsidRPr="005545DC">
        <w:rPr>
          <w:rFonts w:ascii="Arial" w:hAnsi="Arial" w:cs="Arial"/>
        </w:rPr>
        <w:t xml:space="preserve"> toont</w:t>
      </w:r>
      <w:r w:rsidR="0049728B" w:rsidRPr="005545DC">
        <w:rPr>
          <w:rFonts w:ascii="Arial" w:hAnsi="Arial" w:cs="Arial"/>
        </w:rPr>
        <w:t xml:space="preserve"> dat na zes weken</w:t>
      </w:r>
      <w:r w:rsidRPr="005545DC">
        <w:rPr>
          <w:rFonts w:ascii="Arial" w:hAnsi="Arial" w:cs="Arial"/>
        </w:rPr>
        <w:t xml:space="preserve"> de gemiddelde inname van alle pa</w:t>
      </w:r>
      <w:r w:rsidR="001224E5" w:rsidRPr="005545DC">
        <w:rPr>
          <w:rFonts w:ascii="Arial" w:hAnsi="Arial" w:cs="Arial"/>
        </w:rPr>
        <w:t>rticipanten 156,4 mg/</w:t>
      </w:r>
      <w:r w:rsidRPr="005545DC">
        <w:rPr>
          <w:rFonts w:ascii="Arial" w:hAnsi="Arial" w:cs="Arial"/>
        </w:rPr>
        <w:t>dag</w:t>
      </w:r>
      <w:r w:rsidR="0049728B" w:rsidRPr="005545DC">
        <w:rPr>
          <w:rFonts w:ascii="Arial" w:hAnsi="Arial" w:cs="Arial"/>
        </w:rPr>
        <w:t xml:space="preserve"> was</w:t>
      </w:r>
      <w:r w:rsidRPr="005545DC">
        <w:rPr>
          <w:rFonts w:ascii="Arial" w:hAnsi="Arial" w:cs="Arial"/>
        </w:rPr>
        <w:t xml:space="preserve"> en na t</w:t>
      </w:r>
      <w:r w:rsidR="001224E5" w:rsidRPr="005545DC">
        <w:rPr>
          <w:rFonts w:ascii="Arial" w:hAnsi="Arial" w:cs="Arial"/>
        </w:rPr>
        <w:t>waalf weken 150,5 mg/</w:t>
      </w:r>
      <w:r w:rsidRPr="005545DC">
        <w:rPr>
          <w:rFonts w:ascii="Arial" w:hAnsi="Arial" w:cs="Arial"/>
        </w:rPr>
        <w:t>dag</w:t>
      </w:r>
      <w:r w:rsidR="00996691" w:rsidRPr="005545DC">
        <w:rPr>
          <w:rFonts w:ascii="Arial" w:hAnsi="Arial" w:cs="Arial"/>
        </w:rPr>
        <w:t>.</w:t>
      </w:r>
      <w:r w:rsidR="00D73A6B" w:rsidRPr="005545DC">
        <w:rPr>
          <w:rFonts w:ascii="Arial" w:hAnsi="Arial" w:cs="Arial"/>
        </w:rPr>
        <w:t xml:space="preserve"> Een Friedman toets is uitgevoerd</w:t>
      </w:r>
      <w:r w:rsidR="003E69DD" w:rsidRPr="005545DC">
        <w:rPr>
          <w:rFonts w:ascii="Arial" w:hAnsi="Arial" w:cs="Arial"/>
        </w:rPr>
        <w:t xml:space="preserve"> met de d</w:t>
      </w:r>
      <w:r w:rsidR="002D4094" w:rsidRPr="005545DC">
        <w:rPr>
          <w:rFonts w:ascii="Arial" w:hAnsi="Arial" w:cs="Arial"/>
        </w:rPr>
        <w:t>rie variabelen van de MOF</w:t>
      </w:r>
      <w:r w:rsidR="003E69DD" w:rsidRPr="005545DC">
        <w:rPr>
          <w:rFonts w:ascii="Arial" w:hAnsi="Arial" w:cs="Arial"/>
        </w:rPr>
        <w:t xml:space="preserve"> inname bij start, na zes weken en na</w:t>
      </w:r>
      <w:r w:rsidR="00C236B1" w:rsidRPr="005545DC">
        <w:rPr>
          <w:rFonts w:ascii="Arial" w:hAnsi="Arial" w:cs="Arial"/>
        </w:rPr>
        <w:t xml:space="preserve"> twaalf</w:t>
      </w:r>
      <w:r w:rsidR="003E69DD" w:rsidRPr="005545DC">
        <w:rPr>
          <w:rFonts w:ascii="Arial" w:hAnsi="Arial" w:cs="Arial"/>
        </w:rPr>
        <w:t xml:space="preserve"> weken van het onderzoek</w:t>
      </w:r>
      <w:r w:rsidR="00620503" w:rsidRPr="005545DC">
        <w:rPr>
          <w:rFonts w:ascii="Arial" w:hAnsi="Arial" w:cs="Arial"/>
        </w:rPr>
        <w:t xml:space="preserve"> van alle participanten</w:t>
      </w:r>
      <w:r w:rsidR="003E69DD" w:rsidRPr="005545DC">
        <w:rPr>
          <w:rFonts w:ascii="Arial" w:hAnsi="Arial" w:cs="Arial"/>
        </w:rPr>
        <w:t>.</w:t>
      </w:r>
      <w:r w:rsidR="002519BC" w:rsidRPr="005545DC">
        <w:rPr>
          <w:rFonts w:ascii="Arial" w:hAnsi="Arial" w:cs="Arial"/>
        </w:rPr>
        <w:t xml:space="preserve"> </w:t>
      </w:r>
      <w:r w:rsidR="00636CE7">
        <w:rPr>
          <w:rFonts w:ascii="Arial" w:hAnsi="Arial" w:cs="Arial"/>
        </w:rPr>
        <w:t>De inname van MOF was</w:t>
      </w:r>
      <w:r w:rsidR="00A04BD7" w:rsidRPr="005545DC">
        <w:rPr>
          <w:rFonts w:ascii="Arial" w:hAnsi="Arial" w:cs="Arial"/>
        </w:rPr>
        <w:t xml:space="preserve"> tijdens het onderzoek niet statistisch s</w:t>
      </w:r>
      <w:r w:rsidR="005D5883" w:rsidRPr="005545DC">
        <w:rPr>
          <w:rFonts w:ascii="Arial" w:hAnsi="Arial" w:cs="Arial"/>
        </w:rPr>
        <w:t xml:space="preserve">ignificant veranderd (p </w:t>
      </w:r>
      <w:r w:rsidR="00A04BD7" w:rsidRPr="005545DC">
        <w:rPr>
          <w:rFonts w:ascii="Arial" w:hAnsi="Arial" w:cs="Arial"/>
        </w:rPr>
        <w:t>= 0,321).</w:t>
      </w:r>
    </w:p>
    <w:p w14:paraId="02AA4A27" w14:textId="77777777" w:rsidR="009C57EE" w:rsidRPr="005545DC" w:rsidRDefault="009C57EE" w:rsidP="005545DC">
      <w:pPr>
        <w:pStyle w:val="Geenafstand"/>
        <w:jc w:val="both"/>
        <w:rPr>
          <w:rFonts w:ascii="Arial" w:hAnsi="Arial" w:cs="Arial"/>
        </w:rPr>
      </w:pPr>
    </w:p>
    <w:p w14:paraId="44EFDD42" w14:textId="5E9235B6" w:rsidR="00AD6A30" w:rsidRPr="005545DC" w:rsidRDefault="00620503" w:rsidP="005545DC">
      <w:pPr>
        <w:pStyle w:val="Geenafstand"/>
        <w:jc w:val="both"/>
        <w:rPr>
          <w:rFonts w:ascii="Arial" w:hAnsi="Arial" w:cs="Arial"/>
        </w:rPr>
      </w:pPr>
      <w:r w:rsidRPr="005545DC">
        <w:rPr>
          <w:rFonts w:ascii="Arial" w:hAnsi="Arial" w:cs="Arial"/>
        </w:rPr>
        <w:t>Ge</w:t>
      </w:r>
      <w:r w:rsidR="002D4094" w:rsidRPr="005545DC">
        <w:rPr>
          <w:rFonts w:ascii="Arial" w:hAnsi="Arial" w:cs="Arial"/>
        </w:rPr>
        <w:t xml:space="preserve">keken is ook naar de gemiddelde MOF </w:t>
      </w:r>
      <w:r w:rsidRPr="005545DC">
        <w:rPr>
          <w:rFonts w:ascii="Arial" w:hAnsi="Arial" w:cs="Arial"/>
        </w:rPr>
        <w:t>inname van enkel de participanten die hun voedi</w:t>
      </w:r>
      <w:r w:rsidR="00636CE7">
        <w:rPr>
          <w:rFonts w:ascii="Arial" w:hAnsi="Arial" w:cs="Arial"/>
        </w:rPr>
        <w:t>ngspatroon hadden</w:t>
      </w:r>
      <w:r w:rsidRPr="005545DC">
        <w:rPr>
          <w:rFonts w:ascii="Arial" w:hAnsi="Arial" w:cs="Arial"/>
        </w:rPr>
        <w:t xml:space="preserve"> aangepast na zes weken of twaalf weken of na zes weken en na twaalf weken</w:t>
      </w:r>
      <w:r w:rsidR="00407FFE" w:rsidRPr="005545DC">
        <w:rPr>
          <w:rFonts w:ascii="Arial" w:hAnsi="Arial" w:cs="Arial"/>
        </w:rPr>
        <w:t xml:space="preserve"> (Tabel 4</w:t>
      </w:r>
      <w:r w:rsidR="002A4B10" w:rsidRPr="005545DC">
        <w:rPr>
          <w:rFonts w:ascii="Arial" w:hAnsi="Arial" w:cs="Arial"/>
        </w:rPr>
        <w:t>)</w:t>
      </w:r>
      <w:r w:rsidRPr="005545DC">
        <w:rPr>
          <w:rFonts w:ascii="Arial" w:hAnsi="Arial" w:cs="Arial"/>
        </w:rPr>
        <w:t xml:space="preserve">. De </w:t>
      </w:r>
      <w:r w:rsidR="00636CE7">
        <w:rPr>
          <w:rFonts w:ascii="Arial" w:hAnsi="Arial" w:cs="Arial"/>
        </w:rPr>
        <w:t>gemiddelde inname na zes weken wa</w:t>
      </w:r>
      <w:r w:rsidRPr="005545DC">
        <w:rPr>
          <w:rFonts w:ascii="Arial" w:hAnsi="Arial" w:cs="Arial"/>
        </w:rPr>
        <w:t>s</w:t>
      </w:r>
      <w:r w:rsidR="009C57EE" w:rsidRPr="005545DC">
        <w:rPr>
          <w:rFonts w:ascii="Arial" w:hAnsi="Arial" w:cs="Arial"/>
        </w:rPr>
        <w:t xml:space="preserve"> hierbij</w:t>
      </w:r>
      <w:r w:rsidR="001224E5" w:rsidRPr="005545DC">
        <w:rPr>
          <w:rFonts w:ascii="Arial" w:hAnsi="Arial" w:cs="Arial"/>
        </w:rPr>
        <w:t xml:space="preserve"> 133,78 mg/</w:t>
      </w:r>
      <w:r w:rsidRPr="005545DC">
        <w:rPr>
          <w:rFonts w:ascii="Arial" w:hAnsi="Arial" w:cs="Arial"/>
        </w:rPr>
        <w:t>dag</w:t>
      </w:r>
      <w:r w:rsidR="009C57EE" w:rsidRPr="005545DC">
        <w:rPr>
          <w:rFonts w:ascii="Arial" w:hAnsi="Arial" w:cs="Arial"/>
        </w:rPr>
        <w:t xml:space="preserve"> (n</w:t>
      </w:r>
      <w:r w:rsidR="00CB21C6" w:rsidRPr="005545DC">
        <w:rPr>
          <w:rFonts w:ascii="Arial" w:hAnsi="Arial" w:cs="Arial"/>
        </w:rPr>
        <w:t xml:space="preserve"> </w:t>
      </w:r>
      <w:r w:rsidR="009C57EE" w:rsidRPr="005545DC">
        <w:rPr>
          <w:rFonts w:ascii="Arial" w:hAnsi="Arial" w:cs="Arial"/>
        </w:rPr>
        <w:t>=</w:t>
      </w:r>
      <w:r w:rsidR="00CB21C6" w:rsidRPr="005545DC">
        <w:rPr>
          <w:rFonts w:ascii="Arial" w:hAnsi="Arial" w:cs="Arial"/>
        </w:rPr>
        <w:t xml:space="preserve"> </w:t>
      </w:r>
      <w:r w:rsidR="009C57EE" w:rsidRPr="005545DC">
        <w:rPr>
          <w:rFonts w:ascii="Arial" w:hAnsi="Arial" w:cs="Arial"/>
        </w:rPr>
        <w:t>11)</w:t>
      </w:r>
      <w:r w:rsidRPr="005545DC">
        <w:rPr>
          <w:rFonts w:ascii="Arial" w:hAnsi="Arial" w:cs="Arial"/>
        </w:rPr>
        <w:t xml:space="preserve"> en na twaalf weken</w:t>
      </w:r>
      <w:r w:rsidR="001224E5" w:rsidRPr="005545DC">
        <w:rPr>
          <w:rFonts w:ascii="Arial" w:hAnsi="Arial" w:cs="Arial"/>
        </w:rPr>
        <w:t xml:space="preserve"> 203,09 mg/</w:t>
      </w:r>
      <w:r w:rsidR="009C57EE" w:rsidRPr="005545DC">
        <w:rPr>
          <w:rFonts w:ascii="Arial" w:hAnsi="Arial" w:cs="Arial"/>
        </w:rPr>
        <w:t>dag (n</w:t>
      </w:r>
      <w:r w:rsidR="00CB21C6" w:rsidRPr="005545DC">
        <w:rPr>
          <w:rFonts w:ascii="Arial" w:hAnsi="Arial" w:cs="Arial"/>
        </w:rPr>
        <w:t xml:space="preserve"> </w:t>
      </w:r>
      <w:r w:rsidR="009C57EE" w:rsidRPr="005545DC">
        <w:rPr>
          <w:rFonts w:ascii="Arial" w:hAnsi="Arial" w:cs="Arial"/>
        </w:rPr>
        <w:t>=</w:t>
      </w:r>
      <w:r w:rsidR="00CB21C6" w:rsidRPr="005545DC">
        <w:rPr>
          <w:rFonts w:ascii="Arial" w:hAnsi="Arial" w:cs="Arial"/>
        </w:rPr>
        <w:t xml:space="preserve"> </w:t>
      </w:r>
      <w:r w:rsidR="009C57EE" w:rsidRPr="005545DC">
        <w:rPr>
          <w:rFonts w:ascii="Arial" w:hAnsi="Arial" w:cs="Arial"/>
        </w:rPr>
        <w:t xml:space="preserve">17). </w:t>
      </w:r>
      <w:r w:rsidR="00E97898" w:rsidRPr="005545DC">
        <w:rPr>
          <w:rFonts w:ascii="Arial" w:hAnsi="Arial" w:cs="Arial"/>
        </w:rPr>
        <w:t>De nulhypothese dat er geen verschillen zijn tussen de variabelen van enkel de 5 participanten die hun voedingspatroon hadden aangepast na zes weken en na twaalf we</w:t>
      </w:r>
      <w:r w:rsidR="00FB3371" w:rsidRPr="005545DC">
        <w:rPr>
          <w:rFonts w:ascii="Arial" w:hAnsi="Arial" w:cs="Arial"/>
        </w:rPr>
        <w:t>ken werd geaccepteerd (p = 0.091</w:t>
      </w:r>
      <w:r w:rsidR="00E97898" w:rsidRPr="005545DC">
        <w:rPr>
          <w:rFonts w:ascii="Arial" w:hAnsi="Arial" w:cs="Arial"/>
        </w:rPr>
        <w:t>).</w:t>
      </w:r>
    </w:p>
    <w:p w14:paraId="539EA98B" w14:textId="77777777" w:rsidR="00AB5196" w:rsidRPr="005545DC" w:rsidRDefault="00AB5196" w:rsidP="005545DC">
      <w:pPr>
        <w:pStyle w:val="Geenafstand"/>
        <w:jc w:val="both"/>
        <w:rPr>
          <w:rFonts w:ascii="Arial" w:hAnsi="Arial" w:cs="Arial"/>
        </w:rPr>
      </w:pPr>
    </w:p>
    <w:tbl>
      <w:tblPr>
        <w:tblStyle w:val="Tabelrasterlicht"/>
        <w:tblpPr w:leftFromText="180" w:rightFromText="180" w:vertAnchor="text" w:horzAnchor="margin" w:tblpY="288"/>
        <w:tblW w:w="9043" w:type="dxa"/>
        <w:tblLook w:val="04A0" w:firstRow="1" w:lastRow="0" w:firstColumn="1" w:lastColumn="0" w:noHBand="0" w:noVBand="1"/>
      </w:tblPr>
      <w:tblGrid>
        <w:gridCol w:w="5875"/>
        <w:gridCol w:w="3168"/>
      </w:tblGrid>
      <w:tr w:rsidR="005545DC" w:rsidRPr="005545DC" w14:paraId="030AE682" w14:textId="77777777" w:rsidTr="008F3FEB">
        <w:trPr>
          <w:trHeight w:val="180"/>
        </w:trPr>
        <w:tc>
          <w:tcPr>
            <w:tcW w:w="5875" w:type="dxa"/>
            <w:shd w:val="clear" w:color="auto" w:fill="F2F2F2" w:themeFill="background1" w:themeFillShade="F2"/>
          </w:tcPr>
          <w:p w14:paraId="0D1376FC" w14:textId="29FCECEE" w:rsidR="00AD6A30" w:rsidRPr="005545DC" w:rsidRDefault="00AD6A30" w:rsidP="005545DC">
            <w:pPr>
              <w:pStyle w:val="Geenafstand"/>
              <w:jc w:val="both"/>
              <w:rPr>
                <w:rFonts w:ascii="Arial" w:hAnsi="Arial" w:cs="Arial"/>
              </w:rPr>
            </w:pPr>
            <w:r w:rsidRPr="005545DC">
              <w:rPr>
                <w:rFonts w:ascii="Arial" w:hAnsi="Arial" w:cs="Arial"/>
              </w:rPr>
              <w:t>MOF start onderzoek</w:t>
            </w:r>
            <w:r w:rsidR="00D42DAC" w:rsidRPr="005545DC">
              <w:rPr>
                <w:rFonts w:ascii="Arial" w:hAnsi="Arial" w:cs="Arial"/>
              </w:rPr>
              <w:t xml:space="preserve"> (n = 81)</w:t>
            </w:r>
          </w:p>
          <w:p w14:paraId="3EC849DC" w14:textId="77777777" w:rsidR="00AD6A30" w:rsidRPr="005545DC" w:rsidRDefault="00AD6A30" w:rsidP="005545DC">
            <w:pPr>
              <w:pStyle w:val="Geenafstand"/>
              <w:jc w:val="both"/>
              <w:rPr>
                <w:rFonts w:ascii="Arial" w:hAnsi="Arial" w:cs="Arial"/>
              </w:rPr>
            </w:pPr>
            <w:r w:rsidRPr="005545DC">
              <w:rPr>
                <w:rFonts w:ascii="Arial" w:hAnsi="Arial" w:cs="Arial"/>
              </w:rPr>
              <w:t xml:space="preserve">  Mediaan</w:t>
            </w:r>
          </w:p>
        </w:tc>
        <w:tc>
          <w:tcPr>
            <w:tcW w:w="3168" w:type="dxa"/>
          </w:tcPr>
          <w:p w14:paraId="24C64C20" w14:textId="77777777" w:rsidR="00AD6A30" w:rsidRPr="005545DC" w:rsidRDefault="00AD6A30" w:rsidP="005545DC">
            <w:pPr>
              <w:pStyle w:val="Geenafstand"/>
              <w:jc w:val="both"/>
              <w:rPr>
                <w:rFonts w:ascii="Arial" w:hAnsi="Arial" w:cs="Arial"/>
              </w:rPr>
            </w:pPr>
            <w:r w:rsidRPr="005545DC">
              <w:rPr>
                <w:rFonts w:ascii="Arial" w:hAnsi="Arial" w:cs="Arial"/>
              </w:rPr>
              <w:t>160,6 ± 189,17</w:t>
            </w:r>
          </w:p>
          <w:p w14:paraId="66631AE0" w14:textId="024B0DBA" w:rsidR="00AD6A30" w:rsidRPr="005545DC" w:rsidRDefault="00F729B2" w:rsidP="005545DC">
            <w:pPr>
              <w:pStyle w:val="Geenafstand"/>
              <w:jc w:val="both"/>
              <w:rPr>
                <w:rFonts w:ascii="Arial" w:hAnsi="Arial" w:cs="Arial"/>
              </w:rPr>
            </w:pPr>
            <w:r w:rsidRPr="005545DC">
              <w:rPr>
                <w:rFonts w:ascii="Arial" w:hAnsi="Arial" w:cs="Arial"/>
              </w:rPr>
              <w:t>77.89</w:t>
            </w:r>
          </w:p>
        </w:tc>
      </w:tr>
      <w:tr w:rsidR="005545DC" w:rsidRPr="005545DC" w14:paraId="4B3A89C1" w14:textId="77777777" w:rsidTr="008F3FEB">
        <w:trPr>
          <w:trHeight w:val="180"/>
        </w:trPr>
        <w:tc>
          <w:tcPr>
            <w:tcW w:w="5875" w:type="dxa"/>
            <w:shd w:val="clear" w:color="auto" w:fill="F2F2F2" w:themeFill="background1" w:themeFillShade="F2"/>
          </w:tcPr>
          <w:p w14:paraId="5439C89D" w14:textId="2F76EB20" w:rsidR="00AD6A30" w:rsidRPr="005545DC" w:rsidRDefault="00AD6A30" w:rsidP="005545DC">
            <w:pPr>
              <w:pStyle w:val="Geenafstand"/>
              <w:jc w:val="both"/>
              <w:rPr>
                <w:rFonts w:ascii="Arial" w:hAnsi="Arial" w:cs="Arial"/>
              </w:rPr>
            </w:pPr>
            <w:r w:rsidRPr="005545DC">
              <w:rPr>
                <w:rFonts w:ascii="Arial" w:hAnsi="Arial" w:cs="Arial"/>
              </w:rPr>
              <w:t>MOF 6 weken</w:t>
            </w:r>
            <w:r w:rsidR="00D42DAC" w:rsidRPr="005545DC">
              <w:rPr>
                <w:rFonts w:ascii="Arial" w:hAnsi="Arial" w:cs="Arial"/>
              </w:rPr>
              <w:t xml:space="preserve"> (n = 81)</w:t>
            </w:r>
          </w:p>
          <w:p w14:paraId="47D22280" w14:textId="77777777" w:rsidR="00AD6A30" w:rsidRPr="005545DC" w:rsidRDefault="00AD6A30" w:rsidP="005545DC">
            <w:pPr>
              <w:pStyle w:val="Geenafstand"/>
              <w:jc w:val="both"/>
              <w:rPr>
                <w:rFonts w:ascii="Arial" w:hAnsi="Arial" w:cs="Arial"/>
              </w:rPr>
            </w:pPr>
            <w:r w:rsidRPr="005545DC">
              <w:rPr>
                <w:rFonts w:ascii="Arial" w:hAnsi="Arial" w:cs="Arial"/>
              </w:rPr>
              <w:t xml:space="preserve">  Mediaan</w:t>
            </w:r>
          </w:p>
        </w:tc>
        <w:tc>
          <w:tcPr>
            <w:tcW w:w="3168" w:type="dxa"/>
          </w:tcPr>
          <w:p w14:paraId="638275D2" w14:textId="77777777" w:rsidR="00AD6A30" w:rsidRPr="005545DC" w:rsidRDefault="00AD6A30" w:rsidP="005545DC">
            <w:pPr>
              <w:pStyle w:val="Geenafstand"/>
              <w:jc w:val="both"/>
              <w:rPr>
                <w:rFonts w:ascii="Arial" w:hAnsi="Arial" w:cs="Arial"/>
              </w:rPr>
            </w:pPr>
            <w:r w:rsidRPr="005545DC">
              <w:rPr>
                <w:rFonts w:ascii="Arial" w:hAnsi="Arial" w:cs="Arial"/>
              </w:rPr>
              <w:t>156,4 ± 192,47</w:t>
            </w:r>
          </w:p>
          <w:p w14:paraId="1EEED3A8" w14:textId="7075EBB4" w:rsidR="00AD6A30" w:rsidRPr="005545DC" w:rsidRDefault="00F729B2" w:rsidP="005545DC">
            <w:pPr>
              <w:pStyle w:val="Geenafstand"/>
              <w:jc w:val="both"/>
              <w:rPr>
                <w:rFonts w:ascii="Arial" w:hAnsi="Arial" w:cs="Arial"/>
              </w:rPr>
            </w:pPr>
            <w:r w:rsidRPr="005545DC">
              <w:rPr>
                <w:rFonts w:ascii="Arial" w:hAnsi="Arial" w:cs="Arial"/>
              </w:rPr>
              <w:t>77.04</w:t>
            </w:r>
          </w:p>
        </w:tc>
      </w:tr>
      <w:tr w:rsidR="005545DC" w:rsidRPr="005545DC" w14:paraId="1666B78D" w14:textId="77777777" w:rsidTr="008F3FEB">
        <w:trPr>
          <w:trHeight w:val="180"/>
        </w:trPr>
        <w:tc>
          <w:tcPr>
            <w:tcW w:w="5875" w:type="dxa"/>
            <w:shd w:val="clear" w:color="auto" w:fill="F2F2F2" w:themeFill="background1" w:themeFillShade="F2"/>
          </w:tcPr>
          <w:p w14:paraId="1FC39405" w14:textId="21E103A1" w:rsidR="00AD6A30" w:rsidRPr="005545DC" w:rsidRDefault="00AD6A30" w:rsidP="005545DC">
            <w:pPr>
              <w:pStyle w:val="Geenafstand"/>
              <w:jc w:val="both"/>
              <w:rPr>
                <w:rFonts w:ascii="Arial" w:hAnsi="Arial" w:cs="Arial"/>
              </w:rPr>
            </w:pPr>
            <w:r w:rsidRPr="005545DC">
              <w:rPr>
                <w:rFonts w:ascii="Arial" w:hAnsi="Arial" w:cs="Arial"/>
              </w:rPr>
              <w:t>MOF 3 maanden</w:t>
            </w:r>
            <w:r w:rsidR="00D42DAC" w:rsidRPr="005545DC">
              <w:rPr>
                <w:rFonts w:ascii="Arial" w:hAnsi="Arial" w:cs="Arial"/>
              </w:rPr>
              <w:t xml:space="preserve"> (n = 81)</w:t>
            </w:r>
          </w:p>
          <w:p w14:paraId="2D1254AA" w14:textId="77777777" w:rsidR="00AD6A30" w:rsidRPr="005545DC" w:rsidRDefault="00AD6A30" w:rsidP="005545DC">
            <w:pPr>
              <w:pStyle w:val="Geenafstand"/>
              <w:jc w:val="both"/>
              <w:rPr>
                <w:rFonts w:ascii="Arial" w:hAnsi="Arial" w:cs="Arial"/>
              </w:rPr>
            </w:pPr>
            <w:r w:rsidRPr="005545DC">
              <w:rPr>
                <w:rFonts w:ascii="Arial" w:hAnsi="Arial" w:cs="Arial"/>
              </w:rPr>
              <w:t xml:space="preserve">  Mediaan</w:t>
            </w:r>
          </w:p>
        </w:tc>
        <w:tc>
          <w:tcPr>
            <w:tcW w:w="3168" w:type="dxa"/>
          </w:tcPr>
          <w:p w14:paraId="3346D739" w14:textId="77777777" w:rsidR="00AD6A30" w:rsidRPr="005545DC" w:rsidRDefault="00AD6A30" w:rsidP="005545DC">
            <w:pPr>
              <w:pStyle w:val="Geenafstand"/>
              <w:jc w:val="both"/>
              <w:rPr>
                <w:rFonts w:ascii="Arial" w:hAnsi="Arial" w:cs="Arial"/>
              </w:rPr>
            </w:pPr>
            <w:r w:rsidRPr="005545DC">
              <w:rPr>
                <w:rFonts w:ascii="Arial" w:hAnsi="Arial" w:cs="Arial"/>
              </w:rPr>
              <w:t>150,5 ± 187,79</w:t>
            </w:r>
          </w:p>
          <w:p w14:paraId="3FBB7AE7" w14:textId="09607E3D" w:rsidR="00AD6A30" w:rsidRPr="005545DC" w:rsidRDefault="00F729B2" w:rsidP="005545DC">
            <w:pPr>
              <w:pStyle w:val="Geenafstand"/>
              <w:jc w:val="both"/>
              <w:rPr>
                <w:rFonts w:ascii="Arial" w:hAnsi="Arial" w:cs="Arial"/>
              </w:rPr>
            </w:pPr>
            <w:r w:rsidRPr="005545DC">
              <w:rPr>
                <w:rFonts w:ascii="Arial" w:hAnsi="Arial" w:cs="Arial"/>
              </w:rPr>
              <w:t>74.51</w:t>
            </w:r>
          </w:p>
        </w:tc>
      </w:tr>
      <w:tr w:rsidR="005545DC" w:rsidRPr="005545DC" w14:paraId="55449B44" w14:textId="77777777" w:rsidTr="008F3FEB">
        <w:trPr>
          <w:trHeight w:val="171"/>
        </w:trPr>
        <w:tc>
          <w:tcPr>
            <w:tcW w:w="5875" w:type="dxa"/>
            <w:shd w:val="clear" w:color="auto" w:fill="F2F2F2" w:themeFill="background1" w:themeFillShade="F2"/>
          </w:tcPr>
          <w:p w14:paraId="7D9C6892" w14:textId="32E77ABB" w:rsidR="00AD6A30" w:rsidRPr="005545DC" w:rsidRDefault="00C94505" w:rsidP="005545DC">
            <w:pPr>
              <w:pStyle w:val="Geenafstand"/>
              <w:jc w:val="both"/>
              <w:rPr>
                <w:rFonts w:ascii="Arial" w:hAnsi="Arial" w:cs="Arial"/>
              </w:rPr>
            </w:pPr>
            <w:r w:rsidRPr="005545DC">
              <w:rPr>
                <w:rFonts w:ascii="Arial" w:hAnsi="Arial" w:cs="Arial"/>
              </w:rPr>
              <w:t xml:space="preserve">Friedman </w:t>
            </w:r>
            <w:r w:rsidR="00AD6A30" w:rsidRPr="005545DC">
              <w:rPr>
                <w:rFonts w:ascii="Arial" w:hAnsi="Arial" w:cs="Arial"/>
              </w:rPr>
              <w:t>p</w:t>
            </w:r>
            <w:r w:rsidRPr="005545DC">
              <w:rPr>
                <w:rFonts w:ascii="Arial" w:hAnsi="Arial" w:cs="Arial"/>
              </w:rPr>
              <w:t xml:space="preserve"> (n = 81)</w:t>
            </w:r>
          </w:p>
        </w:tc>
        <w:tc>
          <w:tcPr>
            <w:tcW w:w="3168" w:type="dxa"/>
          </w:tcPr>
          <w:p w14:paraId="7464ACC3" w14:textId="77777777" w:rsidR="00AD6A30" w:rsidRPr="005545DC" w:rsidRDefault="00AD6A30" w:rsidP="005545DC">
            <w:pPr>
              <w:pStyle w:val="Geenafstand"/>
              <w:jc w:val="both"/>
              <w:rPr>
                <w:rFonts w:ascii="Arial" w:hAnsi="Arial" w:cs="Arial"/>
              </w:rPr>
            </w:pPr>
            <w:r w:rsidRPr="005545DC">
              <w:rPr>
                <w:rFonts w:ascii="Arial" w:hAnsi="Arial" w:cs="Arial"/>
              </w:rPr>
              <w:t>0.321</w:t>
            </w:r>
          </w:p>
        </w:tc>
      </w:tr>
      <w:tr w:rsidR="005545DC" w:rsidRPr="005545DC" w14:paraId="5B6D9DB0" w14:textId="77777777" w:rsidTr="008F3FEB">
        <w:trPr>
          <w:trHeight w:val="171"/>
        </w:trPr>
        <w:tc>
          <w:tcPr>
            <w:tcW w:w="5875" w:type="dxa"/>
            <w:shd w:val="clear" w:color="auto" w:fill="F2F2F2" w:themeFill="background1" w:themeFillShade="F2"/>
          </w:tcPr>
          <w:p w14:paraId="7487C6BC" w14:textId="77777777" w:rsidR="00981D10" w:rsidRPr="005545DC" w:rsidRDefault="00D42DAC" w:rsidP="005545DC">
            <w:pPr>
              <w:pStyle w:val="Geenafstand"/>
              <w:jc w:val="both"/>
              <w:rPr>
                <w:rFonts w:ascii="Arial" w:hAnsi="Arial" w:cs="Arial"/>
              </w:rPr>
            </w:pPr>
            <w:r w:rsidRPr="005545DC">
              <w:rPr>
                <w:rFonts w:ascii="Arial" w:hAnsi="Arial" w:cs="Arial"/>
              </w:rPr>
              <w:t>MOF 6 weken</w:t>
            </w:r>
          </w:p>
          <w:p w14:paraId="28D12B9B" w14:textId="1F22AF4E" w:rsidR="00D42DAC" w:rsidRPr="005545DC" w:rsidRDefault="00F729B2" w:rsidP="005545DC">
            <w:pPr>
              <w:pStyle w:val="Geenafstand"/>
              <w:jc w:val="both"/>
              <w:rPr>
                <w:rFonts w:ascii="Arial" w:hAnsi="Arial" w:cs="Arial"/>
              </w:rPr>
            </w:pPr>
            <w:r w:rsidRPr="005545DC">
              <w:rPr>
                <w:rFonts w:ascii="Arial" w:hAnsi="Arial" w:cs="Arial"/>
              </w:rPr>
              <w:t>N</w:t>
            </w:r>
            <w:r w:rsidR="00981D10" w:rsidRPr="005545DC">
              <w:rPr>
                <w:rFonts w:ascii="Arial" w:hAnsi="Arial" w:cs="Arial"/>
              </w:rPr>
              <w:t>a veranderd voedingspatroon</w:t>
            </w:r>
            <w:r w:rsidR="00D42DAC" w:rsidRPr="005545DC">
              <w:rPr>
                <w:rFonts w:ascii="Arial" w:hAnsi="Arial" w:cs="Arial"/>
              </w:rPr>
              <w:t xml:space="preserve"> (n = 11)</w:t>
            </w:r>
          </w:p>
          <w:p w14:paraId="4F21A4BA" w14:textId="77B5BD7A" w:rsidR="00F729B2" w:rsidRPr="005545DC" w:rsidRDefault="00F729B2" w:rsidP="005545DC">
            <w:pPr>
              <w:pStyle w:val="Geenafstand"/>
              <w:jc w:val="both"/>
              <w:rPr>
                <w:rFonts w:ascii="Arial" w:hAnsi="Arial" w:cs="Arial"/>
              </w:rPr>
            </w:pPr>
            <w:r w:rsidRPr="005545DC">
              <w:rPr>
                <w:rFonts w:ascii="Arial" w:hAnsi="Arial" w:cs="Arial"/>
              </w:rPr>
              <w:t>Mediaan</w:t>
            </w:r>
          </w:p>
        </w:tc>
        <w:tc>
          <w:tcPr>
            <w:tcW w:w="3168" w:type="dxa"/>
          </w:tcPr>
          <w:p w14:paraId="4C70A1BA" w14:textId="77777777" w:rsidR="00D42DAC" w:rsidRPr="005545DC" w:rsidRDefault="00D42DAC" w:rsidP="005545DC">
            <w:pPr>
              <w:pStyle w:val="Geenafstand"/>
              <w:jc w:val="both"/>
              <w:rPr>
                <w:rFonts w:ascii="Arial" w:hAnsi="Arial" w:cs="Arial"/>
              </w:rPr>
            </w:pPr>
            <w:r w:rsidRPr="005545DC">
              <w:rPr>
                <w:rFonts w:ascii="Arial" w:hAnsi="Arial" w:cs="Arial"/>
              </w:rPr>
              <w:t>133,78 ± 184,54</w:t>
            </w:r>
          </w:p>
          <w:p w14:paraId="28E69C1F" w14:textId="77777777" w:rsidR="00C543B2" w:rsidRPr="005545DC" w:rsidRDefault="00C543B2" w:rsidP="005545DC">
            <w:pPr>
              <w:pStyle w:val="Geenafstand"/>
              <w:jc w:val="both"/>
              <w:rPr>
                <w:rFonts w:ascii="Arial" w:hAnsi="Arial" w:cs="Arial"/>
              </w:rPr>
            </w:pPr>
          </w:p>
          <w:p w14:paraId="58B9653C" w14:textId="043D8882" w:rsidR="00C543B2" w:rsidRPr="005545DC" w:rsidRDefault="00C543B2" w:rsidP="005545DC">
            <w:pPr>
              <w:pStyle w:val="Geenafstand"/>
              <w:jc w:val="both"/>
              <w:rPr>
                <w:rFonts w:ascii="Arial" w:hAnsi="Arial" w:cs="Arial"/>
              </w:rPr>
            </w:pPr>
            <w:r w:rsidRPr="005545DC">
              <w:rPr>
                <w:rFonts w:ascii="Arial" w:hAnsi="Arial" w:cs="Arial"/>
              </w:rPr>
              <w:t>78.24</w:t>
            </w:r>
          </w:p>
        </w:tc>
      </w:tr>
      <w:tr w:rsidR="005545DC" w:rsidRPr="005545DC" w14:paraId="4EFC63C6" w14:textId="77777777" w:rsidTr="008F3FEB">
        <w:trPr>
          <w:trHeight w:val="171"/>
        </w:trPr>
        <w:tc>
          <w:tcPr>
            <w:tcW w:w="5875" w:type="dxa"/>
            <w:shd w:val="clear" w:color="auto" w:fill="F2F2F2" w:themeFill="background1" w:themeFillShade="F2"/>
          </w:tcPr>
          <w:p w14:paraId="74EBACBD" w14:textId="77777777" w:rsidR="00981D10" w:rsidRPr="005545DC" w:rsidRDefault="00D42DAC" w:rsidP="005545DC">
            <w:pPr>
              <w:pStyle w:val="Geenafstand"/>
              <w:jc w:val="both"/>
              <w:rPr>
                <w:rFonts w:ascii="Arial" w:hAnsi="Arial" w:cs="Arial"/>
              </w:rPr>
            </w:pPr>
            <w:r w:rsidRPr="005545DC">
              <w:rPr>
                <w:rFonts w:ascii="Arial" w:hAnsi="Arial" w:cs="Arial"/>
              </w:rPr>
              <w:t>MOF 3 maanden</w:t>
            </w:r>
          </w:p>
          <w:p w14:paraId="1EAD9EA8" w14:textId="7B0F0604" w:rsidR="00D42DAC" w:rsidRPr="005545DC" w:rsidRDefault="00F729B2" w:rsidP="005545DC">
            <w:pPr>
              <w:pStyle w:val="Geenafstand"/>
              <w:jc w:val="both"/>
              <w:rPr>
                <w:rFonts w:ascii="Arial" w:hAnsi="Arial" w:cs="Arial"/>
              </w:rPr>
            </w:pPr>
            <w:r w:rsidRPr="005545DC">
              <w:rPr>
                <w:rFonts w:ascii="Arial" w:hAnsi="Arial" w:cs="Arial"/>
              </w:rPr>
              <w:t>N</w:t>
            </w:r>
            <w:r w:rsidR="00981D10" w:rsidRPr="005545DC">
              <w:rPr>
                <w:rFonts w:ascii="Arial" w:hAnsi="Arial" w:cs="Arial"/>
              </w:rPr>
              <w:t>a veranderd voedingspatroon</w:t>
            </w:r>
            <w:r w:rsidR="00D42DAC" w:rsidRPr="005545DC">
              <w:rPr>
                <w:rFonts w:ascii="Arial" w:hAnsi="Arial" w:cs="Arial"/>
              </w:rPr>
              <w:t xml:space="preserve"> (n = 17)</w:t>
            </w:r>
          </w:p>
          <w:p w14:paraId="342FF845" w14:textId="033C5F0E" w:rsidR="00F729B2" w:rsidRPr="005545DC" w:rsidRDefault="00F729B2" w:rsidP="005545DC">
            <w:pPr>
              <w:pStyle w:val="Geenafstand"/>
              <w:jc w:val="both"/>
              <w:rPr>
                <w:rFonts w:ascii="Arial" w:hAnsi="Arial" w:cs="Arial"/>
              </w:rPr>
            </w:pPr>
            <w:r w:rsidRPr="005545DC">
              <w:rPr>
                <w:rFonts w:ascii="Arial" w:hAnsi="Arial" w:cs="Arial"/>
              </w:rPr>
              <w:t>Mediaan</w:t>
            </w:r>
          </w:p>
        </w:tc>
        <w:tc>
          <w:tcPr>
            <w:tcW w:w="3168" w:type="dxa"/>
          </w:tcPr>
          <w:p w14:paraId="4828A43C" w14:textId="77777777" w:rsidR="00D42DAC" w:rsidRPr="005545DC" w:rsidRDefault="00D42DAC" w:rsidP="005545DC">
            <w:pPr>
              <w:pStyle w:val="Geenafstand"/>
              <w:jc w:val="both"/>
              <w:rPr>
                <w:rFonts w:ascii="Arial" w:hAnsi="Arial" w:cs="Arial"/>
              </w:rPr>
            </w:pPr>
            <w:r w:rsidRPr="005545DC">
              <w:rPr>
                <w:rFonts w:ascii="Arial" w:hAnsi="Arial" w:cs="Arial"/>
              </w:rPr>
              <w:t>203,09 ± 292,24</w:t>
            </w:r>
          </w:p>
          <w:p w14:paraId="264D2A7A" w14:textId="77777777" w:rsidR="00C543B2" w:rsidRPr="005545DC" w:rsidRDefault="00C543B2" w:rsidP="005545DC">
            <w:pPr>
              <w:pStyle w:val="Geenafstand"/>
              <w:jc w:val="both"/>
              <w:rPr>
                <w:rFonts w:ascii="Arial" w:hAnsi="Arial" w:cs="Arial"/>
              </w:rPr>
            </w:pPr>
          </w:p>
          <w:p w14:paraId="2F544589" w14:textId="5F4CCBD2" w:rsidR="00C543B2" w:rsidRPr="005545DC" w:rsidRDefault="00C543B2" w:rsidP="005545DC">
            <w:pPr>
              <w:pStyle w:val="Geenafstand"/>
              <w:jc w:val="both"/>
              <w:rPr>
                <w:rFonts w:ascii="Arial" w:hAnsi="Arial" w:cs="Arial"/>
              </w:rPr>
            </w:pPr>
            <w:r w:rsidRPr="005545DC">
              <w:rPr>
                <w:rFonts w:ascii="Arial" w:hAnsi="Arial" w:cs="Arial"/>
              </w:rPr>
              <w:t>80.80</w:t>
            </w:r>
          </w:p>
        </w:tc>
      </w:tr>
      <w:tr w:rsidR="005545DC" w:rsidRPr="005545DC" w14:paraId="6DAD25CE" w14:textId="77777777" w:rsidTr="008F3FEB">
        <w:trPr>
          <w:trHeight w:val="171"/>
        </w:trPr>
        <w:tc>
          <w:tcPr>
            <w:tcW w:w="5875" w:type="dxa"/>
            <w:shd w:val="clear" w:color="auto" w:fill="F2F2F2" w:themeFill="background1" w:themeFillShade="F2"/>
          </w:tcPr>
          <w:p w14:paraId="06946DF7" w14:textId="1E664D3A" w:rsidR="00D42DAC" w:rsidRPr="005545DC" w:rsidRDefault="00D42DAC" w:rsidP="005545DC">
            <w:pPr>
              <w:pStyle w:val="Geenafstand"/>
              <w:jc w:val="both"/>
              <w:rPr>
                <w:rFonts w:ascii="Arial" w:hAnsi="Arial" w:cs="Arial"/>
              </w:rPr>
            </w:pPr>
            <w:r w:rsidRPr="005545DC">
              <w:rPr>
                <w:rFonts w:ascii="Arial" w:hAnsi="Arial" w:cs="Arial"/>
              </w:rPr>
              <w:t>Friedman p (n = 5)</w:t>
            </w:r>
          </w:p>
        </w:tc>
        <w:tc>
          <w:tcPr>
            <w:tcW w:w="3168" w:type="dxa"/>
          </w:tcPr>
          <w:p w14:paraId="074B4545" w14:textId="72CF105F" w:rsidR="00D42DAC" w:rsidRPr="005545DC" w:rsidRDefault="00F729B2" w:rsidP="005545DC">
            <w:pPr>
              <w:pStyle w:val="Geenafstand"/>
              <w:jc w:val="both"/>
              <w:rPr>
                <w:rFonts w:ascii="Arial" w:hAnsi="Arial" w:cs="Arial"/>
              </w:rPr>
            </w:pPr>
            <w:r w:rsidRPr="005545DC">
              <w:rPr>
                <w:rFonts w:ascii="Arial" w:hAnsi="Arial" w:cs="Arial"/>
              </w:rPr>
              <w:t>0.</w:t>
            </w:r>
            <w:r w:rsidR="00FB3371" w:rsidRPr="005545DC">
              <w:rPr>
                <w:rFonts w:ascii="Arial" w:hAnsi="Arial" w:cs="Arial"/>
              </w:rPr>
              <w:t>091</w:t>
            </w:r>
          </w:p>
        </w:tc>
      </w:tr>
    </w:tbl>
    <w:p w14:paraId="2CA15A90" w14:textId="393B5192" w:rsidR="00B71C73" w:rsidRPr="005545DC" w:rsidRDefault="002A4B10" w:rsidP="005545DC">
      <w:pPr>
        <w:pStyle w:val="Geenafstand"/>
        <w:jc w:val="both"/>
        <w:rPr>
          <w:rFonts w:ascii="Arial" w:hAnsi="Arial" w:cs="Arial"/>
        </w:rPr>
      </w:pPr>
      <w:r w:rsidRPr="005545DC">
        <w:rPr>
          <w:rFonts w:ascii="Arial" w:hAnsi="Arial" w:cs="Arial"/>
        </w:rPr>
        <w:t>Tabel 4</w:t>
      </w:r>
      <w:r w:rsidR="00B21256" w:rsidRPr="005545DC">
        <w:rPr>
          <w:rFonts w:ascii="Arial" w:hAnsi="Arial" w:cs="Arial"/>
        </w:rPr>
        <w:t>: MOF inname tijdens het onderzoek</w:t>
      </w:r>
      <w:r w:rsidR="00D42DAC" w:rsidRPr="005545DC">
        <w:rPr>
          <w:rFonts w:ascii="Arial" w:hAnsi="Arial" w:cs="Arial"/>
        </w:rPr>
        <w:t xml:space="preserve"> en na veranderd voedingspatroon</w:t>
      </w:r>
    </w:p>
    <w:p w14:paraId="0E8836EE" w14:textId="1E738218" w:rsidR="00AD6A30" w:rsidRPr="005545DC" w:rsidRDefault="00AD6A30" w:rsidP="005545DC">
      <w:pPr>
        <w:pStyle w:val="Geenafstand"/>
        <w:jc w:val="both"/>
        <w:rPr>
          <w:rFonts w:ascii="Arial" w:hAnsi="Arial" w:cs="Arial"/>
        </w:rPr>
      </w:pPr>
    </w:p>
    <w:p w14:paraId="287BDA0C" w14:textId="523217AF" w:rsidR="008F527A" w:rsidRPr="005545DC" w:rsidRDefault="008F527A" w:rsidP="005545DC">
      <w:pPr>
        <w:pStyle w:val="Geenafstand"/>
        <w:jc w:val="both"/>
        <w:rPr>
          <w:rFonts w:ascii="Arial" w:hAnsi="Arial" w:cs="Arial"/>
          <w:b/>
        </w:rPr>
      </w:pPr>
      <w:r w:rsidRPr="005545DC">
        <w:rPr>
          <w:rFonts w:ascii="Arial" w:hAnsi="Arial" w:cs="Arial"/>
          <w:b/>
        </w:rPr>
        <w:t>Na het onderzoek</w:t>
      </w:r>
    </w:p>
    <w:p w14:paraId="5C1F3B01" w14:textId="6C0ECBCF" w:rsidR="007E68DD" w:rsidRPr="005545DC" w:rsidRDefault="00032AB7" w:rsidP="005545DC">
      <w:pPr>
        <w:pStyle w:val="Geenafstand"/>
        <w:jc w:val="both"/>
        <w:rPr>
          <w:rFonts w:ascii="Arial" w:hAnsi="Arial" w:cs="Arial"/>
        </w:rPr>
      </w:pPr>
      <w:r w:rsidRPr="005545DC">
        <w:rPr>
          <w:rFonts w:ascii="Arial" w:hAnsi="Arial" w:cs="Arial"/>
        </w:rPr>
        <w:t>Verandering in de</w:t>
      </w:r>
      <w:r w:rsidR="008F527A" w:rsidRPr="005545DC">
        <w:rPr>
          <w:rFonts w:ascii="Arial" w:hAnsi="Arial" w:cs="Arial"/>
        </w:rPr>
        <w:t xml:space="preserve"> voedingsinname na afloop van het onderzoek is telefonisch </w:t>
      </w:r>
      <w:r w:rsidR="002A4B10" w:rsidRPr="005545DC">
        <w:rPr>
          <w:rFonts w:ascii="Arial" w:hAnsi="Arial" w:cs="Arial"/>
        </w:rPr>
        <w:t>nagevraagd bij 31 participanten (18 mannen en 13 vrouwen)</w:t>
      </w:r>
      <w:r w:rsidR="00512D8F" w:rsidRPr="005545DC">
        <w:rPr>
          <w:rFonts w:ascii="Arial" w:hAnsi="Arial" w:cs="Arial"/>
        </w:rPr>
        <w:t>,</w:t>
      </w:r>
      <w:r w:rsidR="008F527A" w:rsidRPr="005545DC">
        <w:rPr>
          <w:rFonts w:ascii="Arial" w:hAnsi="Arial" w:cs="Arial"/>
        </w:rPr>
        <w:t xml:space="preserve"> waa</w:t>
      </w:r>
      <w:r w:rsidRPr="005545DC">
        <w:rPr>
          <w:rFonts w:ascii="Arial" w:hAnsi="Arial" w:cs="Arial"/>
        </w:rPr>
        <w:t>rbij de vragen gericht waren op verandering in het voedingspatroon en redenen voor eventuele verandering.</w:t>
      </w:r>
      <w:r w:rsidR="00053872" w:rsidRPr="005545DC">
        <w:rPr>
          <w:rFonts w:ascii="Arial" w:hAnsi="Arial" w:cs="Arial"/>
        </w:rPr>
        <w:t xml:space="preserve"> </w:t>
      </w:r>
    </w:p>
    <w:p w14:paraId="50EDC3AF" w14:textId="20DD6F03" w:rsidR="001D7A64" w:rsidRPr="005545DC" w:rsidRDefault="001D7A64" w:rsidP="005545DC">
      <w:pPr>
        <w:pStyle w:val="Geenafstand"/>
        <w:jc w:val="both"/>
        <w:rPr>
          <w:rFonts w:ascii="Arial" w:hAnsi="Arial" w:cs="Arial"/>
        </w:rPr>
      </w:pPr>
    </w:p>
    <w:p w14:paraId="26FF7FA7" w14:textId="4F7DB5D8" w:rsidR="00032AB7" w:rsidRPr="005545DC" w:rsidRDefault="00945652" w:rsidP="005545DC">
      <w:pPr>
        <w:pStyle w:val="Geenafstand"/>
        <w:jc w:val="both"/>
        <w:rPr>
          <w:rFonts w:ascii="Arial" w:hAnsi="Arial" w:cs="Arial"/>
        </w:rPr>
      </w:pPr>
      <w:r w:rsidRPr="005545DC">
        <w:rPr>
          <w:rFonts w:ascii="Arial" w:hAnsi="Arial" w:cs="Arial"/>
        </w:rPr>
        <w:t>V</w:t>
      </w:r>
      <w:r w:rsidR="003B6661" w:rsidRPr="005545DC">
        <w:rPr>
          <w:rFonts w:ascii="Arial" w:hAnsi="Arial" w:cs="Arial"/>
        </w:rPr>
        <w:t>oedingspatroon</w:t>
      </w:r>
      <w:r w:rsidRPr="005545DC">
        <w:rPr>
          <w:rFonts w:ascii="Arial" w:hAnsi="Arial" w:cs="Arial"/>
        </w:rPr>
        <w:t xml:space="preserve"> niet veranderd</w:t>
      </w:r>
    </w:p>
    <w:p w14:paraId="6E0C1F32" w14:textId="0A3730C6" w:rsidR="00945652" w:rsidRPr="005545DC" w:rsidRDefault="00205B45" w:rsidP="005545DC">
      <w:pPr>
        <w:pStyle w:val="Geenafstand"/>
        <w:jc w:val="both"/>
        <w:rPr>
          <w:rFonts w:ascii="Arial" w:hAnsi="Arial" w:cs="Arial"/>
        </w:rPr>
      </w:pPr>
      <w:r w:rsidRPr="005545DC">
        <w:rPr>
          <w:rFonts w:ascii="Arial" w:hAnsi="Arial" w:cs="Arial"/>
        </w:rPr>
        <w:t xml:space="preserve">Twee derde van de geïnterviewde participanten had het voedingspatroon niet aangepast naar aanleiding van het onderzoek. </w:t>
      </w:r>
      <w:r w:rsidR="00C4435D" w:rsidRPr="005545DC">
        <w:rPr>
          <w:rFonts w:ascii="Arial" w:hAnsi="Arial" w:cs="Arial"/>
        </w:rPr>
        <w:t>Enkele antwoorden die</w:t>
      </w:r>
      <w:r w:rsidRPr="005545DC">
        <w:rPr>
          <w:rFonts w:ascii="Arial" w:hAnsi="Arial" w:cs="Arial"/>
        </w:rPr>
        <w:t xml:space="preserve"> hiervoor</w:t>
      </w:r>
      <w:r w:rsidR="00C4435D" w:rsidRPr="005545DC">
        <w:rPr>
          <w:rFonts w:ascii="Arial" w:hAnsi="Arial" w:cs="Arial"/>
        </w:rPr>
        <w:t xml:space="preserve"> gege</w:t>
      </w:r>
      <w:r w:rsidR="00AE4F2D" w:rsidRPr="005545DC">
        <w:rPr>
          <w:rFonts w:ascii="Arial" w:hAnsi="Arial" w:cs="Arial"/>
        </w:rPr>
        <w:t>ven werden waren</w:t>
      </w:r>
      <w:r w:rsidR="00C4435D" w:rsidRPr="005545DC">
        <w:rPr>
          <w:rFonts w:ascii="Arial" w:hAnsi="Arial" w:cs="Arial"/>
        </w:rPr>
        <w:t>:</w:t>
      </w:r>
    </w:p>
    <w:p w14:paraId="3208B37E" w14:textId="77777777" w:rsidR="001224E5" w:rsidRPr="005545DC" w:rsidRDefault="001224E5" w:rsidP="005545DC">
      <w:pPr>
        <w:pStyle w:val="Geenafstand"/>
        <w:jc w:val="both"/>
        <w:rPr>
          <w:rFonts w:ascii="Arial" w:hAnsi="Arial" w:cs="Arial"/>
        </w:rPr>
      </w:pPr>
    </w:p>
    <w:p w14:paraId="6CDBE5F4" w14:textId="68FC4C51" w:rsidR="00945652" w:rsidRPr="005545DC" w:rsidRDefault="00945652" w:rsidP="005545DC">
      <w:pPr>
        <w:pStyle w:val="Geenafstand"/>
        <w:jc w:val="both"/>
        <w:rPr>
          <w:rFonts w:ascii="Arial" w:hAnsi="Arial" w:cs="Arial"/>
          <w:i/>
        </w:rPr>
      </w:pPr>
      <w:r w:rsidRPr="005545DC">
        <w:rPr>
          <w:rFonts w:ascii="Arial" w:hAnsi="Arial" w:cs="Arial"/>
          <w:i/>
        </w:rPr>
        <w:t>Nee</w:t>
      </w:r>
      <w:r w:rsidR="002379FD" w:rsidRPr="005545DC">
        <w:rPr>
          <w:rFonts w:ascii="Arial" w:hAnsi="Arial" w:cs="Arial"/>
          <w:i/>
        </w:rPr>
        <w:t>,</w:t>
      </w:r>
      <w:r w:rsidRPr="005545DC">
        <w:rPr>
          <w:rFonts w:ascii="Arial" w:hAnsi="Arial" w:cs="Arial"/>
          <w:i/>
        </w:rPr>
        <w:t xml:space="preserve"> nee het is hetzelfde gebleven. Eigenlijk het eetpatroon van mij is hetzelfde gebleven waarmee ik bezig was</w:t>
      </w:r>
      <w:r w:rsidR="00C4435D" w:rsidRPr="005545DC">
        <w:rPr>
          <w:rFonts w:ascii="Arial" w:hAnsi="Arial" w:cs="Arial"/>
          <w:i/>
        </w:rPr>
        <w:t xml:space="preserve"> (participant 83).</w:t>
      </w:r>
    </w:p>
    <w:p w14:paraId="56EBDDD8" w14:textId="70055D6F" w:rsidR="004D04B6" w:rsidRPr="005545DC" w:rsidRDefault="004D04B6" w:rsidP="005545DC">
      <w:pPr>
        <w:pStyle w:val="Geenafstand"/>
        <w:jc w:val="both"/>
        <w:rPr>
          <w:rFonts w:ascii="Arial" w:hAnsi="Arial" w:cs="Arial"/>
          <w:i/>
        </w:rPr>
      </w:pPr>
    </w:p>
    <w:p w14:paraId="5344FE77" w14:textId="13D5D18D" w:rsidR="004D04B6" w:rsidRPr="005545DC" w:rsidRDefault="001846FF" w:rsidP="005545DC">
      <w:pPr>
        <w:pStyle w:val="Geenafstand"/>
        <w:jc w:val="both"/>
        <w:rPr>
          <w:rFonts w:ascii="Arial" w:hAnsi="Arial" w:cs="Arial"/>
          <w:i/>
        </w:rPr>
      </w:pPr>
      <w:r w:rsidRPr="005545DC">
        <w:rPr>
          <w:rFonts w:ascii="Arial" w:hAnsi="Arial" w:cs="Arial"/>
          <w:i/>
        </w:rPr>
        <w:t>‘’</w:t>
      </w:r>
      <w:r w:rsidR="004D04B6" w:rsidRPr="005545DC">
        <w:rPr>
          <w:rFonts w:ascii="Arial" w:hAnsi="Arial" w:cs="Arial"/>
          <w:i/>
        </w:rPr>
        <w:t>Nee eigenlijk niet want ik heb altijd alleen maar water thee en koffie gedronken en eigenlijk was dit een supplement zeg maar met een smaakje. Maar voor de rest, ja ik heb geen andere veranderingen doorgevoerd zeg maar</w:t>
      </w:r>
      <w:r w:rsidRPr="005545DC">
        <w:rPr>
          <w:rFonts w:ascii="Arial" w:hAnsi="Arial" w:cs="Arial"/>
          <w:i/>
        </w:rPr>
        <w:t>’’</w:t>
      </w:r>
      <w:r w:rsidR="004D04B6" w:rsidRPr="005545DC">
        <w:rPr>
          <w:rFonts w:ascii="Arial" w:hAnsi="Arial" w:cs="Arial"/>
          <w:i/>
        </w:rPr>
        <w:t xml:space="preserve"> (participant 93).</w:t>
      </w:r>
    </w:p>
    <w:p w14:paraId="6EA317D0" w14:textId="2BCA502D" w:rsidR="004D04B6" w:rsidRPr="005545DC" w:rsidRDefault="004D04B6" w:rsidP="005545DC">
      <w:pPr>
        <w:pStyle w:val="Geenafstand"/>
        <w:jc w:val="both"/>
        <w:rPr>
          <w:rFonts w:ascii="Arial" w:hAnsi="Arial" w:cs="Arial"/>
          <w:i/>
        </w:rPr>
      </w:pPr>
    </w:p>
    <w:p w14:paraId="5BFF6E06" w14:textId="3073E016" w:rsidR="000952AF" w:rsidRPr="005545DC" w:rsidRDefault="004D04B6" w:rsidP="005545DC">
      <w:pPr>
        <w:pStyle w:val="Geenafstand"/>
        <w:jc w:val="both"/>
        <w:rPr>
          <w:rFonts w:ascii="Arial" w:hAnsi="Arial" w:cs="Arial"/>
        </w:rPr>
      </w:pPr>
      <w:r w:rsidRPr="005545DC">
        <w:rPr>
          <w:rFonts w:ascii="Arial" w:hAnsi="Arial" w:cs="Arial"/>
        </w:rPr>
        <w:t>Alle participanten die vertelde</w:t>
      </w:r>
      <w:r w:rsidR="002379FD" w:rsidRPr="005545DC">
        <w:rPr>
          <w:rFonts w:ascii="Arial" w:hAnsi="Arial" w:cs="Arial"/>
        </w:rPr>
        <w:t>n dat ze</w:t>
      </w:r>
      <w:r w:rsidRPr="005545DC">
        <w:rPr>
          <w:rFonts w:ascii="Arial" w:hAnsi="Arial" w:cs="Arial"/>
        </w:rPr>
        <w:t xml:space="preserve"> geen verander</w:t>
      </w:r>
      <w:r w:rsidR="001224E5" w:rsidRPr="005545DC">
        <w:rPr>
          <w:rFonts w:ascii="Arial" w:hAnsi="Arial" w:cs="Arial"/>
        </w:rPr>
        <w:t xml:space="preserve">ing </w:t>
      </w:r>
      <w:r w:rsidR="002379FD" w:rsidRPr="005545DC">
        <w:rPr>
          <w:rFonts w:ascii="Arial" w:hAnsi="Arial" w:cs="Arial"/>
        </w:rPr>
        <w:t>hadden</w:t>
      </w:r>
      <w:r w:rsidRPr="005545DC">
        <w:rPr>
          <w:rFonts w:ascii="Arial" w:hAnsi="Arial" w:cs="Arial"/>
        </w:rPr>
        <w:t xml:space="preserve"> gemaakt in hun voedingspatroon is gevraagd naar de redenen hiervoor. </w:t>
      </w:r>
      <w:r w:rsidR="000952AF" w:rsidRPr="005545DC">
        <w:rPr>
          <w:rFonts w:ascii="Arial" w:hAnsi="Arial" w:cs="Arial"/>
        </w:rPr>
        <w:t>Een derde van de participanten kon geen reden benoemen voor het niet veranderen van het voedingspatroon. De reden die het meest genoemd werd voor het niet veranderen van het voedingspatroon was vanwege</w:t>
      </w:r>
      <w:r w:rsidR="002379FD" w:rsidRPr="005545DC">
        <w:rPr>
          <w:rFonts w:ascii="Arial" w:hAnsi="Arial" w:cs="Arial"/>
        </w:rPr>
        <w:t xml:space="preserve"> de mening</w:t>
      </w:r>
      <w:r w:rsidR="000952AF" w:rsidRPr="005545DC">
        <w:rPr>
          <w:rFonts w:ascii="Arial" w:hAnsi="Arial" w:cs="Arial"/>
        </w:rPr>
        <w:t xml:space="preserve"> dat</w:t>
      </w:r>
      <w:r w:rsidR="002379FD" w:rsidRPr="005545DC">
        <w:rPr>
          <w:rFonts w:ascii="Arial" w:hAnsi="Arial" w:cs="Arial"/>
        </w:rPr>
        <w:t xml:space="preserve"> het huidige voedingspatroon al goed</w:t>
      </w:r>
      <w:r w:rsidR="00205B45" w:rsidRPr="005545DC">
        <w:rPr>
          <w:rFonts w:ascii="Arial" w:hAnsi="Arial" w:cs="Arial"/>
        </w:rPr>
        <w:t xml:space="preserve"> genoeg</w:t>
      </w:r>
      <w:r w:rsidR="002379FD" w:rsidRPr="005545DC">
        <w:rPr>
          <w:rFonts w:ascii="Arial" w:hAnsi="Arial" w:cs="Arial"/>
        </w:rPr>
        <w:t xml:space="preserve"> was</w:t>
      </w:r>
      <w:r w:rsidR="000952AF" w:rsidRPr="005545DC">
        <w:rPr>
          <w:rFonts w:ascii="Arial" w:hAnsi="Arial" w:cs="Arial"/>
        </w:rPr>
        <w:t>. Enkele uitspraken hierbij waren:</w:t>
      </w:r>
    </w:p>
    <w:p w14:paraId="5A9D06C3" w14:textId="77777777" w:rsidR="00641396" w:rsidRPr="005545DC" w:rsidRDefault="00641396" w:rsidP="005545DC">
      <w:pPr>
        <w:pStyle w:val="Geenafstand"/>
        <w:jc w:val="both"/>
        <w:rPr>
          <w:rFonts w:ascii="Arial" w:hAnsi="Arial" w:cs="Arial"/>
        </w:rPr>
      </w:pPr>
    </w:p>
    <w:p w14:paraId="4985D790" w14:textId="4632482D" w:rsidR="000952AF" w:rsidRPr="005545DC" w:rsidRDefault="001846FF" w:rsidP="005545DC">
      <w:pPr>
        <w:pStyle w:val="Geenafstand"/>
        <w:jc w:val="both"/>
        <w:rPr>
          <w:rFonts w:ascii="Arial" w:hAnsi="Arial" w:cs="Arial"/>
          <w:i/>
        </w:rPr>
      </w:pPr>
      <w:r w:rsidRPr="005545DC">
        <w:rPr>
          <w:rFonts w:ascii="Arial" w:hAnsi="Arial" w:cs="Arial"/>
          <w:i/>
        </w:rPr>
        <w:t>‘’</w:t>
      </w:r>
      <w:r w:rsidR="002379FD" w:rsidRPr="005545DC">
        <w:rPr>
          <w:rFonts w:ascii="Arial" w:hAnsi="Arial" w:cs="Arial"/>
          <w:i/>
        </w:rPr>
        <w:t>Eh</w:t>
      </w:r>
      <w:r w:rsidR="000952AF" w:rsidRPr="005545DC">
        <w:rPr>
          <w:rFonts w:ascii="Arial" w:hAnsi="Arial" w:cs="Arial"/>
          <w:i/>
        </w:rPr>
        <w:t xml:space="preserve"> n</w:t>
      </w:r>
      <w:r w:rsidR="002379FD" w:rsidRPr="005545DC">
        <w:rPr>
          <w:rFonts w:ascii="Arial" w:hAnsi="Arial" w:cs="Arial"/>
          <w:i/>
        </w:rPr>
        <w:t>ou als ik me aan dat dieet houd, dan gaat het met mij eh</w:t>
      </w:r>
      <w:r w:rsidR="000952AF" w:rsidRPr="005545DC">
        <w:rPr>
          <w:rFonts w:ascii="Arial" w:hAnsi="Arial" w:cs="Arial"/>
          <w:i/>
        </w:rPr>
        <w:t xml:space="preserve"> goed en als ik dat niet doe dan wordt het ietsje minder</w:t>
      </w:r>
      <w:r w:rsidRPr="005545DC">
        <w:rPr>
          <w:rFonts w:ascii="Arial" w:hAnsi="Arial" w:cs="Arial"/>
          <w:i/>
        </w:rPr>
        <w:t>’’</w:t>
      </w:r>
      <w:r w:rsidR="001F7A77" w:rsidRPr="005545DC">
        <w:rPr>
          <w:rFonts w:ascii="Arial" w:hAnsi="Arial" w:cs="Arial"/>
          <w:i/>
        </w:rPr>
        <w:t xml:space="preserve"> (participant </w:t>
      </w:r>
      <w:r w:rsidR="00C73EB2" w:rsidRPr="005545DC">
        <w:rPr>
          <w:rFonts w:ascii="Arial" w:hAnsi="Arial" w:cs="Arial"/>
          <w:i/>
        </w:rPr>
        <w:t>94)</w:t>
      </w:r>
      <w:r w:rsidR="000952AF" w:rsidRPr="005545DC">
        <w:rPr>
          <w:rFonts w:ascii="Arial" w:hAnsi="Arial" w:cs="Arial"/>
          <w:i/>
        </w:rPr>
        <w:t>.</w:t>
      </w:r>
    </w:p>
    <w:p w14:paraId="026781BA" w14:textId="0A6FF331" w:rsidR="000952AF" w:rsidRPr="005545DC" w:rsidRDefault="000952AF" w:rsidP="005545DC">
      <w:pPr>
        <w:pStyle w:val="Geenafstand"/>
        <w:jc w:val="both"/>
        <w:rPr>
          <w:rFonts w:ascii="Arial" w:hAnsi="Arial" w:cs="Arial"/>
          <w:i/>
        </w:rPr>
      </w:pPr>
    </w:p>
    <w:p w14:paraId="03D16144" w14:textId="691EA08E" w:rsidR="000952AF" w:rsidRPr="005545DC" w:rsidRDefault="001846FF" w:rsidP="005545DC">
      <w:pPr>
        <w:pStyle w:val="Geenafstand"/>
        <w:jc w:val="both"/>
        <w:rPr>
          <w:rFonts w:ascii="Arial" w:hAnsi="Arial" w:cs="Arial"/>
          <w:i/>
        </w:rPr>
      </w:pPr>
      <w:r w:rsidRPr="005545DC">
        <w:rPr>
          <w:rFonts w:ascii="Arial" w:hAnsi="Arial" w:cs="Arial"/>
          <w:i/>
        </w:rPr>
        <w:t>‘’</w:t>
      </w:r>
      <w:r w:rsidR="000952AF" w:rsidRPr="005545DC">
        <w:rPr>
          <w:rFonts w:ascii="Arial" w:hAnsi="Arial" w:cs="Arial"/>
          <w:i/>
        </w:rPr>
        <w:t>Dus ja het gaat hartstikke goed dus waarom zou ik gaan veranderen aan mijn eetgewoontes</w:t>
      </w:r>
      <w:r w:rsidRPr="005545DC">
        <w:rPr>
          <w:rFonts w:ascii="Arial" w:hAnsi="Arial" w:cs="Arial"/>
          <w:i/>
        </w:rPr>
        <w:t xml:space="preserve">’’ </w:t>
      </w:r>
      <w:r w:rsidR="001F7A77" w:rsidRPr="005545DC">
        <w:rPr>
          <w:rFonts w:ascii="Arial" w:hAnsi="Arial" w:cs="Arial"/>
          <w:i/>
        </w:rPr>
        <w:t xml:space="preserve">(participant </w:t>
      </w:r>
      <w:r w:rsidR="00C73EB2" w:rsidRPr="005545DC">
        <w:rPr>
          <w:rFonts w:ascii="Arial" w:hAnsi="Arial" w:cs="Arial"/>
          <w:i/>
        </w:rPr>
        <w:t>86)</w:t>
      </w:r>
      <w:r w:rsidR="000952AF" w:rsidRPr="005545DC">
        <w:rPr>
          <w:rFonts w:ascii="Arial" w:hAnsi="Arial" w:cs="Arial"/>
          <w:i/>
        </w:rPr>
        <w:t>.</w:t>
      </w:r>
    </w:p>
    <w:p w14:paraId="284122D7" w14:textId="51BD5B1B" w:rsidR="00032AB7" w:rsidRPr="005545DC" w:rsidRDefault="00032AB7" w:rsidP="005545DC">
      <w:pPr>
        <w:pStyle w:val="Geenafstand"/>
        <w:jc w:val="both"/>
        <w:rPr>
          <w:rFonts w:ascii="Arial" w:hAnsi="Arial" w:cs="Arial"/>
        </w:rPr>
      </w:pPr>
    </w:p>
    <w:p w14:paraId="685D0C19" w14:textId="7BD4DC8E" w:rsidR="00641396" w:rsidRPr="005545DC" w:rsidRDefault="00641396" w:rsidP="005545DC">
      <w:pPr>
        <w:pStyle w:val="Geenafstand"/>
        <w:jc w:val="both"/>
        <w:rPr>
          <w:rFonts w:ascii="Arial" w:hAnsi="Arial" w:cs="Arial"/>
        </w:rPr>
      </w:pPr>
      <w:r w:rsidRPr="005545DC">
        <w:rPr>
          <w:rFonts w:ascii="Arial" w:hAnsi="Arial" w:cs="Arial"/>
        </w:rPr>
        <w:t>De redenen die daarna het meest genoemd werden voor het niet veranderen van het voedingspatroon waren vanwege gewoonte of voor het blijven volgen van een dieetadvies. Participant</w:t>
      </w:r>
      <w:r w:rsidR="0015274C" w:rsidRPr="005545DC">
        <w:rPr>
          <w:rFonts w:ascii="Arial" w:hAnsi="Arial" w:cs="Arial"/>
        </w:rPr>
        <w:t xml:space="preserve"> 93</w:t>
      </w:r>
      <w:r w:rsidRPr="005545DC">
        <w:rPr>
          <w:rFonts w:ascii="Arial" w:hAnsi="Arial" w:cs="Arial"/>
        </w:rPr>
        <w:t xml:space="preserve"> en</w:t>
      </w:r>
      <w:r w:rsidR="0015274C" w:rsidRPr="005545DC">
        <w:rPr>
          <w:rFonts w:ascii="Arial" w:hAnsi="Arial" w:cs="Arial"/>
        </w:rPr>
        <w:t xml:space="preserve"> 82</w:t>
      </w:r>
      <w:r w:rsidRPr="005545DC">
        <w:rPr>
          <w:rFonts w:ascii="Arial" w:hAnsi="Arial" w:cs="Arial"/>
        </w:rPr>
        <w:t xml:space="preserve"> hadden hier de volgende uitspraken over gedaan:</w:t>
      </w:r>
    </w:p>
    <w:p w14:paraId="1D73451D" w14:textId="77777777" w:rsidR="001D7A64" w:rsidRPr="005545DC" w:rsidRDefault="001D7A64" w:rsidP="005545DC">
      <w:pPr>
        <w:pStyle w:val="Geenafstand"/>
        <w:jc w:val="both"/>
        <w:rPr>
          <w:rFonts w:ascii="Arial" w:hAnsi="Arial" w:cs="Arial"/>
          <w:i/>
        </w:rPr>
      </w:pPr>
    </w:p>
    <w:p w14:paraId="16087B1E" w14:textId="23176808" w:rsidR="00641396" w:rsidRPr="005545DC" w:rsidRDefault="001846FF" w:rsidP="005545DC">
      <w:pPr>
        <w:pStyle w:val="Geenafstand"/>
        <w:jc w:val="both"/>
        <w:rPr>
          <w:rFonts w:ascii="Arial" w:hAnsi="Arial" w:cs="Arial"/>
          <w:i/>
        </w:rPr>
      </w:pPr>
      <w:r w:rsidRPr="005545DC">
        <w:rPr>
          <w:rFonts w:ascii="Arial" w:hAnsi="Arial" w:cs="Arial"/>
          <w:i/>
        </w:rPr>
        <w:t>‘’</w:t>
      </w:r>
      <w:r w:rsidR="00641396" w:rsidRPr="005545DC">
        <w:rPr>
          <w:rFonts w:ascii="Arial" w:hAnsi="Arial" w:cs="Arial"/>
          <w:i/>
        </w:rPr>
        <w:t>Ik probeer, ik zal maar zeggen ik heb mezelf opgelegd koolhydraatarm dieet dus geen granen, pasta’s et cetera rijst doordeweeks. In het weekend wil ik af en toe met een verjaardag of met een etentje nog wel wat nemen, maar inmiddels ben ik zo gewend dat dat eigenlijk minimaal is. En het bevalt me goed, dus ik hou vol</w:t>
      </w:r>
      <w:r w:rsidRPr="005545DC">
        <w:rPr>
          <w:rFonts w:ascii="Arial" w:hAnsi="Arial" w:cs="Arial"/>
          <w:i/>
        </w:rPr>
        <w:t>’’</w:t>
      </w:r>
      <w:r w:rsidR="00641396" w:rsidRPr="005545DC">
        <w:rPr>
          <w:rFonts w:ascii="Arial" w:hAnsi="Arial" w:cs="Arial"/>
          <w:i/>
        </w:rPr>
        <w:t xml:space="preserve"> (participant 93).</w:t>
      </w:r>
    </w:p>
    <w:p w14:paraId="60789CFB" w14:textId="68386E7B" w:rsidR="00641396" w:rsidRPr="005545DC" w:rsidRDefault="00641396" w:rsidP="005545DC">
      <w:pPr>
        <w:pStyle w:val="Geenafstand"/>
        <w:jc w:val="both"/>
        <w:rPr>
          <w:rFonts w:ascii="Arial" w:hAnsi="Arial" w:cs="Arial"/>
          <w:i/>
        </w:rPr>
      </w:pPr>
    </w:p>
    <w:p w14:paraId="57F35F0A" w14:textId="047A8110" w:rsidR="00641396" w:rsidRPr="005545DC" w:rsidRDefault="001846FF" w:rsidP="005545DC">
      <w:pPr>
        <w:pStyle w:val="Geenafstand"/>
        <w:jc w:val="both"/>
        <w:rPr>
          <w:rFonts w:ascii="Arial" w:hAnsi="Arial" w:cs="Arial"/>
          <w:i/>
        </w:rPr>
      </w:pPr>
      <w:r w:rsidRPr="005545DC">
        <w:rPr>
          <w:rFonts w:ascii="Arial" w:hAnsi="Arial" w:cs="Arial"/>
          <w:i/>
        </w:rPr>
        <w:t>‘’</w:t>
      </w:r>
      <w:r w:rsidR="00641396" w:rsidRPr="005545DC">
        <w:rPr>
          <w:rFonts w:ascii="Arial" w:hAnsi="Arial" w:cs="Arial"/>
          <w:i/>
        </w:rPr>
        <w:t>Uh nee nee. Ik heb een geen reden. Ja ja ja ik heb een reden omdat ik zo blijf eten omdat ik een suikerpatiënt ben</w:t>
      </w:r>
      <w:r w:rsidRPr="005545DC">
        <w:rPr>
          <w:rFonts w:ascii="Arial" w:hAnsi="Arial" w:cs="Arial"/>
          <w:i/>
        </w:rPr>
        <w:t>’’</w:t>
      </w:r>
      <w:r w:rsidR="00641396" w:rsidRPr="005545DC">
        <w:rPr>
          <w:rFonts w:ascii="Arial" w:hAnsi="Arial" w:cs="Arial"/>
          <w:i/>
        </w:rPr>
        <w:t xml:space="preserve"> (participant 82).</w:t>
      </w:r>
    </w:p>
    <w:p w14:paraId="7D44943E" w14:textId="68695997" w:rsidR="00641396" w:rsidRPr="005545DC" w:rsidRDefault="00641396" w:rsidP="005545DC">
      <w:pPr>
        <w:pStyle w:val="Geenafstand"/>
        <w:jc w:val="both"/>
        <w:rPr>
          <w:rFonts w:ascii="Arial" w:hAnsi="Arial" w:cs="Arial"/>
        </w:rPr>
      </w:pPr>
    </w:p>
    <w:p w14:paraId="2C9ED28B" w14:textId="770D3C2C" w:rsidR="00641396" w:rsidRPr="005545DC" w:rsidRDefault="00641396" w:rsidP="005545DC">
      <w:pPr>
        <w:pStyle w:val="Geenafstand"/>
        <w:jc w:val="both"/>
        <w:rPr>
          <w:rFonts w:ascii="Arial" w:hAnsi="Arial" w:cs="Arial"/>
        </w:rPr>
      </w:pPr>
      <w:r w:rsidRPr="005545DC">
        <w:rPr>
          <w:rFonts w:ascii="Arial" w:hAnsi="Arial" w:cs="Arial"/>
        </w:rPr>
        <w:t>Voedingspatroon wel veranderd</w:t>
      </w:r>
    </w:p>
    <w:p w14:paraId="2BC1B9EA" w14:textId="77D2D000" w:rsidR="001846FF" w:rsidRPr="005545DC" w:rsidRDefault="00AB4F44" w:rsidP="005545DC">
      <w:pPr>
        <w:pStyle w:val="Geenafstand"/>
        <w:jc w:val="both"/>
        <w:rPr>
          <w:rFonts w:ascii="Arial" w:hAnsi="Arial" w:cs="Arial"/>
          <w:i/>
        </w:rPr>
      </w:pPr>
      <w:r w:rsidRPr="005545DC">
        <w:rPr>
          <w:rFonts w:ascii="Arial" w:hAnsi="Arial" w:cs="Arial"/>
        </w:rPr>
        <w:t>Een derde van de participanten heeft het voedingspatroon wel v</w:t>
      </w:r>
      <w:r w:rsidR="00E2357A" w:rsidRPr="005545DC">
        <w:rPr>
          <w:rFonts w:ascii="Arial" w:hAnsi="Arial" w:cs="Arial"/>
        </w:rPr>
        <w:t>eranderd na afloop van het onderzoek</w:t>
      </w:r>
      <w:r w:rsidRPr="005545DC">
        <w:rPr>
          <w:rFonts w:ascii="Arial" w:hAnsi="Arial" w:cs="Arial"/>
        </w:rPr>
        <w:t>. De productgroepen</w:t>
      </w:r>
      <w:r w:rsidR="002379FD" w:rsidRPr="005545DC">
        <w:rPr>
          <w:rFonts w:ascii="Arial" w:hAnsi="Arial" w:cs="Arial"/>
        </w:rPr>
        <w:t xml:space="preserve"> die</w:t>
      </w:r>
      <w:r w:rsidRPr="005545DC">
        <w:rPr>
          <w:rFonts w:ascii="Arial" w:hAnsi="Arial" w:cs="Arial"/>
        </w:rPr>
        <w:t xml:space="preserve"> gebruikt</w:t>
      </w:r>
      <w:r w:rsidR="002379FD" w:rsidRPr="005545DC">
        <w:rPr>
          <w:rFonts w:ascii="Arial" w:hAnsi="Arial" w:cs="Arial"/>
        </w:rPr>
        <w:t xml:space="preserve"> zijn</w:t>
      </w:r>
      <w:r w:rsidRPr="005545DC">
        <w:rPr>
          <w:rFonts w:ascii="Arial" w:hAnsi="Arial" w:cs="Arial"/>
        </w:rPr>
        <w:t xml:space="preserve"> in de voedselfrequentielijst zijn vervolgens nagevraagd om te achterhalen binnen welke productgroepen in het voedingspatroon er verandering heeft plaatsgevonden.</w:t>
      </w:r>
      <w:r w:rsidR="001846FF" w:rsidRPr="005545DC">
        <w:rPr>
          <w:rFonts w:ascii="Arial" w:hAnsi="Arial" w:cs="Arial"/>
        </w:rPr>
        <w:t xml:space="preserve"> Slechts </w:t>
      </w:r>
      <w:r w:rsidR="001846FF" w:rsidRPr="005545DC">
        <w:rPr>
          <w:rFonts w:ascii="Arial" w:hAnsi="Arial" w:cs="Arial"/>
          <w:shd w:val="clear" w:color="auto" w:fill="FFFFFF"/>
        </w:rPr>
        <w:t>één participant maakte n</w:t>
      </w:r>
      <w:r w:rsidR="00205B45" w:rsidRPr="005545DC">
        <w:rPr>
          <w:rFonts w:ascii="Arial" w:hAnsi="Arial" w:cs="Arial"/>
          <w:shd w:val="clear" w:color="auto" w:fill="FFFFFF"/>
        </w:rPr>
        <w:t>aar aanleiding van deelname aan de FLAVA trial</w:t>
      </w:r>
      <w:r w:rsidR="001846FF" w:rsidRPr="005545DC">
        <w:rPr>
          <w:rFonts w:ascii="Arial" w:hAnsi="Arial" w:cs="Arial"/>
          <w:shd w:val="clear" w:color="auto" w:fill="FFFFFF"/>
        </w:rPr>
        <w:t xml:space="preserve"> een verandering in het voedingspatroon. Hierbij werd de volgende uitspraak gegeven:</w:t>
      </w:r>
    </w:p>
    <w:p w14:paraId="420607DF" w14:textId="77777777" w:rsidR="001846FF" w:rsidRPr="005545DC" w:rsidRDefault="001846FF" w:rsidP="005545DC">
      <w:pPr>
        <w:pStyle w:val="Geenafstand"/>
        <w:jc w:val="both"/>
        <w:rPr>
          <w:rFonts w:ascii="Arial" w:hAnsi="Arial" w:cs="Arial"/>
          <w:shd w:val="clear" w:color="auto" w:fill="FFFFFF"/>
        </w:rPr>
      </w:pPr>
    </w:p>
    <w:p w14:paraId="7C68C2E3" w14:textId="663E5BA2" w:rsidR="001846FF" w:rsidRPr="005545DC" w:rsidRDefault="001846FF" w:rsidP="005545DC">
      <w:pPr>
        <w:pStyle w:val="Geenafstand"/>
        <w:jc w:val="both"/>
        <w:rPr>
          <w:rFonts w:ascii="Arial" w:hAnsi="Arial" w:cs="Arial"/>
          <w:i/>
        </w:rPr>
      </w:pPr>
      <w:r w:rsidRPr="005545DC">
        <w:rPr>
          <w:rFonts w:ascii="Arial" w:hAnsi="Arial" w:cs="Arial"/>
          <w:i/>
        </w:rPr>
        <w:t>‘’Ja, sinds dat ik die studie doe dat jij zei dat dat druivenpitten zijn weet je wel. Dat dat daar mee te maken heeft ben ik dat in gaan slikken. Ik denk dat is wel goed voor je. Het beste van de druif gooi ik er niet uit’’ (participant 66).</w:t>
      </w:r>
    </w:p>
    <w:p w14:paraId="603268F1" w14:textId="48249078" w:rsidR="001846FF" w:rsidRPr="005545DC" w:rsidRDefault="001846FF" w:rsidP="005545DC">
      <w:pPr>
        <w:pStyle w:val="Geenafstand"/>
        <w:jc w:val="both"/>
        <w:rPr>
          <w:rFonts w:ascii="Arial" w:hAnsi="Arial" w:cs="Arial"/>
        </w:rPr>
      </w:pPr>
    </w:p>
    <w:p w14:paraId="38D5F29A" w14:textId="48949DEA" w:rsidR="00AB4F44" w:rsidRPr="005545DC" w:rsidRDefault="001846FF" w:rsidP="005545DC">
      <w:pPr>
        <w:pStyle w:val="Geenafstand"/>
        <w:jc w:val="both"/>
        <w:rPr>
          <w:rFonts w:ascii="Arial" w:hAnsi="Arial" w:cs="Arial"/>
        </w:rPr>
      </w:pPr>
      <w:r w:rsidRPr="005545DC">
        <w:rPr>
          <w:rFonts w:ascii="Arial" w:hAnsi="Arial" w:cs="Arial"/>
        </w:rPr>
        <w:t>De overige participanten die een verandering maakte in het voedingspatroon deed dit niet naar aanleiding van de studie</w:t>
      </w:r>
      <w:r w:rsidR="00C942BF" w:rsidRPr="005545DC">
        <w:rPr>
          <w:rFonts w:ascii="Arial" w:hAnsi="Arial" w:cs="Arial"/>
        </w:rPr>
        <w:t>.</w:t>
      </w:r>
      <w:r w:rsidRPr="005545DC">
        <w:rPr>
          <w:rFonts w:ascii="Arial" w:hAnsi="Arial" w:cs="Arial"/>
        </w:rPr>
        <w:t xml:space="preserve"> </w:t>
      </w:r>
      <w:r w:rsidR="00AB4F44" w:rsidRPr="005545DC">
        <w:rPr>
          <w:rFonts w:ascii="Arial" w:hAnsi="Arial" w:cs="Arial"/>
        </w:rPr>
        <w:t>De helft van de</w:t>
      </w:r>
      <w:r w:rsidRPr="005545DC">
        <w:rPr>
          <w:rFonts w:ascii="Arial" w:hAnsi="Arial" w:cs="Arial"/>
        </w:rPr>
        <w:t>ze</w:t>
      </w:r>
      <w:r w:rsidR="00AB4F44" w:rsidRPr="005545DC">
        <w:rPr>
          <w:rFonts w:ascii="Arial" w:hAnsi="Arial" w:cs="Arial"/>
        </w:rPr>
        <w:t xml:space="preserve"> participanten had in de productgroep noten een verandering gemaakt, iets minder dan de helft maakte een verandering in de productgroep fruit en een derde in de productgroep granen en bonen. Binnen de productgroep chocolade en voedingssupplementen of </w:t>
      </w:r>
      <w:proofErr w:type="spellStart"/>
      <w:r w:rsidR="00AB4F44" w:rsidRPr="005545DC">
        <w:rPr>
          <w:rFonts w:ascii="Arial" w:hAnsi="Arial" w:cs="Arial"/>
        </w:rPr>
        <w:t>superfoods</w:t>
      </w:r>
      <w:proofErr w:type="spellEnd"/>
      <w:r w:rsidR="00AB4F44" w:rsidRPr="005545DC">
        <w:rPr>
          <w:rFonts w:ascii="Arial" w:hAnsi="Arial" w:cs="Arial"/>
        </w:rPr>
        <w:t xml:space="preserve"> maakte per productgroep </w:t>
      </w:r>
      <w:r w:rsidR="00AB4F44" w:rsidRPr="005545DC">
        <w:rPr>
          <w:rFonts w:ascii="Arial" w:hAnsi="Arial" w:cs="Arial"/>
          <w:shd w:val="clear" w:color="auto" w:fill="FFFFFF"/>
        </w:rPr>
        <w:t xml:space="preserve">één </w:t>
      </w:r>
      <w:r w:rsidR="00AB4F44" w:rsidRPr="005545DC">
        <w:rPr>
          <w:rFonts w:ascii="Arial" w:hAnsi="Arial" w:cs="Arial"/>
        </w:rPr>
        <w:t>participant een verandering.</w:t>
      </w:r>
      <w:r w:rsidR="00685D96" w:rsidRPr="005545DC">
        <w:rPr>
          <w:rFonts w:ascii="Arial" w:hAnsi="Arial" w:cs="Arial"/>
        </w:rPr>
        <w:t xml:space="preserve"> </w:t>
      </w:r>
      <w:r w:rsidR="003F1F65" w:rsidRPr="005545DC">
        <w:rPr>
          <w:rFonts w:ascii="Arial" w:hAnsi="Arial" w:cs="Arial"/>
        </w:rPr>
        <w:t>De helft van de participanten die een verandering hadden gem</w:t>
      </w:r>
      <w:r w:rsidR="009210B3" w:rsidRPr="005545DC">
        <w:rPr>
          <w:rFonts w:ascii="Arial" w:hAnsi="Arial" w:cs="Arial"/>
        </w:rPr>
        <w:t xml:space="preserve">aakt in het voedingspatroon gaf smaak of eetlust of de wens om een </w:t>
      </w:r>
      <w:r w:rsidR="003F1F65" w:rsidRPr="005545DC">
        <w:rPr>
          <w:rFonts w:ascii="Arial" w:hAnsi="Arial" w:cs="Arial"/>
        </w:rPr>
        <w:t>gezondheidsvoordeel te behalen</w:t>
      </w:r>
      <w:r w:rsidR="009210B3" w:rsidRPr="005545DC">
        <w:rPr>
          <w:rFonts w:ascii="Arial" w:hAnsi="Arial" w:cs="Arial"/>
        </w:rPr>
        <w:t xml:space="preserve"> aan als reden. De volgende uitspra</w:t>
      </w:r>
      <w:r w:rsidR="00327ED5" w:rsidRPr="005545DC">
        <w:rPr>
          <w:rFonts w:ascii="Arial" w:hAnsi="Arial" w:cs="Arial"/>
        </w:rPr>
        <w:t>ak</w:t>
      </w:r>
      <w:r w:rsidR="00205B45" w:rsidRPr="005545DC">
        <w:rPr>
          <w:rFonts w:ascii="Arial" w:hAnsi="Arial" w:cs="Arial"/>
        </w:rPr>
        <w:t xml:space="preserve"> met betrekking op smaak</w:t>
      </w:r>
      <w:r w:rsidR="00327ED5" w:rsidRPr="005545DC">
        <w:rPr>
          <w:rFonts w:ascii="Arial" w:hAnsi="Arial" w:cs="Arial"/>
        </w:rPr>
        <w:t xml:space="preserve"> en</w:t>
      </w:r>
      <w:r w:rsidR="00205B45" w:rsidRPr="005545DC">
        <w:rPr>
          <w:rFonts w:ascii="Arial" w:hAnsi="Arial" w:cs="Arial"/>
        </w:rPr>
        <w:t xml:space="preserve"> eetlust</w:t>
      </w:r>
      <w:r w:rsidR="009210B3" w:rsidRPr="005545DC">
        <w:rPr>
          <w:rFonts w:ascii="Arial" w:hAnsi="Arial" w:cs="Arial"/>
        </w:rPr>
        <w:t xml:space="preserve"> werd gegeven:</w:t>
      </w:r>
    </w:p>
    <w:p w14:paraId="69FD2299" w14:textId="77777777" w:rsidR="003F1F65" w:rsidRPr="005545DC" w:rsidRDefault="003F1F65" w:rsidP="005545DC">
      <w:pPr>
        <w:pStyle w:val="Geenafstand"/>
        <w:tabs>
          <w:tab w:val="left" w:pos="6105"/>
        </w:tabs>
        <w:jc w:val="both"/>
        <w:rPr>
          <w:rFonts w:ascii="Arial" w:hAnsi="Arial" w:cs="Arial"/>
        </w:rPr>
      </w:pPr>
    </w:p>
    <w:p w14:paraId="57CE92C4" w14:textId="183931E2" w:rsidR="003F1F65" w:rsidRPr="005545DC" w:rsidRDefault="001846FF" w:rsidP="005545DC">
      <w:pPr>
        <w:pStyle w:val="Geenafstand"/>
        <w:tabs>
          <w:tab w:val="left" w:pos="6105"/>
        </w:tabs>
        <w:jc w:val="both"/>
        <w:rPr>
          <w:rFonts w:ascii="Arial" w:hAnsi="Arial" w:cs="Arial"/>
          <w:i/>
        </w:rPr>
      </w:pPr>
      <w:r w:rsidRPr="005545DC">
        <w:rPr>
          <w:rFonts w:ascii="Arial" w:hAnsi="Arial" w:cs="Arial"/>
          <w:i/>
        </w:rPr>
        <w:t>‘’</w:t>
      </w:r>
      <w:r w:rsidR="003F1F65" w:rsidRPr="005545DC">
        <w:rPr>
          <w:rFonts w:ascii="Arial" w:hAnsi="Arial" w:cs="Arial"/>
          <w:i/>
        </w:rPr>
        <w:t xml:space="preserve">Eh en nou is het weer die pinda’s ik weet niet hoe lang dat gaat duren maar op een gegeven moment ben je alles zat weet je wel. Dat vond ik lekker dat je wat in je mond hebt weet je wel van een uh </w:t>
      </w:r>
      <w:proofErr w:type="spellStart"/>
      <w:r w:rsidR="003F1F65" w:rsidRPr="005545DC">
        <w:rPr>
          <w:rFonts w:ascii="Arial" w:hAnsi="Arial" w:cs="Arial"/>
          <w:i/>
        </w:rPr>
        <w:t>uh</w:t>
      </w:r>
      <w:proofErr w:type="spellEnd"/>
      <w:r w:rsidR="003F1F65" w:rsidRPr="005545DC">
        <w:rPr>
          <w:rFonts w:ascii="Arial" w:hAnsi="Arial" w:cs="Arial"/>
          <w:i/>
        </w:rPr>
        <w:t xml:space="preserve"> </w:t>
      </w:r>
      <w:proofErr w:type="spellStart"/>
      <w:r w:rsidR="003F1F65" w:rsidRPr="005545DC">
        <w:rPr>
          <w:rFonts w:ascii="Arial" w:hAnsi="Arial" w:cs="Arial"/>
          <w:i/>
        </w:rPr>
        <w:t>uh</w:t>
      </w:r>
      <w:proofErr w:type="spellEnd"/>
      <w:r w:rsidR="003F1F65" w:rsidRPr="005545DC">
        <w:rPr>
          <w:rFonts w:ascii="Arial" w:hAnsi="Arial" w:cs="Arial"/>
          <w:i/>
        </w:rPr>
        <w:t xml:space="preserve"> klein handje en dan </w:t>
      </w:r>
      <w:proofErr w:type="spellStart"/>
      <w:r w:rsidR="003F1F65" w:rsidRPr="005545DC">
        <w:rPr>
          <w:rFonts w:ascii="Arial" w:hAnsi="Arial" w:cs="Arial"/>
          <w:i/>
        </w:rPr>
        <w:t>dan</w:t>
      </w:r>
      <w:proofErr w:type="spellEnd"/>
      <w:r w:rsidR="003F1F65" w:rsidRPr="005545DC">
        <w:rPr>
          <w:rFonts w:ascii="Arial" w:hAnsi="Arial" w:cs="Arial"/>
          <w:i/>
        </w:rPr>
        <w:t xml:space="preserve"> loop je lekker te kauwen en </w:t>
      </w:r>
      <w:proofErr w:type="spellStart"/>
      <w:r w:rsidR="003F1F65" w:rsidRPr="005545DC">
        <w:rPr>
          <w:rFonts w:ascii="Arial" w:hAnsi="Arial" w:cs="Arial"/>
          <w:i/>
        </w:rPr>
        <w:t>en</w:t>
      </w:r>
      <w:proofErr w:type="spellEnd"/>
      <w:r w:rsidR="003F1F65" w:rsidRPr="005545DC">
        <w:rPr>
          <w:rFonts w:ascii="Arial" w:hAnsi="Arial" w:cs="Arial"/>
          <w:i/>
        </w:rPr>
        <w:t xml:space="preserve"> dat is ja smaakvol zal maar zeggen</w:t>
      </w:r>
      <w:r w:rsidRPr="005545DC">
        <w:rPr>
          <w:rFonts w:ascii="Arial" w:hAnsi="Arial" w:cs="Arial"/>
          <w:i/>
        </w:rPr>
        <w:t>’’</w:t>
      </w:r>
      <w:r w:rsidR="00117DE2" w:rsidRPr="005545DC">
        <w:rPr>
          <w:rFonts w:ascii="Arial" w:hAnsi="Arial" w:cs="Arial"/>
          <w:i/>
        </w:rPr>
        <w:t xml:space="preserve"> (participant 73)</w:t>
      </w:r>
      <w:r w:rsidR="003F1F65" w:rsidRPr="005545DC">
        <w:rPr>
          <w:rFonts w:ascii="Arial" w:hAnsi="Arial" w:cs="Arial"/>
          <w:i/>
        </w:rPr>
        <w:t>.</w:t>
      </w:r>
    </w:p>
    <w:p w14:paraId="5AFFD313" w14:textId="5AB2928F" w:rsidR="00AB4F44" w:rsidRPr="005545DC" w:rsidRDefault="00AB4F44" w:rsidP="005545DC">
      <w:pPr>
        <w:pStyle w:val="Geenafstand"/>
        <w:jc w:val="both"/>
        <w:rPr>
          <w:rFonts w:ascii="Arial" w:hAnsi="Arial" w:cs="Arial"/>
        </w:rPr>
      </w:pPr>
    </w:p>
    <w:p w14:paraId="0FAD644C" w14:textId="709C6CA4" w:rsidR="003F1F65" w:rsidRPr="005545DC" w:rsidRDefault="00117DE2" w:rsidP="005545DC">
      <w:pPr>
        <w:pStyle w:val="Geenafstand"/>
        <w:jc w:val="both"/>
        <w:rPr>
          <w:rFonts w:ascii="Arial" w:hAnsi="Arial" w:cs="Arial"/>
        </w:rPr>
      </w:pPr>
      <w:r w:rsidRPr="005545DC">
        <w:rPr>
          <w:rFonts w:ascii="Arial" w:hAnsi="Arial" w:cs="Arial"/>
        </w:rPr>
        <w:t>Uitspraken die gedaan waren</w:t>
      </w:r>
      <w:r w:rsidR="003F1F65" w:rsidRPr="005545DC">
        <w:rPr>
          <w:rFonts w:ascii="Arial" w:hAnsi="Arial" w:cs="Arial"/>
        </w:rPr>
        <w:t xml:space="preserve"> om een gezondheidsvoordeel te behalen</w:t>
      </w:r>
      <w:r w:rsidRPr="005545DC">
        <w:rPr>
          <w:rFonts w:ascii="Arial" w:hAnsi="Arial" w:cs="Arial"/>
        </w:rPr>
        <w:t xml:space="preserve"> waardoor het voedingspatroon veranderd werd waren:</w:t>
      </w:r>
    </w:p>
    <w:p w14:paraId="19ABA7E8" w14:textId="77777777" w:rsidR="00117DE2" w:rsidRPr="005545DC" w:rsidRDefault="00117DE2" w:rsidP="005545DC">
      <w:pPr>
        <w:pStyle w:val="Geenafstand"/>
        <w:jc w:val="both"/>
        <w:rPr>
          <w:rFonts w:ascii="Arial" w:hAnsi="Arial" w:cs="Arial"/>
        </w:rPr>
      </w:pPr>
    </w:p>
    <w:p w14:paraId="3C00CC56" w14:textId="06B7A771" w:rsidR="00117DE2" w:rsidRPr="005545DC" w:rsidRDefault="001846FF" w:rsidP="005545DC">
      <w:pPr>
        <w:pStyle w:val="Geenafstand"/>
        <w:jc w:val="both"/>
        <w:rPr>
          <w:rFonts w:ascii="Arial" w:hAnsi="Arial" w:cs="Arial"/>
          <w:i/>
        </w:rPr>
      </w:pPr>
      <w:r w:rsidRPr="005545DC">
        <w:rPr>
          <w:rFonts w:ascii="Arial" w:hAnsi="Arial" w:cs="Arial"/>
          <w:i/>
        </w:rPr>
        <w:lastRenderedPageBreak/>
        <w:t>‘’</w:t>
      </w:r>
      <w:r w:rsidR="00117DE2" w:rsidRPr="005545DC">
        <w:rPr>
          <w:rFonts w:ascii="Arial" w:hAnsi="Arial" w:cs="Arial"/>
          <w:i/>
        </w:rPr>
        <w:t>Ik ben overgegaan op zogezegd hazelnoten omdat ik dat wel eens gelezen heb dat dat beter is</w:t>
      </w:r>
      <w:r w:rsidR="00D37F71" w:rsidRPr="005545DC">
        <w:rPr>
          <w:rFonts w:ascii="Arial" w:hAnsi="Arial" w:cs="Arial"/>
          <w:i/>
        </w:rPr>
        <w:t xml:space="preserve"> </w:t>
      </w:r>
      <w:r w:rsidR="00117DE2" w:rsidRPr="005545DC">
        <w:rPr>
          <w:rFonts w:ascii="Arial" w:hAnsi="Arial" w:cs="Arial"/>
          <w:i/>
        </w:rPr>
        <w:t xml:space="preserve">als bij wijze van </w:t>
      </w:r>
      <w:proofErr w:type="spellStart"/>
      <w:r w:rsidR="00117DE2" w:rsidRPr="005545DC">
        <w:rPr>
          <w:rFonts w:ascii="Arial" w:hAnsi="Arial" w:cs="Arial"/>
          <w:i/>
        </w:rPr>
        <w:t>spreke</w:t>
      </w:r>
      <w:proofErr w:type="spellEnd"/>
      <w:r w:rsidR="00117DE2" w:rsidRPr="005545DC">
        <w:rPr>
          <w:rFonts w:ascii="Arial" w:hAnsi="Arial" w:cs="Arial"/>
          <w:i/>
        </w:rPr>
        <w:t xml:space="preserve"> de amandelen en cashewnoten, de pinda’s dan zonder zout</w:t>
      </w:r>
      <w:r w:rsidRPr="005545DC">
        <w:rPr>
          <w:rFonts w:ascii="Arial" w:hAnsi="Arial" w:cs="Arial"/>
          <w:i/>
        </w:rPr>
        <w:t>’’</w:t>
      </w:r>
      <w:r w:rsidR="00566BB9" w:rsidRPr="005545DC">
        <w:rPr>
          <w:rFonts w:ascii="Arial" w:hAnsi="Arial" w:cs="Arial"/>
          <w:i/>
        </w:rPr>
        <w:t xml:space="preserve"> (participant 88)</w:t>
      </w:r>
      <w:r w:rsidR="00117DE2" w:rsidRPr="005545DC">
        <w:rPr>
          <w:rFonts w:ascii="Arial" w:hAnsi="Arial" w:cs="Arial"/>
          <w:i/>
        </w:rPr>
        <w:t>.</w:t>
      </w:r>
    </w:p>
    <w:p w14:paraId="7BD511F7" w14:textId="77777777" w:rsidR="00117DE2" w:rsidRPr="005545DC" w:rsidRDefault="00117DE2" w:rsidP="005545DC">
      <w:pPr>
        <w:pStyle w:val="Geenafstand"/>
        <w:jc w:val="both"/>
        <w:rPr>
          <w:rFonts w:ascii="Arial" w:hAnsi="Arial" w:cs="Arial"/>
        </w:rPr>
      </w:pPr>
    </w:p>
    <w:p w14:paraId="51264EE6" w14:textId="6BC71523" w:rsidR="00566BB9" w:rsidRPr="005545DC" w:rsidRDefault="001846FF" w:rsidP="005545DC">
      <w:pPr>
        <w:pStyle w:val="Geenafstand"/>
        <w:jc w:val="both"/>
        <w:rPr>
          <w:rFonts w:ascii="Arial" w:hAnsi="Arial" w:cs="Arial"/>
          <w:i/>
        </w:rPr>
      </w:pPr>
      <w:r w:rsidRPr="005545DC">
        <w:rPr>
          <w:rFonts w:ascii="Arial" w:hAnsi="Arial" w:cs="Arial"/>
          <w:i/>
        </w:rPr>
        <w:t>‘’</w:t>
      </w:r>
      <w:r w:rsidR="009210B3" w:rsidRPr="005545DC">
        <w:rPr>
          <w:rFonts w:ascii="Arial" w:hAnsi="Arial" w:cs="Arial"/>
          <w:i/>
        </w:rPr>
        <w:t>Eh</w:t>
      </w:r>
      <w:r w:rsidR="00566BB9" w:rsidRPr="005545DC">
        <w:rPr>
          <w:rFonts w:ascii="Arial" w:hAnsi="Arial" w:cs="Arial"/>
          <w:i/>
        </w:rPr>
        <w:t xml:space="preserve"> ja omdat ik diabeet ben ik den</w:t>
      </w:r>
      <w:r w:rsidR="009210B3" w:rsidRPr="005545DC">
        <w:rPr>
          <w:rFonts w:ascii="Arial" w:hAnsi="Arial" w:cs="Arial"/>
          <w:i/>
        </w:rPr>
        <w:t>k dan kan ik die bloedsuiker eh wat laten dalen. Eh</w:t>
      </w:r>
      <w:r w:rsidR="00566BB9" w:rsidRPr="005545DC">
        <w:rPr>
          <w:rFonts w:ascii="Arial" w:hAnsi="Arial" w:cs="Arial"/>
          <w:i/>
        </w:rPr>
        <w:t xml:space="preserve"> ja ik heb ik heb bepaalde dingen eet ik niet meer waar heel veel koolhydraten inzitten zoals pasta’s en bruine bonen. Ik let gewoon op </w:t>
      </w:r>
      <w:proofErr w:type="spellStart"/>
      <w:r w:rsidR="00566BB9" w:rsidRPr="005545DC">
        <w:rPr>
          <w:rFonts w:ascii="Arial" w:hAnsi="Arial" w:cs="Arial"/>
          <w:i/>
        </w:rPr>
        <w:t>op</w:t>
      </w:r>
      <w:proofErr w:type="spellEnd"/>
      <w:r w:rsidR="00566BB9" w:rsidRPr="005545DC">
        <w:rPr>
          <w:rFonts w:ascii="Arial" w:hAnsi="Arial" w:cs="Arial"/>
          <w:i/>
        </w:rPr>
        <w:t xml:space="preserve"> wat ik eet zeg maar</w:t>
      </w:r>
      <w:r w:rsidRPr="005545DC">
        <w:rPr>
          <w:rFonts w:ascii="Arial" w:hAnsi="Arial" w:cs="Arial"/>
          <w:i/>
        </w:rPr>
        <w:t>’’</w:t>
      </w:r>
      <w:r w:rsidR="00566BB9" w:rsidRPr="005545DC">
        <w:rPr>
          <w:rFonts w:ascii="Arial" w:hAnsi="Arial" w:cs="Arial"/>
          <w:i/>
        </w:rPr>
        <w:t xml:space="preserve"> (participant 54).</w:t>
      </w:r>
    </w:p>
    <w:p w14:paraId="6E2A08DB" w14:textId="77777777" w:rsidR="003F1F65" w:rsidRPr="005545DC" w:rsidRDefault="003F1F65" w:rsidP="005545DC">
      <w:pPr>
        <w:pStyle w:val="Geenafstand"/>
        <w:jc w:val="both"/>
        <w:rPr>
          <w:rFonts w:ascii="Arial" w:hAnsi="Arial" w:cs="Arial"/>
        </w:rPr>
      </w:pPr>
    </w:p>
    <w:p w14:paraId="33DF1D1F" w14:textId="22504F31" w:rsidR="00D700A2" w:rsidRPr="005545DC" w:rsidRDefault="000D523F" w:rsidP="005545DC">
      <w:pPr>
        <w:pStyle w:val="Geenafstand"/>
        <w:jc w:val="both"/>
        <w:rPr>
          <w:rFonts w:ascii="Arial" w:hAnsi="Arial" w:cs="Arial"/>
          <w:b/>
        </w:rPr>
      </w:pPr>
      <w:r w:rsidRPr="005545DC">
        <w:rPr>
          <w:rFonts w:ascii="Arial" w:hAnsi="Arial" w:cs="Arial"/>
          <w:b/>
        </w:rPr>
        <w:t>4.5</w:t>
      </w:r>
      <w:r w:rsidR="009B6415" w:rsidRPr="005545DC">
        <w:rPr>
          <w:rFonts w:ascii="Arial" w:hAnsi="Arial" w:cs="Arial"/>
          <w:b/>
        </w:rPr>
        <w:t xml:space="preserve"> MOF inname productgroepen</w:t>
      </w:r>
    </w:p>
    <w:p w14:paraId="116CFF0A" w14:textId="7EADE504" w:rsidR="00D700A2" w:rsidRPr="005545DC" w:rsidRDefault="00D700A2" w:rsidP="005545DC">
      <w:pPr>
        <w:pStyle w:val="Geenafstand"/>
        <w:jc w:val="both"/>
        <w:rPr>
          <w:rFonts w:ascii="Arial" w:hAnsi="Arial" w:cs="Arial"/>
        </w:rPr>
      </w:pPr>
      <w:r w:rsidRPr="005545DC">
        <w:rPr>
          <w:rFonts w:ascii="Arial" w:hAnsi="Arial" w:cs="Arial"/>
        </w:rPr>
        <w:t xml:space="preserve">De voedselfrequentielijst was door de participanten ingevuld voor producten in zes verschillende </w:t>
      </w:r>
      <w:r w:rsidR="001224E5" w:rsidRPr="005545DC">
        <w:rPr>
          <w:rFonts w:ascii="Arial" w:hAnsi="Arial" w:cs="Arial"/>
        </w:rPr>
        <w:t>categorieën</w:t>
      </w:r>
      <w:r w:rsidRPr="005545DC">
        <w:rPr>
          <w:rFonts w:ascii="Arial" w:hAnsi="Arial" w:cs="Arial"/>
        </w:rPr>
        <w:t>. De totale inname van</w:t>
      </w:r>
      <w:r w:rsidR="000A1EE6" w:rsidRPr="005545DC">
        <w:rPr>
          <w:rFonts w:ascii="Arial" w:hAnsi="Arial" w:cs="Arial"/>
        </w:rPr>
        <w:t xml:space="preserve"> MOF </w:t>
      </w:r>
      <w:r w:rsidRPr="005545DC">
        <w:rPr>
          <w:rFonts w:ascii="Arial" w:hAnsi="Arial" w:cs="Arial"/>
        </w:rPr>
        <w:t xml:space="preserve">en de totale inname per productgroep </w:t>
      </w:r>
      <w:r w:rsidR="001224E5" w:rsidRPr="005545DC">
        <w:rPr>
          <w:rFonts w:ascii="Arial" w:hAnsi="Arial" w:cs="Arial"/>
        </w:rPr>
        <w:t>is berekend in mg/</w:t>
      </w:r>
      <w:r w:rsidR="00636CE7">
        <w:rPr>
          <w:rFonts w:ascii="Arial" w:hAnsi="Arial" w:cs="Arial"/>
        </w:rPr>
        <w:t>dag. Vervolgens werd</w:t>
      </w:r>
      <w:r w:rsidRPr="005545DC">
        <w:rPr>
          <w:rFonts w:ascii="Arial" w:hAnsi="Arial" w:cs="Arial"/>
        </w:rPr>
        <w:t xml:space="preserve"> de totale gemiddelde inname en de gemiddelde inname per productgroep ber</w:t>
      </w:r>
      <w:r w:rsidR="001224E5" w:rsidRPr="005545DC">
        <w:rPr>
          <w:rFonts w:ascii="Arial" w:hAnsi="Arial" w:cs="Arial"/>
        </w:rPr>
        <w:t>ekend in mg/</w:t>
      </w:r>
      <w:r w:rsidRPr="005545DC">
        <w:rPr>
          <w:rFonts w:ascii="Arial" w:hAnsi="Arial" w:cs="Arial"/>
        </w:rPr>
        <w:t xml:space="preserve">dag. De productgroep waar de meeste </w:t>
      </w:r>
      <w:r w:rsidR="000F7079" w:rsidRPr="005545DC">
        <w:rPr>
          <w:rFonts w:ascii="Arial" w:hAnsi="Arial" w:cs="Arial"/>
        </w:rPr>
        <w:t xml:space="preserve">MOF </w:t>
      </w:r>
      <w:r w:rsidR="00636CE7">
        <w:rPr>
          <w:rFonts w:ascii="Arial" w:hAnsi="Arial" w:cs="Arial"/>
        </w:rPr>
        <w:t>uit gehaald werden waren</w:t>
      </w:r>
      <w:r w:rsidRPr="005545DC">
        <w:rPr>
          <w:rFonts w:ascii="Arial" w:hAnsi="Arial" w:cs="Arial"/>
        </w:rPr>
        <w:t xml:space="preserve"> dranken en chocolade. De productgroep met het kleinste aandeel </w:t>
      </w:r>
      <w:r w:rsidR="00636CE7">
        <w:rPr>
          <w:rFonts w:ascii="Arial" w:hAnsi="Arial" w:cs="Arial"/>
        </w:rPr>
        <w:t xml:space="preserve">MOF waren </w:t>
      </w:r>
      <w:r w:rsidRPr="005545DC">
        <w:rPr>
          <w:rFonts w:ascii="Arial" w:hAnsi="Arial" w:cs="Arial"/>
        </w:rPr>
        <w:t xml:space="preserve">de voedingssupplementen of </w:t>
      </w:r>
      <w:proofErr w:type="spellStart"/>
      <w:r w:rsidRPr="005545DC">
        <w:rPr>
          <w:rFonts w:ascii="Arial" w:hAnsi="Arial" w:cs="Arial"/>
        </w:rPr>
        <w:t>superfoods</w:t>
      </w:r>
      <w:proofErr w:type="spellEnd"/>
      <w:r w:rsidRPr="005545DC">
        <w:rPr>
          <w:rFonts w:ascii="Arial" w:hAnsi="Arial" w:cs="Arial"/>
        </w:rPr>
        <w:t>: slech</w:t>
      </w:r>
      <w:r w:rsidR="00636CE7">
        <w:rPr>
          <w:rFonts w:ascii="Arial" w:hAnsi="Arial" w:cs="Arial"/>
        </w:rPr>
        <w:t>ts drie participanten consumeerden</w:t>
      </w:r>
      <w:r w:rsidRPr="005545DC">
        <w:rPr>
          <w:rFonts w:ascii="Arial" w:hAnsi="Arial" w:cs="Arial"/>
        </w:rPr>
        <w:t xml:space="preserve"> producten in deze</w:t>
      </w:r>
      <w:r w:rsidR="00F05ACB" w:rsidRPr="005545DC">
        <w:rPr>
          <w:rFonts w:ascii="Arial" w:hAnsi="Arial" w:cs="Arial"/>
        </w:rPr>
        <w:t xml:space="preserve"> categorie</w:t>
      </w:r>
      <w:r w:rsidRPr="005545DC">
        <w:rPr>
          <w:rFonts w:ascii="Arial" w:hAnsi="Arial" w:cs="Arial"/>
        </w:rPr>
        <w:t xml:space="preserve"> </w:t>
      </w:r>
      <w:r w:rsidR="002D4094" w:rsidRPr="005545DC">
        <w:rPr>
          <w:rFonts w:ascii="Arial" w:hAnsi="Arial" w:cs="Arial"/>
        </w:rPr>
        <w:t>die de desbetreffende flavanolen</w:t>
      </w:r>
      <w:r w:rsidRPr="005545DC">
        <w:rPr>
          <w:rFonts w:ascii="Arial" w:hAnsi="Arial" w:cs="Arial"/>
        </w:rPr>
        <w:t xml:space="preserve"> bevatten. De granen en bonen vorm</w:t>
      </w:r>
      <w:r w:rsidR="00636CE7">
        <w:rPr>
          <w:rFonts w:ascii="Arial" w:hAnsi="Arial" w:cs="Arial"/>
        </w:rPr>
        <w:t>d</w:t>
      </w:r>
      <w:r w:rsidRPr="005545DC">
        <w:rPr>
          <w:rFonts w:ascii="Arial" w:hAnsi="Arial" w:cs="Arial"/>
        </w:rPr>
        <w:t>en daarna he</w:t>
      </w:r>
      <w:r w:rsidR="002D4094" w:rsidRPr="005545DC">
        <w:rPr>
          <w:rFonts w:ascii="Arial" w:hAnsi="Arial" w:cs="Arial"/>
        </w:rPr>
        <w:t xml:space="preserve">t kleinste aandeel in de totale MOF </w:t>
      </w:r>
      <w:r w:rsidRPr="005545DC">
        <w:rPr>
          <w:rFonts w:ascii="Arial" w:hAnsi="Arial" w:cs="Arial"/>
        </w:rPr>
        <w:t>inname.</w:t>
      </w:r>
      <w:r w:rsidR="00685D96" w:rsidRPr="005545DC">
        <w:rPr>
          <w:rFonts w:ascii="Arial" w:hAnsi="Arial" w:cs="Arial"/>
        </w:rPr>
        <w:t xml:space="preserve"> Dez</w:t>
      </w:r>
      <w:r w:rsidR="00407FFE" w:rsidRPr="005545DC">
        <w:rPr>
          <w:rFonts w:ascii="Arial" w:hAnsi="Arial" w:cs="Arial"/>
        </w:rPr>
        <w:t>e gegevens zijn weergegeven in Tabel 5</w:t>
      </w:r>
      <w:r w:rsidR="00685D96" w:rsidRPr="005545DC">
        <w:rPr>
          <w:rFonts w:ascii="Arial" w:hAnsi="Arial" w:cs="Arial"/>
        </w:rPr>
        <w:t>.</w:t>
      </w:r>
    </w:p>
    <w:p w14:paraId="1D80CEC5" w14:textId="77777777" w:rsidR="00D700A2" w:rsidRPr="005545DC" w:rsidRDefault="00D700A2" w:rsidP="005545DC">
      <w:pPr>
        <w:pStyle w:val="Geenafstand"/>
        <w:jc w:val="both"/>
        <w:rPr>
          <w:rFonts w:ascii="Arial" w:hAnsi="Arial" w:cs="Arial"/>
        </w:rPr>
      </w:pPr>
    </w:p>
    <w:p w14:paraId="71890E84" w14:textId="0E30CEB3" w:rsidR="00D700A2" w:rsidRPr="005545DC" w:rsidRDefault="00636CE7" w:rsidP="005545DC">
      <w:pPr>
        <w:pStyle w:val="Geenafstand"/>
        <w:jc w:val="both"/>
        <w:rPr>
          <w:rFonts w:ascii="Arial" w:hAnsi="Arial" w:cs="Arial"/>
        </w:rPr>
      </w:pPr>
      <w:r>
        <w:rPr>
          <w:rFonts w:ascii="Arial" w:hAnsi="Arial" w:cs="Arial"/>
        </w:rPr>
        <w:t>De productgroep dranken werd</w:t>
      </w:r>
      <w:r w:rsidR="00D700A2" w:rsidRPr="005545DC">
        <w:rPr>
          <w:rFonts w:ascii="Arial" w:hAnsi="Arial" w:cs="Arial"/>
        </w:rPr>
        <w:t xml:space="preserve"> nader bestudeerd om te achterhalen welke voedingsmiddelen h</w:t>
      </w:r>
      <w:r>
        <w:rPr>
          <w:rFonts w:ascii="Arial" w:hAnsi="Arial" w:cs="Arial"/>
        </w:rPr>
        <w:t>ier de grootste bijdrage leverden</w:t>
      </w:r>
      <w:r w:rsidR="00D700A2" w:rsidRPr="005545DC">
        <w:rPr>
          <w:rFonts w:ascii="Arial" w:hAnsi="Arial" w:cs="Arial"/>
        </w:rPr>
        <w:t xml:space="preserve"> aan de totale inname. Gebleken is dat de dranken thee en rode wij</w:t>
      </w:r>
      <w:r w:rsidR="001846FF" w:rsidRPr="005545DC">
        <w:rPr>
          <w:rFonts w:ascii="Arial" w:hAnsi="Arial" w:cs="Arial"/>
        </w:rPr>
        <w:t xml:space="preserve">n </w:t>
      </w:r>
      <w:r>
        <w:rPr>
          <w:rFonts w:ascii="Arial" w:hAnsi="Arial" w:cs="Arial"/>
        </w:rPr>
        <w:t>hier het grootste aandeel hadden</w:t>
      </w:r>
      <w:r w:rsidR="00D700A2" w:rsidRPr="005545DC">
        <w:rPr>
          <w:rFonts w:ascii="Arial" w:hAnsi="Arial" w:cs="Arial"/>
        </w:rPr>
        <w:t>.</w:t>
      </w:r>
      <w:r>
        <w:rPr>
          <w:rFonts w:ascii="Arial" w:hAnsi="Arial" w:cs="Arial"/>
        </w:rPr>
        <w:t xml:space="preserve"> Thee werd</w:t>
      </w:r>
      <w:r w:rsidR="00A818D4" w:rsidRPr="005545DC">
        <w:rPr>
          <w:rFonts w:ascii="Arial" w:hAnsi="Arial" w:cs="Arial"/>
        </w:rPr>
        <w:t xml:space="preserve"> door 54 participanten geconsumeerd en rode wijn door 19 participanten.</w:t>
      </w:r>
      <w:r>
        <w:rPr>
          <w:rFonts w:ascii="Arial" w:hAnsi="Arial" w:cs="Arial"/>
        </w:rPr>
        <w:t xml:space="preserve"> Hierbij viel</w:t>
      </w:r>
      <w:r w:rsidR="00D700A2" w:rsidRPr="005545DC">
        <w:rPr>
          <w:rFonts w:ascii="Arial" w:hAnsi="Arial" w:cs="Arial"/>
        </w:rPr>
        <w:t xml:space="preserve"> </w:t>
      </w:r>
      <w:r w:rsidR="002D4094" w:rsidRPr="005545DC">
        <w:rPr>
          <w:rFonts w:ascii="Arial" w:hAnsi="Arial" w:cs="Arial"/>
        </w:rPr>
        <w:t xml:space="preserve">op te merken dat de inname van MOF </w:t>
      </w:r>
      <w:r w:rsidR="00D700A2" w:rsidRPr="005545DC">
        <w:rPr>
          <w:rFonts w:ascii="Arial" w:hAnsi="Arial" w:cs="Arial"/>
        </w:rPr>
        <w:t>per glas het hoogste ligt bij thee (85,78 m</w:t>
      </w:r>
      <w:r w:rsidR="00F05ACB" w:rsidRPr="005545DC">
        <w:rPr>
          <w:rFonts w:ascii="Arial" w:hAnsi="Arial" w:cs="Arial"/>
        </w:rPr>
        <w:t>illigram</w:t>
      </w:r>
      <w:r w:rsidR="00D700A2" w:rsidRPr="005545DC">
        <w:rPr>
          <w:rFonts w:ascii="Arial" w:hAnsi="Arial" w:cs="Arial"/>
        </w:rPr>
        <w:t>) gevolgd door chocolademelk (21,35 m</w:t>
      </w:r>
      <w:r w:rsidR="00F05ACB" w:rsidRPr="005545DC">
        <w:rPr>
          <w:rFonts w:ascii="Arial" w:hAnsi="Arial" w:cs="Arial"/>
        </w:rPr>
        <w:t>illi</w:t>
      </w:r>
      <w:r w:rsidR="00D700A2" w:rsidRPr="005545DC">
        <w:rPr>
          <w:rFonts w:ascii="Arial" w:hAnsi="Arial" w:cs="Arial"/>
        </w:rPr>
        <w:t>g</w:t>
      </w:r>
      <w:r w:rsidR="00F05ACB" w:rsidRPr="005545DC">
        <w:rPr>
          <w:rFonts w:ascii="Arial" w:hAnsi="Arial" w:cs="Arial"/>
        </w:rPr>
        <w:t>ram</w:t>
      </w:r>
      <w:r w:rsidR="00D700A2" w:rsidRPr="005545DC">
        <w:rPr>
          <w:rFonts w:ascii="Arial" w:hAnsi="Arial" w:cs="Arial"/>
        </w:rPr>
        <w:t>) en rode wijn (11,5 m</w:t>
      </w:r>
      <w:r w:rsidR="00F05ACB" w:rsidRPr="005545DC">
        <w:rPr>
          <w:rFonts w:ascii="Arial" w:hAnsi="Arial" w:cs="Arial"/>
        </w:rPr>
        <w:t>illi</w:t>
      </w:r>
      <w:r w:rsidR="00D700A2" w:rsidRPr="005545DC">
        <w:rPr>
          <w:rFonts w:ascii="Arial" w:hAnsi="Arial" w:cs="Arial"/>
        </w:rPr>
        <w:t>g</w:t>
      </w:r>
      <w:r w:rsidR="00F05ACB" w:rsidRPr="005545DC">
        <w:rPr>
          <w:rFonts w:ascii="Arial" w:hAnsi="Arial" w:cs="Arial"/>
        </w:rPr>
        <w:t>ram</w:t>
      </w:r>
      <w:r w:rsidR="00D700A2" w:rsidRPr="005545DC">
        <w:rPr>
          <w:rFonts w:ascii="Arial" w:hAnsi="Arial" w:cs="Arial"/>
        </w:rPr>
        <w:t>).</w:t>
      </w:r>
    </w:p>
    <w:p w14:paraId="531EC887" w14:textId="77777777" w:rsidR="00E607AE" w:rsidRPr="005545DC" w:rsidRDefault="00E607AE" w:rsidP="005545DC">
      <w:pPr>
        <w:pStyle w:val="Geenafstand"/>
        <w:jc w:val="both"/>
        <w:rPr>
          <w:rFonts w:ascii="Arial" w:hAnsi="Arial" w:cs="Arial"/>
        </w:rPr>
      </w:pPr>
    </w:p>
    <w:p w14:paraId="16D4965B" w14:textId="62DE26DC" w:rsidR="00D700A2" w:rsidRPr="005545DC" w:rsidRDefault="00B21256" w:rsidP="005545DC">
      <w:pPr>
        <w:pStyle w:val="Geenafstand"/>
        <w:jc w:val="both"/>
        <w:rPr>
          <w:rFonts w:ascii="Arial" w:hAnsi="Arial" w:cs="Arial"/>
        </w:rPr>
      </w:pPr>
      <w:r w:rsidRPr="005545DC">
        <w:rPr>
          <w:rFonts w:ascii="Arial" w:hAnsi="Arial" w:cs="Arial"/>
        </w:rPr>
        <w:t>Tabel</w:t>
      </w:r>
      <w:r w:rsidR="00B71C73" w:rsidRPr="005545DC">
        <w:rPr>
          <w:rFonts w:ascii="Arial" w:hAnsi="Arial" w:cs="Arial"/>
        </w:rPr>
        <w:t xml:space="preserve"> </w:t>
      </w:r>
      <w:r w:rsidR="00A20F5B" w:rsidRPr="005545DC">
        <w:rPr>
          <w:rFonts w:ascii="Arial" w:hAnsi="Arial" w:cs="Arial"/>
        </w:rPr>
        <w:t>5</w:t>
      </w:r>
      <w:r w:rsidR="00D700A2" w:rsidRPr="005545DC">
        <w:rPr>
          <w:rFonts w:ascii="Arial" w:hAnsi="Arial" w:cs="Arial"/>
        </w:rPr>
        <w:t>: M</w:t>
      </w:r>
      <w:r w:rsidR="001D7A64" w:rsidRPr="005545DC">
        <w:rPr>
          <w:rFonts w:ascii="Arial" w:hAnsi="Arial" w:cs="Arial"/>
        </w:rPr>
        <w:t>OF</w:t>
      </w:r>
      <w:r w:rsidR="00D700A2" w:rsidRPr="005545DC">
        <w:rPr>
          <w:rFonts w:ascii="Arial" w:hAnsi="Arial" w:cs="Arial"/>
        </w:rPr>
        <w:t xml:space="preserve"> inname per productgroep</w:t>
      </w:r>
    </w:p>
    <w:tbl>
      <w:tblPr>
        <w:tblW w:w="9356" w:type="dxa"/>
        <w:tblCellMar>
          <w:left w:w="70" w:type="dxa"/>
          <w:right w:w="70" w:type="dxa"/>
        </w:tblCellMar>
        <w:tblLook w:val="04A0" w:firstRow="1" w:lastRow="0" w:firstColumn="1" w:lastColumn="0" w:noHBand="0" w:noVBand="1"/>
      </w:tblPr>
      <w:tblGrid>
        <w:gridCol w:w="9269"/>
        <w:gridCol w:w="1497"/>
        <w:gridCol w:w="1365"/>
        <w:gridCol w:w="1365"/>
        <w:gridCol w:w="1301"/>
        <w:gridCol w:w="993"/>
        <w:gridCol w:w="1559"/>
      </w:tblGrid>
      <w:tr w:rsidR="00D700A2" w:rsidRPr="005545DC" w14:paraId="52E8FE40" w14:textId="77777777" w:rsidTr="00101A49">
        <w:trPr>
          <w:trHeight w:val="276"/>
        </w:trPr>
        <w:tc>
          <w:tcPr>
            <w:tcW w:w="1276" w:type="dxa"/>
            <w:tcBorders>
              <w:top w:val="nil"/>
              <w:left w:val="nil"/>
              <w:bottom w:val="nil"/>
              <w:right w:val="nil"/>
            </w:tcBorders>
            <w:shd w:val="clear" w:color="auto" w:fill="auto"/>
            <w:noWrap/>
            <w:vAlign w:val="bottom"/>
            <w:hideMark/>
          </w:tcPr>
          <w:tbl>
            <w:tblPr>
              <w:tblStyle w:val="Tabelrasterlicht"/>
              <w:tblpPr w:leftFromText="141" w:rightFromText="141" w:vertAnchor="text" w:horzAnchor="margin" w:tblpY="-103"/>
              <w:tblW w:w="5000" w:type="pct"/>
              <w:tblLook w:val="04A0" w:firstRow="1" w:lastRow="0" w:firstColumn="1" w:lastColumn="0" w:noHBand="0" w:noVBand="1"/>
            </w:tblPr>
            <w:tblGrid>
              <w:gridCol w:w="1342"/>
              <w:gridCol w:w="1048"/>
              <w:gridCol w:w="950"/>
              <w:gridCol w:w="889"/>
              <w:gridCol w:w="1268"/>
              <w:gridCol w:w="889"/>
              <w:gridCol w:w="1599"/>
              <w:gridCol w:w="1134"/>
            </w:tblGrid>
            <w:tr w:rsidR="00D700A2" w:rsidRPr="005545DC" w14:paraId="6FFEB459" w14:textId="77777777" w:rsidTr="009503E9">
              <w:trPr>
                <w:trHeight w:val="568"/>
              </w:trPr>
              <w:tc>
                <w:tcPr>
                  <w:tcW w:w="736" w:type="pct"/>
                  <w:shd w:val="clear" w:color="auto" w:fill="F2F2F2" w:themeFill="background1" w:themeFillShade="F2"/>
                </w:tcPr>
                <w:p w14:paraId="7498CD43" w14:textId="77777777" w:rsidR="00D700A2" w:rsidRPr="005545DC" w:rsidRDefault="00D700A2" w:rsidP="005545DC">
                  <w:pPr>
                    <w:pStyle w:val="Geenafstand"/>
                    <w:jc w:val="both"/>
                    <w:rPr>
                      <w:rFonts w:ascii="Arial" w:hAnsi="Arial" w:cs="Arial"/>
                    </w:rPr>
                  </w:pPr>
                </w:p>
              </w:tc>
              <w:tc>
                <w:tcPr>
                  <w:tcW w:w="575" w:type="pct"/>
                  <w:shd w:val="clear" w:color="auto" w:fill="F2F2F2" w:themeFill="background1" w:themeFillShade="F2"/>
                </w:tcPr>
                <w:p w14:paraId="250789FD" w14:textId="77777777" w:rsidR="00D700A2" w:rsidRPr="005545DC" w:rsidRDefault="00D700A2" w:rsidP="005545DC">
                  <w:pPr>
                    <w:pStyle w:val="Geenafstand"/>
                    <w:jc w:val="both"/>
                    <w:rPr>
                      <w:rFonts w:ascii="Arial" w:hAnsi="Arial" w:cs="Arial"/>
                    </w:rPr>
                  </w:pPr>
                  <w:r w:rsidRPr="005545DC">
                    <w:rPr>
                      <w:rFonts w:ascii="Arial" w:hAnsi="Arial" w:cs="Arial"/>
                    </w:rPr>
                    <w:t>Dranken</w:t>
                  </w:r>
                </w:p>
              </w:tc>
              <w:tc>
                <w:tcPr>
                  <w:tcW w:w="521" w:type="pct"/>
                  <w:shd w:val="clear" w:color="auto" w:fill="F2F2F2" w:themeFill="background1" w:themeFillShade="F2"/>
                </w:tcPr>
                <w:p w14:paraId="2D45721F" w14:textId="77777777" w:rsidR="00D700A2" w:rsidRPr="005545DC" w:rsidRDefault="00D700A2" w:rsidP="005545DC">
                  <w:pPr>
                    <w:pStyle w:val="Geenafstand"/>
                    <w:jc w:val="both"/>
                    <w:rPr>
                      <w:rFonts w:ascii="Arial" w:hAnsi="Arial" w:cs="Arial"/>
                    </w:rPr>
                  </w:pPr>
                  <w:r w:rsidRPr="005545DC">
                    <w:rPr>
                      <w:rFonts w:ascii="Arial" w:hAnsi="Arial" w:cs="Arial"/>
                    </w:rPr>
                    <w:t>Granen en bonen</w:t>
                  </w:r>
                </w:p>
              </w:tc>
              <w:tc>
                <w:tcPr>
                  <w:tcW w:w="487" w:type="pct"/>
                  <w:shd w:val="clear" w:color="auto" w:fill="F2F2F2" w:themeFill="background1" w:themeFillShade="F2"/>
                </w:tcPr>
                <w:p w14:paraId="5C37E67A" w14:textId="77777777" w:rsidR="00D700A2" w:rsidRPr="005545DC" w:rsidRDefault="00D700A2" w:rsidP="005545DC">
                  <w:pPr>
                    <w:pStyle w:val="Geenafstand"/>
                    <w:jc w:val="both"/>
                    <w:rPr>
                      <w:rFonts w:ascii="Arial" w:hAnsi="Arial" w:cs="Arial"/>
                    </w:rPr>
                  </w:pPr>
                  <w:r w:rsidRPr="005545DC">
                    <w:rPr>
                      <w:rFonts w:ascii="Arial" w:hAnsi="Arial" w:cs="Arial"/>
                    </w:rPr>
                    <w:t>Fruit</w:t>
                  </w:r>
                </w:p>
              </w:tc>
              <w:tc>
                <w:tcPr>
                  <w:tcW w:w="695" w:type="pct"/>
                  <w:shd w:val="clear" w:color="auto" w:fill="F2F2F2" w:themeFill="background1" w:themeFillShade="F2"/>
                </w:tcPr>
                <w:p w14:paraId="6791C0A4" w14:textId="77777777" w:rsidR="00D700A2" w:rsidRPr="005545DC" w:rsidRDefault="00D700A2" w:rsidP="005545DC">
                  <w:pPr>
                    <w:pStyle w:val="Geenafstand"/>
                    <w:jc w:val="both"/>
                    <w:rPr>
                      <w:rFonts w:ascii="Arial" w:hAnsi="Arial" w:cs="Arial"/>
                    </w:rPr>
                  </w:pPr>
                  <w:r w:rsidRPr="005545DC">
                    <w:rPr>
                      <w:rFonts w:ascii="Arial" w:hAnsi="Arial" w:cs="Arial"/>
                    </w:rPr>
                    <w:t>Chocolade</w:t>
                  </w:r>
                </w:p>
              </w:tc>
              <w:tc>
                <w:tcPr>
                  <w:tcW w:w="487" w:type="pct"/>
                  <w:shd w:val="clear" w:color="auto" w:fill="F2F2F2" w:themeFill="background1" w:themeFillShade="F2"/>
                </w:tcPr>
                <w:p w14:paraId="5D984A1D" w14:textId="77777777" w:rsidR="00D700A2" w:rsidRPr="005545DC" w:rsidRDefault="00D700A2" w:rsidP="005545DC">
                  <w:pPr>
                    <w:pStyle w:val="Geenafstand"/>
                    <w:jc w:val="both"/>
                    <w:rPr>
                      <w:rFonts w:ascii="Arial" w:hAnsi="Arial" w:cs="Arial"/>
                    </w:rPr>
                  </w:pPr>
                  <w:r w:rsidRPr="005545DC">
                    <w:rPr>
                      <w:rFonts w:ascii="Arial" w:hAnsi="Arial" w:cs="Arial"/>
                    </w:rPr>
                    <w:t>Noten</w:t>
                  </w:r>
                </w:p>
              </w:tc>
              <w:tc>
                <w:tcPr>
                  <w:tcW w:w="877" w:type="pct"/>
                  <w:shd w:val="clear" w:color="auto" w:fill="F2F2F2" w:themeFill="background1" w:themeFillShade="F2"/>
                </w:tcPr>
                <w:p w14:paraId="36602203" w14:textId="77777777" w:rsidR="00D700A2" w:rsidRPr="005545DC" w:rsidRDefault="00D700A2" w:rsidP="005545DC">
                  <w:pPr>
                    <w:pStyle w:val="Geenafstand"/>
                    <w:jc w:val="both"/>
                    <w:rPr>
                      <w:rFonts w:ascii="Arial" w:hAnsi="Arial" w:cs="Arial"/>
                    </w:rPr>
                  </w:pPr>
                  <w:proofErr w:type="spellStart"/>
                  <w:r w:rsidRPr="005545DC">
                    <w:rPr>
                      <w:rFonts w:ascii="Arial" w:hAnsi="Arial" w:cs="Arial"/>
                    </w:rPr>
                    <w:t>Voedings-supplementen</w:t>
                  </w:r>
                  <w:proofErr w:type="spellEnd"/>
                  <w:r w:rsidRPr="005545DC">
                    <w:rPr>
                      <w:rFonts w:ascii="Arial" w:hAnsi="Arial" w:cs="Arial"/>
                    </w:rPr>
                    <w:t xml:space="preserve"> of </w:t>
                  </w:r>
                  <w:proofErr w:type="spellStart"/>
                  <w:r w:rsidRPr="005545DC">
                    <w:rPr>
                      <w:rFonts w:ascii="Arial" w:hAnsi="Arial" w:cs="Arial"/>
                    </w:rPr>
                    <w:t>superfoods</w:t>
                  </w:r>
                  <w:proofErr w:type="spellEnd"/>
                </w:p>
              </w:tc>
              <w:tc>
                <w:tcPr>
                  <w:tcW w:w="622" w:type="pct"/>
                  <w:shd w:val="clear" w:color="auto" w:fill="F2F2F2" w:themeFill="background1" w:themeFillShade="F2"/>
                </w:tcPr>
                <w:p w14:paraId="2105A103" w14:textId="77777777" w:rsidR="00D700A2" w:rsidRPr="005545DC" w:rsidRDefault="00D700A2" w:rsidP="005545DC">
                  <w:pPr>
                    <w:pStyle w:val="Geenafstand"/>
                    <w:jc w:val="both"/>
                    <w:rPr>
                      <w:rFonts w:ascii="Arial" w:hAnsi="Arial" w:cs="Arial"/>
                    </w:rPr>
                  </w:pPr>
                  <w:r w:rsidRPr="005545DC">
                    <w:rPr>
                      <w:rFonts w:ascii="Arial" w:hAnsi="Arial" w:cs="Arial"/>
                    </w:rPr>
                    <w:t>Totaal</w:t>
                  </w:r>
                </w:p>
              </w:tc>
            </w:tr>
            <w:tr w:rsidR="00D700A2" w:rsidRPr="005545DC" w14:paraId="0BECB664" w14:textId="77777777" w:rsidTr="009503E9">
              <w:trPr>
                <w:trHeight w:val="384"/>
              </w:trPr>
              <w:tc>
                <w:tcPr>
                  <w:tcW w:w="736" w:type="pct"/>
                  <w:shd w:val="clear" w:color="auto" w:fill="F2F2F2" w:themeFill="background1" w:themeFillShade="F2"/>
                </w:tcPr>
                <w:p w14:paraId="1959A662" w14:textId="035377DA" w:rsidR="00D700A2" w:rsidRPr="005545DC" w:rsidRDefault="00D700A2" w:rsidP="005545DC">
                  <w:pPr>
                    <w:pStyle w:val="Geenafstand"/>
                    <w:rPr>
                      <w:rFonts w:ascii="Arial" w:hAnsi="Arial" w:cs="Arial"/>
                    </w:rPr>
                  </w:pPr>
                  <w:r w:rsidRPr="005545DC">
                    <w:rPr>
                      <w:rFonts w:ascii="Arial" w:hAnsi="Arial" w:cs="Arial"/>
                    </w:rPr>
                    <w:t>Totaal MOF</w:t>
                  </w:r>
                </w:p>
              </w:tc>
              <w:tc>
                <w:tcPr>
                  <w:tcW w:w="575" w:type="pct"/>
                </w:tcPr>
                <w:p w14:paraId="1F50AE62"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6967,85</w:t>
                  </w:r>
                </w:p>
              </w:tc>
              <w:tc>
                <w:tcPr>
                  <w:tcW w:w="521" w:type="pct"/>
                </w:tcPr>
                <w:p w14:paraId="753EA297"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672,66</w:t>
                  </w:r>
                </w:p>
              </w:tc>
              <w:tc>
                <w:tcPr>
                  <w:tcW w:w="487" w:type="pct"/>
                </w:tcPr>
                <w:p w14:paraId="7EF07582"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1407,1</w:t>
                  </w:r>
                </w:p>
              </w:tc>
              <w:tc>
                <w:tcPr>
                  <w:tcW w:w="695" w:type="pct"/>
                </w:tcPr>
                <w:p w14:paraId="69D909C4"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3211,25</w:t>
                  </w:r>
                </w:p>
              </w:tc>
              <w:tc>
                <w:tcPr>
                  <w:tcW w:w="487" w:type="pct"/>
                </w:tcPr>
                <w:p w14:paraId="465882B0"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750,15</w:t>
                  </w:r>
                </w:p>
              </w:tc>
              <w:tc>
                <w:tcPr>
                  <w:tcW w:w="877" w:type="pct"/>
                </w:tcPr>
                <w:p w14:paraId="4C9A75A6"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0,25</w:t>
                  </w:r>
                </w:p>
              </w:tc>
              <w:tc>
                <w:tcPr>
                  <w:tcW w:w="622" w:type="pct"/>
                </w:tcPr>
                <w:p w14:paraId="5CA047BB" w14:textId="77777777" w:rsidR="00D700A2" w:rsidRPr="005545DC" w:rsidRDefault="00D700A2" w:rsidP="005545DC">
                  <w:pPr>
                    <w:pStyle w:val="Geenafstand"/>
                    <w:jc w:val="both"/>
                    <w:rPr>
                      <w:rFonts w:ascii="Arial" w:eastAsia="Times New Roman" w:hAnsi="Arial" w:cs="Arial"/>
                      <w:lang w:eastAsia="nl-NL"/>
                    </w:rPr>
                  </w:pPr>
                  <w:r w:rsidRPr="005545DC">
                    <w:rPr>
                      <w:rFonts w:ascii="Arial" w:eastAsia="Times New Roman" w:hAnsi="Arial" w:cs="Arial"/>
                      <w:lang w:eastAsia="nl-NL"/>
                    </w:rPr>
                    <w:t>13008,93</w:t>
                  </w:r>
                </w:p>
              </w:tc>
            </w:tr>
            <w:tr w:rsidR="00D700A2" w:rsidRPr="005545DC" w14:paraId="0C312F53" w14:textId="77777777" w:rsidTr="009503E9">
              <w:trPr>
                <w:trHeight w:val="568"/>
              </w:trPr>
              <w:tc>
                <w:tcPr>
                  <w:tcW w:w="736" w:type="pct"/>
                  <w:shd w:val="clear" w:color="auto" w:fill="F2F2F2" w:themeFill="background1" w:themeFillShade="F2"/>
                </w:tcPr>
                <w:p w14:paraId="131DCB8F" w14:textId="13451CB2" w:rsidR="00D700A2" w:rsidRPr="005545DC" w:rsidRDefault="00D700A2" w:rsidP="005545DC">
                  <w:pPr>
                    <w:pStyle w:val="Geenafstand"/>
                    <w:rPr>
                      <w:rFonts w:ascii="Arial" w:hAnsi="Arial" w:cs="Arial"/>
                    </w:rPr>
                  </w:pPr>
                  <w:r w:rsidRPr="005545DC">
                    <w:rPr>
                      <w:rFonts w:ascii="Arial" w:hAnsi="Arial" w:cs="Arial"/>
                    </w:rPr>
                    <w:t>Gemiddeld per participant*</w:t>
                  </w:r>
                </w:p>
              </w:tc>
              <w:tc>
                <w:tcPr>
                  <w:tcW w:w="575" w:type="pct"/>
                </w:tcPr>
                <w:p w14:paraId="7916ED62"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86,02</w:t>
                  </w:r>
                </w:p>
              </w:tc>
              <w:tc>
                <w:tcPr>
                  <w:tcW w:w="521" w:type="pct"/>
                </w:tcPr>
                <w:p w14:paraId="7F9DD0E4"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8,3</w:t>
                  </w:r>
                </w:p>
              </w:tc>
              <w:tc>
                <w:tcPr>
                  <w:tcW w:w="487" w:type="pct"/>
                </w:tcPr>
                <w:p w14:paraId="6463CA9D"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17,37</w:t>
                  </w:r>
                </w:p>
              </w:tc>
              <w:tc>
                <w:tcPr>
                  <w:tcW w:w="695" w:type="pct"/>
                </w:tcPr>
                <w:p w14:paraId="6360D8C0"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39,65</w:t>
                  </w:r>
                </w:p>
              </w:tc>
              <w:tc>
                <w:tcPr>
                  <w:tcW w:w="487" w:type="pct"/>
                </w:tcPr>
                <w:p w14:paraId="15683749"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9,26</w:t>
                  </w:r>
                </w:p>
              </w:tc>
              <w:tc>
                <w:tcPr>
                  <w:tcW w:w="877" w:type="pct"/>
                </w:tcPr>
                <w:p w14:paraId="5A1DB6D2" w14:textId="77777777" w:rsidR="00D700A2" w:rsidRPr="005545DC" w:rsidRDefault="00D700A2" w:rsidP="005545DC">
                  <w:pPr>
                    <w:pStyle w:val="Geenafstand"/>
                    <w:jc w:val="both"/>
                    <w:rPr>
                      <w:rFonts w:ascii="Arial" w:hAnsi="Arial" w:cs="Arial"/>
                    </w:rPr>
                  </w:pPr>
                  <w:r w:rsidRPr="005545DC">
                    <w:rPr>
                      <w:rFonts w:ascii="Arial" w:eastAsia="Times New Roman" w:hAnsi="Arial" w:cs="Arial"/>
                      <w:lang w:eastAsia="nl-NL"/>
                    </w:rPr>
                    <w:t>0,003</w:t>
                  </w:r>
                </w:p>
              </w:tc>
              <w:tc>
                <w:tcPr>
                  <w:tcW w:w="622" w:type="pct"/>
                </w:tcPr>
                <w:p w14:paraId="40FB852F" w14:textId="77777777" w:rsidR="00D700A2" w:rsidRPr="005545DC" w:rsidRDefault="00D700A2" w:rsidP="005545DC">
                  <w:pPr>
                    <w:pStyle w:val="Geenafstand"/>
                    <w:jc w:val="both"/>
                    <w:rPr>
                      <w:rFonts w:ascii="Arial" w:eastAsia="Times New Roman" w:hAnsi="Arial" w:cs="Arial"/>
                      <w:lang w:eastAsia="nl-NL"/>
                    </w:rPr>
                  </w:pPr>
                  <w:r w:rsidRPr="005545DC">
                    <w:rPr>
                      <w:rFonts w:ascii="Arial" w:eastAsia="Times New Roman" w:hAnsi="Arial" w:cs="Arial"/>
                      <w:lang w:eastAsia="nl-NL"/>
                    </w:rPr>
                    <w:t>160,6</w:t>
                  </w:r>
                </w:p>
              </w:tc>
            </w:tr>
            <w:tr w:rsidR="00A818D4" w:rsidRPr="005545DC" w14:paraId="3B52B5B9" w14:textId="77777777" w:rsidTr="009503E9">
              <w:trPr>
                <w:trHeight w:val="568"/>
              </w:trPr>
              <w:tc>
                <w:tcPr>
                  <w:tcW w:w="736" w:type="pct"/>
                  <w:shd w:val="clear" w:color="auto" w:fill="F2F2F2" w:themeFill="background1" w:themeFillShade="F2"/>
                </w:tcPr>
                <w:p w14:paraId="0C58A3C8" w14:textId="4F57BFCF" w:rsidR="00A818D4" w:rsidRPr="005545DC" w:rsidRDefault="00E26B4C" w:rsidP="005545DC">
                  <w:pPr>
                    <w:pStyle w:val="Geenafstand"/>
                    <w:rPr>
                      <w:rFonts w:ascii="Arial" w:hAnsi="Arial" w:cs="Arial"/>
                    </w:rPr>
                  </w:pPr>
                  <w:r w:rsidRPr="005545DC">
                    <w:rPr>
                      <w:rFonts w:ascii="Arial" w:hAnsi="Arial" w:cs="Arial"/>
                    </w:rPr>
                    <w:t xml:space="preserve">Percentage van </w:t>
                  </w:r>
                  <w:r w:rsidR="00A818D4" w:rsidRPr="005545DC">
                    <w:rPr>
                      <w:rFonts w:ascii="Arial" w:hAnsi="Arial" w:cs="Arial"/>
                    </w:rPr>
                    <w:t>het totaal</w:t>
                  </w:r>
                </w:p>
              </w:tc>
              <w:tc>
                <w:tcPr>
                  <w:tcW w:w="575" w:type="pct"/>
                </w:tcPr>
                <w:p w14:paraId="3F8FDE7D" w14:textId="63C3168F" w:rsidR="00A818D4" w:rsidRPr="005545DC" w:rsidRDefault="00A818D4" w:rsidP="005545DC">
                  <w:pPr>
                    <w:pStyle w:val="Geenafstand"/>
                    <w:jc w:val="both"/>
                    <w:rPr>
                      <w:rFonts w:ascii="Arial" w:eastAsia="Times New Roman" w:hAnsi="Arial" w:cs="Arial"/>
                      <w:lang w:eastAsia="nl-NL"/>
                    </w:rPr>
                  </w:pPr>
                  <w:r w:rsidRPr="005545DC">
                    <w:rPr>
                      <w:rFonts w:ascii="Arial" w:eastAsia="Times New Roman" w:hAnsi="Arial" w:cs="Arial"/>
                      <w:lang w:eastAsia="nl-NL"/>
                    </w:rPr>
                    <w:t>53,6%</w:t>
                  </w:r>
                </w:p>
              </w:tc>
              <w:tc>
                <w:tcPr>
                  <w:tcW w:w="521" w:type="pct"/>
                </w:tcPr>
                <w:p w14:paraId="0D57290C" w14:textId="2AB73211" w:rsidR="00A818D4" w:rsidRPr="005545DC" w:rsidRDefault="00A818D4" w:rsidP="005545DC">
                  <w:pPr>
                    <w:pStyle w:val="Geenafstand"/>
                    <w:jc w:val="both"/>
                    <w:rPr>
                      <w:rFonts w:ascii="Arial" w:eastAsia="Times New Roman" w:hAnsi="Arial" w:cs="Arial"/>
                      <w:lang w:eastAsia="nl-NL"/>
                    </w:rPr>
                  </w:pPr>
                  <w:r w:rsidRPr="005545DC">
                    <w:rPr>
                      <w:rFonts w:ascii="Arial" w:eastAsia="Times New Roman" w:hAnsi="Arial" w:cs="Arial"/>
                      <w:lang w:eastAsia="nl-NL"/>
                    </w:rPr>
                    <w:t>5,2%</w:t>
                  </w:r>
                </w:p>
              </w:tc>
              <w:tc>
                <w:tcPr>
                  <w:tcW w:w="487" w:type="pct"/>
                </w:tcPr>
                <w:p w14:paraId="63CE5759" w14:textId="66854CA8" w:rsidR="00A818D4" w:rsidRPr="005545DC" w:rsidRDefault="00A818D4" w:rsidP="005545DC">
                  <w:pPr>
                    <w:pStyle w:val="Geenafstand"/>
                    <w:jc w:val="both"/>
                    <w:rPr>
                      <w:rFonts w:ascii="Arial" w:eastAsia="Times New Roman" w:hAnsi="Arial" w:cs="Arial"/>
                      <w:lang w:eastAsia="nl-NL"/>
                    </w:rPr>
                  </w:pPr>
                  <w:r w:rsidRPr="005545DC">
                    <w:rPr>
                      <w:rFonts w:ascii="Arial" w:eastAsia="Times New Roman" w:hAnsi="Arial" w:cs="Arial"/>
                      <w:lang w:eastAsia="nl-NL"/>
                    </w:rPr>
                    <w:t>10,8%</w:t>
                  </w:r>
                </w:p>
              </w:tc>
              <w:tc>
                <w:tcPr>
                  <w:tcW w:w="695" w:type="pct"/>
                </w:tcPr>
                <w:p w14:paraId="7DF9CEB0" w14:textId="37DF01FF" w:rsidR="00A818D4" w:rsidRPr="005545DC" w:rsidRDefault="00A818D4" w:rsidP="005545DC">
                  <w:pPr>
                    <w:pStyle w:val="Geenafstand"/>
                    <w:jc w:val="both"/>
                    <w:rPr>
                      <w:rFonts w:ascii="Arial" w:eastAsia="Times New Roman" w:hAnsi="Arial" w:cs="Arial"/>
                      <w:lang w:eastAsia="nl-NL"/>
                    </w:rPr>
                  </w:pPr>
                  <w:r w:rsidRPr="005545DC">
                    <w:rPr>
                      <w:rFonts w:ascii="Arial" w:eastAsia="Times New Roman" w:hAnsi="Arial" w:cs="Arial"/>
                      <w:lang w:eastAsia="nl-NL"/>
                    </w:rPr>
                    <w:t>24,7%</w:t>
                  </w:r>
                </w:p>
              </w:tc>
              <w:tc>
                <w:tcPr>
                  <w:tcW w:w="487" w:type="pct"/>
                </w:tcPr>
                <w:p w14:paraId="737B4293" w14:textId="4A367BD2" w:rsidR="00A818D4" w:rsidRPr="005545DC" w:rsidRDefault="00A818D4" w:rsidP="005545DC">
                  <w:pPr>
                    <w:pStyle w:val="Geenafstand"/>
                    <w:jc w:val="both"/>
                    <w:rPr>
                      <w:rFonts w:ascii="Arial" w:eastAsia="Times New Roman" w:hAnsi="Arial" w:cs="Arial"/>
                      <w:lang w:eastAsia="nl-NL"/>
                    </w:rPr>
                  </w:pPr>
                  <w:r w:rsidRPr="005545DC">
                    <w:rPr>
                      <w:rFonts w:ascii="Arial" w:eastAsia="Times New Roman" w:hAnsi="Arial" w:cs="Arial"/>
                      <w:lang w:eastAsia="nl-NL"/>
                    </w:rPr>
                    <w:t>5,7%</w:t>
                  </w:r>
                </w:p>
              </w:tc>
              <w:tc>
                <w:tcPr>
                  <w:tcW w:w="877" w:type="pct"/>
                </w:tcPr>
                <w:p w14:paraId="5AB5FF5B" w14:textId="04BC9B55" w:rsidR="00A818D4" w:rsidRPr="005545DC" w:rsidRDefault="00A818D4" w:rsidP="005545DC">
                  <w:pPr>
                    <w:pStyle w:val="Geenafstand"/>
                    <w:jc w:val="both"/>
                    <w:rPr>
                      <w:rFonts w:ascii="Arial" w:eastAsia="Times New Roman" w:hAnsi="Arial" w:cs="Arial"/>
                      <w:lang w:eastAsia="nl-NL"/>
                    </w:rPr>
                  </w:pPr>
                  <w:r w:rsidRPr="005545DC">
                    <w:rPr>
                      <w:rFonts w:ascii="Arial" w:eastAsia="Times New Roman" w:hAnsi="Arial" w:cs="Arial"/>
                      <w:lang w:eastAsia="nl-NL"/>
                    </w:rPr>
                    <w:t>0,002%</w:t>
                  </w:r>
                </w:p>
              </w:tc>
              <w:tc>
                <w:tcPr>
                  <w:tcW w:w="622" w:type="pct"/>
                </w:tcPr>
                <w:p w14:paraId="13122CF0" w14:textId="154E1421" w:rsidR="00A818D4" w:rsidRPr="005545DC" w:rsidRDefault="00A818D4" w:rsidP="005545DC">
                  <w:pPr>
                    <w:pStyle w:val="Geenafstand"/>
                    <w:jc w:val="both"/>
                    <w:rPr>
                      <w:rFonts w:ascii="Arial" w:eastAsia="Times New Roman" w:hAnsi="Arial" w:cs="Arial"/>
                      <w:lang w:eastAsia="nl-NL"/>
                    </w:rPr>
                  </w:pPr>
                  <w:r w:rsidRPr="005545DC">
                    <w:rPr>
                      <w:rFonts w:ascii="Arial" w:eastAsia="Times New Roman" w:hAnsi="Arial" w:cs="Arial"/>
                      <w:lang w:eastAsia="nl-NL"/>
                    </w:rPr>
                    <w:t>100%</w:t>
                  </w:r>
                </w:p>
              </w:tc>
            </w:tr>
          </w:tbl>
          <w:p w14:paraId="55F12F0F" w14:textId="77777777" w:rsidR="00D700A2" w:rsidRPr="005545DC" w:rsidRDefault="00D700A2" w:rsidP="005545DC">
            <w:pPr>
              <w:spacing w:after="0" w:line="240" w:lineRule="auto"/>
              <w:jc w:val="both"/>
              <w:rPr>
                <w:rFonts w:ascii="Arial" w:eastAsia="Times New Roman" w:hAnsi="Arial" w:cs="Arial"/>
                <w:lang w:eastAsia="nl-NL"/>
              </w:rPr>
            </w:pPr>
          </w:p>
        </w:tc>
        <w:tc>
          <w:tcPr>
            <w:tcW w:w="1497" w:type="dxa"/>
            <w:tcBorders>
              <w:top w:val="nil"/>
              <w:left w:val="nil"/>
              <w:bottom w:val="nil"/>
              <w:right w:val="nil"/>
            </w:tcBorders>
            <w:shd w:val="clear" w:color="auto" w:fill="auto"/>
            <w:noWrap/>
            <w:vAlign w:val="bottom"/>
            <w:hideMark/>
          </w:tcPr>
          <w:p w14:paraId="20A73D39" w14:textId="77777777" w:rsidR="00D700A2" w:rsidRPr="005545DC" w:rsidRDefault="00D700A2" w:rsidP="005545DC">
            <w:pPr>
              <w:spacing w:after="0" w:line="240" w:lineRule="auto"/>
              <w:jc w:val="both"/>
              <w:rPr>
                <w:rFonts w:ascii="Arial" w:eastAsia="Times New Roman" w:hAnsi="Arial" w:cs="Arial"/>
                <w:lang w:eastAsia="nl-NL"/>
              </w:rPr>
            </w:pPr>
          </w:p>
        </w:tc>
        <w:tc>
          <w:tcPr>
            <w:tcW w:w="1365" w:type="dxa"/>
            <w:tcBorders>
              <w:top w:val="nil"/>
              <w:left w:val="nil"/>
              <w:bottom w:val="nil"/>
              <w:right w:val="nil"/>
            </w:tcBorders>
            <w:shd w:val="clear" w:color="auto" w:fill="auto"/>
            <w:noWrap/>
            <w:vAlign w:val="bottom"/>
            <w:hideMark/>
          </w:tcPr>
          <w:p w14:paraId="4AE48754" w14:textId="77777777" w:rsidR="00D700A2" w:rsidRPr="005545DC" w:rsidRDefault="00D700A2" w:rsidP="005545DC">
            <w:pPr>
              <w:spacing w:after="0" w:line="240" w:lineRule="auto"/>
              <w:jc w:val="both"/>
              <w:rPr>
                <w:rFonts w:ascii="Arial" w:eastAsia="Times New Roman" w:hAnsi="Arial" w:cs="Arial"/>
                <w:lang w:eastAsia="nl-NL"/>
              </w:rPr>
            </w:pPr>
          </w:p>
        </w:tc>
        <w:tc>
          <w:tcPr>
            <w:tcW w:w="1365" w:type="dxa"/>
            <w:tcBorders>
              <w:top w:val="nil"/>
              <w:left w:val="nil"/>
              <w:bottom w:val="nil"/>
              <w:right w:val="nil"/>
            </w:tcBorders>
            <w:shd w:val="clear" w:color="auto" w:fill="auto"/>
            <w:noWrap/>
            <w:vAlign w:val="bottom"/>
            <w:hideMark/>
          </w:tcPr>
          <w:p w14:paraId="3C287044" w14:textId="77777777" w:rsidR="00D700A2" w:rsidRPr="005545DC" w:rsidRDefault="00D700A2" w:rsidP="005545DC">
            <w:pPr>
              <w:spacing w:after="0" w:line="240" w:lineRule="auto"/>
              <w:jc w:val="both"/>
              <w:rPr>
                <w:rFonts w:ascii="Arial" w:eastAsia="Times New Roman" w:hAnsi="Arial" w:cs="Arial"/>
                <w:lang w:eastAsia="nl-NL"/>
              </w:rPr>
            </w:pPr>
          </w:p>
        </w:tc>
        <w:tc>
          <w:tcPr>
            <w:tcW w:w="1301" w:type="dxa"/>
            <w:tcBorders>
              <w:top w:val="nil"/>
              <w:left w:val="nil"/>
              <w:bottom w:val="nil"/>
              <w:right w:val="nil"/>
            </w:tcBorders>
            <w:shd w:val="clear" w:color="auto" w:fill="auto"/>
            <w:noWrap/>
            <w:vAlign w:val="bottom"/>
            <w:hideMark/>
          </w:tcPr>
          <w:p w14:paraId="7667B6DE" w14:textId="77777777" w:rsidR="00D700A2" w:rsidRPr="005545DC" w:rsidRDefault="00D700A2" w:rsidP="005545DC">
            <w:pPr>
              <w:spacing w:after="0" w:line="240" w:lineRule="auto"/>
              <w:jc w:val="both"/>
              <w:rPr>
                <w:rFonts w:ascii="Arial" w:eastAsia="Times New Roman" w:hAnsi="Arial" w:cs="Arial"/>
                <w:lang w:eastAsia="nl-NL"/>
              </w:rPr>
            </w:pPr>
          </w:p>
        </w:tc>
        <w:tc>
          <w:tcPr>
            <w:tcW w:w="993" w:type="dxa"/>
            <w:tcBorders>
              <w:top w:val="nil"/>
              <w:left w:val="nil"/>
              <w:bottom w:val="nil"/>
              <w:right w:val="nil"/>
            </w:tcBorders>
            <w:shd w:val="clear" w:color="auto" w:fill="auto"/>
            <w:noWrap/>
            <w:vAlign w:val="bottom"/>
            <w:hideMark/>
          </w:tcPr>
          <w:p w14:paraId="03DF5E82" w14:textId="77777777" w:rsidR="00D700A2" w:rsidRPr="005545DC" w:rsidRDefault="00D700A2" w:rsidP="005545DC">
            <w:pPr>
              <w:spacing w:after="0" w:line="240" w:lineRule="auto"/>
              <w:jc w:val="both"/>
              <w:rPr>
                <w:rFonts w:ascii="Arial" w:eastAsia="Times New Roman" w:hAnsi="Arial" w:cs="Arial"/>
                <w:lang w:eastAsia="nl-NL"/>
              </w:rPr>
            </w:pPr>
          </w:p>
        </w:tc>
        <w:tc>
          <w:tcPr>
            <w:tcW w:w="1559" w:type="dxa"/>
            <w:tcBorders>
              <w:top w:val="nil"/>
              <w:left w:val="nil"/>
              <w:bottom w:val="nil"/>
              <w:right w:val="nil"/>
            </w:tcBorders>
            <w:shd w:val="clear" w:color="auto" w:fill="auto"/>
            <w:noWrap/>
            <w:vAlign w:val="bottom"/>
            <w:hideMark/>
          </w:tcPr>
          <w:p w14:paraId="2B395E72" w14:textId="77777777" w:rsidR="00D700A2" w:rsidRPr="005545DC" w:rsidRDefault="00D700A2" w:rsidP="005545DC">
            <w:pPr>
              <w:spacing w:after="0" w:line="240" w:lineRule="auto"/>
              <w:jc w:val="both"/>
              <w:rPr>
                <w:rFonts w:ascii="Arial" w:eastAsia="Times New Roman" w:hAnsi="Arial" w:cs="Arial"/>
                <w:lang w:eastAsia="nl-NL"/>
              </w:rPr>
            </w:pPr>
          </w:p>
        </w:tc>
      </w:tr>
      <w:tr w:rsidR="00D700A2" w:rsidRPr="005545DC" w14:paraId="47C7261C" w14:textId="77777777" w:rsidTr="00101A49">
        <w:trPr>
          <w:trHeight w:val="80"/>
        </w:trPr>
        <w:tc>
          <w:tcPr>
            <w:tcW w:w="1276" w:type="dxa"/>
            <w:tcBorders>
              <w:top w:val="nil"/>
              <w:left w:val="nil"/>
              <w:bottom w:val="nil"/>
              <w:right w:val="nil"/>
            </w:tcBorders>
            <w:shd w:val="clear" w:color="auto" w:fill="auto"/>
            <w:noWrap/>
            <w:vAlign w:val="bottom"/>
            <w:hideMark/>
          </w:tcPr>
          <w:p w14:paraId="4F6EB7FD" w14:textId="77777777" w:rsidR="00D700A2" w:rsidRPr="005545DC" w:rsidRDefault="00D700A2" w:rsidP="005545DC">
            <w:pPr>
              <w:spacing w:after="0" w:line="240" w:lineRule="auto"/>
              <w:jc w:val="both"/>
              <w:rPr>
                <w:rFonts w:ascii="Arial" w:eastAsia="Times New Roman" w:hAnsi="Arial" w:cs="Arial"/>
                <w:lang w:eastAsia="nl-NL"/>
              </w:rPr>
            </w:pPr>
          </w:p>
        </w:tc>
        <w:tc>
          <w:tcPr>
            <w:tcW w:w="1497" w:type="dxa"/>
            <w:tcBorders>
              <w:top w:val="nil"/>
              <w:left w:val="nil"/>
              <w:bottom w:val="nil"/>
              <w:right w:val="nil"/>
            </w:tcBorders>
            <w:shd w:val="clear" w:color="auto" w:fill="auto"/>
            <w:noWrap/>
            <w:vAlign w:val="bottom"/>
            <w:hideMark/>
          </w:tcPr>
          <w:p w14:paraId="65953D79" w14:textId="77777777" w:rsidR="00D700A2" w:rsidRPr="005545DC" w:rsidRDefault="00D700A2" w:rsidP="005545DC">
            <w:pPr>
              <w:spacing w:after="0" w:line="240" w:lineRule="auto"/>
              <w:jc w:val="both"/>
              <w:rPr>
                <w:rFonts w:ascii="Arial" w:eastAsia="Times New Roman" w:hAnsi="Arial" w:cs="Arial"/>
                <w:lang w:eastAsia="nl-NL"/>
              </w:rPr>
            </w:pPr>
          </w:p>
        </w:tc>
        <w:tc>
          <w:tcPr>
            <w:tcW w:w="1365" w:type="dxa"/>
            <w:tcBorders>
              <w:top w:val="nil"/>
              <w:left w:val="nil"/>
              <w:bottom w:val="nil"/>
              <w:right w:val="nil"/>
            </w:tcBorders>
            <w:shd w:val="clear" w:color="auto" w:fill="auto"/>
            <w:noWrap/>
            <w:vAlign w:val="bottom"/>
            <w:hideMark/>
          </w:tcPr>
          <w:p w14:paraId="29643F9F" w14:textId="77777777" w:rsidR="00D700A2" w:rsidRPr="005545DC" w:rsidRDefault="00D700A2" w:rsidP="005545DC">
            <w:pPr>
              <w:spacing w:after="0" w:line="240" w:lineRule="auto"/>
              <w:jc w:val="both"/>
              <w:rPr>
                <w:rFonts w:ascii="Arial" w:eastAsia="Times New Roman" w:hAnsi="Arial" w:cs="Arial"/>
                <w:lang w:eastAsia="nl-NL"/>
              </w:rPr>
            </w:pPr>
          </w:p>
        </w:tc>
        <w:tc>
          <w:tcPr>
            <w:tcW w:w="1365" w:type="dxa"/>
            <w:tcBorders>
              <w:top w:val="nil"/>
              <w:left w:val="nil"/>
              <w:bottom w:val="nil"/>
              <w:right w:val="nil"/>
            </w:tcBorders>
            <w:shd w:val="clear" w:color="auto" w:fill="auto"/>
            <w:noWrap/>
            <w:vAlign w:val="bottom"/>
            <w:hideMark/>
          </w:tcPr>
          <w:p w14:paraId="05E9897D" w14:textId="77777777" w:rsidR="00D700A2" w:rsidRPr="005545DC" w:rsidRDefault="00D700A2" w:rsidP="005545DC">
            <w:pPr>
              <w:spacing w:after="0" w:line="240" w:lineRule="auto"/>
              <w:jc w:val="both"/>
              <w:rPr>
                <w:rFonts w:ascii="Arial" w:eastAsia="Times New Roman" w:hAnsi="Arial" w:cs="Arial"/>
                <w:lang w:eastAsia="nl-NL"/>
              </w:rPr>
            </w:pPr>
          </w:p>
        </w:tc>
        <w:tc>
          <w:tcPr>
            <w:tcW w:w="1301" w:type="dxa"/>
            <w:tcBorders>
              <w:top w:val="nil"/>
              <w:left w:val="nil"/>
              <w:bottom w:val="nil"/>
              <w:right w:val="nil"/>
            </w:tcBorders>
            <w:shd w:val="clear" w:color="auto" w:fill="auto"/>
            <w:noWrap/>
            <w:vAlign w:val="bottom"/>
            <w:hideMark/>
          </w:tcPr>
          <w:p w14:paraId="6B4C21E7" w14:textId="77777777" w:rsidR="00D700A2" w:rsidRPr="005545DC" w:rsidRDefault="00D700A2" w:rsidP="005545DC">
            <w:pPr>
              <w:spacing w:after="0" w:line="240" w:lineRule="auto"/>
              <w:jc w:val="both"/>
              <w:rPr>
                <w:rFonts w:ascii="Arial" w:eastAsia="Times New Roman" w:hAnsi="Arial" w:cs="Arial"/>
                <w:lang w:eastAsia="nl-NL"/>
              </w:rPr>
            </w:pPr>
          </w:p>
        </w:tc>
        <w:tc>
          <w:tcPr>
            <w:tcW w:w="993" w:type="dxa"/>
            <w:tcBorders>
              <w:top w:val="nil"/>
              <w:left w:val="nil"/>
              <w:bottom w:val="nil"/>
              <w:right w:val="nil"/>
            </w:tcBorders>
            <w:shd w:val="clear" w:color="auto" w:fill="auto"/>
            <w:noWrap/>
            <w:vAlign w:val="bottom"/>
            <w:hideMark/>
          </w:tcPr>
          <w:p w14:paraId="62BD7C2C" w14:textId="77777777" w:rsidR="00D700A2" w:rsidRPr="005545DC" w:rsidRDefault="00D700A2" w:rsidP="005545DC">
            <w:pPr>
              <w:spacing w:after="0" w:line="240" w:lineRule="auto"/>
              <w:jc w:val="both"/>
              <w:rPr>
                <w:rFonts w:ascii="Arial" w:eastAsia="Times New Roman" w:hAnsi="Arial" w:cs="Arial"/>
                <w:lang w:eastAsia="nl-NL"/>
              </w:rPr>
            </w:pPr>
          </w:p>
        </w:tc>
        <w:tc>
          <w:tcPr>
            <w:tcW w:w="1559" w:type="dxa"/>
            <w:tcBorders>
              <w:top w:val="nil"/>
              <w:left w:val="nil"/>
              <w:bottom w:val="nil"/>
              <w:right w:val="nil"/>
            </w:tcBorders>
            <w:shd w:val="clear" w:color="auto" w:fill="auto"/>
            <w:noWrap/>
            <w:vAlign w:val="bottom"/>
            <w:hideMark/>
          </w:tcPr>
          <w:p w14:paraId="1A519B7F" w14:textId="77777777" w:rsidR="00D700A2" w:rsidRPr="005545DC" w:rsidRDefault="00D700A2" w:rsidP="005545DC">
            <w:pPr>
              <w:spacing w:after="0" w:line="240" w:lineRule="auto"/>
              <w:jc w:val="both"/>
              <w:rPr>
                <w:rFonts w:ascii="Arial" w:eastAsia="Times New Roman" w:hAnsi="Arial" w:cs="Arial"/>
                <w:lang w:eastAsia="nl-NL"/>
              </w:rPr>
            </w:pPr>
          </w:p>
        </w:tc>
      </w:tr>
    </w:tbl>
    <w:p w14:paraId="37069905" w14:textId="5AB49C94" w:rsidR="00D700A2" w:rsidRPr="005545DC" w:rsidRDefault="00E26B4C" w:rsidP="005545DC">
      <w:pPr>
        <w:pStyle w:val="Geenafstand"/>
        <w:jc w:val="both"/>
        <w:rPr>
          <w:rFonts w:ascii="Arial" w:hAnsi="Arial" w:cs="Arial"/>
        </w:rPr>
      </w:pPr>
      <w:r w:rsidRPr="005545DC">
        <w:rPr>
          <w:rFonts w:ascii="Arial" w:hAnsi="Arial" w:cs="Arial"/>
        </w:rPr>
        <w:t>*</w:t>
      </w:r>
      <w:r w:rsidR="00D700A2" w:rsidRPr="005545DC">
        <w:rPr>
          <w:rFonts w:ascii="Arial" w:hAnsi="Arial" w:cs="Arial"/>
        </w:rPr>
        <w:t>Berekend op basis van 81 participanten.</w:t>
      </w:r>
    </w:p>
    <w:p w14:paraId="16121C49" w14:textId="61EAD21D" w:rsidR="00C735DD" w:rsidRPr="005545DC" w:rsidRDefault="00C735DD" w:rsidP="005545DC">
      <w:pPr>
        <w:pStyle w:val="Geenafstand"/>
        <w:jc w:val="both"/>
        <w:rPr>
          <w:rStyle w:val="Hyperlink"/>
          <w:rFonts w:ascii="Arial" w:hAnsi="Arial" w:cs="Arial"/>
          <w:b/>
          <w:color w:val="auto"/>
          <w:u w:val="none"/>
        </w:rPr>
      </w:pPr>
    </w:p>
    <w:p w14:paraId="472412FB" w14:textId="2E9D547B" w:rsidR="0054066D" w:rsidRPr="005545DC" w:rsidRDefault="000D523F"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4.6</w:t>
      </w:r>
      <w:r w:rsidR="00787581" w:rsidRPr="005545DC">
        <w:rPr>
          <w:rStyle w:val="Hyperlink"/>
          <w:rFonts w:ascii="Arial" w:hAnsi="Arial" w:cs="Arial"/>
          <w:b/>
          <w:color w:val="auto"/>
          <w:u w:val="none"/>
        </w:rPr>
        <w:t xml:space="preserve"> Cardiovasculaire complicaties</w:t>
      </w:r>
    </w:p>
    <w:p w14:paraId="7F1EE00E" w14:textId="18DC9698" w:rsidR="00167D33" w:rsidRPr="005545DC" w:rsidRDefault="00167D33" w:rsidP="005545DC">
      <w:pPr>
        <w:pStyle w:val="Geenafstand"/>
        <w:jc w:val="both"/>
        <w:rPr>
          <w:rFonts w:ascii="Arial" w:hAnsi="Arial" w:cs="Arial"/>
        </w:rPr>
      </w:pPr>
      <w:r w:rsidRPr="005545DC">
        <w:rPr>
          <w:rFonts w:ascii="Arial" w:hAnsi="Arial" w:cs="Arial"/>
        </w:rPr>
        <w:t>Er is gekeken of</w:t>
      </w:r>
      <w:r w:rsidR="002D4094" w:rsidRPr="005545DC">
        <w:rPr>
          <w:rFonts w:ascii="Arial" w:hAnsi="Arial" w:cs="Arial"/>
        </w:rPr>
        <w:t xml:space="preserve"> de verdeling van de inname van MOF </w:t>
      </w:r>
      <w:r w:rsidRPr="005545DC">
        <w:rPr>
          <w:rFonts w:ascii="Arial" w:hAnsi="Arial" w:cs="Arial"/>
        </w:rPr>
        <w:t>bij start van het onderzoek gelijk is voor participanten die wel of geen car</w:t>
      </w:r>
      <w:r w:rsidR="00F05ACB" w:rsidRPr="005545DC">
        <w:rPr>
          <w:rFonts w:ascii="Arial" w:hAnsi="Arial" w:cs="Arial"/>
        </w:rPr>
        <w:t>diovasculaire complicatie hadden</w:t>
      </w:r>
      <w:r w:rsidRPr="005545DC">
        <w:rPr>
          <w:rFonts w:ascii="Arial" w:hAnsi="Arial" w:cs="Arial"/>
        </w:rPr>
        <w:t xml:space="preserve"> gehad (N</w:t>
      </w:r>
      <w:r w:rsidR="00CB21C6" w:rsidRPr="005545DC">
        <w:rPr>
          <w:rFonts w:ascii="Arial" w:hAnsi="Arial" w:cs="Arial"/>
        </w:rPr>
        <w:t xml:space="preserve"> </w:t>
      </w:r>
      <w:r w:rsidRPr="005545DC">
        <w:rPr>
          <w:rFonts w:ascii="Arial" w:hAnsi="Arial" w:cs="Arial"/>
        </w:rPr>
        <w:t>=</w:t>
      </w:r>
      <w:r w:rsidR="00CB21C6" w:rsidRPr="005545DC">
        <w:rPr>
          <w:rFonts w:ascii="Arial" w:hAnsi="Arial" w:cs="Arial"/>
        </w:rPr>
        <w:t xml:space="preserve"> </w:t>
      </w:r>
      <w:r w:rsidRPr="005545DC">
        <w:rPr>
          <w:rFonts w:ascii="Arial" w:hAnsi="Arial" w:cs="Arial"/>
        </w:rPr>
        <w:t>68)</w:t>
      </w:r>
      <w:r w:rsidR="005D5883" w:rsidRPr="005545DC">
        <w:rPr>
          <w:rFonts w:ascii="Arial" w:hAnsi="Arial" w:cs="Arial"/>
        </w:rPr>
        <w:t xml:space="preserve"> met behulp van een Mann-</w:t>
      </w:r>
      <w:proofErr w:type="spellStart"/>
      <w:r w:rsidR="005D5883" w:rsidRPr="005545DC">
        <w:rPr>
          <w:rFonts w:ascii="Arial" w:hAnsi="Arial" w:cs="Arial"/>
        </w:rPr>
        <w:t>Whitney</w:t>
      </w:r>
      <w:proofErr w:type="spellEnd"/>
      <w:r w:rsidR="005D5883" w:rsidRPr="005545DC">
        <w:rPr>
          <w:rFonts w:ascii="Arial" w:hAnsi="Arial" w:cs="Arial"/>
        </w:rPr>
        <w:t xml:space="preserve"> toets</w:t>
      </w:r>
      <w:r w:rsidRPr="005545DC">
        <w:rPr>
          <w:rFonts w:ascii="Arial" w:hAnsi="Arial" w:cs="Arial"/>
        </w:rPr>
        <w:t xml:space="preserve">. Tabel </w:t>
      </w:r>
      <w:r w:rsidR="00932A8C" w:rsidRPr="005545DC">
        <w:rPr>
          <w:rFonts w:ascii="Arial" w:hAnsi="Arial" w:cs="Arial"/>
        </w:rPr>
        <w:t>6</w:t>
      </w:r>
      <w:r w:rsidRPr="005545DC">
        <w:rPr>
          <w:rFonts w:ascii="Arial" w:hAnsi="Arial" w:cs="Arial"/>
        </w:rPr>
        <w:t xml:space="preserve"> toont per cardiovasculaire complicatie de steek</w:t>
      </w:r>
      <w:r w:rsidR="00F05ACB" w:rsidRPr="005545DC">
        <w:rPr>
          <w:rFonts w:ascii="Arial" w:hAnsi="Arial" w:cs="Arial"/>
        </w:rPr>
        <w:t xml:space="preserve">proefgrootte en de </w:t>
      </w:r>
      <w:r w:rsidR="005D5883" w:rsidRPr="005545DC">
        <w:rPr>
          <w:rFonts w:ascii="Arial" w:hAnsi="Arial" w:cs="Arial"/>
        </w:rPr>
        <w:t>p</w:t>
      </w:r>
      <w:r w:rsidR="009210B3" w:rsidRPr="005545DC">
        <w:rPr>
          <w:rFonts w:ascii="Arial" w:hAnsi="Arial" w:cs="Arial"/>
        </w:rPr>
        <w:t>-waarde</w:t>
      </w:r>
      <w:r w:rsidRPr="005545DC">
        <w:rPr>
          <w:rFonts w:ascii="Arial" w:hAnsi="Arial" w:cs="Arial"/>
        </w:rPr>
        <w:t>.</w:t>
      </w:r>
      <w:r w:rsidR="00636CE7">
        <w:rPr>
          <w:rFonts w:ascii="Arial" w:hAnsi="Arial" w:cs="Arial"/>
        </w:rPr>
        <w:t xml:space="preserve"> Geen van de participanten had</w:t>
      </w:r>
      <w:r w:rsidRPr="005545DC">
        <w:rPr>
          <w:rFonts w:ascii="Arial" w:hAnsi="Arial" w:cs="Arial"/>
        </w:rPr>
        <w:t xml:space="preserve"> e</w:t>
      </w:r>
      <w:r w:rsidR="00F05ACB" w:rsidRPr="005545DC">
        <w:rPr>
          <w:rFonts w:ascii="Arial" w:hAnsi="Arial" w:cs="Arial"/>
        </w:rPr>
        <w:t xml:space="preserve">en beroerte gehad, waardoor een p-waarde </w:t>
      </w:r>
      <w:r w:rsidRPr="005545DC">
        <w:rPr>
          <w:rFonts w:ascii="Arial" w:hAnsi="Arial" w:cs="Arial"/>
        </w:rPr>
        <w:t xml:space="preserve">niet berekend kon worden </w:t>
      </w:r>
      <w:r w:rsidR="00B80C25" w:rsidRPr="005545DC">
        <w:rPr>
          <w:rFonts w:ascii="Arial" w:hAnsi="Arial" w:cs="Arial"/>
        </w:rPr>
        <w:t xml:space="preserve">voor deze complicatie. Van elke </w:t>
      </w:r>
      <w:r w:rsidR="00636CE7">
        <w:rPr>
          <w:rFonts w:ascii="Arial" w:hAnsi="Arial" w:cs="Arial"/>
        </w:rPr>
        <w:t>cardiovasculaire complicaties we</w:t>
      </w:r>
      <w:r w:rsidRPr="005545DC">
        <w:rPr>
          <w:rFonts w:ascii="Arial" w:hAnsi="Arial" w:cs="Arial"/>
        </w:rPr>
        <w:t>rd de nulhypothese dat de steekproef afkomstig is uit</w:t>
      </w:r>
      <w:r w:rsidR="004476D6" w:rsidRPr="005545DC">
        <w:rPr>
          <w:rFonts w:ascii="Arial" w:hAnsi="Arial" w:cs="Arial"/>
        </w:rPr>
        <w:t xml:space="preserve"> identieke populaties geaccepteerd</w:t>
      </w:r>
      <w:r w:rsidRPr="005545DC">
        <w:rPr>
          <w:rFonts w:ascii="Arial" w:hAnsi="Arial" w:cs="Arial"/>
        </w:rPr>
        <w:t>. Geen enkele c</w:t>
      </w:r>
      <w:r w:rsidR="00995D82" w:rsidRPr="005545DC">
        <w:rPr>
          <w:rFonts w:ascii="Arial" w:hAnsi="Arial" w:cs="Arial"/>
        </w:rPr>
        <w:t xml:space="preserve">ardiovasculaire complicaties liet een </w:t>
      </w:r>
      <w:r w:rsidRPr="005545DC">
        <w:rPr>
          <w:rFonts w:ascii="Arial" w:hAnsi="Arial" w:cs="Arial"/>
        </w:rPr>
        <w:t>statistisch significant</w:t>
      </w:r>
      <w:r w:rsidR="00995D82" w:rsidRPr="005545DC">
        <w:rPr>
          <w:rFonts w:ascii="Arial" w:hAnsi="Arial" w:cs="Arial"/>
        </w:rPr>
        <w:t xml:space="preserve"> verband met de MOF inname zien</w:t>
      </w:r>
      <w:r w:rsidRPr="005545DC">
        <w:rPr>
          <w:rFonts w:ascii="Arial" w:hAnsi="Arial" w:cs="Arial"/>
        </w:rPr>
        <w:t>: retinopathie lag van alle complicaties het dichtst</w:t>
      </w:r>
      <w:r w:rsidR="005D5883" w:rsidRPr="005545DC">
        <w:rPr>
          <w:rFonts w:ascii="Arial" w:hAnsi="Arial" w:cs="Arial"/>
        </w:rPr>
        <w:t>e bij de p-waarde van ≤0.05 (p =</w:t>
      </w:r>
      <w:r w:rsidRPr="005545DC">
        <w:rPr>
          <w:rFonts w:ascii="Arial" w:hAnsi="Arial" w:cs="Arial"/>
        </w:rPr>
        <w:t xml:space="preserve"> 0.079).</w:t>
      </w:r>
    </w:p>
    <w:p w14:paraId="2FE754B8" w14:textId="66CC29AC" w:rsidR="00D91388" w:rsidRPr="005545DC" w:rsidRDefault="00D91388" w:rsidP="005545DC">
      <w:pPr>
        <w:pStyle w:val="Geenafstand"/>
        <w:jc w:val="both"/>
        <w:rPr>
          <w:rFonts w:ascii="Arial" w:hAnsi="Arial" w:cs="Arial"/>
        </w:rPr>
      </w:pPr>
    </w:p>
    <w:p w14:paraId="013787A2" w14:textId="5743250C" w:rsidR="00995D82" w:rsidRPr="005545DC" w:rsidRDefault="00407FFE" w:rsidP="005545DC">
      <w:pPr>
        <w:pStyle w:val="Geenafstand"/>
        <w:jc w:val="both"/>
        <w:rPr>
          <w:rFonts w:ascii="Arial" w:hAnsi="Arial" w:cs="Arial"/>
        </w:rPr>
      </w:pPr>
      <w:r w:rsidRPr="005545DC">
        <w:rPr>
          <w:rFonts w:ascii="Arial" w:hAnsi="Arial" w:cs="Arial"/>
        </w:rPr>
        <w:t>De steekproefgrootte in Tabel 6</w:t>
      </w:r>
      <w:r w:rsidR="00D91388" w:rsidRPr="005545DC">
        <w:rPr>
          <w:rFonts w:ascii="Arial" w:hAnsi="Arial" w:cs="Arial"/>
        </w:rPr>
        <w:t xml:space="preserve"> laat zi</w:t>
      </w:r>
      <w:r w:rsidR="00374447" w:rsidRPr="005545DC">
        <w:rPr>
          <w:rFonts w:ascii="Arial" w:hAnsi="Arial" w:cs="Arial"/>
        </w:rPr>
        <w:t>en dat de participanten die wel</w:t>
      </w:r>
      <w:r w:rsidR="00D91388" w:rsidRPr="005545DC">
        <w:rPr>
          <w:rFonts w:ascii="Arial" w:hAnsi="Arial" w:cs="Arial"/>
        </w:rPr>
        <w:t xml:space="preserve"> co</w:t>
      </w:r>
      <w:r w:rsidR="00565AF1" w:rsidRPr="005545DC">
        <w:rPr>
          <w:rFonts w:ascii="Arial" w:hAnsi="Arial" w:cs="Arial"/>
        </w:rPr>
        <w:t>mplicaties hadd</w:t>
      </w:r>
      <w:r w:rsidR="00D91388" w:rsidRPr="005545DC">
        <w:rPr>
          <w:rFonts w:ascii="Arial" w:hAnsi="Arial" w:cs="Arial"/>
        </w:rPr>
        <w:t>en gehad steeds een relatief k</w:t>
      </w:r>
      <w:r w:rsidR="00536604" w:rsidRPr="005545DC">
        <w:rPr>
          <w:rFonts w:ascii="Arial" w:hAnsi="Arial" w:cs="Arial"/>
        </w:rPr>
        <w:t xml:space="preserve">leine groep is per complicatie. </w:t>
      </w:r>
      <w:r w:rsidR="00995D82" w:rsidRPr="005545DC">
        <w:rPr>
          <w:rFonts w:ascii="Arial" w:hAnsi="Arial" w:cs="Arial"/>
        </w:rPr>
        <w:t>De Mann-</w:t>
      </w:r>
      <w:proofErr w:type="spellStart"/>
      <w:r w:rsidR="00995D82" w:rsidRPr="005545DC">
        <w:rPr>
          <w:rFonts w:ascii="Arial" w:hAnsi="Arial" w:cs="Arial"/>
        </w:rPr>
        <w:t>Whitney</w:t>
      </w:r>
      <w:proofErr w:type="spellEnd"/>
      <w:r w:rsidR="00995D82" w:rsidRPr="005545DC">
        <w:rPr>
          <w:rFonts w:ascii="Arial" w:hAnsi="Arial" w:cs="Arial"/>
        </w:rPr>
        <w:t xml:space="preserve"> te</w:t>
      </w:r>
      <w:r w:rsidR="00565AF1" w:rsidRPr="005545DC">
        <w:rPr>
          <w:rFonts w:ascii="Arial" w:hAnsi="Arial" w:cs="Arial"/>
        </w:rPr>
        <w:t xml:space="preserve">st is opnieuw </w:t>
      </w:r>
      <w:r w:rsidR="00565AF1" w:rsidRPr="005545DC">
        <w:rPr>
          <w:rFonts w:ascii="Arial" w:hAnsi="Arial" w:cs="Arial"/>
        </w:rPr>
        <w:lastRenderedPageBreak/>
        <w:t>uitgevoerd voor</w:t>
      </w:r>
      <w:r w:rsidR="00995D82" w:rsidRPr="005545DC">
        <w:rPr>
          <w:rFonts w:ascii="Arial" w:hAnsi="Arial" w:cs="Arial"/>
        </w:rPr>
        <w:t xml:space="preserve"> d</w:t>
      </w:r>
      <w:r w:rsidR="00565AF1" w:rsidRPr="005545DC">
        <w:rPr>
          <w:rFonts w:ascii="Arial" w:hAnsi="Arial" w:cs="Arial"/>
        </w:rPr>
        <w:t xml:space="preserve">e </w:t>
      </w:r>
      <w:proofErr w:type="spellStart"/>
      <w:r w:rsidR="00565AF1" w:rsidRPr="005545DC">
        <w:rPr>
          <w:rFonts w:ascii="Arial" w:hAnsi="Arial" w:cs="Arial"/>
        </w:rPr>
        <w:t>microvasculaire</w:t>
      </w:r>
      <w:proofErr w:type="spellEnd"/>
      <w:r w:rsidR="00565AF1" w:rsidRPr="005545DC">
        <w:rPr>
          <w:rFonts w:ascii="Arial" w:hAnsi="Arial" w:cs="Arial"/>
        </w:rPr>
        <w:t xml:space="preserve"> complicaties </w:t>
      </w:r>
      <w:r w:rsidR="00995D82" w:rsidRPr="005545DC">
        <w:rPr>
          <w:rFonts w:ascii="Arial" w:hAnsi="Arial" w:cs="Arial"/>
        </w:rPr>
        <w:t>en d</w:t>
      </w:r>
      <w:r w:rsidR="00565AF1" w:rsidRPr="005545DC">
        <w:rPr>
          <w:rFonts w:ascii="Arial" w:hAnsi="Arial" w:cs="Arial"/>
        </w:rPr>
        <w:t>e macrovasculaire complicaties</w:t>
      </w:r>
      <w:r w:rsidR="00995D82" w:rsidRPr="005545DC">
        <w:rPr>
          <w:rFonts w:ascii="Arial" w:hAnsi="Arial" w:cs="Arial"/>
        </w:rPr>
        <w:t xml:space="preserve">. Tabel </w:t>
      </w:r>
      <w:r w:rsidRPr="005545DC">
        <w:rPr>
          <w:rFonts w:ascii="Arial" w:hAnsi="Arial" w:cs="Arial"/>
        </w:rPr>
        <w:t>7</w:t>
      </w:r>
      <w:r w:rsidR="00995D82" w:rsidRPr="005545DC">
        <w:rPr>
          <w:rFonts w:ascii="Arial" w:hAnsi="Arial" w:cs="Arial"/>
        </w:rPr>
        <w:t xml:space="preserve"> laat zien dat ook na het samenvoegen van de complicatie</w:t>
      </w:r>
      <w:r w:rsidR="00536604" w:rsidRPr="005545DC">
        <w:rPr>
          <w:rFonts w:ascii="Arial" w:hAnsi="Arial" w:cs="Arial"/>
        </w:rPr>
        <w:t>s het</w:t>
      </w:r>
      <w:r w:rsidR="00995D82" w:rsidRPr="005545DC">
        <w:rPr>
          <w:rFonts w:ascii="Arial" w:hAnsi="Arial" w:cs="Arial"/>
        </w:rPr>
        <w:t xml:space="preserve"> verband met de </w:t>
      </w:r>
      <w:r w:rsidR="00536604" w:rsidRPr="005545DC">
        <w:rPr>
          <w:rFonts w:ascii="Arial" w:hAnsi="Arial" w:cs="Arial"/>
        </w:rPr>
        <w:t xml:space="preserve">MOF inname niet </w:t>
      </w:r>
      <w:r w:rsidR="00AF2709" w:rsidRPr="005545DC">
        <w:rPr>
          <w:rFonts w:ascii="Arial" w:hAnsi="Arial" w:cs="Arial"/>
        </w:rPr>
        <w:t xml:space="preserve"> statistisch </w:t>
      </w:r>
      <w:r w:rsidR="00636CE7">
        <w:rPr>
          <w:rFonts w:ascii="Arial" w:hAnsi="Arial" w:cs="Arial"/>
        </w:rPr>
        <w:t>significant is</w:t>
      </w:r>
      <w:r w:rsidR="00995D82" w:rsidRPr="005545DC">
        <w:rPr>
          <w:rFonts w:ascii="Arial" w:hAnsi="Arial" w:cs="Arial"/>
        </w:rPr>
        <w:t xml:space="preserve">: </w:t>
      </w:r>
      <w:proofErr w:type="spellStart"/>
      <w:r w:rsidR="00995D82" w:rsidRPr="005545DC">
        <w:rPr>
          <w:rFonts w:ascii="Arial" w:hAnsi="Arial" w:cs="Arial"/>
        </w:rPr>
        <w:t>microvasculaire</w:t>
      </w:r>
      <w:proofErr w:type="spellEnd"/>
      <w:r w:rsidR="00995D82" w:rsidRPr="005545DC">
        <w:rPr>
          <w:rFonts w:ascii="Arial" w:hAnsi="Arial" w:cs="Arial"/>
        </w:rPr>
        <w:t xml:space="preserve"> complicaties </w:t>
      </w:r>
      <w:r w:rsidR="00536604" w:rsidRPr="005545DC">
        <w:rPr>
          <w:rFonts w:ascii="Arial" w:hAnsi="Arial" w:cs="Arial"/>
        </w:rPr>
        <w:t xml:space="preserve">(p = 0.072), </w:t>
      </w:r>
      <w:r w:rsidR="00995D82" w:rsidRPr="005545DC">
        <w:rPr>
          <w:rFonts w:ascii="Arial" w:hAnsi="Arial" w:cs="Arial"/>
        </w:rPr>
        <w:t>macrovasculaire complicaties (p = 0.422)</w:t>
      </w:r>
      <w:r w:rsidR="00536604" w:rsidRPr="005545DC">
        <w:rPr>
          <w:rFonts w:ascii="Arial" w:hAnsi="Arial" w:cs="Arial"/>
        </w:rPr>
        <w:t xml:space="preserve"> </w:t>
      </w:r>
      <w:r w:rsidR="00995D82" w:rsidRPr="005545DC">
        <w:rPr>
          <w:rFonts w:ascii="Arial" w:hAnsi="Arial" w:cs="Arial"/>
        </w:rPr>
        <w:t>en de micro- en macrovasculaire complicaties samen (p = 0.156). De nulhypothese dat alle cardiovasc</w:t>
      </w:r>
      <w:r w:rsidR="00F05ACB" w:rsidRPr="005545DC">
        <w:rPr>
          <w:rFonts w:ascii="Arial" w:hAnsi="Arial" w:cs="Arial"/>
        </w:rPr>
        <w:t>ulaire complicaties afkomstig zijn</w:t>
      </w:r>
      <w:r w:rsidR="00995D82" w:rsidRPr="005545DC">
        <w:rPr>
          <w:rFonts w:ascii="Arial" w:hAnsi="Arial" w:cs="Arial"/>
        </w:rPr>
        <w:t xml:space="preserve"> uit identieke populaties werd geaccepteerd (p &gt;0.05).</w:t>
      </w:r>
    </w:p>
    <w:p w14:paraId="1DC248E5" w14:textId="77777777" w:rsidR="00E26B4C" w:rsidRPr="005545DC" w:rsidRDefault="00E26B4C" w:rsidP="005545DC">
      <w:pPr>
        <w:pStyle w:val="Geenafstand"/>
        <w:jc w:val="both"/>
        <w:rPr>
          <w:rStyle w:val="Hyperlink"/>
          <w:rFonts w:ascii="Arial" w:hAnsi="Arial" w:cs="Arial"/>
          <w:color w:val="auto"/>
          <w:u w:val="none"/>
        </w:rPr>
      </w:pPr>
    </w:p>
    <w:p w14:paraId="300D3172" w14:textId="081BF384" w:rsidR="0054066D" w:rsidRPr="005545DC" w:rsidRDefault="00167D33" w:rsidP="005545DC">
      <w:pPr>
        <w:pStyle w:val="Geenafstand"/>
        <w:jc w:val="both"/>
        <w:rPr>
          <w:rStyle w:val="Hyperlink"/>
          <w:rFonts w:ascii="Arial" w:hAnsi="Arial" w:cs="Arial"/>
          <w:color w:val="auto"/>
          <w:u w:val="none"/>
        </w:rPr>
      </w:pPr>
      <w:r w:rsidRPr="005545DC">
        <w:rPr>
          <w:rFonts w:ascii="Arial" w:hAnsi="Arial" w:cs="Arial"/>
        </w:rPr>
        <w:t xml:space="preserve">Tabel </w:t>
      </w:r>
      <w:r w:rsidR="00A20F5B" w:rsidRPr="005545DC">
        <w:rPr>
          <w:rFonts w:ascii="Arial" w:hAnsi="Arial" w:cs="Arial"/>
        </w:rPr>
        <w:t>6</w:t>
      </w:r>
      <w:r w:rsidR="00536604" w:rsidRPr="005545DC">
        <w:rPr>
          <w:rFonts w:ascii="Arial" w:hAnsi="Arial" w:cs="Arial"/>
        </w:rPr>
        <w:t>: Verband tussen c</w:t>
      </w:r>
      <w:r w:rsidRPr="005545DC">
        <w:rPr>
          <w:rFonts w:ascii="Arial" w:hAnsi="Arial" w:cs="Arial"/>
        </w:rPr>
        <w:t>ardiovasculaire complicaties en MOF inname bij start onderzoek</w:t>
      </w:r>
    </w:p>
    <w:tbl>
      <w:tblPr>
        <w:tblStyle w:val="Tabelrasterlicht"/>
        <w:tblW w:w="9042" w:type="dxa"/>
        <w:tblLook w:val="04A0" w:firstRow="1" w:lastRow="0" w:firstColumn="1" w:lastColumn="0" w:noHBand="0" w:noVBand="1"/>
      </w:tblPr>
      <w:tblGrid>
        <w:gridCol w:w="4290"/>
        <w:gridCol w:w="1584"/>
        <w:gridCol w:w="1584"/>
        <w:gridCol w:w="1584"/>
      </w:tblGrid>
      <w:tr w:rsidR="005545DC" w:rsidRPr="005545DC" w14:paraId="6F67BFD4" w14:textId="77777777" w:rsidTr="00F05ACB">
        <w:trPr>
          <w:trHeight w:val="196"/>
        </w:trPr>
        <w:tc>
          <w:tcPr>
            <w:tcW w:w="4290" w:type="dxa"/>
            <w:shd w:val="clear" w:color="auto" w:fill="F2F2F2" w:themeFill="background1" w:themeFillShade="F2"/>
          </w:tcPr>
          <w:p w14:paraId="42DB5B5F"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Complicatie</w:t>
            </w:r>
          </w:p>
        </w:tc>
        <w:tc>
          <w:tcPr>
            <w:tcW w:w="1584" w:type="dxa"/>
            <w:shd w:val="clear" w:color="auto" w:fill="F2F2F2" w:themeFill="background1" w:themeFillShade="F2"/>
          </w:tcPr>
          <w:p w14:paraId="744D171D"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Ja</w:t>
            </w:r>
          </w:p>
        </w:tc>
        <w:tc>
          <w:tcPr>
            <w:tcW w:w="1584" w:type="dxa"/>
            <w:shd w:val="clear" w:color="auto" w:fill="F2F2F2" w:themeFill="background1" w:themeFillShade="F2"/>
          </w:tcPr>
          <w:p w14:paraId="4C7C97F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Nee</w:t>
            </w:r>
          </w:p>
        </w:tc>
        <w:tc>
          <w:tcPr>
            <w:tcW w:w="1584" w:type="dxa"/>
            <w:shd w:val="clear" w:color="auto" w:fill="F2F2F2" w:themeFill="background1" w:themeFillShade="F2"/>
          </w:tcPr>
          <w:p w14:paraId="62DDBB4F"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p-waarde</w:t>
            </w:r>
          </w:p>
        </w:tc>
      </w:tr>
      <w:tr w:rsidR="005545DC" w:rsidRPr="005545DC" w14:paraId="68FD5E88" w14:textId="77777777" w:rsidTr="00F05ACB">
        <w:trPr>
          <w:trHeight w:val="196"/>
        </w:trPr>
        <w:tc>
          <w:tcPr>
            <w:tcW w:w="4290" w:type="dxa"/>
            <w:shd w:val="clear" w:color="auto" w:fill="F2F2F2" w:themeFill="background1" w:themeFillShade="F2"/>
          </w:tcPr>
          <w:p w14:paraId="7A372B1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Retinopathie</w:t>
            </w:r>
          </w:p>
        </w:tc>
        <w:tc>
          <w:tcPr>
            <w:tcW w:w="1584" w:type="dxa"/>
          </w:tcPr>
          <w:p w14:paraId="317BF92D"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19</w:t>
            </w:r>
          </w:p>
        </w:tc>
        <w:tc>
          <w:tcPr>
            <w:tcW w:w="1584" w:type="dxa"/>
          </w:tcPr>
          <w:p w14:paraId="7C1310A1"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49</w:t>
            </w:r>
          </w:p>
        </w:tc>
        <w:tc>
          <w:tcPr>
            <w:tcW w:w="1584" w:type="dxa"/>
          </w:tcPr>
          <w:p w14:paraId="0271F62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0.079</w:t>
            </w:r>
          </w:p>
        </w:tc>
      </w:tr>
      <w:tr w:rsidR="005545DC" w:rsidRPr="005545DC" w14:paraId="21E7530F" w14:textId="77777777" w:rsidTr="00F05ACB">
        <w:trPr>
          <w:trHeight w:val="196"/>
        </w:trPr>
        <w:tc>
          <w:tcPr>
            <w:tcW w:w="4290" w:type="dxa"/>
            <w:shd w:val="clear" w:color="auto" w:fill="F2F2F2" w:themeFill="background1" w:themeFillShade="F2"/>
          </w:tcPr>
          <w:p w14:paraId="5B2066DE"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Polyneuropathie</w:t>
            </w:r>
          </w:p>
        </w:tc>
        <w:tc>
          <w:tcPr>
            <w:tcW w:w="1584" w:type="dxa"/>
          </w:tcPr>
          <w:p w14:paraId="05172CDE"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22</w:t>
            </w:r>
          </w:p>
        </w:tc>
        <w:tc>
          <w:tcPr>
            <w:tcW w:w="1584" w:type="dxa"/>
          </w:tcPr>
          <w:p w14:paraId="6520E86F"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46</w:t>
            </w:r>
          </w:p>
        </w:tc>
        <w:tc>
          <w:tcPr>
            <w:tcW w:w="1584" w:type="dxa"/>
          </w:tcPr>
          <w:p w14:paraId="3A81D579"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0.854</w:t>
            </w:r>
          </w:p>
        </w:tc>
      </w:tr>
      <w:tr w:rsidR="005545DC" w:rsidRPr="005545DC" w14:paraId="437273C5" w14:textId="77777777" w:rsidTr="00F05ACB">
        <w:trPr>
          <w:trHeight w:val="279"/>
        </w:trPr>
        <w:tc>
          <w:tcPr>
            <w:tcW w:w="4290" w:type="dxa"/>
            <w:shd w:val="clear" w:color="auto" w:fill="F2F2F2" w:themeFill="background1" w:themeFillShade="F2"/>
          </w:tcPr>
          <w:p w14:paraId="426A2098"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Diabetische voet</w:t>
            </w:r>
          </w:p>
        </w:tc>
        <w:tc>
          <w:tcPr>
            <w:tcW w:w="1584" w:type="dxa"/>
          </w:tcPr>
          <w:p w14:paraId="7C713F42"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5</w:t>
            </w:r>
          </w:p>
        </w:tc>
        <w:tc>
          <w:tcPr>
            <w:tcW w:w="1584" w:type="dxa"/>
          </w:tcPr>
          <w:p w14:paraId="1F94B13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63</w:t>
            </w:r>
          </w:p>
        </w:tc>
        <w:tc>
          <w:tcPr>
            <w:tcW w:w="1584" w:type="dxa"/>
          </w:tcPr>
          <w:p w14:paraId="265FC76D"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0.879</w:t>
            </w:r>
          </w:p>
        </w:tc>
      </w:tr>
      <w:tr w:rsidR="005545DC" w:rsidRPr="005545DC" w14:paraId="5CD46305" w14:textId="77777777" w:rsidTr="00F05ACB">
        <w:trPr>
          <w:trHeight w:val="187"/>
        </w:trPr>
        <w:tc>
          <w:tcPr>
            <w:tcW w:w="4290" w:type="dxa"/>
            <w:shd w:val="clear" w:color="auto" w:fill="F2F2F2" w:themeFill="background1" w:themeFillShade="F2"/>
          </w:tcPr>
          <w:p w14:paraId="18D017DF"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Hartaanval</w:t>
            </w:r>
          </w:p>
        </w:tc>
        <w:tc>
          <w:tcPr>
            <w:tcW w:w="1584" w:type="dxa"/>
          </w:tcPr>
          <w:p w14:paraId="02308E8C"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2</w:t>
            </w:r>
          </w:p>
        </w:tc>
        <w:tc>
          <w:tcPr>
            <w:tcW w:w="1584" w:type="dxa"/>
          </w:tcPr>
          <w:p w14:paraId="1BD93DBE"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66</w:t>
            </w:r>
          </w:p>
        </w:tc>
        <w:tc>
          <w:tcPr>
            <w:tcW w:w="1584" w:type="dxa"/>
          </w:tcPr>
          <w:p w14:paraId="7822744B"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0.293</w:t>
            </w:r>
          </w:p>
        </w:tc>
      </w:tr>
      <w:tr w:rsidR="005545DC" w:rsidRPr="005545DC" w14:paraId="25181D82" w14:textId="77777777" w:rsidTr="00F05ACB">
        <w:trPr>
          <w:trHeight w:val="187"/>
        </w:trPr>
        <w:tc>
          <w:tcPr>
            <w:tcW w:w="4290" w:type="dxa"/>
            <w:shd w:val="clear" w:color="auto" w:fill="F2F2F2" w:themeFill="background1" w:themeFillShade="F2"/>
          </w:tcPr>
          <w:p w14:paraId="5AE7A7BB"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Angina pectoris</w:t>
            </w:r>
          </w:p>
        </w:tc>
        <w:tc>
          <w:tcPr>
            <w:tcW w:w="1584" w:type="dxa"/>
          </w:tcPr>
          <w:p w14:paraId="041AA6E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3</w:t>
            </w:r>
          </w:p>
        </w:tc>
        <w:tc>
          <w:tcPr>
            <w:tcW w:w="1584" w:type="dxa"/>
          </w:tcPr>
          <w:p w14:paraId="0D808F1C"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65</w:t>
            </w:r>
          </w:p>
        </w:tc>
        <w:tc>
          <w:tcPr>
            <w:tcW w:w="1584" w:type="dxa"/>
          </w:tcPr>
          <w:p w14:paraId="17FECD56"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0.289</w:t>
            </w:r>
          </w:p>
        </w:tc>
      </w:tr>
      <w:tr w:rsidR="005545DC" w:rsidRPr="005545DC" w14:paraId="50BDB922" w14:textId="77777777" w:rsidTr="00F05ACB">
        <w:trPr>
          <w:trHeight w:val="187"/>
        </w:trPr>
        <w:tc>
          <w:tcPr>
            <w:tcW w:w="4290" w:type="dxa"/>
            <w:shd w:val="clear" w:color="auto" w:fill="F2F2F2" w:themeFill="background1" w:themeFillShade="F2"/>
          </w:tcPr>
          <w:p w14:paraId="2930BFB9"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perifeer arterieel vaatlijden</w:t>
            </w:r>
          </w:p>
        </w:tc>
        <w:tc>
          <w:tcPr>
            <w:tcW w:w="1584" w:type="dxa"/>
          </w:tcPr>
          <w:p w14:paraId="4E37D839"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2</w:t>
            </w:r>
          </w:p>
        </w:tc>
        <w:tc>
          <w:tcPr>
            <w:tcW w:w="1584" w:type="dxa"/>
          </w:tcPr>
          <w:p w14:paraId="4F6EEF81"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66</w:t>
            </w:r>
          </w:p>
        </w:tc>
        <w:tc>
          <w:tcPr>
            <w:tcW w:w="1584" w:type="dxa"/>
          </w:tcPr>
          <w:p w14:paraId="6DE6F7CF"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0.856</w:t>
            </w:r>
          </w:p>
        </w:tc>
      </w:tr>
      <w:tr w:rsidR="005545DC" w:rsidRPr="005545DC" w14:paraId="01D70D2D" w14:textId="77777777" w:rsidTr="00F05ACB">
        <w:trPr>
          <w:trHeight w:val="187"/>
        </w:trPr>
        <w:tc>
          <w:tcPr>
            <w:tcW w:w="4290" w:type="dxa"/>
            <w:shd w:val="clear" w:color="auto" w:fill="F2F2F2" w:themeFill="background1" w:themeFillShade="F2"/>
          </w:tcPr>
          <w:p w14:paraId="19742DC9"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TIA</w:t>
            </w:r>
          </w:p>
        </w:tc>
        <w:tc>
          <w:tcPr>
            <w:tcW w:w="1584" w:type="dxa"/>
          </w:tcPr>
          <w:p w14:paraId="190D4918"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1</w:t>
            </w:r>
          </w:p>
        </w:tc>
        <w:tc>
          <w:tcPr>
            <w:tcW w:w="1584" w:type="dxa"/>
          </w:tcPr>
          <w:p w14:paraId="2DB9E5B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67</w:t>
            </w:r>
          </w:p>
        </w:tc>
        <w:tc>
          <w:tcPr>
            <w:tcW w:w="1584" w:type="dxa"/>
          </w:tcPr>
          <w:p w14:paraId="4FAED966"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0.779</w:t>
            </w:r>
          </w:p>
        </w:tc>
      </w:tr>
      <w:tr w:rsidR="005545DC" w:rsidRPr="005545DC" w14:paraId="21F4D5E0" w14:textId="77777777" w:rsidTr="00F05ACB">
        <w:trPr>
          <w:trHeight w:val="187"/>
        </w:trPr>
        <w:tc>
          <w:tcPr>
            <w:tcW w:w="4290" w:type="dxa"/>
            <w:shd w:val="clear" w:color="auto" w:fill="F2F2F2" w:themeFill="background1" w:themeFillShade="F2"/>
          </w:tcPr>
          <w:p w14:paraId="32213923"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Beroerte</w:t>
            </w:r>
          </w:p>
        </w:tc>
        <w:tc>
          <w:tcPr>
            <w:tcW w:w="1584" w:type="dxa"/>
          </w:tcPr>
          <w:p w14:paraId="3F99B9A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w:t>
            </w:r>
          </w:p>
        </w:tc>
        <w:tc>
          <w:tcPr>
            <w:tcW w:w="1584" w:type="dxa"/>
          </w:tcPr>
          <w:p w14:paraId="07730BA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68</w:t>
            </w:r>
          </w:p>
        </w:tc>
        <w:tc>
          <w:tcPr>
            <w:tcW w:w="1584" w:type="dxa"/>
          </w:tcPr>
          <w:p w14:paraId="639338BF"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w:t>
            </w:r>
          </w:p>
        </w:tc>
      </w:tr>
      <w:tr w:rsidR="005545DC" w:rsidRPr="005545DC" w14:paraId="0ED873E7" w14:textId="77777777" w:rsidTr="00F05ACB">
        <w:trPr>
          <w:trHeight w:val="187"/>
        </w:trPr>
        <w:tc>
          <w:tcPr>
            <w:tcW w:w="4290" w:type="dxa"/>
            <w:shd w:val="clear" w:color="auto" w:fill="F2F2F2" w:themeFill="background1" w:themeFillShade="F2"/>
          </w:tcPr>
          <w:p w14:paraId="48BDA7B9" w14:textId="62D8F555" w:rsidR="00AD6A30" w:rsidRPr="005545DC" w:rsidRDefault="00F65FCA"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Vernauwing</w:t>
            </w:r>
            <w:r w:rsidR="00AD6A30" w:rsidRPr="005545DC">
              <w:rPr>
                <w:rStyle w:val="Hyperlink"/>
                <w:rFonts w:ascii="Arial" w:hAnsi="Arial" w:cs="Arial"/>
                <w:color w:val="auto"/>
                <w:u w:val="none"/>
              </w:rPr>
              <w:t xml:space="preserve"> slagader</w:t>
            </w:r>
          </w:p>
        </w:tc>
        <w:tc>
          <w:tcPr>
            <w:tcW w:w="1584" w:type="dxa"/>
          </w:tcPr>
          <w:p w14:paraId="2ED84AA3"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6</w:t>
            </w:r>
          </w:p>
        </w:tc>
        <w:tc>
          <w:tcPr>
            <w:tcW w:w="1584" w:type="dxa"/>
          </w:tcPr>
          <w:p w14:paraId="3AB40E4E"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62</w:t>
            </w:r>
          </w:p>
        </w:tc>
        <w:tc>
          <w:tcPr>
            <w:tcW w:w="1584" w:type="dxa"/>
          </w:tcPr>
          <w:p w14:paraId="28959DEE"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0.914</w:t>
            </w:r>
          </w:p>
        </w:tc>
      </w:tr>
    </w:tbl>
    <w:p w14:paraId="748462F6" w14:textId="28D7BA95" w:rsidR="00AD6A30" w:rsidRPr="005545DC" w:rsidRDefault="00AD6A30" w:rsidP="005545DC">
      <w:pPr>
        <w:pStyle w:val="Geenafstand"/>
        <w:jc w:val="both"/>
        <w:rPr>
          <w:rStyle w:val="Hyperlink"/>
          <w:rFonts w:ascii="Arial" w:hAnsi="Arial" w:cs="Arial"/>
          <w:b/>
          <w:color w:val="auto"/>
          <w:u w:val="none"/>
        </w:rPr>
      </w:pPr>
    </w:p>
    <w:p w14:paraId="45DE75C8" w14:textId="22F73843" w:rsidR="00B80C25" w:rsidRPr="005545DC" w:rsidRDefault="00B80C25"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 xml:space="preserve">Tabel </w:t>
      </w:r>
      <w:r w:rsidR="00A20F5B" w:rsidRPr="005545DC">
        <w:rPr>
          <w:rStyle w:val="Hyperlink"/>
          <w:rFonts w:ascii="Arial" w:hAnsi="Arial" w:cs="Arial"/>
          <w:color w:val="auto"/>
          <w:u w:val="none"/>
        </w:rPr>
        <w:t>7</w:t>
      </w:r>
      <w:r w:rsidRPr="005545DC">
        <w:rPr>
          <w:rStyle w:val="Hyperlink"/>
          <w:rFonts w:ascii="Arial" w:hAnsi="Arial" w:cs="Arial"/>
          <w:color w:val="auto"/>
          <w:u w:val="none"/>
        </w:rPr>
        <w:t>:</w:t>
      </w:r>
      <w:r w:rsidR="00536604" w:rsidRPr="005545DC">
        <w:rPr>
          <w:rStyle w:val="Hyperlink"/>
          <w:rFonts w:ascii="Arial" w:hAnsi="Arial" w:cs="Arial"/>
          <w:color w:val="auto"/>
          <w:u w:val="none"/>
        </w:rPr>
        <w:t xml:space="preserve"> Verband</w:t>
      </w:r>
      <w:r w:rsidRPr="005545DC">
        <w:rPr>
          <w:rStyle w:val="Hyperlink"/>
          <w:rFonts w:ascii="Arial" w:hAnsi="Arial" w:cs="Arial"/>
          <w:color w:val="auto"/>
          <w:u w:val="none"/>
        </w:rPr>
        <w:t xml:space="preserve"> micro- en macrovasculaire complicaties en MOF inname bij start onderzoek</w:t>
      </w:r>
    </w:p>
    <w:tbl>
      <w:tblPr>
        <w:tblStyle w:val="Tabelrasterlicht"/>
        <w:tblW w:w="9043" w:type="dxa"/>
        <w:tblLook w:val="04A0" w:firstRow="1" w:lastRow="0" w:firstColumn="1" w:lastColumn="0" w:noHBand="0" w:noVBand="1"/>
      </w:tblPr>
      <w:tblGrid>
        <w:gridCol w:w="4291"/>
        <w:gridCol w:w="1584"/>
        <w:gridCol w:w="1584"/>
        <w:gridCol w:w="1584"/>
      </w:tblGrid>
      <w:tr w:rsidR="005545DC" w:rsidRPr="005545DC" w14:paraId="47CF25FF" w14:textId="77777777" w:rsidTr="00F05ACB">
        <w:trPr>
          <w:trHeight w:val="202"/>
        </w:trPr>
        <w:tc>
          <w:tcPr>
            <w:tcW w:w="4291" w:type="dxa"/>
            <w:shd w:val="clear" w:color="auto" w:fill="F2F2F2" w:themeFill="background1" w:themeFillShade="F2"/>
          </w:tcPr>
          <w:p w14:paraId="30FCA209"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Complicaties</w:t>
            </w:r>
          </w:p>
        </w:tc>
        <w:tc>
          <w:tcPr>
            <w:tcW w:w="1584" w:type="dxa"/>
            <w:shd w:val="clear" w:color="auto" w:fill="F2F2F2" w:themeFill="background1" w:themeFillShade="F2"/>
          </w:tcPr>
          <w:p w14:paraId="66E0F8B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Ja</w:t>
            </w:r>
          </w:p>
        </w:tc>
        <w:tc>
          <w:tcPr>
            <w:tcW w:w="1584" w:type="dxa"/>
            <w:shd w:val="clear" w:color="auto" w:fill="F2F2F2" w:themeFill="background1" w:themeFillShade="F2"/>
          </w:tcPr>
          <w:p w14:paraId="5FB2E005"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Nee</w:t>
            </w:r>
          </w:p>
        </w:tc>
        <w:tc>
          <w:tcPr>
            <w:tcW w:w="1584" w:type="dxa"/>
            <w:shd w:val="clear" w:color="auto" w:fill="F2F2F2" w:themeFill="background1" w:themeFillShade="F2"/>
          </w:tcPr>
          <w:p w14:paraId="6C490198"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p-waarde</w:t>
            </w:r>
          </w:p>
        </w:tc>
      </w:tr>
      <w:tr w:rsidR="005545DC" w:rsidRPr="005545DC" w14:paraId="713B2DC0" w14:textId="77777777" w:rsidTr="00F05ACB">
        <w:trPr>
          <w:trHeight w:val="248"/>
        </w:trPr>
        <w:tc>
          <w:tcPr>
            <w:tcW w:w="4291" w:type="dxa"/>
            <w:shd w:val="clear" w:color="auto" w:fill="F2F2F2" w:themeFill="background1" w:themeFillShade="F2"/>
          </w:tcPr>
          <w:p w14:paraId="70F1723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Microvasculair</w:t>
            </w:r>
          </w:p>
        </w:tc>
        <w:tc>
          <w:tcPr>
            <w:tcW w:w="1584" w:type="dxa"/>
          </w:tcPr>
          <w:p w14:paraId="79B6915F"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33</w:t>
            </w:r>
          </w:p>
        </w:tc>
        <w:tc>
          <w:tcPr>
            <w:tcW w:w="1584" w:type="dxa"/>
          </w:tcPr>
          <w:p w14:paraId="6BF3E61D"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35</w:t>
            </w:r>
          </w:p>
        </w:tc>
        <w:tc>
          <w:tcPr>
            <w:tcW w:w="1584" w:type="dxa"/>
          </w:tcPr>
          <w:p w14:paraId="06CFE97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0.072</w:t>
            </w:r>
          </w:p>
        </w:tc>
      </w:tr>
      <w:tr w:rsidR="005545DC" w:rsidRPr="005545DC" w14:paraId="5BB50993" w14:textId="77777777" w:rsidTr="00F05ACB">
        <w:trPr>
          <w:trHeight w:val="231"/>
        </w:trPr>
        <w:tc>
          <w:tcPr>
            <w:tcW w:w="4291" w:type="dxa"/>
            <w:shd w:val="clear" w:color="auto" w:fill="F2F2F2" w:themeFill="background1" w:themeFillShade="F2"/>
          </w:tcPr>
          <w:p w14:paraId="06570435"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Macrovasculair</w:t>
            </w:r>
          </w:p>
        </w:tc>
        <w:tc>
          <w:tcPr>
            <w:tcW w:w="1584" w:type="dxa"/>
          </w:tcPr>
          <w:p w14:paraId="534916A1"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13</w:t>
            </w:r>
          </w:p>
        </w:tc>
        <w:tc>
          <w:tcPr>
            <w:tcW w:w="1584" w:type="dxa"/>
          </w:tcPr>
          <w:p w14:paraId="35F6133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55</w:t>
            </w:r>
          </w:p>
        </w:tc>
        <w:tc>
          <w:tcPr>
            <w:tcW w:w="1584" w:type="dxa"/>
          </w:tcPr>
          <w:p w14:paraId="3C4C71C3"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0.422</w:t>
            </w:r>
          </w:p>
        </w:tc>
      </w:tr>
      <w:tr w:rsidR="005545DC" w:rsidRPr="005545DC" w14:paraId="0FBAF7B2" w14:textId="77777777" w:rsidTr="00F05ACB">
        <w:trPr>
          <w:trHeight w:val="239"/>
        </w:trPr>
        <w:tc>
          <w:tcPr>
            <w:tcW w:w="4291" w:type="dxa"/>
            <w:shd w:val="clear" w:color="auto" w:fill="F2F2F2" w:themeFill="background1" w:themeFillShade="F2"/>
          </w:tcPr>
          <w:p w14:paraId="4B3D2E09"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 xml:space="preserve">Micro- en </w:t>
            </w:r>
            <w:proofErr w:type="spellStart"/>
            <w:r w:rsidRPr="005545DC">
              <w:rPr>
                <w:rStyle w:val="Hyperlink"/>
                <w:rFonts w:ascii="Arial" w:hAnsi="Arial" w:cs="Arial"/>
                <w:color w:val="auto"/>
                <w:u w:val="none"/>
              </w:rPr>
              <w:t>macrovasculair</w:t>
            </w:r>
            <w:proofErr w:type="spellEnd"/>
          </w:p>
        </w:tc>
        <w:tc>
          <w:tcPr>
            <w:tcW w:w="1584" w:type="dxa"/>
          </w:tcPr>
          <w:p w14:paraId="051BDCC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35</w:t>
            </w:r>
          </w:p>
        </w:tc>
        <w:tc>
          <w:tcPr>
            <w:tcW w:w="1584" w:type="dxa"/>
          </w:tcPr>
          <w:p w14:paraId="18F05E2F"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33</w:t>
            </w:r>
          </w:p>
        </w:tc>
        <w:tc>
          <w:tcPr>
            <w:tcW w:w="1584" w:type="dxa"/>
          </w:tcPr>
          <w:p w14:paraId="5859FFE6"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0.156</w:t>
            </w:r>
          </w:p>
        </w:tc>
      </w:tr>
    </w:tbl>
    <w:p w14:paraId="2B0D90E4" w14:textId="0C1F325A" w:rsidR="00AD6A30" w:rsidRPr="005545DC" w:rsidRDefault="00AD6A30" w:rsidP="005545DC">
      <w:pPr>
        <w:pStyle w:val="Geenafstand"/>
        <w:jc w:val="both"/>
        <w:rPr>
          <w:rStyle w:val="Hyperlink"/>
          <w:rFonts w:ascii="Arial" w:hAnsi="Arial" w:cs="Arial"/>
          <w:b/>
          <w:color w:val="auto"/>
          <w:u w:val="none"/>
        </w:rPr>
      </w:pPr>
    </w:p>
    <w:p w14:paraId="582FC1F4" w14:textId="3ACADE35" w:rsidR="00D16DEE" w:rsidRPr="005545DC" w:rsidRDefault="000D523F"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4.7</w:t>
      </w:r>
      <w:r w:rsidR="00787581" w:rsidRPr="005545DC">
        <w:rPr>
          <w:rStyle w:val="Hyperlink"/>
          <w:rFonts w:ascii="Arial" w:hAnsi="Arial" w:cs="Arial"/>
          <w:b/>
          <w:color w:val="auto"/>
          <w:u w:val="none"/>
        </w:rPr>
        <w:t xml:space="preserve"> Demografische en medische kenmerken</w:t>
      </w:r>
    </w:p>
    <w:p w14:paraId="52320BCC" w14:textId="2A812A1E" w:rsidR="009B6415" w:rsidRPr="005545DC" w:rsidRDefault="009B6415"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De demografische en medische ken</w:t>
      </w:r>
      <w:r w:rsidR="00636CE7">
        <w:rPr>
          <w:rStyle w:val="Hyperlink"/>
          <w:rFonts w:ascii="Arial" w:hAnsi="Arial" w:cs="Arial"/>
          <w:color w:val="auto"/>
          <w:u w:val="none"/>
        </w:rPr>
        <w:t>merken waren</w:t>
      </w:r>
      <w:r w:rsidR="00536604" w:rsidRPr="005545DC">
        <w:rPr>
          <w:rStyle w:val="Hyperlink"/>
          <w:rFonts w:ascii="Arial" w:hAnsi="Arial" w:cs="Arial"/>
          <w:color w:val="auto"/>
          <w:u w:val="none"/>
        </w:rPr>
        <w:t xml:space="preserve"> </w:t>
      </w:r>
      <w:r w:rsidRPr="005545DC">
        <w:rPr>
          <w:rStyle w:val="Hyperlink"/>
          <w:rFonts w:ascii="Arial" w:hAnsi="Arial" w:cs="Arial"/>
          <w:color w:val="auto"/>
          <w:u w:val="none"/>
        </w:rPr>
        <w:t xml:space="preserve">bij start van het onderzoek nagevraagd aan alle participanten met behulp van een algemene vragenlijst. Een verband tussen de MOF inname en de demografische en medische kenmerken is onderzocht. </w:t>
      </w:r>
    </w:p>
    <w:p w14:paraId="16AFDDCF" w14:textId="77777777" w:rsidR="009B6415" w:rsidRPr="005545DC" w:rsidRDefault="009B6415" w:rsidP="005545DC">
      <w:pPr>
        <w:pStyle w:val="Geenafstand"/>
        <w:jc w:val="both"/>
        <w:rPr>
          <w:rStyle w:val="Hyperlink"/>
          <w:rFonts w:ascii="Arial" w:hAnsi="Arial" w:cs="Arial"/>
          <w:b/>
          <w:color w:val="auto"/>
          <w:u w:val="none"/>
        </w:rPr>
      </w:pPr>
    </w:p>
    <w:p w14:paraId="7C2889CC" w14:textId="4304D13F" w:rsidR="006569EA" w:rsidRPr="005545DC" w:rsidRDefault="00F74C44"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Verband MOF en demografische kenmerken</w:t>
      </w:r>
    </w:p>
    <w:p w14:paraId="691C9CFB" w14:textId="2AD89A4E" w:rsidR="00B05C1D" w:rsidRPr="005545DC" w:rsidRDefault="00B05C1D" w:rsidP="005545DC">
      <w:pPr>
        <w:pStyle w:val="Geenafstand"/>
        <w:jc w:val="both"/>
        <w:rPr>
          <w:rStyle w:val="Hyperlink"/>
          <w:rFonts w:ascii="Arial" w:hAnsi="Arial" w:cs="Arial"/>
          <w:color w:val="auto"/>
          <w:u w:val="none"/>
          <w:shd w:val="clear" w:color="auto" w:fill="F2F2F2"/>
        </w:rPr>
      </w:pPr>
      <w:r w:rsidRPr="005545DC">
        <w:rPr>
          <w:rStyle w:val="Hyperlink"/>
          <w:rFonts w:ascii="Arial" w:hAnsi="Arial" w:cs="Arial"/>
          <w:color w:val="auto"/>
          <w:u w:val="none"/>
        </w:rPr>
        <w:t xml:space="preserve">Een </w:t>
      </w:r>
      <w:proofErr w:type="spellStart"/>
      <w:r w:rsidRPr="005545DC">
        <w:rPr>
          <w:rStyle w:val="Hyperlink"/>
          <w:rFonts w:ascii="Arial" w:hAnsi="Arial" w:cs="Arial"/>
          <w:color w:val="auto"/>
          <w:u w:val="none"/>
        </w:rPr>
        <w:t>Kruskal</w:t>
      </w:r>
      <w:proofErr w:type="spellEnd"/>
      <w:r w:rsidRPr="005545DC">
        <w:rPr>
          <w:rStyle w:val="Hyperlink"/>
          <w:rFonts w:ascii="Arial" w:hAnsi="Arial" w:cs="Arial"/>
          <w:color w:val="auto"/>
          <w:u w:val="none"/>
        </w:rPr>
        <w:t>-Wallis toets is uitgevoerd om te toetsen of de verdelingen van MOF inname gelijk is voor etniciteit en leeftijd</w:t>
      </w:r>
      <w:r w:rsidR="00407FFE" w:rsidRPr="005545DC">
        <w:rPr>
          <w:rStyle w:val="Hyperlink"/>
          <w:rFonts w:ascii="Arial" w:hAnsi="Arial" w:cs="Arial"/>
          <w:color w:val="auto"/>
          <w:u w:val="none"/>
        </w:rPr>
        <w:t xml:space="preserve"> (Tabel 8</w:t>
      </w:r>
      <w:r w:rsidR="00C942BF" w:rsidRPr="005545DC">
        <w:rPr>
          <w:rStyle w:val="Hyperlink"/>
          <w:rFonts w:ascii="Arial" w:hAnsi="Arial" w:cs="Arial"/>
          <w:color w:val="auto"/>
          <w:u w:val="none"/>
        </w:rPr>
        <w:t>)</w:t>
      </w:r>
      <w:r w:rsidRPr="005545DC">
        <w:rPr>
          <w:rStyle w:val="Hyperlink"/>
          <w:rFonts w:ascii="Arial" w:hAnsi="Arial" w:cs="Arial"/>
          <w:color w:val="auto"/>
          <w:u w:val="none"/>
        </w:rPr>
        <w:t xml:space="preserve">. De nulhypothese dat etniciteit (p = 0.442) en leeftijd (p = 0.784) afkomstig zijn uit identieke populaties werd geaccepteerd. </w:t>
      </w:r>
      <w:r w:rsidRPr="005545DC">
        <w:rPr>
          <w:rFonts w:ascii="Arial" w:hAnsi="Arial" w:cs="Arial"/>
          <w:shd w:val="clear" w:color="auto" w:fill="FFFFFF"/>
        </w:rPr>
        <w:t xml:space="preserve">Een </w:t>
      </w:r>
      <w:proofErr w:type="spellStart"/>
      <w:r w:rsidRPr="005545DC">
        <w:rPr>
          <w:rFonts w:ascii="Arial" w:hAnsi="Arial" w:cs="Arial"/>
          <w:shd w:val="clear" w:color="auto" w:fill="FFFFFF"/>
        </w:rPr>
        <w:t>Jonckheere</w:t>
      </w:r>
      <w:proofErr w:type="spellEnd"/>
      <w:r w:rsidRPr="005545DC">
        <w:rPr>
          <w:rFonts w:ascii="Arial" w:hAnsi="Arial" w:cs="Arial"/>
          <w:shd w:val="clear" w:color="auto" w:fill="FFFFFF"/>
        </w:rPr>
        <w:t>-Terpstra toets is uitgevoerd</w:t>
      </w:r>
      <w:r w:rsidR="00F05ACB" w:rsidRPr="005545DC">
        <w:rPr>
          <w:rFonts w:ascii="Arial" w:hAnsi="Arial" w:cs="Arial"/>
          <w:shd w:val="clear" w:color="auto" w:fill="FFFFFF"/>
        </w:rPr>
        <w:t>, waaruit blijkt</w:t>
      </w:r>
      <w:r w:rsidR="00981D10" w:rsidRPr="005545DC">
        <w:rPr>
          <w:rFonts w:ascii="Arial" w:hAnsi="Arial" w:cs="Arial"/>
          <w:shd w:val="clear" w:color="auto" w:fill="FFFFFF"/>
        </w:rPr>
        <w:t xml:space="preserve"> dat d</w:t>
      </w:r>
      <w:r w:rsidRPr="005545DC">
        <w:rPr>
          <w:rStyle w:val="Hyperlink"/>
          <w:rFonts w:ascii="Arial" w:hAnsi="Arial" w:cs="Arial"/>
          <w:color w:val="auto"/>
          <w:u w:val="none"/>
        </w:rPr>
        <w:t xml:space="preserve">e inname aan MOF significant </w:t>
      </w:r>
      <w:r w:rsidR="00AF678C" w:rsidRPr="005545DC">
        <w:rPr>
          <w:rStyle w:val="Hyperlink"/>
          <w:rFonts w:ascii="Arial" w:hAnsi="Arial" w:cs="Arial"/>
          <w:color w:val="auto"/>
          <w:u w:val="none"/>
        </w:rPr>
        <w:t xml:space="preserve">verschilde </w:t>
      </w:r>
      <w:r w:rsidRPr="005545DC">
        <w:rPr>
          <w:rStyle w:val="Hyperlink"/>
          <w:rFonts w:ascii="Arial" w:hAnsi="Arial" w:cs="Arial"/>
          <w:color w:val="auto"/>
          <w:u w:val="none"/>
        </w:rPr>
        <w:t>per opleidingsni</w:t>
      </w:r>
      <w:r w:rsidR="008F3FEB" w:rsidRPr="005545DC">
        <w:rPr>
          <w:rStyle w:val="Hyperlink"/>
          <w:rFonts w:ascii="Arial" w:hAnsi="Arial" w:cs="Arial"/>
          <w:color w:val="auto"/>
          <w:u w:val="none"/>
        </w:rPr>
        <w:t>veau: laag (91,99 mg/</w:t>
      </w:r>
      <w:r w:rsidRPr="005545DC">
        <w:rPr>
          <w:rStyle w:val="Hyperlink"/>
          <w:rFonts w:ascii="Arial" w:hAnsi="Arial" w:cs="Arial"/>
          <w:color w:val="auto"/>
          <w:u w:val="none"/>
        </w:rPr>
        <w:t>dag</w:t>
      </w:r>
      <w:r w:rsidR="008F3FEB" w:rsidRPr="005545DC">
        <w:rPr>
          <w:rStyle w:val="Hyperlink"/>
          <w:rFonts w:ascii="Arial" w:hAnsi="Arial" w:cs="Arial"/>
          <w:color w:val="auto"/>
          <w:u w:val="none"/>
        </w:rPr>
        <w:t>), middel (185,29 mg/</w:t>
      </w:r>
      <w:r w:rsidRPr="005545DC">
        <w:rPr>
          <w:rStyle w:val="Hyperlink"/>
          <w:rFonts w:ascii="Arial" w:hAnsi="Arial" w:cs="Arial"/>
          <w:color w:val="auto"/>
          <w:u w:val="none"/>
        </w:rPr>
        <w:t>dag</w:t>
      </w:r>
      <w:r w:rsidR="008F3FEB" w:rsidRPr="005545DC">
        <w:rPr>
          <w:rStyle w:val="Hyperlink"/>
          <w:rFonts w:ascii="Arial" w:hAnsi="Arial" w:cs="Arial"/>
          <w:color w:val="auto"/>
          <w:u w:val="none"/>
        </w:rPr>
        <w:t>) en hoog (191,96 mg/</w:t>
      </w:r>
      <w:r w:rsidRPr="005545DC">
        <w:rPr>
          <w:rStyle w:val="Hyperlink"/>
          <w:rFonts w:ascii="Arial" w:hAnsi="Arial" w:cs="Arial"/>
          <w:color w:val="auto"/>
          <w:u w:val="none"/>
        </w:rPr>
        <w:t xml:space="preserve">dag). De </w:t>
      </w:r>
      <w:proofErr w:type="spellStart"/>
      <w:r w:rsidRPr="005545DC">
        <w:rPr>
          <w:rStyle w:val="Hyperlink"/>
          <w:rFonts w:ascii="Arial" w:hAnsi="Arial" w:cs="Arial"/>
          <w:color w:val="auto"/>
          <w:u w:val="none"/>
        </w:rPr>
        <w:t>Jonckheere</w:t>
      </w:r>
      <w:proofErr w:type="spellEnd"/>
      <w:r w:rsidRPr="005545DC">
        <w:rPr>
          <w:rStyle w:val="Hyperlink"/>
          <w:rFonts w:ascii="Arial" w:hAnsi="Arial" w:cs="Arial"/>
          <w:color w:val="auto"/>
          <w:u w:val="none"/>
        </w:rPr>
        <w:t xml:space="preserve">-Terpstra toets laat zien dat er een statistisch significante trend van een hogere mediaan MOF is bij een hoger opleidingsniveau (van ‘’laag’’, ‘’middel’’ tot ‘’hoog’’ opleidingsniveau), </w:t>
      </w:r>
      <w:r w:rsidRPr="005545DC">
        <w:rPr>
          <w:rFonts w:ascii="Arial" w:hAnsi="Arial" w:cs="Arial"/>
        </w:rPr>
        <w:t>T</w:t>
      </w:r>
      <w:r w:rsidRPr="005545DC">
        <w:rPr>
          <w:rFonts w:ascii="Arial" w:hAnsi="Arial" w:cs="Arial"/>
          <w:vertAlign w:val="subscript"/>
        </w:rPr>
        <w:t>JT</w:t>
      </w:r>
      <w:r w:rsidRPr="005545DC">
        <w:rPr>
          <w:rFonts w:ascii="Arial" w:hAnsi="Arial" w:cs="Arial"/>
        </w:rPr>
        <w:t xml:space="preserve"> = 1,241, </w:t>
      </w:r>
      <w:proofErr w:type="spellStart"/>
      <w:r w:rsidRPr="005545DC">
        <w:rPr>
          <w:rFonts w:ascii="Arial" w:hAnsi="Arial" w:cs="Arial"/>
          <w:i/>
        </w:rPr>
        <w:t>z</w:t>
      </w:r>
      <w:proofErr w:type="spellEnd"/>
      <w:r w:rsidRPr="005545DC">
        <w:rPr>
          <w:rFonts w:ascii="Arial" w:hAnsi="Arial" w:cs="Arial"/>
        </w:rPr>
        <w:t xml:space="preserve"> = 2,565, </w:t>
      </w:r>
      <w:r w:rsidRPr="005545DC">
        <w:rPr>
          <w:rFonts w:ascii="Arial" w:hAnsi="Arial" w:cs="Arial"/>
          <w:i/>
        </w:rPr>
        <w:t>p</w:t>
      </w:r>
      <w:r w:rsidRPr="005545DC">
        <w:rPr>
          <w:rFonts w:ascii="Arial" w:hAnsi="Arial" w:cs="Arial"/>
        </w:rPr>
        <w:t xml:space="preserve"> = 0.010. </w:t>
      </w:r>
      <w:r w:rsidR="00636CE7">
        <w:rPr>
          <w:rStyle w:val="Hyperlink"/>
          <w:rFonts w:ascii="Arial" w:hAnsi="Arial" w:cs="Arial"/>
          <w:color w:val="auto"/>
          <w:u w:val="none"/>
        </w:rPr>
        <w:t>Een Mann-</w:t>
      </w:r>
      <w:proofErr w:type="spellStart"/>
      <w:r w:rsidR="00636CE7">
        <w:rPr>
          <w:rStyle w:val="Hyperlink"/>
          <w:rFonts w:ascii="Arial" w:hAnsi="Arial" w:cs="Arial"/>
          <w:color w:val="auto"/>
          <w:u w:val="none"/>
        </w:rPr>
        <w:t>Whitney</w:t>
      </w:r>
      <w:proofErr w:type="spellEnd"/>
      <w:r w:rsidR="00636CE7">
        <w:rPr>
          <w:rStyle w:val="Hyperlink"/>
          <w:rFonts w:ascii="Arial" w:hAnsi="Arial" w:cs="Arial"/>
          <w:color w:val="auto"/>
          <w:u w:val="none"/>
        </w:rPr>
        <w:t xml:space="preserve"> toets werd </w:t>
      </w:r>
      <w:r w:rsidRPr="005545DC">
        <w:rPr>
          <w:rStyle w:val="Hyperlink"/>
          <w:rFonts w:ascii="Arial" w:hAnsi="Arial" w:cs="Arial"/>
          <w:color w:val="auto"/>
          <w:u w:val="none"/>
        </w:rPr>
        <w:t>uitgevoerd voor het toetsten van het verband tus</w:t>
      </w:r>
      <w:r w:rsidR="00407FFE" w:rsidRPr="005545DC">
        <w:rPr>
          <w:rStyle w:val="Hyperlink"/>
          <w:rFonts w:ascii="Arial" w:hAnsi="Arial" w:cs="Arial"/>
          <w:color w:val="auto"/>
          <w:u w:val="none"/>
        </w:rPr>
        <w:t>sen de MOF inname en geslacht (T</w:t>
      </w:r>
      <w:r w:rsidR="00932A8C" w:rsidRPr="005545DC">
        <w:rPr>
          <w:rStyle w:val="Hyperlink"/>
          <w:rFonts w:ascii="Arial" w:hAnsi="Arial" w:cs="Arial"/>
          <w:color w:val="auto"/>
          <w:u w:val="none"/>
        </w:rPr>
        <w:t>abel 8</w:t>
      </w:r>
      <w:r w:rsidRPr="005545DC">
        <w:rPr>
          <w:rStyle w:val="Hyperlink"/>
          <w:rFonts w:ascii="Arial" w:hAnsi="Arial" w:cs="Arial"/>
          <w:color w:val="auto"/>
          <w:u w:val="none"/>
        </w:rPr>
        <w:t>). Er werd geen statistisch significant verband gevonden (p = 0.969). De nulhypothese dat geslacht, etniciteit en leeftijd afkomstig is uit identieke populaties werd geaccepteerd (p ≥ 0.05).</w:t>
      </w:r>
    </w:p>
    <w:p w14:paraId="53053BC8" w14:textId="1A27126D" w:rsidR="00B05C1D" w:rsidRPr="005545DC" w:rsidRDefault="00B05C1D" w:rsidP="005545DC">
      <w:pPr>
        <w:pStyle w:val="Geenafstand"/>
        <w:jc w:val="both"/>
        <w:rPr>
          <w:rStyle w:val="Hyperlink"/>
          <w:rFonts w:ascii="Arial" w:hAnsi="Arial" w:cs="Arial"/>
          <w:color w:val="auto"/>
          <w:u w:val="none"/>
        </w:rPr>
      </w:pPr>
    </w:p>
    <w:p w14:paraId="7533E8A6" w14:textId="5019AE32" w:rsidR="00CA2936" w:rsidRPr="005545DC" w:rsidRDefault="00921EA4"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 xml:space="preserve">Tabel </w:t>
      </w:r>
      <w:r w:rsidR="00A20F5B" w:rsidRPr="005545DC">
        <w:rPr>
          <w:rStyle w:val="Hyperlink"/>
          <w:rFonts w:ascii="Arial" w:hAnsi="Arial" w:cs="Arial"/>
          <w:color w:val="auto"/>
          <w:u w:val="none"/>
        </w:rPr>
        <w:t>8</w:t>
      </w:r>
      <w:r w:rsidRPr="005545DC">
        <w:rPr>
          <w:rStyle w:val="Hyperlink"/>
          <w:rFonts w:ascii="Arial" w:hAnsi="Arial" w:cs="Arial"/>
          <w:color w:val="auto"/>
          <w:u w:val="none"/>
        </w:rPr>
        <w:t>:</w:t>
      </w:r>
      <w:r w:rsidR="00671C5E" w:rsidRPr="005545DC">
        <w:rPr>
          <w:rStyle w:val="Hyperlink"/>
          <w:rFonts w:ascii="Arial" w:hAnsi="Arial" w:cs="Arial"/>
          <w:color w:val="auto"/>
          <w:u w:val="none"/>
        </w:rPr>
        <w:t xml:space="preserve"> Verband tussen </w:t>
      </w:r>
      <w:r w:rsidRPr="005545DC">
        <w:rPr>
          <w:rStyle w:val="Hyperlink"/>
          <w:rFonts w:ascii="Arial" w:hAnsi="Arial" w:cs="Arial"/>
          <w:color w:val="auto"/>
          <w:u w:val="none"/>
        </w:rPr>
        <w:t>demografische kenmerken</w:t>
      </w:r>
      <w:r w:rsidR="00671C5E" w:rsidRPr="005545DC">
        <w:rPr>
          <w:rStyle w:val="Hyperlink"/>
          <w:rFonts w:ascii="Arial" w:hAnsi="Arial" w:cs="Arial"/>
          <w:color w:val="auto"/>
          <w:u w:val="none"/>
        </w:rPr>
        <w:t xml:space="preserve"> en MOF inname bij start onderzoek</w:t>
      </w:r>
    </w:p>
    <w:tbl>
      <w:tblPr>
        <w:tblStyle w:val="Tabelrasterlicht"/>
        <w:tblW w:w="9043" w:type="dxa"/>
        <w:tblLook w:val="04A0" w:firstRow="1" w:lastRow="0" w:firstColumn="1" w:lastColumn="0" w:noHBand="0" w:noVBand="1"/>
      </w:tblPr>
      <w:tblGrid>
        <w:gridCol w:w="5875"/>
        <w:gridCol w:w="3168"/>
      </w:tblGrid>
      <w:tr w:rsidR="005545DC" w:rsidRPr="005545DC" w14:paraId="711A361C" w14:textId="77777777" w:rsidTr="008F3FEB">
        <w:trPr>
          <w:trHeight w:val="206"/>
        </w:trPr>
        <w:tc>
          <w:tcPr>
            <w:tcW w:w="5875" w:type="dxa"/>
            <w:shd w:val="clear" w:color="auto" w:fill="F2F2F2" w:themeFill="background1" w:themeFillShade="F2"/>
          </w:tcPr>
          <w:p w14:paraId="06318436" w14:textId="77777777" w:rsidR="00AD6A30" w:rsidRPr="005545DC" w:rsidRDefault="00AD6A30" w:rsidP="005545DC">
            <w:pPr>
              <w:pStyle w:val="Geenafstand"/>
              <w:jc w:val="both"/>
              <w:rPr>
                <w:rStyle w:val="Hyperlink"/>
                <w:rFonts w:ascii="Arial" w:hAnsi="Arial" w:cs="Arial"/>
                <w:color w:val="auto"/>
                <w:u w:val="none"/>
              </w:rPr>
            </w:pPr>
          </w:p>
        </w:tc>
        <w:tc>
          <w:tcPr>
            <w:tcW w:w="3168" w:type="dxa"/>
            <w:shd w:val="clear" w:color="auto" w:fill="F2F2F2" w:themeFill="background1" w:themeFillShade="F2"/>
          </w:tcPr>
          <w:p w14:paraId="34A9CC95"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p-waarde</w:t>
            </w:r>
          </w:p>
        </w:tc>
      </w:tr>
      <w:tr w:rsidR="005545DC" w:rsidRPr="005545DC" w14:paraId="42E64795" w14:textId="77777777" w:rsidTr="008F3FEB">
        <w:trPr>
          <w:trHeight w:val="206"/>
        </w:trPr>
        <w:tc>
          <w:tcPr>
            <w:tcW w:w="5875" w:type="dxa"/>
            <w:shd w:val="clear" w:color="auto" w:fill="F2F2F2" w:themeFill="background1" w:themeFillShade="F2"/>
          </w:tcPr>
          <w:p w14:paraId="159AC30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Geslacht</w:t>
            </w:r>
          </w:p>
        </w:tc>
        <w:tc>
          <w:tcPr>
            <w:tcW w:w="3168" w:type="dxa"/>
          </w:tcPr>
          <w:p w14:paraId="6D391BA4"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0.969</w:t>
            </w:r>
          </w:p>
        </w:tc>
      </w:tr>
      <w:tr w:rsidR="005545DC" w:rsidRPr="005545DC" w14:paraId="3F7BAFE7" w14:textId="77777777" w:rsidTr="008F3FEB">
        <w:trPr>
          <w:trHeight w:val="206"/>
        </w:trPr>
        <w:tc>
          <w:tcPr>
            <w:tcW w:w="5875" w:type="dxa"/>
            <w:shd w:val="clear" w:color="auto" w:fill="F2F2F2" w:themeFill="background1" w:themeFillShade="F2"/>
          </w:tcPr>
          <w:p w14:paraId="1754F347"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Etniciteit</w:t>
            </w:r>
          </w:p>
        </w:tc>
        <w:tc>
          <w:tcPr>
            <w:tcW w:w="3168" w:type="dxa"/>
          </w:tcPr>
          <w:p w14:paraId="31059D98"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0.442</w:t>
            </w:r>
          </w:p>
        </w:tc>
      </w:tr>
      <w:tr w:rsidR="005545DC" w:rsidRPr="005545DC" w14:paraId="1010B5B6" w14:textId="77777777" w:rsidTr="008F3FEB">
        <w:trPr>
          <w:trHeight w:val="196"/>
        </w:trPr>
        <w:tc>
          <w:tcPr>
            <w:tcW w:w="5875" w:type="dxa"/>
            <w:shd w:val="clear" w:color="auto" w:fill="F2F2F2" w:themeFill="background1" w:themeFillShade="F2"/>
          </w:tcPr>
          <w:p w14:paraId="0718090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Leeftijd</w:t>
            </w:r>
          </w:p>
        </w:tc>
        <w:tc>
          <w:tcPr>
            <w:tcW w:w="3168" w:type="dxa"/>
          </w:tcPr>
          <w:p w14:paraId="401F692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0.784</w:t>
            </w:r>
          </w:p>
        </w:tc>
      </w:tr>
    </w:tbl>
    <w:p w14:paraId="2C7FB5C3" w14:textId="5A9D275E" w:rsidR="00AD6A30" w:rsidRPr="005545DC" w:rsidRDefault="00AD6A30" w:rsidP="005545DC">
      <w:pPr>
        <w:pStyle w:val="Geenafstand"/>
        <w:jc w:val="both"/>
        <w:rPr>
          <w:rStyle w:val="Hyperlink"/>
          <w:rFonts w:ascii="Arial" w:hAnsi="Arial" w:cs="Arial"/>
          <w:b/>
          <w:color w:val="auto"/>
          <w:u w:val="none"/>
        </w:rPr>
      </w:pPr>
    </w:p>
    <w:p w14:paraId="33D59164" w14:textId="1AAA6B55" w:rsidR="006345DF" w:rsidRPr="005545DC" w:rsidRDefault="00F74C44" w:rsidP="005545DC">
      <w:pPr>
        <w:pStyle w:val="Geenafstand"/>
        <w:jc w:val="both"/>
        <w:rPr>
          <w:rFonts w:ascii="Arial" w:hAnsi="Arial" w:cs="Arial"/>
          <w:b/>
        </w:rPr>
      </w:pPr>
      <w:r w:rsidRPr="005545DC">
        <w:rPr>
          <w:rStyle w:val="Hyperlink"/>
          <w:rFonts w:ascii="Arial" w:hAnsi="Arial" w:cs="Arial"/>
          <w:b/>
          <w:color w:val="auto"/>
          <w:u w:val="none"/>
        </w:rPr>
        <w:t>Verband MOF en medische kenmerken</w:t>
      </w:r>
    </w:p>
    <w:p w14:paraId="6375C5B3" w14:textId="39D03C97" w:rsidR="000A05AD" w:rsidRPr="005545DC" w:rsidRDefault="008711F3"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E</w:t>
      </w:r>
      <w:r w:rsidR="002D4094" w:rsidRPr="005545DC">
        <w:rPr>
          <w:rStyle w:val="Hyperlink"/>
          <w:rFonts w:ascii="Arial" w:hAnsi="Arial" w:cs="Arial"/>
          <w:color w:val="auto"/>
          <w:u w:val="none"/>
        </w:rPr>
        <w:t xml:space="preserve">en verband tussen de inname van MOF </w:t>
      </w:r>
      <w:r w:rsidRPr="005545DC">
        <w:rPr>
          <w:rStyle w:val="Hyperlink"/>
          <w:rFonts w:ascii="Arial" w:hAnsi="Arial" w:cs="Arial"/>
          <w:color w:val="auto"/>
          <w:u w:val="none"/>
        </w:rPr>
        <w:t xml:space="preserve">en de medische kenmerken is onderzocht met een </w:t>
      </w:r>
      <w:proofErr w:type="spellStart"/>
      <w:r w:rsidRPr="005545DC">
        <w:rPr>
          <w:rStyle w:val="Hyperlink"/>
          <w:rFonts w:ascii="Arial" w:hAnsi="Arial" w:cs="Arial"/>
          <w:color w:val="auto"/>
          <w:u w:val="none"/>
        </w:rPr>
        <w:t>Kruskal</w:t>
      </w:r>
      <w:proofErr w:type="spellEnd"/>
      <w:r w:rsidRPr="005545DC">
        <w:rPr>
          <w:rStyle w:val="Hyperlink"/>
          <w:rFonts w:ascii="Arial" w:hAnsi="Arial" w:cs="Arial"/>
          <w:color w:val="auto"/>
          <w:u w:val="none"/>
        </w:rPr>
        <w:t>-Wallis toets</w:t>
      </w:r>
      <w:r w:rsidR="00407FFE" w:rsidRPr="005545DC">
        <w:rPr>
          <w:rStyle w:val="Hyperlink"/>
          <w:rFonts w:ascii="Arial" w:hAnsi="Arial" w:cs="Arial"/>
          <w:color w:val="auto"/>
          <w:u w:val="none"/>
        </w:rPr>
        <w:t xml:space="preserve"> (Tabel 9</w:t>
      </w:r>
      <w:r w:rsidR="00606084" w:rsidRPr="005545DC">
        <w:rPr>
          <w:rStyle w:val="Hyperlink"/>
          <w:rFonts w:ascii="Arial" w:hAnsi="Arial" w:cs="Arial"/>
          <w:color w:val="auto"/>
          <w:u w:val="none"/>
        </w:rPr>
        <w:t>)</w:t>
      </w:r>
      <w:r w:rsidRPr="005545DC">
        <w:rPr>
          <w:rStyle w:val="Hyperlink"/>
          <w:rFonts w:ascii="Arial" w:hAnsi="Arial" w:cs="Arial"/>
          <w:color w:val="auto"/>
          <w:u w:val="none"/>
        </w:rPr>
        <w:t>. Enkel de bloeddruk is stat</w:t>
      </w:r>
      <w:r w:rsidR="005D5883" w:rsidRPr="005545DC">
        <w:rPr>
          <w:rStyle w:val="Hyperlink"/>
          <w:rFonts w:ascii="Arial" w:hAnsi="Arial" w:cs="Arial"/>
          <w:color w:val="auto"/>
          <w:u w:val="none"/>
        </w:rPr>
        <w:t>istisch significant (p =</w:t>
      </w:r>
      <w:r w:rsidRPr="005545DC">
        <w:rPr>
          <w:rStyle w:val="Hyperlink"/>
          <w:rFonts w:ascii="Arial" w:hAnsi="Arial" w:cs="Arial"/>
          <w:color w:val="auto"/>
          <w:u w:val="none"/>
        </w:rPr>
        <w:t xml:space="preserve"> 0.027). De overige medische kenmerken BMI, middel</w:t>
      </w:r>
      <w:r w:rsidR="009210B3" w:rsidRPr="005545DC">
        <w:rPr>
          <w:rStyle w:val="Hyperlink"/>
          <w:rFonts w:ascii="Arial" w:hAnsi="Arial" w:cs="Arial"/>
          <w:color w:val="auto"/>
          <w:u w:val="none"/>
        </w:rPr>
        <w:t>-heup</w:t>
      </w:r>
      <w:r w:rsidR="004F39B5" w:rsidRPr="005545DC">
        <w:rPr>
          <w:rStyle w:val="Hyperlink"/>
          <w:rFonts w:ascii="Arial" w:hAnsi="Arial" w:cs="Arial"/>
          <w:color w:val="auto"/>
          <w:u w:val="none"/>
        </w:rPr>
        <w:t>-</w:t>
      </w:r>
      <w:r w:rsidR="009210B3" w:rsidRPr="005545DC">
        <w:rPr>
          <w:rStyle w:val="Hyperlink"/>
          <w:rFonts w:ascii="Arial" w:hAnsi="Arial" w:cs="Arial"/>
          <w:color w:val="auto"/>
          <w:u w:val="none"/>
        </w:rPr>
        <w:t>ratio, alcohol en roken waren</w:t>
      </w:r>
      <w:r w:rsidRPr="005545DC">
        <w:rPr>
          <w:rStyle w:val="Hyperlink"/>
          <w:rFonts w:ascii="Arial" w:hAnsi="Arial" w:cs="Arial"/>
          <w:color w:val="auto"/>
          <w:u w:val="none"/>
        </w:rPr>
        <w:t xml:space="preserve"> niet statistisch </w:t>
      </w:r>
      <w:r w:rsidRPr="005545DC">
        <w:rPr>
          <w:rStyle w:val="Hyperlink"/>
          <w:rFonts w:ascii="Arial" w:hAnsi="Arial" w:cs="Arial"/>
          <w:color w:val="auto"/>
          <w:u w:val="none"/>
        </w:rPr>
        <w:lastRenderedPageBreak/>
        <w:t>significant. Bloeddruk is nader onderzocht: de participanten met hypertensie</w:t>
      </w:r>
      <w:r w:rsidR="00671C5E" w:rsidRPr="005545DC">
        <w:rPr>
          <w:rStyle w:val="Hyperlink"/>
          <w:rFonts w:ascii="Arial" w:hAnsi="Arial" w:cs="Arial"/>
          <w:color w:val="auto"/>
          <w:u w:val="none"/>
        </w:rPr>
        <w:t xml:space="preserve"> graad 1 consumeerden </w:t>
      </w:r>
      <w:r w:rsidR="002D4094" w:rsidRPr="005545DC">
        <w:rPr>
          <w:rStyle w:val="Hyperlink"/>
          <w:rFonts w:ascii="Arial" w:hAnsi="Arial" w:cs="Arial"/>
          <w:color w:val="auto"/>
          <w:u w:val="none"/>
        </w:rPr>
        <w:t xml:space="preserve">meer MOF </w:t>
      </w:r>
      <w:r w:rsidR="008F3FEB" w:rsidRPr="005545DC">
        <w:rPr>
          <w:rStyle w:val="Hyperlink"/>
          <w:rFonts w:ascii="Arial" w:hAnsi="Arial" w:cs="Arial"/>
          <w:color w:val="auto"/>
          <w:u w:val="none"/>
        </w:rPr>
        <w:t>(240,14 mg/</w:t>
      </w:r>
      <w:r w:rsidRPr="005545DC">
        <w:rPr>
          <w:rStyle w:val="Hyperlink"/>
          <w:rFonts w:ascii="Arial" w:hAnsi="Arial" w:cs="Arial"/>
          <w:color w:val="auto"/>
          <w:u w:val="none"/>
        </w:rPr>
        <w:t>dag) dan participanten met een normale</w:t>
      </w:r>
      <w:r w:rsidR="008F3FEB" w:rsidRPr="005545DC">
        <w:rPr>
          <w:rStyle w:val="Hyperlink"/>
          <w:rFonts w:ascii="Arial" w:hAnsi="Arial" w:cs="Arial"/>
          <w:color w:val="auto"/>
          <w:u w:val="none"/>
        </w:rPr>
        <w:t xml:space="preserve"> bloedruk (125,02 mg/</w:t>
      </w:r>
      <w:r w:rsidRPr="005545DC">
        <w:rPr>
          <w:rStyle w:val="Hyperlink"/>
          <w:rFonts w:ascii="Arial" w:hAnsi="Arial" w:cs="Arial"/>
          <w:color w:val="auto"/>
          <w:u w:val="none"/>
        </w:rPr>
        <w:t>dag) en hypertensi</w:t>
      </w:r>
      <w:r w:rsidR="008F3FEB" w:rsidRPr="005545DC">
        <w:rPr>
          <w:rStyle w:val="Hyperlink"/>
          <w:rFonts w:ascii="Arial" w:hAnsi="Arial" w:cs="Arial"/>
          <w:color w:val="auto"/>
          <w:u w:val="none"/>
        </w:rPr>
        <w:t>e graad 2 (142,43 mg/</w:t>
      </w:r>
      <w:r w:rsidRPr="005545DC">
        <w:rPr>
          <w:rStyle w:val="Hyperlink"/>
          <w:rFonts w:ascii="Arial" w:hAnsi="Arial" w:cs="Arial"/>
          <w:color w:val="auto"/>
          <w:u w:val="none"/>
        </w:rPr>
        <w:t>dag).</w:t>
      </w:r>
      <w:r w:rsidR="00671C5E" w:rsidRPr="005545DC">
        <w:rPr>
          <w:rStyle w:val="Hyperlink"/>
          <w:rFonts w:ascii="Arial" w:hAnsi="Arial" w:cs="Arial"/>
          <w:color w:val="auto"/>
          <w:u w:val="none"/>
        </w:rPr>
        <w:t xml:space="preserve"> </w:t>
      </w:r>
      <w:r w:rsidR="005D5F4E" w:rsidRPr="005545DC">
        <w:rPr>
          <w:rStyle w:val="Hyperlink"/>
          <w:rFonts w:ascii="Arial" w:hAnsi="Arial" w:cs="Arial"/>
          <w:color w:val="auto"/>
          <w:u w:val="none"/>
        </w:rPr>
        <w:t xml:space="preserve">De nulhypothese dat </w:t>
      </w:r>
      <w:r w:rsidR="00671C5E" w:rsidRPr="005545DC">
        <w:rPr>
          <w:rStyle w:val="Hyperlink"/>
          <w:rFonts w:ascii="Arial" w:hAnsi="Arial" w:cs="Arial"/>
          <w:color w:val="auto"/>
          <w:u w:val="none"/>
        </w:rPr>
        <w:t>BMI, middel-heup</w:t>
      </w:r>
      <w:r w:rsidR="000E08C9" w:rsidRPr="005545DC">
        <w:rPr>
          <w:rStyle w:val="Hyperlink"/>
          <w:rFonts w:ascii="Arial" w:hAnsi="Arial" w:cs="Arial"/>
          <w:color w:val="auto"/>
          <w:u w:val="none"/>
        </w:rPr>
        <w:t>-</w:t>
      </w:r>
      <w:r w:rsidR="00671C5E" w:rsidRPr="005545DC">
        <w:rPr>
          <w:rStyle w:val="Hyperlink"/>
          <w:rFonts w:ascii="Arial" w:hAnsi="Arial" w:cs="Arial"/>
          <w:color w:val="auto"/>
          <w:u w:val="none"/>
        </w:rPr>
        <w:t>ratio,</w:t>
      </w:r>
      <w:r w:rsidR="00636CE7">
        <w:rPr>
          <w:rStyle w:val="Hyperlink"/>
          <w:rFonts w:ascii="Arial" w:hAnsi="Arial" w:cs="Arial"/>
          <w:color w:val="auto"/>
          <w:u w:val="none"/>
        </w:rPr>
        <w:t xml:space="preserve"> alcohol en roken afkomstig waren</w:t>
      </w:r>
      <w:r w:rsidR="00671C5E" w:rsidRPr="005545DC">
        <w:rPr>
          <w:rStyle w:val="Hyperlink"/>
          <w:rFonts w:ascii="Arial" w:hAnsi="Arial" w:cs="Arial"/>
          <w:color w:val="auto"/>
          <w:u w:val="none"/>
        </w:rPr>
        <w:t xml:space="preserve"> uit identieke populaties werd geaccepteerd (p ≥ 0.05)</w:t>
      </w:r>
      <w:r w:rsidR="005D5F4E" w:rsidRPr="005545DC">
        <w:rPr>
          <w:rStyle w:val="Hyperlink"/>
          <w:rFonts w:ascii="Arial" w:hAnsi="Arial" w:cs="Arial"/>
          <w:color w:val="auto"/>
          <w:u w:val="none"/>
        </w:rPr>
        <w:t xml:space="preserve"> </w:t>
      </w:r>
      <w:r w:rsidR="00671C5E" w:rsidRPr="005545DC">
        <w:rPr>
          <w:rStyle w:val="Hyperlink"/>
          <w:rFonts w:ascii="Arial" w:hAnsi="Arial" w:cs="Arial"/>
          <w:color w:val="auto"/>
          <w:u w:val="none"/>
        </w:rPr>
        <w:t>en dat v</w:t>
      </w:r>
      <w:r w:rsidR="00F05ACB" w:rsidRPr="005545DC">
        <w:rPr>
          <w:rStyle w:val="Hyperlink"/>
          <w:rFonts w:ascii="Arial" w:hAnsi="Arial" w:cs="Arial"/>
          <w:color w:val="auto"/>
          <w:u w:val="none"/>
        </w:rPr>
        <w:t>an bloeddruk werd verworpen (p ≤</w:t>
      </w:r>
      <w:r w:rsidR="00671C5E" w:rsidRPr="005545DC">
        <w:rPr>
          <w:rStyle w:val="Hyperlink"/>
          <w:rFonts w:ascii="Arial" w:hAnsi="Arial" w:cs="Arial"/>
          <w:color w:val="auto"/>
          <w:u w:val="none"/>
        </w:rPr>
        <w:t>0,05).</w:t>
      </w:r>
    </w:p>
    <w:p w14:paraId="61411387" w14:textId="77777777" w:rsidR="00671C5E" w:rsidRPr="005545DC" w:rsidRDefault="00671C5E" w:rsidP="005545DC">
      <w:pPr>
        <w:pStyle w:val="Geenafstand"/>
        <w:jc w:val="both"/>
        <w:rPr>
          <w:rStyle w:val="Hyperlink"/>
          <w:rFonts w:ascii="Arial" w:hAnsi="Arial" w:cs="Arial"/>
          <w:color w:val="auto"/>
          <w:u w:val="none"/>
        </w:rPr>
      </w:pPr>
    </w:p>
    <w:p w14:paraId="049C8FCB" w14:textId="4486F6A2" w:rsidR="00B87C4A" w:rsidRPr="005545DC" w:rsidRDefault="00B87C4A"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Tabel</w:t>
      </w:r>
      <w:r w:rsidR="00A20F5B" w:rsidRPr="005545DC">
        <w:rPr>
          <w:rStyle w:val="Hyperlink"/>
          <w:rFonts w:ascii="Arial" w:hAnsi="Arial" w:cs="Arial"/>
          <w:color w:val="auto"/>
          <w:u w:val="none"/>
        </w:rPr>
        <w:t xml:space="preserve"> 9</w:t>
      </w:r>
      <w:r w:rsidRPr="005545DC">
        <w:rPr>
          <w:rStyle w:val="Hyperlink"/>
          <w:rFonts w:ascii="Arial" w:hAnsi="Arial" w:cs="Arial"/>
          <w:color w:val="auto"/>
          <w:u w:val="none"/>
        </w:rPr>
        <w:t>:</w:t>
      </w:r>
      <w:r w:rsidR="00671C5E" w:rsidRPr="005545DC">
        <w:rPr>
          <w:rStyle w:val="Hyperlink"/>
          <w:rFonts w:ascii="Arial" w:hAnsi="Arial" w:cs="Arial"/>
          <w:color w:val="auto"/>
          <w:u w:val="none"/>
        </w:rPr>
        <w:t xml:space="preserve"> Verband tussen medische kenmerken en</w:t>
      </w:r>
      <w:r w:rsidRPr="005545DC">
        <w:rPr>
          <w:rStyle w:val="Hyperlink"/>
          <w:rFonts w:ascii="Arial" w:hAnsi="Arial" w:cs="Arial"/>
          <w:color w:val="auto"/>
          <w:u w:val="none"/>
        </w:rPr>
        <w:t xml:space="preserve"> </w:t>
      </w:r>
      <w:r w:rsidR="00671C5E" w:rsidRPr="005545DC">
        <w:rPr>
          <w:rStyle w:val="Hyperlink"/>
          <w:rFonts w:ascii="Arial" w:hAnsi="Arial" w:cs="Arial"/>
          <w:color w:val="auto"/>
          <w:u w:val="none"/>
        </w:rPr>
        <w:t>MOF inname bij start onderzoek</w:t>
      </w:r>
    </w:p>
    <w:tbl>
      <w:tblPr>
        <w:tblStyle w:val="Tabelrasterlicht"/>
        <w:tblpPr w:leftFromText="180" w:rightFromText="180" w:vertAnchor="text" w:horzAnchor="margin" w:tblpY="12"/>
        <w:tblW w:w="9043" w:type="dxa"/>
        <w:tblLook w:val="04A0" w:firstRow="1" w:lastRow="0" w:firstColumn="1" w:lastColumn="0" w:noHBand="0" w:noVBand="1"/>
      </w:tblPr>
      <w:tblGrid>
        <w:gridCol w:w="5875"/>
        <w:gridCol w:w="3168"/>
      </w:tblGrid>
      <w:tr w:rsidR="005545DC" w:rsidRPr="005545DC" w14:paraId="302D82F8" w14:textId="77777777" w:rsidTr="008F3FEB">
        <w:trPr>
          <w:trHeight w:val="202"/>
        </w:trPr>
        <w:tc>
          <w:tcPr>
            <w:tcW w:w="5875" w:type="dxa"/>
            <w:shd w:val="clear" w:color="auto" w:fill="F2F2F2" w:themeFill="background1" w:themeFillShade="F2"/>
          </w:tcPr>
          <w:p w14:paraId="135AC377" w14:textId="77777777" w:rsidR="00AD6A30" w:rsidRPr="005545DC" w:rsidRDefault="00AD6A30" w:rsidP="005545DC">
            <w:pPr>
              <w:pStyle w:val="Geenafstand"/>
              <w:jc w:val="both"/>
              <w:rPr>
                <w:rStyle w:val="Hyperlink"/>
                <w:rFonts w:ascii="Arial" w:hAnsi="Arial" w:cs="Arial"/>
                <w:color w:val="auto"/>
                <w:u w:val="none"/>
              </w:rPr>
            </w:pPr>
          </w:p>
        </w:tc>
        <w:tc>
          <w:tcPr>
            <w:tcW w:w="3168" w:type="dxa"/>
            <w:shd w:val="clear" w:color="auto" w:fill="F2F2F2" w:themeFill="background1" w:themeFillShade="F2"/>
          </w:tcPr>
          <w:p w14:paraId="1C0969D3"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p-waarde</w:t>
            </w:r>
          </w:p>
        </w:tc>
      </w:tr>
      <w:tr w:rsidR="005545DC" w:rsidRPr="005545DC" w14:paraId="116ED749" w14:textId="77777777" w:rsidTr="008F3FEB">
        <w:trPr>
          <w:trHeight w:val="275"/>
        </w:trPr>
        <w:tc>
          <w:tcPr>
            <w:tcW w:w="5875" w:type="dxa"/>
            <w:shd w:val="clear" w:color="auto" w:fill="F2F2F2" w:themeFill="background1" w:themeFillShade="F2"/>
          </w:tcPr>
          <w:p w14:paraId="5D062A3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BMI</w:t>
            </w:r>
          </w:p>
        </w:tc>
        <w:tc>
          <w:tcPr>
            <w:tcW w:w="3168" w:type="dxa"/>
          </w:tcPr>
          <w:p w14:paraId="508ECD82" w14:textId="4C55833B" w:rsidR="00AD6A30" w:rsidRPr="005545DC" w:rsidRDefault="00766B21"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0.601</w:t>
            </w:r>
          </w:p>
        </w:tc>
      </w:tr>
      <w:tr w:rsidR="005545DC" w:rsidRPr="005545DC" w14:paraId="780212DF" w14:textId="77777777" w:rsidTr="008F3FEB">
        <w:trPr>
          <w:trHeight w:val="275"/>
        </w:trPr>
        <w:tc>
          <w:tcPr>
            <w:tcW w:w="5875" w:type="dxa"/>
            <w:shd w:val="clear" w:color="auto" w:fill="F2F2F2" w:themeFill="background1" w:themeFillShade="F2"/>
          </w:tcPr>
          <w:p w14:paraId="6445C3F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Bloeddruk</w:t>
            </w:r>
          </w:p>
        </w:tc>
        <w:tc>
          <w:tcPr>
            <w:tcW w:w="3168" w:type="dxa"/>
          </w:tcPr>
          <w:p w14:paraId="637AC5C5"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0.027</w:t>
            </w:r>
          </w:p>
        </w:tc>
      </w:tr>
      <w:tr w:rsidR="005545DC" w:rsidRPr="005545DC" w14:paraId="24E60AA6" w14:textId="77777777" w:rsidTr="008F3FEB">
        <w:trPr>
          <w:trHeight w:val="275"/>
        </w:trPr>
        <w:tc>
          <w:tcPr>
            <w:tcW w:w="5875" w:type="dxa"/>
            <w:shd w:val="clear" w:color="auto" w:fill="F2F2F2" w:themeFill="background1" w:themeFillShade="F2"/>
          </w:tcPr>
          <w:p w14:paraId="029ADBF8" w14:textId="76965120"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Middel-heup</w:t>
            </w:r>
            <w:r w:rsidR="000E08C9" w:rsidRPr="005545DC">
              <w:rPr>
                <w:rStyle w:val="Hyperlink"/>
                <w:rFonts w:ascii="Arial" w:hAnsi="Arial" w:cs="Arial"/>
                <w:color w:val="auto"/>
                <w:u w:val="none"/>
              </w:rPr>
              <w:t>-</w:t>
            </w:r>
            <w:r w:rsidRPr="005545DC">
              <w:rPr>
                <w:rStyle w:val="Hyperlink"/>
                <w:rFonts w:ascii="Arial" w:hAnsi="Arial" w:cs="Arial"/>
                <w:color w:val="auto"/>
                <w:u w:val="none"/>
              </w:rPr>
              <w:t>ratio</w:t>
            </w:r>
          </w:p>
        </w:tc>
        <w:tc>
          <w:tcPr>
            <w:tcW w:w="3168" w:type="dxa"/>
          </w:tcPr>
          <w:p w14:paraId="09F55C63"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0.702</w:t>
            </w:r>
          </w:p>
        </w:tc>
      </w:tr>
      <w:tr w:rsidR="005545DC" w:rsidRPr="005545DC" w14:paraId="24938360" w14:textId="77777777" w:rsidTr="008F3FEB">
        <w:trPr>
          <w:trHeight w:val="262"/>
        </w:trPr>
        <w:tc>
          <w:tcPr>
            <w:tcW w:w="5875" w:type="dxa"/>
            <w:shd w:val="clear" w:color="auto" w:fill="F2F2F2" w:themeFill="background1" w:themeFillShade="F2"/>
          </w:tcPr>
          <w:p w14:paraId="2833541E"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Alcohol</w:t>
            </w:r>
          </w:p>
        </w:tc>
        <w:tc>
          <w:tcPr>
            <w:tcW w:w="3168" w:type="dxa"/>
          </w:tcPr>
          <w:p w14:paraId="542EDAFA"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0.944</w:t>
            </w:r>
          </w:p>
        </w:tc>
      </w:tr>
      <w:tr w:rsidR="005545DC" w:rsidRPr="005545DC" w14:paraId="7EE5FFC5" w14:textId="77777777" w:rsidTr="008F3FEB">
        <w:trPr>
          <w:trHeight w:val="262"/>
        </w:trPr>
        <w:tc>
          <w:tcPr>
            <w:tcW w:w="5875" w:type="dxa"/>
            <w:shd w:val="clear" w:color="auto" w:fill="F2F2F2" w:themeFill="background1" w:themeFillShade="F2"/>
          </w:tcPr>
          <w:p w14:paraId="4A23ADE0"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Roken</w:t>
            </w:r>
          </w:p>
        </w:tc>
        <w:tc>
          <w:tcPr>
            <w:tcW w:w="3168" w:type="dxa"/>
          </w:tcPr>
          <w:p w14:paraId="55D24676" w14:textId="77777777" w:rsidR="00AD6A30" w:rsidRPr="005545DC" w:rsidRDefault="00AD6A3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0.998</w:t>
            </w:r>
          </w:p>
        </w:tc>
      </w:tr>
    </w:tbl>
    <w:p w14:paraId="1FD5FC5F" w14:textId="62ECE44D" w:rsidR="00A9366D" w:rsidRPr="005545DC" w:rsidRDefault="000D523F" w:rsidP="005545DC">
      <w:pPr>
        <w:pStyle w:val="Kop1"/>
        <w:spacing w:line="240" w:lineRule="auto"/>
        <w:jc w:val="both"/>
        <w:rPr>
          <w:rStyle w:val="Hyperlink"/>
          <w:rFonts w:ascii="Arial" w:hAnsi="Arial" w:cs="Arial"/>
          <w:b/>
          <w:color w:val="auto"/>
          <w:sz w:val="22"/>
          <w:szCs w:val="22"/>
          <w:u w:val="none"/>
        </w:rPr>
      </w:pPr>
      <w:bookmarkStart w:id="9" w:name="_Ref26272223"/>
      <w:r w:rsidRPr="005545DC">
        <w:rPr>
          <w:rStyle w:val="Hyperlink"/>
          <w:rFonts w:ascii="Arial" w:hAnsi="Arial" w:cs="Arial"/>
          <w:b/>
          <w:color w:val="auto"/>
          <w:sz w:val="22"/>
          <w:szCs w:val="22"/>
          <w:u w:val="none"/>
        </w:rPr>
        <w:t xml:space="preserve">5. </w:t>
      </w:r>
      <w:r w:rsidR="00C06138" w:rsidRPr="005545DC">
        <w:rPr>
          <w:rStyle w:val="Hyperlink"/>
          <w:rFonts w:ascii="Arial" w:hAnsi="Arial" w:cs="Arial"/>
          <w:b/>
          <w:color w:val="auto"/>
          <w:sz w:val="22"/>
          <w:szCs w:val="22"/>
          <w:u w:val="none"/>
        </w:rPr>
        <w:t>Conclusie</w:t>
      </w:r>
      <w:bookmarkEnd w:id="9"/>
    </w:p>
    <w:p w14:paraId="03FC0FB9" w14:textId="7EB4C01C" w:rsidR="006B6BA2" w:rsidRPr="005545DC" w:rsidRDefault="009210B3"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Er is o</w:t>
      </w:r>
      <w:r w:rsidR="00671C5E" w:rsidRPr="005545DC">
        <w:rPr>
          <w:rStyle w:val="Hyperlink"/>
          <w:rFonts w:ascii="Arial" w:hAnsi="Arial" w:cs="Arial"/>
          <w:color w:val="auto"/>
          <w:u w:val="none"/>
        </w:rPr>
        <w:t>nderzocht</w:t>
      </w:r>
      <w:r w:rsidR="002A7615" w:rsidRPr="005545DC">
        <w:rPr>
          <w:rStyle w:val="Hyperlink"/>
          <w:rFonts w:ascii="Arial" w:hAnsi="Arial" w:cs="Arial"/>
          <w:color w:val="auto"/>
          <w:u w:val="none"/>
        </w:rPr>
        <w:t xml:space="preserve"> in hoeverre de </w:t>
      </w:r>
      <w:r w:rsidR="0073467B" w:rsidRPr="005545DC">
        <w:rPr>
          <w:rStyle w:val="Hyperlink"/>
          <w:rFonts w:ascii="Arial" w:hAnsi="Arial" w:cs="Arial"/>
          <w:color w:val="auto"/>
          <w:u w:val="none"/>
        </w:rPr>
        <w:t>inname van monomere en oligomere flavanolen</w:t>
      </w:r>
      <w:r w:rsidR="002D4094" w:rsidRPr="005545DC">
        <w:rPr>
          <w:rStyle w:val="Hyperlink"/>
          <w:rFonts w:ascii="Arial" w:hAnsi="Arial" w:cs="Arial"/>
          <w:color w:val="auto"/>
          <w:u w:val="none"/>
        </w:rPr>
        <w:t xml:space="preserve"> (MOF)</w:t>
      </w:r>
      <w:r w:rsidR="0073467B" w:rsidRPr="005545DC">
        <w:rPr>
          <w:rStyle w:val="Hyperlink"/>
          <w:rFonts w:ascii="Arial" w:hAnsi="Arial" w:cs="Arial"/>
          <w:color w:val="auto"/>
          <w:u w:val="none"/>
        </w:rPr>
        <w:t xml:space="preserve"> bij patiënten met</w:t>
      </w:r>
      <w:r w:rsidR="00B602F4" w:rsidRPr="005545DC">
        <w:rPr>
          <w:rStyle w:val="Hyperlink"/>
          <w:rFonts w:ascii="Arial" w:hAnsi="Arial" w:cs="Arial"/>
          <w:color w:val="auto"/>
          <w:u w:val="none"/>
        </w:rPr>
        <w:t xml:space="preserve"> diabetes mellitus type 2 met</w:t>
      </w:r>
      <w:r w:rsidR="0073467B" w:rsidRPr="005545DC">
        <w:rPr>
          <w:rStyle w:val="Hyperlink"/>
          <w:rFonts w:ascii="Arial" w:hAnsi="Arial" w:cs="Arial"/>
          <w:color w:val="auto"/>
          <w:u w:val="none"/>
        </w:rPr>
        <w:t xml:space="preserve"> microalbuminurie</w:t>
      </w:r>
      <w:r w:rsidR="0077072A">
        <w:rPr>
          <w:rStyle w:val="Hyperlink"/>
          <w:rFonts w:ascii="Arial" w:hAnsi="Arial" w:cs="Arial"/>
          <w:color w:val="auto"/>
          <w:u w:val="none"/>
        </w:rPr>
        <w:t xml:space="preserve"> beïnvloedt werd</w:t>
      </w:r>
      <w:r w:rsidR="002A7615" w:rsidRPr="005545DC">
        <w:rPr>
          <w:rStyle w:val="Hyperlink"/>
          <w:rFonts w:ascii="Arial" w:hAnsi="Arial" w:cs="Arial"/>
          <w:color w:val="auto"/>
          <w:u w:val="none"/>
        </w:rPr>
        <w:t xml:space="preserve"> in de FLAVA trial</w:t>
      </w:r>
      <w:r w:rsidR="0073467B" w:rsidRPr="005545DC">
        <w:rPr>
          <w:rStyle w:val="Hyperlink"/>
          <w:rFonts w:ascii="Arial" w:hAnsi="Arial" w:cs="Arial"/>
          <w:color w:val="auto"/>
          <w:u w:val="none"/>
        </w:rPr>
        <w:t>. De gemiddelde</w:t>
      </w:r>
      <w:r w:rsidRPr="005545DC">
        <w:rPr>
          <w:rStyle w:val="Hyperlink"/>
          <w:rFonts w:ascii="Arial" w:hAnsi="Arial" w:cs="Arial"/>
          <w:color w:val="auto"/>
          <w:u w:val="none"/>
        </w:rPr>
        <w:t xml:space="preserve"> inname van</w:t>
      </w:r>
      <w:r w:rsidR="002D4094" w:rsidRPr="005545DC">
        <w:rPr>
          <w:rStyle w:val="Hyperlink"/>
          <w:rFonts w:ascii="Arial" w:hAnsi="Arial" w:cs="Arial"/>
          <w:color w:val="auto"/>
          <w:u w:val="none"/>
        </w:rPr>
        <w:t xml:space="preserve"> MOF</w:t>
      </w:r>
      <w:r w:rsidR="00636CE7">
        <w:rPr>
          <w:rStyle w:val="Hyperlink"/>
          <w:rFonts w:ascii="Arial" w:hAnsi="Arial" w:cs="Arial"/>
          <w:color w:val="auto"/>
          <w:u w:val="none"/>
        </w:rPr>
        <w:t xml:space="preserve"> wa</w:t>
      </w:r>
      <w:r w:rsidR="0073467B" w:rsidRPr="005545DC">
        <w:rPr>
          <w:rStyle w:val="Hyperlink"/>
          <w:rFonts w:ascii="Arial" w:hAnsi="Arial" w:cs="Arial"/>
          <w:color w:val="auto"/>
          <w:u w:val="none"/>
        </w:rPr>
        <w:t>s 160,6 milligram per dag waarbij de productgroepen dranken en chocolade h</w:t>
      </w:r>
      <w:r w:rsidR="0077072A">
        <w:rPr>
          <w:rStyle w:val="Hyperlink"/>
          <w:rFonts w:ascii="Arial" w:hAnsi="Arial" w:cs="Arial"/>
          <w:color w:val="auto"/>
          <w:u w:val="none"/>
        </w:rPr>
        <w:t>ier het grootste aandeel in hadd</w:t>
      </w:r>
      <w:r w:rsidR="00671C5E" w:rsidRPr="005545DC">
        <w:rPr>
          <w:rStyle w:val="Hyperlink"/>
          <w:rFonts w:ascii="Arial" w:hAnsi="Arial" w:cs="Arial"/>
          <w:color w:val="auto"/>
          <w:u w:val="none"/>
        </w:rPr>
        <w:t>en</w:t>
      </w:r>
      <w:r w:rsidR="0073467B" w:rsidRPr="005545DC">
        <w:rPr>
          <w:rStyle w:val="Hyperlink"/>
          <w:rFonts w:ascii="Arial" w:hAnsi="Arial" w:cs="Arial"/>
          <w:color w:val="auto"/>
          <w:u w:val="none"/>
        </w:rPr>
        <w:t xml:space="preserve">. De inname van </w:t>
      </w:r>
      <w:r w:rsidRPr="005545DC">
        <w:rPr>
          <w:rStyle w:val="Hyperlink"/>
          <w:rFonts w:ascii="Arial" w:hAnsi="Arial" w:cs="Arial"/>
          <w:color w:val="auto"/>
          <w:u w:val="none"/>
        </w:rPr>
        <w:t>MOF</w:t>
      </w:r>
      <w:r w:rsidR="002214EE" w:rsidRPr="005545DC">
        <w:rPr>
          <w:rStyle w:val="Hyperlink"/>
          <w:rFonts w:ascii="Arial" w:hAnsi="Arial" w:cs="Arial"/>
          <w:color w:val="auto"/>
          <w:u w:val="none"/>
        </w:rPr>
        <w:t xml:space="preserve"> met de gebruikelijke voeding</w:t>
      </w:r>
      <w:r w:rsidRPr="005545DC">
        <w:rPr>
          <w:rStyle w:val="Hyperlink"/>
          <w:rFonts w:ascii="Arial" w:hAnsi="Arial" w:cs="Arial"/>
          <w:color w:val="auto"/>
          <w:u w:val="none"/>
        </w:rPr>
        <w:t xml:space="preserve"> </w:t>
      </w:r>
      <w:r w:rsidR="0077072A">
        <w:rPr>
          <w:rStyle w:val="Hyperlink"/>
          <w:rFonts w:ascii="Arial" w:hAnsi="Arial" w:cs="Arial"/>
          <w:color w:val="auto"/>
          <w:u w:val="none"/>
        </w:rPr>
        <w:t>wa</w:t>
      </w:r>
      <w:r w:rsidR="00E2357A" w:rsidRPr="005545DC">
        <w:rPr>
          <w:rStyle w:val="Hyperlink"/>
          <w:rFonts w:ascii="Arial" w:hAnsi="Arial" w:cs="Arial"/>
          <w:color w:val="auto"/>
          <w:u w:val="none"/>
        </w:rPr>
        <w:t>s tijdens het onderzoek</w:t>
      </w:r>
      <w:r w:rsidR="0073467B" w:rsidRPr="005545DC">
        <w:rPr>
          <w:rStyle w:val="Hyperlink"/>
          <w:rFonts w:ascii="Arial" w:hAnsi="Arial" w:cs="Arial"/>
          <w:color w:val="auto"/>
          <w:u w:val="none"/>
        </w:rPr>
        <w:t xml:space="preserve"> niet statistisch significant veranderd.</w:t>
      </w:r>
      <w:r w:rsidR="00E2357A" w:rsidRPr="005545DC">
        <w:rPr>
          <w:rStyle w:val="Hyperlink"/>
          <w:rFonts w:ascii="Arial" w:hAnsi="Arial" w:cs="Arial"/>
          <w:color w:val="auto"/>
          <w:u w:val="none"/>
        </w:rPr>
        <w:t xml:space="preserve"> Na het onderzoek</w:t>
      </w:r>
      <w:r w:rsidR="0077072A">
        <w:rPr>
          <w:rStyle w:val="Hyperlink"/>
          <w:rFonts w:ascii="Arial" w:hAnsi="Arial" w:cs="Arial"/>
          <w:color w:val="auto"/>
          <w:u w:val="none"/>
        </w:rPr>
        <w:t xml:space="preserve"> had</w:t>
      </w:r>
      <w:r w:rsidR="00EE05B5" w:rsidRPr="005545DC">
        <w:rPr>
          <w:rStyle w:val="Hyperlink"/>
          <w:rFonts w:ascii="Arial" w:hAnsi="Arial" w:cs="Arial"/>
          <w:color w:val="auto"/>
          <w:u w:val="none"/>
        </w:rPr>
        <w:t xml:space="preserve"> een meerderheid van de participanten geen verandering gemaakt in het voedingspatroon. Er is een statisti</w:t>
      </w:r>
      <w:r w:rsidR="00AF678C" w:rsidRPr="005545DC">
        <w:rPr>
          <w:rStyle w:val="Hyperlink"/>
          <w:rFonts w:ascii="Arial" w:hAnsi="Arial" w:cs="Arial"/>
          <w:color w:val="auto"/>
          <w:u w:val="none"/>
        </w:rPr>
        <w:t>sch significant verband</w:t>
      </w:r>
      <w:r w:rsidR="00DB163F" w:rsidRPr="005545DC">
        <w:rPr>
          <w:rStyle w:val="Hyperlink"/>
          <w:rFonts w:ascii="Arial" w:hAnsi="Arial" w:cs="Arial"/>
          <w:color w:val="auto"/>
          <w:u w:val="none"/>
        </w:rPr>
        <w:t xml:space="preserve"> tussen een hogere MOF inname en een hoger </w:t>
      </w:r>
      <w:r w:rsidR="00EE05B5" w:rsidRPr="005545DC">
        <w:rPr>
          <w:rStyle w:val="Hyperlink"/>
          <w:rFonts w:ascii="Arial" w:hAnsi="Arial" w:cs="Arial"/>
          <w:color w:val="auto"/>
          <w:u w:val="none"/>
        </w:rPr>
        <w:t>opleidingsniveau</w:t>
      </w:r>
      <w:r w:rsidR="00DB163F" w:rsidRPr="005545DC">
        <w:rPr>
          <w:rStyle w:val="Hyperlink"/>
          <w:rFonts w:ascii="Arial" w:hAnsi="Arial" w:cs="Arial"/>
          <w:color w:val="auto"/>
          <w:u w:val="none"/>
        </w:rPr>
        <w:t>. Tevens is er een verband tussen de MOF inname en bloeddruk: participanten me</w:t>
      </w:r>
      <w:r w:rsidR="00F05ACB" w:rsidRPr="005545DC">
        <w:rPr>
          <w:rStyle w:val="Hyperlink"/>
          <w:rFonts w:ascii="Arial" w:hAnsi="Arial" w:cs="Arial"/>
          <w:color w:val="auto"/>
          <w:u w:val="none"/>
        </w:rPr>
        <w:t>t hypertensie graad 1 consumer</w:t>
      </w:r>
      <w:r w:rsidR="00DB163F" w:rsidRPr="005545DC">
        <w:rPr>
          <w:rStyle w:val="Hyperlink"/>
          <w:rFonts w:ascii="Arial" w:hAnsi="Arial" w:cs="Arial"/>
          <w:color w:val="auto"/>
          <w:u w:val="none"/>
        </w:rPr>
        <w:t xml:space="preserve">en statistisch significant meer MOF. </w:t>
      </w:r>
      <w:r w:rsidR="0077072A">
        <w:rPr>
          <w:rStyle w:val="Hyperlink"/>
          <w:rFonts w:ascii="Arial" w:hAnsi="Arial" w:cs="Arial"/>
          <w:color w:val="auto"/>
          <w:u w:val="none"/>
        </w:rPr>
        <w:t>Er werd</w:t>
      </w:r>
      <w:r w:rsidR="00671C5E" w:rsidRPr="005545DC">
        <w:rPr>
          <w:rStyle w:val="Hyperlink"/>
          <w:rFonts w:ascii="Arial" w:hAnsi="Arial" w:cs="Arial"/>
          <w:color w:val="auto"/>
          <w:u w:val="none"/>
        </w:rPr>
        <w:t xml:space="preserve"> geen </w:t>
      </w:r>
      <w:r w:rsidR="00EE05B5" w:rsidRPr="005545DC">
        <w:rPr>
          <w:rStyle w:val="Hyperlink"/>
          <w:rFonts w:ascii="Arial" w:hAnsi="Arial" w:cs="Arial"/>
          <w:color w:val="auto"/>
          <w:u w:val="none"/>
        </w:rPr>
        <w:t>statistisch significant</w:t>
      </w:r>
      <w:r w:rsidR="002D4094" w:rsidRPr="005545DC">
        <w:rPr>
          <w:rStyle w:val="Hyperlink"/>
          <w:rFonts w:ascii="Arial" w:hAnsi="Arial" w:cs="Arial"/>
          <w:color w:val="auto"/>
          <w:u w:val="none"/>
        </w:rPr>
        <w:t xml:space="preserve"> verband </w:t>
      </w:r>
      <w:r w:rsidR="00671C5E" w:rsidRPr="005545DC">
        <w:rPr>
          <w:rStyle w:val="Hyperlink"/>
          <w:rFonts w:ascii="Arial" w:hAnsi="Arial" w:cs="Arial"/>
          <w:color w:val="auto"/>
          <w:u w:val="none"/>
        </w:rPr>
        <w:t xml:space="preserve">gevonden </w:t>
      </w:r>
      <w:r w:rsidR="002D4094" w:rsidRPr="005545DC">
        <w:rPr>
          <w:rStyle w:val="Hyperlink"/>
          <w:rFonts w:ascii="Arial" w:hAnsi="Arial" w:cs="Arial"/>
          <w:color w:val="auto"/>
          <w:u w:val="none"/>
        </w:rPr>
        <w:t xml:space="preserve">tussen de inname van MOF </w:t>
      </w:r>
      <w:r w:rsidR="00671C5E" w:rsidRPr="005545DC">
        <w:rPr>
          <w:rStyle w:val="Hyperlink"/>
          <w:rFonts w:ascii="Arial" w:hAnsi="Arial" w:cs="Arial"/>
          <w:color w:val="auto"/>
          <w:u w:val="none"/>
        </w:rPr>
        <w:t xml:space="preserve">en de cardiovasculaire complicaties </w:t>
      </w:r>
      <w:r w:rsidR="0073467B" w:rsidRPr="005545DC">
        <w:rPr>
          <w:rStyle w:val="Hyperlink"/>
          <w:rFonts w:ascii="Arial" w:hAnsi="Arial" w:cs="Arial"/>
          <w:color w:val="auto"/>
          <w:u w:val="none"/>
        </w:rPr>
        <w:t>(retinopathie, polyneuropathie, diabetische voet, hartaanval, angina pectoris, vernauwde kransslagader, TIA, beroerte en verna</w:t>
      </w:r>
      <w:r w:rsidR="00671C5E" w:rsidRPr="005545DC">
        <w:rPr>
          <w:rStyle w:val="Hyperlink"/>
          <w:rFonts w:ascii="Arial" w:hAnsi="Arial" w:cs="Arial"/>
          <w:color w:val="auto"/>
          <w:u w:val="none"/>
        </w:rPr>
        <w:t>uwing slagader)</w:t>
      </w:r>
      <w:r w:rsidR="002A7615" w:rsidRPr="005545DC">
        <w:rPr>
          <w:rStyle w:val="Hyperlink"/>
          <w:rFonts w:ascii="Arial" w:hAnsi="Arial" w:cs="Arial"/>
          <w:color w:val="auto"/>
          <w:u w:val="none"/>
        </w:rPr>
        <w:t>.</w:t>
      </w:r>
      <w:r w:rsidR="0077072A">
        <w:rPr>
          <w:rStyle w:val="Hyperlink"/>
          <w:rFonts w:ascii="Arial" w:hAnsi="Arial" w:cs="Arial"/>
          <w:color w:val="auto"/>
          <w:u w:val="none"/>
        </w:rPr>
        <w:t xml:space="preserve"> Er werd </w:t>
      </w:r>
      <w:r w:rsidR="00EE05B5" w:rsidRPr="005545DC">
        <w:rPr>
          <w:rStyle w:val="Hyperlink"/>
          <w:rFonts w:ascii="Arial" w:hAnsi="Arial" w:cs="Arial"/>
          <w:color w:val="auto"/>
          <w:u w:val="none"/>
        </w:rPr>
        <w:t xml:space="preserve">ook geen statistisch significant verband voor de demografische kenmerken </w:t>
      </w:r>
      <w:r w:rsidR="009076BD" w:rsidRPr="005545DC">
        <w:rPr>
          <w:rStyle w:val="Hyperlink"/>
          <w:rFonts w:ascii="Arial" w:hAnsi="Arial" w:cs="Arial"/>
          <w:color w:val="auto"/>
          <w:u w:val="none"/>
        </w:rPr>
        <w:t>(</w:t>
      </w:r>
      <w:r w:rsidR="00EE05B5" w:rsidRPr="005545DC">
        <w:rPr>
          <w:rStyle w:val="Hyperlink"/>
          <w:rFonts w:ascii="Arial" w:hAnsi="Arial" w:cs="Arial"/>
          <w:color w:val="auto"/>
          <w:u w:val="none"/>
        </w:rPr>
        <w:t>leeftijd, etniciteit en geslacht</w:t>
      </w:r>
      <w:r w:rsidR="009076BD" w:rsidRPr="005545DC">
        <w:rPr>
          <w:rStyle w:val="Hyperlink"/>
          <w:rFonts w:ascii="Arial" w:hAnsi="Arial" w:cs="Arial"/>
          <w:color w:val="auto"/>
          <w:u w:val="none"/>
        </w:rPr>
        <w:t>)</w:t>
      </w:r>
      <w:r w:rsidR="00EE05B5" w:rsidRPr="005545DC">
        <w:rPr>
          <w:rStyle w:val="Hyperlink"/>
          <w:rFonts w:ascii="Arial" w:hAnsi="Arial" w:cs="Arial"/>
          <w:color w:val="auto"/>
          <w:u w:val="none"/>
        </w:rPr>
        <w:t xml:space="preserve"> en de medische kenmerken </w:t>
      </w:r>
      <w:r w:rsidR="009076BD" w:rsidRPr="005545DC">
        <w:rPr>
          <w:rStyle w:val="Hyperlink"/>
          <w:rFonts w:ascii="Arial" w:hAnsi="Arial" w:cs="Arial"/>
          <w:color w:val="auto"/>
          <w:u w:val="none"/>
        </w:rPr>
        <w:t>(</w:t>
      </w:r>
      <w:r w:rsidR="00EE05B5" w:rsidRPr="005545DC">
        <w:rPr>
          <w:rStyle w:val="Hyperlink"/>
          <w:rFonts w:ascii="Arial" w:hAnsi="Arial" w:cs="Arial"/>
          <w:color w:val="auto"/>
          <w:u w:val="none"/>
        </w:rPr>
        <w:t>BMI, middel-heup</w:t>
      </w:r>
      <w:r w:rsidR="004F39B5" w:rsidRPr="005545DC">
        <w:rPr>
          <w:rStyle w:val="Hyperlink"/>
          <w:rFonts w:ascii="Arial" w:hAnsi="Arial" w:cs="Arial"/>
          <w:color w:val="auto"/>
          <w:u w:val="none"/>
        </w:rPr>
        <w:t>-</w:t>
      </w:r>
      <w:r w:rsidR="00EE05B5" w:rsidRPr="005545DC">
        <w:rPr>
          <w:rStyle w:val="Hyperlink"/>
          <w:rFonts w:ascii="Arial" w:hAnsi="Arial" w:cs="Arial"/>
          <w:color w:val="auto"/>
          <w:u w:val="none"/>
        </w:rPr>
        <w:t>ratio, alcohol en roken</w:t>
      </w:r>
      <w:r w:rsidR="009076BD" w:rsidRPr="005545DC">
        <w:rPr>
          <w:rStyle w:val="Hyperlink"/>
          <w:rFonts w:ascii="Arial" w:hAnsi="Arial" w:cs="Arial"/>
          <w:color w:val="auto"/>
          <w:u w:val="none"/>
        </w:rPr>
        <w:t>)</w:t>
      </w:r>
      <w:r w:rsidR="000A05AD" w:rsidRPr="005545DC">
        <w:rPr>
          <w:rStyle w:val="Hyperlink"/>
          <w:rFonts w:ascii="Arial" w:hAnsi="Arial" w:cs="Arial"/>
          <w:color w:val="auto"/>
          <w:u w:val="none"/>
        </w:rPr>
        <w:t xml:space="preserve"> gevonden</w:t>
      </w:r>
      <w:r w:rsidR="00EE05B5" w:rsidRPr="005545DC">
        <w:rPr>
          <w:rStyle w:val="Hyperlink"/>
          <w:rFonts w:ascii="Arial" w:hAnsi="Arial" w:cs="Arial"/>
          <w:color w:val="auto"/>
          <w:u w:val="none"/>
        </w:rPr>
        <w:t>.</w:t>
      </w:r>
      <w:bookmarkStart w:id="10" w:name="_Ref26272232"/>
    </w:p>
    <w:p w14:paraId="731DADEF" w14:textId="75AC7C0A" w:rsidR="008419A3" w:rsidRPr="005545DC" w:rsidRDefault="008419A3" w:rsidP="005545DC">
      <w:pPr>
        <w:pStyle w:val="Geenafstand"/>
        <w:jc w:val="both"/>
        <w:rPr>
          <w:rStyle w:val="Hyperlink"/>
          <w:rFonts w:ascii="Arial" w:hAnsi="Arial" w:cs="Arial"/>
          <w:color w:val="auto"/>
          <w:u w:val="none"/>
        </w:rPr>
      </w:pPr>
    </w:p>
    <w:p w14:paraId="2C5A97ED" w14:textId="796EC985" w:rsidR="00337C8A" w:rsidRPr="005545DC" w:rsidRDefault="000D523F" w:rsidP="005545DC">
      <w:pPr>
        <w:pStyle w:val="Geenafstand"/>
        <w:jc w:val="both"/>
        <w:rPr>
          <w:rStyle w:val="Hyperlink"/>
          <w:rFonts w:ascii="Arial" w:hAnsi="Arial" w:cs="Arial"/>
          <w:b/>
          <w:color w:val="auto"/>
          <w:u w:val="none"/>
        </w:rPr>
      </w:pPr>
      <w:r w:rsidRPr="005545DC">
        <w:rPr>
          <w:rStyle w:val="Hyperlink"/>
          <w:rFonts w:ascii="Arial" w:hAnsi="Arial" w:cs="Arial"/>
          <w:b/>
          <w:color w:val="auto"/>
          <w:u w:val="none"/>
        </w:rPr>
        <w:t xml:space="preserve">6. </w:t>
      </w:r>
      <w:r w:rsidR="006B14B9" w:rsidRPr="005545DC">
        <w:rPr>
          <w:rStyle w:val="Hyperlink"/>
          <w:rFonts w:ascii="Arial" w:hAnsi="Arial" w:cs="Arial"/>
          <w:b/>
          <w:color w:val="auto"/>
          <w:u w:val="none"/>
        </w:rPr>
        <w:t>Discussie</w:t>
      </w:r>
      <w:bookmarkEnd w:id="10"/>
    </w:p>
    <w:p w14:paraId="1FD92F50" w14:textId="2A13CA9D" w:rsidR="00D36801" w:rsidRPr="005545DC" w:rsidRDefault="00D36801"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In dit onderzoek is de MOF inname bij patiënten met diabetes mellitus type 2 met microalbuminurie onderzocht. Het onderzoek zal in dit gedeelte kritisch beschouwd worden, en</w:t>
      </w:r>
      <w:r w:rsidR="004E3A03" w:rsidRPr="005545DC">
        <w:rPr>
          <w:rStyle w:val="Hyperlink"/>
          <w:rFonts w:ascii="Arial" w:hAnsi="Arial" w:cs="Arial"/>
          <w:color w:val="auto"/>
          <w:u w:val="none"/>
        </w:rPr>
        <w:t xml:space="preserve"> factoren die</w:t>
      </w:r>
      <w:r w:rsidRPr="005545DC">
        <w:rPr>
          <w:rStyle w:val="Hyperlink"/>
          <w:rFonts w:ascii="Arial" w:hAnsi="Arial" w:cs="Arial"/>
          <w:color w:val="auto"/>
          <w:u w:val="none"/>
        </w:rPr>
        <w:t xml:space="preserve"> de resultaten</w:t>
      </w:r>
      <w:r w:rsidR="004E3A03" w:rsidRPr="005545DC">
        <w:rPr>
          <w:rStyle w:val="Hyperlink"/>
          <w:rFonts w:ascii="Arial" w:hAnsi="Arial" w:cs="Arial"/>
          <w:color w:val="auto"/>
          <w:u w:val="none"/>
        </w:rPr>
        <w:t xml:space="preserve"> mogelijk beïnvloed kunnen hebben</w:t>
      </w:r>
      <w:r w:rsidRPr="005545DC">
        <w:rPr>
          <w:rStyle w:val="Hyperlink"/>
          <w:rFonts w:ascii="Arial" w:hAnsi="Arial" w:cs="Arial"/>
          <w:color w:val="auto"/>
          <w:u w:val="none"/>
        </w:rPr>
        <w:t xml:space="preserve"> zullen bediscussieerd worden. Er zal eerst gekeken worden naar de methode die gebruikt is om de MOF inname bij de </w:t>
      </w:r>
      <w:r w:rsidR="004E3A03" w:rsidRPr="005545DC">
        <w:rPr>
          <w:rStyle w:val="Hyperlink"/>
          <w:rFonts w:ascii="Arial" w:hAnsi="Arial" w:cs="Arial"/>
          <w:color w:val="auto"/>
          <w:u w:val="none"/>
        </w:rPr>
        <w:t>participanten te bepalen en de analyse van deze MOF inname</w:t>
      </w:r>
      <w:r w:rsidRPr="005545DC">
        <w:rPr>
          <w:rStyle w:val="Hyperlink"/>
          <w:rFonts w:ascii="Arial" w:hAnsi="Arial" w:cs="Arial"/>
          <w:color w:val="auto"/>
          <w:u w:val="none"/>
        </w:rPr>
        <w:t xml:space="preserve"> zal worden toegelicht. Daarna zal de gemiddelde MOF inname uit dit onderzoek vergeleken worden met eerdere onderzoeken. Vervolgens wordt er kritisch gekeken naar bepaling van de gewenste MOF inname in dit onderzoek</w:t>
      </w:r>
      <w:r w:rsidR="004E3A03" w:rsidRPr="005545DC">
        <w:rPr>
          <w:rStyle w:val="Hyperlink"/>
          <w:rFonts w:ascii="Arial" w:hAnsi="Arial" w:cs="Arial"/>
          <w:color w:val="auto"/>
          <w:u w:val="none"/>
        </w:rPr>
        <w:t>. Verder worden</w:t>
      </w:r>
      <w:r w:rsidRPr="005545DC">
        <w:rPr>
          <w:rStyle w:val="Hyperlink"/>
          <w:rFonts w:ascii="Arial" w:hAnsi="Arial" w:cs="Arial"/>
          <w:color w:val="auto"/>
          <w:u w:val="none"/>
        </w:rPr>
        <w:t xml:space="preserve"> de belangrijkste productgroepen van de MOF inname</w:t>
      </w:r>
      <w:r w:rsidR="004E3A03" w:rsidRPr="005545DC">
        <w:rPr>
          <w:rStyle w:val="Hyperlink"/>
          <w:rFonts w:ascii="Arial" w:hAnsi="Arial" w:cs="Arial"/>
          <w:color w:val="auto"/>
          <w:u w:val="none"/>
        </w:rPr>
        <w:t xml:space="preserve"> besproken en vergeleken met de literatuur. Afsluitend worden verbanden tussen de MOF inname en cardiovasculaire complicaties en risicofactoren toegelicht en wordt het kwalitatieve deel van dit onderzoek beoordeel</w:t>
      </w:r>
      <w:r w:rsidR="005C0730" w:rsidRPr="005545DC">
        <w:rPr>
          <w:rStyle w:val="Hyperlink"/>
          <w:rFonts w:ascii="Arial" w:hAnsi="Arial" w:cs="Arial"/>
          <w:color w:val="auto"/>
          <w:u w:val="none"/>
        </w:rPr>
        <w:t>d</w:t>
      </w:r>
      <w:r w:rsidR="004E3A03" w:rsidRPr="005545DC">
        <w:rPr>
          <w:rStyle w:val="Hyperlink"/>
          <w:rFonts w:ascii="Arial" w:hAnsi="Arial" w:cs="Arial"/>
          <w:color w:val="auto"/>
          <w:u w:val="none"/>
        </w:rPr>
        <w:t>.</w:t>
      </w:r>
    </w:p>
    <w:p w14:paraId="0C817E78" w14:textId="5C071B72" w:rsidR="00D36801" w:rsidRPr="005545DC" w:rsidRDefault="00D36801" w:rsidP="005545DC">
      <w:pPr>
        <w:pStyle w:val="Geenafstand"/>
        <w:jc w:val="both"/>
        <w:rPr>
          <w:rStyle w:val="Hyperlink"/>
          <w:rFonts w:ascii="Arial" w:hAnsi="Arial" w:cs="Arial"/>
          <w:color w:val="auto"/>
          <w:u w:val="none"/>
        </w:rPr>
      </w:pPr>
    </w:p>
    <w:p w14:paraId="17B4BC9C" w14:textId="36659D8F" w:rsidR="004E3A03" w:rsidRPr="005545DC" w:rsidRDefault="0077072A" w:rsidP="005545DC">
      <w:pPr>
        <w:pStyle w:val="Geenafstand"/>
        <w:jc w:val="both"/>
        <w:rPr>
          <w:rStyle w:val="Hyperlink"/>
          <w:rFonts w:ascii="Arial" w:hAnsi="Arial" w:cs="Arial"/>
          <w:b/>
          <w:color w:val="auto"/>
          <w:u w:val="none"/>
        </w:rPr>
      </w:pPr>
      <w:r>
        <w:rPr>
          <w:rStyle w:val="Hyperlink"/>
          <w:rFonts w:ascii="Arial" w:hAnsi="Arial" w:cs="Arial"/>
          <w:b/>
          <w:color w:val="auto"/>
          <w:u w:val="none"/>
        </w:rPr>
        <w:t xml:space="preserve">6.1 </w:t>
      </w:r>
      <w:r w:rsidR="00110535" w:rsidRPr="005545DC">
        <w:rPr>
          <w:rStyle w:val="Hyperlink"/>
          <w:rFonts w:ascii="Arial" w:hAnsi="Arial" w:cs="Arial"/>
          <w:b/>
          <w:color w:val="auto"/>
          <w:u w:val="none"/>
        </w:rPr>
        <w:t>Bepaling MOF inname</w:t>
      </w:r>
    </w:p>
    <w:p w14:paraId="3BF8C1B3" w14:textId="51E9D9A8" w:rsidR="005667C5" w:rsidRPr="005545DC" w:rsidRDefault="00FC42B3"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Voor</w:t>
      </w:r>
      <w:r w:rsidR="00D80201" w:rsidRPr="005545DC">
        <w:rPr>
          <w:rStyle w:val="Hyperlink"/>
          <w:rFonts w:ascii="Arial" w:hAnsi="Arial" w:cs="Arial"/>
          <w:color w:val="auto"/>
          <w:u w:val="none"/>
        </w:rPr>
        <w:t xml:space="preserve"> het kwantitatieve</w:t>
      </w:r>
      <w:r w:rsidR="006B49F5" w:rsidRPr="005545DC">
        <w:rPr>
          <w:rStyle w:val="Hyperlink"/>
          <w:rFonts w:ascii="Arial" w:hAnsi="Arial" w:cs="Arial"/>
          <w:color w:val="auto"/>
          <w:u w:val="none"/>
        </w:rPr>
        <w:t xml:space="preserve"> deel van</w:t>
      </w:r>
      <w:r w:rsidR="00FE5E80" w:rsidRPr="005545DC">
        <w:rPr>
          <w:rStyle w:val="Hyperlink"/>
          <w:rFonts w:ascii="Arial" w:hAnsi="Arial" w:cs="Arial"/>
          <w:color w:val="auto"/>
          <w:u w:val="none"/>
        </w:rPr>
        <w:t xml:space="preserve"> dit onderzoek werd</w:t>
      </w:r>
      <w:r w:rsidRPr="005545DC">
        <w:rPr>
          <w:rStyle w:val="Hyperlink"/>
          <w:rFonts w:ascii="Arial" w:hAnsi="Arial" w:cs="Arial"/>
          <w:color w:val="auto"/>
          <w:u w:val="none"/>
        </w:rPr>
        <w:t xml:space="preserve"> de inname van</w:t>
      </w:r>
      <w:r w:rsidR="007B414B" w:rsidRPr="005545DC">
        <w:rPr>
          <w:rStyle w:val="Hyperlink"/>
          <w:rFonts w:ascii="Arial" w:hAnsi="Arial" w:cs="Arial"/>
          <w:color w:val="auto"/>
          <w:u w:val="none"/>
        </w:rPr>
        <w:t xml:space="preserve"> MOF </w:t>
      </w:r>
      <w:r w:rsidRPr="005545DC">
        <w:rPr>
          <w:rStyle w:val="Hyperlink"/>
          <w:rFonts w:ascii="Arial" w:hAnsi="Arial" w:cs="Arial"/>
          <w:color w:val="auto"/>
          <w:u w:val="none"/>
        </w:rPr>
        <w:t>bij patiënten met diabetes mellitus</w:t>
      </w:r>
      <w:r w:rsidR="00FE5E80" w:rsidRPr="005545DC">
        <w:rPr>
          <w:rStyle w:val="Hyperlink"/>
          <w:rFonts w:ascii="Arial" w:hAnsi="Arial" w:cs="Arial"/>
          <w:color w:val="auto"/>
          <w:u w:val="none"/>
        </w:rPr>
        <w:t xml:space="preserve"> type 2 nader onderzocht: dit werd</w:t>
      </w:r>
      <w:r w:rsidRPr="005545DC">
        <w:rPr>
          <w:rStyle w:val="Hyperlink"/>
          <w:rFonts w:ascii="Arial" w:hAnsi="Arial" w:cs="Arial"/>
          <w:color w:val="auto"/>
          <w:u w:val="none"/>
        </w:rPr>
        <w:t xml:space="preserve"> onderzocht </w:t>
      </w:r>
      <w:r w:rsidR="005667C5" w:rsidRPr="005545DC">
        <w:rPr>
          <w:rStyle w:val="Hyperlink"/>
          <w:rFonts w:ascii="Arial" w:hAnsi="Arial" w:cs="Arial"/>
          <w:color w:val="auto"/>
          <w:u w:val="none"/>
        </w:rPr>
        <w:t>met een voedselfrequentielijst.</w:t>
      </w:r>
      <w:r w:rsidR="00E67E66" w:rsidRPr="005545DC">
        <w:rPr>
          <w:rStyle w:val="Hyperlink"/>
          <w:rFonts w:ascii="Arial" w:hAnsi="Arial" w:cs="Arial"/>
          <w:color w:val="auto"/>
          <w:u w:val="none"/>
        </w:rPr>
        <w:t xml:space="preserve"> Enkele beperkingen met het gebruik van een voedselfrequenti</w:t>
      </w:r>
      <w:r w:rsidR="0075462E" w:rsidRPr="005545DC">
        <w:rPr>
          <w:rStyle w:val="Hyperlink"/>
          <w:rFonts w:ascii="Arial" w:hAnsi="Arial" w:cs="Arial"/>
          <w:color w:val="auto"/>
          <w:u w:val="none"/>
        </w:rPr>
        <w:t xml:space="preserve">elijst is dat onderrapportage mogelijk voor zou kunnen komen </w:t>
      </w:r>
      <w:r w:rsidR="00E67E66" w:rsidRPr="005545DC">
        <w:rPr>
          <w:rStyle w:val="Hyperlink"/>
          <w:rFonts w:ascii="Arial" w:hAnsi="Arial" w:cs="Arial"/>
          <w:color w:val="auto"/>
          <w:u w:val="none"/>
        </w:rPr>
        <w:t>(</w:t>
      </w:r>
      <w:r w:rsidR="006C79B1" w:rsidRPr="005545DC">
        <w:rPr>
          <w:rStyle w:val="Hyperlink"/>
          <w:rFonts w:ascii="Arial" w:hAnsi="Arial" w:cs="Arial"/>
          <w:color w:val="auto"/>
          <w:u w:val="none"/>
        </w:rPr>
        <w:t xml:space="preserve">Prentice et al., 2011; </w:t>
      </w:r>
      <w:proofErr w:type="spellStart"/>
      <w:r w:rsidR="00E67E66" w:rsidRPr="005545DC">
        <w:rPr>
          <w:rStyle w:val="Hyperlink"/>
          <w:rFonts w:ascii="Arial" w:hAnsi="Arial" w:cs="Arial"/>
          <w:color w:val="auto"/>
          <w:u w:val="none"/>
        </w:rPr>
        <w:t>Subar</w:t>
      </w:r>
      <w:proofErr w:type="spellEnd"/>
      <w:r w:rsidR="00E67E66" w:rsidRPr="005545DC">
        <w:rPr>
          <w:rStyle w:val="Hyperlink"/>
          <w:rFonts w:ascii="Arial" w:hAnsi="Arial" w:cs="Arial"/>
          <w:color w:val="auto"/>
          <w:u w:val="none"/>
        </w:rPr>
        <w:t>, 2002)</w:t>
      </w:r>
      <w:r w:rsidR="00FE5E80" w:rsidRPr="005545DC">
        <w:rPr>
          <w:rStyle w:val="Hyperlink"/>
          <w:rFonts w:ascii="Arial" w:hAnsi="Arial" w:cs="Arial"/>
          <w:color w:val="auto"/>
          <w:u w:val="none"/>
        </w:rPr>
        <w:t xml:space="preserve">. Voor dit onderzoek werd </w:t>
      </w:r>
      <w:r w:rsidR="00A007EB" w:rsidRPr="005545DC">
        <w:rPr>
          <w:rStyle w:val="Hyperlink"/>
          <w:rFonts w:ascii="Arial" w:hAnsi="Arial" w:cs="Arial"/>
          <w:color w:val="auto"/>
          <w:u w:val="none"/>
        </w:rPr>
        <w:t>gebruik gemaakt van een voedselfrequentielijst doordat dit een snelle methode is om de voedingsinname van een groot aantal participanten te achterhalen. In recent onderzoek heeft Hoge et al., (2019)</w:t>
      </w:r>
      <w:r w:rsidR="007B414B" w:rsidRPr="005545DC">
        <w:rPr>
          <w:rStyle w:val="Hyperlink"/>
          <w:rFonts w:ascii="Arial" w:hAnsi="Arial" w:cs="Arial"/>
          <w:color w:val="auto"/>
          <w:u w:val="none"/>
        </w:rPr>
        <w:t xml:space="preserve"> drie verschillende methodes </w:t>
      </w:r>
      <w:r w:rsidR="00A007EB" w:rsidRPr="005545DC">
        <w:rPr>
          <w:rStyle w:val="Hyperlink"/>
          <w:rFonts w:ascii="Arial" w:hAnsi="Arial" w:cs="Arial"/>
          <w:color w:val="auto"/>
          <w:u w:val="none"/>
        </w:rPr>
        <w:t xml:space="preserve">gebruikt om de inname van polyfenolen </w:t>
      </w:r>
      <w:r w:rsidR="005B180B" w:rsidRPr="005545DC">
        <w:rPr>
          <w:rStyle w:val="Hyperlink"/>
          <w:rFonts w:ascii="Arial" w:hAnsi="Arial" w:cs="Arial"/>
          <w:color w:val="auto"/>
          <w:u w:val="none"/>
        </w:rPr>
        <w:t>voor gezonde volwassenen van 20-60 jaar oud te bepalen.</w:t>
      </w:r>
      <w:r w:rsidR="00FB5BEB" w:rsidRPr="005545DC">
        <w:rPr>
          <w:rStyle w:val="Hyperlink"/>
          <w:rFonts w:ascii="Arial" w:hAnsi="Arial" w:cs="Arial"/>
          <w:color w:val="auto"/>
          <w:u w:val="none"/>
        </w:rPr>
        <w:t xml:space="preserve"> De methodes </w:t>
      </w:r>
      <w:r w:rsidR="007B414B" w:rsidRPr="005545DC">
        <w:rPr>
          <w:rStyle w:val="Hyperlink"/>
          <w:rFonts w:ascii="Arial" w:hAnsi="Arial" w:cs="Arial"/>
          <w:color w:val="auto"/>
          <w:u w:val="none"/>
        </w:rPr>
        <w:t xml:space="preserve">waren een voedselfrequentielijst, 3-daags voedingsdagboek en het meten van het totaal aantal </w:t>
      </w:r>
      <w:r w:rsidR="007B414B" w:rsidRPr="005545DC">
        <w:rPr>
          <w:rStyle w:val="Hyperlink"/>
          <w:rFonts w:ascii="Arial" w:hAnsi="Arial" w:cs="Arial"/>
          <w:color w:val="auto"/>
          <w:u w:val="none"/>
        </w:rPr>
        <w:lastRenderedPageBreak/>
        <w:t xml:space="preserve">polyfenolen in de urine. </w:t>
      </w:r>
      <w:r w:rsidR="002E1758" w:rsidRPr="005545DC">
        <w:rPr>
          <w:rStyle w:val="Hyperlink"/>
          <w:rFonts w:ascii="Arial" w:hAnsi="Arial" w:cs="Arial"/>
          <w:color w:val="auto"/>
          <w:u w:val="none"/>
        </w:rPr>
        <w:t>Geconcludeerd werd in d</w:t>
      </w:r>
      <w:r w:rsidR="007B414B" w:rsidRPr="005545DC">
        <w:rPr>
          <w:rStyle w:val="Hyperlink"/>
          <w:rFonts w:ascii="Arial" w:hAnsi="Arial" w:cs="Arial"/>
          <w:color w:val="auto"/>
          <w:u w:val="none"/>
        </w:rPr>
        <w:t>at</w:t>
      </w:r>
      <w:r w:rsidR="002E1758" w:rsidRPr="005545DC">
        <w:rPr>
          <w:rStyle w:val="Hyperlink"/>
          <w:rFonts w:ascii="Arial" w:hAnsi="Arial" w:cs="Arial"/>
          <w:color w:val="auto"/>
          <w:u w:val="none"/>
        </w:rPr>
        <w:t xml:space="preserve"> onderzoek dat het gebruik van een voedselfrequentielijst een bet</w:t>
      </w:r>
      <w:r w:rsidR="0006515C" w:rsidRPr="005545DC">
        <w:rPr>
          <w:rStyle w:val="Hyperlink"/>
          <w:rFonts w:ascii="Arial" w:hAnsi="Arial" w:cs="Arial"/>
          <w:color w:val="auto"/>
          <w:u w:val="none"/>
        </w:rPr>
        <w:t>rouwbaar middel is om de totale inname van polyfenolen te bepalen.</w:t>
      </w:r>
    </w:p>
    <w:p w14:paraId="3412824C" w14:textId="77777777" w:rsidR="00D80201" w:rsidRPr="005545DC" w:rsidRDefault="00D80201" w:rsidP="005545DC">
      <w:pPr>
        <w:pStyle w:val="Geenafstand"/>
        <w:jc w:val="both"/>
        <w:rPr>
          <w:rStyle w:val="Hyperlink"/>
          <w:rFonts w:ascii="Arial" w:hAnsi="Arial" w:cs="Arial"/>
          <w:color w:val="auto"/>
          <w:u w:val="none"/>
        </w:rPr>
      </w:pPr>
    </w:p>
    <w:p w14:paraId="5C974871" w14:textId="5EC2A01E" w:rsidR="00D80201" w:rsidRPr="005545DC" w:rsidRDefault="00FE5E80"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 xml:space="preserve">De inname van MOF werd </w:t>
      </w:r>
      <w:r w:rsidR="00D80201" w:rsidRPr="005545DC">
        <w:rPr>
          <w:rStyle w:val="Hyperlink"/>
          <w:rFonts w:ascii="Arial" w:hAnsi="Arial" w:cs="Arial"/>
          <w:color w:val="auto"/>
          <w:u w:val="none"/>
        </w:rPr>
        <w:t xml:space="preserve">onderzocht door de producten uit de voedselfrequentielijst te analyseren met behulp van de Phenol-Explorer, het gebruik van deze database zal kort worden uitgelegd. De Phenol-Explorer is samen met de USDA Database een uitgebreide database van producten met de bijbehorende waarde van de meeste soorten polyfenolen. Beide databases zijn met elkaar vergeleken door </w:t>
      </w:r>
      <w:proofErr w:type="spellStart"/>
      <w:r w:rsidR="00D80201" w:rsidRPr="005545DC">
        <w:rPr>
          <w:rStyle w:val="Hyperlink"/>
          <w:rFonts w:ascii="Arial" w:hAnsi="Arial" w:cs="Arial"/>
          <w:color w:val="auto"/>
          <w:u w:val="none"/>
        </w:rPr>
        <w:t>Anacleto</w:t>
      </w:r>
      <w:proofErr w:type="spellEnd"/>
      <w:r w:rsidR="00D80201" w:rsidRPr="005545DC">
        <w:rPr>
          <w:rStyle w:val="Hyperlink"/>
          <w:rFonts w:ascii="Arial" w:hAnsi="Arial" w:cs="Arial"/>
          <w:color w:val="auto"/>
          <w:u w:val="none"/>
        </w:rPr>
        <w:t xml:space="preserve">, </w:t>
      </w:r>
      <w:proofErr w:type="spellStart"/>
      <w:r w:rsidR="00D80201" w:rsidRPr="005545DC">
        <w:rPr>
          <w:rStyle w:val="Hyperlink"/>
          <w:rFonts w:ascii="Arial" w:hAnsi="Arial" w:cs="Arial"/>
          <w:color w:val="auto"/>
          <w:u w:val="none"/>
        </w:rPr>
        <w:t>Lajolo</w:t>
      </w:r>
      <w:proofErr w:type="spellEnd"/>
      <w:r w:rsidR="00D80201" w:rsidRPr="005545DC">
        <w:rPr>
          <w:rStyle w:val="Hyperlink"/>
          <w:rFonts w:ascii="Arial" w:hAnsi="Arial" w:cs="Arial"/>
          <w:color w:val="auto"/>
          <w:u w:val="none"/>
        </w:rPr>
        <w:t xml:space="preserve"> &amp; </w:t>
      </w:r>
      <w:proofErr w:type="spellStart"/>
      <w:r w:rsidR="00D80201" w:rsidRPr="005545DC">
        <w:rPr>
          <w:rStyle w:val="Hyperlink"/>
          <w:rFonts w:ascii="Arial" w:hAnsi="Arial" w:cs="Arial"/>
          <w:color w:val="auto"/>
          <w:u w:val="none"/>
        </w:rPr>
        <w:t>Hassimotto</w:t>
      </w:r>
      <w:proofErr w:type="spellEnd"/>
      <w:r w:rsidR="00D80201" w:rsidRPr="005545DC">
        <w:rPr>
          <w:rStyle w:val="Hyperlink"/>
          <w:rFonts w:ascii="Arial" w:hAnsi="Arial" w:cs="Arial"/>
          <w:color w:val="auto"/>
          <w:u w:val="none"/>
        </w:rPr>
        <w:t xml:space="preserve"> (2019): geconcludeerd werd dat zowel de Phenol-Explorer en de USDA Database bruikbaar zijn om het gehalte polyfenolen in voedingsmiddelen te bepalen. Gekozen is voor de Phenol-Explorer doordat deze in Europa ontwikkeld is en de effecten van verwerking van voedsel berekend is: deze waardes komen daardoor waarschijnlijk het meest in de buurt van de daadwerkelijk ingenomen hoeveelheid MOF van de participanten in de huidige studie (Rothwell et al., 2013). De</w:t>
      </w:r>
      <w:r w:rsidR="00B86709" w:rsidRPr="005545DC">
        <w:rPr>
          <w:rStyle w:val="Hyperlink"/>
          <w:rFonts w:ascii="Arial" w:hAnsi="Arial" w:cs="Arial"/>
          <w:color w:val="auto"/>
          <w:u w:val="none"/>
        </w:rPr>
        <w:t xml:space="preserve"> interne </w:t>
      </w:r>
      <w:r w:rsidR="00D80201" w:rsidRPr="005545DC">
        <w:rPr>
          <w:rStyle w:val="Hyperlink"/>
          <w:rFonts w:ascii="Arial" w:hAnsi="Arial" w:cs="Arial"/>
          <w:color w:val="auto"/>
          <w:u w:val="none"/>
        </w:rPr>
        <w:t>validiteit wordt hiermee verhoogt doordat voor elke berekening van de inname hetzelfde meetinstrument is gebruikt (Verhoeven, 2014).</w:t>
      </w:r>
    </w:p>
    <w:p w14:paraId="16D3F12E" w14:textId="4483F3C5" w:rsidR="00110535" w:rsidRPr="005545DC" w:rsidRDefault="00110535" w:rsidP="005545DC">
      <w:pPr>
        <w:pStyle w:val="Geenafstand"/>
        <w:jc w:val="both"/>
        <w:rPr>
          <w:rStyle w:val="Hyperlink"/>
          <w:rFonts w:ascii="Arial" w:hAnsi="Arial" w:cs="Arial"/>
          <w:color w:val="auto"/>
          <w:u w:val="none"/>
        </w:rPr>
      </w:pPr>
    </w:p>
    <w:p w14:paraId="152B94BA" w14:textId="028B819F" w:rsidR="00110535" w:rsidRPr="005545DC" w:rsidRDefault="0077072A" w:rsidP="005545DC">
      <w:pPr>
        <w:pStyle w:val="Geenafstand"/>
        <w:jc w:val="both"/>
        <w:rPr>
          <w:rStyle w:val="Hyperlink"/>
          <w:rFonts w:ascii="Arial" w:hAnsi="Arial" w:cs="Arial"/>
          <w:b/>
          <w:color w:val="auto"/>
          <w:u w:val="none"/>
        </w:rPr>
      </w:pPr>
      <w:r>
        <w:rPr>
          <w:rStyle w:val="Hyperlink"/>
          <w:rFonts w:ascii="Arial" w:hAnsi="Arial" w:cs="Arial"/>
          <w:b/>
          <w:color w:val="auto"/>
          <w:u w:val="none"/>
        </w:rPr>
        <w:t xml:space="preserve">6.2 </w:t>
      </w:r>
      <w:r w:rsidR="00110535" w:rsidRPr="005545DC">
        <w:rPr>
          <w:rStyle w:val="Hyperlink"/>
          <w:rFonts w:ascii="Arial" w:hAnsi="Arial" w:cs="Arial"/>
          <w:b/>
          <w:color w:val="auto"/>
          <w:u w:val="none"/>
        </w:rPr>
        <w:t>Gemiddelde en gewenste MOF inname</w:t>
      </w:r>
    </w:p>
    <w:p w14:paraId="4764A73B" w14:textId="1C6BC4E7" w:rsidR="00DD64FB" w:rsidRPr="005545DC" w:rsidRDefault="00B17FD4"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De g</w:t>
      </w:r>
      <w:r w:rsidR="00186A41" w:rsidRPr="005545DC">
        <w:rPr>
          <w:rStyle w:val="Hyperlink"/>
          <w:rFonts w:ascii="Arial" w:hAnsi="Arial" w:cs="Arial"/>
          <w:color w:val="auto"/>
          <w:u w:val="none"/>
        </w:rPr>
        <w:t>emiddelde inname van MOF in dit</w:t>
      </w:r>
      <w:r w:rsidRPr="005545DC">
        <w:rPr>
          <w:rStyle w:val="Hyperlink"/>
          <w:rFonts w:ascii="Arial" w:hAnsi="Arial" w:cs="Arial"/>
          <w:color w:val="auto"/>
          <w:u w:val="none"/>
        </w:rPr>
        <w:t xml:space="preserve"> cohort van diabetes mellitus type 2 patiënten met microalbu</w:t>
      </w:r>
      <w:r w:rsidR="00FE5E80" w:rsidRPr="005545DC">
        <w:rPr>
          <w:rStyle w:val="Hyperlink"/>
          <w:rFonts w:ascii="Arial" w:hAnsi="Arial" w:cs="Arial"/>
          <w:color w:val="auto"/>
          <w:u w:val="none"/>
        </w:rPr>
        <w:t>minurie was 160,6 mg/</w:t>
      </w:r>
      <w:r w:rsidRPr="005545DC">
        <w:rPr>
          <w:rStyle w:val="Hyperlink"/>
          <w:rFonts w:ascii="Arial" w:hAnsi="Arial" w:cs="Arial"/>
          <w:color w:val="auto"/>
          <w:u w:val="none"/>
        </w:rPr>
        <w:t>dag</w:t>
      </w:r>
      <w:r w:rsidR="001446ED" w:rsidRPr="005545DC">
        <w:rPr>
          <w:rStyle w:val="Hyperlink"/>
          <w:rFonts w:ascii="Arial" w:hAnsi="Arial" w:cs="Arial"/>
          <w:color w:val="auto"/>
          <w:u w:val="none"/>
        </w:rPr>
        <w:t>, dit zal hieronder vergeleken worden met eerder onderzoeken</w:t>
      </w:r>
      <w:r w:rsidRPr="005545DC">
        <w:rPr>
          <w:rStyle w:val="Hyperlink"/>
          <w:rFonts w:ascii="Arial" w:hAnsi="Arial" w:cs="Arial"/>
          <w:color w:val="auto"/>
          <w:u w:val="none"/>
        </w:rPr>
        <w:t>. D</w:t>
      </w:r>
      <w:r w:rsidR="001446ED" w:rsidRPr="005545DC">
        <w:rPr>
          <w:rStyle w:val="Hyperlink"/>
          <w:rFonts w:ascii="Arial" w:hAnsi="Arial" w:cs="Arial"/>
          <w:color w:val="auto"/>
          <w:u w:val="none"/>
        </w:rPr>
        <w:t>e gemiddelde MOF inname in dit onderzoek</w:t>
      </w:r>
      <w:r w:rsidRPr="005545DC">
        <w:rPr>
          <w:rStyle w:val="Hyperlink"/>
          <w:rFonts w:ascii="Arial" w:hAnsi="Arial" w:cs="Arial"/>
          <w:color w:val="auto"/>
          <w:u w:val="none"/>
        </w:rPr>
        <w:t xml:space="preserve"> </w:t>
      </w:r>
      <w:r w:rsidR="001446ED" w:rsidRPr="005545DC">
        <w:rPr>
          <w:rStyle w:val="Hyperlink"/>
          <w:rFonts w:ascii="Arial" w:hAnsi="Arial" w:cs="Arial"/>
          <w:color w:val="auto"/>
          <w:u w:val="none"/>
        </w:rPr>
        <w:t>ligt onder de</w:t>
      </w:r>
      <w:r w:rsidRPr="005545DC">
        <w:rPr>
          <w:rStyle w:val="Hyperlink"/>
          <w:rFonts w:ascii="Arial" w:hAnsi="Arial" w:cs="Arial"/>
          <w:color w:val="auto"/>
          <w:u w:val="none"/>
        </w:rPr>
        <w:t xml:space="preserve"> gemiddelde</w:t>
      </w:r>
      <w:r w:rsidR="008F3FEB" w:rsidRPr="005545DC">
        <w:rPr>
          <w:rStyle w:val="Hyperlink"/>
          <w:rFonts w:ascii="Arial" w:hAnsi="Arial" w:cs="Arial"/>
          <w:color w:val="auto"/>
          <w:u w:val="none"/>
        </w:rPr>
        <w:t xml:space="preserve"> inname van 581,3 mg/</w:t>
      </w:r>
      <w:r w:rsidRPr="005545DC">
        <w:rPr>
          <w:rStyle w:val="Hyperlink"/>
          <w:rFonts w:ascii="Arial" w:hAnsi="Arial" w:cs="Arial"/>
          <w:color w:val="auto"/>
          <w:u w:val="none"/>
        </w:rPr>
        <w:t xml:space="preserve">dag die </w:t>
      </w:r>
      <w:proofErr w:type="spellStart"/>
      <w:r w:rsidRPr="005545DC">
        <w:rPr>
          <w:rStyle w:val="Hyperlink"/>
          <w:rFonts w:ascii="Arial" w:hAnsi="Arial" w:cs="Arial"/>
          <w:color w:val="auto"/>
          <w:u w:val="none"/>
        </w:rPr>
        <w:t>Vogiatzoglou</w:t>
      </w:r>
      <w:proofErr w:type="spellEnd"/>
      <w:r w:rsidRPr="005545DC">
        <w:rPr>
          <w:rStyle w:val="Hyperlink"/>
          <w:rFonts w:ascii="Arial" w:hAnsi="Arial" w:cs="Arial"/>
          <w:color w:val="auto"/>
          <w:u w:val="none"/>
        </w:rPr>
        <w:t xml:space="preserve"> et al., (2013) had geobserveerd in Nederlanders van 35-74 jaar oud. </w:t>
      </w:r>
      <w:r w:rsidR="00DD64FB" w:rsidRPr="005545DC">
        <w:rPr>
          <w:rStyle w:val="Hyperlink"/>
          <w:rFonts w:ascii="Arial" w:hAnsi="Arial" w:cs="Arial"/>
          <w:color w:val="auto"/>
          <w:u w:val="none"/>
        </w:rPr>
        <w:t xml:space="preserve">Ook het onderzoek van </w:t>
      </w:r>
      <w:proofErr w:type="spellStart"/>
      <w:r w:rsidR="00DD64FB" w:rsidRPr="005545DC">
        <w:rPr>
          <w:rStyle w:val="Hyperlink"/>
          <w:rFonts w:ascii="Arial" w:hAnsi="Arial" w:cs="Arial"/>
          <w:color w:val="auto"/>
          <w:u w:val="none"/>
        </w:rPr>
        <w:t>Knaze</w:t>
      </w:r>
      <w:proofErr w:type="spellEnd"/>
      <w:r w:rsidR="00DD64FB" w:rsidRPr="005545DC">
        <w:rPr>
          <w:rStyle w:val="Hyperlink"/>
          <w:rFonts w:ascii="Arial" w:hAnsi="Arial" w:cs="Arial"/>
          <w:color w:val="auto"/>
          <w:u w:val="none"/>
        </w:rPr>
        <w:t xml:space="preserve"> et al., (2011) ondersteunt de onderzochte gemiddelde inname uit di</w:t>
      </w:r>
      <w:r w:rsidR="00981D10" w:rsidRPr="005545DC">
        <w:rPr>
          <w:rStyle w:val="Hyperlink"/>
          <w:rFonts w:ascii="Arial" w:hAnsi="Arial" w:cs="Arial"/>
          <w:color w:val="auto"/>
          <w:u w:val="none"/>
        </w:rPr>
        <w:t>t onderzoek niet. Er werd in dit on</w:t>
      </w:r>
      <w:r w:rsidR="00DD64FB" w:rsidRPr="005545DC">
        <w:rPr>
          <w:rStyle w:val="Hyperlink"/>
          <w:rFonts w:ascii="Arial" w:hAnsi="Arial" w:cs="Arial"/>
          <w:color w:val="auto"/>
          <w:u w:val="none"/>
        </w:rPr>
        <w:t>derzoek voor Nederlandse mannen van 35-74 jaar oud een gemidde</w:t>
      </w:r>
      <w:r w:rsidR="008F3FEB" w:rsidRPr="005545DC">
        <w:rPr>
          <w:rStyle w:val="Hyperlink"/>
          <w:rFonts w:ascii="Arial" w:hAnsi="Arial" w:cs="Arial"/>
          <w:color w:val="auto"/>
          <w:u w:val="none"/>
        </w:rPr>
        <w:t>lde inname van 205,9 mg/</w:t>
      </w:r>
      <w:r w:rsidR="00DD64FB" w:rsidRPr="005545DC">
        <w:rPr>
          <w:rStyle w:val="Hyperlink"/>
          <w:rFonts w:ascii="Arial" w:hAnsi="Arial" w:cs="Arial"/>
          <w:color w:val="auto"/>
          <w:u w:val="none"/>
        </w:rPr>
        <w:t>dag vast</w:t>
      </w:r>
      <w:r w:rsidR="008F3FEB" w:rsidRPr="005545DC">
        <w:rPr>
          <w:rStyle w:val="Hyperlink"/>
          <w:rFonts w:ascii="Arial" w:hAnsi="Arial" w:cs="Arial"/>
          <w:color w:val="auto"/>
          <w:u w:val="none"/>
        </w:rPr>
        <w:t>gesteld en 238,85 mg/</w:t>
      </w:r>
      <w:r w:rsidR="00DD64FB" w:rsidRPr="005545DC">
        <w:rPr>
          <w:rStyle w:val="Hyperlink"/>
          <w:rFonts w:ascii="Arial" w:hAnsi="Arial" w:cs="Arial"/>
          <w:color w:val="auto"/>
          <w:u w:val="none"/>
        </w:rPr>
        <w:t xml:space="preserve">dag voor Nederlandse vrouwen in dezelfde leeftijdscategorie. Het verschil tussen de gemiddelde inname van MOF in dit onderzoek en het onderzoek van </w:t>
      </w:r>
      <w:proofErr w:type="spellStart"/>
      <w:r w:rsidR="00DD64FB" w:rsidRPr="005545DC">
        <w:rPr>
          <w:rStyle w:val="Hyperlink"/>
          <w:rFonts w:ascii="Arial" w:hAnsi="Arial" w:cs="Arial"/>
          <w:color w:val="auto"/>
          <w:u w:val="none"/>
        </w:rPr>
        <w:t>Vogiatzoglou</w:t>
      </w:r>
      <w:proofErr w:type="spellEnd"/>
      <w:r w:rsidR="00DD64FB" w:rsidRPr="005545DC">
        <w:rPr>
          <w:rStyle w:val="Hyperlink"/>
          <w:rFonts w:ascii="Arial" w:hAnsi="Arial" w:cs="Arial"/>
          <w:color w:val="auto"/>
          <w:u w:val="none"/>
        </w:rPr>
        <w:t xml:space="preserve"> et al., (2013) en </w:t>
      </w:r>
      <w:proofErr w:type="spellStart"/>
      <w:r w:rsidR="00DD64FB" w:rsidRPr="005545DC">
        <w:rPr>
          <w:rStyle w:val="Hyperlink"/>
          <w:rFonts w:ascii="Arial" w:hAnsi="Arial" w:cs="Arial"/>
          <w:color w:val="auto"/>
          <w:u w:val="none"/>
        </w:rPr>
        <w:t>Knaze</w:t>
      </w:r>
      <w:proofErr w:type="spellEnd"/>
      <w:r w:rsidR="00DD64FB" w:rsidRPr="005545DC">
        <w:rPr>
          <w:rStyle w:val="Hyperlink"/>
          <w:rFonts w:ascii="Arial" w:hAnsi="Arial" w:cs="Arial"/>
          <w:color w:val="auto"/>
          <w:u w:val="none"/>
        </w:rPr>
        <w:t xml:space="preserve"> et al., (2011) zou mogelijk verklaard kunnen worden door het opleidingsniveau van de participanten. In dit uitgevoerde onderzoek vormden de participanten met een hoog opleidingsniveau het kleinste aandeel in de gehele onderzoekspopulatie, terwijl verbanden tussen de inname en demografische kenmerken heeft aangetoond dat er een statistisch significante trend is tussen een hoger opleidingsniveau en een hogere inname aan MOF. Dit resultaat wordt ondersteund door </w:t>
      </w:r>
      <w:proofErr w:type="spellStart"/>
      <w:r w:rsidR="00DD64FB" w:rsidRPr="005545DC">
        <w:rPr>
          <w:rStyle w:val="Hyperlink"/>
          <w:rFonts w:ascii="Arial" w:hAnsi="Arial" w:cs="Arial"/>
          <w:color w:val="auto"/>
          <w:u w:val="none"/>
        </w:rPr>
        <w:t>Knaze</w:t>
      </w:r>
      <w:proofErr w:type="spellEnd"/>
      <w:r w:rsidR="00DD64FB" w:rsidRPr="005545DC">
        <w:rPr>
          <w:rStyle w:val="Hyperlink"/>
          <w:rFonts w:ascii="Arial" w:hAnsi="Arial" w:cs="Arial"/>
          <w:color w:val="auto"/>
          <w:u w:val="none"/>
        </w:rPr>
        <w:t xml:space="preserve"> et al., (2011), in zijn onderzoek hadden de participanten met het hoogste opleidingsniveau ook de hoogste MOF inname; het aandeel participanten met een hoog opleidingsniveau was in zijn onderzoek groter dan in dit onderzoek. Ook Zamora-Ros et al., (2013) concludeerde in een onderzoek onder 15.258 Europeanen dat participanten die in het hoogste kwartiel zaten van MOF inname ouder zijn en een hoger opleidingsniveau hebben.</w:t>
      </w:r>
      <w:r w:rsidRPr="005545DC">
        <w:rPr>
          <w:rStyle w:val="Hyperlink"/>
          <w:rFonts w:ascii="Arial" w:hAnsi="Arial" w:cs="Arial"/>
          <w:color w:val="auto"/>
          <w:u w:val="none"/>
        </w:rPr>
        <w:t xml:space="preserve"> </w:t>
      </w:r>
      <w:r w:rsidR="00E7035B" w:rsidRPr="005545DC">
        <w:rPr>
          <w:rFonts w:ascii="Arial" w:hAnsi="Arial" w:cs="Arial"/>
        </w:rPr>
        <w:t xml:space="preserve">Er is aangetoond dat mensen met een hoger opleidingsniveau over het algemeen gevarieerder en gezonder eten dan mensen met een lager opleidingsniveau, wat de hogere MOF-inname bij participanten met een hoog opleidingsniveau zou kunnen verklaren </w:t>
      </w:r>
      <w:r w:rsidR="00E7035B" w:rsidRPr="005545DC">
        <w:rPr>
          <w:rStyle w:val="Hyperlink"/>
          <w:rFonts w:ascii="Arial" w:hAnsi="Arial" w:cs="Arial"/>
          <w:color w:val="auto"/>
          <w:u w:val="none"/>
        </w:rPr>
        <w:t>(C</w:t>
      </w:r>
      <w:r w:rsidR="00B636A0" w:rsidRPr="005545DC">
        <w:rPr>
          <w:rStyle w:val="Hyperlink"/>
          <w:rFonts w:ascii="Arial" w:hAnsi="Arial" w:cs="Arial"/>
          <w:color w:val="auto"/>
          <w:u w:val="none"/>
        </w:rPr>
        <w:t xml:space="preserve">entraal </w:t>
      </w:r>
      <w:r w:rsidR="00E7035B" w:rsidRPr="005545DC">
        <w:rPr>
          <w:rStyle w:val="Hyperlink"/>
          <w:rFonts w:ascii="Arial" w:hAnsi="Arial" w:cs="Arial"/>
          <w:color w:val="auto"/>
          <w:u w:val="none"/>
        </w:rPr>
        <w:t>B</w:t>
      </w:r>
      <w:r w:rsidR="00B636A0" w:rsidRPr="005545DC">
        <w:rPr>
          <w:rStyle w:val="Hyperlink"/>
          <w:rFonts w:ascii="Arial" w:hAnsi="Arial" w:cs="Arial"/>
          <w:color w:val="auto"/>
          <w:u w:val="none"/>
        </w:rPr>
        <w:t xml:space="preserve">ureau voor de </w:t>
      </w:r>
      <w:r w:rsidR="00E7035B" w:rsidRPr="005545DC">
        <w:rPr>
          <w:rStyle w:val="Hyperlink"/>
          <w:rFonts w:ascii="Arial" w:hAnsi="Arial" w:cs="Arial"/>
          <w:color w:val="auto"/>
          <w:u w:val="none"/>
        </w:rPr>
        <w:t>S</w:t>
      </w:r>
      <w:r w:rsidR="00B636A0" w:rsidRPr="005545DC">
        <w:rPr>
          <w:rStyle w:val="Hyperlink"/>
          <w:rFonts w:ascii="Arial" w:hAnsi="Arial" w:cs="Arial"/>
          <w:color w:val="auto"/>
          <w:u w:val="none"/>
        </w:rPr>
        <w:t>tatistiek</w:t>
      </w:r>
      <w:r w:rsidR="00E7035B" w:rsidRPr="005545DC">
        <w:rPr>
          <w:rStyle w:val="Hyperlink"/>
          <w:rFonts w:ascii="Arial" w:hAnsi="Arial" w:cs="Arial"/>
          <w:color w:val="auto"/>
          <w:u w:val="none"/>
        </w:rPr>
        <w:t>, 2015</w:t>
      </w:r>
      <w:r w:rsidR="00A80485" w:rsidRPr="005545DC">
        <w:rPr>
          <w:rStyle w:val="Hyperlink"/>
          <w:rFonts w:ascii="Arial" w:hAnsi="Arial" w:cs="Arial"/>
          <w:color w:val="auto"/>
          <w:u w:val="none"/>
        </w:rPr>
        <w:t>; Kraaykamp, Andr</w:t>
      </w:r>
      <w:r w:rsidR="00A80485" w:rsidRPr="005545DC">
        <w:rPr>
          <w:rFonts w:ascii="Arial" w:hAnsi="Arial" w:cs="Arial"/>
          <w:shd w:val="clear" w:color="auto" w:fill="FFFFFF"/>
        </w:rPr>
        <w:t>é</w:t>
      </w:r>
      <w:r w:rsidR="00A80485" w:rsidRPr="005545DC">
        <w:rPr>
          <w:rStyle w:val="Hyperlink"/>
          <w:rFonts w:ascii="Arial" w:hAnsi="Arial" w:cs="Arial"/>
          <w:color w:val="auto"/>
          <w:u w:val="none"/>
        </w:rPr>
        <w:t xml:space="preserve"> &amp; </w:t>
      </w:r>
      <w:proofErr w:type="spellStart"/>
      <w:r w:rsidR="00A80485" w:rsidRPr="005545DC">
        <w:rPr>
          <w:rStyle w:val="Hyperlink"/>
          <w:rFonts w:ascii="Arial" w:hAnsi="Arial" w:cs="Arial"/>
          <w:color w:val="auto"/>
          <w:u w:val="none"/>
        </w:rPr>
        <w:t>Meuleman</w:t>
      </w:r>
      <w:proofErr w:type="spellEnd"/>
      <w:r w:rsidR="00A80485" w:rsidRPr="005545DC">
        <w:rPr>
          <w:rStyle w:val="Hyperlink"/>
          <w:rFonts w:ascii="Arial" w:hAnsi="Arial" w:cs="Arial"/>
          <w:color w:val="auto"/>
          <w:u w:val="none"/>
        </w:rPr>
        <w:t>, 2018</w:t>
      </w:r>
      <w:r w:rsidR="00E7035B" w:rsidRPr="005545DC">
        <w:rPr>
          <w:rStyle w:val="Hyperlink"/>
          <w:rFonts w:ascii="Arial" w:hAnsi="Arial" w:cs="Arial"/>
          <w:color w:val="auto"/>
          <w:u w:val="none"/>
        </w:rPr>
        <w:t>).</w:t>
      </w:r>
    </w:p>
    <w:p w14:paraId="63658B84" w14:textId="77777777" w:rsidR="00A80485" w:rsidRPr="005545DC" w:rsidRDefault="00A80485" w:rsidP="005545DC">
      <w:pPr>
        <w:pStyle w:val="Geenafstand"/>
        <w:jc w:val="both"/>
        <w:rPr>
          <w:rStyle w:val="Hyperlink"/>
          <w:rFonts w:ascii="Arial" w:hAnsi="Arial" w:cs="Arial"/>
          <w:color w:val="auto"/>
          <w:u w:val="none"/>
        </w:rPr>
      </w:pPr>
    </w:p>
    <w:p w14:paraId="5F083CF8" w14:textId="30163264" w:rsidR="00FB5BEB" w:rsidRPr="005545DC" w:rsidRDefault="00AE4C87" w:rsidP="005545DC">
      <w:pPr>
        <w:pStyle w:val="Geenafstand"/>
        <w:jc w:val="both"/>
        <w:rPr>
          <w:rFonts w:ascii="Arial" w:hAnsi="Arial" w:cs="Arial"/>
        </w:rPr>
      </w:pPr>
      <w:r w:rsidRPr="005545DC">
        <w:rPr>
          <w:rStyle w:val="Hyperlink"/>
          <w:rFonts w:ascii="Arial" w:hAnsi="Arial" w:cs="Arial"/>
          <w:color w:val="auto"/>
          <w:u w:val="none"/>
        </w:rPr>
        <w:t>Een beperking voor het bepalen</w:t>
      </w:r>
      <w:r w:rsidR="0002406F" w:rsidRPr="005545DC">
        <w:rPr>
          <w:rStyle w:val="Hyperlink"/>
          <w:rFonts w:ascii="Arial" w:hAnsi="Arial" w:cs="Arial"/>
          <w:color w:val="auto"/>
          <w:u w:val="none"/>
        </w:rPr>
        <w:t xml:space="preserve"> van de gewenste MOF inname</w:t>
      </w:r>
      <w:r w:rsidRPr="005545DC">
        <w:rPr>
          <w:rStyle w:val="Hyperlink"/>
          <w:rFonts w:ascii="Arial" w:hAnsi="Arial" w:cs="Arial"/>
          <w:color w:val="auto"/>
          <w:u w:val="none"/>
        </w:rPr>
        <w:t xml:space="preserve"> per dag is dat de studies die tot nu toe gedaan zijn uitgevoerd waren in gezonde populaties</w:t>
      </w:r>
      <w:r w:rsidR="0002406F" w:rsidRPr="005545DC">
        <w:rPr>
          <w:rStyle w:val="Hyperlink"/>
          <w:rFonts w:ascii="Arial" w:hAnsi="Arial" w:cs="Arial"/>
          <w:color w:val="auto"/>
          <w:u w:val="none"/>
        </w:rPr>
        <w:t xml:space="preserve">. </w:t>
      </w:r>
      <w:r w:rsidRPr="005545DC">
        <w:rPr>
          <w:rStyle w:val="Hyperlink"/>
          <w:rFonts w:ascii="Arial" w:hAnsi="Arial" w:cs="Arial"/>
          <w:color w:val="auto"/>
          <w:u w:val="none"/>
        </w:rPr>
        <w:t>De MOF inname van de participanten</w:t>
      </w:r>
      <w:r w:rsidR="00FB5BEB" w:rsidRPr="005545DC">
        <w:rPr>
          <w:rStyle w:val="Hyperlink"/>
          <w:rFonts w:ascii="Arial" w:hAnsi="Arial" w:cs="Arial"/>
          <w:color w:val="auto"/>
          <w:u w:val="none"/>
        </w:rPr>
        <w:t xml:space="preserve"> van</w:t>
      </w:r>
      <w:r w:rsidR="006B49F5" w:rsidRPr="005545DC">
        <w:rPr>
          <w:rStyle w:val="Hyperlink"/>
          <w:rFonts w:ascii="Arial" w:hAnsi="Arial" w:cs="Arial"/>
          <w:color w:val="auto"/>
          <w:u w:val="none"/>
        </w:rPr>
        <w:t xml:space="preserve"> dit onderzoek is vergeleken met de vastgestelde gewenste inname</w:t>
      </w:r>
      <w:r w:rsidR="00FB5BEB" w:rsidRPr="005545DC">
        <w:rPr>
          <w:rStyle w:val="Hyperlink"/>
          <w:rFonts w:ascii="Arial" w:hAnsi="Arial" w:cs="Arial"/>
          <w:color w:val="auto"/>
          <w:u w:val="none"/>
        </w:rPr>
        <w:t xml:space="preserve"> beschreven in de literatuur (110-500 mg/dag) verkregen uit </w:t>
      </w:r>
      <w:r w:rsidR="006B5750" w:rsidRPr="005545DC">
        <w:rPr>
          <w:rStyle w:val="Hyperlink"/>
          <w:rFonts w:ascii="Arial" w:hAnsi="Arial" w:cs="Arial"/>
          <w:color w:val="auto"/>
          <w:u w:val="none"/>
        </w:rPr>
        <w:t>epidemiologische studies</w:t>
      </w:r>
      <w:r w:rsidR="00FB5BEB" w:rsidRPr="005545DC">
        <w:rPr>
          <w:rStyle w:val="Hyperlink"/>
          <w:rFonts w:ascii="Arial" w:hAnsi="Arial" w:cs="Arial"/>
          <w:color w:val="auto"/>
          <w:u w:val="none"/>
        </w:rPr>
        <w:t xml:space="preserve"> uitgevoerd in de algemene populatie</w:t>
      </w:r>
      <w:r w:rsidR="006B5750" w:rsidRPr="005545DC">
        <w:rPr>
          <w:rStyle w:val="Hyperlink"/>
          <w:rFonts w:ascii="Arial" w:hAnsi="Arial" w:cs="Arial"/>
          <w:color w:val="auto"/>
          <w:u w:val="none"/>
        </w:rPr>
        <w:t xml:space="preserve"> </w:t>
      </w:r>
      <w:r w:rsidR="006B5750" w:rsidRPr="005545DC">
        <w:rPr>
          <w:rFonts w:ascii="Arial" w:hAnsi="Arial" w:cs="Arial"/>
        </w:rPr>
        <w:t>(</w:t>
      </w:r>
      <w:r w:rsidR="00FE5E80" w:rsidRPr="005545DC">
        <w:rPr>
          <w:rFonts w:ascii="Arial" w:hAnsi="Arial" w:cs="Arial"/>
        </w:rPr>
        <w:t xml:space="preserve">Cassidy et al., 2010; </w:t>
      </w:r>
      <w:proofErr w:type="spellStart"/>
      <w:r w:rsidR="006B5750" w:rsidRPr="005545DC">
        <w:rPr>
          <w:rFonts w:ascii="Arial" w:hAnsi="Arial" w:cs="Arial"/>
        </w:rPr>
        <w:t>Vogiatzoglou</w:t>
      </w:r>
      <w:proofErr w:type="spellEnd"/>
      <w:r w:rsidR="006B5750" w:rsidRPr="005545DC">
        <w:rPr>
          <w:rFonts w:ascii="Arial" w:hAnsi="Arial" w:cs="Arial"/>
        </w:rPr>
        <w:t xml:space="preserve"> et al., 2015; </w:t>
      </w:r>
      <w:proofErr w:type="spellStart"/>
      <w:r w:rsidR="006B5750" w:rsidRPr="005545DC">
        <w:rPr>
          <w:rFonts w:ascii="Arial" w:hAnsi="Arial" w:cs="Arial"/>
        </w:rPr>
        <w:t>Vogiatzoglou</w:t>
      </w:r>
      <w:proofErr w:type="spellEnd"/>
      <w:r w:rsidR="006B5750" w:rsidRPr="005545DC">
        <w:rPr>
          <w:rFonts w:ascii="Arial" w:hAnsi="Arial" w:cs="Arial"/>
        </w:rPr>
        <w:t xml:space="preserve"> et al.</w:t>
      </w:r>
      <w:r w:rsidR="00FE5E80" w:rsidRPr="005545DC">
        <w:rPr>
          <w:rFonts w:ascii="Arial" w:hAnsi="Arial" w:cs="Arial"/>
        </w:rPr>
        <w:t>, 2013; Zamora-Ros et al., 2013</w:t>
      </w:r>
      <w:r w:rsidR="006B5750" w:rsidRPr="005545DC">
        <w:rPr>
          <w:rFonts w:ascii="Arial" w:hAnsi="Arial" w:cs="Arial"/>
        </w:rPr>
        <w:t xml:space="preserve">). </w:t>
      </w:r>
      <w:r w:rsidR="00FB5BEB" w:rsidRPr="005545DC">
        <w:rPr>
          <w:rFonts w:ascii="Arial" w:hAnsi="Arial" w:cs="Arial"/>
        </w:rPr>
        <w:t>De inname waarbij positieve medische effecten zijn opgetreden in deze studies zijn dus onderzocht in gezonde populaties. Echter, in dit onderzoek gaat het om patiënten met diabetes mellitus type 2 en microalbuminurie welke niet onder een gezonde populatie worden verstaan.</w:t>
      </w:r>
      <w:r w:rsidR="00E12DB9" w:rsidRPr="005545DC">
        <w:rPr>
          <w:rFonts w:ascii="Arial" w:hAnsi="Arial" w:cs="Arial"/>
        </w:rPr>
        <w:t xml:space="preserve"> </w:t>
      </w:r>
      <w:r w:rsidR="00FB5BEB" w:rsidRPr="005545DC">
        <w:rPr>
          <w:rFonts w:ascii="Arial" w:hAnsi="Arial" w:cs="Arial"/>
        </w:rPr>
        <w:t xml:space="preserve">De gewenste inname voor deze groep </w:t>
      </w:r>
      <w:r w:rsidR="0002406F" w:rsidRPr="005545DC">
        <w:rPr>
          <w:rFonts w:ascii="Arial" w:hAnsi="Arial" w:cs="Arial"/>
        </w:rPr>
        <w:t>patiënten zou dus wellicht</w:t>
      </w:r>
      <w:r w:rsidR="00FB5BEB" w:rsidRPr="005545DC">
        <w:rPr>
          <w:rFonts w:ascii="Arial" w:hAnsi="Arial" w:cs="Arial"/>
        </w:rPr>
        <w:t xml:space="preserve"> hoger kunnen zijn, waardoor het resultaat dat de participanten in dit onderzoek gemiddeld voldoende MOF consumeren mogelijk niet correct is.</w:t>
      </w:r>
    </w:p>
    <w:p w14:paraId="2B789B4C" w14:textId="69374304" w:rsidR="00EE05B5" w:rsidRPr="005545DC" w:rsidRDefault="00EE05B5" w:rsidP="005545DC">
      <w:pPr>
        <w:pStyle w:val="Geenafstand"/>
        <w:jc w:val="both"/>
        <w:rPr>
          <w:rStyle w:val="Hyperlink"/>
          <w:rFonts w:ascii="Arial" w:hAnsi="Arial" w:cs="Arial"/>
          <w:color w:val="auto"/>
          <w:u w:val="none"/>
        </w:rPr>
      </w:pPr>
    </w:p>
    <w:p w14:paraId="0812E26C" w14:textId="580B3492" w:rsidR="00110535" w:rsidRPr="005545DC" w:rsidRDefault="0077072A" w:rsidP="005545DC">
      <w:pPr>
        <w:pStyle w:val="Geenafstand"/>
        <w:jc w:val="both"/>
        <w:rPr>
          <w:rStyle w:val="Hyperlink"/>
          <w:rFonts w:ascii="Arial" w:hAnsi="Arial" w:cs="Arial"/>
          <w:b/>
          <w:color w:val="auto"/>
          <w:u w:val="none"/>
        </w:rPr>
      </w:pPr>
      <w:r>
        <w:rPr>
          <w:rStyle w:val="Hyperlink"/>
          <w:rFonts w:ascii="Arial" w:hAnsi="Arial" w:cs="Arial"/>
          <w:b/>
          <w:color w:val="auto"/>
          <w:u w:val="none"/>
        </w:rPr>
        <w:lastRenderedPageBreak/>
        <w:t xml:space="preserve">6.3 </w:t>
      </w:r>
      <w:r w:rsidR="00110535" w:rsidRPr="005545DC">
        <w:rPr>
          <w:rStyle w:val="Hyperlink"/>
          <w:rFonts w:ascii="Arial" w:hAnsi="Arial" w:cs="Arial"/>
          <w:b/>
          <w:color w:val="auto"/>
          <w:u w:val="none"/>
        </w:rPr>
        <w:t>Resultaten uit analyse</w:t>
      </w:r>
    </w:p>
    <w:p w14:paraId="1CC7E1A6" w14:textId="6EE00942" w:rsidR="006B5750" w:rsidRPr="005545DC" w:rsidRDefault="006B5750" w:rsidP="005545DC">
      <w:pPr>
        <w:pStyle w:val="Geenafstand"/>
        <w:jc w:val="both"/>
        <w:rPr>
          <w:rFonts w:ascii="Arial" w:hAnsi="Arial" w:cs="Arial"/>
        </w:rPr>
      </w:pPr>
      <w:r w:rsidRPr="005545DC">
        <w:rPr>
          <w:rStyle w:val="Hyperlink"/>
          <w:rFonts w:ascii="Arial" w:hAnsi="Arial" w:cs="Arial"/>
          <w:color w:val="auto"/>
          <w:u w:val="none"/>
        </w:rPr>
        <w:t>Gekeken is ook</w:t>
      </w:r>
      <w:r w:rsidR="006B49F5" w:rsidRPr="005545DC">
        <w:rPr>
          <w:rStyle w:val="Hyperlink"/>
          <w:rFonts w:ascii="Arial" w:hAnsi="Arial" w:cs="Arial"/>
          <w:color w:val="auto"/>
          <w:u w:val="none"/>
        </w:rPr>
        <w:t xml:space="preserve"> naar d</w:t>
      </w:r>
      <w:r w:rsidR="002D4094" w:rsidRPr="005545DC">
        <w:rPr>
          <w:rStyle w:val="Hyperlink"/>
          <w:rFonts w:ascii="Arial" w:hAnsi="Arial" w:cs="Arial"/>
          <w:color w:val="auto"/>
          <w:u w:val="none"/>
        </w:rPr>
        <w:t xml:space="preserve">e productgroepen waar de meeste MOF </w:t>
      </w:r>
      <w:r w:rsidR="006B49F5" w:rsidRPr="005545DC">
        <w:rPr>
          <w:rStyle w:val="Hyperlink"/>
          <w:rFonts w:ascii="Arial" w:hAnsi="Arial" w:cs="Arial"/>
          <w:color w:val="auto"/>
          <w:u w:val="none"/>
        </w:rPr>
        <w:t>uit worden gehaald</w:t>
      </w:r>
      <w:r w:rsidR="0002406F" w:rsidRPr="005545DC">
        <w:rPr>
          <w:rStyle w:val="Hyperlink"/>
          <w:rFonts w:ascii="Arial" w:hAnsi="Arial" w:cs="Arial"/>
          <w:color w:val="auto"/>
          <w:u w:val="none"/>
        </w:rPr>
        <w:t>, dit zal vergeleken worden met eerdere onderzoeken. In dit onderzoek vormden</w:t>
      </w:r>
      <w:r w:rsidR="00516217" w:rsidRPr="005545DC">
        <w:rPr>
          <w:rStyle w:val="Hyperlink"/>
          <w:rFonts w:ascii="Arial" w:hAnsi="Arial" w:cs="Arial"/>
          <w:color w:val="auto"/>
          <w:u w:val="none"/>
        </w:rPr>
        <w:t xml:space="preserve"> de productgroepen</w:t>
      </w:r>
      <w:r w:rsidR="006B49F5" w:rsidRPr="005545DC">
        <w:rPr>
          <w:rStyle w:val="Hyperlink"/>
          <w:rFonts w:ascii="Arial" w:hAnsi="Arial" w:cs="Arial"/>
          <w:color w:val="auto"/>
          <w:u w:val="none"/>
        </w:rPr>
        <w:t xml:space="preserve"> dranken</w:t>
      </w:r>
      <w:r w:rsidR="00AD5D6D" w:rsidRPr="005545DC">
        <w:rPr>
          <w:rStyle w:val="Hyperlink"/>
          <w:rFonts w:ascii="Arial" w:hAnsi="Arial" w:cs="Arial"/>
          <w:color w:val="auto"/>
          <w:u w:val="none"/>
        </w:rPr>
        <w:t xml:space="preserve"> (thee en rode wijn)</w:t>
      </w:r>
      <w:r w:rsidR="00516217" w:rsidRPr="005545DC">
        <w:rPr>
          <w:rStyle w:val="Hyperlink"/>
          <w:rFonts w:ascii="Arial" w:hAnsi="Arial" w:cs="Arial"/>
          <w:color w:val="auto"/>
          <w:u w:val="none"/>
        </w:rPr>
        <w:t xml:space="preserve"> en chocolade het grootste aandeel aan de totale MOF inname</w:t>
      </w:r>
      <w:r w:rsidR="006B49F5" w:rsidRPr="005545DC">
        <w:rPr>
          <w:rStyle w:val="Hyperlink"/>
          <w:rFonts w:ascii="Arial" w:hAnsi="Arial" w:cs="Arial"/>
          <w:color w:val="auto"/>
          <w:u w:val="none"/>
        </w:rPr>
        <w:t>. Dit resultaat</w:t>
      </w:r>
      <w:r w:rsidR="00AD5D6D" w:rsidRPr="005545DC">
        <w:rPr>
          <w:rStyle w:val="Hyperlink"/>
          <w:rFonts w:ascii="Arial" w:hAnsi="Arial" w:cs="Arial"/>
          <w:color w:val="auto"/>
          <w:u w:val="none"/>
        </w:rPr>
        <w:t xml:space="preserve"> dat thee het meest bijdraagt aan de totale MOF inname</w:t>
      </w:r>
      <w:r w:rsidR="006B49F5" w:rsidRPr="005545DC">
        <w:rPr>
          <w:rStyle w:val="Hyperlink"/>
          <w:rFonts w:ascii="Arial" w:hAnsi="Arial" w:cs="Arial"/>
          <w:color w:val="auto"/>
          <w:u w:val="none"/>
        </w:rPr>
        <w:t xml:space="preserve"> wordt bevestigd door </w:t>
      </w:r>
      <w:proofErr w:type="spellStart"/>
      <w:r w:rsidR="00E12DB9" w:rsidRPr="005545DC">
        <w:rPr>
          <w:rStyle w:val="Hyperlink"/>
          <w:rFonts w:ascii="Arial" w:hAnsi="Arial" w:cs="Arial"/>
          <w:color w:val="auto"/>
          <w:u w:val="none"/>
        </w:rPr>
        <w:t>Knaze</w:t>
      </w:r>
      <w:proofErr w:type="spellEnd"/>
      <w:r w:rsidR="00E12DB9" w:rsidRPr="005545DC">
        <w:rPr>
          <w:rStyle w:val="Hyperlink"/>
          <w:rFonts w:ascii="Arial" w:hAnsi="Arial" w:cs="Arial"/>
          <w:color w:val="auto"/>
          <w:u w:val="none"/>
        </w:rPr>
        <w:t xml:space="preserve"> et al., (2011), </w:t>
      </w:r>
      <w:proofErr w:type="spellStart"/>
      <w:r w:rsidR="00E3353A" w:rsidRPr="005545DC">
        <w:rPr>
          <w:rStyle w:val="Hyperlink"/>
          <w:rFonts w:ascii="Arial" w:hAnsi="Arial" w:cs="Arial"/>
          <w:color w:val="auto"/>
          <w:u w:val="none"/>
        </w:rPr>
        <w:t>V</w:t>
      </w:r>
      <w:r w:rsidR="00614245" w:rsidRPr="005545DC">
        <w:rPr>
          <w:rStyle w:val="Hyperlink"/>
          <w:rFonts w:ascii="Arial" w:hAnsi="Arial" w:cs="Arial"/>
          <w:color w:val="auto"/>
          <w:u w:val="none"/>
        </w:rPr>
        <w:t>ogiatzoglou</w:t>
      </w:r>
      <w:proofErr w:type="spellEnd"/>
      <w:r w:rsidR="00614245" w:rsidRPr="005545DC">
        <w:rPr>
          <w:rStyle w:val="Hyperlink"/>
          <w:rFonts w:ascii="Arial" w:hAnsi="Arial" w:cs="Arial"/>
          <w:color w:val="auto"/>
          <w:u w:val="none"/>
        </w:rPr>
        <w:t xml:space="preserve"> et al., </w:t>
      </w:r>
      <w:r w:rsidR="00AD5D6D" w:rsidRPr="005545DC">
        <w:rPr>
          <w:rStyle w:val="Hyperlink"/>
          <w:rFonts w:ascii="Arial" w:hAnsi="Arial" w:cs="Arial"/>
          <w:color w:val="auto"/>
          <w:u w:val="none"/>
        </w:rPr>
        <w:t>(</w:t>
      </w:r>
      <w:r w:rsidR="00614245" w:rsidRPr="005545DC">
        <w:rPr>
          <w:rStyle w:val="Hyperlink"/>
          <w:rFonts w:ascii="Arial" w:hAnsi="Arial" w:cs="Arial"/>
          <w:color w:val="auto"/>
          <w:u w:val="none"/>
        </w:rPr>
        <w:t>2013</w:t>
      </w:r>
      <w:r w:rsidR="00E12DB9" w:rsidRPr="005545DC">
        <w:rPr>
          <w:rStyle w:val="Hyperlink"/>
          <w:rFonts w:ascii="Arial" w:hAnsi="Arial" w:cs="Arial"/>
          <w:color w:val="auto"/>
          <w:u w:val="none"/>
        </w:rPr>
        <w:t>) en</w:t>
      </w:r>
      <w:r w:rsidR="00AD5D6D" w:rsidRPr="005545DC">
        <w:rPr>
          <w:rStyle w:val="Hyperlink"/>
          <w:rFonts w:ascii="Arial" w:hAnsi="Arial" w:cs="Arial"/>
          <w:color w:val="auto"/>
          <w:u w:val="none"/>
        </w:rPr>
        <w:t xml:space="preserve"> Zamora-Ros et al., (2013)</w:t>
      </w:r>
      <w:r w:rsidR="00A033EB" w:rsidRPr="005545DC">
        <w:rPr>
          <w:rStyle w:val="Hyperlink"/>
          <w:rFonts w:ascii="Arial" w:hAnsi="Arial" w:cs="Arial"/>
          <w:color w:val="auto"/>
          <w:u w:val="none"/>
        </w:rPr>
        <w:t xml:space="preserve">. Echter </w:t>
      </w:r>
      <w:r w:rsidR="0022486D" w:rsidRPr="005545DC">
        <w:rPr>
          <w:rStyle w:val="Hyperlink"/>
          <w:rFonts w:ascii="Arial" w:hAnsi="Arial" w:cs="Arial"/>
          <w:color w:val="auto"/>
          <w:u w:val="none"/>
        </w:rPr>
        <w:t>werd in deze onderzoeken geconcludeerd dat fruit na thee het meeste bijdraagt aan de totale MOF inname: dit resultaat komt niet overeen met dit onderzoek.</w:t>
      </w:r>
      <w:r w:rsidR="000D0FDD" w:rsidRPr="005545DC">
        <w:rPr>
          <w:rStyle w:val="Hyperlink"/>
          <w:rFonts w:ascii="Arial" w:hAnsi="Arial" w:cs="Arial"/>
          <w:color w:val="auto"/>
          <w:u w:val="none"/>
        </w:rPr>
        <w:t xml:space="preserve"> Zoals eerder benoemd vormden de participanten met een hoog opleidingsniveau het kleinste aandeel in de onderzoekspopulatie van dit onderzoek. D</w:t>
      </w:r>
      <w:r w:rsidR="00E7035B" w:rsidRPr="005545DC">
        <w:rPr>
          <w:rStyle w:val="Hyperlink"/>
          <w:rFonts w:ascii="Arial" w:hAnsi="Arial" w:cs="Arial"/>
          <w:color w:val="auto"/>
          <w:u w:val="none"/>
        </w:rPr>
        <w:t xml:space="preserve">it zou mogelijk de lage </w:t>
      </w:r>
      <w:r w:rsidR="00912DA5" w:rsidRPr="005545DC">
        <w:rPr>
          <w:rStyle w:val="Hyperlink"/>
          <w:rFonts w:ascii="Arial" w:hAnsi="Arial" w:cs="Arial"/>
          <w:color w:val="auto"/>
          <w:u w:val="none"/>
        </w:rPr>
        <w:t>inna</w:t>
      </w:r>
      <w:r w:rsidR="00E7035B" w:rsidRPr="005545DC">
        <w:rPr>
          <w:rStyle w:val="Hyperlink"/>
          <w:rFonts w:ascii="Arial" w:hAnsi="Arial" w:cs="Arial"/>
          <w:color w:val="auto"/>
          <w:u w:val="none"/>
        </w:rPr>
        <w:t>me van fruit</w:t>
      </w:r>
      <w:r w:rsidR="000D0FDD" w:rsidRPr="005545DC">
        <w:rPr>
          <w:rStyle w:val="Hyperlink"/>
          <w:rFonts w:ascii="Arial" w:hAnsi="Arial" w:cs="Arial"/>
          <w:color w:val="auto"/>
          <w:u w:val="none"/>
        </w:rPr>
        <w:t xml:space="preserve"> in dit onderzoek verklaren: volwassenen met een hoog opleidingsniveau consumeren gemiddeld meer fruit dan volwassenen met een laag opleidingsniveau</w:t>
      </w:r>
      <w:r w:rsidR="00630F89" w:rsidRPr="005545DC">
        <w:rPr>
          <w:rStyle w:val="Hyperlink"/>
          <w:rFonts w:ascii="Arial" w:hAnsi="Arial" w:cs="Arial"/>
          <w:color w:val="auto"/>
          <w:u w:val="none"/>
        </w:rPr>
        <w:t xml:space="preserve"> </w:t>
      </w:r>
      <w:r w:rsidR="008B7D1E" w:rsidRPr="005545DC">
        <w:rPr>
          <w:rStyle w:val="Hyperlink"/>
          <w:rFonts w:ascii="Arial" w:hAnsi="Arial" w:cs="Arial"/>
          <w:color w:val="auto"/>
          <w:u w:val="none"/>
        </w:rPr>
        <w:t>(</w:t>
      </w:r>
      <w:r w:rsidR="00E7035B" w:rsidRPr="005545DC">
        <w:rPr>
          <w:rStyle w:val="Hyperlink"/>
          <w:rFonts w:ascii="Arial" w:hAnsi="Arial" w:cs="Arial"/>
          <w:color w:val="auto"/>
          <w:u w:val="none"/>
        </w:rPr>
        <w:t>C</w:t>
      </w:r>
      <w:r w:rsidR="00B636A0" w:rsidRPr="005545DC">
        <w:rPr>
          <w:rStyle w:val="Hyperlink"/>
          <w:rFonts w:ascii="Arial" w:hAnsi="Arial" w:cs="Arial"/>
          <w:color w:val="auto"/>
          <w:u w:val="none"/>
        </w:rPr>
        <w:t xml:space="preserve">entraal </w:t>
      </w:r>
      <w:r w:rsidR="00E7035B" w:rsidRPr="005545DC">
        <w:rPr>
          <w:rStyle w:val="Hyperlink"/>
          <w:rFonts w:ascii="Arial" w:hAnsi="Arial" w:cs="Arial"/>
          <w:color w:val="auto"/>
          <w:u w:val="none"/>
        </w:rPr>
        <w:t>B</w:t>
      </w:r>
      <w:r w:rsidR="00B636A0" w:rsidRPr="005545DC">
        <w:rPr>
          <w:rStyle w:val="Hyperlink"/>
          <w:rFonts w:ascii="Arial" w:hAnsi="Arial" w:cs="Arial"/>
          <w:color w:val="auto"/>
          <w:u w:val="none"/>
        </w:rPr>
        <w:t xml:space="preserve">ureau voor de </w:t>
      </w:r>
      <w:r w:rsidR="00E7035B" w:rsidRPr="005545DC">
        <w:rPr>
          <w:rStyle w:val="Hyperlink"/>
          <w:rFonts w:ascii="Arial" w:hAnsi="Arial" w:cs="Arial"/>
          <w:color w:val="auto"/>
          <w:u w:val="none"/>
        </w:rPr>
        <w:t>S</w:t>
      </w:r>
      <w:r w:rsidR="00B636A0" w:rsidRPr="005545DC">
        <w:rPr>
          <w:rStyle w:val="Hyperlink"/>
          <w:rFonts w:ascii="Arial" w:hAnsi="Arial" w:cs="Arial"/>
          <w:color w:val="auto"/>
          <w:u w:val="none"/>
        </w:rPr>
        <w:t>tatistiek</w:t>
      </w:r>
      <w:r w:rsidR="00E7035B" w:rsidRPr="005545DC">
        <w:rPr>
          <w:rStyle w:val="Hyperlink"/>
          <w:rFonts w:ascii="Arial" w:hAnsi="Arial" w:cs="Arial"/>
          <w:color w:val="auto"/>
          <w:u w:val="none"/>
        </w:rPr>
        <w:t>, 2015</w:t>
      </w:r>
      <w:r w:rsidR="00606084" w:rsidRPr="005545DC">
        <w:rPr>
          <w:rStyle w:val="Hyperlink"/>
          <w:rFonts w:ascii="Arial" w:hAnsi="Arial" w:cs="Arial"/>
          <w:color w:val="auto"/>
          <w:u w:val="none"/>
        </w:rPr>
        <w:t>).</w:t>
      </w:r>
      <w:r w:rsidR="00265E05" w:rsidRPr="005545DC">
        <w:rPr>
          <w:rStyle w:val="Hyperlink"/>
          <w:rFonts w:ascii="Arial" w:hAnsi="Arial" w:cs="Arial"/>
          <w:color w:val="auto"/>
          <w:u w:val="none"/>
        </w:rPr>
        <w:t xml:space="preserve"> </w:t>
      </w:r>
      <w:r w:rsidR="00E7035B" w:rsidRPr="005545DC">
        <w:rPr>
          <w:rStyle w:val="Hyperlink"/>
          <w:rFonts w:ascii="Arial" w:hAnsi="Arial" w:cs="Arial"/>
          <w:color w:val="auto"/>
          <w:u w:val="none"/>
        </w:rPr>
        <w:t xml:space="preserve">De resultaten van dit onderzoek </w:t>
      </w:r>
      <w:r w:rsidR="00912DA5" w:rsidRPr="005545DC">
        <w:rPr>
          <w:rStyle w:val="Hyperlink"/>
          <w:rFonts w:ascii="Arial" w:hAnsi="Arial" w:cs="Arial"/>
          <w:color w:val="auto"/>
          <w:u w:val="none"/>
        </w:rPr>
        <w:t xml:space="preserve">zouden </w:t>
      </w:r>
      <w:r w:rsidR="004E6362" w:rsidRPr="005545DC">
        <w:rPr>
          <w:rStyle w:val="Hyperlink"/>
          <w:rFonts w:ascii="Arial" w:hAnsi="Arial" w:cs="Arial"/>
          <w:color w:val="auto"/>
          <w:u w:val="none"/>
        </w:rPr>
        <w:t xml:space="preserve">hier beïnvloed door kunnen zijn. Als </w:t>
      </w:r>
      <w:r w:rsidR="00265E05" w:rsidRPr="005545DC">
        <w:rPr>
          <w:rStyle w:val="Hyperlink"/>
          <w:rFonts w:ascii="Arial" w:hAnsi="Arial" w:cs="Arial"/>
          <w:color w:val="auto"/>
          <w:u w:val="none"/>
        </w:rPr>
        <w:t>het aandeel participanten met een hoog opleidingsniveau groter was</w:t>
      </w:r>
      <w:r w:rsidR="004E6362" w:rsidRPr="005545DC">
        <w:rPr>
          <w:rStyle w:val="Hyperlink"/>
          <w:rFonts w:ascii="Arial" w:hAnsi="Arial" w:cs="Arial"/>
          <w:color w:val="auto"/>
          <w:u w:val="none"/>
        </w:rPr>
        <w:t>,</w:t>
      </w:r>
      <w:r w:rsidR="00265E05" w:rsidRPr="005545DC">
        <w:rPr>
          <w:rStyle w:val="Hyperlink"/>
          <w:rFonts w:ascii="Arial" w:hAnsi="Arial" w:cs="Arial"/>
          <w:color w:val="auto"/>
          <w:u w:val="none"/>
        </w:rPr>
        <w:t xml:space="preserve"> </w:t>
      </w:r>
      <w:r w:rsidR="00E7035B" w:rsidRPr="005545DC">
        <w:rPr>
          <w:rStyle w:val="Hyperlink"/>
          <w:rFonts w:ascii="Arial" w:hAnsi="Arial" w:cs="Arial"/>
          <w:color w:val="auto"/>
          <w:u w:val="none"/>
        </w:rPr>
        <w:t>zou</w:t>
      </w:r>
      <w:r w:rsidR="00265E05" w:rsidRPr="005545DC">
        <w:rPr>
          <w:rStyle w:val="Hyperlink"/>
          <w:rFonts w:ascii="Arial" w:hAnsi="Arial" w:cs="Arial"/>
          <w:color w:val="auto"/>
          <w:u w:val="none"/>
        </w:rPr>
        <w:t xml:space="preserve"> er </w:t>
      </w:r>
      <w:r w:rsidR="00912DA5" w:rsidRPr="005545DC">
        <w:rPr>
          <w:rStyle w:val="Hyperlink"/>
          <w:rFonts w:ascii="Arial" w:hAnsi="Arial" w:cs="Arial"/>
          <w:color w:val="auto"/>
          <w:u w:val="none"/>
        </w:rPr>
        <w:t xml:space="preserve">naar verwachting </w:t>
      </w:r>
      <w:r w:rsidR="00265E05" w:rsidRPr="005545DC">
        <w:rPr>
          <w:rStyle w:val="Hyperlink"/>
          <w:rFonts w:ascii="Arial" w:hAnsi="Arial" w:cs="Arial"/>
          <w:color w:val="auto"/>
          <w:u w:val="none"/>
        </w:rPr>
        <w:t>i</w:t>
      </w:r>
      <w:r w:rsidR="00E7035B" w:rsidRPr="005545DC">
        <w:rPr>
          <w:rStyle w:val="Hyperlink"/>
          <w:rFonts w:ascii="Arial" w:hAnsi="Arial" w:cs="Arial"/>
          <w:color w:val="auto"/>
          <w:u w:val="none"/>
        </w:rPr>
        <w:t>n de totale onderzoekspopulatie</w:t>
      </w:r>
      <w:r w:rsidR="00265E05" w:rsidRPr="005545DC">
        <w:rPr>
          <w:rStyle w:val="Hyperlink"/>
          <w:rFonts w:ascii="Arial" w:hAnsi="Arial" w:cs="Arial"/>
          <w:color w:val="auto"/>
          <w:u w:val="none"/>
        </w:rPr>
        <w:t xml:space="preserve"> meer fruit geconsumeerd</w:t>
      </w:r>
      <w:r w:rsidR="00912DA5" w:rsidRPr="005545DC">
        <w:rPr>
          <w:rStyle w:val="Hyperlink"/>
          <w:rFonts w:ascii="Arial" w:hAnsi="Arial" w:cs="Arial"/>
          <w:color w:val="auto"/>
          <w:u w:val="none"/>
        </w:rPr>
        <w:t xml:space="preserve"> worden: hierdoor wordt de bijdrage van fruit aan de MOF inname mogelijk onde</w:t>
      </w:r>
      <w:r w:rsidR="00504A0D" w:rsidRPr="005545DC">
        <w:rPr>
          <w:rStyle w:val="Hyperlink"/>
          <w:rFonts w:ascii="Arial" w:hAnsi="Arial" w:cs="Arial"/>
          <w:color w:val="auto"/>
          <w:u w:val="none"/>
        </w:rPr>
        <w:t>rschat in dit afstudeeronderzoek</w:t>
      </w:r>
      <w:r w:rsidR="00265E05" w:rsidRPr="005545DC">
        <w:rPr>
          <w:rStyle w:val="Hyperlink"/>
          <w:rFonts w:ascii="Arial" w:hAnsi="Arial" w:cs="Arial"/>
          <w:color w:val="auto"/>
          <w:u w:val="none"/>
        </w:rPr>
        <w:t>.</w:t>
      </w:r>
    </w:p>
    <w:p w14:paraId="4D1B424E" w14:textId="7FC47DB9" w:rsidR="007B414B" w:rsidRPr="005545DC" w:rsidRDefault="007B414B" w:rsidP="005545DC">
      <w:pPr>
        <w:pStyle w:val="Geenafstand"/>
        <w:jc w:val="both"/>
        <w:rPr>
          <w:rStyle w:val="Hyperlink"/>
          <w:rFonts w:ascii="Arial" w:hAnsi="Arial" w:cs="Arial"/>
          <w:color w:val="auto"/>
          <w:u w:val="none"/>
        </w:rPr>
      </w:pPr>
    </w:p>
    <w:p w14:paraId="02608415" w14:textId="06D7DA36" w:rsidR="007B414B" w:rsidRPr="005545DC" w:rsidRDefault="007B414B" w:rsidP="005545DC">
      <w:pPr>
        <w:pStyle w:val="Geenafstand"/>
        <w:jc w:val="both"/>
        <w:rPr>
          <w:rFonts w:ascii="Arial" w:hAnsi="Arial" w:cs="Arial"/>
        </w:rPr>
      </w:pPr>
      <w:bookmarkStart w:id="11" w:name="_Hlk27035076"/>
      <w:r w:rsidRPr="005545DC">
        <w:rPr>
          <w:rStyle w:val="Hyperlink"/>
          <w:rFonts w:ascii="Arial" w:hAnsi="Arial" w:cs="Arial"/>
          <w:color w:val="auto"/>
          <w:u w:val="none"/>
        </w:rPr>
        <w:t>Een verband tussen de inname van MOF en cardiovasculaire complicaties</w:t>
      </w:r>
      <w:r w:rsidR="0065121D" w:rsidRPr="005545DC">
        <w:rPr>
          <w:rStyle w:val="Hyperlink"/>
          <w:rFonts w:ascii="Arial" w:hAnsi="Arial" w:cs="Arial"/>
          <w:color w:val="auto"/>
          <w:u w:val="none"/>
        </w:rPr>
        <w:t xml:space="preserve"> en risicofactoren </w:t>
      </w:r>
      <w:r w:rsidRPr="005545DC">
        <w:rPr>
          <w:rStyle w:val="Hyperlink"/>
          <w:rFonts w:ascii="Arial" w:hAnsi="Arial" w:cs="Arial"/>
          <w:color w:val="auto"/>
          <w:u w:val="none"/>
        </w:rPr>
        <w:t>is onderzocht</w:t>
      </w:r>
      <w:r w:rsidR="001446ED" w:rsidRPr="005545DC">
        <w:rPr>
          <w:rStyle w:val="Hyperlink"/>
          <w:rFonts w:ascii="Arial" w:hAnsi="Arial" w:cs="Arial"/>
          <w:color w:val="auto"/>
          <w:u w:val="none"/>
        </w:rPr>
        <w:t xml:space="preserve"> en zal verklaart worden. Het verband tussen MOF inname en cardiovasculaire complicaties was</w:t>
      </w:r>
      <w:r w:rsidRPr="005545DC">
        <w:rPr>
          <w:rStyle w:val="Hyperlink"/>
          <w:rFonts w:ascii="Arial" w:hAnsi="Arial" w:cs="Arial"/>
          <w:color w:val="auto"/>
          <w:u w:val="none"/>
        </w:rPr>
        <w:t xml:space="preserve"> niet statistisch significant. Echter was de groep met de verschillende cardiovasculaire complicaties klein</w:t>
      </w:r>
      <w:r w:rsidR="00E12DB9" w:rsidRPr="005545DC">
        <w:rPr>
          <w:rStyle w:val="Hyperlink"/>
          <w:rFonts w:ascii="Arial" w:hAnsi="Arial" w:cs="Arial"/>
          <w:color w:val="auto"/>
          <w:u w:val="none"/>
        </w:rPr>
        <w:t xml:space="preserve"> en</w:t>
      </w:r>
      <w:r w:rsidR="007526EB" w:rsidRPr="005545DC">
        <w:rPr>
          <w:rStyle w:val="Hyperlink"/>
          <w:rFonts w:ascii="Arial" w:hAnsi="Arial" w:cs="Arial"/>
          <w:color w:val="auto"/>
          <w:u w:val="none"/>
        </w:rPr>
        <w:t xml:space="preserve"> een kleinere steekproef maakt de resultaten minder betrouwbaar</w:t>
      </w:r>
      <w:r w:rsidR="00A122D7" w:rsidRPr="005545DC">
        <w:rPr>
          <w:rStyle w:val="Hyperlink"/>
          <w:rFonts w:ascii="Arial" w:hAnsi="Arial" w:cs="Arial"/>
          <w:color w:val="auto"/>
          <w:u w:val="none"/>
        </w:rPr>
        <w:t xml:space="preserve"> (Verhoeven, 2014)</w:t>
      </w:r>
      <w:r w:rsidR="007526EB" w:rsidRPr="005545DC">
        <w:rPr>
          <w:rStyle w:val="Hyperlink"/>
          <w:rFonts w:ascii="Arial" w:hAnsi="Arial" w:cs="Arial"/>
          <w:color w:val="auto"/>
          <w:u w:val="none"/>
        </w:rPr>
        <w:t>. Verder onderzoek met een grotere steekproefomvang</w:t>
      </w:r>
      <w:r w:rsidR="00A122D7" w:rsidRPr="005545DC">
        <w:rPr>
          <w:rStyle w:val="Hyperlink"/>
          <w:rFonts w:ascii="Arial" w:hAnsi="Arial" w:cs="Arial"/>
          <w:color w:val="auto"/>
          <w:u w:val="none"/>
        </w:rPr>
        <w:t xml:space="preserve"> is nodig om dit resultaat te bevestigen.</w:t>
      </w:r>
      <w:r w:rsidR="0065121D" w:rsidRPr="005545DC">
        <w:rPr>
          <w:rStyle w:val="Hyperlink"/>
          <w:rFonts w:ascii="Arial" w:hAnsi="Arial" w:cs="Arial"/>
          <w:color w:val="auto"/>
          <w:u w:val="none"/>
        </w:rPr>
        <w:t xml:space="preserve"> Er is wel een verband gevonden tussen de bloeddruk en de MOF inname: participanten met graad 1 hypertensie consumeerden statistisch significant meer MOF. Deze uitkomst is waarschijnlijk een toevalsbevinding en verder onderzoek met een grotere steekproefomvang is nodig.</w:t>
      </w:r>
    </w:p>
    <w:bookmarkEnd w:id="11"/>
    <w:p w14:paraId="464837AA" w14:textId="6979173A" w:rsidR="00A57215" w:rsidRPr="005545DC" w:rsidRDefault="00A57215" w:rsidP="005545DC">
      <w:pPr>
        <w:pStyle w:val="Geenafstand"/>
        <w:jc w:val="both"/>
        <w:rPr>
          <w:rStyle w:val="Hyperlink"/>
          <w:rFonts w:ascii="Arial" w:hAnsi="Arial" w:cs="Arial"/>
          <w:color w:val="auto"/>
          <w:u w:val="none"/>
        </w:rPr>
      </w:pPr>
    </w:p>
    <w:p w14:paraId="657CF4F8" w14:textId="1B8FA2A6" w:rsidR="00110535" w:rsidRPr="005545DC" w:rsidRDefault="0077072A" w:rsidP="005545DC">
      <w:pPr>
        <w:pStyle w:val="Geenafstand"/>
        <w:jc w:val="both"/>
        <w:rPr>
          <w:rStyle w:val="Hyperlink"/>
          <w:rFonts w:ascii="Arial" w:hAnsi="Arial" w:cs="Arial"/>
          <w:b/>
          <w:color w:val="auto"/>
          <w:u w:val="none"/>
        </w:rPr>
      </w:pPr>
      <w:r>
        <w:rPr>
          <w:rStyle w:val="Hyperlink"/>
          <w:rFonts w:ascii="Arial" w:hAnsi="Arial" w:cs="Arial"/>
          <w:b/>
          <w:color w:val="auto"/>
          <w:u w:val="none"/>
        </w:rPr>
        <w:t xml:space="preserve">6.4 </w:t>
      </w:r>
      <w:r w:rsidR="00110535" w:rsidRPr="005545DC">
        <w:rPr>
          <w:rStyle w:val="Hyperlink"/>
          <w:rFonts w:ascii="Arial" w:hAnsi="Arial" w:cs="Arial"/>
          <w:b/>
          <w:color w:val="auto"/>
          <w:u w:val="none"/>
        </w:rPr>
        <w:t>Kwalitatief onderzoek naar veranderde voedingsinname</w:t>
      </w:r>
    </w:p>
    <w:p w14:paraId="3605EEFC" w14:textId="6D08E237" w:rsidR="00FC188A" w:rsidRPr="005545DC" w:rsidRDefault="0002406F"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Enkele beperkingen van het kwa</w:t>
      </w:r>
      <w:r w:rsidR="00840007" w:rsidRPr="005545DC">
        <w:rPr>
          <w:rStyle w:val="Hyperlink"/>
          <w:rFonts w:ascii="Arial" w:hAnsi="Arial" w:cs="Arial"/>
          <w:color w:val="auto"/>
          <w:u w:val="none"/>
        </w:rPr>
        <w:t>litatieve</w:t>
      </w:r>
      <w:r w:rsidRPr="005545DC">
        <w:rPr>
          <w:rStyle w:val="Hyperlink"/>
          <w:rFonts w:ascii="Arial" w:hAnsi="Arial" w:cs="Arial"/>
          <w:color w:val="auto"/>
          <w:u w:val="none"/>
        </w:rPr>
        <w:t xml:space="preserve"> deel van dit onderzoek zal hieronder besproken</w:t>
      </w:r>
      <w:r w:rsidR="001446ED" w:rsidRPr="005545DC">
        <w:rPr>
          <w:rStyle w:val="Hyperlink"/>
          <w:rFonts w:ascii="Arial" w:hAnsi="Arial" w:cs="Arial"/>
          <w:color w:val="auto"/>
          <w:u w:val="none"/>
        </w:rPr>
        <w:t xml:space="preserve"> worden.</w:t>
      </w:r>
      <w:r w:rsidRPr="005545DC">
        <w:rPr>
          <w:rStyle w:val="Hyperlink"/>
          <w:rFonts w:ascii="Arial" w:hAnsi="Arial" w:cs="Arial"/>
          <w:color w:val="auto"/>
          <w:u w:val="none"/>
        </w:rPr>
        <w:t xml:space="preserve"> </w:t>
      </w:r>
      <w:r w:rsidR="005667C5" w:rsidRPr="005545DC">
        <w:rPr>
          <w:rStyle w:val="Hyperlink"/>
          <w:rFonts w:ascii="Arial" w:hAnsi="Arial" w:cs="Arial"/>
          <w:color w:val="auto"/>
          <w:u w:val="none"/>
        </w:rPr>
        <w:t>Voor het kwa</w:t>
      </w:r>
      <w:r w:rsidR="0055025C" w:rsidRPr="005545DC">
        <w:rPr>
          <w:rStyle w:val="Hyperlink"/>
          <w:rFonts w:ascii="Arial" w:hAnsi="Arial" w:cs="Arial"/>
          <w:color w:val="auto"/>
          <w:u w:val="none"/>
        </w:rPr>
        <w:t>litatieve</w:t>
      </w:r>
      <w:r w:rsidR="005667C5" w:rsidRPr="005545DC">
        <w:rPr>
          <w:rStyle w:val="Hyperlink"/>
          <w:rFonts w:ascii="Arial" w:hAnsi="Arial" w:cs="Arial"/>
          <w:color w:val="auto"/>
          <w:u w:val="none"/>
        </w:rPr>
        <w:t xml:space="preserve"> deel van dit onderzoek zijn </w:t>
      </w:r>
      <w:proofErr w:type="spellStart"/>
      <w:r w:rsidR="005667C5" w:rsidRPr="005545DC">
        <w:rPr>
          <w:rStyle w:val="Hyperlink"/>
          <w:rFonts w:ascii="Arial" w:hAnsi="Arial" w:cs="Arial"/>
          <w:color w:val="auto"/>
          <w:u w:val="none"/>
        </w:rPr>
        <w:t>semi-gestructureerde</w:t>
      </w:r>
      <w:proofErr w:type="spellEnd"/>
      <w:r w:rsidR="005667C5" w:rsidRPr="005545DC">
        <w:rPr>
          <w:rStyle w:val="Hyperlink"/>
          <w:rFonts w:ascii="Arial" w:hAnsi="Arial" w:cs="Arial"/>
          <w:color w:val="auto"/>
          <w:u w:val="none"/>
        </w:rPr>
        <w:t xml:space="preserve"> interviews </w:t>
      </w:r>
      <w:r w:rsidR="001446ED" w:rsidRPr="005545DC">
        <w:rPr>
          <w:rStyle w:val="Hyperlink"/>
          <w:rFonts w:ascii="Arial" w:hAnsi="Arial" w:cs="Arial"/>
          <w:color w:val="auto"/>
          <w:u w:val="none"/>
        </w:rPr>
        <w:t xml:space="preserve">afgenomen bij 31 participanten. </w:t>
      </w:r>
      <w:r w:rsidR="005667C5" w:rsidRPr="005545DC">
        <w:rPr>
          <w:rStyle w:val="Hyperlink"/>
          <w:rFonts w:ascii="Arial" w:hAnsi="Arial" w:cs="Arial"/>
          <w:color w:val="auto"/>
          <w:u w:val="none"/>
        </w:rPr>
        <w:t>De interviews vonden telefonisch plaats</w:t>
      </w:r>
      <w:r w:rsidR="00B43885" w:rsidRPr="005545DC">
        <w:rPr>
          <w:rStyle w:val="Hyperlink"/>
          <w:rFonts w:ascii="Arial" w:hAnsi="Arial" w:cs="Arial"/>
          <w:color w:val="auto"/>
          <w:u w:val="none"/>
        </w:rPr>
        <w:t>,</w:t>
      </w:r>
      <w:r w:rsidR="00FC188A" w:rsidRPr="005545DC">
        <w:rPr>
          <w:rStyle w:val="Hyperlink"/>
          <w:rFonts w:ascii="Arial" w:hAnsi="Arial" w:cs="Arial"/>
          <w:color w:val="auto"/>
          <w:u w:val="none"/>
        </w:rPr>
        <w:t xml:space="preserve"> wat mogelijk tot minder betrouwbaarheid van de resultaten kan leiden.</w:t>
      </w:r>
      <w:r w:rsidR="00504A0D" w:rsidRPr="005545DC">
        <w:rPr>
          <w:rStyle w:val="Hyperlink"/>
          <w:rFonts w:ascii="Arial" w:hAnsi="Arial" w:cs="Arial"/>
          <w:color w:val="auto"/>
          <w:u w:val="none"/>
        </w:rPr>
        <w:t xml:space="preserve"> </w:t>
      </w:r>
      <w:r w:rsidR="00912DA5" w:rsidRPr="005545DC">
        <w:rPr>
          <w:rStyle w:val="Hyperlink"/>
          <w:rFonts w:ascii="Arial" w:hAnsi="Arial" w:cs="Arial"/>
          <w:color w:val="auto"/>
          <w:u w:val="none"/>
        </w:rPr>
        <w:t xml:space="preserve">Twee </w:t>
      </w:r>
      <w:r w:rsidR="002E3F0A" w:rsidRPr="005545DC">
        <w:rPr>
          <w:rStyle w:val="Hyperlink"/>
          <w:rFonts w:ascii="Arial" w:hAnsi="Arial" w:cs="Arial"/>
          <w:color w:val="auto"/>
          <w:u w:val="none"/>
        </w:rPr>
        <w:t>nade</w:t>
      </w:r>
      <w:r w:rsidR="00504A0D" w:rsidRPr="005545DC">
        <w:rPr>
          <w:rStyle w:val="Hyperlink"/>
          <w:rFonts w:ascii="Arial" w:hAnsi="Arial" w:cs="Arial"/>
          <w:color w:val="auto"/>
          <w:u w:val="none"/>
        </w:rPr>
        <w:t xml:space="preserve">len van telefonische interviews </w:t>
      </w:r>
      <w:r w:rsidR="00912DA5" w:rsidRPr="005545DC">
        <w:rPr>
          <w:rStyle w:val="Hyperlink"/>
          <w:rFonts w:ascii="Arial" w:hAnsi="Arial" w:cs="Arial"/>
          <w:color w:val="auto"/>
          <w:u w:val="none"/>
        </w:rPr>
        <w:t>zijn</w:t>
      </w:r>
      <w:r w:rsidR="00504A0D" w:rsidRPr="005545DC">
        <w:rPr>
          <w:rStyle w:val="Hyperlink"/>
          <w:rFonts w:ascii="Arial" w:hAnsi="Arial" w:cs="Arial"/>
          <w:color w:val="auto"/>
          <w:u w:val="none"/>
        </w:rPr>
        <w:t xml:space="preserve"> </w:t>
      </w:r>
      <w:r w:rsidR="002E3F0A" w:rsidRPr="005545DC">
        <w:rPr>
          <w:rStyle w:val="Hyperlink"/>
          <w:rFonts w:ascii="Arial" w:hAnsi="Arial" w:cs="Arial"/>
          <w:color w:val="auto"/>
          <w:u w:val="none"/>
        </w:rPr>
        <w:t>d</w:t>
      </w:r>
      <w:r w:rsidR="00FD01AC" w:rsidRPr="005545DC">
        <w:rPr>
          <w:rStyle w:val="Hyperlink"/>
          <w:rFonts w:ascii="Arial" w:hAnsi="Arial" w:cs="Arial"/>
          <w:color w:val="auto"/>
          <w:u w:val="none"/>
        </w:rPr>
        <w:t xml:space="preserve">e </w:t>
      </w:r>
      <w:r w:rsidR="00912DA5" w:rsidRPr="005545DC">
        <w:rPr>
          <w:rStyle w:val="Hyperlink"/>
          <w:rFonts w:ascii="Arial" w:hAnsi="Arial" w:cs="Arial"/>
          <w:color w:val="auto"/>
          <w:u w:val="none"/>
        </w:rPr>
        <w:t xml:space="preserve">korte </w:t>
      </w:r>
      <w:r w:rsidR="00FD01AC" w:rsidRPr="005545DC">
        <w:rPr>
          <w:rStyle w:val="Hyperlink"/>
          <w:rFonts w:ascii="Arial" w:hAnsi="Arial" w:cs="Arial"/>
          <w:color w:val="auto"/>
          <w:u w:val="none"/>
        </w:rPr>
        <w:t>duur v</w:t>
      </w:r>
      <w:r w:rsidR="00504A0D" w:rsidRPr="005545DC">
        <w:rPr>
          <w:rStyle w:val="Hyperlink"/>
          <w:rFonts w:ascii="Arial" w:hAnsi="Arial" w:cs="Arial"/>
          <w:color w:val="auto"/>
          <w:u w:val="none"/>
        </w:rPr>
        <w:t xml:space="preserve">an telefonische interviews, </w:t>
      </w:r>
      <w:r w:rsidR="00FD01AC" w:rsidRPr="005545DC">
        <w:rPr>
          <w:rStyle w:val="Hyperlink"/>
          <w:rFonts w:ascii="Arial" w:hAnsi="Arial" w:cs="Arial"/>
          <w:color w:val="auto"/>
          <w:u w:val="none"/>
        </w:rPr>
        <w:t xml:space="preserve">waarbij participanten minder </w:t>
      </w:r>
      <w:r w:rsidR="00245958" w:rsidRPr="005545DC">
        <w:rPr>
          <w:rStyle w:val="Hyperlink"/>
          <w:rFonts w:ascii="Arial" w:hAnsi="Arial" w:cs="Arial"/>
          <w:color w:val="auto"/>
          <w:u w:val="none"/>
        </w:rPr>
        <w:t>praten dan bij face-</w:t>
      </w:r>
      <w:proofErr w:type="spellStart"/>
      <w:r w:rsidR="00245958" w:rsidRPr="005545DC">
        <w:rPr>
          <w:rStyle w:val="Hyperlink"/>
          <w:rFonts w:ascii="Arial" w:hAnsi="Arial" w:cs="Arial"/>
          <w:color w:val="auto"/>
          <w:u w:val="none"/>
        </w:rPr>
        <w:t>to</w:t>
      </w:r>
      <w:proofErr w:type="spellEnd"/>
      <w:r w:rsidR="00245958" w:rsidRPr="005545DC">
        <w:rPr>
          <w:rStyle w:val="Hyperlink"/>
          <w:rFonts w:ascii="Arial" w:hAnsi="Arial" w:cs="Arial"/>
          <w:color w:val="auto"/>
          <w:u w:val="none"/>
        </w:rPr>
        <w:t>-face interviews (Irvine, 2011)</w:t>
      </w:r>
      <w:r w:rsidR="009D5132" w:rsidRPr="005545DC">
        <w:rPr>
          <w:rStyle w:val="Hyperlink"/>
          <w:rFonts w:ascii="Arial" w:hAnsi="Arial" w:cs="Arial"/>
          <w:color w:val="auto"/>
          <w:u w:val="none"/>
        </w:rPr>
        <w:t xml:space="preserve"> en</w:t>
      </w:r>
      <w:r w:rsidR="002E3F0A" w:rsidRPr="005545DC">
        <w:rPr>
          <w:rStyle w:val="Hyperlink"/>
          <w:rFonts w:ascii="Arial" w:hAnsi="Arial" w:cs="Arial"/>
          <w:color w:val="auto"/>
          <w:u w:val="none"/>
        </w:rPr>
        <w:t xml:space="preserve"> het ontbreken van visuele communicatie</w:t>
      </w:r>
      <w:r w:rsidR="009D5132" w:rsidRPr="005545DC">
        <w:rPr>
          <w:rStyle w:val="Hyperlink"/>
          <w:rFonts w:ascii="Arial" w:hAnsi="Arial" w:cs="Arial"/>
          <w:color w:val="auto"/>
          <w:u w:val="none"/>
        </w:rPr>
        <w:t xml:space="preserve"> (Op</w:t>
      </w:r>
      <w:r w:rsidR="005E6BB8" w:rsidRPr="005545DC">
        <w:rPr>
          <w:rStyle w:val="Hyperlink"/>
          <w:rFonts w:ascii="Arial" w:hAnsi="Arial" w:cs="Arial"/>
          <w:color w:val="auto"/>
          <w:u w:val="none"/>
        </w:rPr>
        <w:t>d</w:t>
      </w:r>
      <w:r w:rsidR="009D5132" w:rsidRPr="005545DC">
        <w:rPr>
          <w:rStyle w:val="Hyperlink"/>
          <w:rFonts w:ascii="Arial" w:hAnsi="Arial" w:cs="Arial"/>
          <w:color w:val="auto"/>
          <w:u w:val="none"/>
        </w:rPr>
        <w:t>enakker, 2006</w:t>
      </w:r>
      <w:r w:rsidR="000653FC" w:rsidRPr="005545DC">
        <w:rPr>
          <w:rStyle w:val="Hyperlink"/>
          <w:rFonts w:ascii="Arial" w:hAnsi="Arial" w:cs="Arial"/>
          <w:color w:val="auto"/>
          <w:u w:val="none"/>
        </w:rPr>
        <w:t>)</w:t>
      </w:r>
      <w:r w:rsidR="009D5132" w:rsidRPr="005545DC">
        <w:rPr>
          <w:rStyle w:val="Hyperlink"/>
          <w:rFonts w:ascii="Arial" w:hAnsi="Arial" w:cs="Arial"/>
          <w:color w:val="auto"/>
          <w:u w:val="none"/>
        </w:rPr>
        <w:t>.</w:t>
      </w:r>
      <w:r w:rsidR="00912DA5" w:rsidRPr="005545DC">
        <w:rPr>
          <w:rStyle w:val="Hyperlink"/>
          <w:rFonts w:ascii="Arial" w:hAnsi="Arial" w:cs="Arial"/>
          <w:color w:val="auto"/>
          <w:u w:val="none"/>
        </w:rPr>
        <w:t xml:space="preserve"> </w:t>
      </w:r>
      <w:r w:rsidR="00504A0D" w:rsidRPr="005545DC">
        <w:rPr>
          <w:rStyle w:val="Hyperlink"/>
          <w:rFonts w:ascii="Arial" w:hAnsi="Arial" w:cs="Arial"/>
          <w:color w:val="auto"/>
          <w:u w:val="none"/>
        </w:rPr>
        <w:t xml:space="preserve"> </w:t>
      </w:r>
      <w:r w:rsidR="00280730" w:rsidRPr="005545DC">
        <w:rPr>
          <w:rStyle w:val="Hyperlink"/>
          <w:rFonts w:ascii="Arial" w:hAnsi="Arial" w:cs="Arial"/>
          <w:color w:val="auto"/>
          <w:u w:val="none"/>
        </w:rPr>
        <w:t>Daarentegen</w:t>
      </w:r>
      <w:r w:rsidR="005F480D" w:rsidRPr="005545DC">
        <w:rPr>
          <w:rStyle w:val="Hyperlink"/>
          <w:rFonts w:ascii="Arial" w:hAnsi="Arial" w:cs="Arial"/>
          <w:color w:val="auto"/>
          <w:u w:val="none"/>
        </w:rPr>
        <w:t xml:space="preserve"> voor</w:t>
      </w:r>
      <w:r w:rsidR="00E97898" w:rsidRPr="005545DC">
        <w:rPr>
          <w:rStyle w:val="Hyperlink"/>
          <w:rFonts w:ascii="Arial" w:hAnsi="Arial" w:cs="Arial"/>
          <w:color w:val="auto"/>
          <w:u w:val="none"/>
        </w:rPr>
        <w:t xml:space="preserve"> de relatief</w:t>
      </w:r>
      <w:r w:rsidR="00575618" w:rsidRPr="005545DC">
        <w:rPr>
          <w:rStyle w:val="Hyperlink"/>
          <w:rFonts w:ascii="Arial" w:hAnsi="Arial" w:cs="Arial"/>
          <w:color w:val="auto"/>
          <w:u w:val="none"/>
        </w:rPr>
        <w:t xml:space="preserve"> korte tijd</w:t>
      </w:r>
      <w:r w:rsidR="00E97898" w:rsidRPr="005545DC">
        <w:rPr>
          <w:rStyle w:val="Hyperlink"/>
          <w:rFonts w:ascii="Arial" w:hAnsi="Arial" w:cs="Arial"/>
          <w:color w:val="auto"/>
          <w:u w:val="none"/>
        </w:rPr>
        <w:t xml:space="preserve"> waarin dit onderzoek is uitgevoerd</w:t>
      </w:r>
      <w:r w:rsidR="005F480D" w:rsidRPr="005545DC">
        <w:rPr>
          <w:rStyle w:val="Hyperlink"/>
          <w:rFonts w:ascii="Arial" w:hAnsi="Arial" w:cs="Arial"/>
          <w:color w:val="auto"/>
          <w:u w:val="none"/>
        </w:rPr>
        <w:t xml:space="preserve"> konden</w:t>
      </w:r>
      <w:r w:rsidR="00504A0D" w:rsidRPr="005545DC">
        <w:rPr>
          <w:rStyle w:val="Hyperlink"/>
          <w:rFonts w:ascii="Arial" w:hAnsi="Arial" w:cs="Arial"/>
          <w:color w:val="auto"/>
          <w:u w:val="none"/>
        </w:rPr>
        <w:t xml:space="preserve"> meer participanten</w:t>
      </w:r>
      <w:r w:rsidR="00FC188A" w:rsidRPr="005545DC">
        <w:rPr>
          <w:rStyle w:val="Hyperlink"/>
          <w:rFonts w:ascii="Arial" w:hAnsi="Arial" w:cs="Arial"/>
          <w:color w:val="auto"/>
          <w:u w:val="none"/>
        </w:rPr>
        <w:t xml:space="preserve"> op deze manier bereikt worden</w:t>
      </w:r>
      <w:r w:rsidR="009C1DF0" w:rsidRPr="005545DC">
        <w:rPr>
          <w:rStyle w:val="Hyperlink"/>
          <w:rFonts w:ascii="Arial" w:hAnsi="Arial" w:cs="Arial"/>
          <w:color w:val="auto"/>
          <w:u w:val="none"/>
        </w:rPr>
        <w:t xml:space="preserve"> (Opdenakker, 2006)</w:t>
      </w:r>
      <w:r w:rsidR="00504A0D" w:rsidRPr="005545DC">
        <w:rPr>
          <w:rStyle w:val="Hyperlink"/>
          <w:rFonts w:ascii="Arial" w:hAnsi="Arial" w:cs="Arial"/>
          <w:color w:val="auto"/>
          <w:u w:val="none"/>
        </w:rPr>
        <w:t>,</w:t>
      </w:r>
      <w:r w:rsidR="00FC188A" w:rsidRPr="005545DC">
        <w:rPr>
          <w:rStyle w:val="Hyperlink"/>
          <w:rFonts w:ascii="Arial" w:hAnsi="Arial" w:cs="Arial"/>
          <w:color w:val="auto"/>
          <w:u w:val="none"/>
        </w:rPr>
        <w:t xml:space="preserve"> </w:t>
      </w:r>
      <w:r w:rsidR="00280730" w:rsidRPr="005545DC">
        <w:rPr>
          <w:rStyle w:val="Hyperlink"/>
          <w:rFonts w:ascii="Arial" w:hAnsi="Arial" w:cs="Arial"/>
          <w:color w:val="auto"/>
          <w:u w:val="none"/>
        </w:rPr>
        <w:t xml:space="preserve">en </w:t>
      </w:r>
      <w:r w:rsidR="00FC188A" w:rsidRPr="005545DC">
        <w:rPr>
          <w:rStyle w:val="Hyperlink"/>
          <w:rFonts w:ascii="Arial" w:hAnsi="Arial" w:cs="Arial"/>
          <w:color w:val="auto"/>
          <w:u w:val="none"/>
        </w:rPr>
        <w:t>kost het minder tijd dan face-</w:t>
      </w:r>
      <w:proofErr w:type="spellStart"/>
      <w:r w:rsidR="00FC188A" w:rsidRPr="005545DC">
        <w:rPr>
          <w:rStyle w:val="Hyperlink"/>
          <w:rFonts w:ascii="Arial" w:hAnsi="Arial" w:cs="Arial"/>
          <w:color w:val="auto"/>
          <w:u w:val="none"/>
        </w:rPr>
        <w:t>to</w:t>
      </w:r>
      <w:proofErr w:type="spellEnd"/>
      <w:r w:rsidR="00FC188A" w:rsidRPr="005545DC">
        <w:rPr>
          <w:rStyle w:val="Hyperlink"/>
          <w:rFonts w:ascii="Arial" w:hAnsi="Arial" w:cs="Arial"/>
          <w:color w:val="auto"/>
          <w:u w:val="none"/>
        </w:rPr>
        <w:t>-face interviews</w:t>
      </w:r>
      <w:r w:rsidR="00725113" w:rsidRPr="005545DC">
        <w:rPr>
          <w:rStyle w:val="Hyperlink"/>
          <w:rFonts w:ascii="Arial" w:hAnsi="Arial" w:cs="Arial"/>
          <w:color w:val="auto"/>
          <w:u w:val="none"/>
        </w:rPr>
        <w:t xml:space="preserve"> (</w:t>
      </w:r>
      <w:proofErr w:type="spellStart"/>
      <w:r w:rsidR="00725113" w:rsidRPr="005545DC">
        <w:rPr>
          <w:rStyle w:val="Hyperlink"/>
          <w:rFonts w:ascii="Arial" w:hAnsi="Arial" w:cs="Arial"/>
          <w:color w:val="auto"/>
          <w:u w:val="none"/>
        </w:rPr>
        <w:t>Oltmann</w:t>
      </w:r>
      <w:proofErr w:type="spellEnd"/>
      <w:r w:rsidR="00725113" w:rsidRPr="005545DC">
        <w:rPr>
          <w:rStyle w:val="Hyperlink"/>
          <w:rFonts w:ascii="Arial" w:hAnsi="Arial" w:cs="Arial"/>
          <w:color w:val="auto"/>
          <w:u w:val="none"/>
        </w:rPr>
        <w:t>, 2016)</w:t>
      </w:r>
      <w:r w:rsidR="00504A0D" w:rsidRPr="005545DC">
        <w:rPr>
          <w:rStyle w:val="Hyperlink"/>
          <w:rFonts w:ascii="Arial" w:hAnsi="Arial" w:cs="Arial"/>
          <w:color w:val="auto"/>
          <w:u w:val="none"/>
        </w:rPr>
        <w:t xml:space="preserve">. </w:t>
      </w:r>
      <w:r w:rsidR="00F16A85" w:rsidRPr="005545DC">
        <w:rPr>
          <w:rStyle w:val="Hyperlink"/>
          <w:rFonts w:ascii="Arial" w:hAnsi="Arial" w:cs="Arial"/>
          <w:color w:val="auto"/>
          <w:u w:val="none"/>
        </w:rPr>
        <w:t>Dat er meer participanten zijn geïnterviewd</w:t>
      </w:r>
      <w:r w:rsidR="005055D9" w:rsidRPr="005545DC">
        <w:rPr>
          <w:rStyle w:val="Hyperlink"/>
          <w:rFonts w:ascii="Arial" w:hAnsi="Arial" w:cs="Arial"/>
          <w:color w:val="auto"/>
          <w:u w:val="none"/>
        </w:rPr>
        <w:t xml:space="preserve"> verhoogt de externe validiteit en</w:t>
      </w:r>
      <w:r w:rsidR="00F16A85" w:rsidRPr="005545DC">
        <w:rPr>
          <w:rStyle w:val="Hyperlink"/>
          <w:rFonts w:ascii="Arial" w:hAnsi="Arial" w:cs="Arial"/>
          <w:color w:val="auto"/>
          <w:u w:val="none"/>
        </w:rPr>
        <w:t xml:space="preserve"> maakt de uitkomst van d</w:t>
      </w:r>
      <w:r w:rsidR="00E12DB9" w:rsidRPr="005545DC">
        <w:rPr>
          <w:rStyle w:val="Hyperlink"/>
          <w:rFonts w:ascii="Arial" w:hAnsi="Arial" w:cs="Arial"/>
          <w:color w:val="auto"/>
          <w:u w:val="none"/>
        </w:rPr>
        <w:t xml:space="preserve">eze interviews </w:t>
      </w:r>
      <w:r w:rsidR="006D4186" w:rsidRPr="005545DC">
        <w:rPr>
          <w:rStyle w:val="Hyperlink"/>
          <w:rFonts w:ascii="Arial" w:hAnsi="Arial" w:cs="Arial"/>
          <w:color w:val="auto"/>
          <w:u w:val="none"/>
        </w:rPr>
        <w:t>betrouwbaar</w:t>
      </w:r>
      <w:r w:rsidR="00E12DB9" w:rsidRPr="005545DC">
        <w:rPr>
          <w:rStyle w:val="Hyperlink"/>
          <w:rFonts w:ascii="Arial" w:hAnsi="Arial" w:cs="Arial"/>
          <w:color w:val="auto"/>
          <w:u w:val="none"/>
        </w:rPr>
        <w:t xml:space="preserve">der </w:t>
      </w:r>
      <w:r w:rsidR="006D4186" w:rsidRPr="005545DC">
        <w:rPr>
          <w:rStyle w:val="Hyperlink"/>
          <w:rFonts w:ascii="Arial" w:hAnsi="Arial" w:cs="Arial"/>
          <w:color w:val="auto"/>
          <w:u w:val="none"/>
        </w:rPr>
        <w:t>(Verhoeven, 2014)</w:t>
      </w:r>
      <w:r w:rsidR="00F16A85" w:rsidRPr="005545DC">
        <w:rPr>
          <w:rStyle w:val="Hyperlink"/>
          <w:rFonts w:ascii="Arial" w:hAnsi="Arial" w:cs="Arial"/>
          <w:color w:val="auto"/>
          <w:u w:val="none"/>
        </w:rPr>
        <w:t>.</w:t>
      </w:r>
      <w:r w:rsidR="001829FE" w:rsidRPr="005545DC">
        <w:rPr>
          <w:rStyle w:val="Hyperlink"/>
          <w:rFonts w:ascii="Arial" w:hAnsi="Arial" w:cs="Arial"/>
          <w:color w:val="auto"/>
          <w:u w:val="none"/>
        </w:rPr>
        <w:t xml:space="preserve"> Verder werd een vast interviewschema gebruikt, </w:t>
      </w:r>
      <w:r w:rsidR="000858C2" w:rsidRPr="005545DC">
        <w:rPr>
          <w:rStyle w:val="Hyperlink"/>
          <w:rFonts w:ascii="Arial" w:hAnsi="Arial" w:cs="Arial"/>
          <w:color w:val="auto"/>
          <w:u w:val="none"/>
        </w:rPr>
        <w:t>dit</w:t>
      </w:r>
      <w:r w:rsidR="006D4186" w:rsidRPr="005545DC">
        <w:rPr>
          <w:rStyle w:val="Hyperlink"/>
          <w:rFonts w:ascii="Arial" w:hAnsi="Arial" w:cs="Arial"/>
          <w:color w:val="auto"/>
          <w:u w:val="none"/>
        </w:rPr>
        <w:t xml:space="preserve"> verhoogt de interne validiteit (Verhoeven, 2014)</w:t>
      </w:r>
      <w:r w:rsidR="001829FE" w:rsidRPr="005545DC">
        <w:rPr>
          <w:rStyle w:val="Hyperlink"/>
          <w:rFonts w:ascii="Arial" w:hAnsi="Arial" w:cs="Arial"/>
          <w:color w:val="auto"/>
          <w:u w:val="none"/>
        </w:rPr>
        <w:t>.</w:t>
      </w:r>
      <w:r w:rsidR="000858C2" w:rsidRPr="005545DC">
        <w:rPr>
          <w:rStyle w:val="Hyperlink"/>
          <w:rFonts w:ascii="Arial" w:hAnsi="Arial" w:cs="Arial"/>
          <w:color w:val="auto"/>
          <w:u w:val="none"/>
        </w:rPr>
        <w:t xml:space="preserve"> Echter zijn de participanten niet willekeurig geselecteerd voor deelname aan de interviews: enkel de participanten die als laatste </w:t>
      </w:r>
      <w:r w:rsidR="009C43CE" w:rsidRPr="005545DC">
        <w:rPr>
          <w:rStyle w:val="Hyperlink"/>
          <w:rFonts w:ascii="Arial" w:hAnsi="Arial" w:cs="Arial"/>
          <w:color w:val="auto"/>
          <w:u w:val="none"/>
        </w:rPr>
        <w:t>geïncludeerd</w:t>
      </w:r>
      <w:r w:rsidR="000858C2" w:rsidRPr="005545DC">
        <w:rPr>
          <w:rStyle w:val="Hyperlink"/>
          <w:rFonts w:ascii="Arial" w:hAnsi="Arial" w:cs="Arial"/>
          <w:color w:val="auto"/>
          <w:u w:val="none"/>
        </w:rPr>
        <w:t xml:space="preserve"> wa</w:t>
      </w:r>
      <w:r w:rsidR="00E2357A" w:rsidRPr="005545DC">
        <w:rPr>
          <w:rStyle w:val="Hyperlink"/>
          <w:rFonts w:ascii="Arial" w:hAnsi="Arial" w:cs="Arial"/>
          <w:color w:val="auto"/>
          <w:u w:val="none"/>
        </w:rPr>
        <w:t>ren in het onderzoek</w:t>
      </w:r>
      <w:r w:rsidR="000858C2" w:rsidRPr="005545DC">
        <w:rPr>
          <w:rStyle w:val="Hyperlink"/>
          <w:rFonts w:ascii="Arial" w:hAnsi="Arial" w:cs="Arial"/>
          <w:color w:val="auto"/>
          <w:u w:val="none"/>
        </w:rPr>
        <w:t xml:space="preserve"> zijn benaderd.</w:t>
      </w:r>
      <w:r w:rsidR="00504A0D" w:rsidRPr="005545DC">
        <w:rPr>
          <w:rStyle w:val="Hyperlink"/>
          <w:rFonts w:ascii="Arial" w:hAnsi="Arial" w:cs="Arial"/>
          <w:color w:val="auto"/>
          <w:u w:val="none"/>
        </w:rPr>
        <w:t xml:space="preserve"> Er is voor deze methode gekozen</w:t>
      </w:r>
      <w:r w:rsidR="005055D9" w:rsidRPr="005545DC">
        <w:rPr>
          <w:rStyle w:val="Hyperlink"/>
          <w:rFonts w:ascii="Arial" w:hAnsi="Arial" w:cs="Arial"/>
          <w:color w:val="auto"/>
          <w:u w:val="none"/>
        </w:rPr>
        <w:t xml:space="preserve"> </w:t>
      </w:r>
      <w:r w:rsidR="009C43CE" w:rsidRPr="005545DC">
        <w:rPr>
          <w:rStyle w:val="Hyperlink"/>
          <w:rFonts w:ascii="Arial" w:hAnsi="Arial" w:cs="Arial"/>
          <w:color w:val="auto"/>
          <w:u w:val="none"/>
        </w:rPr>
        <w:t>omdat verwacht werd dat de eventueel veranderde voedingsinname na het onderzoek beter herinnerd werd door participanten die recentelijk klaar waren met het onderzoek</w:t>
      </w:r>
      <w:r w:rsidR="00E12DB9" w:rsidRPr="005545DC">
        <w:rPr>
          <w:rStyle w:val="Hyperlink"/>
          <w:rFonts w:ascii="Arial" w:hAnsi="Arial" w:cs="Arial"/>
          <w:color w:val="auto"/>
          <w:u w:val="none"/>
        </w:rPr>
        <w:t xml:space="preserve"> dan participanten die langer geleden geïncludeerd waren</w:t>
      </w:r>
      <w:r w:rsidR="009C43CE" w:rsidRPr="005545DC">
        <w:rPr>
          <w:rStyle w:val="Hyperlink"/>
          <w:rFonts w:ascii="Arial" w:hAnsi="Arial" w:cs="Arial"/>
          <w:color w:val="auto"/>
          <w:u w:val="none"/>
        </w:rPr>
        <w:t>.</w:t>
      </w:r>
    </w:p>
    <w:p w14:paraId="2BD66F27" w14:textId="1A9E8DAE" w:rsidR="003700ED" w:rsidRPr="005545DC" w:rsidRDefault="003700ED" w:rsidP="005545DC">
      <w:pPr>
        <w:pStyle w:val="Geenafstand"/>
        <w:jc w:val="both"/>
        <w:rPr>
          <w:rStyle w:val="Hyperlink"/>
          <w:rFonts w:ascii="Arial" w:hAnsi="Arial" w:cs="Arial"/>
          <w:color w:val="auto"/>
          <w:u w:val="none"/>
        </w:rPr>
      </w:pPr>
    </w:p>
    <w:p w14:paraId="4FAE0C6D" w14:textId="09C64DD2" w:rsidR="009966A6" w:rsidRPr="005545DC" w:rsidRDefault="009966A6" w:rsidP="005545DC">
      <w:pPr>
        <w:pStyle w:val="Geenafstand"/>
        <w:jc w:val="both"/>
        <w:rPr>
          <w:rStyle w:val="Hyperlink"/>
          <w:rFonts w:ascii="Arial" w:hAnsi="Arial" w:cs="Arial"/>
          <w:color w:val="auto"/>
          <w:u w:val="none"/>
        </w:rPr>
      </w:pPr>
      <w:r w:rsidRPr="005545DC">
        <w:rPr>
          <w:rStyle w:val="Hyperlink"/>
          <w:rFonts w:ascii="Arial" w:hAnsi="Arial" w:cs="Arial"/>
          <w:color w:val="auto"/>
          <w:u w:val="none"/>
        </w:rPr>
        <w:t>Ondanks de discussiepunten</w:t>
      </w:r>
      <w:r w:rsidR="00B43885" w:rsidRPr="005545DC">
        <w:rPr>
          <w:rStyle w:val="Hyperlink"/>
          <w:rFonts w:ascii="Arial" w:hAnsi="Arial" w:cs="Arial"/>
          <w:color w:val="auto"/>
          <w:u w:val="none"/>
        </w:rPr>
        <w:t xml:space="preserve"> die</w:t>
      </w:r>
      <w:r w:rsidRPr="005545DC">
        <w:rPr>
          <w:rStyle w:val="Hyperlink"/>
          <w:rFonts w:ascii="Arial" w:hAnsi="Arial" w:cs="Arial"/>
          <w:color w:val="auto"/>
          <w:u w:val="none"/>
        </w:rPr>
        <w:t xml:space="preserve"> hierboven benoemd zijn</w:t>
      </w:r>
      <w:r w:rsidR="005C0730" w:rsidRPr="005545DC">
        <w:rPr>
          <w:rStyle w:val="Hyperlink"/>
          <w:rFonts w:ascii="Arial" w:hAnsi="Arial" w:cs="Arial"/>
          <w:color w:val="auto"/>
          <w:u w:val="none"/>
        </w:rPr>
        <w:t>, zijn</w:t>
      </w:r>
      <w:r w:rsidRPr="005545DC">
        <w:rPr>
          <w:rStyle w:val="Hyperlink"/>
          <w:rFonts w:ascii="Arial" w:hAnsi="Arial" w:cs="Arial"/>
          <w:color w:val="auto"/>
          <w:u w:val="none"/>
        </w:rPr>
        <w:t xml:space="preserve"> de resultaten uit dit onderzoek bruikbaar. De participanten in de FLAVA-trial zijn aselect gekozen en</w:t>
      </w:r>
      <w:r w:rsidR="00B43885" w:rsidRPr="005545DC">
        <w:rPr>
          <w:rStyle w:val="Hyperlink"/>
          <w:rFonts w:ascii="Arial" w:hAnsi="Arial" w:cs="Arial"/>
          <w:color w:val="auto"/>
          <w:u w:val="none"/>
        </w:rPr>
        <w:t xml:space="preserve"> er is getracht dat </w:t>
      </w:r>
      <w:r w:rsidRPr="005545DC">
        <w:rPr>
          <w:rStyle w:val="Hyperlink"/>
          <w:rFonts w:ascii="Arial" w:hAnsi="Arial" w:cs="Arial"/>
          <w:color w:val="auto"/>
          <w:u w:val="none"/>
        </w:rPr>
        <w:t>de uitei</w:t>
      </w:r>
      <w:r w:rsidR="00B43885" w:rsidRPr="005545DC">
        <w:rPr>
          <w:rStyle w:val="Hyperlink"/>
          <w:rFonts w:ascii="Arial" w:hAnsi="Arial" w:cs="Arial"/>
          <w:color w:val="auto"/>
          <w:u w:val="none"/>
        </w:rPr>
        <w:t xml:space="preserve">ndelijke steekproef zo representatief mogelijk is voor de </w:t>
      </w:r>
      <w:r w:rsidRPr="005545DC">
        <w:rPr>
          <w:rStyle w:val="Hyperlink"/>
          <w:rFonts w:ascii="Arial" w:hAnsi="Arial" w:cs="Arial"/>
          <w:color w:val="auto"/>
          <w:u w:val="none"/>
        </w:rPr>
        <w:t>populatie (patiënten met diabetes mellitus type 2 met microalbuminurie).</w:t>
      </w:r>
      <w:r w:rsidR="00F90AD6" w:rsidRPr="005545DC">
        <w:rPr>
          <w:rStyle w:val="Hyperlink"/>
          <w:rFonts w:ascii="Arial" w:hAnsi="Arial" w:cs="Arial"/>
          <w:color w:val="auto"/>
          <w:u w:val="none"/>
        </w:rPr>
        <w:t xml:space="preserve"> De resultaten van dit onderzoek zijn daardoor generaliseerbaar (Verhoeven, 2014).</w:t>
      </w:r>
      <w:r w:rsidRPr="005545DC">
        <w:rPr>
          <w:rStyle w:val="Hyperlink"/>
          <w:rFonts w:ascii="Arial" w:hAnsi="Arial" w:cs="Arial"/>
          <w:color w:val="auto"/>
          <w:u w:val="none"/>
        </w:rPr>
        <w:t xml:space="preserve"> Dit onderzoek geeft een inzicht in de MOF inname van deze doelgroep en de producten die hier het meeste aan bijdragen. Enkele zwakke punten van dit onderzoek zijn ook te benoemen. De steekproef in deze studie is mogelijk klein voor het met grote zekerheid beantwoorden van sommige vraagstellingen uit dit onderzoek.</w:t>
      </w:r>
      <w:r w:rsidR="00E1197D" w:rsidRPr="005545DC">
        <w:rPr>
          <w:rStyle w:val="Hyperlink"/>
          <w:rFonts w:ascii="Arial" w:hAnsi="Arial" w:cs="Arial"/>
          <w:color w:val="auto"/>
          <w:u w:val="none"/>
        </w:rPr>
        <w:t xml:space="preserve"> </w:t>
      </w:r>
      <w:r w:rsidR="00E1197D" w:rsidRPr="005545DC">
        <w:rPr>
          <w:rStyle w:val="Hyperlink"/>
          <w:rFonts w:ascii="Arial" w:hAnsi="Arial" w:cs="Arial"/>
          <w:color w:val="auto"/>
          <w:u w:val="none"/>
        </w:rPr>
        <w:lastRenderedPageBreak/>
        <w:t>Hierdoor is er wellicht</w:t>
      </w:r>
      <w:r w:rsidR="003B67F4" w:rsidRPr="005545DC">
        <w:rPr>
          <w:rStyle w:val="Hyperlink"/>
          <w:rFonts w:ascii="Arial" w:hAnsi="Arial" w:cs="Arial"/>
          <w:color w:val="auto"/>
          <w:u w:val="none"/>
        </w:rPr>
        <w:t xml:space="preserve"> geen verband geobserveerd tussen een hogere MOF inname e</w:t>
      </w:r>
      <w:r w:rsidR="005F480D" w:rsidRPr="005545DC">
        <w:rPr>
          <w:rStyle w:val="Hyperlink"/>
          <w:rFonts w:ascii="Arial" w:hAnsi="Arial" w:cs="Arial"/>
          <w:color w:val="auto"/>
          <w:u w:val="none"/>
        </w:rPr>
        <w:t>n cardiovasculaire complicatie</w:t>
      </w:r>
      <w:r w:rsidR="00AE4C87" w:rsidRPr="005545DC">
        <w:rPr>
          <w:rStyle w:val="Hyperlink"/>
          <w:rFonts w:ascii="Arial" w:hAnsi="Arial" w:cs="Arial"/>
          <w:color w:val="auto"/>
          <w:u w:val="none"/>
        </w:rPr>
        <w:t>s</w:t>
      </w:r>
      <w:r w:rsidR="005F480D" w:rsidRPr="005545DC">
        <w:rPr>
          <w:rStyle w:val="Hyperlink"/>
          <w:rFonts w:ascii="Arial" w:hAnsi="Arial" w:cs="Arial"/>
          <w:color w:val="auto"/>
          <w:u w:val="none"/>
        </w:rPr>
        <w:t>.</w:t>
      </w:r>
      <w:r w:rsidR="00C83148" w:rsidRPr="005545DC">
        <w:rPr>
          <w:rStyle w:val="Hyperlink"/>
          <w:rFonts w:ascii="Arial" w:hAnsi="Arial" w:cs="Arial"/>
          <w:color w:val="auto"/>
          <w:u w:val="none"/>
        </w:rPr>
        <w:t xml:space="preserve"> </w:t>
      </w:r>
      <w:r w:rsidR="00575618" w:rsidRPr="005545DC">
        <w:rPr>
          <w:rStyle w:val="Hyperlink"/>
          <w:rFonts w:ascii="Arial" w:hAnsi="Arial" w:cs="Arial"/>
          <w:color w:val="auto"/>
          <w:u w:val="none"/>
        </w:rPr>
        <w:t>Daarentegen is het resultaat dat het opleidingsniveau van de participanten van invloed is op de totale MOF inname wel in overeenst</w:t>
      </w:r>
      <w:r w:rsidR="00370AE7" w:rsidRPr="005545DC">
        <w:rPr>
          <w:rStyle w:val="Hyperlink"/>
          <w:rFonts w:ascii="Arial" w:hAnsi="Arial" w:cs="Arial"/>
          <w:color w:val="auto"/>
          <w:u w:val="none"/>
        </w:rPr>
        <w:t>emming met eerdere onderzoeken. Verder is m</w:t>
      </w:r>
      <w:r w:rsidRPr="005545DC">
        <w:rPr>
          <w:rStyle w:val="Hyperlink"/>
          <w:rFonts w:ascii="Arial" w:hAnsi="Arial" w:cs="Arial"/>
          <w:color w:val="auto"/>
          <w:u w:val="none"/>
        </w:rPr>
        <w:t xml:space="preserve">et behulp van </w:t>
      </w:r>
      <w:proofErr w:type="spellStart"/>
      <w:r w:rsidRPr="005545DC">
        <w:rPr>
          <w:rStyle w:val="Hyperlink"/>
          <w:rFonts w:ascii="Arial" w:hAnsi="Arial" w:cs="Arial"/>
          <w:color w:val="auto"/>
          <w:u w:val="none"/>
        </w:rPr>
        <w:t>semi-gestructureerde</w:t>
      </w:r>
      <w:proofErr w:type="spellEnd"/>
      <w:r w:rsidRPr="005545DC">
        <w:rPr>
          <w:rStyle w:val="Hyperlink"/>
          <w:rFonts w:ascii="Arial" w:hAnsi="Arial" w:cs="Arial"/>
          <w:color w:val="auto"/>
          <w:u w:val="none"/>
        </w:rPr>
        <w:t xml:space="preserve"> interviews onderzocht of d</w:t>
      </w:r>
      <w:r w:rsidR="00E12DB9" w:rsidRPr="005545DC">
        <w:rPr>
          <w:rStyle w:val="Hyperlink"/>
          <w:rFonts w:ascii="Arial" w:hAnsi="Arial" w:cs="Arial"/>
          <w:color w:val="auto"/>
          <w:u w:val="none"/>
        </w:rPr>
        <w:t>e MOF inname na afloop van de FLAVA trial</w:t>
      </w:r>
      <w:r w:rsidRPr="005545DC">
        <w:rPr>
          <w:rStyle w:val="Hyperlink"/>
          <w:rFonts w:ascii="Arial" w:hAnsi="Arial" w:cs="Arial"/>
          <w:color w:val="auto"/>
          <w:u w:val="none"/>
        </w:rPr>
        <w:t xml:space="preserve"> veranderd is. Voor deze interviews zijn niet alle participanten benaderd en zijn de geïnterviewde participanten niet willekeurig gekozen. Dit had in dit onderzoek anders gedaan kunnen worden door alle participanten te interviewen.</w:t>
      </w:r>
      <w:r w:rsidR="000F2912" w:rsidRPr="005545DC">
        <w:rPr>
          <w:rStyle w:val="Hyperlink"/>
          <w:rFonts w:ascii="Arial" w:hAnsi="Arial" w:cs="Arial"/>
          <w:color w:val="auto"/>
          <w:u w:val="none"/>
        </w:rPr>
        <w:t xml:space="preserve"> Echter zou dit in de opgelegde </w:t>
      </w:r>
      <w:r w:rsidR="00327ED5" w:rsidRPr="005545DC">
        <w:rPr>
          <w:rStyle w:val="Hyperlink"/>
          <w:rFonts w:ascii="Arial" w:hAnsi="Arial" w:cs="Arial"/>
          <w:color w:val="auto"/>
          <w:u w:val="none"/>
        </w:rPr>
        <w:t>onderzoeks</w:t>
      </w:r>
      <w:r w:rsidR="000F2912" w:rsidRPr="005545DC">
        <w:rPr>
          <w:rStyle w:val="Hyperlink"/>
          <w:rFonts w:ascii="Arial" w:hAnsi="Arial" w:cs="Arial"/>
          <w:color w:val="auto"/>
          <w:u w:val="none"/>
        </w:rPr>
        <w:t>periode</w:t>
      </w:r>
      <w:r w:rsidR="00327ED5" w:rsidRPr="005545DC">
        <w:rPr>
          <w:rStyle w:val="Hyperlink"/>
          <w:rFonts w:ascii="Arial" w:hAnsi="Arial" w:cs="Arial"/>
          <w:color w:val="auto"/>
          <w:u w:val="none"/>
        </w:rPr>
        <w:t xml:space="preserve"> </w:t>
      </w:r>
      <w:r w:rsidRPr="005545DC">
        <w:rPr>
          <w:rStyle w:val="Hyperlink"/>
          <w:rFonts w:ascii="Arial" w:hAnsi="Arial" w:cs="Arial"/>
          <w:color w:val="auto"/>
          <w:u w:val="none"/>
        </w:rPr>
        <w:t>niet haalbaar zijn. Een mogelijk beter alternatief zou een vragenlijst kunnen zijn die alle participanten toegestuurd krijgen na afloop van het onderzoek waar navraag gedaan wordt naar de voedingsinname na het onderzoek en eventuele redenen voor verandering van het voedingspatroon.</w:t>
      </w:r>
      <w:r w:rsidR="00B43885" w:rsidRPr="005545DC">
        <w:rPr>
          <w:rStyle w:val="Hyperlink"/>
          <w:rFonts w:ascii="Arial" w:hAnsi="Arial" w:cs="Arial"/>
          <w:color w:val="auto"/>
          <w:u w:val="none"/>
        </w:rPr>
        <w:t xml:space="preserve"> Omd</w:t>
      </w:r>
      <w:r w:rsidR="004E6362" w:rsidRPr="005545DC">
        <w:rPr>
          <w:rStyle w:val="Hyperlink"/>
          <w:rFonts w:ascii="Arial" w:hAnsi="Arial" w:cs="Arial"/>
          <w:color w:val="auto"/>
          <w:u w:val="none"/>
        </w:rPr>
        <w:t>at niet alle participanten zijn geïnterviewd</w:t>
      </w:r>
      <w:r w:rsidR="00B43885" w:rsidRPr="005545DC">
        <w:rPr>
          <w:rStyle w:val="Hyperlink"/>
          <w:rFonts w:ascii="Arial" w:hAnsi="Arial" w:cs="Arial"/>
          <w:color w:val="auto"/>
          <w:u w:val="none"/>
        </w:rPr>
        <w:t xml:space="preserve"> is</w:t>
      </w:r>
      <w:r w:rsidR="007D6629" w:rsidRPr="005545DC">
        <w:rPr>
          <w:rStyle w:val="Hyperlink"/>
          <w:rFonts w:ascii="Arial" w:hAnsi="Arial" w:cs="Arial"/>
          <w:color w:val="auto"/>
          <w:u w:val="none"/>
        </w:rPr>
        <w:t xml:space="preserve"> de steekproefgrootte klein, hierdoor zijn de resultaten van de telefonische interviews mogelijk minder betrouwbaar</w:t>
      </w:r>
      <w:r w:rsidR="009421B5" w:rsidRPr="005545DC">
        <w:rPr>
          <w:rStyle w:val="Hyperlink"/>
          <w:rFonts w:ascii="Arial" w:hAnsi="Arial" w:cs="Arial"/>
          <w:color w:val="auto"/>
          <w:u w:val="none"/>
        </w:rPr>
        <w:t xml:space="preserve"> (Verhoeven, 2014)</w:t>
      </w:r>
      <w:r w:rsidR="007D6629" w:rsidRPr="005545DC">
        <w:rPr>
          <w:rStyle w:val="Hyperlink"/>
          <w:rFonts w:ascii="Arial" w:hAnsi="Arial" w:cs="Arial"/>
          <w:color w:val="auto"/>
          <w:u w:val="none"/>
        </w:rPr>
        <w:t>.</w:t>
      </w:r>
    </w:p>
    <w:p w14:paraId="44F365EE" w14:textId="36F2BF5C" w:rsidR="000D523F" w:rsidRPr="005545DC" w:rsidRDefault="000D523F" w:rsidP="005545DC">
      <w:pPr>
        <w:pStyle w:val="Kop1"/>
        <w:spacing w:line="240" w:lineRule="auto"/>
        <w:jc w:val="both"/>
        <w:rPr>
          <w:rStyle w:val="Hyperlink"/>
          <w:rFonts w:ascii="Arial" w:hAnsi="Arial" w:cs="Arial"/>
          <w:b/>
          <w:color w:val="auto"/>
          <w:sz w:val="22"/>
          <w:szCs w:val="22"/>
          <w:u w:val="none"/>
        </w:rPr>
      </w:pPr>
      <w:bookmarkStart w:id="12" w:name="_Ref26272239"/>
      <w:r w:rsidRPr="005545DC">
        <w:rPr>
          <w:rStyle w:val="Hyperlink"/>
          <w:rFonts w:ascii="Arial" w:hAnsi="Arial" w:cs="Arial"/>
          <w:b/>
          <w:color w:val="auto"/>
          <w:sz w:val="22"/>
          <w:szCs w:val="22"/>
          <w:u w:val="none"/>
        </w:rPr>
        <w:t xml:space="preserve">7. </w:t>
      </w:r>
      <w:r w:rsidR="006B14B9" w:rsidRPr="005545DC">
        <w:rPr>
          <w:rStyle w:val="Hyperlink"/>
          <w:rFonts w:ascii="Arial" w:hAnsi="Arial" w:cs="Arial"/>
          <w:b/>
          <w:color w:val="auto"/>
          <w:sz w:val="22"/>
          <w:szCs w:val="22"/>
          <w:u w:val="none"/>
        </w:rPr>
        <w:t>Aanbevelingen</w:t>
      </w:r>
      <w:bookmarkEnd w:id="12"/>
    </w:p>
    <w:p w14:paraId="19565FE1" w14:textId="3DFA0383" w:rsidR="00024A2C" w:rsidRPr="005545DC" w:rsidRDefault="00024A2C" w:rsidP="005545DC">
      <w:pPr>
        <w:pStyle w:val="Geenafstand"/>
        <w:jc w:val="both"/>
        <w:rPr>
          <w:rFonts w:ascii="Arial" w:hAnsi="Arial" w:cs="Arial"/>
          <w:lang w:eastAsia="nl-NL"/>
        </w:rPr>
      </w:pPr>
      <w:r w:rsidRPr="005545DC">
        <w:rPr>
          <w:rFonts w:ascii="Arial" w:hAnsi="Arial" w:cs="Arial"/>
          <w:lang w:eastAsia="nl-NL"/>
        </w:rPr>
        <w:t>Op basis van het praktijkonderzoe</w:t>
      </w:r>
      <w:r w:rsidR="007D6629" w:rsidRPr="005545DC">
        <w:rPr>
          <w:rFonts w:ascii="Arial" w:hAnsi="Arial" w:cs="Arial"/>
          <w:lang w:eastAsia="nl-NL"/>
        </w:rPr>
        <w:t>k en het literatuuronderzoek zullen</w:t>
      </w:r>
      <w:r w:rsidRPr="005545DC">
        <w:rPr>
          <w:rFonts w:ascii="Arial" w:hAnsi="Arial" w:cs="Arial"/>
          <w:lang w:eastAsia="nl-NL"/>
        </w:rPr>
        <w:t xml:space="preserve"> aanbevelingen worden opgesteld voor de opdrachtgever met betrekking tot het praktijkprobleem. De aanbevelingen zullen hoofdzakelijk gericht zijn op de dieetadvisering voor patiënten met diabetes mellitus type 2 met microalbuminurie</w:t>
      </w:r>
      <w:r w:rsidR="00E12DB9" w:rsidRPr="005545DC">
        <w:rPr>
          <w:rFonts w:ascii="Arial" w:hAnsi="Arial" w:cs="Arial"/>
          <w:lang w:eastAsia="nl-NL"/>
        </w:rPr>
        <w:t xml:space="preserve"> en toekomstig onderzoek</w:t>
      </w:r>
      <w:r w:rsidRPr="005545DC">
        <w:rPr>
          <w:rFonts w:ascii="Arial" w:hAnsi="Arial" w:cs="Arial"/>
          <w:lang w:eastAsia="nl-NL"/>
        </w:rPr>
        <w:t>.</w:t>
      </w:r>
    </w:p>
    <w:p w14:paraId="02239690" w14:textId="6D897C09" w:rsidR="00FA5D42" w:rsidRPr="005545DC" w:rsidRDefault="00FA5D42" w:rsidP="005545DC">
      <w:pPr>
        <w:pStyle w:val="Geenafstand"/>
        <w:jc w:val="both"/>
        <w:rPr>
          <w:rFonts w:ascii="Arial" w:hAnsi="Arial" w:cs="Arial"/>
          <w:lang w:eastAsia="nl-NL"/>
        </w:rPr>
      </w:pPr>
    </w:p>
    <w:p w14:paraId="763475CC" w14:textId="10EDC795" w:rsidR="00024A2C" w:rsidRPr="005545DC" w:rsidRDefault="00A57215" w:rsidP="005545DC">
      <w:pPr>
        <w:pStyle w:val="Geenafstand"/>
        <w:jc w:val="both"/>
        <w:rPr>
          <w:rFonts w:ascii="Arial" w:hAnsi="Arial" w:cs="Arial"/>
          <w:b/>
          <w:lang w:eastAsia="nl-NL"/>
        </w:rPr>
      </w:pPr>
      <w:r w:rsidRPr="005545DC">
        <w:rPr>
          <w:rFonts w:ascii="Arial" w:hAnsi="Arial" w:cs="Arial"/>
          <w:b/>
          <w:lang w:eastAsia="nl-NL"/>
        </w:rPr>
        <w:t xml:space="preserve">7.1 </w:t>
      </w:r>
      <w:r w:rsidR="00024A2C" w:rsidRPr="005545DC">
        <w:rPr>
          <w:rFonts w:ascii="Arial" w:hAnsi="Arial" w:cs="Arial"/>
          <w:b/>
          <w:lang w:eastAsia="nl-NL"/>
        </w:rPr>
        <w:t>Toekomstig onderzoek</w:t>
      </w:r>
    </w:p>
    <w:p w14:paraId="7FA56050" w14:textId="600CF923" w:rsidR="00024A2C" w:rsidRPr="005545DC" w:rsidRDefault="00024A2C" w:rsidP="005545DC">
      <w:pPr>
        <w:pStyle w:val="Geenafstand"/>
        <w:jc w:val="both"/>
        <w:rPr>
          <w:rFonts w:ascii="Arial" w:hAnsi="Arial" w:cs="Arial"/>
          <w:lang w:eastAsia="nl-NL"/>
        </w:rPr>
      </w:pPr>
      <w:r w:rsidRPr="005545DC">
        <w:rPr>
          <w:rFonts w:ascii="Arial" w:hAnsi="Arial" w:cs="Arial"/>
          <w:lang w:eastAsia="nl-NL"/>
        </w:rPr>
        <w:t>Een totaal van 98 participanten heeft deelgenomen aan de FLAVA trial. Voor dit onderzoek was het essentieel dat de participanten de voedselfrequentielijst invulde</w:t>
      </w:r>
      <w:r w:rsidR="00CE43F1" w:rsidRPr="005545DC">
        <w:rPr>
          <w:rFonts w:ascii="Arial" w:hAnsi="Arial" w:cs="Arial"/>
          <w:lang w:eastAsia="nl-NL"/>
        </w:rPr>
        <w:t>n</w:t>
      </w:r>
      <w:r w:rsidRPr="005545DC">
        <w:rPr>
          <w:rFonts w:ascii="Arial" w:hAnsi="Arial" w:cs="Arial"/>
          <w:lang w:eastAsia="nl-NL"/>
        </w:rPr>
        <w:t xml:space="preserve"> bij start van het onderzoek en de demografische- en medische kenmerken en cardiovasculaire complicaties bekend waren. Doordat van niet alle 98 participanten deze gegevens bekend waren was de uiteindelijke onderzoekspopulatie voor dit onderzoek kleiner.</w:t>
      </w:r>
      <w:r w:rsidR="00C20BF8" w:rsidRPr="005545DC">
        <w:rPr>
          <w:rFonts w:ascii="Arial" w:hAnsi="Arial" w:cs="Arial"/>
          <w:lang w:eastAsia="nl-NL"/>
        </w:rPr>
        <w:t xml:space="preserve"> Desondanks</w:t>
      </w:r>
      <w:r w:rsidR="00A122D7" w:rsidRPr="005545DC">
        <w:rPr>
          <w:rFonts w:ascii="Arial" w:hAnsi="Arial" w:cs="Arial"/>
          <w:lang w:eastAsia="nl-NL"/>
        </w:rPr>
        <w:t xml:space="preserve"> was het </w:t>
      </w:r>
      <w:r w:rsidR="00C20BF8" w:rsidRPr="005545DC">
        <w:rPr>
          <w:rFonts w:ascii="Arial" w:hAnsi="Arial" w:cs="Arial"/>
          <w:lang w:eastAsia="nl-NL"/>
        </w:rPr>
        <w:t>o</w:t>
      </w:r>
      <w:r w:rsidR="00A122D7" w:rsidRPr="005545DC">
        <w:rPr>
          <w:rFonts w:ascii="Arial" w:hAnsi="Arial" w:cs="Arial"/>
          <w:lang w:eastAsia="nl-NL"/>
        </w:rPr>
        <w:t>pleidingsniveau</w:t>
      </w:r>
      <w:r w:rsidR="004817E2" w:rsidRPr="005545DC">
        <w:rPr>
          <w:rFonts w:ascii="Arial" w:hAnsi="Arial" w:cs="Arial"/>
          <w:lang w:eastAsia="nl-NL"/>
        </w:rPr>
        <w:t xml:space="preserve"> en bloeddruk</w:t>
      </w:r>
      <w:r w:rsidR="00A122D7" w:rsidRPr="005545DC">
        <w:rPr>
          <w:rFonts w:ascii="Arial" w:hAnsi="Arial" w:cs="Arial"/>
          <w:lang w:eastAsia="nl-NL"/>
        </w:rPr>
        <w:t xml:space="preserve"> </w:t>
      </w:r>
      <w:r w:rsidR="00C20BF8" w:rsidRPr="005545DC">
        <w:rPr>
          <w:rFonts w:ascii="Arial" w:hAnsi="Arial" w:cs="Arial"/>
          <w:lang w:eastAsia="nl-NL"/>
        </w:rPr>
        <w:t>van statistisch significante invloed op de MOF inname. Toekomstig onderzoek naar de beïnvloeding van de MOF inname kan uitgevoerd worden met een grotere onderzoekspopulatie</w:t>
      </w:r>
      <w:r w:rsidR="00FA444F" w:rsidRPr="005545DC">
        <w:rPr>
          <w:rFonts w:ascii="Arial" w:hAnsi="Arial" w:cs="Arial"/>
          <w:lang w:eastAsia="nl-NL"/>
        </w:rPr>
        <w:t>. Hierbij kan ook gefocust worden</w:t>
      </w:r>
      <w:r w:rsidR="00C20BF8" w:rsidRPr="005545DC">
        <w:rPr>
          <w:rFonts w:ascii="Arial" w:hAnsi="Arial" w:cs="Arial"/>
          <w:lang w:eastAsia="nl-NL"/>
        </w:rPr>
        <w:t xml:space="preserve"> op opleidingsn</w:t>
      </w:r>
      <w:r w:rsidR="00FA444F" w:rsidRPr="005545DC">
        <w:rPr>
          <w:rFonts w:ascii="Arial" w:hAnsi="Arial" w:cs="Arial"/>
          <w:lang w:eastAsia="nl-NL"/>
        </w:rPr>
        <w:t>iveau en bloeddruk en een verklaring onderzocht worden hoe deze factoren de MOF inname beïnvloeden</w:t>
      </w:r>
      <w:r w:rsidR="00A122D7" w:rsidRPr="005545DC">
        <w:rPr>
          <w:rFonts w:ascii="Arial" w:hAnsi="Arial" w:cs="Arial"/>
          <w:lang w:eastAsia="nl-NL"/>
        </w:rPr>
        <w:t xml:space="preserve"> en hoe de MOF inname verband houdt met verschillende </w:t>
      </w:r>
      <w:r w:rsidR="009D114D" w:rsidRPr="005545DC">
        <w:rPr>
          <w:rFonts w:ascii="Arial" w:hAnsi="Arial" w:cs="Arial"/>
          <w:lang w:eastAsia="nl-NL"/>
        </w:rPr>
        <w:t>cardio</w:t>
      </w:r>
      <w:r w:rsidR="00A122D7" w:rsidRPr="005545DC">
        <w:rPr>
          <w:rFonts w:ascii="Arial" w:hAnsi="Arial" w:cs="Arial"/>
          <w:lang w:eastAsia="nl-NL"/>
        </w:rPr>
        <w:t>vasculaire complicaties</w:t>
      </w:r>
      <w:r w:rsidR="00FA444F" w:rsidRPr="005545DC">
        <w:rPr>
          <w:rFonts w:ascii="Arial" w:hAnsi="Arial" w:cs="Arial"/>
          <w:lang w:eastAsia="nl-NL"/>
        </w:rPr>
        <w:t>.</w:t>
      </w:r>
      <w:r w:rsidR="00A122D7" w:rsidRPr="005545DC">
        <w:rPr>
          <w:rFonts w:ascii="Arial" w:hAnsi="Arial" w:cs="Arial"/>
          <w:lang w:eastAsia="nl-NL"/>
        </w:rPr>
        <w:t xml:space="preserve"> </w:t>
      </w:r>
      <w:r w:rsidR="00CF0C16" w:rsidRPr="005545DC">
        <w:rPr>
          <w:rFonts w:ascii="Arial" w:hAnsi="Arial" w:cs="Arial"/>
          <w:lang w:eastAsia="nl-NL"/>
        </w:rPr>
        <w:t xml:space="preserve">Huidig </w:t>
      </w:r>
      <w:r w:rsidR="008E218A" w:rsidRPr="005545DC">
        <w:rPr>
          <w:rFonts w:ascii="Arial" w:hAnsi="Arial" w:cs="Arial"/>
          <w:lang w:eastAsia="nl-NL"/>
        </w:rPr>
        <w:t>literatuur</w:t>
      </w:r>
      <w:r w:rsidR="00CF0C16" w:rsidRPr="005545DC">
        <w:rPr>
          <w:rFonts w:ascii="Arial" w:hAnsi="Arial" w:cs="Arial"/>
          <w:lang w:eastAsia="nl-NL"/>
        </w:rPr>
        <w:t>onderzoek</w:t>
      </w:r>
      <w:r w:rsidR="00E45276" w:rsidRPr="005545DC">
        <w:rPr>
          <w:rFonts w:ascii="Arial" w:hAnsi="Arial" w:cs="Arial"/>
          <w:lang w:eastAsia="nl-NL"/>
        </w:rPr>
        <w:t xml:space="preserve"> van epidemiologische studies</w:t>
      </w:r>
      <w:r w:rsidR="00CF0C16" w:rsidRPr="005545DC">
        <w:rPr>
          <w:rFonts w:ascii="Arial" w:hAnsi="Arial" w:cs="Arial"/>
          <w:lang w:eastAsia="nl-NL"/>
        </w:rPr>
        <w:t xml:space="preserve"> vond bij versc</w:t>
      </w:r>
      <w:r w:rsidR="002D4094" w:rsidRPr="005545DC">
        <w:rPr>
          <w:rFonts w:ascii="Arial" w:hAnsi="Arial" w:cs="Arial"/>
          <w:lang w:eastAsia="nl-NL"/>
        </w:rPr>
        <w:t>hillende hoeveelheden MOF</w:t>
      </w:r>
      <w:r w:rsidR="00CF0C16" w:rsidRPr="005545DC">
        <w:rPr>
          <w:rFonts w:ascii="Arial" w:hAnsi="Arial" w:cs="Arial"/>
          <w:lang w:eastAsia="nl-NL"/>
        </w:rPr>
        <w:t xml:space="preserve"> positieve gezondheidseffecten. In verder onderzoek is het van bel</w:t>
      </w:r>
      <w:r w:rsidR="00D27DB5" w:rsidRPr="005545DC">
        <w:rPr>
          <w:rFonts w:ascii="Arial" w:hAnsi="Arial" w:cs="Arial"/>
          <w:lang w:eastAsia="nl-NL"/>
        </w:rPr>
        <w:t xml:space="preserve">ang om te onderzoeken bij welke exacte </w:t>
      </w:r>
      <w:r w:rsidR="00CF0C16" w:rsidRPr="005545DC">
        <w:rPr>
          <w:rFonts w:ascii="Arial" w:hAnsi="Arial" w:cs="Arial"/>
          <w:lang w:eastAsia="nl-NL"/>
        </w:rPr>
        <w:t>hoeveelheid MO</w:t>
      </w:r>
      <w:r w:rsidR="00D27DB5" w:rsidRPr="005545DC">
        <w:rPr>
          <w:rFonts w:ascii="Arial" w:hAnsi="Arial" w:cs="Arial"/>
          <w:lang w:eastAsia="nl-NL"/>
        </w:rPr>
        <w:t>F positieve gezondheidseffecten optre</w:t>
      </w:r>
      <w:r w:rsidR="00CE43F1" w:rsidRPr="005545DC">
        <w:rPr>
          <w:rFonts w:ascii="Arial" w:hAnsi="Arial" w:cs="Arial"/>
          <w:lang w:eastAsia="nl-NL"/>
        </w:rPr>
        <w:t>den</w:t>
      </w:r>
      <w:r w:rsidR="00D27DB5" w:rsidRPr="005545DC">
        <w:rPr>
          <w:rFonts w:ascii="Arial" w:hAnsi="Arial" w:cs="Arial"/>
          <w:lang w:eastAsia="nl-NL"/>
        </w:rPr>
        <w:t xml:space="preserve"> zodat een gewenste inname bepaald kan worden voor deze doelgroep.</w:t>
      </w:r>
    </w:p>
    <w:p w14:paraId="37DE0221" w14:textId="24354F57" w:rsidR="00D27DB5" w:rsidRPr="005545DC" w:rsidRDefault="00D27DB5" w:rsidP="005545DC">
      <w:pPr>
        <w:pStyle w:val="Geenafstand"/>
        <w:jc w:val="both"/>
        <w:rPr>
          <w:rFonts w:ascii="Arial" w:hAnsi="Arial" w:cs="Arial"/>
          <w:lang w:eastAsia="nl-NL"/>
        </w:rPr>
      </w:pPr>
    </w:p>
    <w:p w14:paraId="72AEFD04" w14:textId="77777777" w:rsidR="00EE45F5" w:rsidRPr="005545DC" w:rsidRDefault="00EE45F5" w:rsidP="005545DC">
      <w:pPr>
        <w:pStyle w:val="Geenafstand"/>
        <w:jc w:val="both"/>
        <w:rPr>
          <w:rFonts w:ascii="Arial" w:hAnsi="Arial" w:cs="Arial"/>
          <w:b/>
          <w:lang w:eastAsia="nl-NL"/>
        </w:rPr>
      </w:pPr>
      <w:r w:rsidRPr="005545DC">
        <w:rPr>
          <w:rFonts w:ascii="Arial" w:hAnsi="Arial" w:cs="Arial"/>
          <w:b/>
          <w:lang w:eastAsia="nl-NL"/>
        </w:rPr>
        <w:t>7.2 Beleid en beroepspraktijk</w:t>
      </w:r>
    </w:p>
    <w:p w14:paraId="3E2D7864" w14:textId="77777777" w:rsidR="00EE45F5" w:rsidRPr="005545DC" w:rsidRDefault="00EE45F5" w:rsidP="005545DC">
      <w:pPr>
        <w:pStyle w:val="Geenafstand"/>
        <w:jc w:val="both"/>
        <w:rPr>
          <w:rFonts w:ascii="Arial" w:hAnsi="Arial" w:cs="Arial"/>
          <w:lang w:eastAsia="nl-NL"/>
        </w:rPr>
      </w:pPr>
      <w:r w:rsidRPr="005545DC">
        <w:rPr>
          <w:rFonts w:ascii="Arial" w:hAnsi="Arial" w:cs="Arial"/>
          <w:lang w:eastAsia="nl-NL"/>
        </w:rPr>
        <w:t>Voor de opdrachtgever Dr. Kirsten Berk zijn aanbevelingen opgesteld naar aanleiding van dit onderzoek. In eerder uitgevoerde onderzoeken is een verband tussen opleidingsniveau en de MOF inname aangetoond: dit resultaat komt overeen met dit onderzoek. Daarentegen werd in eerder onderzoek de MOF inname van Nederland en Europa onderzocht en deze lag aanzienlijk hoger dan in dit onderzoek is vastgesteld. Vanwege dit grote verschil in MOF inname is verder onderzoek met een grotere onderzoekspopulatie noodzakelijk om een beter inzicht te krijgen in de daadwerkelijk MOF inname voor deze groep patiënten voordat extra MOF inname geadviseerd kan worden. Aanpassing van het huidige dieetadvies voor een extra inname aan MOF voor patiënten met diabetes mellitus type 2 met microalbuminurie kan op basis van de resultaten van dit onderzoek niet gemaakt worden. Het Erasmus MC, de opdrachtgever en de beroepspraktijk kan in de huidige dieetadvisering voor deze doelgroep wel meer aandacht geven aan patiënten met een laag opleidingsniveau. Uit dit onderzoek en de literatuur blijkt namelijk dat participanten met een laag opleidingsniveau statistisch significant minder MOF consumeren en de gemiddelde inname MOF lager is dan de vastgestelde gewenste inname.</w:t>
      </w:r>
    </w:p>
    <w:p w14:paraId="71706A91" w14:textId="77777777" w:rsidR="00EE45F5" w:rsidRPr="005545DC" w:rsidRDefault="00EE45F5" w:rsidP="005545DC">
      <w:pPr>
        <w:pStyle w:val="Geenafstand"/>
        <w:jc w:val="both"/>
        <w:rPr>
          <w:rFonts w:ascii="Arial" w:hAnsi="Arial" w:cs="Arial"/>
          <w:lang w:eastAsia="nl-NL"/>
        </w:rPr>
      </w:pPr>
    </w:p>
    <w:p w14:paraId="74F064C2" w14:textId="6C8E43EC" w:rsidR="00FB16FE" w:rsidRPr="005545DC" w:rsidRDefault="00EE45F5" w:rsidP="005545DC">
      <w:pPr>
        <w:pStyle w:val="Geenafstand"/>
        <w:jc w:val="both"/>
        <w:rPr>
          <w:rFonts w:ascii="Arial" w:hAnsi="Arial" w:cs="Arial"/>
          <w:lang w:eastAsia="nl-NL"/>
        </w:rPr>
      </w:pPr>
      <w:r w:rsidRPr="005545DC">
        <w:rPr>
          <w:rFonts w:ascii="Arial" w:hAnsi="Arial" w:cs="Arial"/>
          <w:lang w:eastAsia="nl-NL"/>
        </w:rPr>
        <w:lastRenderedPageBreak/>
        <w:t xml:space="preserve">Verder blijkt uit de literatuur dat MOF een gunstig effect kunnen hebben op verlaging van het serum totaal cholesterolgehalte en LDL-cholesterol bij gezonde mensen </w:t>
      </w:r>
      <w:r w:rsidRPr="005545DC">
        <w:rPr>
          <w:rFonts w:ascii="Arial" w:hAnsi="Arial" w:cs="Arial"/>
        </w:rPr>
        <w:t>(</w:t>
      </w:r>
      <w:proofErr w:type="spellStart"/>
      <w:r w:rsidR="00BE35D7" w:rsidRPr="005545DC">
        <w:rPr>
          <w:rFonts w:ascii="Arial" w:hAnsi="Arial" w:cs="Arial"/>
        </w:rPr>
        <w:t>Rodriquez-Mateos</w:t>
      </w:r>
      <w:proofErr w:type="spellEnd"/>
      <w:r w:rsidR="00BE35D7" w:rsidRPr="005545DC">
        <w:rPr>
          <w:rFonts w:ascii="Arial" w:hAnsi="Arial" w:cs="Arial"/>
        </w:rPr>
        <w:t xml:space="preserve"> et al., 2018; </w:t>
      </w:r>
      <w:proofErr w:type="spellStart"/>
      <w:r w:rsidR="00BE35D7" w:rsidRPr="005545DC">
        <w:rPr>
          <w:rFonts w:ascii="Arial" w:hAnsi="Arial" w:cs="Arial"/>
        </w:rPr>
        <w:t>Weseler</w:t>
      </w:r>
      <w:proofErr w:type="spellEnd"/>
      <w:r w:rsidR="00BE35D7" w:rsidRPr="005545DC">
        <w:rPr>
          <w:rFonts w:ascii="Arial" w:hAnsi="Arial" w:cs="Arial"/>
        </w:rPr>
        <w:t xml:space="preserve"> et al., 2011</w:t>
      </w:r>
      <w:r w:rsidRPr="005545DC">
        <w:rPr>
          <w:rFonts w:ascii="Arial" w:hAnsi="Arial" w:cs="Arial"/>
        </w:rPr>
        <w:t>), verlaagd risico op hart- en vaatziekten (</w:t>
      </w:r>
      <w:proofErr w:type="spellStart"/>
      <w:r w:rsidR="00BE35D7" w:rsidRPr="005545DC">
        <w:rPr>
          <w:rFonts w:ascii="Arial" w:hAnsi="Arial" w:cs="Arial"/>
        </w:rPr>
        <w:t>Feliciano</w:t>
      </w:r>
      <w:proofErr w:type="spellEnd"/>
      <w:r w:rsidR="00BE35D7" w:rsidRPr="005545DC">
        <w:rPr>
          <w:rFonts w:ascii="Arial" w:hAnsi="Arial" w:cs="Arial"/>
        </w:rPr>
        <w:t xml:space="preserve">, </w:t>
      </w:r>
      <w:proofErr w:type="spellStart"/>
      <w:r w:rsidR="00BE35D7" w:rsidRPr="005545DC">
        <w:rPr>
          <w:rFonts w:ascii="Arial" w:hAnsi="Arial" w:cs="Arial"/>
        </w:rPr>
        <w:t>Pritzel</w:t>
      </w:r>
      <w:proofErr w:type="spellEnd"/>
      <w:r w:rsidR="00BE35D7" w:rsidRPr="005545DC">
        <w:rPr>
          <w:rFonts w:ascii="Arial" w:hAnsi="Arial" w:cs="Arial"/>
        </w:rPr>
        <w:t xml:space="preserve">, </w:t>
      </w:r>
      <w:proofErr w:type="spellStart"/>
      <w:r w:rsidR="00BE35D7" w:rsidRPr="005545DC">
        <w:rPr>
          <w:rFonts w:ascii="Arial" w:hAnsi="Arial" w:cs="Arial"/>
        </w:rPr>
        <w:t>Heiss</w:t>
      </w:r>
      <w:proofErr w:type="spellEnd"/>
      <w:r w:rsidR="00BE35D7" w:rsidRPr="005545DC">
        <w:rPr>
          <w:rFonts w:ascii="Arial" w:hAnsi="Arial" w:cs="Arial"/>
        </w:rPr>
        <w:t xml:space="preserve"> &amp; </w:t>
      </w:r>
      <w:proofErr w:type="spellStart"/>
      <w:r w:rsidR="00BE35D7" w:rsidRPr="005545DC">
        <w:rPr>
          <w:rFonts w:ascii="Arial" w:hAnsi="Arial" w:cs="Arial"/>
        </w:rPr>
        <w:t>Rodriguez-Mateos</w:t>
      </w:r>
      <w:proofErr w:type="spellEnd"/>
      <w:r w:rsidR="00BE35D7" w:rsidRPr="005545DC">
        <w:rPr>
          <w:rFonts w:ascii="Arial" w:hAnsi="Arial" w:cs="Arial"/>
        </w:rPr>
        <w:t xml:space="preserve">, 2015; </w:t>
      </w:r>
      <w:proofErr w:type="spellStart"/>
      <w:r w:rsidRPr="005545DC">
        <w:rPr>
          <w:rFonts w:ascii="Arial" w:hAnsi="Arial" w:cs="Arial"/>
        </w:rPr>
        <w:t>Heiss</w:t>
      </w:r>
      <w:proofErr w:type="spellEnd"/>
      <w:r w:rsidRPr="005545DC">
        <w:rPr>
          <w:rFonts w:ascii="Arial" w:hAnsi="Arial" w:cs="Arial"/>
        </w:rPr>
        <w:t xml:space="preserve">, Keen &amp; </w:t>
      </w:r>
      <w:proofErr w:type="spellStart"/>
      <w:r w:rsidRPr="005545DC">
        <w:rPr>
          <w:rFonts w:ascii="Arial" w:hAnsi="Arial" w:cs="Arial"/>
        </w:rPr>
        <w:t>Kelm</w:t>
      </w:r>
      <w:proofErr w:type="spellEnd"/>
      <w:r w:rsidRPr="005545DC">
        <w:rPr>
          <w:rFonts w:ascii="Arial" w:hAnsi="Arial" w:cs="Arial"/>
        </w:rPr>
        <w:t xml:space="preserve">, 2010; </w:t>
      </w:r>
      <w:proofErr w:type="spellStart"/>
      <w:r w:rsidR="00BE35D7" w:rsidRPr="005545DC">
        <w:rPr>
          <w:rFonts w:ascii="Arial" w:hAnsi="Arial" w:cs="Arial"/>
        </w:rPr>
        <w:t>Kuhnle</w:t>
      </w:r>
      <w:proofErr w:type="spellEnd"/>
      <w:r w:rsidR="00BE35D7" w:rsidRPr="005545DC">
        <w:rPr>
          <w:rFonts w:ascii="Arial" w:hAnsi="Arial" w:cs="Arial"/>
        </w:rPr>
        <w:t xml:space="preserve">, 2018; Wang, </w:t>
      </w:r>
      <w:proofErr w:type="spellStart"/>
      <w:r w:rsidR="00BE35D7" w:rsidRPr="005545DC">
        <w:rPr>
          <w:rFonts w:ascii="Arial" w:hAnsi="Arial" w:cs="Arial"/>
        </w:rPr>
        <w:t>Ouyang</w:t>
      </w:r>
      <w:proofErr w:type="spellEnd"/>
      <w:r w:rsidR="00BE35D7" w:rsidRPr="005545DC">
        <w:rPr>
          <w:rFonts w:ascii="Arial" w:hAnsi="Arial" w:cs="Arial"/>
        </w:rPr>
        <w:t xml:space="preserve">, </w:t>
      </w:r>
      <w:proofErr w:type="spellStart"/>
      <w:r w:rsidR="00BE35D7" w:rsidRPr="005545DC">
        <w:rPr>
          <w:rFonts w:ascii="Arial" w:hAnsi="Arial" w:cs="Arial"/>
        </w:rPr>
        <w:t>Liu</w:t>
      </w:r>
      <w:proofErr w:type="spellEnd"/>
      <w:r w:rsidR="00BE35D7" w:rsidRPr="005545DC">
        <w:rPr>
          <w:rFonts w:ascii="Arial" w:hAnsi="Arial" w:cs="Arial"/>
        </w:rPr>
        <w:t xml:space="preserve"> &amp; </w:t>
      </w:r>
      <w:proofErr w:type="spellStart"/>
      <w:r w:rsidR="00BE35D7" w:rsidRPr="005545DC">
        <w:rPr>
          <w:rFonts w:ascii="Arial" w:hAnsi="Arial" w:cs="Arial"/>
        </w:rPr>
        <w:t>Zhao</w:t>
      </w:r>
      <w:proofErr w:type="spellEnd"/>
      <w:r w:rsidR="00BE35D7" w:rsidRPr="005545DC">
        <w:rPr>
          <w:rFonts w:ascii="Arial" w:hAnsi="Arial" w:cs="Arial"/>
        </w:rPr>
        <w:t>, 2014</w:t>
      </w:r>
      <w:r w:rsidRPr="005545DC">
        <w:rPr>
          <w:rFonts w:ascii="Arial" w:hAnsi="Arial" w:cs="Arial"/>
        </w:rPr>
        <w:t>) en een vermindering van hypertensie (Cassidy et al., 2010).</w:t>
      </w:r>
      <w:r w:rsidRPr="005545DC">
        <w:rPr>
          <w:rFonts w:ascii="Arial" w:hAnsi="Arial" w:cs="Arial"/>
          <w:lang w:eastAsia="nl-NL"/>
        </w:rPr>
        <w:t xml:space="preserve"> Mogelijk kan de vaatgezondheid en totaalcholesterolgehalte verbeterd worden bij deze doelgroep bij een extra inname aan MOF. </w:t>
      </w:r>
      <w:r w:rsidRPr="005545DC">
        <w:rPr>
          <w:rFonts w:ascii="Arial" w:hAnsi="Arial" w:cs="Arial"/>
        </w:rPr>
        <w:t>Voor het Erasmus MC, de opdrachtgever en de beroepspraktijk is het vanwege deze positieve gezondheidseffecten van belang verder onderzoek te doen naar MOF doordat</w:t>
      </w:r>
      <w:r w:rsidRPr="005545DC">
        <w:rPr>
          <w:rFonts w:ascii="Arial" w:hAnsi="Arial" w:cs="Arial"/>
          <w:lang w:eastAsia="nl-NL"/>
        </w:rPr>
        <w:t xml:space="preserve"> met meer onderzoek naar het (gunstige) effect en de gewenste inname van MOF een aanpassing in het dieetad</w:t>
      </w:r>
      <w:bookmarkStart w:id="13" w:name="_Ref26272249"/>
      <w:r w:rsidR="00BE35D7" w:rsidRPr="005545DC">
        <w:rPr>
          <w:rFonts w:ascii="Arial" w:hAnsi="Arial" w:cs="Arial"/>
          <w:lang w:eastAsia="nl-NL"/>
        </w:rPr>
        <w:t>vies gemaakt zou kunnen worden.</w:t>
      </w:r>
    </w:p>
    <w:p w14:paraId="7D1BEFC7" w14:textId="5601EC20" w:rsidR="00B636A0" w:rsidRPr="005545DC" w:rsidRDefault="00B636A0" w:rsidP="005545DC">
      <w:pPr>
        <w:pStyle w:val="Geenafstand"/>
        <w:jc w:val="both"/>
        <w:rPr>
          <w:rFonts w:ascii="Arial" w:hAnsi="Arial" w:cs="Arial"/>
          <w:lang w:eastAsia="nl-NL"/>
        </w:rPr>
      </w:pPr>
    </w:p>
    <w:p w14:paraId="22CC5B66" w14:textId="3A55C02E" w:rsidR="00932A8C" w:rsidRPr="005545DC" w:rsidRDefault="00932A8C" w:rsidP="005545DC">
      <w:pPr>
        <w:pStyle w:val="Geenafstand"/>
        <w:jc w:val="both"/>
        <w:rPr>
          <w:rFonts w:ascii="Arial" w:hAnsi="Arial" w:cs="Arial"/>
          <w:lang w:eastAsia="nl-NL"/>
        </w:rPr>
      </w:pPr>
    </w:p>
    <w:p w14:paraId="06BA6C1F" w14:textId="6D2AE352" w:rsidR="00932A8C" w:rsidRPr="005545DC" w:rsidRDefault="00932A8C" w:rsidP="005545DC">
      <w:pPr>
        <w:pStyle w:val="Geenafstand"/>
        <w:jc w:val="both"/>
        <w:rPr>
          <w:rFonts w:ascii="Arial" w:hAnsi="Arial" w:cs="Arial"/>
          <w:lang w:eastAsia="nl-NL"/>
        </w:rPr>
      </w:pPr>
    </w:p>
    <w:p w14:paraId="215FAF16" w14:textId="5AFAD23D" w:rsidR="00932A8C" w:rsidRPr="005545DC" w:rsidRDefault="00932A8C" w:rsidP="005545DC">
      <w:pPr>
        <w:pStyle w:val="Geenafstand"/>
        <w:jc w:val="both"/>
        <w:rPr>
          <w:rFonts w:ascii="Arial" w:hAnsi="Arial" w:cs="Arial"/>
          <w:lang w:eastAsia="nl-NL"/>
        </w:rPr>
      </w:pPr>
    </w:p>
    <w:p w14:paraId="636045E6" w14:textId="54B7D653" w:rsidR="00932A8C" w:rsidRPr="005545DC" w:rsidRDefault="00932A8C" w:rsidP="005545DC">
      <w:pPr>
        <w:pStyle w:val="Geenafstand"/>
        <w:jc w:val="both"/>
        <w:rPr>
          <w:rFonts w:ascii="Arial" w:hAnsi="Arial" w:cs="Arial"/>
          <w:lang w:eastAsia="nl-NL"/>
        </w:rPr>
      </w:pPr>
    </w:p>
    <w:p w14:paraId="2BA608E4" w14:textId="08139286" w:rsidR="00932A8C" w:rsidRPr="005545DC" w:rsidRDefault="00932A8C" w:rsidP="005545DC">
      <w:pPr>
        <w:pStyle w:val="Geenafstand"/>
        <w:jc w:val="both"/>
        <w:rPr>
          <w:rFonts w:ascii="Arial" w:hAnsi="Arial" w:cs="Arial"/>
          <w:lang w:eastAsia="nl-NL"/>
        </w:rPr>
      </w:pPr>
    </w:p>
    <w:p w14:paraId="71E8C7D0" w14:textId="10708B4D" w:rsidR="00932A8C" w:rsidRPr="005545DC" w:rsidRDefault="00932A8C" w:rsidP="005545DC">
      <w:pPr>
        <w:pStyle w:val="Geenafstand"/>
        <w:jc w:val="both"/>
        <w:rPr>
          <w:rFonts w:ascii="Arial" w:hAnsi="Arial" w:cs="Arial"/>
          <w:lang w:eastAsia="nl-NL"/>
        </w:rPr>
      </w:pPr>
    </w:p>
    <w:p w14:paraId="489CCF7B" w14:textId="3D327219" w:rsidR="00932A8C" w:rsidRPr="005545DC" w:rsidRDefault="00932A8C" w:rsidP="005545DC">
      <w:pPr>
        <w:pStyle w:val="Geenafstand"/>
        <w:jc w:val="both"/>
        <w:rPr>
          <w:rFonts w:ascii="Arial" w:hAnsi="Arial" w:cs="Arial"/>
          <w:lang w:eastAsia="nl-NL"/>
        </w:rPr>
      </w:pPr>
    </w:p>
    <w:p w14:paraId="535010B5" w14:textId="7BED0446" w:rsidR="00932A8C" w:rsidRPr="005545DC" w:rsidRDefault="00932A8C" w:rsidP="005545DC">
      <w:pPr>
        <w:pStyle w:val="Geenafstand"/>
        <w:jc w:val="both"/>
        <w:rPr>
          <w:rFonts w:ascii="Arial" w:hAnsi="Arial" w:cs="Arial"/>
          <w:lang w:eastAsia="nl-NL"/>
        </w:rPr>
      </w:pPr>
    </w:p>
    <w:p w14:paraId="4EC9F5D4" w14:textId="56102954" w:rsidR="00932A8C" w:rsidRPr="005545DC" w:rsidRDefault="00932A8C" w:rsidP="005545DC">
      <w:pPr>
        <w:pStyle w:val="Geenafstand"/>
        <w:jc w:val="both"/>
        <w:rPr>
          <w:rFonts w:ascii="Arial" w:hAnsi="Arial" w:cs="Arial"/>
          <w:lang w:eastAsia="nl-NL"/>
        </w:rPr>
      </w:pPr>
    </w:p>
    <w:p w14:paraId="450E6311" w14:textId="5424497A" w:rsidR="00932A8C" w:rsidRPr="005545DC" w:rsidRDefault="00932A8C" w:rsidP="005545DC">
      <w:pPr>
        <w:pStyle w:val="Geenafstand"/>
        <w:jc w:val="both"/>
        <w:rPr>
          <w:rFonts w:ascii="Arial" w:hAnsi="Arial" w:cs="Arial"/>
          <w:lang w:eastAsia="nl-NL"/>
        </w:rPr>
      </w:pPr>
    </w:p>
    <w:p w14:paraId="0F23BD6B" w14:textId="59E0F16E" w:rsidR="00932A8C" w:rsidRPr="005545DC" w:rsidRDefault="00932A8C" w:rsidP="005545DC">
      <w:pPr>
        <w:pStyle w:val="Geenafstand"/>
        <w:jc w:val="both"/>
        <w:rPr>
          <w:rFonts w:ascii="Arial" w:hAnsi="Arial" w:cs="Arial"/>
          <w:lang w:eastAsia="nl-NL"/>
        </w:rPr>
      </w:pPr>
    </w:p>
    <w:p w14:paraId="259AEAF8" w14:textId="47FAFD77" w:rsidR="00932A8C" w:rsidRPr="005545DC" w:rsidRDefault="00932A8C" w:rsidP="005545DC">
      <w:pPr>
        <w:pStyle w:val="Geenafstand"/>
        <w:jc w:val="both"/>
        <w:rPr>
          <w:rFonts w:ascii="Arial" w:hAnsi="Arial" w:cs="Arial"/>
          <w:lang w:eastAsia="nl-NL"/>
        </w:rPr>
      </w:pPr>
    </w:p>
    <w:p w14:paraId="02DAA15D" w14:textId="28E5C03C" w:rsidR="00932A8C" w:rsidRPr="005545DC" w:rsidRDefault="00932A8C" w:rsidP="005545DC">
      <w:pPr>
        <w:pStyle w:val="Geenafstand"/>
        <w:jc w:val="both"/>
        <w:rPr>
          <w:rFonts w:ascii="Arial" w:hAnsi="Arial" w:cs="Arial"/>
          <w:lang w:eastAsia="nl-NL"/>
        </w:rPr>
      </w:pPr>
    </w:p>
    <w:p w14:paraId="110C776C" w14:textId="7AEF75D7" w:rsidR="00932A8C" w:rsidRPr="005545DC" w:rsidRDefault="00932A8C" w:rsidP="005545DC">
      <w:pPr>
        <w:pStyle w:val="Geenafstand"/>
        <w:jc w:val="both"/>
        <w:rPr>
          <w:rFonts w:ascii="Arial" w:hAnsi="Arial" w:cs="Arial"/>
          <w:lang w:eastAsia="nl-NL"/>
        </w:rPr>
      </w:pPr>
    </w:p>
    <w:p w14:paraId="4F88ACDF" w14:textId="2F81FCEB" w:rsidR="00932A8C" w:rsidRPr="005545DC" w:rsidRDefault="00932A8C" w:rsidP="005545DC">
      <w:pPr>
        <w:pStyle w:val="Geenafstand"/>
        <w:jc w:val="both"/>
        <w:rPr>
          <w:rFonts w:ascii="Arial" w:hAnsi="Arial" w:cs="Arial"/>
          <w:lang w:eastAsia="nl-NL"/>
        </w:rPr>
      </w:pPr>
    </w:p>
    <w:p w14:paraId="28D09199" w14:textId="77F2C567" w:rsidR="00932A8C" w:rsidRPr="005545DC" w:rsidRDefault="00932A8C" w:rsidP="005545DC">
      <w:pPr>
        <w:pStyle w:val="Geenafstand"/>
        <w:jc w:val="both"/>
        <w:rPr>
          <w:rFonts w:ascii="Arial" w:hAnsi="Arial" w:cs="Arial"/>
          <w:lang w:eastAsia="nl-NL"/>
        </w:rPr>
      </w:pPr>
    </w:p>
    <w:p w14:paraId="378C069E" w14:textId="7593FDD4" w:rsidR="00932A8C" w:rsidRPr="005545DC" w:rsidRDefault="00932A8C" w:rsidP="005545DC">
      <w:pPr>
        <w:pStyle w:val="Geenafstand"/>
        <w:jc w:val="both"/>
        <w:rPr>
          <w:rFonts w:ascii="Arial" w:hAnsi="Arial" w:cs="Arial"/>
          <w:lang w:eastAsia="nl-NL"/>
        </w:rPr>
      </w:pPr>
    </w:p>
    <w:p w14:paraId="497D92A5" w14:textId="5FD09B30" w:rsidR="00932A8C" w:rsidRPr="005545DC" w:rsidRDefault="00932A8C" w:rsidP="005545DC">
      <w:pPr>
        <w:pStyle w:val="Geenafstand"/>
        <w:jc w:val="both"/>
        <w:rPr>
          <w:rFonts w:ascii="Arial" w:hAnsi="Arial" w:cs="Arial"/>
          <w:lang w:eastAsia="nl-NL"/>
        </w:rPr>
      </w:pPr>
    </w:p>
    <w:p w14:paraId="60DE72DA" w14:textId="63CA83A3" w:rsidR="00932A8C" w:rsidRPr="005545DC" w:rsidRDefault="00932A8C" w:rsidP="005545DC">
      <w:pPr>
        <w:pStyle w:val="Geenafstand"/>
        <w:jc w:val="both"/>
        <w:rPr>
          <w:rFonts w:ascii="Arial" w:hAnsi="Arial" w:cs="Arial"/>
          <w:lang w:eastAsia="nl-NL"/>
        </w:rPr>
      </w:pPr>
    </w:p>
    <w:p w14:paraId="6B28FA99" w14:textId="3A451963" w:rsidR="00932A8C" w:rsidRPr="005545DC" w:rsidRDefault="00932A8C" w:rsidP="005545DC">
      <w:pPr>
        <w:pStyle w:val="Geenafstand"/>
        <w:jc w:val="both"/>
        <w:rPr>
          <w:rFonts w:ascii="Arial" w:hAnsi="Arial" w:cs="Arial"/>
          <w:lang w:eastAsia="nl-NL"/>
        </w:rPr>
      </w:pPr>
    </w:p>
    <w:p w14:paraId="07EBAC15" w14:textId="6B6ED30C" w:rsidR="00932A8C" w:rsidRPr="005545DC" w:rsidRDefault="00932A8C" w:rsidP="005545DC">
      <w:pPr>
        <w:pStyle w:val="Geenafstand"/>
        <w:jc w:val="both"/>
        <w:rPr>
          <w:rFonts w:ascii="Arial" w:hAnsi="Arial" w:cs="Arial"/>
          <w:lang w:eastAsia="nl-NL"/>
        </w:rPr>
      </w:pPr>
    </w:p>
    <w:p w14:paraId="15A3639B" w14:textId="6B20B7E7" w:rsidR="00932A8C" w:rsidRPr="005545DC" w:rsidRDefault="00932A8C" w:rsidP="005545DC">
      <w:pPr>
        <w:pStyle w:val="Geenafstand"/>
        <w:jc w:val="both"/>
        <w:rPr>
          <w:rFonts w:ascii="Arial" w:hAnsi="Arial" w:cs="Arial"/>
          <w:lang w:eastAsia="nl-NL"/>
        </w:rPr>
      </w:pPr>
    </w:p>
    <w:p w14:paraId="613C18E5" w14:textId="5A676890" w:rsidR="00932A8C" w:rsidRPr="005545DC" w:rsidRDefault="00932A8C" w:rsidP="005545DC">
      <w:pPr>
        <w:pStyle w:val="Geenafstand"/>
        <w:jc w:val="both"/>
        <w:rPr>
          <w:rFonts w:ascii="Arial" w:hAnsi="Arial" w:cs="Arial"/>
          <w:lang w:eastAsia="nl-NL"/>
        </w:rPr>
      </w:pPr>
    </w:p>
    <w:p w14:paraId="4C233627" w14:textId="37FD6BBE" w:rsidR="00932A8C" w:rsidRPr="005545DC" w:rsidRDefault="00932A8C" w:rsidP="005545DC">
      <w:pPr>
        <w:pStyle w:val="Geenafstand"/>
        <w:jc w:val="both"/>
        <w:rPr>
          <w:rFonts w:ascii="Arial" w:hAnsi="Arial" w:cs="Arial"/>
          <w:lang w:eastAsia="nl-NL"/>
        </w:rPr>
      </w:pPr>
    </w:p>
    <w:p w14:paraId="101B29A0" w14:textId="067FD526" w:rsidR="00932A8C" w:rsidRPr="005545DC" w:rsidRDefault="00932A8C" w:rsidP="005545DC">
      <w:pPr>
        <w:pStyle w:val="Geenafstand"/>
        <w:jc w:val="both"/>
        <w:rPr>
          <w:rFonts w:ascii="Arial" w:hAnsi="Arial" w:cs="Arial"/>
          <w:lang w:eastAsia="nl-NL"/>
        </w:rPr>
      </w:pPr>
    </w:p>
    <w:p w14:paraId="7120BE09" w14:textId="2A145BC6" w:rsidR="00932A8C" w:rsidRPr="005545DC" w:rsidRDefault="00932A8C" w:rsidP="005545DC">
      <w:pPr>
        <w:pStyle w:val="Geenafstand"/>
        <w:jc w:val="both"/>
        <w:rPr>
          <w:rFonts w:ascii="Arial" w:hAnsi="Arial" w:cs="Arial"/>
          <w:lang w:eastAsia="nl-NL"/>
        </w:rPr>
      </w:pPr>
    </w:p>
    <w:p w14:paraId="6A1179F1" w14:textId="6CC01901" w:rsidR="00932A8C" w:rsidRPr="005545DC" w:rsidRDefault="00932A8C" w:rsidP="005545DC">
      <w:pPr>
        <w:pStyle w:val="Geenafstand"/>
        <w:jc w:val="both"/>
        <w:rPr>
          <w:rFonts w:ascii="Arial" w:hAnsi="Arial" w:cs="Arial"/>
          <w:lang w:eastAsia="nl-NL"/>
        </w:rPr>
      </w:pPr>
    </w:p>
    <w:p w14:paraId="208C1A60" w14:textId="19663195" w:rsidR="00932A8C" w:rsidRPr="005545DC" w:rsidRDefault="00932A8C" w:rsidP="005545DC">
      <w:pPr>
        <w:pStyle w:val="Geenafstand"/>
        <w:jc w:val="both"/>
        <w:rPr>
          <w:rFonts w:ascii="Arial" w:hAnsi="Arial" w:cs="Arial"/>
          <w:lang w:eastAsia="nl-NL"/>
        </w:rPr>
      </w:pPr>
    </w:p>
    <w:p w14:paraId="0088D7AE" w14:textId="33F54792" w:rsidR="00932A8C" w:rsidRPr="005545DC" w:rsidRDefault="00932A8C" w:rsidP="005545DC">
      <w:pPr>
        <w:pStyle w:val="Geenafstand"/>
        <w:jc w:val="both"/>
        <w:rPr>
          <w:rFonts w:ascii="Arial" w:hAnsi="Arial" w:cs="Arial"/>
          <w:lang w:eastAsia="nl-NL"/>
        </w:rPr>
      </w:pPr>
    </w:p>
    <w:p w14:paraId="63C76DC0" w14:textId="564565FB" w:rsidR="00932A8C" w:rsidRPr="005545DC" w:rsidRDefault="00932A8C" w:rsidP="005545DC">
      <w:pPr>
        <w:pStyle w:val="Geenafstand"/>
        <w:jc w:val="both"/>
        <w:rPr>
          <w:rFonts w:ascii="Arial" w:hAnsi="Arial" w:cs="Arial"/>
          <w:lang w:eastAsia="nl-NL"/>
        </w:rPr>
      </w:pPr>
    </w:p>
    <w:p w14:paraId="3F662420" w14:textId="77777777" w:rsidR="00932A8C" w:rsidRPr="005545DC" w:rsidRDefault="00932A8C" w:rsidP="005545DC">
      <w:pPr>
        <w:pStyle w:val="Geenafstand"/>
        <w:jc w:val="both"/>
        <w:rPr>
          <w:rFonts w:ascii="Arial" w:hAnsi="Arial" w:cs="Arial"/>
          <w:lang w:eastAsia="nl-NL"/>
        </w:rPr>
      </w:pPr>
    </w:p>
    <w:p w14:paraId="05299AD3" w14:textId="48236FCE" w:rsidR="00FB16FE" w:rsidRPr="005545DC" w:rsidRDefault="00FB16FE" w:rsidP="005545DC">
      <w:pPr>
        <w:pStyle w:val="Geenafstand"/>
        <w:jc w:val="both"/>
        <w:rPr>
          <w:rFonts w:ascii="Arial" w:hAnsi="Arial" w:cs="Arial"/>
          <w:lang w:eastAsia="nl-NL"/>
        </w:rPr>
      </w:pPr>
    </w:p>
    <w:p w14:paraId="12850B87" w14:textId="62B1C885" w:rsidR="00370AE7" w:rsidRDefault="00370AE7" w:rsidP="005545DC">
      <w:pPr>
        <w:pStyle w:val="Geenafstand"/>
        <w:jc w:val="both"/>
        <w:rPr>
          <w:rFonts w:ascii="Arial" w:hAnsi="Arial" w:cs="Arial"/>
          <w:lang w:eastAsia="nl-NL"/>
        </w:rPr>
      </w:pPr>
    </w:p>
    <w:p w14:paraId="59668AFB" w14:textId="4CC1941A" w:rsidR="00691DD0" w:rsidRDefault="00691DD0" w:rsidP="005545DC">
      <w:pPr>
        <w:pStyle w:val="Geenafstand"/>
        <w:jc w:val="both"/>
        <w:rPr>
          <w:rFonts w:ascii="Arial" w:hAnsi="Arial" w:cs="Arial"/>
          <w:lang w:eastAsia="nl-NL"/>
        </w:rPr>
      </w:pPr>
    </w:p>
    <w:p w14:paraId="395B9A10" w14:textId="1D064484" w:rsidR="00691DD0" w:rsidRDefault="00691DD0" w:rsidP="005545DC">
      <w:pPr>
        <w:pStyle w:val="Geenafstand"/>
        <w:jc w:val="both"/>
        <w:rPr>
          <w:rFonts w:ascii="Arial" w:hAnsi="Arial" w:cs="Arial"/>
          <w:lang w:eastAsia="nl-NL"/>
        </w:rPr>
      </w:pPr>
    </w:p>
    <w:p w14:paraId="147F3BA0" w14:textId="01F5235F" w:rsidR="00691DD0" w:rsidRDefault="00691DD0" w:rsidP="005545DC">
      <w:pPr>
        <w:pStyle w:val="Geenafstand"/>
        <w:jc w:val="both"/>
        <w:rPr>
          <w:rFonts w:ascii="Arial" w:hAnsi="Arial" w:cs="Arial"/>
          <w:lang w:eastAsia="nl-NL"/>
        </w:rPr>
      </w:pPr>
    </w:p>
    <w:p w14:paraId="345A971B" w14:textId="008A1EE1" w:rsidR="00691DD0" w:rsidRDefault="00691DD0" w:rsidP="005545DC">
      <w:pPr>
        <w:pStyle w:val="Geenafstand"/>
        <w:jc w:val="both"/>
        <w:rPr>
          <w:rFonts w:ascii="Arial" w:hAnsi="Arial" w:cs="Arial"/>
          <w:lang w:eastAsia="nl-NL"/>
        </w:rPr>
      </w:pPr>
    </w:p>
    <w:p w14:paraId="4DCF4BAB" w14:textId="505450FD" w:rsidR="00691DD0" w:rsidRDefault="00691DD0" w:rsidP="005545DC">
      <w:pPr>
        <w:pStyle w:val="Geenafstand"/>
        <w:jc w:val="both"/>
        <w:rPr>
          <w:rFonts w:ascii="Arial" w:hAnsi="Arial" w:cs="Arial"/>
          <w:lang w:eastAsia="nl-NL"/>
        </w:rPr>
      </w:pPr>
    </w:p>
    <w:p w14:paraId="4DB3E788" w14:textId="5D7F57EE" w:rsidR="00691DD0" w:rsidRDefault="00691DD0" w:rsidP="005545DC">
      <w:pPr>
        <w:pStyle w:val="Geenafstand"/>
        <w:jc w:val="both"/>
        <w:rPr>
          <w:rFonts w:ascii="Arial" w:hAnsi="Arial" w:cs="Arial"/>
          <w:lang w:eastAsia="nl-NL"/>
        </w:rPr>
      </w:pPr>
    </w:p>
    <w:p w14:paraId="795D364D" w14:textId="77777777" w:rsidR="00691DD0" w:rsidRPr="005545DC" w:rsidRDefault="00691DD0" w:rsidP="005545DC">
      <w:pPr>
        <w:pStyle w:val="Geenafstand"/>
        <w:jc w:val="both"/>
        <w:rPr>
          <w:rFonts w:ascii="Arial" w:hAnsi="Arial" w:cs="Arial"/>
          <w:lang w:eastAsia="nl-NL"/>
        </w:rPr>
      </w:pPr>
    </w:p>
    <w:p w14:paraId="01892D30" w14:textId="77777777" w:rsidR="00370AE7" w:rsidRPr="005545DC" w:rsidRDefault="00370AE7" w:rsidP="005545DC">
      <w:pPr>
        <w:pStyle w:val="Geenafstand"/>
        <w:jc w:val="both"/>
        <w:rPr>
          <w:rFonts w:ascii="Arial" w:hAnsi="Arial" w:cs="Arial"/>
          <w:lang w:eastAsia="nl-NL"/>
        </w:rPr>
      </w:pPr>
    </w:p>
    <w:p w14:paraId="6BBD592F" w14:textId="028FC13F" w:rsidR="00FB16FE" w:rsidRPr="005545DC" w:rsidRDefault="00FB16FE" w:rsidP="005545DC">
      <w:pPr>
        <w:pStyle w:val="Geenafstand"/>
        <w:jc w:val="both"/>
        <w:rPr>
          <w:rFonts w:ascii="Arial" w:hAnsi="Arial" w:cs="Arial"/>
          <w:lang w:eastAsia="nl-NL"/>
        </w:rPr>
      </w:pPr>
    </w:p>
    <w:p w14:paraId="5FF547F4" w14:textId="77777777" w:rsidR="00C54CFF" w:rsidRPr="005545DC" w:rsidRDefault="00C54CFF" w:rsidP="005545DC">
      <w:pPr>
        <w:pStyle w:val="Geenafstand"/>
        <w:jc w:val="both"/>
        <w:rPr>
          <w:rFonts w:ascii="Arial" w:hAnsi="Arial" w:cs="Arial"/>
          <w:lang w:eastAsia="nl-NL"/>
        </w:rPr>
      </w:pPr>
    </w:p>
    <w:p w14:paraId="472F2A65" w14:textId="63987B41" w:rsidR="00C24778" w:rsidRPr="005545DC" w:rsidRDefault="000D523F" w:rsidP="005545DC">
      <w:pPr>
        <w:pStyle w:val="Geenafstand"/>
        <w:jc w:val="both"/>
        <w:rPr>
          <w:rFonts w:ascii="Arial" w:hAnsi="Arial" w:cs="Arial"/>
          <w:b/>
        </w:rPr>
      </w:pPr>
      <w:r w:rsidRPr="005545DC">
        <w:rPr>
          <w:rStyle w:val="Hyperlink"/>
          <w:rFonts w:ascii="Arial" w:hAnsi="Arial" w:cs="Arial"/>
          <w:b/>
          <w:color w:val="auto"/>
          <w:u w:val="none"/>
        </w:rPr>
        <w:lastRenderedPageBreak/>
        <w:t xml:space="preserve">8. </w:t>
      </w:r>
      <w:r w:rsidR="00C24778" w:rsidRPr="005545DC">
        <w:rPr>
          <w:rFonts w:ascii="Arial" w:hAnsi="Arial" w:cs="Arial"/>
          <w:b/>
        </w:rPr>
        <w:t>Literatuurlijst</w:t>
      </w:r>
      <w:bookmarkEnd w:id="13"/>
    </w:p>
    <w:p w14:paraId="777A450C" w14:textId="77777777" w:rsidR="00044C7E" w:rsidRPr="005545DC" w:rsidRDefault="00044C7E" w:rsidP="005545DC">
      <w:pPr>
        <w:pStyle w:val="Geenafstand"/>
        <w:rPr>
          <w:rFonts w:ascii="Arial" w:hAnsi="Arial" w:cs="Arial"/>
          <w:lang w:val="en-US"/>
        </w:rPr>
      </w:pPr>
      <w:proofErr w:type="spellStart"/>
      <w:r w:rsidRPr="005545DC">
        <w:rPr>
          <w:rFonts w:ascii="Arial" w:hAnsi="Arial" w:cs="Arial"/>
        </w:rPr>
        <w:t>Adler</w:t>
      </w:r>
      <w:proofErr w:type="spellEnd"/>
      <w:r w:rsidRPr="005545DC">
        <w:rPr>
          <w:rFonts w:ascii="Arial" w:hAnsi="Arial" w:cs="Arial"/>
        </w:rPr>
        <w:t xml:space="preserve">, A. I., Stevens, R. J., </w:t>
      </w:r>
      <w:proofErr w:type="spellStart"/>
      <w:r w:rsidRPr="005545DC">
        <w:rPr>
          <w:rFonts w:ascii="Arial" w:hAnsi="Arial" w:cs="Arial"/>
        </w:rPr>
        <w:t>Manley</w:t>
      </w:r>
      <w:proofErr w:type="spellEnd"/>
      <w:r w:rsidRPr="005545DC">
        <w:rPr>
          <w:rFonts w:ascii="Arial" w:hAnsi="Arial" w:cs="Arial"/>
        </w:rPr>
        <w:t xml:space="preserve">, S. E., </w:t>
      </w:r>
      <w:proofErr w:type="spellStart"/>
      <w:r w:rsidRPr="005545DC">
        <w:rPr>
          <w:rFonts w:ascii="Arial" w:hAnsi="Arial" w:cs="Arial"/>
        </w:rPr>
        <w:t>Bilous</w:t>
      </w:r>
      <w:proofErr w:type="spellEnd"/>
      <w:r w:rsidRPr="005545DC">
        <w:rPr>
          <w:rFonts w:ascii="Arial" w:hAnsi="Arial" w:cs="Arial"/>
        </w:rPr>
        <w:t xml:space="preserve">, R. W., </w:t>
      </w:r>
      <w:proofErr w:type="spellStart"/>
      <w:r w:rsidRPr="005545DC">
        <w:rPr>
          <w:rFonts w:ascii="Arial" w:hAnsi="Arial" w:cs="Arial"/>
        </w:rPr>
        <w:t>Cull</w:t>
      </w:r>
      <w:proofErr w:type="spellEnd"/>
      <w:r w:rsidRPr="005545DC">
        <w:rPr>
          <w:rFonts w:ascii="Arial" w:hAnsi="Arial" w:cs="Arial"/>
        </w:rPr>
        <w:t xml:space="preserve">, C. A., Holman, R. R., &amp; UKPDS Group. </w:t>
      </w:r>
      <w:r w:rsidRPr="005545DC">
        <w:rPr>
          <w:rFonts w:ascii="Arial" w:hAnsi="Arial" w:cs="Arial"/>
          <w:lang w:val="en-US"/>
        </w:rPr>
        <w:t xml:space="preserve">(2003). Development and progression of nephropathy in type 2 diabetes: the United Kingdom Prospective Diabetes Study (UKPDS 64). </w:t>
      </w:r>
      <w:r w:rsidRPr="005545DC">
        <w:rPr>
          <w:rFonts w:ascii="Arial" w:hAnsi="Arial" w:cs="Arial"/>
          <w:i/>
          <w:iCs/>
          <w:lang w:val="en-US"/>
        </w:rPr>
        <w:t>Kidney international</w:t>
      </w:r>
      <w:r w:rsidRPr="005545DC">
        <w:rPr>
          <w:rFonts w:ascii="Arial" w:hAnsi="Arial" w:cs="Arial"/>
          <w:lang w:val="en-US"/>
        </w:rPr>
        <w:t xml:space="preserve">, </w:t>
      </w:r>
      <w:r w:rsidRPr="005545DC">
        <w:rPr>
          <w:rFonts w:ascii="Arial" w:hAnsi="Arial" w:cs="Arial"/>
          <w:i/>
          <w:iCs/>
          <w:lang w:val="en-US"/>
        </w:rPr>
        <w:t>63</w:t>
      </w:r>
      <w:r w:rsidRPr="005545DC">
        <w:rPr>
          <w:rFonts w:ascii="Arial" w:hAnsi="Arial" w:cs="Arial"/>
          <w:lang w:val="en-US"/>
        </w:rPr>
        <w:t>(1), 225-232.</w:t>
      </w:r>
    </w:p>
    <w:p w14:paraId="0F297875" w14:textId="0C1535CA" w:rsidR="009310D7" w:rsidRPr="005545DC" w:rsidRDefault="009310D7" w:rsidP="005545DC">
      <w:pPr>
        <w:pStyle w:val="Geenafstand"/>
        <w:rPr>
          <w:rFonts w:ascii="Arial" w:hAnsi="Arial" w:cs="Arial"/>
          <w:shd w:val="clear" w:color="auto" w:fill="FFFFFF"/>
          <w:lang w:val="en-US"/>
        </w:rPr>
      </w:pPr>
    </w:p>
    <w:p w14:paraId="24BD3630" w14:textId="7EACA185" w:rsidR="00E73197" w:rsidRPr="005545DC" w:rsidRDefault="00E73197" w:rsidP="005545DC">
      <w:pPr>
        <w:pStyle w:val="Geenafstand"/>
        <w:rPr>
          <w:rFonts w:ascii="Arial" w:hAnsi="Arial" w:cs="Arial"/>
          <w:shd w:val="clear" w:color="auto" w:fill="FFFFFF"/>
          <w:lang w:val="en-US"/>
        </w:rPr>
      </w:pPr>
      <w:r w:rsidRPr="005545DC">
        <w:rPr>
          <w:rFonts w:ascii="Arial" w:hAnsi="Arial" w:cs="Arial"/>
          <w:shd w:val="clear" w:color="auto" w:fill="FFFFFF"/>
          <w:lang w:val="en-US"/>
        </w:rPr>
        <w:t xml:space="preserve">Ali, A., Rasheed, A., Siddiqui, A. A., Naseer, M., Wasim, S., &amp; Akhtar, W. (2015). Non-parametric test for ordered medians: The </w:t>
      </w:r>
      <w:proofErr w:type="spellStart"/>
      <w:r w:rsidRPr="005545DC">
        <w:rPr>
          <w:rFonts w:ascii="Arial" w:hAnsi="Arial" w:cs="Arial"/>
          <w:shd w:val="clear" w:color="auto" w:fill="FFFFFF"/>
          <w:lang w:val="en-US"/>
        </w:rPr>
        <w:t>Jonckheere</w:t>
      </w:r>
      <w:proofErr w:type="spellEnd"/>
      <w:r w:rsidRPr="005545DC">
        <w:rPr>
          <w:rFonts w:ascii="Arial" w:hAnsi="Arial" w:cs="Arial"/>
          <w:shd w:val="clear" w:color="auto" w:fill="FFFFFF"/>
          <w:lang w:val="en-US"/>
        </w:rPr>
        <w:t xml:space="preserve"> Terpstra test. </w:t>
      </w:r>
      <w:r w:rsidRPr="005545DC">
        <w:rPr>
          <w:rFonts w:ascii="Arial" w:hAnsi="Arial" w:cs="Arial"/>
          <w:i/>
          <w:iCs/>
          <w:lang w:val="en-US"/>
        </w:rPr>
        <w:t>International Journal of Statistics in Medical Research</w:t>
      </w:r>
      <w:r w:rsidRPr="005545DC">
        <w:rPr>
          <w:rFonts w:ascii="Arial" w:hAnsi="Arial" w:cs="Arial"/>
          <w:shd w:val="clear" w:color="auto" w:fill="FFFFFF"/>
          <w:lang w:val="en-US"/>
        </w:rPr>
        <w:t xml:space="preserve">, </w:t>
      </w:r>
      <w:r w:rsidRPr="005545DC">
        <w:rPr>
          <w:rFonts w:ascii="Arial" w:hAnsi="Arial" w:cs="Arial"/>
          <w:i/>
          <w:iCs/>
          <w:lang w:val="en-US"/>
        </w:rPr>
        <w:t>4</w:t>
      </w:r>
      <w:r w:rsidRPr="005545DC">
        <w:rPr>
          <w:rFonts w:ascii="Arial" w:hAnsi="Arial" w:cs="Arial"/>
          <w:shd w:val="clear" w:color="auto" w:fill="FFFFFF"/>
          <w:lang w:val="en-US"/>
        </w:rPr>
        <w:t>(2), 203-207.</w:t>
      </w:r>
    </w:p>
    <w:p w14:paraId="3FBD5BDC" w14:textId="77777777" w:rsidR="00E73197" w:rsidRPr="005545DC" w:rsidRDefault="00E73197" w:rsidP="005545DC">
      <w:pPr>
        <w:pStyle w:val="Geenafstand"/>
        <w:rPr>
          <w:rFonts w:ascii="Arial" w:hAnsi="Arial" w:cs="Arial"/>
          <w:shd w:val="clear" w:color="auto" w:fill="FFFFFF"/>
          <w:lang w:val="en-US"/>
        </w:rPr>
      </w:pPr>
    </w:p>
    <w:p w14:paraId="7DA983E5" w14:textId="35443F58" w:rsidR="005667C5" w:rsidRPr="005545DC" w:rsidRDefault="005667C5" w:rsidP="005545DC">
      <w:pPr>
        <w:pStyle w:val="Geenafstand"/>
        <w:rPr>
          <w:rFonts w:ascii="Arial" w:hAnsi="Arial" w:cs="Arial"/>
          <w:shd w:val="clear" w:color="auto" w:fill="FFFFFF"/>
          <w:lang w:val="en-US"/>
        </w:rPr>
      </w:pPr>
      <w:proofErr w:type="spellStart"/>
      <w:r w:rsidRPr="005545DC">
        <w:rPr>
          <w:rFonts w:ascii="Arial" w:hAnsi="Arial" w:cs="Arial"/>
          <w:shd w:val="clear" w:color="auto" w:fill="FFFFFF"/>
          <w:lang w:val="en-US"/>
        </w:rPr>
        <w:t>Anacleto</w:t>
      </w:r>
      <w:proofErr w:type="spellEnd"/>
      <w:r w:rsidRPr="005545DC">
        <w:rPr>
          <w:rFonts w:ascii="Arial" w:hAnsi="Arial" w:cs="Arial"/>
          <w:shd w:val="clear" w:color="auto" w:fill="FFFFFF"/>
          <w:lang w:val="en-US"/>
        </w:rPr>
        <w:t xml:space="preserve">, S. L., </w:t>
      </w:r>
      <w:proofErr w:type="spellStart"/>
      <w:r w:rsidRPr="005545DC">
        <w:rPr>
          <w:rFonts w:ascii="Arial" w:hAnsi="Arial" w:cs="Arial"/>
          <w:shd w:val="clear" w:color="auto" w:fill="FFFFFF"/>
          <w:lang w:val="en-US"/>
        </w:rPr>
        <w:t>Lajolo</w:t>
      </w:r>
      <w:proofErr w:type="spellEnd"/>
      <w:r w:rsidRPr="005545DC">
        <w:rPr>
          <w:rFonts w:ascii="Arial" w:hAnsi="Arial" w:cs="Arial"/>
          <w:shd w:val="clear" w:color="auto" w:fill="FFFFFF"/>
          <w:lang w:val="en-US"/>
        </w:rPr>
        <w:t xml:space="preserve">, F. M., &amp; </w:t>
      </w:r>
      <w:proofErr w:type="spellStart"/>
      <w:r w:rsidRPr="005545DC">
        <w:rPr>
          <w:rFonts w:ascii="Arial" w:hAnsi="Arial" w:cs="Arial"/>
          <w:shd w:val="clear" w:color="auto" w:fill="FFFFFF"/>
          <w:lang w:val="en-US"/>
        </w:rPr>
        <w:t>Hassimotto</w:t>
      </w:r>
      <w:proofErr w:type="spellEnd"/>
      <w:r w:rsidRPr="005545DC">
        <w:rPr>
          <w:rFonts w:ascii="Arial" w:hAnsi="Arial" w:cs="Arial"/>
          <w:shd w:val="clear" w:color="auto" w:fill="FFFFFF"/>
          <w:lang w:val="en-US"/>
        </w:rPr>
        <w:t xml:space="preserve">, N. M. (2019). Estimation of dietary flavonoid intake of the Brazilian population: A comparison between the USDA and Phenol-Explorer databases. </w:t>
      </w:r>
      <w:r w:rsidRPr="005545DC">
        <w:rPr>
          <w:rFonts w:ascii="Arial" w:hAnsi="Arial" w:cs="Arial"/>
          <w:i/>
          <w:iCs/>
          <w:lang w:val="en-US"/>
        </w:rPr>
        <w:t>Journal of Food Composition and Analysis</w:t>
      </w:r>
      <w:r w:rsidRPr="005545DC">
        <w:rPr>
          <w:rFonts w:ascii="Arial" w:hAnsi="Arial" w:cs="Arial"/>
          <w:shd w:val="clear" w:color="auto" w:fill="FFFFFF"/>
          <w:lang w:val="en-US"/>
        </w:rPr>
        <w:t xml:space="preserve">, </w:t>
      </w:r>
      <w:r w:rsidRPr="005545DC">
        <w:rPr>
          <w:rFonts w:ascii="Arial" w:hAnsi="Arial" w:cs="Arial"/>
          <w:i/>
          <w:iCs/>
          <w:lang w:val="en-US"/>
        </w:rPr>
        <w:t>78</w:t>
      </w:r>
      <w:r w:rsidRPr="005545DC">
        <w:rPr>
          <w:rFonts w:ascii="Arial" w:hAnsi="Arial" w:cs="Arial"/>
          <w:shd w:val="clear" w:color="auto" w:fill="FFFFFF"/>
          <w:lang w:val="en-US"/>
        </w:rPr>
        <w:t>, 1-8.</w:t>
      </w:r>
    </w:p>
    <w:p w14:paraId="163EEF82" w14:textId="77777777" w:rsidR="005667C5" w:rsidRPr="005545DC" w:rsidRDefault="005667C5" w:rsidP="005545DC">
      <w:pPr>
        <w:pStyle w:val="Geenafstand"/>
        <w:rPr>
          <w:rFonts w:ascii="Arial" w:hAnsi="Arial" w:cs="Arial"/>
          <w:shd w:val="clear" w:color="auto" w:fill="FFFFFF"/>
          <w:lang w:val="en-US"/>
        </w:rPr>
      </w:pPr>
    </w:p>
    <w:p w14:paraId="491BED0E" w14:textId="09DE8842" w:rsidR="009310D7" w:rsidRPr="005545DC" w:rsidRDefault="009310D7" w:rsidP="005545DC">
      <w:pPr>
        <w:pStyle w:val="Geenafstand"/>
        <w:rPr>
          <w:rFonts w:ascii="Arial" w:hAnsi="Arial" w:cs="Arial"/>
          <w:shd w:val="clear" w:color="auto" w:fill="FFFFFF"/>
          <w:lang w:val="en-US"/>
        </w:rPr>
      </w:pPr>
      <w:r w:rsidRPr="005545DC">
        <w:rPr>
          <w:rFonts w:ascii="Arial" w:hAnsi="Arial" w:cs="Arial"/>
          <w:shd w:val="clear" w:color="auto" w:fill="FFFFFF"/>
          <w:lang w:val="en-US"/>
        </w:rPr>
        <w:t xml:space="preserve">Bai, W., Wang, C., &amp; Ren, C. (2014). Intakes of total and individual flavonoids by US adults. </w:t>
      </w:r>
      <w:r w:rsidRPr="005545DC">
        <w:rPr>
          <w:rFonts w:ascii="Arial" w:hAnsi="Arial" w:cs="Arial"/>
          <w:i/>
          <w:iCs/>
          <w:lang w:val="en-US"/>
        </w:rPr>
        <w:t>International journal of food sciences and nutrition</w:t>
      </w:r>
      <w:r w:rsidRPr="005545DC">
        <w:rPr>
          <w:rFonts w:ascii="Arial" w:hAnsi="Arial" w:cs="Arial"/>
          <w:shd w:val="clear" w:color="auto" w:fill="FFFFFF"/>
          <w:lang w:val="en-US"/>
        </w:rPr>
        <w:t xml:space="preserve">, </w:t>
      </w:r>
      <w:r w:rsidRPr="005545DC">
        <w:rPr>
          <w:rFonts w:ascii="Arial" w:hAnsi="Arial" w:cs="Arial"/>
          <w:i/>
          <w:iCs/>
          <w:lang w:val="en-US"/>
        </w:rPr>
        <w:t>65</w:t>
      </w:r>
      <w:r w:rsidRPr="005545DC">
        <w:rPr>
          <w:rFonts w:ascii="Arial" w:hAnsi="Arial" w:cs="Arial"/>
          <w:shd w:val="clear" w:color="auto" w:fill="FFFFFF"/>
          <w:lang w:val="en-US"/>
        </w:rPr>
        <w:t>(1), 9-20.</w:t>
      </w:r>
    </w:p>
    <w:p w14:paraId="76128317" w14:textId="77777777" w:rsidR="00EF27AF" w:rsidRPr="005545DC" w:rsidRDefault="00EF27AF" w:rsidP="005545DC">
      <w:pPr>
        <w:pStyle w:val="Geenafstand"/>
        <w:rPr>
          <w:rFonts w:ascii="Arial" w:hAnsi="Arial" w:cs="Arial"/>
          <w:lang w:val="en-US"/>
        </w:rPr>
      </w:pPr>
    </w:p>
    <w:p w14:paraId="70F89F31" w14:textId="7631F860" w:rsidR="00EF27AF" w:rsidRPr="005545DC" w:rsidRDefault="00EF27AF" w:rsidP="005545DC">
      <w:pPr>
        <w:pStyle w:val="Geenafstand"/>
        <w:rPr>
          <w:rFonts w:ascii="Arial" w:hAnsi="Arial" w:cs="Arial"/>
        </w:rPr>
      </w:pPr>
      <w:r w:rsidRPr="005545DC">
        <w:rPr>
          <w:rFonts w:ascii="Arial" w:hAnsi="Arial" w:cs="Arial"/>
          <w:lang w:val="en-US"/>
        </w:rPr>
        <w:t>Barents, E. S. E., Bilo, H. J. G., Bouma, M., Van den Brink-</w:t>
      </w:r>
      <w:proofErr w:type="spellStart"/>
      <w:r w:rsidRPr="005545DC">
        <w:rPr>
          <w:rFonts w:ascii="Arial" w:hAnsi="Arial" w:cs="Arial"/>
          <w:lang w:val="en-US"/>
        </w:rPr>
        <w:t>Muinen</w:t>
      </w:r>
      <w:proofErr w:type="spellEnd"/>
      <w:r w:rsidRPr="005545DC">
        <w:rPr>
          <w:rFonts w:ascii="Arial" w:hAnsi="Arial" w:cs="Arial"/>
          <w:lang w:val="en-US"/>
        </w:rPr>
        <w:t xml:space="preserve">, A., </w:t>
      </w:r>
      <w:proofErr w:type="spellStart"/>
      <w:r w:rsidRPr="005545DC">
        <w:rPr>
          <w:rFonts w:ascii="Arial" w:hAnsi="Arial" w:cs="Arial"/>
          <w:lang w:val="en-US"/>
        </w:rPr>
        <w:t>Dankers</w:t>
      </w:r>
      <w:proofErr w:type="spellEnd"/>
      <w:r w:rsidRPr="005545DC">
        <w:rPr>
          <w:rFonts w:ascii="Arial" w:hAnsi="Arial" w:cs="Arial"/>
          <w:lang w:val="en-US"/>
        </w:rPr>
        <w:t xml:space="preserve">, M., Van den Donk, M., . . .  </w:t>
      </w:r>
      <w:r w:rsidRPr="005545DC">
        <w:rPr>
          <w:rFonts w:ascii="Arial" w:hAnsi="Arial" w:cs="Arial"/>
        </w:rPr>
        <w:t xml:space="preserve">Wiersma, T. J. (2018). NHG-Standaard Diabetes mellitus type 2 Vierde (partiële) herziening. </w:t>
      </w:r>
      <w:r w:rsidRPr="005545DC">
        <w:rPr>
          <w:rFonts w:ascii="Arial" w:hAnsi="Arial" w:cs="Arial"/>
          <w:i/>
        </w:rPr>
        <w:t>Nederlands Huisartsen Genootschap.</w:t>
      </w:r>
    </w:p>
    <w:p w14:paraId="28B7CDD4" w14:textId="77777777" w:rsidR="00044C7E" w:rsidRPr="005545DC" w:rsidRDefault="00044C7E" w:rsidP="005545DC">
      <w:pPr>
        <w:pStyle w:val="Geenafstand"/>
        <w:rPr>
          <w:rFonts w:ascii="Arial" w:hAnsi="Arial" w:cs="Arial"/>
        </w:rPr>
      </w:pPr>
    </w:p>
    <w:p w14:paraId="2E600A38" w14:textId="77777777" w:rsidR="00044C7E" w:rsidRPr="00122C8E" w:rsidRDefault="00044C7E" w:rsidP="005545DC">
      <w:pPr>
        <w:pStyle w:val="Geenafstand"/>
        <w:rPr>
          <w:rFonts w:ascii="Arial" w:hAnsi="Arial" w:cs="Arial"/>
          <w:lang w:val="en-US"/>
        </w:rPr>
      </w:pPr>
      <w:r w:rsidRPr="005545DC">
        <w:rPr>
          <w:rFonts w:ascii="Arial" w:hAnsi="Arial" w:cs="Arial"/>
        </w:rPr>
        <w:t xml:space="preserve">Bo, C. D., </w:t>
      </w:r>
      <w:proofErr w:type="spellStart"/>
      <w:r w:rsidRPr="005545DC">
        <w:rPr>
          <w:rFonts w:ascii="Arial" w:hAnsi="Arial" w:cs="Arial"/>
        </w:rPr>
        <w:t>Bernardi</w:t>
      </w:r>
      <w:proofErr w:type="spellEnd"/>
      <w:r w:rsidRPr="005545DC">
        <w:rPr>
          <w:rFonts w:ascii="Arial" w:hAnsi="Arial" w:cs="Arial"/>
        </w:rPr>
        <w:t xml:space="preserve">, S., Marino, M., </w:t>
      </w:r>
      <w:proofErr w:type="spellStart"/>
      <w:r w:rsidRPr="005545DC">
        <w:rPr>
          <w:rFonts w:ascii="Arial" w:hAnsi="Arial" w:cs="Arial"/>
        </w:rPr>
        <w:t>Porrini</w:t>
      </w:r>
      <w:proofErr w:type="spellEnd"/>
      <w:r w:rsidRPr="005545DC">
        <w:rPr>
          <w:rFonts w:ascii="Arial" w:hAnsi="Arial" w:cs="Arial"/>
        </w:rPr>
        <w:t xml:space="preserve">, M., </w:t>
      </w:r>
      <w:proofErr w:type="spellStart"/>
      <w:r w:rsidRPr="005545DC">
        <w:rPr>
          <w:rFonts w:ascii="Arial" w:hAnsi="Arial" w:cs="Arial"/>
        </w:rPr>
        <w:t>Tucci</w:t>
      </w:r>
      <w:proofErr w:type="spellEnd"/>
      <w:r w:rsidRPr="005545DC">
        <w:rPr>
          <w:rFonts w:ascii="Arial" w:hAnsi="Arial" w:cs="Arial"/>
        </w:rPr>
        <w:t xml:space="preserve">, M., </w:t>
      </w:r>
      <w:proofErr w:type="spellStart"/>
      <w:r w:rsidRPr="005545DC">
        <w:rPr>
          <w:rFonts w:ascii="Arial" w:hAnsi="Arial" w:cs="Arial"/>
        </w:rPr>
        <w:t>Guglielmetti</w:t>
      </w:r>
      <w:proofErr w:type="spellEnd"/>
      <w:r w:rsidRPr="005545DC">
        <w:rPr>
          <w:rFonts w:ascii="Arial" w:hAnsi="Arial" w:cs="Arial"/>
        </w:rPr>
        <w:t xml:space="preserve">, S., ... </w:t>
      </w:r>
      <w:r w:rsidRPr="005545DC">
        <w:rPr>
          <w:rFonts w:ascii="Arial" w:hAnsi="Arial" w:cs="Arial"/>
          <w:lang w:val="en-US"/>
        </w:rPr>
        <w:t xml:space="preserve">&amp; Zamora-Ros, R. (2019). Systematic Review on Polyphenol Intake and Health Outcomes: Is there Sufficient Evidence to Define a Health-Promoting Polyphenol-Rich Dietary Pattern?. </w:t>
      </w:r>
      <w:r w:rsidRPr="00122C8E">
        <w:rPr>
          <w:rFonts w:ascii="Arial" w:hAnsi="Arial" w:cs="Arial"/>
          <w:i/>
          <w:iCs/>
          <w:lang w:val="en-US"/>
        </w:rPr>
        <w:t>Nutrients</w:t>
      </w:r>
      <w:r w:rsidRPr="00122C8E">
        <w:rPr>
          <w:rFonts w:ascii="Arial" w:hAnsi="Arial" w:cs="Arial"/>
          <w:lang w:val="en-US"/>
        </w:rPr>
        <w:t xml:space="preserve">, </w:t>
      </w:r>
      <w:r w:rsidRPr="00122C8E">
        <w:rPr>
          <w:rFonts w:ascii="Arial" w:hAnsi="Arial" w:cs="Arial"/>
          <w:i/>
          <w:iCs/>
          <w:lang w:val="en-US"/>
        </w:rPr>
        <w:t>11</w:t>
      </w:r>
      <w:r w:rsidRPr="00122C8E">
        <w:rPr>
          <w:rFonts w:ascii="Arial" w:hAnsi="Arial" w:cs="Arial"/>
          <w:lang w:val="en-US"/>
        </w:rPr>
        <w:t>(6), 1355.</w:t>
      </w:r>
    </w:p>
    <w:p w14:paraId="6DBF1CF2" w14:textId="1DA1FD07" w:rsidR="002E3F0A" w:rsidRPr="00122C8E" w:rsidRDefault="002E3F0A" w:rsidP="005545DC">
      <w:pPr>
        <w:pStyle w:val="Geenafstand"/>
        <w:rPr>
          <w:rFonts w:ascii="Arial" w:hAnsi="Arial" w:cs="Arial"/>
          <w:lang w:val="en-US"/>
        </w:rPr>
      </w:pPr>
    </w:p>
    <w:p w14:paraId="3C0D2FAD" w14:textId="77777777" w:rsidR="00FD681E" w:rsidRPr="005545DC" w:rsidRDefault="00FD681E" w:rsidP="00FD681E">
      <w:pPr>
        <w:pStyle w:val="Geenafstand"/>
        <w:rPr>
          <w:rFonts w:ascii="Arial" w:hAnsi="Arial" w:cs="Arial"/>
          <w:shd w:val="clear" w:color="auto" w:fill="FFFFFF"/>
          <w:lang w:val="en-US"/>
        </w:rPr>
      </w:pPr>
      <w:r w:rsidRPr="005545DC">
        <w:rPr>
          <w:rFonts w:ascii="Arial" w:hAnsi="Arial" w:cs="Arial"/>
          <w:shd w:val="clear" w:color="auto" w:fill="FFFFFF"/>
          <w:lang w:val="en-US"/>
        </w:rPr>
        <w:t xml:space="preserve">Cassidy, A., O’Reilly, É. J., Kay, C., Sampson, L., Franz, M., Forman, J. P., ... &amp; </w:t>
      </w:r>
      <w:proofErr w:type="spellStart"/>
      <w:r w:rsidRPr="005545DC">
        <w:rPr>
          <w:rFonts w:ascii="Arial" w:hAnsi="Arial" w:cs="Arial"/>
          <w:shd w:val="clear" w:color="auto" w:fill="FFFFFF"/>
          <w:lang w:val="en-US"/>
        </w:rPr>
        <w:t>Rimm</w:t>
      </w:r>
      <w:proofErr w:type="spellEnd"/>
      <w:r w:rsidRPr="005545DC">
        <w:rPr>
          <w:rFonts w:ascii="Arial" w:hAnsi="Arial" w:cs="Arial"/>
          <w:shd w:val="clear" w:color="auto" w:fill="FFFFFF"/>
          <w:lang w:val="en-US"/>
        </w:rPr>
        <w:t xml:space="preserve">, E. B. (2010). Habitual intake of flavonoid subclasses and incident hypertension in adults. </w:t>
      </w:r>
      <w:r w:rsidRPr="005545DC">
        <w:rPr>
          <w:rFonts w:ascii="Arial" w:hAnsi="Arial" w:cs="Arial"/>
          <w:i/>
          <w:iCs/>
          <w:lang w:val="en-US"/>
        </w:rPr>
        <w:t>The American journal of clinical nutrition</w:t>
      </w:r>
      <w:r w:rsidRPr="005545DC">
        <w:rPr>
          <w:rFonts w:ascii="Arial" w:hAnsi="Arial" w:cs="Arial"/>
          <w:shd w:val="clear" w:color="auto" w:fill="FFFFFF"/>
          <w:lang w:val="en-US"/>
        </w:rPr>
        <w:t xml:space="preserve">, </w:t>
      </w:r>
      <w:r w:rsidRPr="005545DC">
        <w:rPr>
          <w:rFonts w:ascii="Arial" w:hAnsi="Arial" w:cs="Arial"/>
          <w:i/>
          <w:iCs/>
          <w:lang w:val="en-US"/>
        </w:rPr>
        <w:t>93</w:t>
      </w:r>
      <w:r w:rsidRPr="005545DC">
        <w:rPr>
          <w:rFonts w:ascii="Arial" w:hAnsi="Arial" w:cs="Arial"/>
          <w:shd w:val="clear" w:color="auto" w:fill="FFFFFF"/>
          <w:lang w:val="en-US"/>
        </w:rPr>
        <w:t>(2), 338-347.</w:t>
      </w:r>
    </w:p>
    <w:p w14:paraId="60EAD963" w14:textId="77777777" w:rsidR="00FD681E" w:rsidRPr="005545DC" w:rsidRDefault="00FD681E" w:rsidP="00FD681E">
      <w:pPr>
        <w:pStyle w:val="Geenafstand"/>
        <w:rPr>
          <w:rFonts w:ascii="Arial" w:hAnsi="Arial" w:cs="Arial"/>
          <w:noProof/>
          <w:lang w:val="en-US"/>
        </w:rPr>
      </w:pPr>
    </w:p>
    <w:p w14:paraId="2CA28721" w14:textId="77777777" w:rsidR="00FD681E" w:rsidRPr="005545DC" w:rsidRDefault="00FD681E" w:rsidP="00FD681E">
      <w:pPr>
        <w:pStyle w:val="Geenafstand"/>
        <w:rPr>
          <w:rFonts w:ascii="Arial" w:hAnsi="Arial" w:cs="Arial"/>
          <w:shd w:val="clear" w:color="auto" w:fill="FFFFFF"/>
        </w:rPr>
      </w:pPr>
      <w:r w:rsidRPr="005545DC">
        <w:rPr>
          <w:rFonts w:ascii="Arial" w:hAnsi="Arial" w:cs="Arial"/>
          <w:shd w:val="clear" w:color="auto" w:fill="FFFFFF"/>
          <w:lang w:val="en-US"/>
        </w:rPr>
        <w:t xml:space="preserve">Cassidy, A., </w:t>
      </w:r>
      <w:proofErr w:type="spellStart"/>
      <w:r w:rsidRPr="005545DC">
        <w:rPr>
          <w:rFonts w:ascii="Arial" w:hAnsi="Arial" w:cs="Arial"/>
          <w:shd w:val="clear" w:color="auto" w:fill="FFFFFF"/>
          <w:lang w:val="en-US"/>
        </w:rPr>
        <w:t>Mukamal</w:t>
      </w:r>
      <w:proofErr w:type="spellEnd"/>
      <w:r w:rsidRPr="005545DC">
        <w:rPr>
          <w:rFonts w:ascii="Arial" w:hAnsi="Arial" w:cs="Arial"/>
          <w:shd w:val="clear" w:color="auto" w:fill="FFFFFF"/>
          <w:lang w:val="en-US"/>
        </w:rPr>
        <w:t xml:space="preserve">, K. J., Liu, L., Franz, M., </w:t>
      </w:r>
      <w:proofErr w:type="spellStart"/>
      <w:r w:rsidRPr="005545DC">
        <w:rPr>
          <w:rFonts w:ascii="Arial" w:hAnsi="Arial" w:cs="Arial"/>
          <w:shd w:val="clear" w:color="auto" w:fill="FFFFFF"/>
          <w:lang w:val="en-US"/>
        </w:rPr>
        <w:t>Eliassen</w:t>
      </w:r>
      <w:proofErr w:type="spellEnd"/>
      <w:r w:rsidRPr="005545DC">
        <w:rPr>
          <w:rFonts w:ascii="Arial" w:hAnsi="Arial" w:cs="Arial"/>
          <w:shd w:val="clear" w:color="auto" w:fill="FFFFFF"/>
          <w:lang w:val="en-US"/>
        </w:rPr>
        <w:t xml:space="preserve">, A. H., &amp; </w:t>
      </w:r>
      <w:proofErr w:type="spellStart"/>
      <w:r w:rsidRPr="005545DC">
        <w:rPr>
          <w:rFonts w:ascii="Arial" w:hAnsi="Arial" w:cs="Arial"/>
          <w:shd w:val="clear" w:color="auto" w:fill="FFFFFF"/>
          <w:lang w:val="en-US"/>
        </w:rPr>
        <w:t>Rimm</w:t>
      </w:r>
      <w:proofErr w:type="spellEnd"/>
      <w:r w:rsidRPr="005545DC">
        <w:rPr>
          <w:rFonts w:ascii="Arial" w:hAnsi="Arial" w:cs="Arial"/>
          <w:shd w:val="clear" w:color="auto" w:fill="FFFFFF"/>
          <w:lang w:val="en-US"/>
        </w:rPr>
        <w:t xml:space="preserve">, E. B. (2013). High anthocyanin intake is associated with a reduced risk of myocardial infarction in young and middle-aged women. </w:t>
      </w:r>
      <w:proofErr w:type="spellStart"/>
      <w:r w:rsidRPr="005545DC">
        <w:rPr>
          <w:rFonts w:ascii="Arial" w:hAnsi="Arial" w:cs="Arial"/>
          <w:i/>
          <w:iCs/>
        </w:rPr>
        <w:t>Circulation</w:t>
      </w:r>
      <w:proofErr w:type="spellEnd"/>
      <w:r w:rsidRPr="005545DC">
        <w:rPr>
          <w:rFonts w:ascii="Arial" w:hAnsi="Arial" w:cs="Arial"/>
          <w:shd w:val="clear" w:color="auto" w:fill="FFFFFF"/>
        </w:rPr>
        <w:t xml:space="preserve">, </w:t>
      </w:r>
      <w:r w:rsidRPr="005545DC">
        <w:rPr>
          <w:rFonts w:ascii="Arial" w:hAnsi="Arial" w:cs="Arial"/>
          <w:i/>
          <w:iCs/>
        </w:rPr>
        <w:t>127</w:t>
      </w:r>
      <w:r w:rsidRPr="005545DC">
        <w:rPr>
          <w:rFonts w:ascii="Arial" w:hAnsi="Arial" w:cs="Arial"/>
          <w:shd w:val="clear" w:color="auto" w:fill="FFFFFF"/>
        </w:rPr>
        <w:t>(2), 188-196.</w:t>
      </w:r>
    </w:p>
    <w:p w14:paraId="6CA280D1" w14:textId="77777777" w:rsidR="00FD681E" w:rsidRDefault="00FD681E" w:rsidP="005545DC">
      <w:pPr>
        <w:pStyle w:val="Geenafstand"/>
        <w:rPr>
          <w:rFonts w:ascii="Arial" w:hAnsi="Arial" w:cs="Arial"/>
        </w:rPr>
      </w:pPr>
    </w:p>
    <w:p w14:paraId="5E39AEB9" w14:textId="18CC31E3" w:rsidR="00572BBE" w:rsidRPr="005545DC" w:rsidRDefault="00572BBE" w:rsidP="005545DC">
      <w:pPr>
        <w:pStyle w:val="Geenafstand"/>
        <w:rPr>
          <w:rFonts w:ascii="Arial" w:hAnsi="Arial" w:cs="Arial"/>
        </w:rPr>
      </w:pPr>
      <w:r w:rsidRPr="005545DC">
        <w:rPr>
          <w:rFonts w:ascii="Arial" w:hAnsi="Arial" w:cs="Arial"/>
        </w:rPr>
        <w:t xml:space="preserve">Centraal Bureau voor de Statistiek. (2018). </w:t>
      </w:r>
      <w:r w:rsidRPr="005545DC">
        <w:rPr>
          <w:rFonts w:ascii="Arial" w:hAnsi="Arial" w:cs="Arial"/>
          <w:i/>
        </w:rPr>
        <w:t>Gezondheid en Zorggebruik: persoonskenmerken</w:t>
      </w:r>
      <w:r w:rsidR="003773B1" w:rsidRPr="005545DC">
        <w:rPr>
          <w:rFonts w:ascii="Arial" w:hAnsi="Arial" w:cs="Arial"/>
        </w:rPr>
        <w:t xml:space="preserve"> [dataset]</w:t>
      </w:r>
      <w:r w:rsidR="00817BCF" w:rsidRPr="005545DC">
        <w:rPr>
          <w:rFonts w:ascii="Arial" w:hAnsi="Arial" w:cs="Arial"/>
        </w:rPr>
        <w:t>.</w:t>
      </w:r>
      <w:r w:rsidR="003773B1" w:rsidRPr="005545DC">
        <w:rPr>
          <w:rFonts w:ascii="Arial" w:hAnsi="Arial" w:cs="Arial"/>
        </w:rPr>
        <w:t xml:space="preserve"> Opgehaald van</w:t>
      </w:r>
    </w:p>
    <w:p w14:paraId="464BD2D2" w14:textId="04E6F0A5" w:rsidR="003773B1" w:rsidRPr="005545DC" w:rsidRDefault="003773B1" w:rsidP="005545DC">
      <w:pPr>
        <w:pStyle w:val="Geenafstand"/>
        <w:rPr>
          <w:rFonts w:ascii="Arial" w:hAnsi="Arial" w:cs="Arial"/>
        </w:rPr>
      </w:pPr>
      <w:r w:rsidRPr="005545DC">
        <w:rPr>
          <w:rFonts w:ascii="Arial" w:hAnsi="Arial" w:cs="Arial"/>
        </w:rPr>
        <w:t>https://opendata.cbs.nl/statline/#/CBS/nl/dataset/83005ned/table?fromstatweb</w:t>
      </w:r>
    </w:p>
    <w:p w14:paraId="5CA363F0" w14:textId="1C2B07C9" w:rsidR="00E479D3" w:rsidRPr="005545DC" w:rsidRDefault="00E479D3" w:rsidP="005545DC">
      <w:pPr>
        <w:pStyle w:val="Geenafstand"/>
        <w:rPr>
          <w:rFonts w:ascii="Arial" w:hAnsi="Arial" w:cs="Arial"/>
        </w:rPr>
      </w:pPr>
    </w:p>
    <w:p w14:paraId="39D67BEB" w14:textId="2AF79382" w:rsidR="00E479D3" w:rsidRPr="005545DC" w:rsidRDefault="00E479D3" w:rsidP="005545DC">
      <w:pPr>
        <w:pStyle w:val="Geenafstand"/>
        <w:rPr>
          <w:rFonts w:ascii="Arial" w:hAnsi="Arial" w:cs="Arial"/>
        </w:rPr>
      </w:pPr>
      <w:r w:rsidRPr="005545DC">
        <w:rPr>
          <w:rFonts w:ascii="Arial" w:hAnsi="Arial" w:cs="Arial"/>
        </w:rPr>
        <w:t xml:space="preserve">Centraal Bureau voor de Statistiek. (2018). </w:t>
      </w:r>
      <w:r w:rsidRPr="005545DC">
        <w:rPr>
          <w:rFonts w:ascii="Arial" w:hAnsi="Arial" w:cs="Arial"/>
          <w:i/>
        </w:rPr>
        <w:t>Leefstijl en (preventief) gezondhei</w:t>
      </w:r>
      <w:r w:rsidR="003773B1" w:rsidRPr="005545DC">
        <w:rPr>
          <w:rFonts w:ascii="Arial" w:hAnsi="Arial" w:cs="Arial"/>
          <w:i/>
        </w:rPr>
        <w:t>dsonderzoek; persoonskenmerken</w:t>
      </w:r>
      <w:r w:rsidR="003773B1" w:rsidRPr="005545DC">
        <w:rPr>
          <w:rFonts w:ascii="Arial" w:hAnsi="Arial" w:cs="Arial"/>
        </w:rPr>
        <w:t xml:space="preserve"> [dataset]. Opgehaald van</w:t>
      </w:r>
    </w:p>
    <w:p w14:paraId="76E2A31D" w14:textId="5B45B034" w:rsidR="003773B1" w:rsidRPr="005545DC" w:rsidRDefault="003773B1" w:rsidP="005545DC">
      <w:pPr>
        <w:pStyle w:val="Geenafstand"/>
        <w:rPr>
          <w:rFonts w:ascii="Arial" w:hAnsi="Arial" w:cs="Arial"/>
        </w:rPr>
      </w:pPr>
      <w:r w:rsidRPr="005545DC">
        <w:rPr>
          <w:rFonts w:ascii="Arial" w:hAnsi="Arial" w:cs="Arial"/>
        </w:rPr>
        <w:t>https://opendata.cbs.nl/statline/#/CBS/nl/dataset/83021NED/table?fromstatweb</w:t>
      </w:r>
    </w:p>
    <w:p w14:paraId="44C2CF82" w14:textId="77777777" w:rsidR="00245958" w:rsidRPr="005545DC" w:rsidRDefault="00245958" w:rsidP="005545DC">
      <w:pPr>
        <w:pStyle w:val="Geenafstand"/>
        <w:rPr>
          <w:rFonts w:ascii="Arial" w:hAnsi="Arial" w:cs="Arial"/>
          <w:shd w:val="clear" w:color="auto" w:fill="FFFFFF"/>
        </w:rPr>
      </w:pPr>
    </w:p>
    <w:p w14:paraId="6AA9A803" w14:textId="099F711B" w:rsidR="00245958" w:rsidRPr="005545DC" w:rsidRDefault="00245958" w:rsidP="005545DC">
      <w:pPr>
        <w:pStyle w:val="Geenafstand"/>
        <w:rPr>
          <w:rFonts w:ascii="Arial" w:hAnsi="Arial" w:cs="Arial"/>
          <w:b/>
          <w:lang w:val="en-US"/>
        </w:rPr>
      </w:pPr>
      <w:r w:rsidRPr="005545DC">
        <w:rPr>
          <w:rFonts w:ascii="Arial" w:hAnsi="Arial" w:cs="Arial"/>
          <w:shd w:val="clear" w:color="auto" w:fill="FFFFFF"/>
          <w:lang w:val="en-US"/>
        </w:rPr>
        <w:t xml:space="preserve">Cho, N., Shaw, J. E., </w:t>
      </w:r>
      <w:proofErr w:type="spellStart"/>
      <w:r w:rsidRPr="005545DC">
        <w:rPr>
          <w:rFonts w:ascii="Arial" w:hAnsi="Arial" w:cs="Arial"/>
          <w:shd w:val="clear" w:color="auto" w:fill="FFFFFF"/>
          <w:lang w:val="en-US"/>
        </w:rPr>
        <w:t>Karuranga</w:t>
      </w:r>
      <w:proofErr w:type="spellEnd"/>
      <w:r w:rsidRPr="005545DC">
        <w:rPr>
          <w:rFonts w:ascii="Arial" w:hAnsi="Arial" w:cs="Arial"/>
          <w:shd w:val="clear" w:color="auto" w:fill="FFFFFF"/>
          <w:lang w:val="en-US"/>
        </w:rPr>
        <w:t xml:space="preserve">, S., Huang, Y., da Rocha Fernandes, J. D., </w:t>
      </w:r>
      <w:proofErr w:type="spellStart"/>
      <w:r w:rsidRPr="005545DC">
        <w:rPr>
          <w:rFonts w:ascii="Arial" w:hAnsi="Arial" w:cs="Arial"/>
          <w:shd w:val="clear" w:color="auto" w:fill="FFFFFF"/>
          <w:lang w:val="en-US"/>
        </w:rPr>
        <w:t>Ohlrogge</w:t>
      </w:r>
      <w:proofErr w:type="spellEnd"/>
      <w:r w:rsidRPr="005545DC">
        <w:rPr>
          <w:rFonts w:ascii="Arial" w:hAnsi="Arial" w:cs="Arial"/>
          <w:shd w:val="clear" w:color="auto" w:fill="FFFFFF"/>
          <w:lang w:val="en-US"/>
        </w:rPr>
        <w:t xml:space="preserve">, A. W., &amp; Malanda, B. (2018). IDF Diabetes Atlas: Global estimates of diabetes prevalence for 2017 and projections for 2045. </w:t>
      </w:r>
      <w:r w:rsidRPr="005545DC">
        <w:rPr>
          <w:rFonts w:ascii="Arial" w:hAnsi="Arial" w:cs="Arial"/>
          <w:i/>
          <w:iCs/>
          <w:lang w:val="en-US"/>
        </w:rPr>
        <w:t>Diabetes research and clinical practice</w:t>
      </w:r>
      <w:r w:rsidRPr="005545DC">
        <w:rPr>
          <w:rFonts w:ascii="Arial" w:hAnsi="Arial" w:cs="Arial"/>
          <w:shd w:val="clear" w:color="auto" w:fill="FFFFFF"/>
          <w:lang w:val="en-US"/>
        </w:rPr>
        <w:t xml:space="preserve">, </w:t>
      </w:r>
      <w:r w:rsidRPr="005545DC">
        <w:rPr>
          <w:rFonts w:ascii="Arial" w:hAnsi="Arial" w:cs="Arial"/>
          <w:i/>
          <w:iCs/>
          <w:lang w:val="en-US"/>
        </w:rPr>
        <w:t>138</w:t>
      </w:r>
      <w:r w:rsidRPr="005545DC">
        <w:rPr>
          <w:rFonts w:ascii="Arial" w:hAnsi="Arial" w:cs="Arial"/>
          <w:shd w:val="clear" w:color="auto" w:fill="FFFFFF"/>
          <w:lang w:val="en-US"/>
        </w:rPr>
        <w:t>, 271-281.</w:t>
      </w:r>
    </w:p>
    <w:p w14:paraId="039176C3" w14:textId="1EB485A0" w:rsidR="007F47C3" w:rsidRPr="00122C8E" w:rsidRDefault="007F47C3" w:rsidP="005545DC">
      <w:pPr>
        <w:pStyle w:val="Geenafstand"/>
        <w:rPr>
          <w:rFonts w:ascii="Arial" w:hAnsi="Arial" w:cs="Arial"/>
          <w:noProof/>
          <w:lang w:val="en-US"/>
        </w:rPr>
      </w:pPr>
    </w:p>
    <w:p w14:paraId="60E7C855" w14:textId="77777777" w:rsidR="000375D5" w:rsidRPr="00122C8E" w:rsidRDefault="000375D5" w:rsidP="005545DC">
      <w:pPr>
        <w:pStyle w:val="Geenafstand"/>
        <w:rPr>
          <w:rFonts w:ascii="Arial" w:hAnsi="Arial" w:cs="Arial"/>
          <w:noProof/>
          <w:lang w:val="en-US"/>
        </w:rPr>
      </w:pPr>
      <w:r w:rsidRPr="00122C8E">
        <w:rPr>
          <w:rFonts w:ascii="Arial" w:hAnsi="Arial" w:cs="Arial"/>
          <w:noProof/>
          <w:lang w:val="en-US"/>
        </w:rPr>
        <w:t xml:space="preserve">Diabetesfonds. (2019). </w:t>
      </w:r>
      <w:r w:rsidRPr="00122C8E">
        <w:rPr>
          <w:rFonts w:ascii="Arial" w:hAnsi="Arial" w:cs="Arial"/>
          <w:i/>
          <w:iCs/>
          <w:noProof/>
          <w:lang w:val="en-US"/>
        </w:rPr>
        <w:t>Wat is diabetes?</w:t>
      </w:r>
      <w:r w:rsidRPr="00122C8E">
        <w:rPr>
          <w:rFonts w:ascii="Arial" w:hAnsi="Arial" w:cs="Arial"/>
          <w:noProof/>
          <w:lang w:val="en-US"/>
        </w:rPr>
        <w:t xml:space="preserve"> Opgehaald van https://www.diabetesfonds.nl/over</w:t>
      </w:r>
    </w:p>
    <w:p w14:paraId="2AB22DF4" w14:textId="728AB0D8" w:rsidR="00653005" w:rsidRPr="00122C8E" w:rsidRDefault="000375D5" w:rsidP="005545DC">
      <w:pPr>
        <w:pStyle w:val="Geenafstand"/>
        <w:rPr>
          <w:rFonts w:ascii="Arial" w:hAnsi="Arial" w:cs="Arial"/>
          <w:noProof/>
          <w:lang w:val="en-US"/>
        </w:rPr>
      </w:pPr>
      <w:r w:rsidRPr="00122C8E">
        <w:rPr>
          <w:rFonts w:ascii="Arial" w:hAnsi="Arial" w:cs="Arial"/>
          <w:noProof/>
          <w:lang w:val="en-US"/>
        </w:rPr>
        <w:t>diabetes/diabetes-</w:t>
      </w:r>
      <w:r w:rsidR="0032171B" w:rsidRPr="00122C8E">
        <w:rPr>
          <w:rFonts w:ascii="Arial" w:hAnsi="Arial" w:cs="Arial"/>
          <w:noProof/>
          <w:lang w:val="en-US"/>
        </w:rPr>
        <w:t>in-het-algemeen/wat-is-diabetes.</w:t>
      </w:r>
    </w:p>
    <w:p w14:paraId="4DAF3A84" w14:textId="77777777" w:rsidR="0032171B" w:rsidRPr="00122C8E" w:rsidRDefault="0032171B" w:rsidP="005545DC">
      <w:pPr>
        <w:pStyle w:val="Geenafstand"/>
        <w:rPr>
          <w:rFonts w:ascii="Arial" w:hAnsi="Arial" w:cs="Arial"/>
          <w:noProof/>
          <w:lang w:val="en-US"/>
        </w:rPr>
      </w:pPr>
    </w:p>
    <w:p w14:paraId="1099A42A" w14:textId="77777777" w:rsidR="00044C7E" w:rsidRPr="005545DC" w:rsidRDefault="00044C7E" w:rsidP="005545DC">
      <w:pPr>
        <w:pStyle w:val="Geenafstand"/>
        <w:rPr>
          <w:rFonts w:ascii="Arial" w:hAnsi="Arial" w:cs="Arial"/>
          <w:lang w:val="en-US"/>
        </w:rPr>
      </w:pPr>
      <w:r w:rsidRPr="005545DC">
        <w:rPr>
          <w:rFonts w:ascii="Arial" w:hAnsi="Arial" w:cs="Arial"/>
          <w:lang w:val="en-US"/>
        </w:rPr>
        <w:t xml:space="preserve">Emerging Risk Factors Collaboration. (2010). Diabetes mellitus, fasting blood glucose concentration, and risk of vascular disease: a collaborative meta-analysis of 102 prospective studies. </w:t>
      </w:r>
      <w:r w:rsidRPr="005545DC">
        <w:rPr>
          <w:rFonts w:ascii="Arial" w:hAnsi="Arial" w:cs="Arial"/>
          <w:i/>
          <w:iCs/>
          <w:lang w:val="en-US"/>
        </w:rPr>
        <w:t>The Lancet</w:t>
      </w:r>
      <w:r w:rsidRPr="005545DC">
        <w:rPr>
          <w:rFonts w:ascii="Arial" w:hAnsi="Arial" w:cs="Arial"/>
          <w:lang w:val="en-US"/>
        </w:rPr>
        <w:t xml:space="preserve">, </w:t>
      </w:r>
      <w:r w:rsidRPr="005545DC">
        <w:rPr>
          <w:rFonts w:ascii="Arial" w:hAnsi="Arial" w:cs="Arial"/>
          <w:i/>
          <w:iCs/>
          <w:lang w:val="en-US"/>
        </w:rPr>
        <w:t>375</w:t>
      </w:r>
      <w:r w:rsidRPr="005545DC">
        <w:rPr>
          <w:rFonts w:ascii="Arial" w:hAnsi="Arial" w:cs="Arial"/>
          <w:lang w:val="en-US"/>
        </w:rPr>
        <w:t>(9733), 2215-2222.</w:t>
      </w:r>
    </w:p>
    <w:p w14:paraId="713B8D69" w14:textId="77777777" w:rsidR="00044C7E" w:rsidRPr="005545DC" w:rsidRDefault="00044C7E" w:rsidP="005545DC">
      <w:pPr>
        <w:pStyle w:val="Geenafstand"/>
        <w:rPr>
          <w:rFonts w:ascii="Arial" w:hAnsi="Arial" w:cs="Arial"/>
          <w:lang w:val="en-US"/>
        </w:rPr>
      </w:pPr>
    </w:p>
    <w:p w14:paraId="14ACF127" w14:textId="77777777" w:rsidR="00044C7E" w:rsidRPr="005545DC" w:rsidRDefault="00044C7E" w:rsidP="005545DC">
      <w:pPr>
        <w:pStyle w:val="Geenafstand"/>
        <w:rPr>
          <w:rFonts w:ascii="Arial" w:hAnsi="Arial" w:cs="Arial"/>
          <w:lang w:val="en-US"/>
        </w:rPr>
      </w:pPr>
      <w:proofErr w:type="spellStart"/>
      <w:r w:rsidRPr="005545DC">
        <w:rPr>
          <w:rFonts w:ascii="Arial" w:hAnsi="Arial" w:cs="Arial"/>
          <w:lang w:val="en-US"/>
        </w:rPr>
        <w:t>Estruch</w:t>
      </w:r>
      <w:proofErr w:type="spellEnd"/>
      <w:r w:rsidRPr="005545DC">
        <w:rPr>
          <w:rFonts w:ascii="Arial" w:hAnsi="Arial" w:cs="Arial"/>
          <w:lang w:val="en-US"/>
        </w:rPr>
        <w:t>, R., Ros, E., Salas-</w:t>
      </w:r>
      <w:proofErr w:type="spellStart"/>
      <w:r w:rsidRPr="005545DC">
        <w:rPr>
          <w:rFonts w:ascii="Arial" w:hAnsi="Arial" w:cs="Arial"/>
          <w:lang w:val="en-US"/>
        </w:rPr>
        <w:t>Salvadó</w:t>
      </w:r>
      <w:proofErr w:type="spellEnd"/>
      <w:r w:rsidRPr="005545DC">
        <w:rPr>
          <w:rFonts w:ascii="Arial" w:hAnsi="Arial" w:cs="Arial"/>
          <w:lang w:val="en-US"/>
        </w:rPr>
        <w:t xml:space="preserve">, J., </w:t>
      </w:r>
      <w:proofErr w:type="spellStart"/>
      <w:r w:rsidRPr="005545DC">
        <w:rPr>
          <w:rFonts w:ascii="Arial" w:hAnsi="Arial" w:cs="Arial"/>
          <w:lang w:val="en-US"/>
        </w:rPr>
        <w:t>Covas</w:t>
      </w:r>
      <w:proofErr w:type="spellEnd"/>
      <w:r w:rsidRPr="005545DC">
        <w:rPr>
          <w:rFonts w:ascii="Arial" w:hAnsi="Arial" w:cs="Arial"/>
          <w:lang w:val="en-US"/>
        </w:rPr>
        <w:t xml:space="preserve">, M. I., Corella, D., </w:t>
      </w:r>
      <w:proofErr w:type="spellStart"/>
      <w:r w:rsidRPr="005545DC">
        <w:rPr>
          <w:rFonts w:ascii="Arial" w:hAnsi="Arial" w:cs="Arial"/>
          <w:lang w:val="en-US"/>
        </w:rPr>
        <w:t>Arós</w:t>
      </w:r>
      <w:proofErr w:type="spellEnd"/>
      <w:r w:rsidRPr="005545DC">
        <w:rPr>
          <w:rFonts w:ascii="Arial" w:hAnsi="Arial" w:cs="Arial"/>
          <w:lang w:val="en-US"/>
        </w:rPr>
        <w:t xml:space="preserve">, F., ... &amp; </w:t>
      </w:r>
      <w:proofErr w:type="spellStart"/>
      <w:r w:rsidRPr="005545DC">
        <w:rPr>
          <w:rFonts w:ascii="Arial" w:hAnsi="Arial" w:cs="Arial"/>
          <w:lang w:val="en-US"/>
        </w:rPr>
        <w:t>Lamuela-Raventos</w:t>
      </w:r>
      <w:proofErr w:type="spellEnd"/>
      <w:r w:rsidRPr="005545DC">
        <w:rPr>
          <w:rFonts w:ascii="Arial" w:hAnsi="Arial" w:cs="Arial"/>
          <w:lang w:val="en-US"/>
        </w:rPr>
        <w:t xml:space="preserve">, R. M. (2018). Primary prevention of cardiovascular disease with a Mediterranean </w:t>
      </w:r>
      <w:r w:rsidRPr="005545DC">
        <w:rPr>
          <w:rFonts w:ascii="Arial" w:hAnsi="Arial" w:cs="Arial"/>
          <w:lang w:val="en-US"/>
        </w:rPr>
        <w:lastRenderedPageBreak/>
        <w:t xml:space="preserve">diet supplemented with extra-virgin olive oil or nuts. </w:t>
      </w:r>
      <w:r w:rsidRPr="005545DC">
        <w:rPr>
          <w:rFonts w:ascii="Arial" w:hAnsi="Arial" w:cs="Arial"/>
          <w:i/>
          <w:iCs/>
          <w:lang w:val="en-US"/>
        </w:rPr>
        <w:t>New England Journal of Medicine</w:t>
      </w:r>
      <w:r w:rsidRPr="005545DC">
        <w:rPr>
          <w:rFonts w:ascii="Arial" w:hAnsi="Arial" w:cs="Arial"/>
          <w:lang w:val="en-US"/>
        </w:rPr>
        <w:t xml:space="preserve">, </w:t>
      </w:r>
      <w:r w:rsidRPr="005545DC">
        <w:rPr>
          <w:rFonts w:ascii="Arial" w:hAnsi="Arial" w:cs="Arial"/>
          <w:i/>
          <w:iCs/>
          <w:lang w:val="en-US"/>
        </w:rPr>
        <w:t>378</w:t>
      </w:r>
      <w:r w:rsidRPr="005545DC">
        <w:rPr>
          <w:rFonts w:ascii="Arial" w:hAnsi="Arial" w:cs="Arial"/>
          <w:lang w:val="en-US"/>
        </w:rPr>
        <w:t>(25), e34.</w:t>
      </w:r>
    </w:p>
    <w:p w14:paraId="772B6CDF" w14:textId="009F78A2" w:rsidR="0007492A" w:rsidRPr="005545DC" w:rsidRDefault="0007492A" w:rsidP="005545DC">
      <w:pPr>
        <w:pStyle w:val="Geenafstand"/>
        <w:rPr>
          <w:rFonts w:ascii="Arial" w:hAnsi="Arial" w:cs="Arial"/>
          <w:lang w:val="en-US"/>
        </w:rPr>
      </w:pPr>
    </w:p>
    <w:p w14:paraId="57FC9EF9" w14:textId="77777777" w:rsidR="00044C7E" w:rsidRPr="005545DC" w:rsidRDefault="00044C7E" w:rsidP="005545DC">
      <w:pPr>
        <w:pStyle w:val="Geenafstand"/>
        <w:rPr>
          <w:rFonts w:ascii="Arial" w:hAnsi="Arial" w:cs="Arial"/>
          <w:lang w:val="en-US"/>
        </w:rPr>
      </w:pPr>
      <w:r w:rsidRPr="005545DC">
        <w:rPr>
          <w:rFonts w:ascii="Arial" w:hAnsi="Arial" w:cs="Arial"/>
          <w:lang w:val="en-US"/>
        </w:rPr>
        <w:t xml:space="preserve">Feliciano, R. P., </w:t>
      </w:r>
      <w:proofErr w:type="spellStart"/>
      <w:r w:rsidRPr="005545DC">
        <w:rPr>
          <w:rFonts w:ascii="Arial" w:hAnsi="Arial" w:cs="Arial"/>
          <w:lang w:val="en-US"/>
        </w:rPr>
        <w:t>Pritzel</w:t>
      </w:r>
      <w:proofErr w:type="spellEnd"/>
      <w:r w:rsidRPr="005545DC">
        <w:rPr>
          <w:rFonts w:ascii="Arial" w:hAnsi="Arial" w:cs="Arial"/>
          <w:lang w:val="en-US"/>
        </w:rPr>
        <w:t xml:space="preserve">, S., </w:t>
      </w:r>
      <w:proofErr w:type="spellStart"/>
      <w:r w:rsidRPr="005545DC">
        <w:rPr>
          <w:rFonts w:ascii="Arial" w:hAnsi="Arial" w:cs="Arial"/>
          <w:lang w:val="en-US"/>
        </w:rPr>
        <w:t>Heiss</w:t>
      </w:r>
      <w:proofErr w:type="spellEnd"/>
      <w:r w:rsidRPr="005545DC">
        <w:rPr>
          <w:rFonts w:ascii="Arial" w:hAnsi="Arial" w:cs="Arial"/>
          <w:lang w:val="en-US"/>
        </w:rPr>
        <w:t>, C., &amp; Rodriguez-</w:t>
      </w:r>
      <w:proofErr w:type="spellStart"/>
      <w:r w:rsidRPr="005545DC">
        <w:rPr>
          <w:rFonts w:ascii="Arial" w:hAnsi="Arial" w:cs="Arial"/>
          <w:lang w:val="en-US"/>
        </w:rPr>
        <w:t>Mateos</w:t>
      </w:r>
      <w:proofErr w:type="spellEnd"/>
      <w:r w:rsidRPr="005545DC">
        <w:rPr>
          <w:rFonts w:ascii="Arial" w:hAnsi="Arial" w:cs="Arial"/>
          <w:lang w:val="en-US"/>
        </w:rPr>
        <w:t xml:space="preserve">, A. (2015). Flavonoid intake and cardiovascular disease risk. </w:t>
      </w:r>
      <w:r w:rsidRPr="005545DC">
        <w:rPr>
          <w:rFonts w:ascii="Arial" w:hAnsi="Arial" w:cs="Arial"/>
          <w:i/>
          <w:iCs/>
          <w:lang w:val="en-US"/>
        </w:rPr>
        <w:t>Current Opinion in Food Science</w:t>
      </w:r>
      <w:r w:rsidRPr="005545DC">
        <w:rPr>
          <w:rFonts w:ascii="Arial" w:hAnsi="Arial" w:cs="Arial"/>
          <w:lang w:val="en-US"/>
        </w:rPr>
        <w:t xml:space="preserve">, </w:t>
      </w:r>
      <w:r w:rsidRPr="005545DC">
        <w:rPr>
          <w:rFonts w:ascii="Arial" w:hAnsi="Arial" w:cs="Arial"/>
          <w:i/>
          <w:iCs/>
          <w:lang w:val="en-US"/>
        </w:rPr>
        <w:t>2</w:t>
      </w:r>
      <w:r w:rsidRPr="005545DC">
        <w:rPr>
          <w:rFonts w:ascii="Arial" w:hAnsi="Arial" w:cs="Arial"/>
          <w:lang w:val="en-US"/>
        </w:rPr>
        <w:t>, 92-99.</w:t>
      </w:r>
    </w:p>
    <w:p w14:paraId="73BC787C" w14:textId="3DE99574" w:rsidR="00980CED" w:rsidRPr="005545DC" w:rsidRDefault="00980CED" w:rsidP="005545DC">
      <w:pPr>
        <w:pStyle w:val="Geenafstand"/>
        <w:rPr>
          <w:rFonts w:ascii="Arial" w:hAnsi="Arial" w:cs="Arial"/>
          <w:lang w:val="en-US"/>
        </w:rPr>
      </w:pPr>
    </w:p>
    <w:p w14:paraId="46F484B4" w14:textId="6EB28BF9" w:rsidR="001D6FBB" w:rsidRPr="005545DC" w:rsidRDefault="001D6FBB" w:rsidP="005545DC">
      <w:pPr>
        <w:pStyle w:val="Geenafstand"/>
        <w:rPr>
          <w:rFonts w:ascii="Arial" w:hAnsi="Arial" w:cs="Arial"/>
          <w:noProof/>
          <w:lang w:val="en-US"/>
        </w:rPr>
      </w:pPr>
      <w:r w:rsidRPr="005545DC">
        <w:rPr>
          <w:rFonts w:ascii="Arial" w:hAnsi="Arial" w:cs="Arial"/>
          <w:noProof/>
        </w:rPr>
        <w:t xml:space="preserve">Gezondheidsraad. (2015). </w:t>
      </w:r>
      <w:r w:rsidRPr="005545DC">
        <w:rPr>
          <w:rFonts w:ascii="Arial" w:hAnsi="Arial" w:cs="Arial"/>
          <w:i/>
          <w:iCs/>
          <w:noProof/>
        </w:rPr>
        <w:t>Richtlijnen Goede Voeding</w:t>
      </w:r>
      <w:r w:rsidR="000D6BE6" w:rsidRPr="005545DC">
        <w:rPr>
          <w:rFonts w:ascii="Arial" w:hAnsi="Arial" w:cs="Arial"/>
          <w:i/>
          <w:iCs/>
          <w:noProof/>
        </w:rPr>
        <w:t xml:space="preserve"> 2015</w:t>
      </w:r>
      <w:r w:rsidRPr="005545DC">
        <w:rPr>
          <w:rFonts w:ascii="Arial" w:hAnsi="Arial" w:cs="Arial"/>
          <w:i/>
          <w:iCs/>
          <w:noProof/>
        </w:rPr>
        <w:t>.</w:t>
      </w:r>
      <w:r w:rsidRPr="005545DC">
        <w:rPr>
          <w:rFonts w:ascii="Arial" w:hAnsi="Arial" w:cs="Arial"/>
          <w:noProof/>
        </w:rPr>
        <w:t xml:space="preserve"> Den Haag</w:t>
      </w:r>
      <w:r w:rsidR="000D6BE6" w:rsidRPr="005545DC">
        <w:rPr>
          <w:rFonts w:ascii="Arial" w:hAnsi="Arial" w:cs="Arial"/>
          <w:noProof/>
        </w:rPr>
        <w:t xml:space="preserve">: Gezondheidsraad, 2015; </w:t>
      </w:r>
      <w:r w:rsidR="000D6BE6" w:rsidRPr="005545DC">
        <w:rPr>
          <w:rFonts w:ascii="Arial" w:hAnsi="Arial" w:cs="Arial"/>
        </w:rPr>
        <w:t xml:space="preserve">publicatienr. </w:t>
      </w:r>
      <w:r w:rsidR="000D6BE6" w:rsidRPr="005545DC">
        <w:rPr>
          <w:rFonts w:ascii="Arial" w:hAnsi="Arial" w:cs="Arial"/>
          <w:lang w:val="en-US"/>
        </w:rPr>
        <w:t>2015/24</w:t>
      </w:r>
      <w:r w:rsidRPr="005545DC">
        <w:rPr>
          <w:rFonts w:ascii="Arial" w:hAnsi="Arial" w:cs="Arial"/>
          <w:noProof/>
          <w:lang w:val="en-US"/>
        </w:rPr>
        <w:t>.</w:t>
      </w:r>
    </w:p>
    <w:p w14:paraId="5A906B42" w14:textId="60CBBB3D" w:rsidR="006543A4" w:rsidRPr="005545DC" w:rsidRDefault="006543A4" w:rsidP="005545DC">
      <w:pPr>
        <w:pStyle w:val="Geenafstand"/>
        <w:rPr>
          <w:rFonts w:ascii="Arial" w:hAnsi="Arial" w:cs="Arial"/>
          <w:lang w:val="en-US"/>
        </w:rPr>
      </w:pPr>
    </w:p>
    <w:p w14:paraId="02DB0A13" w14:textId="466E3E35" w:rsidR="00FD6110" w:rsidRPr="005545DC" w:rsidRDefault="00FD6110" w:rsidP="00FD681E">
      <w:pPr>
        <w:pStyle w:val="Geenafstand"/>
        <w:rPr>
          <w:rFonts w:ascii="Arial" w:hAnsi="Arial" w:cs="Arial"/>
          <w:lang w:val="en-US"/>
        </w:rPr>
      </w:pPr>
      <w:r w:rsidRPr="005545DC">
        <w:rPr>
          <w:rFonts w:ascii="Arial" w:hAnsi="Arial" w:cs="Arial"/>
          <w:shd w:val="clear" w:color="auto" w:fill="FFFFFF"/>
          <w:lang w:val="en-US"/>
        </w:rPr>
        <w:t xml:space="preserve">Green, J., &amp; Thorogood, N. (2018). </w:t>
      </w:r>
      <w:r w:rsidRPr="005545DC">
        <w:rPr>
          <w:rFonts w:ascii="Arial" w:hAnsi="Arial" w:cs="Arial"/>
          <w:i/>
          <w:iCs/>
          <w:lang w:val="en-US"/>
        </w:rPr>
        <w:t>Qualitative methods for health research</w:t>
      </w:r>
      <w:r w:rsidR="00FD681E">
        <w:rPr>
          <w:rFonts w:ascii="Arial" w:hAnsi="Arial" w:cs="Arial"/>
          <w:i/>
          <w:iCs/>
          <w:lang w:val="en-US"/>
        </w:rPr>
        <w:t xml:space="preserve"> </w:t>
      </w:r>
      <w:r w:rsidR="00FD681E" w:rsidRPr="00FD681E">
        <w:rPr>
          <w:rFonts w:ascii="Arial" w:hAnsi="Arial" w:cs="Arial"/>
          <w:iCs/>
          <w:lang w:val="en-US"/>
        </w:rPr>
        <w:t xml:space="preserve">(4e </w:t>
      </w:r>
      <w:proofErr w:type="spellStart"/>
      <w:r w:rsidR="00FD681E" w:rsidRPr="00FD681E">
        <w:rPr>
          <w:rFonts w:ascii="Arial" w:hAnsi="Arial" w:cs="Arial"/>
          <w:iCs/>
          <w:lang w:val="en-US"/>
        </w:rPr>
        <w:t>druk</w:t>
      </w:r>
      <w:proofErr w:type="spellEnd"/>
      <w:r w:rsidR="00FD681E" w:rsidRPr="00FD681E">
        <w:rPr>
          <w:rFonts w:ascii="Arial" w:hAnsi="Arial" w:cs="Arial"/>
          <w:iCs/>
          <w:lang w:val="en-US"/>
        </w:rPr>
        <w:t>)</w:t>
      </w:r>
      <w:r w:rsidRPr="005545DC">
        <w:rPr>
          <w:rFonts w:ascii="Arial" w:hAnsi="Arial" w:cs="Arial"/>
          <w:shd w:val="clear" w:color="auto" w:fill="FFFFFF"/>
          <w:lang w:val="en-US"/>
        </w:rPr>
        <w:t>.</w:t>
      </w:r>
      <w:r w:rsidR="00FD681E">
        <w:rPr>
          <w:rFonts w:ascii="Arial" w:hAnsi="Arial" w:cs="Arial"/>
          <w:shd w:val="clear" w:color="auto" w:fill="FFFFFF"/>
          <w:lang w:val="en-US"/>
        </w:rPr>
        <w:t xml:space="preserve"> </w:t>
      </w:r>
      <w:r w:rsidR="00FD681E" w:rsidRPr="00122C8E">
        <w:rPr>
          <w:rFonts w:ascii="Arial" w:hAnsi="Arial" w:cs="Arial"/>
          <w:shd w:val="clear" w:color="auto" w:fill="FFFFFF"/>
          <w:lang w:val="en-US"/>
        </w:rPr>
        <w:t>Thousand Oaks</w:t>
      </w:r>
      <w:r w:rsidR="00FD681E" w:rsidRPr="00FD681E">
        <w:rPr>
          <w:rFonts w:ascii="Arial" w:hAnsi="Arial" w:cs="Arial"/>
          <w:shd w:val="clear" w:color="auto" w:fill="FFFFFF"/>
          <w:lang w:val="en-US"/>
        </w:rPr>
        <w:t>:</w:t>
      </w:r>
      <w:r w:rsidRPr="00FD681E">
        <w:rPr>
          <w:rFonts w:ascii="Arial" w:hAnsi="Arial" w:cs="Arial"/>
          <w:shd w:val="clear" w:color="auto" w:fill="FFFFFF"/>
          <w:lang w:val="en-US"/>
        </w:rPr>
        <w:t xml:space="preserve"> Sage.</w:t>
      </w:r>
    </w:p>
    <w:p w14:paraId="064D8CA6" w14:textId="77777777" w:rsidR="00FD6110" w:rsidRPr="005545DC" w:rsidRDefault="00FD6110" w:rsidP="005545DC">
      <w:pPr>
        <w:pStyle w:val="Geenafstand"/>
        <w:rPr>
          <w:rFonts w:ascii="Arial" w:hAnsi="Arial" w:cs="Arial"/>
          <w:lang w:val="en-US"/>
        </w:rPr>
      </w:pPr>
    </w:p>
    <w:p w14:paraId="716FB936" w14:textId="77777777" w:rsidR="00044C7E" w:rsidRPr="005545DC" w:rsidRDefault="00044C7E" w:rsidP="005545DC">
      <w:pPr>
        <w:pStyle w:val="Geenafstand"/>
        <w:rPr>
          <w:rFonts w:ascii="Arial" w:hAnsi="Arial" w:cs="Arial"/>
          <w:lang w:val="en-US"/>
        </w:rPr>
      </w:pPr>
      <w:proofErr w:type="spellStart"/>
      <w:r w:rsidRPr="00122C8E">
        <w:rPr>
          <w:rFonts w:ascii="Arial" w:hAnsi="Arial" w:cs="Arial"/>
          <w:lang w:val="en-US"/>
        </w:rPr>
        <w:t>Heiss</w:t>
      </w:r>
      <w:proofErr w:type="spellEnd"/>
      <w:r w:rsidRPr="00122C8E">
        <w:rPr>
          <w:rFonts w:ascii="Arial" w:hAnsi="Arial" w:cs="Arial"/>
          <w:lang w:val="en-US"/>
        </w:rPr>
        <w:t xml:space="preserve">, C., Keen, C. L., &amp; </w:t>
      </w:r>
      <w:proofErr w:type="spellStart"/>
      <w:r w:rsidRPr="00122C8E">
        <w:rPr>
          <w:rFonts w:ascii="Arial" w:hAnsi="Arial" w:cs="Arial"/>
          <w:lang w:val="en-US"/>
        </w:rPr>
        <w:t>Kelm</w:t>
      </w:r>
      <w:proofErr w:type="spellEnd"/>
      <w:r w:rsidRPr="00122C8E">
        <w:rPr>
          <w:rFonts w:ascii="Arial" w:hAnsi="Arial" w:cs="Arial"/>
          <w:lang w:val="en-US"/>
        </w:rPr>
        <w:t xml:space="preserve">, M. (2010). </w:t>
      </w:r>
      <w:r w:rsidRPr="005545DC">
        <w:rPr>
          <w:rFonts w:ascii="Arial" w:hAnsi="Arial" w:cs="Arial"/>
          <w:lang w:val="en-US"/>
        </w:rPr>
        <w:t xml:space="preserve">Flavanols and cardiovascular disease prevention. </w:t>
      </w:r>
      <w:r w:rsidRPr="005545DC">
        <w:rPr>
          <w:rFonts w:ascii="Arial" w:hAnsi="Arial" w:cs="Arial"/>
          <w:i/>
          <w:iCs/>
          <w:lang w:val="en-US"/>
        </w:rPr>
        <w:t>European heart journal</w:t>
      </w:r>
      <w:r w:rsidRPr="005545DC">
        <w:rPr>
          <w:rFonts w:ascii="Arial" w:hAnsi="Arial" w:cs="Arial"/>
          <w:lang w:val="en-US"/>
        </w:rPr>
        <w:t xml:space="preserve">, </w:t>
      </w:r>
      <w:r w:rsidRPr="005545DC">
        <w:rPr>
          <w:rFonts w:ascii="Arial" w:hAnsi="Arial" w:cs="Arial"/>
          <w:i/>
          <w:iCs/>
          <w:lang w:val="en-US"/>
        </w:rPr>
        <w:t>31</w:t>
      </w:r>
      <w:r w:rsidRPr="005545DC">
        <w:rPr>
          <w:rFonts w:ascii="Arial" w:hAnsi="Arial" w:cs="Arial"/>
          <w:lang w:val="en-US"/>
        </w:rPr>
        <w:t>(21), 2583-2592.</w:t>
      </w:r>
    </w:p>
    <w:p w14:paraId="66213E95" w14:textId="4788CD28" w:rsidR="00F2753D" w:rsidRPr="005545DC" w:rsidRDefault="00F2753D" w:rsidP="005545DC">
      <w:pPr>
        <w:pStyle w:val="Geenafstand"/>
        <w:rPr>
          <w:rFonts w:ascii="Arial" w:hAnsi="Arial" w:cs="Arial"/>
          <w:lang w:val="en-US"/>
        </w:rPr>
      </w:pPr>
    </w:p>
    <w:p w14:paraId="35683131" w14:textId="1B77EBB8" w:rsidR="00C57C85" w:rsidRPr="005545DC" w:rsidRDefault="00C57C85" w:rsidP="005545DC">
      <w:pPr>
        <w:pStyle w:val="Geenafstand"/>
        <w:rPr>
          <w:rFonts w:ascii="Arial" w:hAnsi="Arial" w:cs="Arial"/>
          <w:shd w:val="clear" w:color="auto" w:fill="FFFFFF"/>
          <w:lang w:val="en-US"/>
        </w:rPr>
      </w:pPr>
      <w:r w:rsidRPr="005545DC">
        <w:rPr>
          <w:rFonts w:ascii="Arial" w:hAnsi="Arial" w:cs="Arial"/>
          <w:shd w:val="clear" w:color="auto" w:fill="FFFFFF"/>
          <w:lang w:val="en-US"/>
        </w:rPr>
        <w:t xml:space="preserve">Hoge, A., Guillaume, M., Albert, A., </w:t>
      </w:r>
      <w:proofErr w:type="spellStart"/>
      <w:r w:rsidRPr="005545DC">
        <w:rPr>
          <w:rFonts w:ascii="Arial" w:hAnsi="Arial" w:cs="Arial"/>
          <w:shd w:val="clear" w:color="auto" w:fill="FFFFFF"/>
          <w:lang w:val="en-US"/>
        </w:rPr>
        <w:t>Tabart</w:t>
      </w:r>
      <w:proofErr w:type="spellEnd"/>
      <w:r w:rsidRPr="005545DC">
        <w:rPr>
          <w:rFonts w:ascii="Arial" w:hAnsi="Arial" w:cs="Arial"/>
          <w:shd w:val="clear" w:color="auto" w:fill="FFFFFF"/>
          <w:lang w:val="en-US"/>
        </w:rPr>
        <w:t xml:space="preserve">, J., Dardenne, N., </w:t>
      </w:r>
      <w:proofErr w:type="spellStart"/>
      <w:r w:rsidRPr="005545DC">
        <w:rPr>
          <w:rFonts w:ascii="Arial" w:hAnsi="Arial" w:cs="Arial"/>
          <w:shd w:val="clear" w:color="auto" w:fill="FFFFFF"/>
          <w:lang w:val="en-US"/>
        </w:rPr>
        <w:t>Donneau</w:t>
      </w:r>
      <w:proofErr w:type="spellEnd"/>
      <w:r w:rsidRPr="005545DC">
        <w:rPr>
          <w:rFonts w:ascii="Arial" w:hAnsi="Arial" w:cs="Arial"/>
          <w:shd w:val="clear" w:color="auto" w:fill="FFFFFF"/>
          <w:lang w:val="en-US"/>
        </w:rPr>
        <w:t xml:space="preserve">, A. F., ... &amp; </w:t>
      </w:r>
      <w:proofErr w:type="spellStart"/>
      <w:r w:rsidRPr="005545DC">
        <w:rPr>
          <w:rFonts w:ascii="Arial" w:hAnsi="Arial" w:cs="Arial"/>
          <w:shd w:val="clear" w:color="auto" w:fill="FFFFFF"/>
          <w:lang w:val="en-US"/>
        </w:rPr>
        <w:t>Pincemail</w:t>
      </w:r>
      <w:proofErr w:type="spellEnd"/>
      <w:r w:rsidRPr="005545DC">
        <w:rPr>
          <w:rFonts w:ascii="Arial" w:hAnsi="Arial" w:cs="Arial"/>
          <w:shd w:val="clear" w:color="auto" w:fill="FFFFFF"/>
          <w:lang w:val="en-US"/>
        </w:rPr>
        <w:t xml:space="preserve">, J. (2019). Validation of a food frequency questionnaire assessing dietary polyphenol exposure using the method of triads. </w:t>
      </w:r>
      <w:r w:rsidRPr="005545DC">
        <w:rPr>
          <w:rFonts w:ascii="Arial" w:hAnsi="Arial" w:cs="Arial"/>
          <w:i/>
          <w:iCs/>
          <w:lang w:val="en-US"/>
        </w:rPr>
        <w:t>Free Radical Biology and Medicine</w:t>
      </w:r>
      <w:r w:rsidRPr="005545DC">
        <w:rPr>
          <w:rFonts w:ascii="Arial" w:hAnsi="Arial" w:cs="Arial"/>
          <w:shd w:val="clear" w:color="auto" w:fill="FFFFFF"/>
          <w:lang w:val="en-US"/>
        </w:rPr>
        <w:t xml:space="preserve">, </w:t>
      </w:r>
      <w:r w:rsidRPr="005545DC">
        <w:rPr>
          <w:rFonts w:ascii="Arial" w:hAnsi="Arial" w:cs="Arial"/>
          <w:i/>
          <w:iCs/>
          <w:lang w:val="en-US"/>
        </w:rPr>
        <w:t>130</w:t>
      </w:r>
      <w:r w:rsidRPr="005545DC">
        <w:rPr>
          <w:rFonts w:ascii="Arial" w:hAnsi="Arial" w:cs="Arial"/>
          <w:shd w:val="clear" w:color="auto" w:fill="FFFFFF"/>
          <w:lang w:val="en-US"/>
        </w:rPr>
        <w:t>, 189-195.</w:t>
      </w:r>
    </w:p>
    <w:p w14:paraId="629AC59D" w14:textId="77777777" w:rsidR="00C57C85" w:rsidRPr="005545DC" w:rsidRDefault="00C57C85" w:rsidP="005545DC">
      <w:pPr>
        <w:pStyle w:val="Geenafstand"/>
        <w:rPr>
          <w:rFonts w:ascii="Arial" w:hAnsi="Arial" w:cs="Arial"/>
          <w:shd w:val="clear" w:color="auto" w:fill="FFFFFF"/>
          <w:lang w:val="en-US"/>
        </w:rPr>
      </w:pPr>
    </w:p>
    <w:p w14:paraId="3790B9BF" w14:textId="578EBDE6" w:rsidR="00245958" w:rsidRPr="005545DC" w:rsidRDefault="00245958" w:rsidP="005545DC">
      <w:pPr>
        <w:pStyle w:val="Geenafstand"/>
        <w:rPr>
          <w:rFonts w:ascii="Arial" w:hAnsi="Arial" w:cs="Arial"/>
          <w:shd w:val="clear" w:color="auto" w:fill="FFFFFF"/>
          <w:lang w:val="en-US"/>
        </w:rPr>
      </w:pPr>
      <w:r w:rsidRPr="005545DC">
        <w:rPr>
          <w:rFonts w:ascii="Arial" w:hAnsi="Arial" w:cs="Arial"/>
          <w:shd w:val="clear" w:color="auto" w:fill="FFFFFF"/>
          <w:lang w:val="en-US"/>
        </w:rPr>
        <w:t xml:space="preserve">Irvine, A. (2011). Duration, dominance and depth in telephone and face-to-face interviews: A comparative exploration. </w:t>
      </w:r>
      <w:r w:rsidRPr="005545DC">
        <w:rPr>
          <w:rFonts w:ascii="Arial" w:hAnsi="Arial" w:cs="Arial"/>
          <w:i/>
          <w:iCs/>
          <w:lang w:val="en-US"/>
        </w:rPr>
        <w:t>International Journal of Qualitative Methods</w:t>
      </w:r>
      <w:r w:rsidRPr="005545DC">
        <w:rPr>
          <w:rFonts w:ascii="Arial" w:hAnsi="Arial" w:cs="Arial"/>
          <w:shd w:val="clear" w:color="auto" w:fill="FFFFFF"/>
          <w:lang w:val="en-US"/>
        </w:rPr>
        <w:t xml:space="preserve">, </w:t>
      </w:r>
      <w:r w:rsidRPr="005545DC">
        <w:rPr>
          <w:rFonts w:ascii="Arial" w:hAnsi="Arial" w:cs="Arial"/>
          <w:i/>
          <w:iCs/>
          <w:lang w:val="en-US"/>
        </w:rPr>
        <w:t>10</w:t>
      </w:r>
      <w:r w:rsidRPr="005545DC">
        <w:rPr>
          <w:rFonts w:ascii="Arial" w:hAnsi="Arial" w:cs="Arial"/>
          <w:shd w:val="clear" w:color="auto" w:fill="FFFFFF"/>
          <w:lang w:val="en-US"/>
        </w:rPr>
        <w:t>(3), 202-220.</w:t>
      </w:r>
    </w:p>
    <w:p w14:paraId="7928F523" w14:textId="16F9D8B9" w:rsidR="009310D7" w:rsidRPr="005545DC" w:rsidRDefault="009310D7" w:rsidP="005545DC">
      <w:pPr>
        <w:pStyle w:val="Geenafstand"/>
        <w:rPr>
          <w:rFonts w:ascii="Arial" w:hAnsi="Arial" w:cs="Arial"/>
          <w:lang w:val="en-US"/>
        </w:rPr>
      </w:pPr>
    </w:p>
    <w:p w14:paraId="246ABE9C" w14:textId="607810CA" w:rsidR="00F2753D" w:rsidRPr="005545DC" w:rsidRDefault="00F2753D" w:rsidP="005545DC">
      <w:pPr>
        <w:pStyle w:val="Geenafstand"/>
        <w:rPr>
          <w:rFonts w:ascii="Arial" w:hAnsi="Arial" w:cs="Arial"/>
        </w:rPr>
      </w:pPr>
      <w:proofErr w:type="spellStart"/>
      <w:r w:rsidRPr="005545DC">
        <w:rPr>
          <w:rFonts w:ascii="Arial" w:hAnsi="Arial" w:cs="Arial"/>
          <w:lang w:val="en-US"/>
        </w:rPr>
        <w:t>Knaze</w:t>
      </w:r>
      <w:proofErr w:type="spellEnd"/>
      <w:r w:rsidRPr="005545DC">
        <w:rPr>
          <w:rFonts w:ascii="Arial" w:hAnsi="Arial" w:cs="Arial"/>
          <w:lang w:val="en-US"/>
        </w:rPr>
        <w:t xml:space="preserve">, V., Zamora-Ros, R., </w:t>
      </w:r>
      <w:proofErr w:type="spellStart"/>
      <w:r w:rsidRPr="005545DC">
        <w:rPr>
          <w:rFonts w:ascii="Arial" w:hAnsi="Arial" w:cs="Arial"/>
          <w:lang w:val="en-US"/>
        </w:rPr>
        <w:t>Luján</w:t>
      </w:r>
      <w:proofErr w:type="spellEnd"/>
      <w:r w:rsidRPr="005545DC">
        <w:rPr>
          <w:rFonts w:ascii="Arial" w:hAnsi="Arial" w:cs="Arial"/>
          <w:lang w:val="en-US"/>
        </w:rPr>
        <w:t xml:space="preserve">-Barroso, L., </w:t>
      </w:r>
      <w:proofErr w:type="spellStart"/>
      <w:r w:rsidRPr="005545DC">
        <w:rPr>
          <w:rFonts w:ascii="Arial" w:hAnsi="Arial" w:cs="Arial"/>
          <w:lang w:val="en-US"/>
        </w:rPr>
        <w:t>Romieu</w:t>
      </w:r>
      <w:proofErr w:type="spellEnd"/>
      <w:r w:rsidRPr="005545DC">
        <w:rPr>
          <w:rFonts w:ascii="Arial" w:hAnsi="Arial" w:cs="Arial"/>
          <w:lang w:val="en-US"/>
        </w:rPr>
        <w:t xml:space="preserve">, I., </w:t>
      </w:r>
      <w:proofErr w:type="spellStart"/>
      <w:r w:rsidRPr="005545DC">
        <w:rPr>
          <w:rFonts w:ascii="Arial" w:hAnsi="Arial" w:cs="Arial"/>
          <w:lang w:val="en-US"/>
        </w:rPr>
        <w:t>Scalbert</w:t>
      </w:r>
      <w:proofErr w:type="spellEnd"/>
      <w:r w:rsidRPr="005545DC">
        <w:rPr>
          <w:rFonts w:ascii="Arial" w:hAnsi="Arial" w:cs="Arial"/>
          <w:lang w:val="en-US"/>
        </w:rPr>
        <w:t>, A., Sl</w:t>
      </w:r>
      <w:r w:rsidR="00872245" w:rsidRPr="005545DC">
        <w:rPr>
          <w:rFonts w:ascii="Arial" w:hAnsi="Arial" w:cs="Arial"/>
          <w:lang w:val="en-US"/>
        </w:rPr>
        <w:t xml:space="preserve">imani, N., ... &amp; </w:t>
      </w:r>
      <w:proofErr w:type="spellStart"/>
      <w:r w:rsidR="00872245" w:rsidRPr="005545DC">
        <w:rPr>
          <w:rFonts w:ascii="Arial" w:hAnsi="Arial" w:cs="Arial"/>
          <w:lang w:val="en-US"/>
        </w:rPr>
        <w:t>Dilis</w:t>
      </w:r>
      <w:proofErr w:type="spellEnd"/>
      <w:r w:rsidR="00872245" w:rsidRPr="005545DC">
        <w:rPr>
          <w:rFonts w:ascii="Arial" w:hAnsi="Arial" w:cs="Arial"/>
          <w:lang w:val="en-US"/>
        </w:rPr>
        <w:t>, V. (2011</w:t>
      </w:r>
      <w:r w:rsidRPr="005545DC">
        <w:rPr>
          <w:rFonts w:ascii="Arial" w:hAnsi="Arial" w:cs="Arial"/>
          <w:lang w:val="en-US"/>
        </w:rPr>
        <w:t xml:space="preserve">). Intake estimation of total and individual flavan-3-ols, </w:t>
      </w:r>
      <w:proofErr w:type="spellStart"/>
      <w:r w:rsidRPr="005545DC">
        <w:rPr>
          <w:rFonts w:ascii="Arial" w:hAnsi="Arial" w:cs="Arial"/>
          <w:lang w:val="en-US"/>
        </w:rPr>
        <w:t>proanthocyanidins</w:t>
      </w:r>
      <w:proofErr w:type="spellEnd"/>
      <w:r w:rsidRPr="005545DC">
        <w:rPr>
          <w:rFonts w:ascii="Arial" w:hAnsi="Arial" w:cs="Arial"/>
          <w:lang w:val="en-US"/>
        </w:rPr>
        <w:t xml:space="preserve"> and theaflavins, their food sources and determinants in the European Prospective Investigation into Cancer and Nutrition (EPIC) study. </w:t>
      </w:r>
      <w:r w:rsidRPr="005545DC">
        <w:rPr>
          <w:rFonts w:ascii="Arial" w:hAnsi="Arial" w:cs="Arial"/>
          <w:i/>
          <w:iCs/>
        </w:rPr>
        <w:t>British Journal of Nutrition</w:t>
      </w:r>
      <w:r w:rsidRPr="005545DC">
        <w:rPr>
          <w:rFonts w:ascii="Arial" w:hAnsi="Arial" w:cs="Arial"/>
        </w:rPr>
        <w:t xml:space="preserve">, </w:t>
      </w:r>
      <w:r w:rsidRPr="005545DC">
        <w:rPr>
          <w:rFonts w:ascii="Arial" w:hAnsi="Arial" w:cs="Arial"/>
          <w:i/>
          <w:iCs/>
        </w:rPr>
        <w:t>108</w:t>
      </w:r>
      <w:r w:rsidRPr="005545DC">
        <w:rPr>
          <w:rFonts w:ascii="Arial" w:hAnsi="Arial" w:cs="Arial"/>
        </w:rPr>
        <w:t>(6), 1095-1108.</w:t>
      </w:r>
    </w:p>
    <w:p w14:paraId="2E1F3067" w14:textId="0F54761B" w:rsidR="00044C7E" w:rsidRPr="005545DC" w:rsidRDefault="00044C7E" w:rsidP="005545DC">
      <w:pPr>
        <w:pStyle w:val="Geenafstand"/>
        <w:rPr>
          <w:rFonts w:ascii="Arial" w:hAnsi="Arial" w:cs="Arial"/>
        </w:rPr>
      </w:pPr>
    </w:p>
    <w:p w14:paraId="3201B1F5" w14:textId="77777777" w:rsidR="00A80485" w:rsidRPr="005545DC" w:rsidRDefault="00A80485" w:rsidP="005545DC">
      <w:pPr>
        <w:pStyle w:val="Geenafstand"/>
        <w:jc w:val="both"/>
        <w:rPr>
          <w:rFonts w:ascii="Arial" w:hAnsi="Arial" w:cs="Arial"/>
          <w:shd w:val="clear" w:color="auto" w:fill="FFFFFF"/>
        </w:rPr>
      </w:pPr>
      <w:r w:rsidRPr="005545DC">
        <w:rPr>
          <w:rFonts w:ascii="Arial" w:hAnsi="Arial" w:cs="Arial"/>
          <w:shd w:val="clear" w:color="auto" w:fill="FFFFFF"/>
        </w:rPr>
        <w:t xml:space="preserve">Kraaykamp, G., André, S., &amp; </w:t>
      </w:r>
      <w:proofErr w:type="spellStart"/>
      <w:r w:rsidRPr="005545DC">
        <w:rPr>
          <w:rFonts w:ascii="Arial" w:hAnsi="Arial" w:cs="Arial"/>
          <w:shd w:val="clear" w:color="auto" w:fill="FFFFFF"/>
        </w:rPr>
        <w:t>Meuleman</w:t>
      </w:r>
      <w:proofErr w:type="spellEnd"/>
      <w:r w:rsidRPr="005545DC">
        <w:rPr>
          <w:rFonts w:ascii="Arial" w:hAnsi="Arial" w:cs="Arial"/>
          <w:shd w:val="clear" w:color="auto" w:fill="FFFFFF"/>
        </w:rPr>
        <w:t xml:space="preserve">, R. (2018). Gezondheidsgedrag in Nederland. </w:t>
      </w:r>
      <w:r w:rsidRPr="005545DC">
        <w:rPr>
          <w:rFonts w:ascii="Arial" w:hAnsi="Arial" w:cs="Arial"/>
          <w:i/>
          <w:iCs/>
        </w:rPr>
        <w:t>Een (on) gezonde leefstijl: Opleiding als scheidslijn</w:t>
      </w:r>
      <w:r w:rsidRPr="005545DC">
        <w:rPr>
          <w:rFonts w:ascii="Arial" w:hAnsi="Arial" w:cs="Arial"/>
          <w:shd w:val="clear" w:color="auto" w:fill="FFFFFF"/>
        </w:rPr>
        <w:t>.</w:t>
      </w:r>
    </w:p>
    <w:p w14:paraId="3643AFDE" w14:textId="77777777" w:rsidR="00A80485" w:rsidRPr="005545DC" w:rsidRDefault="00A80485" w:rsidP="005545DC">
      <w:pPr>
        <w:pStyle w:val="Geenafstand"/>
        <w:rPr>
          <w:rFonts w:ascii="Arial" w:hAnsi="Arial" w:cs="Arial"/>
        </w:rPr>
      </w:pPr>
    </w:p>
    <w:p w14:paraId="7D90AF10" w14:textId="77777777" w:rsidR="00044C7E" w:rsidRPr="005545DC" w:rsidRDefault="00044C7E" w:rsidP="005545DC">
      <w:pPr>
        <w:pStyle w:val="Geenafstand"/>
        <w:rPr>
          <w:rFonts w:ascii="Arial" w:hAnsi="Arial" w:cs="Arial"/>
          <w:lang w:val="en-US"/>
        </w:rPr>
      </w:pPr>
      <w:proofErr w:type="spellStart"/>
      <w:r w:rsidRPr="005545DC">
        <w:rPr>
          <w:rFonts w:ascii="Arial" w:hAnsi="Arial" w:cs="Arial"/>
        </w:rPr>
        <w:t>Kuhnle</w:t>
      </w:r>
      <w:proofErr w:type="spellEnd"/>
      <w:r w:rsidRPr="005545DC">
        <w:rPr>
          <w:rFonts w:ascii="Arial" w:hAnsi="Arial" w:cs="Arial"/>
        </w:rPr>
        <w:t xml:space="preserve">, G. G. (2018). </w:t>
      </w:r>
      <w:r w:rsidRPr="005545DC">
        <w:rPr>
          <w:rFonts w:ascii="Arial" w:hAnsi="Arial" w:cs="Arial"/>
          <w:lang w:val="en-US"/>
        </w:rPr>
        <w:t xml:space="preserve">Nutrition epidemiology of flavan-3-ols: The known unknowns. </w:t>
      </w:r>
      <w:r w:rsidRPr="005545DC">
        <w:rPr>
          <w:rFonts w:ascii="Arial" w:hAnsi="Arial" w:cs="Arial"/>
          <w:i/>
          <w:iCs/>
          <w:lang w:val="en-US"/>
        </w:rPr>
        <w:t>Molecular aspects of medicine</w:t>
      </w:r>
      <w:r w:rsidRPr="005545DC">
        <w:rPr>
          <w:rFonts w:ascii="Arial" w:hAnsi="Arial" w:cs="Arial"/>
          <w:lang w:val="en-US"/>
        </w:rPr>
        <w:t xml:space="preserve">, </w:t>
      </w:r>
      <w:r w:rsidRPr="005545DC">
        <w:rPr>
          <w:rFonts w:ascii="Arial" w:hAnsi="Arial" w:cs="Arial"/>
          <w:i/>
          <w:iCs/>
          <w:lang w:val="en-US"/>
        </w:rPr>
        <w:t>61</w:t>
      </w:r>
      <w:r w:rsidRPr="005545DC">
        <w:rPr>
          <w:rFonts w:ascii="Arial" w:hAnsi="Arial" w:cs="Arial"/>
          <w:lang w:val="en-US"/>
        </w:rPr>
        <w:t>, 2-11.</w:t>
      </w:r>
    </w:p>
    <w:p w14:paraId="168B227F" w14:textId="77777777" w:rsidR="002B77A7" w:rsidRPr="005545DC" w:rsidRDefault="002B77A7" w:rsidP="005545DC">
      <w:pPr>
        <w:pStyle w:val="Geenafstand"/>
        <w:rPr>
          <w:rFonts w:ascii="Arial" w:hAnsi="Arial" w:cs="Arial"/>
          <w:noProof/>
          <w:lang w:val="en-US"/>
        </w:rPr>
      </w:pPr>
    </w:p>
    <w:p w14:paraId="1621748E" w14:textId="7ED6EE91" w:rsidR="002B77A7" w:rsidRPr="005545DC" w:rsidRDefault="002B77A7" w:rsidP="005545DC">
      <w:pPr>
        <w:pStyle w:val="Geenafstand"/>
        <w:rPr>
          <w:rFonts w:ascii="Arial" w:hAnsi="Arial" w:cs="Arial"/>
          <w:noProof/>
          <w:lang w:val="en-US"/>
        </w:rPr>
      </w:pPr>
      <w:r w:rsidRPr="005545DC">
        <w:rPr>
          <w:rFonts w:ascii="Arial" w:hAnsi="Arial" w:cs="Arial"/>
          <w:noProof/>
          <w:lang w:val="en-US"/>
        </w:rPr>
        <w:t xml:space="preserve">Lærd Statistics. (2019, 22 november). </w:t>
      </w:r>
      <w:r w:rsidRPr="005545DC">
        <w:rPr>
          <w:rFonts w:ascii="Arial" w:hAnsi="Arial" w:cs="Arial"/>
          <w:i/>
          <w:iCs/>
          <w:noProof/>
          <w:lang w:val="en-US"/>
        </w:rPr>
        <w:t>Jonckheere-Terpstra test using SPSS Statistics</w:t>
      </w:r>
      <w:r w:rsidRPr="005545DC">
        <w:rPr>
          <w:rFonts w:ascii="Arial" w:hAnsi="Arial" w:cs="Arial"/>
          <w:noProof/>
          <w:lang w:val="en-US"/>
        </w:rPr>
        <w:t>.</w:t>
      </w:r>
    </w:p>
    <w:p w14:paraId="1C81382A" w14:textId="41D6966A" w:rsidR="002B77A7" w:rsidRPr="005545DC" w:rsidRDefault="002B77A7" w:rsidP="005545DC">
      <w:pPr>
        <w:pStyle w:val="Geenafstand"/>
        <w:rPr>
          <w:rFonts w:ascii="Arial" w:hAnsi="Arial" w:cs="Arial"/>
          <w:noProof/>
        </w:rPr>
      </w:pPr>
      <w:r w:rsidRPr="005545DC">
        <w:rPr>
          <w:rFonts w:ascii="Arial" w:hAnsi="Arial" w:cs="Arial"/>
          <w:noProof/>
        </w:rPr>
        <w:t>Opgehaald van https://statistics.laerd.com/spss-tutorials/jonckheere-terpstra-test-using-spss-statistics.php</w:t>
      </w:r>
    </w:p>
    <w:p w14:paraId="36E6AB54" w14:textId="77777777" w:rsidR="00C35040" w:rsidRPr="005545DC" w:rsidRDefault="00C35040" w:rsidP="005545DC">
      <w:pPr>
        <w:pStyle w:val="Geenafstand"/>
        <w:rPr>
          <w:rFonts w:ascii="Arial" w:hAnsi="Arial" w:cs="Arial"/>
          <w:noProof/>
        </w:rPr>
      </w:pPr>
    </w:p>
    <w:p w14:paraId="7DF3EE36" w14:textId="0A5E7CD1" w:rsidR="00C35040" w:rsidRPr="005545DC" w:rsidRDefault="00C35040" w:rsidP="005545DC">
      <w:pPr>
        <w:pStyle w:val="Geenafstand"/>
        <w:rPr>
          <w:rFonts w:ascii="Arial" w:hAnsi="Arial" w:cs="Arial"/>
          <w:noProof/>
        </w:rPr>
      </w:pPr>
      <w:r w:rsidRPr="005545DC">
        <w:rPr>
          <w:rFonts w:ascii="Arial" w:hAnsi="Arial" w:cs="Arial"/>
          <w:noProof/>
        </w:rPr>
        <w:t xml:space="preserve">Leibbrandt, A., Pensaert, L., Scholten, H., Türkeli, E., &amp; Verweij, M. (2016). Inhoudelijke analyse schriftelijke voedselfrequentiemethode. In </w:t>
      </w:r>
      <w:r w:rsidRPr="005545DC">
        <w:rPr>
          <w:rFonts w:ascii="Arial" w:hAnsi="Arial" w:cs="Arial"/>
          <w:i/>
          <w:noProof/>
        </w:rPr>
        <w:t>Het diëtistisch consult</w:t>
      </w:r>
      <w:r w:rsidRPr="005545DC">
        <w:rPr>
          <w:rFonts w:ascii="Arial" w:hAnsi="Arial" w:cs="Arial"/>
          <w:noProof/>
        </w:rPr>
        <w:t xml:space="preserve"> (</w:t>
      </w:r>
      <w:r w:rsidR="00037DC7" w:rsidRPr="005545DC">
        <w:rPr>
          <w:rFonts w:ascii="Arial" w:hAnsi="Arial" w:cs="Arial"/>
          <w:noProof/>
        </w:rPr>
        <w:t>5</w:t>
      </w:r>
      <w:r w:rsidR="00037DC7" w:rsidRPr="005545DC">
        <w:rPr>
          <w:rFonts w:ascii="Arial" w:hAnsi="Arial" w:cs="Arial"/>
          <w:noProof/>
          <w:vertAlign w:val="superscript"/>
        </w:rPr>
        <w:t>e</w:t>
      </w:r>
      <w:r w:rsidR="00037DC7" w:rsidRPr="005545DC">
        <w:rPr>
          <w:rFonts w:ascii="Arial" w:hAnsi="Arial" w:cs="Arial"/>
          <w:noProof/>
        </w:rPr>
        <w:t xml:space="preserve"> druk, </w:t>
      </w:r>
      <w:r w:rsidRPr="005545DC">
        <w:rPr>
          <w:rFonts w:ascii="Arial" w:hAnsi="Arial" w:cs="Arial"/>
          <w:noProof/>
        </w:rPr>
        <w:t>pp. 94-95). Amsterdam: Boom uitgevers.</w:t>
      </w:r>
    </w:p>
    <w:p w14:paraId="6B2B226A" w14:textId="77777777" w:rsidR="00C35040" w:rsidRPr="005545DC" w:rsidRDefault="00C35040" w:rsidP="005545DC">
      <w:pPr>
        <w:pStyle w:val="Geenafstand"/>
        <w:rPr>
          <w:rFonts w:ascii="Arial" w:hAnsi="Arial" w:cs="Arial"/>
        </w:rPr>
      </w:pPr>
    </w:p>
    <w:p w14:paraId="32117AB7" w14:textId="77777777" w:rsidR="00044C7E" w:rsidRPr="005545DC" w:rsidRDefault="00D078C1" w:rsidP="005545DC">
      <w:pPr>
        <w:pStyle w:val="Geenafstand"/>
        <w:rPr>
          <w:rFonts w:ascii="Arial" w:hAnsi="Arial" w:cs="Arial"/>
          <w:lang w:val="en-US"/>
        </w:rPr>
      </w:pPr>
      <w:proofErr w:type="spellStart"/>
      <w:r w:rsidRPr="005545DC">
        <w:rPr>
          <w:rFonts w:ascii="Arial" w:hAnsi="Arial" w:cs="Arial"/>
        </w:rPr>
        <w:t>Menezes</w:t>
      </w:r>
      <w:proofErr w:type="spellEnd"/>
      <w:r w:rsidRPr="005545DC">
        <w:rPr>
          <w:rFonts w:ascii="Arial" w:hAnsi="Arial" w:cs="Arial"/>
        </w:rPr>
        <w:t xml:space="preserve">, R., </w:t>
      </w:r>
      <w:proofErr w:type="spellStart"/>
      <w:r w:rsidRPr="005545DC">
        <w:rPr>
          <w:rFonts w:ascii="Arial" w:hAnsi="Arial" w:cs="Arial"/>
        </w:rPr>
        <w:t>Rodriguez</w:t>
      </w:r>
      <w:r w:rsidRPr="005545DC">
        <w:rPr>
          <w:rFonts w:ascii="Cambria Math" w:hAnsi="Cambria Math" w:cs="Cambria Math"/>
        </w:rPr>
        <w:t>‐</w:t>
      </w:r>
      <w:r w:rsidRPr="005545DC">
        <w:rPr>
          <w:rFonts w:ascii="Arial" w:hAnsi="Arial" w:cs="Arial"/>
        </w:rPr>
        <w:t>Mateos</w:t>
      </w:r>
      <w:proofErr w:type="spellEnd"/>
      <w:r w:rsidRPr="005545DC">
        <w:rPr>
          <w:rFonts w:ascii="Arial" w:hAnsi="Arial" w:cs="Arial"/>
        </w:rPr>
        <w:t xml:space="preserve">, A., </w:t>
      </w:r>
      <w:proofErr w:type="spellStart"/>
      <w:r w:rsidRPr="005545DC">
        <w:rPr>
          <w:rFonts w:ascii="Arial" w:hAnsi="Arial" w:cs="Arial"/>
        </w:rPr>
        <w:t>Kaltsatou</w:t>
      </w:r>
      <w:proofErr w:type="spellEnd"/>
      <w:r w:rsidRPr="005545DC">
        <w:rPr>
          <w:rFonts w:ascii="Arial" w:hAnsi="Arial" w:cs="Arial"/>
        </w:rPr>
        <w:t xml:space="preserve">, A., </w:t>
      </w:r>
      <w:proofErr w:type="spellStart"/>
      <w:r w:rsidRPr="005545DC">
        <w:rPr>
          <w:rFonts w:ascii="Arial" w:hAnsi="Arial" w:cs="Arial"/>
        </w:rPr>
        <w:t>González</w:t>
      </w:r>
      <w:r w:rsidRPr="005545DC">
        <w:rPr>
          <w:rFonts w:ascii="Cambria Math" w:hAnsi="Cambria Math" w:cs="Cambria Math"/>
        </w:rPr>
        <w:t>‐</w:t>
      </w:r>
      <w:r w:rsidRPr="005545DC">
        <w:rPr>
          <w:rFonts w:ascii="Arial" w:hAnsi="Arial" w:cs="Arial"/>
        </w:rPr>
        <w:t>Sarrías</w:t>
      </w:r>
      <w:proofErr w:type="spellEnd"/>
      <w:r w:rsidRPr="005545DC">
        <w:rPr>
          <w:rFonts w:ascii="Arial" w:hAnsi="Arial" w:cs="Arial"/>
        </w:rPr>
        <w:t xml:space="preserve">, A., </w:t>
      </w:r>
      <w:proofErr w:type="spellStart"/>
      <w:r w:rsidRPr="005545DC">
        <w:rPr>
          <w:rFonts w:ascii="Arial" w:hAnsi="Arial" w:cs="Arial"/>
        </w:rPr>
        <w:t>Greyling</w:t>
      </w:r>
      <w:proofErr w:type="spellEnd"/>
      <w:r w:rsidRPr="005545DC">
        <w:rPr>
          <w:rFonts w:ascii="Arial" w:hAnsi="Arial" w:cs="Arial"/>
        </w:rPr>
        <w:t xml:space="preserve">, A., </w:t>
      </w:r>
      <w:proofErr w:type="spellStart"/>
      <w:r w:rsidRPr="005545DC">
        <w:rPr>
          <w:rFonts w:ascii="Arial" w:hAnsi="Arial" w:cs="Arial"/>
        </w:rPr>
        <w:t>Giannaki</w:t>
      </w:r>
      <w:proofErr w:type="spellEnd"/>
      <w:r w:rsidRPr="005545DC">
        <w:rPr>
          <w:rFonts w:ascii="Arial" w:hAnsi="Arial" w:cs="Arial"/>
        </w:rPr>
        <w:t xml:space="preserve">, C., ... </w:t>
      </w:r>
      <w:r w:rsidRPr="005545DC">
        <w:rPr>
          <w:rFonts w:ascii="Arial" w:hAnsi="Arial" w:cs="Arial"/>
          <w:lang w:val="en-US"/>
        </w:rPr>
        <w:t xml:space="preserve">&amp; </w:t>
      </w:r>
      <w:proofErr w:type="spellStart"/>
      <w:r w:rsidRPr="005545DC">
        <w:rPr>
          <w:rFonts w:ascii="Arial" w:hAnsi="Arial" w:cs="Arial"/>
          <w:lang w:val="en-US"/>
        </w:rPr>
        <w:t>Schär</w:t>
      </w:r>
      <w:proofErr w:type="spellEnd"/>
      <w:r w:rsidRPr="005545DC">
        <w:rPr>
          <w:rFonts w:ascii="Arial" w:hAnsi="Arial" w:cs="Arial"/>
          <w:lang w:val="en-US"/>
        </w:rPr>
        <w:t xml:space="preserve">, M. (2017). Impact of </w:t>
      </w:r>
      <w:proofErr w:type="spellStart"/>
      <w:r w:rsidRPr="005545DC">
        <w:rPr>
          <w:rFonts w:ascii="Arial" w:hAnsi="Arial" w:cs="Arial"/>
          <w:lang w:val="en-US"/>
        </w:rPr>
        <w:t>flavonols</w:t>
      </w:r>
      <w:proofErr w:type="spellEnd"/>
      <w:r w:rsidRPr="005545DC">
        <w:rPr>
          <w:rFonts w:ascii="Arial" w:hAnsi="Arial" w:cs="Arial"/>
          <w:lang w:val="en-US"/>
        </w:rPr>
        <w:t xml:space="preserve"> on cardiometabolic biomarkers: A meta</w:t>
      </w:r>
      <w:r w:rsidRPr="005545DC">
        <w:rPr>
          <w:rFonts w:ascii="Cambria Math" w:hAnsi="Cambria Math" w:cs="Cambria Math"/>
          <w:lang w:val="en-US"/>
        </w:rPr>
        <w:t>‐</w:t>
      </w:r>
      <w:r w:rsidRPr="005545DC">
        <w:rPr>
          <w:rFonts w:ascii="Arial" w:hAnsi="Arial" w:cs="Arial"/>
          <w:lang w:val="en-US"/>
        </w:rPr>
        <w:t>analysis of randomized controlled human trials to explore the role of inter</w:t>
      </w:r>
      <w:r w:rsidRPr="005545DC">
        <w:rPr>
          <w:rFonts w:ascii="Cambria Math" w:hAnsi="Cambria Math" w:cs="Cambria Math"/>
          <w:lang w:val="en-US"/>
        </w:rPr>
        <w:t>‐</w:t>
      </w:r>
      <w:r w:rsidRPr="005545DC">
        <w:rPr>
          <w:rFonts w:ascii="Arial" w:hAnsi="Arial" w:cs="Arial"/>
          <w:lang w:val="en-US"/>
        </w:rPr>
        <w:t xml:space="preserve">individual variability. </w:t>
      </w:r>
      <w:r w:rsidRPr="005545DC">
        <w:rPr>
          <w:rFonts w:ascii="Arial" w:hAnsi="Arial" w:cs="Arial"/>
          <w:i/>
          <w:iCs/>
          <w:lang w:val="en-US"/>
        </w:rPr>
        <w:t>Nutrients</w:t>
      </w:r>
      <w:r w:rsidRPr="005545DC">
        <w:rPr>
          <w:rFonts w:ascii="Arial" w:hAnsi="Arial" w:cs="Arial"/>
          <w:lang w:val="en-US"/>
        </w:rPr>
        <w:t xml:space="preserve">, </w:t>
      </w:r>
      <w:r w:rsidRPr="005545DC">
        <w:rPr>
          <w:rFonts w:ascii="Arial" w:hAnsi="Arial" w:cs="Arial"/>
          <w:i/>
          <w:iCs/>
          <w:lang w:val="en-US"/>
        </w:rPr>
        <w:t>9</w:t>
      </w:r>
      <w:r w:rsidRPr="005545DC">
        <w:rPr>
          <w:rFonts w:ascii="Arial" w:hAnsi="Arial" w:cs="Arial"/>
          <w:lang w:val="en-US"/>
        </w:rPr>
        <w:t>(2), 117.</w:t>
      </w:r>
    </w:p>
    <w:p w14:paraId="639D8E0D" w14:textId="103E28CA" w:rsidR="00D078C1" w:rsidRPr="005545DC" w:rsidRDefault="00D078C1" w:rsidP="005545DC">
      <w:pPr>
        <w:pStyle w:val="Geenafstand"/>
        <w:rPr>
          <w:rFonts w:ascii="Arial" w:hAnsi="Arial" w:cs="Arial"/>
          <w:lang w:val="en-US"/>
        </w:rPr>
      </w:pPr>
    </w:p>
    <w:p w14:paraId="2185043D" w14:textId="34D09870" w:rsidR="00044C7E" w:rsidRPr="005545DC" w:rsidRDefault="00970BA8" w:rsidP="005545DC">
      <w:pPr>
        <w:pStyle w:val="Geenafstand"/>
        <w:rPr>
          <w:rFonts w:ascii="Arial" w:hAnsi="Arial" w:cs="Arial"/>
          <w:shd w:val="clear" w:color="auto" w:fill="FFFFFF"/>
          <w:lang w:val="en-US"/>
        </w:rPr>
      </w:pPr>
      <w:r w:rsidRPr="005545DC">
        <w:rPr>
          <w:rFonts w:ascii="Arial" w:hAnsi="Arial" w:cs="Arial"/>
          <w:shd w:val="clear" w:color="auto" w:fill="FFFFFF"/>
          <w:lang w:val="en-US"/>
        </w:rPr>
        <w:t xml:space="preserve">Mink, P. J., </w:t>
      </w:r>
      <w:proofErr w:type="spellStart"/>
      <w:r w:rsidRPr="005545DC">
        <w:rPr>
          <w:rFonts w:ascii="Arial" w:hAnsi="Arial" w:cs="Arial"/>
          <w:shd w:val="clear" w:color="auto" w:fill="FFFFFF"/>
          <w:lang w:val="en-US"/>
        </w:rPr>
        <w:t>Scrafford</w:t>
      </w:r>
      <w:proofErr w:type="spellEnd"/>
      <w:r w:rsidRPr="005545DC">
        <w:rPr>
          <w:rFonts w:ascii="Arial" w:hAnsi="Arial" w:cs="Arial"/>
          <w:shd w:val="clear" w:color="auto" w:fill="FFFFFF"/>
          <w:lang w:val="en-US"/>
        </w:rPr>
        <w:t xml:space="preserve">, C. G., </w:t>
      </w:r>
      <w:proofErr w:type="spellStart"/>
      <w:r w:rsidRPr="005545DC">
        <w:rPr>
          <w:rFonts w:ascii="Arial" w:hAnsi="Arial" w:cs="Arial"/>
          <w:shd w:val="clear" w:color="auto" w:fill="FFFFFF"/>
          <w:lang w:val="en-US"/>
        </w:rPr>
        <w:t>Barraj</w:t>
      </w:r>
      <w:proofErr w:type="spellEnd"/>
      <w:r w:rsidRPr="005545DC">
        <w:rPr>
          <w:rFonts w:ascii="Arial" w:hAnsi="Arial" w:cs="Arial"/>
          <w:shd w:val="clear" w:color="auto" w:fill="FFFFFF"/>
          <w:lang w:val="en-US"/>
        </w:rPr>
        <w:t xml:space="preserve">, L. M., </w:t>
      </w:r>
      <w:proofErr w:type="spellStart"/>
      <w:r w:rsidRPr="005545DC">
        <w:rPr>
          <w:rFonts w:ascii="Arial" w:hAnsi="Arial" w:cs="Arial"/>
          <w:shd w:val="clear" w:color="auto" w:fill="FFFFFF"/>
          <w:lang w:val="en-US"/>
        </w:rPr>
        <w:t>Harnack</w:t>
      </w:r>
      <w:proofErr w:type="spellEnd"/>
      <w:r w:rsidRPr="005545DC">
        <w:rPr>
          <w:rFonts w:ascii="Arial" w:hAnsi="Arial" w:cs="Arial"/>
          <w:shd w:val="clear" w:color="auto" w:fill="FFFFFF"/>
          <w:lang w:val="en-US"/>
        </w:rPr>
        <w:t xml:space="preserve">, L., Hong, C. P., Nettleton, J. A., &amp; Jacobs Jr, D. R. (2007). Flavonoid intake and cardiovascular disease mortality: a prospective study in postmenopausal women. </w:t>
      </w:r>
      <w:r w:rsidRPr="005545DC">
        <w:rPr>
          <w:rFonts w:ascii="Arial" w:hAnsi="Arial" w:cs="Arial"/>
          <w:i/>
          <w:iCs/>
          <w:lang w:val="en-US"/>
        </w:rPr>
        <w:t>The American journal of clinical nutrition</w:t>
      </w:r>
      <w:r w:rsidRPr="005545DC">
        <w:rPr>
          <w:rFonts w:ascii="Arial" w:hAnsi="Arial" w:cs="Arial"/>
          <w:shd w:val="clear" w:color="auto" w:fill="FFFFFF"/>
          <w:lang w:val="en-US"/>
        </w:rPr>
        <w:t xml:space="preserve">, </w:t>
      </w:r>
      <w:r w:rsidRPr="005545DC">
        <w:rPr>
          <w:rFonts w:ascii="Arial" w:hAnsi="Arial" w:cs="Arial"/>
          <w:i/>
          <w:iCs/>
          <w:lang w:val="en-US"/>
        </w:rPr>
        <w:t>85</w:t>
      </w:r>
      <w:r w:rsidRPr="005545DC">
        <w:rPr>
          <w:rFonts w:ascii="Arial" w:hAnsi="Arial" w:cs="Arial"/>
          <w:shd w:val="clear" w:color="auto" w:fill="FFFFFF"/>
          <w:lang w:val="en-US"/>
        </w:rPr>
        <w:t>(3), 895-909.</w:t>
      </w:r>
    </w:p>
    <w:p w14:paraId="4174BEF4" w14:textId="77777777" w:rsidR="005E6BB8" w:rsidRPr="005545DC" w:rsidRDefault="005E6BB8" w:rsidP="005545DC">
      <w:pPr>
        <w:pStyle w:val="Geenafstand"/>
        <w:rPr>
          <w:rFonts w:ascii="Arial" w:hAnsi="Arial" w:cs="Arial"/>
          <w:shd w:val="clear" w:color="auto" w:fill="FFFFFF"/>
          <w:lang w:val="en-US"/>
        </w:rPr>
      </w:pPr>
    </w:p>
    <w:p w14:paraId="0700596D" w14:textId="77777777" w:rsidR="00044C7E" w:rsidRPr="005545DC" w:rsidRDefault="00044C7E" w:rsidP="005545DC">
      <w:pPr>
        <w:pStyle w:val="Geenafstand"/>
        <w:rPr>
          <w:rFonts w:ascii="Arial" w:hAnsi="Arial" w:cs="Arial"/>
          <w:lang w:val="en-US"/>
        </w:rPr>
      </w:pPr>
      <w:r w:rsidRPr="005545DC">
        <w:rPr>
          <w:rFonts w:ascii="Arial" w:hAnsi="Arial" w:cs="Arial"/>
          <w:lang w:val="en-US"/>
        </w:rPr>
        <w:t xml:space="preserve">Naidoo, D. P. (2002). The link between microalbuminuria, endothelial dysfunction and cardiovascular disease in diabetes. </w:t>
      </w:r>
      <w:r w:rsidRPr="005545DC">
        <w:rPr>
          <w:rFonts w:ascii="Arial" w:hAnsi="Arial" w:cs="Arial"/>
          <w:i/>
          <w:iCs/>
          <w:lang w:val="en-US"/>
        </w:rPr>
        <w:t>Cardiovascular Journal of South Africa</w:t>
      </w:r>
      <w:r w:rsidRPr="005545DC">
        <w:rPr>
          <w:rFonts w:ascii="Arial" w:hAnsi="Arial" w:cs="Arial"/>
          <w:lang w:val="en-US"/>
        </w:rPr>
        <w:t xml:space="preserve">, </w:t>
      </w:r>
      <w:r w:rsidRPr="005545DC">
        <w:rPr>
          <w:rFonts w:ascii="Arial" w:hAnsi="Arial" w:cs="Arial"/>
          <w:i/>
          <w:iCs/>
          <w:lang w:val="en-US"/>
        </w:rPr>
        <w:t>13</w:t>
      </w:r>
      <w:r w:rsidRPr="005545DC">
        <w:rPr>
          <w:rFonts w:ascii="Arial" w:hAnsi="Arial" w:cs="Arial"/>
          <w:lang w:val="en-US"/>
        </w:rPr>
        <w:t>(4), 194-199.</w:t>
      </w:r>
    </w:p>
    <w:p w14:paraId="33736618" w14:textId="1177623C" w:rsidR="00D078C1" w:rsidRPr="005545DC" w:rsidRDefault="00D078C1" w:rsidP="005545DC">
      <w:pPr>
        <w:pStyle w:val="Geenafstand"/>
        <w:rPr>
          <w:rFonts w:ascii="Arial" w:hAnsi="Arial" w:cs="Arial"/>
          <w:lang w:val="en-US"/>
        </w:rPr>
      </w:pPr>
    </w:p>
    <w:p w14:paraId="2C005098" w14:textId="55707A6D" w:rsidR="00725113" w:rsidRPr="005545DC" w:rsidRDefault="00725113" w:rsidP="005545DC">
      <w:pPr>
        <w:pStyle w:val="Geenafstand"/>
        <w:rPr>
          <w:rFonts w:ascii="Arial" w:hAnsi="Arial" w:cs="Arial"/>
          <w:shd w:val="clear" w:color="auto" w:fill="FFFFFF"/>
          <w:lang w:val="en-US"/>
        </w:rPr>
      </w:pPr>
      <w:proofErr w:type="spellStart"/>
      <w:r w:rsidRPr="005545DC">
        <w:rPr>
          <w:rFonts w:ascii="Arial" w:hAnsi="Arial" w:cs="Arial"/>
          <w:shd w:val="clear" w:color="auto" w:fill="FFFFFF"/>
          <w:lang w:val="en-US"/>
        </w:rPr>
        <w:lastRenderedPageBreak/>
        <w:t>Oltmann</w:t>
      </w:r>
      <w:proofErr w:type="spellEnd"/>
      <w:r w:rsidRPr="005545DC">
        <w:rPr>
          <w:rFonts w:ascii="Arial" w:hAnsi="Arial" w:cs="Arial"/>
          <w:shd w:val="clear" w:color="auto" w:fill="FFFFFF"/>
          <w:lang w:val="en-US"/>
        </w:rPr>
        <w:t xml:space="preserve">, S. (2016). Qualitative interviews: A methodological discussion of the interviewer and respondent contexts. In </w:t>
      </w:r>
      <w:r w:rsidRPr="005545DC">
        <w:rPr>
          <w:rFonts w:ascii="Arial" w:hAnsi="Arial" w:cs="Arial"/>
          <w:i/>
          <w:iCs/>
          <w:lang w:val="en-US"/>
        </w:rPr>
        <w:t xml:space="preserve">Forum Qualitative </w:t>
      </w:r>
      <w:proofErr w:type="spellStart"/>
      <w:r w:rsidRPr="005545DC">
        <w:rPr>
          <w:rFonts w:ascii="Arial" w:hAnsi="Arial" w:cs="Arial"/>
          <w:i/>
          <w:iCs/>
          <w:lang w:val="en-US"/>
        </w:rPr>
        <w:t>Sozialforschung</w:t>
      </w:r>
      <w:proofErr w:type="spellEnd"/>
      <w:r w:rsidRPr="005545DC">
        <w:rPr>
          <w:rFonts w:ascii="Arial" w:hAnsi="Arial" w:cs="Arial"/>
          <w:i/>
          <w:iCs/>
          <w:lang w:val="en-US"/>
        </w:rPr>
        <w:t>/Forum: Qualitative Social Research</w:t>
      </w:r>
      <w:r w:rsidRPr="005545DC">
        <w:rPr>
          <w:rFonts w:ascii="Arial" w:hAnsi="Arial" w:cs="Arial"/>
          <w:shd w:val="clear" w:color="auto" w:fill="FFFFFF"/>
          <w:lang w:val="en-US"/>
        </w:rPr>
        <w:t xml:space="preserve"> (Vol. 17, No. 2).</w:t>
      </w:r>
    </w:p>
    <w:p w14:paraId="0F6C5B9D" w14:textId="77777777" w:rsidR="00725113" w:rsidRPr="005545DC" w:rsidRDefault="00725113" w:rsidP="005545DC">
      <w:pPr>
        <w:pStyle w:val="Geenafstand"/>
        <w:rPr>
          <w:rFonts w:ascii="Arial" w:hAnsi="Arial" w:cs="Arial"/>
          <w:lang w:val="en-US"/>
        </w:rPr>
      </w:pPr>
    </w:p>
    <w:p w14:paraId="1F7AD627" w14:textId="238C4EC4" w:rsidR="00EF4CB1" w:rsidRPr="005545DC" w:rsidRDefault="00725113" w:rsidP="005545DC">
      <w:pPr>
        <w:pStyle w:val="Geenafstand"/>
        <w:rPr>
          <w:rFonts w:ascii="Arial" w:hAnsi="Arial" w:cs="Arial"/>
          <w:shd w:val="clear" w:color="auto" w:fill="FFFFFF"/>
          <w:lang w:val="en-US"/>
        </w:rPr>
      </w:pPr>
      <w:proofErr w:type="spellStart"/>
      <w:r w:rsidRPr="005545DC">
        <w:rPr>
          <w:rFonts w:ascii="Arial" w:hAnsi="Arial" w:cs="Arial"/>
          <w:shd w:val="clear" w:color="auto" w:fill="FFFFFF"/>
          <w:lang w:val="en-US"/>
        </w:rPr>
        <w:t>Opdenakker</w:t>
      </w:r>
      <w:proofErr w:type="spellEnd"/>
      <w:r w:rsidRPr="005545DC">
        <w:rPr>
          <w:rFonts w:ascii="Arial" w:hAnsi="Arial" w:cs="Arial"/>
          <w:shd w:val="clear" w:color="auto" w:fill="FFFFFF"/>
          <w:lang w:val="en-US"/>
        </w:rPr>
        <w:t>, R. (2006</w:t>
      </w:r>
      <w:r w:rsidR="00EF4CB1" w:rsidRPr="005545DC">
        <w:rPr>
          <w:rFonts w:ascii="Arial" w:hAnsi="Arial" w:cs="Arial"/>
          <w:shd w:val="clear" w:color="auto" w:fill="FFFFFF"/>
          <w:lang w:val="en-US"/>
        </w:rPr>
        <w:t xml:space="preserve">). Advantages and disadvantages of four interview techniques in qualitative research. In </w:t>
      </w:r>
      <w:r w:rsidR="00EF4CB1" w:rsidRPr="005545DC">
        <w:rPr>
          <w:rFonts w:ascii="Arial" w:hAnsi="Arial" w:cs="Arial"/>
          <w:i/>
          <w:iCs/>
          <w:lang w:val="en-US"/>
        </w:rPr>
        <w:t xml:space="preserve">Forum Qualitative </w:t>
      </w:r>
      <w:proofErr w:type="spellStart"/>
      <w:r w:rsidR="00EF4CB1" w:rsidRPr="005545DC">
        <w:rPr>
          <w:rFonts w:ascii="Arial" w:hAnsi="Arial" w:cs="Arial"/>
          <w:i/>
          <w:iCs/>
          <w:lang w:val="en-US"/>
        </w:rPr>
        <w:t>Sozialforschung</w:t>
      </w:r>
      <w:proofErr w:type="spellEnd"/>
      <w:r w:rsidR="00EF4CB1" w:rsidRPr="005545DC">
        <w:rPr>
          <w:rFonts w:ascii="Arial" w:hAnsi="Arial" w:cs="Arial"/>
          <w:i/>
          <w:iCs/>
          <w:lang w:val="en-US"/>
        </w:rPr>
        <w:t>/Forum: Qualitative Social Research</w:t>
      </w:r>
      <w:r w:rsidR="00EF4CB1" w:rsidRPr="005545DC">
        <w:rPr>
          <w:rFonts w:ascii="Arial" w:hAnsi="Arial" w:cs="Arial"/>
          <w:shd w:val="clear" w:color="auto" w:fill="FFFFFF"/>
          <w:lang w:val="en-US"/>
        </w:rPr>
        <w:t xml:space="preserve"> (Vol. 7, No. 4).</w:t>
      </w:r>
    </w:p>
    <w:p w14:paraId="4CDD9BE5" w14:textId="77777777" w:rsidR="00EF4CB1" w:rsidRPr="005545DC" w:rsidRDefault="00EF4CB1" w:rsidP="005545DC">
      <w:pPr>
        <w:pStyle w:val="Geenafstand"/>
        <w:rPr>
          <w:rFonts w:ascii="Arial" w:hAnsi="Arial" w:cs="Arial"/>
          <w:lang w:val="en-US"/>
        </w:rPr>
      </w:pPr>
    </w:p>
    <w:p w14:paraId="6D2062BC" w14:textId="77777777" w:rsidR="00044C7E" w:rsidRPr="005545DC" w:rsidRDefault="00D078C1" w:rsidP="005545DC">
      <w:pPr>
        <w:pStyle w:val="Geenafstand"/>
        <w:rPr>
          <w:rFonts w:ascii="Arial" w:hAnsi="Arial" w:cs="Arial"/>
          <w:lang w:val="en-US"/>
        </w:rPr>
      </w:pPr>
      <w:r w:rsidRPr="005545DC">
        <w:rPr>
          <w:rFonts w:ascii="Arial" w:hAnsi="Arial" w:cs="Arial"/>
          <w:lang w:val="en-US"/>
        </w:rPr>
        <w:t>Pascual-Teresa, D., Moreno, D. A., &amp; García-</w:t>
      </w:r>
      <w:proofErr w:type="spellStart"/>
      <w:r w:rsidRPr="005545DC">
        <w:rPr>
          <w:rFonts w:ascii="Arial" w:hAnsi="Arial" w:cs="Arial"/>
          <w:lang w:val="en-US"/>
        </w:rPr>
        <w:t>Viguera</w:t>
      </w:r>
      <w:proofErr w:type="spellEnd"/>
      <w:r w:rsidRPr="005545DC">
        <w:rPr>
          <w:rFonts w:ascii="Arial" w:hAnsi="Arial" w:cs="Arial"/>
          <w:lang w:val="en-US"/>
        </w:rPr>
        <w:t xml:space="preserve">, C. (2010). Flavanols and anthocyanins in cardiovascular health: a review of current evidence. </w:t>
      </w:r>
      <w:r w:rsidRPr="005545DC">
        <w:rPr>
          <w:rFonts w:ascii="Arial" w:hAnsi="Arial" w:cs="Arial"/>
          <w:i/>
          <w:iCs/>
          <w:lang w:val="en-US"/>
        </w:rPr>
        <w:t>International journal of molecular sciences</w:t>
      </w:r>
      <w:r w:rsidRPr="005545DC">
        <w:rPr>
          <w:rFonts w:ascii="Arial" w:hAnsi="Arial" w:cs="Arial"/>
          <w:lang w:val="en-US"/>
        </w:rPr>
        <w:t xml:space="preserve">, </w:t>
      </w:r>
      <w:r w:rsidRPr="005545DC">
        <w:rPr>
          <w:rFonts w:ascii="Arial" w:hAnsi="Arial" w:cs="Arial"/>
          <w:i/>
          <w:iCs/>
          <w:lang w:val="en-US"/>
        </w:rPr>
        <w:t>11</w:t>
      </w:r>
      <w:r w:rsidRPr="005545DC">
        <w:rPr>
          <w:rFonts w:ascii="Arial" w:hAnsi="Arial" w:cs="Arial"/>
          <w:lang w:val="en-US"/>
        </w:rPr>
        <w:t>(4), 1679-1703.</w:t>
      </w:r>
    </w:p>
    <w:p w14:paraId="0E78B319" w14:textId="54A5D2FF" w:rsidR="00F2753D" w:rsidRPr="005545DC" w:rsidRDefault="00F2753D" w:rsidP="005545DC">
      <w:pPr>
        <w:pStyle w:val="Geenafstand"/>
        <w:rPr>
          <w:rFonts w:ascii="Arial" w:hAnsi="Arial" w:cs="Arial"/>
          <w:lang w:val="en-US"/>
        </w:rPr>
      </w:pPr>
    </w:p>
    <w:p w14:paraId="789C5E5E" w14:textId="5828C8F2" w:rsidR="006C79B1" w:rsidRPr="005545DC" w:rsidRDefault="006C79B1" w:rsidP="005545DC">
      <w:pPr>
        <w:pStyle w:val="Geenafstand"/>
        <w:rPr>
          <w:rFonts w:ascii="Arial" w:hAnsi="Arial" w:cs="Arial"/>
          <w:shd w:val="clear" w:color="auto" w:fill="FFFFFF"/>
          <w:lang w:val="en-US"/>
        </w:rPr>
      </w:pPr>
      <w:r w:rsidRPr="005545DC">
        <w:rPr>
          <w:rFonts w:ascii="Arial" w:hAnsi="Arial" w:cs="Arial"/>
          <w:shd w:val="clear" w:color="auto" w:fill="FFFFFF"/>
          <w:lang w:val="en-US"/>
        </w:rPr>
        <w:t xml:space="preserve">Prentice, R. L., </w:t>
      </w:r>
      <w:proofErr w:type="spellStart"/>
      <w:r w:rsidRPr="005545DC">
        <w:rPr>
          <w:rFonts w:ascii="Arial" w:hAnsi="Arial" w:cs="Arial"/>
          <w:shd w:val="clear" w:color="auto" w:fill="FFFFFF"/>
          <w:lang w:val="en-US"/>
        </w:rPr>
        <w:t>Mossavar-Rahmani</w:t>
      </w:r>
      <w:proofErr w:type="spellEnd"/>
      <w:r w:rsidRPr="005545DC">
        <w:rPr>
          <w:rFonts w:ascii="Arial" w:hAnsi="Arial" w:cs="Arial"/>
          <w:shd w:val="clear" w:color="auto" w:fill="FFFFFF"/>
          <w:lang w:val="en-US"/>
        </w:rPr>
        <w:t xml:space="preserve">, Y., Huang, Y., Van Horn, L., Beresford, S. A., </w:t>
      </w:r>
      <w:proofErr w:type="spellStart"/>
      <w:r w:rsidRPr="005545DC">
        <w:rPr>
          <w:rFonts w:ascii="Arial" w:hAnsi="Arial" w:cs="Arial"/>
          <w:shd w:val="clear" w:color="auto" w:fill="FFFFFF"/>
          <w:lang w:val="en-US"/>
        </w:rPr>
        <w:t>Caan</w:t>
      </w:r>
      <w:proofErr w:type="spellEnd"/>
      <w:r w:rsidRPr="005545DC">
        <w:rPr>
          <w:rFonts w:ascii="Arial" w:hAnsi="Arial" w:cs="Arial"/>
          <w:shd w:val="clear" w:color="auto" w:fill="FFFFFF"/>
          <w:lang w:val="en-US"/>
        </w:rPr>
        <w:t xml:space="preserve">, B., ... &amp; Thomson, C. (2011). Evaluation and comparison of food records, recalls, and frequencies for energy and protein assessment by using recovery biomarkers. </w:t>
      </w:r>
      <w:r w:rsidRPr="005545DC">
        <w:rPr>
          <w:rFonts w:ascii="Arial" w:hAnsi="Arial" w:cs="Arial"/>
          <w:i/>
          <w:iCs/>
          <w:lang w:val="en-US"/>
        </w:rPr>
        <w:t>American journal of epidemiology</w:t>
      </w:r>
      <w:r w:rsidRPr="005545DC">
        <w:rPr>
          <w:rFonts w:ascii="Arial" w:hAnsi="Arial" w:cs="Arial"/>
          <w:shd w:val="clear" w:color="auto" w:fill="FFFFFF"/>
          <w:lang w:val="en-US"/>
        </w:rPr>
        <w:t xml:space="preserve">, </w:t>
      </w:r>
      <w:r w:rsidRPr="005545DC">
        <w:rPr>
          <w:rFonts w:ascii="Arial" w:hAnsi="Arial" w:cs="Arial"/>
          <w:i/>
          <w:iCs/>
          <w:lang w:val="en-US"/>
        </w:rPr>
        <w:t>174</w:t>
      </w:r>
      <w:r w:rsidRPr="005545DC">
        <w:rPr>
          <w:rFonts w:ascii="Arial" w:hAnsi="Arial" w:cs="Arial"/>
          <w:shd w:val="clear" w:color="auto" w:fill="FFFFFF"/>
          <w:lang w:val="en-US"/>
        </w:rPr>
        <w:t>(5), 591-603.</w:t>
      </w:r>
    </w:p>
    <w:p w14:paraId="54725AB2" w14:textId="216C42AD" w:rsidR="00B13916" w:rsidRPr="00122C8E" w:rsidRDefault="00B13916" w:rsidP="005545DC">
      <w:pPr>
        <w:pStyle w:val="Geenafstand"/>
        <w:rPr>
          <w:rFonts w:ascii="Arial" w:hAnsi="Arial" w:cs="Arial"/>
          <w:shd w:val="clear" w:color="auto" w:fill="FFFFFF"/>
          <w:lang w:val="en-US"/>
        </w:rPr>
      </w:pPr>
    </w:p>
    <w:p w14:paraId="345F420E" w14:textId="785AF4E8" w:rsidR="00CE043F" w:rsidRPr="005545DC" w:rsidRDefault="00CE043F" w:rsidP="005545DC">
      <w:pPr>
        <w:pStyle w:val="Geenafstand"/>
        <w:rPr>
          <w:rFonts w:ascii="Arial" w:hAnsi="Arial" w:cs="Arial"/>
          <w:lang w:val="en-US"/>
        </w:rPr>
      </w:pPr>
      <w:r w:rsidRPr="00122C8E">
        <w:rPr>
          <w:rFonts w:ascii="Arial" w:hAnsi="Arial" w:cs="Arial"/>
          <w:shd w:val="clear" w:color="auto" w:fill="FFFFFF"/>
          <w:lang w:val="en-US"/>
        </w:rPr>
        <w:t xml:space="preserve">Rashid, M., Verhoeven, A. J., Mulder, M. T., </w:t>
      </w:r>
      <w:proofErr w:type="spellStart"/>
      <w:r w:rsidRPr="00122C8E">
        <w:rPr>
          <w:rFonts w:ascii="Arial" w:hAnsi="Arial" w:cs="Arial"/>
          <w:shd w:val="clear" w:color="auto" w:fill="FFFFFF"/>
          <w:lang w:val="en-US"/>
        </w:rPr>
        <w:t>Timman</w:t>
      </w:r>
      <w:proofErr w:type="spellEnd"/>
      <w:r w:rsidRPr="00122C8E">
        <w:rPr>
          <w:rFonts w:ascii="Arial" w:hAnsi="Arial" w:cs="Arial"/>
          <w:shd w:val="clear" w:color="auto" w:fill="FFFFFF"/>
          <w:lang w:val="en-US"/>
        </w:rPr>
        <w:t>, R., van Beek-</w:t>
      </w:r>
      <w:proofErr w:type="spellStart"/>
      <w:r w:rsidRPr="00122C8E">
        <w:rPr>
          <w:rFonts w:ascii="Arial" w:hAnsi="Arial" w:cs="Arial"/>
          <w:shd w:val="clear" w:color="auto" w:fill="FFFFFF"/>
          <w:lang w:val="en-US"/>
        </w:rPr>
        <w:t>Nieuwland</w:t>
      </w:r>
      <w:proofErr w:type="spellEnd"/>
      <w:r w:rsidRPr="00122C8E">
        <w:rPr>
          <w:rFonts w:ascii="Arial" w:hAnsi="Arial" w:cs="Arial"/>
          <w:shd w:val="clear" w:color="auto" w:fill="FFFFFF"/>
          <w:lang w:val="en-US"/>
        </w:rPr>
        <w:t xml:space="preserve">, Y., </w:t>
      </w:r>
      <w:proofErr w:type="spellStart"/>
      <w:r w:rsidRPr="00122C8E">
        <w:rPr>
          <w:rFonts w:ascii="Arial" w:hAnsi="Arial" w:cs="Arial"/>
          <w:shd w:val="clear" w:color="auto" w:fill="FFFFFF"/>
          <w:lang w:val="en-US"/>
        </w:rPr>
        <w:t>Athumani</w:t>
      </w:r>
      <w:proofErr w:type="spellEnd"/>
      <w:r w:rsidRPr="00122C8E">
        <w:rPr>
          <w:rFonts w:ascii="Arial" w:hAnsi="Arial" w:cs="Arial"/>
          <w:shd w:val="clear" w:color="auto" w:fill="FFFFFF"/>
          <w:lang w:val="en-US"/>
        </w:rPr>
        <w:t xml:space="preserve">, A. A., ... </w:t>
      </w:r>
      <w:r w:rsidRPr="005545DC">
        <w:rPr>
          <w:rFonts w:ascii="Arial" w:hAnsi="Arial" w:cs="Arial"/>
          <w:shd w:val="clear" w:color="auto" w:fill="FFFFFF"/>
          <w:lang w:val="en-US"/>
        </w:rPr>
        <w:t xml:space="preserve">&amp; Berk, K. A. (2018). Use of monomeric and oligomeric flavanols in the dietary management of patients with type 2 diabetes mellitus and microalbuminuria (FLAVA trial): study protocol for a randomized controlled trial. </w:t>
      </w:r>
      <w:r w:rsidRPr="005545DC">
        <w:rPr>
          <w:rFonts w:ascii="Arial" w:hAnsi="Arial" w:cs="Arial"/>
          <w:i/>
          <w:iCs/>
          <w:lang w:val="en-US"/>
        </w:rPr>
        <w:t>Trials</w:t>
      </w:r>
      <w:r w:rsidRPr="005545DC">
        <w:rPr>
          <w:rFonts w:ascii="Arial" w:hAnsi="Arial" w:cs="Arial"/>
          <w:shd w:val="clear" w:color="auto" w:fill="FFFFFF"/>
          <w:lang w:val="en-US"/>
        </w:rPr>
        <w:t xml:space="preserve">, </w:t>
      </w:r>
      <w:r w:rsidRPr="005545DC">
        <w:rPr>
          <w:rFonts w:ascii="Arial" w:hAnsi="Arial" w:cs="Arial"/>
          <w:i/>
          <w:iCs/>
          <w:lang w:val="en-US"/>
        </w:rPr>
        <w:t>19</w:t>
      </w:r>
      <w:r w:rsidRPr="005545DC">
        <w:rPr>
          <w:rFonts w:ascii="Arial" w:hAnsi="Arial" w:cs="Arial"/>
          <w:shd w:val="clear" w:color="auto" w:fill="FFFFFF"/>
          <w:lang w:val="en-US"/>
        </w:rPr>
        <w:t>(1), 379.</w:t>
      </w:r>
    </w:p>
    <w:p w14:paraId="1DF4CCAD" w14:textId="77777777" w:rsidR="00B13916" w:rsidRPr="005545DC" w:rsidRDefault="00B13916" w:rsidP="005545DC">
      <w:pPr>
        <w:pStyle w:val="Geenafstand"/>
        <w:jc w:val="both"/>
        <w:rPr>
          <w:rFonts w:ascii="Arial" w:hAnsi="Arial" w:cs="Arial"/>
          <w:shd w:val="clear" w:color="auto" w:fill="FFFFFF"/>
          <w:lang w:val="en-US"/>
        </w:rPr>
      </w:pPr>
    </w:p>
    <w:p w14:paraId="3EE7F796" w14:textId="492B2C7B" w:rsidR="00044C7E" w:rsidRPr="005545DC" w:rsidRDefault="00044C7E" w:rsidP="005545DC">
      <w:pPr>
        <w:pStyle w:val="Geenafstand"/>
        <w:rPr>
          <w:rFonts w:ascii="Arial" w:hAnsi="Arial" w:cs="Arial"/>
          <w:lang w:val="en-US"/>
        </w:rPr>
      </w:pPr>
      <w:r w:rsidRPr="005545DC">
        <w:rPr>
          <w:rFonts w:ascii="Arial" w:hAnsi="Arial" w:cs="Arial"/>
          <w:lang w:val="en-US"/>
        </w:rPr>
        <w:t>Rodriguez-</w:t>
      </w:r>
      <w:proofErr w:type="spellStart"/>
      <w:r w:rsidRPr="005545DC">
        <w:rPr>
          <w:rFonts w:ascii="Arial" w:hAnsi="Arial" w:cs="Arial"/>
          <w:lang w:val="en-US"/>
        </w:rPr>
        <w:t>Mateos</w:t>
      </w:r>
      <w:proofErr w:type="spellEnd"/>
      <w:r w:rsidRPr="005545DC">
        <w:rPr>
          <w:rFonts w:ascii="Arial" w:hAnsi="Arial" w:cs="Arial"/>
          <w:lang w:val="en-US"/>
        </w:rPr>
        <w:t xml:space="preserve">, A., Weber, T., Skene, S. S., Ottaviani, J. I., Crozier, A., </w:t>
      </w:r>
      <w:proofErr w:type="spellStart"/>
      <w:r w:rsidRPr="005545DC">
        <w:rPr>
          <w:rFonts w:ascii="Arial" w:hAnsi="Arial" w:cs="Arial"/>
          <w:lang w:val="en-US"/>
        </w:rPr>
        <w:t>Kelm</w:t>
      </w:r>
      <w:proofErr w:type="spellEnd"/>
      <w:r w:rsidRPr="005545DC">
        <w:rPr>
          <w:rFonts w:ascii="Arial" w:hAnsi="Arial" w:cs="Arial"/>
          <w:lang w:val="en-US"/>
        </w:rPr>
        <w:t xml:space="preserve">, M., ... &amp; </w:t>
      </w:r>
      <w:proofErr w:type="spellStart"/>
      <w:r w:rsidRPr="005545DC">
        <w:rPr>
          <w:rFonts w:ascii="Arial" w:hAnsi="Arial" w:cs="Arial"/>
          <w:lang w:val="en-US"/>
        </w:rPr>
        <w:t>Heiss</w:t>
      </w:r>
      <w:proofErr w:type="spellEnd"/>
      <w:r w:rsidRPr="005545DC">
        <w:rPr>
          <w:rFonts w:ascii="Arial" w:hAnsi="Arial" w:cs="Arial"/>
          <w:lang w:val="en-US"/>
        </w:rPr>
        <w:t xml:space="preserve">, C. (2018). Assessing the respective contributions of dietary flavanol monomers and procyanidins in mediating cardiovascular effects in humans: randomized, controlled, double-masked intervention trial. </w:t>
      </w:r>
      <w:r w:rsidRPr="005545DC">
        <w:rPr>
          <w:rFonts w:ascii="Arial" w:hAnsi="Arial" w:cs="Arial"/>
          <w:i/>
          <w:iCs/>
          <w:lang w:val="en-US"/>
        </w:rPr>
        <w:t>The American journal of clinical nutrition</w:t>
      </w:r>
      <w:r w:rsidRPr="005545DC">
        <w:rPr>
          <w:rFonts w:ascii="Arial" w:hAnsi="Arial" w:cs="Arial"/>
          <w:lang w:val="en-US"/>
        </w:rPr>
        <w:t xml:space="preserve">, </w:t>
      </w:r>
      <w:r w:rsidRPr="005545DC">
        <w:rPr>
          <w:rFonts w:ascii="Arial" w:hAnsi="Arial" w:cs="Arial"/>
          <w:i/>
          <w:iCs/>
          <w:lang w:val="en-US"/>
        </w:rPr>
        <w:t>108</w:t>
      </w:r>
      <w:r w:rsidRPr="005545DC">
        <w:rPr>
          <w:rFonts w:ascii="Arial" w:hAnsi="Arial" w:cs="Arial"/>
          <w:lang w:val="en-US"/>
        </w:rPr>
        <w:t>(6), 1229-1237.</w:t>
      </w:r>
    </w:p>
    <w:p w14:paraId="516802BE" w14:textId="60989D6F" w:rsidR="00653005" w:rsidRPr="005545DC" w:rsidRDefault="00653005" w:rsidP="005545DC">
      <w:pPr>
        <w:pStyle w:val="Geenafstand"/>
        <w:rPr>
          <w:rFonts w:ascii="Arial" w:hAnsi="Arial" w:cs="Arial"/>
          <w:lang w:val="en-US"/>
        </w:rPr>
      </w:pPr>
    </w:p>
    <w:p w14:paraId="11E2DDCC" w14:textId="0F0046CE" w:rsidR="00AD2712" w:rsidRPr="005545DC" w:rsidRDefault="00AD2712" w:rsidP="005545DC">
      <w:pPr>
        <w:pStyle w:val="Geenafstand"/>
        <w:rPr>
          <w:rFonts w:ascii="Arial" w:hAnsi="Arial" w:cs="Arial"/>
          <w:lang w:val="en-US"/>
        </w:rPr>
      </w:pPr>
      <w:r w:rsidRPr="005545DC">
        <w:rPr>
          <w:rFonts w:ascii="Arial" w:hAnsi="Arial" w:cs="Arial"/>
          <w:shd w:val="clear" w:color="auto" w:fill="FFFFFF"/>
          <w:lang w:val="en-US"/>
        </w:rPr>
        <w:t xml:space="preserve">Rothwell, J. A., Perez-Jimenez, J., </w:t>
      </w:r>
      <w:proofErr w:type="spellStart"/>
      <w:r w:rsidRPr="005545DC">
        <w:rPr>
          <w:rFonts w:ascii="Arial" w:hAnsi="Arial" w:cs="Arial"/>
          <w:shd w:val="clear" w:color="auto" w:fill="FFFFFF"/>
          <w:lang w:val="en-US"/>
        </w:rPr>
        <w:t>Neveu</w:t>
      </w:r>
      <w:proofErr w:type="spellEnd"/>
      <w:r w:rsidRPr="005545DC">
        <w:rPr>
          <w:rFonts w:ascii="Arial" w:hAnsi="Arial" w:cs="Arial"/>
          <w:shd w:val="clear" w:color="auto" w:fill="FFFFFF"/>
          <w:lang w:val="en-US"/>
        </w:rPr>
        <w:t>, V., Medina-</w:t>
      </w:r>
      <w:proofErr w:type="spellStart"/>
      <w:r w:rsidRPr="005545DC">
        <w:rPr>
          <w:rFonts w:ascii="Arial" w:hAnsi="Arial" w:cs="Arial"/>
          <w:shd w:val="clear" w:color="auto" w:fill="FFFFFF"/>
          <w:lang w:val="en-US"/>
        </w:rPr>
        <w:t>Remon</w:t>
      </w:r>
      <w:proofErr w:type="spellEnd"/>
      <w:r w:rsidRPr="005545DC">
        <w:rPr>
          <w:rFonts w:ascii="Arial" w:hAnsi="Arial" w:cs="Arial"/>
          <w:shd w:val="clear" w:color="auto" w:fill="FFFFFF"/>
          <w:lang w:val="en-US"/>
        </w:rPr>
        <w:t xml:space="preserve">, A., </w:t>
      </w:r>
      <w:proofErr w:type="spellStart"/>
      <w:r w:rsidRPr="005545DC">
        <w:rPr>
          <w:rFonts w:ascii="Arial" w:hAnsi="Arial" w:cs="Arial"/>
          <w:shd w:val="clear" w:color="auto" w:fill="FFFFFF"/>
          <w:lang w:val="en-US"/>
        </w:rPr>
        <w:t>M'Hiri</w:t>
      </w:r>
      <w:proofErr w:type="spellEnd"/>
      <w:r w:rsidRPr="005545DC">
        <w:rPr>
          <w:rFonts w:ascii="Arial" w:hAnsi="Arial" w:cs="Arial"/>
          <w:shd w:val="clear" w:color="auto" w:fill="FFFFFF"/>
          <w:lang w:val="en-US"/>
        </w:rPr>
        <w:t xml:space="preserve">, N., García-Lobato, P., ... &amp; </w:t>
      </w:r>
      <w:proofErr w:type="spellStart"/>
      <w:r w:rsidRPr="005545DC">
        <w:rPr>
          <w:rFonts w:ascii="Arial" w:hAnsi="Arial" w:cs="Arial"/>
          <w:shd w:val="clear" w:color="auto" w:fill="FFFFFF"/>
          <w:lang w:val="en-US"/>
        </w:rPr>
        <w:t>Scalbert</w:t>
      </w:r>
      <w:proofErr w:type="spellEnd"/>
      <w:r w:rsidRPr="005545DC">
        <w:rPr>
          <w:rFonts w:ascii="Arial" w:hAnsi="Arial" w:cs="Arial"/>
          <w:shd w:val="clear" w:color="auto" w:fill="FFFFFF"/>
          <w:lang w:val="en-US"/>
        </w:rPr>
        <w:t xml:space="preserve">, A. (2013). Phenol-Explorer 3.0: a major update of the Phenol-Explorer database to incorporate data on the effects of food processing on polyphenol content. </w:t>
      </w:r>
      <w:r w:rsidRPr="005545DC">
        <w:rPr>
          <w:rFonts w:ascii="Arial" w:hAnsi="Arial" w:cs="Arial"/>
          <w:i/>
          <w:iCs/>
          <w:lang w:val="en-US"/>
        </w:rPr>
        <w:t>Database</w:t>
      </w:r>
      <w:r w:rsidRPr="005545DC">
        <w:rPr>
          <w:rFonts w:ascii="Arial" w:hAnsi="Arial" w:cs="Arial"/>
          <w:shd w:val="clear" w:color="auto" w:fill="FFFFFF"/>
          <w:lang w:val="en-US"/>
        </w:rPr>
        <w:t xml:space="preserve">, </w:t>
      </w:r>
      <w:r w:rsidRPr="005545DC">
        <w:rPr>
          <w:rFonts w:ascii="Arial" w:hAnsi="Arial" w:cs="Arial"/>
          <w:i/>
          <w:iCs/>
          <w:lang w:val="en-US"/>
        </w:rPr>
        <w:t>2013</w:t>
      </w:r>
      <w:r w:rsidRPr="005545DC">
        <w:rPr>
          <w:rFonts w:ascii="Arial" w:hAnsi="Arial" w:cs="Arial"/>
          <w:shd w:val="clear" w:color="auto" w:fill="FFFFFF"/>
          <w:lang w:val="en-US"/>
        </w:rPr>
        <w:t>.</w:t>
      </w:r>
    </w:p>
    <w:p w14:paraId="66BCC63A" w14:textId="57D41E8D" w:rsidR="007F47C3" w:rsidRPr="005545DC" w:rsidRDefault="007F47C3" w:rsidP="005545DC">
      <w:pPr>
        <w:pStyle w:val="Geenafstand"/>
        <w:rPr>
          <w:rFonts w:ascii="Arial" w:hAnsi="Arial" w:cs="Arial"/>
          <w:shd w:val="clear" w:color="auto" w:fill="FFFFFF"/>
          <w:lang w:val="en-US"/>
        </w:rPr>
      </w:pPr>
    </w:p>
    <w:p w14:paraId="324CDD46" w14:textId="1A87CC7E" w:rsidR="007F47C3" w:rsidRPr="005545DC" w:rsidRDefault="007F47C3" w:rsidP="005545DC">
      <w:pPr>
        <w:pStyle w:val="Geenafstand"/>
        <w:rPr>
          <w:rFonts w:ascii="Arial" w:hAnsi="Arial" w:cs="Arial"/>
          <w:shd w:val="clear" w:color="auto" w:fill="FFFFFF"/>
          <w:lang w:val="en-US"/>
        </w:rPr>
      </w:pPr>
      <w:proofErr w:type="spellStart"/>
      <w:r w:rsidRPr="005545DC">
        <w:rPr>
          <w:rFonts w:ascii="Arial" w:hAnsi="Arial" w:cs="Arial"/>
          <w:shd w:val="clear" w:color="auto" w:fill="FFFFFF"/>
          <w:lang w:val="en-US"/>
        </w:rPr>
        <w:t>Schewe</w:t>
      </w:r>
      <w:proofErr w:type="spellEnd"/>
      <w:r w:rsidRPr="005545DC">
        <w:rPr>
          <w:rFonts w:ascii="Arial" w:hAnsi="Arial" w:cs="Arial"/>
          <w:shd w:val="clear" w:color="auto" w:fill="FFFFFF"/>
          <w:lang w:val="en-US"/>
        </w:rPr>
        <w:t xml:space="preserve">, T., Steffen, Y., &amp; Sies, H. (2008). How do dietary flavanols improve vascular function? A position paper. </w:t>
      </w:r>
      <w:r w:rsidRPr="005545DC">
        <w:rPr>
          <w:rFonts w:ascii="Arial" w:hAnsi="Arial" w:cs="Arial"/>
          <w:i/>
          <w:iCs/>
          <w:lang w:val="en-US"/>
        </w:rPr>
        <w:t>Archives of biochemistry and biophysics</w:t>
      </w:r>
      <w:r w:rsidRPr="005545DC">
        <w:rPr>
          <w:rFonts w:ascii="Arial" w:hAnsi="Arial" w:cs="Arial"/>
          <w:shd w:val="clear" w:color="auto" w:fill="FFFFFF"/>
          <w:lang w:val="en-US"/>
        </w:rPr>
        <w:t xml:space="preserve">, </w:t>
      </w:r>
      <w:r w:rsidRPr="005545DC">
        <w:rPr>
          <w:rFonts w:ascii="Arial" w:hAnsi="Arial" w:cs="Arial"/>
          <w:i/>
          <w:iCs/>
          <w:lang w:val="en-US"/>
        </w:rPr>
        <w:t>476</w:t>
      </w:r>
      <w:r w:rsidRPr="005545DC">
        <w:rPr>
          <w:rFonts w:ascii="Arial" w:hAnsi="Arial" w:cs="Arial"/>
          <w:shd w:val="clear" w:color="auto" w:fill="FFFFFF"/>
          <w:lang w:val="en-US"/>
        </w:rPr>
        <w:t>(2), 102-106.</w:t>
      </w:r>
    </w:p>
    <w:p w14:paraId="4BFF1D49" w14:textId="77777777" w:rsidR="00044C7E" w:rsidRPr="005545DC" w:rsidRDefault="00044C7E" w:rsidP="005545DC">
      <w:pPr>
        <w:pStyle w:val="Geenafstand"/>
        <w:rPr>
          <w:rFonts w:ascii="Arial" w:hAnsi="Arial" w:cs="Arial"/>
          <w:lang w:val="en-US"/>
        </w:rPr>
      </w:pPr>
    </w:p>
    <w:p w14:paraId="1513620C" w14:textId="77777777" w:rsidR="00044C7E" w:rsidRPr="005545DC" w:rsidRDefault="00044C7E" w:rsidP="005545DC">
      <w:pPr>
        <w:pStyle w:val="Geenafstand"/>
        <w:rPr>
          <w:rFonts w:ascii="Arial" w:hAnsi="Arial" w:cs="Arial"/>
          <w:lang w:val="en-US"/>
        </w:rPr>
      </w:pPr>
      <w:r w:rsidRPr="005545DC">
        <w:rPr>
          <w:rFonts w:ascii="Arial" w:hAnsi="Arial" w:cs="Arial"/>
          <w:lang w:val="en-US"/>
        </w:rPr>
        <w:t xml:space="preserve">Singh, P., </w:t>
      </w:r>
      <w:proofErr w:type="spellStart"/>
      <w:r w:rsidRPr="005545DC">
        <w:rPr>
          <w:rFonts w:ascii="Arial" w:hAnsi="Arial" w:cs="Arial"/>
          <w:lang w:val="en-US"/>
        </w:rPr>
        <w:t>Kesharwani</w:t>
      </w:r>
      <w:proofErr w:type="spellEnd"/>
      <w:r w:rsidRPr="005545DC">
        <w:rPr>
          <w:rFonts w:ascii="Arial" w:hAnsi="Arial" w:cs="Arial"/>
          <w:lang w:val="en-US"/>
        </w:rPr>
        <w:t xml:space="preserve">, R. K., &amp; </w:t>
      </w:r>
      <w:proofErr w:type="spellStart"/>
      <w:r w:rsidRPr="005545DC">
        <w:rPr>
          <w:rFonts w:ascii="Arial" w:hAnsi="Arial" w:cs="Arial"/>
          <w:lang w:val="en-US"/>
        </w:rPr>
        <w:t>Keservani</w:t>
      </w:r>
      <w:proofErr w:type="spellEnd"/>
      <w:r w:rsidRPr="005545DC">
        <w:rPr>
          <w:rFonts w:ascii="Arial" w:hAnsi="Arial" w:cs="Arial"/>
          <w:lang w:val="en-US"/>
        </w:rPr>
        <w:t xml:space="preserve">, R. K. (2017). Antioxidants and Vitamins: Roles in Cellular Function and Metabolism. In </w:t>
      </w:r>
      <w:r w:rsidRPr="005545DC">
        <w:rPr>
          <w:rFonts w:ascii="Arial" w:hAnsi="Arial" w:cs="Arial"/>
          <w:i/>
          <w:iCs/>
          <w:lang w:val="en-US"/>
        </w:rPr>
        <w:t>Sustained Energy for Enhanced Human Functions and Activity</w:t>
      </w:r>
      <w:r w:rsidRPr="005545DC">
        <w:rPr>
          <w:rFonts w:ascii="Arial" w:hAnsi="Arial" w:cs="Arial"/>
          <w:lang w:val="en-US"/>
        </w:rPr>
        <w:t xml:space="preserve"> (pp. 385-407). Academic Press.</w:t>
      </w:r>
    </w:p>
    <w:p w14:paraId="23A528BF" w14:textId="77777777" w:rsidR="00044C7E" w:rsidRPr="005545DC" w:rsidRDefault="00044C7E" w:rsidP="005545DC">
      <w:pPr>
        <w:pStyle w:val="Geenafstand"/>
        <w:rPr>
          <w:rFonts w:ascii="Arial" w:hAnsi="Arial" w:cs="Arial"/>
          <w:lang w:val="en-US"/>
        </w:rPr>
      </w:pPr>
    </w:p>
    <w:p w14:paraId="1218FEAE" w14:textId="77777777" w:rsidR="00044C7E" w:rsidRPr="005545DC" w:rsidRDefault="00044C7E" w:rsidP="005545DC">
      <w:pPr>
        <w:pStyle w:val="Geenafstand"/>
        <w:rPr>
          <w:rFonts w:ascii="Arial" w:hAnsi="Arial" w:cs="Arial"/>
          <w:lang w:val="en-US"/>
        </w:rPr>
      </w:pPr>
      <w:proofErr w:type="spellStart"/>
      <w:r w:rsidRPr="005545DC">
        <w:rPr>
          <w:rFonts w:ascii="Arial" w:hAnsi="Arial" w:cs="Arial"/>
          <w:lang w:val="en-US"/>
        </w:rPr>
        <w:t>Solli</w:t>
      </w:r>
      <w:proofErr w:type="spellEnd"/>
      <w:r w:rsidRPr="005545DC">
        <w:rPr>
          <w:rFonts w:ascii="Arial" w:hAnsi="Arial" w:cs="Arial"/>
          <w:lang w:val="en-US"/>
        </w:rPr>
        <w:t xml:space="preserve">, O., </w:t>
      </w:r>
      <w:proofErr w:type="spellStart"/>
      <w:r w:rsidRPr="005545DC">
        <w:rPr>
          <w:rFonts w:ascii="Arial" w:hAnsi="Arial" w:cs="Arial"/>
          <w:lang w:val="en-US"/>
        </w:rPr>
        <w:t>Stavem</w:t>
      </w:r>
      <w:proofErr w:type="spellEnd"/>
      <w:r w:rsidRPr="005545DC">
        <w:rPr>
          <w:rFonts w:ascii="Arial" w:hAnsi="Arial" w:cs="Arial"/>
          <w:lang w:val="en-US"/>
        </w:rPr>
        <w:t xml:space="preserve">, K., &amp; Kristiansen, I. S. (2010). Health-related quality of life in diabetes: The associations of complications with EQ-5D scores. </w:t>
      </w:r>
      <w:r w:rsidRPr="005545DC">
        <w:rPr>
          <w:rFonts w:ascii="Arial" w:hAnsi="Arial" w:cs="Arial"/>
          <w:i/>
          <w:iCs/>
          <w:lang w:val="en-US"/>
        </w:rPr>
        <w:t>Health and quality of life outcomes</w:t>
      </w:r>
      <w:r w:rsidRPr="005545DC">
        <w:rPr>
          <w:rFonts w:ascii="Arial" w:hAnsi="Arial" w:cs="Arial"/>
          <w:lang w:val="en-US"/>
        </w:rPr>
        <w:t xml:space="preserve">, </w:t>
      </w:r>
      <w:r w:rsidRPr="005545DC">
        <w:rPr>
          <w:rFonts w:ascii="Arial" w:hAnsi="Arial" w:cs="Arial"/>
          <w:i/>
          <w:iCs/>
          <w:lang w:val="en-US"/>
        </w:rPr>
        <w:t>8</w:t>
      </w:r>
      <w:r w:rsidRPr="005545DC">
        <w:rPr>
          <w:rFonts w:ascii="Arial" w:hAnsi="Arial" w:cs="Arial"/>
          <w:lang w:val="en-US"/>
        </w:rPr>
        <w:t>(1), 18.</w:t>
      </w:r>
    </w:p>
    <w:p w14:paraId="0E76D721" w14:textId="19327E28" w:rsidR="00E73197" w:rsidRPr="005545DC" w:rsidRDefault="00E73197" w:rsidP="005545DC">
      <w:pPr>
        <w:pStyle w:val="Geenafstand"/>
        <w:rPr>
          <w:rFonts w:ascii="Arial" w:hAnsi="Arial" w:cs="Arial"/>
          <w:lang w:val="en-US"/>
        </w:rPr>
      </w:pPr>
    </w:p>
    <w:p w14:paraId="7D25AC68" w14:textId="082DD865" w:rsidR="00E67E66" w:rsidRPr="005545DC" w:rsidRDefault="00E67E66" w:rsidP="005545DC">
      <w:pPr>
        <w:pStyle w:val="Geenafstand"/>
        <w:rPr>
          <w:rFonts w:ascii="Arial" w:hAnsi="Arial" w:cs="Arial"/>
          <w:shd w:val="clear" w:color="auto" w:fill="FFFFFF"/>
          <w:lang w:val="en-US"/>
        </w:rPr>
      </w:pPr>
      <w:proofErr w:type="spellStart"/>
      <w:r w:rsidRPr="005545DC">
        <w:rPr>
          <w:rFonts w:ascii="Arial" w:hAnsi="Arial" w:cs="Arial"/>
          <w:shd w:val="clear" w:color="auto" w:fill="FFFFFF"/>
          <w:lang w:val="en-US"/>
        </w:rPr>
        <w:t>Subar</w:t>
      </w:r>
      <w:proofErr w:type="spellEnd"/>
      <w:r w:rsidRPr="005545DC">
        <w:rPr>
          <w:rFonts w:ascii="Arial" w:hAnsi="Arial" w:cs="Arial"/>
          <w:shd w:val="clear" w:color="auto" w:fill="FFFFFF"/>
          <w:lang w:val="en-US"/>
        </w:rPr>
        <w:t xml:space="preserve">, A. F., Kipnis, V., Troiano, R. P., </w:t>
      </w:r>
      <w:proofErr w:type="spellStart"/>
      <w:r w:rsidRPr="005545DC">
        <w:rPr>
          <w:rFonts w:ascii="Arial" w:hAnsi="Arial" w:cs="Arial"/>
          <w:shd w:val="clear" w:color="auto" w:fill="FFFFFF"/>
          <w:lang w:val="en-US"/>
        </w:rPr>
        <w:t>Midthune</w:t>
      </w:r>
      <w:proofErr w:type="spellEnd"/>
      <w:r w:rsidRPr="005545DC">
        <w:rPr>
          <w:rFonts w:ascii="Arial" w:hAnsi="Arial" w:cs="Arial"/>
          <w:shd w:val="clear" w:color="auto" w:fill="FFFFFF"/>
          <w:lang w:val="en-US"/>
        </w:rPr>
        <w:t xml:space="preserve">, D., </w:t>
      </w:r>
      <w:proofErr w:type="spellStart"/>
      <w:r w:rsidRPr="005545DC">
        <w:rPr>
          <w:rFonts w:ascii="Arial" w:hAnsi="Arial" w:cs="Arial"/>
          <w:shd w:val="clear" w:color="auto" w:fill="FFFFFF"/>
          <w:lang w:val="en-US"/>
        </w:rPr>
        <w:t>Schoeller</w:t>
      </w:r>
      <w:proofErr w:type="spellEnd"/>
      <w:r w:rsidRPr="005545DC">
        <w:rPr>
          <w:rFonts w:ascii="Arial" w:hAnsi="Arial" w:cs="Arial"/>
          <w:shd w:val="clear" w:color="auto" w:fill="FFFFFF"/>
          <w:lang w:val="en-US"/>
        </w:rPr>
        <w:t xml:space="preserve">, D. A., Bingham, S., ... &amp; Sunshine, J. (2003). Using intake biomarkers to evaluate the extent of dietary misreporting in a large sample of adults: the OPEN study. </w:t>
      </w:r>
      <w:r w:rsidRPr="005545DC">
        <w:rPr>
          <w:rFonts w:ascii="Arial" w:hAnsi="Arial" w:cs="Arial"/>
          <w:i/>
          <w:iCs/>
          <w:lang w:val="en-US"/>
        </w:rPr>
        <w:t>American journal of epidemiology</w:t>
      </w:r>
      <w:r w:rsidRPr="005545DC">
        <w:rPr>
          <w:rFonts w:ascii="Arial" w:hAnsi="Arial" w:cs="Arial"/>
          <w:shd w:val="clear" w:color="auto" w:fill="FFFFFF"/>
          <w:lang w:val="en-US"/>
        </w:rPr>
        <w:t xml:space="preserve">, </w:t>
      </w:r>
      <w:r w:rsidRPr="005545DC">
        <w:rPr>
          <w:rFonts w:ascii="Arial" w:hAnsi="Arial" w:cs="Arial"/>
          <w:i/>
          <w:iCs/>
          <w:lang w:val="en-US"/>
        </w:rPr>
        <w:t>158</w:t>
      </w:r>
      <w:r w:rsidRPr="005545DC">
        <w:rPr>
          <w:rFonts w:ascii="Arial" w:hAnsi="Arial" w:cs="Arial"/>
          <w:shd w:val="clear" w:color="auto" w:fill="FFFFFF"/>
          <w:lang w:val="en-US"/>
        </w:rPr>
        <w:t>(1), 1-13.</w:t>
      </w:r>
    </w:p>
    <w:p w14:paraId="4FE17A08" w14:textId="58FB68F8" w:rsidR="007F47C3" w:rsidRPr="005545DC" w:rsidRDefault="007F47C3" w:rsidP="005545DC">
      <w:pPr>
        <w:pStyle w:val="Geenafstand"/>
        <w:rPr>
          <w:rFonts w:ascii="Arial" w:hAnsi="Arial" w:cs="Arial"/>
          <w:shd w:val="clear" w:color="auto" w:fill="FFFFFF"/>
          <w:lang w:val="en-US"/>
        </w:rPr>
      </w:pPr>
    </w:p>
    <w:p w14:paraId="684A4521" w14:textId="77777777" w:rsidR="002451A7" w:rsidRPr="005545DC" w:rsidRDefault="00044C7E" w:rsidP="005545DC">
      <w:pPr>
        <w:pStyle w:val="Geenafstand"/>
        <w:rPr>
          <w:rFonts w:ascii="Arial" w:hAnsi="Arial" w:cs="Arial"/>
          <w:lang w:val="en-US"/>
        </w:rPr>
      </w:pPr>
      <w:proofErr w:type="spellStart"/>
      <w:r w:rsidRPr="005545DC">
        <w:rPr>
          <w:rFonts w:ascii="Arial" w:hAnsi="Arial" w:cs="Arial"/>
          <w:lang w:val="en-US"/>
        </w:rPr>
        <w:t>Tresserra-Rimbau</w:t>
      </w:r>
      <w:proofErr w:type="spellEnd"/>
      <w:r w:rsidRPr="005545DC">
        <w:rPr>
          <w:rFonts w:ascii="Arial" w:hAnsi="Arial" w:cs="Arial"/>
          <w:lang w:val="en-US"/>
        </w:rPr>
        <w:t xml:space="preserve">, A., </w:t>
      </w:r>
      <w:proofErr w:type="spellStart"/>
      <w:r w:rsidRPr="005545DC">
        <w:rPr>
          <w:rFonts w:ascii="Arial" w:hAnsi="Arial" w:cs="Arial"/>
          <w:lang w:val="en-US"/>
        </w:rPr>
        <w:t>Rimm</w:t>
      </w:r>
      <w:proofErr w:type="spellEnd"/>
      <w:r w:rsidRPr="005545DC">
        <w:rPr>
          <w:rFonts w:ascii="Arial" w:hAnsi="Arial" w:cs="Arial"/>
          <w:lang w:val="en-US"/>
        </w:rPr>
        <w:t>, E. B., Medina-</w:t>
      </w:r>
      <w:proofErr w:type="spellStart"/>
      <w:r w:rsidRPr="005545DC">
        <w:rPr>
          <w:rFonts w:ascii="Arial" w:hAnsi="Arial" w:cs="Arial"/>
          <w:lang w:val="en-US"/>
        </w:rPr>
        <w:t>Remón</w:t>
      </w:r>
      <w:proofErr w:type="spellEnd"/>
      <w:r w:rsidRPr="005545DC">
        <w:rPr>
          <w:rFonts w:ascii="Arial" w:hAnsi="Arial" w:cs="Arial"/>
          <w:lang w:val="en-US"/>
        </w:rPr>
        <w:t xml:space="preserve">, A., Martínez-González, M. A., De la Torre, R., Corella, D., . . . </w:t>
      </w:r>
      <w:proofErr w:type="spellStart"/>
      <w:r w:rsidRPr="005545DC">
        <w:rPr>
          <w:rFonts w:ascii="Arial" w:hAnsi="Arial" w:cs="Arial"/>
          <w:lang w:val="en-US"/>
        </w:rPr>
        <w:t>Lamuela-Ravent</w:t>
      </w:r>
      <w:r w:rsidRPr="005545DC">
        <w:rPr>
          <w:rStyle w:val="Nadruk"/>
          <w:rFonts w:ascii="Arial" w:hAnsi="Arial" w:cs="Arial"/>
          <w:bCs/>
          <w:lang w:val="en-US"/>
        </w:rPr>
        <w:t>ós</w:t>
      </w:r>
      <w:proofErr w:type="spellEnd"/>
      <w:r w:rsidRPr="005545DC">
        <w:rPr>
          <w:rStyle w:val="Nadruk"/>
          <w:rFonts w:ascii="Arial" w:hAnsi="Arial" w:cs="Arial"/>
          <w:bCs/>
          <w:lang w:val="en-US"/>
        </w:rPr>
        <w:t xml:space="preserve">, RM. </w:t>
      </w:r>
      <w:r w:rsidRPr="005545DC">
        <w:rPr>
          <w:rFonts w:ascii="Arial" w:hAnsi="Arial" w:cs="Arial"/>
          <w:lang w:val="en-US"/>
        </w:rPr>
        <w:t>(2014). Inverse association between habitual polyphenol intake and incidence of cardiovascular events in the PREDIMED study.</w:t>
      </w:r>
      <w:r w:rsidRPr="005545DC">
        <w:rPr>
          <w:rFonts w:ascii="Arial" w:hAnsi="Arial" w:cs="Arial"/>
          <w:i/>
          <w:iCs/>
          <w:lang w:val="en-US"/>
        </w:rPr>
        <w:t xml:space="preserve"> Nutrition, Metabolism and Cardiovascular Diseases</w:t>
      </w:r>
      <w:r w:rsidRPr="005545DC">
        <w:rPr>
          <w:rFonts w:ascii="Arial" w:hAnsi="Arial" w:cs="Arial"/>
          <w:lang w:val="en-US"/>
        </w:rPr>
        <w:t>.</w:t>
      </w:r>
    </w:p>
    <w:p w14:paraId="044AEAD8" w14:textId="77777777" w:rsidR="002451A7" w:rsidRPr="005545DC" w:rsidRDefault="002451A7" w:rsidP="005545DC">
      <w:pPr>
        <w:pStyle w:val="Geenafstand"/>
        <w:rPr>
          <w:rFonts w:ascii="Arial" w:hAnsi="Arial" w:cs="Arial"/>
          <w:lang w:val="en-US"/>
        </w:rPr>
      </w:pPr>
    </w:p>
    <w:p w14:paraId="6D3FCCE1" w14:textId="71AFCBAB" w:rsidR="00B72B47" w:rsidRPr="005545DC" w:rsidRDefault="002F559A" w:rsidP="005545DC">
      <w:pPr>
        <w:pStyle w:val="Geenafstand"/>
        <w:rPr>
          <w:rFonts w:ascii="Arial" w:hAnsi="Arial" w:cs="Arial"/>
          <w:noProof/>
        </w:rPr>
      </w:pPr>
      <w:r w:rsidRPr="005545DC">
        <w:rPr>
          <w:rFonts w:ascii="Arial" w:hAnsi="Arial" w:cs="Arial"/>
          <w:noProof/>
          <w:lang w:val="en-US"/>
        </w:rPr>
        <w:t xml:space="preserve">van Veen-Lievaart, M. E. (2017). </w:t>
      </w:r>
      <w:r w:rsidRPr="005545DC">
        <w:rPr>
          <w:rFonts w:ascii="Arial" w:hAnsi="Arial" w:cs="Arial"/>
          <w:noProof/>
        </w:rPr>
        <w:t>Dieetbehandelingsrichtlijn Diabetes Mellitus type 1 en 2 bij volwassenen. Rotterdam: 2010 Uitgevers.</w:t>
      </w:r>
    </w:p>
    <w:p w14:paraId="45F8C03D" w14:textId="77777777" w:rsidR="00A105DC" w:rsidRPr="005545DC" w:rsidRDefault="00A105DC" w:rsidP="005545DC">
      <w:pPr>
        <w:pStyle w:val="Geenafstand"/>
        <w:rPr>
          <w:rFonts w:ascii="Arial" w:hAnsi="Arial" w:cs="Arial"/>
          <w:noProof/>
        </w:rPr>
      </w:pPr>
    </w:p>
    <w:p w14:paraId="6ED7AF62" w14:textId="50D2E71A" w:rsidR="00A105DC" w:rsidRPr="005545DC" w:rsidRDefault="00A105DC" w:rsidP="005545DC">
      <w:pPr>
        <w:pStyle w:val="Geenafstand"/>
        <w:rPr>
          <w:rFonts w:ascii="Arial" w:hAnsi="Arial" w:cs="Arial"/>
          <w:noProof/>
        </w:rPr>
      </w:pPr>
      <w:r w:rsidRPr="005545DC">
        <w:rPr>
          <w:rFonts w:ascii="Arial" w:hAnsi="Arial" w:cs="Arial"/>
          <w:noProof/>
        </w:rPr>
        <w:t xml:space="preserve">Verhoeven, N. (2014). Generaliseerbaarheid. In </w:t>
      </w:r>
      <w:r w:rsidRPr="005545DC">
        <w:rPr>
          <w:rFonts w:ascii="Arial" w:hAnsi="Arial" w:cs="Arial"/>
          <w:i/>
          <w:noProof/>
        </w:rPr>
        <w:t>Wat is onderzoek?</w:t>
      </w:r>
      <w:r w:rsidRPr="005545DC">
        <w:rPr>
          <w:rFonts w:ascii="Arial" w:hAnsi="Arial" w:cs="Arial"/>
          <w:noProof/>
        </w:rPr>
        <w:t xml:space="preserve"> (5</w:t>
      </w:r>
      <w:r w:rsidRPr="005545DC">
        <w:rPr>
          <w:rFonts w:ascii="Arial" w:hAnsi="Arial" w:cs="Arial"/>
          <w:noProof/>
          <w:vertAlign w:val="superscript"/>
        </w:rPr>
        <w:t>e</w:t>
      </w:r>
      <w:r w:rsidRPr="005545DC">
        <w:rPr>
          <w:rFonts w:ascii="Arial" w:hAnsi="Arial" w:cs="Arial"/>
          <w:noProof/>
        </w:rPr>
        <w:t xml:space="preserve"> druk, pp.196-199). Den Haag: Boom Lemma uitgevers.</w:t>
      </w:r>
    </w:p>
    <w:p w14:paraId="00255A02" w14:textId="77777777" w:rsidR="00A105DC" w:rsidRPr="005545DC" w:rsidRDefault="00A105DC" w:rsidP="005545DC">
      <w:pPr>
        <w:pStyle w:val="Geenafstand"/>
        <w:rPr>
          <w:rFonts w:ascii="Arial" w:hAnsi="Arial" w:cs="Arial"/>
          <w:noProof/>
        </w:rPr>
      </w:pPr>
    </w:p>
    <w:p w14:paraId="7604B444" w14:textId="2C09F900" w:rsidR="009738D0" w:rsidRPr="005545DC" w:rsidRDefault="009738D0" w:rsidP="005545DC">
      <w:pPr>
        <w:pStyle w:val="Geenafstand"/>
        <w:rPr>
          <w:rFonts w:ascii="Arial" w:hAnsi="Arial" w:cs="Arial"/>
          <w:noProof/>
        </w:rPr>
      </w:pPr>
      <w:r w:rsidRPr="005545DC">
        <w:rPr>
          <w:rFonts w:ascii="Arial" w:hAnsi="Arial" w:cs="Arial"/>
          <w:noProof/>
        </w:rPr>
        <w:t xml:space="preserve">Verhoeven, N (2014). Standaardvragenlijsten. In </w:t>
      </w:r>
      <w:r w:rsidRPr="005545DC">
        <w:rPr>
          <w:rFonts w:ascii="Arial" w:hAnsi="Arial" w:cs="Arial"/>
          <w:i/>
          <w:noProof/>
        </w:rPr>
        <w:t>Wat is onderzoek?</w:t>
      </w:r>
      <w:r w:rsidRPr="005545DC">
        <w:rPr>
          <w:rFonts w:ascii="Arial" w:hAnsi="Arial" w:cs="Arial"/>
          <w:noProof/>
        </w:rPr>
        <w:t xml:space="preserve"> (</w:t>
      </w:r>
      <w:r w:rsidR="00551B1B" w:rsidRPr="005545DC">
        <w:rPr>
          <w:rFonts w:ascii="Arial" w:hAnsi="Arial" w:cs="Arial"/>
          <w:noProof/>
        </w:rPr>
        <w:t>5</w:t>
      </w:r>
      <w:r w:rsidR="00551B1B" w:rsidRPr="005545DC">
        <w:rPr>
          <w:rFonts w:ascii="Arial" w:hAnsi="Arial" w:cs="Arial"/>
          <w:noProof/>
          <w:vertAlign w:val="superscript"/>
        </w:rPr>
        <w:t>e</w:t>
      </w:r>
      <w:r w:rsidR="00551B1B" w:rsidRPr="005545DC">
        <w:rPr>
          <w:rFonts w:ascii="Arial" w:hAnsi="Arial" w:cs="Arial"/>
          <w:noProof/>
        </w:rPr>
        <w:t xml:space="preserve"> druk, </w:t>
      </w:r>
      <w:r w:rsidRPr="005545DC">
        <w:rPr>
          <w:rFonts w:ascii="Arial" w:hAnsi="Arial" w:cs="Arial"/>
          <w:noProof/>
        </w:rPr>
        <w:t>pp. 181). Den Haag: Boom Lemma uitgevers.</w:t>
      </w:r>
    </w:p>
    <w:p w14:paraId="4FFC92E5" w14:textId="77777777" w:rsidR="00A105DC" w:rsidRPr="005545DC" w:rsidRDefault="00A105DC" w:rsidP="005545DC">
      <w:pPr>
        <w:pStyle w:val="Geenafstand"/>
        <w:rPr>
          <w:rFonts w:ascii="Arial" w:hAnsi="Arial" w:cs="Arial"/>
          <w:noProof/>
        </w:rPr>
      </w:pPr>
    </w:p>
    <w:p w14:paraId="3333A3B7" w14:textId="360DF1A8" w:rsidR="00A105DC" w:rsidRPr="005545DC" w:rsidRDefault="00A105DC" w:rsidP="005545DC">
      <w:pPr>
        <w:pStyle w:val="Geenafstand"/>
        <w:rPr>
          <w:rFonts w:ascii="Arial" w:hAnsi="Arial" w:cs="Arial"/>
          <w:noProof/>
        </w:rPr>
      </w:pPr>
      <w:r w:rsidRPr="005545DC">
        <w:rPr>
          <w:rFonts w:ascii="Arial" w:hAnsi="Arial" w:cs="Arial"/>
          <w:noProof/>
        </w:rPr>
        <w:t xml:space="preserve">Verhoeven, N. (2014). Stappen in kwalitatieve analyse. In </w:t>
      </w:r>
      <w:r w:rsidRPr="005545DC">
        <w:rPr>
          <w:rFonts w:ascii="Arial" w:hAnsi="Arial" w:cs="Arial"/>
          <w:i/>
          <w:noProof/>
        </w:rPr>
        <w:t>Wat is onderzoek?</w:t>
      </w:r>
      <w:r w:rsidRPr="005545DC">
        <w:rPr>
          <w:rFonts w:ascii="Arial" w:hAnsi="Arial" w:cs="Arial"/>
          <w:noProof/>
        </w:rPr>
        <w:t xml:space="preserve"> (5</w:t>
      </w:r>
      <w:r w:rsidRPr="005545DC">
        <w:rPr>
          <w:rFonts w:ascii="Arial" w:hAnsi="Arial" w:cs="Arial"/>
          <w:noProof/>
          <w:vertAlign w:val="superscript"/>
        </w:rPr>
        <w:t>e</w:t>
      </w:r>
      <w:r w:rsidRPr="005545DC">
        <w:rPr>
          <w:rFonts w:ascii="Arial" w:hAnsi="Arial" w:cs="Arial"/>
          <w:noProof/>
        </w:rPr>
        <w:t xml:space="preserve"> druk, pp. 317-319). Den Haag: Boom Lemma uitgevers.</w:t>
      </w:r>
    </w:p>
    <w:p w14:paraId="438D61C0" w14:textId="77777777" w:rsidR="009738D0" w:rsidRPr="005545DC" w:rsidRDefault="009738D0" w:rsidP="005545DC">
      <w:pPr>
        <w:pStyle w:val="Geenafstand"/>
        <w:rPr>
          <w:rFonts w:ascii="Arial" w:hAnsi="Arial" w:cs="Arial"/>
          <w:noProof/>
        </w:rPr>
      </w:pPr>
    </w:p>
    <w:p w14:paraId="43A3C1A8" w14:textId="2AE42320" w:rsidR="00B72B47" w:rsidRPr="005545DC" w:rsidRDefault="00B72B47" w:rsidP="005545DC">
      <w:pPr>
        <w:pStyle w:val="Geenafstand"/>
        <w:rPr>
          <w:rFonts w:ascii="Arial" w:hAnsi="Arial" w:cs="Arial"/>
          <w:noProof/>
        </w:rPr>
      </w:pPr>
      <w:r w:rsidRPr="005545DC">
        <w:rPr>
          <w:rFonts w:ascii="Arial" w:hAnsi="Arial" w:cs="Arial"/>
          <w:noProof/>
        </w:rPr>
        <w:t xml:space="preserve">Verhoeven, N. (2014). Steekproefomvang. In </w:t>
      </w:r>
      <w:r w:rsidRPr="005545DC">
        <w:rPr>
          <w:rFonts w:ascii="Arial" w:hAnsi="Arial" w:cs="Arial"/>
          <w:i/>
          <w:iCs/>
          <w:noProof/>
        </w:rPr>
        <w:t>Wat is onderzoek?</w:t>
      </w:r>
      <w:r w:rsidRPr="005545DC">
        <w:rPr>
          <w:rFonts w:ascii="Arial" w:hAnsi="Arial" w:cs="Arial"/>
          <w:noProof/>
        </w:rPr>
        <w:t xml:space="preserve"> (</w:t>
      </w:r>
      <w:r w:rsidR="00551B1B" w:rsidRPr="005545DC">
        <w:rPr>
          <w:rFonts w:ascii="Arial" w:hAnsi="Arial" w:cs="Arial"/>
          <w:noProof/>
        </w:rPr>
        <w:t>5</w:t>
      </w:r>
      <w:r w:rsidR="00551B1B" w:rsidRPr="005545DC">
        <w:rPr>
          <w:rFonts w:ascii="Arial" w:hAnsi="Arial" w:cs="Arial"/>
          <w:noProof/>
          <w:vertAlign w:val="superscript"/>
        </w:rPr>
        <w:t>e</w:t>
      </w:r>
      <w:r w:rsidR="00551B1B" w:rsidRPr="005545DC">
        <w:rPr>
          <w:rFonts w:ascii="Arial" w:hAnsi="Arial" w:cs="Arial"/>
          <w:noProof/>
        </w:rPr>
        <w:t xml:space="preserve"> druk, </w:t>
      </w:r>
      <w:r w:rsidRPr="005545DC">
        <w:rPr>
          <w:rFonts w:ascii="Arial" w:hAnsi="Arial" w:cs="Arial"/>
          <w:noProof/>
        </w:rPr>
        <w:t>pp. 198-199). Den Haag: Boom</w:t>
      </w:r>
      <w:r w:rsidR="00692F37" w:rsidRPr="005545DC">
        <w:rPr>
          <w:rFonts w:ascii="Arial" w:hAnsi="Arial" w:cs="Arial"/>
          <w:noProof/>
        </w:rPr>
        <w:t xml:space="preserve"> </w:t>
      </w:r>
      <w:r w:rsidRPr="005545DC">
        <w:rPr>
          <w:rFonts w:ascii="Arial" w:hAnsi="Arial" w:cs="Arial"/>
          <w:noProof/>
        </w:rPr>
        <w:t>Lemma uitgevers.</w:t>
      </w:r>
    </w:p>
    <w:p w14:paraId="2095398A" w14:textId="17CD36D5" w:rsidR="00E0228E" w:rsidRPr="005545DC" w:rsidRDefault="00E0228E" w:rsidP="005545DC">
      <w:pPr>
        <w:pStyle w:val="Geenafstand"/>
        <w:rPr>
          <w:rFonts w:ascii="Arial" w:hAnsi="Arial" w:cs="Arial"/>
          <w:noProof/>
        </w:rPr>
      </w:pPr>
    </w:p>
    <w:p w14:paraId="30622F70" w14:textId="4D1C248A" w:rsidR="00F90AD6" w:rsidRPr="005545DC" w:rsidRDefault="006D4186" w:rsidP="005545DC">
      <w:pPr>
        <w:pStyle w:val="Geenafstand"/>
        <w:rPr>
          <w:rFonts w:ascii="Arial" w:hAnsi="Arial" w:cs="Arial"/>
          <w:noProof/>
        </w:rPr>
      </w:pPr>
      <w:r w:rsidRPr="005545DC">
        <w:rPr>
          <w:rFonts w:ascii="Arial" w:hAnsi="Arial" w:cs="Arial"/>
          <w:noProof/>
        </w:rPr>
        <w:t xml:space="preserve">Verhoeven, N. (2014). Validiteit. In </w:t>
      </w:r>
      <w:r w:rsidRPr="005545DC">
        <w:rPr>
          <w:rFonts w:ascii="Arial" w:hAnsi="Arial" w:cs="Arial"/>
          <w:i/>
          <w:noProof/>
        </w:rPr>
        <w:t>Wat is onderzoek?</w:t>
      </w:r>
      <w:r w:rsidRPr="005545DC">
        <w:rPr>
          <w:rFonts w:ascii="Arial" w:hAnsi="Arial" w:cs="Arial"/>
          <w:noProof/>
        </w:rPr>
        <w:t xml:space="preserve"> (</w:t>
      </w:r>
      <w:r w:rsidR="00551B1B" w:rsidRPr="005545DC">
        <w:rPr>
          <w:rFonts w:ascii="Arial" w:hAnsi="Arial" w:cs="Arial"/>
          <w:noProof/>
        </w:rPr>
        <w:t>5</w:t>
      </w:r>
      <w:r w:rsidR="00551B1B" w:rsidRPr="005545DC">
        <w:rPr>
          <w:rFonts w:ascii="Arial" w:hAnsi="Arial" w:cs="Arial"/>
          <w:noProof/>
          <w:vertAlign w:val="superscript"/>
        </w:rPr>
        <w:t>e</w:t>
      </w:r>
      <w:r w:rsidR="00551B1B" w:rsidRPr="005545DC">
        <w:rPr>
          <w:rFonts w:ascii="Arial" w:hAnsi="Arial" w:cs="Arial"/>
          <w:noProof/>
        </w:rPr>
        <w:t xml:space="preserve"> druk, </w:t>
      </w:r>
      <w:r w:rsidRPr="005545DC">
        <w:rPr>
          <w:rFonts w:ascii="Arial" w:hAnsi="Arial" w:cs="Arial"/>
          <w:noProof/>
        </w:rPr>
        <w:t xml:space="preserve">pp. 209). </w:t>
      </w:r>
      <w:r w:rsidR="00A105DC" w:rsidRPr="005545DC">
        <w:rPr>
          <w:rFonts w:ascii="Arial" w:hAnsi="Arial" w:cs="Arial"/>
          <w:noProof/>
        </w:rPr>
        <w:t>Den Haag: Boom Lemma uitgevers.</w:t>
      </w:r>
    </w:p>
    <w:p w14:paraId="54A0A6BC" w14:textId="75FD2489" w:rsidR="004D59E8" w:rsidRPr="005545DC" w:rsidRDefault="004D59E8" w:rsidP="005545DC">
      <w:pPr>
        <w:pStyle w:val="Geenafstand"/>
        <w:rPr>
          <w:rFonts w:ascii="Arial" w:hAnsi="Arial" w:cs="Arial"/>
          <w:shd w:val="clear" w:color="auto" w:fill="FFFFFF"/>
        </w:rPr>
      </w:pPr>
    </w:p>
    <w:p w14:paraId="33AB1BE8" w14:textId="77777777" w:rsidR="009738D0" w:rsidRPr="005545DC" w:rsidRDefault="009738D0" w:rsidP="005545DC">
      <w:pPr>
        <w:pStyle w:val="Geenafstand"/>
        <w:rPr>
          <w:rFonts w:ascii="Arial" w:hAnsi="Arial" w:cs="Arial"/>
          <w:noProof/>
        </w:rPr>
      </w:pPr>
      <w:r w:rsidRPr="005545DC">
        <w:rPr>
          <w:rFonts w:ascii="Arial" w:hAnsi="Arial" w:cs="Arial"/>
          <w:noProof/>
        </w:rPr>
        <w:t xml:space="preserve">de Vocht, A. (2017). De basisprincipes van variantie-analyse. In </w:t>
      </w:r>
      <w:r w:rsidRPr="005545DC">
        <w:rPr>
          <w:rFonts w:ascii="Arial" w:hAnsi="Arial" w:cs="Arial"/>
          <w:i/>
          <w:iCs/>
          <w:noProof/>
        </w:rPr>
        <w:t>Basishandboek SPSS 25</w:t>
      </w:r>
      <w:r w:rsidRPr="005545DC">
        <w:rPr>
          <w:rFonts w:ascii="Arial" w:hAnsi="Arial" w:cs="Arial"/>
          <w:noProof/>
        </w:rPr>
        <w:t xml:space="preserve"> (pp. 179, 180). Utrecht: Bijleveld Press.</w:t>
      </w:r>
    </w:p>
    <w:p w14:paraId="075FDAAA" w14:textId="77777777" w:rsidR="00FD681E" w:rsidRDefault="00FD681E" w:rsidP="00FD681E">
      <w:pPr>
        <w:pStyle w:val="Geenafstand"/>
        <w:rPr>
          <w:rFonts w:ascii="Arial" w:hAnsi="Arial" w:cs="Arial"/>
          <w:noProof/>
        </w:rPr>
      </w:pPr>
    </w:p>
    <w:p w14:paraId="2E4C1966" w14:textId="02E43207" w:rsidR="00FD681E" w:rsidRPr="005545DC" w:rsidRDefault="00FD681E" w:rsidP="00FD681E">
      <w:pPr>
        <w:pStyle w:val="Geenafstand"/>
        <w:rPr>
          <w:rFonts w:ascii="Arial" w:hAnsi="Arial" w:cs="Arial"/>
          <w:noProof/>
        </w:rPr>
      </w:pPr>
      <w:r w:rsidRPr="005545DC">
        <w:rPr>
          <w:rFonts w:ascii="Arial" w:hAnsi="Arial" w:cs="Arial"/>
          <w:noProof/>
        </w:rPr>
        <w:t xml:space="preserve">de Vocht, A. (2017). Frequentietabellen en staafdiagrammen. In </w:t>
      </w:r>
      <w:r w:rsidRPr="005545DC">
        <w:rPr>
          <w:rFonts w:ascii="Arial" w:hAnsi="Arial" w:cs="Arial"/>
          <w:i/>
          <w:iCs/>
          <w:noProof/>
        </w:rPr>
        <w:t>Basishandboek SPSS 25</w:t>
      </w:r>
      <w:r w:rsidRPr="005545DC">
        <w:rPr>
          <w:rFonts w:ascii="Arial" w:hAnsi="Arial" w:cs="Arial"/>
          <w:noProof/>
        </w:rPr>
        <w:t xml:space="preserve"> (pp. 115-120). Utrecht: Bijleveld Press.</w:t>
      </w:r>
    </w:p>
    <w:p w14:paraId="584F3689" w14:textId="393D9E7E" w:rsidR="002B77A7" w:rsidRPr="005545DC" w:rsidRDefault="002B77A7" w:rsidP="005545DC">
      <w:pPr>
        <w:pStyle w:val="Geenafstand"/>
        <w:rPr>
          <w:rFonts w:ascii="Arial" w:hAnsi="Arial" w:cs="Arial"/>
          <w:noProof/>
          <w:highlight w:val="lightGray"/>
        </w:rPr>
      </w:pPr>
    </w:p>
    <w:p w14:paraId="366BBDCD" w14:textId="77777777" w:rsidR="00FD681E" w:rsidRPr="005545DC" w:rsidRDefault="00FD681E" w:rsidP="00FD681E">
      <w:pPr>
        <w:pStyle w:val="Geenafstand"/>
        <w:rPr>
          <w:rFonts w:ascii="Arial" w:hAnsi="Arial" w:cs="Arial"/>
          <w:noProof/>
        </w:rPr>
      </w:pPr>
      <w:r w:rsidRPr="005545DC">
        <w:rPr>
          <w:rFonts w:ascii="Arial" w:hAnsi="Arial" w:cs="Arial"/>
          <w:noProof/>
        </w:rPr>
        <w:t xml:space="preserve">de Vocht, A. (2017). Het gebruik van de t-toets. In </w:t>
      </w:r>
      <w:r w:rsidRPr="005545DC">
        <w:rPr>
          <w:rFonts w:ascii="Arial" w:hAnsi="Arial" w:cs="Arial"/>
          <w:i/>
          <w:iCs/>
          <w:noProof/>
        </w:rPr>
        <w:t>Basishandboek SPSS 25</w:t>
      </w:r>
      <w:r w:rsidRPr="005545DC">
        <w:rPr>
          <w:rFonts w:ascii="Arial" w:hAnsi="Arial" w:cs="Arial"/>
          <w:noProof/>
        </w:rPr>
        <w:t xml:space="preserve"> (pp. 169). </w:t>
      </w:r>
    </w:p>
    <w:p w14:paraId="5E5D27D4" w14:textId="77777777" w:rsidR="00FD681E" w:rsidRPr="005545DC" w:rsidRDefault="00FD681E" w:rsidP="00FD681E">
      <w:pPr>
        <w:pStyle w:val="Geenafstand"/>
        <w:rPr>
          <w:rFonts w:ascii="Arial" w:hAnsi="Arial" w:cs="Arial"/>
          <w:noProof/>
        </w:rPr>
      </w:pPr>
      <w:r w:rsidRPr="005545DC">
        <w:rPr>
          <w:rFonts w:ascii="Arial" w:hAnsi="Arial" w:cs="Arial"/>
          <w:noProof/>
        </w:rPr>
        <w:t>Utrecht: Bijleveld Press.</w:t>
      </w:r>
    </w:p>
    <w:p w14:paraId="3F69875B" w14:textId="77777777" w:rsidR="00FD681E" w:rsidRDefault="00FD681E" w:rsidP="005545DC">
      <w:pPr>
        <w:pStyle w:val="Geenafstand"/>
        <w:rPr>
          <w:rFonts w:ascii="Arial" w:hAnsi="Arial" w:cs="Arial"/>
          <w:noProof/>
        </w:rPr>
      </w:pPr>
    </w:p>
    <w:p w14:paraId="42620298" w14:textId="63473FDA" w:rsidR="00DD64FB" w:rsidRPr="005545DC" w:rsidRDefault="00DD64FB" w:rsidP="005545DC">
      <w:pPr>
        <w:pStyle w:val="Geenafstand"/>
        <w:rPr>
          <w:rFonts w:ascii="Arial" w:hAnsi="Arial" w:cs="Arial"/>
          <w:noProof/>
        </w:rPr>
      </w:pPr>
      <w:r w:rsidRPr="005545DC">
        <w:rPr>
          <w:rFonts w:ascii="Arial" w:hAnsi="Arial" w:cs="Arial"/>
          <w:noProof/>
        </w:rPr>
        <w:t xml:space="preserve">de Vocht, A. (2017). De Kolmogorov-Smirnov Goodness-of-fit toets. In </w:t>
      </w:r>
      <w:r w:rsidRPr="005545DC">
        <w:rPr>
          <w:rFonts w:ascii="Arial" w:hAnsi="Arial" w:cs="Arial"/>
          <w:i/>
          <w:iCs/>
          <w:noProof/>
        </w:rPr>
        <w:t>Basishandboek SPSS 25</w:t>
      </w:r>
      <w:r w:rsidRPr="005545DC">
        <w:rPr>
          <w:rFonts w:ascii="Arial" w:hAnsi="Arial" w:cs="Arial"/>
          <w:noProof/>
        </w:rPr>
        <w:t xml:space="preserve"> (pp. 238, 239). Utrecht: Bijleveld Press.</w:t>
      </w:r>
    </w:p>
    <w:p w14:paraId="450A62A0" w14:textId="77777777" w:rsidR="00DD64FB" w:rsidRPr="005545DC" w:rsidRDefault="00DD64FB" w:rsidP="005545DC">
      <w:pPr>
        <w:pStyle w:val="Geenafstand"/>
        <w:rPr>
          <w:rFonts w:ascii="Arial" w:hAnsi="Arial" w:cs="Arial"/>
          <w:noProof/>
          <w:highlight w:val="lightGray"/>
        </w:rPr>
      </w:pPr>
    </w:p>
    <w:p w14:paraId="3A76730F" w14:textId="77777777" w:rsidR="00DD64FB" w:rsidRPr="005545DC" w:rsidRDefault="00DD64FB" w:rsidP="005545DC">
      <w:pPr>
        <w:pStyle w:val="Geenafstand"/>
        <w:rPr>
          <w:rFonts w:ascii="Arial" w:hAnsi="Arial" w:cs="Arial"/>
          <w:noProof/>
        </w:rPr>
      </w:pPr>
      <w:r w:rsidRPr="005545DC">
        <w:rPr>
          <w:rFonts w:ascii="Arial" w:hAnsi="Arial" w:cs="Arial"/>
          <w:noProof/>
        </w:rPr>
        <w:t xml:space="preserve">de Vocht, A. (2017). De Kruskal-Wallis toets. In </w:t>
      </w:r>
      <w:r w:rsidRPr="005545DC">
        <w:rPr>
          <w:rFonts w:ascii="Arial" w:hAnsi="Arial" w:cs="Arial"/>
          <w:i/>
          <w:iCs/>
          <w:noProof/>
        </w:rPr>
        <w:t>Basishandboek SPSS 25</w:t>
      </w:r>
      <w:r w:rsidRPr="005545DC">
        <w:rPr>
          <w:rFonts w:ascii="Arial" w:hAnsi="Arial" w:cs="Arial"/>
          <w:noProof/>
        </w:rPr>
        <w:t xml:space="preserve"> (pp. 241, 242). </w:t>
      </w:r>
    </w:p>
    <w:p w14:paraId="6D28E59B" w14:textId="77777777" w:rsidR="00DD64FB" w:rsidRPr="005545DC" w:rsidRDefault="00DD64FB" w:rsidP="005545DC">
      <w:pPr>
        <w:pStyle w:val="Geenafstand"/>
        <w:rPr>
          <w:rFonts w:ascii="Arial" w:hAnsi="Arial" w:cs="Arial"/>
          <w:noProof/>
        </w:rPr>
      </w:pPr>
      <w:r w:rsidRPr="005545DC">
        <w:rPr>
          <w:rFonts w:ascii="Arial" w:hAnsi="Arial" w:cs="Arial"/>
          <w:noProof/>
        </w:rPr>
        <w:t>Utrecht: Bijleveld Press.</w:t>
      </w:r>
    </w:p>
    <w:p w14:paraId="54FD5F5F" w14:textId="77777777" w:rsidR="00DD64FB" w:rsidRPr="005545DC" w:rsidRDefault="00DD64FB" w:rsidP="005545DC">
      <w:pPr>
        <w:pStyle w:val="Geenafstand"/>
        <w:rPr>
          <w:rFonts w:ascii="Arial" w:hAnsi="Arial" w:cs="Arial"/>
          <w:noProof/>
        </w:rPr>
      </w:pPr>
    </w:p>
    <w:p w14:paraId="1740A74A" w14:textId="77777777" w:rsidR="00DD64FB" w:rsidRPr="005545DC" w:rsidRDefault="00DD64FB" w:rsidP="005545DC">
      <w:pPr>
        <w:pStyle w:val="Geenafstand"/>
        <w:rPr>
          <w:rFonts w:ascii="Arial" w:hAnsi="Arial" w:cs="Arial"/>
          <w:noProof/>
        </w:rPr>
      </w:pPr>
      <w:r w:rsidRPr="005545DC">
        <w:rPr>
          <w:rFonts w:ascii="Arial" w:hAnsi="Arial" w:cs="Arial"/>
          <w:noProof/>
        </w:rPr>
        <w:t xml:space="preserve">de Vocht, A. (2017). De Mann-Whitney toets. In </w:t>
      </w:r>
      <w:r w:rsidRPr="005545DC">
        <w:rPr>
          <w:rFonts w:ascii="Arial" w:hAnsi="Arial" w:cs="Arial"/>
          <w:i/>
          <w:iCs/>
          <w:noProof/>
        </w:rPr>
        <w:t>Basishandboek SPSS 25</w:t>
      </w:r>
      <w:r w:rsidRPr="005545DC">
        <w:rPr>
          <w:rFonts w:ascii="Arial" w:hAnsi="Arial" w:cs="Arial"/>
          <w:noProof/>
        </w:rPr>
        <w:t xml:space="preserve"> (pp. 240, 241). </w:t>
      </w:r>
    </w:p>
    <w:p w14:paraId="265E8B50" w14:textId="77777777" w:rsidR="00DD64FB" w:rsidRPr="005545DC" w:rsidRDefault="00DD64FB" w:rsidP="005545DC">
      <w:pPr>
        <w:pStyle w:val="Geenafstand"/>
        <w:rPr>
          <w:rFonts w:ascii="Arial" w:hAnsi="Arial" w:cs="Arial"/>
          <w:noProof/>
        </w:rPr>
      </w:pPr>
      <w:r w:rsidRPr="005545DC">
        <w:rPr>
          <w:rFonts w:ascii="Arial" w:hAnsi="Arial" w:cs="Arial"/>
          <w:noProof/>
        </w:rPr>
        <w:t>Utrecht: Bijleveld Press.</w:t>
      </w:r>
    </w:p>
    <w:p w14:paraId="4BB9F3B4" w14:textId="77777777" w:rsidR="00FD681E" w:rsidRDefault="00FD681E" w:rsidP="00FD681E">
      <w:pPr>
        <w:pStyle w:val="Geenafstand"/>
        <w:rPr>
          <w:rFonts w:ascii="Arial" w:hAnsi="Arial" w:cs="Arial"/>
          <w:noProof/>
        </w:rPr>
      </w:pPr>
    </w:p>
    <w:p w14:paraId="4F4E6E13" w14:textId="6C77D1D6" w:rsidR="00FD681E" w:rsidRPr="005545DC" w:rsidRDefault="00FD681E" w:rsidP="00FD681E">
      <w:pPr>
        <w:pStyle w:val="Geenafstand"/>
        <w:rPr>
          <w:rFonts w:ascii="Arial" w:hAnsi="Arial" w:cs="Arial"/>
          <w:noProof/>
        </w:rPr>
      </w:pPr>
      <w:r w:rsidRPr="005545DC">
        <w:rPr>
          <w:rFonts w:ascii="Arial" w:hAnsi="Arial" w:cs="Arial"/>
          <w:noProof/>
        </w:rPr>
        <w:t xml:space="preserve">de Vocht, A. (2017). Partiële correlatie. In </w:t>
      </w:r>
      <w:r w:rsidRPr="005545DC">
        <w:rPr>
          <w:rFonts w:ascii="Arial" w:hAnsi="Arial" w:cs="Arial"/>
          <w:i/>
          <w:iCs/>
          <w:noProof/>
        </w:rPr>
        <w:t>Basishandboek SPSS 25</w:t>
      </w:r>
      <w:r w:rsidRPr="005545DC">
        <w:rPr>
          <w:rFonts w:ascii="Arial" w:hAnsi="Arial" w:cs="Arial"/>
          <w:noProof/>
        </w:rPr>
        <w:t xml:space="preserve"> (pp. 193, 194). Utrecht: Bijleveld Press.</w:t>
      </w:r>
    </w:p>
    <w:p w14:paraId="14135634" w14:textId="77777777" w:rsidR="00DD64FB" w:rsidRPr="005545DC" w:rsidRDefault="00DD64FB" w:rsidP="005545DC">
      <w:pPr>
        <w:pStyle w:val="Geenafstand"/>
        <w:rPr>
          <w:rFonts w:ascii="Arial" w:hAnsi="Arial" w:cs="Arial"/>
          <w:noProof/>
        </w:rPr>
      </w:pPr>
    </w:p>
    <w:p w14:paraId="44DED013" w14:textId="77777777" w:rsidR="00DD64FB" w:rsidRPr="005545DC" w:rsidRDefault="00DD64FB" w:rsidP="005545DC">
      <w:pPr>
        <w:pStyle w:val="Geenafstand"/>
        <w:rPr>
          <w:rFonts w:ascii="Arial" w:hAnsi="Arial" w:cs="Arial"/>
          <w:noProof/>
        </w:rPr>
      </w:pPr>
      <w:r w:rsidRPr="005545DC">
        <w:rPr>
          <w:rFonts w:ascii="Arial" w:hAnsi="Arial" w:cs="Arial"/>
          <w:noProof/>
        </w:rPr>
        <w:t xml:space="preserve">de Vocht, A. (2017). De Wilcoxon toets. In </w:t>
      </w:r>
      <w:r w:rsidRPr="005545DC">
        <w:rPr>
          <w:rFonts w:ascii="Arial" w:hAnsi="Arial" w:cs="Arial"/>
          <w:i/>
          <w:iCs/>
          <w:noProof/>
        </w:rPr>
        <w:t>Basishandboek SPSS 25</w:t>
      </w:r>
      <w:r w:rsidRPr="005545DC">
        <w:rPr>
          <w:rFonts w:ascii="Arial" w:hAnsi="Arial" w:cs="Arial"/>
          <w:noProof/>
        </w:rPr>
        <w:t xml:space="preserve"> (pp. 242, 243). </w:t>
      </w:r>
    </w:p>
    <w:p w14:paraId="32E131CF" w14:textId="6F1EF761" w:rsidR="00DD64FB" w:rsidRPr="005545DC" w:rsidRDefault="00DD64FB" w:rsidP="005545DC">
      <w:pPr>
        <w:pStyle w:val="Geenafstand"/>
        <w:rPr>
          <w:rFonts w:ascii="Arial" w:hAnsi="Arial" w:cs="Arial"/>
          <w:noProof/>
        </w:rPr>
      </w:pPr>
      <w:r w:rsidRPr="005545DC">
        <w:rPr>
          <w:rFonts w:ascii="Arial" w:hAnsi="Arial" w:cs="Arial"/>
          <w:noProof/>
        </w:rPr>
        <w:t>Utrecht: Bijleveld Press.</w:t>
      </w:r>
    </w:p>
    <w:p w14:paraId="0B6F9C80" w14:textId="65FB8E96" w:rsidR="00772028" w:rsidRPr="005545DC" w:rsidRDefault="00772028" w:rsidP="005545DC">
      <w:pPr>
        <w:pStyle w:val="Geenafstand"/>
        <w:rPr>
          <w:rFonts w:ascii="Arial" w:hAnsi="Arial" w:cs="Arial"/>
          <w:shd w:val="clear" w:color="auto" w:fill="FFFFFF"/>
        </w:rPr>
      </w:pPr>
    </w:p>
    <w:p w14:paraId="7C4935DA" w14:textId="149C8B82" w:rsidR="00044C7E" w:rsidRPr="005545DC" w:rsidRDefault="004D59E8" w:rsidP="005545DC">
      <w:pPr>
        <w:pStyle w:val="Geenafstand"/>
        <w:rPr>
          <w:rFonts w:ascii="Arial" w:hAnsi="Arial" w:cs="Arial"/>
          <w:lang w:val="en-US"/>
        </w:rPr>
      </w:pPr>
      <w:proofErr w:type="spellStart"/>
      <w:r w:rsidRPr="005545DC">
        <w:rPr>
          <w:rFonts w:ascii="Arial" w:hAnsi="Arial" w:cs="Arial"/>
          <w:shd w:val="clear" w:color="auto" w:fill="FFFFFF"/>
        </w:rPr>
        <w:t>Vogiatzoglou</w:t>
      </w:r>
      <w:proofErr w:type="spellEnd"/>
      <w:r w:rsidRPr="005545DC">
        <w:rPr>
          <w:rFonts w:ascii="Arial" w:hAnsi="Arial" w:cs="Arial"/>
          <w:shd w:val="clear" w:color="auto" w:fill="FFFFFF"/>
        </w:rPr>
        <w:t xml:space="preserve">, A., </w:t>
      </w:r>
      <w:proofErr w:type="spellStart"/>
      <w:r w:rsidRPr="005545DC">
        <w:rPr>
          <w:rFonts w:ascii="Arial" w:hAnsi="Arial" w:cs="Arial"/>
          <w:shd w:val="clear" w:color="auto" w:fill="FFFFFF"/>
        </w:rPr>
        <w:t>Heuer</w:t>
      </w:r>
      <w:proofErr w:type="spellEnd"/>
      <w:r w:rsidRPr="005545DC">
        <w:rPr>
          <w:rFonts w:ascii="Arial" w:hAnsi="Arial" w:cs="Arial"/>
          <w:shd w:val="clear" w:color="auto" w:fill="FFFFFF"/>
        </w:rPr>
        <w:t xml:space="preserve">, T., </w:t>
      </w:r>
      <w:proofErr w:type="spellStart"/>
      <w:r w:rsidRPr="005545DC">
        <w:rPr>
          <w:rFonts w:ascii="Arial" w:hAnsi="Arial" w:cs="Arial"/>
          <w:shd w:val="clear" w:color="auto" w:fill="FFFFFF"/>
        </w:rPr>
        <w:t>Mulligan</w:t>
      </w:r>
      <w:proofErr w:type="spellEnd"/>
      <w:r w:rsidRPr="005545DC">
        <w:rPr>
          <w:rFonts w:ascii="Arial" w:hAnsi="Arial" w:cs="Arial"/>
          <w:shd w:val="clear" w:color="auto" w:fill="FFFFFF"/>
        </w:rPr>
        <w:t xml:space="preserve">, A. A., Lentjes, M. A., </w:t>
      </w:r>
      <w:proofErr w:type="spellStart"/>
      <w:r w:rsidRPr="005545DC">
        <w:rPr>
          <w:rFonts w:ascii="Arial" w:hAnsi="Arial" w:cs="Arial"/>
          <w:shd w:val="clear" w:color="auto" w:fill="FFFFFF"/>
        </w:rPr>
        <w:t>Luben</w:t>
      </w:r>
      <w:proofErr w:type="spellEnd"/>
      <w:r w:rsidRPr="005545DC">
        <w:rPr>
          <w:rFonts w:ascii="Arial" w:hAnsi="Arial" w:cs="Arial"/>
          <w:shd w:val="clear" w:color="auto" w:fill="FFFFFF"/>
        </w:rPr>
        <w:t xml:space="preserve">, R. N., &amp; </w:t>
      </w:r>
      <w:proofErr w:type="spellStart"/>
      <w:r w:rsidRPr="005545DC">
        <w:rPr>
          <w:rFonts w:ascii="Arial" w:hAnsi="Arial" w:cs="Arial"/>
          <w:shd w:val="clear" w:color="auto" w:fill="FFFFFF"/>
        </w:rPr>
        <w:t>Kuhnle</w:t>
      </w:r>
      <w:proofErr w:type="spellEnd"/>
      <w:r w:rsidRPr="005545DC">
        <w:rPr>
          <w:rFonts w:ascii="Arial" w:hAnsi="Arial" w:cs="Arial"/>
          <w:shd w:val="clear" w:color="auto" w:fill="FFFFFF"/>
        </w:rPr>
        <w:t xml:space="preserve">, G. G. (2014). </w:t>
      </w:r>
      <w:r w:rsidRPr="005545DC">
        <w:rPr>
          <w:rFonts w:ascii="Arial" w:hAnsi="Arial" w:cs="Arial"/>
          <w:shd w:val="clear" w:color="auto" w:fill="FFFFFF"/>
          <w:lang w:val="en-US"/>
        </w:rPr>
        <w:t xml:space="preserve">Estimated dietary intakes and sources of flavanols in the German population (German National Nutrition Survey II). </w:t>
      </w:r>
      <w:r w:rsidRPr="005545DC">
        <w:rPr>
          <w:rFonts w:ascii="Arial" w:hAnsi="Arial" w:cs="Arial"/>
          <w:i/>
          <w:iCs/>
          <w:lang w:val="en-US"/>
        </w:rPr>
        <w:t>European journal of nutrition</w:t>
      </w:r>
      <w:r w:rsidRPr="005545DC">
        <w:rPr>
          <w:rFonts w:ascii="Arial" w:hAnsi="Arial" w:cs="Arial"/>
          <w:shd w:val="clear" w:color="auto" w:fill="FFFFFF"/>
          <w:lang w:val="en-US"/>
        </w:rPr>
        <w:t xml:space="preserve">, </w:t>
      </w:r>
      <w:r w:rsidRPr="005545DC">
        <w:rPr>
          <w:rFonts w:ascii="Arial" w:hAnsi="Arial" w:cs="Arial"/>
          <w:i/>
          <w:iCs/>
          <w:lang w:val="en-US"/>
        </w:rPr>
        <w:t>53</w:t>
      </w:r>
      <w:r w:rsidRPr="005545DC">
        <w:rPr>
          <w:rFonts w:ascii="Arial" w:hAnsi="Arial" w:cs="Arial"/>
          <w:shd w:val="clear" w:color="auto" w:fill="FFFFFF"/>
          <w:lang w:val="en-US"/>
        </w:rPr>
        <w:t>(2), 635-643.</w:t>
      </w:r>
    </w:p>
    <w:p w14:paraId="5BDF2A0B" w14:textId="77777777" w:rsidR="007F47C3" w:rsidRPr="005545DC" w:rsidRDefault="007F47C3" w:rsidP="005545DC">
      <w:pPr>
        <w:pStyle w:val="Geenafstand"/>
        <w:rPr>
          <w:rFonts w:ascii="Arial" w:hAnsi="Arial" w:cs="Arial"/>
          <w:shd w:val="clear" w:color="auto" w:fill="FFFFFF"/>
          <w:lang w:val="en-US"/>
        </w:rPr>
      </w:pPr>
    </w:p>
    <w:p w14:paraId="52B9C698" w14:textId="1BF9DEA5" w:rsidR="007F47C3" w:rsidRPr="005545DC" w:rsidRDefault="007F47C3" w:rsidP="005545DC">
      <w:pPr>
        <w:pStyle w:val="Geenafstand"/>
        <w:rPr>
          <w:rFonts w:ascii="Arial" w:hAnsi="Arial" w:cs="Arial"/>
          <w:lang w:val="en-US"/>
        </w:rPr>
      </w:pPr>
      <w:proofErr w:type="spellStart"/>
      <w:r w:rsidRPr="005545DC">
        <w:rPr>
          <w:rFonts w:ascii="Arial" w:hAnsi="Arial" w:cs="Arial"/>
          <w:shd w:val="clear" w:color="auto" w:fill="FFFFFF"/>
          <w:lang w:val="en-US"/>
        </w:rPr>
        <w:t>Vogiatzoglou</w:t>
      </w:r>
      <w:proofErr w:type="spellEnd"/>
      <w:r w:rsidRPr="005545DC">
        <w:rPr>
          <w:rFonts w:ascii="Arial" w:hAnsi="Arial" w:cs="Arial"/>
          <w:shd w:val="clear" w:color="auto" w:fill="FFFFFF"/>
          <w:lang w:val="en-US"/>
        </w:rPr>
        <w:t xml:space="preserve">, A., Mulligan, A. A., </w:t>
      </w:r>
      <w:proofErr w:type="spellStart"/>
      <w:r w:rsidRPr="005545DC">
        <w:rPr>
          <w:rFonts w:ascii="Arial" w:hAnsi="Arial" w:cs="Arial"/>
          <w:shd w:val="clear" w:color="auto" w:fill="FFFFFF"/>
          <w:lang w:val="en-US"/>
        </w:rPr>
        <w:t>Bhaniani</w:t>
      </w:r>
      <w:proofErr w:type="spellEnd"/>
      <w:r w:rsidRPr="005545DC">
        <w:rPr>
          <w:rFonts w:ascii="Arial" w:hAnsi="Arial" w:cs="Arial"/>
          <w:shd w:val="clear" w:color="auto" w:fill="FFFFFF"/>
          <w:lang w:val="en-US"/>
        </w:rPr>
        <w:t xml:space="preserve">, A., </w:t>
      </w:r>
      <w:proofErr w:type="spellStart"/>
      <w:r w:rsidRPr="005545DC">
        <w:rPr>
          <w:rFonts w:ascii="Arial" w:hAnsi="Arial" w:cs="Arial"/>
          <w:shd w:val="clear" w:color="auto" w:fill="FFFFFF"/>
          <w:lang w:val="en-US"/>
        </w:rPr>
        <w:t>Lentjes</w:t>
      </w:r>
      <w:proofErr w:type="spellEnd"/>
      <w:r w:rsidRPr="005545DC">
        <w:rPr>
          <w:rFonts w:ascii="Arial" w:hAnsi="Arial" w:cs="Arial"/>
          <w:shd w:val="clear" w:color="auto" w:fill="FFFFFF"/>
          <w:lang w:val="en-US"/>
        </w:rPr>
        <w:t xml:space="preserve">, M. A., McTaggart, A., </w:t>
      </w:r>
      <w:proofErr w:type="spellStart"/>
      <w:r w:rsidRPr="005545DC">
        <w:rPr>
          <w:rFonts w:ascii="Arial" w:hAnsi="Arial" w:cs="Arial"/>
          <w:shd w:val="clear" w:color="auto" w:fill="FFFFFF"/>
          <w:lang w:val="en-US"/>
        </w:rPr>
        <w:t>Luben</w:t>
      </w:r>
      <w:proofErr w:type="spellEnd"/>
      <w:r w:rsidRPr="005545DC">
        <w:rPr>
          <w:rFonts w:ascii="Arial" w:hAnsi="Arial" w:cs="Arial"/>
          <w:shd w:val="clear" w:color="auto" w:fill="FFFFFF"/>
          <w:lang w:val="en-US"/>
        </w:rPr>
        <w:t xml:space="preserve">, R. N., ... &amp; </w:t>
      </w:r>
      <w:proofErr w:type="spellStart"/>
      <w:r w:rsidRPr="005545DC">
        <w:rPr>
          <w:rFonts w:ascii="Arial" w:hAnsi="Arial" w:cs="Arial"/>
          <w:shd w:val="clear" w:color="auto" w:fill="FFFFFF"/>
          <w:lang w:val="en-US"/>
        </w:rPr>
        <w:t>Schroeter</w:t>
      </w:r>
      <w:proofErr w:type="spellEnd"/>
      <w:r w:rsidRPr="005545DC">
        <w:rPr>
          <w:rFonts w:ascii="Arial" w:hAnsi="Arial" w:cs="Arial"/>
          <w:shd w:val="clear" w:color="auto" w:fill="FFFFFF"/>
          <w:lang w:val="en-US"/>
        </w:rPr>
        <w:t xml:space="preserve">, H. (2015). Associations between flavan-3-ol intake and CVD risk in the Norfolk cohort of the European Prospective Investigation into Cancer (EPIC-Norfolk). </w:t>
      </w:r>
      <w:r w:rsidRPr="005545DC">
        <w:rPr>
          <w:rFonts w:ascii="Arial" w:hAnsi="Arial" w:cs="Arial"/>
          <w:i/>
          <w:iCs/>
          <w:lang w:val="en-US"/>
        </w:rPr>
        <w:t>Free Radical Biology and Medicine</w:t>
      </w:r>
      <w:r w:rsidRPr="005545DC">
        <w:rPr>
          <w:rFonts w:ascii="Arial" w:hAnsi="Arial" w:cs="Arial"/>
          <w:shd w:val="clear" w:color="auto" w:fill="FFFFFF"/>
          <w:lang w:val="en-US"/>
        </w:rPr>
        <w:t xml:space="preserve">, </w:t>
      </w:r>
      <w:r w:rsidRPr="005545DC">
        <w:rPr>
          <w:rFonts w:ascii="Arial" w:hAnsi="Arial" w:cs="Arial"/>
          <w:i/>
          <w:iCs/>
          <w:lang w:val="en-US"/>
        </w:rPr>
        <w:t>84</w:t>
      </w:r>
      <w:r w:rsidRPr="005545DC">
        <w:rPr>
          <w:rFonts w:ascii="Arial" w:hAnsi="Arial" w:cs="Arial"/>
          <w:shd w:val="clear" w:color="auto" w:fill="FFFFFF"/>
          <w:lang w:val="en-US"/>
        </w:rPr>
        <w:t>, 1-10.</w:t>
      </w:r>
    </w:p>
    <w:p w14:paraId="4093B93E" w14:textId="77777777" w:rsidR="004D59E8" w:rsidRPr="005545DC" w:rsidRDefault="004D59E8" w:rsidP="005545DC">
      <w:pPr>
        <w:pStyle w:val="Geenafstand"/>
        <w:rPr>
          <w:rFonts w:ascii="Arial" w:hAnsi="Arial" w:cs="Arial"/>
          <w:lang w:val="en-US"/>
        </w:rPr>
      </w:pPr>
    </w:p>
    <w:p w14:paraId="6EC1FDC1" w14:textId="00DD3054" w:rsidR="006745E1" w:rsidRPr="005545DC" w:rsidRDefault="00044C7E" w:rsidP="005545DC">
      <w:pPr>
        <w:pStyle w:val="Geenafstand"/>
        <w:rPr>
          <w:rFonts w:ascii="Arial" w:hAnsi="Arial" w:cs="Arial"/>
          <w:lang w:val="en-US"/>
        </w:rPr>
      </w:pPr>
      <w:proofErr w:type="spellStart"/>
      <w:r w:rsidRPr="005545DC">
        <w:rPr>
          <w:rFonts w:ascii="Arial" w:hAnsi="Arial" w:cs="Arial"/>
          <w:lang w:val="en-US"/>
        </w:rPr>
        <w:t>Vogiatzoglou</w:t>
      </w:r>
      <w:proofErr w:type="spellEnd"/>
      <w:r w:rsidRPr="005545DC">
        <w:rPr>
          <w:rFonts w:ascii="Arial" w:hAnsi="Arial" w:cs="Arial"/>
          <w:lang w:val="en-US"/>
        </w:rPr>
        <w:t xml:space="preserve">, A., Mulligan, A. A., </w:t>
      </w:r>
      <w:proofErr w:type="spellStart"/>
      <w:r w:rsidRPr="005545DC">
        <w:rPr>
          <w:rFonts w:ascii="Arial" w:hAnsi="Arial" w:cs="Arial"/>
          <w:lang w:val="en-US"/>
        </w:rPr>
        <w:t>Luben</w:t>
      </w:r>
      <w:proofErr w:type="spellEnd"/>
      <w:r w:rsidRPr="005545DC">
        <w:rPr>
          <w:rFonts w:ascii="Arial" w:hAnsi="Arial" w:cs="Arial"/>
          <w:lang w:val="en-US"/>
        </w:rPr>
        <w:t xml:space="preserve">, R. N., </w:t>
      </w:r>
      <w:proofErr w:type="spellStart"/>
      <w:r w:rsidRPr="005545DC">
        <w:rPr>
          <w:rFonts w:ascii="Arial" w:hAnsi="Arial" w:cs="Arial"/>
          <w:lang w:val="en-US"/>
        </w:rPr>
        <w:t>Lentjes</w:t>
      </w:r>
      <w:proofErr w:type="spellEnd"/>
      <w:r w:rsidRPr="005545DC">
        <w:rPr>
          <w:rFonts w:ascii="Arial" w:hAnsi="Arial" w:cs="Arial"/>
          <w:lang w:val="en-US"/>
        </w:rPr>
        <w:t xml:space="preserve">, M. A., </w:t>
      </w:r>
      <w:proofErr w:type="spellStart"/>
      <w:r w:rsidRPr="005545DC">
        <w:rPr>
          <w:rFonts w:ascii="Arial" w:hAnsi="Arial" w:cs="Arial"/>
          <w:lang w:val="en-US"/>
        </w:rPr>
        <w:t>Heiss</w:t>
      </w:r>
      <w:proofErr w:type="spellEnd"/>
      <w:r w:rsidRPr="005545DC">
        <w:rPr>
          <w:rFonts w:ascii="Arial" w:hAnsi="Arial" w:cs="Arial"/>
          <w:lang w:val="en-US"/>
        </w:rPr>
        <w:t xml:space="preserve">, C., </w:t>
      </w:r>
      <w:proofErr w:type="spellStart"/>
      <w:r w:rsidRPr="005545DC">
        <w:rPr>
          <w:rFonts w:ascii="Arial" w:hAnsi="Arial" w:cs="Arial"/>
          <w:lang w:val="en-US"/>
        </w:rPr>
        <w:t>Kelm</w:t>
      </w:r>
      <w:proofErr w:type="spellEnd"/>
      <w:r w:rsidRPr="005545DC">
        <w:rPr>
          <w:rFonts w:ascii="Arial" w:hAnsi="Arial" w:cs="Arial"/>
          <w:lang w:val="en-US"/>
        </w:rPr>
        <w:t xml:space="preserve">, M., ... &amp; </w:t>
      </w:r>
    </w:p>
    <w:p w14:paraId="1FA3D4A6" w14:textId="3036FCEF" w:rsidR="00044C7E" w:rsidRPr="005545DC" w:rsidRDefault="00044C7E" w:rsidP="005545DC">
      <w:pPr>
        <w:pStyle w:val="Geenafstand"/>
        <w:rPr>
          <w:rFonts w:ascii="Arial" w:hAnsi="Arial" w:cs="Arial"/>
          <w:lang w:val="en-US"/>
        </w:rPr>
      </w:pPr>
      <w:proofErr w:type="spellStart"/>
      <w:r w:rsidRPr="005545DC">
        <w:rPr>
          <w:rFonts w:ascii="Arial" w:hAnsi="Arial" w:cs="Arial"/>
          <w:lang w:val="en-US"/>
        </w:rPr>
        <w:t>Kuhnle</w:t>
      </w:r>
      <w:proofErr w:type="spellEnd"/>
      <w:r w:rsidR="004D59E8" w:rsidRPr="005545DC">
        <w:rPr>
          <w:rFonts w:ascii="Arial" w:hAnsi="Arial" w:cs="Arial"/>
          <w:lang w:val="en-US"/>
        </w:rPr>
        <w:t>, G. G. (2013</w:t>
      </w:r>
      <w:r w:rsidRPr="005545DC">
        <w:rPr>
          <w:rFonts w:ascii="Arial" w:hAnsi="Arial" w:cs="Arial"/>
          <w:lang w:val="en-US"/>
        </w:rPr>
        <w:t xml:space="preserve">). Assessment of the dietary intake of total flavan-3-ols, monomeric flavan-3-ols, </w:t>
      </w:r>
      <w:proofErr w:type="spellStart"/>
      <w:r w:rsidRPr="005545DC">
        <w:rPr>
          <w:rFonts w:ascii="Arial" w:hAnsi="Arial" w:cs="Arial"/>
          <w:lang w:val="en-US"/>
        </w:rPr>
        <w:t>proanthocyanidins</w:t>
      </w:r>
      <w:proofErr w:type="spellEnd"/>
      <w:r w:rsidRPr="005545DC">
        <w:rPr>
          <w:rFonts w:ascii="Arial" w:hAnsi="Arial" w:cs="Arial"/>
          <w:lang w:val="en-US"/>
        </w:rPr>
        <w:t xml:space="preserve"> and theaflavins in the European Union. </w:t>
      </w:r>
      <w:r w:rsidRPr="005545DC">
        <w:rPr>
          <w:rFonts w:ascii="Arial" w:hAnsi="Arial" w:cs="Arial"/>
          <w:i/>
          <w:iCs/>
          <w:lang w:val="en-US"/>
        </w:rPr>
        <w:t>British Journal of Nutrition</w:t>
      </w:r>
      <w:r w:rsidRPr="005545DC">
        <w:rPr>
          <w:rFonts w:ascii="Arial" w:hAnsi="Arial" w:cs="Arial"/>
          <w:lang w:val="en-US"/>
        </w:rPr>
        <w:t xml:space="preserve">, </w:t>
      </w:r>
      <w:r w:rsidRPr="005545DC">
        <w:rPr>
          <w:rFonts w:ascii="Arial" w:hAnsi="Arial" w:cs="Arial"/>
          <w:i/>
          <w:iCs/>
          <w:lang w:val="en-US"/>
        </w:rPr>
        <w:t>111</w:t>
      </w:r>
      <w:r w:rsidRPr="005545DC">
        <w:rPr>
          <w:rFonts w:ascii="Arial" w:hAnsi="Arial" w:cs="Arial"/>
          <w:lang w:val="en-US"/>
        </w:rPr>
        <w:t>(8), 1463-1473.</w:t>
      </w:r>
    </w:p>
    <w:p w14:paraId="6B219FDF" w14:textId="3BB9464B" w:rsidR="00044C7E" w:rsidRPr="005545DC" w:rsidRDefault="00044C7E" w:rsidP="005545DC">
      <w:pPr>
        <w:pStyle w:val="Geenafstand"/>
        <w:rPr>
          <w:rFonts w:ascii="Arial" w:hAnsi="Arial" w:cs="Arial"/>
          <w:lang w:val="en-US"/>
        </w:rPr>
      </w:pPr>
    </w:p>
    <w:p w14:paraId="03FF175D" w14:textId="77777777" w:rsidR="00044C7E" w:rsidRPr="005545DC" w:rsidRDefault="00044C7E" w:rsidP="005545DC">
      <w:pPr>
        <w:pStyle w:val="Geenafstand"/>
        <w:rPr>
          <w:rFonts w:ascii="Arial" w:hAnsi="Arial" w:cs="Arial"/>
          <w:lang w:val="en-US"/>
        </w:rPr>
      </w:pPr>
      <w:r w:rsidRPr="005545DC">
        <w:rPr>
          <w:rFonts w:ascii="Arial" w:hAnsi="Arial" w:cs="Arial"/>
          <w:lang w:val="en-US"/>
        </w:rPr>
        <w:lastRenderedPageBreak/>
        <w:t xml:space="preserve">Wang, X., Ouyang, Y. Y., Liu, J., &amp; Zhao, G. (2014). Flavonoid intake and risk of CVD: a systematic review and meta-analysis of prospective cohort studies. </w:t>
      </w:r>
      <w:r w:rsidRPr="005545DC">
        <w:rPr>
          <w:rFonts w:ascii="Arial" w:hAnsi="Arial" w:cs="Arial"/>
          <w:i/>
          <w:iCs/>
          <w:lang w:val="en-US"/>
        </w:rPr>
        <w:t>British Journal of Nutrition</w:t>
      </w:r>
      <w:r w:rsidRPr="005545DC">
        <w:rPr>
          <w:rFonts w:ascii="Arial" w:hAnsi="Arial" w:cs="Arial"/>
          <w:lang w:val="en-US"/>
        </w:rPr>
        <w:t xml:space="preserve">, </w:t>
      </w:r>
      <w:r w:rsidRPr="005545DC">
        <w:rPr>
          <w:rFonts w:ascii="Arial" w:hAnsi="Arial" w:cs="Arial"/>
          <w:i/>
          <w:iCs/>
          <w:lang w:val="en-US"/>
        </w:rPr>
        <w:t>111</w:t>
      </w:r>
      <w:r w:rsidRPr="005545DC">
        <w:rPr>
          <w:rFonts w:ascii="Arial" w:hAnsi="Arial" w:cs="Arial"/>
          <w:lang w:val="en-US"/>
        </w:rPr>
        <w:t>(1), 1-11.</w:t>
      </w:r>
    </w:p>
    <w:p w14:paraId="6C300D3F" w14:textId="77777777" w:rsidR="00044C7E" w:rsidRPr="005545DC" w:rsidRDefault="00044C7E" w:rsidP="005545DC">
      <w:pPr>
        <w:pStyle w:val="Geenafstand"/>
        <w:rPr>
          <w:rFonts w:ascii="Arial" w:hAnsi="Arial" w:cs="Arial"/>
          <w:lang w:val="en-US"/>
        </w:rPr>
      </w:pPr>
    </w:p>
    <w:p w14:paraId="0A790826" w14:textId="602897D4" w:rsidR="00044C7E" w:rsidRPr="005545DC" w:rsidRDefault="00044C7E" w:rsidP="005545DC">
      <w:pPr>
        <w:pStyle w:val="Geenafstand"/>
        <w:rPr>
          <w:rFonts w:ascii="Arial" w:hAnsi="Arial" w:cs="Arial"/>
        </w:rPr>
      </w:pPr>
      <w:proofErr w:type="spellStart"/>
      <w:r w:rsidRPr="005545DC">
        <w:rPr>
          <w:rFonts w:ascii="Arial" w:hAnsi="Arial" w:cs="Arial"/>
          <w:lang w:val="en-US"/>
        </w:rPr>
        <w:t>Weseler</w:t>
      </w:r>
      <w:proofErr w:type="spellEnd"/>
      <w:r w:rsidRPr="005545DC">
        <w:rPr>
          <w:rFonts w:ascii="Arial" w:hAnsi="Arial" w:cs="Arial"/>
          <w:lang w:val="en-US"/>
        </w:rPr>
        <w:t xml:space="preserve">, A. R., &amp; Bast, A. (2017). Masquelier’s grape seed extract: from basic flavonoid research to a well-characterized food supplement with health benefits. </w:t>
      </w:r>
      <w:r w:rsidRPr="005545DC">
        <w:rPr>
          <w:rFonts w:ascii="Arial" w:hAnsi="Arial" w:cs="Arial"/>
          <w:i/>
          <w:iCs/>
        </w:rPr>
        <w:t xml:space="preserve">Nutrition </w:t>
      </w:r>
      <w:proofErr w:type="spellStart"/>
      <w:r w:rsidRPr="005545DC">
        <w:rPr>
          <w:rFonts w:ascii="Arial" w:hAnsi="Arial" w:cs="Arial"/>
          <w:i/>
          <w:iCs/>
        </w:rPr>
        <w:t>journal</w:t>
      </w:r>
      <w:proofErr w:type="spellEnd"/>
      <w:r w:rsidRPr="005545DC">
        <w:rPr>
          <w:rFonts w:ascii="Arial" w:hAnsi="Arial" w:cs="Arial"/>
        </w:rPr>
        <w:t xml:space="preserve">, </w:t>
      </w:r>
      <w:r w:rsidRPr="005545DC">
        <w:rPr>
          <w:rFonts w:ascii="Arial" w:hAnsi="Arial" w:cs="Arial"/>
          <w:i/>
          <w:iCs/>
        </w:rPr>
        <w:t>16</w:t>
      </w:r>
      <w:r w:rsidRPr="005545DC">
        <w:rPr>
          <w:rFonts w:ascii="Arial" w:hAnsi="Arial" w:cs="Arial"/>
        </w:rPr>
        <w:t>(1), 5.</w:t>
      </w:r>
    </w:p>
    <w:p w14:paraId="603A60C3" w14:textId="77777777" w:rsidR="00044C7E" w:rsidRPr="005545DC" w:rsidRDefault="00044C7E" w:rsidP="005545DC">
      <w:pPr>
        <w:pStyle w:val="Geenafstand"/>
        <w:rPr>
          <w:rFonts w:ascii="Arial" w:hAnsi="Arial" w:cs="Arial"/>
        </w:rPr>
      </w:pPr>
    </w:p>
    <w:p w14:paraId="3A9EF334" w14:textId="77777777" w:rsidR="00044C7E" w:rsidRPr="005545DC" w:rsidRDefault="00044C7E" w:rsidP="005545DC">
      <w:pPr>
        <w:pStyle w:val="Geenafstand"/>
        <w:rPr>
          <w:rFonts w:ascii="Arial" w:hAnsi="Arial" w:cs="Arial"/>
          <w:lang w:val="en-US"/>
        </w:rPr>
      </w:pPr>
      <w:proofErr w:type="spellStart"/>
      <w:r w:rsidRPr="005545DC">
        <w:rPr>
          <w:rFonts w:ascii="Arial" w:hAnsi="Arial" w:cs="Arial"/>
        </w:rPr>
        <w:t>Weseler</w:t>
      </w:r>
      <w:proofErr w:type="spellEnd"/>
      <w:r w:rsidRPr="005545DC">
        <w:rPr>
          <w:rFonts w:ascii="Arial" w:hAnsi="Arial" w:cs="Arial"/>
        </w:rPr>
        <w:t xml:space="preserve">, A. R., Ruijters, E. J., </w:t>
      </w:r>
      <w:proofErr w:type="spellStart"/>
      <w:r w:rsidRPr="005545DC">
        <w:rPr>
          <w:rFonts w:ascii="Arial" w:hAnsi="Arial" w:cs="Arial"/>
        </w:rPr>
        <w:t>Drittij</w:t>
      </w:r>
      <w:proofErr w:type="spellEnd"/>
      <w:r w:rsidRPr="005545DC">
        <w:rPr>
          <w:rFonts w:ascii="Arial" w:hAnsi="Arial" w:cs="Arial"/>
        </w:rPr>
        <w:t xml:space="preserve">-Reijnders, M. J., Reesink, K. D., Haenen, G. R., &amp; Bast, A. (2011). </w:t>
      </w:r>
      <w:r w:rsidRPr="005545DC">
        <w:rPr>
          <w:rFonts w:ascii="Arial" w:hAnsi="Arial" w:cs="Arial"/>
          <w:lang w:val="en-US"/>
        </w:rPr>
        <w:t xml:space="preserve">Pleiotropic benefit of monomeric and oligomeric flavanols on vascular health-a randomized controlled clinical pilot study. </w:t>
      </w:r>
      <w:proofErr w:type="spellStart"/>
      <w:r w:rsidRPr="005545DC">
        <w:rPr>
          <w:rFonts w:ascii="Arial" w:hAnsi="Arial" w:cs="Arial"/>
          <w:i/>
          <w:iCs/>
          <w:lang w:val="en-US"/>
        </w:rPr>
        <w:t>PLoS</w:t>
      </w:r>
      <w:proofErr w:type="spellEnd"/>
      <w:r w:rsidRPr="005545DC">
        <w:rPr>
          <w:rFonts w:ascii="Arial" w:hAnsi="Arial" w:cs="Arial"/>
          <w:i/>
          <w:iCs/>
          <w:lang w:val="en-US"/>
        </w:rPr>
        <w:t xml:space="preserve"> One</w:t>
      </w:r>
      <w:r w:rsidRPr="005545DC">
        <w:rPr>
          <w:rFonts w:ascii="Arial" w:hAnsi="Arial" w:cs="Arial"/>
          <w:lang w:val="en-US"/>
        </w:rPr>
        <w:t xml:space="preserve">, </w:t>
      </w:r>
      <w:r w:rsidRPr="005545DC">
        <w:rPr>
          <w:rFonts w:ascii="Arial" w:hAnsi="Arial" w:cs="Arial"/>
          <w:i/>
          <w:iCs/>
          <w:lang w:val="en-US"/>
        </w:rPr>
        <w:t>6</w:t>
      </w:r>
      <w:r w:rsidRPr="005545DC">
        <w:rPr>
          <w:rFonts w:ascii="Arial" w:hAnsi="Arial" w:cs="Arial"/>
          <w:lang w:val="en-US"/>
        </w:rPr>
        <w:t>(12), e28460.</w:t>
      </w:r>
    </w:p>
    <w:p w14:paraId="7EE4EDF9" w14:textId="77777777" w:rsidR="00044C7E" w:rsidRPr="005545DC" w:rsidRDefault="00044C7E" w:rsidP="005545DC">
      <w:pPr>
        <w:pStyle w:val="Geenafstand"/>
        <w:rPr>
          <w:rFonts w:ascii="Arial" w:hAnsi="Arial" w:cs="Arial"/>
          <w:lang w:val="en-US"/>
        </w:rPr>
      </w:pPr>
    </w:p>
    <w:p w14:paraId="2F8A72BA" w14:textId="77777777" w:rsidR="00044C7E" w:rsidRPr="005545DC" w:rsidRDefault="00044C7E" w:rsidP="005545DC">
      <w:pPr>
        <w:pStyle w:val="Geenafstand"/>
        <w:rPr>
          <w:rFonts w:ascii="Arial" w:hAnsi="Arial" w:cs="Arial"/>
          <w:lang w:val="en-US"/>
        </w:rPr>
      </w:pPr>
      <w:r w:rsidRPr="005545DC">
        <w:rPr>
          <w:rFonts w:ascii="Arial" w:hAnsi="Arial" w:cs="Arial"/>
          <w:lang w:val="en-US"/>
        </w:rPr>
        <w:t xml:space="preserve">Wexler, D. J., Grant, R. W., Wittenberg, E., Bosch, J. L., </w:t>
      </w:r>
      <w:proofErr w:type="spellStart"/>
      <w:r w:rsidRPr="005545DC">
        <w:rPr>
          <w:rFonts w:ascii="Arial" w:hAnsi="Arial" w:cs="Arial"/>
          <w:lang w:val="en-US"/>
        </w:rPr>
        <w:t>Cagliero</w:t>
      </w:r>
      <w:proofErr w:type="spellEnd"/>
      <w:r w:rsidRPr="005545DC">
        <w:rPr>
          <w:rFonts w:ascii="Arial" w:hAnsi="Arial" w:cs="Arial"/>
          <w:lang w:val="en-US"/>
        </w:rPr>
        <w:t xml:space="preserve">, E., Delahanty, L., ... &amp; Meigs, J. B. (2006). Correlates of health-related quality of life in type 2 diabetes. </w:t>
      </w:r>
      <w:proofErr w:type="spellStart"/>
      <w:r w:rsidRPr="005545DC">
        <w:rPr>
          <w:rFonts w:ascii="Arial" w:hAnsi="Arial" w:cs="Arial"/>
          <w:i/>
          <w:iCs/>
          <w:lang w:val="en-US"/>
        </w:rPr>
        <w:t>Diabetologia</w:t>
      </w:r>
      <w:proofErr w:type="spellEnd"/>
      <w:r w:rsidRPr="005545DC">
        <w:rPr>
          <w:rFonts w:ascii="Arial" w:hAnsi="Arial" w:cs="Arial"/>
          <w:lang w:val="en-US"/>
        </w:rPr>
        <w:t xml:space="preserve">, </w:t>
      </w:r>
      <w:r w:rsidRPr="005545DC">
        <w:rPr>
          <w:rFonts w:ascii="Arial" w:hAnsi="Arial" w:cs="Arial"/>
          <w:i/>
          <w:iCs/>
          <w:lang w:val="en-US"/>
        </w:rPr>
        <w:t>49</w:t>
      </w:r>
      <w:r w:rsidRPr="005545DC">
        <w:rPr>
          <w:rFonts w:ascii="Arial" w:hAnsi="Arial" w:cs="Arial"/>
          <w:lang w:val="en-US"/>
        </w:rPr>
        <w:t>(7), 1489-1497.</w:t>
      </w:r>
    </w:p>
    <w:p w14:paraId="1AE25457" w14:textId="4C427AFB" w:rsidR="00044C7E" w:rsidRPr="005545DC" w:rsidRDefault="00044C7E" w:rsidP="005545DC">
      <w:pPr>
        <w:pStyle w:val="Geenafstand"/>
        <w:rPr>
          <w:rFonts w:ascii="Arial" w:hAnsi="Arial" w:cs="Arial"/>
          <w:lang w:val="en-US"/>
        </w:rPr>
      </w:pPr>
    </w:p>
    <w:p w14:paraId="77CA3C95" w14:textId="77777777" w:rsidR="00F4157B" w:rsidRPr="005545DC" w:rsidRDefault="00F4157B" w:rsidP="005545DC">
      <w:pPr>
        <w:pStyle w:val="Geenafstand"/>
        <w:rPr>
          <w:rFonts w:ascii="Arial" w:hAnsi="Arial" w:cs="Arial"/>
          <w:lang w:val="en-US"/>
        </w:rPr>
      </w:pPr>
      <w:r w:rsidRPr="005545DC">
        <w:rPr>
          <w:rFonts w:ascii="Arial" w:hAnsi="Arial" w:cs="Arial"/>
          <w:noProof/>
          <w:lang w:val="en-US"/>
        </w:rPr>
        <w:t xml:space="preserve">Whitney, E., &amp; Rady Rolfes, S. (2013). Defending against Heart Disease. In </w:t>
      </w:r>
      <w:r w:rsidRPr="005545DC">
        <w:rPr>
          <w:rFonts w:ascii="Arial" w:hAnsi="Arial" w:cs="Arial"/>
          <w:i/>
          <w:iCs/>
          <w:noProof/>
          <w:lang w:val="en-US"/>
        </w:rPr>
        <w:t>Understanding Nutrition, Thirteenth Edition</w:t>
      </w:r>
      <w:r w:rsidRPr="005545DC">
        <w:rPr>
          <w:rFonts w:ascii="Arial" w:hAnsi="Arial" w:cs="Arial"/>
          <w:noProof/>
          <w:lang w:val="en-US"/>
        </w:rPr>
        <w:t xml:space="preserve"> (pp. 430-432). Cengage Learning</w:t>
      </w:r>
    </w:p>
    <w:p w14:paraId="164F78D0" w14:textId="71CEE5D0" w:rsidR="009310D7" w:rsidRPr="005545DC" w:rsidRDefault="009310D7" w:rsidP="005545DC">
      <w:pPr>
        <w:pStyle w:val="Geenafstand"/>
        <w:rPr>
          <w:rFonts w:ascii="Arial" w:hAnsi="Arial" w:cs="Arial"/>
          <w:lang w:val="en-US"/>
        </w:rPr>
      </w:pPr>
    </w:p>
    <w:p w14:paraId="167B7E24" w14:textId="77777777" w:rsidR="004D59E8" w:rsidRPr="005545DC" w:rsidRDefault="004D59E8" w:rsidP="005545DC">
      <w:pPr>
        <w:pStyle w:val="Geenafstand"/>
        <w:rPr>
          <w:rFonts w:ascii="Arial" w:hAnsi="Arial" w:cs="Arial"/>
          <w:lang w:val="en-US"/>
        </w:rPr>
      </w:pPr>
      <w:r w:rsidRPr="005545DC">
        <w:rPr>
          <w:rFonts w:ascii="Arial" w:hAnsi="Arial" w:cs="Arial"/>
          <w:shd w:val="clear" w:color="auto" w:fill="FFFFFF"/>
          <w:lang w:val="en-US"/>
        </w:rPr>
        <w:t xml:space="preserve">Zamora-Ros, R., </w:t>
      </w:r>
      <w:proofErr w:type="spellStart"/>
      <w:r w:rsidRPr="005545DC">
        <w:rPr>
          <w:rFonts w:ascii="Arial" w:hAnsi="Arial" w:cs="Arial"/>
          <w:shd w:val="clear" w:color="auto" w:fill="FFFFFF"/>
          <w:lang w:val="en-US"/>
        </w:rPr>
        <w:t>Forouhi</w:t>
      </w:r>
      <w:proofErr w:type="spellEnd"/>
      <w:r w:rsidRPr="005545DC">
        <w:rPr>
          <w:rFonts w:ascii="Arial" w:hAnsi="Arial" w:cs="Arial"/>
          <w:shd w:val="clear" w:color="auto" w:fill="FFFFFF"/>
          <w:lang w:val="en-US"/>
        </w:rPr>
        <w:t xml:space="preserve">, N. G., Sharp, S. J., González, C. A., </w:t>
      </w:r>
      <w:proofErr w:type="spellStart"/>
      <w:r w:rsidRPr="005545DC">
        <w:rPr>
          <w:rFonts w:ascii="Arial" w:hAnsi="Arial" w:cs="Arial"/>
          <w:shd w:val="clear" w:color="auto" w:fill="FFFFFF"/>
          <w:lang w:val="en-US"/>
        </w:rPr>
        <w:t>Buijsse</w:t>
      </w:r>
      <w:proofErr w:type="spellEnd"/>
      <w:r w:rsidRPr="005545DC">
        <w:rPr>
          <w:rFonts w:ascii="Arial" w:hAnsi="Arial" w:cs="Arial"/>
          <w:shd w:val="clear" w:color="auto" w:fill="FFFFFF"/>
          <w:lang w:val="en-US"/>
        </w:rPr>
        <w:t xml:space="preserve">, B., Guevara, M., ... &amp; </w:t>
      </w:r>
      <w:proofErr w:type="spellStart"/>
      <w:r w:rsidRPr="005545DC">
        <w:rPr>
          <w:rFonts w:ascii="Arial" w:hAnsi="Arial" w:cs="Arial"/>
          <w:shd w:val="clear" w:color="auto" w:fill="FFFFFF"/>
          <w:lang w:val="en-US"/>
        </w:rPr>
        <w:t>Fagherazzi</w:t>
      </w:r>
      <w:proofErr w:type="spellEnd"/>
      <w:r w:rsidRPr="005545DC">
        <w:rPr>
          <w:rFonts w:ascii="Arial" w:hAnsi="Arial" w:cs="Arial"/>
          <w:shd w:val="clear" w:color="auto" w:fill="FFFFFF"/>
          <w:lang w:val="en-US"/>
        </w:rPr>
        <w:t xml:space="preserve">, G. (2013). Dietary intakes of individual flavanols and </w:t>
      </w:r>
      <w:proofErr w:type="spellStart"/>
      <w:r w:rsidRPr="005545DC">
        <w:rPr>
          <w:rFonts w:ascii="Arial" w:hAnsi="Arial" w:cs="Arial"/>
          <w:shd w:val="clear" w:color="auto" w:fill="FFFFFF"/>
          <w:lang w:val="en-US"/>
        </w:rPr>
        <w:t>flavonols</w:t>
      </w:r>
      <w:proofErr w:type="spellEnd"/>
      <w:r w:rsidRPr="005545DC">
        <w:rPr>
          <w:rFonts w:ascii="Arial" w:hAnsi="Arial" w:cs="Arial"/>
          <w:shd w:val="clear" w:color="auto" w:fill="FFFFFF"/>
          <w:lang w:val="en-US"/>
        </w:rPr>
        <w:t xml:space="preserve"> are inversely associated with incident type 2 diabetes in European populations. </w:t>
      </w:r>
      <w:r w:rsidRPr="005545DC">
        <w:rPr>
          <w:rFonts w:ascii="Arial" w:hAnsi="Arial" w:cs="Arial"/>
          <w:i/>
          <w:iCs/>
          <w:lang w:val="en-US"/>
        </w:rPr>
        <w:t>The Journal of nutrition</w:t>
      </w:r>
      <w:r w:rsidRPr="005545DC">
        <w:rPr>
          <w:rFonts w:ascii="Arial" w:hAnsi="Arial" w:cs="Arial"/>
          <w:shd w:val="clear" w:color="auto" w:fill="FFFFFF"/>
          <w:lang w:val="en-US"/>
        </w:rPr>
        <w:t xml:space="preserve">, </w:t>
      </w:r>
      <w:r w:rsidRPr="005545DC">
        <w:rPr>
          <w:rFonts w:ascii="Arial" w:hAnsi="Arial" w:cs="Arial"/>
          <w:i/>
          <w:iCs/>
          <w:lang w:val="en-US"/>
        </w:rPr>
        <w:t>144</w:t>
      </w:r>
      <w:r w:rsidRPr="005545DC">
        <w:rPr>
          <w:rFonts w:ascii="Arial" w:hAnsi="Arial" w:cs="Arial"/>
          <w:shd w:val="clear" w:color="auto" w:fill="FFFFFF"/>
          <w:lang w:val="en-US"/>
        </w:rPr>
        <w:t>(3), 335-343.</w:t>
      </w:r>
    </w:p>
    <w:p w14:paraId="17DFC635" w14:textId="77777777" w:rsidR="004D59E8" w:rsidRPr="005545DC" w:rsidRDefault="004D59E8" w:rsidP="005545DC">
      <w:pPr>
        <w:pStyle w:val="Geenafstand"/>
        <w:rPr>
          <w:rFonts w:ascii="Arial" w:hAnsi="Arial" w:cs="Arial"/>
          <w:lang w:val="en-US"/>
        </w:rPr>
      </w:pPr>
    </w:p>
    <w:p w14:paraId="504FCCE6" w14:textId="2C48578C" w:rsidR="000E2B51" w:rsidRPr="005545DC" w:rsidRDefault="00242C59" w:rsidP="005545DC">
      <w:pPr>
        <w:pStyle w:val="Geenafstand"/>
        <w:rPr>
          <w:rFonts w:ascii="Arial" w:hAnsi="Arial" w:cs="Arial"/>
          <w:lang w:val="en-US"/>
        </w:rPr>
      </w:pPr>
      <w:r w:rsidRPr="005545DC">
        <w:rPr>
          <w:rFonts w:ascii="Arial" w:hAnsi="Arial" w:cs="Arial"/>
          <w:lang w:val="en-US"/>
        </w:rPr>
        <w:t xml:space="preserve">Zamora-Ros, R., </w:t>
      </w:r>
      <w:proofErr w:type="spellStart"/>
      <w:r w:rsidRPr="005545DC">
        <w:rPr>
          <w:rFonts w:ascii="Arial" w:hAnsi="Arial" w:cs="Arial"/>
          <w:lang w:val="en-US"/>
        </w:rPr>
        <w:t>Knaze</w:t>
      </w:r>
      <w:proofErr w:type="spellEnd"/>
      <w:r w:rsidRPr="005545DC">
        <w:rPr>
          <w:rFonts w:ascii="Arial" w:hAnsi="Arial" w:cs="Arial"/>
          <w:lang w:val="en-US"/>
        </w:rPr>
        <w:t xml:space="preserve">, V., Rothwell, J. A., </w:t>
      </w:r>
      <w:proofErr w:type="spellStart"/>
      <w:r w:rsidRPr="005545DC">
        <w:rPr>
          <w:rFonts w:ascii="Arial" w:hAnsi="Arial" w:cs="Arial"/>
          <w:lang w:val="en-US"/>
        </w:rPr>
        <w:t>Hémon</w:t>
      </w:r>
      <w:proofErr w:type="spellEnd"/>
      <w:r w:rsidRPr="005545DC">
        <w:rPr>
          <w:rFonts w:ascii="Arial" w:hAnsi="Arial" w:cs="Arial"/>
          <w:lang w:val="en-US"/>
        </w:rPr>
        <w:t xml:space="preserve">, B., </w:t>
      </w:r>
      <w:proofErr w:type="spellStart"/>
      <w:r w:rsidRPr="005545DC">
        <w:rPr>
          <w:rFonts w:ascii="Arial" w:hAnsi="Arial" w:cs="Arial"/>
          <w:lang w:val="en-US"/>
        </w:rPr>
        <w:t>Moskal</w:t>
      </w:r>
      <w:proofErr w:type="spellEnd"/>
      <w:r w:rsidRPr="005545DC">
        <w:rPr>
          <w:rFonts w:ascii="Arial" w:hAnsi="Arial" w:cs="Arial"/>
          <w:lang w:val="en-US"/>
        </w:rPr>
        <w:t xml:space="preserve">, A., </w:t>
      </w:r>
      <w:proofErr w:type="spellStart"/>
      <w:r w:rsidRPr="005545DC">
        <w:rPr>
          <w:rFonts w:ascii="Arial" w:hAnsi="Arial" w:cs="Arial"/>
          <w:lang w:val="en-US"/>
        </w:rPr>
        <w:t>Overva</w:t>
      </w:r>
      <w:r w:rsidR="004D59E8" w:rsidRPr="005545DC">
        <w:rPr>
          <w:rFonts w:ascii="Arial" w:hAnsi="Arial" w:cs="Arial"/>
          <w:lang w:val="en-US"/>
        </w:rPr>
        <w:t>d</w:t>
      </w:r>
      <w:proofErr w:type="spellEnd"/>
      <w:r w:rsidR="004D59E8" w:rsidRPr="005545DC">
        <w:rPr>
          <w:rFonts w:ascii="Arial" w:hAnsi="Arial" w:cs="Arial"/>
          <w:lang w:val="en-US"/>
        </w:rPr>
        <w:t>, K., ..</w:t>
      </w:r>
      <w:r w:rsidR="00CD25AF" w:rsidRPr="005545DC">
        <w:rPr>
          <w:rFonts w:ascii="Arial" w:hAnsi="Arial" w:cs="Arial"/>
          <w:lang w:val="en-US"/>
        </w:rPr>
        <w:t xml:space="preserve">. &amp; </w:t>
      </w:r>
      <w:proofErr w:type="spellStart"/>
      <w:r w:rsidR="00CD25AF" w:rsidRPr="005545DC">
        <w:rPr>
          <w:rFonts w:ascii="Arial" w:hAnsi="Arial" w:cs="Arial"/>
          <w:lang w:val="en-US"/>
        </w:rPr>
        <w:t>Touillaud</w:t>
      </w:r>
      <w:proofErr w:type="spellEnd"/>
      <w:r w:rsidR="00CD25AF" w:rsidRPr="005545DC">
        <w:rPr>
          <w:rFonts w:ascii="Arial" w:hAnsi="Arial" w:cs="Arial"/>
          <w:lang w:val="en-US"/>
        </w:rPr>
        <w:t>, M. (2016</w:t>
      </w:r>
      <w:r w:rsidRPr="005545DC">
        <w:rPr>
          <w:rFonts w:ascii="Arial" w:hAnsi="Arial" w:cs="Arial"/>
          <w:lang w:val="en-US"/>
        </w:rPr>
        <w:t xml:space="preserve">). Dietary polyphenol intake in Europe: the European Prospective Investigation into Cancer and Nutrition (EPIC) study. </w:t>
      </w:r>
      <w:r w:rsidRPr="005545DC">
        <w:rPr>
          <w:rFonts w:ascii="Arial" w:hAnsi="Arial" w:cs="Arial"/>
          <w:i/>
          <w:iCs/>
          <w:lang w:val="en-US"/>
        </w:rPr>
        <w:t>European journal of nutrition</w:t>
      </w:r>
      <w:r w:rsidRPr="005545DC">
        <w:rPr>
          <w:rFonts w:ascii="Arial" w:hAnsi="Arial" w:cs="Arial"/>
          <w:lang w:val="en-US"/>
        </w:rPr>
        <w:t xml:space="preserve">, </w:t>
      </w:r>
      <w:r w:rsidRPr="005545DC">
        <w:rPr>
          <w:rFonts w:ascii="Arial" w:hAnsi="Arial" w:cs="Arial"/>
          <w:i/>
          <w:iCs/>
          <w:lang w:val="en-US"/>
        </w:rPr>
        <w:t>55</w:t>
      </w:r>
      <w:r w:rsidRPr="005545DC">
        <w:rPr>
          <w:rFonts w:ascii="Arial" w:hAnsi="Arial" w:cs="Arial"/>
          <w:lang w:val="en-US"/>
        </w:rPr>
        <w:t>(4), 1359-1375.</w:t>
      </w:r>
    </w:p>
    <w:p w14:paraId="088C6704" w14:textId="65F74611" w:rsidR="000E2B51" w:rsidRPr="005545DC" w:rsidRDefault="000E2B51" w:rsidP="005545DC">
      <w:pPr>
        <w:pStyle w:val="Geenafstand"/>
        <w:rPr>
          <w:rFonts w:ascii="Arial" w:hAnsi="Arial" w:cs="Arial"/>
          <w:lang w:val="en-US"/>
        </w:rPr>
      </w:pPr>
    </w:p>
    <w:p w14:paraId="2B3B32C8" w14:textId="74060CA6" w:rsidR="000E2B51" w:rsidRPr="005545DC" w:rsidRDefault="000E2B51" w:rsidP="005545DC">
      <w:pPr>
        <w:pStyle w:val="Geenafstand"/>
        <w:rPr>
          <w:rFonts w:ascii="Arial" w:hAnsi="Arial" w:cs="Arial"/>
          <w:lang w:val="en-US"/>
        </w:rPr>
      </w:pPr>
    </w:p>
    <w:p w14:paraId="27202475" w14:textId="34634D67" w:rsidR="000E2B51" w:rsidRPr="005545DC" w:rsidRDefault="000E2B51" w:rsidP="005545DC">
      <w:pPr>
        <w:pStyle w:val="Geenafstand"/>
        <w:rPr>
          <w:rFonts w:ascii="Arial" w:hAnsi="Arial" w:cs="Arial"/>
          <w:lang w:val="en-US"/>
        </w:rPr>
      </w:pPr>
    </w:p>
    <w:p w14:paraId="609D41F5" w14:textId="42570F31" w:rsidR="000E2B51" w:rsidRPr="005545DC" w:rsidRDefault="000E2B51" w:rsidP="005545DC">
      <w:pPr>
        <w:pStyle w:val="Geenafstand"/>
        <w:rPr>
          <w:rFonts w:ascii="Arial" w:hAnsi="Arial" w:cs="Arial"/>
          <w:lang w:val="en-US"/>
        </w:rPr>
      </w:pPr>
    </w:p>
    <w:p w14:paraId="20EEAEAF" w14:textId="50201716" w:rsidR="000E2B51" w:rsidRPr="005545DC" w:rsidRDefault="000E2B51" w:rsidP="005545DC">
      <w:pPr>
        <w:pStyle w:val="Geenafstand"/>
        <w:rPr>
          <w:rFonts w:ascii="Arial" w:hAnsi="Arial" w:cs="Arial"/>
          <w:lang w:val="en-US"/>
        </w:rPr>
      </w:pPr>
    </w:p>
    <w:p w14:paraId="7A2285EC" w14:textId="72A623BC" w:rsidR="000E2B51" w:rsidRPr="005545DC" w:rsidRDefault="000E2B51" w:rsidP="005545DC">
      <w:pPr>
        <w:pStyle w:val="Geenafstand"/>
        <w:rPr>
          <w:rFonts w:ascii="Arial" w:hAnsi="Arial" w:cs="Arial"/>
          <w:lang w:val="en-US"/>
        </w:rPr>
      </w:pPr>
    </w:p>
    <w:p w14:paraId="6AB5CB72" w14:textId="1902B006" w:rsidR="000E2B51" w:rsidRPr="005545DC" w:rsidRDefault="000E2B51" w:rsidP="005545DC">
      <w:pPr>
        <w:pStyle w:val="Geenafstand"/>
        <w:rPr>
          <w:rFonts w:ascii="Arial" w:hAnsi="Arial" w:cs="Arial"/>
          <w:lang w:val="en-US"/>
        </w:rPr>
      </w:pPr>
    </w:p>
    <w:p w14:paraId="17278C81" w14:textId="0B3470BA" w:rsidR="000E2B51" w:rsidRPr="005545DC" w:rsidRDefault="000E2B51" w:rsidP="005545DC">
      <w:pPr>
        <w:pStyle w:val="Geenafstand"/>
        <w:rPr>
          <w:rFonts w:ascii="Arial" w:hAnsi="Arial" w:cs="Arial"/>
          <w:lang w:val="en-US"/>
        </w:rPr>
      </w:pPr>
    </w:p>
    <w:p w14:paraId="75D55793" w14:textId="643CF221" w:rsidR="000E2B51" w:rsidRPr="005545DC" w:rsidRDefault="000E2B51" w:rsidP="005545DC">
      <w:pPr>
        <w:pStyle w:val="Geenafstand"/>
        <w:rPr>
          <w:rFonts w:ascii="Arial" w:hAnsi="Arial" w:cs="Arial"/>
          <w:lang w:val="en-US"/>
        </w:rPr>
      </w:pPr>
    </w:p>
    <w:p w14:paraId="1121C6B0" w14:textId="62A32F52" w:rsidR="000E2B51" w:rsidRPr="005545DC" w:rsidRDefault="000E2B51" w:rsidP="005545DC">
      <w:pPr>
        <w:pStyle w:val="Geenafstand"/>
        <w:rPr>
          <w:rFonts w:ascii="Arial" w:hAnsi="Arial" w:cs="Arial"/>
          <w:lang w:val="en-US"/>
        </w:rPr>
      </w:pPr>
    </w:p>
    <w:p w14:paraId="295B4A09" w14:textId="7DF674B8" w:rsidR="000E2B51" w:rsidRPr="005545DC" w:rsidRDefault="000E2B51" w:rsidP="005545DC">
      <w:pPr>
        <w:pStyle w:val="Geenafstand"/>
        <w:rPr>
          <w:rFonts w:ascii="Arial" w:hAnsi="Arial" w:cs="Arial"/>
          <w:lang w:val="en-US"/>
        </w:rPr>
      </w:pPr>
    </w:p>
    <w:p w14:paraId="72E8C342" w14:textId="76F07149" w:rsidR="000E2B51" w:rsidRPr="005545DC" w:rsidRDefault="000E2B51" w:rsidP="005545DC">
      <w:pPr>
        <w:pStyle w:val="Geenafstand"/>
        <w:rPr>
          <w:rFonts w:ascii="Arial" w:hAnsi="Arial" w:cs="Arial"/>
          <w:lang w:val="en-US"/>
        </w:rPr>
      </w:pPr>
    </w:p>
    <w:p w14:paraId="0136EE71" w14:textId="25DB02D3" w:rsidR="000E2B51" w:rsidRPr="005545DC" w:rsidRDefault="000E2B51" w:rsidP="005545DC">
      <w:pPr>
        <w:pStyle w:val="Geenafstand"/>
        <w:rPr>
          <w:rFonts w:ascii="Arial" w:hAnsi="Arial" w:cs="Arial"/>
          <w:lang w:val="en-US"/>
        </w:rPr>
      </w:pPr>
    </w:p>
    <w:p w14:paraId="5E0820CF" w14:textId="6821AFF3" w:rsidR="000E2B51" w:rsidRPr="005545DC" w:rsidRDefault="000E2B51" w:rsidP="005545DC">
      <w:pPr>
        <w:pStyle w:val="Geenafstand"/>
        <w:rPr>
          <w:rFonts w:ascii="Arial" w:hAnsi="Arial" w:cs="Arial"/>
          <w:lang w:val="en-US"/>
        </w:rPr>
      </w:pPr>
    </w:p>
    <w:p w14:paraId="6F67F60F" w14:textId="2CF9DF4A" w:rsidR="000E2B51" w:rsidRPr="005545DC" w:rsidRDefault="000E2B51" w:rsidP="005545DC">
      <w:pPr>
        <w:pStyle w:val="Geenafstand"/>
        <w:rPr>
          <w:rFonts w:ascii="Arial" w:hAnsi="Arial" w:cs="Arial"/>
          <w:lang w:val="en-US"/>
        </w:rPr>
      </w:pPr>
    </w:p>
    <w:p w14:paraId="2DDF2F93" w14:textId="1DA06C55" w:rsidR="0002631B" w:rsidRPr="005545DC" w:rsidRDefault="0002631B" w:rsidP="005545DC">
      <w:pPr>
        <w:spacing w:line="240" w:lineRule="auto"/>
        <w:rPr>
          <w:rFonts w:ascii="Arial" w:hAnsi="Arial" w:cs="Arial"/>
          <w:lang w:val="en-US"/>
        </w:rPr>
      </w:pPr>
      <w:bookmarkStart w:id="14" w:name="_Ref26272256"/>
    </w:p>
    <w:p w14:paraId="2E68C1DC" w14:textId="646C3C9C" w:rsidR="00217258" w:rsidRDefault="00217258" w:rsidP="005545DC">
      <w:pPr>
        <w:spacing w:line="240" w:lineRule="auto"/>
        <w:rPr>
          <w:rFonts w:ascii="Arial" w:hAnsi="Arial" w:cs="Arial"/>
          <w:lang w:val="en-US"/>
        </w:rPr>
      </w:pPr>
    </w:p>
    <w:p w14:paraId="275E27B5" w14:textId="2BA1F55D" w:rsidR="00FD681E" w:rsidRDefault="00FD681E" w:rsidP="005545DC">
      <w:pPr>
        <w:spacing w:line="240" w:lineRule="auto"/>
        <w:rPr>
          <w:rFonts w:ascii="Arial" w:hAnsi="Arial" w:cs="Arial"/>
          <w:lang w:val="en-US"/>
        </w:rPr>
      </w:pPr>
    </w:p>
    <w:p w14:paraId="7F4EC5C0" w14:textId="154A072A" w:rsidR="00FD681E" w:rsidRDefault="00FD681E" w:rsidP="005545DC">
      <w:pPr>
        <w:spacing w:line="240" w:lineRule="auto"/>
        <w:rPr>
          <w:rFonts w:ascii="Arial" w:hAnsi="Arial" w:cs="Arial"/>
          <w:lang w:val="en-US"/>
        </w:rPr>
      </w:pPr>
    </w:p>
    <w:p w14:paraId="540189A8" w14:textId="77777777" w:rsidR="00FD681E" w:rsidRPr="005545DC" w:rsidRDefault="00FD681E" w:rsidP="005545DC">
      <w:pPr>
        <w:spacing w:line="240" w:lineRule="auto"/>
        <w:rPr>
          <w:rFonts w:ascii="Arial" w:hAnsi="Arial" w:cs="Arial"/>
          <w:lang w:val="en-US"/>
        </w:rPr>
      </w:pPr>
    </w:p>
    <w:p w14:paraId="42A02DC5" w14:textId="77777777" w:rsidR="00704E89" w:rsidRPr="005545DC" w:rsidRDefault="00704E89" w:rsidP="005545DC">
      <w:pPr>
        <w:spacing w:line="240" w:lineRule="auto"/>
        <w:rPr>
          <w:rFonts w:ascii="Arial" w:hAnsi="Arial" w:cs="Arial"/>
        </w:rPr>
      </w:pPr>
    </w:p>
    <w:p w14:paraId="62CF7564" w14:textId="20A4962E" w:rsidR="00CE043F" w:rsidRPr="005545DC" w:rsidRDefault="000D523F" w:rsidP="005545DC">
      <w:pPr>
        <w:pStyle w:val="Kop1"/>
        <w:spacing w:line="240" w:lineRule="auto"/>
        <w:rPr>
          <w:rFonts w:ascii="Arial" w:hAnsi="Arial" w:cs="Arial"/>
          <w:b/>
          <w:color w:val="auto"/>
          <w:sz w:val="22"/>
          <w:szCs w:val="22"/>
        </w:rPr>
      </w:pPr>
      <w:r w:rsidRPr="005545DC">
        <w:rPr>
          <w:rFonts w:ascii="Arial" w:hAnsi="Arial" w:cs="Arial"/>
          <w:b/>
          <w:color w:val="auto"/>
          <w:sz w:val="22"/>
          <w:szCs w:val="22"/>
        </w:rPr>
        <w:lastRenderedPageBreak/>
        <w:t xml:space="preserve">9. </w:t>
      </w:r>
      <w:r w:rsidR="00FD2E43" w:rsidRPr="005545DC">
        <w:rPr>
          <w:rFonts w:ascii="Arial" w:hAnsi="Arial" w:cs="Arial"/>
          <w:b/>
          <w:color w:val="auto"/>
          <w:sz w:val="22"/>
          <w:szCs w:val="22"/>
        </w:rPr>
        <w:t>Bijlagen</w:t>
      </w:r>
      <w:bookmarkEnd w:id="14"/>
    </w:p>
    <w:p w14:paraId="04511B2A" w14:textId="3B1F6759" w:rsidR="000D523F" w:rsidRPr="005545DC" w:rsidRDefault="000D523F" w:rsidP="005545DC">
      <w:pPr>
        <w:pStyle w:val="Geenafstand"/>
        <w:rPr>
          <w:rFonts w:ascii="Arial" w:hAnsi="Arial" w:cs="Arial"/>
          <w:b/>
          <w:lang w:eastAsia="nl-NL"/>
        </w:rPr>
      </w:pPr>
      <w:r w:rsidRPr="005545DC">
        <w:rPr>
          <w:rFonts w:ascii="Arial" w:hAnsi="Arial" w:cs="Arial"/>
          <w:b/>
          <w:lang w:eastAsia="nl-NL"/>
        </w:rPr>
        <w:t>9.1 Gewenste inna</w:t>
      </w:r>
      <w:r w:rsidR="00927846" w:rsidRPr="005545DC">
        <w:rPr>
          <w:rFonts w:ascii="Arial" w:hAnsi="Arial" w:cs="Arial"/>
          <w:b/>
          <w:lang w:eastAsia="nl-NL"/>
        </w:rPr>
        <w:t>me MOF</w:t>
      </w:r>
    </w:p>
    <w:tbl>
      <w:tblPr>
        <w:tblStyle w:val="Tabelrasterlicht"/>
        <w:tblpPr w:leftFromText="180" w:rightFromText="180" w:vertAnchor="text" w:horzAnchor="margin" w:tblpY="45"/>
        <w:tblW w:w="9887" w:type="dxa"/>
        <w:tblLook w:val="04A0" w:firstRow="1" w:lastRow="0" w:firstColumn="1" w:lastColumn="0" w:noHBand="0" w:noVBand="1"/>
      </w:tblPr>
      <w:tblGrid>
        <w:gridCol w:w="2197"/>
        <w:gridCol w:w="3655"/>
        <w:gridCol w:w="4035"/>
      </w:tblGrid>
      <w:tr w:rsidR="00927846" w:rsidRPr="005545DC" w14:paraId="13F0510B" w14:textId="77777777" w:rsidTr="00927846">
        <w:trPr>
          <w:trHeight w:val="174"/>
        </w:trPr>
        <w:tc>
          <w:tcPr>
            <w:tcW w:w="2197" w:type="dxa"/>
            <w:shd w:val="clear" w:color="auto" w:fill="F2F2F2" w:themeFill="background1" w:themeFillShade="F2"/>
          </w:tcPr>
          <w:p w14:paraId="103EDFD3" w14:textId="1B5825AC" w:rsidR="00927846" w:rsidRPr="00FD681E" w:rsidRDefault="00E2357A" w:rsidP="005545DC">
            <w:pPr>
              <w:pStyle w:val="Geenafstand"/>
              <w:rPr>
                <w:rFonts w:ascii="Arial" w:hAnsi="Arial" w:cs="Arial"/>
              </w:rPr>
            </w:pPr>
            <w:r w:rsidRPr="00FD681E">
              <w:rPr>
                <w:rFonts w:ascii="Arial" w:hAnsi="Arial" w:cs="Arial"/>
              </w:rPr>
              <w:t>Onderzoek</w:t>
            </w:r>
          </w:p>
        </w:tc>
        <w:tc>
          <w:tcPr>
            <w:tcW w:w="3655" w:type="dxa"/>
            <w:shd w:val="clear" w:color="auto" w:fill="F2F2F2" w:themeFill="background1" w:themeFillShade="F2"/>
          </w:tcPr>
          <w:p w14:paraId="571D5FEB" w14:textId="77777777" w:rsidR="00927846" w:rsidRPr="00FD681E" w:rsidRDefault="00927846" w:rsidP="005545DC">
            <w:pPr>
              <w:pStyle w:val="Geenafstand"/>
              <w:rPr>
                <w:rFonts w:ascii="Arial" w:hAnsi="Arial" w:cs="Arial"/>
              </w:rPr>
            </w:pPr>
            <w:r w:rsidRPr="00FD681E">
              <w:rPr>
                <w:rFonts w:ascii="Arial" w:hAnsi="Arial" w:cs="Arial"/>
              </w:rPr>
              <w:t>Flavanolen</w:t>
            </w:r>
          </w:p>
        </w:tc>
        <w:tc>
          <w:tcPr>
            <w:tcW w:w="4035" w:type="dxa"/>
            <w:shd w:val="clear" w:color="auto" w:fill="F2F2F2" w:themeFill="background1" w:themeFillShade="F2"/>
          </w:tcPr>
          <w:p w14:paraId="1CF5920A" w14:textId="77777777" w:rsidR="00927846" w:rsidRPr="00FD681E" w:rsidRDefault="00927846" w:rsidP="005545DC">
            <w:pPr>
              <w:pStyle w:val="Geenafstand"/>
              <w:rPr>
                <w:rFonts w:ascii="Arial" w:hAnsi="Arial" w:cs="Arial"/>
              </w:rPr>
            </w:pPr>
            <w:r w:rsidRPr="00FD681E">
              <w:rPr>
                <w:rFonts w:ascii="Arial" w:hAnsi="Arial" w:cs="Arial"/>
              </w:rPr>
              <w:t>Effect</w:t>
            </w:r>
          </w:p>
        </w:tc>
      </w:tr>
      <w:tr w:rsidR="00927846" w:rsidRPr="005545DC" w14:paraId="27CA8240" w14:textId="77777777" w:rsidTr="00927846">
        <w:trPr>
          <w:trHeight w:val="351"/>
        </w:trPr>
        <w:tc>
          <w:tcPr>
            <w:tcW w:w="2197" w:type="dxa"/>
            <w:shd w:val="clear" w:color="auto" w:fill="F2F2F2" w:themeFill="background1" w:themeFillShade="F2"/>
          </w:tcPr>
          <w:p w14:paraId="0561CA72" w14:textId="77777777" w:rsidR="00927846" w:rsidRPr="005545DC" w:rsidRDefault="00927846" w:rsidP="005545DC">
            <w:pPr>
              <w:pStyle w:val="Geenafstand"/>
              <w:rPr>
                <w:rFonts w:ascii="Arial" w:hAnsi="Arial" w:cs="Arial"/>
              </w:rPr>
            </w:pPr>
            <w:proofErr w:type="spellStart"/>
            <w:r w:rsidRPr="005545DC">
              <w:rPr>
                <w:rFonts w:ascii="Arial" w:hAnsi="Arial" w:cs="Arial"/>
              </w:rPr>
              <w:t>Vogiatzoglou</w:t>
            </w:r>
            <w:proofErr w:type="spellEnd"/>
            <w:r w:rsidRPr="005545DC">
              <w:rPr>
                <w:rFonts w:ascii="Arial" w:hAnsi="Arial" w:cs="Arial"/>
              </w:rPr>
              <w:t xml:space="preserve"> et al., 2013</w:t>
            </w:r>
          </w:p>
          <w:p w14:paraId="13A03AC7" w14:textId="77777777" w:rsidR="00927846" w:rsidRPr="005545DC" w:rsidRDefault="00927846" w:rsidP="005545DC">
            <w:pPr>
              <w:pStyle w:val="Geenafstand"/>
              <w:rPr>
                <w:rFonts w:ascii="Arial" w:hAnsi="Arial" w:cs="Arial"/>
              </w:rPr>
            </w:pPr>
            <w:r w:rsidRPr="005545DC">
              <w:rPr>
                <w:rFonts w:ascii="Arial" w:hAnsi="Arial" w:cs="Arial"/>
              </w:rPr>
              <w:t>(30.000)</w:t>
            </w:r>
          </w:p>
        </w:tc>
        <w:tc>
          <w:tcPr>
            <w:tcW w:w="3655" w:type="dxa"/>
          </w:tcPr>
          <w:p w14:paraId="04FBA316" w14:textId="117C6376" w:rsidR="00927846" w:rsidRPr="005545DC" w:rsidRDefault="00927846" w:rsidP="005545DC">
            <w:pPr>
              <w:pStyle w:val="Geenafstand"/>
              <w:rPr>
                <w:rFonts w:ascii="Arial" w:hAnsi="Arial" w:cs="Arial"/>
              </w:rPr>
            </w:pPr>
            <w:r w:rsidRPr="005545DC">
              <w:rPr>
                <w:rFonts w:ascii="Arial" w:hAnsi="Arial" w:cs="Arial"/>
              </w:rPr>
              <w:t xml:space="preserve">200 mg </w:t>
            </w:r>
            <w:proofErr w:type="spellStart"/>
            <w:r w:rsidRPr="005545DC">
              <w:rPr>
                <w:rFonts w:ascii="Arial" w:hAnsi="Arial" w:cs="Arial"/>
              </w:rPr>
              <w:t>cacoa</w:t>
            </w:r>
            <w:proofErr w:type="spellEnd"/>
            <w:r w:rsidRPr="005545DC">
              <w:rPr>
                <w:rFonts w:ascii="Arial" w:hAnsi="Arial" w:cs="Arial"/>
              </w:rPr>
              <w:t xml:space="preserve"> flavanolen</w:t>
            </w:r>
            <w:r w:rsidR="000E08C9" w:rsidRPr="005545DC">
              <w:rPr>
                <w:rFonts w:ascii="Arial" w:hAnsi="Arial" w:cs="Arial"/>
              </w:rPr>
              <w:t xml:space="preserve"> mg/dag</w:t>
            </w:r>
          </w:p>
          <w:p w14:paraId="44AC3EB6" w14:textId="6CC0CBD1" w:rsidR="00927846" w:rsidRPr="005545DC" w:rsidRDefault="00927846" w:rsidP="005545DC">
            <w:pPr>
              <w:pStyle w:val="Geenafstand"/>
              <w:rPr>
                <w:rFonts w:ascii="Arial" w:hAnsi="Arial" w:cs="Arial"/>
              </w:rPr>
            </w:pPr>
            <w:r w:rsidRPr="005545DC">
              <w:rPr>
                <w:rFonts w:ascii="Arial" w:hAnsi="Arial" w:cs="Arial"/>
              </w:rPr>
              <w:t>400 mg</w:t>
            </w:r>
            <w:r w:rsidR="000E08C9" w:rsidRPr="005545DC">
              <w:rPr>
                <w:rFonts w:ascii="Arial" w:hAnsi="Arial" w:cs="Arial"/>
              </w:rPr>
              <w:t>/dag</w:t>
            </w:r>
          </w:p>
        </w:tc>
        <w:tc>
          <w:tcPr>
            <w:tcW w:w="4035" w:type="dxa"/>
          </w:tcPr>
          <w:p w14:paraId="1EEE9D0B" w14:textId="77777777" w:rsidR="00927846" w:rsidRPr="005545DC" w:rsidRDefault="00927846" w:rsidP="005545DC">
            <w:pPr>
              <w:pStyle w:val="Geenafstand"/>
              <w:rPr>
                <w:rFonts w:ascii="Arial" w:hAnsi="Arial" w:cs="Arial"/>
              </w:rPr>
            </w:pPr>
            <w:r w:rsidRPr="005545DC">
              <w:rPr>
                <w:rFonts w:ascii="Arial" w:hAnsi="Arial" w:cs="Arial"/>
              </w:rPr>
              <w:t>Verbeterde vasculaire functie</w:t>
            </w:r>
          </w:p>
          <w:p w14:paraId="430B6911" w14:textId="77777777" w:rsidR="00927846" w:rsidRPr="005545DC" w:rsidRDefault="00927846" w:rsidP="005545DC">
            <w:pPr>
              <w:pStyle w:val="Geenafstand"/>
              <w:rPr>
                <w:rFonts w:ascii="Arial" w:hAnsi="Arial" w:cs="Arial"/>
              </w:rPr>
            </w:pPr>
            <w:r w:rsidRPr="005545DC">
              <w:rPr>
                <w:rFonts w:ascii="Arial" w:hAnsi="Arial" w:cs="Arial"/>
              </w:rPr>
              <w:t>Afname systolische bloeddruk</w:t>
            </w:r>
          </w:p>
        </w:tc>
      </w:tr>
      <w:tr w:rsidR="00927846" w:rsidRPr="005545DC" w14:paraId="5BF11AA8" w14:textId="77777777" w:rsidTr="00927846">
        <w:trPr>
          <w:trHeight w:val="409"/>
        </w:trPr>
        <w:tc>
          <w:tcPr>
            <w:tcW w:w="2197" w:type="dxa"/>
            <w:shd w:val="clear" w:color="auto" w:fill="F2F2F2" w:themeFill="background1" w:themeFillShade="F2"/>
          </w:tcPr>
          <w:p w14:paraId="1EF39942" w14:textId="77777777" w:rsidR="00927846" w:rsidRPr="005545DC" w:rsidRDefault="00927846" w:rsidP="005545DC">
            <w:pPr>
              <w:pStyle w:val="Geenafstand"/>
              <w:rPr>
                <w:rFonts w:ascii="Arial" w:hAnsi="Arial" w:cs="Arial"/>
              </w:rPr>
            </w:pPr>
            <w:proofErr w:type="spellStart"/>
            <w:r w:rsidRPr="005545DC">
              <w:rPr>
                <w:rFonts w:ascii="Arial" w:hAnsi="Arial" w:cs="Arial"/>
              </w:rPr>
              <w:t>Vogiatzoglou</w:t>
            </w:r>
            <w:proofErr w:type="spellEnd"/>
            <w:r w:rsidRPr="005545DC">
              <w:rPr>
                <w:rFonts w:ascii="Arial" w:hAnsi="Arial" w:cs="Arial"/>
              </w:rPr>
              <w:t xml:space="preserve"> et al., 2015</w:t>
            </w:r>
          </w:p>
          <w:p w14:paraId="024B41D0" w14:textId="77777777" w:rsidR="00927846" w:rsidRPr="005545DC" w:rsidRDefault="00927846" w:rsidP="005545DC">
            <w:pPr>
              <w:pStyle w:val="Geenafstand"/>
              <w:rPr>
                <w:rFonts w:ascii="Arial" w:hAnsi="Arial" w:cs="Arial"/>
              </w:rPr>
            </w:pPr>
            <w:r w:rsidRPr="005545DC">
              <w:rPr>
                <w:rFonts w:ascii="Arial" w:hAnsi="Arial" w:cs="Arial"/>
              </w:rPr>
              <w:t>(24.885)</w:t>
            </w:r>
          </w:p>
        </w:tc>
        <w:tc>
          <w:tcPr>
            <w:tcW w:w="3655" w:type="dxa"/>
          </w:tcPr>
          <w:p w14:paraId="1C286AF5" w14:textId="5D316F00" w:rsidR="00927846" w:rsidRPr="005545DC" w:rsidRDefault="00927846" w:rsidP="005545DC">
            <w:pPr>
              <w:pStyle w:val="Geenafstand"/>
              <w:rPr>
                <w:rFonts w:ascii="Arial" w:hAnsi="Arial" w:cs="Arial"/>
              </w:rPr>
            </w:pPr>
            <w:r w:rsidRPr="005545DC">
              <w:rPr>
                <w:rFonts w:ascii="Arial" w:hAnsi="Arial" w:cs="Arial"/>
              </w:rPr>
              <w:t>Mannen lage en gemidd</w:t>
            </w:r>
            <w:r w:rsidR="000E08C9" w:rsidRPr="005545DC">
              <w:rPr>
                <w:rFonts w:ascii="Arial" w:hAnsi="Arial" w:cs="Arial"/>
              </w:rPr>
              <w:t>elde inname (110 tot 270 mg/</w:t>
            </w:r>
            <w:r w:rsidRPr="005545DC">
              <w:rPr>
                <w:rFonts w:ascii="Arial" w:hAnsi="Arial" w:cs="Arial"/>
              </w:rPr>
              <w:t>dag)</w:t>
            </w:r>
          </w:p>
        </w:tc>
        <w:tc>
          <w:tcPr>
            <w:tcW w:w="4035" w:type="dxa"/>
          </w:tcPr>
          <w:p w14:paraId="559BFACB" w14:textId="77777777" w:rsidR="00927846" w:rsidRPr="005545DC" w:rsidRDefault="00927846" w:rsidP="005545DC">
            <w:pPr>
              <w:pStyle w:val="Geenafstand"/>
              <w:rPr>
                <w:rFonts w:ascii="Arial" w:hAnsi="Arial" w:cs="Arial"/>
              </w:rPr>
            </w:pPr>
            <w:r w:rsidRPr="005545DC">
              <w:rPr>
                <w:rFonts w:ascii="Arial" w:hAnsi="Arial" w:cs="Arial"/>
              </w:rPr>
              <w:t>Verlaagd risico hart- en vaatziekten en ischemische hartziekten</w:t>
            </w:r>
          </w:p>
        </w:tc>
      </w:tr>
      <w:tr w:rsidR="00927846" w:rsidRPr="005545DC" w14:paraId="3F35AA09" w14:textId="77777777" w:rsidTr="00927846">
        <w:trPr>
          <w:trHeight w:val="415"/>
        </w:trPr>
        <w:tc>
          <w:tcPr>
            <w:tcW w:w="2197" w:type="dxa"/>
            <w:shd w:val="clear" w:color="auto" w:fill="F2F2F2" w:themeFill="background1" w:themeFillShade="F2"/>
          </w:tcPr>
          <w:p w14:paraId="4B9881DC" w14:textId="77777777" w:rsidR="00927846" w:rsidRPr="005545DC" w:rsidRDefault="00927846" w:rsidP="005545DC">
            <w:pPr>
              <w:pStyle w:val="Geenafstand"/>
              <w:rPr>
                <w:rFonts w:ascii="Arial" w:hAnsi="Arial" w:cs="Arial"/>
              </w:rPr>
            </w:pPr>
            <w:r w:rsidRPr="005545DC">
              <w:rPr>
                <w:rFonts w:ascii="Arial" w:hAnsi="Arial" w:cs="Arial"/>
              </w:rPr>
              <w:t>Cassidy et al., 2010</w:t>
            </w:r>
          </w:p>
          <w:p w14:paraId="34BAC52A" w14:textId="77777777" w:rsidR="00927846" w:rsidRPr="005545DC" w:rsidRDefault="00927846" w:rsidP="005545DC">
            <w:pPr>
              <w:pStyle w:val="Geenafstand"/>
              <w:rPr>
                <w:rFonts w:ascii="Arial" w:hAnsi="Arial" w:cs="Arial"/>
              </w:rPr>
            </w:pPr>
            <w:r w:rsidRPr="005545DC">
              <w:rPr>
                <w:rFonts w:ascii="Arial" w:hAnsi="Arial" w:cs="Arial"/>
              </w:rPr>
              <w:t>(156.957)</w:t>
            </w:r>
          </w:p>
        </w:tc>
        <w:tc>
          <w:tcPr>
            <w:tcW w:w="3655" w:type="dxa"/>
          </w:tcPr>
          <w:p w14:paraId="7C2AB9D7" w14:textId="77777777" w:rsidR="00927846" w:rsidRPr="005545DC" w:rsidRDefault="00927846" w:rsidP="005545DC">
            <w:pPr>
              <w:pStyle w:val="Geenafstand"/>
              <w:rPr>
                <w:rFonts w:ascii="Arial" w:hAnsi="Arial" w:cs="Arial"/>
              </w:rPr>
            </w:pPr>
            <w:r w:rsidRPr="005545DC">
              <w:rPr>
                <w:rFonts w:ascii="Arial" w:hAnsi="Arial" w:cs="Arial"/>
              </w:rPr>
              <w:t>196 mg/dag (totaal flavanolen hoogste percentiel)</w:t>
            </w:r>
          </w:p>
        </w:tc>
        <w:tc>
          <w:tcPr>
            <w:tcW w:w="4035" w:type="dxa"/>
          </w:tcPr>
          <w:p w14:paraId="0E28684A" w14:textId="77777777" w:rsidR="00927846" w:rsidRPr="005545DC" w:rsidRDefault="00927846" w:rsidP="005545DC">
            <w:pPr>
              <w:pStyle w:val="Geenafstand"/>
              <w:rPr>
                <w:rFonts w:ascii="Arial" w:hAnsi="Arial" w:cs="Arial"/>
              </w:rPr>
            </w:pPr>
            <w:proofErr w:type="spellStart"/>
            <w:r w:rsidRPr="005545DC">
              <w:rPr>
                <w:rFonts w:ascii="Arial" w:hAnsi="Arial" w:cs="Arial"/>
              </w:rPr>
              <w:t>Catechine</w:t>
            </w:r>
            <w:proofErr w:type="spellEnd"/>
            <w:r w:rsidRPr="005545DC">
              <w:rPr>
                <w:rFonts w:ascii="Arial" w:hAnsi="Arial" w:cs="Arial"/>
              </w:rPr>
              <w:t xml:space="preserve"> en </w:t>
            </w:r>
            <w:proofErr w:type="spellStart"/>
            <w:r w:rsidRPr="005545DC">
              <w:rPr>
                <w:rFonts w:ascii="Arial" w:hAnsi="Arial" w:cs="Arial"/>
              </w:rPr>
              <w:t>epicatechine</w:t>
            </w:r>
            <w:proofErr w:type="spellEnd"/>
            <w:r w:rsidRPr="005545DC">
              <w:rPr>
                <w:rFonts w:ascii="Arial" w:hAnsi="Arial" w:cs="Arial"/>
              </w:rPr>
              <w:t xml:space="preserve"> vermindering hypertensie bij hoogste percentiel</w:t>
            </w:r>
          </w:p>
        </w:tc>
      </w:tr>
      <w:tr w:rsidR="00927846" w:rsidRPr="005545DC" w14:paraId="6E329AAF" w14:textId="77777777" w:rsidTr="00927846">
        <w:trPr>
          <w:trHeight w:val="226"/>
        </w:trPr>
        <w:tc>
          <w:tcPr>
            <w:tcW w:w="2197" w:type="dxa"/>
            <w:shd w:val="clear" w:color="auto" w:fill="F2F2F2" w:themeFill="background1" w:themeFillShade="F2"/>
          </w:tcPr>
          <w:p w14:paraId="08C8FC3B" w14:textId="77777777" w:rsidR="00927846" w:rsidRPr="005545DC" w:rsidRDefault="00927846" w:rsidP="005545DC">
            <w:pPr>
              <w:pStyle w:val="Geenafstand"/>
              <w:rPr>
                <w:rFonts w:ascii="Arial" w:hAnsi="Arial" w:cs="Arial"/>
              </w:rPr>
            </w:pPr>
            <w:r w:rsidRPr="005545DC">
              <w:rPr>
                <w:rFonts w:ascii="Arial" w:hAnsi="Arial" w:cs="Arial"/>
              </w:rPr>
              <w:t>Cassidy et al., 2013</w:t>
            </w:r>
          </w:p>
          <w:p w14:paraId="2181188F" w14:textId="77777777" w:rsidR="00927846" w:rsidRPr="005545DC" w:rsidRDefault="00927846" w:rsidP="005545DC">
            <w:pPr>
              <w:pStyle w:val="Geenafstand"/>
              <w:rPr>
                <w:rFonts w:ascii="Arial" w:hAnsi="Arial" w:cs="Arial"/>
              </w:rPr>
            </w:pPr>
            <w:r w:rsidRPr="005545DC">
              <w:rPr>
                <w:rFonts w:ascii="Arial" w:hAnsi="Arial" w:cs="Arial"/>
              </w:rPr>
              <w:t>(93.600)</w:t>
            </w:r>
          </w:p>
        </w:tc>
        <w:tc>
          <w:tcPr>
            <w:tcW w:w="3655" w:type="dxa"/>
          </w:tcPr>
          <w:p w14:paraId="7097F778" w14:textId="77777777" w:rsidR="00927846" w:rsidRPr="005545DC" w:rsidRDefault="00927846" w:rsidP="005545DC">
            <w:pPr>
              <w:pStyle w:val="Geenafstand"/>
              <w:rPr>
                <w:rFonts w:ascii="Arial" w:hAnsi="Arial" w:cs="Arial"/>
              </w:rPr>
            </w:pPr>
            <w:r w:rsidRPr="005545DC">
              <w:rPr>
                <w:rFonts w:ascii="Arial" w:hAnsi="Arial" w:cs="Arial"/>
              </w:rPr>
              <w:t>13,4 tot 610,2 mg/dag</w:t>
            </w:r>
          </w:p>
        </w:tc>
        <w:tc>
          <w:tcPr>
            <w:tcW w:w="4035" w:type="dxa"/>
          </w:tcPr>
          <w:p w14:paraId="10FDA86A" w14:textId="77777777" w:rsidR="00927846" w:rsidRPr="005545DC" w:rsidRDefault="00927846" w:rsidP="005545DC">
            <w:pPr>
              <w:pStyle w:val="Geenafstand"/>
              <w:rPr>
                <w:rFonts w:ascii="Arial" w:hAnsi="Arial" w:cs="Arial"/>
              </w:rPr>
            </w:pPr>
            <w:r w:rsidRPr="005545DC">
              <w:rPr>
                <w:rFonts w:ascii="Arial" w:hAnsi="Arial" w:cs="Arial"/>
              </w:rPr>
              <w:t>Geen verlaagd risico op hartinfarct*</w:t>
            </w:r>
          </w:p>
        </w:tc>
      </w:tr>
      <w:tr w:rsidR="00927846" w:rsidRPr="005545DC" w14:paraId="75391E2A" w14:textId="77777777" w:rsidTr="00927846">
        <w:trPr>
          <w:trHeight w:val="527"/>
        </w:trPr>
        <w:tc>
          <w:tcPr>
            <w:tcW w:w="2197" w:type="dxa"/>
            <w:shd w:val="clear" w:color="auto" w:fill="F2F2F2" w:themeFill="background1" w:themeFillShade="F2"/>
          </w:tcPr>
          <w:p w14:paraId="266523E9" w14:textId="77777777" w:rsidR="00927846" w:rsidRPr="005545DC" w:rsidRDefault="00927846" w:rsidP="005545DC">
            <w:pPr>
              <w:pStyle w:val="Geenafstand"/>
              <w:rPr>
                <w:rFonts w:ascii="Arial" w:hAnsi="Arial" w:cs="Arial"/>
              </w:rPr>
            </w:pPr>
            <w:r w:rsidRPr="005545DC">
              <w:rPr>
                <w:rFonts w:ascii="Arial" w:hAnsi="Arial" w:cs="Arial"/>
              </w:rPr>
              <w:t>Zamora-Ros et al., 2013</w:t>
            </w:r>
          </w:p>
          <w:p w14:paraId="111F70B2" w14:textId="77777777" w:rsidR="00927846" w:rsidRPr="005545DC" w:rsidRDefault="00927846" w:rsidP="005545DC">
            <w:pPr>
              <w:pStyle w:val="Geenafstand"/>
              <w:rPr>
                <w:rFonts w:ascii="Arial" w:hAnsi="Arial" w:cs="Arial"/>
              </w:rPr>
            </w:pPr>
            <w:r w:rsidRPr="005545DC">
              <w:rPr>
                <w:rFonts w:ascii="Arial" w:hAnsi="Arial" w:cs="Arial"/>
              </w:rPr>
              <w:t>(15.258)</w:t>
            </w:r>
          </w:p>
        </w:tc>
        <w:tc>
          <w:tcPr>
            <w:tcW w:w="3655" w:type="dxa"/>
          </w:tcPr>
          <w:p w14:paraId="7E332857" w14:textId="77777777" w:rsidR="00927846" w:rsidRPr="005545DC" w:rsidRDefault="00927846" w:rsidP="005545DC">
            <w:pPr>
              <w:pStyle w:val="Geenafstand"/>
              <w:rPr>
                <w:rFonts w:ascii="Arial" w:hAnsi="Arial" w:cs="Arial"/>
              </w:rPr>
            </w:pPr>
            <w:r w:rsidRPr="005545DC">
              <w:rPr>
                <w:rFonts w:ascii="Arial" w:hAnsi="Arial" w:cs="Arial"/>
              </w:rPr>
              <w:t>&gt;500,1 mg/dag (5</w:t>
            </w:r>
            <w:r w:rsidRPr="005545DC">
              <w:rPr>
                <w:rFonts w:ascii="Arial" w:hAnsi="Arial" w:cs="Arial"/>
                <w:vertAlign w:val="superscript"/>
              </w:rPr>
              <w:t>e</w:t>
            </w:r>
            <w:r w:rsidRPr="005545DC">
              <w:rPr>
                <w:rFonts w:ascii="Arial" w:hAnsi="Arial" w:cs="Arial"/>
              </w:rPr>
              <w:t xml:space="preserve"> percentiel)</w:t>
            </w:r>
          </w:p>
          <w:p w14:paraId="0B9F7CFB" w14:textId="77777777" w:rsidR="00927846" w:rsidRPr="005545DC" w:rsidRDefault="00927846" w:rsidP="005545DC">
            <w:pPr>
              <w:pStyle w:val="Geenafstand"/>
              <w:rPr>
                <w:rFonts w:ascii="Arial" w:hAnsi="Arial" w:cs="Arial"/>
              </w:rPr>
            </w:pPr>
            <w:r w:rsidRPr="005545DC">
              <w:rPr>
                <w:rFonts w:ascii="Arial" w:hAnsi="Arial" w:cs="Arial"/>
              </w:rPr>
              <w:t>&gt;211,8 mg/dag monomere flavanolen (5</w:t>
            </w:r>
            <w:r w:rsidRPr="005545DC">
              <w:rPr>
                <w:rFonts w:ascii="Arial" w:hAnsi="Arial" w:cs="Arial"/>
                <w:vertAlign w:val="superscript"/>
              </w:rPr>
              <w:t>e</w:t>
            </w:r>
            <w:r w:rsidRPr="005545DC">
              <w:rPr>
                <w:rFonts w:ascii="Arial" w:hAnsi="Arial" w:cs="Arial"/>
              </w:rPr>
              <w:t xml:space="preserve"> percentiel)</w:t>
            </w:r>
          </w:p>
        </w:tc>
        <w:tc>
          <w:tcPr>
            <w:tcW w:w="4035" w:type="dxa"/>
          </w:tcPr>
          <w:p w14:paraId="008A67E7" w14:textId="3F809489" w:rsidR="00927846" w:rsidRPr="005545DC" w:rsidRDefault="000E08C9" w:rsidP="005545DC">
            <w:pPr>
              <w:pStyle w:val="Geenafstand"/>
              <w:rPr>
                <w:rFonts w:ascii="Arial" w:hAnsi="Arial" w:cs="Arial"/>
              </w:rPr>
            </w:pPr>
            <w:r w:rsidRPr="005545DC">
              <w:rPr>
                <w:rFonts w:ascii="Arial" w:hAnsi="Arial" w:cs="Arial"/>
              </w:rPr>
              <w:t>18% lager risico op diabetes mellitus type 2</w:t>
            </w:r>
          </w:p>
          <w:p w14:paraId="58C0BDAB" w14:textId="2EA25D83" w:rsidR="00927846" w:rsidRPr="005545DC" w:rsidRDefault="000E08C9" w:rsidP="005545DC">
            <w:pPr>
              <w:pStyle w:val="Geenafstand"/>
              <w:rPr>
                <w:rFonts w:ascii="Arial" w:hAnsi="Arial" w:cs="Arial"/>
              </w:rPr>
            </w:pPr>
            <w:r w:rsidRPr="005545DC">
              <w:rPr>
                <w:rFonts w:ascii="Arial" w:hAnsi="Arial" w:cs="Arial"/>
              </w:rPr>
              <w:t>27% lager risico op diabetes mellitus type 2</w:t>
            </w:r>
          </w:p>
        </w:tc>
      </w:tr>
      <w:tr w:rsidR="00927846" w:rsidRPr="005545DC" w14:paraId="71FE4864" w14:textId="77777777" w:rsidTr="00927846">
        <w:trPr>
          <w:trHeight w:val="526"/>
        </w:trPr>
        <w:tc>
          <w:tcPr>
            <w:tcW w:w="2197" w:type="dxa"/>
            <w:tcBorders>
              <w:bottom w:val="single" w:sz="12" w:space="0" w:color="auto"/>
            </w:tcBorders>
            <w:shd w:val="clear" w:color="auto" w:fill="F2F2F2" w:themeFill="background1" w:themeFillShade="F2"/>
          </w:tcPr>
          <w:p w14:paraId="2B471CC8" w14:textId="77777777" w:rsidR="00927846" w:rsidRPr="005545DC" w:rsidRDefault="00927846" w:rsidP="005545DC">
            <w:pPr>
              <w:pStyle w:val="Geenafstand"/>
              <w:rPr>
                <w:rFonts w:ascii="Arial" w:hAnsi="Arial" w:cs="Arial"/>
              </w:rPr>
            </w:pPr>
            <w:r w:rsidRPr="005545DC">
              <w:rPr>
                <w:rFonts w:ascii="Arial" w:hAnsi="Arial" w:cs="Arial"/>
              </w:rPr>
              <w:t>Mink et al., 2007</w:t>
            </w:r>
          </w:p>
          <w:p w14:paraId="6227F14E" w14:textId="77777777" w:rsidR="00927846" w:rsidRPr="005545DC" w:rsidRDefault="00927846" w:rsidP="005545DC">
            <w:pPr>
              <w:pStyle w:val="Geenafstand"/>
              <w:rPr>
                <w:rFonts w:ascii="Arial" w:hAnsi="Arial" w:cs="Arial"/>
              </w:rPr>
            </w:pPr>
            <w:r w:rsidRPr="005545DC">
              <w:rPr>
                <w:rFonts w:ascii="Arial" w:hAnsi="Arial" w:cs="Arial"/>
              </w:rPr>
              <w:t>(34.489)</w:t>
            </w:r>
          </w:p>
        </w:tc>
        <w:tc>
          <w:tcPr>
            <w:tcW w:w="3655" w:type="dxa"/>
            <w:tcBorders>
              <w:bottom w:val="single" w:sz="12" w:space="0" w:color="auto"/>
            </w:tcBorders>
          </w:tcPr>
          <w:p w14:paraId="31613692" w14:textId="77777777" w:rsidR="00927846" w:rsidRPr="005545DC" w:rsidRDefault="00927846" w:rsidP="005545DC">
            <w:pPr>
              <w:pStyle w:val="Geenafstand"/>
              <w:rPr>
                <w:rFonts w:ascii="Arial" w:hAnsi="Arial" w:cs="Arial"/>
              </w:rPr>
            </w:pPr>
            <w:r w:rsidRPr="005545DC">
              <w:rPr>
                <w:rFonts w:ascii="Arial" w:hAnsi="Arial" w:cs="Arial"/>
              </w:rPr>
              <w:t>4,2 tot 181,6 mg/dag (1</w:t>
            </w:r>
            <w:r w:rsidRPr="005545DC">
              <w:rPr>
                <w:rFonts w:ascii="Arial" w:hAnsi="Arial" w:cs="Arial"/>
                <w:vertAlign w:val="superscript"/>
              </w:rPr>
              <w:t>e</w:t>
            </w:r>
            <w:r w:rsidRPr="005545DC">
              <w:rPr>
                <w:rFonts w:ascii="Arial" w:hAnsi="Arial" w:cs="Arial"/>
              </w:rPr>
              <w:t xml:space="preserve"> tot 5</w:t>
            </w:r>
            <w:r w:rsidRPr="005545DC">
              <w:rPr>
                <w:rFonts w:ascii="Arial" w:hAnsi="Arial" w:cs="Arial"/>
                <w:vertAlign w:val="superscript"/>
              </w:rPr>
              <w:t>e</w:t>
            </w:r>
            <w:r w:rsidRPr="005545DC">
              <w:rPr>
                <w:rFonts w:ascii="Arial" w:hAnsi="Arial" w:cs="Arial"/>
              </w:rPr>
              <w:t xml:space="preserve"> percentiel)</w:t>
            </w:r>
          </w:p>
        </w:tc>
        <w:tc>
          <w:tcPr>
            <w:tcW w:w="4035" w:type="dxa"/>
            <w:tcBorders>
              <w:bottom w:val="single" w:sz="12" w:space="0" w:color="auto"/>
            </w:tcBorders>
          </w:tcPr>
          <w:p w14:paraId="797754D4" w14:textId="77777777" w:rsidR="00927846" w:rsidRPr="005545DC" w:rsidRDefault="00927846" w:rsidP="005545DC">
            <w:pPr>
              <w:pStyle w:val="Geenafstand"/>
              <w:rPr>
                <w:rFonts w:ascii="Arial" w:hAnsi="Arial" w:cs="Arial"/>
              </w:rPr>
            </w:pPr>
            <w:r w:rsidRPr="005545DC">
              <w:rPr>
                <w:rFonts w:ascii="Arial" w:hAnsi="Arial" w:cs="Arial"/>
              </w:rPr>
              <w:t xml:space="preserve">Geen associatie flavanolen met sterfte door beroerte, geen verlaging </w:t>
            </w:r>
            <w:r w:rsidRPr="005545DC">
              <w:rPr>
                <w:rFonts w:ascii="Arial" w:hAnsi="Arial" w:cs="Arial"/>
                <w:shd w:val="clear" w:color="auto" w:fill="FFFFFF"/>
              </w:rPr>
              <w:t>in risico op coronaire hartziekten met inname van thee of flavan-3-ols en hart- en vaatziekten sterfte was niet significant</w:t>
            </w:r>
          </w:p>
        </w:tc>
      </w:tr>
      <w:tr w:rsidR="00927846" w:rsidRPr="005545DC" w14:paraId="0E4BD520" w14:textId="77777777" w:rsidTr="00927846">
        <w:trPr>
          <w:trHeight w:val="260"/>
        </w:trPr>
        <w:tc>
          <w:tcPr>
            <w:tcW w:w="9887" w:type="dxa"/>
            <w:gridSpan w:val="3"/>
          </w:tcPr>
          <w:p w14:paraId="432C1C70" w14:textId="75D1412C" w:rsidR="00927846" w:rsidRPr="005545DC" w:rsidRDefault="00927846" w:rsidP="005545DC">
            <w:pPr>
              <w:pStyle w:val="Geenafstand"/>
              <w:rPr>
                <w:rFonts w:ascii="Arial" w:hAnsi="Arial" w:cs="Arial"/>
              </w:rPr>
            </w:pPr>
            <w:r w:rsidRPr="005545DC">
              <w:rPr>
                <w:rFonts w:ascii="Arial" w:hAnsi="Arial" w:cs="Arial"/>
              </w:rPr>
              <w:t xml:space="preserve">                                   </w:t>
            </w:r>
            <w:r w:rsidR="000E08C9" w:rsidRPr="005545DC">
              <w:rPr>
                <w:rFonts w:ascii="Arial" w:hAnsi="Arial" w:cs="Arial"/>
              </w:rPr>
              <w:t>110 tot 500 mg/</w:t>
            </w:r>
            <w:r w:rsidRPr="005545DC">
              <w:rPr>
                <w:rFonts w:ascii="Arial" w:hAnsi="Arial" w:cs="Arial"/>
              </w:rPr>
              <w:t>dag</w:t>
            </w:r>
          </w:p>
        </w:tc>
      </w:tr>
    </w:tbl>
    <w:p w14:paraId="7F8BD8E0" w14:textId="0CEA3111" w:rsidR="00171440" w:rsidRPr="005545DC" w:rsidRDefault="00FD2E43" w:rsidP="005545DC">
      <w:pPr>
        <w:pStyle w:val="Geenafstand"/>
        <w:rPr>
          <w:rFonts w:ascii="Arial" w:hAnsi="Arial" w:cs="Arial"/>
          <w:shd w:val="clear" w:color="auto" w:fill="FFFFFF"/>
        </w:rPr>
      </w:pPr>
      <w:r w:rsidRPr="005545DC">
        <w:rPr>
          <w:rFonts w:ascii="Arial" w:hAnsi="Arial" w:cs="Arial"/>
          <w:shd w:val="clear" w:color="auto" w:fill="FFFFFF"/>
        </w:rPr>
        <w:t>*FFQ niet nagevraagd naar alle innamemogelijkheden van flavanolen.</w:t>
      </w:r>
    </w:p>
    <w:p w14:paraId="2F764D8E" w14:textId="48460F0A" w:rsidR="0054066D" w:rsidRPr="005545DC" w:rsidRDefault="0054066D" w:rsidP="005545DC">
      <w:pPr>
        <w:pStyle w:val="Geenafstand"/>
        <w:rPr>
          <w:rFonts w:ascii="Arial" w:hAnsi="Arial" w:cs="Arial"/>
          <w:b/>
        </w:rPr>
      </w:pPr>
    </w:p>
    <w:p w14:paraId="464F6606" w14:textId="77777777" w:rsidR="007131CD" w:rsidRPr="005545DC" w:rsidRDefault="007131CD" w:rsidP="005545DC">
      <w:pPr>
        <w:pStyle w:val="Geenafstand"/>
        <w:rPr>
          <w:rFonts w:ascii="Arial" w:hAnsi="Arial" w:cs="Arial"/>
          <w:b/>
        </w:rPr>
      </w:pPr>
    </w:p>
    <w:p w14:paraId="2D9A3ED7" w14:textId="77777777" w:rsidR="007131CD" w:rsidRPr="005545DC" w:rsidRDefault="007131CD" w:rsidP="005545DC">
      <w:pPr>
        <w:pStyle w:val="Geenafstand"/>
        <w:rPr>
          <w:rFonts w:ascii="Arial" w:hAnsi="Arial" w:cs="Arial"/>
          <w:b/>
        </w:rPr>
      </w:pPr>
    </w:p>
    <w:p w14:paraId="466E837B" w14:textId="77777777" w:rsidR="007131CD" w:rsidRPr="005545DC" w:rsidRDefault="007131CD" w:rsidP="005545DC">
      <w:pPr>
        <w:pStyle w:val="Geenafstand"/>
        <w:rPr>
          <w:rFonts w:ascii="Arial" w:hAnsi="Arial" w:cs="Arial"/>
          <w:b/>
        </w:rPr>
      </w:pPr>
    </w:p>
    <w:p w14:paraId="2BB9F750" w14:textId="77777777" w:rsidR="007131CD" w:rsidRPr="005545DC" w:rsidRDefault="007131CD" w:rsidP="005545DC">
      <w:pPr>
        <w:pStyle w:val="Geenafstand"/>
        <w:rPr>
          <w:rFonts w:ascii="Arial" w:hAnsi="Arial" w:cs="Arial"/>
          <w:b/>
        </w:rPr>
      </w:pPr>
    </w:p>
    <w:p w14:paraId="04C435F8" w14:textId="77777777" w:rsidR="007131CD" w:rsidRPr="005545DC" w:rsidRDefault="007131CD" w:rsidP="005545DC">
      <w:pPr>
        <w:pStyle w:val="Geenafstand"/>
        <w:rPr>
          <w:rFonts w:ascii="Arial" w:hAnsi="Arial" w:cs="Arial"/>
          <w:b/>
        </w:rPr>
      </w:pPr>
    </w:p>
    <w:p w14:paraId="7212AC31" w14:textId="77777777" w:rsidR="007131CD" w:rsidRPr="005545DC" w:rsidRDefault="007131CD" w:rsidP="005545DC">
      <w:pPr>
        <w:pStyle w:val="Geenafstand"/>
        <w:rPr>
          <w:rFonts w:ascii="Arial" w:hAnsi="Arial" w:cs="Arial"/>
          <w:b/>
        </w:rPr>
      </w:pPr>
    </w:p>
    <w:p w14:paraId="5AAEC49A" w14:textId="77777777" w:rsidR="007131CD" w:rsidRPr="005545DC" w:rsidRDefault="007131CD" w:rsidP="005545DC">
      <w:pPr>
        <w:pStyle w:val="Geenafstand"/>
        <w:rPr>
          <w:rFonts w:ascii="Arial" w:hAnsi="Arial" w:cs="Arial"/>
          <w:b/>
        </w:rPr>
      </w:pPr>
    </w:p>
    <w:p w14:paraId="5E73A11D" w14:textId="77777777" w:rsidR="007131CD" w:rsidRPr="005545DC" w:rsidRDefault="007131CD" w:rsidP="005545DC">
      <w:pPr>
        <w:pStyle w:val="Geenafstand"/>
        <w:rPr>
          <w:rFonts w:ascii="Arial" w:hAnsi="Arial" w:cs="Arial"/>
          <w:b/>
        </w:rPr>
      </w:pPr>
    </w:p>
    <w:p w14:paraId="66C054C9" w14:textId="77777777" w:rsidR="007131CD" w:rsidRPr="005545DC" w:rsidRDefault="007131CD" w:rsidP="005545DC">
      <w:pPr>
        <w:pStyle w:val="Geenafstand"/>
        <w:rPr>
          <w:rFonts w:ascii="Arial" w:hAnsi="Arial" w:cs="Arial"/>
          <w:b/>
        </w:rPr>
      </w:pPr>
    </w:p>
    <w:p w14:paraId="371EF392" w14:textId="56088B51" w:rsidR="00A41C9E" w:rsidRPr="005545DC" w:rsidRDefault="007131CD"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87936" behindDoc="1" locked="0" layoutInCell="1" allowOverlap="1" wp14:anchorId="10467B41" wp14:editId="0C93947C">
            <wp:simplePos x="0" y="0"/>
            <wp:positionH relativeFrom="margin">
              <wp:posOffset>-386715</wp:posOffset>
            </wp:positionH>
            <wp:positionV relativeFrom="paragraph">
              <wp:posOffset>231775</wp:posOffset>
            </wp:positionV>
            <wp:extent cx="6456680" cy="8412480"/>
            <wp:effectExtent l="0" t="0" r="1270" b="7620"/>
            <wp:wrapTight wrapText="bothSides">
              <wp:wrapPolygon edited="0">
                <wp:start x="0" y="0"/>
                <wp:lineTo x="0" y="21571"/>
                <wp:lineTo x="21541" y="21571"/>
                <wp:lineTo x="215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56680" cy="8412480"/>
                    </a:xfrm>
                    <a:prstGeom prst="rect">
                      <a:avLst/>
                    </a:prstGeom>
                  </pic:spPr>
                </pic:pic>
              </a:graphicData>
            </a:graphic>
            <wp14:sizeRelH relativeFrom="margin">
              <wp14:pctWidth>0</wp14:pctWidth>
            </wp14:sizeRelH>
            <wp14:sizeRelV relativeFrom="margin">
              <wp14:pctHeight>0</wp14:pctHeight>
            </wp14:sizeRelV>
          </wp:anchor>
        </w:drawing>
      </w:r>
      <w:r w:rsidR="00A41C9E" w:rsidRPr="005545DC">
        <w:rPr>
          <w:rFonts w:ascii="Arial" w:hAnsi="Arial" w:cs="Arial"/>
          <w:b/>
        </w:rPr>
        <w:t>9.2 Algemene vragenlijst</w:t>
      </w:r>
    </w:p>
    <w:p w14:paraId="15D97CB7" w14:textId="0D1E3761" w:rsidR="007131CD" w:rsidRPr="005545DC" w:rsidRDefault="007131CD"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88960" behindDoc="1" locked="0" layoutInCell="1" allowOverlap="1" wp14:anchorId="7AD8FF34" wp14:editId="4BAF859E">
            <wp:simplePos x="0" y="0"/>
            <wp:positionH relativeFrom="margin">
              <wp:posOffset>-244475</wp:posOffset>
            </wp:positionH>
            <wp:positionV relativeFrom="paragraph">
              <wp:posOffset>0</wp:posOffset>
            </wp:positionV>
            <wp:extent cx="6530340" cy="8493760"/>
            <wp:effectExtent l="0" t="0" r="3810" b="2540"/>
            <wp:wrapTight wrapText="bothSides">
              <wp:wrapPolygon edited="0">
                <wp:start x="0" y="0"/>
                <wp:lineTo x="0" y="21558"/>
                <wp:lineTo x="21550" y="21558"/>
                <wp:lineTo x="215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530340" cy="8493760"/>
                    </a:xfrm>
                    <a:prstGeom prst="rect">
                      <a:avLst/>
                    </a:prstGeom>
                  </pic:spPr>
                </pic:pic>
              </a:graphicData>
            </a:graphic>
            <wp14:sizeRelH relativeFrom="margin">
              <wp14:pctWidth>0</wp14:pctWidth>
            </wp14:sizeRelH>
            <wp14:sizeRelV relativeFrom="margin">
              <wp14:pctHeight>0</wp14:pctHeight>
            </wp14:sizeRelV>
          </wp:anchor>
        </w:drawing>
      </w:r>
    </w:p>
    <w:p w14:paraId="451C6DF0" w14:textId="2BBE85A9" w:rsidR="00FD7159" w:rsidRPr="005545DC" w:rsidRDefault="007131CD"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94080" behindDoc="1" locked="0" layoutInCell="1" allowOverlap="1" wp14:anchorId="487116BC" wp14:editId="40D8243F">
            <wp:simplePos x="0" y="0"/>
            <wp:positionH relativeFrom="margin">
              <wp:posOffset>-46355</wp:posOffset>
            </wp:positionH>
            <wp:positionV relativeFrom="paragraph">
              <wp:posOffset>134</wp:posOffset>
            </wp:positionV>
            <wp:extent cx="5806440" cy="8530290"/>
            <wp:effectExtent l="0" t="0" r="3810" b="4445"/>
            <wp:wrapTight wrapText="bothSides">
              <wp:wrapPolygon edited="0">
                <wp:start x="0" y="0"/>
                <wp:lineTo x="0" y="21563"/>
                <wp:lineTo x="21543" y="21563"/>
                <wp:lineTo x="2154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808458" cy="8533255"/>
                    </a:xfrm>
                    <a:prstGeom prst="rect">
                      <a:avLst/>
                    </a:prstGeom>
                  </pic:spPr>
                </pic:pic>
              </a:graphicData>
            </a:graphic>
            <wp14:sizeRelH relativeFrom="margin">
              <wp14:pctWidth>0</wp14:pctWidth>
            </wp14:sizeRelH>
            <wp14:sizeRelV relativeFrom="margin">
              <wp14:pctHeight>0</wp14:pctHeight>
            </wp14:sizeRelV>
          </wp:anchor>
        </w:drawing>
      </w:r>
    </w:p>
    <w:p w14:paraId="49AF4207" w14:textId="664BBFC2" w:rsidR="007131CD" w:rsidRPr="005545DC" w:rsidRDefault="007131CD" w:rsidP="005545DC">
      <w:pPr>
        <w:pStyle w:val="Geenafstand"/>
        <w:rPr>
          <w:rFonts w:ascii="Arial" w:hAnsi="Arial" w:cs="Arial"/>
          <w:b/>
        </w:rPr>
      </w:pPr>
    </w:p>
    <w:p w14:paraId="027230E5" w14:textId="2214581E" w:rsidR="00FD7159" w:rsidRPr="005545DC" w:rsidRDefault="00FD7159" w:rsidP="005545DC">
      <w:pPr>
        <w:pStyle w:val="Geenafstand"/>
        <w:rPr>
          <w:rFonts w:ascii="Arial" w:hAnsi="Arial" w:cs="Arial"/>
          <w:b/>
        </w:rPr>
      </w:pPr>
    </w:p>
    <w:p w14:paraId="28A74087" w14:textId="03C446A5" w:rsidR="00FD7159" w:rsidRPr="005545DC" w:rsidRDefault="007131CD" w:rsidP="005545DC">
      <w:pPr>
        <w:pStyle w:val="Geenafstand"/>
        <w:rPr>
          <w:rFonts w:ascii="Arial" w:hAnsi="Arial" w:cs="Arial"/>
          <w:b/>
        </w:rPr>
      </w:pPr>
      <w:r w:rsidRPr="005545DC">
        <w:rPr>
          <w:rFonts w:ascii="Arial" w:hAnsi="Arial" w:cs="Arial"/>
          <w:noProof/>
          <w:lang w:val="en-US"/>
        </w:rPr>
        <w:drawing>
          <wp:anchor distT="0" distB="0" distL="114300" distR="114300" simplePos="0" relativeHeight="251691008" behindDoc="1" locked="0" layoutInCell="1" allowOverlap="1" wp14:anchorId="3BDD777E" wp14:editId="2A0C8FBF">
            <wp:simplePos x="0" y="0"/>
            <wp:positionH relativeFrom="column">
              <wp:posOffset>-351155</wp:posOffset>
            </wp:positionH>
            <wp:positionV relativeFrom="paragraph">
              <wp:posOffset>0</wp:posOffset>
            </wp:positionV>
            <wp:extent cx="6629400" cy="7629802"/>
            <wp:effectExtent l="0" t="0" r="0" b="9525"/>
            <wp:wrapTight wrapText="bothSides">
              <wp:wrapPolygon edited="0">
                <wp:start x="0" y="0"/>
                <wp:lineTo x="0" y="21573"/>
                <wp:lineTo x="21538" y="21573"/>
                <wp:lineTo x="2153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629400" cy="7629802"/>
                    </a:xfrm>
                    <a:prstGeom prst="rect">
                      <a:avLst/>
                    </a:prstGeom>
                  </pic:spPr>
                </pic:pic>
              </a:graphicData>
            </a:graphic>
            <wp14:sizeRelH relativeFrom="margin">
              <wp14:pctWidth>0</wp14:pctWidth>
            </wp14:sizeRelH>
            <wp14:sizeRelV relativeFrom="margin">
              <wp14:pctHeight>0</wp14:pctHeight>
            </wp14:sizeRelV>
          </wp:anchor>
        </w:drawing>
      </w:r>
    </w:p>
    <w:p w14:paraId="3AA69860" w14:textId="65653375" w:rsidR="00FD7159" w:rsidRPr="005545DC" w:rsidRDefault="00FD7159" w:rsidP="005545DC">
      <w:pPr>
        <w:pStyle w:val="Geenafstand"/>
        <w:rPr>
          <w:rFonts w:ascii="Arial" w:hAnsi="Arial" w:cs="Arial"/>
          <w:b/>
        </w:rPr>
      </w:pPr>
    </w:p>
    <w:p w14:paraId="2F3E9CF4" w14:textId="021D0A71" w:rsidR="007131CD" w:rsidRPr="005545DC" w:rsidRDefault="007131CD" w:rsidP="005545DC">
      <w:pPr>
        <w:pStyle w:val="Geenafstand"/>
        <w:rPr>
          <w:rFonts w:ascii="Arial" w:hAnsi="Arial" w:cs="Arial"/>
          <w:b/>
        </w:rPr>
      </w:pPr>
    </w:p>
    <w:p w14:paraId="3845BE5D" w14:textId="77777777" w:rsidR="00BB5B64" w:rsidRPr="005545DC" w:rsidRDefault="00BB5B64" w:rsidP="005545DC">
      <w:pPr>
        <w:pStyle w:val="Geenafstand"/>
        <w:rPr>
          <w:rFonts w:ascii="Arial" w:hAnsi="Arial" w:cs="Arial"/>
          <w:b/>
        </w:rPr>
      </w:pPr>
    </w:p>
    <w:p w14:paraId="4B81AA5A" w14:textId="5EDF517B" w:rsidR="007131CD" w:rsidRPr="005545DC" w:rsidRDefault="007131CD" w:rsidP="005545DC">
      <w:pPr>
        <w:pStyle w:val="Geenafstand"/>
        <w:rPr>
          <w:rFonts w:ascii="Arial" w:hAnsi="Arial" w:cs="Arial"/>
          <w:b/>
        </w:rPr>
      </w:pPr>
      <w:r w:rsidRPr="005545DC">
        <w:rPr>
          <w:rFonts w:ascii="Arial" w:hAnsi="Arial" w:cs="Arial"/>
          <w:b/>
        </w:rPr>
        <w:lastRenderedPageBreak/>
        <w:t>9.3 Voedselfrequentielijst</w:t>
      </w:r>
    </w:p>
    <w:p w14:paraId="0711F2C8" w14:textId="7E3EA6FF" w:rsidR="007131CD" w:rsidRPr="005545DC" w:rsidRDefault="007131CD" w:rsidP="005545DC">
      <w:pPr>
        <w:pStyle w:val="Geenafstand"/>
        <w:rPr>
          <w:rFonts w:ascii="Arial" w:hAnsi="Arial" w:cs="Arial"/>
          <w:b/>
        </w:rPr>
      </w:pPr>
      <w:r w:rsidRPr="005545DC">
        <w:rPr>
          <w:rFonts w:ascii="Arial" w:hAnsi="Arial" w:cs="Arial"/>
          <w:noProof/>
          <w:lang w:val="en-US"/>
        </w:rPr>
        <w:drawing>
          <wp:anchor distT="0" distB="0" distL="114300" distR="114300" simplePos="0" relativeHeight="251692032" behindDoc="1" locked="0" layoutInCell="1" allowOverlap="1" wp14:anchorId="68CD828A" wp14:editId="287E6EEB">
            <wp:simplePos x="0" y="0"/>
            <wp:positionH relativeFrom="column">
              <wp:posOffset>174625</wp:posOffset>
            </wp:positionH>
            <wp:positionV relativeFrom="paragraph">
              <wp:posOffset>264160</wp:posOffset>
            </wp:positionV>
            <wp:extent cx="5760720" cy="7087870"/>
            <wp:effectExtent l="0" t="0" r="0" b="0"/>
            <wp:wrapTight wrapText="bothSides">
              <wp:wrapPolygon edited="0">
                <wp:start x="0" y="0"/>
                <wp:lineTo x="0" y="21538"/>
                <wp:lineTo x="21500" y="21538"/>
                <wp:lineTo x="21500" y="0"/>
                <wp:lineTo x="0" y="0"/>
              </wp:wrapPolygon>
            </wp:wrapTight>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7087870"/>
                    </a:xfrm>
                    <a:prstGeom prst="rect">
                      <a:avLst/>
                    </a:prstGeom>
                  </pic:spPr>
                </pic:pic>
              </a:graphicData>
            </a:graphic>
          </wp:anchor>
        </w:drawing>
      </w:r>
    </w:p>
    <w:p w14:paraId="0EB1B19A" w14:textId="0F878591" w:rsidR="007131CD" w:rsidRPr="005545DC" w:rsidRDefault="007131CD" w:rsidP="005545DC">
      <w:pPr>
        <w:pStyle w:val="Geenafstand"/>
        <w:rPr>
          <w:rFonts w:ascii="Arial" w:hAnsi="Arial" w:cs="Arial"/>
          <w:b/>
        </w:rPr>
      </w:pPr>
    </w:p>
    <w:p w14:paraId="5D1BC73E" w14:textId="68523741" w:rsidR="007131CD" w:rsidRPr="005545DC" w:rsidRDefault="007131CD" w:rsidP="005545DC">
      <w:pPr>
        <w:pStyle w:val="Geenafstand"/>
        <w:rPr>
          <w:rFonts w:ascii="Arial" w:hAnsi="Arial" w:cs="Arial"/>
          <w:b/>
        </w:rPr>
      </w:pPr>
    </w:p>
    <w:p w14:paraId="351E9A78" w14:textId="2E4759F9" w:rsidR="007131CD" w:rsidRPr="005545DC" w:rsidRDefault="007131CD" w:rsidP="005545DC">
      <w:pPr>
        <w:pStyle w:val="Geenafstand"/>
        <w:rPr>
          <w:rFonts w:ascii="Arial" w:hAnsi="Arial" w:cs="Arial"/>
          <w:b/>
        </w:rPr>
      </w:pPr>
    </w:p>
    <w:p w14:paraId="025369B9" w14:textId="4AE818C0" w:rsidR="007131CD" w:rsidRPr="005545DC" w:rsidRDefault="007131CD" w:rsidP="005545DC">
      <w:pPr>
        <w:pStyle w:val="Geenafstand"/>
        <w:rPr>
          <w:rFonts w:ascii="Arial" w:hAnsi="Arial" w:cs="Arial"/>
          <w:b/>
        </w:rPr>
      </w:pPr>
    </w:p>
    <w:p w14:paraId="450A5C3C" w14:textId="2E401341" w:rsidR="007131CD" w:rsidRPr="005545DC" w:rsidRDefault="007131CD" w:rsidP="005545DC">
      <w:pPr>
        <w:pStyle w:val="Geenafstand"/>
        <w:rPr>
          <w:rFonts w:ascii="Arial" w:hAnsi="Arial" w:cs="Arial"/>
          <w:b/>
        </w:rPr>
      </w:pPr>
    </w:p>
    <w:p w14:paraId="6B2F6294" w14:textId="1C5B3EE4" w:rsidR="007131CD" w:rsidRPr="005545DC" w:rsidRDefault="007131CD" w:rsidP="005545DC">
      <w:pPr>
        <w:pStyle w:val="Geenafstand"/>
        <w:rPr>
          <w:rFonts w:ascii="Arial" w:hAnsi="Arial" w:cs="Arial"/>
          <w:b/>
        </w:rPr>
      </w:pPr>
    </w:p>
    <w:p w14:paraId="0A42DA34" w14:textId="703DD837" w:rsidR="004D50C4" w:rsidRPr="005545DC" w:rsidRDefault="00BB5B64"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83840" behindDoc="1" locked="0" layoutInCell="1" allowOverlap="1" wp14:anchorId="2D8DBA35" wp14:editId="58E54EDB">
            <wp:simplePos x="0" y="0"/>
            <wp:positionH relativeFrom="margin">
              <wp:posOffset>-541655</wp:posOffset>
            </wp:positionH>
            <wp:positionV relativeFrom="paragraph">
              <wp:posOffset>109855</wp:posOffset>
            </wp:positionV>
            <wp:extent cx="6967855" cy="8580120"/>
            <wp:effectExtent l="0" t="0" r="4445" b="0"/>
            <wp:wrapTight wrapText="bothSides">
              <wp:wrapPolygon edited="0">
                <wp:start x="0" y="0"/>
                <wp:lineTo x="0" y="21533"/>
                <wp:lineTo x="21555" y="21533"/>
                <wp:lineTo x="21555"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967855" cy="8580120"/>
                    </a:xfrm>
                    <a:prstGeom prst="rect">
                      <a:avLst/>
                    </a:prstGeom>
                  </pic:spPr>
                </pic:pic>
              </a:graphicData>
            </a:graphic>
            <wp14:sizeRelH relativeFrom="margin">
              <wp14:pctWidth>0</wp14:pctWidth>
            </wp14:sizeRelH>
            <wp14:sizeRelV relativeFrom="margin">
              <wp14:pctHeight>0</wp14:pctHeight>
            </wp14:sizeRelV>
          </wp:anchor>
        </w:drawing>
      </w:r>
    </w:p>
    <w:p w14:paraId="3DD210E2" w14:textId="3AD51A2C" w:rsidR="00533AE9" w:rsidRPr="005545DC" w:rsidRDefault="00D94C44"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84864" behindDoc="1" locked="0" layoutInCell="1" allowOverlap="1" wp14:anchorId="009307C3" wp14:editId="7FBBB8AC">
            <wp:simplePos x="0" y="0"/>
            <wp:positionH relativeFrom="page">
              <wp:posOffset>313690</wp:posOffset>
            </wp:positionH>
            <wp:positionV relativeFrom="paragraph">
              <wp:posOffset>0</wp:posOffset>
            </wp:positionV>
            <wp:extent cx="7005320" cy="8336280"/>
            <wp:effectExtent l="0" t="0" r="5080" b="7620"/>
            <wp:wrapTight wrapText="bothSides">
              <wp:wrapPolygon edited="0">
                <wp:start x="0" y="0"/>
                <wp:lineTo x="0" y="21570"/>
                <wp:lineTo x="21557" y="21570"/>
                <wp:lineTo x="21557" y="0"/>
                <wp:lineTo x="0"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005320" cy="8336280"/>
                    </a:xfrm>
                    <a:prstGeom prst="rect">
                      <a:avLst/>
                    </a:prstGeom>
                  </pic:spPr>
                </pic:pic>
              </a:graphicData>
            </a:graphic>
            <wp14:sizeRelH relativeFrom="margin">
              <wp14:pctWidth>0</wp14:pctWidth>
            </wp14:sizeRelH>
            <wp14:sizeRelV relativeFrom="margin">
              <wp14:pctHeight>0</wp14:pctHeight>
            </wp14:sizeRelV>
          </wp:anchor>
        </w:drawing>
      </w:r>
    </w:p>
    <w:p w14:paraId="0DD06DE1" w14:textId="45323874" w:rsidR="00533AE9" w:rsidRPr="005545DC" w:rsidRDefault="00533AE9" w:rsidP="005545DC">
      <w:pPr>
        <w:pStyle w:val="Geenafstand"/>
        <w:rPr>
          <w:rFonts w:ascii="Arial" w:hAnsi="Arial" w:cs="Arial"/>
          <w:b/>
        </w:rPr>
      </w:pPr>
    </w:p>
    <w:p w14:paraId="244F18F1" w14:textId="3F691D3E" w:rsidR="00D94C44" w:rsidRPr="005545DC" w:rsidRDefault="00D94C44"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79744" behindDoc="1" locked="0" layoutInCell="1" allowOverlap="1" wp14:anchorId="4716CEA3" wp14:editId="0F0D5A42">
            <wp:simplePos x="0" y="0"/>
            <wp:positionH relativeFrom="margin">
              <wp:align>center</wp:align>
            </wp:positionH>
            <wp:positionV relativeFrom="paragraph">
              <wp:posOffset>0</wp:posOffset>
            </wp:positionV>
            <wp:extent cx="7189454" cy="8839200"/>
            <wp:effectExtent l="0" t="0" r="0" b="0"/>
            <wp:wrapTight wrapText="bothSides">
              <wp:wrapPolygon edited="0">
                <wp:start x="0" y="0"/>
                <wp:lineTo x="0" y="21553"/>
                <wp:lineTo x="21522" y="21553"/>
                <wp:lineTo x="21522" y="0"/>
                <wp:lineTo x="0" y="0"/>
              </wp:wrapPolygon>
            </wp:wrapTight>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189454" cy="8839200"/>
                    </a:xfrm>
                    <a:prstGeom prst="rect">
                      <a:avLst/>
                    </a:prstGeom>
                  </pic:spPr>
                </pic:pic>
              </a:graphicData>
            </a:graphic>
            <wp14:sizeRelH relativeFrom="margin">
              <wp14:pctWidth>0</wp14:pctWidth>
            </wp14:sizeRelH>
            <wp14:sizeRelV relativeFrom="margin">
              <wp14:pctHeight>0</wp14:pctHeight>
            </wp14:sizeRelV>
          </wp:anchor>
        </w:drawing>
      </w:r>
    </w:p>
    <w:p w14:paraId="2BD6774F" w14:textId="77D23785" w:rsidR="00D94C44" w:rsidRPr="005545DC" w:rsidRDefault="00D94C44"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80768" behindDoc="1" locked="0" layoutInCell="1" allowOverlap="1" wp14:anchorId="7BF06830" wp14:editId="1B6C18F5">
            <wp:simplePos x="0" y="0"/>
            <wp:positionH relativeFrom="margin">
              <wp:posOffset>-487680</wp:posOffset>
            </wp:positionH>
            <wp:positionV relativeFrom="paragraph">
              <wp:posOffset>0</wp:posOffset>
            </wp:positionV>
            <wp:extent cx="6854540" cy="8686800"/>
            <wp:effectExtent l="0" t="0" r="3810" b="0"/>
            <wp:wrapTight wrapText="bothSides">
              <wp:wrapPolygon edited="0">
                <wp:start x="0" y="0"/>
                <wp:lineTo x="0" y="21553"/>
                <wp:lineTo x="21552" y="21553"/>
                <wp:lineTo x="21552"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854540" cy="8686800"/>
                    </a:xfrm>
                    <a:prstGeom prst="rect">
                      <a:avLst/>
                    </a:prstGeom>
                  </pic:spPr>
                </pic:pic>
              </a:graphicData>
            </a:graphic>
          </wp:anchor>
        </w:drawing>
      </w:r>
    </w:p>
    <w:p w14:paraId="2635B3CA" w14:textId="62B79843" w:rsidR="00D94C44" w:rsidRPr="005545DC" w:rsidRDefault="00D94C44"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81792" behindDoc="1" locked="0" layoutInCell="1" allowOverlap="1" wp14:anchorId="1EFBC93E" wp14:editId="5606B595">
            <wp:simplePos x="0" y="0"/>
            <wp:positionH relativeFrom="margin">
              <wp:align>center</wp:align>
            </wp:positionH>
            <wp:positionV relativeFrom="paragraph">
              <wp:posOffset>0</wp:posOffset>
            </wp:positionV>
            <wp:extent cx="6690279" cy="8016240"/>
            <wp:effectExtent l="0" t="0" r="0" b="3810"/>
            <wp:wrapTight wrapText="bothSides">
              <wp:wrapPolygon edited="0">
                <wp:start x="0" y="0"/>
                <wp:lineTo x="0" y="21559"/>
                <wp:lineTo x="21528" y="21559"/>
                <wp:lineTo x="21528" y="0"/>
                <wp:lineTo x="0"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90279" cy="8016240"/>
                    </a:xfrm>
                    <a:prstGeom prst="rect">
                      <a:avLst/>
                    </a:prstGeom>
                  </pic:spPr>
                </pic:pic>
              </a:graphicData>
            </a:graphic>
          </wp:anchor>
        </w:drawing>
      </w:r>
    </w:p>
    <w:p w14:paraId="706C18F9" w14:textId="77777777" w:rsidR="00D94C44" w:rsidRPr="005545DC" w:rsidRDefault="00D94C44" w:rsidP="005545DC">
      <w:pPr>
        <w:pStyle w:val="Geenafstand"/>
        <w:rPr>
          <w:rFonts w:ascii="Arial" w:hAnsi="Arial" w:cs="Arial"/>
          <w:b/>
        </w:rPr>
      </w:pPr>
    </w:p>
    <w:p w14:paraId="094E910E" w14:textId="77777777" w:rsidR="00D94C44" w:rsidRPr="005545DC" w:rsidRDefault="00D94C44" w:rsidP="005545DC">
      <w:pPr>
        <w:pStyle w:val="Geenafstand"/>
        <w:rPr>
          <w:rFonts w:ascii="Arial" w:hAnsi="Arial" w:cs="Arial"/>
          <w:b/>
        </w:rPr>
      </w:pPr>
    </w:p>
    <w:p w14:paraId="45D7B5D8" w14:textId="77777777" w:rsidR="00D94C44" w:rsidRPr="005545DC" w:rsidRDefault="00D94C44" w:rsidP="005545DC">
      <w:pPr>
        <w:pStyle w:val="Geenafstand"/>
        <w:rPr>
          <w:rFonts w:ascii="Arial" w:hAnsi="Arial" w:cs="Arial"/>
          <w:b/>
        </w:rPr>
      </w:pPr>
    </w:p>
    <w:p w14:paraId="09673A37" w14:textId="1C1B4F28" w:rsidR="00D94C44" w:rsidRPr="005545DC" w:rsidRDefault="00D94C44" w:rsidP="005545DC">
      <w:pPr>
        <w:pStyle w:val="Geenafstand"/>
        <w:rPr>
          <w:rFonts w:ascii="Arial" w:hAnsi="Arial" w:cs="Arial"/>
          <w:b/>
        </w:rPr>
      </w:pPr>
      <w:r w:rsidRPr="005545DC">
        <w:rPr>
          <w:rFonts w:ascii="Arial" w:hAnsi="Arial" w:cs="Arial"/>
          <w:noProof/>
          <w:lang w:val="en-US"/>
        </w:rPr>
        <w:lastRenderedPageBreak/>
        <w:drawing>
          <wp:anchor distT="0" distB="0" distL="114300" distR="114300" simplePos="0" relativeHeight="251682816" behindDoc="1" locked="0" layoutInCell="1" allowOverlap="1" wp14:anchorId="25F0D1AF" wp14:editId="6CF379B0">
            <wp:simplePos x="0" y="0"/>
            <wp:positionH relativeFrom="column">
              <wp:posOffset>-687070</wp:posOffset>
            </wp:positionH>
            <wp:positionV relativeFrom="paragraph">
              <wp:posOffset>0</wp:posOffset>
            </wp:positionV>
            <wp:extent cx="7143750" cy="8382000"/>
            <wp:effectExtent l="0" t="0" r="0" b="0"/>
            <wp:wrapTight wrapText="bothSides">
              <wp:wrapPolygon edited="0">
                <wp:start x="0" y="0"/>
                <wp:lineTo x="0" y="21551"/>
                <wp:lineTo x="21542" y="21551"/>
                <wp:lineTo x="21542" y="0"/>
                <wp:lineTo x="0"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7143750" cy="8382000"/>
                    </a:xfrm>
                    <a:prstGeom prst="rect">
                      <a:avLst/>
                    </a:prstGeom>
                  </pic:spPr>
                </pic:pic>
              </a:graphicData>
            </a:graphic>
            <wp14:sizeRelH relativeFrom="margin">
              <wp14:pctWidth>0</wp14:pctWidth>
            </wp14:sizeRelH>
            <wp14:sizeRelV relativeFrom="margin">
              <wp14:pctHeight>0</wp14:pctHeight>
            </wp14:sizeRelV>
          </wp:anchor>
        </w:drawing>
      </w:r>
    </w:p>
    <w:p w14:paraId="1420A418" w14:textId="0B436AC6" w:rsidR="008C1734" w:rsidRPr="005545DC" w:rsidRDefault="00CE604B" w:rsidP="005545DC">
      <w:pPr>
        <w:pStyle w:val="Geenafstand"/>
        <w:rPr>
          <w:rFonts w:ascii="Arial" w:hAnsi="Arial" w:cs="Arial"/>
          <w:b/>
        </w:rPr>
      </w:pPr>
      <w:r w:rsidRPr="005545DC">
        <w:rPr>
          <w:rFonts w:ascii="Arial" w:hAnsi="Arial" w:cs="Arial"/>
          <w:b/>
        </w:rPr>
        <w:lastRenderedPageBreak/>
        <w:t>9.4</w:t>
      </w:r>
      <w:r w:rsidR="008C1734" w:rsidRPr="005545DC">
        <w:rPr>
          <w:rFonts w:ascii="Arial" w:hAnsi="Arial" w:cs="Arial"/>
          <w:b/>
        </w:rPr>
        <w:t xml:space="preserve"> Interviewvragen</w:t>
      </w:r>
    </w:p>
    <w:p w14:paraId="60D946D6" w14:textId="43A10A9B" w:rsidR="00171440" w:rsidRPr="005545DC" w:rsidRDefault="00171440" w:rsidP="005545DC">
      <w:pPr>
        <w:pStyle w:val="Geenafstand"/>
        <w:rPr>
          <w:rFonts w:ascii="Arial" w:hAnsi="Arial" w:cs="Arial"/>
          <w:b/>
        </w:rPr>
      </w:pPr>
      <w:r w:rsidRPr="005545DC">
        <w:rPr>
          <w:rFonts w:ascii="Arial" w:hAnsi="Arial" w:cs="Arial"/>
          <w:b/>
        </w:rPr>
        <w:t>Interview FLAVA-studie</w:t>
      </w:r>
    </w:p>
    <w:p w14:paraId="0A7F705D" w14:textId="6339FB43" w:rsidR="00171440" w:rsidRPr="005545DC" w:rsidRDefault="00171440" w:rsidP="005545DC">
      <w:pPr>
        <w:pStyle w:val="Geenafstand"/>
        <w:rPr>
          <w:rFonts w:ascii="Arial" w:hAnsi="Arial" w:cs="Arial"/>
        </w:rPr>
      </w:pPr>
      <w:r w:rsidRPr="005545DC">
        <w:rPr>
          <w:rFonts w:ascii="Arial" w:hAnsi="Arial" w:cs="Arial"/>
        </w:rPr>
        <w:t xml:space="preserve">Een gestructureerd </w:t>
      </w:r>
      <w:r w:rsidR="00E656A5">
        <w:rPr>
          <w:rFonts w:ascii="Arial" w:hAnsi="Arial" w:cs="Arial"/>
        </w:rPr>
        <w:t>telefonisch interview is</w:t>
      </w:r>
      <w:r w:rsidRPr="005545DC">
        <w:rPr>
          <w:rFonts w:ascii="Arial" w:hAnsi="Arial" w:cs="Arial"/>
        </w:rPr>
        <w:t xml:space="preserve"> afgenomen bij alle p</w:t>
      </w:r>
      <w:r w:rsidR="00E656A5">
        <w:rPr>
          <w:rFonts w:ascii="Arial" w:hAnsi="Arial" w:cs="Arial"/>
        </w:rPr>
        <w:t>articipanten van de FLAVA-trial. Deze interviews we</w:t>
      </w:r>
      <w:r w:rsidRPr="005545DC">
        <w:rPr>
          <w:rFonts w:ascii="Arial" w:hAnsi="Arial" w:cs="Arial"/>
        </w:rPr>
        <w:t>rden opgenomen, waarna deze get</w:t>
      </w:r>
      <w:r w:rsidR="00E656A5">
        <w:rPr>
          <w:rFonts w:ascii="Arial" w:hAnsi="Arial" w:cs="Arial"/>
        </w:rPr>
        <w:t>ranscribeerd en gecodeerd we</w:t>
      </w:r>
      <w:r w:rsidRPr="005545DC">
        <w:rPr>
          <w:rFonts w:ascii="Arial" w:hAnsi="Arial" w:cs="Arial"/>
        </w:rPr>
        <w:t>rden.</w:t>
      </w:r>
    </w:p>
    <w:p w14:paraId="5606537C" w14:textId="77777777" w:rsidR="00171440" w:rsidRPr="005545DC" w:rsidRDefault="00171440" w:rsidP="005545DC">
      <w:pPr>
        <w:pStyle w:val="Geenafstand"/>
        <w:rPr>
          <w:rFonts w:ascii="Arial" w:hAnsi="Arial" w:cs="Arial"/>
        </w:rPr>
      </w:pPr>
    </w:p>
    <w:p w14:paraId="4BBDA2A0" w14:textId="77777777" w:rsidR="00171440" w:rsidRPr="005545DC" w:rsidRDefault="00171440" w:rsidP="005545DC">
      <w:pPr>
        <w:pStyle w:val="Geenafstand"/>
        <w:rPr>
          <w:rFonts w:ascii="Arial" w:hAnsi="Arial" w:cs="Arial"/>
          <w:b/>
        </w:rPr>
      </w:pPr>
      <w:r w:rsidRPr="005545DC">
        <w:rPr>
          <w:rFonts w:ascii="Arial" w:hAnsi="Arial" w:cs="Arial"/>
          <w:b/>
        </w:rPr>
        <w:t>Begin</w:t>
      </w:r>
    </w:p>
    <w:p w14:paraId="43772484" w14:textId="77777777" w:rsidR="00171440" w:rsidRPr="005545DC" w:rsidRDefault="00171440" w:rsidP="005545DC">
      <w:pPr>
        <w:pStyle w:val="Geenafstand"/>
        <w:rPr>
          <w:rFonts w:ascii="Arial" w:hAnsi="Arial" w:cs="Arial"/>
        </w:rPr>
      </w:pPr>
      <w:r w:rsidRPr="005545DC">
        <w:rPr>
          <w:rFonts w:ascii="Arial" w:hAnsi="Arial" w:cs="Arial"/>
        </w:rPr>
        <w:t xml:space="preserve">Goedemorgen, u spreekt met Simone Pieters van het Erasmus MC. Ik bel u naar aanleiding van uw deelname aan het </w:t>
      </w:r>
      <w:proofErr w:type="spellStart"/>
      <w:r w:rsidRPr="005545DC">
        <w:rPr>
          <w:rFonts w:ascii="Arial" w:hAnsi="Arial" w:cs="Arial"/>
        </w:rPr>
        <w:t>flava</w:t>
      </w:r>
      <w:proofErr w:type="spellEnd"/>
      <w:r w:rsidRPr="005545DC">
        <w:rPr>
          <w:rFonts w:ascii="Arial" w:hAnsi="Arial" w:cs="Arial"/>
        </w:rPr>
        <w:t xml:space="preserve"> onderzoek. Dat was het onderzoek met de poederzakjes van de druivenpitten. Zegt u dat wat (duur van 3 maanden, 24-uurs urine gespaard).</w:t>
      </w:r>
    </w:p>
    <w:p w14:paraId="4CC0C381" w14:textId="146E7D65" w:rsidR="00171440" w:rsidRPr="005545DC" w:rsidRDefault="00171440" w:rsidP="005545DC">
      <w:pPr>
        <w:pStyle w:val="Geenafstand"/>
        <w:rPr>
          <w:rFonts w:ascii="Arial" w:hAnsi="Arial" w:cs="Arial"/>
        </w:rPr>
      </w:pPr>
      <w:r w:rsidRPr="005545DC">
        <w:rPr>
          <w:rFonts w:ascii="Arial" w:hAnsi="Arial" w:cs="Arial"/>
        </w:rPr>
        <w:t xml:space="preserve">Ik ben een student Voeding en Diëtetiek en ik ben momenteel bezig met mijn afstudeeropdracht binnen dit onderzoek. U heeft in de periode van ….. tot en met ….. meegewerkt aan dit onderzoek dat toen is uitgevoerd door </w:t>
      </w:r>
      <w:proofErr w:type="spellStart"/>
      <w:r w:rsidRPr="005545DC">
        <w:rPr>
          <w:rFonts w:ascii="Arial" w:hAnsi="Arial" w:cs="Arial"/>
        </w:rPr>
        <w:t>Mardin</w:t>
      </w:r>
      <w:proofErr w:type="spellEnd"/>
      <w:r w:rsidRPr="005545DC">
        <w:rPr>
          <w:rFonts w:ascii="Arial" w:hAnsi="Arial" w:cs="Arial"/>
        </w:rPr>
        <w:t xml:space="preserve"> </w:t>
      </w:r>
      <w:proofErr w:type="spellStart"/>
      <w:r w:rsidRPr="005545DC">
        <w:rPr>
          <w:rFonts w:ascii="Arial" w:hAnsi="Arial" w:cs="Arial"/>
        </w:rPr>
        <w:t>Lincona</w:t>
      </w:r>
      <w:proofErr w:type="spellEnd"/>
      <w:r w:rsidRPr="005545DC">
        <w:rPr>
          <w:rFonts w:ascii="Arial" w:hAnsi="Arial" w:cs="Arial"/>
        </w:rPr>
        <w:t>. De resultaten van dit onderzoek zullen voor het einde van het jaar volgen, maar graag zou ik u nog een aantal aanvullende vragen willen stellen met betrekking tot uw voedingsinname tijdens en na de studie. Graag zou ik dit gesprek ook willen opnemen zodat dit makkelijker uitgewerkt kan worden. Geeft u hier toestemming voor en zou u hier aan mee willen werken? Uw informatie zal uiteraard volledig vertrouwelijk behandeld worden.</w:t>
      </w:r>
    </w:p>
    <w:p w14:paraId="39EB52B4"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Melden dat studieresultaten voor het einde van het jaar volgen.</w:t>
      </w:r>
    </w:p>
    <w:p w14:paraId="4D5929D1" w14:textId="70BA6616" w:rsidR="00171440" w:rsidRPr="005545DC" w:rsidRDefault="00171440" w:rsidP="005545DC">
      <w:pPr>
        <w:pStyle w:val="Geenafstand"/>
        <w:rPr>
          <w:rFonts w:ascii="Arial" w:hAnsi="Arial" w:cs="Arial"/>
        </w:rPr>
      </w:pPr>
      <w:r w:rsidRPr="005545DC">
        <w:rPr>
          <w:rFonts w:ascii="Arial" w:hAnsi="Arial" w:cs="Arial"/>
        </w:rPr>
        <w:t xml:space="preserve"> </w:t>
      </w:r>
    </w:p>
    <w:p w14:paraId="70A61555" w14:textId="77777777" w:rsidR="00171440" w:rsidRPr="005545DC" w:rsidRDefault="00171440" w:rsidP="005545DC">
      <w:pPr>
        <w:pStyle w:val="Geenafstand"/>
        <w:rPr>
          <w:rFonts w:ascii="Arial" w:hAnsi="Arial" w:cs="Arial"/>
          <w:b/>
        </w:rPr>
      </w:pPr>
      <w:r w:rsidRPr="005545DC">
        <w:rPr>
          <w:rFonts w:ascii="Arial" w:hAnsi="Arial" w:cs="Arial"/>
          <w:b/>
        </w:rPr>
        <w:t>Midden</w:t>
      </w:r>
    </w:p>
    <w:p w14:paraId="2E8D58FD" w14:textId="0D2E5C6F" w:rsidR="00171440" w:rsidRPr="005545DC" w:rsidRDefault="00171440" w:rsidP="005545DC">
      <w:pPr>
        <w:pStyle w:val="Geenafstand"/>
        <w:rPr>
          <w:rFonts w:ascii="Arial" w:hAnsi="Arial" w:cs="Arial"/>
        </w:rPr>
      </w:pPr>
      <w:r w:rsidRPr="005545DC">
        <w:rPr>
          <w:rFonts w:ascii="Arial" w:hAnsi="Arial" w:cs="Arial"/>
        </w:rPr>
        <w:t>Personal data (eventueel)</w:t>
      </w:r>
    </w:p>
    <w:p w14:paraId="1142ABAC"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Bij ontbrekende informatie van personal data dit nog navragen</w:t>
      </w:r>
    </w:p>
    <w:p w14:paraId="45C09643" w14:textId="77777777" w:rsidR="00171440" w:rsidRPr="005545DC" w:rsidRDefault="00171440" w:rsidP="005545DC">
      <w:pPr>
        <w:pStyle w:val="Geenafstand"/>
        <w:rPr>
          <w:rFonts w:ascii="Arial" w:hAnsi="Arial" w:cs="Arial"/>
        </w:rPr>
      </w:pPr>
    </w:p>
    <w:p w14:paraId="08516BB3" w14:textId="05B1A560" w:rsidR="00171440" w:rsidRPr="005545DC" w:rsidRDefault="00E2357A" w:rsidP="005545DC">
      <w:pPr>
        <w:pStyle w:val="Geenafstand"/>
        <w:rPr>
          <w:rFonts w:ascii="Arial" w:hAnsi="Arial" w:cs="Arial"/>
        </w:rPr>
      </w:pPr>
      <w:r w:rsidRPr="005545DC">
        <w:rPr>
          <w:rFonts w:ascii="Arial" w:hAnsi="Arial" w:cs="Arial"/>
        </w:rPr>
        <w:t>Inname na de het onderzoek</w:t>
      </w:r>
    </w:p>
    <w:p w14:paraId="369D5FF6"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Heeft u naar aanleiding van de studie een verandering gemaakt in uw voedingspatroon na afloop van de studie?</w:t>
      </w:r>
    </w:p>
    <w:p w14:paraId="4E77211B"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Zo ja, wat heeft u veranderd aan uw voedingspatroon (per productgroep navragen)?</w:t>
      </w:r>
    </w:p>
    <w:p w14:paraId="4B3DE040" w14:textId="77777777" w:rsidR="00171440" w:rsidRPr="005545DC" w:rsidRDefault="00171440" w:rsidP="005545DC">
      <w:pPr>
        <w:pStyle w:val="Geenafstand"/>
        <w:numPr>
          <w:ilvl w:val="0"/>
          <w:numId w:val="6"/>
        </w:numPr>
        <w:rPr>
          <w:rFonts w:ascii="Arial" w:hAnsi="Arial" w:cs="Arial"/>
        </w:rPr>
      </w:pPr>
      <w:r w:rsidRPr="005545DC">
        <w:rPr>
          <w:rFonts w:ascii="Arial" w:hAnsi="Arial" w:cs="Arial"/>
        </w:rPr>
        <w:t>Dranken</w:t>
      </w:r>
    </w:p>
    <w:p w14:paraId="1FD0D01E" w14:textId="77777777" w:rsidR="00171440" w:rsidRPr="005545DC" w:rsidRDefault="00171440" w:rsidP="005545DC">
      <w:pPr>
        <w:pStyle w:val="Geenafstand"/>
        <w:numPr>
          <w:ilvl w:val="0"/>
          <w:numId w:val="6"/>
        </w:numPr>
        <w:rPr>
          <w:rFonts w:ascii="Arial" w:hAnsi="Arial" w:cs="Arial"/>
        </w:rPr>
      </w:pPr>
      <w:r w:rsidRPr="005545DC">
        <w:rPr>
          <w:rFonts w:ascii="Arial" w:hAnsi="Arial" w:cs="Arial"/>
        </w:rPr>
        <w:t>Granen en bonen</w:t>
      </w:r>
    </w:p>
    <w:p w14:paraId="28CCD2B6" w14:textId="77777777" w:rsidR="00171440" w:rsidRPr="005545DC" w:rsidRDefault="00171440" w:rsidP="005545DC">
      <w:pPr>
        <w:pStyle w:val="Geenafstand"/>
        <w:numPr>
          <w:ilvl w:val="0"/>
          <w:numId w:val="6"/>
        </w:numPr>
        <w:rPr>
          <w:rFonts w:ascii="Arial" w:hAnsi="Arial" w:cs="Arial"/>
        </w:rPr>
      </w:pPr>
      <w:r w:rsidRPr="005545DC">
        <w:rPr>
          <w:rFonts w:ascii="Arial" w:hAnsi="Arial" w:cs="Arial"/>
        </w:rPr>
        <w:t>Fruit</w:t>
      </w:r>
    </w:p>
    <w:p w14:paraId="54BC525A" w14:textId="77777777" w:rsidR="00171440" w:rsidRPr="005545DC" w:rsidRDefault="00171440" w:rsidP="005545DC">
      <w:pPr>
        <w:pStyle w:val="Geenafstand"/>
        <w:numPr>
          <w:ilvl w:val="0"/>
          <w:numId w:val="6"/>
        </w:numPr>
        <w:rPr>
          <w:rFonts w:ascii="Arial" w:hAnsi="Arial" w:cs="Arial"/>
        </w:rPr>
      </w:pPr>
      <w:r w:rsidRPr="005545DC">
        <w:rPr>
          <w:rFonts w:ascii="Arial" w:hAnsi="Arial" w:cs="Arial"/>
        </w:rPr>
        <w:t>Chocolade</w:t>
      </w:r>
    </w:p>
    <w:p w14:paraId="57B0366A" w14:textId="77777777" w:rsidR="00171440" w:rsidRPr="005545DC" w:rsidRDefault="00171440" w:rsidP="005545DC">
      <w:pPr>
        <w:pStyle w:val="Geenafstand"/>
        <w:numPr>
          <w:ilvl w:val="0"/>
          <w:numId w:val="6"/>
        </w:numPr>
        <w:rPr>
          <w:rFonts w:ascii="Arial" w:hAnsi="Arial" w:cs="Arial"/>
        </w:rPr>
      </w:pPr>
      <w:r w:rsidRPr="005545DC">
        <w:rPr>
          <w:rFonts w:ascii="Arial" w:hAnsi="Arial" w:cs="Arial"/>
        </w:rPr>
        <w:t>Noten</w:t>
      </w:r>
    </w:p>
    <w:p w14:paraId="1E2453AE" w14:textId="77777777" w:rsidR="00171440" w:rsidRPr="005545DC" w:rsidRDefault="00171440" w:rsidP="005545DC">
      <w:pPr>
        <w:pStyle w:val="Geenafstand"/>
        <w:numPr>
          <w:ilvl w:val="0"/>
          <w:numId w:val="6"/>
        </w:numPr>
        <w:rPr>
          <w:rFonts w:ascii="Arial" w:hAnsi="Arial" w:cs="Arial"/>
        </w:rPr>
      </w:pPr>
      <w:r w:rsidRPr="005545DC">
        <w:rPr>
          <w:rFonts w:ascii="Arial" w:hAnsi="Arial" w:cs="Arial"/>
        </w:rPr>
        <w:t xml:space="preserve">Voedingssupplementen of </w:t>
      </w:r>
      <w:proofErr w:type="spellStart"/>
      <w:r w:rsidRPr="005545DC">
        <w:rPr>
          <w:rFonts w:ascii="Arial" w:hAnsi="Arial" w:cs="Arial"/>
        </w:rPr>
        <w:t>superfoods</w:t>
      </w:r>
      <w:proofErr w:type="spellEnd"/>
    </w:p>
    <w:p w14:paraId="72AB0583"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Zo nee, wat is de reden dat u niks aan uw voedingspatroon heeft veranderd?</w:t>
      </w:r>
    </w:p>
    <w:p w14:paraId="25FF617C"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Wat is de reden dat u wel iets aan uw voedingspatroon heeft veranderd?</w:t>
      </w:r>
    </w:p>
    <w:p w14:paraId="514BA54B" w14:textId="77777777" w:rsidR="00171440" w:rsidRPr="005545DC" w:rsidRDefault="00171440" w:rsidP="005545DC">
      <w:pPr>
        <w:pStyle w:val="Geenafstand"/>
        <w:rPr>
          <w:rFonts w:ascii="Arial" w:hAnsi="Arial" w:cs="Arial"/>
        </w:rPr>
      </w:pPr>
    </w:p>
    <w:p w14:paraId="5E110084" w14:textId="77777777" w:rsidR="00171440" w:rsidRPr="005545DC" w:rsidRDefault="00171440" w:rsidP="005545DC">
      <w:pPr>
        <w:pStyle w:val="Geenafstand"/>
        <w:rPr>
          <w:rFonts w:ascii="Arial" w:hAnsi="Arial" w:cs="Arial"/>
          <w:b/>
        </w:rPr>
      </w:pPr>
      <w:r w:rsidRPr="005545DC">
        <w:rPr>
          <w:rFonts w:ascii="Arial" w:hAnsi="Arial" w:cs="Arial"/>
          <w:b/>
        </w:rPr>
        <w:t>Einde</w:t>
      </w:r>
    </w:p>
    <w:p w14:paraId="4D4DB2BA" w14:textId="77777777" w:rsidR="00171440" w:rsidRPr="005545DC" w:rsidRDefault="00171440" w:rsidP="005545DC">
      <w:pPr>
        <w:pStyle w:val="Geenafstand"/>
        <w:rPr>
          <w:rFonts w:ascii="Arial" w:hAnsi="Arial" w:cs="Arial"/>
        </w:rPr>
      </w:pPr>
      <w:r w:rsidRPr="005545DC">
        <w:rPr>
          <w:rFonts w:ascii="Arial" w:hAnsi="Arial" w:cs="Arial"/>
        </w:rPr>
        <w:t>Afsluiting</w:t>
      </w:r>
    </w:p>
    <w:p w14:paraId="38CE5D31"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Gesprek kort samenvatten</w:t>
      </w:r>
    </w:p>
    <w:p w14:paraId="5FD9EF8C"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Gelegenheid voor het stellen van vragen</w:t>
      </w:r>
    </w:p>
    <w:p w14:paraId="46C7CA64" w14:textId="77777777" w:rsidR="00171440" w:rsidRPr="005545DC" w:rsidRDefault="00171440" w:rsidP="005545DC">
      <w:pPr>
        <w:pStyle w:val="Geenafstand"/>
        <w:numPr>
          <w:ilvl w:val="0"/>
          <w:numId w:val="5"/>
        </w:numPr>
        <w:rPr>
          <w:rFonts w:ascii="Arial" w:hAnsi="Arial" w:cs="Arial"/>
        </w:rPr>
      </w:pPr>
      <w:r w:rsidRPr="005545DC">
        <w:rPr>
          <w:rFonts w:ascii="Arial" w:hAnsi="Arial" w:cs="Arial"/>
        </w:rPr>
        <w:t>Bedanken voor medewerking</w:t>
      </w:r>
    </w:p>
    <w:p w14:paraId="3B6C6B1D" w14:textId="4CED1B0A" w:rsidR="00BB5B64" w:rsidRPr="005545DC" w:rsidRDefault="00BB5B64" w:rsidP="005545DC">
      <w:pPr>
        <w:pStyle w:val="Geenafstand"/>
        <w:rPr>
          <w:rFonts w:ascii="Arial" w:hAnsi="Arial" w:cs="Arial"/>
          <w:b/>
        </w:rPr>
      </w:pPr>
    </w:p>
    <w:p w14:paraId="44C26C15" w14:textId="484D527F" w:rsidR="00FD3D97" w:rsidRPr="005545DC" w:rsidRDefault="00CE604B" w:rsidP="005545DC">
      <w:pPr>
        <w:pStyle w:val="Geenafstand"/>
        <w:rPr>
          <w:rFonts w:ascii="Arial" w:hAnsi="Arial" w:cs="Arial"/>
          <w:b/>
        </w:rPr>
      </w:pPr>
      <w:r w:rsidRPr="005545DC">
        <w:rPr>
          <w:rFonts w:ascii="Arial" w:hAnsi="Arial" w:cs="Arial"/>
          <w:b/>
        </w:rPr>
        <w:t>9.5</w:t>
      </w:r>
      <w:r w:rsidR="008C1734" w:rsidRPr="005545DC">
        <w:rPr>
          <w:rFonts w:ascii="Arial" w:hAnsi="Arial" w:cs="Arial"/>
          <w:b/>
        </w:rPr>
        <w:t xml:space="preserve"> C</w:t>
      </w:r>
      <w:r w:rsidR="00FD3D97" w:rsidRPr="005545DC">
        <w:rPr>
          <w:rFonts w:ascii="Arial" w:hAnsi="Arial" w:cs="Arial"/>
          <w:b/>
        </w:rPr>
        <w:t xml:space="preserve">odering codes en </w:t>
      </w:r>
      <w:proofErr w:type="spellStart"/>
      <w:r w:rsidR="00FD3D97" w:rsidRPr="005545DC">
        <w:rPr>
          <w:rFonts w:ascii="Arial" w:hAnsi="Arial" w:cs="Arial"/>
          <w:b/>
        </w:rPr>
        <w:t>subcodes</w:t>
      </w:r>
      <w:proofErr w:type="spellEnd"/>
    </w:p>
    <w:p w14:paraId="1308DA9F" w14:textId="77343DF3" w:rsidR="00FD3D97" w:rsidRPr="005545DC" w:rsidRDefault="00FD3D97" w:rsidP="005545DC">
      <w:pPr>
        <w:pStyle w:val="Geenafstand"/>
        <w:rPr>
          <w:rFonts w:ascii="Arial" w:hAnsi="Arial" w:cs="Arial"/>
        </w:rPr>
      </w:pPr>
      <w:r w:rsidRPr="005545DC">
        <w:rPr>
          <w:rFonts w:ascii="Arial" w:hAnsi="Arial" w:cs="Arial"/>
        </w:rPr>
        <w:t>Definitie code</w:t>
      </w:r>
      <w:r w:rsidR="002A60BD" w:rsidRPr="005545DC">
        <w:rPr>
          <w:rFonts w:ascii="Arial" w:hAnsi="Arial" w:cs="Arial"/>
        </w:rPr>
        <w:t>s</w:t>
      </w:r>
      <w:r w:rsidRPr="005545DC">
        <w:rPr>
          <w:rFonts w:ascii="Arial" w:hAnsi="Arial" w:cs="Arial"/>
        </w:rPr>
        <w:t xml:space="preserve"> en </w:t>
      </w:r>
      <w:proofErr w:type="spellStart"/>
      <w:r w:rsidRPr="005545DC">
        <w:rPr>
          <w:rFonts w:ascii="Arial" w:hAnsi="Arial" w:cs="Arial"/>
        </w:rPr>
        <w:t>subcodes</w:t>
      </w:r>
      <w:proofErr w:type="spellEnd"/>
    </w:p>
    <w:tbl>
      <w:tblPr>
        <w:tblStyle w:val="Tabelrasterlicht"/>
        <w:tblW w:w="0" w:type="auto"/>
        <w:tblLook w:val="04A0" w:firstRow="1" w:lastRow="0" w:firstColumn="1" w:lastColumn="0" w:noHBand="0" w:noVBand="1"/>
      </w:tblPr>
      <w:tblGrid>
        <w:gridCol w:w="3685"/>
        <w:gridCol w:w="5377"/>
      </w:tblGrid>
      <w:tr w:rsidR="00E5399A" w:rsidRPr="005545DC" w14:paraId="57D30EE2" w14:textId="77777777" w:rsidTr="00CC08F6">
        <w:tc>
          <w:tcPr>
            <w:tcW w:w="3685" w:type="dxa"/>
          </w:tcPr>
          <w:p w14:paraId="3F4973A9" w14:textId="61BB32F6" w:rsidR="00E5399A" w:rsidRPr="005545DC" w:rsidRDefault="00E5399A" w:rsidP="005545DC">
            <w:pPr>
              <w:pStyle w:val="Geenafstand"/>
              <w:rPr>
                <w:rFonts w:ascii="Arial" w:hAnsi="Arial" w:cs="Arial"/>
                <w:b/>
              </w:rPr>
            </w:pPr>
            <w:r w:rsidRPr="005545DC">
              <w:rPr>
                <w:rFonts w:ascii="Arial" w:hAnsi="Arial" w:cs="Arial"/>
                <w:b/>
              </w:rPr>
              <w:t>Code</w:t>
            </w:r>
          </w:p>
        </w:tc>
        <w:tc>
          <w:tcPr>
            <w:tcW w:w="5377" w:type="dxa"/>
          </w:tcPr>
          <w:p w14:paraId="7FE6E458" w14:textId="5AF9D0AA" w:rsidR="00E5399A" w:rsidRPr="005545DC" w:rsidRDefault="00E5399A" w:rsidP="005545DC">
            <w:pPr>
              <w:pStyle w:val="Geenafstand"/>
              <w:rPr>
                <w:rFonts w:ascii="Arial" w:hAnsi="Arial" w:cs="Arial"/>
                <w:b/>
              </w:rPr>
            </w:pPr>
            <w:r w:rsidRPr="005545DC">
              <w:rPr>
                <w:rFonts w:ascii="Arial" w:hAnsi="Arial" w:cs="Arial"/>
                <w:b/>
              </w:rPr>
              <w:t>Definitie</w:t>
            </w:r>
          </w:p>
        </w:tc>
      </w:tr>
      <w:tr w:rsidR="00E5399A" w:rsidRPr="005545DC" w14:paraId="1D00513D" w14:textId="77777777" w:rsidTr="00CC08F6">
        <w:tc>
          <w:tcPr>
            <w:tcW w:w="3685" w:type="dxa"/>
          </w:tcPr>
          <w:p w14:paraId="56EEEB50" w14:textId="69A57E6E" w:rsidR="00E5399A" w:rsidRPr="005545DC" w:rsidRDefault="00CC08F6" w:rsidP="005545DC">
            <w:pPr>
              <w:pStyle w:val="Geenafstand"/>
              <w:rPr>
                <w:rFonts w:ascii="Arial" w:hAnsi="Arial" w:cs="Arial"/>
              </w:rPr>
            </w:pPr>
            <w:r w:rsidRPr="005545DC">
              <w:rPr>
                <w:rFonts w:ascii="Arial" w:hAnsi="Arial" w:cs="Arial"/>
              </w:rPr>
              <w:t>VNV</w:t>
            </w:r>
          </w:p>
        </w:tc>
        <w:tc>
          <w:tcPr>
            <w:tcW w:w="5377" w:type="dxa"/>
          </w:tcPr>
          <w:p w14:paraId="26C63587" w14:textId="765E59B8" w:rsidR="00E5399A" w:rsidRPr="005545DC" w:rsidRDefault="00CC08F6" w:rsidP="005545DC">
            <w:pPr>
              <w:pStyle w:val="Geenafstand"/>
              <w:rPr>
                <w:rFonts w:ascii="Arial" w:hAnsi="Arial" w:cs="Arial"/>
              </w:rPr>
            </w:pPr>
            <w:r w:rsidRPr="005545DC">
              <w:rPr>
                <w:rFonts w:ascii="Arial" w:hAnsi="Arial" w:cs="Arial"/>
              </w:rPr>
              <w:t>Voedingspatroon niet veranderd</w:t>
            </w:r>
          </w:p>
        </w:tc>
      </w:tr>
      <w:tr w:rsidR="00E5399A" w:rsidRPr="005545DC" w14:paraId="3F120C71" w14:textId="77777777" w:rsidTr="00CC08F6">
        <w:tc>
          <w:tcPr>
            <w:tcW w:w="3685" w:type="dxa"/>
          </w:tcPr>
          <w:p w14:paraId="303958CB" w14:textId="728E4608" w:rsidR="00E5399A" w:rsidRPr="005545DC" w:rsidRDefault="00CC08F6" w:rsidP="005545DC">
            <w:pPr>
              <w:pStyle w:val="Geenafstand"/>
              <w:rPr>
                <w:rFonts w:ascii="Arial" w:hAnsi="Arial" w:cs="Arial"/>
              </w:rPr>
            </w:pPr>
            <w:r w:rsidRPr="005545DC">
              <w:rPr>
                <w:rFonts w:ascii="Arial" w:hAnsi="Arial" w:cs="Arial"/>
              </w:rPr>
              <w:t>VWV</w:t>
            </w:r>
          </w:p>
        </w:tc>
        <w:tc>
          <w:tcPr>
            <w:tcW w:w="5377" w:type="dxa"/>
          </w:tcPr>
          <w:p w14:paraId="2310301A" w14:textId="5BF6687F" w:rsidR="00E5399A" w:rsidRPr="005545DC" w:rsidRDefault="00CC08F6" w:rsidP="005545DC">
            <w:pPr>
              <w:pStyle w:val="Geenafstand"/>
              <w:rPr>
                <w:rFonts w:ascii="Arial" w:hAnsi="Arial" w:cs="Arial"/>
              </w:rPr>
            </w:pPr>
            <w:r w:rsidRPr="005545DC">
              <w:rPr>
                <w:rFonts w:ascii="Arial" w:hAnsi="Arial" w:cs="Arial"/>
              </w:rPr>
              <w:t>Voedingspatroon wel veranderd</w:t>
            </w:r>
          </w:p>
        </w:tc>
      </w:tr>
      <w:tr w:rsidR="00E5399A" w:rsidRPr="005545DC" w14:paraId="2E0681BE" w14:textId="77777777" w:rsidTr="00CC08F6">
        <w:tc>
          <w:tcPr>
            <w:tcW w:w="3685" w:type="dxa"/>
          </w:tcPr>
          <w:p w14:paraId="32743154" w14:textId="349B36D9" w:rsidR="00E5399A" w:rsidRPr="005545DC" w:rsidRDefault="00CC08F6" w:rsidP="005545DC">
            <w:pPr>
              <w:pStyle w:val="Geenafstand"/>
              <w:rPr>
                <w:rFonts w:ascii="Arial" w:hAnsi="Arial" w:cs="Arial"/>
              </w:rPr>
            </w:pPr>
            <w:r w:rsidRPr="005545DC">
              <w:rPr>
                <w:rFonts w:ascii="Arial" w:hAnsi="Arial" w:cs="Arial"/>
              </w:rPr>
              <w:t>RWV</w:t>
            </w:r>
          </w:p>
        </w:tc>
        <w:tc>
          <w:tcPr>
            <w:tcW w:w="5377" w:type="dxa"/>
          </w:tcPr>
          <w:p w14:paraId="2E953B09" w14:textId="6EC73778" w:rsidR="00E5399A" w:rsidRPr="005545DC" w:rsidRDefault="00CC08F6" w:rsidP="005545DC">
            <w:pPr>
              <w:pStyle w:val="Geenafstand"/>
              <w:rPr>
                <w:rFonts w:ascii="Arial" w:hAnsi="Arial" w:cs="Arial"/>
              </w:rPr>
            </w:pPr>
            <w:r w:rsidRPr="005545DC">
              <w:rPr>
                <w:rFonts w:ascii="Arial" w:hAnsi="Arial" w:cs="Arial"/>
              </w:rPr>
              <w:t>Redenen wel verandering</w:t>
            </w:r>
          </w:p>
        </w:tc>
      </w:tr>
      <w:tr w:rsidR="00E5399A" w:rsidRPr="005545DC" w14:paraId="4740EE8D" w14:textId="77777777" w:rsidTr="00CC08F6">
        <w:tc>
          <w:tcPr>
            <w:tcW w:w="3685" w:type="dxa"/>
          </w:tcPr>
          <w:p w14:paraId="4AAC15B6" w14:textId="057D1A9A" w:rsidR="00E5399A" w:rsidRPr="005545DC" w:rsidRDefault="00CC08F6" w:rsidP="005545DC">
            <w:pPr>
              <w:pStyle w:val="Geenafstand"/>
              <w:rPr>
                <w:rFonts w:ascii="Arial" w:hAnsi="Arial" w:cs="Arial"/>
              </w:rPr>
            </w:pPr>
            <w:r w:rsidRPr="005545DC">
              <w:rPr>
                <w:rFonts w:ascii="Arial" w:hAnsi="Arial" w:cs="Arial"/>
              </w:rPr>
              <w:t>RGV</w:t>
            </w:r>
          </w:p>
        </w:tc>
        <w:tc>
          <w:tcPr>
            <w:tcW w:w="5377" w:type="dxa"/>
          </w:tcPr>
          <w:p w14:paraId="46C9D017" w14:textId="5BA60892" w:rsidR="00E5399A" w:rsidRPr="005545DC" w:rsidRDefault="00CC08F6" w:rsidP="005545DC">
            <w:pPr>
              <w:pStyle w:val="Geenafstand"/>
              <w:rPr>
                <w:rFonts w:ascii="Arial" w:hAnsi="Arial" w:cs="Arial"/>
              </w:rPr>
            </w:pPr>
            <w:r w:rsidRPr="005545DC">
              <w:rPr>
                <w:rFonts w:ascii="Arial" w:hAnsi="Arial" w:cs="Arial"/>
              </w:rPr>
              <w:t>Redenen geen verandering</w:t>
            </w:r>
          </w:p>
        </w:tc>
      </w:tr>
      <w:tr w:rsidR="00CC08F6" w:rsidRPr="005545DC" w14:paraId="50866364" w14:textId="77777777" w:rsidTr="00CC08F6">
        <w:tc>
          <w:tcPr>
            <w:tcW w:w="3685" w:type="dxa"/>
          </w:tcPr>
          <w:p w14:paraId="557A0988" w14:textId="142FB878" w:rsidR="00CC08F6" w:rsidRPr="005545DC" w:rsidRDefault="00CC08F6" w:rsidP="005545DC">
            <w:pPr>
              <w:pStyle w:val="Geenafstand"/>
              <w:rPr>
                <w:rFonts w:ascii="Arial" w:hAnsi="Arial" w:cs="Arial"/>
                <w:b/>
              </w:rPr>
            </w:pPr>
            <w:proofErr w:type="spellStart"/>
            <w:r w:rsidRPr="005545DC">
              <w:rPr>
                <w:rFonts w:ascii="Arial" w:hAnsi="Arial" w:cs="Arial"/>
                <w:b/>
              </w:rPr>
              <w:t>Subcode</w:t>
            </w:r>
            <w:proofErr w:type="spellEnd"/>
          </w:p>
        </w:tc>
        <w:tc>
          <w:tcPr>
            <w:tcW w:w="5377" w:type="dxa"/>
          </w:tcPr>
          <w:p w14:paraId="45CC7A8E" w14:textId="28922FA6" w:rsidR="00CC08F6" w:rsidRPr="005545DC" w:rsidRDefault="00CC08F6" w:rsidP="005545DC">
            <w:pPr>
              <w:pStyle w:val="Geenafstand"/>
              <w:rPr>
                <w:rFonts w:ascii="Arial" w:hAnsi="Arial" w:cs="Arial"/>
                <w:b/>
              </w:rPr>
            </w:pPr>
            <w:r w:rsidRPr="005545DC">
              <w:rPr>
                <w:rFonts w:ascii="Arial" w:hAnsi="Arial" w:cs="Arial"/>
                <w:b/>
              </w:rPr>
              <w:t>Definitie</w:t>
            </w:r>
          </w:p>
        </w:tc>
      </w:tr>
      <w:tr w:rsidR="008E38E5" w:rsidRPr="005545DC" w14:paraId="1BA89B70" w14:textId="77777777" w:rsidTr="00CC08F6">
        <w:tc>
          <w:tcPr>
            <w:tcW w:w="3685" w:type="dxa"/>
          </w:tcPr>
          <w:p w14:paraId="54F310E7" w14:textId="66901F9F" w:rsidR="008E38E5" w:rsidRPr="005545DC" w:rsidRDefault="008E38E5" w:rsidP="005545DC">
            <w:pPr>
              <w:pStyle w:val="Geenafstand"/>
              <w:rPr>
                <w:rFonts w:ascii="Arial" w:hAnsi="Arial" w:cs="Arial"/>
              </w:rPr>
            </w:pPr>
            <w:r w:rsidRPr="005545DC">
              <w:rPr>
                <w:rFonts w:ascii="Arial" w:hAnsi="Arial" w:cs="Arial"/>
              </w:rPr>
              <w:t>VRG</w:t>
            </w:r>
          </w:p>
        </w:tc>
        <w:tc>
          <w:tcPr>
            <w:tcW w:w="5377" w:type="dxa"/>
          </w:tcPr>
          <w:p w14:paraId="0BDC40A4" w14:textId="1C19FD44" w:rsidR="008E38E5" w:rsidRPr="005545DC" w:rsidRDefault="008E38E5" w:rsidP="005545DC">
            <w:pPr>
              <w:pStyle w:val="Geenafstand"/>
              <w:rPr>
                <w:rFonts w:ascii="Arial" w:hAnsi="Arial" w:cs="Arial"/>
              </w:rPr>
            </w:pPr>
            <w:r w:rsidRPr="005545DC">
              <w:rPr>
                <w:rFonts w:ascii="Arial" w:hAnsi="Arial" w:cs="Arial"/>
              </w:rPr>
              <w:t>Vergeten</w:t>
            </w:r>
          </w:p>
        </w:tc>
      </w:tr>
      <w:tr w:rsidR="00CC08F6" w:rsidRPr="005545DC" w14:paraId="3FEDEF3C" w14:textId="77777777" w:rsidTr="00CC08F6">
        <w:tc>
          <w:tcPr>
            <w:tcW w:w="3685" w:type="dxa"/>
          </w:tcPr>
          <w:p w14:paraId="2DA05288" w14:textId="2FB9D573" w:rsidR="00CC08F6" w:rsidRPr="005545DC" w:rsidRDefault="00CC08F6" w:rsidP="005545DC">
            <w:pPr>
              <w:pStyle w:val="Geenafstand"/>
              <w:rPr>
                <w:rFonts w:ascii="Arial" w:hAnsi="Arial" w:cs="Arial"/>
              </w:rPr>
            </w:pPr>
            <w:r w:rsidRPr="005545DC">
              <w:rPr>
                <w:rFonts w:ascii="Arial" w:hAnsi="Arial" w:cs="Arial"/>
              </w:rPr>
              <w:t>PGD</w:t>
            </w:r>
          </w:p>
        </w:tc>
        <w:tc>
          <w:tcPr>
            <w:tcW w:w="5377" w:type="dxa"/>
          </w:tcPr>
          <w:p w14:paraId="7A8AF535" w14:textId="7006EFCE" w:rsidR="00CC08F6" w:rsidRPr="005545DC" w:rsidRDefault="00CC08F6" w:rsidP="005545DC">
            <w:pPr>
              <w:pStyle w:val="Geenafstand"/>
              <w:rPr>
                <w:rFonts w:ascii="Arial" w:hAnsi="Arial" w:cs="Arial"/>
              </w:rPr>
            </w:pPr>
            <w:r w:rsidRPr="005545DC">
              <w:rPr>
                <w:rFonts w:ascii="Arial" w:hAnsi="Arial" w:cs="Arial"/>
              </w:rPr>
              <w:t>Productgroep dranken</w:t>
            </w:r>
          </w:p>
        </w:tc>
      </w:tr>
      <w:tr w:rsidR="00CC08F6" w:rsidRPr="005545DC" w14:paraId="693F1799" w14:textId="77777777" w:rsidTr="00CC08F6">
        <w:tc>
          <w:tcPr>
            <w:tcW w:w="3685" w:type="dxa"/>
          </w:tcPr>
          <w:p w14:paraId="7A6B2790" w14:textId="4475663F" w:rsidR="00CC08F6" w:rsidRPr="005545DC" w:rsidRDefault="00CC08F6" w:rsidP="005545DC">
            <w:pPr>
              <w:pStyle w:val="Geenafstand"/>
              <w:rPr>
                <w:rFonts w:ascii="Arial" w:hAnsi="Arial" w:cs="Arial"/>
              </w:rPr>
            </w:pPr>
            <w:r w:rsidRPr="005545DC">
              <w:rPr>
                <w:rFonts w:ascii="Arial" w:hAnsi="Arial" w:cs="Arial"/>
              </w:rPr>
              <w:lastRenderedPageBreak/>
              <w:t>PGGB</w:t>
            </w:r>
          </w:p>
        </w:tc>
        <w:tc>
          <w:tcPr>
            <w:tcW w:w="5377" w:type="dxa"/>
          </w:tcPr>
          <w:p w14:paraId="7BD9AFED" w14:textId="7CDE4B01" w:rsidR="00CC08F6" w:rsidRPr="005545DC" w:rsidRDefault="00CC08F6" w:rsidP="005545DC">
            <w:pPr>
              <w:pStyle w:val="Geenafstand"/>
              <w:rPr>
                <w:rFonts w:ascii="Arial" w:hAnsi="Arial" w:cs="Arial"/>
              </w:rPr>
            </w:pPr>
            <w:r w:rsidRPr="005545DC">
              <w:rPr>
                <w:rFonts w:ascii="Arial" w:hAnsi="Arial" w:cs="Arial"/>
              </w:rPr>
              <w:t>Productgroep granen en bonen</w:t>
            </w:r>
          </w:p>
        </w:tc>
      </w:tr>
      <w:tr w:rsidR="00CC08F6" w:rsidRPr="005545DC" w14:paraId="1579390A" w14:textId="77777777" w:rsidTr="00CC08F6">
        <w:tc>
          <w:tcPr>
            <w:tcW w:w="3685" w:type="dxa"/>
          </w:tcPr>
          <w:p w14:paraId="0B094F0D" w14:textId="66001D0C" w:rsidR="00CC08F6" w:rsidRPr="005545DC" w:rsidRDefault="00CC08F6" w:rsidP="005545DC">
            <w:pPr>
              <w:pStyle w:val="Geenafstand"/>
              <w:rPr>
                <w:rFonts w:ascii="Arial" w:hAnsi="Arial" w:cs="Arial"/>
              </w:rPr>
            </w:pPr>
            <w:r w:rsidRPr="005545DC">
              <w:rPr>
                <w:rFonts w:ascii="Arial" w:hAnsi="Arial" w:cs="Arial"/>
              </w:rPr>
              <w:t>PGF</w:t>
            </w:r>
          </w:p>
        </w:tc>
        <w:tc>
          <w:tcPr>
            <w:tcW w:w="5377" w:type="dxa"/>
          </w:tcPr>
          <w:p w14:paraId="7F2A512D" w14:textId="6079945C" w:rsidR="00CC08F6" w:rsidRPr="005545DC" w:rsidRDefault="00CC08F6" w:rsidP="005545DC">
            <w:pPr>
              <w:pStyle w:val="Geenafstand"/>
              <w:rPr>
                <w:rFonts w:ascii="Arial" w:hAnsi="Arial" w:cs="Arial"/>
              </w:rPr>
            </w:pPr>
            <w:r w:rsidRPr="005545DC">
              <w:rPr>
                <w:rFonts w:ascii="Arial" w:hAnsi="Arial" w:cs="Arial"/>
              </w:rPr>
              <w:t>Productgroep fruit</w:t>
            </w:r>
          </w:p>
        </w:tc>
      </w:tr>
      <w:tr w:rsidR="00CC08F6" w:rsidRPr="005545DC" w14:paraId="2FA0CACF" w14:textId="77777777" w:rsidTr="00CC08F6">
        <w:tc>
          <w:tcPr>
            <w:tcW w:w="3685" w:type="dxa"/>
          </w:tcPr>
          <w:p w14:paraId="434A90E0" w14:textId="2248CA81" w:rsidR="00CC08F6" w:rsidRPr="005545DC" w:rsidRDefault="00CC08F6" w:rsidP="005545DC">
            <w:pPr>
              <w:pStyle w:val="Geenafstand"/>
              <w:rPr>
                <w:rFonts w:ascii="Arial" w:hAnsi="Arial" w:cs="Arial"/>
              </w:rPr>
            </w:pPr>
            <w:r w:rsidRPr="005545DC">
              <w:rPr>
                <w:rFonts w:ascii="Arial" w:hAnsi="Arial" w:cs="Arial"/>
              </w:rPr>
              <w:t>PGC</w:t>
            </w:r>
          </w:p>
        </w:tc>
        <w:tc>
          <w:tcPr>
            <w:tcW w:w="5377" w:type="dxa"/>
          </w:tcPr>
          <w:p w14:paraId="1EA4B42C" w14:textId="1CB2F86E" w:rsidR="00CC08F6" w:rsidRPr="005545DC" w:rsidRDefault="00CC08F6" w:rsidP="005545DC">
            <w:pPr>
              <w:pStyle w:val="Geenafstand"/>
              <w:rPr>
                <w:rFonts w:ascii="Arial" w:hAnsi="Arial" w:cs="Arial"/>
              </w:rPr>
            </w:pPr>
            <w:r w:rsidRPr="005545DC">
              <w:rPr>
                <w:rFonts w:ascii="Arial" w:hAnsi="Arial" w:cs="Arial"/>
              </w:rPr>
              <w:t>Productgroep chocolade</w:t>
            </w:r>
          </w:p>
        </w:tc>
      </w:tr>
      <w:tr w:rsidR="00CC08F6" w:rsidRPr="005545DC" w14:paraId="2FB9A215" w14:textId="77777777" w:rsidTr="00CC08F6">
        <w:tc>
          <w:tcPr>
            <w:tcW w:w="3685" w:type="dxa"/>
          </w:tcPr>
          <w:p w14:paraId="60B69AD1" w14:textId="7784EA5D" w:rsidR="00CC08F6" w:rsidRPr="005545DC" w:rsidRDefault="00CC08F6" w:rsidP="005545DC">
            <w:pPr>
              <w:pStyle w:val="Geenafstand"/>
              <w:rPr>
                <w:rFonts w:ascii="Arial" w:hAnsi="Arial" w:cs="Arial"/>
              </w:rPr>
            </w:pPr>
            <w:r w:rsidRPr="005545DC">
              <w:rPr>
                <w:rFonts w:ascii="Arial" w:hAnsi="Arial" w:cs="Arial"/>
              </w:rPr>
              <w:t>PGN</w:t>
            </w:r>
          </w:p>
        </w:tc>
        <w:tc>
          <w:tcPr>
            <w:tcW w:w="5377" w:type="dxa"/>
          </w:tcPr>
          <w:p w14:paraId="585E2B8D" w14:textId="3B3A10D0" w:rsidR="00CC08F6" w:rsidRPr="005545DC" w:rsidRDefault="00CC08F6" w:rsidP="005545DC">
            <w:pPr>
              <w:pStyle w:val="Geenafstand"/>
              <w:rPr>
                <w:rFonts w:ascii="Arial" w:hAnsi="Arial" w:cs="Arial"/>
              </w:rPr>
            </w:pPr>
            <w:r w:rsidRPr="005545DC">
              <w:rPr>
                <w:rFonts w:ascii="Arial" w:hAnsi="Arial" w:cs="Arial"/>
              </w:rPr>
              <w:t>Productgroep noten</w:t>
            </w:r>
          </w:p>
        </w:tc>
      </w:tr>
      <w:tr w:rsidR="00CC08F6" w:rsidRPr="005545DC" w14:paraId="654A7CE8" w14:textId="77777777" w:rsidTr="00CC08F6">
        <w:tc>
          <w:tcPr>
            <w:tcW w:w="3685" w:type="dxa"/>
          </w:tcPr>
          <w:p w14:paraId="66C6855C" w14:textId="626FBBA7" w:rsidR="00CC08F6" w:rsidRPr="005545DC" w:rsidRDefault="00CC08F6" w:rsidP="005545DC">
            <w:pPr>
              <w:pStyle w:val="Geenafstand"/>
              <w:rPr>
                <w:rFonts w:ascii="Arial" w:hAnsi="Arial" w:cs="Arial"/>
              </w:rPr>
            </w:pPr>
            <w:r w:rsidRPr="005545DC">
              <w:rPr>
                <w:rFonts w:ascii="Arial" w:hAnsi="Arial" w:cs="Arial"/>
              </w:rPr>
              <w:t>PGVS</w:t>
            </w:r>
          </w:p>
        </w:tc>
        <w:tc>
          <w:tcPr>
            <w:tcW w:w="5377" w:type="dxa"/>
          </w:tcPr>
          <w:p w14:paraId="68F6F60F" w14:textId="56735C06" w:rsidR="00CC08F6" w:rsidRPr="005545DC" w:rsidRDefault="00CC08F6" w:rsidP="005545DC">
            <w:pPr>
              <w:pStyle w:val="Geenafstand"/>
              <w:rPr>
                <w:rFonts w:ascii="Arial" w:hAnsi="Arial" w:cs="Arial"/>
              </w:rPr>
            </w:pPr>
            <w:r w:rsidRPr="005545DC">
              <w:rPr>
                <w:rFonts w:ascii="Arial" w:hAnsi="Arial" w:cs="Arial"/>
              </w:rPr>
              <w:t xml:space="preserve">Productgroep voedingssupplementen of </w:t>
            </w:r>
            <w:proofErr w:type="spellStart"/>
            <w:r w:rsidRPr="005545DC">
              <w:rPr>
                <w:rFonts w:ascii="Arial" w:hAnsi="Arial" w:cs="Arial"/>
              </w:rPr>
              <w:t>superfoods</w:t>
            </w:r>
            <w:proofErr w:type="spellEnd"/>
          </w:p>
        </w:tc>
      </w:tr>
      <w:tr w:rsidR="00CF456E" w:rsidRPr="005545DC" w14:paraId="24D79D5B" w14:textId="77777777" w:rsidTr="00CC08F6">
        <w:tc>
          <w:tcPr>
            <w:tcW w:w="3685" w:type="dxa"/>
          </w:tcPr>
          <w:p w14:paraId="44DAE34F" w14:textId="27FD74B6" w:rsidR="00CF456E" w:rsidRPr="005545DC" w:rsidRDefault="00CF456E" w:rsidP="005545DC">
            <w:pPr>
              <w:pStyle w:val="Geenafstand"/>
              <w:rPr>
                <w:rFonts w:ascii="Arial" w:hAnsi="Arial" w:cs="Arial"/>
              </w:rPr>
            </w:pPr>
            <w:r w:rsidRPr="005545DC">
              <w:rPr>
                <w:rFonts w:ascii="Arial" w:hAnsi="Arial" w:cs="Arial"/>
              </w:rPr>
              <w:t>VAP</w:t>
            </w:r>
          </w:p>
        </w:tc>
        <w:tc>
          <w:tcPr>
            <w:tcW w:w="5377" w:type="dxa"/>
          </w:tcPr>
          <w:p w14:paraId="1C4F2F55" w14:textId="48FF0F87" w:rsidR="00CF456E" w:rsidRPr="005545DC" w:rsidRDefault="00CF456E" w:rsidP="005545DC">
            <w:pPr>
              <w:pStyle w:val="Geenafstand"/>
              <w:rPr>
                <w:rFonts w:ascii="Arial" w:hAnsi="Arial" w:cs="Arial"/>
              </w:rPr>
            </w:pPr>
            <w:r w:rsidRPr="005545DC">
              <w:rPr>
                <w:rFonts w:ascii="Arial" w:hAnsi="Arial" w:cs="Arial"/>
              </w:rPr>
              <w:t>Verandering andere productgroep</w:t>
            </w:r>
          </w:p>
        </w:tc>
      </w:tr>
      <w:tr w:rsidR="00CC08F6" w:rsidRPr="005545DC" w14:paraId="250181D8" w14:textId="77777777" w:rsidTr="00CC08F6">
        <w:tc>
          <w:tcPr>
            <w:tcW w:w="3685" w:type="dxa"/>
          </w:tcPr>
          <w:p w14:paraId="6D616B76" w14:textId="5E50996D" w:rsidR="00CC08F6" w:rsidRPr="005545DC" w:rsidRDefault="00CC08F6" w:rsidP="005545DC">
            <w:pPr>
              <w:pStyle w:val="Geenafstand"/>
              <w:rPr>
                <w:rFonts w:ascii="Arial" w:hAnsi="Arial" w:cs="Arial"/>
              </w:rPr>
            </w:pPr>
            <w:r w:rsidRPr="005545DC">
              <w:rPr>
                <w:rFonts w:ascii="Arial" w:hAnsi="Arial" w:cs="Arial"/>
              </w:rPr>
              <w:t>DIE</w:t>
            </w:r>
          </w:p>
        </w:tc>
        <w:tc>
          <w:tcPr>
            <w:tcW w:w="5377" w:type="dxa"/>
          </w:tcPr>
          <w:p w14:paraId="4D6489A6" w14:textId="2EE74EB7" w:rsidR="00CC08F6" w:rsidRPr="005545DC" w:rsidRDefault="00CC08F6" w:rsidP="005545DC">
            <w:pPr>
              <w:pStyle w:val="Geenafstand"/>
              <w:rPr>
                <w:rFonts w:ascii="Arial" w:hAnsi="Arial" w:cs="Arial"/>
              </w:rPr>
            </w:pPr>
            <w:r w:rsidRPr="005545DC">
              <w:rPr>
                <w:rFonts w:ascii="Arial" w:hAnsi="Arial" w:cs="Arial"/>
              </w:rPr>
              <w:t>Dieetadvies</w:t>
            </w:r>
          </w:p>
        </w:tc>
      </w:tr>
      <w:tr w:rsidR="00CC08F6" w:rsidRPr="005545DC" w14:paraId="0E1421AA" w14:textId="77777777" w:rsidTr="00CC08F6">
        <w:tc>
          <w:tcPr>
            <w:tcW w:w="3685" w:type="dxa"/>
          </w:tcPr>
          <w:p w14:paraId="65BC6675" w14:textId="261A586E" w:rsidR="00CC08F6" w:rsidRPr="005545DC" w:rsidRDefault="00485194" w:rsidP="005545DC">
            <w:pPr>
              <w:pStyle w:val="Geenafstand"/>
              <w:rPr>
                <w:rFonts w:ascii="Arial" w:hAnsi="Arial" w:cs="Arial"/>
              </w:rPr>
            </w:pPr>
            <w:r w:rsidRPr="005545DC">
              <w:rPr>
                <w:rFonts w:ascii="Arial" w:hAnsi="Arial" w:cs="Arial"/>
              </w:rPr>
              <w:t>E</w:t>
            </w:r>
            <w:r w:rsidR="008E38E5" w:rsidRPr="005545DC">
              <w:rPr>
                <w:rFonts w:ascii="Arial" w:hAnsi="Arial" w:cs="Arial"/>
              </w:rPr>
              <w:t>ES</w:t>
            </w:r>
          </w:p>
        </w:tc>
        <w:tc>
          <w:tcPr>
            <w:tcW w:w="5377" w:type="dxa"/>
          </w:tcPr>
          <w:p w14:paraId="07B38C25" w14:textId="4B79E97C" w:rsidR="00CC08F6" w:rsidRPr="005545DC" w:rsidRDefault="00485194" w:rsidP="005545DC">
            <w:pPr>
              <w:pStyle w:val="Geenafstand"/>
              <w:rPr>
                <w:rFonts w:ascii="Arial" w:hAnsi="Arial" w:cs="Arial"/>
              </w:rPr>
            </w:pPr>
            <w:r w:rsidRPr="005545DC">
              <w:rPr>
                <w:rFonts w:ascii="Arial" w:hAnsi="Arial" w:cs="Arial"/>
              </w:rPr>
              <w:t>Eetlust</w:t>
            </w:r>
            <w:r w:rsidR="008E38E5" w:rsidRPr="005545DC">
              <w:rPr>
                <w:rFonts w:ascii="Arial" w:hAnsi="Arial" w:cs="Arial"/>
              </w:rPr>
              <w:t xml:space="preserve"> en smaak</w:t>
            </w:r>
          </w:p>
        </w:tc>
      </w:tr>
      <w:tr w:rsidR="00CC08F6" w:rsidRPr="005545DC" w14:paraId="279ED0D9" w14:textId="77777777" w:rsidTr="00CC08F6">
        <w:tc>
          <w:tcPr>
            <w:tcW w:w="3685" w:type="dxa"/>
          </w:tcPr>
          <w:p w14:paraId="74E40C8F" w14:textId="06968EAF" w:rsidR="00CC08F6" w:rsidRPr="005545DC" w:rsidRDefault="00CC08F6" w:rsidP="005545DC">
            <w:pPr>
              <w:pStyle w:val="Geenafstand"/>
              <w:rPr>
                <w:rFonts w:ascii="Arial" w:hAnsi="Arial" w:cs="Arial"/>
              </w:rPr>
            </w:pPr>
            <w:r w:rsidRPr="005545DC">
              <w:rPr>
                <w:rFonts w:ascii="Arial" w:hAnsi="Arial" w:cs="Arial"/>
              </w:rPr>
              <w:t>AST</w:t>
            </w:r>
          </w:p>
        </w:tc>
        <w:tc>
          <w:tcPr>
            <w:tcW w:w="5377" w:type="dxa"/>
          </w:tcPr>
          <w:p w14:paraId="6BC2B4CB" w14:textId="4DEDCF39" w:rsidR="00CC08F6" w:rsidRPr="005545DC" w:rsidRDefault="00E2357A" w:rsidP="005545DC">
            <w:pPr>
              <w:pStyle w:val="Geenafstand"/>
              <w:rPr>
                <w:rFonts w:ascii="Arial" w:hAnsi="Arial" w:cs="Arial"/>
              </w:rPr>
            </w:pPr>
            <w:r w:rsidRPr="005545DC">
              <w:rPr>
                <w:rFonts w:ascii="Arial" w:hAnsi="Arial" w:cs="Arial"/>
              </w:rPr>
              <w:t>Aanleiding onderzoek</w:t>
            </w:r>
          </w:p>
        </w:tc>
      </w:tr>
      <w:tr w:rsidR="00CC08F6" w:rsidRPr="005545DC" w14:paraId="213EBFB6" w14:textId="77777777" w:rsidTr="00CC08F6">
        <w:tc>
          <w:tcPr>
            <w:tcW w:w="3685" w:type="dxa"/>
          </w:tcPr>
          <w:p w14:paraId="2859774F" w14:textId="2944B0BF" w:rsidR="00CC08F6" w:rsidRPr="005545DC" w:rsidRDefault="00CC08F6" w:rsidP="005545DC">
            <w:pPr>
              <w:pStyle w:val="Geenafstand"/>
              <w:rPr>
                <w:rFonts w:ascii="Arial" w:hAnsi="Arial" w:cs="Arial"/>
              </w:rPr>
            </w:pPr>
            <w:r w:rsidRPr="005545DC">
              <w:rPr>
                <w:rFonts w:ascii="Arial" w:hAnsi="Arial" w:cs="Arial"/>
              </w:rPr>
              <w:t>AFV</w:t>
            </w:r>
          </w:p>
        </w:tc>
        <w:tc>
          <w:tcPr>
            <w:tcW w:w="5377" w:type="dxa"/>
          </w:tcPr>
          <w:p w14:paraId="0B42EB04" w14:textId="0F669719" w:rsidR="00CC08F6" w:rsidRPr="005545DC" w:rsidRDefault="00CC08F6" w:rsidP="005545DC">
            <w:pPr>
              <w:pStyle w:val="Geenafstand"/>
              <w:rPr>
                <w:rFonts w:ascii="Arial" w:hAnsi="Arial" w:cs="Arial"/>
              </w:rPr>
            </w:pPr>
            <w:r w:rsidRPr="005545DC">
              <w:rPr>
                <w:rFonts w:ascii="Arial" w:hAnsi="Arial" w:cs="Arial"/>
              </w:rPr>
              <w:t>Afvallen</w:t>
            </w:r>
          </w:p>
        </w:tc>
      </w:tr>
      <w:tr w:rsidR="00CC08F6" w:rsidRPr="005545DC" w14:paraId="3ABC4826" w14:textId="77777777" w:rsidTr="00CC08F6">
        <w:tc>
          <w:tcPr>
            <w:tcW w:w="3685" w:type="dxa"/>
          </w:tcPr>
          <w:p w14:paraId="2F1D5604" w14:textId="2E9F6427" w:rsidR="00CC08F6" w:rsidRPr="005545DC" w:rsidRDefault="00CC08F6" w:rsidP="005545DC">
            <w:pPr>
              <w:pStyle w:val="Geenafstand"/>
              <w:rPr>
                <w:rFonts w:ascii="Arial" w:hAnsi="Arial" w:cs="Arial"/>
              </w:rPr>
            </w:pPr>
            <w:r w:rsidRPr="005545DC">
              <w:rPr>
                <w:rFonts w:ascii="Arial" w:hAnsi="Arial" w:cs="Arial"/>
              </w:rPr>
              <w:t>GHV</w:t>
            </w:r>
          </w:p>
        </w:tc>
        <w:tc>
          <w:tcPr>
            <w:tcW w:w="5377" w:type="dxa"/>
          </w:tcPr>
          <w:p w14:paraId="137997AB" w14:textId="56E7C10A" w:rsidR="00CC08F6" w:rsidRPr="005545DC" w:rsidRDefault="00CC08F6" w:rsidP="005545DC">
            <w:pPr>
              <w:pStyle w:val="Geenafstand"/>
              <w:rPr>
                <w:rFonts w:ascii="Arial" w:hAnsi="Arial" w:cs="Arial"/>
              </w:rPr>
            </w:pPr>
            <w:r w:rsidRPr="005545DC">
              <w:rPr>
                <w:rFonts w:ascii="Arial" w:hAnsi="Arial" w:cs="Arial"/>
              </w:rPr>
              <w:t>Gezondheidsvoordeel</w:t>
            </w:r>
          </w:p>
        </w:tc>
      </w:tr>
      <w:tr w:rsidR="00485194" w:rsidRPr="005545DC" w14:paraId="54CEF905" w14:textId="77777777" w:rsidTr="00CC08F6">
        <w:tc>
          <w:tcPr>
            <w:tcW w:w="3685" w:type="dxa"/>
          </w:tcPr>
          <w:p w14:paraId="06C2E16D" w14:textId="18655C37" w:rsidR="00485194" w:rsidRPr="005545DC" w:rsidRDefault="00485194" w:rsidP="005545DC">
            <w:pPr>
              <w:pStyle w:val="Geenafstand"/>
              <w:rPr>
                <w:rFonts w:ascii="Arial" w:hAnsi="Arial" w:cs="Arial"/>
              </w:rPr>
            </w:pPr>
            <w:r w:rsidRPr="005545DC">
              <w:rPr>
                <w:rFonts w:ascii="Arial" w:hAnsi="Arial" w:cs="Arial"/>
              </w:rPr>
              <w:t>VZK</w:t>
            </w:r>
          </w:p>
        </w:tc>
        <w:tc>
          <w:tcPr>
            <w:tcW w:w="5377" w:type="dxa"/>
          </w:tcPr>
          <w:p w14:paraId="7D4ED85A" w14:textId="1D002BD9" w:rsidR="00485194" w:rsidRPr="005545DC" w:rsidRDefault="00485194" w:rsidP="005545DC">
            <w:pPr>
              <w:pStyle w:val="Geenafstand"/>
              <w:rPr>
                <w:rFonts w:ascii="Arial" w:hAnsi="Arial" w:cs="Arial"/>
              </w:rPr>
            </w:pPr>
            <w:r w:rsidRPr="005545DC">
              <w:rPr>
                <w:rFonts w:ascii="Arial" w:hAnsi="Arial" w:cs="Arial"/>
              </w:rPr>
              <w:t>Vanwege ziekte</w:t>
            </w:r>
          </w:p>
        </w:tc>
      </w:tr>
      <w:tr w:rsidR="00833E98" w:rsidRPr="005545DC" w14:paraId="0082AFDA" w14:textId="77777777" w:rsidTr="00CC08F6">
        <w:tc>
          <w:tcPr>
            <w:tcW w:w="3685" w:type="dxa"/>
          </w:tcPr>
          <w:p w14:paraId="3E00F2D3" w14:textId="7EE6A9C6" w:rsidR="00833E98" w:rsidRPr="005545DC" w:rsidRDefault="00833E98" w:rsidP="005545DC">
            <w:pPr>
              <w:pStyle w:val="Geenafstand"/>
              <w:rPr>
                <w:rFonts w:ascii="Arial" w:hAnsi="Arial" w:cs="Arial"/>
              </w:rPr>
            </w:pPr>
            <w:r w:rsidRPr="005545DC">
              <w:rPr>
                <w:rFonts w:ascii="Arial" w:hAnsi="Arial" w:cs="Arial"/>
              </w:rPr>
              <w:t>GWN</w:t>
            </w:r>
          </w:p>
        </w:tc>
        <w:tc>
          <w:tcPr>
            <w:tcW w:w="5377" w:type="dxa"/>
          </w:tcPr>
          <w:p w14:paraId="45704E8F" w14:textId="085066C4" w:rsidR="00833E98" w:rsidRPr="005545DC" w:rsidRDefault="00833E98" w:rsidP="005545DC">
            <w:pPr>
              <w:pStyle w:val="Geenafstand"/>
              <w:rPr>
                <w:rFonts w:ascii="Arial" w:hAnsi="Arial" w:cs="Arial"/>
              </w:rPr>
            </w:pPr>
            <w:r w:rsidRPr="005545DC">
              <w:rPr>
                <w:rFonts w:ascii="Arial" w:hAnsi="Arial" w:cs="Arial"/>
              </w:rPr>
              <w:t>Gewoonte</w:t>
            </w:r>
          </w:p>
        </w:tc>
      </w:tr>
      <w:tr w:rsidR="00CC08F6" w:rsidRPr="005545DC" w14:paraId="463DE005" w14:textId="77777777" w:rsidTr="00CC08F6">
        <w:tc>
          <w:tcPr>
            <w:tcW w:w="3685" w:type="dxa"/>
          </w:tcPr>
          <w:p w14:paraId="3EBE82F6" w14:textId="35786249" w:rsidR="00CC08F6" w:rsidRPr="005545DC" w:rsidRDefault="00CC08F6" w:rsidP="005545DC">
            <w:pPr>
              <w:pStyle w:val="Geenafstand"/>
              <w:rPr>
                <w:rFonts w:ascii="Arial" w:hAnsi="Arial" w:cs="Arial"/>
              </w:rPr>
            </w:pPr>
            <w:r w:rsidRPr="005545DC">
              <w:rPr>
                <w:rFonts w:ascii="Arial" w:hAnsi="Arial" w:cs="Arial"/>
              </w:rPr>
              <w:t>GNR</w:t>
            </w:r>
          </w:p>
        </w:tc>
        <w:tc>
          <w:tcPr>
            <w:tcW w:w="5377" w:type="dxa"/>
          </w:tcPr>
          <w:p w14:paraId="2DB2FA6D" w14:textId="665F5D77" w:rsidR="00CC08F6" w:rsidRPr="005545DC" w:rsidRDefault="00CC08F6" w:rsidP="005545DC">
            <w:pPr>
              <w:pStyle w:val="Geenafstand"/>
              <w:rPr>
                <w:rFonts w:ascii="Arial" w:hAnsi="Arial" w:cs="Arial"/>
              </w:rPr>
            </w:pPr>
            <w:r w:rsidRPr="005545DC">
              <w:rPr>
                <w:rFonts w:ascii="Arial" w:hAnsi="Arial" w:cs="Arial"/>
              </w:rPr>
              <w:t>Geen reden</w:t>
            </w:r>
          </w:p>
        </w:tc>
      </w:tr>
      <w:tr w:rsidR="00833E98" w:rsidRPr="005545DC" w14:paraId="24515EC4" w14:textId="77777777" w:rsidTr="00CC08F6">
        <w:tc>
          <w:tcPr>
            <w:tcW w:w="3685" w:type="dxa"/>
          </w:tcPr>
          <w:p w14:paraId="6841E4FD" w14:textId="68900AF3" w:rsidR="00833E98" w:rsidRPr="005545DC" w:rsidRDefault="006F26CA" w:rsidP="005545DC">
            <w:pPr>
              <w:pStyle w:val="Geenafstand"/>
              <w:rPr>
                <w:rFonts w:ascii="Arial" w:hAnsi="Arial" w:cs="Arial"/>
              </w:rPr>
            </w:pPr>
            <w:r w:rsidRPr="005545DC">
              <w:rPr>
                <w:rFonts w:ascii="Arial" w:hAnsi="Arial" w:cs="Arial"/>
              </w:rPr>
              <w:t>TMV</w:t>
            </w:r>
          </w:p>
        </w:tc>
        <w:tc>
          <w:tcPr>
            <w:tcW w:w="5377" w:type="dxa"/>
          </w:tcPr>
          <w:p w14:paraId="42FAA323" w14:textId="0EF74ABC" w:rsidR="00833E98" w:rsidRPr="005545DC" w:rsidRDefault="006F26CA" w:rsidP="005545DC">
            <w:pPr>
              <w:pStyle w:val="Geenafstand"/>
              <w:rPr>
                <w:rFonts w:ascii="Arial" w:hAnsi="Arial" w:cs="Arial"/>
              </w:rPr>
            </w:pPr>
            <w:r w:rsidRPr="005545DC">
              <w:rPr>
                <w:rFonts w:ascii="Arial" w:hAnsi="Arial" w:cs="Arial"/>
              </w:rPr>
              <w:t>Tevreden met voedingspatroon</w:t>
            </w:r>
          </w:p>
        </w:tc>
      </w:tr>
      <w:tr w:rsidR="006F26CA" w:rsidRPr="005545DC" w14:paraId="1D9D3B47" w14:textId="77777777" w:rsidTr="00CC08F6">
        <w:tc>
          <w:tcPr>
            <w:tcW w:w="3685" w:type="dxa"/>
          </w:tcPr>
          <w:p w14:paraId="6CC4A03B" w14:textId="3E991C75" w:rsidR="006F26CA" w:rsidRPr="005545DC" w:rsidRDefault="006F26CA" w:rsidP="005545DC">
            <w:pPr>
              <w:pStyle w:val="Geenafstand"/>
              <w:rPr>
                <w:rFonts w:ascii="Arial" w:hAnsi="Arial" w:cs="Arial"/>
              </w:rPr>
            </w:pPr>
            <w:r w:rsidRPr="005545DC">
              <w:rPr>
                <w:rFonts w:ascii="Arial" w:hAnsi="Arial" w:cs="Arial"/>
              </w:rPr>
              <w:t>GVP</w:t>
            </w:r>
          </w:p>
        </w:tc>
        <w:tc>
          <w:tcPr>
            <w:tcW w:w="5377" w:type="dxa"/>
          </w:tcPr>
          <w:p w14:paraId="4E43E461" w14:textId="24AED6A9" w:rsidR="006F26CA" w:rsidRPr="005545DC" w:rsidRDefault="006F26CA" w:rsidP="005545DC">
            <w:pPr>
              <w:pStyle w:val="Geenafstand"/>
              <w:rPr>
                <w:rFonts w:ascii="Arial" w:hAnsi="Arial" w:cs="Arial"/>
              </w:rPr>
            </w:pPr>
            <w:r w:rsidRPr="005545DC">
              <w:rPr>
                <w:rFonts w:ascii="Arial" w:hAnsi="Arial" w:cs="Arial"/>
              </w:rPr>
              <w:t>Goed voedingspatroon</w:t>
            </w:r>
          </w:p>
        </w:tc>
      </w:tr>
    </w:tbl>
    <w:p w14:paraId="52B49EEE" w14:textId="77777777" w:rsidR="002A60BD" w:rsidRPr="005545DC" w:rsidRDefault="002A60BD" w:rsidP="005545DC">
      <w:pPr>
        <w:pStyle w:val="Geenafstand"/>
        <w:rPr>
          <w:rFonts w:ascii="Arial" w:hAnsi="Arial" w:cs="Arial"/>
        </w:rPr>
      </w:pPr>
    </w:p>
    <w:p w14:paraId="0D87FB31" w14:textId="7E100464" w:rsidR="00E5399A" w:rsidRPr="005545DC" w:rsidRDefault="00FD3D97" w:rsidP="005545DC">
      <w:pPr>
        <w:pStyle w:val="Geenafstand"/>
        <w:rPr>
          <w:rFonts w:ascii="Arial" w:hAnsi="Arial" w:cs="Arial"/>
        </w:rPr>
      </w:pPr>
      <w:r w:rsidRPr="005545DC">
        <w:rPr>
          <w:rFonts w:ascii="Arial" w:hAnsi="Arial" w:cs="Arial"/>
        </w:rPr>
        <w:t>Codering en omschrijving</w:t>
      </w:r>
    </w:p>
    <w:tbl>
      <w:tblPr>
        <w:tblStyle w:val="Tabelrasterlicht"/>
        <w:tblW w:w="0" w:type="auto"/>
        <w:tblLook w:val="04A0" w:firstRow="1" w:lastRow="0" w:firstColumn="1" w:lastColumn="0" w:noHBand="0" w:noVBand="1"/>
      </w:tblPr>
      <w:tblGrid>
        <w:gridCol w:w="1795"/>
        <w:gridCol w:w="1890"/>
        <w:gridCol w:w="5377"/>
      </w:tblGrid>
      <w:tr w:rsidR="00E5399A" w:rsidRPr="005545DC" w14:paraId="22223941" w14:textId="77777777" w:rsidTr="00833E98">
        <w:tc>
          <w:tcPr>
            <w:tcW w:w="1795" w:type="dxa"/>
          </w:tcPr>
          <w:p w14:paraId="41DF2FA6" w14:textId="218FAB2E" w:rsidR="00E5399A" w:rsidRPr="005545DC" w:rsidRDefault="00485194" w:rsidP="005545DC">
            <w:pPr>
              <w:pStyle w:val="Geenafstand"/>
              <w:rPr>
                <w:rFonts w:ascii="Arial" w:hAnsi="Arial" w:cs="Arial"/>
                <w:b/>
              </w:rPr>
            </w:pPr>
            <w:r w:rsidRPr="005545DC">
              <w:rPr>
                <w:rFonts w:ascii="Arial" w:hAnsi="Arial" w:cs="Arial"/>
                <w:b/>
              </w:rPr>
              <w:t>Code</w:t>
            </w:r>
          </w:p>
        </w:tc>
        <w:tc>
          <w:tcPr>
            <w:tcW w:w="1890" w:type="dxa"/>
          </w:tcPr>
          <w:p w14:paraId="2A33C820" w14:textId="2F20E2E4" w:rsidR="00E5399A" w:rsidRPr="005545DC" w:rsidRDefault="00485194" w:rsidP="005545DC">
            <w:pPr>
              <w:pStyle w:val="Geenafstand"/>
              <w:rPr>
                <w:rFonts w:ascii="Arial" w:hAnsi="Arial" w:cs="Arial"/>
                <w:b/>
              </w:rPr>
            </w:pPr>
            <w:proofErr w:type="spellStart"/>
            <w:r w:rsidRPr="005545DC">
              <w:rPr>
                <w:rFonts w:ascii="Arial" w:hAnsi="Arial" w:cs="Arial"/>
                <w:b/>
              </w:rPr>
              <w:t>Subcode</w:t>
            </w:r>
            <w:proofErr w:type="spellEnd"/>
          </w:p>
        </w:tc>
        <w:tc>
          <w:tcPr>
            <w:tcW w:w="5377" w:type="dxa"/>
          </w:tcPr>
          <w:p w14:paraId="1F913EC8" w14:textId="5B0AC58A" w:rsidR="00E5399A" w:rsidRPr="005545DC" w:rsidRDefault="00485194" w:rsidP="005545DC">
            <w:pPr>
              <w:pStyle w:val="Geenafstand"/>
              <w:rPr>
                <w:rFonts w:ascii="Arial" w:hAnsi="Arial" w:cs="Arial"/>
                <w:b/>
              </w:rPr>
            </w:pPr>
            <w:r w:rsidRPr="005545DC">
              <w:rPr>
                <w:rFonts w:ascii="Arial" w:hAnsi="Arial" w:cs="Arial"/>
                <w:b/>
              </w:rPr>
              <w:t>Omschrijving</w:t>
            </w:r>
          </w:p>
        </w:tc>
      </w:tr>
      <w:tr w:rsidR="00E5399A" w:rsidRPr="005545DC" w14:paraId="3B5AD683" w14:textId="77777777" w:rsidTr="00833E98">
        <w:tc>
          <w:tcPr>
            <w:tcW w:w="1795" w:type="dxa"/>
          </w:tcPr>
          <w:p w14:paraId="15FB27BE" w14:textId="24F98232" w:rsidR="00E5399A" w:rsidRPr="005545DC" w:rsidRDefault="00485194" w:rsidP="005545DC">
            <w:pPr>
              <w:pStyle w:val="Geenafstand"/>
              <w:rPr>
                <w:rFonts w:ascii="Arial" w:hAnsi="Arial" w:cs="Arial"/>
              </w:rPr>
            </w:pPr>
            <w:r w:rsidRPr="005545DC">
              <w:rPr>
                <w:rFonts w:ascii="Arial" w:hAnsi="Arial" w:cs="Arial"/>
              </w:rPr>
              <w:t>VNV</w:t>
            </w:r>
          </w:p>
        </w:tc>
        <w:tc>
          <w:tcPr>
            <w:tcW w:w="1890" w:type="dxa"/>
          </w:tcPr>
          <w:p w14:paraId="5F304F2E" w14:textId="0C9515D8" w:rsidR="00E5399A" w:rsidRPr="005545DC" w:rsidRDefault="00485194" w:rsidP="005545DC">
            <w:pPr>
              <w:pStyle w:val="Geenafstand"/>
              <w:rPr>
                <w:rFonts w:ascii="Arial" w:hAnsi="Arial" w:cs="Arial"/>
              </w:rPr>
            </w:pPr>
            <w:r w:rsidRPr="005545DC">
              <w:rPr>
                <w:rFonts w:ascii="Arial" w:hAnsi="Arial" w:cs="Arial"/>
              </w:rPr>
              <w:t>VRG</w:t>
            </w:r>
          </w:p>
        </w:tc>
        <w:tc>
          <w:tcPr>
            <w:tcW w:w="5377" w:type="dxa"/>
          </w:tcPr>
          <w:p w14:paraId="5B5A8987" w14:textId="418FA81E" w:rsidR="00E5399A" w:rsidRPr="005545DC" w:rsidRDefault="00485194" w:rsidP="005545DC">
            <w:pPr>
              <w:pStyle w:val="Geenafstand"/>
              <w:rPr>
                <w:rFonts w:ascii="Arial" w:hAnsi="Arial" w:cs="Arial"/>
              </w:rPr>
            </w:pPr>
            <w:r w:rsidRPr="005545DC">
              <w:rPr>
                <w:rFonts w:ascii="Arial" w:hAnsi="Arial" w:cs="Arial"/>
              </w:rPr>
              <w:t>Participant kan eventuele verandering in het voedingspatroon zich niet meer herinneren</w:t>
            </w:r>
          </w:p>
        </w:tc>
      </w:tr>
      <w:tr w:rsidR="00E5399A" w:rsidRPr="005545DC" w14:paraId="5624429A" w14:textId="77777777" w:rsidTr="00833E98">
        <w:tc>
          <w:tcPr>
            <w:tcW w:w="1795" w:type="dxa"/>
          </w:tcPr>
          <w:p w14:paraId="26E42A98" w14:textId="0CDE6081" w:rsidR="00E5399A" w:rsidRPr="005545DC" w:rsidRDefault="00485194" w:rsidP="005545DC">
            <w:pPr>
              <w:pStyle w:val="Geenafstand"/>
              <w:rPr>
                <w:rFonts w:ascii="Arial" w:hAnsi="Arial" w:cs="Arial"/>
              </w:rPr>
            </w:pPr>
            <w:r w:rsidRPr="005545DC">
              <w:rPr>
                <w:rFonts w:ascii="Arial" w:hAnsi="Arial" w:cs="Arial"/>
              </w:rPr>
              <w:t>VWV</w:t>
            </w:r>
          </w:p>
        </w:tc>
        <w:tc>
          <w:tcPr>
            <w:tcW w:w="1890" w:type="dxa"/>
          </w:tcPr>
          <w:p w14:paraId="1A42DC3E" w14:textId="687B8B45" w:rsidR="00E5399A" w:rsidRPr="005545DC" w:rsidRDefault="00485194" w:rsidP="005545DC">
            <w:pPr>
              <w:pStyle w:val="Geenafstand"/>
              <w:rPr>
                <w:rFonts w:ascii="Arial" w:hAnsi="Arial" w:cs="Arial"/>
              </w:rPr>
            </w:pPr>
            <w:r w:rsidRPr="005545DC">
              <w:rPr>
                <w:rFonts w:ascii="Arial" w:hAnsi="Arial" w:cs="Arial"/>
              </w:rPr>
              <w:t>PGD</w:t>
            </w:r>
          </w:p>
        </w:tc>
        <w:tc>
          <w:tcPr>
            <w:tcW w:w="5377" w:type="dxa"/>
          </w:tcPr>
          <w:p w14:paraId="1207F3E5" w14:textId="36A300A5" w:rsidR="00E5399A" w:rsidRPr="005545DC" w:rsidRDefault="008E38E5" w:rsidP="005545DC">
            <w:pPr>
              <w:pStyle w:val="Geenafstand"/>
              <w:rPr>
                <w:rFonts w:ascii="Arial" w:hAnsi="Arial" w:cs="Arial"/>
              </w:rPr>
            </w:pPr>
            <w:r w:rsidRPr="005545DC">
              <w:rPr>
                <w:rFonts w:ascii="Arial" w:hAnsi="Arial" w:cs="Arial"/>
              </w:rPr>
              <w:t>Alle producten waarvan de voedingsinname is veranderd binnen de productgroep dranken</w:t>
            </w:r>
          </w:p>
        </w:tc>
      </w:tr>
      <w:tr w:rsidR="00E5399A" w:rsidRPr="005545DC" w14:paraId="3F4216BB" w14:textId="77777777" w:rsidTr="00833E98">
        <w:tc>
          <w:tcPr>
            <w:tcW w:w="1795" w:type="dxa"/>
          </w:tcPr>
          <w:p w14:paraId="481BE071" w14:textId="0B126865" w:rsidR="00E5399A" w:rsidRPr="005545DC" w:rsidRDefault="00E5399A" w:rsidP="005545DC">
            <w:pPr>
              <w:pStyle w:val="Geenafstand"/>
              <w:rPr>
                <w:rFonts w:ascii="Arial" w:hAnsi="Arial" w:cs="Arial"/>
              </w:rPr>
            </w:pPr>
          </w:p>
        </w:tc>
        <w:tc>
          <w:tcPr>
            <w:tcW w:w="1890" w:type="dxa"/>
          </w:tcPr>
          <w:p w14:paraId="707E285D" w14:textId="2C4198FE" w:rsidR="00E5399A" w:rsidRPr="005545DC" w:rsidRDefault="00485194" w:rsidP="005545DC">
            <w:pPr>
              <w:pStyle w:val="Geenafstand"/>
              <w:rPr>
                <w:rFonts w:ascii="Arial" w:hAnsi="Arial" w:cs="Arial"/>
              </w:rPr>
            </w:pPr>
            <w:r w:rsidRPr="005545DC">
              <w:rPr>
                <w:rFonts w:ascii="Arial" w:hAnsi="Arial" w:cs="Arial"/>
              </w:rPr>
              <w:t>PGGB</w:t>
            </w:r>
          </w:p>
        </w:tc>
        <w:tc>
          <w:tcPr>
            <w:tcW w:w="5377" w:type="dxa"/>
          </w:tcPr>
          <w:p w14:paraId="32DF6568" w14:textId="2DB7A034" w:rsidR="00E5399A" w:rsidRPr="005545DC" w:rsidRDefault="008E38E5" w:rsidP="005545DC">
            <w:pPr>
              <w:pStyle w:val="Geenafstand"/>
              <w:rPr>
                <w:rFonts w:ascii="Arial" w:hAnsi="Arial" w:cs="Arial"/>
              </w:rPr>
            </w:pPr>
            <w:r w:rsidRPr="005545DC">
              <w:rPr>
                <w:rFonts w:ascii="Arial" w:hAnsi="Arial" w:cs="Arial"/>
              </w:rPr>
              <w:t>Alle producten waarvan de voedingsinname is veranderd binnen de productgroep granen en bonen</w:t>
            </w:r>
          </w:p>
        </w:tc>
      </w:tr>
      <w:tr w:rsidR="00E5399A" w:rsidRPr="005545DC" w14:paraId="40E1DCCD" w14:textId="77777777" w:rsidTr="00833E98">
        <w:tc>
          <w:tcPr>
            <w:tcW w:w="1795" w:type="dxa"/>
          </w:tcPr>
          <w:p w14:paraId="656ED681" w14:textId="4B27F9C8" w:rsidR="00E5399A" w:rsidRPr="005545DC" w:rsidRDefault="00E5399A" w:rsidP="005545DC">
            <w:pPr>
              <w:pStyle w:val="Geenafstand"/>
              <w:rPr>
                <w:rFonts w:ascii="Arial" w:hAnsi="Arial" w:cs="Arial"/>
              </w:rPr>
            </w:pPr>
          </w:p>
        </w:tc>
        <w:tc>
          <w:tcPr>
            <w:tcW w:w="1890" w:type="dxa"/>
          </w:tcPr>
          <w:p w14:paraId="6827F325" w14:textId="641712F6" w:rsidR="00E5399A" w:rsidRPr="005545DC" w:rsidRDefault="00485194" w:rsidP="005545DC">
            <w:pPr>
              <w:pStyle w:val="Geenafstand"/>
              <w:rPr>
                <w:rFonts w:ascii="Arial" w:hAnsi="Arial" w:cs="Arial"/>
              </w:rPr>
            </w:pPr>
            <w:r w:rsidRPr="005545DC">
              <w:rPr>
                <w:rFonts w:ascii="Arial" w:hAnsi="Arial" w:cs="Arial"/>
              </w:rPr>
              <w:t>PGF</w:t>
            </w:r>
          </w:p>
        </w:tc>
        <w:tc>
          <w:tcPr>
            <w:tcW w:w="5377" w:type="dxa"/>
          </w:tcPr>
          <w:p w14:paraId="5FA7BBF0" w14:textId="7FDA665D" w:rsidR="00E5399A" w:rsidRPr="005545DC" w:rsidRDefault="008E38E5" w:rsidP="005545DC">
            <w:pPr>
              <w:pStyle w:val="Geenafstand"/>
              <w:rPr>
                <w:rFonts w:ascii="Arial" w:hAnsi="Arial" w:cs="Arial"/>
              </w:rPr>
            </w:pPr>
            <w:r w:rsidRPr="005545DC">
              <w:rPr>
                <w:rFonts w:ascii="Arial" w:hAnsi="Arial" w:cs="Arial"/>
              </w:rPr>
              <w:t>Alle producten waarvan de voedingsinname is veranderd binnen de productgroep fruit</w:t>
            </w:r>
          </w:p>
        </w:tc>
      </w:tr>
      <w:tr w:rsidR="00E5399A" w:rsidRPr="005545DC" w14:paraId="0A87F31C" w14:textId="77777777" w:rsidTr="00833E98">
        <w:tc>
          <w:tcPr>
            <w:tcW w:w="1795" w:type="dxa"/>
          </w:tcPr>
          <w:p w14:paraId="33E06C8E" w14:textId="77777777" w:rsidR="00E5399A" w:rsidRPr="005545DC" w:rsidRDefault="00E5399A" w:rsidP="005545DC">
            <w:pPr>
              <w:pStyle w:val="Geenafstand"/>
              <w:rPr>
                <w:rFonts w:ascii="Arial" w:hAnsi="Arial" w:cs="Arial"/>
              </w:rPr>
            </w:pPr>
          </w:p>
        </w:tc>
        <w:tc>
          <w:tcPr>
            <w:tcW w:w="1890" w:type="dxa"/>
          </w:tcPr>
          <w:p w14:paraId="43B15362" w14:textId="61178440" w:rsidR="00E5399A" w:rsidRPr="005545DC" w:rsidRDefault="00485194" w:rsidP="005545DC">
            <w:pPr>
              <w:pStyle w:val="Geenafstand"/>
              <w:rPr>
                <w:rFonts w:ascii="Arial" w:hAnsi="Arial" w:cs="Arial"/>
              </w:rPr>
            </w:pPr>
            <w:r w:rsidRPr="005545DC">
              <w:rPr>
                <w:rFonts w:ascii="Arial" w:hAnsi="Arial" w:cs="Arial"/>
              </w:rPr>
              <w:t>PGC</w:t>
            </w:r>
          </w:p>
        </w:tc>
        <w:tc>
          <w:tcPr>
            <w:tcW w:w="5377" w:type="dxa"/>
          </w:tcPr>
          <w:p w14:paraId="04D8C19A" w14:textId="636D7248" w:rsidR="00E5399A" w:rsidRPr="005545DC" w:rsidRDefault="008E38E5" w:rsidP="005545DC">
            <w:pPr>
              <w:pStyle w:val="Geenafstand"/>
              <w:rPr>
                <w:rFonts w:ascii="Arial" w:hAnsi="Arial" w:cs="Arial"/>
              </w:rPr>
            </w:pPr>
            <w:r w:rsidRPr="005545DC">
              <w:rPr>
                <w:rFonts w:ascii="Arial" w:hAnsi="Arial" w:cs="Arial"/>
              </w:rPr>
              <w:t>Alle producten waarvan de voedingsinname is veranderd binnen de productgroep chocolade</w:t>
            </w:r>
          </w:p>
        </w:tc>
      </w:tr>
      <w:tr w:rsidR="00E5399A" w:rsidRPr="005545DC" w14:paraId="5CD22331" w14:textId="77777777" w:rsidTr="00833E98">
        <w:tc>
          <w:tcPr>
            <w:tcW w:w="1795" w:type="dxa"/>
          </w:tcPr>
          <w:p w14:paraId="1C863B90" w14:textId="77777777" w:rsidR="00E5399A" w:rsidRPr="005545DC" w:rsidRDefault="00E5399A" w:rsidP="005545DC">
            <w:pPr>
              <w:pStyle w:val="Geenafstand"/>
              <w:rPr>
                <w:rFonts w:ascii="Arial" w:hAnsi="Arial" w:cs="Arial"/>
              </w:rPr>
            </w:pPr>
          </w:p>
        </w:tc>
        <w:tc>
          <w:tcPr>
            <w:tcW w:w="1890" w:type="dxa"/>
          </w:tcPr>
          <w:p w14:paraId="64A7B43D" w14:textId="18BC9E59" w:rsidR="00E5399A" w:rsidRPr="005545DC" w:rsidRDefault="00485194" w:rsidP="005545DC">
            <w:pPr>
              <w:pStyle w:val="Geenafstand"/>
              <w:rPr>
                <w:rFonts w:ascii="Arial" w:hAnsi="Arial" w:cs="Arial"/>
              </w:rPr>
            </w:pPr>
            <w:r w:rsidRPr="005545DC">
              <w:rPr>
                <w:rFonts w:ascii="Arial" w:hAnsi="Arial" w:cs="Arial"/>
              </w:rPr>
              <w:t>PGN</w:t>
            </w:r>
          </w:p>
        </w:tc>
        <w:tc>
          <w:tcPr>
            <w:tcW w:w="5377" w:type="dxa"/>
          </w:tcPr>
          <w:p w14:paraId="10BA7974" w14:textId="06578F93" w:rsidR="00E5399A" w:rsidRPr="005545DC" w:rsidRDefault="008E38E5" w:rsidP="005545DC">
            <w:pPr>
              <w:pStyle w:val="Geenafstand"/>
              <w:rPr>
                <w:rFonts w:ascii="Arial" w:hAnsi="Arial" w:cs="Arial"/>
              </w:rPr>
            </w:pPr>
            <w:r w:rsidRPr="005545DC">
              <w:rPr>
                <w:rFonts w:ascii="Arial" w:hAnsi="Arial" w:cs="Arial"/>
              </w:rPr>
              <w:t>Alle producten waarvan de voedingsinname is veranderd binnen de productgroep noten</w:t>
            </w:r>
          </w:p>
        </w:tc>
      </w:tr>
      <w:tr w:rsidR="00485194" w:rsidRPr="005545DC" w14:paraId="1AB32F6C" w14:textId="77777777" w:rsidTr="00833E98">
        <w:tc>
          <w:tcPr>
            <w:tcW w:w="1795" w:type="dxa"/>
          </w:tcPr>
          <w:p w14:paraId="757CEE41" w14:textId="77777777" w:rsidR="00485194" w:rsidRPr="005545DC" w:rsidRDefault="00485194" w:rsidP="005545DC">
            <w:pPr>
              <w:pStyle w:val="Geenafstand"/>
              <w:rPr>
                <w:rFonts w:ascii="Arial" w:hAnsi="Arial" w:cs="Arial"/>
              </w:rPr>
            </w:pPr>
          </w:p>
        </w:tc>
        <w:tc>
          <w:tcPr>
            <w:tcW w:w="1890" w:type="dxa"/>
          </w:tcPr>
          <w:p w14:paraId="54CD25CE" w14:textId="421209F4" w:rsidR="00485194" w:rsidRPr="005545DC" w:rsidRDefault="00485194" w:rsidP="005545DC">
            <w:pPr>
              <w:pStyle w:val="Geenafstand"/>
              <w:rPr>
                <w:rFonts w:ascii="Arial" w:hAnsi="Arial" w:cs="Arial"/>
              </w:rPr>
            </w:pPr>
            <w:r w:rsidRPr="005545DC">
              <w:rPr>
                <w:rFonts w:ascii="Arial" w:hAnsi="Arial" w:cs="Arial"/>
              </w:rPr>
              <w:t>PGVS</w:t>
            </w:r>
          </w:p>
        </w:tc>
        <w:tc>
          <w:tcPr>
            <w:tcW w:w="5377" w:type="dxa"/>
          </w:tcPr>
          <w:p w14:paraId="5D3022C8" w14:textId="424317F2" w:rsidR="00485194" w:rsidRPr="005545DC" w:rsidRDefault="008E38E5" w:rsidP="005545DC">
            <w:pPr>
              <w:pStyle w:val="Geenafstand"/>
              <w:rPr>
                <w:rFonts w:ascii="Arial" w:hAnsi="Arial" w:cs="Arial"/>
              </w:rPr>
            </w:pPr>
            <w:r w:rsidRPr="005545DC">
              <w:rPr>
                <w:rFonts w:ascii="Arial" w:hAnsi="Arial" w:cs="Arial"/>
              </w:rPr>
              <w:t xml:space="preserve">Alle producten waarvan de voedingsinname is veranderd binnen de productgroep voedingssupplementen of </w:t>
            </w:r>
            <w:proofErr w:type="spellStart"/>
            <w:r w:rsidRPr="005545DC">
              <w:rPr>
                <w:rFonts w:ascii="Arial" w:hAnsi="Arial" w:cs="Arial"/>
              </w:rPr>
              <w:t>superfoods</w:t>
            </w:r>
            <w:proofErr w:type="spellEnd"/>
          </w:p>
        </w:tc>
      </w:tr>
      <w:tr w:rsidR="008E38E5" w:rsidRPr="005545DC" w14:paraId="5060D15B" w14:textId="77777777" w:rsidTr="00833E98">
        <w:tc>
          <w:tcPr>
            <w:tcW w:w="1795" w:type="dxa"/>
          </w:tcPr>
          <w:p w14:paraId="4B8A8CF8" w14:textId="663794B7" w:rsidR="008E38E5" w:rsidRPr="005545DC" w:rsidRDefault="008E38E5" w:rsidP="005545DC">
            <w:pPr>
              <w:pStyle w:val="Geenafstand"/>
              <w:rPr>
                <w:rFonts w:ascii="Arial" w:hAnsi="Arial" w:cs="Arial"/>
              </w:rPr>
            </w:pPr>
            <w:r w:rsidRPr="005545DC">
              <w:rPr>
                <w:rFonts w:ascii="Arial" w:hAnsi="Arial" w:cs="Arial"/>
              </w:rPr>
              <w:t>RWV</w:t>
            </w:r>
          </w:p>
        </w:tc>
        <w:tc>
          <w:tcPr>
            <w:tcW w:w="1890" w:type="dxa"/>
          </w:tcPr>
          <w:p w14:paraId="1D4EE21C" w14:textId="0C63FF02" w:rsidR="008E38E5" w:rsidRPr="005545DC" w:rsidRDefault="008E38E5" w:rsidP="005545DC">
            <w:pPr>
              <w:pStyle w:val="Geenafstand"/>
              <w:rPr>
                <w:rFonts w:ascii="Arial" w:hAnsi="Arial" w:cs="Arial"/>
              </w:rPr>
            </w:pPr>
            <w:r w:rsidRPr="005545DC">
              <w:rPr>
                <w:rFonts w:ascii="Arial" w:hAnsi="Arial" w:cs="Arial"/>
              </w:rPr>
              <w:t>DIE</w:t>
            </w:r>
          </w:p>
        </w:tc>
        <w:tc>
          <w:tcPr>
            <w:tcW w:w="5377" w:type="dxa"/>
          </w:tcPr>
          <w:p w14:paraId="764501BE" w14:textId="6EED3759" w:rsidR="008E38E5" w:rsidRPr="005545DC" w:rsidRDefault="008E38E5" w:rsidP="005545DC">
            <w:pPr>
              <w:pStyle w:val="Geenafstand"/>
              <w:rPr>
                <w:rFonts w:ascii="Arial" w:hAnsi="Arial" w:cs="Arial"/>
              </w:rPr>
            </w:pPr>
            <w:r w:rsidRPr="005545DC">
              <w:rPr>
                <w:rFonts w:ascii="Arial" w:hAnsi="Arial" w:cs="Arial"/>
              </w:rPr>
              <w:t>Redenen voor verandering vanwege een dieetadvies</w:t>
            </w:r>
          </w:p>
        </w:tc>
      </w:tr>
      <w:tr w:rsidR="008E38E5" w:rsidRPr="005545DC" w14:paraId="677B76DD" w14:textId="77777777" w:rsidTr="00833E98">
        <w:tc>
          <w:tcPr>
            <w:tcW w:w="1795" w:type="dxa"/>
          </w:tcPr>
          <w:p w14:paraId="5DA5BCDC" w14:textId="77777777" w:rsidR="008E38E5" w:rsidRPr="005545DC" w:rsidRDefault="008E38E5" w:rsidP="005545DC">
            <w:pPr>
              <w:pStyle w:val="Geenafstand"/>
              <w:rPr>
                <w:rFonts w:ascii="Arial" w:hAnsi="Arial" w:cs="Arial"/>
              </w:rPr>
            </w:pPr>
          </w:p>
        </w:tc>
        <w:tc>
          <w:tcPr>
            <w:tcW w:w="1890" w:type="dxa"/>
          </w:tcPr>
          <w:p w14:paraId="3A4B3058" w14:textId="2F4F0AB9" w:rsidR="008E38E5" w:rsidRPr="005545DC" w:rsidRDefault="008E38E5" w:rsidP="005545DC">
            <w:pPr>
              <w:pStyle w:val="Geenafstand"/>
              <w:rPr>
                <w:rFonts w:ascii="Arial" w:hAnsi="Arial" w:cs="Arial"/>
              </w:rPr>
            </w:pPr>
            <w:r w:rsidRPr="005545DC">
              <w:rPr>
                <w:rFonts w:ascii="Arial" w:hAnsi="Arial" w:cs="Arial"/>
              </w:rPr>
              <w:t>EES</w:t>
            </w:r>
          </w:p>
        </w:tc>
        <w:tc>
          <w:tcPr>
            <w:tcW w:w="5377" w:type="dxa"/>
          </w:tcPr>
          <w:p w14:paraId="718A7370" w14:textId="69502864" w:rsidR="008E38E5" w:rsidRPr="005545DC" w:rsidRDefault="008E38E5" w:rsidP="005545DC">
            <w:pPr>
              <w:pStyle w:val="Geenafstand"/>
              <w:rPr>
                <w:rFonts w:ascii="Arial" w:hAnsi="Arial" w:cs="Arial"/>
              </w:rPr>
            </w:pPr>
            <w:r w:rsidRPr="005545DC">
              <w:rPr>
                <w:rFonts w:ascii="Arial" w:hAnsi="Arial" w:cs="Arial"/>
              </w:rPr>
              <w:t>Redenen voor verandering vanwege een veranderde eetlust of vanwege smaak</w:t>
            </w:r>
          </w:p>
        </w:tc>
      </w:tr>
      <w:tr w:rsidR="008E38E5" w:rsidRPr="005545DC" w14:paraId="54473F4B" w14:textId="77777777" w:rsidTr="00833E98">
        <w:tc>
          <w:tcPr>
            <w:tcW w:w="1795" w:type="dxa"/>
          </w:tcPr>
          <w:p w14:paraId="1A56D4B7" w14:textId="77777777" w:rsidR="008E38E5" w:rsidRPr="005545DC" w:rsidRDefault="008E38E5" w:rsidP="005545DC">
            <w:pPr>
              <w:pStyle w:val="Geenafstand"/>
              <w:rPr>
                <w:rFonts w:ascii="Arial" w:hAnsi="Arial" w:cs="Arial"/>
              </w:rPr>
            </w:pPr>
          </w:p>
        </w:tc>
        <w:tc>
          <w:tcPr>
            <w:tcW w:w="1890" w:type="dxa"/>
          </w:tcPr>
          <w:p w14:paraId="102B345E" w14:textId="7F6068E8" w:rsidR="008E38E5" w:rsidRPr="005545DC" w:rsidRDefault="008E38E5" w:rsidP="005545DC">
            <w:pPr>
              <w:pStyle w:val="Geenafstand"/>
              <w:rPr>
                <w:rFonts w:ascii="Arial" w:hAnsi="Arial" w:cs="Arial"/>
              </w:rPr>
            </w:pPr>
            <w:r w:rsidRPr="005545DC">
              <w:rPr>
                <w:rFonts w:ascii="Arial" w:hAnsi="Arial" w:cs="Arial"/>
              </w:rPr>
              <w:t>AST</w:t>
            </w:r>
          </w:p>
        </w:tc>
        <w:tc>
          <w:tcPr>
            <w:tcW w:w="5377" w:type="dxa"/>
          </w:tcPr>
          <w:p w14:paraId="6484C35A" w14:textId="6BE3B5A6" w:rsidR="008E38E5" w:rsidRPr="005545DC" w:rsidRDefault="008E38E5" w:rsidP="005545DC">
            <w:pPr>
              <w:pStyle w:val="Geenafstand"/>
              <w:rPr>
                <w:rFonts w:ascii="Arial" w:hAnsi="Arial" w:cs="Arial"/>
              </w:rPr>
            </w:pPr>
            <w:r w:rsidRPr="005545DC">
              <w:rPr>
                <w:rFonts w:ascii="Arial" w:hAnsi="Arial" w:cs="Arial"/>
              </w:rPr>
              <w:t>Redenen voor vera</w:t>
            </w:r>
            <w:r w:rsidR="00E2357A" w:rsidRPr="005545DC">
              <w:rPr>
                <w:rFonts w:ascii="Arial" w:hAnsi="Arial" w:cs="Arial"/>
              </w:rPr>
              <w:t>ndering naar aanleiding van het onderzoek</w:t>
            </w:r>
          </w:p>
        </w:tc>
      </w:tr>
      <w:tr w:rsidR="008E38E5" w:rsidRPr="005545DC" w14:paraId="5E09A68D" w14:textId="77777777" w:rsidTr="00833E98">
        <w:tc>
          <w:tcPr>
            <w:tcW w:w="1795" w:type="dxa"/>
          </w:tcPr>
          <w:p w14:paraId="53F1765E" w14:textId="77777777" w:rsidR="008E38E5" w:rsidRPr="005545DC" w:rsidRDefault="008E38E5" w:rsidP="005545DC">
            <w:pPr>
              <w:pStyle w:val="Geenafstand"/>
              <w:rPr>
                <w:rFonts w:ascii="Arial" w:hAnsi="Arial" w:cs="Arial"/>
              </w:rPr>
            </w:pPr>
          </w:p>
        </w:tc>
        <w:tc>
          <w:tcPr>
            <w:tcW w:w="1890" w:type="dxa"/>
          </w:tcPr>
          <w:p w14:paraId="7156E091" w14:textId="53AF70ED" w:rsidR="008E38E5" w:rsidRPr="005545DC" w:rsidRDefault="008E38E5" w:rsidP="005545DC">
            <w:pPr>
              <w:pStyle w:val="Geenafstand"/>
              <w:rPr>
                <w:rFonts w:ascii="Arial" w:hAnsi="Arial" w:cs="Arial"/>
              </w:rPr>
            </w:pPr>
            <w:r w:rsidRPr="005545DC">
              <w:rPr>
                <w:rFonts w:ascii="Arial" w:hAnsi="Arial" w:cs="Arial"/>
              </w:rPr>
              <w:t>AFV</w:t>
            </w:r>
          </w:p>
        </w:tc>
        <w:tc>
          <w:tcPr>
            <w:tcW w:w="5377" w:type="dxa"/>
          </w:tcPr>
          <w:p w14:paraId="2CF21483" w14:textId="11C9E58B" w:rsidR="008E38E5" w:rsidRPr="005545DC" w:rsidRDefault="008E38E5" w:rsidP="005545DC">
            <w:pPr>
              <w:pStyle w:val="Geenafstand"/>
              <w:rPr>
                <w:rFonts w:ascii="Arial" w:hAnsi="Arial" w:cs="Arial"/>
              </w:rPr>
            </w:pPr>
            <w:r w:rsidRPr="005545DC">
              <w:rPr>
                <w:rFonts w:ascii="Arial" w:hAnsi="Arial" w:cs="Arial"/>
              </w:rPr>
              <w:t>Redenen voor verandering vanwege het willen verliezen van gewicht</w:t>
            </w:r>
          </w:p>
        </w:tc>
      </w:tr>
      <w:tr w:rsidR="008E38E5" w:rsidRPr="005545DC" w14:paraId="329C3BA5" w14:textId="77777777" w:rsidTr="00833E98">
        <w:tc>
          <w:tcPr>
            <w:tcW w:w="1795" w:type="dxa"/>
          </w:tcPr>
          <w:p w14:paraId="61EDFA0A" w14:textId="77777777" w:rsidR="008E38E5" w:rsidRPr="005545DC" w:rsidRDefault="008E38E5" w:rsidP="005545DC">
            <w:pPr>
              <w:pStyle w:val="Geenafstand"/>
              <w:rPr>
                <w:rFonts w:ascii="Arial" w:hAnsi="Arial" w:cs="Arial"/>
              </w:rPr>
            </w:pPr>
          </w:p>
        </w:tc>
        <w:tc>
          <w:tcPr>
            <w:tcW w:w="1890" w:type="dxa"/>
          </w:tcPr>
          <w:p w14:paraId="019E470D" w14:textId="315EE7DE" w:rsidR="008E38E5" w:rsidRPr="005545DC" w:rsidRDefault="008E38E5" w:rsidP="005545DC">
            <w:pPr>
              <w:pStyle w:val="Geenafstand"/>
              <w:rPr>
                <w:rFonts w:ascii="Arial" w:hAnsi="Arial" w:cs="Arial"/>
              </w:rPr>
            </w:pPr>
            <w:r w:rsidRPr="005545DC">
              <w:rPr>
                <w:rFonts w:ascii="Arial" w:hAnsi="Arial" w:cs="Arial"/>
              </w:rPr>
              <w:t>GHV</w:t>
            </w:r>
          </w:p>
        </w:tc>
        <w:tc>
          <w:tcPr>
            <w:tcW w:w="5377" w:type="dxa"/>
          </w:tcPr>
          <w:p w14:paraId="3018630A" w14:textId="39C342C9" w:rsidR="008E38E5" w:rsidRPr="005545DC" w:rsidRDefault="008E38E5" w:rsidP="005545DC">
            <w:pPr>
              <w:pStyle w:val="Geenafstand"/>
              <w:rPr>
                <w:rFonts w:ascii="Arial" w:hAnsi="Arial" w:cs="Arial"/>
              </w:rPr>
            </w:pPr>
            <w:r w:rsidRPr="005545DC">
              <w:rPr>
                <w:rFonts w:ascii="Arial" w:hAnsi="Arial" w:cs="Arial"/>
              </w:rPr>
              <w:t>Redenen voor verandering om een gezondheidsvoordeel te behalen</w:t>
            </w:r>
          </w:p>
        </w:tc>
      </w:tr>
      <w:tr w:rsidR="008E38E5" w:rsidRPr="005545DC" w14:paraId="6D34A99E" w14:textId="77777777" w:rsidTr="00833E98">
        <w:tc>
          <w:tcPr>
            <w:tcW w:w="1795" w:type="dxa"/>
          </w:tcPr>
          <w:p w14:paraId="542C718A" w14:textId="77777777" w:rsidR="008E38E5" w:rsidRPr="005545DC" w:rsidRDefault="008E38E5" w:rsidP="005545DC">
            <w:pPr>
              <w:pStyle w:val="Geenafstand"/>
              <w:rPr>
                <w:rFonts w:ascii="Arial" w:hAnsi="Arial" w:cs="Arial"/>
              </w:rPr>
            </w:pPr>
          </w:p>
        </w:tc>
        <w:tc>
          <w:tcPr>
            <w:tcW w:w="1890" w:type="dxa"/>
          </w:tcPr>
          <w:p w14:paraId="480CA3E2" w14:textId="67412C1B" w:rsidR="008E38E5" w:rsidRPr="005545DC" w:rsidRDefault="008E38E5" w:rsidP="005545DC">
            <w:pPr>
              <w:pStyle w:val="Geenafstand"/>
              <w:rPr>
                <w:rFonts w:ascii="Arial" w:hAnsi="Arial" w:cs="Arial"/>
              </w:rPr>
            </w:pPr>
            <w:r w:rsidRPr="005545DC">
              <w:rPr>
                <w:rFonts w:ascii="Arial" w:hAnsi="Arial" w:cs="Arial"/>
              </w:rPr>
              <w:t>VZK</w:t>
            </w:r>
          </w:p>
        </w:tc>
        <w:tc>
          <w:tcPr>
            <w:tcW w:w="5377" w:type="dxa"/>
          </w:tcPr>
          <w:p w14:paraId="27F7EC65" w14:textId="698E01AE" w:rsidR="008E38E5" w:rsidRPr="005545DC" w:rsidRDefault="008E38E5" w:rsidP="005545DC">
            <w:pPr>
              <w:pStyle w:val="Geenafstand"/>
              <w:rPr>
                <w:rFonts w:ascii="Arial" w:hAnsi="Arial" w:cs="Arial"/>
              </w:rPr>
            </w:pPr>
            <w:r w:rsidRPr="005545DC">
              <w:rPr>
                <w:rFonts w:ascii="Arial" w:hAnsi="Arial" w:cs="Arial"/>
              </w:rPr>
              <w:t>Redenen voor verandering vanwege het hebben van een ziekte waarvoor aanpassing voeding nodig is</w:t>
            </w:r>
          </w:p>
        </w:tc>
      </w:tr>
      <w:tr w:rsidR="008E38E5" w:rsidRPr="005545DC" w14:paraId="5BEFCEBE" w14:textId="77777777" w:rsidTr="00833E98">
        <w:tc>
          <w:tcPr>
            <w:tcW w:w="1795" w:type="dxa"/>
          </w:tcPr>
          <w:p w14:paraId="008A7D62" w14:textId="344A92EA" w:rsidR="008E38E5" w:rsidRPr="005545DC" w:rsidRDefault="008E38E5" w:rsidP="005545DC">
            <w:pPr>
              <w:pStyle w:val="Geenafstand"/>
              <w:rPr>
                <w:rFonts w:ascii="Arial" w:hAnsi="Arial" w:cs="Arial"/>
              </w:rPr>
            </w:pPr>
            <w:r w:rsidRPr="005545DC">
              <w:rPr>
                <w:rFonts w:ascii="Arial" w:hAnsi="Arial" w:cs="Arial"/>
              </w:rPr>
              <w:t>RGV</w:t>
            </w:r>
          </w:p>
        </w:tc>
        <w:tc>
          <w:tcPr>
            <w:tcW w:w="1890" w:type="dxa"/>
          </w:tcPr>
          <w:p w14:paraId="5BF8C8DB" w14:textId="66429524" w:rsidR="008E38E5" w:rsidRPr="005545DC" w:rsidRDefault="008E38E5" w:rsidP="005545DC">
            <w:pPr>
              <w:pStyle w:val="Geenafstand"/>
              <w:rPr>
                <w:rFonts w:ascii="Arial" w:hAnsi="Arial" w:cs="Arial"/>
              </w:rPr>
            </w:pPr>
            <w:r w:rsidRPr="005545DC">
              <w:rPr>
                <w:rFonts w:ascii="Arial" w:hAnsi="Arial" w:cs="Arial"/>
              </w:rPr>
              <w:t>GWN</w:t>
            </w:r>
          </w:p>
        </w:tc>
        <w:tc>
          <w:tcPr>
            <w:tcW w:w="5377" w:type="dxa"/>
          </w:tcPr>
          <w:p w14:paraId="723E527F" w14:textId="15151CF9" w:rsidR="008E38E5" w:rsidRPr="005545DC" w:rsidRDefault="008E38E5" w:rsidP="005545DC">
            <w:pPr>
              <w:pStyle w:val="Geenafstand"/>
              <w:rPr>
                <w:rFonts w:ascii="Arial" w:hAnsi="Arial" w:cs="Arial"/>
              </w:rPr>
            </w:pPr>
            <w:r w:rsidRPr="005545DC">
              <w:rPr>
                <w:rFonts w:ascii="Arial" w:hAnsi="Arial" w:cs="Arial"/>
              </w:rPr>
              <w:t>Geen verandering uit gewoonte huidige voedingspatroon</w:t>
            </w:r>
          </w:p>
        </w:tc>
      </w:tr>
      <w:tr w:rsidR="008E38E5" w:rsidRPr="005545DC" w14:paraId="111D0106" w14:textId="77777777" w:rsidTr="00833E98">
        <w:tc>
          <w:tcPr>
            <w:tcW w:w="1795" w:type="dxa"/>
          </w:tcPr>
          <w:p w14:paraId="4772E515" w14:textId="2EBCA266" w:rsidR="008E38E5" w:rsidRPr="005545DC" w:rsidRDefault="008E38E5" w:rsidP="005545DC">
            <w:pPr>
              <w:pStyle w:val="Geenafstand"/>
              <w:rPr>
                <w:rFonts w:ascii="Arial" w:hAnsi="Arial" w:cs="Arial"/>
              </w:rPr>
            </w:pPr>
          </w:p>
        </w:tc>
        <w:tc>
          <w:tcPr>
            <w:tcW w:w="1890" w:type="dxa"/>
          </w:tcPr>
          <w:p w14:paraId="1DCB3B7C" w14:textId="6D45F4BE" w:rsidR="008E38E5" w:rsidRPr="005545DC" w:rsidRDefault="008E38E5" w:rsidP="005545DC">
            <w:pPr>
              <w:pStyle w:val="Geenafstand"/>
              <w:rPr>
                <w:rFonts w:ascii="Arial" w:hAnsi="Arial" w:cs="Arial"/>
              </w:rPr>
            </w:pPr>
            <w:r w:rsidRPr="005545DC">
              <w:rPr>
                <w:rFonts w:ascii="Arial" w:hAnsi="Arial" w:cs="Arial"/>
              </w:rPr>
              <w:t>GNR</w:t>
            </w:r>
          </w:p>
        </w:tc>
        <w:tc>
          <w:tcPr>
            <w:tcW w:w="5377" w:type="dxa"/>
          </w:tcPr>
          <w:p w14:paraId="18B5CA42" w14:textId="732F845F" w:rsidR="008E38E5" w:rsidRPr="005545DC" w:rsidRDefault="008E38E5" w:rsidP="005545DC">
            <w:pPr>
              <w:pStyle w:val="Geenafstand"/>
              <w:rPr>
                <w:rFonts w:ascii="Arial" w:hAnsi="Arial" w:cs="Arial"/>
              </w:rPr>
            </w:pPr>
            <w:r w:rsidRPr="005545DC">
              <w:rPr>
                <w:rFonts w:ascii="Arial" w:hAnsi="Arial" w:cs="Arial"/>
              </w:rPr>
              <w:t>Geen</w:t>
            </w:r>
            <w:r w:rsidR="00833E98" w:rsidRPr="005545DC">
              <w:rPr>
                <w:rFonts w:ascii="Arial" w:hAnsi="Arial" w:cs="Arial"/>
              </w:rPr>
              <w:t xml:space="preserve"> verandering waarvoor geen reden benoemd kan worden</w:t>
            </w:r>
          </w:p>
        </w:tc>
      </w:tr>
      <w:tr w:rsidR="006F26CA" w:rsidRPr="005545DC" w14:paraId="0EFAE25E" w14:textId="77777777" w:rsidTr="00833E98">
        <w:tc>
          <w:tcPr>
            <w:tcW w:w="1795" w:type="dxa"/>
          </w:tcPr>
          <w:p w14:paraId="451A3FE1" w14:textId="77777777" w:rsidR="006F26CA" w:rsidRPr="005545DC" w:rsidRDefault="006F26CA" w:rsidP="005545DC">
            <w:pPr>
              <w:pStyle w:val="Geenafstand"/>
              <w:rPr>
                <w:rFonts w:ascii="Arial" w:hAnsi="Arial" w:cs="Arial"/>
              </w:rPr>
            </w:pPr>
          </w:p>
        </w:tc>
        <w:tc>
          <w:tcPr>
            <w:tcW w:w="1890" w:type="dxa"/>
          </w:tcPr>
          <w:p w14:paraId="1B117BEC" w14:textId="2537F85E" w:rsidR="006F26CA" w:rsidRPr="005545DC" w:rsidRDefault="006F26CA" w:rsidP="005545DC">
            <w:pPr>
              <w:pStyle w:val="Geenafstand"/>
              <w:rPr>
                <w:rFonts w:ascii="Arial" w:hAnsi="Arial" w:cs="Arial"/>
              </w:rPr>
            </w:pPr>
            <w:r w:rsidRPr="005545DC">
              <w:rPr>
                <w:rFonts w:ascii="Arial" w:hAnsi="Arial" w:cs="Arial"/>
              </w:rPr>
              <w:t>TMV</w:t>
            </w:r>
          </w:p>
        </w:tc>
        <w:tc>
          <w:tcPr>
            <w:tcW w:w="5377" w:type="dxa"/>
          </w:tcPr>
          <w:p w14:paraId="08CBD6C4" w14:textId="2927DF31" w:rsidR="006F26CA" w:rsidRPr="005545DC" w:rsidRDefault="006F26CA" w:rsidP="005545DC">
            <w:pPr>
              <w:pStyle w:val="Geenafstand"/>
              <w:rPr>
                <w:rFonts w:ascii="Arial" w:hAnsi="Arial" w:cs="Arial"/>
              </w:rPr>
            </w:pPr>
            <w:r w:rsidRPr="005545DC">
              <w:rPr>
                <w:rFonts w:ascii="Arial" w:hAnsi="Arial" w:cs="Arial"/>
              </w:rPr>
              <w:t>Geen verandering vanwege tevreden zijn met het huidige voedingspatroon</w:t>
            </w:r>
          </w:p>
        </w:tc>
      </w:tr>
      <w:tr w:rsidR="006F26CA" w:rsidRPr="005545DC" w14:paraId="6908A278" w14:textId="77777777" w:rsidTr="00833E98">
        <w:tc>
          <w:tcPr>
            <w:tcW w:w="1795" w:type="dxa"/>
          </w:tcPr>
          <w:p w14:paraId="7A0DC320" w14:textId="77777777" w:rsidR="006F26CA" w:rsidRPr="005545DC" w:rsidRDefault="006F26CA" w:rsidP="005545DC">
            <w:pPr>
              <w:pStyle w:val="Geenafstand"/>
              <w:rPr>
                <w:rFonts w:ascii="Arial" w:hAnsi="Arial" w:cs="Arial"/>
              </w:rPr>
            </w:pPr>
          </w:p>
        </w:tc>
        <w:tc>
          <w:tcPr>
            <w:tcW w:w="1890" w:type="dxa"/>
          </w:tcPr>
          <w:p w14:paraId="7D039304" w14:textId="41EB03C6" w:rsidR="006F26CA" w:rsidRPr="005545DC" w:rsidRDefault="006F26CA" w:rsidP="005545DC">
            <w:pPr>
              <w:pStyle w:val="Geenafstand"/>
              <w:rPr>
                <w:rFonts w:ascii="Arial" w:hAnsi="Arial" w:cs="Arial"/>
              </w:rPr>
            </w:pPr>
            <w:r w:rsidRPr="005545DC">
              <w:rPr>
                <w:rFonts w:ascii="Arial" w:hAnsi="Arial" w:cs="Arial"/>
              </w:rPr>
              <w:t>GVP</w:t>
            </w:r>
          </w:p>
        </w:tc>
        <w:tc>
          <w:tcPr>
            <w:tcW w:w="5377" w:type="dxa"/>
          </w:tcPr>
          <w:p w14:paraId="0D2BEBFB" w14:textId="7FDF5B1C" w:rsidR="006F26CA" w:rsidRPr="005545DC" w:rsidRDefault="006F26CA" w:rsidP="005545DC">
            <w:pPr>
              <w:pStyle w:val="Geenafstand"/>
              <w:rPr>
                <w:rFonts w:ascii="Arial" w:hAnsi="Arial" w:cs="Arial"/>
              </w:rPr>
            </w:pPr>
            <w:r w:rsidRPr="005545DC">
              <w:rPr>
                <w:rFonts w:ascii="Arial" w:hAnsi="Arial" w:cs="Arial"/>
              </w:rPr>
              <w:t>Geen verandering vanwege dat het huidige voedingspatroon goed gaat</w:t>
            </w:r>
          </w:p>
        </w:tc>
      </w:tr>
      <w:tr w:rsidR="00CF456E" w:rsidRPr="005545DC" w14:paraId="54516AEB" w14:textId="77777777" w:rsidTr="00833E98">
        <w:tc>
          <w:tcPr>
            <w:tcW w:w="1795" w:type="dxa"/>
          </w:tcPr>
          <w:p w14:paraId="356C94F3" w14:textId="77777777" w:rsidR="00CF456E" w:rsidRPr="005545DC" w:rsidRDefault="00CF456E" w:rsidP="005545DC">
            <w:pPr>
              <w:pStyle w:val="Geenafstand"/>
              <w:rPr>
                <w:rFonts w:ascii="Arial" w:hAnsi="Arial" w:cs="Arial"/>
              </w:rPr>
            </w:pPr>
          </w:p>
        </w:tc>
        <w:tc>
          <w:tcPr>
            <w:tcW w:w="1890" w:type="dxa"/>
          </w:tcPr>
          <w:p w14:paraId="219AF756" w14:textId="5A5FDE06" w:rsidR="00CF456E" w:rsidRPr="005545DC" w:rsidRDefault="00CF456E" w:rsidP="005545DC">
            <w:pPr>
              <w:pStyle w:val="Geenafstand"/>
              <w:rPr>
                <w:rFonts w:ascii="Arial" w:hAnsi="Arial" w:cs="Arial"/>
              </w:rPr>
            </w:pPr>
            <w:r w:rsidRPr="005545DC">
              <w:rPr>
                <w:rFonts w:ascii="Arial" w:hAnsi="Arial" w:cs="Arial"/>
              </w:rPr>
              <w:t>DEL</w:t>
            </w:r>
          </w:p>
        </w:tc>
        <w:tc>
          <w:tcPr>
            <w:tcW w:w="5377" w:type="dxa"/>
          </w:tcPr>
          <w:p w14:paraId="510F558A" w14:textId="7B1C07D9" w:rsidR="00CF456E" w:rsidRPr="005545DC" w:rsidRDefault="00CF456E" w:rsidP="005545DC">
            <w:pPr>
              <w:pStyle w:val="Geenafstand"/>
              <w:rPr>
                <w:rFonts w:ascii="Arial" w:hAnsi="Arial" w:cs="Arial"/>
              </w:rPr>
            </w:pPr>
            <w:r w:rsidRPr="005545DC">
              <w:rPr>
                <w:rFonts w:ascii="Arial" w:hAnsi="Arial" w:cs="Arial"/>
              </w:rPr>
              <w:t>Geen verandering vanwege dezelfde eetlust</w:t>
            </w:r>
          </w:p>
        </w:tc>
      </w:tr>
      <w:tr w:rsidR="00CF456E" w:rsidRPr="005545DC" w14:paraId="77BF2A58" w14:textId="77777777" w:rsidTr="00833E98">
        <w:tc>
          <w:tcPr>
            <w:tcW w:w="1795" w:type="dxa"/>
          </w:tcPr>
          <w:p w14:paraId="2F200A78" w14:textId="77777777" w:rsidR="00CF456E" w:rsidRPr="005545DC" w:rsidRDefault="00CF456E" w:rsidP="005545DC">
            <w:pPr>
              <w:pStyle w:val="Geenafstand"/>
              <w:rPr>
                <w:rFonts w:ascii="Arial" w:hAnsi="Arial" w:cs="Arial"/>
              </w:rPr>
            </w:pPr>
          </w:p>
        </w:tc>
        <w:tc>
          <w:tcPr>
            <w:tcW w:w="1890" w:type="dxa"/>
          </w:tcPr>
          <w:p w14:paraId="7B3E5929" w14:textId="4E1E674C" w:rsidR="00CF456E" w:rsidRPr="005545DC" w:rsidRDefault="00CF456E" w:rsidP="005545DC">
            <w:pPr>
              <w:pStyle w:val="Geenafstand"/>
              <w:rPr>
                <w:rFonts w:ascii="Arial" w:hAnsi="Arial" w:cs="Arial"/>
              </w:rPr>
            </w:pPr>
            <w:r w:rsidRPr="005545DC">
              <w:rPr>
                <w:rFonts w:ascii="Arial" w:hAnsi="Arial" w:cs="Arial"/>
              </w:rPr>
              <w:t>GBG</w:t>
            </w:r>
          </w:p>
        </w:tc>
        <w:tc>
          <w:tcPr>
            <w:tcW w:w="5377" w:type="dxa"/>
          </w:tcPr>
          <w:p w14:paraId="21EF633F" w14:textId="1A415BD8" w:rsidR="00CF456E" w:rsidRPr="005545DC" w:rsidRDefault="00CF456E" w:rsidP="005545DC">
            <w:pPr>
              <w:pStyle w:val="Geenafstand"/>
              <w:rPr>
                <w:rFonts w:ascii="Arial" w:hAnsi="Arial" w:cs="Arial"/>
              </w:rPr>
            </w:pPr>
            <w:r w:rsidRPr="005545DC">
              <w:rPr>
                <w:rFonts w:ascii="Arial" w:hAnsi="Arial" w:cs="Arial"/>
              </w:rPr>
              <w:t>Geen verandering om op het huidige gewicht te blijven</w:t>
            </w:r>
          </w:p>
        </w:tc>
      </w:tr>
      <w:tr w:rsidR="00CF456E" w:rsidRPr="005545DC" w14:paraId="6083AEA0" w14:textId="77777777" w:rsidTr="00833E98">
        <w:tc>
          <w:tcPr>
            <w:tcW w:w="1795" w:type="dxa"/>
          </w:tcPr>
          <w:p w14:paraId="5F3FD2FD" w14:textId="77777777" w:rsidR="00CF456E" w:rsidRPr="005545DC" w:rsidRDefault="00CF456E" w:rsidP="005545DC">
            <w:pPr>
              <w:pStyle w:val="Geenafstand"/>
              <w:rPr>
                <w:rFonts w:ascii="Arial" w:hAnsi="Arial" w:cs="Arial"/>
              </w:rPr>
            </w:pPr>
          </w:p>
        </w:tc>
        <w:tc>
          <w:tcPr>
            <w:tcW w:w="1890" w:type="dxa"/>
          </w:tcPr>
          <w:p w14:paraId="2E8E2EA5" w14:textId="26262B18" w:rsidR="00CF456E" w:rsidRPr="005545DC" w:rsidRDefault="00CF456E" w:rsidP="005545DC">
            <w:pPr>
              <w:pStyle w:val="Geenafstand"/>
              <w:rPr>
                <w:rFonts w:ascii="Arial" w:hAnsi="Arial" w:cs="Arial"/>
              </w:rPr>
            </w:pPr>
            <w:r w:rsidRPr="005545DC">
              <w:rPr>
                <w:rFonts w:ascii="Arial" w:hAnsi="Arial" w:cs="Arial"/>
              </w:rPr>
              <w:t>VVD</w:t>
            </w:r>
          </w:p>
        </w:tc>
        <w:tc>
          <w:tcPr>
            <w:tcW w:w="5377" w:type="dxa"/>
          </w:tcPr>
          <w:p w14:paraId="1FA037A6" w14:textId="147995BC" w:rsidR="00CF456E" w:rsidRPr="005545DC" w:rsidRDefault="00CF456E" w:rsidP="005545DC">
            <w:pPr>
              <w:pStyle w:val="Geenafstand"/>
              <w:rPr>
                <w:rFonts w:ascii="Arial" w:hAnsi="Arial" w:cs="Arial"/>
              </w:rPr>
            </w:pPr>
            <w:r w:rsidRPr="005545DC">
              <w:rPr>
                <w:rFonts w:ascii="Arial" w:hAnsi="Arial" w:cs="Arial"/>
              </w:rPr>
              <w:t>Geen verandering vanwege het volgen van een opgelegd dieetadvies</w:t>
            </w:r>
          </w:p>
        </w:tc>
      </w:tr>
      <w:tr w:rsidR="002C1A3A" w:rsidRPr="005545DC" w14:paraId="3218E557" w14:textId="77777777" w:rsidTr="00833E98">
        <w:tc>
          <w:tcPr>
            <w:tcW w:w="1795" w:type="dxa"/>
          </w:tcPr>
          <w:p w14:paraId="24711B1D" w14:textId="77777777" w:rsidR="002C1A3A" w:rsidRPr="005545DC" w:rsidRDefault="002C1A3A" w:rsidP="005545DC">
            <w:pPr>
              <w:pStyle w:val="Geenafstand"/>
              <w:rPr>
                <w:rFonts w:ascii="Arial" w:hAnsi="Arial" w:cs="Arial"/>
              </w:rPr>
            </w:pPr>
          </w:p>
        </w:tc>
        <w:tc>
          <w:tcPr>
            <w:tcW w:w="1890" w:type="dxa"/>
          </w:tcPr>
          <w:p w14:paraId="2229FBD5" w14:textId="0483D5AE" w:rsidR="002C1A3A" w:rsidRPr="005545DC" w:rsidRDefault="002C1A3A" w:rsidP="005545DC">
            <w:pPr>
              <w:pStyle w:val="Geenafstand"/>
              <w:rPr>
                <w:rFonts w:ascii="Arial" w:hAnsi="Arial" w:cs="Arial"/>
              </w:rPr>
            </w:pPr>
            <w:r w:rsidRPr="005545DC">
              <w:rPr>
                <w:rFonts w:ascii="Arial" w:hAnsi="Arial" w:cs="Arial"/>
              </w:rPr>
              <w:t>DEL</w:t>
            </w:r>
          </w:p>
        </w:tc>
        <w:tc>
          <w:tcPr>
            <w:tcW w:w="5377" w:type="dxa"/>
          </w:tcPr>
          <w:p w14:paraId="3FAEDB1E" w14:textId="4BE6352B" w:rsidR="002C1A3A" w:rsidRPr="005545DC" w:rsidRDefault="002C1A3A" w:rsidP="005545DC">
            <w:pPr>
              <w:pStyle w:val="Geenafstand"/>
              <w:rPr>
                <w:rFonts w:ascii="Arial" w:hAnsi="Arial" w:cs="Arial"/>
              </w:rPr>
            </w:pPr>
            <w:r w:rsidRPr="005545DC">
              <w:rPr>
                <w:rFonts w:ascii="Arial" w:hAnsi="Arial" w:cs="Arial"/>
              </w:rPr>
              <w:t>Geen verandering vanwege dezelfde eetlust</w:t>
            </w:r>
          </w:p>
        </w:tc>
      </w:tr>
      <w:tr w:rsidR="002C1A3A" w:rsidRPr="005545DC" w14:paraId="5D112B65" w14:textId="77777777" w:rsidTr="00833E98">
        <w:tc>
          <w:tcPr>
            <w:tcW w:w="1795" w:type="dxa"/>
          </w:tcPr>
          <w:p w14:paraId="60133E56" w14:textId="77777777" w:rsidR="002C1A3A" w:rsidRPr="005545DC" w:rsidRDefault="002C1A3A" w:rsidP="005545DC">
            <w:pPr>
              <w:pStyle w:val="Geenafstand"/>
              <w:rPr>
                <w:rFonts w:ascii="Arial" w:hAnsi="Arial" w:cs="Arial"/>
              </w:rPr>
            </w:pPr>
          </w:p>
        </w:tc>
        <w:tc>
          <w:tcPr>
            <w:tcW w:w="1890" w:type="dxa"/>
          </w:tcPr>
          <w:p w14:paraId="5D4B446E" w14:textId="0220DEB3" w:rsidR="002C1A3A" w:rsidRPr="005545DC" w:rsidRDefault="002C1A3A" w:rsidP="005545DC">
            <w:pPr>
              <w:pStyle w:val="Geenafstand"/>
              <w:rPr>
                <w:rFonts w:ascii="Arial" w:hAnsi="Arial" w:cs="Arial"/>
              </w:rPr>
            </w:pPr>
            <w:r w:rsidRPr="005545DC">
              <w:rPr>
                <w:rFonts w:ascii="Arial" w:hAnsi="Arial" w:cs="Arial"/>
              </w:rPr>
              <w:t>GVF</w:t>
            </w:r>
          </w:p>
        </w:tc>
        <w:tc>
          <w:tcPr>
            <w:tcW w:w="5377" w:type="dxa"/>
          </w:tcPr>
          <w:p w14:paraId="2B8D0BF9" w14:textId="6B17FB58" w:rsidR="002C1A3A" w:rsidRPr="005545DC" w:rsidRDefault="002C1A3A" w:rsidP="005545DC">
            <w:pPr>
              <w:pStyle w:val="Geenafstand"/>
              <w:rPr>
                <w:rFonts w:ascii="Arial" w:hAnsi="Arial" w:cs="Arial"/>
              </w:rPr>
            </w:pPr>
            <w:r w:rsidRPr="005545DC">
              <w:rPr>
                <w:rFonts w:ascii="Arial" w:hAnsi="Arial" w:cs="Arial"/>
              </w:rPr>
              <w:t>Geen verandering vanwege financiële redenen</w:t>
            </w:r>
          </w:p>
        </w:tc>
      </w:tr>
      <w:tr w:rsidR="002C1A3A" w:rsidRPr="005545DC" w14:paraId="0ADCC46E" w14:textId="77777777" w:rsidTr="00833E98">
        <w:tc>
          <w:tcPr>
            <w:tcW w:w="1795" w:type="dxa"/>
          </w:tcPr>
          <w:p w14:paraId="06DCEEBA" w14:textId="77777777" w:rsidR="002C1A3A" w:rsidRPr="005545DC" w:rsidRDefault="002C1A3A" w:rsidP="005545DC">
            <w:pPr>
              <w:pStyle w:val="Geenafstand"/>
              <w:rPr>
                <w:rFonts w:ascii="Arial" w:hAnsi="Arial" w:cs="Arial"/>
              </w:rPr>
            </w:pPr>
          </w:p>
        </w:tc>
        <w:tc>
          <w:tcPr>
            <w:tcW w:w="1890" w:type="dxa"/>
          </w:tcPr>
          <w:p w14:paraId="64BF133C" w14:textId="64EF952B" w:rsidR="002C1A3A" w:rsidRPr="005545DC" w:rsidRDefault="002C1A3A" w:rsidP="005545DC">
            <w:pPr>
              <w:pStyle w:val="Geenafstand"/>
              <w:rPr>
                <w:rFonts w:ascii="Arial" w:hAnsi="Arial" w:cs="Arial"/>
              </w:rPr>
            </w:pPr>
            <w:r w:rsidRPr="005545DC">
              <w:rPr>
                <w:rFonts w:ascii="Arial" w:hAnsi="Arial" w:cs="Arial"/>
              </w:rPr>
              <w:t>BVG</w:t>
            </w:r>
          </w:p>
        </w:tc>
        <w:tc>
          <w:tcPr>
            <w:tcW w:w="5377" w:type="dxa"/>
          </w:tcPr>
          <w:p w14:paraId="1151D172" w14:textId="4491EE35" w:rsidR="002C1A3A" w:rsidRPr="005545DC" w:rsidRDefault="002C1A3A" w:rsidP="005545DC">
            <w:pPr>
              <w:pStyle w:val="Geenafstand"/>
              <w:rPr>
                <w:rFonts w:ascii="Arial" w:hAnsi="Arial" w:cs="Arial"/>
              </w:rPr>
            </w:pPr>
            <w:r w:rsidRPr="005545DC">
              <w:rPr>
                <w:rFonts w:ascii="Arial" w:hAnsi="Arial" w:cs="Arial"/>
              </w:rPr>
              <w:t>Geen verandering vanwege behoud van gezondheidsvoordeel</w:t>
            </w:r>
          </w:p>
        </w:tc>
      </w:tr>
      <w:bookmarkEnd w:id="0"/>
    </w:tbl>
    <w:p w14:paraId="4B302CE1" w14:textId="367D83B3" w:rsidR="00171440" w:rsidRPr="005545DC" w:rsidRDefault="00171440" w:rsidP="005545DC">
      <w:pPr>
        <w:pStyle w:val="Geenafstand"/>
        <w:rPr>
          <w:rFonts w:ascii="Arial" w:hAnsi="Arial" w:cs="Arial"/>
        </w:rPr>
      </w:pPr>
    </w:p>
    <w:p w14:paraId="2708D2C5" w14:textId="2364F438" w:rsidR="00D94C44" w:rsidRPr="005545DC" w:rsidRDefault="00D94C44" w:rsidP="005545DC">
      <w:pPr>
        <w:pStyle w:val="Geenafstand"/>
        <w:rPr>
          <w:rFonts w:ascii="Arial" w:hAnsi="Arial" w:cs="Arial"/>
        </w:rPr>
      </w:pPr>
    </w:p>
    <w:sectPr w:rsidR="00D94C44" w:rsidRPr="005545DC" w:rsidSect="00614245">
      <w:footerReference w:type="default" r:id="rId3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1569F" w14:textId="77777777" w:rsidR="005122DE" w:rsidRDefault="005122DE" w:rsidP="007A01DA">
      <w:pPr>
        <w:spacing w:after="0" w:line="240" w:lineRule="auto"/>
      </w:pPr>
      <w:r>
        <w:separator/>
      </w:r>
    </w:p>
  </w:endnote>
  <w:endnote w:type="continuationSeparator" w:id="0">
    <w:p w14:paraId="4EDB5D56" w14:textId="77777777" w:rsidR="005122DE" w:rsidRDefault="005122DE" w:rsidP="007A0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0638446"/>
      <w:docPartObj>
        <w:docPartGallery w:val="Page Numbers (Bottom of Page)"/>
        <w:docPartUnique/>
      </w:docPartObj>
    </w:sdtPr>
    <w:sdtEndPr>
      <w:rPr>
        <w:noProof/>
      </w:rPr>
    </w:sdtEndPr>
    <w:sdtContent>
      <w:p w14:paraId="2FEA4CCD" w14:textId="7C6C1C9C" w:rsidR="00FC572A" w:rsidRDefault="00FC572A">
        <w:pPr>
          <w:pStyle w:val="Voettekst"/>
          <w:jc w:val="center"/>
        </w:pPr>
      </w:p>
    </w:sdtContent>
  </w:sdt>
  <w:p w14:paraId="086CEA3C" w14:textId="77777777" w:rsidR="00FC572A" w:rsidRDefault="00FC572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5546481"/>
      <w:docPartObj>
        <w:docPartGallery w:val="Page Numbers (Bottom of Page)"/>
        <w:docPartUnique/>
      </w:docPartObj>
    </w:sdtPr>
    <w:sdtContent>
      <w:p w14:paraId="69636530" w14:textId="7DFBBD22" w:rsidR="00FC572A" w:rsidRDefault="00FC572A">
        <w:pPr>
          <w:pStyle w:val="Voettekst"/>
          <w:jc w:val="center"/>
        </w:pPr>
        <w:r>
          <w:fldChar w:fldCharType="begin"/>
        </w:r>
        <w:r>
          <w:instrText>PAGE   \* MERGEFORMAT</w:instrText>
        </w:r>
        <w:r>
          <w:fldChar w:fldCharType="separate"/>
        </w:r>
        <w:r>
          <w:rPr>
            <w:noProof/>
          </w:rPr>
          <w:t>32</w:t>
        </w:r>
        <w:r>
          <w:fldChar w:fldCharType="end"/>
        </w:r>
      </w:p>
    </w:sdtContent>
  </w:sdt>
  <w:p w14:paraId="252DE364" w14:textId="77777777" w:rsidR="00FC572A" w:rsidRDefault="00FC572A">
    <w:pPr>
      <w:pStyle w:val="Voettekst"/>
    </w:pPr>
  </w:p>
  <w:p w14:paraId="0963A0AB" w14:textId="77777777" w:rsidR="00FC572A" w:rsidRDefault="00FC57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2E3C3" w14:textId="77777777" w:rsidR="005122DE" w:rsidRDefault="005122DE" w:rsidP="007A01DA">
      <w:pPr>
        <w:spacing w:after="0" w:line="240" w:lineRule="auto"/>
      </w:pPr>
      <w:r>
        <w:separator/>
      </w:r>
    </w:p>
  </w:footnote>
  <w:footnote w:type="continuationSeparator" w:id="0">
    <w:p w14:paraId="58EF0307" w14:textId="77777777" w:rsidR="005122DE" w:rsidRDefault="005122DE" w:rsidP="007A01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7E5D"/>
    <w:multiLevelType w:val="hybridMultilevel"/>
    <w:tmpl w:val="6542FF54"/>
    <w:lvl w:ilvl="0" w:tplc="80FCD31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B55CA1"/>
    <w:multiLevelType w:val="hybridMultilevel"/>
    <w:tmpl w:val="BA5E3566"/>
    <w:lvl w:ilvl="0" w:tplc="7A96487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1713018"/>
    <w:multiLevelType w:val="hybridMultilevel"/>
    <w:tmpl w:val="77F0B0AC"/>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671FA3"/>
    <w:multiLevelType w:val="hybridMultilevel"/>
    <w:tmpl w:val="77F0B0AC"/>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170A05"/>
    <w:multiLevelType w:val="hybridMultilevel"/>
    <w:tmpl w:val="7EA6178C"/>
    <w:lvl w:ilvl="0" w:tplc="2082938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8F1871"/>
    <w:multiLevelType w:val="hybridMultilevel"/>
    <w:tmpl w:val="93AEE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C1426E"/>
    <w:multiLevelType w:val="hybridMultilevel"/>
    <w:tmpl w:val="1CDEF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083FE2"/>
    <w:multiLevelType w:val="hybridMultilevel"/>
    <w:tmpl w:val="77F0B0AC"/>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DF10E4"/>
    <w:multiLevelType w:val="hybridMultilevel"/>
    <w:tmpl w:val="9B50B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50B30"/>
    <w:multiLevelType w:val="hybridMultilevel"/>
    <w:tmpl w:val="25F4497C"/>
    <w:lvl w:ilvl="0" w:tplc="4D4A94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8C59A8"/>
    <w:multiLevelType w:val="hybridMultilevel"/>
    <w:tmpl w:val="821282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99D4C15"/>
    <w:multiLevelType w:val="multilevel"/>
    <w:tmpl w:val="EC0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114E6A"/>
    <w:multiLevelType w:val="hybridMultilevel"/>
    <w:tmpl w:val="282CA7B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205972"/>
    <w:multiLevelType w:val="hybridMultilevel"/>
    <w:tmpl w:val="A630289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AC703B"/>
    <w:multiLevelType w:val="hybridMultilevel"/>
    <w:tmpl w:val="EC80B1D2"/>
    <w:lvl w:ilvl="0" w:tplc="E35CC38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D71F0C"/>
    <w:multiLevelType w:val="hybridMultilevel"/>
    <w:tmpl w:val="77F0B0AC"/>
    <w:lvl w:ilvl="0" w:tplc="0413000F">
      <w:start w:val="1"/>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F222899"/>
    <w:multiLevelType w:val="hybridMultilevel"/>
    <w:tmpl w:val="D878E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2"/>
  </w:num>
  <w:num w:numId="4">
    <w:abstractNumId w:val="0"/>
  </w:num>
  <w:num w:numId="5">
    <w:abstractNumId w:val="4"/>
  </w:num>
  <w:num w:numId="6">
    <w:abstractNumId w:val="10"/>
  </w:num>
  <w:num w:numId="7">
    <w:abstractNumId w:val="7"/>
  </w:num>
  <w:num w:numId="8">
    <w:abstractNumId w:val="15"/>
  </w:num>
  <w:num w:numId="9">
    <w:abstractNumId w:val="5"/>
  </w:num>
  <w:num w:numId="10">
    <w:abstractNumId w:val="8"/>
  </w:num>
  <w:num w:numId="11">
    <w:abstractNumId w:val="13"/>
  </w:num>
  <w:num w:numId="12">
    <w:abstractNumId w:val="12"/>
  </w:num>
  <w:num w:numId="13">
    <w:abstractNumId w:val="6"/>
  </w:num>
  <w:num w:numId="14">
    <w:abstractNumId w:val="9"/>
  </w:num>
  <w:num w:numId="15">
    <w:abstractNumId w:val="14"/>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AB0"/>
    <w:rsid w:val="00001C97"/>
    <w:rsid w:val="0000702E"/>
    <w:rsid w:val="000104F0"/>
    <w:rsid w:val="00010C09"/>
    <w:rsid w:val="00012BB9"/>
    <w:rsid w:val="000130D9"/>
    <w:rsid w:val="00013400"/>
    <w:rsid w:val="000140B8"/>
    <w:rsid w:val="0001589B"/>
    <w:rsid w:val="0001761C"/>
    <w:rsid w:val="000209D3"/>
    <w:rsid w:val="0002406F"/>
    <w:rsid w:val="00024A2C"/>
    <w:rsid w:val="0002631B"/>
    <w:rsid w:val="00027770"/>
    <w:rsid w:val="00030CC6"/>
    <w:rsid w:val="00032AB7"/>
    <w:rsid w:val="000334C1"/>
    <w:rsid w:val="00034094"/>
    <w:rsid w:val="00034398"/>
    <w:rsid w:val="000375D5"/>
    <w:rsid w:val="00037DC7"/>
    <w:rsid w:val="000414C9"/>
    <w:rsid w:val="00041591"/>
    <w:rsid w:val="00042A46"/>
    <w:rsid w:val="00044C7E"/>
    <w:rsid w:val="0004704C"/>
    <w:rsid w:val="000471F6"/>
    <w:rsid w:val="00053872"/>
    <w:rsid w:val="00054545"/>
    <w:rsid w:val="000601DD"/>
    <w:rsid w:val="0006111A"/>
    <w:rsid w:val="00061E4E"/>
    <w:rsid w:val="00061E73"/>
    <w:rsid w:val="00063AC4"/>
    <w:rsid w:val="00063C00"/>
    <w:rsid w:val="00063DC5"/>
    <w:rsid w:val="0006407E"/>
    <w:rsid w:val="0006515C"/>
    <w:rsid w:val="000653FC"/>
    <w:rsid w:val="000662CE"/>
    <w:rsid w:val="0006654F"/>
    <w:rsid w:val="000722DE"/>
    <w:rsid w:val="0007492A"/>
    <w:rsid w:val="00075801"/>
    <w:rsid w:val="000808C3"/>
    <w:rsid w:val="000858C2"/>
    <w:rsid w:val="00085E77"/>
    <w:rsid w:val="00091272"/>
    <w:rsid w:val="00094729"/>
    <w:rsid w:val="000952AF"/>
    <w:rsid w:val="000A05AD"/>
    <w:rsid w:val="000A16A3"/>
    <w:rsid w:val="000A1EE6"/>
    <w:rsid w:val="000A27F9"/>
    <w:rsid w:val="000A3406"/>
    <w:rsid w:val="000A4ED5"/>
    <w:rsid w:val="000A7563"/>
    <w:rsid w:val="000B48F5"/>
    <w:rsid w:val="000B59C6"/>
    <w:rsid w:val="000B5BCB"/>
    <w:rsid w:val="000B7F81"/>
    <w:rsid w:val="000C2903"/>
    <w:rsid w:val="000C33B5"/>
    <w:rsid w:val="000C3B39"/>
    <w:rsid w:val="000C4050"/>
    <w:rsid w:val="000C4AA0"/>
    <w:rsid w:val="000D0AF5"/>
    <w:rsid w:val="000D0FDD"/>
    <w:rsid w:val="000D1021"/>
    <w:rsid w:val="000D523F"/>
    <w:rsid w:val="000D6BE6"/>
    <w:rsid w:val="000E08C9"/>
    <w:rsid w:val="000E12B4"/>
    <w:rsid w:val="000E2B51"/>
    <w:rsid w:val="000E2C7D"/>
    <w:rsid w:val="000F2912"/>
    <w:rsid w:val="000F7079"/>
    <w:rsid w:val="000F7328"/>
    <w:rsid w:val="0010068C"/>
    <w:rsid w:val="00101A49"/>
    <w:rsid w:val="00102921"/>
    <w:rsid w:val="00110535"/>
    <w:rsid w:val="0011260B"/>
    <w:rsid w:val="0011428A"/>
    <w:rsid w:val="001148B9"/>
    <w:rsid w:val="00117DE2"/>
    <w:rsid w:val="001224E5"/>
    <w:rsid w:val="00122C8E"/>
    <w:rsid w:val="00124512"/>
    <w:rsid w:val="00127F5D"/>
    <w:rsid w:val="001307DD"/>
    <w:rsid w:val="001320A7"/>
    <w:rsid w:val="001349C0"/>
    <w:rsid w:val="0013643D"/>
    <w:rsid w:val="00142103"/>
    <w:rsid w:val="00143347"/>
    <w:rsid w:val="00143F4F"/>
    <w:rsid w:val="001446ED"/>
    <w:rsid w:val="00144E41"/>
    <w:rsid w:val="0015274C"/>
    <w:rsid w:val="001551BD"/>
    <w:rsid w:val="00157B20"/>
    <w:rsid w:val="00160832"/>
    <w:rsid w:val="0016083B"/>
    <w:rsid w:val="001639FB"/>
    <w:rsid w:val="00164FFA"/>
    <w:rsid w:val="00166007"/>
    <w:rsid w:val="00166BD0"/>
    <w:rsid w:val="00167D33"/>
    <w:rsid w:val="00171440"/>
    <w:rsid w:val="001753C6"/>
    <w:rsid w:val="0017718B"/>
    <w:rsid w:val="0018058C"/>
    <w:rsid w:val="001829FE"/>
    <w:rsid w:val="001846FF"/>
    <w:rsid w:val="00184B60"/>
    <w:rsid w:val="00186A41"/>
    <w:rsid w:val="00192227"/>
    <w:rsid w:val="00195CB5"/>
    <w:rsid w:val="0019668A"/>
    <w:rsid w:val="00197A81"/>
    <w:rsid w:val="001A1CE3"/>
    <w:rsid w:val="001A4AD0"/>
    <w:rsid w:val="001A6830"/>
    <w:rsid w:val="001A6CD6"/>
    <w:rsid w:val="001B33AE"/>
    <w:rsid w:val="001B453E"/>
    <w:rsid w:val="001C3BA3"/>
    <w:rsid w:val="001C732B"/>
    <w:rsid w:val="001D5856"/>
    <w:rsid w:val="001D6140"/>
    <w:rsid w:val="001D6FBB"/>
    <w:rsid w:val="001D7536"/>
    <w:rsid w:val="001D7A64"/>
    <w:rsid w:val="001E07B8"/>
    <w:rsid w:val="001E25C1"/>
    <w:rsid w:val="001E3512"/>
    <w:rsid w:val="001E4AA3"/>
    <w:rsid w:val="001E5227"/>
    <w:rsid w:val="001E6AEC"/>
    <w:rsid w:val="001F1A00"/>
    <w:rsid w:val="001F7A77"/>
    <w:rsid w:val="00205B45"/>
    <w:rsid w:val="00216381"/>
    <w:rsid w:val="00216AF7"/>
    <w:rsid w:val="00217129"/>
    <w:rsid w:val="00217258"/>
    <w:rsid w:val="002214EE"/>
    <w:rsid w:val="0022486D"/>
    <w:rsid w:val="0023436F"/>
    <w:rsid w:val="002379FD"/>
    <w:rsid w:val="00240431"/>
    <w:rsid w:val="002404A1"/>
    <w:rsid w:val="00242237"/>
    <w:rsid w:val="00242C59"/>
    <w:rsid w:val="0024370B"/>
    <w:rsid w:val="002451A7"/>
    <w:rsid w:val="00245958"/>
    <w:rsid w:val="0024723F"/>
    <w:rsid w:val="002519BC"/>
    <w:rsid w:val="002559CB"/>
    <w:rsid w:val="002574E1"/>
    <w:rsid w:val="00265E05"/>
    <w:rsid w:val="00272837"/>
    <w:rsid w:val="002771D8"/>
    <w:rsid w:val="00280730"/>
    <w:rsid w:val="002836A2"/>
    <w:rsid w:val="00285033"/>
    <w:rsid w:val="0028534D"/>
    <w:rsid w:val="00292291"/>
    <w:rsid w:val="00292565"/>
    <w:rsid w:val="00294924"/>
    <w:rsid w:val="00296AD1"/>
    <w:rsid w:val="00297EBF"/>
    <w:rsid w:val="002A0EBC"/>
    <w:rsid w:val="002A12AB"/>
    <w:rsid w:val="002A4B10"/>
    <w:rsid w:val="002A60BD"/>
    <w:rsid w:val="002A7615"/>
    <w:rsid w:val="002B3C30"/>
    <w:rsid w:val="002B77A7"/>
    <w:rsid w:val="002C00F5"/>
    <w:rsid w:val="002C069E"/>
    <w:rsid w:val="002C1A3A"/>
    <w:rsid w:val="002C2BBD"/>
    <w:rsid w:val="002C3913"/>
    <w:rsid w:val="002C5952"/>
    <w:rsid w:val="002C7748"/>
    <w:rsid w:val="002C7E3E"/>
    <w:rsid w:val="002C7F9D"/>
    <w:rsid w:val="002D047F"/>
    <w:rsid w:val="002D4094"/>
    <w:rsid w:val="002D7A7B"/>
    <w:rsid w:val="002E1758"/>
    <w:rsid w:val="002E3F0A"/>
    <w:rsid w:val="002E6D02"/>
    <w:rsid w:val="002F0023"/>
    <w:rsid w:val="002F0806"/>
    <w:rsid w:val="002F0C4A"/>
    <w:rsid w:val="002F26C3"/>
    <w:rsid w:val="002F2CC3"/>
    <w:rsid w:val="002F559A"/>
    <w:rsid w:val="002F671F"/>
    <w:rsid w:val="00302E58"/>
    <w:rsid w:val="00304BD2"/>
    <w:rsid w:val="0030651C"/>
    <w:rsid w:val="003100DA"/>
    <w:rsid w:val="003164F6"/>
    <w:rsid w:val="0031688E"/>
    <w:rsid w:val="0032171B"/>
    <w:rsid w:val="0032256A"/>
    <w:rsid w:val="00323F2E"/>
    <w:rsid w:val="0032734D"/>
    <w:rsid w:val="00327ED5"/>
    <w:rsid w:val="00331D2F"/>
    <w:rsid w:val="00332EC4"/>
    <w:rsid w:val="0033522A"/>
    <w:rsid w:val="003364DD"/>
    <w:rsid w:val="00336E94"/>
    <w:rsid w:val="00337C8A"/>
    <w:rsid w:val="003426A1"/>
    <w:rsid w:val="0034383C"/>
    <w:rsid w:val="00343CF4"/>
    <w:rsid w:val="003449C2"/>
    <w:rsid w:val="00350303"/>
    <w:rsid w:val="00353147"/>
    <w:rsid w:val="003572A7"/>
    <w:rsid w:val="0035782E"/>
    <w:rsid w:val="00365122"/>
    <w:rsid w:val="003668BD"/>
    <w:rsid w:val="00367C8C"/>
    <w:rsid w:val="003700ED"/>
    <w:rsid w:val="00370AE7"/>
    <w:rsid w:val="00372ED3"/>
    <w:rsid w:val="00374298"/>
    <w:rsid w:val="00374447"/>
    <w:rsid w:val="003773B1"/>
    <w:rsid w:val="00380B87"/>
    <w:rsid w:val="00382441"/>
    <w:rsid w:val="00382E57"/>
    <w:rsid w:val="0038408C"/>
    <w:rsid w:val="00386EBF"/>
    <w:rsid w:val="00391DF1"/>
    <w:rsid w:val="00392502"/>
    <w:rsid w:val="003940B8"/>
    <w:rsid w:val="003A32FD"/>
    <w:rsid w:val="003A50E1"/>
    <w:rsid w:val="003A5F38"/>
    <w:rsid w:val="003A6B27"/>
    <w:rsid w:val="003B184D"/>
    <w:rsid w:val="003B256C"/>
    <w:rsid w:val="003B31A0"/>
    <w:rsid w:val="003B4193"/>
    <w:rsid w:val="003B4915"/>
    <w:rsid w:val="003B56F0"/>
    <w:rsid w:val="003B6661"/>
    <w:rsid w:val="003B67F4"/>
    <w:rsid w:val="003B7F4A"/>
    <w:rsid w:val="003C0D6D"/>
    <w:rsid w:val="003C503A"/>
    <w:rsid w:val="003C5A8E"/>
    <w:rsid w:val="003C6C21"/>
    <w:rsid w:val="003D11F9"/>
    <w:rsid w:val="003D226B"/>
    <w:rsid w:val="003D7E16"/>
    <w:rsid w:val="003E103C"/>
    <w:rsid w:val="003E32E6"/>
    <w:rsid w:val="003E3455"/>
    <w:rsid w:val="003E576C"/>
    <w:rsid w:val="003E67A7"/>
    <w:rsid w:val="003E69DD"/>
    <w:rsid w:val="003E6FA1"/>
    <w:rsid w:val="003E6FA5"/>
    <w:rsid w:val="003F1F65"/>
    <w:rsid w:val="003F401E"/>
    <w:rsid w:val="00401D5F"/>
    <w:rsid w:val="00407FFE"/>
    <w:rsid w:val="00413AB3"/>
    <w:rsid w:val="00414A66"/>
    <w:rsid w:val="00414BED"/>
    <w:rsid w:val="00414D7F"/>
    <w:rsid w:val="00422466"/>
    <w:rsid w:val="00422E0F"/>
    <w:rsid w:val="00426957"/>
    <w:rsid w:val="00427FE2"/>
    <w:rsid w:val="00431176"/>
    <w:rsid w:val="0043182D"/>
    <w:rsid w:val="00432995"/>
    <w:rsid w:val="00440CA9"/>
    <w:rsid w:val="004447BC"/>
    <w:rsid w:val="004469FF"/>
    <w:rsid w:val="004476D6"/>
    <w:rsid w:val="004517B6"/>
    <w:rsid w:val="00453A7E"/>
    <w:rsid w:val="00453AC1"/>
    <w:rsid w:val="0046124B"/>
    <w:rsid w:val="00462D26"/>
    <w:rsid w:val="00464F97"/>
    <w:rsid w:val="00467097"/>
    <w:rsid w:val="00473BEB"/>
    <w:rsid w:val="00473E61"/>
    <w:rsid w:val="00477062"/>
    <w:rsid w:val="004817E2"/>
    <w:rsid w:val="004839B2"/>
    <w:rsid w:val="00483DF1"/>
    <w:rsid w:val="00484D2A"/>
    <w:rsid w:val="00485194"/>
    <w:rsid w:val="0048523E"/>
    <w:rsid w:val="00490AB9"/>
    <w:rsid w:val="004935DB"/>
    <w:rsid w:val="00494C67"/>
    <w:rsid w:val="0049728B"/>
    <w:rsid w:val="004A3681"/>
    <w:rsid w:val="004A39A8"/>
    <w:rsid w:val="004A3D14"/>
    <w:rsid w:val="004A7789"/>
    <w:rsid w:val="004B31AE"/>
    <w:rsid w:val="004B39BD"/>
    <w:rsid w:val="004C0D20"/>
    <w:rsid w:val="004C4986"/>
    <w:rsid w:val="004C64E6"/>
    <w:rsid w:val="004C7913"/>
    <w:rsid w:val="004D04B6"/>
    <w:rsid w:val="004D413C"/>
    <w:rsid w:val="004D50C4"/>
    <w:rsid w:val="004D59E8"/>
    <w:rsid w:val="004D61FB"/>
    <w:rsid w:val="004D7113"/>
    <w:rsid w:val="004D7B7A"/>
    <w:rsid w:val="004E065F"/>
    <w:rsid w:val="004E26C1"/>
    <w:rsid w:val="004E3A03"/>
    <w:rsid w:val="004E4DE8"/>
    <w:rsid w:val="004E6362"/>
    <w:rsid w:val="004E65C0"/>
    <w:rsid w:val="004F0597"/>
    <w:rsid w:val="004F2577"/>
    <w:rsid w:val="004F288D"/>
    <w:rsid w:val="004F39B5"/>
    <w:rsid w:val="004F4242"/>
    <w:rsid w:val="004F5193"/>
    <w:rsid w:val="00502C6A"/>
    <w:rsid w:val="005043E3"/>
    <w:rsid w:val="00504A0D"/>
    <w:rsid w:val="005055D9"/>
    <w:rsid w:val="0050568D"/>
    <w:rsid w:val="00510787"/>
    <w:rsid w:val="005122DE"/>
    <w:rsid w:val="00512D8F"/>
    <w:rsid w:val="00513B23"/>
    <w:rsid w:val="00514AB0"/>
    <w:rsid w:val="00516217"/>
    <w:rsid w:val="005178BB"/>
    <w:rsid w:val="0052084E"/>
    <w:rsid w:val="00522DCD"/>
    <w:rsid w:val="00523CFC"/>
    <w:rsid w:val="00531B74"/>
    <w:rsid w:val="005328B3"/>
    <w:rsid w:val="00532BC7"/>
    <w:rsid w:val="00533AE9"/>
    <w:rsid w:val="00536604"/>
    <w:rsid w:val="005402EB"/>
    <w:rsid w:val="0054066D"/>
    <w:rsid w:val="00540E29"/>
    <w:rsid w:val="0055025C"/>
    <w:rsid w:val="005506AF"/>
    <w:rsid w:val="00550E26"/>
    <w:rsid w:val="00551B1B"/>
    <w:rsid w:val="0055256C"/>
    <w:rsid w:val="005545DC"/>
    <w:rsid w:val="0056043E"/>
    <w:rsid w:val="00560A36"/>
    <w:rsid w:val="00563088"/>
    <w:rsid w:val="00565AF1"/>
    <w:rsid w:val="005667C5"/>
    <w:rsid w:val="00566BB9"/>
    <w:rsid w:val="0057031E"/>
    <w:rsid w:val="0057168D"/>
    <w:rsid w:val="00572BBE"/>
    <w:rsid w:val="00573E1C"/>
    <w:rsid w:val="00575618"/>
    <w:rsid w:val="00577B3B"/>
    <w:rsid w:val="00582F70"/>
    <w:rsid w:val="005835D3"/>
    <w:rsid w:val="00585247"/>
    <w:rsid w:val="00585E27"/>
    <w:rsid w:val="00590424"/>
    <w:rsid w:val="00591A55"/>
    <w:rsid w:val="005A7450"/>
    <w:rsid w:val="005B05FB"/>
    <w:rsid w:val="005B10DC"/>
    <w:rsid w:val="005B180B"/>
    <w:rsid w:val="005B429A"/>
    <w:rsid w:val="005C0730"/>
    <w:rsid w:val="005C0AA2"/>
    <w:rsid w:val="005C1C34"/>
    <w:rsid w:val="005C3A84"/>
    <w:rsid w:val="005C67DA"/>
    <w:rsid w:val="005C72F0"/>
    <w:rsid w:val="005D1634"/>
    <w:rsid w:val="005D4257"/>
    <w:rsid w:val="005D5883"/>
    <w:rsid w:val="005D5F4E"/>
    <w:rsid w:val="005E0430"/>
    <w:rsid w:val="005E375A"/>
    <w:rsid w:val="005E3E54"/>
    <w:rsid w:val="005E43EE"/>
    <w:rsid w:val="005E6BB8"/>
    <w:rsid w:val="005E78EA"/>
    <w:rsid w:val="005F03A3"/>
    <w:rsid w:val="005F436D"/>
    <w:rsid w:val="005F480D"/>
    <w:rsid w:val="005F6168"/>
    <w:rsid w:val="005F7BFF"/>
    <w:rsid w:val="0060025B"/>
    <w:rsid w:val="00602C82"/>
    <w:rsid w:val="00603D5C"/>
    <w:rsid w:val="0060458C"/>
    <w:rsid w:val="00604FDA"/>
    <w:rsid w:val="00605ABD"/>
    <w:rsid w:val="00606084"/>
    <w:rsid w:val="00606EF4"/>
    <w:rsid w:val="00612637"/>
    <w:rsid w:val="0061343D"/>
    <w:rsid w:val="00613D9B"/>
    <w:rsid w:val="00614245"/>
    <w:rsid w:val="00617DF0"/>
    <w:rsid w:val="00617F39"/>
    <w:rsid w:val="00620503"/>
    <w:rsid w:val="006221B7"/>
    <w:rsid w:val="00625F3F"/>
    <w:rsid w:val="0062728E"/>
    <w:rsid w:val="00630F89"/>
    <w:rsid w:val="00633A85"/>
    <w:rsid w:val="00633C73"/>
    <w:rsid w:val="006345DF"/>
    <w:rsid w:val="00636CE7"/>
    <w:rsid w:val="006371B3"/>
    <w:rsid w:val="00641396"/>
    <w:rsid w:val="00643146"/>
    <w:rsid w:val="00643923"/>
    <w:rsid w:val="00650A03"/>
    <w:rsid w:val="0065121D"/>
    <w:rsid w:val="00653005"/>
    <w:rsid w:val="006543A4"/>
    <w:rsid w:val="006569EA"/>
    <w:rsid w:val="00664E85"/>
    <w:rsid w:val="006656A5"/>
    <w:rsid w:val="00671C5E"/>
    <w:rsid w:val="006734F1"/>
    <w:rsid w:val="00673922"/>
    <w:rsid w:val="00673BFE"/>
    <w:rsid w:val="006745E1"/>
    <w:rsid w:val="0067534D"/>
    <w:rsid w:val="006775D7"/>
    <w:rsid w:val="006850A7"/>
    <w:rsid w:val="00685D96"/>
    <w:rsid w:val="006914E7"/>
    <w:rsid w:val="00691DD0"/>
    <w:rsid w:val="00692F37"/>
    <w:rsid w:val="00695BCA"/>
    <w:rsid w:val="0069718F"/>
    <w:rsid w:val="006B14B9"/>
    <w:rsid w:val="006B3987"/>
    <w:rsid w:val="006B49F5"/>
    <w:rsid w:val="006B5750"/>
    <w:rsid w:val="006B6BA2"/>
    <w:rsid w:val="006C4350"/>
    <w:rsid w:val="006C53F8"/>
    <w:rsid w:val="006C78B6"/>
    <w:rsid w:val="006C79B1"/>
    <w:rsid w:val="006D07C1"/>
    <w:rsid w:val="006D4186"/>
    <w:rsid w:val="006E14B8"/>
    <w:rsid w:val="006F0424"/>
    <w:rsid w:val="006F26CA"/>
    <w:rsid w:val="006F4631"/>
    <w:rsid w:val="0070298C"/>
    <w:rsid w:val="007034EB"/>
    <w:rsid w:val="00703E2E"/>
    <w:rsid w:val="00704172"/>
    <w:rsid w:val="00704E89"/>
    <w:rsid w:val="007058F7"/>
    <w:rsid w:val="00706FB7"/>
    <w:rsid w:val="00711065"/>
    <w:rsid w:val="00711BFB"/>
    <w:rsid w:val="007131CD"/>
    <w:rsid w:val="00717E7F"/>
    <w:rsid w:val="007205D0"/>
    <w:rsid w:val="00724EAF"/>
    <w:rsid w:val="00725113"/>
    <w:rsid w:val="0073018E"/>
    <w:rsid w:val="00730A1E"/>
    <w:rsid w:val="00732BD7"/>
    <w:rsid w:val="00732E69"/>
    <w:rsid w:val="007339C7"/>
    <w:rsid w:val="0073467B"/>
    <w:rsid w:val="00736037"/>
    <w:rsid w:val="0074191A"/>
    <w:rsid w:val="00743844"/>
    <w:rsid w:val="0074424A"/>
    <w:rsid w:val="0074506E"/>
    <w:rsid w:val="00745B69"/>
    <w:rsid w:val="0074610D"/>
    <w:rsid w:val="007474B8"/>
    <w:rsid w:val="00750969"/>
    <w:rsid w:val="00750F7E"/>
    <w:rsid w:val="00751580"/>
    <w:rsid w:val="007516DF"/>
    <w:rsid w:val="007526EB"/>
    <w:rsid w:val="00753849"/>
    <w:rsid w:val="0075462E"/>
    <w:rsid w:val="00755598"/>
    <w:rsid w:val="00761D67"/>
    <w:rsid w:val="0076462F"/>
    <w:rsid w:val="00766B21"/>
    <w:rsid w:val="0077072A"/>
    <w:rsid w:val="00771EA0"/>
    <w:rsid w:val="00772028"/>
    <w:rsid w:val="00776807"/>
    <w:rsid w:val="00783399"/>
    <w:rsid w:val="00784424"/>
    <w:rsid w:val="0078524D"/>
    <w:rsid w:val="007860DC"/>
    <w:rsid w:val="00786853"/>
    <w:rsid w:val="00787581"/>
    <w:rsid w:val="0079548F"/>
    <w:rsid w:val="00795A7E"/>
    <w:rsid w:val="00796BBC"/>
    <w:rsid w:val="00797F5E"/>
    <w:rsid w:val="007A01DA"/>
    <w:rsid w:val="007A07B5"/>
    <w:rsid w:val="007A1536"/>
    <w:rsid w:val="007B07FE"/>
    <w:rsid w:val="007B2787"/>
    <w:rsid w:val="007B2A0D"/>
    <w:rsid w:val="007B2CF9"/>
    <w:rsid w:val="007B414B"/>
    <w:rsid w:val="007B4E9D"/>
    <w:rsid w:val="007C3640"/>
    <w:rsid w:val="007C5632"/>
    <w:rsid w:val="007C733C"/>
    <w:rsid w:val="007D00B1"/>
    <w:rsid w:val="007D266E"/>
    <w:rsid w:val="007D2F82"/>
    <w:rsid w:val="007D43CC"/>
    <w:rsid w:val="007D6629"/>
    <w:rsid w:val="007D6C3A"/>
    <w:rsid w:val="007E0823"/>
    <w:rsid w:val="007E22F4"/>
    <w:rsid w:val="007E5EB9"/>
    <w:rsid w:val="007E68DD"/>
    <w:rsid w:val="007F440F"/>
    <w:rsid w:val="007F47C3"/>
    <w:rsid w:val="007F77F4"/>
    <w:rsid w:val="007F783E"/>
    <w:rsid w:val="00803AA6"/>
    <w:rsid w:val="008040EE"/>
    <w:rsid w:val="00804E58"/>
    <w:rsid w:val="00812DF3"/>
    <w:rsid w:val="0081456C"/>
    <w:rsid w:val="00816F53"/>
    <w:rsid w:val="00817552"/>
    <w:rsid w:val="00817BCF"/>
    <w:rsid w:val="00825CD8"/>
    <w:rsid w:val="00830926"/>
    <w:rsid w:val="00833712"/>
    <w:rsid w:val="00833E98"/>
    <w:rsid w:val="0083447D"/>
    <w:rsid w:val="00835932"/>
    <w:rsid w:val="00840007"/>
    <w:rsid w:val="008419A3"/>
    <w:rsid w:val="008565F4"/>
    <w:rsid w:val="0085671F"/>
    <w:rsid w:val="008570DD"/>
    <w:rsid w:val="008630BF"/>
    <w:rsid w:val="00865C4F"/>
    <w:rsid w:val="008708BA"/>
    <w:rsid w:val="008711F3"/>
    <w:rsid w:val="00872245"/>
    <w:rsid w:val="008731FE"/>
    <w:rsid w:val="008749D9"/>
    <w:rsid w:val="00877BB0"/>
    <w:rsid w:val="00881D69"/>
    <w:rsid w:val="008822CF"/>
    <w:rsid w:val="00884593"/>
    <w:rsid w:val="00887532"/>
    <w:rsid w:val="008875FD"/>
    <w:rsid w:val="00887962"/>
    <w:rsid w:val="00890234"/>
    <w:rsid w:val="00890A61"/>
    <w:rsid w:val="00892F60"/>
    <w:rsid w:val="0089414E"/>
    <w:rsid w:val="00895702"/>
    <w:rsid w:val="008967B8"/>
    <w:rsid w:val="008A5AE4"/>
    <w:rsid w:val="008A63EB"/>
    <w:rsid w:val="008B1012"/>
    <w:rsid w:val="008B1024"/>
    <w:rsid w:val="008B7D1E"/>
    <w:rsid w:val="008C0624"/>
    <w:rsid w:val="008C15F5"/>
    <w:rsid w:val="008C1734"/>
    <w:rsid w:val="008C2AED"/>
    <w:rsid w:val="008C446C"/>
    <w:rsid w:val="008C6B87"/>
    <w:rsid w:val="008C6D30"/>
    <w:rsid w:val="008D01F7"/>
    <w:rsid w:val="008D2EA5"/>
    <w:rsid w:val="008E1641"/>
    <w:rsid w:val="008E218A"/>
    <w:rsid w:val="008E2864"/>
    <w:rsid w:val="008E2D4E"/>
    <w:rsid w:val="008E38E5"/>
    <w:rsid w:val="008E41F4"/>
    <w:rsid w:val="008E42A3"/>
    <w:rsid w:val="008E4A1F"/>
    <w:rsid w:val="008E7F32"/>
    <w:rsid w:val="008F0292"/>
    <w:rsid w:val="008F3FEB"/>
    <w:rsid w:val="008F470D"/>
    <w:rsid w:val="008F527A"/>
    <w:rsid w:val="00900FF9"/>
    <w:rsid w:val="009020B5"/>
    <w:rsid w:val="00903FA1"/>
    <w:rsid w:val="00906A5B"/>
    <w:rsid w:val="009076BD"/>
    <w:rsid w:val="0091078C"/>
    <w:rsid w:val="009117A8"/>
    <w:rsid w:val="00912DA5"/>
    <w:rsid w:val="00913070"/>
    <w:rsid w:val="00914577"/>
    <w:rsid w:val="00915C56"/>
    <w:rsid w:val="009174B3"/>
    <w:rsid w:val="0092086B"/>
    <w:rsid w:val="009210B3"/>
    <w:rsid w:val="00921DFE"/>
    <w:rsid w:val="00921EA4"/>
    <w:rsid w:val="00923859"/>
    <w:rsid w:val="0092399D"/>
    <w:rsid w:val="00923BEA"/>
    <w:rsid w:val="00925A81"/>
    <w:rsid w:val="00926585"/>
    <w:rsid w:val="00927846"/>
    <w:rsid w:val="009310D7"/>
    <w:rsid w:val="00932875"/>
    <w:rsid w:val="00932A8C"/>
    <w:rsid w:val="009331B1"/>
    <w:rsid w:val="00933A4E"/>
    <w:rsid w:val="00937AD6"/>
    <w:rsid w:val="00941EE0"/>
    <w:rsid w:val="009421B5"/>
    <w:rsid w:val="009443D4"/>
    <w:rsid w:val="00945652"/>
    <w:rsid w:val="009503E9"/>
    <w:rsid w:val="00951103"/>
    <w:rsid w:val="00951713"/>
    <w:rsid w:val="009517CF"/>
    <w:rsid w:val="009604E0"/>
    <w:rsid w:val="00960568"/>
    <w:rsid w:val="0096108B"/>
    <w:rsid w:val="00966A6A"/>
    <w:rsid w:val="00966C67"/>
    <w:rsid w:val="009706C0"/>
    <w:rsid w:val="00970BA8"/>
    <w:rsid w:val="00970DFC"/>
    <w:rsid w:val="009726AF"/>
    <w:rsid w:val="009738D0"/>
    <w:rsid w:val="009745B2"/>
    <w:rsid w:val="00975FF0"/>
    <w:rsid w:val="00980413"/>
    <w:rsid w:val="0098086E"/>
    <w:rsid w:val="00980CED"/>
    <w:rsid w:val="00981340"/>
    <w:rsid w:val="00981D10"/>
    <w:rsid w:val="009835D0"/>
    <w:rsid w:val="0098702B"/>
    <w:rsid w:val="00992881"/>
    <w:rsid w:val="0099319F"/>
    <w:rsid w:val="00995D82"/>
    <w:rsid w:val="00996691"/>
    <w:rsid w:val="009966A6"/>
    <w:rsid w:val="00996E6F"/>
    <w:rsid w:val="009A04B3"/>
    <w:rsid w:val="009A0A54"/>
    <w:rsid w:val="009A10B6"/>
    <w:rsid w:val="009A5066"/>
    <w:rsid w:val="009A72D8"/>
    <w:rsid w:val="009B1299"/>
    <w:rsid w:val="009B2397"/>
    <w:rsid w:val="009B6415"/>
    <w:rsid w:val="009B73BE"/>
    <w:rsid w:val="009C1DF0"/>
    <w:rsid w:val="009C2CAB"/>
    <w:rsid w:val="009C2DB4"/>
    <w:rsid w:val="009C43CE"/>
    <w:rsid w:val="009C48FF"/>
    <w:rsid w:val="009C4B4C"/>
    <w:rsid w:val="009C4EBF"/>
    <w:rsid w:val="009C57EE"/>
    <w:rsid w:val="009C6774"/>
    <w:rsid w:val="009D114D"/>
    <w:rsid w:val="009D5132"/>
    <w:rsid w:val="009D5430"/>
    <w:rsid w:val="009D718F"/>
    <w:rsid w:val="009E50DC"/>
    <w:rsid w:val="009F4EF0"/>
    <w:rsid w:val="009F74E5"/>
    <w:rsid w:val="00A007EB"/>
    <w:rsid w:val="00A033EB"/>
    <w:rsid w:val="00A03A9B"/>
    <w:rsid w:val="00A03FC9"/>
    <w:rsid w:val="00A04BD7"/>
    <w:rsid w:val="00A105DC"/>
    <w:rsid w:val="00A10E5F"/>
    <w:rsid w:val="00A11E4D"/>
    <w:rsid w:val="00A122D7"/>
    <w:rsid w:val="00A125AE"/>
    <w:rsid w:val="00A13BAB"/>
    <w:rsid w:val="00A2083D"/>
    <w:rsid w:val="00A20F5B"/>
    <w:rsid w:val="00A2409A"/>
    <w:rsid w:val="00A30354"/>
    <w:rsid w:val="00A33B29"/>
    <w:rsid w:val="00A347E5"/>
    <w:rsid w:val="00A3738D"/>
    <w:rsid w:val="00A37B1E"/>
    <w:rsid w:val="00A37F18"/>
    <w:rsid w:val="00A41C9E"/>
    <w:rsid w:val="00A41ECC"/>
    <w:rsid w:val="00A46544"/>
    <w:rsid w:val="00A46DA8"/>
    <w:rsid w:val="00A4793C"/>
    <w:rsid w:val="00A50879"/>
    <w:rsid w:val="00A51796"/>
    <w:rsid w:val="00A527FD"/>
    <w:rsid w:val="00A5498A"/>
    <w:rsid w:val="00A57215"/>
    <w:rsid w:val="00A57836"/>
    <w:rsid w:val="00A60F3B"/>
    <w:rsid w:val="00A62261"/>
    <w:rsid w:val="00A64A8D"/>
    <w:rsid w:val="00A73548"/>
    <w:rsid w:val="00A77CF4"/>
    <w:rsid w:val="00A77FDF"/>
    <w:rsid w:val="00A80485"/>
    <w:rsid w:val="00A80841"/>
    <w:rsid w:val="00A814EC"/>
    <w:rsid w:val="00A818D4"/>
    <w:rsid w:val="00A82503"/>
    <w:rsid w:val="00A8704D"/>
    <w:rsid w:val="00A87876"/>
    <w:rsid w:val="00A90DEB"/>
    <w:rsid w:val="00A90E55"/>
    <w:rsid w:val="00A9366D"/>
    <w:rsid w:val="00AA64CF"/>
    <w:rsid w:val="00AA7362"/>
    <w:rsid w:val="00AA7850"/>
    <w:rsid w:val="00AB17CE"/>
    <w:rsid w:val="00AB2F38"/>
    <w:rsid w:val="00AB4AC4"/>
    <w:rsid w:val="00AB4F44"/>
    <w:rsid w:val="00AB5196"/>
    <w:rsid w:val="00AB53D2"/>
    <w:rsid w:val="00AB660A"/>
    <w:rsid w:val="00AB7BBE"/>
    <w:rsid w:val="00AC0C46"/>
    <w:rsid w:val="00AC0DEE"/>
    <w:rsid w:val="00AC31EF"/>
    <w:rsid w:val="00AC3CF5"/>
    <w:rsid w:val="00AC591A"/>
    <w:rsid w:val="00AC5CD6"/>
    <w:rsid w:val="00AC6B93"/>
    <w:rsid w:val="00AC6FCB"/>
    <w:rsid w:val="00AC7098"/>
    <w:rsid w:val="00AD1A7C"/>
    <w:rsid w:val="00AD2712"/>
    <w:rsid w:val="00AD5D6D"/>
    <w:rsid w:val="00AD6A30"/>
    <w:rsid w:val="00AE1170"/>
    <w:rsid w:val="00AE4C87"/>
    <w:rsid w:val="00AE4F2D"/>
    <w:rsid w:val="00AE513E"/>
    <w:rsid w:val="00AF019A"/>
    <w:rsid w:val="00AF16A2"/>
    <w:rsid w:val="00AF2709"/>
    <w:rsid w:val="00AF3E22"/>
    <w:rsid w:val="00AF4C49"/>
    <w:rsid w:val="00AF55BA"/>
    <w:rsid w:val="00AF5863"/>
    <w:rsid w:val="00AF678C"/>
    <w:rsid w:val="00B011C9"/>
    <w:rsid w:val="00B05C1D"/>
    <w:rsid w:val="00B06582"/>
    <w:rsid w:val="00B10C83"/>
    <w:rsid w:val="00B10D9F"/>
    <w:rsid w:val="00B11949"/>
    <w:rsid w:val="00B13916"/>
    <w:rsid w:val="00B14EDD"/>
    <w:rsid w:val="00B15C14"/>
    <w:rsid w:val="00B17FD4"/>
    <w:rsid w:val="00B21256"/>
    <w:rsid w:val="00B25218"/>
    <w:rsid w:val="00B2593A"/>
    <w:rsid w:val="00B2674F"/>
    <w:rsid w:val="00B279B5"/>
    <w:rsid w:val="00B31599"/>
    <w:rsid w:val="00B31B0C"/>
    <w:rsid w:val="00B34136"/>
    <w:rsid w:val="00B43885"/>
    <w:rsid w:val="00B45FCE"/>
    <w:rsid w:val="00B4778B"/>
    <w:rsid w:val="00B50BCF"/>
    <w:rsid w:val="00B5150D"/>
    <w:rsid w:val="00B57620"/>
    <w:rsid w:val="00B602F4"/>
    <w:rsid w:val="00B61496"/>
    <w:rsid w:val="00B62166"/>
    <w:rsid w:val="00B636A0"/>
    <w:rsid w:val="00B65933"/>
    <w:rsid w:val="00B67962"/>
    <w:rsid w:val="00B67BB4"/>
    <w:rsid w:val="00B71C73"/>
    <w:rsid w:val="00B72B47"/>
    <w:rsid w:val="00B74407"/>
    <w:rsid w:val="00B77DD7"/>
    <w:rsid w:val="00B80C25"/>
    <w:rsid w:val="00B82AF5"/>
    <w:rsid w:val="00B86709"/>
    <w:rsid w:val="00B87C4A"/>
    <w:rsid w:val="00B9399F"/>
    <w:rsid w:val="00B97C19"/>
    <w:rsid w:val="00BA00E4"/>
    <w:rsid w:val="00BA2318"/>
    <w:rsid w:val="00BA2D7C"/>
    <w:rsid w:val="00BA57AA"/>
    <w:rsid w:val="00BB3A71"/>
    <w:rsid w:val="00BB5B64"/>
    <w:rsid w:val="00BB7C6D"/>
    <w:rsid w:val="00BC00DE"/>
    <w:rsid w:val="00BC1991"/>
    <w:rsid w:val="00BC2857"/>
    <w:rsid w:val="00BC2CD6"/>
    <w:rsid w:val="00BC3512"/>
    <w:rsid w:val="00BC40B6"/>
    <w:rsid w:val="00BC5CA4"/>
    <w:rsid w:val="00BC7852"/>
    <w:rsid w:val="00BD2CB4"/>
    <w:rsid w:val="00BD5B77"/>
    <w:rsid w:val="00BE0C89"/>
    <w:rsid w:val="00BE1786"/>
    <w:rsid w:val="00BE23D0"/>
    <w:rsid w:val="00BE307E"/>
    <w:rsid w:val="00BE35D7"/>
    <w:rsid w:val="00BE3ED5"/>
    <w:rsid w:val="00BE58A2"/>
    <w:rsid w:val="00BE7359"/>
    <w:rsid w:val="00BF1FDC"/>
    <w:rsid w:val="00BF3229"/>
    <w:rsid w:val="00BF37DC"/>
    <w:rsid w:val="00BF72A3"/>
    <w:rsid w:val="00C013CB"/>
    <w:rsid w:val="00C05267"/>
    <w:rsid w:val="00C06138"/>
    <w:rsid w:val="00C10DA0"/>
    <w:rsid w:val="00C20BF8"/>
    <w:rsid w:val="00C236B1"/>
    <w:rsid w:val="00C236B9"/>
    <w:rsid w:val="00C24778"/>
    <w:rsid w:val="00C31708"/>
    <w:rsid w:val="00C335E8"/>
    <w:rsid w:val="00C33839"/>
    <w:rsid w:val="00C33920"/>
    <w:rsid w:val="00C35040"/>
    <w:rsid w:val="00C3599A"/>
    <w:rsid w:val="00C375BD"/>
    <w:rsid w:val="00C415DB"/>
    <w:rsid w:val="00C4435D"/>
    <w:rsid w:val="00C4686E"/>
    <w:rsid w:val="00C537A0"/>
    <w:rsid w:val="00C543B2"/>
    <w:rsid w:val="00C54CFF"/>
    <w:rsid w:val="00C572CF"/>
    <w:rsid w:val="00C57762"/>
    <w:rsid w:val="00C57C85"/>
    <w:rsid w:val="00C602C1"/>
    <w:rsid w:val="00C6342C"/>
    <w:rsid w:val="00C678E9"/>
    <w:rsid w:val="00C67F66"/>
    <w:rsid w:val="00C67FE6"/>
    <w:rsid w:val="00C70BA7"/>
    <w:rsid w:val="00C70D98"/>
    <w:rsid w:val="00C735DD"/>
    <w:rsid w:val="00C73EB2"/>
    <w:rsid w:val="00C75E54"/>
    <w:rsid w:val="00C77150"/>
    <w:rsid w:val="00C77946"/>
    <w:rsid w:val="00C83148"/>
    <w:rsid w:val="00C92EA1"/>
    <w:rsid w:val="00C936E3"/>
    <w:rsid w:val="00C942BF"/>
    <w:rsid w:val="00C94505"/>
    <w:rsid w:val="00CA2936"/>
    <w:rsid w:val="00CA6A1E"/>
    <w:rsid w:val="00CA6D40"/>
    <w:rsid w:val="00CB21C6"/>
    <w:rsid w:val="00CB3AF5"/>
    <w:rsid w:val="00CB6F60"/>
    <w:rsid w:val="00CB6F6D"/>
    <w:rsid w:val="00CC08F6"/>
    <w:rsid w:val="00CC26B0"/>
    <w:rsid w:val="00CC46C7"/>
    <w:rsid w:val="00CC474A"/>
    <w:rsid w:val="00CD25AF"/>
    <w:rsid w:val="00CD342E"/>
    <w:rsid w:val="00CE043F"/>
    <w:rsid w:val="00CE0F0F"/>
    <w:rsid w:val="00CE43F1"/>
    <w:rsid w:val="00CE604B"/>
    <w:rsid w:val="00CE62EC"/>
    <w:rsid w:val="00CF0C16"/>
    <w:rsid w:val="00CF165D"/>
    <w:rsid w:val="00CF37CD"/>
    <w:rsid w:val="00CF456E"/>
    <w:rsid w:val="00D001C2"/>
    <w:rsid w:val="00D02DF8"/>
    <w:rsid w:val="00D054C9"/>
    <w:rsid w:val="00D078C1"/>
    <w:rsid w:val="00D10E30"/>
    <w:rsid w:val="00D16C27"/>
    <w:rsid w:val="00D16DEE"/>
    <w:rsid w:val="00D17160"/>
    <w:rsid w:val="00D207F3"/>
    <w:rsid w:val="00D27DB5"/>
    <w:rsid w:val="00D31BE6"/>
    <w:rsid w:val="00D36801"/>
    <w:rsid w:val="00D378B3"/>
    <w:rsid w:val="00D37F71"/>
    <w:rsid w:val="00D42DAC"/>
    <w:rsid w:val="00D46D48"/>
    <w:rsid w:val="00D4771C"/>
    <w:rsid w:val="00D55949"/>
    <w:rsid w:val="00D56D9F"/>
    <w:rsid w:val="00D6724D"/>
    <w:rsid w:val="00D67F5D"/>
    <w:rsid w:val="00D700A2"/>
    <w:rsid w:val="00D70116"/>
    <w:rsid w:val="00D73A6B"/>
    <w:rsid w:val="00D73FE3"/>
    <w:rsid w:val="00D740F2"/>
    <w:rsid w:val="00D74BE3"/>
    <w:rsid w:val="00D75311"/>
    <w:rsid w:val="00D77CED"/>
    <w:rsid w:val="00D80201"/>
    <w:rsid w:val="00D8260C"/>
    <w:rsid w:val="00D82745"/>
    <w:rsid w:val="00D85037"/>
    <w:rsid w:val="00D91388"/>
    <w:rsid w:val="00D94C44"/>
    <w:rsid w:val="00D96911"/>
    <w:rsid w:val="00DA0462"/>
    <w:rsid w:val="00DA45F4"/>
    <w:rsid w:val="00DB1196"/>
    <w:rsid w:val="00DB124B"/>
    <w:rsid w:val="00DB163F"/>
    <w:rsid w:val="00DB3CCD"/>
    <w:rsid w:val="00DB3E73"/>
    <w:rsid w:val="00DB490B"/>
    <w:rsid w:val="00DB5567"/>
    <w:rsid w:val="00DB7E49"/>
    <w:rsid w:val="00DC2C80"/>
    <w:rsid w:val="00DC3A24"/>
    <w:rsid w:val="00DC7375"/>
    <w:rsid w:val="00DD27C3"/>
    <w:rsid w:val="00DD2A81"/>
    <w:rsid w:val="00DD2C0E"/>
    <w:rsid w:val="00DD3328"/>
    <w:rsid w:val="00DD339F"/>
    <w:rsid w:val="00DD631D"/>
    <w:rsid w:val="00DD6434"/>
    <w:rsid w:val="00DD64FB"/>
    <w:rsid w:val="00DD6655"/>
    <w:rsid w:val="00DD6670"/>
    <w:rsid w:val="00DE0EB0"/>
    <w:rsid w:val="00DE4960"/>
    <w:rsid w:val="00DE675F"/>
    <w:rsid w:val="00DF0B64"/>
    <w:rsid w:val="00DF265B"/>
    <w:rsid w:val="00DF561B"/>
    <w:rsid w:val="00E00C72"/>
    <w:rsid w:val="00E012A7"/>
    <w:rsid w:val="00E0228E"/>
    <w:rsid w:val="00E026C0"/>
    <w:rsid w:val="00E03433"/>
    <w:rsid w:val="00E041F5"/>
    <w:rsid w:val="00E05EED"/>
    <w:rsid w:val="00E1197D"/>
    <w:rsid w:val="00E12739"/>
    <w:rsid w:val="00E127A6"/>
    <w:rsid w:val="00E12DB9"/>
    <w:rsid w:val="00E13552"/>
    <w:rsid w:val="00E13BC3"/>
    <w:rsid w:val="00E2357A"/>
    <w:rsid w:val="00E24777"/>
    <w:rsid w:val="00E26B4C"/>
    <w:rsid w:val="00E3353A"/>
    <w:rsid w:val="00E3629E"/>
    <w:rsid w:val="00E4169A"/>
    <w:rsid w:val="00E45276"/>
    <w:rsid w:val="00E47397"/>
    <w:rsid w:val="00E479D3"/>
    <w:rsid w:val="00E51A1F"/>
    <w:rsid w:val="00E5399A"/>
    <w:rsid w:val="00E55DB0"/>
    <w:rsid w:val="00E607AE"/>
    <w:rsid w:val="00E60B33"/>
    <w:rsid w:val="00E60F93"/>
    <w:rsid w:val="00E6225E"/>
    <w:rsid w:val="00E656A5"/>
    <w:rsid w:val="00E67E66"/>
    <w:rsid w:val="00E7035B"/>
    <w:rsid w:val="00E70529"/>
    <w:rsid w:val="00E71EBF"/>
    <w:rsid w:val="00E73197"/>
    <w:rsid w:val="00E7547E"/>
    <w:rsid w:val="00E80943"/>
    <w:rsid w:val="00E902A9"/>
    <w:rsid w:val="00E96319"/>
    <w:rsid w:val="00E96C47"/>
    <w:rsid w:val="00E973F7"/>
    <w:rsid w:val="00E97898"/>
    <w:rsid w:val="00EA059C"/>
    <w:rsid w:val="00EA612C"/>
    <w:rsid w:val="00EA6AE1"/>
    <w:rsid w:val="00EA6F75"/>
    <w:rsid w:val="00EB3375"/>
    <w:rsid w:val="00EB4207"/>
    <w:rsid w:val="00EB72C3"/>
    <w:rsid w:val="00EC2BBA"/>
    <w:rsid w:val="00EC3DCD"/>
    <w:rsid w:val="00EC704E"/>
    <w:rsid w:val="00EC7A7B"/>
    <w:rsid w:val="00ED2655"/>
    <w:rsid w:val="00ED2F9C"/>
    <w:rsid w:val="00ED6188"/>
    <w:rsid w:val="00ED6B06"/>
    <w:rsid w:val="00ED7DFA"/>
    <w:rsid w:val="00EE05B5"/>
    <w:rsid w:val="00EE1110"/>
    <w:rsid w:val="00EE2C21"/>
    <w:rsid w:val="00EE3B4A"/>
    <w:rsid w:val="00EE45F5"/>
    <w:rsid w:val="00EE777D"/>
    <w:rsid w:val="00EF27AF"/>
    <w:rsid w:val="00EF4CB1"/>
    <w:rsid w:val="00F0143A"/>
    <w:rsid w:val="00F02AE4"/>
    <w:rsid w:val="00F02FC2"/>
    <w:rsid w:val="00F04FF7"/>
    <w:rsid w:val="00F053F3"/>
    <w:rsid w:val="00F05ACB"/>
    <w:rsid w:val="00F11530"/>
    <w:rsid w:val="00F16A85"/>
    <w:rsid w:val="00F20F17"/>
    <w:rsid w:val="00F21A2A"/>
    <w:rsid w:val="00F2462D"/>
    <w:rsid w:val="00F2753D"/>
    <w:rsid w:val="00F30491"/>
    <w:rsid w:val="00F34840"/>
    <w:rsid w:val="00F3664F"/>
    <w:rsid w:val="00F4157B"/>
    <w:rsid w:val="00F43E60"/>
    <w:rsid w:val="00F4580A"/>
    <w:rsid w:val="00F46FC3"/>
    <w:rsid w:val="00F50DA1"/>
    <w:rsid w:val="00F51464"/>
    <w:rsid w:val="00F516E9"/>
    <w:rsid w:val="00F52D51"/>
    <w:rsid w:val="00F52F3A"/>
    <w:rsid w:val="00F56501"/>
    <w:rsid w:val="00F5789F"/>
    <w:rsid w:val="00F62B1E"/>
    <w:rsid w:val="00F63A89"/>
    <w:rsid w:val="00F64ECA"/>
    <w:rsid w:val="00F65FCA"/>
    <w:rsid w:val="00F67544"/>
    <w:rsid w:val="00F70443"/>
    <w:rsid w:val="00F7215C"/>
    <w:rsid w:val="00F729B2"/>
    <w:rsid w:val="00F74C44"/>
    <w:rsid w:val="00F76942"/>
    <w:rsid w:val="00F82225"/>
    <w:rsid w:val="00F8781A"/>
    <w:rsid w:val="00F90AD6"/>
    <w:rsid w:val="00F90C20"/>
    <w:rsid w:val="00F91C35"/>
    <w:rsid w:val="00F94115"/>
    <w:rsid w:val="00F97950"/>
    <w:rsid w:val="00FA3D72"/>
    <w:rsid w:val="00FA444F"/>
    <w:rsid w:val="00FA5D42"/>
    <w:rsid w:val="00FB10AA"/>
    <w:rsid w:val="00FB16FE"/>
    <w:rsid w:val="00FB3371"/>
    <w:rsid w:val="00FB44CE"/>
    <w:rsid w:val="00FB45FE"/>
    <w:rsid w:val="00FB5737"/>
    <w:rsid w:val="00FB5840"/>
    <w:rsid w:val="00FB5AD2"/>
    <w:rsid w:val="00FB5BEB"/>
    <w:rsid w:val="00FC188A"/>
    <w:rsid w:val="00FC2A60"/>
    <w:rsid w:val="00FC3EB4"/>
    <w:rsid w:val="00FC42B3"/>
    <w:rsid w:val="00FC43BF"/>
    <w:rsid w:val="00FC4840"/>
    <w:rsid w:val="00FC572A"/>
    <w:rsid w:val="00FD01AC"/>
    <w:rsid w:val="00FD2E43"/>
    <w:rsid w:val="00FD3D97"/>
    <w:rsid w:val="00FD53D5"/>
    <w:rsid w:val="00FD5B02"/>
    <w:rsid w:val="00FD6110"/>
    <w:rsid w:val="00FD681E"/>
    <w:rsid w:val="00FD7159"/>
    <w:rsid w:val="00FE2045"/>
    <w:rsid w:val="00FE25F0"/>
    <w:rsid w:val="00FE4551"/>
    <w:rsid w:val="00FE5A37"/>
    <w:rsid w:val="00FE5E80"/>
    <w:rsid w:val="00FF46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245EA"/>
  <w15:chartTrackingRefBased/>
  <w15:docId w15:val="{6820FB7F-9B08-4D1C-A26A-03A60406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4157B"/>
    <w:pPr>
      <w:keepNext/>
      <w:keepLines/>
      <w:spacing w:before="240" w:after="0"/>
      <w:outlineLvl w:val="0"/>
    </w:pPr>
    <w:rPr>
      <w:rFonts w:asciiTheme="majorHAnsi" w:eastAsiaTheme="majorEastAsia" w:hAnsiTheme="majorHAnsi" w:cstheme="majorBidi"/>
      <w:color w:val="2F5496" w:themeColor="accent1" w:themeShade="BF"/>
      <w:sz w:val="32"/>
      <w:szCs w:val="32"/>
      <w:lang w:eastAsia="nl-NL"/>
    </w:rPr>
  </w:style>
  <w:style w:type="paragraph" w:styleId="Kop2">
    <w:name w:val="heading 2"/>
    <w:basedOn w:val="Standaard"/>
    <w:next w:val="Standaard"/>
    <w:link w:val="Kop2Char"/>
    <w:uiPriority w:val="9"/>
    <w:unhideWhenUsed/>
    <w:qFormat/>
    <w:rsid w:val="00D378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14AB0"/>
    <w:pPr>
      <w:spacing w:after="0" w:line="240" w:lineRule="auto"/>
    </w:pPr>
  </w:style>
  <w:style w:type="character" w:styleId="Hyperlink">
    <w:name w:val="Hyperlink"/>
    <w:basedOn w:val="Standaardalinea-lettertype"/>
    <w:uiPriority w:val="99"/>
    <w:unhideWhenUsed/>
    <w:rsid w:val="00EB4207"/>
    <w:rPr>
      <w:color w:val="0563C1" w:themeColor="hyperlink"/>
      <w:u w:val="single"/>
    </w:rPr>
  </w:style>
  <w:style w:type="character" w:customStyle="1" w:styleId="Onopgelostemelding1">
    <w:name w:val="Onopgeloste melding1"/>
    <w:basedOn w:val="Standaardalinea-lettertype"/>
    <w:uiPriority w:val="99"/>
    <w:semiHidden/>
    <w:unhideWhenUsed/>
    <w:rsid w:val="00EB4207"/>
    <w:rPr>
      <w:color w:val="605E5C"/>
      <w:shd w:val="clear" w:color="auto" w:fill="E1DFDD"/>
    </w:rPr>
  </w:style>
  <w:style w:type="character" w:styleId="GevolgdeHyperlink">
    <w:name w:val="FollowedHyperlink"/>
    <w:basedOn w:val="Standaardalinea-lettertype"/>
    <w:uiPriority w:val="99"/>
    <w:semiHidden/>
    <w:unhideWhenUsed/>
    <w:rsid w:val="00323F2E"/>
    <w:rPr>
      <w:color w:val="954F72" w:themeColor="followedHyperlink"/>
      <w:u w:val="single"/>
    </w:rPr>
  </w:style>
  <w:style w:type="table" w:styleId="Tabelraster">
    <w:name w:val="Table Grid"/>
    <w:basedOn w:val="Standaardtabel"/>
    <w:uiPriority w:val="59"/>
    <w:rsid w:val="008B1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11260B"/>
    <w:rPr>
      <w:i/>
      <w:iCs/>
    </w:rPr>
  </w:style>
  <w:style w:type="character" w:customStyle="1" w:styleId="Kop1Char">
    <w:name w:val="Kop 1 Char"/>
    <w:basedOn w:val="Standaardalinea-lettertype"/>
    <w:link w:val="Kop1"/>
    <w:uiPriority w:val="9"/>
    <w:rsid w:val="00F4157B"/>
    <w:rPr>
      <w:rFonts w:asciiTheme="majorHAnsi" w:eastAsiaTheme="majorEastAsia" w:hAnsiTheme="majorHAnsi" w:cstheme="majorBidi"/>
      <w:color w:val="2F5496" w:themeColor="accent1" w:themeShade="BF"/>
      <w:sz w:val="32"/>
      <w:szCs w:val="32"/>
      <w:lang w:eastAsia="nl-NL"/>
    </w:rPr>
  </w:style>
  <w:style w:type="paragraph" w:styleId="Bibliografie">
    <w:name w:val="Bibliography"/>
    <w:basedOn w:val="Standaard"/>
    <w:next w:val="Standaard"/>
    <w:uiPriority w:val="37"/>
    <w:unhideWhenUsed/>
    <w:rsid w:val="00F4157B"/>
  </w:style>
  <w:style w:type="paragraph" w:styleId="Koptekst">
    <w:name w:val="header"/>
    <w:basedOn w:val="Standaard"/>
    <w:link w:val="KoptekstChar"/>
    <w:uiPriority w:val="99"/>
    <w:unhideWhenUsed/>
    <w:rsid w:val="007A01D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A01DA"/>
  </w:style>
  <w:style w:type="paragraph" w:styleId="Voettekst">
    <w:name w:val="footer"/>
    <w:basedOn w:val="Standaard"/>
    <w:link w:val="VoettekstChar"/>
    <w:uiPriority w:val="99"/>
    <w:unhideWhenUsed/>
    <w:rsid w:val="007A01D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A01DA"/>
  </w:style>
  <w:style w:type="paragraph" w:styleId="Normaalweb">
    <w:name w:val="Normal (Web)"/>
    <w:basedOn w:val="Standaard"/>
    <w:uiPriority w:val="99"/>
    <w:unhideWhenUsed/>
    <w:rsid w:val="005E43E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elrasterlicht">
    <w:name w:val="Grid Table Light"/>
    <w:basedOn w:val="Standaardtabel"/>
    <w:uiPriority w:val="40"/>
    <w:rsid w:val="008337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43"/>
    <w:rsid w:val="005F7BF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64314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jsttabel1licht">
    <w:name w:val="List Table 1 Light"/>
    <w:basedOn w:val="Standaardtabel"/>
    <w:uiPriority w:val="46"/>
    <w:rsid w:val="0042246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ntekst">
    <w:name w:val="Balloon Text"/>
    <w:basedOn w:val="Standaard"/>
    <w:link w:val="BallontekstChar"/>
    <w:uiPriority w:val="99"/>
    <w:semiHidden/>
    <w:unhideWhenUsed/>
    <w:rsid w:val="00DB3E7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B3E73"/>
    <w:rPr>
      <w:rFonts w:ascii="Segoe UI" w:hAnsi="Segoe UI" w:cs="Segoe UI"/>
      <w:sz w:val="18"/>
      <w:szCs w:val="18"/>
    </w:rPr>
  </w:style>
  <w:style w:type="character" w:styleId="Subtielebenadrukking">
    <w:name w:val="Subtle Emphasis"/>
    <w:basedOn w:val="Standaardalinea-lettertype"/>
    <w:uiPriority w:val="19"/>
    <w:qFormat/>
    <w:rsid w:val="006371B3"/>
    <w:rPr>
      <w:i/>
      <w:iCs/>
      <w:color w:val="404040" w:themeColor="text1" w:themeTint="BF"/>
    </w:rPr>
  </w:style>
  <w:style w:type="paragraph" w:styleId="Titel">
    <w:name w:val="Title"/>
    <w:basedOn w:val="Standaard"/>
    <w:next w:val="Standaard"/>
    <w:link w:val="TitelChar"/>
    <w:uiPriority w:val="10"/>
    <w:qFormat/>
    <w:rsid w:val="006371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371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371B3"/>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6371B3"/>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D378B3"/>
    <w:pPr>
      <w:outlineLvl w:val="9"/>
    </w:pPr>
    <w:rPr>
      <w:lang w:val="en-US" w:eastAsia="en-US"/>
    </w:rPr>
  </w:style>
  <w:style w:type="paragraph" w:styleId="Inhopg2">
    <w:name w:val="toc 2"/>
    <w:basedOn w:val="Standaard"/>
    <w:next w:val="Standaard"/>
    <w:autoRedefine/>
    <w:uiPriority w:val="39"/>
    <w:unhideWhenUsed/>
    <w:rsid w:val="00D378B3"/>
    <w:pPr>
      <w:spacing w:after="100"/>
      <w:ind w:left="220"/>
    </w:pPr>
    <w:rPr>
      <w:rFonts w:eastAsiaTheme="minorEastAsia" w:cs="Times New Roman"/>
      <w:lang w:val="en-US"/>
    </w:rPr>
  </w:style>
  <w:style w:type="paragraph" w:styleId="Inhopg1">
    <w:name w:val="toc 1"/>
    <w:basedOn w:val="Standaard"/>
    <w:next w:val="Standaard"/>
    <w:autoRedefine/>
    <w:uiPriority w:val="39"/>
    <w:unhideWhenUsed/>
    <w:rsid w:val="00D378B3"/>
    <w:pPr>
      <w:spacing w:after="100"/>
    </w:pPr>
    <w:rPr>
      <w:rFonts w:eastAsiaTheme="minorEastAsia" w:cs="Times New Roman"/>
      <w:lang w:val="en-US"/>
    </w:rPr>
  </w:style>
  <w:style w:type="paragraph" w:styleId="Inhopg3">
    <w:name w:val="toc 3"/>
    <w:basedOn w:val="Standaard"/>
    <w:next w:val="Standaard"/>
    <w:autoRedefine/>
    <w:uiPriority w:val="39"/>
    <w:unhideWhenUsed/>
    <w:rsid w:val="00D378B3"/>
    <w:pPr>
      <w:spacing w:after="100"/>
      <w:ind w:left="440"/>
    </w:pPr>
    <w:rPr>
      <w:rFonts w:eastAsiaTheme="minorEastAsia" w:cs="Times New Roman"/>
      <w:lang w:val="en-US"/>
    </w:rPr>
  </w:style>
  <w:style w:type="character" w:customStyle="1" w:styleId="Kop2Char">
    <w:name w:val="Kop 2 Char"/>
    <w:basedOn w:val="Standaardalinea-lettertype"/>
    <w:link w:val="Kop2"/>
    <w:uiPriority w:val="9"/>
    <w:rsid w:val="00D378B3"/>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0D523F"/>
    <w:pPr>
      <w:ind w:left="720"/>
      <w:contextualSpacing/>
    </w:pPr>
  </w:style>
  <w:style w:type="paragraph" w:styleId="Revisie">
    <w:name w:val="Revision"/>
    <w:hidden/>
    <w:uiPriority w:val="99"/>
    <w:semiHidden/>
    <w:rsid w:val="001F1A00"/>
    <w:pPr>
      <w:spacing w:after="0" w:line="240" w:lineRule="auto"/>
    </w:pPr>
  </w:style>
  <w:style w:type="character" w:styleId="Regelnummer">
    <w:name w:val="line number"/>
    <w:basedOn w:val="Standaardalinea-lettertype"/>
    <w:uiPriority w:val="99"/>
    <w:semiHidden/>
    <w:unhideWhenUsed/>
    <w:rsid w:val="000C4AA0"/>
  </w:style>
  <w:style w:type="character" w:styleId="Verwijzingopmerking">
    <w:name w:val="annotation reference"/>
    <w:basedOn w:val="Standaardalinea-lettertype"/>
    <w:uiPriority w:val="99"/>
    <w:semiHidden/>
    <w:unhideWhenUsed/>
    <w:rsid w:val="00895702"/>
    <w:rPr>
      <w:sz w:val="16"/>
      <w:szCs w:val="16"/>
    </w:rPr>
  </w:style>
  <w:style w:type="paragraph" w:styleId="Tekstopmerking">
    <w:name w:val="annotation text"/>
    <w:basedOn w:val="Standaard"/>
    <w:link w:val="TekstopmerkingChar"/>
    <w:uiPriority w:val="99"/>
    <w:unhideWhenUsed/>
    <w:rsid w:val="00895702"/>
    <w:pPr>
      <w:spacing w:line="240" w:lineRule="auto"/>
    </w:pPr>
    <w:rPr>
      <w:sz w:val="20"/>
      <w:szCs w:val="20"/>
    </w:rPr>
  </w:style>
  <w:style w:type="character" w:customStyle="1" w:styleId="TekstopmerkingChar">
    <w:name w:val="Tekst opmerking Char"/>
    <w:basedOn w:val="Standaardalinea-lettertype"/>
    <w:link w:val="Tekstopmerking"/>
    <w:uiPriority w:val="99"/>
    <w:rsid w:val="00895702"/>
    <w:rPr>
      <w:sz w:val="20"/>
      <w:szCs w:val="20"/>
    </w:rPr>
  </w:style>
  <w:style w:type="paragraph" w:styleId="Onderwerpvanopmerking">
    <w:name w:val="annotation subject"/>
    <w:basedOn w:val="Tekstopmerking"/>
    <w:next w:val="Tekstopmerking"/>
    <w:link w:val="OnderwerpvanopmerkingChar"/>
    <w:uiPriority w:val="99"/>
    <w:semiHidden/>
    <w:unhideWhenUsed/>
    <w:rsid w:val="00895702"/>
    <w:rPr>
      <w:b/>
      <w:bCs/>
    </w:rPr>
  </w:style>
  <w:style w:type="character" w:customStyle="1" w:styleId="OnderwerpvanopmerkingChar">
    <w:name w:val="Onderwerp van opmerking Char"/>
    <w:basedOn w:val="TekstopmerkingChar"/>
    <w:link w:val="Onderwerpvanopmerking"/>
    <w:uiPriority w:val="99"/>
    <w:semiHidden/>
    <w:rsid w:val="008957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83858">
      <w:bodyDiv w:val="1"/>
      <w:marLeft w:val="0"/>
      <w:marRight w:val="0"/>
      <w:marTop w:val="0"/>
      <w:marBottom w:val="0"/>
      <w:divBdr>
        <w:top w:val="none" w:sz="0" w:space="0" w:color="auto"/>
        <w:left w:val="none" w:sz="0" w:space="0" w:color="auto"/>
        <w:bottom w:val="none" w:sz="0" w:space="0" w:color="auto"/>
        <w:right w:val="none" w:sz="0" w:space="0" w:color="auto"/>
      </w:divBdr>
    </w:div>
    <w:div w:id="206600805">
      <w:bodyDiv w:val="1"/>
      <w:marLeft w:val="0"/>
      <w:marRight w:val="0"/>
      <w:marTop w:val="0"/>
      <w:marBottom w:val="0"/>
      <w:divBdr>
        <w:top w:val="none" w:sz="0" w:space="0" w:color="auto"/>
        <w:left w:val="none" w:sz="0" w:space="0" w:color="auto"/>
        <w:bottom w:val="none" w:sz="0" w:space="0" w:color="auto"/>
        <w:right w:val="none" w:sz="0" w:space="0" w:color="auto"/>
      </w:divBdr>
    </w:div>
    <w:div w:id="627513013">
      <w:bodyDiv w:val="1"/>
      <w:marLeft w:val="0"/>
      <w:marRight w:val="0"/>
      <w:marTop w:val="0"/>
      <w:marBottom w:val="0"/>
      <w:divBdr>
        <w:top w:val="none" w:sz="0" w:space="0" w:color="auto"/>
        <w:left w:val="none" w:sz="0" w:space="0" w:color="auto"/>
        <w:bottom w:val="none" w:sz="0" w:space="0" w:color="auto"/>
        <w:right w:val="none" w:sz="0" w:space="0" w:color="auto"/>
      </w:divBdr>
    </w:div>
    <w:div w:id="1043678252">
      <w:bodyDiv w:val="1"/>
      <w:marLeft w:val="0"/>
      <w:marRight w:val="0"/>
      <w:marTop w:val="0"/>
      <w:marBottom w:val="0"/>
      <w:divBdr>
        <w:top w:val="none" w:sz="0" w:space="0" w:color="auto"/>
        <w:left w:val="none" w:sz="0" w:space="0" w:color="auto"/>
        <w:bottom w:val="none" w:sz="0" w:space="0" w:color="auto"/>
        <w:right w:val="none" w:sz="0" w:space="0" w:color="auto"/>
      </w:divBdr>
    </w:div>
    <w:div w:id="1139540608">
      <w:bodyDiv w:val="1"/>
      <w:marLeft w:val="0"/>
      <w:marRight w:val="0"/>
      <w:marTop w:val="0"/>
      <w:marBottom w:val="0"/>
      <w:divBdr>
        <w:top w:val="none" w:sz="0" w:space="0" w:color="auto"/>
        <w:left w:val="none" w:sz="0" w:space="0" w:color="auto"/>
        <w:bottom w:val="none" w:sz="0" w:space="0" w:color="auto"/>
        <w:right w:val="none" w:sz="0" w:space="0" w:color="auto"/>
      </w:divBdr>
    </w:div>
    <w:div w:id="1555119108">
      <w:bodyDiv w:val="1"/>
      <w:marLeft w:val="0"/>
      <w:marRight w:val="0"/>
      <w:marTop w:val="0"/>
      <w:marBottom w:val="0"/>
      <w:divBdr>
        <w:top w:val="none" w:sz="0" w:space="0" w:color="auto"/>
        <w:left w:val="none" w:sz="0" w:space="0" w:color="auto"/>
        <w:bottom w:val="none" w:sz="0" w:space="0" w:color="auto"/>
        <w:right w:val="none" w:sz="0" w:space="0" w:color="auto"/>
      </w:divBdr>
    </w:div>
    <w:div w:id="1721395096">
      <w:bodyDiv w:val="1"/>
      <w:marLeft w:val="0"/>
      <w:marRight w:val="0"/>
      <w:marTop w:val="0"/>
      <w:marBottom w:val="0"/>
      <w:divBdr>
        <w:top w:val="none" w:sz="0" w:space="0" w:color="auto"/>
        <w:left w:val="none" w:sz="0" w:space="0" w:color="auto"/>
        <w:bottom w:val="none" w:sz="0" w:space="0" w:color="auto"/>
        <w:right w:val="none" w:sz="0" w:space="0" w:color="auto"/>
      </w:divBdr>
    </w:div>
    <w:div w:id="1727534534">
      <w:bodyDiv w:val="1"/>
      <w:marLeft w:val="0"/>
      <w:marRight w:val="0"/>
      <w:marTop w:val="0"/>
      <w:marBottom w:val="0"/>
      <w:divBdr>
        <w:top w:val="none" w:sz="0" w:space="0" w:color="auto"/>
        <w:left w:val="none" w:sz="0" w:space="0" w:color="auto"/>
        <w:bottom w:val="none" w:sz="0" w:space="0" w:color="auto"/>
        <w:right w:val="none" w:sz="0" w:space="0" w:color="auto"/>
      </w:divBdr>
    </w:div>
    <w:div w:id="1743217988">
      <w:bodyDiv w:val="1"/>
      <w:marLeft w:val="0"/>
      <w:marRight w:val="0"/>
      <w:marTop w:val="0"/>
      <w:marBottom w:val="0"/>
      <w:divBdr>
        <w:top w:val="none" w:sz="0" w:space="0" w:color="auto"/>
        <w:left w:val="none" w:sz="0" w:space="0" w:color="auto"/>
        <w:bottom w:val="none" w:sz="0" w:space="0" w:color="auto"/>
        <w:right w:val="none" w:sz="0" w:space="0" w:color="auto"/>
      </w:divBdr>
    </w:div>
    <w:div w:id="1811627467">
      <w:bodyDiv w:val="1"/>
      <w:marLeft w:val="0"/>
      <w:marRight w:val="0"/>
      <w:marTop w:val="0"/>
      <w:marBottom w:val="0"/>
      <w:divBdr>
        <w:top w:val="none" w:sz="0" w:space="0" w:color="auto"/>
        <w:left w:val="none" w:sz="0" w:space="0" w:color="auto"/>
        <w:bottom w:val="none" w:sz="0" w:space="0" w:color="auto"/>
        <w:right w:val="none" w:sz="0" w:space="0" w:color="auto"/>
      </w:divBdr>
    </w:div>
    <w:div w:id="1840272541">
      <w:bodyDiv w:val="1"/>
      <w:marLeft w:val="0"/>
      <w:marRight w:val="0"/>
      <w:marTop w:val="0"/>
      <w:marBottom w:val="0"/>
      <w:divBdr>
        <w:top w:val="none" w:sz="0" w:space="0" w:color="auto"/>
        <w:left w:val="none" w:sz="0" w:space="0" w:color="auto"/>
        <w:bottom w:val="none" w:sz="0" w:space="0" w:color="auto"/>
        <w:right w:val="none" w:sz="0" w:space="0" w:color="auto"/>
      </w:divBdr>
    </w:div>
    <w:div w:id="1894147843">
      <w:bodyDiv w:val="1"/>
      <w:marLeft w:val="0"/>
      <w:marRight w:val="0"/>
      <w:marTop w:val="0"/>
      <w:marBottom w:val="0"/>
      <w:divBdr>
        <w:top w:val="none" w:sz="0" w:space="0" w:color="auto"/>
        <w:left w:val="none" w:sz="0" w:space="0" w:color="auto"/>
        <w:bottom w:val="none" w:sz="0" w:space="0" w:color="auto"/>
        <w:right w:val="none" w:sz="0" w:space="0" w:color="auto"/>
      </w:divBdr>
    </w:div>
    <w:div w:id="2047099254">
      <w:bodyDiv w:val="1"/>
      <w:marLeft w:val="0"/>
      <w:marRight w:val="0"/>
      <w:marTop w:val="0"/>
      <w:marBottom w:val="0"/>
      <w:divBdr>
        <w:top w:val="none" w:sz="0" w:space="0" w:color="auto"/>
        <w:left w:val="none" w:sz="0" w:space="0" w:color="auto"/>
        <w:bottom w:val="none" w:sz="0" w:space="0" w:color="auto"/>
        <w:right w:val="none" w:sz="0" w:space="0" w:color="auto"/>
      </w:divBdr>
    </w:div>
    <w:div w:id="2090425242">
      <w:bodyDiv w:val="1"/>
      <w:marLeft w:val="0"/>
      <w:marRight w:val="0"/>
      <w:marTop w:val="0"/>
      <w:marBottom w:val="0"/>
      <w:divBdr>
        <w:top w:val="none" w:sz="0" w:space="0" w:color="auto"/>
        <w:left w:val="none" w:sz="0" w:space="0" w:color="auto"/>
        <w:bottom w:val="none" w:sz="0" w:space="0" w:color="auto"/>
        <w:right w:val="none" w:sz="0" w:space="0" w:color="auto"/>
      </w:divBdr>
    </w:div>
    <w:div w:id="211605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imgres?imgurl=https%3A%2F%2Fwww.dehaagsehogeschool.nl%2Fdocs%2Fdefault-source%2Fdocumenten-over-de-haagse%2Fmediakit%2Fhhs_groen_fc.jpg&amp;imgrefurl=https%3A%2F%2Fwww.dehaagsehogeschool.nl%2F&amp;docid=TtLmYnH9kdRJmM&amp;tbnid=j_qZLvDlSSSuFM%3A&amp;vet=10ahUKEwjro9vi44fmAhU9wsQBHalCAdoQMwhyKAYwBg..i&amp;w=1775&amp;h=376&amp;bih=710&amp;biw=1536&amp;q=haagse%20hogeschool&amp;ved=0ahUKEwjro9vi44fmAhU9wsQBHalCAdoQMwhyKAYwBg&amp;iact=mrc&amp;uact=8" TargetMode="External"/><Relationship Id="rId13" Type="http://schemas.openxmlformats.org/officeDocument/2006/relationships/footer" Target="footer1.xml"/><Relationship Id="rId18" Type="http://schemas.microsoft.com/office/2014/relationships/chartEx" Target="charts/chartEx1.xml"/><Relationship Id="rId26" Type="http://schemas.openxmlformats.org/officeDocument/2006/relationships/image" Target="media/image9.png"/><Relationship Id="rId3" Type="http://schemas.openxmlformats.org/officeDocument/2006/relationships/styles" Target="styles.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c.deklerk-1@hhs.nl" TargetMode="Externa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0.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www.google.nl/url?sa=i&amp;url=https%3A%2F%2Fdelftdesignlabs.org%2Fcriticalalarmslab%2Flogo-erasmus-mc-1030x1028%2F&amp;psig=AOvVaw1qZRns3hIpLojtowVFp9QT&amp;ust=1576324503025000&amp;source=images&amp;cd=vfe&amp;ved=0CAIQjRxqFwoTCOi0qcLIsuYCFQAAAAAdAAAAABAE"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MOF%20lijst%20per%20pati&#235;nt%20per%20productgroep.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Sheet1!$F$2:$F$98</cx:f>
        <cx:lvl ptCount="97" formatCode="General">
          <cx:pt idx="0">1146.5234999999996</cx:pt>
          <cx:pt idx="1">247.75709333333327</cx:pt>
          <cx:pt idx="2">155.93226666666666</cx:pt>
          <cx:pt idx="3">0.60750000000000004</cx:pt>
          <cx:pt idx="4">263.63857999999999</cx:pt>
          <cx:pt idx="5">71.466571666666653</cx:pt>
          <cx:pt idx="6">71.320759999999993</cx:pt>
          <cx:pt idx="7">216.96705833333328</cx:pt>
          <cx:pt idx="8">6.1996666666666673</cx:pt>
          <cx:pt idx="9">322.85186666666669</cx:pt>
          <cx:pt idx="10">567.67588333333322</cx:pt>
          <cx:pt idx="11">159.71234666666663</cx:pt>
          <cx:pt idx="12">474.71565999999996</cx:pt>
          <cx:pt idx="13">77.893984999999986</cx:pt>
          <cx:pt idx="14">2.6813333333333338</cx:pt>
          <cx:pt idx="15">745.55866666666657</cx:pt>
          <cx:pt idx="16">55.06684333333331</cx:pt>
          <cx:pt idx="17">57.45676000000001</cx:pt>
          <cx:pt idx="18">46.313623333333339</cx:pt>
          <cx:pt idx="21">37.347650000000009</cx:pt>
          <cx:pt idx="23">191.99245833333333</cx:pt>
          <cx:pt idx="25">188.77126000000007</cx:pt>
          <cx:pt idx="26">475.19421833333325</cx:pt>
          <cx:pt idx="27">70.693641666666664</cx:pt>
          <cx:pt idx="28">223.17770666666664</cx:pt>
          <cx:pt idx="29">237.67008333333331</cx:pt>
          <cx:pt idx="30">309.13738833333332</cx:pt>
          <cx:pt idx="31">119.56060000000001</cx:pt>
          <cx:pt idx="32">268.44879999999995</cx:pt>
          <cx:pt idx="33">67.936706666666666</cx:pt>
          <cx:pt idx="34">5.5582666666666665</cx:pt>
          <cx:pt idx="35">78.251266666666666</cx:pt>
          <cx:pt idx="36">354.84053333333333</cx:pt>
          <cx:pt idx="37">149.81487333333334</cx:pt>
          <cx:pt idx="38">125.31566666666664</cx:pt>
          <cx:pt idx="39">127.76413833333332</cx:pt>
          <cx:pt idx="40">48.515293333333332</cx:pt>
          <cx:pt idx="41">67.225666666666669</cx:pt>
          <cx:pt idx="42">222.73484999999999</cx:pt>
          <cx:pt idx="43">25.632466666666669</cx:pt>
          <cx:pt idx="44">106.42651333333333</cx:pt>
          <cx:pt idx="45">77.039199999999994</cx:pt>
          <cx:pt idx="47">73.99440833333334</cx:pt>
          <cx:pt idx="48">81.058299999999988</cx:pt>
          <cx:pt idx="49">2.7369166666666667</cx:pt>
          <cx:pt idx="50">250.60082666666665</cx:pt>
          <cx:pt idx="51">6.5980399999999992</cx:pt>
          <cx:pt idx="52">70.724906666666655</cx:pt>
          <cx:pt idx="53">179.65957333333333</cx:pt>
          <cx:pt idx="54">21.098166666666664</cx:pt>
          <cx:pt idx="55">421.5259666666667</cx:pt>
          <cx:pt idx="56">83.871666666666684</cx:pt>
          <cx:pt idx="57">15.167766666666667</cx:pt>
          <cx:pt idx="58">123.2979</cx:pt>
          <cx:pt idx="59">75.418666666666667</cx:pt>
          <cx:pt idx="60">215.08884666666665</cx:pt>
          <cx:pt idx="61">18.257999999999999</cx:pt>
          <cx:pt idx="62">46.44188333333333</cx:pt>
          <cx:pt idx="63">58.583999999999996</cx:pt>
          <cx:pt idx="64">45.217583333333337</cx:pt>
          <cx:pt idx="65">446.53076500000003</cx:pt>
          <cx:pt idx="67">35.395846666666664</cx:pt>
          <cx:pt idx="70">35.407600000000002</cx:pt>
          <cx:pt idx="71">8.932266666666667</cx:pt>
          <cx:pt idx="72">628.11428666666666</cx:pt>
          <cx:pt idx="74">8.0107999999999997</cx:pt>
          <cx:pt idx="75">42.905516666666678</cx:pt>
          <cx:pt idx="76">26.645035</cx:pt>
          <cx:pt idx="77">7.077516666666666</cx:pt>
          <cx:pt idx="80">52.581016666666663</cx:pt>
          <cx:pt idx="83">66.155500000000004</cx:pt>
          <cx:pt idx="84">269.58776666666665</cx:pt>
          <cx:pt idx="85">203.96619166666667</cx:pt>
          <cx:pt idx="86">66.09057</cx:pt>
          <cx:pt idx="87">176.753995</cx:pt>
          <cx:pt idx="88">75.273516666666666</cx:pt>
          <cx:pt idx="90">240.32936666666666</cx:pt>
          <cx:pt idx="91">159.37182333333334</cx:pt>
          <cx:pt idx="92">25.021040000000003</cx:pt>
          <cx:pt idx="94">310.23118333333338</cx:pt>
          <cx:pt idx="96">65.814346666666651</cx:pt>
        </cx:lvl>
      </cx:numDim>
    </cx:data>
  </cx:chartData>
  <cx:chart>
    <cx:title pos="t" align="ctr" overlay="0">
      <cx:tx>
        <cx:txData>
          <cx:v>MOF inname per dag baseline</cx:v>
        </cx:txData>
      </cx:tx>
      <cx:txPr>
        <a:bodyPr rot="0" spcFirstLastPara="1" vertOverflow="ellipsis" vert="horz" wrap="square" lIns="0" tIns="0" rIns="0" bIns="0" anchor="ctr" anchorCtr="1"/>
        <a:lstStyle/>
        <a:p>
          <a:pPr algn="ctr">
            <a:defRPr/>
          </a:pPr>
          <a:r>
            <a:rPr lang="en-US" b="1"/>
            <a:t>MOF inname per dag baseline</a:t>
          </a:r>
        </a:p>
      </cx:txPr>
    </cx:title>
    <cx:plotArea>
      <cx:plotAreaRegion>
        <cx:plotSurface>
          <cx:spPr>
            <a:noFill/>
            <a:effectLst>
              <a:softEdge rad="317500"/>
            </a:effectLst>
          </cx:spPr>
        </cx:plotSurface>
        <cx:series layoutId="boxWhisker" uniqueId="{4F83CAD6-5086-4FB2-8814-37D55AB9829B}">
          <cx:spPr>
            <a:solidFill>
              <a:schemeClr val="accent1">
                <a:lumMod val="60000"/>
                <a:lumOff val="40000"/>
              </a:schemeClr>
            </a:solidFill>
            <a:ln>
              <a:solidFill>
                <a:schemeClr val="accent1"/>
              </a:solidFill>
            </a:ln>
          </cx:spPr>
          <cx:dataId val="0"/>
          <cx:layoutPr>
            <cx:visibility meanLine="1" meanMarker="0" nonoutliers="0" outliers="1"/>
            <cx:statistics quartileMethod="exclusive"/>
          </cx:layoutPr>
        </cx:series>
      </cx:plotAreaRegion>
      <cx:axis id="0" hidden="1">
        <cx:catScaling gapWidth="1"/>
        <cx:tickLabels/>
      </cx:axis>
      <cx:axis id="1">
        <cx:valScaling/>
        <cx:title>
          <cx:tx>
            <cx:txData>
              <cx:v>MOF inname in milligrammen per dag</cx:v>
            </cx:txData>
          </cx:tx>
          <cx:txPr>
            <a:bodyPr spcFirstLastPara="1" vertOverflow="ellipsis" wrap="square" lIns="0" tIns="0" rIns="0" bIns="0" anchor="ctr" anchorCtr="1"/>
            <a:lstStyle/>
            <a:p>
              <a:pPr algn="ctr">
                <a:defRPr/>
              </a:pPr>
              <a:r>
                <a:rPr lang="en-US" sz="900"/>
                <a:t>MOF inname in milligrammen per dag</a:t>
              </a:r>
            </a:p>
          </cx:txPr>
        </cx:title>
        <cx:majorGridlines/>
        <cx:tickLabels/>
      </cx:axis>
    </cx:plotArea>
  </cx:chart>
  <cx:spPr>
    <a:ln>
      <a:solidFill>
        <a:schemeClr val="bg1">
          <a:lumMod val="75000"/>
        </a:schemeClr>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Whi12</b:Tag>
    <b:SourceType>BookSection</b:SourceType>
    <b:Guid>{266AD38E-22C8-4B0F-8660-84620170FD47}</b:Guid>
    <b:Title>Defending against Heart Disease</b:Title>
    <b:Year>2012</b:Year>
    <b:BookTitle>Understanding Nutrition, Thirteenth Edition</b:BookTitle>
    <b:Pages>430-432</b:Pages>
    <b:Publisher>Cengage Learning</b:Publisher>
    <b:Author>
      <b:Author>
        <b:NameList>
          <b:Person>
            <b:Last>Whitney</b:Last>
            <b:First>Ellie</b:First>
          </b:Person>
          <b:Person>
            <b:Last>Rady Rolfes</b:Last>
            <b:First>Sharon</b:First>
          </b:Person>
        </b:NameList>
      </b:Author>
    </b:Author>
    <b:RefOrder>1</b:RefOrder>
  </b:Source>
  <b:Source>
    <b:Tag>Ver14</b:Tag>
    <b:SourceType>BookSection</b:SourceType>
    <b:Guid>{3133A17B-E868-472B-81A7-C7E0C9DB63A0}</b:Guid>
    <b:Title>Steekproefomvang</b:Title>
    <b:BookTitle>Wat is onderzoek?</b:BookTitle>
    <b:Year>2014</b:Year>
    <b:Pages>198-199</b:Pages>
    <b:City>Den Haag</b:City>
    <b:Publisher>Boom Lemma uitgevers</b:Publisher>
    <b:Author>
      <b:Author>
        <b:NameList>
          <b:Person>
            <b:Last>Verhoeven</b:Last>
            <b:First>Nel</b:First>
          </b:Person>
        </b:NameList>
      </b:Author>
    </b:Author>
    <b:RefOrder>2</b:RefOrder>
  </b:Source>
  <b:Source>
    <b:Tag>Dia19</b:Tag>
    <b:SourceType>InternetSite</b:SourceType>
    <b:Guid>{793FDB44-E0FA-44F1-92EE-0E5144E40E60}</b:Guid>
    <b:Title>Wat is diabetes?</b:Title>
    <b:Year>2019</b:Year>
    <b:Author>
      <b:Author>
        <b:Corporate>Diabetesfonds</b:Corporate>
      </b:Author>
    </b:Author>
    <b:URL>https://www.diabetesfonds.nl/over-diabetes/diabetes-in-het-algemeen/wat-is-diabetes</b:URL>
    <b:RefOrder>3</b:RefOrder>
  </b:Source>
  <b:Source>
    <b:Tag>Cen17</b:Tag>
    <b:SourceType>Report</b:SourceType>
    <b:Guid>{B1B21AF1-9D4D-4706-AD2B-67BB59D1A16F}</b:Guid>
    <b:Title>Gezondheid en Zorggebruik: persoonskenmerken</b:Title>
    <b:Year>2017</b:Year>
    <b:City>Den Haag</b:City>
    <b:Author>
      <b:Author>
        <b:Corporate>Centraal Bureau voor de Statistiek</b:Corporate>
      </b:Author>
    </b:Author>
    <b:RefOrder>4</b:RefOrder>
  </b:Source>
  <b:Source>
    <b:Tag>Gez151</b:Tag>
    <b:SourceType>Report</b:SourceType>
    <b:Guid>{2655886E-67AD-4FAF-8A13-A3979A4E2244}</b:Guid>
    <b:Title>Richtlijnen Goede Voeding</b:Title>
    <b:Year>2015</b:Year>
    <b:Author>
      <b:Author>
        <b:Corporate>Gezondheidsraad</b:Corporate>
      </b:Author>
    </b:Author>
    <b:City>Den Haag</b:City>
    <b:RefOrder>5</b:RefOrder>
  </b:Source>
  <b:Source>
    <b:Tag>van17</b:Tag>
    <b:SourceType>Report</b:SourceType>
    <b:Guid>{0A8EF818-113F-4EFD-959D-735186DE347F}</b:Guid>
    <b:Title>Dieetbehandelingsrichtlijn Diabetes Mellitus type 1 en 2 bij volwassenen</b:Title>
    <b:Year>2017</b:Year>
    <b:Publisher>2010 Uitgevers</b:Publisher>
    <b:City>Rotterdam</b:City>
    <b:Author>
      <b:Author>
        <b:NameList>
          <b:Person>
            <b:Last>van Veen-Lievaart</b:Last>
            <b:First>M. E.</b:First>
          </b:Person>
        </b:NameList>
      </b:Author>
    </b:Author>
    <b:RefOrder>6</b:RefOrder>
  </b:Source>
  <b:Source>
    <b:Tag>deV172</b:Tag>
    <b:SourceType>BookSection</b:SourceType>
    <b:Guid>{B7DB8CE6-6D44-4662-AAEA-7AEAE3C6086B}</b:Guid>
    <b:Title>De Mann-Whitney toets</b:Title>
    <b:Year>2017</b:Year>
    <b:Publisher>Bijleveld Press</b:Publisher>
    <b:City>Utrecht</b:City>
    <b:BookTitle>Basishandboek SPSS 25</b:BookTitle>
    <b:Pages>240, 241</b:Pages>
    <b:Author>
      <b:Author>
        <b:NameList>
          <b:Person>
            <b:Last>de Vocht</b:Last>
            <b:First>Alphons</b:First>
          </b:Person>
        </b:NameList>
      </b:Author>
    </b:Author>
    <b:RefOrder>7</b:RefOrder>
  </b:Source>
  <b:Source>
    <b:Tag>Lær19</b:Tag>
    <b:SourceType>InternetSite</b:SourceType>
    <b:Guid>{B5561966-20F8-480E-9FC0-12C701C7463E}</b:Guid>
    <b:Author>
      <b:Author>
        <b:Corporate>Lærd Statistics</b:Corporate>
      </b:Author>
    </b:Author>
    <b:Title>Jonckheere-Terpstra test using SPSS Statistics</b:Title>
    <b:Year>2019</b:Year>
    <b:Month>november</b:Month>
    <b:Day>22</b:Day>
    <b:URL>https://statistics.laerd.com/spss-tutorials/jonckheere-terpstra-test-using-spss-statistics.php</b:URL>
    <b:RefOrder>8</b:RefOrder>
  </b:Source>
  <b:Source>
    <b:Tag>Lei16</b:Tag>
    <b:SourceType>BookSection</b:SourceType>
    <b:Guid>{A488E7F8-F782-4F06-B04C-0A46110E2C8C}</b:Guid>
    <b:Year>2016</b:Year>
    <b:Pages>94-95</b:Pages>
    <b:City>Amsterdam</b:City>
    <b:Publisher>Boom uitgevers</b:Publisher>
    <b:Author>
      <b:Author>
        <b:NameList>
          <b:Person>
            <b:Last>Leibbrandt</b:Last>
            <b:First>Anke</b:First>
          </b:Person>
          <b:Person>
            <b:Last>Pensaert</b:Last>
            <b:First>Lieve</b:First>
          </b:Person>
          <b:Person>
            <b:Last>Scholten</b:Last>
            <b:First>Heleen</b:First>
          </b:Person>
          <b:Person>
            <b:Last>Türkeli</b:Last>
            <b:First>Emine</b:First>
          </b:Person>
          <b:Person>
            <b:Last>Verweij</b:Last>
            <b:First>Marlies</b:First>
          </b:Person>
        </b:NameList>
      </b:Author>
    </b:Author>
    <b:Title>Het diëtistisch consult</b:Title>
    <b:RefOrder>9</b:RefOrder>
  </b:Source>
</b:Sources>
</file>

<file path=customXml/itemProps1.xml><?xml version="1.0" encoding="utf-8"?>
<ds:datastoreItem xmlns:ds="http://schemas.openxmlformats.org/officeDocument/2006/customXml" ds:itemID="{381197F1-265B-4D4C-A8FB-996593552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14522</Words>
  <Characters>79876</Characters>
  <Application>Microsoft Office Word</Application>
  <DocSecurity>0</DocSecurity>
  <Lines>665</Lines>
  <Paragraphs>188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dc:creator>
  <cp:keywords/>
  <dc:description/>
  <cp:lastModifiedBy>Simone</cp:lastModifiedBy>
  <cp:revision>2</cp:revision>
  <cp:lastPrinted>2020-11-18T11:12:00Z</cp:lastPrinted>
  <dcterms:created xsi:type="dcterms:W3CDTF">2020-11-18T11:12:00Z</dcterms:created>
  <dcterms:modified xsi:type="dcterms:W3CDTF">2020-11-18T11:12:00Z</dcterms:modified>
</cp:coreProperties>
</file>