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52075717" w:displacedByCustomXml="next"/>
    <w:sdt>
      <w:sdtPr>
        <w:rPr>
          <w:rFonts w:asciiTheme="majorHAnsi" w:eastAsiaTheme="majorEastAsia" w:hAnsiTheme="majorHAnsi" w:cstheme="majorBidi"/>
          <w:sz w:val="72"/>
          <w:szCs w:val="72"/>
        </w:rPr>
        <w:id w:val="1029853091"/>
        <w:docPartObj>
          <w:docPartGallery w:val="Cover Pages"/>
          <w:docPartUnique/>
        </w:docPartObj>
      </w:sdtPr>
      <w:sdtEndPr>
        <w:rPr>
          <w:rFonts w:ascii="Calibri" w:eastAsia="Calibri" w:hAnsi="Calibri" w:cs="Times New Roman"/>
          <w:sz w:val="22"/>
          <w:szCs w:val="22"/>
        </w:rPr>
      </w:sdtEndPr>
      <w:sdtContent>
        <w:p w:rsidR="0052181E" w:rsidRDefault="00EE1A28">
          <w:pPr>
            <w:pStyle w:val="Geenafstand"/>
            <w:rPr>
              <w:rFonts w:asciiTheme="majorHAnsi" w:eastAsiaTheme="majorEastAsia" w:hAnsiTheme="majorHAnsi" w:cstheme="majorBidi"/>
              <w:sz w:val="72"/>
              <w:szCs w:val="72"/>
            </w:rPr>
          </w:pPr>
          <w:r>
            <w:rPr>
              <w:rFonts w:asciiTheme="minorHAnsi" w:eastAsiaTheme="majorEastAsia" w:hAnsiTheme="minorHAnsi" w:cstheme="majorBidi"/>
              <w:noProof/>
              <w:lang w:val="en-US"/>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bottom</wp:align>
                    </wp:positionV>
                    <wp:extent cx="7916545" cy="791845"/>
                    <wp:effectExtent l="0" t="0" r="24765" b="279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845"/>
                            </a:xfrm>
                            <a:prstGeom prst="rect">
                              <a:avLst/>
                            </a:prstGeom>
                            <a:solidFill>
                              <a:schemeClr val="accent5">
                                <a:lumMod val="100000"/>
                                <a:lumOff val="0"/>
                              </a:schemeClr>
                            </a:solidFill>
                            <a:ln w="9525">
                              <a:solidFill>
                                <a:schemeClr val="accent5">
                                  <a:lumMod val="75000"/>
                                  <a:lumOff val="0"/>
                                </a:schemeClr>
                              </a:solidFill>
                              <a:miter lim="800000"/>
                              <a:headEnd/>
                              <a:tailEnd/>
                            </a:ln>
                          </wps:spPr>
                          <wps:txbx>
                            <w:txbxContent>
                              <w:p w:rsidR="00EE1A28" w:rsidRDefault="00EE1A28"/>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0;margin-top:0;width:623.35pt;height:62.35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" o:allowincell="f" fillcolor="#4bacc6 [3208]" strokecolor="#31849b [2408]">
                    <v:textbox>
                      <w:txbxContent>
                        <w:p w:rsidR="00EE1A28" w:rsidRDefault="00EE1A28"/>
                      </w:txbxContent>
                    </v:textbox>
                    <w10:wrap anchorx="page"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7456" behindDoc="0" locked="0" layoutInCell="0" allowOverlap="1">
                    <wp:simplePos x="0" y="0"/>
                    <wp:positionH relativeFrom="leftMargin">
                      <wp:align>center</wp:align>
                    </wp:positionH>
                    <wp:positionV relativeFrom="page">
                      <wp:align>center</wp:align>
                    </wp:positionV>
                    <wp:extent cx="90805" cy="11210290"/>
                    <wp:effectExtent l="0" t="0" r="2349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txbx>
                            <w:txbxContent>
                              <w:p w:rsidR="00EE1A28" w:rsidRDefault="00EE1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8" o:spid="_x0000_s1027" style="position:absolute;margin-left:0;margin-top:0;width:7.15pt;height:882.7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" o:allowincell="f" fillcolor="white [3212]" strokecolor="#31849b [2408]">
                    <v:textbox>
                      <w:txbxContent>
                        <w:p w:rsidR="00EE1A28" w:rsidRDefault="00EE1A28"/>
                      </w:txbxContent>
                    </v:textbox>
                    <w10:wrap anchorx="margin"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txbx>
                            <w:txbxContent>
                              <w:p w:rsidR="00EE1A28" w:rsidRDefault="00EE1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 o:spid="_x0000_s1028" style="position:absolute;margin-left:0;margin-top:0;width:7.15pt;height:882.7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" o:allowincell="f" fillcolor="white [3212]" strokecolor="#31849b [2408]">
                    <v:textbox>
                      <w:txbxContent>
                        <w:p w:rsidR="00EE1A28" w:rsidRDefault="00EE1A28"/>
                      </w:txbxContent>
                    </v:textbox>
                    <w10:wrap anchorx="margin"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topMargin">
                      <wp:align>top</wp:align>
                    </wp:positionV>
                    <wp:extent cx="7916545" cy="791845"/>
                    <wp:effectExtent l="0" t="0" r="24765" b="2794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845"/>
                            </a:xfrm>
                            <a:prstGeom prst="rect">
                              <a:avLst/>
                            </a:prstGeom>
                            <a:solidFill>
                              <a:schemeClr val="accent5">
                                <a:lumMod val="100000"/>
                                <a:lumOff val="0"/>
                              </a:schemeClr>
                            </a:solidFill>
                            <a:ln w="9525">
                              <a:solidFill>
                                <a:schemeClr val="accent5">
                                  <a:lumMod val="75000"/>
                                  <a:lumOff val="0"/>
                                </a:schemeClr>
                              </a:solidFill>
                              <a:miter lim="800000"/>
                              <a:headEnd/>
                              <a:tailEnd/>
                            </a:ln>
                          </wps:spPr>
                          <wps:txbx>
                            <w:txbxContent>
                              <w:p w:rsidR="00EE1A28" w:rsidRDefault="00EE1A28"/>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 o:spid="_x0000_s1029" style="position:absolute;margin-left:0;margin-top:0;width:623.35pt;height:62.35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" o:allowincell="f" fillcolor="#4bacc6 [3208]" strokecolor="#31849b [2408]">
                    <v:textbox>
                      <w:txbxContent>
                        <w:p w:rsidR="00EE1A28" w:rsidRDefault="00EE1A28"/>
                      </w:txbxContent>
                    </v:textbox>
                    <w10:wrap anchorx="page" anchory="margin"/>
                  </v:rect>
                </w:pict>
              </mc:Fallback>
            </mc:AlternateContent>
          </w:r>
        </w:p>
        <w:sdt>
          <w:sdtPr>
            <w:rPr>
              <w:rFonts w:asciiTheme="majorHAnsi" w:eastAsiaTheme="majorEastAsia" w:hAnsiTheme="majorHAnsi" w:cstheme="majorBidi"/>
              <w:color w:val="1F497D" w:themeColor="text2"/>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rsidR="0052181E" w:rsidRDefault="0052181E">
              <w:pPr>
                <w:pStyle w:val="Geenafstand"/>
                <w:rPr>
                  <w:rFonts w:asciiTheme="majorHAnsi" w:eastAsiaTheme="majorEastAsia" w:hAnsiTheme="majorHAnsi" w:cstheme="majorBidi"/>
                  <w:sz w:val="72"/>
                  <w:szCs w:val="72"/>
                </w:rPr>
              </w:pPr>
              <w:r w:rsidRPr="0052181E">
                <w:rPr>
                  <w:rFonts w:asciiTheme="majorHAnsi" w:eastAsiaTheme="majorEastAsia" w:hAnsiTheme="majorHAnsi" w:cstheme="majorBidi"/>
                  <w:color w:val="1F497D" w:themeColor="text2"/>
                  <w:sz w:val="72"/>
                  <w:szCs w:val="72"/>
                </w:rPr>
                <w:t>De invloed van stress op lymfoedeem</w:t>
              </w:r>
            </w:p>
          </w:sdtContent>
        </w:sdt>
        <w:sdt>
          <w:sdtPr>
            <w:rPr>
              <w:rFonts w:asciiTheme="majorHAnsi" w:eastAsiaTheme="majorEastAsia" w:hAnsiTheme="majorHAnsi" w:cstheme="majorBidi"/>
              <w:i/>
              <w:color w:val="31849B" w:themeColor="accent5" w:themeShade="BF"/>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rsidR="0052181E" w:rsidRPr="0052181E" w:rsidRDefault="0052181E">
              <w:pPr>
                <w:pStyle w:val="Geenafstand"/>
                <w:rPr>
                  <w:rFonts w:asciiTheme="majorHAnsi" w:eastAsiaTheme="majorEastAsia" w:hAnsiTheme="majorHAnsi" w:cstheme="majorBidi"/>
                  <w:i/>
                  <w:sz w:val="36"/>
                  <w:szCs w:val="36"/>
                </w:rPr>
              </w:pPr>
              <w:r w:rsidRPr="0052181E">
                <w:rPr>
                  <w:rFonts w:asciiTheme="majorHAnsi" w:eastAsiaTheme="majorEastAsia" w:hAnsiTheme="majorHAnsi" w:cstheme="majorBidi"/>
                  <w:i/>
                  <w:color w:val="31849B" w:themeColor="accent5" w:themeShade="BF"/>
                  <w:sz w:val="36"/>
                  <w:szCs w:val="36"/>
                </w:rPr>
                <w:t>Een onderzoek naar de invloed van stress op het lymfoedeem die als gevolg van borstkanker is ontstaan</w:t>
              </w:r>
            </w:p>
          </w:sdtContent>
        </w:sdt>
        <w:p w:rsidR="0052181E" w:rsidRDefault="0052181E">
          <w:pPr>
            <w:pStyle w:val="Geenafstand"/>
            <w:rPr>
              <w:rFonts w:asciiTheme="majorHAnsi" w:eastAsiaTheme="majorEastAsia" w:hAnsiTheme="majorHAnsi" w:cstheme="majorBidi"/>
              <w:sz w:val="36"/>
              <w:szCs w:val="36"/>
            </w:rPr>
          </w:pPr>
        </w:p>
        <w:p w:rsidR="0052181E" w:rsidRDefault="0052181E">
          <w:pPr>
            <w:pStyle w:val="Geenafstand"/>
            <w:rPr>
              <w:rFonts w:asciiTheme="majorHAnsi" w:eastAsiaTheme="majorEastAsia" w:hAnsiTheme="majorHAnsi" w:cstheme="majorBidi"/>
              <w:sz w:val="36"/>
              <w:szCs w:val="36"/>
            </w:rPr>
          </w:pPr>
        </w:p>
        <w:p w:rsidR="0052181E" w:rsidRPr="0052181E" w:rsidRDefault="00EE1A28">
          <w:pPr>
            <w:pStyle w:val="Geenafstand"/>
            <w:rPr>
              <w:color w:val="1F497D" w:themeColor="text2"/>
            </w:rPr>
          </w:pPr>
          <w:r>
            <w:rPr>
              <w:noProof/>
              <w:color w:val="1F497D" w:themeColor="text2"/>
              <w:lang w:val="en-US"/>
            </w:rPr>
            <mc:AlternateContent>
              <mc:Choice Requires="wps">
                <w:drawing>
                  <wp:anchor distT="0" distB="0" distL="114300" distR="114300" simplePos="0" relativeHeight="251676672" behindDoc="0" locked="0" layoutInCell="1" allowOverlap="1">
                    <wp:simplePos x="0" y="0"/>
                    <wp:positionH relativeFrom="column">
                      <wp:posOffset>26035</wp:posOffset>
                    </wp:positionH>
                    <wp:positionV relativeFrom="paragraph">
                      <wp:posOffset>88900</wp:posOffset>
                    </wp:positionV>
                    <wp:extent cx="2414270" cy="736600"/>
                    <wp:effectExtent l="0" t="0" r="5080" b="63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67" w:rsidRPr="00547956" w:rsidRDefault="008D0867" w:rsidP="00547956">
                                <w:pPr>
                                  <w:pStyle w:val="Geenafstand"/>
                                  <w:rPr>
                                    <w:color w:val="1F497D" w:themeColor="text2"/>
                                  </w:rPr>
                                </w:pPr>
                                <w:r w:rsidRPr="00547956">
                                  <w:rPr>
                                    <w:color w:val="1F497D" w:themeColor="text2"/>
                                  </w:rPr>
                                  <w:t>Maart 2014</w:t>
                                </w:r>
                              </w:p>
                              <w:p w:rsidR="008D0867" w:rsidRPr="00547956" w:rsidRDefault="008D0867" w:rsidP="00547956">
                                <w:pPr>
                                  <w:pStyle w:val="Geenafstand"/>
                                  <w:rPr>
                                    <w:color w:val="1F497D" w:themeColor="text2"/>
                                  </w:rPr>
                                </w:pPr>
                                <w:r w:rsidRPr="00547956">
                                  <w:rPr>
                                    <w:color w:val="1F497D" w:themeColor="text2"/>
                                  </w:rPr>
                                  <w:t>Afstudeeronderzoek Huidtherapie</w:t>
                                </w:r>
                              </w:p>
                              <w:p w:rsidR="008D0867" w:rsidRPr="00547956" w:rsidRDefault="008D0867" w:rsidP="00547956">
                                <w:pPr>
                                  <w:pStyle w:val="Geenafstand"/>
                                  <w:rPr>
                                    <w:color w:val="1F497D" w:themeColor="text2"/>
                                  </w:rPr>
                                </w:pPr>
                                <w:r w:rsidRPr="00547956">
                                  <w:rPr>
                                    <w:color w:val="1F497D" w:themeColor="text2"/>
                                  </w:rPr>
                                  <w:t>Kimberly Kuwas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05pt;margin-top:7pt;width:190.1pt;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6+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" stroked="f">
                    <v:textbox>
                      <w:txbxContent>
                        <w:p w:rsidR="008D0867" w:rsidRPr="00547956" w:rsidRDefault="008D0867" w:rsidP="00547956">
                          <w:pPr>
                            <w:pStyle w:val="Geenafstand"/>
                            <w:rPr>
                              <w:color w:val="1F497D" w:themeColor="text2"/>
                            </w:rPr>
                          </w:pPr>
                          <w:r w:rsidRPr="00547956">
                            <w:rPr>
                              <w:color w:val="1F497D" w:themeColor="text2"/>
                            </w:rPr>
                            <w:t>Maart 2014</w:t>
                          </w:r>
                        </w:p>
                        <w:p w:rsidR="008D0867" w:rsidRPr="00547956" w:rsidRDefault="008D0867" w:rsidP="00547956">
                          <w:pPr>
                            <w:pStyle w:val="Geenafstand"/>
                            <w:rPr>
                              <w:color w:val="1F497D" w:themeColor="text2"/>
                            </w:rPr>
                          </w:pPr>
                          <w:r w:rsidRPr="00547956">
                            <w:rPr>
                              <w:color w:val="1F497D" w:themeColor="text2"/>
                            </w:rPr>
                            <w:t>Afstudeeronderzoek Huidtherapie</w:t>
                          </w:r>
                        </w:p>
                        <w:p w:rsidR="008D0867" w:rsidRPr="00547956" w:rsidRDefault="008D0867" w:rsidP="00547956">
                          <w:pPr>
                            <w:pStyle w:val="Geenafstand"/>
                            <w:rPr>
                              <w:color w:val="1F497D" w:themeColor="text2"/>
                            </w:rPr>
                          </w:pPr>
                          <w:r w:rsidRPr="00547956">
                            <w:rPr>
                              <w:color w:val="1F497D" w:themeColor="text2"/>
                            </w:rPr>
                            <w:t>Kimberly Kuwas</w:t>
                          </w:r>
                        </w:p>
                      </w:txbxContent>
                    </v:textbox>
                  </v:shape>
                </w:pict>
              </mc:Fallback>
            </mc:AlternateContent>
          </w:r>
        </w:p>
        <w:p w:rsidR="0052181E" w:rsidRDefault="0052181E"/>
        <w:p w:rsidR="0052181E" w:rsidRDefault="00266789">
          <w:pPr>
            <w:spacing w:after="0" w:line="240" w:lineRule="auto"/>
          </w:pPr>
          <w:r>
            <w:rPr>
              <w:noProof/>
              <w:lang w:val="en-US"/>
            </w:rPr>
            <w:drawing>
              <wp:anchor distT="0" distB="0" distL="114300" distR="114300" simplePos="0" relativeHeight="251669504" behindDoc="0" locked="0" layoutInCell="1" allowOverlap="1">
                <wp:simplePos x="0" y="0"/>
                <wp:positionH relativeFrom="margin">
                  <wp:posOffset>-147955</wp:posOffset>
                </wp:positionH>
                <wp:positionV relativeFrom="margin">
                  <wp:posOffset>7531100</wp:posOffset>
                </wp:positionV>
                <wp:extent cx="2574925" cy="1264920"/>
                <wp:effectExtent l="19050" t="0" r="0" b="0"/>
                <wp:wrapSquare wrapText="bothSides"/>
                <wp:docPr id="15" name="Afbeelding 1" descr="haagsehoge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agsehogeschool_logo"/>
                        <pic:cNvPicPr>
                          <a:picLocks noChangeAspect="1" noChangeArrowheads="1"/>
                        </pic:cNvPicPr>
                      </pic:nvPicPr>
                      <pic:blipFill>
                        <a:blip r:embed="rId10" cstate="print">
                          <a:extLst>
                            <a:ext uri="{28A0092B-C50C-407E-A947-70E740481C1C}">
                              <a14:useLocalDpi xmlns:a14="http://schemas.microsoft.com/office/drawing/2010/main" val="0"/>
                            </a:ext>
                          </a:extLst>
                        </a:blip>
                        <a:srcRect l="7623" t="9137" r="11797" b="19797"/>
                        <a:stretch>
                          <a:fillRect/>
                        </a:stretch>
                      </pic:blipFill>
                      <pic:spPr bwMode="auto">
                        <a:xfrm>
                          <a:off x="0" y="0"/>
                          <a:ext cx="2574925" cy="1264920"/>
                        </a:xfrm>
                        <a:prstGeom prst="rect">
                          <a:avLst/>
                        </a:prstGeom>
                        <a:noFill/>
                        <a:ln>
                          <a:noFill/>
                        </a:ln>
                      </pic:spPr>
                    </pic:pic>
                  </a:graphicData>
                </a:graphic>
              </wp:anchor>
            </w:drawing>
          </w:r>
          <w:r>
            <w:rPr>
              <w:noProof/>
              <w:lang w:val="en-US"/>
            </w:rPr>
            <w:drawing>
              <wp:anchor distT="0" distB="0" distL="114300" distR="114300" simplePos="0" relativeHeight="251671552" behindDoc="0" locked="0" layoutInCell="1" allowOverlap="1">
                <wp:simplePos x="0" y="0"/>
                <wp:positionH relativeFrom="margin">
                  <wp:posOffset>3053080</wp:posOffset>
                </wp:positionH>
                <wp:positionV relativeFrom="margin">
                  <wp:posOffset>7744460</wp:posOffset>
                </wp:positionV>
                <wp:extent cx="1203325" cy="1190625"/>
                <wp:effectExtent l="19050" t="0" r="0" b="0"/>
                <wp:wrapSquare wrapText="bothSides"/>
                <wp:docPr id="21" name="Afbeelding 1" descr="https://www.praktijkstatenlaan.nl/images/uploads/106640_nl_editor%20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ktijkstatenlaan.nl/images/uploads/106640_nl_editor%20photo2.jpg"/>
                        <pic:cNvPicPr>
                          <a:picLocks noChangeAspect="1" noChangeArrowheads="1"/>
                        </pic:cNvPicPr>
                      </pic:nvPicPr>
                      <pic:blipFill>
                        <a:blip r:embed="rId11" cstate="print"/>
                        <a:srcRect/>
                        <a:stretch>
                          <a:fillRect/>
                        </a:stretch>
                      </pic:blipFill>
                      <pic:spPr bwMode="auto">
                        <a:xfrm>
                          <a:off x="0" y="0"/>
                          <a:ext cx="1203325" cy="11906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3600" behindDoc="0" locked="0" layoutInCell="1" allowOverlap="1">
                <wp:simplePos x="0" y="0"/>
                <wp:positionH relativeFrom="margin">
                  <wp:posOffset>3945890</wp:posOffset>
                </wp:positionH>
                <wp:positionV relativeFrom="margin">
                  <wp:posOffset>7616825</wp:posOffset>
                </wp:positionV>
                <wp:extent cx="2213610" cy="361315"/>
                <wp:effectExtent l="19050" t="0" r="0" b="0"/>
                <wp:wrapSquare wrapText="bothSides"/>
                <wp:docPr id="2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43063" t="40713" r="30756" b="51908"/>
                        <a:stretch>
                          <a:fillRect/>
                        </a:stretch>
                      </pic:blipFill>
                      <pic:spPr bwMode="auto">
                        <a:xfrm>
                          <a:off x="0" y="0"/>
                          <a:ext cx="2213610" cy="361315"/>
                        </a:xfrm>
                        <a:prstGeom prst="rect">
                          <a:avLst/>
                        </a:prstGeom>
                        <a:noFill/>
                        <a:ln w="9525">
                          <a:noFill/>
                          <a:miter lim="800000"/>
                          <a:headEnd/>
                          <a:tailEnd/>
                        </a:ln>
                      </pic:spPr>
                    </pic:pic>
                  </a:graphicData>
                </a:graphic>
              </wp:anchor>
            </w:drawing>
          </w:r>
          <w:r w:rsidR="0052181E">
            <w:br w:type="page"/>
          </w:r>
        </w:p>
      </w:sdtContent>
    </w:sdt>
    <w:p w:rsidR="00F27446" w:rsidRPr="00693FD9" w:rsidRDefault="00F27446" w:rsidP="00693FD9">
      <w:pPr>
        <w:spacing w:after="0" w:line="240" w:lineRule="auto"/>
        <w:rPr>
          <w:color w:val="000000"/>
          <w:shd w:val="clear" w:color="auto" w:fill="FFFFFF"/>
        </w:rPr>
      </w:pPr>
      <w:r w:rsidRPr="00892886">
        <w:rPr>
          <w:b/>
          <w:u w:val="single"/>
        </w:rPr>
        <w:lastRenderedPageBreak/>
        <w:t>Personalia student:</w:t>
      </w:r>
    </w:p>
    <w:p w:rsidR="00F27446" w:rsidRDefault="00F27446" w:rsidP="00F27446">
      <w:pPr>
        <w:pStyle w:val="Geenafstand"/>
      </w:pPr>
      <w:r>
        <w:t>Initialen</w:t>
      </w:r>
      <w:r>
        <w:tab/>
      </w:r>
      <w:r>
        <w:tab/>
        <w:t>: K.D.</w:t>
      </w:r>
    </w:p>
    <w:p w:rsidR="00F27446" w:rsidRDefault="00F27446" w:rsidP="00F27446">
      <w:pPr>
        <w:pStyle w:val="Geenafstand"/>
      </w:pPr>
      <w:r>
        <w:t>Voornaam</w:t>
      </w:r>
      <w:r>
        <w:tab/>
      </w:r>
      <w:r>
        <w:tab/>
        <w:t>: Kimberly</w:t>
      </w:r>
    </w:p>
    <w:p w:rsidR="00F27446" w:rsidRDefault="00F27446" w:rsidP="00F27446">
      <w:pPr>
        <w:pStyle w:val="Geenafstand"/>
      </w:pPr>
      <w:r>
        <w:t>Achternaam</w:t>
      </w:r>
      <w:r>
        <w:tab/>
      </w:r>
      <w:r>
        <w:tab/>
        <w:t>: Kuwas</w:t>
      </w:r>
    </w:p>
    <w:p w:rsidR="00F27446" w:rsidRDefault="00F27446" w:rsidP="00F27446">
      <w:pPr>
        <w:pStyle w:val="Geenafstand"/>
      </w:pPr>
      <w:r>
        <w:t>E-mail</w:t>
      </w:r>
      <w:r>
        <w:tab/>
      </w:r>
      <w:r>
        <w:tab/>
      </w:r>
      <w:r>
        <w:tab/>
        <w:t xml:space="preserve">: </w:t>
      </w:r>
      <w:hyperlink r:id="rId13" w:history="1">
        <w:r w:rsidRPr="00826413">
          <w:t>kimberlykuwas@hotmail.com</w:t>
        </w:r>
      </w:hyperlink>
    </w:p>
    <w:p w:rsidR="00F27446" w:rsidRDefault="00F27446" w:rsidP="00F27446">
      <w:pPr>
        <w:pStyle w:val="Geenafstand"/>
      </w:pPr>
      <w:r>
        <w:t>Opleiding</w:t>
      </w:r>
      <w:r>
        <w:tab/>
      </w:r>
      <w:r>
        <w:tab/>
        <w:t>: Huidtherapie</w:t>
      </w:r>
    </w:p>
    <w:p w:rsidR="00F27446" w:rsidRDefault="00F27446" w:rsidP="00F27446">
      <w:pPr>
        <w:pStyle w:val="Geenafstand"/>
      </w:pPr>
      <w:r>
        <w:t>Klas</w:t>
      </w:r>
      <w:r>
        <w:tab/>
      </w:r>
      <w:r>
        <w:tab/>
      </w:r>
      <w:r>
        <w:tab/>
        <w:t>: HDT</w:t>
      </w:r>
      <w:r w:rsidR="00547956">
        <w:t>-</w:t>
      </w:r>
      <w:r>
        <w:t>4C</w:t>
      </w:r>
    </w:p>
    <w:p w:rsidR="00F27446" w:rsidRDefault="00F27446" w:rsidP="00F27446">
      <w:pPr>
        <w:pStyle w:val="Geenafstand"/>
      </w:pPr>
      <w:r>
        <w:t>Studentennummer</w:t>
      </w:r>
      <w:r>
        <w:tab/>
        <w:t>:</w:t>
      </w:r>
      <w:r w:rsidR="00CD17A1">
        <w:t xml:space="preserve"> </w:t>
      </w:r>
      <w:r>
        <w:t>10003649</w:t>
      </w:r>
    </w:p>
    <w:p w:rsidR="00F27446" w:rsidRDefault="00F27446" w:rsidP="00F27446">
      <w:pPr>
        <w:pStyle w:val="Geenafstand"/>
      </w:pPr>
    </w:p>
    <w:p w:rsidR="00F27446" w:rsidRPr="00892886" w:rsidRDefault="00F27446" w:rsidP="00F27446">
      <w:pPr>
        <w:pStyle w:val="Geenafstand"/>
        <w:rPr>
          <w:b/>
          <w:u w:val="single"/>
        </w:rPr>
      </w:pPr>
      <w:r>
        <w:rPr>
          <w:b/>
          <w:u w:val="single"/>
        </w:rPr>
        <w:t>Opleiding</w:t>
      </w:r>
      <w:r w:rsidRPr="00892886">
        <w:rPr>
          <w:b/>
          <w:u w:val="single"/>
        </w:rPr>
        <w:t>:</w:t>
      </w:r>
    </w:p>
    <w:p w:rsidR="00F27446" w:rsidRDefault="00F27446" w:rsidP="00F27446">
      <w:pPr>
        <w:pStyle w:val="Geenafstand"/>
      </w:pPr>
      <w:r>
        <w:t>De Haagse Hogeschool</w:t>
      </w:r>
    </w:p>
    <w:p w:rsidR="00F27446" w:rsidRPr="00BE06F0" w:rsidRDefault="00F27446" w:rsidP="00F27446">
      <w:pPr>
        <w:pStyle w:val="Geenafstand"/>
      </w:pPr>
      <w:r>
        <w:t>Opleiding Huidtherapie (2010-2014)</w:t>
      </w:r>
    </w:p>
    <w:p w:rsidR="00F27446" w:rsidRPr="00A90639" w:rsidRDefault="00F27446" w:rsidP="00F27446">
      <w:pPr>
        <w:pStyle w:val="Geenafstand"/>
        <w:rPr>
          <w:lang w:val="de-DE"/>
        </w:rPr>
      </w:pPr>
      <w:r w:rsidRPr="00A90639">
        <w:rPr>
          <w:lang w:val="de-DE"/>
        </w:rPr>
        <w:t>Adres</w:t>
      </w:r>
      <w:r w:rsidRPr="00A90639">
        <w:rPr>
          <w:lang w:val="de-DE"/>
        </w:rPr>
        <w:tab/>
      </w:r>
      <w:r w:rsidRPr="00A90639">
        <w:rPr>
          <w:lang w:val="de-DE"/>
        </w:rPr>
        <w:tab/>
      </w:r>
      <w:r w:rsidRPr="00A90639">
        <w:rPr>
          <w:lang w:val="de-DE"/>
        </w:rPr>
        <w:tab/>
        <w:t>: Johanna Westerdijkplein 75, 2521 EN Den Haag</w:t>
      </w:r>
    </w:p>
    <w:p w:rsidR="00F27446" w:rsidRPr="00A90639" w:rsidRDefault="00F27446" w:rsidP="00F27446">
      <w:pPr>
        <w:pStyle w:val="Geenafstand"/>
        <w:rPr>
          <w:lang w:val="de-DE"/>
        </w:rPr>
      </w:pPr>
      <w:r w:rsidRPr="00A90639">
        <w:rPr>
          <w:lang w:val="de-DE"/>
        </w:rPr>
        <w:t xml:space="preserve">Postadres </w:t>
      </w:r>
      <w:r w:rsidRPr="00A90639">
        <w:rPr>
          <w:lang w:val="de-DE"/>
        </w:rPr>
        <w:tab/>
      </w:r>
      <w:r w:rsidRPr="00A90639">
        <w:rPr>
          <w:lang w:val="de-DE"/>
        </w:rPr>
        <w:tab/>
        <w:t>: Postbus 13336, 2501 EH Den Haag</w:t>
      </w:r>
    </w:p>
    <w:p w:rsidR="00F27446" w:rsidRDefault="00826413" w:rsidP="00F27446">
      <w:pPr>
        <w:pStyle w:val="Geenafstand"/>
      </w:pPr>
      <w:r>
        <w:t>Telefoon</w:t>
      </w:r>
      <w:r w:rsidR="00F27446">
        <w:t>nummer</w:t>
      </w:r>
      <w:r w:rsidR="00F27446">
        <w:tab/>
        <w:t>:</w:t>
      </w:r>
      <w:r w:rsidR="00F27446" w:rsidRPr="00BE06F0">
        <w:rPr>
          <w:rFonts w:ascii="Verdana" w:hAnsi="Verdana"/>
          <w:color w:val="333333"/>
          <w:sz w:val="17"/>
          <w:szCs w:val="17"/>
          <w:shd w:val="clear" w:color="auto" w:fill="FFFFFF"/>
        </w:rPr>
        <w:t xml:space="preserve"> </w:t>
      </w:r>
      <w:r w:rsidR="00F27446" w:rsidRPr="00BE06F0">
        <w:t>070 - 445 7775</w:t>
      </w:r>
    </w:p>
    <w:p w:rsidR="00F27446" w:rsidRDefault="00F27446" w:rsidP="00F27446">
      <w:pPr>
        <w:pStyle w:val="Geenafstand"/>
      </w:pPr>
      <w:r>
        <w:t>Tel</w:t>
      </w:r>
      <w:r w:rsidR="00547956">
        <w:t>.</w:t>
      </w:r>
      <w:r>
        <w:t xml:space="preserve"> secre</w:t>
      </w:r>
      <w:r w:rsidR="00547956">
        <w:t>tariaat</w:t>
      </w:r>
      <w:r w:rsidR="00547956">
        <w:tab/>
      </w:r>
      <w:r>
        <w:t xml:space="preserve">: </w:t>
      </w:r>
      <w:r w:rsidRPr="004C176A">
        <w:t>070-4458380</w:t>
      </w:r>
    </w:p>
    <w:p w:rsidR="00F27446" w:rsidRDefault="00F27446" w:rsidP="00F27446">
      <w:pPr>
        <w:pStyle w:val="Geenafstand"/>
        <w:rPr>
          <w:u w:val="single"/>
        </w:rPr>
      </w:pPr>
    </w:p>
    <w:p w:rsidR="00F27446" w:rsidRPr="00892886" w:rsidRDefault="00F27446" w:rsidP="00F27446">
      <w:pPr>
        <w:pStyle w:val="Geenafstand"/>
        <w:rPr>
          <w:b/>
          <w:u w:val="single"/>
        </w:rPr>
      </w:pPr>
      <w:r w:rsidRPr="00892886">
        <w:rPr>
          <w:b/>
          <w:u w:val="single"/>
        </w:rPr>
        <w:t>Docent</w:t>
      </w:r>
      <w:r w:rsidR="00DE75A9">
        <w:rPr>
          <w:b/>
          <w:u w:val="single"/>
        </w:rPr>
        <w:t>-</w:t>
      </w:r>
      <w:r w:rsidRPr="00892886">
        <w:rPr>
          <w:b/>
          <w:u w:val="single"/>
        </w:rPr>
        <w:t>begeleider:</w:t>
      </w:r>
    </w:p>
    <w:p w:rsidR="00F27446" w:rsidRDefault="00F27446" w:rsidP="00F27446">
      <w:pPr>
        <w:pStyle w:val="Geenafstand"/>
      </w:pPr>
      <w:r>
        <w:t>Naam</w:t>
      </w:r>
      <w:r>
        <w:tab/>
      </w:r>
      <w:r>
        <w:tab/>
      </w:r>
      <w:r>
        <w:tab/>
        <w:t>: Mvr. Dr. S. Hassane</w:t>
      </w:r>
    </w:p>
    <w:p w:rsidR="00F27446" w:rsidRDefault="00F27446" w:rsidP="00F27446">
      <w:pPr>
        <w:pStyle w:val="Geenafstand"/>
      </w:pPr>
      <w:r>
        <w:t>Functie</w:t>
      </w:r>
      <w:r>
        <w:tab/>
      </w:r>
      <w:r>
        <w:tab/>
      </w:r>
      <w:r>
        <w:tab/>
        <w:t xml:space="preserve">: </w:t>
      </w:r>
      <w:r w:rsidR="00547956">
        <w:t>SLB-</w:t>
      </w:r>
      <w:r>
        <w:t>Docent</w:t>
      </w:r>
    </w:p>
    <w:p w:rsidR="00F27446" w:rsidRDefault="00F27446" w:rsidP="00F27446">
      <w:pPr>
        <w:pStyle w:val="Geenafstand"/>
      </w:pPr>
      <w:r>
        <w:t>Telefoonnummer</w:t>
      </w:r>
      <w:r>
        <w:tab/>
        <w:t xml:space="preserve">: </w:t>
      </w:r>
      <w:r w:rsidR="00653346">
        <w:t>7270</w:t>
      </w:r>
      <w:r>
        <w:t xml:space="preserve"> </w:t>
      </w:r>
    </w:p>
    <w:p w:rsidR="00F27446" w:rsidRPr="00A90639" w:rsidRDefault="00F27446" w:rsidP="00F27446">
      <w:pPr>
        <w:pStyle w:val="Geenafstand"/>
        <w:rPr>
          <w:lang w:val="it-IT"/>
        </w:rPr>
      </w:pPr>
      <w:r w:rsidRPr="00A90639">
        <w:rPr>
          <w:lang w:val="it-IT"/>
        </w:rPr>
        <w:t>E-mail</w:t>
      </w:r>
      <w:r w:rsidRPr="00A90639">
        <w:rPr>
          <w:lang w:val="it-IT"/>
        </w:rPr>
        <w:tab/>
      </w:r>
      <w:r w:rsidRPr="00A90639">
        <w:rPr>
          <w:lang w:val="it-IT"/>
        </w:rPr>
        <w:tab/>
      </w:r>
      <w:r w:rsidRPr="00A90639">
        <w:rPr>
          <w:lang w:val="it-IT"/>
        </w:rPr>
        <w:tab/>
        <w:t xml:space="preserve">: </w:t>
      </w:r>
      <w:hyperlink r:id="rId14" w:history="1">
        <w:r w:rsidRPr="00826413">
          <w:t>S.Hassane@hhs.nl</w:t>
        </w:r>
      </w:hyperlink>
    </w:p>
    <w:p w:rsidR="00F27446" w:rsidRPr="009010F3" w:rsidRDefault="00F27446" w:rsidP="00F27446">
      <w:pPr>
        <w:pStyle w:val="Geenafstand"/>
      </w:pPr>
      <w:r w:rsidRPr="009010F3">
        <w:t>Kamer</w:t>
      </w:r>
      <w:r>
        <w:tab/>
      </w:r>
      <w:r>
        <w:tab/>
      </w:r>
      <w:r>
        <w:tab/>
      </w:r>
      <w:r w:rsidRPr="009010F3">
        <w:t xml:space="preserve">: </w:t>
      </w:r>
      <w:r w:rsidR="006B52EF">
        <w:t>SL</w:t>
      </w:r>
      <w:r w:rsidR="004764F1">
        <w:t>.</w:t>
      </w:r>
      <w:r w:rsidR="00CD17A1">
        <w:t xml:space="preserve"> 5.15</w:t>
      </w:r>
    </w:p>
    <w:p w:rsidR="00F27446" w:rsidRPr="00DA0F7C" w:rsidRDefault="00F27446" w:rsidP="00F27446">
      <w:pPr>
        <w:pStyle w:val="Geenafstand"/>
      </w:pPr>
    </w:p>
    <w:p w:rsidR="00F27446" w:rsidRPr="00892886" w:rsidRDefault="00F27446" w:rsidP="00F27446">
      <w:pPr>
        <w:pStyle w:val="Geenafstand"/>
        <w:rPr>
          <w:b/>
          <w:u w:val="single"/>
        </w:rPr>
      </w:pPr>
      <w:r w:rsidRPr="00892886">
        <w:rPr>
          <w:b/>
          <w:u w:val="single"/>
        </w:rPr>
        <w:t>Meelezer:</w:t>
      </w:r>
    </w:p>
    <w:p w:rsidR="00F27446" w:rsidRDefault="00F27446" w:rsidP="00F27446">
      <w:pPr>
        <w:pStyle w:val="Geenafstand"/>
      </w:pPr>
      <w:r>
        <w:t>Naam</w:t>
      </w:r>
      <w:r>
        <w:tab/>
      </w:r>
      <w:r>
        <w:tab/>
      </w:r>
      <w:r>
        <w:tab/>
        <w:t xml:space="preserve">: Mvr. </w:t>
      </w:r>
      <w:r w:rsidRPr="009010F3">
        <w:t>P.A. Eggens</w:t>
      </w:r>
    </w:p>
    <w:p w:rsidR="00F27446" w:rsidRDefault="00F27446" w:rsidP="00F27446">
      <w:pPr>
        <w:pStyle w:val="Geenafstand"/>
      </w:pPr>
      <w:r>
        <w:t>Functie</w:t>
      </w:r>
      <w:r>
        <w:tab/>
      </w:r>
      <w:r>
        <w:tab/>
      </w:r>
      <w:r>
        <w:tab/>
        <w:t>: Senior instructeur Praktijkonderwijs</w:t>
      </w:r>
    </w:p>
    <w:p w:rsidR="00F27446" w:rsidRPr="009010F3" w:rsidRDefault="00826413" w:rsidP="00F27446">
      <w:pPr>
        <w:pStyle w:val="Geenafstand"/>
      </w:pPr>
      <w:r>
        <w:t>Telefoonnummer</w:t>
      </w:r>
      <w:r w:rsidR="00F27446">
        <w:tab/>
        <w:t xml:space="preserve">: </w:t>
      </w:r>
      <w:r w:rsidR="00F27446" w:rsidRPr="009010F3">
        <w:t>070-4458316</w:t>
      </w:r>
    </w:p>
    <w:p w:rsidR="00F27446" w:rsidRPr="00826413" w:rsidRDefault="00F27446" w:rsidP="00F27446">
      <w:pPr>
        <w:pStyle w:val="Geenafstand"/>
      </w:pPr>
      <w:r w:rsidRPr="00A90639">
        <w:rPr>
          <w:lang w:val="it-IT"/>
        </w:rPr>
        <w:t>E-mail</w:t>
      </w:r>
      <w:r w:rsidRPr="00A90639">
        <w:rPr>
          <w:lang w:val="it-IT"/>
        </w:rPr>
        <w:tab/>
      </w:r>
      <w:r w:rsidRPr="00A90639">
        <w:rPr>
          <w:lang w:val="it-IT"/>
        </w:rPr>
        <w:tab/>
      </w:r>
      <w:r w:rsidRPr="00A90639">
        <w:rPr>
          <w:lang w:val="it-IT"/>
        </w:rPr>
        <w:tab/>
        <w:t>:</w:t>
      </w:r>
      <w:r w:rsidRPr="00826413">
        <w:t xml:space="preserve"> </w:t>
      </w:r>
      <w:hyperlink r:id="rId15" w:history="1">
        <w:r w:rsidRPr="00826413">
          <w:t>P.A.Eggens@hhs.nl</w:t>
        </w:r>
      </w:hyperlink>
    </w:p>
    <w:p w:rsidR="00F27446" w:rsidRPr="009010F3" w:rsidRDefault="00F27446" w:rsidP="00F27446">
      <w:pPr>
        <w:pStyle w:val="Geenafstand"/>
      </w:pPr>
      <w:r w:rsidRPr="009010F3">
        <w:t>Kamer</w:t>
      </w:r>
      <w:r>
        <w:tab/>
      </w:r>
      <w:r>
        <w:tab/>
      </w:r>
      <w:r>
        <w:tab/>
      </w:r>
      <w:r w:rsidRPr="009010F3">
        <w:t>: SL</w:t>
      </w:r>
      <w:r w:rsidR="006B52EF">
        <w:t>.</w:t>
      </w:r>
      <w:r w:rsidRPr="009010F3">
        <w:t xml:space="preserve"> 5.85</w:t>
      </w:r>
    </w:p>
    <w:p w:rsidR="00F27446" w:rsidRDefault="00F27446" w:rsidP="00F27446">
      <w:pPr>
        <w:pStyle w:val="Geenafstand"/>
        <w:rPr>
          <w:u w:val="single"/>
        </w:rPr>
      </w:pPr>
    </w:p>
    <w:p w:rsidR="00F27446" w:rsidRPr="00892886" w:rsidRDefault="00F27446" w:rsidP="00F27446">
      <w:pPr>
        <w:pStyle w:val="Geenafstand"/>
        <w:rPr>
          <w:b/>
          <w:u w:val="single"/>
        </w:rPr>
      </w:pPr>
      <w:r w:rsidRPr="00892886">
        <w:rPr>
          <w:b/>
          <w:u w:val="single"/>
        </w:rPr>
        <w:t>Opdrachtgever</w:t>
      </w:r>
    </w:p>
    <w:p w:rsidR="00F27446" w:rsidRDefault="00F27446" w:rsidP="00F27446">
      <w:pPr>
        <w:pStyle w:val="Geenafstand"/>
      </w:pPr>
      <w:r>
        <w:t>Naam</w:t>
      </w:r>
      <w:r>
        <w:tab/>
      </w:r>
      <w:r>
        <w:tab/>
      </w:r>
      <w:r>
        <w:tab/>
        <w:t>: Linda Pappot-Jannink</w:t>
      </w:r>
    </w:p>
    <w:p w:rsidR="00F27446" w:rsidRDefault="00F27446" w:rsidP="00F27446">
      <w:pPr>
        <w:pStyle w:val="Geenafstand"/>
      </w:pPr>
      <w:r>
        <w:t>Functie</w:t>
      </w:r>
      <w:r>
        <w:tab/>
      </w:r>
      <w:r>
        <w:tab/>
      </w:r>
      <w:r>
        <w:tab/>
        <w:t>: Oncologisch fysiotherapeut</w:t>
      </w:r>
    </w:p>
    <w:p w:rsidR="00F27446" w:rsidRDefault="00F27446" w:rsidP="00F27446">
      <w:pPr>
        <w:pStyle w:val="Geenafstand"/>
        <w:ind w:left="708" w:hanging="708"/>
      </w:pPr>
      <w:r>
        <w:t>Adres</w:t>
      </w:r>
      <w:r>
        <w:tab/>
      </w:r>
      <w:r>
        <w:tab/>
      </w:r>
      <w:r>
        <w:tab/>
        <w:t xml:space="preserve">: </w:t>
      </w:r>
      <w:r w:rsidRPr="00996EED">
        <w:t>Van Loostraat 11</w:t>
      </w:r>
      <w:r w:rsidRPr="00996EED">
        <w:br/>
      </w:r>
      <w:r>
        <w:t xml:space="preserve">                              </w:t>
      </w:r>
      <w:r w:rsidRPr="00996EED">
        <w:t>258</w:t>
      </w:r>
      <w:r>
        <w:t>2 VZ Den Haag </w:t>
      </w:r>
    </w:p>
    <w:p w:rsidR="00F27446" w:rsidRDefault="00F27446" w:rsidP="00F27446">
      <w:pPr>
        <w:pStyle w:val="Geenafstand"/>
        <w:ind w:left="708" w:hanging="708"/>
      </w:pPr>
      <w:r w:rsidRPr="00996EED">
        <w:t>Tel</w:t>
      </w:r>
      <w:r>
        <w:t>efoonnummer</w:t>
      </w:r>
      <w:r>
        <w:tab/>
      </w:r>
      <w:r w:rsidRPr="00996EED">
        <w:t>: 06 41515914</w:t>
      </w:r>
    </w:p>
    <w:p w:rsidR="00F27446" w:rsidRDefault="00F27446" w:rsidP="00766487">
      <w:pPr>
        <w:pStyle w:val="Geenafstand"/>
        <w:ind w:left="708" w:hanging="708"/>
      </w:pPr>
      <w:r>
        <w:t>E-mail</w:t>
      </w:r>
      <w:r>
        <w:tab/>
      </w:r>
      <w:r>
        <w:tab/>
      </w:r>
      <w:r>
        <w:tab/>
        <w:t xml:space="preserve">: </w:t>
      </w:r>
      <w:hyperlink r:id="rId16" w:history="1">
        <w:r w:rsidR="00826413" w:rsidRPr="00826413">
          <w:t>Lindacranio@hotmail.com</w:t>
        </w:r>
      </w:hyperlink>
      <w:r w:rsidR="00826413">
        <w:t xml:space="preserve"> </w:t>
      </w:r>
    </w:p>
    <w:p w:rsidR="00F27446" w:rsidRDefault="00F27446" w:rsidP="003A1D8B">
      <w:pPr>
        <w:pStyle w:val="Kopvaninhoudsopgave"/>
      </w:pPr>
    </w:p>
    <w:p w:rsidR="00766487" w:rsidRDefault="00766487" w:rsidP="00766487"/>
    <w:p w:rsidR="00547956" w:rsidRDefault="00547956" w:rsidP="00766487"/>
    <w:p w:rsidR="00547956" w:rsidRDefault="00547956" w:rsidP="00766487"/>
    <w:p w:rsidR="00766487" w:rsidRPr="00766487" w:rsidRDefault="00766487" w:rsidP="00766487"/>
    <w:p w:rsidR="00F27446" w:rsidRDefault="00F27446" w:rsidP="00F27446">
      <w:pPr>
        <w:pStyle w:val="Kop1"/>
        <w:rPr>
          <w:color w:val="1F497D" w:themeColor="text2"/>
        </w:rPr>
      </w:pPr>
      <w:bookmarkStart w:id="2" w:name="_Toc381769791"/>
      <w:r>
        <w:rPr>
          <w:color w:val="1F497D" w:themeColor="text2"/>
        </w:rPr>
        <w:lastRenderedPageBreak/>
        <w:t>Voorwoord</w:t>
      </w:r>
      <w:bookmarkEnd w:id="2"/>
    </w:p>
    <w:p w:rsidR="00BB722F" w:rsidRDefault="003B17B5" w:rsidP="00CD17A1">
      <w:pPr>
        <w:pStyle w:val="Geenafstand"/>
      </w:pPr>
      <w:r>
        <w:t xml:space="preserve">Voor u ligt het onderzoeksrapport “De invloed van stress op </w:t>
      </w:r>
      <w:r w:rsidR="00305678">
        <w:t xml:space="preserve">lymfoedeem”. </w:t>
      </w:r>
      <w:r>
        <w:t>In het kader van het afstudeeronderzoek voor de opleiding Huidtherapie aan de Haagse Hogeschool is dit afstudeerrapport geschreven in opdracht van oncologisch fysiotherapeut Linda Pappot-Jannink</w:t>
      </w:r>
      <w:r w:rsidR="00BB722F">
        <w:t>, werkzaam in Praktijk Statenlaan</w:t>
      </w:r>
      <w:r>
        <w:t xml:space="preserve">. </w:t>
      </w:r>
    </w:p>
    <w:p w:rsidR="00BB722F" w:rsidRDefault="00BB722F" w:rsidP="00CD17A1">
      <w:pPr>
        <w:pStyle w:val="Geenafstand"/>
      </w:pPr>
    </w:p>
    <w:p w:rsidR="00BB722F" w:rsidRDefault="003B17B5" w:rsidP="00CD17A1">
      <w:pPr>
        <w:pStyle w:val="Geenafstand"/>
      </w:pPr>
      <w:r>
        <w:t xml:space="preserve">Door </w:t>
      </w:r>
      <w:r w:rsidR="00BB722F">
        <w:t>mijn keuzestage in het tweede jaar van de opleiding ben ik in contact gekomen met Linda. Hieruit bleek al snel dat we een gezamenlijke in</w:t>
      </w:r>
      <w:r w:rsidR="006556A1">
        <w:t>teresse hadden in psychologie. Omda</w:t>
      </w:r>
      <w:r w:rsidR="00BB722F">
        <w:t xml:space="preserve">t het grootste gedeelte van de patiënten in Praktijk Statenlaan de aandoening lymfoedeem als gevolg van borstkanker heeft, is er besloten de factoren psychologie en lymfoedeem te </w:t>
      </w:r>
      <w:r w:rsidR="00305678">
        <w:t xml:space="preserve">combineren. </w:t>
      </w:r>
      <w:r w:rsidR="00BB722F">
        <w:t xml:space="preserve">Met deze combinatie zijn we tot een interessant onderzoeksplan gekomen. </w:t>
      </w:r>
    </w:p>
    <w:p w:rsidR="00BB722F" w:rsidRDefault="00BB722F" w:rsidP="00CD17A1">
      <w:pPr>
        <w:pStyle w:val="Geenafstand"/>
      </w:pPr>
    </w:p>
    <w:p w:rsidR="00385CA1" w:rsidRDefault="00E934A5" w:rsidP="00385CA1">
      <w:pPr>
        <w:pStyle w:val="Geenafstand"/>
      </w:pPr>
      <w:r>
        <w:t xml:space="preserve">Uiteraard wil ik mijn </w:t>
      </w:r>
      <w:r w:rsidR="00D603F6">
        <w:t>opdrachtgever Linda Pappot-Jannink bedanken voor het mogen uitvoeren van mijn onderzoek in Praktijk Statenlaan. Ook ben ik erg dankbaar voor de hulp die ze mij tijdens het onderzoeksproces heeft ge</w:t>
      </w:r>
      <w:r w:rsidR="00385CA1">
        <w:t>boden</w:t>
      </w:r>
      <w:r w:rsidR="00D603F6">
        <w:t>. Tevens</w:t>
      </w:r>
      <w:r w:rsidR="00BB722F">
        <w:t xml:space="preserve"> wil ik alle patiënten bedanken voor hun actieve en positieve medewerking tijdens het onderzoek. Het feit dat ze zich kwetsbaar hebben opgesteld</w:t>
      </w:r>
      <w:r w:rsidR="00D603F6">
        <w:t xml:space="preserve"> en hun negatieve en positieve </w:t>
      </w:r>
      <w:r w:rsidR="00385CA1">
        <w:t>gedachten met mij wilden d</w:t>
      </w:r>
      <w:r w:rsidR="00D603F6">
        <w:t xml:space="preserve">eelden, </w:t>
      </w:r>
      <w:r w:rsidR="00984B39">
        <w:t>heeft</w:t>
      </w:r>
      <w:r w:rsidR="00B1147F">
        <w:t xml:space="preserve"> me enorm geholpen bij het uitvoeren van dit onderzoek.</w:t>
      </w:r>
      <w:r w:rsidR="00D603F6">
        <w:t xml:space="preserve"> Ook gaat mijn grote dank uit naar mijn vader </w:t>
      </w:r>
      <w:r w:rsidR="003E5FDF">
        <w:t xml:space="preserve">ir. </w:t>
      </w:r>
      <w:r w:rsidR="00D603F6">
        <w:t>Ressy Reenis, Sr. Chemical Research Engineer, die mij heeft geholpen inzicht te krijgen in de resultaten en deze te analyseren.</w:t>
      </w:r>
      <w:r w:rsidR="00385CA1">
        <w:t xml:space="preserve"> Als laatste bedank ik mijn begeleider mvr. Dr. S. Hassane, die ondanks het feit dat ze op het laatste moment is ingezet, toch een kritische blik heeft geworpen op mijn rapport en mij van nuttige feedback heeft voorzien.</w:t>
      </w:r>
    </w:p>
    <w:p w:rsidR="00D603F6" w:rsidRDefault="00D603F6" w:rsidP="00D603F6">
      <w:pPr>
        <w:pStyle w:val="Geenafstand"/>
      </w:pPr>
    </w:p>
    <w:p w:rsidR="00385CA1" w:rsidRDefault="00385CA1" w:rsidP="00D603F6">
      <w:pPr>
        <w:pStyle w:val="Geenafstand"/>
      </w:pPr>
    </w:p>
    <w:p w:rsidR="00BB722F" w:rsidRDefault="00385CA1" w:rsidP="00CD17A1">
      <w:pPr>
        <w:pStyle w:val="Geenafstand"/>
      </w:pPr>
      <w:r>
        <w:t>Kimberly Kuwas</w:t>
      </w:r>
    </w:p>
    <w:p w:rsidR="00385CA1" w:rsidRDefault="00385CA1" w:rsidP="00CD17A1">
      <w:pPr>
        <w:pStyle w:val="Geenafstand"/>
      </w:pPr>
      <w:r>
        <w:t>Den Haag, maart 2014</w:t>
      </w:r>
    </w:p>
    <w:p w:rsidR="00D603F6" w:rsidRDefault="00D603F6" w:rsidP="00CD17A1">
      <w:pPr>
        <w:pStyle w:val="Geenafstand"/>
      </w:pPr>
    </w:p>
    <w:p w:rsidR="00BB722F" w:rsidRDefault="00BB722F" w:rsidP="00CD17A1">
      <w:pPr>
        <w:pStyle w:val="Geenafstand"/>
      </w:pPr>
    </w:p>
    <w:p w:rsidR="00BB722F" w:rsidRDefault="00BB722F" w:rsidP="00CD17A1">
      <w:pPr>
        <w:pStyle w:val="Geenafstand"/>
      </w:pPr>
    </w:p>
    <w:p w:rsidR="00F27446" w:rsidRDefault="00F27446" w:rsidP="00BB722F">
      <w:pPr>
        <w:pStyle w:val="Geenafstand"/>
      </w:pPr>
    </w:p>
    <w:p w:rsidR="00F27446" w:rsidRDefault="00F27446" w:rsidP="00BB722F">
      <w:pPr>
        <w:pStyle w:val="Geenafstand"/>
      </w:pPr>
    </w:p>
    <w:p w:rsidR="00F27446" w:rsidRDefault="00F27446" w:rsidP="00F27446">
      <w:pPr>
        <w:pStyle w:val="Kop1"/>
        <w:rPr>
          <w:color w:val="1F497D" w:themeColor="text2"/>
        </w:rPr>
      </w:pPr>
    </w:p>
    <w:p w:rsidR="00F27446" w:rsidRDefault="00F27446" w:rsidP="00F27446">
      <w:pPr>
        <w:pStyle w:val="Kop1"/>
        <w:rPr>
          <w:color w:val="1F497D" w:themeColor="text2"/>
        </w:rPr>
      </w:pPr>
    </w:p>
    <w:p w:rsidR="00F27446" w:rsidRDefault="00F27446" w:rsidP="00F27446">
      <w:pPr>
        <w:pStyle w:val="Kop1"/>
        <w:rPr>
          <w:color w:val="1F497D" w:themeColor="text2"/>
        </w:rPr>
      </w:pPr>
    </w:p>
    <w:p w:rsidR="00F27446" w:rsidRDefault="00F27446" w:rsidP="00F27446">
      <w:pPr>
        <w:pStyle w:val="Kop1"/>
        <w:rPr>
          <w:color w:val="1F497D" w:themeColor="text2"/>
        </w:rPr>
      </w:pPr>
    </w:p>
    <w:p w:rsidR="00F27446" w:rsidRDefault="00F27446" w:rsidP="00F27446">
      <w:pPr>
        <w:pStyle w:val="Kop1"/>
        <w:rPr>
          <w:color w:val="1F497D" w:themeColor="text2"/>
        </w:rPr>
      </w:pPr>
    </w:p>
    <w:p w:rsidR="00F27446" w:rsidRPr="00F27446" w:rsidRDefault="00F27446" w:rsidP="00F27446">
      <w:pPr>
        <w:pStyle w:val="Kop1"/>
        <w:rPr>
          <w:color w:val="1F497D" w:themeColor="text2"/>
        </w:rPr>
      </w:pPr>
      <w:bookmarkStart w:id="3" w:name="_Toc381769792"/>
      <w:r>
        <w:rPr>
          <w:color w:val="1F497D" w:themeColor="text2"/>
        </w:rPr>
        <w:lastRenderedPageBreak/>
        <w:t>Samenvatting</w:t>
      </w:r>
      <w:bookmarkEnd w:id="3"/>
    </w:p>
    <w:p w:rsidR="00B641C3" w:rsidRDefault="00B641C3" w:rsidP="00B641C3">
      <w:pPr>
        <w:pStyle w:val="Geenafstand"/>
        <w:rPr>
          <w:color w:val="000000"/>
          <w:shd w:val="clear" w:color="auto" w:fill="FFFFFF"/>
        </w:rPr>
      </w:pPr>
      <w:r w:rsidRPr="0076589B">
        <w:t>Met 13.500 gevallen per jaar is borstkanker de meest voorkomende vorm van kanker bij vrouwen in Nederland.</w:t>
      </w:r>
      <w:r>
        <w:t xml:space="preserve"> De</w:t>
      </w:r>
      <w:r w:rsidRPr="0076589B">
        <w:t xml:space="preserve"> diagnose </w:t>
      </w:r>
      <w:r w:rsidRPr="0076589B">
        <w:rPr>
          <w:color w:val="222222"/>
        </w:rPr>
        <w:t xml:space="preserve">kanker </w:t>
      </w:r>
      <w:r>
        <w:rPr>
          <w:color w:val="222222"/>
        </w:rPr>
        <w:t xml:space="preserve">is </w:t>
      </w:r>
      <w:r w:rsidRPr="0076589B">
        <w:rPr>
          <w:color w:val="222222"/>
        </w:rPr>
        <w:t>een bela</w:t>
      </w:r>
      <w:r>
        <w:rPr>
          <w:color w:val="222222"/>
        </w:rPr>
        <w:t xml:space="preserve">ngrijke bron van psychologische </w:t>
      </w:r>
      <w:r w:rsidRPr="0076589B">
        <w:rPr>
          <w:color w:val="222222"/>
        </w:rPr>
        <w:t>spanning</w:t>
      </w:r>
      <w:r w:rsidR="002E0C00">
        <w:rPr>
          <w:color w:val="222222"/>
        </w:rPr>
        <w:t>/</w:t>
      </w:r>
      <w:r w:rsidRPr="0076589B">
        <w:rPr>
          <w:color w:val="222222"/>
        </w:rPr>
        <w:t>stress, gevolgd door een langere periode van een str</w:t>
      </w:r>
      <w:r>
        <w:rPr>
          <w:color w:val="222222"/>
        </w:rPr>
        <w:t xml:space="preserve">essvolle behandeling van kanker. Tevens kunnen patiënten als gevolg van de behandeling van borstkanker lymfoedeem ontwikkelen. Dit lymfoedeem wordt door de huidtherapeut behandeld. </w:t>
      </w:r>
      <w:r>
        <w:t>Het doel van dit onderzoek is om in kaart te brengen of stress invloed heeft op het lymfoedeem</w:t>
      </w:r>
      <w:r w:rsidR="00984B39">
        <w:t xml:space="preserve"> dat door borstkanker is ontstaan</w:t>
      </w:r>
      <w:r w:rsidR="00E934A5">
        <w:t xml:space="preserve">. </w:t>
      </w:r>
      <w:r>
        <w:t xml:space="preserve">Dit wordt gedaan met de volgende probleemstelling: </w:t>
      </w:r>
      <w:r>
        <w:rPr>
          <w:color w:val="000000"/>
          <w:shd w:val="clear" w:color="auto" w:fill="FFFFFF"/>
        </w:rPr>
        <w:t>In hoeverre heeft stress invloed op de toe-en/of afname van lymfoedeem die als gevolg van borstkanker is ontstaan?</w:t>
      </w:r>
    </w:p>
    <w:p w:rsidR="00B641C3" w:rsidRDefault="00B641C3" w:rsidP="00B641C3">
      <w:pPr>
        <w:pStyle w:val="Geenafstand"/>
        <w:rPr>
          <w:color w:val="222222"/>
        </w:rPr>
      </w:pPr>
    </w:p>
    <w:p w:rsidR="00B641C3" w:rsidRDefault="00B641C3" w:rsidP="00B641C3">
      <w:pPr>
        <w:pStyle w:val="Geenafstand"/>
        <w:rPr>
          <w:color w:val="222222"/>
        </w:rPr>
      </w:pPr>
      <w:r>
        <w:rPr>
          <w:color w:val="222222"/>
        </w:rPr>
        <w:t>Om de probleemstelling te beantwoorden is</w:t>
      </w:r>
      <w:r w:rsidR="00984B39">
        <w:rPr>
          <w:color w:val="222222"/>
        </w:rPr>
        <w:t xml:space="preserve"> er</w:t>
      </w:r>
      <w:r>
        <w:rPr>
          <w:color w:val="222222"/>
        </w:rPr>
        <w:t xml:space="preserve"> een literatuur- en praktijkonderzoek uitgevoerd. In het literatuuronderzoek is onderzocht wat de stressoren bij patiënten met een verleden van borstkanker zijn en welke factoren de volumeveranderingen van lymfoedeem kunnen beïnvloeden. De literatuur is onder </w:t>
      </w:r>
      <w:r w:rsidR="0069056E">
        <w:rPr>
          <w:color w:val="222222"/>
        </w:rPr>
        <w:t xml:space="preserve">andere </w:t>
      </w:r>
      <w:r>
        <w:rPr>
          <w:color w:val="222222"/>
        </w:rPr>
        <w:t>gevonden via</w:t>
      </w:r>
      <w:r w:rsidR="00DF4E85">
        <w:rPr>
          <w:color w:val="222222"/>
        </w:rPr>
        <w:t xml:space="preserve"> evidence based databanken van D</w:t>
      </w:r>
      <w:r>
        <w:rPr>
          <w:color w:val="222222"/>
        </w:rPr>
        <w:t>e Haagse Hogeschool. Het praktijkonderzoek is</w:t>
      </w:r>
      <w:r w:rsidR="002E0C00">
        <w:rPr>
          <w:color w:val="222222"/>
        </w:rPr>
        <w:t xml:space="preserve"> in een tijdsbestek van 10 weken</w:t>
      </w:r>
      <w:r>
        <w:rPr>
          <w:color w:val="222222"/>
        </w:rPr>
        <w:t xml:space="preserve"> met een onderzoeksgroep van 40 patiënten</w:t>
      </w:r>
      <w:r w:rsidR="002E0C00">
        <w:rPr>
          <w:color w:val="222222"/>
        </w:rPr>
        <w:t xml:space="preserve"> uitgevoerd</w:t>
      </w:r>
      <w:r>
        <w:rPr>
          <w:color w:val="222222"/>
        </w:rPr>
        <w:t xml:space="preserve">. </w:t>
      </w:r>
      <w:r w:rsidR="003E49D1">
        <w:rPr>
          <w:color w:val="222222"/>
        </w:rPr>
        <w:t>Hierbij is de</w:t>
      </w:r>
      <w:r>
        <w:rPr>
          <w:color w:val="222222"/>
        </w:rPr>
        <w:t xml:space="preserve"> lastmeter gebruikt om </w:t>
      </w:r>
      <w:r w:rsidR="003E49D1">
        <w:rPr>
          <w:color w:val="222222"/>
        </w:rPr>
        <w:t xml:space="preserve">de stressveranderingen te meten </w:t>
      </w:r>
      <w:r>
        <w:rPr>
          <w:color w:val="222222"/>
        </w:rPr>
        <w:t>en de meetband</w:t>
      </w:r>
      <w:r w:rsidR="003E49D1">
        <w:rPr>
          <w:color w:val="222222"/>
        </w:rPr>
        <w:t xml:space="preserve"> voor het meten van de volumeveranderingen</w:t>
      </w:r>
      <w:r>
        <w:rPr>
          <w:color w:val="222222"/>
        </w:rPr>
        <w:t xml:space="preserve">. </w:t>
      </w:r>
    </w:p>
    <w:p w:rsidR="00B641C3" w:rsidRDefault="00B641C3" w:rsidP="00B641C3">
      <w:pPr>
        <w:pStyle w:val="Geenafstand"/>
        <w:rPr>
          <w:color w:val="222222"/>
        </w:rPr>
      </w:pPr>
    </w:p>
    <w:p w:rsidR="00B641C3" w:rsidRDefault="00B641C3" w:rsidP="00B641C3">
      <w:pPr>
        <w:pStyle w:val="Geenafstand"/>
        <w:rPr>
          <w:color w:val="222222"/>
        </w:rPr>
      </w:pPr>
      <w:r>
        <w:rPr>
          <w:color w:val="222222"/>
        </w:rPr>
        <w:t>Uit de resultaten van het literatuuronderzoek is gebleken dat er 28 belangrijke stressoren zijn bij patiënten met een verleden van borstkanker</w:t>
      </w:r>
      <w:r w:rsidR="003E49D1">
        <w:rPr>
          <w:color w:val="222222"/>
        </w:rPr>
        <w:t>. Ook is er geconstateerd</w:t>
      </w:r>
      <w:r>
        <w:rPr>
          <w:color w:val="222222"/>
        </w:rPr>
        <w:t xml:space="preserve"> dat er meerdere factoren zijn die de toe- en afname van lymfoedeem kunnen beïnvloeden. </w:t>
      </w:r>
      <w:r w:rsidR="002E0C00">
        <w:rPr>
          <w:color w:val="222222"/>
        </w:rPr>
        <w:t>Uit de</w:t>
      </w:r>
      <w:r w:rsidR="003E49D1">
        <w:rPr>
          <w:color w:val="222222"/>
        </w:rPr>
        <w:t xml:space="preserve"> praktijkresultaten </w:t>
      </w:r>
      <w:r w:rsidR="002E0C00">
        <w:rPr>
          <w:color w:val="222222"/>
        </w:rPr>
        <w:t xml:space="preserve">is </w:t>
      </w:r>
      <w:r w:rsidR="003E49D1">
        <w:rPr>
          <w:color w:val="222222"/>
        </w:rPr>
        <w:t>g</w:t>
      </w:r>
      <w:r>
        <w:rPr>
          <w:color w:val="222222"/>
        </w:rPr>
        <w:t xml:space="preserve">ebleken </w:t>
      </w:r>
      <w:r w:rsidR="0069056E">
        <w:rPr>
          <w:color w:val="222222"/>
        </w:rPr>
        <w:t xml:space="preserve">dat </w:t>
      </w:r>
      <w:r w:rsidR="003E49D1">
        <w:rPr>
          <w:color w:val="222222"/>
        </w:rPr>
        <w:t xml:space="preserve">er bij de </w:t>
      </w:r>
      <w:r>
        <w:rPr>
          <w:color w:val="222222"/>
        </w:rPr>
        <w:t>patiënten</w:t>
      </w:r>
      <w:r w:rsidR="003E49D1">
        <w:rPr>
          <w:color w:val="222222"/>
        </w:rPr>
        <w:t xml:space="preserve"> sprake is </w:t>
      </w:r>
      <w:r w:rsidR="0069056E">
        <w:rPr>
          <w:color w:val="222222"/>
        </w:rPr>
        <w:t xml:space="preserve">van </w:t>
      </w:r>
      <w:r>
        <w:rPr>
          <w:color w:val="222222"/>
        </w:rPr>
        <w:t>regelmatig</w:t>
      </w:r>
      <w:r w:rsidR="003E49D1">
        <w:rPr>
          <w:color w:val="222222"/>
        </w:rPr>
        <w:t xml:space="preserve">e stress- en </w:t>
      </w:r>
      <w:r w:rsidR="00DF4E85">
        <w:rPr>
          <w:color w:val="222222"/>
        </w:rPr>
        <w:t>lymf</w:t>
      </w:r>
      <w:r w:rsidR="003E49D1">
        <w:rPr>
          <w:color w:val="222222"/>
        </w:rPr>
        <w:t xml:space="preserve">oedeemveranderingen. </w:t>
      </w:r>
      <w:r>
        <w:rPr>
          <w:color w:val="222222"/>
        </w:rPr>
        <w:t>Bij een stresstoename neemt het volume van het lymfoedeem</w:t>
      </w:r>
      <w:r w:rsidR="002E0C00">
        <w:rPr>
          <w:color w:val="222222"/>
        </w:rPr>
        <w:t xml:space="preserve"> gemiddeld</w:t>
      </w:r>
      <w:r>
        <w:rPr>
          <w:color w:val="222222"/>
        </w:rPr>
        <w:t xml:space="preserve"> met 1,9% toe. Bij een stressafname neemt het lymfoedeem </w:t>
      </w:r>
      <w:r w:rsidR="002E0C00">
        <w:rPr>
          <w:color w:val="222222"/>
        </w:rPr>
        <w:t xml:space="preserve">gemiddeld </w:t>
      </w:r>
      <w:r>
        <w:rPr>
          <w:color w:val="222222"/>
        </w:rPr>
        <w:t>met 2,3% af.</w:t>
      </w:r>
    </w:p>
    <w:p w:rsidR="00B641C3" w:rsidRDefault="00B641C3" w:rsidP="00B641C3">
      <w:pPr>
        <w:pStyle w:val="Geenafstand"/>
        <w:rPr>
          <w:color w:val="222222"/>
        </w:rPr>
      </w:pPr>
    </w:p>
    <w:p w:rsidR="00B641C3" w:rsidRPr="00BE5F73" w:rsidRDefault="00B641C3" w:rsidP="00B641C3">
      <w:pPr>
        <w:pStyle w:val="Geenafstand"/>
        <w:rPr>
          <w:color w:val="222222"/>
        </w:rPr>
      </w:pPr>
      <w:r>
        <w:rPr>
          <w:color w:val="222222"/>
        </w:rPr>
        <w:t xml:space="preserve">Uit de resultaten van het literatuur- en praktijkonderzoek kan worden geconcludeerd dat een stressverandering een significante invloed heeft op </w:t>
      </w:r>
      <w:r w:rsidR="0069056E">
        <w:rPr>
          <w:color w:val="222222"/>
        </w:rPr>
        <w:t>het</w:t>
      </w:r>
      <w:r>
        <w:rPr>
          <w:color w:val="222222"/>
        </w:rPr>
        <w:t xml:space="preserve"> volume van lymfoedeem dat als gevolg van borstkanker is ontstaan. Om deze reden is het voor de huidtherapeut belangrijk om de psychische toestand van de patiënt tijdens een behandeling niet achterwege te laten.</w:t>
      </w:r>
    </w:p>
    <w:p w:rsidR="00F27446" w:rsidRPr="006E3143" w:rsidRDefault="00F27446" w:rsidP="006E3143">
      <w:pPr>
        <w:pStyle w:val="Geenafstand"/>
      </w:pPr>
    </w:p>
    <w:p w:rsidR="00F27446" w:rsidRDefault="00F27446" w:rsidP="003A1D8B">
      <w:pPr>
        <w:pStyle w:val="Kopvaninhoudsopgave"/>
      </w:pPr>
    </w:p>
    <w:p w:rsidR="00F27446" w:rsidRDefault="00F27446" w:rsidP="00F27446"/>
    <w:p w:rsidR="00F27446" w:rsidRDefault="00F27446" w:rsidP="00F27446"/>
    <w:p w:rsidR="00F27446" w:rsidRDefault="00F27446" w:rsidP="00F27446"/>
    <w:p w:rsidR="003E49D1" w:rsidRDefault="003E49D1" w:rsidP="00F27446"/>
    <w:p w:rsidR="003E49D1" w:rsidRDefault="003E49D1" w:rsidP="00F27446"/>
    <w:p w:rsidR="003E49D1" w:rsidRDefault="003E49D1" w:rsidP="00F27446"/>
    <w:p w:rsidR="003E49D1" w:rsidRPr="00F27446" w:rsidRDefault="003E49D1" w:rsidP="00F27446"/>
    <w:p w:rsidR="00571803" w:rsidRDefault="00275AC5" w:rsidP="003A1D8B">
      <w:pPr>
        <w:pStyle w:val="Kopvaninhoudsopgave"/>
        <w:rPr>
          <w:noProof/>
        </w:rPr>
      </w:pPr>
      <w:r>
        <w:lastRenderedPageBreak/>
        <w:t>Inhoud</w:t>
      </w:r>
      <w:r w:rsidR="00D94D6E">
        <w:fldChar w:fldCharType="begin"/>
      </w:r>
      <w:r>
        <w:instrText xml:space="preserve"> TOC \o "1-3" \h \z \u </w:instrText>
      </w:r>
      <w:r w:rsidR="00D94D6E">
        <w:fldChar w:fldCharType="separate"/>
      </w:r>
    </w:p>
    <w:p w:rsidR="00571803" w:rsidRDefault="00EE1A28">
      <w:pPr>
        <w:pStyle w:val="Inhopg1"/>
        <w:rPr>
          <w:rFonts w:asciiTheme="minorHAnsi" w:eastAsiaTheme="minorEastAsia" w:hAnsiTheme="minorHAnsi" w:cstheme="minorBidi"/>
          <w:lang w:eastAsia="nl-NL"/>
        </w:rPr>
      </w:pPr>
      <w:hyperlink w:anchor="_Toc381769791" w:history="1">
        <w:r w:rsidR="00571803" w:rsidRPr="0000627F">
          <w:rPr>
            <w:rStyle w:val="Hyperlink"/>
          </w:rPr>
          <w:t>Voorwoord</w:t>
        </w:r>
        <w:r w:rsidR="00571803">
          <w:rPr>
            <w:webHidden/>
          </w:rPr>
          <w:tab/>
        </w:r>
        <w:r w:rsidR="00D94D6E">
          <w:rPr>
            <w:webHidden/>
          </w:rPr>
          <w:fldChar w:fldCharType="begin"/>
        </w:r>
        <w:r w:rsidR="00571803">
          <w:rPr>
            <w:webHidden/>
          </w:rPr>
          <w:instrText xml:space="preserve"> PAGEREF _Toc381769791 \h </w:instrText>
        </w:r>
        <w:r w:rsidR="00D94D6E">
          <w:rPr>
            <w:webHidden/>
          </w:rPr>
        </w:r>
        <w:r w:rsidR="00D94D6E">
          <w:rPr>
            <w:webHidden/>
          </w:rPr>
          <w:fldChar w:fldCharType="separate"/>
        </w:r>
        <w:r w:rsidR="0040660B">
          <w:rPr>
            <w:webHidden/>
          </w:rPr>
          <w:t>3</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792" w:history="1">
        <w:r w:rsidR="00571803" w:rsidRPr="0000627F">
          <w:rPr>
            <w:rStyle w:val="Hyperlink"/>
          </w:rPr>
          <w:t>Samenvatting</w:t>
        </w:r>
        <w:r w:rsidR="00571803">
          <w:rPr>
            <w:webHidden/>
          </w:rPr>
          <w:tab/>
        </w:r>
        <w:r w:rsidR="00D94D6E">
          <w:rPr>
            <w:webHidden/>
          </w:rPr>
          <w:fldChar w:fldCharType="begin"/>
        </w:r>
        <w:r w:rsidR="00571803">
          <w:rPr>
            <w:webHidden/>
          </w:rPr>
          <w:instrText xml:space="preserve"> PAGEREF _Toc381769792 \h </w:instrText>
        </w:r>
        <w:r w:rsidR="00D94D6E">
          <w:rPr>
            <w:webHidden/>
          </w:rPr>
        </w:r>
        <w:r w:rsidR="00D94D6E">
          <w:rPr>
            <w:webHidden/>
          </w:rPr>
          <w:fldChar w:fldCharType="separate"/>
        </w:r>
        <w:r w:rsidR="0040660B">
          <w:rPr>
            <w:webHidden/>
          </w:rPr>
          <w:t>4</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793" w:history="1">
        <w:r w:rsidR="00571803" w:rsidRPr="00571803">
          <w:rPr>
            <w:rStyle w:val="Hyperlink"/>
            <w:b/>
          </w:rPr>
          <w:t>1 Inleiding</w:t>
        </w:r>
        <w:r w:rsidR="00571803">
          <w:rPr>
            <w:webHidden/>
          </w:rPr>
          <w:tab/>
        </w:r>
        <w:r w:rsidR="00D94D6E">
          <w:rPr>
            <w:webHidden/>
          </w:rPr>
          <w:fldChar w:fldCharType="begin"/>
        </w:r>
        <w:r w:rsidR="00571803">
          <w:rPr>
            <w:webHidden/>
          </w:rPr>
          <w:instrText xml:space="preserve"> PAGEREF _Toc381769793 \h </w:instrText>
        </w:r>
        <w:r w:rsidR="00D94D6E">
          <w:rPr>
            <w:webHidden/>
          </w:rPr>
        </w:r>
        <w:r w:rsidR="00D94D6E">
          <w:rPr>
            <w:webHidden/>
          </w:rPr>
          <w:fldChar w:fldCharType="separate"/>
        </w:r>
        <w:r w:rsidR="0040660B">
          <w:rPr>
            <w:webHidden/>
          </w:rPr>
          <w:t>6</w:t>
        </w:r>
        <w:r w:rsidR="00D94D6E">
          <w:rPr>
            <w:webHidden/>
          </w:rPr>
          <w:fldChar w:fldCharType="end"/>
        </w:r>
      </w:hyperlink>
    </w:p>
    <w:p w:rsidR="00571803" w:rsidRDefault="00EE1A28">
      <w:pPr>
        <w:pStyle w:val="Inhopg2"/>
        <w:tabs>
          <w:tab w:val="right" w:leader="dot" w:pos="9060"/>
        </w:tabs>
        <w:rPr>
          <w:rFonts w:asciiTheme="minorHAnsi" w:eastAsiaTheme="minorEastAsia" w:hAnsiTheme="minorHAnsi" w:cstheme="minorBidi"/>
          <w:noProof/>
          <w:lang w:eastAsia="nl-NL"/>
        </w:rPr>
      </w:pPr>
      <w:hyperlink w:anchor="_Toc381769794" w:history="1">
        <w:r w:rsidR="00571803" w:rsidRPr="0000627F">
          <w:rPr>
            <w:rStyle w:val="Hyperlink"/>
            <w:noProof/>
          </w:rPr>
          <w:t>1.1 Aanleiding van het onderzoek</w:t>
        </w:r>
        <w:r w:rsidR="00571803">
          <w:rPr>
            <w:noProof/>
            <w:webHidden/>
          </w:rPr>
          <w:tab/>
        </w:r>
        <w:r w:rsidR="00D94D6E">
          <w:rPr>
            <w:noProof/>
            <w:webHidden/>
          </w:rPr>
          <w:fldChar w:fldCharType="begin"/>
        </w:r>
        <w:r w:rsidR="00571803">
          <w:rPr>
            <w:noProof/>
            <w:webHidden/>
          </w:rPr>
          <w:instrText xml:space="preserve"> PAGEREF _Toc381769794 \h </w:instrText>
        </w:r>
        <w:r w:rsidR="00D94D6E">
          <w:rPr>
            <w:noProof/>
            <w:webHidden/>
          </w:rPr>
        </w:r>
        <w:r w:rsidR="00D94D6E">
          <w:rPr>
            <w:noProof/>
            <w:webHidden/>
          </w:rPr>
          <w:fldChar w:fldCharType="separate"/>
        </w:r>
        <w:r w:rsidR="0040660B">
          <w:rPr>
            <w:noProof/>
            <w:webHidden/>
          </w:rPr>
          <w:t>6</w:t>
        </w:r>
        <w:r w:rsidR="00D94D6E">
          <w:rPr>
            <w:noProof/>
            <w:webHidden/>
          </w:rPr>
          <w:fldChar w:fldCharType="end"/>
        </w:r>
      </w:hyperlink>
    </w:p>
    <w:p w:rsidR="00571803" w:rsidRDefault="00EE1A28">
      <w:pPr>
        <w:pStyle w:val="Inhopg2"/>
        <w:tabs>
          <w:tab w:val="right" w:leader="dot" w:pos="9060"/>
        </w:tabs>
        <w:rPr>
          <w:rFonts w:asciiTheme="minorHAnsi" w:eastAsiaTheme="minorEastAsia" w:hAnsiTheme="minorHAnsi" w:cstheme="minorBidi"/>
          <w:noProof/>
          <w:lang w:eastAsia="nl-NL"/>
        </w:rPr>
      </w:pPr>
      <w:hyperlink w:anchor="_Toc381769795" w:history="1">
        <w:r w:rsidR="00571803" w:rsidRPr="0000627F">
          <w:rPr>
            <w:rStyle w:val="Hyperlink"/>
            <w:noProof/>
          </w:rPr>
          <w:t>1.2 Doelstelling</w:t>
        </w:r>
        <w:r w:rsidR="00571803">
          <w:rPr>
            <w:noProof/>
            <w:webHidden/>
          </w:rPr>
          <w:tab/>
        </w:r>
        <w:r w:rsidR="00D94D6E">
          <w:rPr>
            <w:noProof/>
            <w:webHidden/>
          </w:rPr>
          <w:fldChar w:fldCharType="begin"/>
        </w:r>
        <w:r w:rsidR="00571803">
          <w:rPr>
            <w:noProof/>
            <w:webHidden/>
          </w:rPr>
          <w:instrText xml:space="preserve"> PAGEREF _Toc381769795 \h </w:instrText>
        </w:r>
        <w:r w:rsidR="00D94D6E">
          <w:rPr>
            <w:noProof/>
            <w:webHidden/>
          </w:rPr>
        </w:r>
        <w:r w:rsidR="00D94D6E">
          <w:rPr>
            <w:noProof/>
            <w:webHidden/>
          </w:rPr>
          <w:fldChar w:fldCharType="separate"/>
        </w:r>
        <w:r w:rsidR="0040660B">
          <w:rPr>
            <w:noProof/>
            <w:webHidden/>
          </w:rPr>
          <w:t>6</w:t>
        </w:r>
        <w:r w:rsidR="00D94D6E">
          <w:rPr>
            <w:noProof/>
            <w:webHidden/>
          </w:rPr>
          <w:fldChar w:fldCharType="end"/>
        </w:r>
      </w:hyperlink>
    </w:p>
    <w:p w:rsidR="00571803" w:rsidRDefault="00EE1A28">
      <w:pPr>
        <w:pStyle w:val="Inhopg2"/>
        <w:tabs>
          <w:tab w:val="right" w:leader="dot" w:pos="9060"/>
        </w:tabs>
        <w:rPr>
          <w:rFonts w:asciiTheme="minorHAnsi" w:eastAsiaTheme="minorEastAsia" w:hAnsiTheme="minorHAnsi" w:cstheme="minorBidi"/>
          <w:noProof/>
          <w:lang w:eastAsia="nl-NL"/>
        </w:rPr>
      </w:pPr>
      <w:hyperlink w:anchor="_Toc381769796" w:history="1">
        <w:r w:rsidR="00571803" w:rsidRPr="0000627F">
          <w:rPr>
            <w:rStyle w:val="Hyperlink"/>
            <w:noProof/>
          </w:rPr>
          <w:t>1.3 Probleemstelling</w:t>
        </w:r>
        <w:r w:rsidR="00571803">
          <w:rPr>
            <w:noProof/>
            <w:webHidden/>
          </w:rPr>
          <w:tab/>
        </w:r>
        <w:r w:rsidR="00D94D6E">
          <w:rPr>
            <w:noProof/>
            <w:webHidden/>
          </w:rPr>
          <w:fldChar w:fldCharType="begin"/>
        </w:r>
        <w:r w:rsidR="00571803">
          <w:rPr>
            <w:noProof/>
            <w:webHidden/>
          </w:rPr>
          <w:instrText xml:space="preserve"> PAGEREF _Toc381769796 \h </w:instrText>
        </w:r>
        <w:r w:rsidR="00D94D6E">
          <w:rPr>
            <w:noProof/>
            <w:webHidden/>
          </w:rPr>
        </w:r>
        <w:r w:rsidR="00D94D6E">
          <w:rPr>
            <w:noProof/>
            <w:webHidden/>
          </w:rPr>
          <w:fldChar w:fldCharType="separate"/>
        </w:r>
        <w:r w:rsidR="0040660B">
          <w:rPr>
            <w:noProof/>
            <w:webHidden/>
          </w:rPr>
          <w:t>6</w:t>
        </w:r>
        <w:r w:rsidR="00D94D6E">
          <w:rPr>
            <w:noProof/>
            <w:webHidden/>
          </w:rPr>
          <w:fldChar w:fldCharType="end"/>
        </w:r>
      </w:hyperlink>
    </w:p>
    <w:p w:rsidR="00571803" w:rsidRDefault="00EE1A28">
      <w:pPr>
        <w:pStyle w:val="Inhopg2"/>
        <w:tabs>
          <w:tab w:val="left" w:pos="880"/>
          <w:tab w:val="right" w:leader="dot" w:pos="9060"/>
        </w:tabs>
        <w:rPr>
          <w:rFonts w:asciiTheme="minorHAnsi" w:eastAsiaTheme="minorEastAsia" w:hAnsiTheme="minorHAnsi" w:cstheme="minorBidi"/>
          <w:noProof/>
          <w:lang w:eastAsia="nl-NL"/>
        </w:rPr>
      </w:pPr>
      <w:hyperlink w:anchor="_Toc381769797" w:history="1">
        <w:r w:rsidR="00571803" w:rsidRPr="0000627F">
          <w:rPr>
            <w:rStyle w:val="Hyperlink"/>
            <w:noProof/>
          </w:rPr>
          <w:t>1.4</w:t>
        </w:r>
        <w:r w:rsidR="00571803">
          <w:rPr>
            <w:rFonts w:asciiTheme="minorHAnsi" w:eastAsiaTheme="minorEastAsia" w:hAnsiTheme="minorHAnsi" w:cstheme="minorBidi"/>
            <w:noProof/>
            <w:lang w:eastAsia="nl-NL"/>
          </w:rPr>
          <w:t xml:space="preserve"> </w:t>
        </w:r>
        <w:r w:rsidR="00571803" w:rsidRPr="0000627F">
          <w:rPr>
            <w:rStyle w:val="Hyperlink"/>
            <w:noProof/>
          </w:rPr>
          <w:t>Deelvragen</w:t>
        </w:r>
        <w:r w:rsidR="00571803">
          <w:rPr>
            <w:noProof/>
            <w:webHidden/>
          </w:rPr>
          <w:tab/>
        </w:r>
        <w:r w:rsidR="00D94D6E">
          <w:rPr>
            <w:noProof/>
            <w:webHidden/>
          </w:rPr>
          <w:fldChar w:fldCharType="begin"/>
        </w:r>
        <w:r w:rsidR="00571803">
          <w:rPr>
            <w:noProof/>
            <w:webHidden/>
          </w:rPr>
          <w:instrText xml:space="preserve"> PAGEREF _Toc381769797 \h </w:instrText>
        </w:r>
        <w:r w:rsidR="00D94D6E">
          <w:rPr>
            <w:noProof/>
            <w:webHidden/>
          </w:rPr>
        </w:r>
        <w:r w:rsidR="00D94D6E">
          <w:rPr>
            <w:noProof/>
            <w:webHidden/>
          </w:rPr>
          <w:fldChar w:fldCharType="separate"/>
        </w:r>
        <w:r w:rsidR="0040660B">
          <w:rPr>
            <w:noProof/>
            <w:webHidden/>
          </w:rPr>
          <w:t>6</w:t>
        </w:r>
        <w:r w:rsidR="00D94D6E">
          <w:rPr>
            <w:noProof/>
            <w:webHidden/>
          </w:rPr>
          <w:fldChar w:fldCharType="end"/>
        </w:r>
      </w:hyperlink>
    </w:p>
    <w:p w:rsidR="00571803" w:rsidRDefault="00EE1A28">
      <w:pPr>
        <w:pStyle w:val="Inhopg2"/>
        <w:tabs>
          <w:tab w:val="right" w:leader="dot" w:pos="9060"/>
        </w:tabs>
        <w:rPr>
          <w:rFonts w:asciiTheme="minorHAnsi" w:eastAsiaTheme="minorEastAsia" w:hAnsiTheme="minorHAnsi" w:cstheme="minorBidi"/>
          <w:noProof/>
          <w:lang w:eastAsia="nl-NL"/>
        </w:rPr>
      </w:pPr>
      <w:hyperlink w:anchor="_Toc381769798" w:history="1">
        <w:r w:rsidR="00571803" w:rsidRPr="0000627F">
          <w:rPr>
            <w:rStyle w:val="Hyperlink"/>
            <w:noProof/>
          </w:rPr>
          <w:t>1.5  Operationalisatie begrippen</w:t>
        </w:r>
        <w:r w:rsidR="00571803">
          <w:rPr>
            <w:noProof/>
            <w:webHidden/>
          </w:rPr>
          <w:tab/>
        </w:r>
        <w:r w:rsidR="00D94D6E">
          <w:rPr>
            <w:noProof/>
            <w:webHidden/>
          </w:rPr>
          <w:fldChar w:fldCharType="begin"/>
        </w:r>
        <w:r w:rsidR="00571803">
          <w:rPr>
            <w:noProof/>
            <w:webHidden/>
          </w:rPr>
          <w:instrText xml:space="preserve"> PAGEREF _Toc381769798 \h </w:instrText>
        </w:r>
        <w:r w:rsidR="00D94D6E">
          <w:rPr>
            <w:noProof/>
            <w:webHidden/>
          </w:rPr>
        </w:r>
        <w:r w:rsidR="00D94D6E">
          <w:rPr>
            <w:noProof/>
            <w:webHidden/>
          </w:rPr>
          <w:fldChar w:fldCharType="separate"/>
        </w:r>
        <w:r w:rsidR="0040660B">
          <w:rPr>
            <w:noProof/>
            <w:webHidden/>
          </w:rPr>
          <w:t>7</w:t>
        </w:r>
        <w:r w:rsidR="00D94D6E">
          <w:rPr>
            <w:noProof/>
            <w:webHidden/>
          </w:rPr>
          <w:fldChar w:fldCharType="end"/>
        </w:r>
      </w:hyperlink>
    </w:p>
    <w:p w:rsidR="00571803" w:rsidRDefault="00EE1A28">
      <w:pPr>
        <w:pStyle w:val="Inhopg1"/>
        <w:tabs>
          <w:tab w:val="left" w:pos="440"/>
        </w:tabs>
        <w:rPr>
          <w:rFonts w:asciiTheme="minorHAnsi" w:eastAsiaTheme="minorEastAsia" w:hAnsiTheme="minorHAnsi" w:cstheme="minorBidi"/>
          <w:lang w:eastAsia="nl-NL"/>
        </w:rPr>
      </w:pPr>
      <w:hyperlink w:anchor="_Toc381769799" w:history="1">
        <w:r w:rsidR="00571803" w:rsidRPr="00571803">
          <w:rPr>
            <w:rStyle w:val="Hyperlink"/>
            <w:b/>
          </w:rPr>
          <w:t>2</w:t>
        </w:r>
        <w:r w:rsidR="00571803">
          <w:rPr>
            <w:rFonts w:asciiTheme="minorHAnsi" w:eastAsiaTheme="minorEastAsia" w:hAnsiTheme="minorHAnsi" w:cstheme="minorBidi"/>
            <w:b/>
            <w:lang w:eastAsia="nl-NL"/>
          </w:rPr>
          <w:t xml:space="preserve"> </w:t>
        </w:r>
        <w:r w:rsidR="00571803" w:rsidRPr="00571803">
          <w:rPr>
            <w:rStyle w:val="Hyperlink"/>
            <w:b/>
          </w:rPr>
          <w:t>Methode</w:t>
        </w:r>
        <w:r w:rsidR="00571803">
          <w:rPr>
            <w:webHidden/>
          </w:rPr>
          <w:tab/>
        </w:r>
        <w:r w:rsidR="00D94D6E">
          <w:rPr>
            <w:webHidden/>
          </w:rPr>
          <w:fldChar w:fldCharType="begin"/>
        </w:r>
        <w:r w:rsidR="00571803">
          <w:rPr>
            <w:webHidden/>
          </w:rPr>
          <w:instrText xml:space="preserve"> PAGEREF _Toc381769799 \h </w:instrText>
        </w:r>
        <w:r w:rsidR="00D94D6E">
          <w:rPr>
            <w:webHidden/>
          </w:rPr>
        </w:r>
        <w:r w:rsidR="00D94D6E">
          <w:rPr>
            <w:webHidden/>
          </w:rPr>
          <w:fldChar w:fldCharType="separate"/>
        </w:r>
        <w:r w:rsidR="0040660B">
          <w:rPr>
            <w:webHidden/>
          </w:rPr>
          <w:t>8</w:t>
        </w:r>
        <w:r w:rsidR="00D94D6E">
          <w:rPr>
            <w:webHidden/>
          </w:rPr>
          <w:fldChar w:fldCharType="end"/>
        </w:r>
      </w:hyperlink>
    </w:p>
    <w:p w:rsidR="00571803" w:rsidRDefault="00EE1A28">
      <w:pPr>
        <w:pStyle w:val="Inhopg2"/>
        <w:tabs>
          <w:tab w:val="right" w:leader="dot" w:pos="9060"/>
        </w:tabs>
        <w:rPr>
          <w:rFonts w:asciiTheme="minorHAnsi" w:eastAsiaTheme="minorEastAsia" w:hAnsiTheme="minorHAnsi" w:cstheme="minorBidi"/>
          <w:noProof/>
          <w:lang w:eastAsia="nl-NL"/>
        </w:rPr>
      </w:pPr>
      <w:hyperlink w:anchor="_Toc381769800" w:history="1">
        <w:r w:rsidR="00571803" w:rsidRPr="0000627F">
          <w:rPr>
            <w:rStyle w:val="Hyperlink"/>
            <w:noProof/>
          </w:rPr>
          <w:t>2.1 Onderzoeksmethode literatuuronderzoek:</w:t>
        </w:r>
        <w:r w:rsidR="00571803">
          <w:rPr>
            <w:noProof/>
            <w:webHidden/>
          </w:rPr>
          <w:tab/>
        </w:r>
        <w:r w:rsidR="00D94D6E">
          <w:rPr>
            <w:noProof/>
            <w:webHidden/>
          </w:rPr>
          <w:fldChar w:fldCharType="begin"/>
        </w:r>
        <w:r w:rsidR="00571803">
          <w:rPr>
            <w:noProof/>
            <w:webHidden/>
          </w:rPr>
          <w:instrText xml:space="preserve"> PAGEREF _Toc381769800 \h </w:instrText>
        </w:r>
        <w:r w:rsidR="00D94D6E">
          <w:rPr>
            <w:noProof/>
            <w:webHidden/>
          </w:rPr>
        </w:r>
        <w:r w:rsidR="00D94D6E">
          <w:rPr>
            <w:noProof/>
            <w:webHidden/>
          </w:rPr>
          <w:fldChar w:fldCharType="separate"/>
        </w:r>
        <w:r w:rsidR="0040660B">
          <w:rPr>
            <w:noProof/>
            <w:webHidden/>
          </w:rPr>
          <w:t>8</w:t>
        </w:r>
        <w:r w:rsidR="00D94D6E">
          <w:rPr>
            <w:noProof/>
            <w:webHidden/>
          </w:rPr>
          <w:fldChar w:fldCharType="end"/>
        </w:r>
      </w:hyperlink>
    </w:p>
    <w:p w:rsidR="00571803" w:rsidRDefault="00EE1A28">
      <w:pPr>
        <w:pStyle w:val="Inhopg2"/>
        <w:tabs>
          <w:tab w:val="right" w:leader="dot" w:pos="9060"/>
        </w:tabs>
        <w:rPr>
          <w:rFonts w:asciiTheme="minorHAnsi" w:eastAsiaTheme="minorEastAsia" w:hAnsiTheme="minorHAnsi" w:cstheme="minorBidi"/>
          <w:noProof/>
          <w:lang w:eastAsia="nl-NL"/>
        </w:rPr>
      </w:pPr>
      <w:hyperlink w:anchor="_Toc381769801" w:history="1">
        <w:r w:rsidR="00571803" w:rsidRPr="0000627F">
          <w:rPr>
            <w:rStyle w:val="Hyperlink"/>
            <w:noProof/>
          </w:rPr>
          <w:t>2.2 Onderzoeksmethode praktijkonderzoek</w:t>
        </w:r>
        <w:r w:rsidR="00571803">
          <w:rPr>
            <w:noProof/>
            <w:webHidden/>
          </w:rPr>
          <w:tab/>
        </w:r>
        <w:r w:rsidR="00D94D6E">
          <w:rPr>
            <w:noProof/>
            <w:webHidden/>
          </w:rPr>
          <w:fldChar w:fldCharType="begin"/>
        </w:r>
        <w:r w:rsidR="00571803">
          <w:rPr>
            <w:noProof/>
            <w:webHidden/>
          </w:rPr>
          <w:instrText xml:space="preserve"> PAGEREF _Toc381769801 \h </w:instrText>
        </w:r>
        <w:r w:rsidR="00D94D6E">
          <w:rPr>
            <w:noProof/>
            <w:webHidden/>
          </w:rPr>
        </w:r>
        <w:r w:rsidR="00D94D6E">
          <w:rPr>
            <w:noProof/>
            <w:webHidden/>
          </w:rPr>
          <w:fldChar w:fldCharType="separate"/>
        </w:r>
        <w:r w:rsidR="0040660B">
          <w:rPr>
            <w:noProof/>
            <w:webHidden/>
          </w:rPr>
          <w:t>11</w:t>
        </w:r>
        <w:r w:rsidR="00D94D6E">
          <w:rPr>
            <w:noProof/>
            <w:webHidden/>
          </w:rPr>
          <w:fldChar w:fldCharType="end"/>
        </w:r>
      </w:hyperlink>
    </w:p>
    <w:p w:rsidR="00571803" w:rsidRDefault="00EE1A28">
      <w:pPr>
        <w:pStyle w:val="Inhopg1"/>
        <w:tabs>
          <w:tab w:val="left" w:pos="440"/>
        </w:tabs>
        <w:rPr>
          <w:rFonts w:asciiTheme="minorHAnsi" w:eastAsiaTheme="minorEastAsia" w:hAnsiTheme="minorHAnsi" w:cstheme="minorBidi"/>
          <w:lang w:eastAsia="nl-NL"/>
        </w:rPr>
      </w:pPr>
      <w:hyperlink w:anchor="_Toc381769802" w:history="1">
        <w:r w:rsidR="00571803" w:rsidRPr="00571803">
          <w:rPr>
            <w:rStyle w:val="Hyperlink"/>
            <w:b/>
            <w:u w:val="none"/>
          </w:rPr>
          <w:t>3</w:t>
        </w:r>
        <w:r w:rsidR="00571803">
          <w:rPr>
            <w:rFonts w:asciiTheme="minorHAnsi" w:eastAsiaTheme="minorEastAsia" w:hAnsiTheme="minorHAnsi" w:cstheme="minorBidi"/>
            <w:b/>
            <w:lang w:eastAsia="nl-NL"/>
          </w:rPr>
          <w:t xml:space="preserve"> </w:t>
        </w:r>
        <w:r w:rsidR="00571803" w:rsidRPr="00571803">
          <w:rPr>
            <w:rStyle w:val="Hyperlink"/>
            <w:b/>
            <w:u w:val="none"/>
          </w:rPr>
          <w:t>Resultaten</w:t>
        </w:r>
        <w:r w:rsidR="00571803">
          <w:rPr>
            <w:webHidden/>
          </w:rPr>
          <w:tab/>
        </w:r>
        <w:r w:rsidR="00D94D6E">
          <w:rPr>
            <w:webHidden/>
          </w:rPr>
          <w:fldChar w:fldCharType="begin"/>
        </w:r>
        <w:r w:rsidR="00571803">
          <w:rPr>
            <w:webHidden/>
          </w:rPr>
          <w:instrText xml:space="preserve"> PAGEREF _Toc381769802 \h </w:instrText>
        </w:r>
        <w:r w:rsidR="00D94D6E">
          <w:rPr>
            <w:webHidden/>
          </w:rPr>
        </w:r>
        <w:r w:rsidR="00D94D6E">
          <w:rPr>
            <w:webHidden/>
          </w:rPr>
          <w:fldChar w:fldCharType="separate"/>
        </w:r>
        <w:r w:rsidR="0040660B">
          <w:rPr>
            <w:webHidden/>
          </w:rPr>
          <w:t>13</w:t>
        </w:r>
        <w:r w:rsidR="00D94D6E">
          <w:rPr>
            <w:webHidden/>
          </w:rPr>
          <w:fldChar w:fldCharType="end"/>
        </w:r>
      </w:hyperlink>
    </w:p>
    <w:p w:rsidR="00571803" w:rsidRDefault="00EE1A28">
      <w:pPr>
        <w:pStyle w:val="Inhopg2"/>
        <w:tabs>
          <w:tab w:val="left" w:pos="880"/>
          <w:tab w:val="right" w:leader="dot" w:pos="9060"/>
        </w:tabs>
        <w:rPr>
          <w:rFonts w:asciiTheme="minorHAnsi" w:eastAsiaTheme="minorEastAsia" w:hAnsiTheme="minorHAnsi" w:cstheme="minorBidi"/>
          <w:noProof/>
          <w:lang w:eastAsia="nl-NL"/>
        </w:rPr>
      </w:pPr>
      <w:hyperlink w:anchor="_Toc381769803" w:history="1">
        <w:r w:rsidR="00571803" w:rsidRPr="0000627F">
          <w:rPr>
            <w:rStyle w:val="Hyperlink"/>
            <w:noProof/>
          </w:rPr>
          <w:t>3.1</w:t>
        </w:r>
        <w:r w:rsidR="00571803">
          <w:rPr>
            <w:rFonts w:asciiTheme="minorHAnsi" w:eastAsiaTheme="minorEastAsia" w:hAnsiTheme="minorHAnsi" w:cstheme="minorBidi"/>
            <w:noProof/>
            <w:lang w:eastAsia="nl-NL"/>
          </w:rPr>
          <w:t xml:space="preserve"> </w:t>
        </w:r>
        <w:r w:rsidR="00571803" w:rsidRPr="0000627F">
          <w:rPr>
            <w:rStyle w:val="Hyperlink"/>
            <w:noProof/>
          </w:rPr>
          <w:t>Resultaten literatuuronderzoek</w:t>
        </w:r>
        <w:r w:rsidR="00571803">
          <w:rPr>
            <w:noProof/>
            <w:webHidden/>
          </w:rPr>
          <w:tab/>
        </w:r>
        <w:r w:rsidR="00D94D6E">
          <w:rPr>
            <w:noProof/>
            <w:webHidden/>
          </w:rPr>
          <w:fldChar w:fldCharType="begin"/>
        </w:r>
        <w:r w:rsidR="00571803">
          <w:rPr>
            <w:noProof/>
            <w:webHidden/>
          </w:rPr>
          <w:instrText xml:space="preserve"> PAGEREF _Toc381769803 \h </w:instrText>
        </w:r>
        <w:r w:rsidR="00D94D6E">
          <w:rPr>
            <w:noProof/>
            <w:webHidden/>
          </w:rPr>
        </w:r>
        <w:r w:rsidR="00D94D6E">
          <w:rPr>
            <w:noProof/>
            <w:webHidden/>
          </w:rPr>
          <w:fldChar w:fldCharType="separate"/>
        </w:r>
        <w:r w:rsidR="0040660B">
          <w:rPr>
            <w:noProof/>
            <w:webHidden/>
          </w:rPr>
          <w:t>13</w:t>
        </w:r>
        <w:r w:rsidR="00D94D6E">
          <w:rPr>
            <w:noProof/>
            <w:webHidden/>
          </w:rPr>
          <w:fldChar w:fldCharType="end"/>
        </w:r>
      </w:hyperlink>
    </w:p>
    <w:p w:rsidR="00571803" w:rsidRDefault="00EE1A28">
      <w:pPr>
        <w:pStyle w:val="Inhopg3"/>
        <w:tabs>
          <w:tab w:val="right" w:leader="dot" w:pos="9060"/>
        </w:tabs>
        <w:rPr>
          <w:rFonts w:asciiTheme="minorHAnsi" w:eastAsiaTheme="minorEastAsia" w:hAnsiTheme="minorHAnsi" w:cstheme="minorBidi"/>
          <w:noProof/>
          <w:lang w:eastAsia="nl-NL"/>
        </w:rPr>
      </w:pPr>
      <w:hyperlink w:anchor="_Toc381769804" w:history="1">
        <w:r w:rsidR="00571803" w:rsidRPr="0000627F">
          <w:rPr>
            <w:rStyle w:val="Hyperlink"/>
            <w:noProof/>
          </w:rPr>
          <w:t>3.1.1. Stressoren bij patiënten na borstkanker</w:t>
        </w:r>
        <w:r w:rsidR="00571803">
          <w:rPr>
            <w:noProof/>
            <w:webHidden/>
          </w:rPr>
          <w:tab/>
        </w:r>
        <w:r w:rsidR="00D94D6E">
          <w:rPr>
            <w:noProof/>
            <w:webHidden/>
          </w:rPr>
          <w:fldChar w:fldCharType="begin"/>
        </w:r>
        <w:r w:rsidR="00571803">
          <w:rPr>
            <w:noProof/>
            <w:webHidden/>
          </w:rPr>
          <w:instrText xml:space="preserve"> PAGEREF _Toc381769804 \h </w:instrText>
        </w:r>
        <w:r w:rsidR="00D94D6E">
          <w:rPr>
            <w:noProof/>
            <w:webHidden/>
          </w:rPr>
        </w:r>
        <w:r w:rsidR="00D94D6E">
          <w:rPr>
            <w:noProof/>
            <w:webHidden/>
          </w:rPr>
          <w:fldChar w:fldCharType="separate"/>
        </w:r>
        <w:r w:rsidR="0040660B">
          <w:rPr>
            <w:noProof/>
            <w:webHidden/>
          </w:rPr>
          <w:t>13</w:t>
        </w:r>
        <w:r w:rsidR="00D94D6E">
          <w:rPr>
            <w:noProof/>
            <w:webHidden/>
          </w:rPr>
          <w:fldChar w:fldCharType="end"/>
        </w:r>
      </w:hyperlink>
    </w:p>
    <w:p w:rsidR="00571803" w:rsidRDefault="00EE1A28">
      <w:pPr>
        <w:pStyle w:val="Inhopg3"/>
        <w:tabs>
          <w:tab w:val="right" w:leader="dot" w:pos="9060"/>
        </w:tabs>
        <w:rPr>
          <w:rFonts w:asciiTheme="minorHAnsi" w:eastAsiaTheme="minorEastAsia" w:hAnsiTheme="minorHAnsi" w:cstheme="minorBidi"/>
          <w:noProof/>
          <w:lang w:eastAsia="nl-NL"/>
        </w:rPr>
      </w:pPr>
      <w:hyperlink w:anchor="_Toc381769805" w:history="1">
        <w:r w:rsidR="00571803" w:rsidRPr="0000627F">
          <w:rPr>
            <w:rStyle w:val="Hyperlink"/>
            <w:noProof/>
          </w:rPr>
          <w:t>3.1.2 De factoren die de toe- en of afname van lymfoedeem beïnvloeden</w:t>
        </w:r>
        <w:r w:rsidR="00571803">
          <w:rPr>
            <w:noProof/>
            <w:webHidden/>
          </w:rPr>
          <w:tab/>
        </w:r>
        <w:r w:rsidR="00D94D6E">
          <w:rPr>
            <w:noProof/>
            <w:webHidden/>
          </w:rPr>
          <w:fldChar w:fldCharType="begin"/>
        </w:r>
        <w:r w:rsidR="00571803">
          <w:rPr>
            <w:noProof/>
            <w:webHidden/>
          </w:rPr>
          <w:instrText xml:space="preserve"> PAGEREF _Toc381769805 \h </w:instrText>
        </w:r>
        <w:r w:rsidR="00D94D6E">
          <w:rPr>
            <w:noProof/>
            <w:webHidden/>
          </w:rPr>
        </w:r>
        <w:r w:rsidR="00D94D6E">
          <w:rPr>
            <w:noProof/>
            <w:webHidden/>
          </w:rPr>
          <w:fldChar w:fldCharType="separate"/>
        </w:r>
        <w:r w:rsidR="0040660B">
          <w:rPr>
            <w:noProof/>
            <w:webHidden/>
          </w:rPr>
          <w:t>14</w:t>
        </w:r>
        <w:r w:rsidR="00D94D6E">
          <w:rPr>
            <w:noProof/>
            <w:webHidden/>
          </w:rPr>
          <w:fldChar w:fldCharType="end"/>
        </w:r>
      </w:hyperlink>
    </w:p>
    <w:p w:rsidR="00571803" w:rsidRDefault="00EE1A28">
      <w:pPr>
        <w:pStyle w:val="Inhopg2"/>
        <w:tabs>
          <w:tab w:val="right" w:leader="dot" w:pos="9060"/>
        </w:tabs>
        <w:rPr>
          <w:rFonts w:asciiTheme="minorHAnsi" w:eastAsiaTheme="minorEastAsia" w:hAnsiTheme="minorHAnsi" w:cstheme="minorBidi"/>
          <w:noProof/>
          <w:lang w:eastAsia="nl-NL"/>
        </w:rPr>
      </w:pPr>
      <w:hyperlink w:anchor="_Toc381769806" w:history="1">
        <w:r w:rsidR="00571803" w:rsidRPr="0000627F">
          <w:rPr>
            <w:rStyle w:val="Hyperlink"/>
            <w:noProof/>
          </w:rPr>
          <w:t>3.2 Resultaten praktijkonderzoek</w:t>
        </w:r>
        <w:r w:rsidR="00571803">
          <w:rPr>
            <w:noProof/>
            <w:webHidden/>
          </w:rPr>
          <w:tab/>
        </w:r>
        <w:r w:rsidR="00D94D6E">
          <w:rPr>
            <w:noProof/>
            <w:webHidden/>
          </w:rPr>
          <w:fldChar w:fldCharType="begin"/>
        </w:r>
        <w:r w:rsidR="00571803">
          <w:rPr>
            <w:noProof/>
            <w:webHidden/>
          </w:rPr>
          <w:instrText xml:space="preserve"> PAGEREF _Toc381769806 \h </w:instrText>
        </w:r>
        <w:r w:rsidR="00D94D6E">
          <w:rPr>
            <w:noProof/>
            <w:webHidden/>
          </w:rPr>
        </w:r>
        <w:r w:rsidR="00D94D6E">
          <w:rPr>
            <w:noProof/>
            <w:webHidden/>
          </w:rPr>
          <w:fldChar w:fldCharType="separate"/>
        </w:r>
        <w:r w:rsidR="0040660B">
          <w:rPr>
            <w:noProof/>
            <w:webHidden/>
          </w:rPr>
          <w:t>15</w:t>
        </w:r>
        <w:r w:rsidR="00D94D6E">
          <w:rPr>
            <w:noProof/>
            <w:webHidden/>
          </w:rPr>
          <w:fldChar w:fldCharType="end"/>
        </w:r>
      </w:hyperlink>
    </w:p>
    <w:p w:rsidR="00571803" w:rsidRDefault="00EE1A28">
      <w:pPr>
        <w:pStyle w:val="Inhopg3"/>
        <w:tabs>
          <w:tab w:val="right" w:leader="dot" w:pos="9060"/>
        </w:tabs>
        <w:rPr>
          <w:rFonts w:asciiTheme="minorHAnsi" w:eastAsiaTheme="minorEastAsia" w:hAnsiTheme="minorHAnsi" w:cstheme="minorBidi"/>
          <w:noProof/>
          <w:lang w:eastAsia="nl-NL"/>
        </w:rPr>
      </w:pPr>
      <w:hyperlink w:anchor="_Toc381769807" w:history="1">
        <w:r w:rsidR="00571803" w:rsidRPr="0000627F">
          <w:rPr>
            <w:rStyle w:val="Hyperlink"/>
            <w:noProof/>
          </w:rPr>
          <w:t>3.2.1 Effect van de patiënt op de volumeverandering van het lymfoedeem</w:t>
        </w:r>
        <w:r w:rsidR="00571803">
          <w:rPr>
            <w:noProof/>
            <w:webHidden/>
          </w:rPr>
          <w:tab/>
        </w:r>
        <w:r w:rsidR="00D94D6E">
          <w:rPr>
            <w:noProof/>
            <w:webHidden/>
          </w:rPr>
          <w:fldChar w:fldCharType="begin"/>
        </w:r>
        <w:r w:rsidR="00571803">
          <w:rPr>
            <w:noProof/>
            <w:webHidden/>
          </w:rPr>
          <w:instrText xml:space="preserve"> PAGEREF _Toc381769807 \h </w:instrText>
        </w:r>
        <w:r w:rsidR="00D94D6E">
          <w:rPr>
            <w:noProof/>
            <w:webHidden/>
          </w:rPr>
        </w:r>
        <w:r w:rsidR="00D94D6E">
          <w:rPr>
            <w:noProof/>
            <w:webHidden/>
          </w:rPr>
          <w:fldChar w:fldCharType="separate"/>
        </w:r>
        <w:r w:rsidR="0040660B">
          <w:rPr>
            <w:noProof/>
            <w:webHidden/>
          </w:rPr>
          <w:t>15</w:t>
        </w:r>
        <w:r w:rsidR="00D94D6E">
          <w:rPr>
            <w:noProof/>
            <w:webHidden/>
          </w:rPr>
          <w:fldChar w:fldCharType="end"/>
        </w:r>
      </w:hyperlink>
    </w:p>
    <w:p w:rsidR="00571803" w:rsidRDefault="00EE1A28">
      <w:pPr>
        <w:pStyle w:val="Inhopg3"/>
        <w:tabs>
          <w:tab w:val="right" w:leader="dot" w:pos="9060"/>
        </w:tabs>
        <w:rPr>
          <w:rFonts w:asciiTheme="minorHAnsi" w:eastAsiaTheme="minorEastAsia" w:hAnsiTheme="minorHAnsi" w:cstheme="minorBidi"/>
          <w:noProof/>
          <w:lang w:eastAsia="nl-NL"/>
        </w:rPr>
      </w:pPr>
      <w:hyperlink w:anchor="_Toc381769808" w:history="1">
        <w:r w:rsidR="00571803" w:rsidRPr="0000627F">
          <w:rPr>
            <w:rStyle w:val="Hyperlink"/>
            <w:noProof/>
          </w:rPr>
          <w:t>3.2.2 Stress- en volumeverandering volgens de lastmeter en meetband</w:t>
        </w:r>
        <w:r w:rsidR="00571803">
          <w:rPr>
            <w:noProof/>
            <w:webHidden/>
          </w:rPr>
          <w:tab/>
        </w:r>
        <w:r w:rsidR="00D94D6E">
          <w:rPr>
            <w:noProof/>
            <w:webHidden/>
          </w:rPr>
          <w:fldChar w:fldCharType="begin"/>
        </w:r>
        <w:r w:rsidR="00571803">
          <w:rPr>
            <w:noProof/>
            <w:webHidden/>
          </w:rPr>
          <w:instrText xml:space="preserve"> PAGEREF _Toc381769808 \h </w:instrText>
        </w:r>
        <w:r w:rsidR="00D94D6E">
          <w:rPr>
            <w:noProof/>
            <w:webHidden/>
          </w:rPr>
        </w:r>
        <w:r w:rsidR="00D94D6E">
          <w:rPr>
            <w:noProof/>
            <w:webHidden/>
          </w:rPr>
          <w:fldChar w:fldCharType="separate"/>
        </w:r>
        <w:r w:rsidR="0040660B">
          <w:rPr>
            <w:noProof/>
            <w:webHidden/>
          </w:rPr>
          <w:t>16</w:t>
        </w:r>
        <w:r w:rsidR="00D94D6E">
          <w:rPr>
            <w:noProof/>
            <w:webHidden/>
          </w:rPr>
          <w:fldChar w:fldCharType="end"/>
        </w:r>
      </w:hyperlink>
    </w:p>
    <w:p w:rsidR="00571803" w:rsidRDefault="00EE1A28">
      <w:pPr>
        <w:pStyle w:val="Inhopg3"/>
        <w:tabs>
          <w:tab w:val="right" w:leader="dot" w:pos="9060"/>
        </w:tabs>
        <w:rPr>
          <w:rFonts w:asciiTheme="minorHAnsi" w:eastAsiaTheme="minorEastAsia" w:hAnsiTheme="minorHAnsi" w:cstheme="minorBidi"/>
          <w:noProof/>
          <w:lang w:eastAsia="nl-NL"/>
        </w:rPr>
      </w:pPr>
      <w:hyperlink w:anchor="_Toc381769809" w:history="1">
        <w:r w:rsidR="00571803" w:rsidRPr="0000627F">
          <w:rPr>
            <w:rStyle w:val="Hyperlink"/>
            <w:noProof/>
          </w:rPr>
          <w:t>3.2.3 Het effect van de stressverandering op de volumeverandering</w:t>
        </w:r>
        <w:r w:rsidR="00571803">
          <w:rPr>
            <w:noProof/>
            <w:webHidden/>
          </w:rPr>
          <w:tab/>
        </w:r>
        <w:r w:rsidR="00D94D6E">
          <w:rPr>
            <w:noProof/>
            <w:webHidden/>
          </w:rPr>
          <w:fldChar w:fldCharType="begin"/>
        </w:r>
        <w:r w:rsidR="00571803">
          <w:rPr>
            <w:noProof/>
            <w:webHidden/>
          </w:rPr>
          <w:instrText xml:space="preserve"> PAGEREF _Toc381769809 \h </w:instrText>
        </w:r>
        <w:r w:rsidR="00D94D6E">
          <w:rPr>
            <w:noProof/>
            <w:webHidden/>
          </w:rPr>
        </w:r>
        <w:r w:rsidR="00D94D6E">
          <w:rPr>
            <w:noProof/>
            <w:webHidden/>
          </w:rPr>
          <w:fldChar w:fldCharType="separate"/>
        </w:r>
        <w:r w:rsidR="0040660B">
          <w:rPr>
            <w:noProof/>
            <w:webHidden/>
          </w:rPr>
          <w:t>16</w:t>
        </w:r>
        <w:r w:rsidR="00D94D6E">
          <w:rPr>
            <w:noProof/>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0" w:history="1">
        <w:r w:rsidR="00571803" w:rsidRPr="00571803">
          <w:rPr>
            <w:rStyle w:val="Hyperlink"/>
            <w:b/>
          </w:rPr>
          <w:t>4 Conclusie</w:t>
        </w:r>
        <w:r w:rsidR="00571803">
          <w:rPr>
            <w:webHidden/>
          </w:rPr>
          <w:tab/>
        </w:r>
        <w:r w:rsidR="00D94D6E">
          <w:rPr>
            <w:webHidden/>
          </w:rPr>
          <w:fldChar w:fldCharType="begin"/>
        </w:r>
        <w:r w:rsidR="00571803">
          <w:rPr>
            <w:webHidden/>
          </w:rPr>
          <w:instrText xml:space="preserve"> PAGEREF _Toc381769810 \h </w:instrText>
        </w:r>
        <w:r w:rsidR="00D94D6E">
          <w:rPr>
            <w:webHidden/>
          </w:rPr>
        </w:r>
        <w:r w:rsidR="00D94D6E">
          <w:rPr>
            <w:webHidden/>
          </w:rPr>
          <w:fldChar w:fldCharType="separate"/>
        </w:r>
        <w:r w:rsidR="0040660B">
          <w:rPr>
            <w:webHidden/>
          </w:rPr>
          <w:t>19</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1" w:history="1">
        <w:r w:rsidR="00571803" w:rsidRPr="00571803">
          <w:rPr>
            <w:rStyle w:val="Hyperlink"/>
            <w:b/>
          </w:rPr>
          <w:t>5 Discussie</w:t>
        </w:r>
        <w:r w:rsidR="00571803">
          <w:rPr>
            <w:webHidden/>
          </w:rPr>
          <w:tab/>
        </w:r>
        <w:r w:rsidR="00D94D6E">
          <w:rPr>
            <w:webHidden/>
          </w:rPr>
          <w:fldChar w:fldCharType="begin"/>
        </w:r>
        <w:r w:rsidR="00571803">
          <w:rPr>
            <w:webHidden/>
          </w:rPr>
          <w:instrText xml:space="preserve"> PAGEREF _Toc381769811 \h </w:instrText>
        </w:r>
        <w:r w:rsidR="00D94D6E">
          <w:rPr>
            <w:webHidden/>
          </w:rPr>
        </w:r>
        <w:r w:rsidR="00D94D6E">
          <w:rPr>
            <w:webHidden/>
          </w:rPr>
          <w:fldChar w:fldCharType="separate"/>
        </w:r>
        <w:r w:rsidR="0040660B">
          <w:rPr>
            <w:webHidden/>
          </w:rPr>
          <w:t>19</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2" w:history="1">
        <w:r w:rsidR="00571803" w:rsidRPr="00571803">
          <w:rPr>
            <w:rStyle w:val="Hyperlink"/>
            <w:b/>
          </w:rPr>
          <w:t>6 Aanbevelingen</w:t>
        </w:r>
        <w:r w:rsidR="00571803">
          <w:rPr>
            <w:webHidden/>
          </w:rPr>
          <w:tab/>
        </w:r>
        <w:r w:rsidR="00D94D6E">
          <w:rPr>
            <w:webHidden/>
          </w:rPr>
          <w:fldChar w:fldCharType="begin"/>
        </w:r>
        <w:r w:rsidR="00571803">
          <w:rPr>
            <w:webHidden/>
          </w:rPr>
          <w:instrText xml:space="preserve"> PAGEREF _Toc381769812 \h </w:instrText>
        </w:r>
        <w:r w:rsidR="00D94D6E">
          <w:rPr>
            <w:webHidden/>
          </w:rPr>
        </w:r>
        <w:r w:rsidR="00D94D6E">
          <w:rPr>
            <w:webHidden/>
          </w:rPr>
          <w:fldChar w:fldCharType="separate"/>
        </w:r>
        <w:r w:rsidR="0040660B">
          <w:rPr>
            <w:webHidden/>
          </w:rPr>
          <w:t>20</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3" w:history="1">
        <w:r w:rsidR="00571803" w:rsidRPr="0000627F">
          <w:rPr>
            <w:rStyle w:val="Hyperlink"/>
          </w:rPr>
          <w:t>Literatuurlijst</w:t>
        </w:r>
        <w:r w:rsidR="00571803">
          <w:rPr>
            <w:webHidden/>
          </w:rPr>
          <w:tab/>
        </w:r>
        <w:r w:rsidR="00D94D6E">
          <w:rPr>
            <w:webHidden/>
          </w:rPr>
          <w:fldChar w:fldCharType="begin"/>
        </w:r>
        <w:r w:rsidR="00571803">
          <w:rPr>
            <w:webHidden/>
          </w:rPr>
          <w:instrText xml:space="preserve"> PAGEREF _Toc381769813 \h </w:instrText>
        </w:r>
        <w:r w:rsidR="00D94D6E">
          <w:rPr>
            <w:webHidden/>
          </w:rPr>
        </w:r>
        <w:r w:rsidR="00D94D6E">
          <w:rPr>
            <w:webHidden/>
          </w:rPr>
          <w:fldChar w:fldCharType="separate"/>
        </w:r>
        <w:r w:rsidR="0040660B">
          <w:rPr>
            <w:webHidden/>
          </w:rPr>
          <w:t>22</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4" w:history="1">
        <w:r w:rsidR="00571803" w:rsidRPr="0000627F">
          <w:rPr>
            <w:rStyle w:val="Hyperlink"/>
          </w:rPr>
          <w:t>Bijlage A: Informed Consent</w:t>
        </w:r>
        <w:r w:rsidR="00571803">
          <w:rPr>
            <w:webHidden/>
          </w:rPr>
          <w:tab/>
        </w:r>
        <w:r w:rsidR="00D94D6E">
          <w:rPr>
            <w:webHidden/>
          </w:rPr>
          <w:fldChar w:fldCharType="begin"/>
        </w:r>
        <w:r w:rsidR="00571803">
          <w:rPr>
            <w:webHidden/>
          </w:rPr>
          <w:instrText xml:space="preserve"> PAGEREF _Toc381769814 \h </w:instrText>
        </w:r>
        <w:r w:rsidR="00D94D6E">
          <w:rPr>
            <w:webHidden/>
          </w:rPr>
        </w:r>
        <w:r w:rsidR="00D94D6E">
          <w:rPr>
            <w:webHidden/>
          </w:rPr>
          <w:fldChar w:fldCharType="separate"/>
        </w:r>
        <w:r w:rsidR="0040660B">
          <w:rPr>
            <w:webHidden/>
          </w:rPr>
          <w:t>23</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5" w:history="1">
        <w:r w:rsidR="00571803" w:rsidRPr="0000627F">
          <w:rPr>
            <w:rStyle w:val="Hyperlink"/>
          </w:rPr>
          <w:t>Bijlage B: Lastmeter</w:t>
        </w:r>
        <w:r w:rsidR="00571803">
          <w:rPr>
            <w:webHidden/>
          </w:rPr>
          <w:tab/>
        </w:r>
        <w:r w:rsidR="00D94D6E">
          <w:rPr>
            <w:webHidden/>
          </w:rPr>
          <w:fldChar w:fldCharType="begin"/>
        </w:r>
        <w:r w:rsidR="00571803">
          <w:rPr>
            <w:webHidden/>
          </w:rPr>
          <w:instrText xml:space="preserve"> PAGEREF _Toc381769815 \h </w:instrText>
        </w:r>
        <w:r w:rsidR="00D94D6E">
          <w:rPr>
            <w:webHidden/>
          </w:rPr>
        </w:r>
        <w:r w:rsidR="00D94D6E">
          <w:rPr>
            <w:webHidden/>
          </w:rPr>
          <w:fldChar w:fldCharType="separate"/>
        </w:r>
        <w:r w:rsidR="0040660B">
          <w:rPr>
            <w:webHidden/>
          </w:rPr>
          <w:t>24</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6" w:history="1">
        <w:r w:rsidR="00571803" w:rsidRPr="0000627F">
          <w:rPr>
            <w:rStyle w:val="Hyperlink"/>
          </w:rPr>
          <w:t>Bijlage C: Overzicht praktijkresultaten</w:t>
        </w:r>
        <w:r w:rsidR="00571803">
          <w:rPr>
            <w:webHidden/>
          </w:rPr>
          <w:tab/>
        </w:r>
        <w:r w:rsidR="00D94D6E">
          <w:rPr>
            <w:webHidden/>
          </w:rPr>
          <w:fldChar w:fldCharType="begin"/>
        </w:r>
        <w:r w:rsidR="00571803">
          <w:rPr>
            <w:webHidden/>
          </w:rPr>
          <w:instrText xml:space="preserve"> PAGEREF _Toc381769816 \h </w:instrText>
        </w:r>
        <w:r w:rsidR="00D94D6E">
          <w:rPr>
            <w:webHidden/>
          </w:rPr>
        </w:r>
        <w:r w:rsidR="00D94D6E">
          <w:rPr>
            <w:webHidden/>
          </w:rPr>
          <w:fldChar w:fldCharType="separate"/>
        </w:r>
        <w:r w:rsidR="0040660B">
          <w:rPr>
            <w:webHidden/>
          </w:rPr>
          <w:t>25</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7" w:history="1">
        <w:r w:rsidR="00571803" w:rsidRPr="0000627F">
          <w:rPr>
            <w:rStyle w:val="Hyperlink"/>
          </w:rPr>
          <w:t>Bijlage D: Analyseresultaat; effect van de patiënt</w:t>
        </w:r>
        <w:r w:rsidR="00571803">
          <w:rPr>
            <w:webHidden/>
          </w:rPr>
          <w:tab/>
        </w:r>
        <w:r w:rsidR="00D94D6E">
          <w:rPr>
            <w:webHidden/>
          </w:rPr>
          <w:fldChar w:fldCharType="begin"/>
        </w:r>
        <w:r w:rsidR="00571803">
          <w:rPr>
            <w:webHidden/>
          </w:rPr>
          <w:instrText xml:space="preserve"> PAGEREF _Toc381769817 \h </w:instrText>
        </w:r>
        <w:r w:rsidR="00D94D6E">
          <w:rPr>
            <w:webHidden/>
          </w:rPr>
        </w:r>
        <w:r w:rsidR="00D94D6E">
          <w:rPr>
            <w:webHidden/>
          </w:rPr>
          <w:fldChar w:fldCharType="separate"/>
        </w:r>
        <w:r w:rsidR="0040660B">
          <w:rPr>
            <w:webHidden/>
          </w:rPr>
          <w:t>27</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8" w:history="1">
        <w:r w:rsidR="00571803" w:rsidRPr="0000627F">
          <w:rPr>
            <w:rStyle w:val="Hyperlink"/>
          </w:rPr>
          <w:t>Bijlage E: Overzicht therapieën en behandelingen patiënt</w:t>
        </w:r>
        <w:r w:rsidR="00571803">
          <w:rPr>
            <w:webHidden/>
          </w:rPr>
          <w:tab/>
        </w:r>
        <w:r w:rsidR="00D94D6E">
          <w:rPr>
            <w:webHidden/>
          </w:rPr>
          <w:fldChar w:fldCharType="begin"/>
        </w:r>
        <w:r w:rsidR="00571803">
          <w:rPr>
            <w:webHidden/>
          </w:rPr>
          <w:instrText xml:space="preserve"> PAGEREF _Toc381769818 \h </w:instrText>
        </w:r>
        <w:r w:rsidR="00D94D6E">
          <w:rPr>
            <w:webHidden/>
          </w:rPr>
        </w:r>
        <w:r w:rsidR="00D94D6E">
          <w:rPr>
            <w:webHidden/>
          </w:rPr>
          <w:fldChar w:fldCharType="separate"/>
        </w:r>
        <w:r w:rsidR="0040660B">
          <w:rPr>
            <w:webHidden/>
          </w:rPr>
          <w:t>28</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19" w:history="1">
        <w:r w:rsidR="00571803" w:rsidRPr="0000627F">
          <w:rPr>
            <w:rStyle w:val="Hyperlink"/>
          </w:rPr>
          <w:t>Bijlage F: Analyseresultaten; stress- en oedeemverandering</w:t>
        </w:r>
        <w:r w:rsidR="00571803">
          <w:rPr>
            <w:webHidden/>
          </w:rPr>
          <w:tab/>
        </w:r>
        <w:r w:rsidR="00D94D6E">
          <w:rPr>
            <w:webHidden/>
          </w:rPr>
          <w:fldChar w:fldCharType="begin"/>
        </w:r>
        <w:r w:rsidR="00571803">
          <w:rPr>
            <w:webHidden/>
          </w:rPr>
          <w:instrText xml:space="preserve"> PAGEREF _Toc381769819 \h </w:instrText>
        </w:r>
        <w:r w:rsidR="00D94D6E">
          <w:rPr>
            <w:webHidden/>
          </w:rPr>
        </w:r>
        <w:r w:rsidR="00D94D6E">
          <w:rPr>
            <w:webHidden/>
          </w:rPr>
          <w:fldChar w:fldCharType="separate"/>
        </w:r>
        <w:r w:rsidR="0040660B">
          <w:rPr>
            <w:webHidden/>
          </w:rPr>
          <w:t>30</w:t>
        </w:r>
        <w:r w:rsidR="00D94D6E">
          <w:rPr>
            <w:webHidden/>
          </w:rPr>
          <w:fldChar w:fldCharType="end"/>
        </w:r>
      </w:hyperlink>
    </w:p>
    <w:p w:rsidR="00571803" w:rsidRDefault="00EE1A28">
      <w:pPr>
        <w:pStyle w:val="Inhopg1"/>
        <w:rPr>
          <w:rFonts w:asciiTheme="minorHAnsi" w:eastAsiaTheme="minorEastAsia" w:hAnsiTheme="minorHAnsi" w:cstheme="minorBidi"/>
          <w:lang w:eastAsia="nl-NL"/>
        </w:rPr>
      </w:pPr>
      <w:hyperlink w:anchor="_Toc381769820" w:history="1">
        <w:r w:rsidR="00571803" w:rsidRPr="0000627F">
          <w:rPr>
            <w:rStyle w:val="Hyperlink"/>
          </w:rPr>
          <w:t>Bijlage G: Resultaten validiteitsproces</w:t>
        </w:r>
        <w:r w:rsidR="00571803">
          <w:rPr>
            <w:webHidden/>
          </w:rPr>
          <w:tab/>
        </w:r>
        <w:r w:rsidR="00D94D6E">
          <w:rPr>
            <w:webHidden/>
          </w:rPr>
          <w:fldChar w:fldCharType="begin"/>
        </w:r>
        <w:r w:rsidR="00571803">
          <w:rPr>
            <w:webHidden/>
          </w:rPr>
          <w:instrText xml:space="preserve"> PAGEREF _Toc381769820 \h </w:instrText>
        </w:r>
        <w:r w:rsidR="00D94D6E">
          <w:rPr>
            <w:webHidden/>
          </w:rPr>
        </w:r>
        <w:r w:rsidR="00D94D6E">
          <w:rPr>
            <w:webHidden/>
          </w:rPr>
          <w:fldChar w:fldCharType="separate"/>
        </w:r>
        <w:r w:rsidR="0040660B">
          <w:rPr>
            <w:webHidden/>
          </w:rPr>
          <w:t>32</w:t>
        </w:r>
        <w:r w:rsidR="00D94D6E">
          <w:rPr>
            <w:webHidden/>
          </w:rPr>
          <w:fldChar w:fldCharType="end"/>
        </w:r>
      </w:hyperlink>
    </w:p>
    <w:p w:rsidR="00261EC2" w:rsidRDefault="00D94D6E" w:rsidP="003E49D1">
      <w:pPr>
        <w:pStyle w:val="Kop1"/>
        <w:rPr>
          <w:color w:val="1F497D" w:themeColor="text2"/>
        </w:rPr>
      </w:pPr>
      <w:r>
        <w:fldChar w:fldCharType="end"/>
      </w:r>
      <w:r w:rsidR="00275AC5" w:rsidRPr="003E49D1">
        <w:rPr>
          <w:color w:val="1F497D" w:themeColor="text2"/>
        </w:rPr>
        <w:tab/>
      </w:r>
      <w:bookmarkStart w:id="4" w:name="_Toc352075736"/>
      <w:bookmarkEnd w:id="1"/>
    </w:p>
    <w:p w:rsidR="00275AC5" w:rsidRPr="003E49D1" w:rsidRDefault="003E49D1" w:rsidP="003E49D1">
      <w:pPr>
        <w:pStyle w:val="Kop1"/>
        <w:rPr>
          <w:color w:val="1F497D" w:themeColor="text2"/>
          <w:szCs w:val="22"/>
        </w:rPr>
      </w:pPr>
      <w:bookmarkStart w:id="5" w:name="_Toc381769793"/>
      <w:r>
        <w:rPr>
          <w:color w:val="1F497D" w:themeColor="text2"/>
        </w:rPr>
        <w:lastRenderedPageBreak/>
        <w:t xml:space="preserve">1 </w:t>
      </w:r>
      <w:r w:rsidR="00275AC5" w:rsidRPr="003E49D1">
        <w:rPr>
          <w:color w:val="1F497D" w:themeColor="text2"/>
        </w:rPr>
        <w:t>Inleiding</w:t>
      </w:r>
      <w:bookmarkEnd w:id="4"/>
      <w:bookmarkEnd w:id="5"/>
    </w:p>
    <w:p w:rsidR="00275AC5" w:rsidRPr="00092B6D" w:rsidRDefault="00F27446" w:rsidP="00F27446">
      <w:pPr>
        <w:pStyle w:val="Kop2"/>
        <w:rPr>
          <w:color w:val="1F497D"/>
        </w:rPr>
      </w:pPr>
      <w:bookmarkStart w:id="6" w:name="_Toc381769794"/>
      <w:r>
        <w:t xml:space="preserve">1.1 </w:t>
      </w:r>
      <w:r w:rsidR="00275AC5" w:rsidRPr="00F27446">
        <w:t>Aanleiding van het onderzoek</w:t>
      </w:r>
      <w:bookmarkStart w:id="7" w:name="_Toc351809800"/>
      <w:bookmarkStart w:id="8" w:name="_Toc351809844"/>
      <w:bookmarkEnd w:id="6"/>
    </w:p>
    <w:bookmarkEnd w:id="7"/>
    <w:bookmarkEnd w:id="8"/>
    <w:p w:rsidR="00664A0D" w:rsidRDefault="00664A0D" w:rsidP="00664A0D">
      <w:pPr>
        <w:pStyle w:val="Geenafstand"/>
        <w:rPr>
          <w:color w:val="222222"/>
        </w:rPr>
      </w:pPr>
      <w:r w:rsidRPr="0076589B">
        <w:t>Met 13.500 gevallen per jaar is borstkanker de meest voorkomende vorm van kanker bij vrouwen in Nederland. Als gevolg van de stijgende incidentie zullen dit er in 2017 naar verwach</w:t>
      </w:r>
      <w:r>
        <w:t>ting zelfs meer dan 17.000 zijn</w:t>
      </w:r>
      <w:r w:rsidRPr="0076589B">
        <w:t>.</w:t>
      </w:r>
      <w:r>
        <w:t xml:space="preserve"> (</w:t>
      </w:r>
      <w:r w:rsidR="00AA6973">
        <w:t>Gommer et al 2013</w:t>
      </w:r>
      <w:r>
        <w:t>).</w:t>
      </w:r>
      <w:r w:rsidRPr="0076589B">
        <w:t xml:space="preserve"> </w:t>
      </w:r>
      <w:r>
        <w:t xml:space="preserve">Patiënten </w:t>
      </w:r>
      <w:r w:rsidR="00417A70">
        <w:t>met een verleden van borstkanker</w:t>
      </w:r>
      <w:r>
        <w:t xml:space="preserve"> hebben een verminderde kwaliteit van leven in tegenstelling tot gezonde vrouwen. (Kluthcovsky 2012). </w:t>
      </w:r>
      <w:r w:rsidR="00417A70" w:rsidRPr="00417A70">
        <w:t>Dit komt omdat d</w:t>
      </w:r>
      <w:r w:rsidRPr="00417A70">
        <w:t>e diagnose</w:t>
      </w:r>
      <w:r w:rsidR="00417A70" w:rsidRPr="00417A70">
        <w:t xml:space="preserve"> en de behandeling van</w:t>
      </w:r>
      <w:r w:rsidRPr="00417A70">
        <w:t xml:space="preserve"> </w:t>
      </w:r>
      <w:r w:rsidR="00417A70" w:rsidRPr="00417A70">
        <w:rPr>
          <w:color w:val="222222"/>
        </w:rPr>
        <w:t>kanker</w:t>
      </w:r>
      <w:r w:rsidRPr="00417A70">
        <w:rPr>
          <w:color w:val="222222"/>
        </w:rPr>
        <w:t xml:space="preserve"> een belangrijke bron van psychologische </w:t>
      </w:r>
      <w:r w:rsidR="00417A70" w:rsidRPr="00417A70">
        <w:rPr>
          <w:color w:val="222222"/>
        </w:rPr>
        <w:t>spanning</w:t>
      </w:r>
      <w:r w:rsidR="00417A70">
        <w:rPr>
          <w:color w:val="222222"/>
        </w:rPr>
        <w:t xml:space="preserve"> en </w:t>
      </w:r>
      <w:r w:rsidRPr="00417A70">
        <w:rPr>
          <w:color w:val="222222"/>
        </w:rPr>
        <w:t>stress</w:t>
      </w:r>
      <w:r w:rsidR="00417A70" w:rsidRPr="00417A70">
        <w:rPr>
          <w:color w:val="222222"/>
        </w:rPr>
        <w:t xml:space="preserve"> is.</w:t>
      </w:r>
      <w:r w:rsidR="00417A70">
        <w:rPr>
          <w:color w:val="222222"/>
        </w:rPr>
        <w:t xml:space="preserve"> </w:t>
      </w:r>
      <w:r w:rsidRPr="0076589B">
        <w:rPr>
          <w:color w:val="222222"/>
        </w:rPr>
        <w:t xml:space="preserve">Hoewel de eerste spanning </w:t>
      </w:r>
      <w:r w:rsidR="0069056E" w:rsidRPr="0076589B">
        <w:rPr>
          <w:color w:val="222222"/>
        </w:rPr>
        <w:t xml:space="preserve">afneemt </w:t>
      </w:r>
      <w:r w:rsidRPr="0076589B">
        <w:rPr>
          <w:color w:val="222222"/>
        </w:rPr>
        <w:t>voor de meeste patiënten blijven veel anderen</w:t>
      </w:r>
      <w:r>
        <w:rPr>
          <w:color w:val="222222"/>
        </w:rPr>
        <w:t>, zelfs na de succesvolle afronding van de behandeling van kanker,</w:t>
      </w:r>
      <w:r w:rsidRPr="0076589B">
        <w:rPr>
          <w:color w:val="222222"/>
        </w:rPr>
        <w:t xml:space="preserve"> lijden onder jarenlange hoge stress</w:t>
      </w:r>
      <w:r>
        <w:rPr>
          <w:color w:val="222222"/>
        </w:rPr>
        <w:t xml:space="preserve">. </w:t>
      </w:r>
      <w:r w:rsidRPr="0076589B">
        <w:rPr>
          <w:color w:val="222222"/>
        </w:rPr>
        <w:t>Sommige patiënten ervaren zelfs pos</w:t>
      </w:r>
      <w:r>
        <w:rPr>
          <w:color w:val="222222"/>
        </w:rPr>
        <w:t>ttraumatische stressstoornissen. O</w:t>
      </w:r>
      <w:r w:rsidR="006E59CC">
        <w:rPr>
          <w:color w:val="222222"/>
        </w:rPr>
        <w:t>ok melden o</w:t>
      </w:r>
      <w:r>
        <w:rPr>
          <w:color w:val="222222"/>
        </w:rPr>
        <w:t xml:space="preserve">ngeveer 20-40 % van de </w:t>
      </w:r>
      <w:r w:rsidR="006E59CC">
        <w:rPr>
          <w:color w:val="222222"/>
        </w:rPr>
        <w:t xml:space="preserve">patiënten </w:t>
      </w:r>
      <w:r w:rsidRPr="0076589B">
        <w:rPr>
          <w:color w:val="222222"/>
        </w:rPr>
        <w:t>significante niveaus van depressie</w:t>
      </w:r>
      <w:r w:rsidR="00261EC2">
        <w:rPr>
          <w:color w:val="222222"/>
        </w:rPr>
        <w:t xml:space="preserve"> en stemming-</w:t>
      </w:r>
      <w:r>
        <w:rPr>
          <w:color w:val="222222"/>
        </w:rPr>
        <w:t xml:space="preserve"> en angststoornissen. D</w:t>
      </w:r>
      <w:r w:rsidRPr="0076589B">
        <w:rPr>
          <w:color w:val="222222"/>
        </w:rPr>
        <w:t xml:space="preserve">eze </w:t>
      </w:r>
      <w:r w:rsidR="00417A70">
        <w:rPr>
          <w:color w:val="222222"/>
        </w:rPr>
        <w:t xml:space="preserve">psychologische stress kan meerdere negatieve gevolgen hebben voor de lichamelijke </w:t>
      </w:r>
      <w:r w:rsidR="00FD5ABE">
        <w:rPr>
          <w:color w:val="222222"/>
        </w:rPr>
        <w:t xml:space="preserve">gezondheid. Enkele voorbeelden van deze lichamelijke klachten </w:t>
      </w:r>
      <w:r w:rsidR="00417A70">
        <w:rPr>
          <w:color w:val="222222"/>
        </w:rPr>
        <w:t>zijn pijn, moeheid, slechte eetlust en slaapstoornissen (Kang et al 2012).</w:t>
      </w:r>
      <w:r w:rsidR="006E59CC">
        <w:rPr>
          <w:color w:val="222222"/>
        </w:rPr>
        <w:t xml:space="preserve"> Tevens </w:t>
      </w:r>
      <w:r w:rsidR="00417A70">
        <w:rPr>
          <w:color w:val="222222"/>
        </w:rPr>
        <w:t>kunnen p</w:t>
      </w:r>
      <w:r>
        <w:rPr>
          <w:color w:val="222222"/>
        </w:rPr>
        <w:t xml:space="preserve">atiënten als gevolg van de behandeling </w:t>
      </w:r>
      <w:r w:rsidR="00DF4E85">
        <w:rPr>
          <w:color w:val="222222"/>
        </w:rPr>
        <w:t xml:space="preserve">van borstkanker </w:t>
      </w:r>
      <w:r>
        <w:rPr>
          <w:color w:val="222222"/>
        </w:rPr>
        <w:t xml:space="preserve">lymfoedeem ontwikkelen (Borstkankervereniging Nederland 2013). Een huidtherapeut kan door middel van een huidtherapeutische oedeembehandeling het lymfoedeem verminderen en/of stabiliseren. </w:t>
      </w:r>
      <w:r w:rsidR="00417A70">
        <w:rPr>
          <w:color w:val="222222"/>
        </w:rPr>
        <w:t>Hierdoor komt een huidtherapeut</w:t>
      </w:r>
      <w:r>
        <w:rPr>
          <w:color w:val="222222"/>
        </w:rPr>
        <w:t xml:space="preserve"> regelmatig in aanraking met patiënten </w:t>
      </w:r>
      <w:r w:rsidR="004B3447">
        <w:rPr>
          <w:color w:val="222222"/>
        </w:rPr>
        <w:t>met een</w:t>
      </w:r>
      <w:r>
        <w:rPr>
          <w:color w:val="222222"/>
        </w:rPr>
        <w:t xml:space="preserve"> v</w:t>
      </w:r>
      <w:r w:rsidR="00417A70">
        <w:rPr>
          <w:color w:val="222222"/>
        </w:rPr>
        <w:t>erleden van borstkanker</w:t>
      </w:r>
      <w:r>
        <w:rPr>
          <w:color w:val="222222"/>
        </w:rPr>
        <w:t>(NVH 2014).</w:t>
      </w:r>
    </w:p>
    <w:p w:rsidR="00417A70" w:rsidRDefault="00417A70" w:rsidP="00664A0D">
      <w:pPr>
        <w:pStyle w:val="Geenafstand"/>
        <w:rPr>
          <w:color w:val="222222"/>
        </w:rPr>
      </w:pPr>
    </w:p>
    <w:p w:rsidR="00664A0D" w:rsidRPr="0076589B" w:rsidRDefault="00664A0D" w:rsidP="00664A0D">
      <w:pPr>
        <w:pStyle w:val="Geenafstand"/>
        <w:rPr>
          <w:color w:val="222222"/>
        </w:rPr>
      </w:pPr>
      <w:r>
        <w:rPr>
          <w:color w:val="222222"/>
        </w:rPr>
        <w:t>Bovenstaande is aanleiding geweest om onderzoek te doen naar het effect van stress op het lymfoedeem dat als gevolg van borstkanker is ontstaan.</w:t>
      </w:r>
    </w:p>
    <w:p w:rsidR="00D31A14" w:rsidRPr="002E66C1" w:rsidRDefault="00D31A14" w:rsidP="002E66C1">
      <w:pPr>
        <w:pStyle w:val="Geenafstand"/>
      </w:pPr>
    </w:p>
    <w:p w:rsidR="00275AC5" w:rsidRDefault="00F27446" w:rsidP="00F27446">
      <w:pPr>
        <w:pStyle w:val="Kop2"/>
      </w:pPr>
      <w:bookmarkStart w:id="9" w:name="_Toc381769795"/>
      <w:r>
        <w:t>1.2</w:t>
      </w:r>
      <w:r w:rsidR="00BC6815" w:rsidRPr="00F27446">
        <w:t xml:space="preserve"> </w:t>
      </w:r>
      <w:r w:rsidR="00275AC5" w:rsidRPr="00F27446">
        <w:t>Doelstelling</w:t>
      </w:r>
      <w:bookmarkEnd w:id="9"/>
    </w:p>
    <w:p w:rsidR="00664A0D" w:rsidRPr="00E934A5" w:rsidRDefault="00664A0D" w:rsidP="00E934A5">
      <w:pPr>
        <w:pStyle w:val="Geenafstand"/>
      </w:pPr>
      <w:r w:rsidRPr="00E934A5">
        <w:t xml:space="preserve">Het doel is om in kaart te brengen of stress invloed heeft op het lymfoedeem. Tevens wordt door middel van dit onderzoek de kennis van huidtherapeuten op het gebied van de psychische gevolgen van borstkanker vergroot. </w:t>
      </w:r>
    </w:p>
    <w:p w:rsidR="006E59CC" w:rsidRPr="00664A0D" w:rsidRDefault="006E59CC" w:rsidP="006E59CC">
      <w:pPr>
        <w:pStyle w:val="Geenafstand"/>
      </w:pPr>
    </w:p>
    <w:p w:rsidR="00275AC5" w:rsidRPr="00DC3B26" w:rsidRDefault="00F27446" w:rsidP="00F27446">
      <w:pPr>
        <w:pStyle w:val="Kop2"/>
      </w:pPr>
      <w:bookmarkStart w:id="10" w:name="_Toc381769796"/>
      <w:r>
        <w:t xml:space="preserve">1.3 </w:t>
      </w:r>
      <w:r w:rsidR="00275AC5" w:rsidRPr="00DC3B26">
        <w:t>Probleemstelling</w:t>
      </w:r>
      <w:bookmarkEnd w:id="10"/>
    </w:p>
    <w:p w:rsidR="00275AC5" w:rsidRDefault="00B340A2" w:rsidP="00275AC5">
      <w:pPr>
        <w:pStyle w:val="Geenafstand"/>
        <w:rPr>
          <w:color w:val="000000"/>
          <w:shd w:val="clear" w:color="auto" w:fill="FFFFFF"/>
        </w:rPr>
      </w:pPr>
      <w:r>
        <w:rPr>
          <w:color w:val="000000"/>
          <w:shd w:val="clear" w:color="auto" w:fill="FFFFFF"/>
        </w:rPr>
        <w:t xml:space="preserve">In </w:t>
      </w:r>
      <w:r w:rsidR="00F02974">
        <w:rPr>
          <w:color w:val="000000"/>
          <w:shd w:val="clear" w:color="auto" w:fill="FFFFFF"/>
        </w:rPr>
        <w:t>hoeverre heeft stress invloed op de toe-en/of afname van lymfoedeem die als gevolg van borstkanker is ontstaan?</w:t>
      </w:r>
    </w:p>
    <w:p w:rsidR="00623ED5" w:rsidRDefault="00623ED5" w:rsidP="00275AC5">
      <w:pPr>
        <w:pStyle w:val="Geenafstand"/>
        <w:rPr>
          <w:color w:val="000000"/>
          <w:shd w:val="clear" w:color="auto" w:fill="FFFFFF"/>
        </w:rPr>
      </w:pPr>
    </w:p>
    <w:p w:rsidR="00275AC5" w:rsidRDefault="00275AC5" w:rsidP="007F349D">
      <w:pPr>
        <w:pStyle w:val="Kop2"/>
        <w:numPr>
          <w:ilvl w:val="1"/>
          <w:numId w:val="8"/>
        </w:numPr>
      </w:pPr>
      <w:bookmarkStart w:id="11" w:name="_Toc381769797"/>
      <w:r w:rsidRPr="00F33DA7">
        <w:t>Deelvragen</w:t>
      </w:r>
      <w:bookmarkEnd w:id="11"/>
    </w:p>
    <w:p w:rsidR="00623ED5" w:rsidRPr="00623ED5" w:rsidRDefault="00623ED5" w:rsidP="007F349D">
      <w:pPr>
        <w:pStyle w:val="Geenafstand"/>
        <w:numPr>
          <w:ilvl w:val="0"/>
          <w:numId w:val="11"/>
        </w:numPr>
        <w:rPr>
          <w:color w:val="1F497D" w:themeColor="text2"/>
        </w:rPr>
      </w:pPr>
      <w:r w:rsidRPr="00623ED5">
        <w:t>Welke factore</w:t>
      </w:r>
      <w:r>
        <w:t>n kunnen leiden tot stress bij patiënten</w:t>
      </w:r>
      <w:r w:rsidRPr="00623ED5">
        <w:t xml:space="preserve"> met een verleden van borstkanker?</w:t>
      </w:r>
    </w:p>
    <w:p w:rsidR="00623ED5" w:rsidRPr="00623ED5" w:rsidRDefault="00623ED5" w:rsidP="007F349D">
      <w:pPr>
        <w:pStyle w:val="Geenafstand"/>
        <w:numPr>
          <w:ilvl w:val="0"/>
          <w:numId w:val="11"/>
        </w:numPr>
      </w:pPr>
      <w:r w:rsidRPr="00623ED5">
        <w:t>Welke factoren kunnen de toe- en of afname van lymfoedeem als gevolg van borstkanker beïnvloeden?</w:t>
      </w:r>
    </w:p>
    <w:p w:rsidR="00623ED5" w:rsidRPr="00623ED5" w:rsidRDefault="00623ED5" w:rsidP="007F349D">
      <w:pPr>
        <w:pStyle w:val="Geenafstand"/>
        <w:numPr>
          <w:ilvl w:val="0"/>
          <w:numId w:val="11"/>
        </w:numPr>
        <w:rPr>
          <w:color w:val="FF0000"/>
        </w:rPr>
      </w:pPr>
      <w:r w:rsidRPr="00623ED5">
        <w:t>In welke mate heeft de onderzoeksgroep invloed op de volumeverandering van het lymfoedeem</w:t>
      </w:r>
    </w:p>
    <w:p w:rsidR="00623ED5" w:rsidRPr="00623ED5" w:rsidRDefault="00623ED5" w:rsidP="007F349D">
      <w:pPr>
        <w:pStyle w:val="Geenafstand"/>
        <w:numPr>
          <w:ilvl w:val="0"/>
          <w:numId w:val="11"/>
        </w:numPr>
      </w:pPr>
      <w:r w:rsidRPr="00623ED5">
        <w:t>Hoe vaak treed</w:t>
      </w:r>
      <w:r w:rsidR="00A76E7C">
        <w:t>t</w:t>
      </w:r>
      <w:r w:rsidRPr="00623ED5">
        <w:t xml:space="preserve"> er bij de patiënten in een periode van tien weken een stress- en volumeverandering volgens de lastmeter en meetband op?</w:t>
      </w:r>
    </w:p>
    <w:p w:rsidR="00623ED5" w:rsidRPr="006E59CC" w:rsidRDefault="00623ED5" w:rsidP="007F349D">
      <w:pPr>
        <w:pStyle w:val="Geenafstand"/>
        <w:numPr>
          <w:ilvl w:val="0"/>
          <w:numId w:val="11"/>
        </w:numPr>
        <w:rPr>
          <w:color w:val="FF0000"/>
        </w:rPr>
      </w:pPr>
      <w:r w:rsidRPr="00623ED5">
        <w:t>In welke mate heeft de stressverandering die gemeten is met de lastmeter een effect op het volume van het lymfoedeem?</w:t>
      </w:r>
    </w:p>
    <w:p w:rsidR="006E59CC" w:rsidRPr="00623ED5" w:rsidRDefault="006E59CC" w:rsidP="006E59CC">
      <w:pPr>
        <w:pStyle w:val="Geenafstand"/>
        <w:rPr>
          <w:color w:val="FF0000"/>
        </w:rPr>
      </w:pPr>
    </w:p>
    <w:p w:rsidR="00275AC5" w:rsidRDefault="00F27446" w:rsidP="00BC6815">
      <w:pPr>
        <w:pStyle w:val="Kop2"/>
      </w:pPr>
      <w:bookmarkStart w:id="12" w:name="_Toc381769798"/>
      <w:r>
        <w:lastRenderedPageBreak/>
        <w:t>1.5</w:t>
      </w:r>
      <w:r w:rsidR="00BC6815">
        <w:t xml:space="preserve"> </w:t>
      </w:r>
      <w:r w:rsidR="00275AC5">
        <w:t xml:space="preserve"> Operationalisatie begrippen</w:t>
      </w:r>
      <w:bookmarkEnd w:id="12"/>
    </w:p>
    <w:p w:rsidR="00B27E02" w:rsidRDefault="00275AC5" w:rsidP="00664A0D">
      <w:pPr>
        <w:pStyle w:val="Geenafstand"/>
      </w:pPr>
      <w:r>
        <w:t xml:space="preserve">Voor de operationalisatie van de begrippen die voorkomen in de </w:t>
      </w:r>
      <w:r w:rsidR="00664A0D">
        <w:t>inleiding</w:t>
      </w:r>
      <w:r w:rsidR="00E12FCF">
        <w:t xml:space="preserve"> is er</w:t>
      </w:r>
      <w:r>
        <w:t xml:space="preserve"> </w:t>
      </w:r>
      <w:r w:rsidR="00C9029D">
        <w:t xml:space="preserve">o.a. </w:t>
      </w:r>
      <w:r>
        <w:t>gebruik gemaakt van het boek ‘Oedeem en oedeemtherapie’</w:t>
      </w:r>
      <w:r w:rsidR="00664A0D">
        <w:t xml:space="preserve"> (Verdonk 2013) en de Nederlandse Vereniging voor Huidtherapeuten (NVH 2014).</w:t>
      </w:r>
    </w:p>
    <w:p w:rsidR="00275AC5" w:rsidRPr="0071330A" w:rsidRDefault="00B27E02" w:rsidP="00275AC5">
      <w:pPr>
        <w:pStyle w:val="Geenafstand"/>
      </w:pPr>
      <w:r w:rsidRPr="0071330A">
        <w:t xml:space="preserve"> </w:t>
      </w:r>
    </w:p>
    <w:p w:rsidR="00275AC5" w:rsidRDefault="0023417D" w:rsidP="00275AC5">
      <w:pPr>
        <w:pStyle w:val="Geenafstand"/>
        <w:rPr>
          <w:rFonts w:ascii="Verdana" w:hAnsi="Verdana"/>
          <w:color w:val="333333"/>
          <w:sz w:val="17"/>
          <w:szCs w:val="17"/>
          <w:shd w:val="clear" w:color="auto" w:fill="FFFFFF"/>
        </w:rPr>
      </w:pPr>
      <w:r>
        <w:rPr>
          <w:u w:val="single"/>
        </w:rPr>
        <w:t>Lymf</w:t>
      </w:r>
      <w:r w:rsidRPr="0071330A">
        <w:rPr>
          <w:u w:val="single"/>
        </w:rPr>
        <w:t>oedeem:</w:t>
      </w:r>
      <w:r>
        <w:t xml:space="preserve"> </w:t>
      </w:r>
      <w:r w:rsidR="00275AC5">
        <w:t>Lymf</w:t>
      </w:r>
      <w:r w:rsidR="00275AC5" w:rsidRPr="0071330A">
        <w:t xml:space="preserve">oedeem is een veel voorkomende aandoening van vooral de extremiteiten. </w:t>
      </w:r>
      <w:r w:rsidR="00275AC5" w:rsidRPr="0071330A">
        <w:rPr>
          <w:shd w:val="clear" w:color="auto" w:fill="FFFFFF"/>
        </w:rPr>
        <w:t xml:space="preserve">Het is een aandoening van het lymfvatenstelsel waardoor eiwitrijke lymfevocht niet op een normale manier uit de weefsels kan worden afgevoerd. </w:t>
      </w:r>
      <w:r w:rsidR="001379D9">
        <w:rPr>
          <w:shd w:val="clear" w:color="auto" w:fill="FFFFFF"/>
        </w:rPr>
        <w:t xml:space="preserve">Lymfoedeem heeft verschillende oorzaken. In dit onderzoek is er sprake van lymfoedeem als gevolg van borstkanker. Als gevolg van de behandeling van borstkanker worden lymfvaten </w:t>
      </w:r>
      <w:r w:rsidR="006E59CC">
        <w:rPr>
          <w:shd w:val="clear" w:color="auto" w:fill="FFFFFF"/>
        </w:rPr>
        <w:t>en/</w:t>
      </w:r>
      <w:r w:rsidR="001379D9">
        <w:rPr>
          <w:shd w:val="clear" w:color="auto" w:fill="FFFFFF"/>
        </w:rPr>
        <w:t xml:space="preserve">of lymfklieren beschadigd en/of weggehaald. Hierdoor is </w:t>
      </w:r>
      <w:r w:rsidR="0069056E">
        <w:rPr>
          <w:shd w:val="clear" w:color="auto" w:fill="FFFFFF"/>
        </w:rPr>
        <w:t xml:space="preserve">er sprake </w:t>
      </w:r>
      <w:r w:rsidR="00275AC5" w:rsidRPr="0071330A">
        <w:rPr>
          <w:shd w:val="clear" w:color="auto" w:fill="FFFFFF"/>
        </w:rPr>
        <w:t>van een verstoord evenwicht tussen</w:t>
      </w:r>
      <w:r w:rsidR="008659D7">
        <w:rPr>
          <w:shd w:val="clear" w:color="auto" w:fill="FFFFFF"/>
        </w:rPr>
        <w:t xml:space="preserve"> </w:t>
      </w:r>
      <w:r w:rsidR="00305678">
        <w:rPr>
          <w:shd w:val="clear" w:color="auto" w:fill="FFFFFF"/>
        </w:rPr>
        <w:t>het</w:t>
      </w:r>
      <w:r w:rsidR="001252B1">
        <w:rPr>
          <w:shd w:val="clear" w:color="auto" w:fill="FFFFFF"/>
        </w:rPr>
        <w:t xml:space="preserve"> </w:t>
      </w:r>
      <w:r w:rsidR="00275AC5" w:rsidRPr="0071330A">
        <w:rPr>
          <w:shd w:val="clear" w:color="auto" w:fill="FFFFFF"/>
        </w:rPr>
        <w:t>aan- en afvoer van lymfevocht.</w:t>
      </w:r>
      <w:r w:rsidR="00275AC5">
        <w:rPr>
          <w:shd w:val="clear" w:color="auto" w:fill="FFFFFF"/>
        </w:rPr>
        <w:t xml:space="preserve"> Onbehandeld kan lymf</w:t>
      </w:r>
      <w:r w:rsidR="00275AC5" w:rsidRPr="0071330A">
        <w:rPr>
          <w:shd w:val="clear" w:color="auto" w:fill="FFFFFF"/>
        </w:rPr>
        <w:t>oedeem op den duur aanleiding geven tot ernstige en invaliderende complicaties.</w:t>
      </w:r>
    </w:p>
    <w:p w:rsidR="002E66C1" w:rsidRDefault="002E66C1" w:rsidP="00275AC5">
      <w:pPr>
        <w:pStyle w:val="Geenafstand"/>
      </w:pPr>
    </w:p>
    <w:p w:rsidR="00275AC5" w:rsidRDefault="00275AC5" w:rsidP="00275AC5">
      <w:pPr>
        <w:pStyle w:val="Geenafstand"/>
      </w:pPr>
      <w:r w:rsidRPr="0071330A">
        <w:rPr>
          <w:u w:val="single"/>
        </w:rPr>
        <w:t>Huidtherapeutische oedeembehandeling:</w:t>
      </w:r>
      <w:r>
        <w:t xml:space="preserve"> Een </w:t>
      </w:r>
      <w:r w:rsidR="0023417D">
        <w:t xml:space="preserve">huidtherapeutische </w:t>
      </w:r>
      <w:r>
        <w:t xml:space="preserve">behandeling is een breed begrip. Tijdens </w:t>
      </w:r>
      <w:r w:rsidR="00B27E02">
        <w:t>het</w:t>
      </w:r>
      <w:r>
        <w:t xml:space="preserve"> onderzoek </w:t>
      </w:r>
      <w:r w:rsidR="00B72040">
        <w:t>wordt de volgende definitie gehanteerd:</w:t>
      </w:r>
    </w:p>
    <w:p w:rsidR="00275AC5" w:rsidRDefault="00275AC5" w:rsidP="007F349D">
      <w:pPr>
        <w:pStyle w:val="Geenafstand"/>
        <w:numPr>
          <w:ilvl w:val="0"/>
          <w:numId w:val="1"/>
        </w:numPr>
      </w:pPr>
      <w:r>
        <w:t>Manuele lymfedrainage (MLD)</w:t>
      </w:r>
    </w:p>
    <w:p w:rsidR="00275AC5" w:rsidRDefault="00275AC5" w:rsidP="007F349D">
      <w:pPr>
        <w:pStyle w:val="Geenafstand"/>
        <w:numPr>
          <w:ilvl w:val="1"/>
          <w:numId w:val="1"/>
        </w:numPr>
      </w:pPr>
      <w:r>
        <w:t>Manuele lymfedrainage is een massagemethode met een druk van 30-44 mmHG</w:t>
      </w:r>
      <w:r w:rsidR="001379D9">
        <w:t>. De huidtherapeut stimuleert met een zacht pompende beweging van de handen het oedeemgebied en het fijne netwerk van de lymfevaten direct onder de huid. De lymfedrainage stimuleert de vochtopname door de lymfevaten en verhoogt de afvoer van weefselvocht.</w:t>
      </w:r>
      <w:r>
        <w:t xml:space="preserve"> </w:t>
      </w:r>
    </w:p>
    <w:p w:rsidR="00273A53" w:rsidRDefault="00273A53" w:rsidP="00275AC5">
      <w:pPr>
        <w:pStyle w:val="Geenafstand"/>
      </w:pPr>
    </w:p>
    <w:p w:rsidR="00275AC5" w:rsidRDefault="00275AC5" w:rsidP="007F349D">
      <w:pPr>
        <w:pStyle w:val="Geenafstand"/>
        <w:numPr>
          <w:ilvl w:val="0"/>
          <w:numId w:val="1"/>
        </w:numPr>
      </w:pPr>
      <w:r>
        <w:t>Oefentherapie</w:t>
      </w:r>
    </w:p>
    <w:p w:rsidR="00275AC5" w:rsidRDefault="00275AC5" w:rsidP="007F349D">
      <w:pPr>
        <w:pStyle w:val="Geenafstand"/>
        <w:numPr>
          <w:ilvl w:val="1"/>
          <w:numId w:val="1"/>
        </w:numPr>
      </w:pPr>
      <w:r>
        <w:t xml:space="preserve">Voor de oefentherapie </w:t>
      </w:r>
      <w:r w:rsidR="00B72040">
        <w:t>wordt er gebruik gemaakt</w:t>
      </w:r>
      <w:r>
        <w:t xml:space="preserve"> van de op wetenschappelijk gebaseerde oefeningsboekje die </w:t>
      </w:r>
      <w:r w:rsidR="00B72040">
        <w:t>in februari 2013 is ontwikkeld</w:t>
      </w:r>
      <w:r w:rsidR="00D31A14">
        <w:t xml:space="preserve"> (Kuwas, Snel, Keereweer, e.a.)</w:t>
      </w:r>
      <w:r w:rsidR="00B72040">
        <w:t xml:space="preserve">. </w:t>
      </w:r>
      <w:r>
        <w:t xml:space="preserve">Hierin staan oefeningen die patiënten met lymfoedeem dagelijks moeten uitvoeren om het lymfoedeem te verbeteren en/of te stabiliseren. </w:t>
      </w:r>
    </w:p>
    <w:p w:rsidR="001379D9" w:rsidRDefault="001379D9" w:rsidP="001379D9">
      <w:pPr>
        <w:pStyle w:val="Geenafstand"/>
        <w:ind w:left="1440"/>
      </w:pPr>
    </w:p>
    <w:p w:rsidR="00275AC5" w:rsidRDefault="00275AC5" w:rsidP="007F349D">
      <w:pPr>
        <w:pStyle w:val="Geenafstand"/>
        <w:numPr>
          <w:ilvl w:val="0"/>
          <w:numId w:val="1"/>
        </w:numPr>
      </w:pPr>
      <w:r>
        <w:t>Bandageren</w:t>
      </w:r>
    </w:p>
    <w:p w:rsidR="00275AC5" w:rsidRDefault="00275AC5" w:rsidP="007F349D">
      <w:pPr>
        <w:pStyle w:val="Geenafstand"/>
        <w:numPr>
          <w:ilvl w:val="1"/>
          <w:numId w:val="1"/>
        </w:numPr>
      </w:pPr>
      <w:r>
        <w:t xml:space="preserve"> Het algemene doel van bandageren</w:t>
      </w:r>
      <w:r w:rsidR="001379D9">
        <w:t xml:space="preserve"> door middel van zwachtels</w:t>
      </w:r>
      <w:r>
        <w:t xml:space="preserve"> is om met een minimum aan materiaal een optimaal effect te bereiken. Verder heeft het als doel om de vermindering van </w:t>
      </w:r>
      <w:r w:rsidR="0023417D">
        <w:t>het</w:t>
      </w:r>
      <w:r>
        <w:t xml:space="preserve"> volume, verkregen door MLD te behouden tot de volgende behandeling.</w:t>
      </w:r>
    </w:p>
    <w:p w:rsidR="007A0510" w:rsidRDefault="007A0510" w:rsidP="00275AC5">
      <w:pPr>
        <w:pStyle w:val="Geenafstand"/>
      </w:pPr>
    </w:p>
    <w:p w:rsidR="00275AC5" w:rsidRDefault="00275AC5" w:rsidP="007F349D">
      <w:pPr>
        <w:pStyle w:val="Geenafstand"/>
        <w:numPr>
          <w:ilvl w:val="0"/>
          <w:numId w:val="1"/>
        </w:numPr>
      </w:pPr>
      <w:r>
        <w:t>Therapeutische elastische kous (TEK)</w:t>
      </w:r>
    </w:p>
    <w:p w:rsidR="00275AC5" w:rsidRDefault="006326BA" w:rsidP="007F349D">
      <w:pPr>
        <w:pStyle w:val="Geenafstand"/>
        <w:numPr>
          <w:ilvl w:val="1"/>
          <w:numId w:val="1"/>
        </w:numPr>
      </w:pPr>
      <w:r>
        <w:t>De therapeutische elastische kous geeft tegendruk aan het vocht in de ledematen en zorgt voor het behoud van het verkregen resultaat</w:t>
      </w:r>
    </w:p>
    <w:p w:rsidR="00275AC5" w:rsidRDefault="00275AC5" w:rsidP="00275AC5">
      <w:pPr>
        <w:pStyle w:val="Geenafstand"/>
        <w:ind w:left="1440"/>
      </w:pPr>
    </w:p>
    <w:p w:rsidR="00275AC5" w:rsidRDefault="00275AC5" w:rsidP="007F349D">
      <w:pPr>
        <w:pStyle w:val="Geenafstand"/>
        <w:numPr>
          <w:ilvl w:val="0"/>
          <w:numId w:val="1"/>
        </w:numPr>
      </w:pPr>
      <w:r>
        <w:t>Advies en voorlichting</w:t>
      </w:r>
    </w:p>
    <w:p w:rsidR="00275AC5" w:rsidRDefault="00275AC5" w:rsidP="007F349D">
      <w:pPr>
        <w:pStyle w:val="Geenafstand"/>
        <w:numPr>
          <w:ilvl w:val="1"/>
          <w:numId w:val="1"/>
        </w:numPr>
      </w:pPr>
      <w:r>
        <w:t>De huidtherapeut verzamelt gegevens over de behoefte aan voorlichting en advies en stemt deze af met de patiënt. Deze adviezen kunnen onder andere gaan over</w:t>
      </w:r>
      <w:r w:rsidR="006326BA">
        <w:t xml:space="preserve"> </w:t>
      </w:r>
      <w:r w:rsidR="0069056E">
        <w:t xml:space="preserve">huidverzorging, </w:t>
      </w:r>
      <w:r>
        <w:t>de oefeningen, het gebruik van de therapeutische elastische kousen en/of houdingsadviezen.</w:t>
      </w:r>
    </w:p>
    <w:p w:rsidR="00275AC5" w:rsidRDefault="00275AC5" w:rsidP="00275AC5">
      <w:pPr>
        <w:pStyle w:val="Geenafstand"/>
      </w:pPr>
    </w:p>
    <w:p w:rsidR="00275AC5" w:rsidRDefault="002B6027" w:rsidP="00C074D1">
      <w:pPr>
        <w:pStyle w:val="Geenafstand"/>
        <w:rPr>
          <w:shd w:val="clear" w:color="auto" w:fill="FFFFFF"/>
        </w:rPr>
      </w:pPr>
      <w:r w:rsidRPr="00C9029D">
        <w:rPr>
          <w:u w:val="single"/>
        </w:rPr>
        <w:t>Stress:</w:t>
      </w:r>
      <w:r w:rsidR="00C9029D">
        <w:t xml:space="preserve"> </w:t>
      </w:r>
      <w:r w:rsidR="007A0510">
        <w:t xml:space="preserve">Stress is een </w:t>
      </w:r>
      <w:r w:rsidR="0023417D">
        <w:t xml:space="preserve">teveel </w:t>
      </w:r>
      <w:r w:rsidR="00C074D1" w:rsidRPr="00C074D1">
        <w:rPr>
          <w:shd w:val="clear" w:color="auto" w:fill="FFFFFF"/>
        </w:rPr>
        <w:t>aan spanning of druk.</w:t>
      </w:r>
      <w:r w:rsidR="00B72040">
        <w:rPr>
          <w:shd w:val="clear" w:color="auto" w:fill="FFFFFF"/>
        </w:rPr>
        <w:t xml:space="preserve"> Deze</w:t>
      </w:r>
      <w:r w:rsidR="00C074D1" w:rsidRPr="00C074D1">
        <w:rPr>
          <w:shd w:val="clear" w:color="auto" w:fill="FFFFFF"/>
        </w:rPr>
        <w:t xml:space="preserve"> stress</w:t>
      </w:r>
      <w:r w:rsidR="00C9029D" w:rsidRPr="00C074D1">
        <w:rPr>
          <w:shd w:val="clear" w:color="auto" w:fill="FFFFFF"/>
        </w:rPr>
        <w:t xml:space="preserve"> kan de stemming, de gemoedstoestand waarin iemand verkeert, sterk beïnvloeden.</w:t>
      </w:r>
      <w:r w:rsidR="007C5304">
        <w:rPr>
          <w:shd w:val="clear" w:color="auto" w:fill="FFFFFF"/>
        </w:rPr>
        <w:t xml:space="preserve"> In dit onderzoek wordt stress gemeten aan de hand van de lastmeter (zie operationalisatie lastmeter).</w:t>
      </w:r>
    </w:p>
    <w:p w:rsidR="00FC00AD" w:rsidRDefault="00FC00AD" w:rsidP="00C074D1">
      <w:pPr>
        <w:pStyle w:val="Geenafstand"/>
        <w:rPr>
          <w:shd w:val="clear" w:color="auto" w:fill="FFFFFF"/>
        </w:rPr>
      </w:pPr>
    </w:p>
    <w:p w:rsidR="00FC00AD" w:rsidRPr="00FC00AD" w:rsidRDefault="00FC00AD" w:rsidP="00753AD7">
      <w:pPr>
        <w:pStyle w:val="Geenafstand"/>
      </w:pPr>
      <w:r>
        <w:rPr>
          <w:u w:val="single"/>
          <w:shd w:val="clear" w:color="auto" w:fill="FFFFFF"/>
        </w:rPr>
        <w:t>Stressoren:</w:t>
      </w:r>
      <w:r>
        <w:rPr>
          <w:shd w:val="clear" w:color="auto" w:fill="FFFFFF"/>
        </w:rPr>
        <w:t xml:space="preserve"> </w:t>
      </w:r>
      <w:r w:rsidRPr="00FC00AD">
        <w:rPr>
          <w:bdr w:val="none" w:sz="0" w:space="0" w:color="auto" w:frame="1"/>
        </w:rPr>
        <w:t>Str</w:t>
      </w:r>
      <w:r>
        <w:rPr>
          <w:bdr w:val="none" w:sz="0" w:space="0" w:color="auto" w:frame="1"/>
        </w:rPr>
        <w:t>essoren zijn prikkels of gebeur</w:t>
      </w:r>
      <w:r w:rsidRPr="00FC00AD">
        <w:rPr>
          <w:bdr w:val="none" w:sz="0" w:space="0" w:color="auto" w:frame="1"/>
        </w:rPr>
        <w:t>tenissen die stress veroorzaken.</w:t>
      </w:r>
    </w:p>
    <w:p w:rsidR="002E66C1" w:rsidRPr="00E12FCF" w:rsidRDefault="002E66C1" w:rsidP="00275AC5">
      <w:pPr>
        <w:pStyle w:val="Geenafstand"/>
        <w:rPr>
          <w:szCs w:val="26"/>
          <w:u w:val="single"/>
        </w:rPr>
      </w:pPr>
    </w:p>
    <w:p w:rsidR="00DC3B26" w:rsidRPr="00E12FCF" w:rsidRDefault="00E12FCF" w:rsidP="00275AC5">
      <w:pPr>
        <w:pStyle w:val="Geenafstand"/>
        <w:rPr>
          <w:szCs w:val="26"/>
        </w:rPr>
      </w:pPr>
      <w:r w:rsidRPr="00E12FCF">
        <w:rPr>
          <w:szCs w:val="26"/>
          <w:u w:val="single"/>
        </w:rPr>
        <w:lastRenderedPageBreak/>
        <w:t xml:space="preserve">Lastmeter: </w:t>
      </w:r>
      <w:r>
        <w:rPr>
          <w:szCs w:val="26"/>
        </w:rPr>
        <w:t>De lastmeter is een vragenlijst die een patiënt van tijd tot tijd kan invullen om zichzelf en de behandelaar inzicht t</w:t>
      </w:r>
      <w:r w:rsidR="006326BA">
        <w:rPr>
          <w:szCs w:val="26"/>
        </w:rPr>
        <w:t xml:space="preserve">e geven over hoe hij zich </w:t>
      </w:r>
      <w:r w:rsidR="0069056E">
        <w:rPr>
          <w:szCs w:val="26"/>
        </w:rPr>
        <w:t xml:space="preserve">voelt </w:t>
      </w:r>
      <w:r w:rsidR="006326BA">
        <w:rPr>
          <w:szCs w:val="26"/>
        </w:rPr>
        <w:t>en in welk gebied hij problemen ervaart. Door middel van een thermometer geeft de patiënt aan in welke mate hij stress ervaart en of hij behoefte heeft aan extra ondersteuning.</w:t>
      </w:r>
      <w:r>
        <w:rPr>
          <w:szCs w:val="26"/>
        </w:rPr>
        <w:t xml:space="preserve"> </w:t>
      </w:r>
      <w:r w:rsidR="0009023C">
        <w:rPr>
          <w:szCs w:val="26"/>
        </w:rPr>
        <w:t xml:space="preserve">De </w:t>
      </w:r>
      <w:r w:rsidR="0009023C">
        <w:t xml:space="preserve">thermometer bevat de cijfers nul t/m tien (nul = helemaal geen last en tien = extreem veel last) </w:t>
      </w:r>
      <w:r w:rsidR="0009023C">
        <w:rPr>
          <w:szCs w:val="26"/>
        </w:rPr>
        <w:t>(Integraal Kankercentrum Nederland, 2013).</w:t>
      </w:r>
    </w:p>
    <w:p w:rsidR="00DC3B26" w:rsidRDefault="00DC3B26" w:rsidP="00275AC5">
      <w:pPr>
        <w:pStyle w:val="Geenafstand"/>
        <w:rPr>
          <w:szCs w:val="26"/>
        </w:rPr>
      </w:pPr>
    </w:p>
    <w:p w:rsidR="00DC3B26" w:rsidRDefault="00A04BC3" w:rsidP="00275AC5">
      <w:pPr>
        <w:pStyle w:val="Geenafstand"/>
        <w:rPr>
          <w:szCs w:val="26"/>
        </w:rPr>
      </w:pPr>
      <w:r>
        <w:rPr>
          <w:szCs w:val="26"/>
          <w:u w:val="single"/>
        </w:rPr>
        <w:t>Stresstoename:</w:t>
      </w:r>
      <w:r>
        <w:rPr>
          <w:szCs w:val="26"/>
        </w:rPr>
        <w:t xml:space="preserve"> In dit onderzoek word</w:t>
      </w:r>
      <w:r w:rsidR="007F37A4">
        <w:rPr>
          <w:szCs w:val="26"/>
        </w:rPr>
        <w:t>t</w:t>
      </w:r>
      <w:r>
        <w:rPr>
          <w:szCs w:val="26"/>
        </w:rPr>
        <w:t xml:space="preserve"> er van een stresstoename gesproken als er een stijging van minimaal één</w:t>
      </w:r>
      <w:r w:rsidR="0009023C">
        <w:rPr>
          <w:szCs w:val="26"/>
        </w:rPr>
        <w:t xml:space="preserve"> cijfer </w:t>
      </w:r>
      <w:r>
        <w:rPr>
          <w:szCs w:val="26"/>
        </w:rPr>
        <w:t>op de lastmeter</w:t>
      </w:r>
      <w:r w:rsidR="0009023C">
        <w:rPr>
          <w:szCs w:val="26"/>
        </w:rPr>
        <w:t xml:space="preserve"> </w:t>
      </w:r>
      <w:r w:rsidR="00305678">
        <w:rPr>
          <w:szCs w:val="26"/>
        </w:rPr>
        <w:t>wordt</w:t>
      </w:r>
      <w:r w:rsidR="0009023C">
        <w:rPr>
          <w:szCs w:val="26"/>
        </w:rPr>
        <w:t xml:space="preserve"> waargenomen.</w:t>
      </w:r>
    </w:p>
    <w:p w:rsidR="0009023C" w:rsidRDefault="0009023C" w:rsidP="00275AC5">
      <w:pPr>
        <w:pStyle w:val="Geenafstand"/>
        <w:rPr>
          <w:szCs w:val="26"/>
        </w:rPr>
      </w:pPr>
    </w:p>
    <w:p w:rsidR="003E49D1" w:rsidRDefault="0009023C" w:rsidP="00275AC5">
      <w:pPr>
        <w:pStyle w:val="Geenafstand"/>
        <w:rPr>
          <w:szCs w:val="26"/>
        </w:rPr>
      </w:pPr>
      <w:r>
        <w:rPr>
          <w:szCs w:val="26"/>
          <w:u w:val="single"/>
        </w:rPr>
        <w:t>Stressafname:</w:t>
      </w:r>
      <w:r>
        <w:rPr>
          <w:szCs w:val="26"/>
        </w:rPr>
        <w:t xml:space="preserve"> In dit onderzoek word</w:t>
      </w:r>
      <w:r w:rsidR="007F37A4">
        <w:rPr>
          <w:szCs w:val="26"/>
        </w:rPr>
        <w:t>t</w:t>
      </w:r>
      <w:r>
        <w:rPr>
          <w:szCs w:val="26"/>
        </w:rPr>
        <w:t xml:space="preserve"> er van een stressafname gesproken als er een daling van minimaal één cijfer op de lastmeter </w:t>
      </w:r>
      <w:r w:rsidR="00305678">
        <w:rPr>
          <w:szCs w:val="26"/>
        </w:rPr>
        <w:t>wordt</w:t>
      </w:r>
      <w:r>
        <w:rPr>
          <w:szCs w:val="26"/>
        </w:rPr>
        <w:t xml:space="preserve"> waargenomen.</w:t>
      </w:r>
    </w:p>
    <w:p w:rsidR="003E49D1" w:rsidRDefault="003E49D1" w:rsidP="00275AC5">
      <w:pPr>
        <w:pStyle w:val="Geenafstand"/>
        <w:rPr>
          <w:szCs w:val="26"/>
        </w:rPr>
      </w:pPr>
    </w:p>
    <w:p w:rsidR="006E2C46" w:rsidRDefault="006E2C46" w:rsidP="00275AC5">
      <w:pPr>
        <w:pStyle w:val="Geenafstand"/>
        <w:rPr>
          <w:szCs w:val="26"/>
        </w:rPr>
      </w:pPr>
    </w:p>
    <w:p w:rsidR="00275AC5" w:rsidRPr="00623ED5" w:rsidRDefault="00275AC5" w:rsidP="000732D1">
      <w:pPr>
        <w:pStyle w:val="Kop1"/>
        <w:numPr>
          <w:ilvl w:val="0"/>
          <w:numId w:val="8"/>
        </w:numPr>
        <w:rPr>
          <w:color w:val="1F497D" w:themeColor="text2"/>
          <w:szCs w:val="32"/>
        </w:rPr>
      </w:pPr>
      <w:bookmarkStart w:id="13" w:name="_Toc381769799"/>
      <w:r w:rsidRPr="00623ED5">
        <w:rPr>
          <w:color w:val="1F497D" w:themeColor="text2"/>
          <w:szCs w:val="32"/>
        </w:rPr>
        <w:t>Methode</w:t>
      </w:r>
      <w:bookmarkEnd w:id="13"/>
    </w:p>
    <w:p w:rsidR="002B5EBF" w:rsidRDefault="006326BA" w:rsidP="004F21E6">
      <w:pPr>
        <w:pStyle w:val="Geenafstand"/>
      </w:pPr>
      <w:r>
        <w:t>Dit onderzoek is gedaan door middel van literatuur- en praktijkonderzoek. Enerzijds om inzicht te krijgen in al bestaande onderzoeken en anderzijds om nieuwe inzichten te ontwikkelen.</w:t>
      </w:r>
      <w:r w:rsidR="002B5EBF">
        <w:t xml:space="preserve"> Er is gekozen voor een kwalitatieve en kwantitatieve onderzoeksmethode. De kwalitatieve methode is interpretatief van aard,</w:t>
      </w:r>
      <w:r w:rsidR="004F21E6">
        <w:t xml:space="preserve"> </w:t>
      </w:r>
      <w:r w:rsidR="002B5EBF">
        <w:t>waarbij de subjectieve betekenis centraal staat (Verhoeven 2010). Hierdoor was het mogelijk om informatie</w:t>
      </w:r>
      <w:r w:rsidR="004F21E6">
        <w:t xml:space="preserve"> te verzamelen over de meningen en </w:t>
      </w:r>
      <w:r w:rsidR="002B5EBF">
        <w:t xml:space="preserve">gedachten van de </w:t>
      </w:r>
      <w:r w:rsidR="004F21E6">
        <w:t xml:space="preserve">onderzoeksgroep. </w:t>
      </w:r>
      <w:r w:rsidR="002B5EBF">
        <w:t>De kwantitatieve methode leent zich voor het verzamelen van cijfermatige gegevens die met behulp van statistische technieken geanalyseerd kunnen worden (Verhoeven 2010).</w:t>
      </w:r>
      <w:r w:rsidR="004F21E6">
        <w:t xml:space="preserve"> </w:t>
      </w:r>
      <w:r w:rsidR="006E59CC">
        <w:t xml:space="preserve">Om deze reden is het </w:t>
      </w:r>
      <w:r w:rsidR="004F21E6">
        <w:t>grootste gedeelte van het praktijkonderzoek gedaan door middel van kwantitatieve metingen.</w:t>
      </w:r>
    </w:p>
    <w:p w:rsidR="006326BA" w:rsidRPr="00DC3B26" w:rsidRDefault="006326BA" w:rsidP="006326BA">
      <w:pPr>
        <w:pStyle w:val="Geenafstand"/>
      </w:pPr>
    </w:p>
    <w:p w:rsidR="00275AC5" w:rsidRPr="00AD1EB7" w:rsidRDefault="00BD2786" w:rsidP="00981416">
      <w:pPr>
        <w:pStyle w:val="Kop2"/>
      </w:pPr>
      <w:bookmarkStart w:id="14" w:name="_Toc381769800"/>
      <w:r>
        <w:t>2</w:t>
      </w:r>
      <w:r w:rsidR="00981416">
        <w:t xml:space="preserve">.1 </w:t>
      </w:r>
      <w:r w:rsidR="00275AC5" w:rsidRPr="00AD1EB7">
        <w:t>Onderzoeksmethode</w:t>
      </w:r>
      <w:r>
        <w:t xml:space="preserve"> </w:t>
      </w:r>
      <w:r w:rsidR="004F73B4" w:rsidRPr="00AD1EB7">
        <w:t>literatuur</w:t>
      </w:r>
      <w:r>
        <w:t>onderzoek</w:t>
      </w:r>
      <w:r w:rsidR="00275AC5" w:rsidRPr="00AD1EB7">
        <w:t>:</w:t>
      </w:r>
      <w:bookmarkEnd w:id="14"/>
    </w:p>
    <w:p w:rsidR="007C738F" w:rsidRDefault="006326BA" w:rsidP="007C738F">
      <w:pPr>
        <w:pStyle w:val="Geenafstand"/>
      </w:pPr>
      <w:r>
        <w:t>Het literatuuronderzoek is uitgevoerd</w:t>
      </w:r>
      <w:r w:rsidR="0098591F">
        <w:t xml:space="preserve"> om te </w:t>
      </w:r>
      <w:r w:rsidR="006E59CC">
        <w:t xml:space="preserve">onderzoeken </w:t>
      </w:r>
      <w:r w:rsidR="0098591F">
        <w:t>wat de psychologische gevolgen van borstkanker zijn. Daarnaast is er in de literatuur</w:t>
      </w:r>
      <w:r w:rsidR="000408DE">
        <w:t xml:space="preserve"> onderzocht</w:t>
      </w:r>
      <w:r w:rsidR="0098591F">
        <w:t xml:space="preserve"> welke factoren het volume van lymfoedeem kunnen </w:t>
      </w:r>
      <w:r w:rsidR="0069056E">
        <w:t xml:space="preserve">beïnvloeden. </w:t>
      </w:r>
    </w:p>
    <w:p w:rsidR="0098591F" w:rsidRDefault="0098591F" w:rsidP="006326BA">
      <w:pPr>
        <w:pStyle w:val="Geenafstand"/>
        <w:jc w:val="both"/>
      </w:pPr>
    </w:p>
    <w:p w:rsidR="0098591F" w:rsidRDefault="006326BA" w:rsidP="006326BA">
      <w:pPr>
        <w:pStyle w:val="Geenafstand"/>
        <w:jc w:val="both"/>
      </w:pPr>
      <w:r>
        <w:t xml:space="preserve">Voor het zoeken van onderzoeken en artikelen is er gebruik gemaakt van evidence based literatuur. Hiervoor werden </w:t>
      </w:r>
      <w:r w:rsidR="0098591F">
        <w:t xml:space="preserve">de </w:t>
      </w:r>
      <w:r w:rsidR="0069056E">
        <w:t xml:space="preserve">volgende </w:t>
      </w:r>
      <w:r w:rsidR="004B3447">
        <w:t xml:space="preserve">wetenschappelijke </w:t>
      </w:r>
      <w:r>
        <w:t xml:space="preserve">zoekmachines </w:t>
      </w:r>
      <w:r w:rsidR="004B3447">
        <w:t>geraadpleegd:</w:t>
      </w:r>
    </w:p>
    <w:p w:rsidR="0098591F" w:rsidRDefault="0098591F" w:rsidP="007F349D">
      <w:pPr>
        <w:pStyle w:val="Geenafstand"/>
        <w:numPr>
          <w:ilvl w:val="0"/>
          <w:numId w:val="9"/>
        </w:numPr>
        <w:jc w:val="both"/>
      </w:pPr>
      <w:r>
        <w:t>Cinahl</w:t>
      </w:r>
    </w:p>
    <w:p w:rsidR="0098591F" w:rsidRDefault="0098591F" w:rsidP="007F349D">
      <w:pPr>
        <w:pStyle w:val="Geenafstand"/>
        <w:numPr>
          <w:ilvl w:val="0"/>
          <w:numId w:val="9"/>
        </w:numPr>
        <w:jc w:val="both"/>
      </w:pPr>
      <w:r>
        <w:t>Pubmed</w:t>
      </w:r>
    </w:p>
    <w:p w:rsidR="0098591F" w:rsidRDefault="0098591F" w:rsidP="007F349D">
      <w:pPr>
        <w:pStyle w:val="Geenafstand"/>
        <w:numPr>
          <w:ilvl w:val="0"/>
          <w:numId w:val="9"/>
        </w:numPr>
        <w:jc w:val="both"/>
      </w:pPr>
      <w:r>
        <w:t>Google</w:t>
      </w:r>
      <w:r w:rsidR="00266789">
        <w:t xml:space="preserve"> (Scholar)</w:t>
      </w:r>
    </w:p>
    <w:p w:rsidR="0098591F" w:rsidRDefault="0098591F" w:rsidP="0098591F">
      <w:pPr>
        <w:pStyle w:val="Geenafstand"/>
        <w:jc w:val="both"/>
      </w:pPr>
    </w:p>
    <w:p w:rsidR="0098591F" w:rsidRDefault="0098591F" w:rsidP="0098591F">
      <w:pPr>
        <w:pStyle w:val="Geenafstand"/>
        <w:jc w:val="both"/>
      </w:pPr>
      <w:r>
        <w:t>De zoektermen waren bepaald aan de hand van de opgestelde deelvragen. Er is gezocht onder de volgende termen:</w:t>
      </w:r>
    </w:p>
    <w:p w:rsidR="0098591F" w:rsidRDefault="00672D32" w:rsidP="007F349D">
      <w:pPr>
        <w:pStyle w:val="Geenafstand"/>
        <w:numPr>
          <w:ilvl w:val="0"/>
          <w:numId w:val="10"/>
        </w:numPr>
        <w:jc w:val="both"/>
      </w:pPr>
      <w:r>
        <w:t>S</w:t>
      </w:r>
      <w:r w:rsidR="0098591F">
        <w:t xml:space="preserve">tress and breast </w:t>
      </w:r>
      <w:r w:rsidR="0069056E">
        <w:t xml:space="preserve">cancer </w:t>
      </w:r>
    </w:p>
    <w:p w:rsidR="0098591F" w:rsidRDefault="0069056E" w:rsidP="007F349D">
      <w:pPr>
        <w:pStyle w:val="Geenafstand"/>
        <w:numPr>
          <w:ilvl w:val="0"/>
          <w:numId w:val="9"/>
        </w:numPr>
        <w:jc w:val="both"/>
      </w:pPr>
      <w:r>
        <w:t>Stress</w:t>
      </w:r>
      <w:r w:rsidR="0098591F">
        <w:t xml:space="preserve"> and breast cancer survivors</w:t>
      </w:r>
    </w:p>
    <w:p w:rsidR="0098591F" w:rsidRDefault="0098591F" w:rsidP="007F349D">
      <w:pPr>
        <w:pStyle w:val="Geenafstand"/>
        <w:numPr>
          <w:ilvl w:val="0"/>
          <w:numId w:val="9"/>
        </w:numPr>
        <w:jc w:val="both"/>
      </w:pPr>
      <w:r>
        <w:t>Postmastectomy and lymphedema</w:t>
      </w:r>
    </w:p>
    <w:p w:rsidR="0098591F" w:rsidRDefault="0098591F" w:rsidP="007F349D">
      <w:pPr>
        <w:pStyle w:val="Geenafstand"/>
        <w:numPr>
          <w:ilvl w:val="0"/>
          <w:numId w:val="9"/>
        </w:numPr>
        <w:jc w:val="both"/>
      </w:pPr>
      <w:r>
        <w:t>Lymphedema and breast cancer</w:t>
      </w:r>
    </w:p>
    <w:p w:rsidR="0098591F" w:rsidRDefault="0098591F" w:rsidP="007F349D">
      <w:pPr>
        <w:pStyle w:val="Geenafstand"/>
        <w:numPr>
          <w:ilvl w:val="0"/>
          <w:numId w:val="9"/>
        </w:numPr>
        <w:jc w:val="both"/>
      </w:pPr>
      <w:r>
        <w:t xml:space="preserve">Risk factor lymphedema </w:t>
      </w:r>
      <w:r w:rsidR="0069056E">
        <w:t xml:space="preserve">and </w:t>
      </w:r>
      <w:r>
        <w:t>breast cancer</w:t>
      </w:r>
    </w:p>
    <w:p w:rsidR="0098591F" w:rsidRDefault="0098591F" w:rsidP="007F349D">
      <w:pPr>
        <w:pStyle w:val="Geenafstand"/>
        <w:numPr>
          <w:ilvl w:val="0"/>
          <w:numId w:val="9"/>
        </w:numPr>
        <w:jc w:val="both"/>
      </w:pPr>
      <w:r>
        <w:t>Mosely, systematic review lymphedema</w:t>
      </w:r>
    </w:p>
    <w:p w:rsidR="00623ED5" w:rsidRDefault="00381963" w:rsidP="007F349D">
      <w:pPr>
        <w:pStyle w:val="Geenafstand"/>
        <w:numPr>
          <w:ilvl w:val="0"/>
          <w:numId w:val="9"/>
        </w:numPr>
        <w:jc w:val="both"/>
      </w:pPr>
      <w:r>
        <w:t>Cause lymph edema</w:t>
      </w:r>
    </w:p>
    <w:p w:rsidR="008B1D41" w:rsidRDefault="008B1D41" w:rsidP="00623ED5">
      <w:pPr>
        <w:pStyle w:val="Geenafstand"/>
        <w:jc w:val="both"/>
      </w:pPr>
    </w:p>
    <w:p w:rsidR="00CB226A" w:rsidRDefault="00CB226A" w:rsidP="009E430C">
      <w:pPr>
        <w:pStyle w:val="Geenafstand"/>
        <w:rPr>
          <w:b/>
        </w:rPr>
      </w:pPr>
    </w:p>
    <w:p w:rsidR="006326BA" w:rsidRPr="00261EC2" w:rsidRDefault="00261EC2" w:rsidP="009E430C">
      <w:pPr>
        <w:pStyle w:val="Geenafstand"/>
        <w:rPr>
          <w:b/>
        </w:rPr>
      </w:pPr>
      <w:r>
        <w:rPr>
          <w:b/>
        </w:rPr>
        <w:lastRenderedPageBreak/>
        <w:t>Inclusie- en exclusiecriteria literatuuronderzoek</w:t>
      </w:r>
    </w:p>
    <w:p w:rsidR="00672D32" w:rsidRDefault="00672D32" w:rsidP="00672D32">
      <w:pPr>
        <w:pStyle w:val="Geenafstand"/>
      </w:pPr>
      <w:r>
        <w:t xml:space="preserve">Tabel </w:t>
      </w:r>
      <w:r w:rsidR="009B798B">
        <w:t>1</w:t>
      </w:r>
      <w:r>
        <w:t xml:space="preserve"> geeft een weergave van de eisen die zijn opgesteld waaraan de artikelen en onderzoeken aan moesten voldoen om gebruikt te worden voor dit onderzoek.</w:t>
      </w:r>
    </w:p>
    <w:p w:rsidR="00623ED5" w:rsidRPr="00523827" w:rsidRDefault="00623ED5" w:rsidP="00672D32">
      <w:pPr>
        <w:pStyle w:val="Geenafstand"/>
        <w:rPr>
          <w:i/>
        </w:rPr>
      </w:pPr>
    </w:p>
    <w:p w:rsidR="00672D32" w:rsidRPr="00523827" w:rsidRDefault="00523827" w:rsidP="00672D32">
      <w:pPr>
        <w:pStyle w:val="Geenafstand"/>
        <w:rPr>
          <w:i/>
        </w:rPr>
      </w:pPr>
      <w:r>
        <w:rPr>
          <w:i/>
        </w:rPr>
        <w:t xml:space="preserve">Tabel </w:t>
      </w:r>
      <w:r w:rsidR="009B798B">
        <w:rPr>
          <w:i/>
        </w:rPr>
        <w:t>1</w:t>
      </w:r>
      <w:r>
        <w:rPr>
          <w:i/>
        </w:rPr>
        <w:t>: Inclusie- en exclusiecriteria literatuuronderzoek</w:t>
      </w:r>
    </w:p>
    <w:tbl>
      <w:tblPr>
        <w:tblStyle w:val="Lichtraster-accent5"/>
        <w:tblW w:w="0" w:type="auto"/>
        <w:tblLook w:val="04A0" w:firstRow="1" w:lastRow="0" w:firstColumn="1" w:lastColumn="0" w:noHBand="0" w:noVBand="1"/>
      </w:tblPr>
      <w:tblGrid>
        <w:gridCol w:w="4063"/>
        <w:gridCol w:w="4064"/>
      </w:tblGrid>
      <w:tr w:rsidR="00672D32" w:rsidTr="0052382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672D32" w:rsidRPr="00672D32" w:rsidRDefault="00672D32" w:rsidP="00672D32">
            <w:pPr>
              <w:pStyle w:val="Geenafstand"/>
            </w:pPr>
            <w:r>
              <w:t>Inclusiecriteria:</w:t>
            </w:r>
          </w:p>
        </w:tc>
        <w:tc>
          <w:tcPr>
            <w:tcW w:w="4064" w:type="dxa"/>
            <w:shd w:val="clear" w:color="auto" w:fill="auto"/>
          </w:tcPr>
          <w:p w:rsidR="00672D32" w:rsidRDefault="00672D32" w:rsidP="00672D32">
            <w:pPr>
              <w:pStyle w:val="Geenafstand"/>
              <w:cnfStyle w:val="100000000000" w:firstRow="1" w:lastRow="0" w:firstColumn="0" w:lastColumn="0" w:oddVBand="0" w:evenVBand="0" w:oddHBand="0" w:evenHBand="0" w:firstRowFirstColumn="0" w:firstRowLastColumn="0" w:lastRowFirstColumn="0" w:lastRowLastColumn="0"/>
            </w:pPr>
            <w:r>
              <w:t>Exclusiecriteria:</w:t>
            </w:r>
          </w:p>
        </w:tc>
      </w:tr>
      <w:tr w:rsidR="00672D32" w:rsidTr="0052382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672D32" w:rsidRPr="006E59CC" w:rsidRDefault="00672D32" w:rsidP="00672D32">
            <w:pPr>
              <w:pStyle w:val="Geenafstand"/>
              <w:rPr>
                <w:rFonts w:asciiTheme="minorHAnsi" w:hAnsiTheme="minorHAnsi"/>
                <w:b w:val="0"/>
              </w:rPr>
            </w:pPr>
            <w:r w:rsidRPr="006E59CC">
              <w:rPr>
                <w:rFonts w:asciiTheme="minorHAnsi" w:hAnsiTheme="minorHAnsi"/>
                <w:b w:val="0"/>
              </w:rPr>
              <w:t>Evidence based literatuur</w:t>
            </w:r>
          </w:p>
        </w:tc>
        <w:tc>
          <w:tcPr>
            <w:tcW w:w="4064" w:type="dxa"/>
            <w:shd w:val="clear" w:color="auto" w:fill="auto"/>
          </w:tcPr>
          <w:p w:rsidR="00672D32" w:rsidRDefault="00672D32" w:rsidP="00672D32">
            <w:pPr>
              <w:pStyle w:val="Geenafstand"/>
              <w:cnfStyle w:val="000000100000" w:firstRow="0" w:lastRow="0" w:firstColumn="0" w:lastColumn="0" w:oddVBand="0" w:evenVBand="0" w:oddHBand="1" w:evenHBand="0" w:firstRowFirstColumn="0" w:firstRowLastColumn="0" w:lastRowFirstColumn="0" w:lastRowLastColumn="0"/>
            </w:pPr>
            <w:r>
              <w:t>L</w:t>
            </w:r>
            <w:r w:rsidR="000408DE">
              <w:t>iteratuur is ouder dan 5 jaar (&gt;</w:t>
            </w:r>
            <w:r>
              <w:t>2008)</w:t>
            </w:r>
          </w:p>
        </w:tc>
      </w:tr>
      <w:tr w:rsidR="00672D32" w:rsidTr="0052382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672D32" w:rsidRPr="006E59CC" w:rsidRDefault="00672D32" w:rsidP="00672D32">
            <w:pPr>
              <w:pStyle w:val="Geenafstand"/>
              <w:rPr>
                <w:rFonts w:asciiTheme="minorHAnsi" w:hAnsiTheme="minorHAnsi"/>
                <w:b w:val="0"/>
              </w:rPr>
            </w:pPr>
            <w:r w:rsidRPr="006E59CC">
              <w:rPr>
                <w:rFonts w:asciiTheme="minorHAnsi" w:hAnsiTheme="minorHAnsi"/>
                <w:b w:val="0"/>
              </w:rPr>
              <w:t>Literatuur is niet ouder dan 5 jaar (2008-2013)</w:t>
            </w:r>
          </w:p>
        </w:tc>
        <w:tc>
          <w:tcPr>
            <w:tcW w:w="4064" w:type="dxa"/>
            <w:shd w:val="clear" w:color="auto" w:fill="auto"/>
          </w:tcPr>
          <w:p w:rsidR="00672D32" w:rsidRDefault="00672D32" w:rsidP="006E59CC">
            <w:pPr>
              <w:pStyle w:val="Geenafstand"/>
              <w:cnfStyle w:val="000000010000" w:firstRow="0" w:lastRow="0" w:firstColumn="0" w:lastColumn="0" w:oddVBand="0" w:evenVBand="0" w:oddHBand="0" w:evenHBand="1" w:firstRowFirstColumn="0" w:firstRowLastColumn="0" w:lastRowFirstColumn="0" w:lastRowLastColumn="0"/>
            </w:pPr>
            <w:r>
              <w:t xml:space="preserve">Artikelen waarvan alleen de abstract </w:t>
            </w:r>
            <w:r w:rsidR="006E59CC">
              <w:t>bekend is</w:t>
            </w:r>
          </w:p>
        </w:tc>
      </w:tr>
      <w:tr w:rsidR="00672D32" w:rsidTr="000408D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0408DE" w:rsidRDefault="00672D32" w:rsidP="00672D32">
            <w:pPr>
              <w:pStyle w:val="Geenafstand"/>
              <w:rPr>
                <w:rFonts w:asciiTheme="minorHAnsi" w:hAnsiTheme="minorHAnsi"/>
                <w:b w:val="0"/>
              </w:rPr>
            </w:pPr>
            <w:r w:rsidRPr="006E59CC">
              <w:rPr>
                <w:rFonts w:asciiTheme="minorHAnsi" w:hAnsiTheme="minorHAnsi"/>
                <w:b w:val="0"/>
              </w:rPr>
              <w:t>Volledige artikelen</w:t>
            </w:r>
          </w:p>
          <w:p w:rsidR="000408DE" w:rsidRPr="006E59CC" w:rsidRDefault="000408DE" w:rsidP="00672D32">
            <w:pPr>
              <w:pStyle w:val="Geenafstand"/>
              <w:rPr>
                <w:rFonts w:asciiTheme="minorHAnsi" w:hAnsiTheme="minorHAnsi"/>
                <w:b w:val="0"/>
              </w:rPr>
            </w:pPr>
          </w:p>
        </w:tc>
        <w:tc>
          <w:tcPr>
            <w:tcW w:w="4064" w:type="dxa"/>
            <w:shd w:val="clear" w:color="auto" w:fill="auto"/>
          </w:tcPr>
          <w:p w:rsidR="00672D32" w:rsidRDefault="00672D32" w:rsidP="00672D32">
            <w:pPr>
              <w:pStyle w:val="Geenafstand"/>
              <w:cnfStyle w:val="000000100000" w:firstRow="0" w:lastRow="0" w:firstColumn="0" w:lastColumn="0" w:oddVBand="0" w:evenVBand="0" w:oddHBand="1" w:evenHBand="0" w:firstRowFirstColumn="0" w:firstRowLastColumn="0" w:lastRowFirstColumn="0" w:lastRowLastColumn="0"/>
            </w:pPr>
            <w:r>
              <w:t>Onderzoeken die</w:t>
            </w:r>
            <w:r w:rsidR="00523827">
              <w:t xml:space="preserve"> niet op mensen zijn uitgevoerd</w:t>
            </w:r>
          </w:p>
        </w:tc>
      </w:tr>
      <w:tr w:rsidR="00672D32" w:rsidTr="00CB226A">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672D32" w:rsidRPr="006E59CC" w:rsidRDefault="00672D32" w:rsidP="00CB226A">
            <w:pPr>
              <w:pStyle w:val="Geenafstand"/>
              <w:rPr>
                <w:rFonts w:asciiTheme="minorHAnsi" w:hAnsiTheme="minorHAnsi"/>
                <w:b w:val="0"/>
              </w:rPr>
            </w:pPr>
            <w:r w:rsidRPr="006E59CC">
              <w:rPr>
                <w:rFonts w:asciiTheme="minorHAnsi" w:hAnsiTheme="minorHAnsi"/>
                <w:b w:val="0"/>
              </w:rPr>
              <w:t xml:space="preserve">Onderzoeken </w:t>
            </w:r>
            <w:r w:rsidR="00CB226A">
              <w:rPr>
                <w:rFonts w:asciiTheme="minorHAnsi" w:hAnsiTheme="minorHAnsi"/>
                <w:b w:val="0"/>
              </w:rPr>
              <w:t xml:space="preserve">die op mensen zijn </w:t>
            </w:r>
            <w:r w:rsidRPr="006E59CC">
              <w:rPr>
                <w:rFonts w:asciiTheme="minorHAnsi" w:hAnsiTheme="minorHAnsi"/>
                <w:b w:val="0"/>
              </w:rPr>
              <w:t>uitgevoerd</w:t>
            </w:r>
          </w:p>
        </w:tc>
        <w:tc>
          <w:tcPr>
            <w:tcW w:w="4064" w:type="dxa"/>
            <w:tcBorders>
              <w:bottom w:val="single" w:sz="4" w:space="0" w:color="4BACC6" w:themeColor="accent5"/>
              <w:right w:val="single" w:sz="4" w:space="0" w:color="4BACC6" w:themeColor="accent5"/>
            </w:tcBorders>
            <w:shd w:val="clear" w:color="auto" w:fill="auto"/>
          </w:tcPr>
          <w:p w:rsidR="00672D32" w:rsidRPr="00CB226A" w:rsidRDefault="00CB226A" w:rsidP="00CB226A">
            <w:pPr>
              <w:pStyle w:val="Geenafstand"/>
              <w:cnfStyle w:val="000000010000" w:firstRow="0" w:lastRow="0" w:firstColumn="0" w:lastColumn="0" w:oddVBand="0" w:evenVBand="0" w:oddHBand="0" w:evenHBand="1" w:firstRowFirstColumn="0" w:firstRowLastColumn="0" w:lastRowFirstColumn="0" w:lastRowLastColumn="0"/>
            </w:pPr>
            <w:r w:rsidRPr="00CB226A">
              <w:t>Onderzoeken in een andere taal dan Engels of Nederlands</w:t>
            </w:r>
            <w:r>
              <w:t xml:space="preserve"> geschreven</w:t>
            </w:r>
          </w:p>
        </w:tc>
      </w:tr>
      <w:tr w:rsidR="00CB226A" w:rsidTr="00CB226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CB226A" w:rsidRPr="006E59CC" w:rsidRDefault="00CB226A" w:rsidP="00CB226A">
            <w:pPr>
              <w:pStyle w:val="Geenafstand"/>
              <w:rPr>
                <w:rFonts w:asciiTheme="minorHAnsi" w:hAnsiTheme="minorHAnsi"/>
                <w:b w:val="0"/>
              </w:rPr>
            </w:pPr>
            <w:r>
              <w:rPr>
                <w:rFonts w:asciiTheme="minorHAnsi" w:hAnsiTheme="minorHAnsi"/>
                <w:b w:val="0"/>
              </w:rPr>
              <w:t>Onderzoeken in het Engels of Nederlands geschreven zijn</w:t>
            </w:r>
          </w:p>
        </w:tc>
        <w:tc>
          <w:tcPr>
            <w:tcW w:w="4064" w:type="dxa"/>
            <w:tcBorders>
              <w:top w:val="single" w:sz="4" w:space="0" w:color="4BACC6" w:themeColor="accent5"/>
              <w:bottom w:val="nil"/>
              <w:right w:val="nil"/>
            </w:tcBorders>
            <w:shd w:val="clear" w:color="auto" w:fill="auto"/>
          </w:tcPr>
          <w:p w:rsidR="00CB226A" w:rsidRDefault="00CB226A" w:rsidP="00672D32">
            <w:pPr>
              <w:pStyle w:val="Geenafstand"/>
              <w:cnfStyle w:val="000000100000" w:firstRow="0" w:lastRow="0" w:firstColumn="0" w:lastColumn="0" w:oddVBand="0" w:evenVBand="0" w:oddHBand="1" w:evenHBand="0" w:firstRowFirstColumn="0" w:firstRowLastColumn="0" w:lastRowFirstColumn="0" w:lastRowLastColumn="0"/>
            </w:pPr>
          </w:p>
        </w:tc>
      </w:tr>
    </w:tbl>
    <w:p w:rsidR="007A0510" w:rsidRDefault="007A0510" w:rsidP="00275AC5">
      <w:pPr>
        <w:pStyle w:val="Geenafstand"/>
      </w:pPr>
    </w:p>
    <w:p w:rsidR="006326BA" w:rsidRPr="00261EC2" w:rsidRDefault="00523827" w:rsidP="00261EC2">
      <w:pPr>
        <w:pStyle w:val="Geenafstand"/>
        <w:rPr>
          <w:b/>
        </w:rPr>
      </w:pPr>
      <w:r w:rsidRPr="00261EC2">
        <w:rPr>
          <w:b/>
        </w:rPr>
        <w:t>Zoekstrategie deelvragen</w:t>
      </w:r>
    </w:p>
    <w:p w:rsidR="00523827" w:rsidRPr="006E59CC" w:rsidRDefault="00523827" w:rsidP="006E59CC">
      <w:pPr>
        <w:pStyle w:val="Geenafstand"/>
        <w:jc w:val="both"/>
      </w:pPr>
      <w:r>
        <w:t xml:space="preserve">Per deelvraag is er een </w:t>
      </w:r>
      <w:r w:rsidR="0069056E">
        <w:t>hiërarchisch</w:t>
      </w:r>
      <w:r>
        <w:t xml:space="preserve"> diagram bijge</w:t>
      </w:r>
      <w:r w:rsidR="00266789">
        <w:t>houden met daarin de zoektermen,</w:t>
      </w:r>
      <w:r>
        <w:t xml:space="preserve"> inclusiecriteria en het aantal hits. Als het resultatenaantal daarna nog zeer hoog was</w:t>
      </w:r>
      <w:r w:rsidR="004B3447">
        <w:t>,</w:t>
      </w:r>
      <w:r>
        <w:t xml:space="preserve"> werd er nog een term aan de zoekterm toegevoegd of per categorie gefilterd. Daarna zi</w:t>
      </w:r>
      <w:r w:rsidR="004B3447">
        <w:t>jn de overgebleven resultaten</w:t>
      </w:r>
      <w:r>
        <w:t xml:space="preserve"> beoordeeld op titel</w:t>
      </w:r>
      <w:r w:rsidR="00266789">
        <w:t xml:space="preserve"> en de abstracte samenvatting</w:t>
      </w:r>
      <w:r>
        <w:t xml:space="preserve">. </w:t>
      </w:r>
      <w:r w:rsidRPr="006E59CC">
        <w:t xml:space="preserve">De </w:t>
      </w:r>
      <w:r w:rsidR="000408DE">
        <w:t xml:space="preserve">geselecteerde artikelen </w:t>
      </w:r>
      <w:r w:rsidRPr="006E59CC">
        <w:t xml:space="preserve">zijn uiteindelijk allemaal </w:t>
      </w:r>
      <w:r w:rsidR="003E49D1" w:rsidRPr="006E59CC">
        <w:t>gelezen</w:t>
      </w:r>
      <w:r w:rsidR="00266789" w:rsidRPr="006E59CC">
        <w:t xml:space="preserve"> en gebruikt voor </w:t>
      </w:r>
      <w:r w:rsidR="0069056E" w:rsidRPr="006E59CC">
        <w:t>de</w:t>
      </w:r>
      <w:r w:rsidR="00266789" w:rsidRPr="006E59CC">
        <w:t xml:space="preserve"> desbetreffende deelvraag.</w:t>
      </w:r>
      <w:r w:rsidRPr="006E59CC">
        <w:t xml:space="preserve"> </w:t>
      </w:r>
    </w:p>
    <w:p w:rsidR="006326BA" w:rsidRDefault="006326BA" w:rsidP="00275AC5">
      <w:pPr>
        <w:pStyle w:val="Geenafstand"/>
      </w:pPr>
    </w:p>
    <w:p w:rsidR="00523827" w:rsidRPr="00266789" w:rsidRDefault="00523827" w:rsidP="00266789">
      <w:pPr>
        <w:pStyle w:val="Geenafstand"/>
        <w:rPr>
          <w:i/>
        </w:rPr>
      </w:pPr>
      <w:r w:rsidRPr="00266789">
        <w:rPr>
          <w:i/>
        </w:rPr>
        <w:t xml:space="preserve">Deelvraag 1: Welke factoren kunnen leiden tot stress bij </w:t>
      </w:r>
      <w:r w:rsidR="00623ED5" w:rsidRPr="00266789">
        <w:rPr>
          <w:i/>
        </w:rPr>
        <w:t>patiënten</w:t>
      </w:r>
      <w:r w:rsidRPr="00266789">
        <w:rPr>
          <w:i/>
        </w:rPr>
        <w:t xml:space="preserve"> met een verleden van borstkanker?</w:t>
      </w:r>
    </w:p>
    <w:p w:rsidR="00623ED5" w:rsidRPr="00266789" w:rsidRDefault="00623ED5" w:rsidP="00266789">
      <w:pPr>
        <w:pStyle w:val="Geenafstand"/>
      </w:pPr>
      <w:r w:rsidRPr="00266789">
        <w:t>Het doel van deze deelvraag was om inzicht te creëren in de mogelijke oorzaken van de psychologisch</w:t>
      </w:r>
      <w:r w:rsidR="00266789">
        <w:t xml:space="preserve">e stress van de </w:t>
      </w:r>
      <w:r w:rsidR="00C04555">
        <w:t xml:space="preserve">onderzoeksgroep. </w:t>
      </w:r>
      <w:r w:rsidR="000408DE">
        <w:t xml:space="preserve">Met deze kennis kon de patiënt </w:t>
      </w:r>
      <w:r w:rsidR="00DF4E85">
        <w:t xml:space="preserve">goed begeleid worden </w:t>
      </w:r>
      <w:r w:rsidR="000408DE">
        <w:t>tijdens het invullen van de lastmeter</w:t>
      </w:r>
      <w:r w:rsidR="00DF4E85">
        <w:t>.</w:t>
      </w:r>
    </w:p>
    <w:p w:rsidR="00523827" w:rsidRDefault="00523827" w:rsidP="00275AC5">
      <w:pPr>
        <w:pStyle w:val="Geenafstand"/>
        <w:rPr>
          <w:i/>
        </w:rPr>
      </w:pPr>
    </w:p>
    <w:p w:rsidR="0010624C" w:rsidRDefault="00523827" w:rsidP="00275AC5">
      <w:pPr>
        <w:pStyle w:val="Geenafstand"/>
        <w:rPr>
          <w:i/>
        </w:rPr>
      </w:pPr>
      <w:r>
        <w:rPr>
          <w:i/>
        </w:rPr>
        <w:t>Figuur 1: Zoekstrategie deelvraag 1: CINAHL Plus</w:t>
      </w:r>
      <w:r w:rsidR="0010624C">
        <w:rPr>
          <w:i/>
        </w:rPr>
        <w:t>/Pubmed</w:t>
      </w:r>
    </w:p>
    <w:p w:rsidR="0010624C" w:rsidRDefault="0010624C" w:rsidP="00275AC5">
      <w:pPr>
        <w:pStyle w:val="Geenafstand"/>
        <w:rPr>
          <w:i/>
        </w:rPr>
      </w:pPr>
      <w:r w:rsidRPr="0010624C">
        <w:rPr>
          <w:i/>
          <w:noProof/>
          <w:lang w:val="en-US"/>
        </w:rPr>
        <w:drawing>
          <wp:inline distT="0" distB="0" distL="0" distR="0">
            <wp:extent cx="6560289" cy="3264196"/>
            <wp:effectExtent l="0" t="0" r="0" b="1270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23827" w:rsidRPr="00523827" w:rsidRDefault="00523827" w:rsidP="00275AC5">
      <w:pPr>
        <w:pStyle w:val="Geenafstand"/>
        <w:rPr>
          <w:i/>
        </w:rPr>
      </w:pPr>
    </w:p>
    <w:p w:rsidR="00623ED5" w:rsidRDefault="00623ED5" w:rsidP="00523827">
      <w:pPr>
        <w:pStyle w:val="Geenafstand"/>
        <w:jc w:val="both"/>
        <w:rPr>
          <w:i/>
        </w:rPr>
      </w:pPr>
    </w:p>
    <w:p w:rsidR="0052131D" w:rsidRPr="00DA2875" w:rsidRDefault="00523827" w:rsidP="00DA2875">
      <w:pPr>
        <w:pStyle w:val="Geenafstand"/>
        <w:rPr>
          <w:i/>
        </w:rPr>
      </w:pPr>
      <w:r w:rsidRPr="00DA2875">
        <w:rPr>
          <w:i/>
        </w:rPr>
        <w:lastRenderedPageBreak/>
        <w:t>Deelvraag 2: Welke factoren kunnen de toe- en of afname van lymfoedeem als gevolg van borstkanker beïnvloeden?</w:t>
      </w:r>
    </w:p>
    <w:p w:rsidR="0052131D" w:rsidRPr="0052131D" w:rsidRDefault="0052131D" w:rsidP="0052131D">
      <w:pPr>
        <w:pStyle w:val="Geenafstand"/>
      </w:pPr>
      <w:r w:rsidRPr="0052131D">
        <w:t>Er werd</w:t>
      </w:r>
      <w:r w:rsidR="00523827" w:rsidRPr="0052131D">
        <w:t xml:space="preserve"> </w:t>
      </w:r>
      <w:r w:rsidRPr="0052131D">
        <w:t xml:space="preserve">tijdens het praktijkonderzoek rekening gehouden met de </w:t>
      </w:r>
      <w:r>
        <w:t>ge</w:t>
      </w:r>
      <w:r w:rsidRPr="0052131D">
        <w:t xml:space="preserve">vonden resultaten van deze deelvraag. </w:t>
      </w:r>
      <w:r w:rsidR="00CB226A">
        <w:t>De</w:t>
      </w:r>
      <w:r w:rsidRPr="0052131D">
        <w:t xml:space="preserve"> patiënten</w:t>
      </w:r>
      <w:r w:rsidR="00CB226A">
        <w:t xml:space="preserve"> werden namelijk</w:t>
      </w:r>
      <w:r w:rsidRPr="0052131D">
        <w:t xml:space="preserve"> onder dezel</w:t>
      </w:r>
      <w:r w:rsidR="00CB226A">
        <w:t>fde factoren blootgesteld</w:t>
      </w:r>
      <w:r w:rsidRPr="0052131D">
        <w:t xml:space="preserve"> om zo tot een </w:t>
      </w:r>
      <w:r w:rsidR="00CB226A">
        <w:t xml:space="preserve">zo </w:t>
      </w:r>
      <w:r w:rsidRPr="0052131D">
        <w:t xml:space="preserve">representatief </w:t>
      </w:r>
      <w:r w:rsidR="00CB226A">
        <w:t xml:space="preserve">mogelijk </w:t>
      </w:r>
      <w:r w:rsidRPr="0052131D">
        <w:t>resultaat te komen.</w:t>
      </w:r>
    </w:p>
    <w:p w:rsidR="00523827" w:rsidRDefault="00523827" w:rsidP="00523827">
      <w:pPr>
        <w:pStyle w:val="Geenafstand"/>
        <w:jc w:val="both"/>
      </w:pPr>
    </w:p>
    <w:p w:rsidR="00523827" w:rsidRPr="00623ED5" w:rsidRDefault="00523827" w:rsidP="00523827">
      <w:pPr>
        <w:pStyle w:val="Geenafstand"/>
        <w:jc w:val="both"/>
        <w:rPr>
          <w:i/>
        </w:rPr>
      </w:pPr>
      <w:r>
        <w:rPr>
          <w:i/>
        </w:rPr>
        <w:t>Figuur 2: Zoekstrategie deelvraag 2: CINAHL Plus</w:t>
      </w:r>
    </w:p>
    <w:p w:rsidR="00523827" w:rsidRDefault="00523827" w:rsidP="00523827">
      <w:pPr>
        <w:pStyle w:val="Geenafstand"/>
        <w:jc w:val="both"/>
      </w:pPr>
      <w:r w:rsidRPr="00523827">
        <w:rPr>
          <w:noProof/>
          <w:lang w:val="en-US"/>
        </w:rPr>
        <w:drawing>
          <wp:inline distT="0" distB="0" distL="0" distR="0">
            <wp:extent cx="5260769" cy="1757548"/>
            <wp:effectExtent l="0" t="38100" r="0" b="1460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61EC2" w:rsidRDefault="00261EC2" w:rsidP="00275AC5">
      <w:pPr>
        <w:pStyle w:val="Geenafstand"/>
        <w:rPr>
          <w:i/>
        </w:rPr>
      </w:pPr>
    </w:p>
    <w:p w:rsidR="00261EC2" w:rsidRDefault="00261EC2" w:rsidP="00275AC5">
      <w:pPr>
        <w:pStyle w:val="Geenafstand"/>
        <w:rPr>
          <w:i/>
        </w:rPr>
      </w:pPr>
    </w:p>
    <w:p w:rsidR="00381963" w:rsidRPr="00623ED5" w:rsidRDefault="00381963" w:rsidP="00275AC5">
      <w:pPr>
        <w:pStyle w:val="Geenafstand"/>
        <w:rPr>
          <w:i/>
        </w:rPr>
      </w:pPr>
      <w:r>
        <w:rPr>
          <w:i/>
        </w:rPr>
        <w:t xml:space="preserve">Figuur </w:t>
      </w:r>
      <w:r w:rsidR="003718E6">
        <w:rPr>
          <w:i/>
        </w:rPr>
        <w:t>3</w:t>
      </w:r>
      <w:r>
        <w:rPr>
          <w:i/>
        </w:rPr>
        <w:t>: Zoekstrategie deelvraag 2: CINAHL Plus</w:t>
      </w:r>
    </w:p>
    <w:p w:rsidR="005226AE" w:rsidRPr="005226AE" w:rsidRDefault="00381963" w:rsidP="00275AC5">
      <w:pPr>
        <w:pStyle w:val="Geenafstand"/>
      </w:pPr>
      <w:r w:rsidRPr="00381963">
        <w:rPr>
          <w:noProof/>
          <w:lang w:val="en-US"/>
        </w:rPr>
        <w:drawing>
          <wp:inline distT="0" distB="0" distL="0" distR="0">
            <wp:extent cx="5545776" cy="1638794"/>
            <wp:effectExtent l="0" t="38100" r="0" b="1905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523827" w:rsidRPr="003E49D1" w:rsidRDefault="00523827" w:rsidP="00275AC5">
      <w:pPr>
        <w:pStyle w:val="Geenafstand"/>
        <w:rPr>
          <w:i/>
        </w:rPr>
      </w:pPr>
      <w:r>
        <w:rPr>
          <w:i/>
        </w:rPr>
        <w:t xml:space="preserve">Figuur </w:t>
      </w:r>
      <w:r w:rsidR="003718E6">
        <w:rPr>
          <w:i/>
        </w:rPr>
        <w:t>4</w:t>
      </w:r>
      <w:r>
        <w:rPr>
          <w:i/>
        </w:rPr>
        <w:t>: Zoekstrategie deelvraag 2: Pubmed</w:t>
      </w:r>
    </w:p>
    <w:p w:rsidR="006326BA" w:rsidRDefault="006326BA" w:rsidP="00275AC5">
      <w:pPr>
        <w:pStyle w:val="Geenafstand"/>
      </w:pPr>
    </w:p>
    <w:p w:rsidR="00523827" w:rsidRDefault="005226AE" w:rsidP="00275AC5">
      <w:pPr>
        <w:pStyle w:val="Geenafstand"/>
      </w:pPr>
      <w:r w:rsidRPr="00523827">
        <w:rPr>
          <w:noProof/>
          <w:lang w:val="en-US"/>
        </w:rPr>
        <w:drawing>
          <wp:inline distT="0" distB="0" distL="0" distR="0">
            <wp:extent cx="5902036" cy="2980706"/>
            <wp:effectExtent l="0" t="38100" r="3810" b="1016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23827" w:rsidRDefault="00BD2786" w:rsidP="00484112">
      <w:pPr>
        <w:pStyle w:val="Kop2"/>
      </w:pPr>
      <w:bookmarkStart w:id="15" w:name="_Toc381769801"/>
      <w:r>
        <w:lastRenderedPageBreak/>
        <w:t>2</w:t>
      </w:r>
      <w:r w:rsidR="00981416">
        <w:t xml:space="preserve">.2 </w:t>
      </w:r>
      <w:r w:rsidR="002A18F5">
        <w:t xml:space="preserve">Onderzoeksmethode </w:t>
      </w:r>
      <w:r w:rsidR="00523827">
        <w:t>praktijkonderzoek</w:t>
      </w:r>
      <w:bookmarkEnd w:id="15"/>
    </w:p>
    <w:p w:rsidR="00523827" w:rsidRPr="00523827" w:rsidRDefault="003F4FBC" w:rsidP="00523827">
      <w:pPr>
        <w:pStyle w:val="Geenafstand"/>
      </w:pPr>
      <w:r>
        <w:t>Tijdens het</w:t>
      </w:r>
      <w:r w:rsidR="00523827">
        <w:t xml:space="preserve"> praktijkonderzoek is</w:t>
      </w:r>
      <w:r>
        <w:t xml:space="preserve"> er </w:t>
      </w:r>
      <w:r w:rsidR="00523827">
        <w:t>gebruik</w:t>
      </w:r>
      <w:r w:rsidR="00FF60E1">
        <w:t xml:space="preserve"> gemaakt van een onderzoeksgroep, de lastmeter en de meetband.</w:t>
      </w:r>
    </w:p>
    <w:p w:rsidR="00523827" w:rsidRDefault="00523827" w:rsidP="00523827">
      <w:pPr>
        <w:pStyle w:val="Geenafstand"/>
        <w:rPr>
          <w:i/>
        </w:rPr>
      </w:pPr>
    </w:p>
    <w:p w:rsidR="003F4FBC" w:rsidRPr="00484112" w:rsidRDefault="003F4FBC" w:rsidP="003F4FBC">
      <w:pPr>
        <w:pStyle w:val="Geenafstand"/>
        <w:jc w:val="both"/>
        <w:rPr>
          <w:i/>
        </w:rPr>
      </w:pPr>
      <w:r w:rsidRPr="00484112">
        <w:rPr>
          <w:i/>
        </w:rPr>
        <w:t>Onderzoeksgroep</w:t>
      </w:r>
    </w:p>
    <w:p w:rsidR="003F4FBC" w:rsidRPr="00F05C15" w:rsidRDefault="003F4FBC" w:rsidP="003F4FBC">
      <w:pPr>
        <w:pStyle w:val="Geenafstand"/>
      </w:pPr>
      <w:r w:rsidRPr="00F05C15">
        <w:t xml:space="preserve">Er zijn 40 patiënten geselecteerd en middels de Informed Consent om toestemming gevraagd (Bijlage A). De patiënt kreeg tien weken lang, eenmaal per week een huidtherapeutische oedeembehandeling bestaande uit manuele lymfedrainage, </w:t>
      </w:r>
      <w:r>
        <w:t>t</w:t>
      </w:r>
      <w:r w:rsidR="00DF4E85">
        <w:t>herapeutische elastische kousen en</w:t>
      </w:r>
      <w:r>
        <w:t xml:space="preserve"> advies en voorlichting m.b.t. thuisoefeningen en zelfmanagement. Vóór elke behandeling werd het aangedane lichaamsdeel met een meetband door de opdrachtgever gemeten. Verder werd de lastmeter</w:t>
      </w:r>
      <w:r w:rsidR="00266789">
        <w:t xml:space="preserve"> door de patiënt</w:t>
      </w:r>
      <w:r>
        <w:t xml:space="preserve"> onder begeleiding van de onderzoeker en/of opdrachtgever ingevuld.</w:t>
      </w:r>
    </w:p>
    <w:p w:rsidR="009E430C" w:rsidRDefault="009E430C" w:rsidP="009E430C">
      <w:pPr>
        <w:pStyle w:val="Geenafstand"/>
        <w:rPr>
          <w:i/>
        </w:rPr>
      </w:pPr>
    </w:p>
    <w:p w:rsidR="004B3447" w:rsidRPr="00261EC2" w:rsidRDefault="004B3447" w:rsidP="004B3447">
      <w:pPr>
        <w:pStyle w:val="Geenafstand"/>
        <w:rPr>
          <w:b/>
        </w:rPr>
      </w:pPr>
      <w:r w:rsidRPr="00261EC2">
        <w:rPr>
          <w:b/>
        </w:rPr>
        <w:t>Inclusie</w:t>
      </w:r>
      <w:r>
        <w:rPr>
          <w:b/>
        </w:rPr>
        <w:t xml:space="preserve">- en </w:t>
      </w:r>
      <w:r w:rsidRPr="00261EC2">
        <w:rPr>
          <w:b/>
        </w:rPr>
        <w:t>exclusiecriteria onderzoeksgroep</w:t>
      </w:r>
    </w:p>
    <w:p w:rsidR="004B3447" w:rsidRDefault="004B3447" w:rsidP="004B3447">
      <w:pPr>
        <w:pStyle w:val="Geenafstand"/>
      </w:pPr>
      <w:r>
        <w:t>Tabel 2 geeft een weergave van de eisen die zijn opgesteld waaraan patiënten moesten voldoen om deel te nemen aan dit onderzoek</w:t>
      </w:r>
    </w:p>
    <w:p w:rsidR="004B3447" w:rsidRPr="00523827" w:rsidRDefault="004B3447" w:rsidP="004B3447">
      <w:pPr>
        <w:pStyle w:val="Geenafstand"/>
        <w:rPr>
          <w:i/>
        </w:rPr>
      </w:pPr>
    </w:p>
    <w:p w:rsidR="004B3447" w:rsidRPr="00523827" w:rsidRDefault="004B3447" w:rsidP="004B3447">
      <w:pPr>
        <w:pStyle w:val="Geenafstand"/>
        <w:rPr>
          <w:i/>
        </w:rPr>
      </w:pPr>
      <w:r>
        <w:rPr>
          <w:i/>
        </w:rPr>
        <w:t>Tabel 2</w:t>
      </w:r>
      <w:r w:rsidR="00DA2875">
        <w:rPr>
          <w:i/>
        </w:rPr>
        <w:t xml:space="preserve">: Inclusie- en exclusiecriteria </w:t>
      </w:r>
      <w:r>
        <w:rPr>
          <w:i/>
        </w:rPr>
        <w:t>onderzoeksgroep</w:t>
      </w:r>
    </w:p>
    <w:tbl>
      <w:tblPr>
        <w:tblStyle w:val="Lichtraster-accent5"/>
        <w:tblW w:w="0" w:type="auto"/>
        <w:tblLook w:val="04A0" w:firstRow="1" w:lastRow="0" w:firstColumn="1" w:lastColumn="0" w:noHBand="0" w:noVBand="1"/>
      </w:tblPr>
      <w:tblGrid>
        <w:gridCol w:w="4063"/>
        <w:gridCol w:w="4064"/>
      </w:tblGrid>
      <w:tr w:rsidR="004B3447" w:rsidTr="003249F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4B3447" w:rsidRPr="00672D32" w:rsidRDefault="004B3447" w:rsidP="003249F0">
            <w:pPr>
              <w:pStyle w:val="Geenafstand"/>
            </w:pPr>
            <w:r>
              <w:t>Inclusiecriteria:</w:t>
            </w:r>
          </w:p>
        </w:tc>
        <w:tc>
          <w:tcPr>
            <w:tcW w:w="4064" w:type="dxa"/>
            <w:shd w:val="clear" w:color="auto" w:fill="auto"/>
          </w:tcPr>
          <w:p w:rsidR="004B3447" w:rsidRDefault="004B3447" w:rsidP="003249F0">
            <w:pPr>
              <w:pStyle w:val="Geenafstand"/>
              <w:cnfStyle w:val="100000000000" w:firstRow="1" w:lastRow="0" w:firstColumn="0" w:lastColumn="0" w:oddVBand="0" w:evenVBand="0" w:oddHBand="0" w:evenHBand="0" w:firstRowFirstColumn="0" w:firstRowLastColumn="0" w:lastRowFirstColumn="0" w:lastRowLastColumn="0"/>
            </w:pPr>
            <w:r>
              <w:t>Exclusiecriteria:</w:t>
            </w:r>
          </w:p>
        </w:tc>
      </w:tr>
      <w:tr w:rsidR="004B3447" w:rsidTr="003249F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4B3447" w:rsidRPr="00DF4E85" w:rsidRDefault="004B3447" w:rsidP="00DF4E85">
            <w:pPr>
              <w:pStyle w:val="Geenafstand"/>
              <w:rPr>
                <w:rStyle w:val="Titelvanboek"/>
                <w:rFonts w:asciiTheme="minorHAnsi" w:hAnsiTheme="minorHAnsi"/>
                <w:smallCaps w:val="0"/>
                <w:spacing w:val="0"/>
              </w:rPr>
            </w:pPr>
            <w:r w:rsidRPr="00DF4E85">
              <w:rPr>
                <w:rStyle w:val="Titelvanboek"/>
                <w:rFonts w:asciiTheme="minorHAnsi" w:hAnsiTheme="minorHAnsi"/>
                <w:smallCaps w:val="0"/>
                <w:spacing w:val="0"/>
              </w:rPr>
              <w:t>Lymfoedeem als gevolg van borstkanker</w:t>
            </w:r>
          </w:p>
        </w:tc>
        <w:tc>
          <w:tcPr>
            <w:tcW w:w="4064" w:type="dxa"/>
            <w:shd w:val="clear" w:color="auto" w:fill="auto"/>
          </w:tcPr>
          <w:p w:rsidR="004B3447" w:rsidRDefault="004B3447" w:rsidP="003249F0">
            <w:pPr>
              <w:pStyle w:val="Geenafstand"/>
              <w:cnfStyle w:val="000000100000" w:firstRow="0" w:lastRow="0" w:firstColumn="0" w:lastColumn="0" w:oddVBand="0" w:evenVBand="0" w:oddHBand="1" w:evenHBand="0" w:firstRowFirstColumn="0" w:firstRowLastColumn="0" w:lastRowFirstColumn="0" w:lastRowLastColumn="0"/>
            </w:pPr>
            <w:r>
              <w:t>Lymfoedeem als gevolg van een andere oorzaak dan borstkanker</w:t>
            </w:r>
          </w:p>
        </w:tc>
      </w:tr>
      <w:tr w:rsidR="004B3447" w:rsidTr="008B4736">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063" w:type="dxa"/>
            <w:shd w:val="clear" w:color="auto" w:fill="auto"/>
          </w:tcPr>
          <w:p w:rsidR="004B3447" w:rsidRPr="00DF4E85" w:rsidRDefault="004B3447" w:rsidP="00DF4E85">
            <w:pPr>
              <w:pStyle w:val="Geenafstand"/>
              <w:rPr>
                <w:rStyle w:val="Titelvanboek"/>
                <w:rFonts w:asciiTheme="minorHAnsi" w:hAnsiTheme="minorHAnsi"/>
                <w:smallCaps w:val="0"/>
                <w:spacing w:val="0"/>
              </w:rPr>
            </w:pPr>
            <w:r w:rsidRPr="00DF4E85">
              <w:rPr>
                <w:rStyle w:val="Titelvanboek"/>
                <w:rFonts w:asciiTheme="minorHAnsi" w:hAnsiTheme="minorHAnsi"/>
                <w:smallCaps w:val="0"/>
                <w:spacing w:val="0"/>
              </w:rPr>
              <w:t>In staat zijn om wekelijks naar de praktijk te komen voor een oedeembehandeling, stress- en volumemeting</w:t>
            </w:r>
          </w:p>
        </w:tc>
        <w:tc>
          <w:tcPr>
            <w:tcW w:w="4064" w:type="dxa"/>
            <w:tcBorders>
              <w:bottom w:val="single" w:sz="4" w:space="0" w:color="4BACC6" w:themeColor="accent5"/>
              <w:right w:val="single" w:sz="4" w:space="0" w:color="4BACC6" w:themeColor="accent5"/>
            </w:tcBorders>
            <w:shd w:val="clear" w:color="auto" w:fill="auto"/>
          </w:tcPr>
          <w:p w:rsidR="004B3447" w:rsidRPr="00DF4E85" w:rsidRDefault="008B4736" w:rsidP="00DF4E85">
            <w:pPr>
              <w:pStyle w:val="Geenafstand"/>
              <w:cnfStyle w:val="000000010000" w:firstRow="0" w:lastRow="0" w:firstColumn="0" w:lastColumn="0" w:oddVBand="0" w:evenVBand="0" w:oddHBand="0" w:evenHBand="1" w:firstRowFirstColumn="0" w:firstRowLastColumn="0" w:lastRowFirstColumn="0" w:lastRowLastColumn="0"/>
            </w:pPr>
            <w:r w:rsidRPr="00DF4E85">
              <w:t>Niet in staat zijn om wekelijks naar de praktijk te komen voor een oedeembehandeling, stress- en volumemeting</w:t>
            </w:r>
          </w:p>
        </w:tc>
      </w:tr>
    </w:tbl>
    <w:p w:rsidR="004B3447" w:rsidRDefault="004B3447" w:rsidP="00523827">
      <w:pPr>
        <w:pStyle w:val="Geenafstand"/>
        <w:rPr>
          <w:i/>
        </w:rPr>
      </w:pPr>
    </w:p>
    <w:p w:rsidR="00523827" w:rsidRDefault="00523827" w:rsidP="00523827">
      <w:pPr>
        <w:pStyle w:val="Geenafstand"/>
        <w:rPr>
          <w:i/>
        </w:rPr>
      </w:pPr>
      <w:r>
        <w:rPr>
          <w:i/>
        </w:rPr>
        <w:t>Lastmeter</w:t>
      </w:r>
    </w:p>
    <w:p w:rsidR="00523827" w:rsidRDefault="0052131D" w:rsidP="00523827">
      <w:pPr>
        <w:pStyle w:val="Geenafstand"/>
      </w:pPr>
      <w:r>
        <w:t xml:space="preserve">De lastmeter is gebruikt om </w:t>
      </w:r>
      <w:r w:rsidR="00523827">
        <w:t>inzicht te krijgen in de mate van stress van de onderzoeksgroep. De lastmeter is de eerste keuze voor het signaleren van distress bij kankerpatiënten. (Tuinman e.a. 2008).</w:t>
      </w:r>
      <w:r w:rsidR="00266789">
        <w:t xml:space="preserve"> Deze bestaat uit de thermometer</w:t>
      </w:r>
      <w:r w:rsidR="00523827">
        <w:t>, probleemlijst en de vraag ‘zou u met een deskundige willen praten over uw problemen?</w:t>
      </w:r>
      <w:r w:rsidR="003F4FBC">
        <w:t xml:space="preserve"> (Bijlage B)</w:t>
      </w:r>
      <w:r w:rsidR="004B3447">
        <w:t>.</w:t>
      </w:r>
      <w:r>
        <w:t xml:space="preserve"> </w:t>
      </w:r>
      <w:r w:rsidR="00523827">
        <w:t>De scores van de thermometer zijn in dit onderzoek geanalyseerd.</w:t>
      </w:r>
    </w:p>
    <w:p w:rsidR="00523827" w:rsidRDefault="00523827" w:rsidP="00523827">
      <w:pPr>
        <w:pStyle w:val="Geenafstand"/>
      </w:pPr>
    </w:p>
    <w:p w:rsidR="00523827" w:rsidRPr="00061378" w:rsidRDefault="00523827" w:rsidP="00523827">
      <w:pPr>
        <w:pStyle w:val="Geenafstand"/>
        <w:rPr>
          <w:i/>
        </w:rPr>
      </w:pPr>
      <w:r>
        <w:rPr>
          <w:i/>
        </w:rPr>
        <w:t>Meetband</w:t>
      </w:r>
    </w:p>
    <w:p w:rsidR="00261EC2" w:rsidRDefault="00523827" w:rsidP="004B3447">
      <w:pPr>
        <w:pStyle w:val="Geenafstand"/>
      </w:pPr>
      <w:r>
        <w:t>De meetband is geschikt om informatie in centimeters te verkrijgen over de omvang van het aangedane lichaamsdeel en zo het beloop van het lymfoedeem bij te houden. Voor een exacte bepaling van het verschil tussen de metingen is de berekening naar een volumepercentage het meest geschikt (Verdonk 201</w:t>
      </w:r>
      <w:r w:rsidR="00266789">
        <w:t>3</w:t>
      </w:r>
      <w:r>
        <w:t xml:space="preserve">). </w:t>
      </w:r>
      <w:r w:rsidR="00C04555">
        <w:t>Het</w:t>
      </w:r>
      <w:r w:rsidR="004B3447">
        <w:t xml:space="preserve"> a</w:t>
      </w:r>
      <w:r>
        <w:t>rmvolume is tot de millimeter nauwkeurig gemeten met behulp van de meetband. De arm van de patiënt was hierbij gepositioneerd in een positie van 90° met een voorwaartse flexie met daarbij de handpalm rustend op een vlak</w:t>
      </w:r>
      <w:r w:rsidR="00516C05">
        <w:t>ke</w:t>
      </w:r>
      <w:r>
        <w:t xml:space="preserve"> </w:t>
      </w:r>
      <w:r w:rsidR="0069056E">
        <w:t xml:space="preserve">ondergrond. </w:t>
      </w:r>
      <w:r>
        <w:t>De metingen z</w:t>
      </w:r>
      <w:r w:rsidR="00484112">
        <w:t xml:space="preserve">ijn gemaakt </w:t>
      </w:r>
      <w:r>
        <w:t>beginnend bij de ulna styloieudus als “0 cm” punt met daarna</w:t>
      </w:r>
      <w:r w:rsidR="00516C05">
        <w:t xml:space="preserve"> een interval van 10 cm </w:t>
      </w:r>
      <w:r>
        <w:t xml:space="preserve">tot en met 40 cm proximaal van de ulna </w:t>
      </w:r>
      <w:r w:rsidR="0069056E">
        <w:t xml:space="preserve">styloideus. </w:t>
      </w:r>
      <w:r>
        <w:t xml:space="preserve">De </w:t>
      </w:r>
      <w:r w:rsidR="0052131D">
        <w:t xml:space="preserve">berekening van centimeters naar </w:t>
      </w:r>
      <w:r>
        <w:t xml:space="preserve">volumepercentages is in dit onderzoek gedaan door het hanteren van de formule: </w:t>
      </w:r>
      <w:r w:rsidRPr="00C56800">
        <w:t>V= h:12π (O²+Oo+o²)</w:t>
      </w:r>
      <w:r>
        <w:t xml:space="preserve">, waarbij </w:t>
      </w:r>
      <w:r w:rsidRPr="00C56800">
        <w:t>V=Volume, h=Hoogteverschil, O=omtrek eerste meetlocatie, o = omtrek tweede meetlocatie</w:t>
      </w:r>
      <w:r>
        <w:t xml:space="preserve"> en</w:t>
      </w:r>
      <w:r w:rsidRPr="00C56800">
        <w:t xml:space="preserve"> π = pi (constante van 3,14)</w:t>
      </w:r>
      <w:r>
        <w:t>.</w:t>
      </w:r>
    </w:p>
    <w:p w:rsidR="004B3447" w:rsidRDefault="004B3447" w:rsidP="004B3447">
      <w:pPr>
        <w:pStyle w:val="Geenafstand"/>
      </w:pPr>
    </w:p>
    <w:p w:rsidR="0052131D" w:rsidRDefault="0052131D" w:rsidP="004B3447">
      <w:pPr>
        <w:pStyle w:val="Geenafstand"/>
      </w:pPr>
    </w:p>
    <w:p w:rsidR="0052131D" w:rsidRDefault="0052131D" w:rsidP="004B3447">
      <w:pPr>
        <w:pStyle w:val="Geenafstand"/>
      </w:pPr>
    </w:p>
    <w:p w:rsidR="0052131D" w:rsidRDefault="0052131D" w:rsidP="004B3447">
      <w:pPr>
        <w:pStyle w:val="Geenafstand"/>
      </w:pPr>
    </w:p>
    <w:p w:rsidR="0052131D" w:rsidRDefault="0052131D" w:rsidP="004B3447">
      <w:pPr>
        <w:pStyle w:val="Geenafstand"/>
      </w:pPr>
    </w:p>
    <w:p w:rsidR="0052131D" w:rsidRPr="00523827" w:rsidRDefault="0052131D" w:rsidP="004B3447">
      <w:pPr>
        <w:pStyle w:val="Geenafstand"/>
      </w:pPr>
    </w:p>
    <w:p w:rsidR="00752D30" w:rsidRPr="00261EC2" w:rsidRDefault="00981416" w:rsidP="00261EC2">
      <w:pPr>
        <w:pStyle w:val="Geenafstand"/>
        <w:rPr>
          <w:b/>
        </w:rPr>
      </w:pPr>
      <w:r w:rsidRPr="00261EC2">
        <w:rPr>
          <w:b/>
        </w:rPr>
        <w:lastRenderedPageBreak/>
        <w:t>Analysemethode</w:t>
      </w:r>
      <w:r w:rsidR="001B616B" w:rsidRPr="00261EC2">
        <w:rPr>
          <w:b/>
        </w:rPr>
        <w:t xml:space="preserve"> praktijkonderzoek</w:t>
      </w:r>
    </w:p>
    <w:p w:rsidR="0052131D" w:rsidRPr="00DA2875" w:rsidRDefault="00A070FD" w:rsidP="00DA2875">
      <w:pPr>
        <w:pStyle w:val="Geenafstand"/>
      </w:pPr>
      <w:r w:rsidRPr="00DA2875">
        <w:t xml:space="preserve">De resultaten van de metingen en lastmeter zijn met behulp van tabellen ingevoerd in </w:t>
      </w:r>
      <w:r w:rsidR="00C04555" w:rsidRPr="00DA2875">
        <w:t>Excel</w:t>
      </w:r>
      <w:r w:rsidRPr="00DA2875">
        <w:t>. Deze tabellen gaven een overzicht van de resultaten en berekende via eerder benoemde formule de volumepercentages</w:t>
      </w:r>
      <w:r w:rsidR="0052131D" w:rsidRPr="00DA2875">
        <w:t xml:space="preserve"> van het lymfoedeem. De </w:t>
      </w:r>
      <w:r w:rsidRPr="00DA2875">
        <w:t xml:space="preserve">resultaten werden geanalyseerd door middel van Minitab 16. Hierbij is gebruik gemaakt van de General Linear Model waarbij zowel een 1-factor en een 2-factor ANOVA, gebaseerd op een herhaaldelijk meting ontwerp is uitgevoerd. </w:t>
      </w:r>
    </w:p>
    <w:p w:rsidR="00A070FD" w:rsidRDefault="00A070FD" w:rsidP="00A070FD">
      <w:pPr>
        <w:pStyle w:val="Geenafstand"/>
        <w:jc w:val="both"/>
      </w:pPr>
      <w:r>
        <w:t>De stressituatie werd op 3 niveaus geanalyseerd, namelijk:</w:t>
      </w:r>
    </w:p>
    <w:p w:rsidR="00A070FD" w:rsidRDefault="00A070FD" w:rsidP="007F349D">
      <w:pPr>
        <w:pStyle w:val="Geenafstand"/>
        <w:numPr>
          <w:ilvl w:val="0"/>
          <w:numId w:val="1"/>
        </w:numPr>
        <w:jc w:val="both"/>
      </w:pPr>
      <w:r>
        <w:t>Er is sprake van een stresstoename</w:t>
      </w:r>
    </w:p>
    <w:p w:rsidR="00A070FD" w:rsidRDefault="00A070FD" w:rsidP="007F349D">
      <w:pPr>
        <w:pStyle w:val="Geenafstand"/>
        <w:numPr>
          <w:ilvl w:val="0"/>
          <w:numId w:val="1"/>
        </w:numPr>
        <w:jc w:val="both"/>
      </w:pPr>
      <w:r>
        <w:t>Er is sprake van een stressafname</w:t>
      </w:r>
    </w:p>
    <w:p w:rsidR="00A070FD" w:rsidRDefault="00A070FD" w:rsidP="007F349D">
      <w:pPr>
        <w:pStyle w:val="Geenafstand"/>
        <w:numPr>
          <w:ilvl w:val="0"/>
          <w:numId w:val="1"/>
        </w:numPr>
        <w:jc w:val="both"/>
      </w:pPr>
      <w:r>
        <w:t>Er is geen verandering in de stressituatie</w:t>
      </w:r>
    </w:p>
    <w:p w:rsidR="00DA2875" w:rsidRDefault="00A070FD" w:rsidP="00516C05">
      <w:pPr>
        <w:pStyle w:val="Geenafstand"/>
      </w:pPr>
      <w:r w:rsidRPr="00765404">
        <w:t>De veranderingen zijn gedefinieerd als het versch</w:t>
      </w:r>
      <w:r>
        <w:t xml:space="preserve">il tussen metingen genomen op 2 </w:t>
      </w:r>
      <w:r w:rsidRPr="00765404">
        <w:t>achtereenvolgende weken.</w:t>
      </w:r>
      <w:r w:rsidR="0052131D">
        <w:t xml:space="preserve"> </w:t>
      </w:r>
      <w:r>
        <w:t xml:space="preserve">Ook het volumeverschil in </w:t>
      </w:r>
      <w:r w:rsidRPr="00A070FD">
        <w:t>% is gedefinieerd als het verschil tussen metingen genomen</w:t>
      </w:r>
      <w:r>
        <w:t xml:space="preserve"> op 2 achtereenvolgende weken. </w:t>
      </w:r>
    </w:p>
    <w:p w:rsidR="00A070FD" w:rsidRPr="00516C05" w:rsidRDefault="00A070FD" w:rsidP="00516C05">
      <w:pPr>
        <w:pStyle w:val="Geenafstand"/>
      </w:pPr>
      <w:r w:rsidRPr="00A070FD">
        <w:t xml:space="preserve">Volgens een handleiding </w:t>
      </w:r>
      <w:r>
        <w:t xml:space="preserve">uit 1993 die spreekt </w:t>
      </w:r>
      <w:r w:rsidRPr="00A070FD">
        <w:t xml:space="preserve">over de validiteit van </w:t>
      </w:r>
      <w:r w:rsidR="00A04862" w:rsidRPr="00A070FD">
        <w:t xml:space="preserve">metingen </w:t>
      </w:r>
      <w:r w:rsidR="00A04862">
        <w:t>(Portney et al 1993)</w:t>
      </w:r>
      <w:r w:rsidR="00516C05">
        <w:t xml:space="preserve">, </w:t>
      </w:r>
      <w:r w:rsidR="00A04862">
        <w:t>dient</w:t>
      </w:r>
      <w:r>
        <w:t xml:space="preserve"> men van een verschil </w:t>
      </w:r>
      <w:r w:rsidR="00A04862">
        <w:t xml:space="preserve">te </w:t>
      </w:r>
      <w:r>
        <w:t>spreken al</w:t>
      </w:r>
      <w:r w:rsidR="00A04862">
        <w:t>s er sprake is</w:t>
      </w:r>
      <w:r w:rsidR="008B4736">
        <w:t xml:space="preserve"> van een volumeverandering van </w:t>
      </w:r>
      <w:r w:rsidR="0052131D">
        <w:t xml:space="preserve">meer dan </w:t>
      </w:r>
      <w:r w:rsidR="00A04862">
        <w:t>6%.</w:t>
      </w:r>
      <w:r w:rsidR="00516C05">
        <w:t xml:space="preserve"> </w:t>
      </w:r>
      <w:r w:rsidR="0069056E" w:rsidRPr="00516C05">
        <w:t>Dit</w:t>
      </w:r>
      <w:r w:rsidR="0052131D">
        <w:t xml:space="preserve"> percentage is vastgesteld</w:t>
      </w:r>
      <w:r w:rsidRPr="00516C05">
        <w:t xml:space="preserve"> om zo te voorkomen dat de volumeverandering niet </w:t>
      </w:r>
      <w:r w:rsidR="00516C05">
        <w:t>het gevolg</w:t>
      </w:r>
      <w:r w:rsidRPr="00516C05">
        <w:t xml:space="preserve"> is van een meetfout. Het feit dat lymfoedeem regelmatig schommelt en nooit gelijk is, is ook een reden geweest voor het vaststellen van </w:t>
      </w:r>
      <w:r w:rsidR="0069056E" w:rsidRPr="00516C05">
        <w:t>het</w:t>
      </w:r>
      <w:r w:rsidRPr="00516C05">
        <w:t xml:space="preserve"> percentage. In een recent onderzoek naar meetinstrumenten voor </w:t>
      </w:r>
      <w:r w:rsidR="0069056E" w:rsidRPr="00516C05">
        <w:t>borstkankergerelateerd</w:t>
      </w:r>
      <w:r w:rsidR="00DA2875">
        <w:t>e</w:t>
      </w:r>
      <w:r w:rsidRPr="00516C05">
        <w:t xml:space="preserve"> lymfoedeem is deze &gt;6</w:t>
      </w:r>
      <w:r w:rsidR="00A04862" w:rsidRPr="00516C05">
        <w:t>% volumeverschil ook gehanteerd (Czernic et al 2010).</w:t>
      </w:r>
      <w:r w:rsidRPr="00516C05">
        <w:t xml:space="preserve"> De resultaten van dit onderzoek geven als discussiepunt aan</w:t>
      </w:r>
      <w:r w:rsidR="005A0BB5">
        <w:t xml:space="preserve"> </w:t>
      </w:r>
      <w:r w:rsidR="00A04862" w:rsidRPr="00516C05">
        <w:t>dat</w:t>
      </w:r>
      <w:r w:rsidRPr="00516C05">
        <w:t xml:space="preserve"> </w:t>
      </w:r>
      <w:r w:rsidR="00D70618">
        <w:t xml:space="preserve">het hanteren van </w:t>
      </w:r>
      <w:r w:rsidRPr="00516C05">
        <w:t>een volumeversc</w:t>
      </w:r>
      <w:r w:rsidR="0052131D">
        <w:t xml:space="preserve">hil van meer dan </w:t>
      </w:r>
      <w:r w:rsidRPr="00516C05">
        <w:t xml:space="preserve">6% veel te hoog is. Dit, omdat er bij patiënten al bij </w:t>
      </w:r>
      <w:r w:rsidR="0069056E" w:rsidRPr="00516C05">
        <w:t xml:space="preserve">een </w:t>
      </w:r>
      <w:r w:rsidRPr="00516C05">
        <w:t xml:space="preserve">volumeverschil van minder dan </w:t>
      </w:r>
      <w:r w:rsidR="0069056E" w:rsidRPr="00516C05">
        <w:t xml:space="preserve">6% </w:t>
      </w:r>
      <w:r w:rsidRPr="00516C05">
        <w:t>sprake is van toenemende klachten. Dit verschil kan wel gemeten worden, maar is alsnog te klein om te spreken van een daadwerkelijk verschil.</w:t>
      </w:r>
    </w:p>
    <w:p w:rsidR="00A070FD" w:rsidRPr="00516C05" w:rsidRDefault="00A04862" w:rsidP="00516C05">
      <w:pPr>
        <w:pStyle w:val="Geenafstand"/>
      </w:pPr>
      <w:r w:rsidRPr="00516C05">
        <w:t>Aan de hand van deze resultaten</w:t>
      </w:r>
      <w:r w:rsidR="00D70618">
        <w:t xml:space="preserve"> en het feit dat de handleiding van Portney </w:t>
      </w:r>
      <w:r w:rsidR="00826413">
        <w:t>in verhouding</w:t>
      </w:r>
      <w:r w:rsidR="00D70618">
        <w:t xml:space="preserve"> oud is (20 jaar),</w:t>
      </w:r>
      <w:r w:rsidRPr="00516C05">
        <w:t xml:space="preserve"> is i</w:t>
      </w:r>
      <w:r w:rsidR="00A070FD" w:rsidRPr="00516C05">
        <w:t>n</w:t>
      </w:r>
      <w:r w:rsidRPr="00516C05">
        <w:t xml:space="preserve"> overleg met de opdrachtgever</w:t>
      </w:r>
      <w:r w:rsidR="00A070FD" w:rsidRPr="00516C05">
        <w:t xml:space="preserve"> besloten het percentage te verlagen naar &gt;2%. Ook is in dit onderzoek de kans op meetfouten </w:t>
      </w:r>
      <w:r w:rsidR="0069056E" w:rsidRPr="00516C05">
        <w:t>verkleind</w:t>
      </w:r>
      <w:r w:rsidR="00A070FD" w:rsidRPr="00516C05">
        <w:t xml:space="preserve"> door te kiezen voor één persoon die de metingen doet.</w:t>
      </w:r>
    </w:p>
    <w:p w:rsidR="00A070FD" w:rsidRPr="00516C05" w:rsidRDefault="00A070FD" w:rsidP="00516C05">
      <w:pPr>
        <w:pStyle w:val="Geenafstand"/>
      </w:pPr>
    </w:p>
    <w:p w:rsidR="00516C05" w:rsidRDefault="00516C05"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5226AE" w:rsidRDefault="005226AE" w:rsidP="00C647A6">
      <w:pPr>
        <w:pStyle w:val="Geenafstand"/>
      </w:pPr>
    </w:p>
    <w:p w:rsidR="00926B3F" w:rsidRDefault="00926B3F" w:rsidP="007F349D">
      <w:pPr>
        <w:pStyle w:val="Kop1"/>
        <w:numPr>
          <w:ilvl w:val="0"/>
          <w:numId w:val="6"/>
        </w:numPr>
        <w:rPr>
          <w:color w:val="1F497D" w:themeColor="text2"/>
        </w:rPr>
      </w:pPr>
      <w:bookmarkStart w:id="16" w:name="_Toc381769802"/>
      <w:r w:rsidRPr="00EB39D4">
        <w:rPr>
          <w:color w:val="1F497D" w:themeColor="text2"/>
        </w:rPr>
        <w:lastRenderedPageBreak/>
        <w:t>Resultaten</w:t>
      </w:r>
      <w:bookmarkEnd w:id="16"/>
      <w:r w:rsidRPr="00EB39D4">
        <w:rPr>
          <w:color w:val="1F497D" w:themeColor="text2"/>
        </w:rPr>
        <w:t xml:space="preserve"> </w:t>
      </w:r>
    </w:p>
    <w:p w:rsidR="00545D2A" w:rsidRDefault="00545D2A" w:rsidP="007F349D">
      <w:pPr>
        <w:pStyle w:val="Kop2"/>
        <w:numPr>
          <w:ilvl w:val="1"/>
          <w:numId w:val="6"/>
        </w:numPr>
      </w:pPr>
      <w:bookmarkStart w:id="17" w:name="_Toc381769803"/>
      <w:r>
        <w:t>Resultaten literatuuronderzoek</w:t>
      </w:r>
      <w:bookmarkEnd w:id="17"/>
    </w:p>
    <w:p w:rsidR="00484112" w:rsidRPr="00484112" w:rsidRDefault="00484112" w:rsidP="00484112">
      <w:r>
        <w:t xml:space="preserve">De resultaten van het literatuuronderzoek worden aan de hand van de </w:t>
      </w:r>
      <w:r w:rsidR="00DA2875">
        <w:t xml:space="preserve">opgestelde </w:t>
      </w:r>
      <w:r>
        <w:t>deelvragen beschreven.</w:t>
      </w:r>
    </w:p>
    <w:p w:rsidR="00766487" w:rsidRPr="00273A53" w:rsidRDefault="00545D2A" w:rsidP="00545D2A">
      <w:pPr>
        <w:pStyle w:val="Kop3"/>
      </w:pPr>
      <w:bookmarkStart w:id="18" w:name="_Toc381769804"/>
      <w:r>
        <w:t xml:space="preserve">3.1.1. </w:t>
      </w:r>
      <w:r w:rsidR="00766487">
        <w:t xml:space="preserve">Stressoren bij </w:t>
      </w:r>
      <w:r w:rsidR="00A04862">
        <w:t xml:space="preserve">patiënten </w:t>
      </w:r>
      <w:r w:rsidR="00766487">
        <w:t>na borstkanker</w:t>
      </w:r>
      <w:bookmarkEnd w:id="18"/>
    </w:p>
    <w:p w:rsidR="00766487" w:rsidRPr="00766487" w:rsidRDefault="004764F1" w:rsidP="00766487">
      <w:pPr>
        <w:pStyle w:val="Geenafstand"/>
      </w:pPr>
      <w:r>
        <w:rPr>
          <w:i/>
        </w:rPr>
        <w:t>Deelvraag:</w:t>
      </w:r>
      <w:r w:rsidR="00A04862">
        <w:rPr>
          <w:i/>
        </w:rPr>
        <w:t xml:space="preserve"> </w:t>
      </w:r>
      <w:r w:rsidR="00A04862" w:rsidRPr="00DA2875">
        <w:rPr>
          <w:i/>
        </w:rPr>
        <w:t>Welke factoren kunnen leiden tot stress bij patiënten met een verleden van borstkanker?</w:t>
      </w:r>
    </w:p>
    <w:p w:rsidR="00CC4A0C" w:rsidRDefault="00CC4A0C" w:rsidP="00FC238C">
      <w:pPr>
        <w:pStyle w:val="Geenafstand"/>
      </w:pPr>
    </w:p>
    <w:p w:rsidR="00A04862" w:rsidRDefault="00A04862" w:rsidP="00E82D6B">
      <w:pPr>
        <w:pStyle w:val="Geenafstand"/>
      </w:pPr>
      <w:r>
        <w:t>Bij een groot gedeelte van de patiënten met borstkanker is de onzekerheid over de prognose van de ziekte een enorme oorzaak van stress. Deze patiënten zijn blootgesteld aan een hoge mate van emotionele druk</w:t>
      </w:r>
      <w:r w:rsidR="00E82D6B">
        <w:t xml:space="preserve"> en maken zich zorgen over eventuele metastasen</w:t>
      </w:r>
      <w:r w:rsidR="00BD50B0">
        <w:t xml:space="preserve">. </w:t>
      </w:r>
      <w:r w:rsidR="00E82D6B">
        <w:t>Naast emotionele stress ervaren</w:t>
      </w:r>
      <w:r>
        <w:t xml:space="preserve"> </w:t>
      </w:r>
      <w:r w:rsidR="00E82D6B">
        <w:t>patiënten</w:t>
      </w:r>
      <w:r>
        <w:t xml:space="preserve"> met een medische geschiedenis van borstkanker</w:t>
      </w:r>
      <w:r w:rsidR="00E82D6B">
        <w:t xml:space="preserve"> ook </w:t>
      </w:r>
      <w:r>
        <w:t xml:space="preserve">veel stress op sociaal, financieel en psychologisch gebied. De oorzaken hiervan zijn </w:t>
      </w:r>
      <w:r w:rsidR="00E82D6B">
        <w:t xml:space="preserve">onder andere </w:t>
      </w:r>
      <w:r>
        <w:t>onzekerheid over de toekomst, verminderd zelfbeeld, slechte huwelijk en extra financiële last</w:t>
      </w:r>
      <w:r w:rsidR="00BD50B0">
        <w:t xml:space="preserve"> (Lutynski et al </w:t>
      </w:r>
      <w:r w:rsidR="0069056E">
        <w:t xml:space="preserve">2012). </w:t>
      </w:r>
    </w:p>
    <w:p w:rsidR="00A04862" w:rsidRDefault="00D70618" w:rsidP="00A04862">
      <w:pPr>
        <w:pStyle w:val="Geenafstand"/>
      </w:pPr>
      <w:r>
        <w:t>Verder draagt h</w:t>
      </w:r>
      <w:r w:rsidR="00BD50B0">
        <w:t>e</w:t>
      </w:r>
      <w:r>
        <w:t>t</w:t>
      </w:r>
      <w:r w:rsidR="00BD50B0">
        <w:t xml:space="preserve"> </w:t>
      </w:r>
      <w:r>
        <w:t>opleidingsniveau</w:t>
      </w:r>
      <w:r w:rsidR="00BD50B0">
        <w:t xml:space="preserve"> van</w:t>
      </w:r>
      <w:r w:rsidR="0069056E">
        <w:t xml:space="preserve"> de patiënten bij aan de </w:t>
      </w:r>
      <w:r w:rsidR="00A90F9E">
        <w:t>kwaliteit van leven. Patiënten met een lage sociale economische status hebben meer kans op periodes van psychosociale en sociaaleconomische instabiliteit, wat stressklachten als gevolg heeft (Kimlin et al 2009).</w:t>
      </w:r>
    </w:p>
    <w:p w:rsidR="00A90F9E" w:rsidRDefault="00A90F9E" w:rsidP="00A04862">
      <w:pPr>
        <w:pStyle w:val="Geenafstand"/>
      </w:pPr>
    </w:p>
    <w:p w:rsidR="00A04862" w:rsidRDefault="00A04862" w:rsidP="00A04862">
      <w:pPr>
        <w:pStyle w:val="Geenafstand"/>
      </w:pPr>
      <w:r>
        <w:t>Kankergerelateerde vermoeidheid is een aanhoudend gevoel van emotionele, fysieke en cognitieve uitputting gerelateerd aan de diagnose en behandeling van kanker. Studies tonen aan dat de prevalentie van kankergerelateerde ve</w:t>
      </w:r>
      <w:r w:rsidR="004B123E">
        <w:t>rmoeidheid tussen de 15-19% is</w:t>
      </w:r>
      <w:r w:rsidR="00D70618">
        <w:t>.</w:t>
      </w:r>
      <w:r w:rsidR="009427E5">
        <w:t xml:space="preserve"> </w:t>
      </w:r>
      <w:r w:rsidR="00D70618">
        <w:t xml:space="preserve">Deze </w:t>
      </w:r>
      <w:r w:rsidR="00C04555">
        <w:t xml:space="preserve">vermoeidheid </w:t>
      </w:r>
      <w:r w:rsidR="00D70618">
        <w:t xml:space="preserve">kan in hoge mate stress bij patiënten veroorzaken. </w:t>
      </w:r>
      <w:r w:rsidR="009427E5">
        <w:t xml:space="preserve">(Stan et al 2013). </w:t>
      </w:r>
    </w:p>
    <w:p w:rsidR="00A04862" w:rsidRDefault="00A04862" w:rsidP="00A04862">
      <w:pPr>
        <w:pStyle w:val="Geenafstand"/>
      </w:pPr>
    </w:p>
    <w:p w:rsidR="00A04862" w:rsidRDefault="00A04862" w:rsidP="00A04862">
      <w:pPr>
        <w:pStyle w:val="Geenafstand"/>
      </w:pPr>
      <w:r>
        <w:t xml:space="preserve">Tabel </w:t>
      </w:r>
      <w:r w:rsidR="009B798B">
        <w:t>3</w:t>
      </w:r>
      <w:r>
        <w:t xml:space="preserve"> </w:t>
      </w:r>
      <w:r w:rsidR="00BD50B0">
        <w:t>geeft een weergave van de resultaten van een secundaire analyse over</w:t>
      </w:r>
      <w:r>
        <w:t xml:space="preserve"> de grootste</w:t>
      </w:r>
      <w:r w:rsidR="00CC6DE8">
        <w:t xml:space="preserve"> stressoren bij patiënten</w:t>
      </w:r>
      <w:r w:rsidR="00BD50B0">
        <w:t xml:space="preserve"> na borstkanker </w:t>
      </w:r>
      <w:r>
        <w:t xml:space="preserve">(Hadd, Sabiston, e.a. , </w:t>
      </w:r>
      <w:r w:rsidR="0069056E">
        <w:t xml:space="preserve">2010). </w:t>
      </w:r>
      <w:r>
        <w:t>Er is hierbij een onderscheid gemaakt tussen de fysieke, emotionele, sociale en spirituele stressoren.</w:t>
      </w:r>
    </w:p>
    <w:p w:rsidR="00A04862" w:rsidRDefault="00A04862" w:rsidP="00FC238C">
      <w:pPr>
        <w:pStyle w:val="Geenafstand"/>
      </w:pPr>
    </w:p>
    <w:p w:rsidR="00A04862" w:rsidRPr="00BD50B0" w:rsidRDefault="00BD50B0" w:rsidP="00FC238C">
      <w:pPr>
        <w:pStyle w:val="Geenafstand"/>
      </w:pPr>
      <w:r>
        <w:rPr>
          <w:i/>
        </w:rPr>
        <w:t xml:space="preserve">Tabel </w:t>
      </w:r>
      <w:r w:rsidR="009B798B">
        <w:rPr>
          <w:i/>
        </w:rPr>
        <w:t>3</w:t>
      </w:r>
      <w:r>
        <w:rPr>
          <w:i/>
        </w:rPr>
        <w:t xml:space="preserve">: </w:t>
      </w:r>
      <w:r>
        <w:t xml:space="preserve">Stressoren bij </w:t>
      </w:r>
      <w:r w:rsidR="00CC6DE8">
        <w:t>patiënten</w:t>
      </w:r>
      <w:r>
        <w:t xml:space="preserve"> na borstkanker</w:t>
      </w:r>
    </w:p>
    <w:tbl>
      <w:tblPr>
        <w:tblStyle w:val="Lichtraster-accent5"/>
        <w:tblW w:w="8723" w:type="dxa"/>
        <w:tblLook w:val="04A0" w:firstRow="1" w:lastRow="0" w:firstColumn="1" w:lastColumn="0" w:noHBand="0" w:noVBand="1"/>
      </w:tblPr>
      <w:tblGrid>
        <w:gridCol w:w="4917"/>
        <w:gridCol w:w="3806"/>
      </w:tblGrid>
      <w:tr w:rsidR="00305720" w:rsidTr="00FF7528">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917" w:type="dxa"/>
          </w:tcPr>
          <w:p w:rsidR="00CC4A0C" w:rsidRPr="00305720" w:rsidRDefault="00CC4A0C" w:rsidP="00FC238C">
            <w:pPr>
              <w:pStyle w:val="Geenafstand"/>
              <w:rPr>
                <w:rFonts w:asciiTheme="minorHAnsi" w:hAnsiTheme="minorHAnsi"/>
              </w:rPr>
            </w:pPr>
            <w:r w:rsidRPr="00305720">
              <w:rPr>
                <w:rFonts w:asciiTheme="minorHAnsi" w:hAnsiTheme="minorHAnsi"/>
              </w:rPr>
              <w:t>Fysieke stressoren</w:t>
            </w:r>
          </w:p>
        </w:tc>
        <w:tc>
          <w:tcPr>
            <w:tcW w:w="3806" w:type="dxa"/>
          </w:tcPr>
          <w:p w:rsidR="00CC4A0C" w:rsidRPr="00305720" w:rsidRDefault="00CC4A0C" w:rsidP="00CC4A0C">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05720">
              <w:rPr>
                <w:rFonts w:asciiTheme="minorHAnsi" w:hAnsiTheme="minorHAnsi"/>
              </w:rPr>
              <w:t>Emotionele stressoren</w:t>
            </w:r>
          </w:p>
          <w:p w:rsidR="00CC4A0C" w:rsidRPr="00305720" w:rsidRDefault="00CC4A0C" w:rsidP="00FC238C">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05720" w:rsidTr="007A552B">
        <w:trPr>
          <w:cnfStyle w:val="000000100000" w:firstRow="0" w:lastRow="0" w:firstColumn="0" w:lastColumn="0" w:oddVBand="0" w:evenVBand="0" w:oddHBand="1" w:evenHBand="0" w:firstRowFirstColumn="0" w:firstRowLastColumn="0" w:lastRowFirstColumn="0" w:lastRowLastColumn="0"/>
          <w:trHeight w:val="4080"/>
        </w:trPr>
        <w:tc>
          <w:tcPr>
            <w:cnfStyle w:val="001000000000" w:firstRow="0" w:lastRow="0" w:firstColumn="1" w:lastColumn="0" w:oddVBand="0" w:evenVBand="0" w:oddHBand="0" w:evenHBand="0" w:firstRowFirstColumn="0" w:firstRowLastColumn="0" w:lastRowFirstColumn="0" w:lastRowLastColumn="0"/>
            <w:tcW w:w="4917" w:type="dxa"/>
            <w:shd w:val="clear" w:color="auto" w:fill="auto"/>
          </w:tcPr>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 xml:space="preserve">Het maken van gezonde voedingskeuzes </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Slaapproblemen</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Het gevoel van te dik zijn</w:t>
            </w:r>
          </w:p>
          <w:p w:rsidR="00CC4A0C" w:rsidRDefault="00CC4A0C" w:rsidP="007F349D">
            <w:pPr>
              <w:pStyle w:val="Geenafstand"/>
              <w:numPr>
                <w:ilvl w:val="0"/>
                <w:numId w:val="2"/>
              </w:numPr>
              <w:rPr>
                <w:rFonts w:asciiTheme="minorHAnsi" w:hAnsiTheme="minorHAnsi"/>
                <w:b w:val="0"/>
              </w:rPr>
            </w:pPr>
            <w:r w:rsidRPr="00305720">
              <w:rPr>
                <w:rFonts w:asciiTheme="minorHAnsi" w:hAnsiTheme="minorHAnsi"/>
                <w:b w:val="0"/>
              </w:rPr>
              <w:t>Geheugenverlies</w:t>
            </w:r>
          </w:p>
          <w:p w:rsidR="00D70618" w:rsidRPr="00305720" w:rsidRDefault="00D70618" w:rsidP="007F349D">
            <w:pPr>
              <w:pStyle w:val="Geenafstand"/>
              <w:numPr>
                <w:ilvl w:val="0"/>
                <w:numId w:val="2"/>
              </w:numPr>
              <w:rPr>
                <w:rFonts w:asciiTheme="minorHAnsi" w:hAnsiTheme="minorHAnsi"/>
                <w:b w:val="0"/>
              </w:rPr>
            </w:pPr>
            <w:r>
              <w:rPr>
                <w:rFonts w:asciiTheme="minorHAnsi" w:hAnsiTheme="minorHAnsi"/>
                <w:b w:val="0"/>
              </w:rPr>
              <w:t>Lymfoedeem</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Vermoeidheid</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Symptomen van menopauze als gevolg van behandeling</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Lichaamsveranderingen als gevolg van behandeling</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Seksuele functiestoornis</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Pijn</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Bijwerkingen van medicatie</w:t>
            </w:r>
          </w:p>
          <w:p w:rsidR="00CC4A0C" w:rsidRPr="00305720" w:rsidRDefault="00CC4A0C" w:rsidP="007F349D">
            <w:pPr>
              <w:pStyle w:val="Geenafstand"/>
              <w:numPr>
                <w:ilvl w:val="0"/>
                <w:numId w:val="2"/>
              </w:numPr>
              <w:rPr>
                <w:rFonts w:asciiTheme="minorHAnsi" w:hAnsiTheme="minorHAnsi"/>
                <w:b w:val="0"/>
              </w:rPr>
            </w:pPr>
            <w:r w:rsidRPr="00305720">
              <w:rPr>
                <w:rFonts w:asciiTheme="minorHAnsi" w:hAnsiTheme="minorHAnsi"/>
                <w:b w:val="0"/>
              </w:rPr>
              <w:t>Verminderde lichaamsfunctie</w:t>
            </w:r>
          </w:p>
          <w:p w:rsidR="00CC4A0C" w:rsidRPr="00D70618" w:rsidRDefault="00CC4A0C" w:rsidP="00D70618">
            <w:pPr>
              <w:pStyle w:val="Geenafstand"/>
              <w:numPr>
                <w:ilvl w:val="0"/>
                <w:numId w:val="2"/>
              </w:numPr>
              <w:rPr>
                <w:rFonts w:asciiTheme="minorHAnsi" w:hAnsiTheme="minorHAnsi"/>
                <w:b w:val="0"/>
              </w:rPr>
            </w:pPr>
            <w:r w:rsidRPr="00305720">
              <w:rPr>
                <w:rFonts w:asciiTheme="minorHAnsi" w:hAnsiTheme="minorHAnsi"/>
                <w:b w:val="0"/>
              </w:rPr>
              <w:t>Beperkte contact met gezondheidszorg</w:t>
            </w:r>
          </w:p>
        </w:tc>
        <w:tc>
          <w:tcPr>
            <w:tcW w:w="3806" w:type="dxa"/>
            <w:shd w:val="clear" w:color="auto" w:fill="auto"/>
          </w:tcPr>
          <w:p w:rsidR="00CC4A0C" w:rsidRPr="00305720" w:rsidRDefault="00CC4A0C" w:rsidP="007F349D">
            <w:pPr>
              <w:pStyle w:val="Geenafstand"/>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05720">
              <w:rPr>
                <w:rFonts w:asciiTheme="minorHAnsi" w:hAnsiTheme="minorHAnsi"/>
              </w:rPr>
              <w:t>Angst voor terugkeer</w:t>
            </w:r>
            <w:r w:rsidR="001A4418">
              <w:rPr>
                <w:rFonts w:asciiTheme="minorHAnsi" w:hAnsiTheme="minorHAnsi"/>
              </w:rPr>
              <w:t xml:space="preserve"> van de ziekte</w:t>
            </w:r>
          </w:p>
          <w:p w:rsidR="00CC4A0C" w:rsidRPr="00305720" w:rsidRDefault="00CC4A0C" w:rsidP="007F349D">
            <w:pPr>
              <w:pStyle w:val="Geenafstand"/>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05720">
              <w:rPr>
                <w:rFonts w:asciiTheme="minorHAnsi" w:hAnsiTheme="minorHAnsi"/>
              </w:rPr>
              <w:t>Onzekerheid over toekomst</w:t>
            </w:r>
          </w:p>
          <w:p w:rsidR="00CC4A0C" w:rsidRPr="00305720" w:rsidRDefault="00CC4A0C" w:rsidP="007F349D">
            <w:pPr>
              <w:pStyle w:val="Geenafstand"/>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05720">
              <w:rPr>
                <w:rFonts w:asciiTheme="minorHAnsi" w:hAnsiTheme="minorHAnsi"/>
              </w:rPr>
              <w:t>Bezorgdheid/spanning</w:t>
            </w:r>
          </w:p>
          <w:p w:rsidR="00CC4A0C" w:rsidRPr="00305720" w:rsidRDefault="00CC4A0C" w:rsidP="007F349D">
            <w:pPr>
              <w:pStyle w:val="Geenafstand"/>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05720">
              <w:rPr>
                <w:rFonts w:asciiTheme="minorHAnsi" w:hAnsiTheme="minorHAnsi"/>
              </w:rPr>
              <w:t>Het gevoel van verlies van de borsten</w:t>
            </w:r>
          </w:p>
          <w:p w:rsidR="00CC4A0C" w:rsidRPr="00305720" w:rsidRDefault="00CC4A0C" w:rsidP="007F349D">
            <w:pPr>
              <w:pStyle w:val="Geenafstand"/>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05720">
              <w:rPr>
                <w:rFonts w:asciiTheme="minorHAnsi" w:hAnsiTheme="minorHAnsi"/>
              </w:rPr>
              <w:t>Het gevoel dat het lichaam niet in controle is</w:t>
            </w:r>
          </w:p>
          <w:p w:rsidR="00CC4A0C" w:rsidRPr="00305720" w:rsidRDefault="00CC4A0C" w:rsidP="007F349D">
            <w:pPr>
              <w:pStyle w:val="Geenafstand"/>
              <w:numPr>
                <w:ilvl w:val="1"/>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05720">
              <w:rPr>
                <w:rFonts w:asciiTheme="minorHAnsi" w:hAnsiTheme="minorHAnsi"/>
              </w:rPr>
              <w:t>Het gevoel dat het leven weer moet zijn hoe het vroeger was</w:t>
            </w:r>
          </w:p>
          <w:p w:rsidR="00CC4A0C" w:rsidRPr="00305720" w:rsidRDefault="00CC4A0C" w:rsidP="00FC238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BD50B0" w:rsidRDefault="00BD50B0" w:rsidP="00484112">
      <w:pPr>
        <w:pStyle w:val="Geenafstand"/>
      </w:pPr>
    </w:p>
    <w:p w:rsidR="00516C05" w:rsidRDefault="00516C05" w:rsidP="00484112">
      <w:pPr>
        <w:pStyle w:val="Geenafstand"/>
      </w:pPr>
    </w:p>
    <w:p w:rsidR="00516C05" w:rsidRDefault="00516C05" w:rsidP="00484112">
      <w:pPr>
        <w:pStyle w:val="Geenafstand"/>
      </w:pPr>
    </w:p>
    <w:p w:rsidR="00516C05" w:rsidRPr="00516C05" w:rsidRDefault="00516C05" w:rsidP="00484112">
      <w:pPr>
        <w:pStyle w:val="Geenafstand"/>
      </w:pPr>
      <w:r>
        <w:rPr>
          <w:i/>
        </w:rPr>
        <w:lastRenderedPageBreak/>
        <w:t xml:space="preserve">Tabel 3.1 Vervolg </w:t>
      </w:r>
      <w:r>
        <w:t xml:space="preserve">stressoren bij </w:t>
      </w:r>
      <w:r w:rsidR="00CC6DE8">
        <w:t>patiënten</w:t>
      </w:r>
      <w:r>
        <w:t xml:space="preserve"> na borstkanker</w:t>
      </w:r>
    </w:p>
    <w:tbl>
      <w:tblPr>
        <w:tblStyle w:val="Lichtraster-accent5"/>
        <w:tblW w:w="0" w:type="auto"/>
        <w:tblLook w:val="04A0" w:firstRow="1" w:lastRow="0" w:firstColumn="1" w:lastColumn="0" w:noHBand="0" w:noVBand="1"/>
      </w:tblPr>
      <w:tblGrid>
        <w:gridCol w:w="4449"/>
        <w:gridCol w:w="4451"/>
      </w:tblGrid>
      <w:tr w:rsidR="00516C05" w:rsidTr="00516C0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449" w:type="dxa"/>
            <w:shd w:val="clear" w:color="auto" w:fill="auto"/>
          </w:tcPr>
          <w:p w:rsidR="00516C05" w:rsidRPr="00305720" w:rsidRDefault="00516C05" w:rsidP="00E848F1">
            <w:pPr>
              <w:pStyle w:val="Geenafstand"/>
              <w:jc w:val="both"/>
              <w:rPr>
                <w:rFonts w:asciiTheme="minorHAnsi" w:hAnsiTheme="minorHAnsi"/>
              </w:rPr>
            </w:pPr>
            <w:r w:rsidRPr="00305720">
              <w:rPr>
                <w:rFonts w:asciiTheme="minorHAnsi" w:hAnsiTheme="minorHAnsi"/>
              </w:rPr>
              <w:t>Sociale stressoren</w:t>
            </w:r>
          </w:p>
        </w:tc>
        <w:tc>
          <w:tcPr>
            <w:tcW w:w="4451" w:type="dxa"/>
            <w:shd w:val="clear" w:color="auto" w:fill="auto"/>
          </w:tcPr>
          <w:p w:rsidR="00516C05" w:rsidRPr="00516C05" w:rsidRDefault="00516C05" w:rsidP="00516C05">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16C05">
              <w:rPr>
                <w:rFonts w:asciiTheme="minorHAnsi" w:hAnsiTheme="minorHAnsi"/>
              </w:rPr>
              <w:t>Spirituele stressoren</w:t>
            </w:r>
          </w:p>
        </w:tc>
      </w:tr>
      <w:tr w:rsidR="00516C05" w:rsidTr="00516C05">
        <w:trPr>
          <w:cnfStyle w:val="000000100000" w:firstRow="0" w:lastRow="0" w:firstColumn="0" w:lastColumn="0" w:oddVBand="0" w:evenVBand="0" w:oddHBand="1" w:evenHBand="0" w:firstRowFirstColumn="0" w:firstRowLastColumn="0" w:lastRowFirstColumn="0" w:lastRowLastColumn="0"/>
          <w:trHeight w:val="3674"/>
        </w:trPr>
        <w:tc>
          <w:tcPr>
            <w:cnfStyle w:val="001000000000" w:firstRow="0" w:lastRow="0" w:firstColumn="1" w:lastColumn="0" w:oddVBand="0" w:evenVBand="0" w:oddHBand="0" w:evenHBand="0" w:firstRowFirstColumn="0" w:firstRowLastColumn="0" w:lastRowFirstColumn="0" w:lastRowLastColumn="0"/>
            <w:tcW w:w="4449" w:type="dxa"/>
            <w:shd w:val="clear" w:color="auto" w:fill="auto"/>
          </w:tcPr>
          <w:p w:rsidR="00516C05" w:rsidRPr="00484112" w:rsidRDefault="00516C05" w:rsidP="007F349D">
            <w:pPr>
              <w:pStyle w:val="Geenafstand"/>
              <w:numPr>
                <w:ilvl w:val="0"/>
                <w:numId w:val="3"/>
              </w:numPr>
              <w:rPr>
                <w:rFonts w:asciiTheme="minorHAnsi" w:hAnsiTheme="minorHAnsi"/>
                <w:b w:val="0"/>
              </w:rPr>
            </w:pPr>
            <w:r w:rsidRPr="00484112">
              <w:rPr>
                <w:rFonts w:asciiTheme="minorHAnsi" w:hAnsiTheme="minorHAnsi"/>
                <w:b w:val="0"/>
              </w:rPr>
              <w:t>Angst voor borstkanker bij familie/vrienden</w:t>
            </w:r>
          </w:p>
          <w:p w:rsidR="00516C05" w:rsidRPr="00484112" w:rsidRDefault="00516C05" w:rsidP="007F349D">
            <w:pPr>
              <w:pStyle w:val="Geenafstand"/>
              <w:numPr>
                <w:ilvl w:val="0"/>
                <w:numId w:val="3"/>
              </w:numPr>
              <w:rPr>
                <w:rFonts w:asciiTheme="minorHAnsi" w:hAnsiTheme="minorHAnsi"/>
                <w:b w:val="0"/>
              </w:rPr>
            </w:pPr>
            <w:r w:rsidRPr="00484112">
              <w:rPr>
                <w:rFonts w:asciiTheme="minorHAnsi" w:hAnsiTheme="minorHAnsi"/>
                <w:b w:val="0"/>
              </w:rPr>
              <w:t>Het gevoel hebben dat vrienden/familie verwachten dat men zich weer normaal moet gedragen</w:t>
            </w:r>
          </w:p>
          <w:p w:rsidR="00516C05" w:rsidRPr="00484112" w:rsidRDefault="00516C05" w:rsidP="007F349D">
            <w:pPr>
              <w:pStyle w:val="Geenafstand"/>
              <w:numPr>
                <w:ilvl w:val="0"/>
                <w:numId w:val="3"/>
              </w:numPr>
              <w:rPr>
                <w:rFonts w:asciiTheme="minorHAnsi" w:hAnsiTheme="minorHAnsi"/>
                <w:b w:val="0"/>
              </w:rPr>
            </w:pPr>
            <w:r w:rsidRPr="00484112">
              <w:rPr>
                <w:rFonts w:asciiTheme="minorHAnsi" w:hAnsiTheme="minorHAnsi"/>
                <w:b w:val="0"/>
              </w:rPr>
              <w:t>Stress in sociale ruimtes</w:t>
            </w:r>
          </w:p>
          <w:p w:rsidR="00516C05" w:rsidRPr="00484112" w:rsidRDefault="00516C05" w:rsidP="007F349D">
            <w:pPr>
              <w:pStyle w:val="Geenafstand"/>
              <w:numPr>
                <w:ilvl w:val="0"/>
                <w:numId w:val="3"/>
              </w:numPr>
              <w:rPr>
                <w:rFonts w:asciiTheme="minorHAnsi" w:hAnsiTheme="minorHAnsi"/>
                <w:b w:val="0"/>
              </w:rPr>
            </w:pPr>
            <w:r w:rsidRPr="00484112">
              <w:rPr>
                <w:rFonts w:asciiTheme="minorHAnsi" w:hAnsiTheme="minorHAnsi"/>
                <w:b w:val="0"/>
              </w:rPr>
              <w:t>Beperkt contact met gezondheidszorg</w:t>
            </w:r>
          </w:p>
          <w:p w:rsidR="00516C05" w:rsidRPr="00484112" w:rsidRDefault="00516C05" w:rsidP="007F349D">
            <w:pPr>
              <w:pStyle w:val="Geenafstand"/>
              <w:numPr>
                <w:ilvl w:val="0"/>
                <w:numId w:val="3"/>
              </w:numPr>
              <w:rPr>
                <w:rFonts w:asciiTheme="minorHAnsi" w:hAnsiTheme="minorHAnsi"/>
                <w:b w:val="0"/>
              </w:rPr>
            </w:pPr>
            <w:r w:rsidRPr="00484112">
              <w:rPr>
                <w:rFonts w:asciiTheme="minorHAnsi" w:hAnsiTheme="minorHAnsi"/>
                <w:b w:val="0"/>
              </w:rPr>
              <w:t>Het moeilijk vinden om informatie te geven aan vrienden</w:t>
            </w:r>
          </w:p>
          <w:p w:rsidR="00516C05" w:rsidRPr="00484112" w:rsidRDefault="00516C05" w:rsidP="007F349D">
            <w:pPr>
              <w:pStyle w:val="Geenafstand"/>
              <w:numPr>
                <w:ilvl w:val="0"/>
                <w:numId w:val="3"/>
              </w:numPr>
              <w:rPr>
                <w:rFonts w:asciiTheme="minorHAnsi" w:hAnsiTheme="minorHAnsi"/>
                <w:b w:val="0"/>
              </w:rPr>
            </w:pPr>
            <w:r w:rsidRPr="00484112">
              <w:rPr>
                <w:rFonts w:asciiTheme="minorHAnsi" w:hAnsiTheme="minorHAnsi"/>
                <w:b w:val="0"/>
              </w:rPr>
              <w:t>Het moeilijk vinden om informatie te geven aan familie</w:t>
            </w:r>
          </w:p>
          <w:p w:rsidR="00516C05" w:rsidRPr="00305720" w:rsidRDefault="00516C05" w:rsidP="007F349D">
            <w:pPr>
              <w:pStyle w:val="Geenafstand"/>
              <w:numPr>
                <w:ilvl w:val="0"/>
                <w:numId w:val="3"/>
              </w:numPr>
              <w:rPr>
                <w:rFonts w:asciiTheme="minorHAnsi" w:hAnsiTheme="minorHAnsi"/>
                <w:b w:val="0"/>
              </w:rPr>
            </w:pPr>
            <w:r w:rsidRPr="00484112">
              <w:rPr>
                <w:rFonts w:asciiTheme="minorHAnsi" w:hAnsiTheme="minorHAnsi"/>
                <w:b w:val="0"/>
              </w:rPr>
              <w:t>Het verlies van vriendschap of sociale connecties</w:t>
            </w:r>
          </w:p>
        </w:tc>
        <w:tc>
          <w:tcPr>
            <w:tcW w:w="4451" w:type="dxa"/>
            <w:shd w:val="clear" w:color="auto" w:fill="auto"/>
          </w:tcPr>
          <w:p w:rsidR="00516C05" w:rsidRPr="00305720" w:rsidRDefault="00516C05" w:rsidP="007F349D">
            <w:pPr>
              <w:pStyle w:val="Geenafstand"/>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t>Versterkte relatie met een hogere macht</w:t>
            </w:r>
          </w:p>
          <w:p w:rsidR="00516C05" w:rsidRPr="00305720" w:rsidRDefault="00516C05" w:rsidP="007F349D">
            <w:pPr>
              <w:pStyle w:val="Geenafstand"/>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t>Verzwakte relatie met een hogere macht</w:t>
            </w:r>
          </w:p>
          <w:p w:rsidR="00516C05" w:rsidRDefault="00516C05" w:rsidP="00E848F1">
            <w:pPr>
              <w:pStyle w:val="Geenafstand"/>
              <w:cnfStyle w:val="000000100000" w:firstRow="0" w:lastRow="0" w:firstColumn="0" w:lastColumn="0" w:oddVBand="0" w:evenVBand="0" w:oddHBand="1" w:evenHBand="0" w:firstRowFirstColumn="0" w:firstRowLastColumn="0" w:lastRowFirstColumn="0" w:lastRowLastColumn="0"/>
            </w:pPr>
          </w:p>
          <w:p w:rsidR="00516C05" w:rsidRPr="00305720" w:rsidRDefault="00516C05" w:rsidP="00E848F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516C05" w:rsidRDefault="00516C05" w:rsidP="00484112">
      <w:pPr>
        <w:pStyle w:val="Geenafstand"/>
      </w:pPr>
    </w:p>
    <w:p w:rsidR="00516C05" w:rsidRDefault="00516C05" w:rsidP="00484112">
      <w:pPr>
        <w:pStyle w:val="Geenafstand"/>
      </w:pPr>
    </w:p>
    <w:p w:rsidR="00EB6DA9" w:rsidRDefault="00BD2786" w:rsidP="00545D2A">
      <w:pPr>
        <w:pStyle w:val="Kop3"/>
      </w:pPr>
      <w:bookmarkStart w:id="19" w:name="_Toc378513794"/>
      <w:bookmarkStart w:id="20" w:name="_Toc381769805"/>
      <w:r>
        <w:t>3</w:t>
      </w:r>
      <w:r w:rsidR="00926B3F">
        <w:t>.</w:t>
      </w:r>
      <w:r w:rsidR="00545D2A">
        <w:t>1.2</w:t>
      </w:r>
      <w:r w:rsidR="00926B3F">
        <w:t xml:space="preserve"> </w:t>
      </w:r>
      <w:r w:rsidR="007F5368">
        <w:t>De factoren die de</w:t>
      </w:r>
      <w:r w:rsidR="00007688">
        <w:t xml:space="preserve"> toe- en of afname van lymfoedeem </w:t>
      </w:r>
      <w:bookmarkEnd w:id="19"/>
      <w:r w:rsidR="00142AB5">
        <w:t>beïnvloeden</w:t>
      </w:r>
      <w:bookmarkEnd w:id="20"/>
    </w:p>
    <w:p w:rsidR="00766487" w:rsidRDefault="00766487" w:rsidP="00273A53">
      <w:pPr>
        <w:pStyle w:val="Geenafstand"/>
      </w:pPr>
      <w:r w:rsidRPr="00766487">
        <w:rPr>
          <w:i/>
        </w:rPr>
        <w:t xml:space="preserve">Deelvraag: </w:t>
      </w:r>
      <w:r w:rsidRPr="00DA2875">
        <w:rPr>
          <w:i/>
        </w:rPr>
        <w:t>Welke factoren kunnen de toe- en of afname van lymfoedeem als gevolg van borstkanker beïnvloeden?</w:t>
      </w:r>
    </w:p>
    <w:p w:rsidR="000B346D" w:rsidRDefault="000B346D" w:rsidP="000B346D">
      <w:pPr>
        <w:pStyle w:val="Geenafstand"/>
        <w:rPr>
          <w:shd w:val="clear" w:color="auto" w:fill="FFFFFF"/>
        </w:rPr>
      </w:pPr>
    </w:p>
    <w:p w:rsidR="000B346D" w:rsidRPr="000B346D" w:rsidRDefault="000B346D" w:rsidP="000B346D">
      <w:pPr>
        <w:pStyle w:val="Geenafstand"/>
        <w:rPr>
          <w:i/>
          <w:shd w:val="clear" w:color="auto" w:fill="FFFFFF"/>
        </w:rPr>
      </w:pPr>
      <w:r>
        <w:rPr>
          <w:i/>
          <w:shd w:val="clear" w:color="auto" w:fill="FFFFFF"/>
        </w:rPr>
        <w:t>Factoren die de toename van lymfoedeem beïnvloeden</w:t>
      </w:r>
    </w:p>
    <w:p w:rsidR="00B63D1F" w:rsidRDefault="004B123E" w:rsidP="00B63D1F">
      <w:pPr>
        <w:pStyle w:val="Geenafstand"/>
        <w:rPr>
          <w:shd w:val="clear" w:color="auto" w:fill="FFFFFF"/>
        </w:rPr>
      </w:pPr>
      <w:r>
        <w:rPr>
          <w:shd w:val="clear" w:color="auto" w:fill="FFFFFF"/>
        </w:rPr>
        <w:t>De o</w:t>
      </w:r>
      <w:r w:rsidR="00B63D1F">
        <w:rPr>
          <w:shd w:val="clear" w:color="auto" w:fill="FFFFFF"/>
        </w:rPr>
        <w:t>peratieve</w:t>
      </w:r>
      <w:r w:rsidR="000B346D">
        <w:rPr>
          <w:shd w:val="clear" w:color="auto" w:fill="FFFFFF"/>
        </w:rPr>
        <w:t xml:space="preserve"> behandelingen</w:t>
      </w:r>
      <w:r>
        <w:rPr>
          <w:shd w:val="clear" w:color="auto" w:fill="FFFFFF"/>
        </w:rPr>
        <w:t xml:space="preserve"> van borstkanker</w:t>
      </w:r>
      <w:r w:rsidR="000B346D">
        <w:rPr>
          <w:shd w:val="clear" w:color="auto" w:fill="FFFFFF"/>
        </w:rPr>
        <w:t xml:space="preserve"> hebben invloed op het ontstaan en </w:t>
      </w:r>
      <w:r w:rsidR="005A0BB5">
        <w:rPr>
          <w:shd w:val="clear" w:color="auto" w:fill="FFFFFF"/>
        </w:rPr>
        <w:t xml:space="preserve"> </w:t>
      </w:r>
      <w:r w:rsidR="000B346D">
        <w:rPr>
          <w:shd w:val="clear" w:color="auto" w:fill="FFFFFF"/>
        </w:rPr>
        <w:t>toename van lymfoedeem. Deze operatieve behandelingen kunnen onder andere bestaan uit de verwijdering van de aangedane borst, verwijdering van de eerste lymfeklier waarheen kankercell</w:t>
      </w:r>
      <w:r w:rsidR="00A76E7C">
        <w:rPr>
          <w:shd w:val="clear" w:color="auto" w:fill="FFFFFF"/>
        </w:rPr>
        <w:t>en uitzaaien (schildwachtklier) en/</w:t>
      </w:r>
      <w:r w:rsidR="000B346D">
        <w:rPr>
          <w:shd w:val="clear" w:color="auto" w:fill="FFFFFF"/>
        </w:rPr>
        <w:t>of een verwijdering van alle lymfeklieren i</w:t>
      </w:r>
      <w:r w:rsidR="00A76E7C">
        <w:rPr>
          <w:shd w:val="clear" w:color="auto" w:fill="FFFFFF"/>
        </w:rPr>
        <w:t xml:space="preserve">n de oksel (okselkliertoilet). </w:t>
      </w:r>
      <w:r w:rsidR="000B346D">
        <w:rPr>
          <w:shd w:val="clear" w:color="auto" w:fill="FFFFFF"/>
        </w:rPr>
        <w:t>Verder hebben ook gewichtstoename (&gt;2kg), operatie in aangedane arm en radiotherapie invloed op het ontstaan en toename van lymfoedeem als gevolg van borst</w:t>
      </w:r>
      <w:r w:rsidR="0069056E">
        <w:rPr>
          <w:shd w:val="clear" w:color="auto" w:fill="FFFFFF"/>
        </w:rPr>
        <w:t>kanker(McLaughlin, Wright, et al</w:t>
      </w:r>
      <w:r w:rsidR="000B346D">
        <w:rPr>
          <w:shd w:val="clear" w:color="auto" w:fill="FFFFFF"/>
        </w:rPr>
        <w:t xml:space="preserve"> 2008).</w:t>
      </w:r>
      <w:r w:rsidR="00B63D1F">
        <w:rPr>
          <w:shd w:val="clear" w:color="auto" w:fill="FFFFFF"/>
        </w:rPr>
        <w:t xml:space="preserve"> Deze factoren kunnen het lymfesysteem</w:t>
      </w:r>
      <w:r w:rsidR="00845708">
        <w:rPr>
          <w:shd w:val="clear" w:color="auto" w:fill="FFFFFF"/>
        </w:rPr>
        <w:t xml:space="preserve"> zo beschadigen dat het interstitieel vocht niet naar behoren kan worden afgevoerd en er vochtophopingen ontstaan. </w:t>
      </w:r>
      <w:r w:rsidR="00B63D1F">
        <w:rPr>
          <w:shd w:val="clear" w:color="auto" w:fill="FFFFFF"/>
        </w:rPr>
        <w:t xml:space="preserve">Als </w:t>
      </w:r>
      <w:r w:rsidR="00845708">
        <w:rPr>
          <w:shd w:val="clear" w:color="auto" w:fill="FFFFFF"/>
        </w:rPr>
        <w:t>het</w:t>
      </w:r>
      <w:r w:rsidR="00B63D1F">
        <w:rPr>
          <w:shd w:val="clear" w:color="auto" w:fill="FFFFFF"/>
        </w:rPr>
        <w:t xml:space="preserve"> aangedane lichaamsdeel niet behandeld word</w:t>
      </w:r>
      <w:r w:rsidR="00995A92">
        <w:rPr>
          <w:shd w:val="clear" w:color="auto" w:fill="FFFFFF"/>
        </w:rPr>
        <w:t>t</w:t>
      </w:r>
      <w:r w:rsidR="00B63D1F">
        <w:rPr>
          <w:shd w:val="clear" w:color="auto" w:fill="FFFFFF"/>
        </w:rPr>
        <w:t xml:space="preserve"> door een therapeut</w:t>
      </w:r>
      <w:r w:rsidR="00A76E7C">
        <w:rPr>
          <w:shd w:val="clear" w:color="auto" w:fill="FFFFFF"/>
        </w:rPr>
        <w:t>,</w:t>
      </w:r>
      <w:r w:rsidR="00B63D1F">
        <w:rPr>
          <w:shd w:val="clear" w:color="auto" w:fill="FFFFFF"/>
        </w:rPr>
        <w:t xml:space="preserve"> is de verwachting dat het vocht binnen 2 jaar na de diagnose borstkanker met </w:t>
      </w:r>
      <w:r w:rsidR="0069056E">
        <w:rPr>
          <w:shd w:val="clear" w:color="auto" w:fill="FFFFFF"/>
        </w:rPr>
        <w:t xml:space="preserve">22% </w:t>
      </w:r>
      <w:r w:rsidR="00845708">
        <w:rPr>
          <w:shd w:val="clear" w:color="auto" w:fill="FFFFFF"/>
        </w:rPr>
        <w:t xml:space="preserve">en na 8 jaar met 77% </w:t>
      </w:r>
      <w:r w:rsidR="00B63D1F">
        <w:rPr>
          <w:shd w:val="clear" w:color="auto" w:fill="FFFFFF"/>
        </w:rPr>
        <w:t>zal toenemen</w:t>
      </w:r>
      <w:r w:rsidR="00845708">
        <w:rPr>
          <w:shd w:val="clear" w:color="auto" w:fill="FFFFFF"/>
        </w:rPr>
        <w:t xml:space="preserve"> (Johansson et al 2010).</w:t>
      </w:r>
    </w:p>
    <w:p w:rsidR="000B346D" w:rsidRDefault="000B346D" w:rsidP="000B346D">
      <w:pPr>
        <w:pStyle w:val="Geenafstand"/>
        <w:rPr>
          <w:shd w:val="clear" w:color="auto" w:fill="FFFFFF"/>
        </w:rPr>
      </w:pPr>
    </w:p>
    <w:p w:rsidR="000B346D" w:rsidRPr="000B346D" w:rsidRDefault="000B346D" w:rsidP="000B346D">
      <w:pPr>
        <w:pStyle w:val="Geenafstand"/>
        <w:rPr>
          <w:shd w:val="clear" w:color="auto" w:fill="FFFFFF"/>
        </w:rPr>
      </w:pPr>
      <w:r>
        <w:rPr>
          <w:i/>
          <w:shd w:val="clear" w:color="auto" w:fill="FFFFFF"/>
        </w:rPr>
        <w:t>Factoren die de afname</w:t>
      </w:r>
      <w:r w:rsidR="00A76E7C">
        <w:rPr>
          <w:i/>
          <w:shd w:val="clear" w:color="auto" w:fill="FFFFFF"/>
        </w:rPr>
        <w:t xml:space="preserve"> en stabilisatie</w:t>
      </w:r>
      <w:r>
        <w:rPr>
          <w:i/>
          <w:shd w:val="clear" w:color="auto" w:fill="FFFFFF"/>
        </w:rPr>
        <w:t xml:space="preserve"> van lymfoedeem beïnvloeden</w:t>
      </w:r>
    </w:p>
    <w:p w:rsidR="000B346D" w:rsidRDefault="000B346D" w:rsidP="000B346D">
      <w:pPr>
        <w:pStyle w:val="Geenafstand"/>
        <w:rPr>
          <w:shd w:val="clear" w:color="auto" w:fill="FFFFFF"/>
        </w:rPr>
      </w:pPr>
      <w:r>
        <w:rPr>
          <w:shd w:val="clear" w:color="auto" w:fill="FFFFFF"/>
        </w:rPr>
        <w:t>Thuisoefeningen bestaande uit een opwarming, spieroefeningen, strekoefeningen en buikademhalingsoefeningen kunnen de afname</w:t>
      </w:r>
      <w:r w:rsidR="00A76E7C">
        <w:rPr>
          <w:shd w:val="clear" w:color="auto" w:fill="FFFFFF"/>
        </w:rPr>
        <w:t xml:space="preserve"> en stabilisatie</w:t>
      </w:r>
      <w:r>
        <w:rPr>
          <w:shd w:val="clear" w:color="auto" w:fill="FFFFFF"/>
        </w:rPr>
        <w:t xml:space="preserve"> van lymfoedeem beïnvloeden</w:t>
      </w:r>
      <w:r w:rsidR="000B505B">
        <w:rPr>
          <w:shd w:val="clear" w:color="auto" w:fill="FFFFFF"/>
        </w:rPr>
        <w:t xml:space="preserve"> (Ajay, Arun </w:t>
      </w:r>
      <w:r>
        <w:rPr>
          <w:shd w:val="clear" w:color="auto" w:fill="FFFFFF"/>
        </w:rPr>
        <w:t>2011). Tevens hebben de volgende therapieën invloed op de afname</w:t>
      </w:r>
      <w:r w:rsidR="00A76E7C">
        <w:rPr>
          <w:shd w:val="clear" w:color="auto" w:fill="FFFFFF"/>
        </w:rPr>
        <w:t xml:space="preserve"> en stabilisatie </w:t>
      </w:r>
      <w:r>
        <w:rPr>
          <w:shd w:val="clear" w:color="auto" w:fill="FFFFFF"/>
        </w:rPr>
        <w:t>van lymfoedeem als gevolg van borstkanker:</w:t>
      </w:r>
    </w:p>
    <w:p w:rsidR="000B346D" w:rsidRPr="005B3B01" w:rsidRDefault="000B346D" w:rsidP="007F349D">
      <w:pPr>
        <w:pStyle w:val="Geenafstand"/>
        <w:numPr>
          <w:ilvl w:val="0"/>
          <w:numId w:val="1"/>
        </w:numPr>
        <w:rPr>
          <w:rStyle w:val="name"/>
          <w:shd w:val="clear" w:color="auto" w:fill="FFFFFF"/>
        </w:rPr>
      </w:pPr>
      <w:r w:rsidRPr="00807622">
        <w:rPr>
          <w:rStyle w:val="name"/>
          <w:rFonts w:cs="Lucida Sans Unicode"/>
          <w:bCs/>
          <w:color w:val="000000"/>
          <w:u w:val="single"/>
          <w:bdr w:val="none" w:sz="0" w:space="0" w:color="auto" w:frame="1"/>
        </w:rPr>
        <w:t>Compressiezwachtels:</w:t>
      </w:r>
      <w:r>
        <w:rPr>
          <w:rStyle w:val="name"/>
          <w:rFonts w:cs="Lucida Sans Unicode"/>
          <w:bCs/>
          <w:color w:val="000000"/>
          <w:bdr w:val="none" w:sz="0" w:space="0" w:color="auto" w:frame="1"/>
        </w:rPr>
        <w:t xml:space="preserve"> 2-3 lagen korte-rekzwachtels. Functie;</w:t>
      </w:r>
      <w:r w:rsidR="00D70618">
        <w:rPr>
          <w:rStyle w:val="name"/>
          <w:rFonts w:cs="Lucida Sans Unicode"/>
          <w:bCs/>
          <w:color w:val="000000"/>
          <w:bdr w:val="none" w:sz="0" w:space="0" w:color="auto" w:frame="1"/>
        </w:rPr>
        <w:t xml:space="preserve"> vermindert interstitiële lymfevocht, s</w:t>
      </w:r>
      <w:r>
        <w:rPr>
          <w:rStyle w:val="name"/>
          <w:rFonts w:cs="Lucida Sans Unicode"/>
          <w:bCs/>
          <w:color w:val="000000"/>
          <w:bdr w:val="none" w:sz="0" w:space="0" w:color="auto" w:frame="1"/>
        </w:rPr>
        <w:t>timuleren van de spierpomp (spierbal)</w:t>
      </w:r>
    </w:p>
    <w:p w:rsidR="000B346D" w:rsidRPr="005B3B01" w:rsidRDefault="000B346D" w:rsidP="007F349D">
      <w:pPr>
        <w:pStyle w:val="Geenafstand"/>
        <w:numPr>
          <w:ilvl w:val="0"/>
          <w:numId w:val="1"/>
        </w:numPr>
        <w:rPr>
          <w:rStyle w:val="name"/>
          <w:shd w:val="clear" w:color="auto" w:fill="FFFFFF"/>
        </w:rPr>
      </w:pPr>
      <w:r w:rsidRPr="00807622">
        <w:rPr>
          <w:rStyle w:val="name"/>
          <w:rFonts w:cs="Lucida Sans Unicode"/>
          <w:bCs/>
          <w:color w:val="000000"/>
          <w:u w:val="single"/>
          <w:bdr w:val="none" w:sz="0" w:space="0" w:color="auto" w:frame="1"/>
        </w:rPr>
        <w:t>Compressiekous</w:t>
      </w:r>
      <w:r>
        <w:rPr>
          <w:rStyle w:val="name"/>
          <w:rFonts w:cs="Lucida Sans Unicode"/>
          <w:bCs/>
          <w:color w:val="000000"/>
          <w:bdr w:val="none" w:sz="0" w:space="0" w:color="auto" w:frame="1"/>
        </w:rPr>
        <w:t xml:space="preserve">: Functie komt overeen met </w:t>
      </w:r>
      <w:r w:rsidR="00D70618">
        <w:rPr>
          <w:rStyle w:val="name"/>
          <w:rFonts w:cs="Lucida Sans Unicode"/>
          <w:bCs/>
          <w:color w:val="000000"/>
          <w:bdr w:val="none" w:sz="0" w:space="0" w:color="auto" w:frame="1"/>
        </w:rPr>
        <w:t>compressie</w:t>
      </w:r>
      <w:r>
        <w:rPr>
          <w:rStyle w:val="name"/>
          <w:rFonts w:cs="Lucida Sans Unicode"/>
          <w:bCs/>
          <w:color w:val="000000"/>
          <w:bdr w:val="none" w:sz="0" w:space="0" w:color="auto" w:frame="1"/>
        </w:rPr>
        <w:t xml:space="preserve">zwachtels. </w:t>
      </w:r>
    </w:p>
    <w:p w:rsidR="000B346D" w:rsidRPr="00807622" w:rsidRDefault="000B346D" w:rsidP="007F349D">
      <w:pPr>
        <w:pStyle w:val="Geenafstand"/>
        <w:numPr>
          <w:ilvl w:val="0"/>
          <w:numId w:val="1"/>
        </w:numPr>
        <w:rPr>
          <w:rStyle w:val="name"/>
          <w:shd w:val="clear" w:color="auto" w:fill="FFFFFF"/>
        </w:rPr>
      </w:pPr>
      <w:r w:rsidRPr="00807622">
        <w:rPr>
          <w:rStyle w:val="name"/>
          <w:rFonts w:cs="Lucida Sans Unicode"/>
          <w:bCs/>
          <w:color w:val="000000"/>
          <w:u w:val="single"/>
          <w:bdr w:val="none" w:sz="0" w:space="0" w:color="auto" w:frame="1"/>
        </w:rPr>
        <w:t>Complexe therapie:</w:t>
      </w:r>
      <w:r>
        <w:rPr>
          <w:rStyle w:val="name"/>
          <w:rFonts w:cs="Lucida Sans Unicode"/>
          <w:bCs/>
          <w:color w:val="000000"/>
          <w:bdr w:val="none" w:sz="0" w:space="0" w:color="auto" w:frame="1"/>
        </w:rPr>
        <w:t xml:space="preserve"> Een combinatie van manuele lymfedrainage, compressiezwachtels, huidverzorging, bewegingsoefeningen. Na het gewenste resultaat wordt er een compressiekous aangemeten</w:t>
      </w:r>
    </w:p>
    <w:p w:rsidR="000B346D" w:rsidRPr="00807622" w:rsidRDefault="000B346D" w:rsidP="007F349D">
      <w:pPr>
        <w:pStyle w:val="Geenafstand"/>
        <w:numPr>
          <w:ilvl w:val="0"/>
          <w:numId w:val="1"/>
        </w:numPr>
        <w:rPr>
          <w:rStyle w:val="name"/>
          <w:shd w:val="clear" w:color="auto" w:fill="FFFFFF"/>
        </w:rPr>
      </w:pPr>
      <w:r w:rsidRPr="00807622">
        <w:rPr>
          <w:rStyle w:val="name"/>
          <w:rFonts w:cs="Lucida Sans Unicode"/>
          <w:bCs/>
          <w:color w:val="000000"/>
          <w:u w:val="single"/>
          <w:bdr w:val="none" w:sz="0" w:space="0" w:color="auto" w:frame="1"/>
        </w:rPr>
        <w:t>Manuele lymf</w:t>
      </w:r>
      <w:r>
        <w:rPr>
          <w:rStyle w:val="name"/>
          <w:rFonts w:cs="Lucida Sans Unicode"/>
          <w:bCs/>
          <w:color w:val="000000"/>
          <w:u w:val="single"/>
          <w:bdr w:val="none" w:sz="0" w:space="0" w:color="auto" w:frame="1"/>
        </w:rPr>
        <w:t>e</w:t>
      </w:r>
      <w:r w:rsidRPr="00807622">
        <w:rPr>
          <w:rStyle w:val="name"/>
          <w:rFonts w:cs="Lucida Sans Unicode"/>
          <w:bCs/>
          <w:color w:val="000000"/>
          <w:u w:val="single"/>
          <w:bdr w:val="none" w:sz="0" w:space="0" w:color="auto" w:frame="1"/>
        </w:rPr>
        <w:t>drainage:</w:t>
      </w:r>
      <w:r>
        <w:rPr>
          <w:rStyle w:val="name"/>
          <w:rFonts w:cs="Lucida Sans Unicode"/>
          <w:bCs/>
          <w:color w:val="000000"/>
          <w:bdr w:val="none" w:sz="0" w:space="0" w:color="auto" w:frame="1"/>
        </w:rPr>
        <w:t xml:space="preserve"> massagetechniek om het interstiële lymfevocht te verminderen, te stabiliseren en fibrose tegen te gaan</w:t>
      </w:r>
    </w:p>
    <w:p w:rsidR="000B346D" w:rsidRPr="007D5110" w:rsidRDefault="000B346D" w:rsidP="007F349D">
      <w:pPr>
        <w:pStyle w:val="Geenafstand"/>
        <w:numPr>
          <w:ilvl w:val="0"/>
          <w:numId w:val="1"/>
        </w:numPr>
        <w:rPr>
          <w:shd w:val="clear" w:color="auto" w:fill="FFFFFF"/>
        </w:rPr>
      </w:pPr>
      <w:r>
        <w:rPr>
          <w:rStyle w:val="name"/>
          <w:rFonts w:cs="Lucida Sans Unicode"/>
          <w:bCs/>
          <w:color w:val="000000"/>
          <w:u w:val="single"/>
          <w:bdr w:val="none" w:sz="0" w:space="0" w:color="auto" w:frame="1"/>
        </w:rPr>
        <w:t>Zelfmanagement:</w:t>
      </w:r>
      <w:r>
        <w:rPr>
          <w:u w:val="single"/>
          <w:shd w:val="clear" w:color="auto" w:fill="FFFFFF"/>
        </w:rPr>
        <w:t xml:space="preserve"> </w:t>
      </w:r>
      <w:r>
        <w:rPr>
          <w:shd w:val="clear" w:color="auto" w:fill="FFFFFF"/>
        </w:rPr>
        <w:t>De patiënt een ‘simpele versie’ van manuele lymfedrainage aanleren</w:t>
      </w:r>
      <w:r w:rsidRPr="007D5110">
        <w:rPr>
          <w:shd w:val="clear" w:color="auto" w:fill="FFFFFF"/>
        </w:rPr>
        <w:t xml:space="preserve"> </w:t>
      </w:r>
    </w:p>
    <w:p w:rsidR="006E2C46" w:rsidRDefault="006E2C46" w:rsidP="000B346D">
      <w:pPr>
        <w:pStyle w:val="Geenafstand"/>
        <w:rPr>
          <w:shd w:val="clear" w:color="auto" w:fill="FFFFFF"/>
        </w:rPr>
      </w:pPr>
    </w:p>
    <w:p w:rsidR="000B346D" w:rsidRDefault="000B346D" w:rsidP="000B346D">
      <w:pPr>
        <w:pStyle w:val="Geenafstand"/>
        <w:rPr>
          <w:shd w:val="clear" w:color="auto" w:fill="FFFFFF"/>
        </w:rPr>
      </w:pPr>
      <w:r>
        <w:rPr>
          <w:shd w:val="clear" w:color="auto" w:fill="FFFFFF"/>
        </w:rPr>
        <w:lastRenderedPageBreak/>
        <w:t>Tabel</w:t>
      </w:r>
      <w:r w:rsidR="009B798B">
        <w:rPr>
          <w:shd w:val="clear" w:color="auto" w:fill="FFFFFF"/>
        </w:rPr>
        <w:t xml:space="preserve"> </w:t>
      </w:r>
      <w:r w:rsidR="0069056E">
        <w:rPr>
          <w:shd w:val="clear" w:color="auto" w:fill="FFFFFF"/>
        </w:rPr>
        <w:t xml:space="preserve">4 geeft </w:t>
      </w:r>
      <w:r>
        <w:rPr>
          <w:shd w:val="clear" w:color="auto" w:fill="FFFFFF"/>
        </w:rPr>
        <w:t xml:space="preserve">een weergave van de gemiddelde vochtafname na toepassing van bovenstaande therapieën </w:t>
      </w:r>
      <w:r w:rsidRPr="007D5110">
        <w:rPr>
          <w:shd w:val="clear" w:color="auto" w:fill="FFFFFF"/>
        </w:rPr>
        <w:t>(Mosely, Carati, e.a. 2006)</w:t>
      </w:r>
      <w:r>
        <w:rPr>
          <w:shd w:val="clear" w:color="auto" w:fill="FFFFFF"/>
        </w:rPr>
        <w:t>.</w:t>
      </w:r>
    </w:p>
    <w:p w:rsidR="000B346D" w:rsidRDefault="000B346D" w:rsidP="000B346D">
      <w:pPr>
        <w:pStyle w:val="Geenafstand"/>
        <w:rPr>
          <w:shd w:val="clear" w:color="auto" w:fill="FFFFFF"/>
        </w:rPr>
      </w:pPr>
    </w:p>
    <w:p w:rsidR="000B346D" w:rsidRPr="00484112" w:rsidRDefault="00484112" w:rsidP="000B346D">
      <w:pPr>
        <w:pStyle w:val="Geenafstand"/>
        <w:rPr>
          <w:shd w:val="clear" w:color="auto" w:fill="FFFFFF"/>
        </w:rPr>
      </w:pPr>
      <w:r>
        <w:rPr>
          <w:i/>
          <w:shd w:val="clear" w:color="auto" w:fill="FFFFFF"/>
        </w:rPr>
        <w:t xml:space="preserve">Tabel </w:t>
      </w:r>
      <w:r w:rsidR="009B798B">
        <w:rPr>
          <w:i/>
          <w:shd w:val="clear" w:color="auto" w:fill="FFFFFF"/>
        </w:rPr>
        <w:t>4</w:t>
      </w:r>
      <w:r>
        <w:rPr>
          <w:i/>
          <w:shd w:val="clear" w:color="auto" w:fill="FFFFFF"/>
        </w:rPr>
        <w:t>:</w:t>
      </w:r>
      <w:r>
        <w:rPr>
          <w:shd w:val="clear" w:color="auto" w:fill="FFFFFF"/>
        </w:rPr>
        <w:t xml:space="preserve"> Gemiddelde vochtafname in % </w:t>
      </w:r>
    </w:p>
    <w:tbl>
      <w:tblPr>
        <w:tblStyle w:val="Lichtraster-accent5"/>
        <w:tblW w:w="0" w:type="auto"/>
        <w:tblLook w:val="04A0" w:firstRow="1" w:lastRow="0" w:firstColumn="1" w:lastColumn="0" w:noHBand="0" w:noVBand="1"/>
      </w:tblPr>
      <w:tblGrid>
        <w:gridCol w:w="4606"/>
        <w:gridCol w:w="4606"/>
      </w:tblGrid>
      <w:tr w:rsidR="000B346D" w:rsidTr="009C1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B346D" w:rsidRDefault="000B346D" w:rsidP="009C1BA1">
            <w:pPr>
              <w:pStyle w:val="Geenafstand"/>
              <w:rPr>
                <w:rFonts w:asciiTheme="minorHAnsi" w:hAnsiTheme="minorHAnsi"/>
                <w:shd w:val="clear" w:color="auto" w:fill="FFFFFF"/>
              </w:rPr>
            </w:pPr>
            <w:r>
              <w:rPr>
                <w:rFonts w:asciiTheme="minorHAnsi" w:hAnsiTheme="minorHAnsi"/>
                <w:shd w:val="clear" w:color="auto" w:fill="FFFFFF"/>
              </w:rPr>
              <w:t>Therapie</w:t>
            </w:r>
          </w:p>
        </w:tc>
        <w:tc>
          <w:tcPr>
            <w:tcW w:w="4606" w:type="dxa"/>
          </w:tcPr>
          <w:p w:rsidR="000B346D" w:rsidRPr="004F08FA" w:rsidRDefault="000B346D" w:rsidP="009C1BA1">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shd w:val="clear" w:color="auto" w:fill="FFFFFF"/>
              </w:rPr>
            </w:pPr>
            <w:r>
              <w:rPr>
                <w:rFonts w:asciiTheme="minorHAnsi" w:hAnsiTheme="minorHAnsi"/>
                <w:shd w:val="clear" w:color="auto" w:fill="FFFFFF"/>
              </w:rPr>
              <w:t>Gemiddelde vochtafname in %</w:t>
            </w:r>
          </w:p>
        </w:tc>
      </w:tr>
      <w:tr w:rsidR="000B346D" w:rsidTr="009C1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0B346D" w:rsidRPr="004F08FA" w:rsidRDefault="000B346D" w:rsidP="009C1BA1">
            <w:pPr>
              <w:pStyle w:val="Geenafstand"/>
              <w:rPr>
                <w:rFonts w:asciiTheme="minorHAnsi" w:hAnsiTheme="minorHAnsi"/>
                <w:b w:val="0"/>
                <w:shd w:val="clear" w:color="auto" w:fill="FFFFFF"/>
              </w:rPr>
            </w:pPr>
            <w:r>
              <w:rPr>
                <w:rFonts w:asciiTheme="minorHAnsi" w:hAnsiTheme="minorHAnsi"/>
                <w:b w:val="0"/>
                <w:shd w:val="clear" w:color="auto" w:fill="FFFFFF"/>
              </w:rPr>
              <w:t>Compressietherapie (zwachtels + kous)</w:t>
            </w:r>
          </w:p>
        </w:tc>
        <w:tc>
          <w:tcPr>
            <w:tcW w:w="4606" w:type="dxa"/>
            <w:shd w:val="clear" w:color="auto" w:fill="auto"/>
          </w:tcPr>
          <w:p w:rsidR="000B346D" w:rsidRDefault="000B346D" w:rsidP="009C1BA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hd w:val="clear" w:color="auto" w:fill="FFFFFF"/>
              </w:rPr>
            </w:pPr>
            <w:r>
              <w:rPr>
                <w:rFonts w:asciiTheme="minorHAnsi" w:hAnsiTheme="minorHAnsi"/>
                <w:shd w:val="clear" w:color="auto" w:fill="FFFFFF"/>
              </w:rPr>
              <w:t>12,5</w:t>
            </w:r>
          </w:p>
        </w:tc>
      </w:tr>
      <w:tr w:rsidR="000B346D" w:rsidTr="009C1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0B346D" w:rsidRPr="004F08FA" w:rsidRDefault="000B346D" w:rsidP="009C1BA1">
            <w:pPr>
              <w:pStyle w:val="Geenafstand"/>
              <w:rPr>
                <w:rFonts w:asciiTheme="minorHAnsi" w:hAnsiTheme="minorHAnsi"/>
                <w:b w:val="0"/>
                <w:shd w:val="clear" w:color="auto" w:fill="FFFFFF"/>
              </w:rPr>
            </w:pPr>
            <w:r w:rsidRPr="004F08FA">
              <w:rPr>
                <w:rFonts w:asciiTheme="minorHAnsi" w:hAnsiTheme="minorHAnsi"/>
                <w:b w:val="0"/>
                <w:shd w:val="clear" w:color="auto" w:fill="FFFFFF"/>
              </w:rPr>
              <w:t>Complexe therapie</w:t>
            </w:r>
          </w:p>
        </w:tc>
        <w:tc>
          <w:tcPr>
            <w:tcW w:w="4606" w:type="dxa"/>
            <w:shd w:val="clear" w:color="auto" w:fill="auto"/>
          </w:tcPr>
          <w:p w:rsidR="000B346D" w:rsidRDefault="000B346D" w:rsidP="009C1BA1">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hd w:val="clear" w:color="auto" w:fill="FFFFFF"/>
              </w:rPr>
            </w:pPr>
            <w:r>
              <w:rPr>
                <w:rFonts w:asciiTheme="minorHAnsi" w:hAnsiTheme="minorHAnsi"/>
                <w:shd w:val="clear" w:color="auto" w:fill="FFFFFF"/>
              </w:rPr>
              <w:t>27,5</w:t>
            </w:r>
          </w:p>
        </w:tc>
      </w:tr>
      <w:tr w:rsidR="000B346D" w:rsidTr="009C1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0B346D" w:rsidRPr="004F08FA" w:rsidRDefault="000B346D" w:rsidP="009C1BA1">
            <w:pPr>
              <w:pStyle w:val="Geenafstand"/>
              <w:rPr>
                <w:rFonts w:asciiTheme="minorHAnsi" w:hAnsiTheme="minorHAnsi"/>
                <w:b w:val="0"/>
                <w:shd w:val="clear" w:color="auto" w:fill="FFFFFF"/>
              </w:rPr>
            </w:pPr>
            <w:r w:rsidRPr="004F08FA">
              <w:rPr>
                <w:rFonts w:asciiTheme="minorHAnsi" w:hAnsiTheme="minorHAnsi"/>
                <w:b w:val="0"/>
                <w:shd w:val="clear" w:color="auto" w:fill="FFFFFF"/>
              </w:rPr>
              <w:t>Manuele lymfedrainage + compressietherapie</w:t>
            </w:r>
          </w:p>
        </w:tc>
        <w:tc>
          <w:tcPr>
            <w:tcW w:w="4606" w:type="dxa"/>
            <w:shd w:val="clear" w:color="auto" w:fill="auto"/>
          </w:tcPr>
          <w:p w:rsidR="000B346D" w:rsidRDefault="000B346D" w:rsidP="009C1BA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hd w:val="clear" w:color="auto" w:fill="FFFFFF"/>
              </w:rPr>
            </w:pPr>
            <w:r>
              <w:rPr>
                <w:rFonts w:asciiTheme="minorHAnsi" w:hAnsiTheme="minorHAnsi"/>
                <w:shd w:val="clear" w:color="auto" w:fill="FFFFFF"/>
              </w:rPr>
              <w:t>42,5</w:t>
            </w:r>
          </w:p>
        </w:tc>
      </w:tr>
      <w:tr w:rsidR="000B346D" w:rsidTr="009C1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B346D" w:rsidRPr="004F08FA" w:rsidRDefault="000B346D" w:rsidP="009C1BA1">
            <w:pPr>
              <w:pStyle w:val="Geenafstand"/>
              <w:rPr>
                <w:rFonts w:asciiTheme="minorHAnsi" w:hAnsiTheme="minorHAnsi"/>
                <w:b w:val="0"/>
                <w:shd w:val="clear" w:color="auto" w:fill="FFFFFF"/>
              </w:rPr>
            </w:pPr>
            <w:r w:rsidRPr="004F08FA">
              <w:rPr>
                <w:rFonts w:asciiTheme="minorHAnsi" w:hAnsiTheme="minorHAnsi"/>
                <w:b w:val="0"/>
                <w:shd w:val="clear" w:color="auto" w:fill="FFFFFF"/>
              </w:rPr>
              <w:t>Zelfmanagement</w:t>
            </w:r>
          </w:p>
        </w:tc>
        <w:tc>
          <w:tcPr>
            <w:tcW w:w="4606" w:type="dxa"/>
          </w:tcPr>
          <w:p w:rsidR="000B346D" w:rsidRDefault="000B346D" w:rsidP="009C1BA1">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hd w:val="clear" w:color="auto" w:fill="FFFFFF"/>
              </w:rPr>
            </w:pPr>
            <w:r>
              <w:rPr>
                <w:rFonts w:asciiTheme="minorHAnsi" w:hAnsiTheme="minorHAnsi"/>
                <w:shd w:val="clear" w:color="auto" w:fill="FFFFFF"/>
              </w:rPr>
              <w:t>2,5</w:t>
            </w:r>
          </w:p>
        </w:tc>
      </w:tr>
    </w:tbl>
    <w:p w:rsidR="000B346D" w:rsidRPr="002C2FF2" w:rsidRDefault="000B346D" w:rsidP="00273A53">
      <w:pPr>
        <w:pStyle w:val="Geenafstand"/>
      </w:pPr>
    </w:p>
    <w:p w:rsidR="000B346D" w:rsidRDefault="00545D2A" w:rsidP="00545D2A">
      <w:pPr>
        <w:pStyle w:val="Kop2"/>
      </w:pPr>
      <w:bookmarkStart w:id="21" w:name="_Toc381769806"/>
      <w:r>
        <w:t>3.2 Resultaten praktijkonderzoek</w:t>
      </w:r>
      <w:bookmarkEnd w:id="21"/>
    </w:p>
    <w:p w:rsidR="00484112" w:rsidRDefault="00484112" w:rsidP="00484112">
      <w:pPr>
        <w:pStyle w:val="Geenafstand"/>
      </w:pPr>
      <w:r>
        <w:t>De resultaten van het praktijkonderzoek worden aan de hand van de</w:t>
      </w:r>
      <w:r w:rsidR="00DA2875">
        <w:t xml:space="preserve"> opgestelde</w:t>
      </w:r>
      <w:r>
        <w:t xml:space="preserve"> deelvragen beschreven.</w:t>
      </w:r>
    </w:p>
    <w:p w:rsidR="00484112" w:rsidRPr="00484112" w:rsidRDefault="00484112" w:rsidP="00484112">
      <w:pPr>
        <w:pStyle w:val="Geenafstand"/>
      </w:pPr>
    </w:p>
    <w:p w:rsidR="000B346D" w:rsidRDefault="00F87317" w:rsidP="00F87317">
      <w:pPr>
        <w:pStyle w:val="Kop3"/>
      </w:pPr>
      <w:bookmarkStart w:id="22" w:name="_Toc381769807"/>
      <w:r>
        <w:t>3.2.1 Effect van de patiënt op de volumeverandering van het lymfoedeem</w:t>
      </w:r>
      <w:bookmarkEnd w:id="22"/>
    </w:p>
    <w:p w:rsidR="00623ED5" w:rsidRPr="004B123E" w:rsidRDefault="00F87317" w:rsidP="004B123E">
      <w:pPr>
        <w:rPr>
          <w:i/>
        </w:rPr>
      </w:pPr>
      <w:r w:rsidRPr="004B123E">
        <w:rPr>
          <w:i/>
        </w:rPr>
        <w:t xml:space="preserve">Deelvraag: In welke mate </w:t>
      </w:r>
      <w:r w:rsidR="00623ED5" w:rsidRPr="004B123E">
        <w:rPr>
          <w:i/>
        </w:rPr>
        <w:t>heeft de onderzoeksgroep</w:t>
      </w:r>
      <w:r w:rsidR="004B123E" w:rsidRPr="004B123E">
        <w:rPr>
          <w:i/>
        </w:rPr>
        <w:t xml:space="preserve"> invloed </w:t>
      </w:r>
      <w:r w:rsidRPr="004B123E">
        <w:rPr>
          <w:i/>
        </w:rPr>
        <w:t>op de volu</w:t>
      </w:r>
      <w:r w:rsidR="0098781F" w:rsidRPr="004B123E">
        <w:rPr>
          <w:i/>
        </w:rPr>
        <w:t>meverandering van het lymfoedeem?</w:t>
      </w:r>
    </w:p>
    <w:p w:rsidR="00F87317" w:rsidRDefault="00F87317" w:rsidP="00F87317">
      <w:pPr>
        <w:pStyle w:val="Geenafstand"/>
      </w:pPr>
      <w:r>
        <w:t xml:space="preserve">Zoals in de resultaten van het </w:t>
      </w:r>
      <w:r w:rsidR="00A76E7C">
        <w:t xml:space="preserve">literatuuronderzoek is te zien, </w:t>
      </w:r>
      <w:r>
        <w:t>zijn er versch</w:t>
      </w:r>
      <w:r w:rsidR="00FF5901">
        <w:t>illende factoren die de toe- en/</w:t>
      </w:r>
      <w:r>
        <w:t>of afname van lymfoedeem kunnen beïnvloeden. Er is bij de onderzoeksgroep onderzocht of en in welke mate er sprake is van deze factoren. Hierbij is gekeken naar de volgende factoren:</w:t>
      </w:r>
    </w:p>
    <w:p w:rsidR="00F87317" w:rsidRDefault="00F87317" w:rsidP="007F349D">
      <w:pPr>
        <w:pStyle w:val="Geenafstand"/>
        <w:numPr>
          <w:ilvl w:val="0"/>
          <w:numId w:val="5"/>
        </w:numPr>
      </w:pPr>
      <w:r>
        <w:t>operatie</w:t>
      </w:r>
    </w:p>
    <w:p w:rsidR="00F87317" w:rsidRDefault="00F87317" w:rsidP="007F349D">
      <w:pPr>
        <w:pStyle w:val="Geenafstand"/>
        <w:numPr>
          <w:ilvl w:val="0"/>
          <w:numId w:val="5"/>
        </w:numPr>
      </w:pPr>
      <w:r>
        <w:t>radiotherapie</w:t>
      </w:r>
    </w:p>
    <w:p w:rsidR="00F87317" w:rsidRDefault="00F87317" w:rsidP="007F349D">
      <w:pPr>
        <w:pStyle w:val="Geenafstand"/>
        <w:numPr>
          <w:ilvl w:val="0"/>
          <w:numId w:val="5"/>
        </w:numPr>
      </w:pPr>
      <w:r>
        <w:t>okselkliertoilet (</w:t>
      </w:r>
      <w:r w:rsidR="00DC78CE">
        <w:t xml:space="preserve">partiële of algehele </w:t>
      </w:r>
      <w:r>
        <w:t>verwijdering axillaire lymfeknopen)</w:t>
      </w:r>
    </w:p>
    <w:p w:rsidR="00F87317" w:rsidRDefault="00F87317" w:rsidP="007F349D">
      <w:pPr>
        <w:pStyle w:val="Geenafstand"/>
        <w:numPr>
          <w:ilvl w:val="0"/>
          <w:numId w:val="5"/>
        </w:numPr>
      </w:pPr>
      <w:r>
        <w:t>huidtherapeutische behandeling:</w:t>
      </w:r>
    </w:p>
    <w:p w:rsidR="00F87317" w:rsidRDefault="00F87317" w:rsidP="007F349D">
      <w:pPr>
        <w:pStyle w:val="Geenafstand"/>
        <w:numPr>
          <w:ilvl w:val="1"/>
          <w:numId w:val="5"/>
        </w:numPr>
      </w:pPr>
      <w:r>
        <w:t>manuele lymfedrainage</w:t>
      </w:r>
    </w:p>
    <w:p w:rsidR="00F87317" w:rsidRDefault="00F87317" w:rsidP="007F349D">
      <w:pPr>
        <w:pStyle w:val="Geenafstand"/>
        <w:numPr>
          <w:ilvl w:val="1"/>
          <w:numId w:val="5"/>
        </w:numPr>
      </w:pPr>
      <w:r>
        <w:t>therapeutische elastische kousen</w:t>
      </w:r>
    </w:p>
    <w:p w:rsidR="00F87317" w:rsidRDefault="00F87317" w:rsidP="007F349D">
      <w:pPr>
        <w:pStyle w:val="Geenafstand"/>
        <w:numPr>
          <w:ilvl w:val="1"/>
          <w:numId w:val="5"/>
        </w:numPr>
      </w:pPr>
      <w:r>
        <w:t>oefeningen</w:t>
      </w:r>
    </w:p>
    <w:p w:rsidR="00F87317" w:rsidRDefault="00F87317" w:rsidP="007F349D">
      <w:pPr>
        <w:pStyle w:val="Geenafstand"/>
        <w:numPr>
          <w:ilvl w:val="1"/>
          <w:numId w:val="5"/>
        </w:numPr>
      </w:pPr>
      <w:r>
        <w:t>zelfmanagement</w:t>
      </w:r>
    </w:p>
    <w:p w:rsidR="00F87317" w:rsidRPr="00AE078A" w:rsidRDefault="00F87317" w:rsidP="00F87317">
      <w:pPr>
        <w:pStyle w:val="Geenafstand"/>
      </w:pPr>
    </w:p>
    <w:p w:rsidR="00F87317" w:rsidRPr="00657AB6" w:rsidRDefault="00F87317" w:rsidP="00F87317">
      <w:pPr>
        <w:pStyle w:val="Geenafstand"/>
      </w:pPr>
      <w:r>
        <w:t xml:space="preserve">Er is bij alle patiënten sprake van een </w:t>
      </w:r>
      <w:r w:rsidR="00C04555">
        <w:t>partieel</w:t>
      </w:r>
      <w:r>
        <w:t xml:space="preserve"> of </w:t>
      </w:r>
      <w:r w:rsidR="00C04555">
        <w:t>algeheel</w:t>
      </w:r>
      <w:r>
        <w:t xml:space="preserve"> okselkliertoilet. Verder hebben alle patiënten een operatie en radiotherapie gehad. Gemiddeld is sprake van 15-35 radiotherapeutische bestralingen per patiënt. De behandeling bestaan</w:t>
      </w:r>
      <w:r w:rsidR="00DC78CE">
        <w:t>de uit manuele lymfedrainage, werd</w:t>
      </w:r>
      <w:r>
        <w:t xml:space="preserve"> wekelijks door de onderzoeker en/of opdra</w:t>
      </w:r>
      <w:r w:rsidR="00DC78CE">
        <w:t>chtgever uitgevoerd. Verder werd</w:t>
      </w:r>
      <w:r>
        <w:t xml:space="preserve"> er gedurende dit onderzoek op gelet dat de patiënten de therape</w:t>
      </w:r>
      <w:r w:rsidR="00DC78CE">
        <w:t>utische elastische kousen droegen, oefeningen deden</w:t>
      </w:r>
      <w:r w:rsidR="004B123E">
        <w:t xml:space="preserve"> en de gegeven</w:t>
      </w:r>
      <w:r>
        <w:t xml:space="preserve"> </w:t>
      </w:r>
      <w:r w:rsidR="004B123E">
        <w:t>adviezen</w:t>
      </w:r>
      <w:r w:rsidR="00DC78CE">
        <w:t xml:space="preserve"> en voorlichting toepasten</w:t>
      </w:r>
      <w:r>
        <w:t xml:space="preserve"> in hun dagelijks leven. Voor het overzicht van de therapieën en behandelingen van de patiënten kan bijlage </w:t>
      </w:r>
      <w:r w:rsidR="004B28E7">
        <w:t>C</w:t>
      </w:r>
      <w:r>
        <w:t xml:space="preserve"> worden geraadpleegd</w:t>
      </w:r>
    </w:p>
    <w:p w:rsidR="00F87317" w:rsidRDefault="00F87317" w:rsidP="00F87317">
      <w:pPr>
        <w:pStyle w:val="Geenafstand"/>
        <w:rPr>
          <w:rFonts w:cs="Arial"/>
          <w:color w:val="222222"/>
        </w:rPr>
      </w:pPr>
    </w:p>
    <w:p w:rsidR="00F87317" w:rsidRDefault="00F87317" w:rsidP="00F87317">
      <w:pPr>
        <w:pStyle w:val="Geenafstand"/>
        <w:rPr>
          <w:rFonts w:cs="Arial"/>
          <w:color w:val="222222"/>
        </w:rPr>
      </w:pPr>
      <w:r>
        <w:rPr>
          <w:rFonts w:cs="Arial"/>
          <w:color w:val="222222"/>
        </w:rPr>
        <w:t xml:space="preserve">Om de aanname te maken dat de patiënt zelf (stress en lymfoedeem niet meegerekend) geen effect heeft op de uitkomsten van het onderzoek, is het effect van de patiënt geanalyseerd. De nulhypothese ‘De patiënt heeft geen effect op de volumeverandering van het lymfoedeem’ is met een p-waarde van 0,99 bewezen (Bijlage </w:t>
      </w:r>
      <w:r w:rsidR="004B28E7">
        <w:rPr>
          <w:rFonts w:cs="Arial"/>
          <w:color w:val="222222"/>
        </w:rPr>
        <w:t>D)</w:t>
      </w:r>
      <w:r>
        <w:rPr>
          <w:rFonts w:cs="Arial"/>
          <w:color w:val="222222"/>
        </w:rPr>
        <w:t>.</w:t>
      </w:r>
    </w:p>
    <w:p w:rsidR="00F87317" w:rsidRDefault="00F87317" w:rsidP="00F87317">
      <w:pPr>
        <w:pStyle w:val="Geenafstand"/>
        <w:rPr>
          <w:rFonts w:cs="Arial"/>
          <w:color w:val="222222"/>
        </w:rPr>
      </w:pPr>
    </w:p>
    <w:p w:rsidR="00F87317" w:rsidRPr="00F87317" w:rsidRDefault="00F87317" w:rsidP="00F87317">
      <w:pPr>
        <w:pStyle w:val="Geenafstand"/>
      </w:pPr>
    </w:p>
    <w:p w:rsidR="006A6409" w:rsidRDefault="006A6409" w:rsidP="006A6409">
      <w:pPr>
        <w:pStyle w:val="Geenafstand"/>
        <w:rPr>
          <w:b/>
        </w:rPr>
      </w:pPr>
    </w:p>
    <w:p w:rsidR="005849F6" w:rsidRDefault="005849F6" w:rsidP="006A6409">
      <w:pPr>
        <w:pStyle w:val="Geenafstand"/>
        <w:rPr>
          <w:b/>
        </w:rPr>
      </w:pPr>
    </w:p>
    <w:p w:rsidR="005849F6" w:rsidRDefault="005849F6" w:rsidP="006A6409">
      <w:pPr>
        <w:pStyle w:val="Geenafstand"/>
        <w:rPr>
          <w:b/>
        </w:rPr>
      </w:pPr>
    </w:p>
    <w:p w:rsidR="006A6409" w:rsidRDefault="005849F6" w:rsidP="005849F6">
      <w:pPr>
        <w:pStyle w:val="Kop3"/>
      </w:pPr>
      <w:bookmarkStart w:id="23" w:name="_Toc381769808"/>
      <w:r>
        <w:lastRenderedPageBreak/>
        <w:t>3.2.2</w:t>
      </w:r>
      <w:r w:rsidR="006A6409">
        <w:t xml:space="preserve"> </w:t>
      </w:r>
      <w:r w:rsidR="000671FD">
        <w:t>Stress- en volumeverandering</w:t>
      </w:r>
      <w:r w:rsidR="006A6409">
        <w:t xml:space="preserve"> volgens de lastmeter</w:t>
      </w:r>
      <w:r w:rsidR="000671FD">
        <w:t xml:space="preserve"> en meetband</w:t>
      </w:r>
      <w:bookmarkEnd w:id="23"/>
    </w:p>
    <w:p w:rsidR="006A6409" w:rsidRPr="006A6409" w:rsidRDefault="006A6409" w:rsidP="006A6409">
      <w:pPr>
        <w:pStyle w:val="Geenafstand"/>
        <w:rPr>
          <w:i/>
        </w:rPr>
      </w:pPr>
      <w:r w:rsidRPr="006A6409">
        <w:rPr>
          <w:i/>
        </w:rPr>
        <w:t>Deelvraag: Hoe vaak treed</w:t>
      </w:r>
      <w:r w:rsidR="00A76E7C">
        <w:rPr>
          <w:i/>
        </w:rPr>
        <w:t>t</w:t>
      </w:r>
      <w:r w:rsidRPr="006A6409">
        <w:rPr>
          <w:i/>
        </w:rPr>
        <w:t xml:space="preserve"> er bij de patiënten in een periode van tien weken een </w:t>
      </w:r>
      <w:r w:rsidR="00D05E45">
        <w:rPr>
          <w:i/>
        </w:rPr>
        <w:t xml:space="preserve">stress- en volumeverandering </w:t>
      </w:r>
      <w:r w:rsidRPr="006A6409">
        <w:rPr>
          <w:i/>
        </w:rPr>
        <w:t xml:space="preserve">volgens de lastmeter </w:t>
      </w:r>
      <w:r w:rsidR="00D05E45">
        <w:rPr>
          <w:i/>
        </w:rPr>
        <w:t xml:space="preserve">en meetband </w:t>
      </w:r>
      <w:r w:rsidRPr="006A6409">
        <w:rPr>
          <w:i/>
        </w:rPr>
        <w:t>op?</w:t>
      </w:r>
    </w:p>
    <w:p w:rsidR="006A6409" w:rsidRDefault="006A6409" w:rsidP="006A6409">
      <w:pPr>
        <w:pStyle w:val="Geenafstand"/>
        <w:rPr>
          <w:b/>
        </w:rPr>
      </w:pPr>
    </w:p>
    <w:p w:rsidR="00263EB9" w:rsidRDefault="000671FD" w:rsidP="000671FD">
      <w:pPr>
        <w:pStyle w:val="Geenafstand"/>
      </w:pPr>
      <w:r w:rsidRPr="000671FD">
        <w:t xml:space="preserve">Uit de resultaten van de lastmeter is naar voren gekomen dat de klachten van de patiënten vrijwel elke week anders </w:t>
      </w:r>
      <w:r w:rsidR="00A76E7C">
        <w:t>zijn</w:t>
      </w:r>
      <w:r w:rsidRPr="000671FD">
        <w:t xml:space="preserve">. Dit betekent dat één patiënt in 10 weken tijd, meerdere periodes van verergering en/of vermindering van stressklachten </w:t>
      </w:r>
      <w:r w:rsidR="00FF5901">
        <w:t xml:space="preserve">heeft ervaren. </w:t>
      </w:r>
      <w:r w:rsidRPr="000671FD">
        <w:t>Kijkend naar het totaal, dan erv</w:t>
      </w:r>
      <w:r w:rsidR="00FF5901">
        <w:t>oeren</w:t>
      </w:r>
      <w:r w:rsidRPr="000671FD">
        <w:t xml:space="preserve"> de 40 patiënten in een tijdsbestek van 10 weken in totaal 86 keer een stresstoename</w:t>
      </w:r>
      <w:r>
        <w:t xml:space="preserve"> en 75 keer een stressafname</w:t>
      </w:r>
      <w:r w:rsidR="009B798B">
        <w:t xml:space="preserve"> (tabel 5)</w:t>
      </w:r>
      <w:r>
        <w:t>.</w:t>
      </w:r>
      <w:r w:rsidR="00263EB9">
        <w:t xml:space="preserve"> De meest voorkomende oorzaken van stress bij de patiënten zijn:</w:t>
      </w:r>
    </w:p>
    <w:p w:rsidR="00263EB9" w:rsidRDefault="00263EB9" w:rsidP="007F349D">
      <w:pPr>
        <w:pStyle w:val="Geenafstand"/>
        <w:numPr>
          <w:ilvl w:val="0"/>
          <w:numId w:val="5"/>
        </w:numPr>
      </w:pPr>
      <w:r>
        <w:t>Afspraak voor een mammografie</w:t>
      </w:r>
    </w:p>
    <w:p w:rsidR="00263EB9" w:rsidRDefault="00263EB9" w:rsidP="007F349D">
      <w:pPr>
        <w:pStyle w:val="Geenafstand"/>
        <w:numPr>
          <w:ilvl w:val="0"/>
          <w:numId w:val="5"/>
        </w:numPr>
      </w:pPr>
      <w:r>
        <w:t>Zorgen over een eventuele metastase</w:t>
      </w:r>
    </w:p>
    <w:p w:rsidR="00263EB9" w:rsidRDefault="00263EB9" w:rsidP="007F349D">
      <w:pPr>
        <w:pStyle w:val="Geenafstand"/>
        <w:numPr>
          <w:ilvl w:val="0"/>
          <w:numId w:val="5"/>
        </w:numPr>
      </w:pPr>
      <w:r>
        <w:t>Zorgen over de gezins</w:t>
      </w:r>
      <w:r w:rsidR="00A76E7C">
        <w:t>situatie (conflicten, financiële problemen</w:t>
      </w:r>
      <w:r>
        <w:t>)</w:t>
      </w:r>
    </w:p>
    <w:p w:rsidR="00484112" w:rsidRDefault="00FF5901" w:rsidP="006A6409">
      <w:pPr>
        <w:pStyle w:val="Geenafstand"/>
      </w:pPr>
      <w:r>
        <w:t xml:space="preserve"> Ook wa</w:t>
      </w:r>
      <w:r w:rsidR="000671FD">
        <w:t>s de</w:t>
      </w:r>
      <w:r w:rsidR="000B505B">
        <w:t xml:space="preserve"> hoeveelheid volume </w:t>
      </w:r>
      <w:r w:rsidR="000671FD">
        <w:t>lymfoedeem</w:t>
      </w:r>
      <w:r w:rsidR="00D05E45">
        <w:t xml:space="preserve"> </w:t>
      </w:r>
      <w:r w:rsidR="000671FD">
        <w:t>in milliliters elke week</w:t>
      </w:r>
      <w:r w:rsidR="00D05E45">
        <w:t xml:space="preserve"> verschillend. </w:t>
      </w:r>
      <w:r>
        <w:t>Er wa</w:t>
      </w:r>
      <w:r w:rsidR="00A76E7C">
        <w:t>s</w:t>
      </w:r>
      <w:r w:rsidR="004B123E">
        <w:t xml:space="preserve"> </w:t>
      </w:r>
      <w:r w:rsidR="00A227DE">
        <w:t>91</w:t>
      </w:r>
      <w:r w:rsidR="004B123E">
        <w:t xml:space="preserve"> keer sprake van een </w:t>
      </w:r>
      <w:r w:rsidR="00A227DE">
        <w:t>toename</w:t>
      </w:r>
      <w:r w:rsidR="004B123E">
        <w:t xml:space="preserve"> in het volume</w:t>
      </w:r>
      <w:r w:rsidR="00D05E45">
        <w:t xml:space="preserve"> en</w:t>
      </w:r>
      <w:r w:rsidR="00A227DE">
        <w:t xml:space="preserve"> 85 keer sprake van een af</w:t>
      </w:r>
      <w:r w:rsidR="00D05E45">
        <w:t>name i</w:t>
      </w:r>
      <w:r w:rsidR="00A227DE">
        <w:t>n het volume van het lymfoedeem (tabel 5).</w:t>
      </w:r>
      <w:r>
        <w:t xml:space="preserve"> </w:t>
      </w:r>
      <w:r w:rsidR="00A76E7C">
        <w:t>Voor het totaal</w:t>
      </w:r>
      <w:r w:rsidR="000671FD">
        <w:t xml:space="preserve">overzicht van de stress- en volumeveranderingen kan bijlage </w:t>
      </w:r>
      <w:r w:rsidR="004B28E7">
        <w:t>E</w:t>
      </w:r>
      <w:r w:rsidR="000671FD">
        <w:t xml:space="preserve"> worden geraadpleegd.</w:t>
      </w:r>
    </w:p>
    <w:p w:rsidR="00FF5901" w:rsidRDefault="00FF5901" w:rsidP="006A6409">
      <w:pPr>
        <w:pStyle w:val="Geenafstand"/>
      </w:pPr>
    </w:p>
    <w:p w:rsidR="00606199" w:rsidRPr="00606199" w:rsidRDefault="00606199" w:rsidP="006A6409">
      <w:pPr>
        <w:pStyle w:val="Geenafstand"/>
        <w:rPr>
          <w:i/>
        </w:rPr>
      </w:pPr>
      <w:r>
        <w:rPr>
          <w:i/>
        </w:rPr>
        <w:t xml:space="preserve">Tabel </w:t>
      </w:r>
      <w:r w:rsidR="009B798B">
        <w:rPr>
          <w:i/>
        </w:rPr>
        <w:t>5</w:t>
      </w:r>
      <w:r>
        <w:rPr>
          <w:i/>
        </w:rPr>
        <w:t>: Stress- en volumeveranderingen</w:t>
      </w:r>
    </w:p>
    <w:tbl>
      <w:tblPr>
        <w:tblStyle w:val="Lichtraster-accent5"/>
        <w:tblW w:w="0" w:type="auto"/>
        <w:tblLook w:val="04A0" w:firstRow="1" w:lastRow="0" w:firstColumn="1" w:lastColumn="0" w:noHBand="0" w:noVBand="1"/>
      </w:tblPr>
      <w:tblGrid>
        <w:gridCol w:w="3070"/>
        <w:gridCol w:w="3071"/>
        <w:gridCol w:w="3071"/>
      </w:tblGrid>
      <w:tr w:rsidR="00606199" w:rsidTr="006E2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nil"/>
              <w:left w:val="nil"/>
            </w:tcBorders>
            <w:shd w:val="clear" w:color="auto" w:fill="auto"/>
          </w:tcPr>
          <w:p w:rsidR="00606199" w:rsidRDefault="00606199" w:rsidP="006A6409">
            <w:pPr>
              <w:pStyle w:val="Geenafstand"/>
            </w:pPr>
          </w:p>
        </w:tc>
        <w:tc>
          <w:tcPr>
            <w:tcW w:w="3071" w:type="dxa"/>
            <w:shd w:val="clear" w:color="auto" w:fill="auto"/>
          </w:tcPr>
          <w:p w:rsidR="00606199" w:rsidRDefault="00606199" w:rsidP="006A6409">
            <w:pPr>
              <w:pStyle w:val="Geenafstand"/>
              <w:cnfStyle w:val="100000000000" w:firstRow="1" w:lastRow="0" w:firstColumn="0" w:lastColumn="0" w:oddVBand="0" w:evenVBand="0" w:oddHBand="0" w:evenHBand="0" w:firstRowFirstColumn="0" w:firstRowLastColumn="0" w:lastRowFirstColumn="0" w:lastRowLastColumn="0"/>
            </w:pPr>
            <w:r>
              <w:t>Toename</w:t>
            </w:r>
          </w:p>
        </w:tc>
        <w:tc>
          <w:tcPr>
            <w:tcW w:w="3071" w:type="dxa"/>
            <w:shd w:val="clear" w:color="auto" w:fill="auto"/>
          </w:tcPr>
          <w:p w:rsidR="00606199" w:rsidRDefault="00606199" w:rsidP="006A6409">
            <w:pPr>
              <w:pStyle w:val="Geenafstand"/>
              <w:cnfStyle w:val="100000000000" w:firstRow="1" w:lastRow="0" w:firstColumn="0" w:lastColumn="0" w:oddVBand="0" w:evenVBand="0" w:oddHBand="0" w:evenHBand="0" w:firstRowFirstColumn="0" w:firstRowLastColumn="0" w:lastRowFirstColumn="0" w:lastRowLastColumn="0"/>
            </w:pPr>
            <w:r>
              <w:t>Afname</w:t>
            </w:r>
          </w:p>
        </w:tc>
      </w:tr>
      <w:tr w:rsidR="00606199" w:rsidTr="00606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606199" w:rsidRDefault="00606199" w:rsidP="006A6409">
            <w:pPr>
              <w:pStyle w:val="Geenafstand"/>
            </w:pPr>
            <w:r>
              <w:t>Stressituatie</w:t>
            </w:r>
          </w:p>
        </w:tc>
        <w:tc>
          <w:tcPr>
            <w:tcW w:w="3071" w:type="dxa"/>
            <w:shd w:val="clear" w:color="auto" w:fill="auto"/>
          </w:tcPr>
          <w:p w:rsidR="00606199" w:rsidRDefault="00606199" w:rsidP="006A6409">
            <w:pPr>
              <w:pStyle w:val="Geenafstand"/>
              <w:cnfStyle w:val="000000100000" w:firstRow="0" w:lastRow="0" w:firstColumn="0" w:lastColumn="0" w:oddVBand="0" w:evenVBand="0" w:oddHBand="1" w:evenHBand="0" w:firstRowFirstColumn="0" w:firstRowLastColumn="0" w:lastRowFirstColumn="0" w:lastRowLastColumn="0"/>
            </w:pPr>
            <w:r>
              <w:t>86 keer</w:t>
            </w:r>
          </w:p>
        </w:tc>
        <w:tc>
          <w:tcPr>
            <w:tcW w:w="3071" w:type="dxa"/>
            <w:shd w:val="clear" w:color="auto" w:fill="auto"/>
          </w:tcPr>
          <w:p w:rsidR="00606199" w:rsidRDefault="00606199" w:rsidP="006A6409">
            <w:pPr>
              <w:pStyle w:val="Geenafstand"/>
              <w:cnfStyle w:val="000000100000" w:firstRow="0" w:lastRow="0" w:firstColumn="0" w:lastColumn="0" w:oddVBand="0" w:evenVBand="0" w:oddHBand="1" w:evenHBand="0" w:firstRowFirstColumn="0" w:firstRowLastColumn="0" w:lastRowFirstColumn="0" w:lastRowLastColumn="0"/>
            </w:pPr>
            <w:r>
              <w:t>75 keer</w:t>
            </w:r>
          </w:p>
        </w:tc>
      </w:tr>
      <w:tr w:rsidR="00606199" w:rsidTr="006061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606199" w:rsidRDefault="00606199" w:rsidP="006A6409">
            <w:pPr>
              <w:pStyle w:val="Geenafstand"/>
            </w:pPr>
            <w:r>
              <w:t>Oedeemconditie</w:t>
            </w:r>
          </w:p>
        </w:tc>
        <w:tc>
          <w:tcPr>
            <w:tcW w:w="3071" w:type="dxa"/>
            <w:shd w:val="clear" w:color="auto" w:fill="auto"/>
          </w:tcPr>
          <w:p w:rsidR="00606199" w:rsidRDefault="001528A4" w:rsidP="006A6409">
            <w:pPr>
              <w:pStyle w:val="Geenafstand"/>
              <w:cnfStyle w:val="000000010000" w:firstRow="0" w:lastRow="0" w:firstColumn="0" w:lastColumn="0" w:oddVBand="0" w:evenVBand="0" w:oddHBand="0" w:evenHBand="1" w:firstRowFirstColumn="0" w:firstRowLastColumn="0" w:lastRowFirstColumn="0" w:lastRowLastColumn="0"/>
            </w:pPr>
            <w:r>
              <w:t>91</w:t>
            </w:r>
            <w:r w:rsidR="00606199">
              <w:t xml:space="preserve"> keer</w:t>
            </w:r>
          </w:p>
        </w:tc>
        <w:tc>
          <w:tcPr>
            <w:tcW w:w="3071" w:type="dxa"/>
            <w:shd w:val="clear" w:color="auto" w:fill="auto"/>
          </w:tcPr>
          <w:p w:rsidR="00606199" w:rsidRDefault="001528A4" w:rsidP="006A6409">
            <w:pPr>
              <w:pStyle w:val="Geenafstand"/>
              <w:cnfStyle w:val="000000010000" w:firstRow="0" w:lastRow="0" w:firstColumn="0" w:lastColumn="0" w:oddVBand="0" w:evenVBand="0" w:oddHBand="0" w:evenHBand="1" w:firstRowFirstColumn="0" w:firstRowLastColumn="0" w:lastRowFirstColumn="0" w:lastRowLastColumn="0"/>
            </w:pPr>
            <w:r>
              <w:t>85</w:t>
            </w:r>
            <w:r w:rsidR="00606199">
              <w:t xml:space="preserve"> keer</w:t>
            </w:r>
          </w:p>
        </w:tc>
      </w:tr>
    </w:tbl>
    <w:p w:rsidR="00606199" w:rsidRDefault="00606199" w:rsidP="006A6409">
      <w:pPr>
        <w:pStyle w:val="Geenafstand"/>
      </w:pPr>
    </w:p>
    <w:p w:rsidR="004A489E" w:rsidRDefault="00606199" w:rsidP="00606199">
      <w:pPr>
        <w:pStyle w:val="Kop3"/>
      </w:pPr>
      <w:bookmarkStart w:id="24" w:name="_Toc381769809"/>
      <w:r>
        <w:t>3.2.3</w:t>
      </w:r>
      <w:r w:rsidR="004A489E">
        <w:t xml:space="preserve"> Het effect van de stressverandering op </w:t>
      </w:r>
      <w:r w:rsidR="00DF524E">
        <w:t>de volumeverandering</w:t>
      </w:r>
      <w:bookmarkEnd w:id="24"/>
    </w:p>
    <w:p w:rsidR="006702CD" w:rsidRPr="006702CD" w:rsidRDefault="004A489E" w:rsidP="006A6409">
      <w:pPr>
        <w:rPr>
          <w:i/>
        </w:rPr>
      </w:pPr>
      <w:r>
        <w:rPr>
          <w:i/>
        </w:rPr>
        <w:t xml:space="preserve">Deelvraag: </w:t>
      </w:r>
      <w:r w:rsidR="005849F6" w:rsidRPr="005849F6">
        <w:rPr>
          <w:i/>
        </w:rPr>
        <w:t>In welke mate heeft de stressverandering die gemeten is met de lastmeter een effect op het volume van het lymfoedeem?</w:t>
      </w:r>
    </w:p>
    <w:p w:rsidR="000671FD" w:rsidRPr="000671FD" w:rsidRDefault="00D05E45" w:rsidP="0027308D">
      <w:pPr>
        <w:pStyle w:val="Geenafstand"/>
      </w:pPr>
      <w:r>
        <w:t>Grafiek 1 geeft een weergave van de volumeveranderingen die na een stres</w:t>
      </w:r>
      <w:r w:rsidR="00A76E7C">
        <w:t>s</w:t>
      </w:r>
      <w:r>
        <w:t>toename</w:t>
      </w:r>
      <w:r w:rsidR="00FF5901">
        <w:t xml:space="preserve"> zijn</w:t>
      </w:r>
      <w:r w:rsidR="0027308D">
        <w:t xml:space="preserve"> opgetreden. Hierin is te zien</w:t>
      </w:r>
      <w:r w:rsidR="000671FD" w:rsidRPr="000671FD">
        <w:t xml:space="preserve"> dat er na een stresstoename verschillende volumeveranderingen zijn gemeten, namelijk: 58 keer een toename en 10 keer een afname van het lymfoedeem. </w:t>
      </w:r>
      <w:r w:rsidR="0069056E" w:rsidRPr="000671FD">
        <w:t xml:space="preserve">Bij </w:t>
      </w:r>
      <w:r w:rsidR="000671FD" w:rsidRPr="000671FD">
        <w:t>18 gevallen treden er geen volumeveranderingen op en blijft het volume van het lymfoedeem gelijk.</w:t>
      </w:r>
    </w:p>
    <w:p w:rsidR="009C1BA1" w:rsidRDefault="0027308D" w:rsidP="006A6409">
      <w:pPr>
        <w:pStyle w:val="Geenafstand"/>
      </w:pPr>
      <w:r>
        <w:t>In</w:t>
      </w:r>
      <w:r w:rsidR="000671FD" w:rsidRPr="000671FD">
        <w:t xml:space="preserve"> grafiek 2 is te zien dat na een stressafname het lymfoedeem 10 keer toeneemt. In 46 keer van de gevallen neemt het lymfoedeem af. Het aantal keer dat er geen volumeverandering optreedt bij een stressafname is 19.</w:t>
      </w:r>
    </w:p>
    <w:p w:rsidR="00FF5901" w:rsidRDefault="00FF5901" w:rsidP="00FF5901">
      <w:pPr>
        <w:pStyle w:val="Geenafstand"/>
      </w:pPr>
    </w:p>
    <w:p w:rsidR="00FF5901" w:rsidRPr="000671FD" w:rsidRDefault="00FF5901" w:rsidP="00FF5901">
      <w:pPr>
        <w:pStyle w:val="Geenafstand"/>
      </w:pPr>
      <w:r>
        <w:t xml:space="preserve">Middels ANOVA is de </w:t>
      </w:r>
      <w:r w:rsidRPr="000671FD">
        <w:t xml:space="preserve">alternatieve hypothese, de stressverandering heeft wel effect op de verandering van de oedeemconditie, bewezen met een p-waarde </w:t>
      </w:r>
      <w:r>
        <w:t>kleiner dan 0,0</w:t>
      </w:r>
      <w:r w:rsidR="00F75222">
        <w:t>0</w:t>
      </w:r>
      <w:r>
        <w:t>5</w:t>
      </w:r>
      <w:r w:rsidR="004B123E">
        <w:t xml:space="preserve"> (</w:t>
      </w:r>
      <w:r>
        <w:t>Bijlage F, tabel F1</w:t>
      </w:r>
      <w:r w:rsidRPr="000671FD">
        <w:t xml:space="preserve">). Dit resulteert in het bewijs dat de veranderingen van de stressituatie (stresstoename of stressafname) een significant effect heeft op de verandering van de oedeemconditie (volumeverandering lymfoedeem). </w:t>
      </w: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FF5901" w:rsidRDefault="00FF5901" w:rsidP="006A6409">
      <w:pPr>
        <w:pStyle w:val="Geenafstand"/>
        <w:rPr>
          <w:i/>
        </w:rPr>
      </w:pPr>
    </w:p>
    <w:p w:rsidR="006A6409" w:rsidRDefault="000671FD" w:rsidP="006A6409">
      <w:pPr>
        <w:pStyle w:val="Geenafstand"/>
        <w:rPr>
          <w:i/>
        </w:rPr>
      </w:pPr>
      <w:r>
        <w:rPr>
          <w:i/>
        </w:rPr>
        <w:lastRenderedPageBreak/>
        <w:t>Grafiek 1</w:t>
      </w:r>
      <w:r w:rsidR="0069056E">
        <w:rPr>
          <w:i/>
        </w:rPr>
        <w:t>: Volumeverandering</w:t>
      </w:r>
      <w:r w:rsidR="004A489E">
        <w:rPr>
          <w:i/>
        </w:rPr>
        <w:t xml:space="preserve"> na een stresstoename</w:t>
      </w:r>
      <w:r w:rsidR="00662B38" w:rsidRPr="00662B38">
        <w:rPr>
          <w:i/>
        </w:rPr>
        <w:t xml:space="preserve"> </w:t>
      </w:r>
      <w:r w:rsidR="00662B38">
        <w:rPr>
          <w:i/>
        </w:rPr>
        <w:tab/>
      </w:r>
      <w:r w:rsidR="00662B38">
        <w:rPr>
          <w:i/>
        </w:rPr>
        <w:tab/>
      </w:r>
    </w:p>
    <w:p w:rsidR="000671FD" w:rsidRDefault="006A6409" w:rsidP="006A6409">
      <w:pPr>
        <w:pStyle w:val="Geenafstand"/>
      </w:pPr>
      <w:r w:rsidRPr="003F78BD">
        <w:rPr>
          <w:noProof/>
          <w:lang w:val="en-US"/>
        </w:rPr>
        <w:drawing>
          <wp:inline distT="0" distB="0" distL="0" distR="0">
            <wp:extent cx="5301350" cy="2977117"/>
            <wp:effectExtent l="19050" t="0" r="13600" b="0"/>
            <wp:docPr id="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662B38">
        <w:t xml:space="preserve"> </w:t>
      </w:r>
    </w:p>
    <w:p w:rsidR="000671FD" w:rsidRDefault="000671FD" w:rsidP="006A6409">
      <w:pPr>
        <w:pStyle w:val="Geenafstand"/>
      </w:pPr>
    </w:p>
    <w:p w:rsidR="000671FD" w:rsidRDefault="000671FD" w:rsidP="006A6409">
      <w:pPr>
        <w:pStyle w:val="Geenafstand"/>
      </w:pPr>
    </w:p>
    <w:p w:rsidR="00484112" w:rsidRDefault="00484112" w:rsidP="006A6409">
      <w:pPr>
        <w:pStyle w:val="Geenafstand"/>
      </w:pPr>
    </w:p>
    <w:p w:rsidR="000671FD" w:rsidRPr="009C1BA1" w:rsidRDefault="000671FD" w:rsidP="006A6409">
      <w:pPr>
        <w:pStyle w:val="Geenafstand"/>
        <w:rPr>
          <w:i/>
        </w:rPr>
      </w:pPr>
      <w:r>
        <w:rPr>
          <w:i/>
        </w:rPr>
        <w:t>Grafiek 2: Volumeverandering na een stressafname</w:t>
      </w:r>
    </w:p>
    <w:p w:rsidR="006A6409" w:rsidRDefault="00662B38" w:rsidP="006A6409">
      <w:pPr>
        <w:pStyle w:val="Geenafstand"/>
      </w:pPr>
      <w:r w:rsidRPr="00662B38">
        <w:rPr>
          <w:noProof/>
          <w:lang w:val="en-US"/>
        </w:rPr>
        <w:drawing>
          <wp:inline distT="0" distB="0" distL="0" distR="0">
            <wp:extent cx="5297230" cy="3029009"/>
            <wp:effectExtent l="19050" t="0" r="17720" b="0"/>
            <wp:docPr id="29"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A6409" w:rsidRDefault="006A6409" w:rsidP="006A6409"/>
    <w:p w:rsidR="000671FD" w:rsidRDefault="000671FD" w:rsidP="006A6409"/>
    <w:p w:rsidR="009C1BA1" w:rsidRDefault="009C1BA1" w:rsidP="006A6409"/>
    <w:p w:rsidR="009C1BA1" w:rsidRDefault="009C1BA1" w:rsidP="006A6409"/>
    <w:p w:rsidR="009C1BA1" w:rsidRDefault="009C1BA1" w:rsidP="006A6409"/>
    <w:p w:rsidR="00623ED5" w:rsidRPr="008C092B" w:rsidRDefault="009C1BA1" w:rsidP="009C1BA1">
      <w:pPr>
        <w:pStyle w:val="Geenafstand"/>
        <w:rPr>
          <w:color w:val="000000"/>
          <w:shd w:val="clear" w:color="auto" w:fill="FFFFFF"/>
        </w:rPr>
      </w:pPr>
      <w:r>
        <w:lastRenderedPageBreak/>
        <w:t xml:space="preserve">Grafiek 3 geeft een weergave van de grootte </w:t>
      </w:r>
      <w:r w:rsidR="00A76E7C">
        <w:t xml:space="preserve">van </w:t>
      </w:r>
      <w:r>
        <w:t>het effect van de stressverandering</w:t>
      </w:r>
      <w:r w:rsidR="00FF5901">
        <w:t xml:space="preserve"> op het volume van het lymfoedeem</w:t>
      </w:r>
      <w:r>
        <w:t xml:space="preserve">. Hier is te zien </w:t>
      </w:r>
      <w:r w:rsidRPr="000671FD">
        <w:t>dat</w:t>
      </w:r>
      <w:r w:rsidR="00623ED5">
        <w:t xml:space="preserve"> een stresstoename respectievelijk stressafname leidt tot een gemiddelde oede</w:t>
      </w:r>
      <w:r w:rsidR="004B28E7">
        <w:t>emverandering van 1,9% en -2,3% (Bijlage F, tabel F2).</w:t>
      </w:r>
      <w:r w:rsidR="008C092B">
        <w:t xml:space="preserve"> Echter, d</w:t>
      </w:r>
      <w:r w:rsidR="008C092B">
        <w:rPr>
          <w:color w:val="000000"/>
          <w:shd w:val="clear" w:color="auto" w:fill="FFFFFF"/>
        </w:rPr>
        <w:t>e analyseresultaten laten zien dat in sommige gevallen een stressverandering leidde tot een veel hogere toe- en/of afname van lymfoedeem dan de hier gerapporteerde gemiddelde waarden</w:t>
      </w:r>
      <w:r w:rsidR="00A227DE">
        <w:rPr>
          <w:color w:val="000000"/>
          <w:shd w:val="clear" w:color="auto" w:fill="FFFFFF"/>
        </w:rPr>
        <w:t xml:space="preserve"> (Bijlage C).</w:t>
      </w:r>
      <w:r w:rsidR="0069056E">
        <w:t xml:space="preserve"> Geen stressverandering leidt tot een volumeverandering va</w:t>
      </w:r>
      <w:r w:rsidR="0098781F">
        <w:t>n 0,03%</w:t>
      </w:r>
    </w:p>
    <w:p w:rsidR="009C1BA1" w:rsidRDefault="009C1BA1" w:rsidP="009C1BA1">
      <w:pPr>
        <w:pStyle w:val="Geenafstand"/>
        <w:rPr>
          <w:i/>
        </w:rPr>
      </w:pPr>
    </w:p>
    <w:p w:rsidR="00FE5E0B" w:rsidRPr="009C1BA1" w:rsidRDefault="00FE5E0B" w:rsidP="009C1BA1">
      <w:pPr>
        <w:pStyle w:val="Geenafstand"/>
        <w:rPr>
          <w:i/>
        </w:rPr>
      </w:pPr>
      <w:r w:rsidRPr="009C1BA1">
        <w:rPr>
          <w:i/>
        </w:rPr>
        <w:t>Grafiek 3: Gemiddelde volumeverandering na een stressverandering</w:t>
      </w:r>
    </w:p>
    <w:p w:rsidR="00425CC0" w:rsidRDefault="00FE5E0B" w:rsidP="00425CC0">
      <w:pPr>
        <w:pStyle w:val="Geenafstand"/>
      </w:pPr>
      <w:r w:rsidRPr="00FE5E0B">
        <w:rPr>
          <w:noProof/>
          <w:lang w:val="en-US"/>
        </w:rPr>
        <w:drawing>
          <wp:inline distT="0" distB="0" distL="0" distR="0">
            <wp:extent cx="5446395" cy="3111335"/>
            <wp:effectExtent l="19050" t="0" r="20955" b="0"/>
            <wp:docPr id="10"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25CC0" w:rsidRDefault="00425CC0" w:rsidP="00425CC0">
      <w:pPr>
        <w:pStyle w:val="Geenafstand"/>
      </w:pPr>
    </w:p>
    <w:p w:rsidR="00A76E7C" w:rsidRDefault="00A76E7C" w:rsidP="00425CC0">
      <w:pPr>
        <w:pStyle w:val="Geenafstand"/>
        <w:rPr>
          <w:i/>
        </w:rPr>
      </w:pPr>
    </w:p>
    <w:p w:rsidR="00606199" w:rsidRDefault="00606199" w:rsidP="006A6409"/>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0D44C7" w:rsidRDefault="000D44C7" w:rsidP="006702CD">
      <w:pPr>
        <w:pStyle w:val="Geenafstand"/>
        <w:rPr>
          <w:i/>
        </w:rPr>
      </w:pPr>
    </w:p>
    <w:p w:rsidR="006702CD" w:rsidRPr="00425CC0" w:rsidRDefault="000D44C7" w:rsidP="006702CD">
      <w:pPr>
        <w:pStyle w:val="Geenafstand"/>
        <w:rPr>
          <w:i/>
        </w:rPr>
      </w:pPr>
      <w:r>
        <w:rPr>
          <w:i/>
        </w:rPr>
        <w:t xml:space="preserve">Opmerking: interpretatie </w:t>
      </w:r>
      <w:r w:rsidR="006702CD" w:rsidRPr="00425CC0">
        <w:rPr>
          <w:i/>
        </w:rPr>
        <w:t>ANOVA-analyse</w:t>
      </w:r>
    </w:p>
    <w:p w:rsidR="006702CD" w:rsidRDefault="006702CD" w:rsidP="006702CD">
      <w:pPr>
        <w:pStyle w:val="Geenafstand"/>
      </w:pPr>
      <w:r>
        <w:t>Voordat de ANOVA resultaten zijn geïnterpreteerd, zijn de volgende ANOVA aannames gevalideerd:</w:t>
      </w:r>
    </w:p>
    <w:p w:rsidR="006702CD" w:rsidRDefault="006702CD" w:rsidP="006702CD">
      <w:pPr>
        <w:pStyle w:val="Geenafstand"/>
        <w:numPr>
          <w:ilvl w:val="0"/>
          <w:numId w:val="5"/>
        </w:numPr>
      </w:pPr>
      <w:r>
        <w:t>normaliteit</w:t>
      </w:r>
    </w:p>
    <w:p w:rsidR="006702CD" w:rsidRDefault="006702CD" w:rsidP="006702CD">
      <w:pPr>
        <w:pStyle w:val="Geenafstand"/>
        <w:numPr>
          <w:ilvl w:val="0"/>
          <w:numId w:val="5"/>
        </w:numPr>
      </w:pPr>
      <w:r>
        <w:t>constante variantie</w:t>
      </w:r>
    </w:p>
    <w:p w:rsidR="006702CD" w:rsidRDefault="006702CD" w:rsidP="006702CD">
      <w:pPr>
        <w:pStyle w:val="Geenafstand"/>
        <w:numPr>
          <w:ilvl w:val="0"/>
          <w:numId w:val="5"/>
        </w:numPr>
      </w:pPr>
      <w:r>
        <w:t>onafhankelijkheid</w:t>
      </w:r>
    </w:p>
    <w:p w:rsidR="00606199" w:rsidRPr="000D44C7" w:rsidRDefault="006702CD" w:rsidP="000D44C7">
      <w:pPr>
        <w:pStyle w:val="Geenafstand"/>
        <w:rPr>
          <w:rFonts w:cs="Calibri"/>
          <w:u w:val="single"/>
        </w:rPr>
      </w:pPr>
      <w:r w:rsidRPr="00D137F1">
        <w:t xml:space="preserve">Het resultaat van dit validatieproces wordt weergegeven in bijlage </w:t>
      </w:r>
      <w:r>
        <w:t>G</w:t>
      </w:r>
      <w:r w:rsidRPr="00D137F1">
        <w:t>. Uit het validatie</w:t>
      </w:r>
      <w:r>
        <w:t>p</w:t>
      </w:r>
      <w:r w:rsidRPr="00D137F1">
        <w:t>roces volgt dat de meetdata zondermeer voldoet aan eisen van constanten (en gelijke) variantie en onafhankelijkheid. In het geval van normaliteit was een transformatie van de data nodig door midde</w:t>
      </w:r>
      <w:r>
        <w:t>l van de Johnson Transformatie M</w:t>
      </w:r>
      <w:r w:rsidRPr="00D137F1">
        <w:t>ethode.</w:t>
      </w:r>
    </w:p>
    <w:p w:rsidR="00DB7227" w:rsidRPr="00AE71F9" w:rsidRDefault="00DF017C" w:rsidP="00AE71F9">
      <w:pPr>
        <w:pStyle w:val="Kop1"/>
        <w:rPr>
          <w:color w:val="1F497D" w:themeColor="text2"/>
        </w:rPr>
      </w:pPr>
      <w:bookmarkStart w:id="25" w:name="_Toc381769810"/>
      <w:r>
        <w:rPr>
          <w:color w:val="1F497D" w:themeColor="text2"/>
        </w:rPr>
        <w:lastRenderedPageBreak/>
        <w:t>4</w:t>
      </w:r>
      <w:r w:rsidR="000A3A26">
        <w:rPr>
          <w:color w:val="1F497D" w:themeColor="text2"/>
        </w:rPr>
        <w:t xml:space="preserve"> </w:t>
      </w:r>
      <w:r w:rsidR="00926B3F" w:rsidRPr="00EB39D4">
        <w:rPr>
          <w:color w:val="1F497D" w:themeColor="text2"/>
        </w:rPr>
        <w:t>Conclusie</w:t>
      </w:r>
      <w:bookmarkEnd w:id="25"/>
    </w:p>
    <w:p w:rsidR="00CE32D9" w:rsidRPr="00AE71F9" w:rsidRDefault="00CE32D9" w:rsidP="00CE32D9">
      <w:pPr>
        <w:pStyle w:val="Geenafstand"/>
      </w:pPr>
      <w:r>
        <w:rPr>
          <w:color w:val="000000"/>
          <w:shd w:val="clear" w:color="auto" w:fill="FFFFFF"/>
        </w:rPr>
        <w:t xml:space="preserve">Door middel van literatuuronderzoek kan er geconcludeerd worden dat er verschillende factoren zijn die er voor zorgen </w:t>
      </w:r>
      <w:r w:rsidR="004764F1">
        <w:rPr>
          <w:color w:val="000000"/>
          <w:shd w:val="clear" w:color="auto" w:fill="FFFFFF"/>
        </w:rPr>
        <w:t xml:space="preserve">dat </w:t>
      </w:r>
      <w:r>
        <w:rPr>
          <w:color w:val="000000"/>
          <w:shd w:val="clear" w:color="auto" w:fill="FFFFFF"/>
        </w:rPr>
        <w:t xml:space="preserve">lymfoedeem in omvang </w:t>
      </w:r>
      <w:r w:rsidR="00C04555">
        <w:rPr>
          <w:color w:val="000000"/>
          <w:shd w:val="clear" w:color="auto" w:fill="FFFFFF"/>
        </w:rPr>
        <w:t>veranderd</w:t>
      </w:r>
      <w:r>
        <w:rPr>
          <w:color w:val="000000"/>
          <w:shd w:val="clear" w:color="auto" w:fill="FFFFFF"/>
        </w:rPr>
        <w:t xml:space="preserve">. </w:t>
      </w:r>
      <w:r w:rsidR="00AE71F9">
        <w:rPr>
          <w:color w:val="000000"/>
          <w:shd w:val="clear" w:color="auto" w:fill="FFFFFF"/>
        </w:rPr>
        <w:t xml:space="preserve">Ook is er geconcludeerd dat patiënten met een medische geschiedenis van borstkanker veel te maken krijgen met </w:t>
      </w:r>
      <w:r w:rsidR="00AE71F9">
        <w:t xml:space="preserve">fysieke-, emotionele- en sociale factoren die resulteren in stress. </w:t>
      </w:r>
      <w:r w:rsidR="00DB7227">
        <w:rPr>
          <w:color w:val="000000"/>
          <w:shd w:val="clear" w:color="auto" w:fill="FFFFFF"/>
        </w:rPr>
        <w:t>Uit het praktijkonderzoek kan</w:t>
      </w:r>
      <w:r w:rsidR="00A227DE">
        <w:rPr>
          <w:color w:val="000000"/>
          <w:shd w:val="clear" w:color="auto" w:fill="FFFFFF"/>
        </w:rPr>
        <w:t xml:space="preserve"> worden</w:t>
      </w:r>
      <w:r w:rsidR="00DB7227">
        <w:rPr>
          <w:color w:val="000000"/>
          <w:shd w:val="clear" w:color="auto" w:fill="FFFFFF"/>
        </w:rPr>
        <w:t xml:space="preserve"> geconcludeerd dat er na een stressverandering (stresstoename/stressafname) </w:t>
      </w:r>
      <w:r w:rsidR="0069056E">
        <w:rPr>
          <w:color w:val="000000"/>
          <w:shd w:val="clear" w:color="auto" w:fill="FFFFFF"/>
        </w:rPr>
        <w:t xml:space="preserve">significante </w:t>
      </w:r>
      <w:r w:rsidR="00DB7227">
        <w:rPr>
          <w:color w:val="000000"/>
          <w:shd w:val="clear" w:color="auto" w:fill="FFFFFF"/>
        </w:rPr>
        <w:t xml:space="preserve">volumeveranderingen </w:t>
      </w:r>
      <w:r w:rsidR="00C814B6">
        <w:rPr>
          <w:color w:val="000000"/>
          <w:shd w:val="clear" w:color="auto" w:fill="FFFFFF"/>
        </w:rPr>
        <w:t xml:space="preserve">van het lymfoedeem </w:t>
      </w:r>
      <w:r w:rsidR="00DB7227">
        <w:rPr>
          <w:color w:val="000000"/>
          <w:shd w:val="clear" w:color="auto" w:fill="FFFFFF"/>
        </w:rPr>
        <w:t>optreden.</w:t>
      </w:r>
    </w:p>
    <w:p w:rsidR="00CE32D9" w:rsidRDefault="00CE32D9" w:rsidP="00CE32D9">
      <w:pPr>
        <w:pStyle w:val="Geenafstand"/>
        <w:rPr>
          <w:color w:val="000000"/>
          <w:shd w:val="clear" w:color="auto" w:fill="FFFFFF"/>
        </w:rPr>
      </w:pPr>
    </w:p>
    <w:p w:rsidR="00DB7227" w:rsidRDefault="00DB7227" w:rsidP="00DB7227">
      <w:pPr>
        <w:pStyle w:val="Geenafstand"/>
        <w:rPr>
          <w:color w:val="000000"/>
          <w:shd w:val="clear" w:color="auto" w:fill="FFFFFF"/>
        </w:rPr>
      </w:pPr>
      <w:r>
        <w:rPr>
          <w:color w:val="000000"/>
          <w:shd w:val="clear" w:color="auto" w:fill="FFFFFF"/>
        </w:rPr>
        <w:t>Kijkend naar de hoofdvraag</w:t>
      </w:r>
      <w:r w:rsidR="0069056E">
        <w:rPr>
          <w:color w:val="000000"/>
          <w:shd w:val="clear" w:color="auto" w:fill="FFFFFF"/>
        </w:rPr>
        <w:t xml:space="preserve"> </w:t>
      </w:r>
      <w:r>
        <w:rPr>
          <w:color w:val="000000"/>
          <w:shd w:val="clear" w:color="auto" w:fill="FFFFFF"/>
        </w:rPr>
        <w:t>“In hoeverre heeft stress invloed op de toe-en/of afname van lymfoedeem die als gevolg van borstkanker is ontstaan?”, dan kan er geconcludeerd worden dat stress wel degelijk invloed heeft op de toe- en of afname van lymfoedeem die als gevolg van borstkanker is ontstaan. In hoeverre dat is, is een vraag waarover eventueel gediscussieerd kan worden. Wel kan door middel van dit onderzoek worden geconcludeerd dat een stresstoename die word</w:t>
      </w:r>
      <w:r w:rsidR="0098781F">
        <w:rPr>
          <w:color w:val="000000"/>
          <w:shd w:val="clear" w:color="auto" w:fill="FFFFFF"/>
        </w:rPr>
        <w:t>t</w:t>
      </w:r>
      <w:r>
        <w:rPr>
          <w:color w:val="000000"/>
          <w:shd w:val="clear" w:color="auto" w:fill="FFFFFF"/>
        </w:rPr>
        <w:t xml:space="preserve"> gemeten door de lastmeter leid</w:t>
      </w:r>
      <w:r w:rsidR="00AE71F9">
        <w:rPr>
          <w:color w:val="000000"/>
          <w:shd w:val="clear" w:color="auto" w:fill="FFFFFF"/>
        </w:rPr>
        <w:t>t</w:t>
      </w:r>
      <w:r>
        <w:rPr>
          <w:color w:val="000000"/>
          <w:shd w:val="clear" w:color="auto" w:fill="FFFFFF"/>
        </w:rPr>
        <w:t xml:space="preserve"> tot een</w:t>
      </w:r>
      <w:r w:rsidR="0098781F">
        <w:rPr>
          <w:color w:val="000000"/>
          <w:shd w:val="clear" w:color="auto" w:fill="FFFFFF"/>
        </w:rPr>
        <w:t xml:space="preserve"> gemiddelde</w:t>
      </w:r>
      <w:r>
        <w:rPr>
          <w:color w:val="000000"/>
          <w:shd w:val="clear" w:color="auto" w:fill="FFFFFF"/>
        </w:rPr>
        <w:t xml:space="preserve"> vochttoename van 1</w:t>
      </w:r>
      <w:r w:rsidR="00AE71F9">
        <w:rPr>
          <w:color w:val="000000"/>
          <w:shd w:val="clear" w:color="auto" w:fill="FFFFFF"/>
        </w:rPr>
        <w:t>,</w:t>
      </w:r>
      <w:r w:rsidR="00A227DE">
        <w:rPr>
          <w:color w:val="000000"/>
          <w:shd w:val="clear" w:color="auto" w:fill="FFFFFF"/>
        </w:rPr>
        <w:t xml:space="preserve">9% </w:t>
      </w:r>
      <w:r>
        <w:rPr>
          <w:color w:val="000000"/>
          <w:shd w:val="clear" w:color="auto" w:fill="FFFFFF"/>
        </w:rPr>
        <w:t>en een stressafname</w:t>
      </w:r>
      <w:r w:rsidR="00AE71F9">
        <w:rPr>
          <w:color w:val="000000"/>
          <w:shd w:val="clear" w:color="auto" w:fill="FFFFFF"/>
        </w:rPr>
        <w:t xml:space="preserve"> leid</w:t>
      </w:r>
      <w:r w:rsidR="000B505B">
        <w:rPr>
          <w:color w:val="000000"/>
          <w:shd w:val="clear" w:color="auto" w:fill="FFFFFF"/>
        </w:rPr>
        <w:t>t</w:t>
      </w:r>
      <w:r w:rsidR="00AE71F9">
        <w:rPr>
          <w:color w:val="000000"/>
          <w:shd w:val="clear" w:color="auto" w:fill="FFFFFF"/>
        </w:rPr>
        <w:t xml:space="preserve"> tot een</w:t>
      </w:r>
      <w:r w:rsidR="0098781F">
        <w:rPr>
          <w:color w:val="000000"/>
          <w:shd w:val="clear" w:color="auto" w:fill="FFFFFF"/>
        </w:rPr>
        <w:t xml:space="preserve"> gemiddelde</w:t>
      </w:r>
      <w:r w:rsidR="00AE71F9">
        <w:rPr>
          <w:color w:val="000000"/>
          <w:shd w:val="clear" w:color="auto" w:fill="FFFFFF"/>
        </w:rPr>
        <w:t xml:space="preserve"> vochtafname van 2,</w:t>
      </w:r>
      <w:r>
        <w:rPr>
          <w:color w:val="000000"/>
          <w:shd w:val="clear" w:color="auto" w:fill="FFFFFF"/>
        </w:rPr>
        <w:t>3%</w:t>
      </w:r>
      <w:r w:rsidR="00A227DE">
        <w:rPr>
          <w:color w:val="000000"/>
          <w:shd w:val="clear" w:color="auto" w:fill="FFFFFF"/>
        </w:rPr>
        <w:t xml:space="preserve"> in het aangedane lichaamsdeel</w:t>
      </w:r>
      <w:r>
        <w:rPr>
          <w:color w:val="000000"/>
          <w:shd w:val="clear" w:color="auto" w:fill="FFFFFF"/>
        </w:rPr>
        <w:t>. Dit wil zeggen:</w:t>
      </w:r>
    </w:p>
    <w:p w:rsidR="00DB7227" w:rsidRDefault="00DB7227" w:rsidP="007F349D">
      <w:pPr>
        <w:pStyle w:val="Geenafstand"/>
        <w:numPr>
          <w:ilvl w:val="0"/>
          <w:numId w:val="7"/>
        </w:numPr>
        <w:rPr>
          <w:color w:val="000000"/>
          <w:shd w:val="clear" w:color="auto" w:fill="FFFFFF"/>
        </w:rPr>
      </w:pPr>
      <w:r>
        <w:rPr>
          <w:color w:val="000000"/>
          <w:shd w:val="clear" w:color="auto" w:fill="FFFFFF"/>
        </w:rPr>
        <w:t>Minder stress leidt tot meer kans op een afname van het lymfoedeem dat is ontstaan als gevolg van borstkanker</w:t>
      </w:r>
    </w:p>
    <w:p w:rsidR="00DB7227" w:rsidRPr="005B770C" w:rsidRDefault="00DB7227" w:rsidP="007F349D">
      <w:pPr>
        <w:pStyle w:val="Geenafstand"/>
        <w:numPr>
          <w:ilvl w:val="0"/>
          <w:numId w:val="7"/>
        </w:numPr>
        <w:rPr>
          <w:color w:val="000000"/>
          <w:shd w:val="clear" w:color="auto" w:fill="FFFFFF"/>
        </w:rPr>
      </w:pPr>
      <w:r>
        <w:rPr>
          <w:color w:val="000000"/>
          <w:shd w:val="clear" w:color="auto" w:fill="FFFFFF"/>
        </w:rPr>
        <w:t>Meer stress leidt tot meer kans op een toename van het lymfoedeem dat is ontstaan als gevolg van borstkanker</w:t>
      </w:r>
    </w:p>
    <w:p w:rsidR="00DB7227" w:rsidRDefault="00DB7227" w:rsidP="00CE32D9">
      <w:pPr>
        <w:pStyle w:val="Geenafstand"/>
        <w:rPr>
          <w:color w:val="000000"/>
          <w:shd w:val="clear" w:color="auto" w:fill="FFFFFF"/>
        </w:rPr>
      </w:pPr>
    </w:p>
    <w:p w:rsidR="00EB39D4" w:rsidRPr="00521BA8" w:rsidRDefault="00DF017C" w:rsidP="00521BA8">
      <w:pPr>
        <w:pStyle w:val="Kop1"/>
        <w:rPr>
          <w:color w:val="1F497D" w:themeColor="text2"/>
        </w:rPr>
      </w:pPr>
      <w:bookmarkStart w:id="26" w:name="_Toc381769811"/>
      <w:r>
        <w:rPr>
          <w:color w:val="1F497D" w:themeColor="text2"/>
        </w:rPr>
        <w:t>5</w:t>
      </w:r>
      <w:r w:rsidR="000A3A26">
        <w:rPr>
          <w:color w:val="1F497D" w:themeColor="text2"/>
        </w:rPr>
        <w:t xml:space="preserve"> </w:t>
      </w:r>
      <w:r w:rsidR="00926B3F" w:rsidRPr="00EB39D4">
        <w:rPr>
          <w:color w:val="1F497D" w:themeColor="text2"/>
        </w:rPr>
        <w:t>Discussie</w:t>
      </w:r>
      <w:bookmarkEnd w:id="26"/>
    </w:p>
    <w:p w:rsidR="00427BFC" w:rsidRDefault="00427BFC" w:rsidP="00427BFC">
      <w:pPr>
        <w:pStyle w:val="Geenafstand"/>
      </w:pPr>
      <w:r>
        <w:t xml:space="preserve">Volgens de resultaten van het literatuuronderzoek kan </w:t>
      </w:r>
      <w:r w:rsidR="006702CD">
        <w:t xml:space="preserve">een </w:t>
      </w:r>
      <w:r>
        <w:t>volumevera</w:t>
      </w:r>
      <w:r w:rsidR="008B2ED0">
        <w:t>ndering van lymfoedeem door</w:t>
      </w:r>
      <w:r>
        <w:t xml:space="preserve"> verschillende factoren veroorzaakt worden. Ook is het zo dat het volume van lymfoedeem nooit gelijk is en regelmatig schommelt (Czernic et al 2010). Dit maakt het lastig om te bepalen of de stressverandering </w:t>
      </w:r>
      <w:r w:rsidR="006702CD">
        <w:t xml:space="preserve">die gemeten is met de lastmeter, </w:t>
      </w:r>
      <w:r>
        <w:t xml:space="preserve">de daadwerkelijke oorzaak is voor een toe- of afname van het vocht. Echter, er zijn tijdens het onderzoek acties ondernomen om het lymfoedeem zoveel mogelijk stabiel te houden. Deze acties waren de wekelijkse huidtherapeutische oedeembehandeling bestaande uit manuele lymfedrainage, het dagelijks dragen van therapeutische elastische kousen, (thuis)oefeningen en het geven van voorlichting en advies m.b.t. de omgang met lymfoedeem in het dagelijks leven. Op deze manier werd </w:t>
      </w:r>
      <w:r w:rsidR="00C814B6">
        <w:t xml:space="preserve">zoveel mogelijk </w:t>
      </w:r>
      <w:r>
        <w:t>voorkomen dat het lymfoedeem op basis van deze factoren zou toenemen. Het is</w:t>
      </w:r>
      <w:r w:rsidR="00C814B6">
        <w:t xml:space="preserve"> </w:t>
      </w:r>
      <w:r w:rsidR="00C04555">
        <w:t>echter</w:t>
      </w:r>
      <w:r>
        <w:t xml:space="preserve"> een enkele keer voorgekomen dat een patiënt bij het invullen van de lastmeter aangaf dat ze de afgelopen week door de grote hoeveelheid stress nauwelijks tot geen bewegingsoefeningen heeft gedaan. Dit resulteerde na de last- en volumemeting altijd in een stresstoename met daarbij ook een toename in het volume van het lymfoedeem. Omdat, zoals eerder is benoemd, het niet doen van bewegingsoefeningen een oorzaak kan zijn voor een vochttoename, kan er niet met betrouwbaarheid geconcludeerd worden dat bij deze situaties de vochttoename het gevolg van de stresstoename is. Het vaststellen van </w:t>
      </w:r>
      <w:r w:rsidR="00C814B6">
        <w:t xml:space="preserve">specifiekere </w:t>
      </w:r>
      <w:r>
        <w:t>inclusie- en exclusiecriteria zou achteraf gezien een betrouwbaarder beeld van het onderzoek geven. Voorbeelden zijn het selectief selecteren van patiënten op basis van een bepaalde behandeling die ze hebben ondergaan, de hoeveelheid vochtpercentage van het lymfoedeem, en/of de mate van stress die</w:t>
      </w:r>
      <w:r w:rsidR="008B2ED0">
        <w:t xml:space="preserve"> patiënten</w:t>
      </w:r>
      <w:r>
        <w:t xml:space="preserve"> ervaren. Door deze criteria te stellen, stappen de patiënten met dezelfde kenmerken het onderzoek in en is er hierdoor minder snel sprake van beïnvloedbare factoren.</w:t>
      </w:r>
    </w:p>
    <w:p w:rsidR="00427BFC" w:rsidRDefault="00427BFC" w:rsidP="00427BFC">
      <w:pPr>
        <w:pStyle w:val="Geenafstand"/>
      </w:pPr>
    </w:p>
    <w:p w:rsidR="00427BFC" w:rsidRDefault="00427BFC" w:rsidP="00427BFC">
      <w:pPr>
        <w:pStyle w:val="Geenafstand"/>
      </w:pPr>
      <w:r>
        <w:lastRenderedPageBreak/>
        <w:t>Het feit dat er in dit onderzoek pas van een volumeverandering w</w:t>
      </w:r>
      <w:r w:rsidR="00C814B6">
        <w:t>e</w:t>
      </w:r>
      <w:r>
        <w:t xml:space="preserve">rd gesproken als het </w:t>
      </w:r>
      <w:r w:rsidR="008B2ED0">
        <w:t xml:space="preserve">verschil </w:t>
      </w:r>
      <w:r w:rsidR="004A1BC4">
        <w:t>&gt;2% wa</w:t>
      </w:r>
      <w:r>
        <w:t>s</w:t>
      </w:r>
      <w:r w:rsidR="006702CD">
        <w:t>,</w:t>
      </w:r>
      <w:r>
        <w:t xml:space="preserve"> kan een discussiepunt zijn. In v</w:t>
      </w:r>
      <w:r w:rsidR="008B2ED0">
        <w:t>erschillende onderzoeken wordt er namelijk</w:t>
      </w:r>
      <w:r>
        <w:t xml:space="preserve"> pas van een volumeverandering gesproken als het verschil &gt;6% is (Beurskens et al 2011). Kijkend naar de discussie- en aanbevelingen over het gebruik van </w:t>
      </w:r>
      <w:r w:rsidR="0069056E">
        <w:t>dit</w:t>
      </w:r>
      <w:r>
        <w:t xml:space="preserve"> </w:t>
      </w:r>
      <w:r w:rsidR="0069056E">
        <w:t xml:space="preserve">percentage, </w:t>
      </w:r>
      <w:r>
        <w:t>is er in overleg met de opdrachtgever voor dit onderzoek een nieuw percentage vastgesteld. Omdat de patiënten bij een geringe vochttoename al een toenemend gevoel van zwaarte erv</w:t>
      </w:r>
      <w:r w:rsidR="006702CD">
        <w:t>oeren</w:t>
      </w:r>
      <w:r>
        <w:t xml:space="preserve">, is </w:t>
      </w:r>
      <w:r w:rsidR="0069056E">
        <w:t>dit</w:t>
      </w:r>
      <w:r>
        <w:t xml:space="preserve"> percentage achteraf gezien een goede keus geweest. Hier</w:t>
      </w:r>
      <w:r w:rsidR="008B2ED0">
        <w:t xml:space="preserve"> valt uiteraard </w:t>
      </w:r>
      <w:r>
        <w:t>nog steeds over te twisten.</w:t>
      </w:r>
    </w:p>
    <w:p w:rsidR="00427BFC" w:rsidRDefault="00427BFC" w:rsidP="00427BFC">
      <w:pPr>
        <w:pStyle w:val="Geenafstand"/>
      </w:pPr>
    </w:p>
    <w:p w:rsidR="00427BFC" w:rsidRDefault="00427BFC" w:rsidP="00427BFC">
      <w:pPr>
        <w:pStyle w:val="Geenafstand"/>
      </w:pPr>
      <w:r>
        <w:t xml:space="preserve">Stress is op verschillende manieren op te vatten en wordt hierdoor ook op verschillende manieren gebruikt. Dit maakt dat stress heel persoonlijk, subjectief en zelfs door professionals moeilijk inzichtelijk te maken is (Donovan et al 2013). Omdat een student huidtherapeut vanuit de opleiding weinig tot geen lesmateriaal m.b.t. de psychologische omgang met oncologische patiënten krijgt, was het niet mogelijk om de afbakening van stress in dit onderzoek te vergroten en hiermee een groter beeld te krijgen van de stressituatie van de patiënt. </w:t>
      </w:r>
      <w:r w:rsidR="008B2ED0">
        <w:t xml:space="preserve">Vele </w:t>
      </w:r>
      <w:r>
        <w:t>meetinstrumenten</w:t>
      </w:r>
      <w:r w:rsidR="00607EBA">
        <w:t xml:space="preserve"> van stress</w:t>
      </w:r>
      <w:r>
        <w:t xml:space="preserve"> zijn in dit onderzoek niet behandeld, waardoor de eindconclusie </w:t>
      </w:r>
      <w:r w:rsidR="008B2ED0">
        <w:t xml:space="preserve">‘Stress heeft invloed op de volumeverandering van het lymfoedeem’ </w:t>
      </w:r>
      <w:r>
        <w:t xml:space="preserve">zich afbakent tot de definitie van stress op basis van de lastmeter. Omdat de lastmeter een op wetenschappelijk gebaseerd meetinstrument is, heeft het </w:t>
      </w:r>
      <w:r w:rsidR="008B2ED0">
        <w:t xml:space="preserve">daarentegen </w:t>
      </w:r>
      <w:r>
        <w:t xml:space="preserve">niet de betrouwbaarheid van het onderzoek beïnvloed. </w:t>
      </w:r>
    </w:p>
    <w:p w:rsidR="00427BFC" w:rsidRDefault="00427BFC" w:rsidP="00427BFC">
      <w:pPr>
        <w:pStyle w:val="Geenafstand"/>
      </w:pPr>
    </w:p>
    <w:p w:rsidR="00427BFC" w:rsidRDefault="00427BFC" w:rsidP="00427BFC">
      <w:pPr>
        <w:pStyle w:val="Geenafstand"/>
      </w:pPr>
      <w:r>
        <w:t>Verder is er</w:t>
      </w:r>
      <w:r w:rsidR="00607EBA">
        <w:t xml:space="preserve"> alleen onderzoek gedaan naar</w:t>
      </w:r>
      <w:r>
        <w:t xml:space="preserve"> lymfoedeem als gevolg van borstkanker. Omdat stress gevolgen heeft voor verschillende delen van het lichaam </w:t>
      </w:r>
      <w:r>
        <w:rPr>
          <w:color w:val="222222"/>
        </w:rPr>
        <w:t>(Kang et al 2012)</w:t>
      </w:r>
      <w:r>
        <w:t>, is het van belang om ook te kijken naar lymfoedeem die zich</w:t>
      </w:r>
      <w:r w:rsidR="00FD7220">
        <w:t xml:space="preserve"> op andere lichaamsdelen bevindt</w:t>
      </w:r>
      <w:r>
        <w:t xml:space="preserve">. </w:t>
      </w:r>
      <w:r w:rsidR="00FD7220">
        <w:t>Dit kan gedaan worden door onderzoek te doen naar lymfoedeem die do</w:t>
      </w:r>
      <w:r w:rsidR="00C04555">
        <w:t xml:space="preserve">or andere oorzaken is ontstaan. Voorbeelden van de verschillende oorzaken zijn </w:t>
      </w:r>
      <w:r w:rsidR="00FD7220">
        <w:t xml:space="preserve">prostaatcarcinoom, adenocarcinoom, oesophaguscarcinoom, etc. Door dit te doen kan er een uitspraak gedaan worden over de effecten van stress op de volumeverandering van </w:t>
      </w:r>
      <w:r w:rsidR="00571803">
        <w:t xml:space="preserve">algemene </w:t>
      </w:r>
      <w:r w:rsidR="00FD7220">
        <w:t>lymfoedeem</w:t>
      </w:r>
      <w:r w:rsidR="00571803">
        <w:t xml:space="preserve"> </w:t>
      </w:r>
      <w:r w:rsidR="004A1BC4">
        <w:t>en wordt de conclusie representatiever</w:t>
      </w:r>
      <w:r w:rsidR="00FD7220">
        <w:t xml:space="preserve">. </w:t>
      </w:r>
    </w:p>
    <w:p w:rsidR="00DF017C" w:rsidRDefault="00DF017C" w:rsidP="009536DF">
      <w:pPr>
        <w:pStyle w:val="Geenafstand"/>
      </w:pPr>
    </w:p>
    <w:p w:rsidR="00EB39D4" w:rsidRDefault="00DF017C" w:rsidP="00BC6815">
      <w:pPr>
        <w:pStyle w:val="Kop1"/>
        <w:rPr>
          <w:color w:val="1F497D" w:themeColor="text2"/>
        </w:rPr>
      </w:pPr>
      <w:bookmarkStart w:id="27" w:name="_Toc381769812"/>
      <w:r>
        <w:rPr>
          <w:color w:val="1F497D" w:themeColor="text2"/>
        </w:rPr>
        <w:t>6</w:t>
      </w:r>
      <w:r w:rsidR="000A3A26">
        <w:rPr>
          <w:color w:val="1F497D" w:themeColor="text2"/>
        </w:rPr>
        <w:t xml:space="preserve"> </w:t>
      </w:r>
      <w:r w:rsidR="00EB39D4" w:rsidRPr="00EB39D4">
        <w:rPr>
          <w:color w:val="1F497D" w:themeColor="text2"/>
        </w:rPr>
        <w:t>Aanbevelingen</w:t>
      </w:r>
      <w:bookmarkEnd w:id="27"/>
    </w:p>
    <w:p w:rsidR="00C12F2C" w:rsidRDefault="00C12F2C" w:rsidP="00C12F2C">
      <w:pPr>
        <w:pStyle w:val="Geenafstand"/>
        <w:rPr>
          <w:i/>
        </w:rPr>
      </w:pPr>
      <w:r>
        <w:rPr>
          <w:i/>
        </w:rPr>
        <w:t>Aanbevelingen voor de huidtherapeut</w:t>
      </w:r>
    </w:p>
    <w:p w:rsidR="006E2C46" w:rsidRDefault="00C12F2C" w:rsidP="00C12F2C">
      <w:pPr>
        <w:pStyle w:val="Geenafstand"/>
      </w:pPr>
      <w:r>
        <w:t xml:space="preserve">Het is voor de huidtherapeut noodzakelijk om tijdens het opstellen van een behandelplan </w:t>
      </w:r>
      <w:r w:rsidR="004A1BC4">
        <w:t xml:space="preserve">voor lymfoedeem als gevolg van borstkanker </w:t>
      </w:r>
      <w:r>
        <w:t>rekening te houden met de gemoedstoestand van de patiënt. Dit kan onder andere gedaan worden door het gebruik van de lastmeter. Ook is het van belang om rekening te houden met de stressveranderingen van de patiënt</w:t>
      </w:r>
      <w:r w:rsidR="00FD7220">
        <w:t xml:space="preserve"> om zo een eventuele vochttoename te voorkomen</w:t>
      </w:r>
      <w:r>
        <w:t>. De belangrijkste aanbeveling voor de huidtherapeut is daarom ook: Laat de psychische toestand van de patiënt niet achterwege!</w:t>
      </w:r>
    </w:p>
    <w:p w:rsidR="00792547" w:rsidRDefault="00792547" w:rsidP="00C12F2C">
      <w:pPr>
        <w:pStyle w:val="Geenafstand"/>
      </w:pPr>
    </w:p>
    <w:p w:rsidR="00C12F2C" w:rsidRPr="000A3A26" w:rsidRDefault="00C12F2C" w:rsidP="00C12F2C">
      <w:pPr>
        <w:pStyle w:val="Geenafstand"/>
        <w:rPr>
          <w:i/>
        </w:rPr>
      </w:pPr>
      <w:r>
        <w:rPr>
          <w:i/>
        </w:rPr>
        <w:t>Aanbevelingen voor docenten opleiding huidtherapie</w:t>
      </w:r>
    </w:p>
    <w:p w:rsidR="00C12F2C" w:rsidRDefault="00C12F2C" w:rsidP="00C12F2C">
      <w:pPr>
        <w:pStyle w:val="Geenafstand"/>
      </w:pPr>
      <w:r>
        <w:t xml:space="preserve">Zoals eerder is </w:t>
      </w:r>
      <w:r w:rsidR="0069056E">
        <w:t xml:space="preserve">benoemd, </w:t>
      </w:r>
      <w:r>
        <w:t xml:space="preserve">krijgen de studenten van de opleiding huidtherapie van De Haagse Hogeschool onvoldoende lesmateriaal, colleges, praktijkvoorbeelden, etc. over de omgang met oncologische patiënten. Om de aankomende huidtherapeuten alvast een beeld te geven over wat voor psychische processen een oncologische patiënt doormaakt, is het verstandig de studenten hierop voor te bereiden. Dit kan onder andere gedaan worden door het geven van inhoudelijke en voor de praktijk relevante psychologielessen. </w:t>
      </w:r>
    </w:p>
    <w:p w:rsidR="00C12F2C" w:rsidRDefault="00C12F2C" w:rsidP="00C12F2C">
      <w:pPr>
        <w:pStyle w:val="Geenafstand"/>
      </w:pPr>
    </w:p>
    <w:p w:rsidR="00607EBA" w:rsidRDefault="00607EBA" w:rsidP="00C12F2C">
      <w:pPr>
        <w:pStyle w:val="Geenafstand"/>
      </w:pPr>
    </w:p>
    <w:p w:rsidR="00571803" w:rsidRDefault="00571803" w:rsidP="00C12F2C">
      <w:pPr>
        <w:pStyle w:val="Geenafstand"/>
      </w:pPr>
    </w:p>
    <w:p w:rsidR="00607EBA" w:rsidRDefault="00607EBA" w:rsidP="00C12F2C">
      <w:pPr>
        <w:pStyle w:val="Geenafstand"/>
      </w:pPr>
    </w:p>
    <w:p w:rsidR="00C12F2C" w:rsidRPr="00AF5A4B" w:rsidRDefault="00C12F2C" w:rsidP="00C12F2C">
      <w:pPr>
        <w:pStyle w:val="Geenafstand"/>
        <w:rPr>
          <w:i/>
        </w:rPr>
      </w:pPr>
      <w:r>
        <w:rPr>
          <w:i/>
        </w:rPr>
        <w:lastRenderedPageBreak/>
        <w:t>Maatschappelijke relevantie</w:t>
      </w:r>
    </w:p>
    <w:p w:rsidR="00792547" w:rsidRDefault="00C12F2C" w:rsidP="00C12F2C">
      <w:pPr>
        <w:pStyle w:val="Geenafstand"/>
      </w:pPr>
      <w:r>
        <w:t xml:space="preserve">Dit onderzoek sluit aan bij de actualiteit en maatschappelijke relevantie. Zoals eerder is benoemd, komt borstkanker steeds vaker voor in Nederland. Hier wordt vanuit maatschappelijk oogpunt veel aandacht aan </w:t>
      </w:r>
      <w:r w:rsidR="0069056E">
        <w:t xml:space="preserve">besteed. </w:t>
      </w:r>
      <w:r>
        <w:t>Hierbij kan gedacht worden aan de voorlic</w:t>
      </w:r>
      <w:r w:rsidR="00FD7220">
        <w:t>htingscampagnes van Pink Ribbon. Deze organisatie richt zich onder andere op de ervaringen van patiënten tijdens en na het ziekteproces</w:t>
      </w:r>
      <w:r w:rsidR="00792547">
        <w:t xml:space="preserve"> van borstkanker</w:t>
      </w:r>
      <w:r w:rsidR="00FD7220">
        <w:t xml:space="preserve"> </w:t>
      </w:r>
      <w:r>
        <w:t>(P</w:t>
      </w:r>
      <w:r w:rsidR="00792547">
        <w:t xml:space="preserve">ink Ribbon z.d.). Deze patiëntervaringen sluiten goed aan bij de stressmetingen in dit onderzoek. </w:t>
      </w:r>
    </w:p>
    <w:p w:rsidR="00792547" w:rsidRDefault="00792547" w:rsidP="00C12F2C">
      <w:pPr>
        <w:pStyle w:val="Geenafstand"/>
      </w:pPr>
    </w:p>
    <w:p w:rsidR="007277B6" w:rsidRPr="006E2C46" w:rsidRDefault="00C12F2C" w:rsidP="00C12F2C">
      <w:pPr>
        <w:pStyle w:val="Geenafstand"/>
      </w:pPr>
      <w:r>
        <w:rPr>
          <w:shd w:val="clear" w:color="auto" w:fill="FFFFFF"/>
        </w:rPr>
        <w:t>5</w:t>
      </w:r>
      <w:r w:rsidRPr="00655393">
        <w:rPr>
          <w:shd w:val="clear" w:color="auto" w:fill="FFFFFF"/>
        </w:rPr>
        <w:t xml:space="preserve"> tot </w:t>
      </w:r>
      <w:r w:rsidR="0069056E">
        <w:rPr>
          <w:shd w:val="clear" w:color="auto" w:fill="FFFFFF"/>
        </w:rPr>
        <w:t xml:space="preserve">10 </w:t>
      </w:r>
      <w:r w:rsidRPr="00655393">
        <w:rPr>
          <w:shd w:val="clear" w:color="auto" w:fill="FFFFFF"/>
        </w:rPr>
        <w:t>jaar geleden werd er in Nederland nog nauwelijks over stress gesproken.</w:t>
      </w:r>
      <w:r>
        <w:rPr>
          <w:shd w:val="clear" w:color="auto" w:fill="FFFFFF"/>
        </w:rPr>
        <w:t xml:space="preserve"> </w:t>
      </w:r>
      <w:r w:rsidRPr="00655393">
        <w:rPr>
          <w:shd w:val="clear" w:color="auto" w:fill="FFFFFF"/>
        </w:rPr>
        <w:t xml:space="preserve">Die fase </w:t>
      </w:r>
      <w:r>
        <w:rPr>
          <w:shd w:val="clear" w:color="auto" w:fill="FFFFFF"/>
        </w:rPr>
        <w:t>is</w:t>
      </w:r>
      <w:r w:rsidRPr="00655393">
        <w:rPr>
          <w:shd w:val="clear" w:color="auto" w:fill="FFFFFF"/>
        </w:rPr>
        <w:t xml:space="preserve"> voorbij, want er wordt aan verschillende universiteiten in Nederland onderzoek gedaan naar stress, de veroorzakers ervan en de psychische en lichamelijke gevolgen. Er zijn al verschillende uitkomsten van stressonderzoeken bekend (Gezondheidsplein 201</w:t>
      </w:r>
      <w:r>
        <w:rPr>
          <w:shd w:val="clear" w:color="auto" w:fill="FFFFFF"/>
        </w:rPr>
        <w:t>4</w:t>
      </w:r>
      <w:r w:rsidRPr="00655393">
        <w:rPr>
          <w:shd w:val="clear" w:color="auto" w:fill="FFFFFF"/>
        </w:rPr>
        <w:t xml:space="preserve">). </w:t>
      </w:r>
      <w:r>
        <w:rPr>
          <w:shd w:val="clear" w:color="auto" w:fill="FFFFFF"/>
        </w:rPr>
        <w:t>Door het vakgebied huidtherapie te combineren met stress sluit dit onderzoek goed aan bij deze recente ontwikkelingen. Op deze manier zorgt dit onderzoek dat de kennis van stress niet alleen bij huidtherapeuten, maar ook bij eventueel andere geïnteresseerden word</w:t>
      </w:r>
      <w:r w:rsidR="00571803">
        <w:rPr>
          <w:shd w:val="clear" w:color="auto" w:fill="FFFFFF"/>
        </w:rPr>
        <w:t>t</w:t>
      </w:r>
      <w:r>
        <w:rPr>
          <w:shd w:val="clear" w:color="auto" w:fill="FFFFFF"/>
        </w:rPr>
        <w:t xml:space="preserve"> vergroot. Tevens wordt door middel van dit onderzoek innovatief gedrag vertoond door kennis te maken met de lastmeter. Dit is </w:t>
      </w:r>
      <w:r w:rsidR="009D43CA">
        <w:rPr>
          <w:shd w:val="clear" w:color="auto" w:fill="FFFFFF"/>
        </w:rPr>
        <w:t xml:space="preserve">namelijk </w:t>
      </w:r>
      <w:r>
        <w:rPr>
          <w:shd w:val="clear" w:color="auto" w:fill="FFFFFF"/>
        </w:rPr>
        <w:t>een onderdeel waar studenten van de opleiding huidtherapie nooit mee te maken hebben gehad.</w:t>
      </w:r>
    </w:p>
    <w:p w:rsidR="007277B6" w:rsidRDefault="007277B6" w:rsidP="00C12F2C">
      <w:pPr>
        <w:pStyle w:val="Geenafstand"/>
        <w:rPr>
          <w:i/>
          <w:shd w:val="clear" w:color="auto" w:fill="FFFFFF"/>
        </w:rPr>
      </w:pPr>
    </w:p>
    <w:p w:rsidR="00C12F2C" w:rsidRDefault="00C12F2C" w:rsidP="00C12F2C">
      <w:pPr>
        <w:pStyle w:val="Geenafstand"/>
        <w:rPr>
          <w:i/>
          <w:shd w:val="clear" w:color="auto" w:fill="FFFFFF"/>
        </w:rPr>
      </w:pPr>
      <w:r>
        <w:rPr>
          <w:i/>
          <w:shd w:val="clear" w:color="auto" w:fill="FFFFFF"/>
        </w:rPr>
        <w:t>Bijdrage kwaliteitsverbetering huidtherapie</w:t>
      </w:r>
    </w:p>
    <w:p w:rsidR="00C12FB2" w:rsidRDefault="00C12F2C" w:rsidP="00DF017C">
      <w:pPr>
        <w:pStyle w:val="Geenafstand"/>
      </w:pPr>
      <w:r>
        <w:rPr>
          <w:shd w:val="clear" w:color="auto" w:fill="FFFFFF"/>
        </w:rPr>
        <w:t xml:space="preserve">Na het lezen van dit onderzoek </w:t>
      </w:r>
      <w:r>
        <w:t>zijn huidtherapeuten meer op de hoogte van de relatie tussen stress en lymfoedeem. Deze kennis maakt het voor de huidtherapeut makkelijker om een zo effectief mogelijk behandelplan te ontwikkelen voor patiënten met lymfoedeem als gevolg van borstkanker. Eventuele aanpassingen in het behandelplan kunnen zijn: meer bewegen, advies consult psycholoog, een luisterend oor bieden, etc.</w:t>
      </w:r>
      <w:r w:rsidR="009D61C8">
        <w:t xml:space="preserve"> </w:t>
      </w:r>
      <w:r>
        <w:t>Door het uitvoeren van de aa</w:t>
      </w:r>
      <w:r w:rsidR="009D43CA">
        <w:t>nbevelingen kan dit onderzoek</w:t>
      </w:r>
      <w:r>
        <w:t xml:space="preserve"> huidtherapeuten op de kaart zetten als behandelaars die meer bieden </w:t>
      </w:r>
      <w:r w:rsidR="009D61C8">
        <w:t>dan alleen maar een behandeling; b</w:t>
      </w:r>
      <w:r>
        <w:t xml:space="preserve">ehandelaars die meeleven met de onderliggende oorzaak van de aandoening (in dit geval </w:t>
      </w:r>
      <w:r w:rsidR="0069056E">
        <w:t xml:space="preserve">borstkanker). </w:t>
      </w:r>
      <w:r w:rsidR="00C12FB2">
        <w:t xml:space="preserve">Het actief luisteren van de zorgverlener geeft patiënten het gevoel dat ze gehoord worden en dat de zorgverlener de last van hun klachten signaleert en </w:t>
      </w:r>
      <w:r w:rsidR="00C04555">
        <w:t>erkent</w:t>
      </w:r>
      <w:r w:rsidR="00C12FB2">
        <w:t xml:space="preserve"> (Fassaert et al 2007). </w:t>
      </w:r>
      <w:r>
        <w:t>De vraag naar huidtherapeutische zorg kan op deze manier vergroot worden door o</w:t>
      </w:r>
      <w:r w:rsidR="005C1ED6">
        <w:t>nder andere de positieve mond-tot-</w:t>
      </w:r>
      <w:r>
        <w:t xml:space="preserve">mond reclame van de patiënten. </w:t>
      </w:r>
      <w:r w:rsidR="005C1ED6">
        <w:t>Het is namelijk zo dat goede ervaringen van de patiënt en mond-tot-mond reclame belangrijke factoren zijn bij de keuze voor het kiezen van een zorgverlener (KNGF zd).</w:t>
      </w:r>
    </w:p>
    <w:p w:rsidR="00DE75A9" w:rsidRDefault="00DE75A9" w:rsidP="00607EBA">
      <w:pPr>
        <w:pStyle w:val="Geenafstand"/>
      </w:pPr>
    </w:p>
    <w:p w:rsidR="00607EBA" w:rsidRDefault="00607EBA" w:rsidP="00607EBA">
      <w:pPr>
        <w:pStyle w:val="Geenafstand"/>
      </w:pPr>
      <w:r>
        <w:t xml:space="preserve">Er kan veel waarde gehecht worden aan de resultaten van dit onderzoek. Het spreekt namelijk over de volumeverandering bij lymfoedeem als gevolg van borstkanker en de mate van stress, beide gemeten met wetenschappelijke meetinstrumenten. Deze resultaten komen niet alleen voor de doelgroep (huidtherapeuten), maar ook voor andere beroepsbeoefenaars, zoals oncologische fysiotherapeuten en psychologen van pas. </w:t>
      </w:r>
    </w:p>
    <w:p w:rsidR="00607EBA" w:rsidRDefault="00607EBA" w:rsidP="00607EBA">
      <w:pPr>
        <w:pStyle w:val="Geenafstand"/>
      </w:pPr>
    </w:p>
    <w:p w:rsidR="00792547" w:rsidRDefault="00792547" w:rsidP="00607EBA">
      <w:pPr>
        <w:pStyle w:val="Geenafstand"/>
      </w:pPr>
    </w:p>
    <w:p w:rsidR="00792547" w:rsidRDefault="00792547" w:rsidP="009932A1">
      <w:pPr>
        <w:pStyle w:val="Kop1"/>
        <w:rPr>
          <w:color w:val="1F497D" w:themeColor="text2"/>
        </w:rPr>
      </w:pPr>
    </w:p>
    <w:p w:rsidR="00792547" w:rsidRDefault="00792547" w:rsidP="009932A1">
      <w:pPr>
        <w:pStyle w:val="Kop1"/>
        <w:rPr>
          <w:color w:val="1F497D" w:themeColor="text2"/>
        </w:rPr>
      </w:pPr>
    </w:p>
    <w:p w:rsidR="00DE75A9" w:rsidRDefault="00DE75A9" w:rsidP="009932A1">
      <w:pPr>
        <w:pStyle w:val="Kop1"/>
        <w:rPr>
          <w:color w:val="1F497D" w:themeColor="text2"/>
        </w:rPr>
      </w:pPr>
    </w:p>
    <w:p w:rsidR="00766487" w:rsidRPr="009932A1" w:rsidRDefault="00EB6C03" w:rsidP="009932A1">
      <w:pPr>
        <w:pStyle w:val="Kop1"/>
        <w:rPr>
          <w:color w:val="1F497D" w:themeColor="text2"/>
        </w:rPr>
      </w:pPr>
      <w:bookmarkStart w:id="28" w:name="_Toc381769813"/>
      <w:r>
        <w:rPr>
          <w:color w:val="1F497D" w:themeColor="text2"/>
        </w:rPr>
        <w:lastRenderedPageBreak/>
        <w:t>Literatuurlijst</w:t>
      </w:r>
      <w:bookmarkEnd w:id="28"/>
    </w:p>
    <w:p w:rsidR="004F21E6" w:rsidRDefault="004F21E6" w:rsidP="00E848F1">
      <w:pPr>
        <w:pStyle w:val="Geenafstand"/>
        <w:rPr>
          <w:rFonts w:ascii="Arial" w:eastAsia="Times New Roman" w:hAnsi="Arial" w:cs="Arial"/>
          <w:color w:val="575757"/>
          <w:sz w:val="21"/>
          <w:lang w:eastAsia="nl-NL"/>
        </w:rPr>
        <w:sectPr w:rsidR="004F21E6" w:rsidSect="00892BBE">
          <w:headerReference w:type="default" r:id="rId40"/>
          <w:footerReference w:type="default" r:id="rId41"/>
          <w:pgSz w:w="11906" w:h="16838" w:code="9"/>
          <w:pgMar w:top="1418" w:right="1418" w:bottom="1418" w:left="1418" w:header="708" w:footer="708" w:gutter="0"/>
          <w:cols w:space="708"/>
          <w:titlePg/>
          <w:docGrid w:linePitch="360"/>
        </w:sectPr>
      </w:pPr>
    </w:p>
    <w:p w:rsidR="00A34653" w:rsidRPr="00DE75A9" w:rsidRDefault="00A34653" w:rsidP="00DE75A9">
      <w:pPr>
        <w:pStyle w:val="Geenafstand"/>
        <w:rPr>
          <w:sz w:val="20"/>
          <w:szCs w:val="20"/>
          <w:shd w:val="clear" w:color="auto" w:fill="FFFFFF"/>
        </w:rPr>
      </w:pPr>
      <w:r w:rsidRPr="00DE75A9">
        <w:rPr>
          <w:sz w:val="20"/>
          <w:szCs w:val="20"/>
          <w:shd w:val="clear" w:color="auto" w:fill="FFFFFF"/>
        </w:rPr>
        <w:lastRenderedPageBreak/>
        <w:t xml:space="preserve">Ajay P. Gautam, Arun G. Maya, Mamidipudi S. Vidyasagar (2011). Effect of home-based exercise program on lymphedema and quality of life in female postmastectomy patients: Pre-post intervention study. Journal of Rehabilitation Research &amp; Develepmont. </w:t>
      </w:r>
    </w:p>
    <w:p w:rsidR="00A34653" w:rsidRPr="00DE75A9" w:rsidRDefault="00A34653" w:rsidP="00DE75A9">
      <w:pPr>
        <w:pStyle w:val="Geenafstand"/>
        <w:rPr>
          <w:sz w:val="20"/>
          <w:szCs w:val="20"/>
        </w:rPr>
      </w:pPr>
    </w:p>
    <w:p w:rsidR="00A34653" w:rsidRPr="00DE75A9" w:rsidRDefault="00A34653" w:rsidP="00DE75A9">
      <w:pPr>
        <w:pStyle w:val="Geenafstand"/>
        <w:rPr>
          <w:sz w:val="20"/>
          <w:szCs w:val="20"/>
        </w:rPr>
      </w:pPr>
      <w:r w:rsidRPr="00DE75A9">
        <w:rPr>
          <w:sz w:val="20"/>
          <w:szCs w:val="20"/>
        </w:rPr>
        <w:t xml:space="preserve">Borstkankervereniging Nederland (2013). Medish-Wat is borstkanker. Herstel en gevolgen-lymfoedeem. </w:t>
      </w:r>
    </w:p>
    <w:p w:rsidR="00A34653" w:rsidRPr="00DE75A9" w:rsidRDefault="00A34653" w:rsidP="00DE75A9">
      <w:pPr>
        <w:pStyle w:val="Geenafstand"/>
        <w:rPr>
          <w:sz w:val="20"/>
          <w:szCs w:val="20"/>
        </w:rPr>
      </w:pPr>
    </w:p>
    <w:p w:rsidR="00A34653" w:rsidRPr="00DE75A9" w:rsidRDefault="00A34653" w:rsidP="00DE75A9">
      <w:pPr>
        <w:pStyle w:val="Geenafstand"/>
        <w:rPr>
          <w:sz w:val="20"/>
          <w:szCs w:val="20"/>
        </w:rPr>
      </w:pPr>
      <w:r w:rsidRPr="00DE75A9">
        <w:rPr>
          <w:sz w:val="20"/>
          <w:szCs w:val="20"/>
        </w:rPr>
        <w:t>Beurskens CHG,  Hidding JT, Nijhuis-van der Sanden , MWG(2011). KNGF Evidence Statement Borstkanker. Nederlands Tijdschrift v</w:t>
      </w:r>
      <w:r w:rsidR="00DE75A9">
        <w:rPr>
          <w:sz w:val="20"/>
          <w:szCs w:val="20"/>
        </w:rPr>
        <w:t xml:space="preserve"> Fysiotherapie. Jaargang 121. </w:t>
      </w:r>
      <w:r w:rsidRPr="00DE75A9">
        <w:rPr>
          <w:sz w:val="20"/>
          <w:szCs w:val="20"/>
        </w:rPr>
        <w:t xml:space="preserve"> N</w:t>
      </w:r>
      <w:r w:rsidR="00DE75A9">
        <w:rPr>
          <w:sz w:val="20"/>
          <w:szCs w:val="20"/>
        </w:rPr>
        <w:t>r.</w:t>
      </w:r>
      <w:r w:rsidRPr="00DE75A9">
        <w:rPr>
          <w:sz w:val="20"/>
          <w:szCs w:val="20"/>
        </w:rPr>
        <w:t xml:space="preserve"> 3</w:t>
      </w:r>
    </w:p>
    <w:p w:rsidR="00A34653" w:rsidRPr="00DE75A9" w:rsidRDefault="00A34653" w:rsidP="00DE75A9">
      <w:pPr>
        <w:pStyle w:val="Geenafstand"/>
        <w:rPr>
          <w:sz w:val="20"/>
          <w:szCs w:val="20"/>
        </w:rPr>
      </w:pPr>
    </w:p>
    <w:p w:rsidR="00A34653" w:rsidRPr="00DE75A9" w:rsidRDefault="00A34653" w:rsidP="00DE75A9">
      <w:pPr>
        <w:pStyle w:val="Geenafstand"/>
        <w:rPr>
          <w:sz w:val="20"/>
          <w:szCs w:val="20"/>
        </w:rPr>
      </w:pPr>
      <w:r w:rsidRPr="00DE75A9">
        <w:rPr>
          <w:sz w:val="20"/>
          <w:szCs w:val="20"/>
        </w:rPr>
        <w:t xml:space="preserve">Czerniec SA, Ward LC, Refshauge KM, et al (2010). Assessment of Breast Cancer-Related Arm Lymphedema—Comparison of Physical Measurement Methods and Self-Report. Cancer Investigation. </w:t>
      </w:r>
    </w:p>
    <w:p w:rsidR="00A34653" w:rsidRPr="00DE75A9" w:rsidRDefault="00A34653" w:rsidP="00DE75A9">
      <w:pPr>
        <w:pStyle w:val="Geenafstand"/>
        <w:rPr>
          <w:sz w:val="20"/>
          <w:szCs w:val="20"/>
        </w:rPr>
      </w:pPr>
    </w:p>
    <w:p w:rsidR="00A34653" w:rsidRPr="00DE75A9" w:rsidRDefault="00A34653" w:rsidP="00DE75A9">
      <w:pPr>
        <w:pStyle w:val="Geenafstand"/>
        <w:rPr>
          <w:sz w:val="20"/>
          <w:szCs w:val="20"/>
        </w:rPr>
      </w:pPr>
      <w:r w:rsidRPr="00DE75A9">
        <w:rPr>
          <w:sz w:val="20"/>
          <w:szCs w:val="20"/>
        </w:rPr>
        <w:t>Donovan, R, Doody, O, Rosemary L (2013).The effect of stress on health and its implications for nursing.</w:t>
      </w:r>
      <w:r w:rsidRPr="00DE75A9">
        <w:rPr>
          <w:rStyle w:val="apple-converted-space"/>
          <w:sz w:val="20"/>
          <w:szCs w:val="20"/>
          <w:shd w:val="clear" w:color="auto" w:fill="FFFFFF"/>
        </w:rPr>
        <w:t> </w:t>
      </w:r>
      <w:r w:rsidRPr="00DE75A9">
        <w:rPr>
          <w:sz w:val="20"/>
          <w:szCs w:val="20"/>
          <w:bdr w:val="none" w:sz="0" w:space="0" w:color="auto" w:frame="1"/>
          <w:shd w:val="clear" w:color="auto" w:fill="FFFFFF"/>
        </w:rPr>
        <w:t>British Journal of Nursing</w:t>
      </w:r>
      <w:r w:rsidRPr="00DE75A9">
        <w:rPr>
          <w:rStyle w:val="Zwaar"/>
          <w:b w:val="0"/>
          <w:bCs w:val="0"/>
          <w:sz w:val="20"/>
          <w:szCs w:val="20"/>
          <w:bdr w:val="none" w:sz="0" w:space="0" w:color="auto" w:frame="1"/>
        </w:rPr>
        <w:t>.</w:t>
      </w:r>
      <w:r w:rsidRPr="00DE75A9">
        <w:rPr>
          <w:sz w:val="20"/>
          <w:szCs w:val="20"/>
        </w:rPr>
        <w:t xml:space="preserve"> Vol 22, No 16</w:t>
      </w:r>
    </w:p>
    <w:p w:rsidR="00806D43" w:rsidRPr="00DE75A9" w:rsidRDefault="00806D43" w:rsidP="00DE75A9">
      <w:pPr>
        <w:pStyle w:val="Geenafstand"/>
        <w:rPr>
          <w:sz w:val="20"/>
          <w:szCs w:val="20"/>
          <w:shd w:val="clear" w:color="auto" w:fill="FFFFFF"/>
        </w:rPr>
      </w:pPr>
    </w:p>
    <w:p w:rsidR="00806D43" w:rsidRPr="00DE75A9" w:rsidRDefault="00806D43" w:rsidP="00DE75A9">
      <w:pPr>
        <w:pStyle w:val="Geenafstand"/>
        <w:rPr>
          <w:sz w:val="20"/>
          <w:szCs w:val="20"/>
        </w:rPr>
      </w:pPr>
      <w:r w:rsidRPr="00DE75A9">
        <w:rPr>
          <w:sz w:val="20"/>
          <w:szCs w:val="20"/>
          <w:shd w:val="clear" w:color="auto" w:fill="FFFFFF"/>
        </w:rPr>
        <w:t>Fassaert T, Van Dulmen S, Schellevis F, Bensing J (2007). Active listening in medical consultations: development of the Active Listening Observation Scale (ALOS-global).</w:t>
      </w:r>
      <w:r w:rsidRPr="00DE75A9">
        <w:rPr>
          <w:rStyle w:val="apple-converted-space"/>
          <w:sz w:val="20"/>
          <w:szCs w:val="20"/>
          <w:shd w:val="clear" w:color="auto" w:fill="FFFFFF"/>
        </w:rPr>
        <w:t> </w:t>
      </w:r>
      <w:r w:rsidRPr="00DE75A9">
        <w:rPr>
          <w:sz w:val="20"/>
          <w:szCs w:val="20"/>
          <w:shd w:val="clear" w:color="auto" w:fill="FFFFFF"/>
        </w:rPr>
        <w:t>Patiënt Educ Couns 2007;68:258-64.</w:t>
      </w:r>
    </w:p>
    <w:p w:rsidR="00A34653" w:rsidRPr="00DE75A9" w:rsidRDefault="00A34653" w:rsidP="00DE75A9">
      <w:pPr>
        <w:pStyle w:val="Geenafstand"/>
        <w:rPr>
          <w:sz w:val="20"/>
          <w:szCs w:val="20"/>
          <w:shd w:val="clear" w:color="auto" w:fill="F5F7FB"/>
        </w:rPr>
      </w:pPr>
    </w:p>
    <w:p w:rsidR="00A34653" w:rsidRPr="00DE75A9" w:rsidRDefault="00A34653" w:rsidP="00DE75A9">
      <w:pPr>
        <w:pStyle w:val="Geenafstand"/>
        <w:rPr>
          <w:sz w:val="20"/>
          <w:szCs w:val="20"/>
        </w:rPr>
      </w:pPr>
      <w:r w:rsidRPr="00DE75A9">
        <w:rPr>
          <w:sz w:val="20"/>
          <w:szCs w:val="20"/>
        </w:rPr>
        <w:t>Gezondheidsplein (1999-2014). Onderzoek naar stress. Medical Media</w:t>
      </w:r>
    </w:p>
    <w:p w:rsidR="001870E8" w:rsidRPr="00DE75A9" w:rsidRDefault="001870E8" w:rsidP="00DE75A9">
      <w:pPr>
        <w:pStyle w:val="Geenafstand"/>
        <w:rPr>
          <w:sz w:val="20"/>
          <w:szCs w:val="20"/>
        </w:rPr>
      </w:pPr>
    </w:p>
    <w:p w:rsidR="00DE75A9" w:rsidRPr="00DE75A9" w:rsidRDefault="00A34653" w:rsidP="00DE75A9">
      <w:pPr>
        <w:pStyle w:val="Geenafstand"/>
        <w:rPr>
          <w:sz w:val="20"/>
          <w:szCs w:val="20"/>
        </w:rPr>
      </w:pPr>
      <w:r w:rsidRPr="00DE75A9">
        <w:rPr>
          <w:sz w:val="20"/>
          <w:szCs w:val="20"/>
        </w:rPr>
        <w:t xml:space="preserve">Gommer AM, Poos MJJC, Voogd AC (2013). Nationaal Kompas Volksgezondheid. RIVM. Borstkanker-omvang van het probleem. </w:t>
      </w:r>
    </w:p>
    <w:p w:rsidR="00A34653" w:rsidRPr="00DE75A9" w:rsidRDefault="00DE75A9" w:rsidP="00DE75A9">
      <w:pPr>
        <w:pStyle w:val="Geenafstand"/>
        <w:rPr>
          <w:sz w:val="20"/>
          <w:szCs w:val="20"/>
        </w:rPr>
      </w:pPr>
      <w:r>
        <w:rPr>
          <w:sz w:val="20"/>
          <w:szCs w:val="20"/>
        </w:rPr>
        <w:t xml:space="preserve">                                                                                                      </w:t>
      </w:r>
      <w:r w:rsidR="00A34653" w:rsidRPr="00DE75A9">
        <w:rPr>
          <w:sz w:val="20"/>
          <w:szCs w:val="20"/>
        </w:rPr>
        <w:t>Hadd V, Sabiston C</w:t>
      </w:r>
      <w:r>
        <w:rPr>
          <w:sz w:val="20"/>
          <w:szCs w:val="20"/>
        </w:rPr>
        <w:t xml:space="preserve">M, McDonough MH en Crocker PRE. </w:t>
      </w:r>
      <w:r w:rsidR="00A34653" w:rsidRPr="00DE75A9">
        <w:rPr>
          <w:sz w:val="20"/>
          <w:szCs w:val="20"/>
        </w:rPr>
        <w:t xml:space="preserve">Sources of Stress for Breast Cancer Survivors Involved in Dragon Boating: </w:t>
      </w:r>
      <w:r w:rsidR="00A34653" w:rsidRPr="00DE75A9">
        <w:rPr>
          <w:sz w:val="20"/>
          <w:szCs w:val="20"/>
        </w:rPr>
        <w:lastRenderedPageBreak/>
        <w:t>Examining Associations with Treatment Characteristics and Self-Esteem (2010) Journal of woman’s health. Volume 19, Number 7, 2010</w:t>
      </w:r>
    </w:p>
    <w:p w:rsidR="001455DD" w:rsidRPr="00DE75A9" w:rsidRDefault="001455DD" w:rsidP="00DE75A9">
      <w:pPr>
        <w:pStyle w:val="Geenafstand"/>
        <w:rPr>
          <w:sz w:val="20"/>
          <w:szCs w:val="20"/>
        </w:rPr>
      </w:pPr>
    </w:p>
    <w:p w:rsidR="00A34653" w:rsidRPr="00DE75A9" w:rsidRDefault="00A34653" w:rsidP="00DE75A9">
      <w:pPr>
        <w:pStyle w:val="Geenafstand"/>
        <w:rPr>
          <w:sz w:val="20"/>
          <w:szCs w:val="20"/>
        </w:rPr>
      </w:pPr>
      <w:r w:rsidRPr="00DE75A9">
        <w:rPr>
          <w:sz w:val="20"/>
          <w:szCs w:val="20"/>
        </w:rPr>
        <w:t xml:space="preserve">Integraal Kankercentrum Nederland (2013). Kanker.nl. Psychosociale hulp (lastmeter). </w:t>
      </w:r>
    </w:p>
    <w:p w:rsidR="00A34653" w:rsidRPr="00DE75A9" w:rsidRDefault="00A34653" w:rsidP="00DE75A9">
      <w:pPr>
        <w:pStyle w:val="Geenafstand"/>
        <w:rPr>
          <w:sz w:val="20"/>
          <w:szCs w:val="20"/>
        </w:rPr>
      </w:pPr>
    </w:p>
    <w:p w:rsidR="00A34653" w:rsidRPr="00DE75A9" w:rsidRDefault="00A34653" w:rsidP="00DE75A9">
      <w:pPr>
        <w:pStyle w:val="Geenafstand"/>
        <w:rPr>
          <w:sz w:val="20"/>
          <w:szCs w:val="20"/>
        </w:rPr>
      </w:pPr>
      <w:r w:rsidRPr="00DE75A9">
        <w:rPr>
          <w:sz w:val="20"/>
          <w:szCs w:val="20"/>
        </w:rPr>
        <w:t xml:space="preserve">Johansson K, Branje E (2010). Arm lymphoedema in a cohort of breast cancer survivors 10 years after diagnosis. Informa Healtcare. </w:t>
      </w:r>
    </w:p>
    <w:p w:rsidR="00A34653" w:rsidRPr="00DE75A9" w:rsidRDefault="00A34653" w:rsidP="00DE75A9">
      <w:pPr>
        <w:pStyle w:val="Geenafstand"/>
        <w:rPr>
          <w:sz w:val="20"/>
          <w:szCs w:val="20"/>
        </w:rPr>
      </w:pPr>
    </w:p>
    <w:p w:rsidR="00A34653" w:rsidRPr="00DE75A9" w:rsidRDefault="00EE1A28" w:rsidP="00DE75A9">
      <w:pPr>
        <w:pStyle w:val="Geenafstand"/>
        <w:rPr>
          <w:rStyle w:val="citation-flpages"/>
          <w:sz w:val="20"/>
          <w:szCs w:val="20"/>
        </w:rPr>
      </w:pPr>
      <w:hyperlink r:id="rId42" w:history="1">
        <w:r w:rsidR="00A34653" w:rsidRPr="00DE75A9">
          <w:rPr>
            <w:rStyle w:val="Hyperlink"/>
            <w:color w:val="auto"/>
            <w:sz w:val="20"/>
            <w:szCs w:val="20"/>
            <w:u w:val="none"/>
          </w:rPr>
          <w:t>Kang</w:t>
        </w:r>
      </w:hyperlink>
      <w:r w:rsidR="00A34653" w:rsidRPr="00DE75A9">
        <w:rPr>
          <w:sz w:val="20"/>
          <w:szCs w:val="20"/>
        </w:rPr>
        <w:t xml:space="preserve"> DH, Park NJ,  and </w:t>
      </w:r>
      <w:hyperlink r:id="rId43" w:history="1">
        <w:r w:rsidR="00A34653" w:rsidRPr="00DE75A9">
          <w:rPr>
            <w:rStyle w:val="Hyperlink"/>
            <w:color w:val="auto"/>
            <w:sz w:val="20"/>
            <w:szCs w:val="20"/>
            <w:u w:val="none"/>
          </w:rPr>
          <w:t>McArdle</w:t>
        </w:r>
      </w:hyperlink>
      <w:r w:rsidR="00A34653" w:rsidRPr="00DE75A9">
        <w:rPr>
          <w:sz w:val="20"/>
          <w:szCs w:val="20"/>
        </w:rPr>
        <w:t xml:space="preserve"> T. Cancer-Specific Stress and Mood Disturbance: Implications for Symptom Perception, Quality of Life, and Immune Response in Women Shortly after Diagnosis of Breast Cancer. </w:t>
      </w:r>
      <w:r w:rsidR="00A34653" w:rsidRPr="00DE75A9">
        <w:rPr>
          <w:rStyle w:val="citation-abbreviation"/>
          <w:sz w:val="20"/>
          <w:szCs w:val="20"/>
        </w:rPr>
        <w:t xml:space="preserve">ISRN Nurs. </w:t>
      </w:r>
      <w:r w:rsidR="00A34653" w:rsidRPr="00DE75A9">
        <w:rPr>
          <w:rStyle w:val="citation-publication-date"/>
          <w:sz w:val="20"/>
          <w:szCs w:val="20"/>
        </w:rPr>
        <w:t xml:space="preserve">2012; </w:t>
      </w:r>
      <w:r w:rsidR="00A34653" w:rsidRPr="00DE75A9">
        <w:rPr>
          <w:rStyle w:val="citation-volume"/>
          <w:sz w:val="20"/>
          <w:szCs w:val="20"/>
        </w:rPr>
        <w:t>2012</w:t>
      </w:r>
      <w:r w:rsidR="00A34653" w:rsidRPr="00DE75A9">
        <w:rPr>
          <w:rStyle w:val="citation-flpages"/>
          <w:sz w:val="20"/>
          <w:szCs w:val="20"/>
        </w:rPr>
        <w:t>: 608039</w:t>
      </w:r>
    </w:p>
    <w:p w:rsidR="00A34653" w:rsidRPr="00DE75A9" w:rsidRDefault="00A34653" w:rsidP="00DE75A9">
      <w:pPr>
        <w:pStyle w:val="Geenafstand"/>
        <w:rPr>
          <w:sz w:val="20"/>
          <w:szCs w:val="20"/>
        </w:rPr>
      </w:pPr>
    </w:p>
    <w:p w:rsidR="00A34653" w:rsidRPr="00DE75A9" w:rsidRDefault="00A34653" w:rsidP="00DE75A9">
      <w:pPr>
        <w:pStyle w:val="Geenafstand"/>
        <w:rPr>
          <w:sz w:val="20"/>
          <w:szCs w:val="20"/>
        </w:rPr>
      </w:pPr>
      <w:r w:rsidRPr="00DE75A9">
        <w:rPr>
          <w:sz w:val="20"/>
          <w:szCs w:val="20"/>
        </w:rPr>
        <w:t>Kimlin T. Ashing-Giwa, Jung-won Lim (2009). Examining the Impact of Socioeconomic Status  and Socioecologic Stress on Physical and Mental Health Quality of Life Among Breast Cancer Survivors. Oncology Nursing Forum • Vol. 36, No. 1</w:t>
      </w:r>
    </w:p>
    <w:p w:rsidR="00A34653" w:rsidRPr="00DE75A9" w:rsidRDefault="00A34653" w:rsidP="00DE75A9">
      <w:pPr>
        <w:pStyle w:val="Geenafstand"/>
        <w:rPr>
          <w:sz w:val="20"/>
          <w:szCs w:val="20"/>
          <w:shd w:val="clear" w:color="auto" w:fill="FFFFFF"/>
        </w:rPr>
      </w:pPr>
    </w:p>
    <w:p w:rsidR="00A34653" w:rsidRPr="00DE75A9" w:rsidRDefault="00A34653" w:rsidP="00DE75A9">
      <w:pPr>
        <w:pStyle w:val="Geenafstand"/>
        <w:rPr>
          <w:sz w:val="20"/>
          <w:szCs w:val="20"/>
        </w:rPr>
      </w:pPr>
      <w:r w:rsidRPr="00DE75A9">
        <w:rPr>
          <w:sz w:val="20"/>
          <w:szCs w:val="20"/>
          <w:shd w:val="clear" w:color="auto" w:fill="FFFFFF"/>
        </w:rPr>
        <w:t>Kluthcovsky AC,</w:t>
      </w:r>
      <w:r w:rsidRPr="00DE75A9">
        <w:rPr>
          <w:rStyle w:val="apple-converted-space"/>
          <w:sz w:val="20"/>
          <w:szCs w:val="20"/>
          <w:shd w:val="clear" w:color="auto" w:fill="FFFFFF"/>
        </w:rPr>
        <w:t> </w:t>
      </w:r>
      <w:r w:rsidRPr="00DE75A9">
        <w:rPr>
          <w:sz w:val="20"/>
          <w:szCs w:val="20"/>
          <w:shd w:val="clear" w:color="auto" w:fill="FFFFFF"/>
        </w:rPr>
        <w:t>Urbanetz AA</w:t>
      </w:r>
      <w:r w:rsidRPr="00DE75A9">
        <w:rPr>
          <w:sz w:val="20"/>
          <w:szCs w:val="20"/>
        </w:rPr>
        <w:t xml:space="preserve"> (2012). Quality of file in breast cancer survivors compared to healthy women. PMID: 23288222</w:t>
      </w:r>
    </w:p>
    <w:p w:rsidR="00A34653" w:rsidRPr="00DE75A9" w:rsidRDefault="00A34653" w:rsidP="00DE75A9">
      <w:pPr>
        <w:pStyle w:val="Geenafstand"/>
        <w:rPr>
          <w:sz w:val="20"/>
          <w:szCs w:val="20"/>
        </w:rPr>
      </w:pPr>
    </w:p>
    <w:p w:rsidR="005C1ED6" w:rsidRPr="00DE75A9" w:rsidRDefault="005C1ED6" w:rsidP="00DE75A9">
      <w:pPr>
        <w:pStyle w:val="Geenafstand"/>
        <w:rPr>
          <w:sz w:val="20"/>
          <w:szCs w:val="20"/>
        </w:rPr>
      </w:pPr>
      <w:r w:rsidRPr="00DE75A9">
        <w:rPr>
          <w:sz w:val="20"/>
          <w:szCs w:val="20"/>
        </w:rPr>
        <w:t>KNGF (zd). Koninklijk Nederlands Genootschap voor Fysiotherapie. Kennisplein Zorgmarkt- de patiënt centraal.</w:t>
      </w:r>
    </w:p>
    <w:p w:rsidR="005C1ED6" w:rsidRPr="00DE75A9" w:rsidRDefault="005C1ED6" w:rsidP="00DE75A9">
      <w:pPr>
        <w:pStyle w:val="Geenafstand"/>
        <w:rPr>
          <w:sz w:val="20"/>
          <w:szCs w:val="20"/>
        </w:rPr>
      </w:pPr>
    </w:p>
    <w:p w:rsidR="00806D43" w:rsidRPr="00DE75A9" w:rsidRDefault="00A34653" w:rsidP="00DE75A9">
      <w:pPr>
        <w:pStyle w:val="Geenafstand"/>
        <w:rPr>
          <w:sz w:val="20"/>
          <w:szCs w:val="20"/>
        </w:rPr>
      </w:pPr>
      <w:r w:rsidRPr="00DE75A9">
        <w:rPr>
          <w:sz w:val="20"/>
          <w:szCs w:val="20"/>
        </w:rPr>
        <w:t xml:space="preserve">Kuwas, Keereweer, Kuijpers, Ehteshamy, Polanen, Snel en Tas (2013). Armoefeningen bij lymfoedeem. </w:t>
      </w:r>
      <w:r w:rsidR="00547956" w:rsidRPr="00DE75A9">
        <w:rPr>
          <w:sz w:val="20"/>
          <w:szCs w:val="20"/>
        </w:rPr>
        <w:t xml:space="preserve">Voorlichtingsboek. </w:t>
      </w:r>
      <w:r w:rsidRPr="00DE75A9">
        <w:rPr>
          <w:sz w:val="20"/>
          <w:szCs w:val="20"/>
        </w:rPr>
        <w:t>ZOED Wilhelminapark Zorg Onder Een Dak</w:t>
      </w:r>
    </w:p>
    <w:p w:rsidR="003249F0" w:rsidRPr="00DE75A9" w:rsidRDefault="003249F0" w:rsidP="00DE75A9">
      <w:pPr>
        <w:pStyle w:val="Geenafstand"/>
        <w:rPr>
          <w:sz w:val="20"/>
          <w:szCs w:val="20"/>
        </w:rPr>
      </w:pPr>
    </w:p>
    <w:p w:rsidR="005226AE" w:rsidRPr="00DE75A9" w:rsidRDefault="00A34653" w:rsidP="00DE75A9">
      <w:pPr>
        <w:pStyle w:val="Geenafstand"/>
        <w:rPr>
          <w:sz w:val="20"/>
          <w:szCs w:val="20"/>
        </w:rPr>
      </w:pPr>
      <w:r w:rsidRPr="00DE75A9">
        <w:rPr>
          <w:sz w:val="20"/>
          <w:szCs w:val="20"/>
        </w:rPr>
        <w:t>Lutynski C, Lee-Baldassini SL, Briones L, Egide J, Kurtzman SH (2012). Wave Motion as a Stress Intervention Method for Stage II and Stage III Breast-Cancer Survivors. VOL. 18 NO.</w:t>
      </w:r>
    </w:p>
    <w:p w:rsidR="00806D43" w:rsidRPr="00DE75A9" w:rsidRDefault="00806D43" w:rsidP="00DE75A9">
      <w:pPr>
        <w:pStyle w:val="Geenafstand"/>
        <w:rPr>
          <w:sz w:val="20"/>
          <w:szCs w:val="20"/>
          <w:shd w:val="clear" w:color="auto" w:fill="FFFFFF"/>
        </w:rPr>
        <w:sectPr w:rsidR="00806D43" w:rsidRPr="00DE75A9" w:rsidSect="00DE75A9">
          <w:type w:val="continuous"/>
          <w:pgSz w:w="11906" w:h="16838" w:code="9"/>
          <w:pgMar w:top="1418" w:right="340" w:bottom="1418" w:left="340" w:header="709" w:footer="709" w:gutter="0"/>
          <w:cols w:num="2" w:space="708"/>
          <w:titlePg/>
          <w:docGrid w:linePitch="360"/>
        </w:sectPr>
      </w:pPr>
    </w:p>
    <w:p w:rsidR="00DE75A9" w:rsidRDefault="00DE75A9" w:rsidP="00DE75A9">
      <w:pPr>
        <w:pStyle w:val="Geenafstand"/>
        <w:rPr>
          <w:sz w:val="20"/>
          <w:szCs w:val="20"/>
        </w:rPr>
      </w:pPr>
    </w:p>
    <w:p w:rsidR="00806D43" w:rsidRPr="00DE75A9" w:rsidRDefault="00A34653" w:rsidP="00DE75A9">
      <w:pPr>
        <w:pStyle w:val="Geenafstand"/>
        <w:rPr>
          <w:sz w:val="20"/>
          <w:szCs w:val="20"/>
        </w:rPr>
      </w:pPr>
      <w:r w:rsidRPr="00DE75A9">
        <w:rPr>
          <w:sz w:val="20"/>
          <w:szCs w:val="20"/>
        </w:rPr>
        <w:t xml:space="preserve">McLaughlin. S.A, Wright. M.J en Van Zee. K.J.(2008). </w:t>
      </w:r>
    </w:p>
    <w:p w:rsidR="00806D43" w:rsidRPr="00DE75A9" w:rsidRDefault="00806D43" w:rsidP="00DE75A9">
      <w:pPr>
        <w:pStyle w:val="Geenafstand"/>
        <w:rPr>
          <w:sz w:val="20"/>
          <w:szCs w:val="20"/>
        </w:rPr>
      </w:pPr>
    </w:p>
    <w:p w:rsidR="00A34653" w:rsidRPr="00DE75A9" w:rsidRDefault="00A34653" w:rsidP="00DE75A9">
      <w:pPr>
        <w:pStyle w:val="Geenafstand"/>
        <w:rPr>
          <w:sz w:val="20"/>
          <w:szCs w:val="20"/>
          <w:shd w:val="clear" w:color="auto" w:fill="FFFFFF"/>
        </w:rPr>
      </w:pPr>
      <w:r w:rsidRPr="00DE75A9">
        <w:rPr>
          <w:sz w:val="20"/>
          <w:szCs w:val="20"/>
        </w:rPr>
        <w:t xml:space="preserve">Prevalence of Lymphedema in Women With Breast Cancer 5 Years After Sentinel Lymph Node Biopsy or Axillary Dissection: Patient Perceptions and Precautionary Behaviors. </w:t>
      </w:r>
    </w:p>
    <w:p w:rsidR="00DE75A9" w:rsidRPr="00DE75A9" w:rsidRDefault="00DE75A9" w:rsidP="00DE75A9">
      <w:pPr>
        <w:pStyle w:val="Geenafstand"/>
        <w:rPr>
          <w:sz w:val="20"/>
          <w:szCs w:val="20"/>
        </w:rPr>
      </w:pPr>
    </w:p>
    <w:p w:rsidR="00DE75A9" w:rsidRDefault="00A34653" w:rsidP="00DE75A9">
      <w:pPr>
        <w:pStyle w:val="Geenafstand"/>
        <w:rPr>
          <w:sz w:val="20"/>
          <w:szCs w:val="20"/>
        </w:rPr>
      </w:pPr>
      <w:r w:rsidRPr="00DE75A9">
        <w:rPr>
          <w:sz w:val="20"/>
          <w:szCs w:val="20"/>
        </w:rPr>
        <w:t xml:space="preserve">Mosely AJ, Carati CJ, PIller NB (2006). A systematic review of common conservative therapies for arm lymphoedema secondary to breast cancer treatment. European Society for Medical Oncology. </w:t>
      </w:r>
    </w:p>
    <w:p w:rsidR="00DE75A9" w:rsidRDefault="00DE75A9" w:rsidP="00DE75A9">
      <w:pPr>
        <w:pStyle w:val="Geenafstand"/>
        <w:rPr>
          <w:sz w:val="20"/>
          <w:szCs w:val="20"/>
        </w:rPr>
      </w:pPr>
    </w:p>
    <w:p w:rsidR="00DE75A9" w:rsidRDefault="00DE75A9" w:rsidP="00DE75A9">
      <w:pPr>
        <w:pStyle w:val="Geenafstand"/>
        <w:rPr>
          <w:sz w:val="20"/>
          <w:szCs w:val="20"/>
        </w:rPr>
      </w:pPr>
    </w:p>
    <w:p w:rsidR="00DE75A9" w:rsidRDefault="00DE75A9" w:rsidP="00DE75A9">
      <w:pPr>
        <w:pStyle w:val="Geenafstand"/>
        <w:rPr>
          <w:sz w:val="20"/>
          <w:szCs w:val="20"/>
        </w:rPr>
      </w:pPr>
    </w:p>
    <w:p w:rsidR="001870E8" w:rsidRPr="00DE75A9" w:rsidRDefault="00A34653" w:rsidP="00DE75A9">
      <w:pPr>
        <w:pStyle w:val="Geenafstand"/>
        <w:rPr>
          <w:sz w:val="20"/>
          <w:szCs w:val="20"/>
        </w:rPr>
      </w:pPr>
      <w:r w:rsidRPr="00DE75A9">
        <w:rPr>
          <w:sz w:val="20"/>
          <w:szCs w:val="20"/>
        </w:rPr>
        <w:lastRenderedPageBreak/>
        <w:t xml:space="preserve">Stan D, Loprinzi CL, Ruddy KJ (2013). Breast Cancer Survivorship Issues. Hematol Oncol Clin North Am. </w:t>
      </w:r>
      <w:r w:rsidR="00806D43" w:rsidRPr="00DE75A9">
        <w:rPr>
          <w:sz w:val="20"/>
          <w:szCs w:val="20"/>
        </w:rPr>
        <w:t xml:space="preserve">  </w:t>
      </w:r>
    </w:p>
    <w:p w:rsidR="00DE75A9" w:rsidRDefault="00DE75A9" w:rsidP="00DE75A9">
      <w:pPr>
        <w:pStyle w:val="Geenafstand"/>
        <w:rPr>
          <w:sz w:val="20"/>
          <w:szCs w:val="20"/>
        </w:rPr>
      </w:pPr>
    </w:p>
    <w:p w:rsidR="00A34653" w:rsidRPr="00DE75A9" w:rsidRDefault="00806D43" w:rsidP="00DE75A9">
      <w:pPr>
        <w:pStyle w:val="Geenafstand"/>
        <w:rPr>
          <w:sz w:val="20"/>
          <w:szCs w:val="20"/>
        </w:rPr>
      </w:pPr>
      <w:r w:rsidRPr="00DE75A9">
        <w:rPr>
          <w:sz w:val="20"/>
          <w:szCs w:val="20"/>
        </w:rPr>
        <w:t>T</w:t>
      </w:r>
      <w:r w:rsidR="00A34653" w:rsidRPr="00DE75A9">
        <w:rPr>
          <w:sz w:val="20"/>
          <w:szCs w:val="20"/>
        </w:rPr>
        <w:t>uinman MA, Gazendam-Donifrio SM, Hoekstra-Weebers JE (2008). Screening and referral for psychosocial distress in oncologic practice: use of the Distress Thermometer.</w:t>
      </w:r>
      <w:r w:rsidR="00A34653" w:rsidRPr="00DE75A9">
        <w:rPr>
          <w:sz w:val="20"/>
          <w:szCs w:val="20"/>
          <w:shd w:val="clear" w:color="auto" w:fill="FFFFFF"/>
        </w:rPr>
        <w:t xml:space="preserve"> </w:t>
      </w:r>
    </w:p>
    <w:p w:rsidR="00A34653" w:rsidRPr="00DE75A9" w:rsidRDefault="00A34653" w:rsidP="00DE75A9">
      <w:pPr>
        <w:pStyle w:val="Geenafstand"/>
        <w:rPr>
          <w:sz w:val="18"/>
          <w:szCs w:val="18"/>
        </w:rPr>
      </w:pPr>
    </w:p>
    <w:p w:rsidR="00A34653" w:rsidRPr="00DE75A9" w:rsidRDefault="00A34653" w:rsidP="00DE75A9">
      <w:pPr>
        <w:pStyle w:val="Geenafstand"/>
        <w:rPr>
          <w:sz w:val="20"/>
          <w:szCs w:val="20"/>
        </w:rPr>
      </w:pPr>
      <w:r w:rsidRPr="00DE75A9">
        <w:rPr>
          <w:sz w:val="20"/>
          <w:szCs w:val="20"/>
        </w:rPr>
        <w:t xml:space="preserve">Valborg-Reinertsen. K, Van Carova.M, Loge. H, (e.a.) (2010). Predictors and course of chronic fatique in long-term breast cancer survivors. Journal of Cancer Survivorship. </w:t>
      </w:r>
    </w:p>
    <w:p w:rsidR="00A34653" w:rsidRPr="00DE75A9" w:rsidRDefault="00A34653" w:rsidP="00DE75A9">
      <w:pPr>
        <w:pStyle w:val="Geenafstand"/>
        <w:rPr>
          <w:sz w:val="20"/>
          <w:szCs w:val="20"/>
        </w:rPr>
      </w:pPr>
    </w:p>
    <w:p w:rsidR="005226AE" w:rsidRPr="00DE75A9" w:rsidRDefault="00A34653" w:rsidP="00DE75A9">
      <w:pPr>
        <w:pStyle w:val="Geenafstand"/>
        <w:rPr>
          <w:sz w:val="20"/>
          <w:szCs w:val="20"/>
        </w:rPr>
        <w:sectPr w:rsidR="005226AE" w:rsidRPr="00DE75A9" w:rsidSect="00DE75A9">
          <w:type w:val="continuous"/>
          <w:pgSz w:w="11906" w:h="16838" w:code="9"/>
          <w:pgMar w:top="1418" w:right="340" w:bottom="1418" w:left="340" w:header="709" w:footer="709" w:gutter="0"/>
          <w:cols w:num="2" w:space="708"/>
          <w:titlePg/>
          <w:docGrid w:linePitch="360"/>
        </w:sectPr>
      </w:pPr>
      <w:r w:rsidRPr="00DE75A9">
        <w:rPr>
          <w:sz w:val="20"/>
          <w:szCs w:val="20"/>
        </w:rPr>
        <w:t xml:space="preserve">Verdonk, H.P.M. (2013). Oedeem en oedeemtherapie. </w:t>
      </w:r>
      <w:r w:rsidR="005226AE" w:rsidRPr="00DE75A9">
        <w:rPr>
          <w:sz w:val="20"/>
          <w:szCs w:val="20"/>
        </w:rPr>
        <w:t xml:space="preserve">2e </w:t>
      </w:r>
      <w:r w:rsidRPr="00DE75A9">
        <w:rPr>
          <w:sz w:val="20"/>
          <w:szCs w:val="20"/>
        </w:rPr>
        <w:t xml:space="preserve"> druk. Houten; Bohn Stafleu van Loghum.</w:t>
      </w:r>
      <w:r w:rsidR="00DF017C" w:rsidRPr="00DE75A9">
        <w:rPr>
          <w:sz w:val="20"/>
          <w:szCs w:val="20"/>
        </w:rPr>
        <w:t xml:space="preserve"> P. 25-33, 61-6</w:t>
      </w:r>
      <w:r w:rsidR="00806D43" w:rsidRPr="00DE75A9">
        <w:rPr>
          <w:sz w:val="20"/>
          <w:szCs w:val="20"/>
        </w:rPr>
        <w:t>6</w:t>
      </w:r>
    </w:p>
    <w:p w:rsidR="00806D43" w:rsidRPr="00DE75A9" w:rsidRDefault="00806D43" w:rsidP="00DE75A9">
      <w:pPr>
        <w:pStyle w:val="Geenafstand"/>
        <w:rPr>
          <w:sz w:val="20"/>
          <w:szCs w:val="20"/>
        </w:rPr>
      </w:pPr>
    </w:p>
    <w:p w:rsidR="004F21E6" w:rsidRPr="00DE75A9" w:rsidRDefault="004F21E6" w:rsidP="00DE75A9">
      <w:pPr>
        <w:pStyle w:val="Geenafstand"/>
        <w:rPr>
          <w:sz w:val="20"/>
          <w:szCs w:val="20"/>
        </w:rPr>
        <w:sectPr w:rsidR="004F21E6" w:rsidRPr="00DE75A9" w:rsidSect="00DE75A9">
          <w:type w:val="continuous"/>
          <w:pgSz w:w="11906" w:h="16838" w:code="9"/>
          <w:pgMar w:top="1418" w:right="340" w:bottom="1418" w:left="340" w:header="709" w:footer="709" w:gutter="0"/>
          <w:cols w:num="2" w:space="708"/>
          <w:titlePg/>
          <w:docGrid w:linePitch="360"/>
        </w:sectPr>
      </w:pPr>
      <w:r w:rsidRPr="00DE75A9">
        <w:rPr>
          <w:sz w:val="20"/>
          <w:szCs w:val="20"/>
        </w:rPr>
        <w:lastRenderedPageBreak/>
        <w:t>Verh</w:t>
      </w:r>
      <w:r w:rsidR="00DF017C" w:rsidRPr="00DE75A9">
        <w:rPr>
          <w:sz w:val="20"/>
          <w:szCs w:val="20"/>
        </w:rPr>
        <w:t>oeven (2010). Wat is onderzoek?</w:t>
      </w:r>
      <w:r w:rsidR="002807D0" w:rsidRPr="00DE75A9">
        <w:rPr>
          <w:sz w:val="20"/>
          <w:szCs w:val="20"/>
        </w:rPr>
        <w:t>. M</w:t>
      </w:r>
      <w:r w:rsidRPr="00DE75A9">
        <w:rPr>
          <w:sz w:val="20"/>
          <w:szCs w:val="20"/>
        </w:rPr>
        <w:t>ethoden en technieken voor het hoger onderwijs</w:t>
      </w:r>
      <w:r w:rsidR="002807D0" w:rsidRPr="00DE75A9">
        <w:rPr>
          <w:sz w:val="20"/>
          <w:szCs w:val="20"/>
        </w:rPr>
        <w:t xml:space="preserve"> 3e druk</w:t>
      </w:r>
      <w:r w:rsidRPr="00DE75A9">
        <w:rPr>
          <w:sz w:val="20"/>
          <w:szCs w:val="20"/>
        </w:rPr>
        <w:t xml:space="preserve">. </w:t>
      </w:r>
      <w:r w:rsidR="00DF017C" w:rsidRPr="00DE75A9">
        <w:rPr>
          <w:sz w:val="20"/>
          <w:szCs w:val="20"/>
        </w:rPr>
        <w:t xml:space="preserve">Houten; </w:t>
      </w:r>
      <w:r w:rsidRPr="00DE75A9">
        <w:rPr>
          <w:sz w:val="20"/>
          <w:szCs w:val="20"/>
        </w:rPr>
        <w:t>Boom Onderwijs</w:t>
      </w:r>
      <w:r w:rsidR="002807D0" w:rsidRPr="00DE75A9">
        <w:rPr>
          <w:sz w:val="20"/>
          <w:szCs w:val="20"/>
        </w:rPr>
        <w:t xml:space="preserve">. </w:t>
      </w:r>
      <w:r w:rsidR="00DF017C" w:rsidRPr="00DE75A9">
        <w:rPr>
          <w:sz w:val="20"/>
          <w:szCs w:val="20"/>
        </w:rPr>
        <w:t>P. 99-139</w:t>
      </w:r>
    </w:p>
    <w:p w:rsidR="004F21E6" w:rsidRDefault="004F21E6" w:rsidP="00BC6815">
      <w:pPr>
        <w:pStyle w:val="Kop1"/>
        <w:rPr>
          <w:color w:val="1F497D" w:themeColor="text2"/>
          <w:sz w:val="20"/>
          <w:szCs w:val="20"/>
          <w:lang w:val="en-US"/>
        </w:rPr>
        <w:sectPr w:rsidR="004F21E6" w:rsidSect="00C12FB2">
          <w:type w:val="continuous"/>
          <w:pgSz w:w="11906" w:h="16838" w:code="9"/>
          <w:pgMar w:top="1418" w:right="567" w:bottom="1418" w:left="567" w:header="709" w:footer="709" w:gutter="0"/>
          <w:cols w:space="708"/>
          <w:titlePg/>
          <w:docGrid w:linePitch="360"/>
        </w:sectPr>
      </w:pPr>
    </w:p>
    <w:p w:rsidR="00C647A6" w:rsidRDefault="00C647A6" w:rsidP="00BC6815">
      <w:pPr>
        <w:pStyle w:val="Kop1"/>
        <w:rPr>
          <w:color w:val="1F497D" w:themeColor="text2"/>
        </w:rPr>
      </w:pPr>
      <w:bookmarkStart w:id="29" w:name="_Toc381769814"/>
      <w:r>
        <w:rPr>
          <w:color w:val="1F497D" w:themeColor="text2"/>
        </w:rPr>
        <w:lastRenderedPageBreak/>
        <w:t>Bijlage A</w:t>
      </w:r>
      <w:r w:rsidR="00BD2786">
        <w:rPr>
          <w:color w:val="1F497D" w:themeColor="text2"/>
        </w:rPr>
        <w:t>: Informed Consent</w:t>
      </w:r>
      <w:bookmarkEnd w:id="29"/>
    </w:p>
    <w:p w:rsidR="00E759D8" w:rsidRPr="00295D8D" w:rsidRDefault="00E759D8" w:rsidP="00E759D8">
      <w:pPr>
        <w:rPr>
          <w:b/>
        </w:rPr>
      </w:pPr>
      <w:r w:rsidRPr="00295D8D">
        <w:rPr>
          <w:b/>
        </w:rPr>
        <w:t>Titel</w:t>
      </w:r>
      <w:r>
        <w:rPr>
          <w:b/>
        </w:rPr>
        <w:t xml:space="preserve"> onderzoek</w:t>
      </w:r>
      <w:r w:rsidRPr="00295D8D">
        <w:rPr>
          <w:b/>
        </w:rPr>
        <w:t>:</w:t>
      </w:r>
    </w:p>
    <w:p w:rsidR="00E759D8" w:rsidRDefault="00E759D8" w:rsidP="00E759D8">
      <w:pPr>
        <w:rPr>
          <w:b/>
        </w:rPr>
      </w:pPr>
      <w:r>
        <w:rPr>
          <w:b/>
        </w:rPr>
        <w:t>Verantwoordelijke onderzoeker:</w:t>
      </w:r>
    </w:p>
    <w:p w:rsidR="00E759D8" w:rsidRDefault="00E759D8" w:rsidP="00504888">
      <w:pPr>
        <w:pStyle w:val="Geenafstand"/>
      </w:pPr>
    </w:p>
    <w:p w:rsidR="00E759D8" w:rsidRPr="007E73DE" w:rsidRDefault="00E759D8" w:rsidP="00504888">
      <w:pPr>
        <w:pStyle w:val="Geenafstand"/>
        <w:jc w:val="center"/>
        <w:rPr>
          <w:i/>
          <w:sz w:val="20"/>
          <w:szCs w:val="20"/>
        </w:rPr>
      </w:pPr>
      <w:r w:rsidRPr="007E73DE">
        <w:rPr>
          <w:i/>
          <w:sz w:val="20"/>
          <w:szCs w:val="20"/>
        </w:rPr>
        <w:t>In te vullen door de deelnemer</w:t>
      </w:r>
    </w:p>
    <w:p w:rsidR="00E759D8" w:rsidRDefault="00E759D8" w:rsidP="00504888">
      <w:pPr>
        <w:pStyle w:val="Geenafstand"/>
      </w:pPr>
    </w:p>
    <w:p w:rsidR="00E759D8" w:rsidRDefault="00E759D8" w:rsidP="00504888">
      <w:pPr>
        <w:pStyle w:val="Geenafstand"/>
      </w:pPr>
      <w:r>
        <w:t>Ik verklaar op een voor mij duidelijke wijze te zijn ingelicht over de aard, methode, doel en [indien aanwezig] de risico’s en belasting van het onderzoek. Ik weet dat de gegevens en resultaten van het onderzoek alleen anoniem en vertrouwelijk aan derden bekend gemaakt zullen worden. Mijn vragen zijn naar tevredenheid beantwoord.</w:t>
      </w:r>
    </w:p>
    <w:p w:rsidR="00E759D8" w:rsidRDefault="00E759D8" w:rsidP="00504888">
      <w:pPr>
        <w:pStyle w:val="Geenafstand"/>
      </w:pPr>
    </w:p>
    <w:p w:rsidR="00E759D8" w:rsidRDefault="00E759D8" w:rsidP="00504888">
      <w:pPr>
        <w:pStyle w:val="Geenafstand"/>
      </w:pPr>
      <w:r>
        <w:t>[indien van toepassing] Ik begrijp dat film-, foto, en videomateriaal of bewerking daarvan uitsluitend voor analyse en/of wetenschappelijke presentaties zal worden gebruikt.</w:t>
      </w:r>
    </w:p>
    <w:p w:rsidR="00E759D8" w:rsidRDefault="00E759D8" w:rsidP="00504888">
      <w:pPr>
        <w:pStyle w:val="Geenafstand"/>
      </w:pPr>
    </w:p>
    <w:p w:rsidR="00E759D8" w:rsidRDefault="00E759D8" w:rsidP="00504888">
      <w:pPr>
        <w:pStyle w:val="Geenafstand"/>
      </w:pPr>
      <w:r>
        <w:t>Ik stem geheel vrijwillig in met deelname aan dit onderzoek. Ik behoud me daarbij het recht voor om op elk moment zonder opgaaf van redenen mijn deelname aan dit onderzoek te beëindigen.</w:t>
      </w:r>
    </w:p>
    <w:p w:rsidR="00E759D8" w:rsidRDefault="00E759D8" w:rsidP="00504888">
      <w:pPr>
        <w:pStyle w:val="Geenafstand"/>
      </w:pPr>
    </w:p>
    <w:p w:rsidR="00E759D8" w:rsidRDefault="00E759D8" w:rsidP="00504888">
      <w:pPr>
        <w:pStyle w:val="Geenafstand"/>
      </w:pPr>
      <w:r>
        <w:t>Naam deelnemer: …………………………………………………………………………..</w:t>
      </w:r>
    </w:p>
    <w:p w:rsidR="00E759D8" w:rsidRDefault="00E759D8" w:rsidP="00504888">
      <w:pPr>
        <w:pStyle w:val="Geenafstand"/>
      </w:pPr>
    </w:p>
    <w:p w:rsidR="00E759D8" w:rsidRDefault="00E759D8" w:rsidP="00504888">
      <w:pPr>
        <w:pStyle w:val="Geenafstand"/>
      </w:pPr>
    </w:p>
    <w:p w:rsidR="00E759D8" w:rsidRDefault="00E759D8" w:rsidP="00504888">
      <w:pPr>
        <w:pStyle w:val="Geenafstand"/>
      </w:pPr>
      <w:r>
        <w:t>Datum: ……………        Handtekening deelnemer: …...………………………………….</w:t>
      </w:r>
    </w:p>
    <w:p w:rsidR="00E759D8" w:rsidRDefault="00E759D8" w:rsidP="00504888">
      <w:pPr>
        <w:pStyle w:val="Geenafstand"/>
      </w:pPr>
    </w:p>
    <w:p w:rsidR="00E759D8" w:rsidRDefault="00E759D8" w:rsidP="00504888">
      <w:pPr>
        <w:pStyle w:val="Geenafstand"/>
      </w:pPr>
    </w:p>
    <w:p w:rsidR="00E759D8" w:rsidRDefault="00E759D8" w:rsidP="00504888">
      <w:pPr>
        <w:pStyle w:val="Geenafstand"/>
        <w:rPr>
          <w:i/>
          <w:sz w:val="20"/>
          <w:szCs w:val="20"/>
        </w:rPr>
      </w:pPr>
    </w:p>
    <w:p w:rsidR="00E759D8" w:rsidRDefault="00E759D8" w:rsidP="00504888">
      <w:pPr>
        <w:pStyle w:val="Geenafstand"/>
        <w:rPr>
          <w:i/>
          <w:sz w:val="20"/>
          <w:szCs w:val="20"/>
        </w:rPr>
      </w:pPr>
    </w:p>
    <w:p w:rsidR="00E759D8" w:rsidRPr="007E73DE" w:rsidRDefault="00E759D8" w:rsidP="00504888">
      <w:pPr>
        <w:pStyle w:val="Geenafstand"/>
        <w:jc w:val="center"/>
        <w:rPr>
          <w:i/>
          <w:sz w:val="20"/>
          <w:szCs w:val="20"/>
        </w:rPr>
      </w:pPr>
      <w:r w:rsidRPr="007E73DE">
        <w:rPr>
          <w:i/>
          <w:sz w:val="20"/>
          <w:szCs w:val="20"/>
        </w:rPr>
        <w:t xml:space="preserve">In te vullen door de </w:t>
      </w:r>
      <w:r>
        <w:rPr>
          <w:i/>
          <w:sz w:val="20"/>
          <w:szCs w:val="20"/>
        </w:rPr>
        <w:t>uitvoerende onderzoeker</w:t>
      </w:r>
    </w:p>
    <w:p w:rsidR="00E759D8" w:rsidRDefault="00E759D8" w:rsidP="00504888">
      <w:pPr>
        <w:pStyle w:val="Geenafstand"/>
      </w:pPr>
    </w:p>
    <w:p w:rsidR="00E759D8" w:rsidRDefault="00E759D8" w:rsidP="00504888">
      <w:pPr>
        <w:pStyle w:val="Geenafstand"/>
      </w:pPr>
      <w:r>
        <w:t>Ik heb een mondelinge en schriftelijke toelichting gegeven op het onderzoek. Ik zal resterende vragen over het onderzoek naar vermogen beantwoorden. De deelnemer zal van een eventuele voortijdige beëindiging van deelname aan dit onderzoek geen nadelige gevolgen ondervinden.</w:t>
      </w:r>
    </w:p>
    <w:p w:rsidR="00E759D8" w:rsidRDefault="00E759D8" w:rsidP="00504888">
      <w:pPr>
        <w:pStyle w:val="Geenafstand"/>
      </w:pPr>
    </w:p>
    <w:p w:rsidR="00E759D8" w:rsidRDefault="00E759D8" w:rsidP="00504888">
      <w:pPr>
        <w:pStyle w:val="Geenafstand"/>
      </w:pPr>
      <w:r>
        <w:t>Naam onderzoeker: …………………………………………………………………………………..…………..</w:t>
      </w:r>
    </w:p>
    <w:p w:rsidR="00E759D8" w:rsidRDefault="00E759D8" w:rsidP="00504888">
      <w:pPr>
        <w:pStyle w:val="Geenafstand"/>
      </w:pPr>
    </w:p>
    <w:p w:rsidR="00E759D8" w:rsidRDefault="00E759D8" w:rsidP="00504888">
      <w:pPr>
        <w:pStyle w:val="Geenafstand"/>
      </w:pPr>
    </w:p>
    <w:p w:rsidR="00E759D8" w:rsidRPr="00295D8D" w:rsidRDefault="00E759D8" w:rsidP="00504888">
      <w:pPr>
        <w:pStyle w:val="Geenafstand"/>
      </w:pPr>
      <w:r>
        <w:t>Datum: ……………        Handtekening onderzoeker: ...………………………………….</w:t>
      </w:r>
    </w:p>
    <w:p w:rsidR="00E759D8" w:rsidRPr="00E759D8" w:rsidRDefault="00E759D8" w:rsidP="00504888">
      <w:pPr>
        <w:pStyle w:val="Geenafstand"/>
      </w:pPr>
    </w:p>
    <w:p w:rsidR="00C647A6" w:rsidRDefault="00C647A6" w:rsidP="00504888">
      <w:pPr>
        <w:pStyle w:val="Geenafstand"/>
        <w:rPr>
          <w:color w:val="1F497D" w:themeColor="text2"/>
        </w:rPr>
      </w:pPr>
    </w:p>
    <w:p w:rsidR="007277B6" w:rsidRDefault="007277B6" w:rsidP="00BC6815">
      <w:pPr>
        <w:pStyle w:val="Kop1"/>
        <w:rPr>
          <w:color w:val="1F497D" w:themeColor="text2"/>
        </w:rPr>
        <w:sectPr w:rsidR="007277B6" w:rsidSect="005226AE">
          <w:type w:val="continuous"/>
          <w:pgSz w:w="11906" w:h="16838" w:code="9"/>
          <w:pgMar w:top="1418" w:right="1418" w:bottom="1418" w:left="1418" w:header="708" w:footer="708" w:gutter="0"/>
          <w:cols w:space="708"/>
          <w:titlePg/>
          <w:docGrid w:linePitch="360"/>
        </w:sectPr>
      </w:pPr>
    </w:p>
    <w:p w:rsidR="00892BBE" w:rsidRPr="00892BBE" w:rsidRDefault="00892BBE" w:rsidP="00892BBE">
      <w:pPr>
        <w:pStyle w:val="Kop1"/>
        <w:rPr>
          <w:color w:val="1F497D" w:themeColor="text2"/>
        </w:rPr>
        <w:sectPr w:rsidR="00892BBE" w:rsidRPr="00892BBE" w:rsidSect="00892BBE">
          <w:pgSz w:w="11906" w:h="16838" w:code="9"/>
          <w:pgMar w:top="1418" w:right="1418" w:bottom="1418" w:left="1418" w:header="709" w:footer="709" w:gutter="0"/>
          <w:cols w:space="708"/>
          <w:titlePg/>
          <w:docGrid w:linePitch="360"/>
        </w:sectPr>
      </w:pPr>
      <w:r>
        <w:rPr>
          <w:noProof/>
          <w:color w:val="1F497D" w:themeColor="text2"/>
          <w:lang w:val="en-US" w:eastAsia="en-US"/>
        </w:rPr>
        <w:lastRenderedPageBreak/>
        <w:drawing>
          <wp:anchor distT="0" distB="0" distL="114300" distR="114300" simplePos="0" relativeHeight="251674624" behindDoc="0" locked="0" layoutInCell="1" allowOverlap="1">
            <wp:simplePos x="0" y="0"/>
            <wp:positionH relativeFrom="margin">
              <wp:posOffset>-1534160</wp:posOffset>
            </wp:positionH>
            <wp:positionV relativeFrom="margin">
              <wp:posOffset>1723390</wp:posOffset>
            </wp:positionV>
            <wp:extent cx="8961120" cy="6915150"/>
            <wp:effectExtent l="0" t="1028700" r="0" b="1009650"/>
            <wp:wrapSquare wrapText="bothSides"/>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srcRect l="14081" t="8224" r="16206" b="6579"/>
                    <a:stretch>
                      <a:fillRect/>
                    </a:stretch>
                  </pic:blipFill>
                  <pic:spPr bwMode="auto">
                    <a:xfrm rot="16200000">
                      <a:off x="0" y="0"/>
                      <a:ext cx="8961120" cy="6915150"/>
                    </a:xfrm>
                    <a:prstGeom prst="rect">
                      <a:avLst/>
                    </a:prstGeom>
                    <a:noFill/>
                    <a:ln w="9525">
                      <a:noFill/>
                      <a:miter lim="800000"/>
                      <a:headEnd/>
                      <a:tailEnd/>
                    </a:ln>
                  </pic:spPr>
                </pic:pic>
              </a:graphicData>
            </a:graphic>
          </wp:anchor>
        </w:drawing>
      </w:r>
      <w:bookmarkStart w:id="30" w:name="_Toc381769815"/>
      <w:r w:rsidR="00DC3306">
        <w:rPr>
          <w:color w:val="1F497D" w:themeColor="text2"/>
        </w:rPr>
        <w:t>Bijlage B: Lastmete</w:t>
      </w:r>
      <w:r>
        <w:rPr>
          <w:color w:val="1F497D" w:themeColor="text2"/>
        </w:rPr>
        <w:t>r</w:t>
      </w:r>
      <w:bookmarkEnd w:id="30"/>
    </w:p>
    <w:p w:rsidR="00981B2B" w:rsidRDefault="00892BBE" w:rsidP="00313651">
      <w:pPr>
        <w:pStyle w:val="Kop1"/>
      </w:pPr>
      <w:bookmarkStart w:id="31" w:name="_Toc381769816"/>
      <w:r>
        <w:rPr>
          <w:color w:val="1F497D" w:themeColor="text2"/>
        </w:rPr>
        <w:lastRenderedPageBreak/>
        <w:t xml:space="preserve">Bijlage </w:t>
      </w:r>
      <w:r w:rsidR="00CC6DE8">
        <w:rPr>
          <w:color w:val="1F497D" w:themeColor="text2"/>
        </w:rPr>
        <w:t>C:</w:t>
      </w:r>
      <w:r w:rsidR="00981B2B">
        <w:rPr>
          <w:color w:val="1F497D" w:themeColor="text2"/>
        </w:rPr>
        <w:t xml:space="preserve"> </w:t>
      </w:r>
      <w:r w:rsidR="00313651">
        <w:rPr>
          <w:color w:val="1F497D" w:themeColor="text2"/>
        </w:rPr>
        <w:t>Overzicht praktijkresultaten</w:t>
      </w:r>
      <w:bookmarkEnd w:id="31"/>
    </w:p>
    <w:p w:rsidR="006D3698" w:rsidRDefault="006D3698" w:rsidP="006D3698">
      <w:pPr>
        <w:pStyle w:val="Geenafstand"/>
      </w:pPr>
      <w:r>
        <w:t>Onderstaand tabel geeft een weergave van de stress- en volumeveranderingen van de patiënten in een tijdsperiode van 10 weken.</w:t>
      </w:r>
      <w:r w:rsidR="0052181E">
        <w:t xml:space="preserve"> Omdat er in week 1 </w:t>
      </w:r>
      <w:r w:rsidR="008C092B">
        <w:t>nog geen vergelijking mogelijk wa</w:t>
      </w:r>
      <w:r w:rsidR="0052181E">
        <w:t>s, is er in deze week geen sprake van een verandering.</w:t>
      </w:r>
      <w:r>
        <w:t xml:space="preserve"> </w:t>
      </w:r>
    </w:p>
    <w:p w:rsidR="006D3698" w:rsidRDefault="00EE1A28" w:rsidP="006D3698">
      <w:p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151765</wp:posOffset>
                </wp:positionV>
                <wp:extent cx="3120390" cy="951865"/>
                <wp:effectExtent l="0" t="0" r="22860"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951865"/>
                        </a:xfrm>
                        <a:prstGeom prst="rect">
                          <a:avLst/>
                        </a:prstGeom>
                        <a:solidFill>
                          <a:srgbClr val="FFFFFF"/>
                        </a:solidFill>
                        <a:ln w="9525">
                          <a:solidFill>
                            <a:srgbClr val="000000"/>
                          </a:solidFill>
                          <a:miter lim="800000"/>
                          <a:headEnd/>
                          <a:tailEnd/>
                        </a:ln>
                      </wps:spPr>
                      <wps:txbx>
                        <w:txbxContent>
                          <w:p w:rsidR="008D0867" w:rsidRPr="006D3698" w:rsidRDefault="008D0867" w:rsidP="006D3698">
                            <w:pPr>
                              <w:pStyle w:val="Geenafstand"/>
                              <w:rPr>
                                <w:b/>
                              </w:rPr>
                            </w:pPr>
                            <w:r w:rsidRPr="006D3698">
                              <w:rPr>
                                <w:b/>
                              </w:rPr>
                              <w:t>Legenda:</w:t>
                            </w:r>
                          </w:p>
                          <w:p w:rsidR="008D0867" w:rsidRDefault="008D0867" w:rsidP="006D3698">
                            <w:pPr>
                              <w:pStyle w:val="Geenafstand"/>
                            </w:pPr>
                            <w:r>
                              <w:t>Stresstoename: +</w:t>
                            </w:r>
                          </w:p>
                          <w:p w:rsidR="008D0867" w:rsidRDefault="008D0867" w:rsidP="006D3698">
                            <w:pPr>
                              <w:pStyle w:val="Geenafstand"/>
                            </w:pPr>
                            <w:r>
                              <w:t>Stressafname: -</w:t>
                            </w:r>
                          </w:p>
                          <w:p w:rsidR="008D0867" w:rsidRDefault="008D0867" w:rsidP="006D3698">
                            <w:pPr>
                              <w:pStyle w:val="Geenafstand"/>
                            </w:pPr>
                            <w:r>
                              <w:t>Geen verandering stressituatie: =</w:t>
                            </w:r>
                          </w:p>
                          <w:p w:rsidR="008D0867" w:rsidRDefault="008D0867" w:rsidP="006D3698">
                            <w:pPr>
                              <w:pStyle w:val="Geenafstand"/>
                            </w:pPr>
                            <w:r>
                              <w:t>Percentage: volumeverandering lymfoedeem in  %</w:t>
                            </w:r>
                          </w:p>
                          <w:p w:rsidR="008D0867" w:rsidRDefault="008D0867" w:rsidP="006D3698">
                            <w:pPr>
                              <w:pStyle w:val="Geenafstand"/>
                            </w:pPr>
                            <w:r>
                              <w:t>OPer</w:t>
                            </w:r>
                          </w:p>
                          <w:p w:rsidR="008D0867" w:rsidRDefault="008D0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35pt;margin-top:11.95pt;width:245.7pt;height: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">
                <v:textbox>
                  <w:txbxContent>
                    <w:p w:rsidR="008D0867" w:rsidRPr="006D3698" w:rsidRDefault="008D0867" w:rsidP="006D3698">
                      <w:pPr>
                        <w:pStyle w:val="Geenafstand"/>
                        <w:rPr>
                          <w:b/>
                        </w:rPr>
                      </w:pPr>
                      <w:r w:rsidRPr="006D3698">
                        <w:rPr>
                          <w:b/>
                        </w:rPr>
                        <w:t>Legenda:</w:t>
                      </w:r>
                    </w:p>
                    <w:p w:rsidR="008D0867" w:rsidRDefault="008D0867" w:rsidP="006D3698">
                      <w:pPr>
                        <w:pStyle w:val="Geenafstand"/>
                      </w:pPr>
                      <w:r>
                        <w:t>Stresstoename: +</w:t>
                      </w:r>
                    </w:p>
                    <w:p w:rsidR="008D0867" w:rsidRDefault="008D0867" w:rsidP="006D3698">
                      <w:pPr>
                        <w:pStyle w:val="Geenafstand"/>
                      </w:pPr>
                      <w:r>
                        <w:t>Stressafname: -</w:t>
                      </w:r>
                    </w:p>
                    <w:p w:rsidR="008D0867" w:rsidRDefault="008D0867" w:rsidP="006D3698">
                      <w:pPr>
                        <w:pStyle w:val="Geenafstand"/>
                      </w:pPr>
                      <w:r>
                        <w:t>Geen verandering stressituatie: =</w:t>
                      </w:r>
                    </w:p>
                    <w:p w:rsidR="008D0867" w:rsidRDefault="008D0867" w:rsidP="006D3698">
                      <w:pPr>
                        <w:pStyle w:val="Geenafstand"/>
                      </w:pPr>
                      <w:r>
                        <w:t>Percentage: volumeverandering lymfoedeem in  %</w:t>
                      </w:r>
                    </w:p>
                    <w:p w:rsidR="008D0867" w:rsidRDefault="008D0867" w:rsidP="006D3698">
                      <w:pPr>
                        <w:pStyle w:val="Geenafstand"/>
                      </w:pPr>
                      <w:r>
                        <w:t>OPer</w:t>
                      </w:r>
                    </w:p>
                    <w:p w:rsidR="008D0867" w:rsidRDefault="008D0867"/>
                  </w:txbxContent>
                </v:textbox>
              </v:shape>
            </w:pict>
          </mc:Fallback>
        </mc:AlternateContent>
      </w:r>
    </w:p>
    <w:p w:rsidR="006D3698" w:rsidRDefault="006D3698" w:rsidP="006D3698">
      <w:pPr>
        <w:rPr>
          <w:rFonts w:asciiTheme="minorHAnsi" w:hAnsiTheme="minorHAnsi"/>
        </w:rPr>
      </w:pPr>
    </w:p>
    <w:p w:rsidR="006D3698" w:rsidRDefault="006D3698" w:rsidP="006D3698">
      <w:pPr>
        <w:rPr>
          <w:rFonts w:asciiTheme="minorHAnsi" w:hAnsiTheme="minorHAnsi"/>
        </w:rPr>
      </w:pPr>
    </w:p>
    <w:p w:rsidR="0052181E" w:rsidRDefault="0052181E" w:rsidP="0052181E">
      <w:pPr>
        <w:pStyle w:val="Geenafstand"/>
      </w:pPr>
    </w:p>
    <w:p w:rsidR="009D43CA" w:rsidRDefault="009D43CA" w:rsidP="0052181E">
      <w:pPr>
        <w:pStyle w:val="Geenafstand"/>
        <w:rPr>
          <w:i/>
        </w:rPr>
      </w:pPr>
    </w:p>
    <w:p w:rsidR="006D3698" w:rsidRPr="0052181E" w:rsidRDefault="0052181E" w:rsidP="0052181E">
      <w:pPr>
        <w:pStyle w:val="Geenafstand"/>
        <w:rPr>
          <w:i/>
        </w:rPr>
      </w:pPr>
      <w:r w:rsidRPr="0052181E">
        <w:rPr>
          <w:i/>
        </w:rPr>
        <w:t xml:space="preserve">Tabel </w:t>
      </w:r>
      <w:r w:rsidR="00CC6DE8">
        <w:rPr>
          <w:i/>
        </w:rPr>
        <w:t>C</w:t>
      </w:r>
      <w:r>
        <w:rPr>
          <w:i/>
        </w:rPr>
        <w:t>: Overzicht praktijkresultaten</w:t>
      </w:r>
    </w:p>
    <w:tbl>
      <w:tblPr>
        <w:tblStyle w:val="Lichtraster-accent5"/>
        <w:tblW w:w="11118" w:type="dxa"/>
        <w:tblInd w:w="-804" w:type="dxa"/>
        <w:tblLayout w:type="fixed"/>
        <w:tblLook w:val="04A0" w:firstRow="1" w:lastRow="0" w:firstColumn="1" w:lastColumn="0" w:noHBand="0" w:noVBand="1"/>
      </w:tblPr>
      <w:tblGrid>
        <w:gridCol w:w="1119"/>
        <w:gridCol w:w="957"/>
        <w:gridCol w:w="958"/>
        <w:gridCol w:w="957"/>
        <w:gridCol w:w="957"/>
        <w:gridCol w:w="957"/>
        <w:gridCol w:w="958"/>
        <w:gridCol w:w="995"/>
        <w:gridCol w:w="1134"/>
        <w:gridCol w:w="992"/>
        <w:gridCol w:w="1134"/>
      </w:tblGrid>
      <w:tr w:rsidR="006D3698" w:rsidTr="006D3698">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Patiënt-</w:t>
            </w:r>
          </w:p>
          <w:p w:rsidR="006D3698" w:rsidRDefault="006D3698" w:rsidP="006D3698">
            <w:pPr>
              <w:pStyle w:val="Geenafstand"/>
            </w:pPr>
            <w:r>
              <w:t>nummer</w:t>
            </w:r>
          </w:p>
        </w:tc>
        <w:tc>
          <w:tcPr>
            <w:tcW w:w="957" w:type="dxa"/>
            <w:shd w:val="clear" w:color="auto" w:fill="auto"/>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1</w:t>
            </w:r>
          </w:p>
        </w:tc>
        <w:tc>
          <w:tcPr>
            <w:tcW w:w="958" w:type="dxa"/>
            <w:shd w:val="clear" w:color="auto" w:fill="auto"/>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2</w:t>
            </w:r>
          </w:p>
        </w:tc>
        <w:tc>
          <w:tcPr>
            <w:tcW w:w="957" w:type="dxa"/>
            <w:shd w:val="clear" w:color="auto" w:fill="auto"/>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3</w:t>
            </w:r>
          </w:p>
        </w:tc>
        <w:tc>
          <w:tcPr>
            <w:tcW w:w="957" w:type="dxa"/>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4</w:t>
            </w:r>
          </w:p>
        </w:tc>
        <w:tc>
          <w:tcPr>
            <w:tcW w:w="957" w:type="dxa"/>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5</w:t>
            </w:r>
          </w:p>
        </w:tc>
        <w:tc>
          <w:tcPr>
            <w:tcW w:w="958" w:type="dxa"/>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6</w:t>
            </w:r>
          </w:p>
        </w:tc>
        <w:tc>
          <w:tcPr>
            <w:tcW w:w="995" w:type="dxa"/>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7</w:t>
            </w:r>
          </w:p>
        </w:tc>
        <w:tc>
          <w:tcPr>
            <w:tcW w:w="1134" w:type="dxa"/>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8</w:t>
            </w:r>
          </w:p>
        </w:tc>
        <w:tc>
          <w:tcPr>
            <w:tcW w:w="992" w:type="dxa"/>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9</w:t>
            </w:r>
          </w:p>
        </w:tc>
        <w:tc>
          <w:tcPr>
            <w:tcW w:w="1134" w:type="dxa"/>
          </w:tcPr>
          <w:p w:rsidR="006D3698" w:rsidRDefault="006D3698" w:rsidP="006D3698">
            <w:pPr>
              <w:pStyle w:val="Geenafstand"/>
              <w:cnfStyle w:val="100000000000" w:firstRow="1" w:lastRow="0" w:firstColumn="0" w:lastColumn="0" w:oddVBand="0" w:evenVBand="0" w:oddHBand="0" w:evenHBand="0" w:firstRowFirstColumn="0" w:firstRowLastColumn="0" w:lastRowFirstColumn="0" w:lastRowLastColumn="0"/>
            </w:pPr>
            <w:r>
              <w:t>Week 10</w:t>
            </w:r>
          </w:p>
        </w:tc>
      </w:tr>
      <w:tr w:rsidR="006D3698" w:rsidTr="006D369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c>
          <w:tcPr>
            <w:tcW w:w="957" w:type="dxa"/>
            <w:shd w:val="clear" w:color="auto" w:fill="auto"/>
          </w:tcPr>
          <w:p w:rsidR="006D3698" w:rsidRPr="00273430" w:rsidRDefault="006D3698" w:rsidP="006D3698">
            <w:pPr>
              <w:pStyle w:val="Geenafstand"/>
              <w:spacing w:line="360" w:lineRule="auto"/>
              <w:cnfStyle w:val="000000100000" w:firstRow="0" w:lastRow="0" w:firstColumn="0" w:lastColumn="0" w:oddVBand="0" w:evenVBand="0" w:oddHBand="1" w:evenHBand="0" w:firstRowFirstColumn="0" w:firstRowLastColumn="0" w:lastRowFirstColumn="0" w:lastRowLastColumn="0"/>
            </w:pPr>
            <w:r w:rsidRPr="00273430">
              <w:t>+ 2.5 %</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-2,2%</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0,8%</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0,9%</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-0,3%</w:t>
            </w:r>
          </w:p>
        </w:tc>
      </w:tr>
      <w:tr w:rsidR="006D3698" w:rsidTr="006D369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=0,6%</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-2,2%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+ 0,8%</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-0,4%</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4D65C0">
              <w:t>-</w:t>
            </w:r>
            <w:r>
              <w:t xml:space="preserve"> -1,2%</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r>
      <w:tr w:rsidR="006D3698" w:rsidTr="006D369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4D65C0">
              <w:t>-</w:t>
            </w:r>
            <w:r>
              <w:t xml:space="preserve"> -2,3%</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+ 2,3%</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-0,9%</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-1,3%</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-0,3%</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-0,3%</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0,3%</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1,2%</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5</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-0,1%</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0,2%</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6</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1,7%</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4D65C0">
              <w:t>-</w:t>
            </w:r>
            <w:r>
              <w:t xml:space="preserve"> - 2,9%</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0,2%</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0,5%</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-0,9%</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+ 4%</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4D65C0">
              <w:t>-</w:t>
            </w:r>
            <w:r>
              <w:t xml:space="preserve"> 1,4%</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+ 1,8%</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4D65C0">
              <w:t>-</w:t>
            </w:r>
            <w:r>
              <w:t xml:space="preserve"> -5,1%</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-1,2%</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1,5%</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-2,7%</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1,1%</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+ 7,2%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CC6E82">
              <w:t>-</w:t>
            </w:r>
            <w:r>
              <w:t xml:space="preserve"> -6,2%</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CC6E82">
              <w:t>-</w:t>
            </w:r>
            <w:r>
              <w:t xml:space="preserve"> -4,7%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+ 4,3%</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9</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-6,8%</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+ 2,5%</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CC6E82">
              <w:t>-</w:t>
            </w:r>
            <w:r>
              <w:t xml:space="preserve"> 6,7%</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-4%</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CC6E82">
              <w:t>-</w:t>
            </w:r>
            <w:r>
              <w:t xml:space="preserve"> -1,6%</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-1,3%</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CC6E82">
              <w:t>-</w:t>
            </w:r>
            <w:r>
              <w:t xml:space="preserve"> -1,9%</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10</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-0,6%</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+ 1,9%</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CC6E82">
              <w:t>-</w:t>
            </w:r>
            <w:r>
              <w:t xml:space="preserve"> -2%</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-1,9%</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0,5%</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+ 3,6%</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CC6E82">
              <w:t>-</w:t>
            </w:r>
            <w:r>
              <w:t xml:space="preserve"> -3,3%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1,4%</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-1,9%</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-1,6%</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1,6%</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E1665D">
              <w:t>-</w:t>
            </w:r>
            <w:r>
              <w:t xml:space="preserve"> -3,5%</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0,9%</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+ 2,6%</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E1665D">
              <w:t>-</w:t>
            </w:r>
            <w:r>
              <w:t xml:space="preserve"> -2,3%</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+ 7,3%</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EB362B">
              <w:t>-</w:t>
            </w:r>
            <w:r>
              <w:t xml:space="preserve"> -6,2%</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CA286F">
              <w:t>-</w:t>
            </w:r>
            <w:r>
              <w:t xml:space="preserve"> -4,7%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+ 4,3%</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15</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+ 13,9%</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CA286F">
              <w:t>-</w:t>
            </w:r>
            <w:r>
              <w:t xml:space="preserve"> -15,4%</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+ 4,1%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CA286F">
              <w:t>-</w:t>
            </w:r>
            <w:r>
              <w:t xml:space="preserve"> -7,7%</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1,7%</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1,8%</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16</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CA286F">
              <w:t>-</w:t>
            </w:r>
            <w:r>
              <w:t xml:space="preserve"> 2,2%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-1,7%</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+ 2,4%</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-2,1%</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-2,6%</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-0,8%</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- 0,4%</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-1,5%</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0,8%</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0,9%</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-1,5%</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0,6%</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3,3%</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-5,7%</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+ 2,5%</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CB331F">
              <w:t>-</w:t>
            </w:r>
            <w:r>
              <w:t xml:space="preserve"> -5,8%</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1,9%</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1,8%</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-1,8%</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-0,8%</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1,9%</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19</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-0,6%</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+ 1,9%</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CB331F">
              <w:t>-</w:t>
            </w:r>
            <w:r>
              <w:t xml:space="preserve"> -2%</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+ 0,6%</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-0,1%</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20</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-7,8%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95DD3">
              <w:t>-</w:t>
            </w:r>
            <w:r>
              <w:t xml:space="preserve"> -5,7%</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+ 2,9%</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95DD3">
              <w:t>-</w:t>
            </w:r>
            <w:r>
              <w:t xml:space="preserve"> -3,9%</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0,2%</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1,6%</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-1,9%</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1,7%</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195DD3">
              <w:t>-</w:t>
            </w:r>
            <w:r>
              <w:t xml:space="preserve"> -2,8%</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1,2%</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0,1%</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95DD3">
              <w:t>-</w:t>
            </w:r>
            <w:r>
              <w:t xml:space="preserve"> -0,2%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-1,9%</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95DD3">
              <w:t>-</w:t>
            </w:r>
            <w:r>
              <w:t xml:space="preserve"> 1,1%</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-1,6%</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95DD3">
              <w:t>-</w:t>
            </w:r>
            <w:r>
              <w:t xml:space="preserve"> -1,6%</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-3,5</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-4,2%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0,8%</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w:t>
            </w:r>
          </w:p>
        </w:tc>
        <w:tc>
          <w:tcPr>
            <w:tcW w:w="995" w:type="dxa"/>
            <w:shd w:val="clear" w:color="auto" w:fill="auto"/>
          </w:tcPr>
          <w:p w:rsidR="006D3698" w:rsidRPr="005A3172"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5A3172">
              <w:rPr>
                <w:sz w:val="20"/>
                <w:szCs w:val="20"/>
                <w:lang w:val="en-US"/>
              </w:rPr>
              <w:t>-</w:t>
            </w:r>
            <w:r>
              <w:t xml:space="preserve"> -</w:t>
            </w:r>
            <w:r w:rsidRPr="005A3172">
              <w:t>2,7%%</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0,2%</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240214">
              <w:t>-</w:t>
            </w:r>
            <w:r>
              <w:t xml:space="preserve"> -0,3%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+ 0,2%</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7,2%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5A3172">
              <w:rPr>
                <w:sz w:val="20"/>
                <w:szCs w:val="20"/>
                <w:lang w:val="en-US"/>
              </w:rPr>
              <w:t>-</w:t>
            </w:r>
            <w:r>
              <w:t xml:space="preserve"> -1%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-6,2%</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5A3172">
              <w:rPr>
                <w:sz w:val="20"/>
                <w:szCs w:val="20"/>
                <w:lang w:val="en-US"/>
              </w:rPr>
              <w:t>-</w:t>
            </w:r>
            <w:r>
              <w:t xml:space="preserve"> -4,7%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4,3%</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25</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5A3172">
              <w:rPr>
                <w:sz w:val="20"/>
                <w:szCs w:val="20"/>
                <w:lang w:val="en-US"/>
              </w:rPr>
              <w:t>-</w:t>
            </w:r>
            <w:r>
              <w:t xml:space="preserve"> -2,2%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5A3172">
              <w:rPr>
                <w:sz w:val="20"/>
                <w:szCs w:val="20"/>
                <w:lang w:val="en-US"/>
              </w:rPr>
              <w:t>-</w:t>
            </w:r>
            <w:r>
              <w:t xml:space="preserve"> 2,4%</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0,9%</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-0,2%</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26</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+ 13,9%</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5A3172">
              <w:rPr>
                <w:sz w:val="20"/>
                <w:szCs w:val="20"/>
                <w:lang w:val="en-US"/>
              </w:rPr>
              <w:t>-</w:t>
            </w:r>
            <w:r>
              <w:t xml:space="preserve"> -15,4%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5A3172">
              <w:rPr>
                <w:sz w:val="20"/>
                <w:szCs w:val="20"/>
                <w:lang w:val="en-US"/>
              </w:rPr>
              <w:t>-</w:t>
            </w:r>
            <w:r>
              <w:t xml:space="preserve"> 2,3%</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-10,9%</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=-1%</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3,3%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-5,7%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+ 2,5%</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5A3172">
              <w:rPr>
                <w:sz w:val="20"/>
                <w:szCs w:val="20"/>
                <w:lang w:val="en-US"/>
              </w:rPr>
              <w:t>-</w:t>
            </w:r>
            <w:r>
              <w:t xml:space="preserve"> -5,8%</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-3,4%</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+ 6,3%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-1,1%</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-0,9%</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1,8%</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0545B">
              <w:rPr>
                <w:sz w:val="20"/>
                <w:szCs w:val="20"/>
                <w:lang w:val="en-US"/>
              </w:rPr>
              <w:t>-</w:t>
            </w:r>
            <w:r>
              <w:t xml:space="preserve"> -5,1%</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-1,2%</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-1,5%</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-2,7%</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1,7%</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29</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-1,6%</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+ 4,1%</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10545B">
              <w:rPr>
                <w:sz w:val="20"/>
                <w:szCs w:val="20"/>
                <w:lang w:val="en-US"/>
              </w:rPr>
              <w:t>-</w:t>
            </w:r>
            <w:r>
              <w:t xml:space="preserve"> -2,2%</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10545B">
              <w:rPr>
                <w:sz w:val="20"/>
                <w:szCs w:val="20"/>
                <w:lang w:val="en-US"/>
              </w:rPr>
              <w:t>-</w:t>
            </w:r>
            <w:r>
              <w:t xml:space="preserve"> 0%</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lastRenderedPageBreak/>
              <w:t>30</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-7,8%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0545B">
              <w:rPr>
                <w:sz w:val="20"/>
                <w:szCs w:val="20"/>
                <w:lang w:val="en-US"/>
              </w:rPr>
              <w:t>-</w:t>
            </w:r>
            <w:r>
              <w:t xml:space="preserve"> -5,7%</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+ 7,1%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10545B">
              <w:rPr>
                <w:sz w:val="20"/>
                <w:szCs w:val="20"/>
                <w:lang w:val="en-US"/>
              </w:rPr>
              <w:t>-</w:t>
            </w:r>
            <w:r>
              <w:t xml:space="preserve"> 6,1%</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+ 9,1%</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B018EC">
              <w:rPr>
                <w:sz w:val="20"/>
                <w:szCs w:val="20"/>
                <w:lang w:val="en-US"/>
              </w:rPr>
              <w:t>-</w:t>
            </w:r>
            <w:r>
              <w:t xml:space="preserve"> -8,3%</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-6,8%</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+ 2,5%</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6,7%</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-4%</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-1,6%</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-1,3%</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-5,3%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-1,5%</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B018EC">
              <w:rPr>
                <w:sz w:val="20"/>
                <w:szCs w:val="20"/>
                <w:lang w:val="en-US"/>
              </w:rPr>
              <w:t>-</w:t>
            </w:r>
            <w:r>
              <w:t xml:space="preserve"> -2%</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-2,3%</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1,5%</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+ 2,4%</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-0,2%</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1,2%</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0,9%</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-9%</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B018EC">
              <w:rPr>
                <w:sz w:val="20"/>
                <w:szCs w:val="20"/>
                <w:lang w:val="en-US"/>
              </w:rPr>
              <w:t>-</w:t>
            </w:r>
            <w:r>
              <w:t xml:space="preserve"> 2%</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+ 4,6%</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-2,5%</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0,9%</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1,3%</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35</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-0,8%</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-2%</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-1,2%</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-0,3%</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36</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B018EC">
              <w:rPr>
                <w:sz w:val="20"/>
                <w:szCs w:val="20"/>
                <w:lang w:val="en-US"/>
              </w:rPr>
              <w:t>-</w:t>
            </w:r>
            <w:r>
              <w:t xml:space="preserve"> -0,2%</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-2,6%</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+ 2,2%</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0,3%</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-1,3%</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1,1%</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-0,6%</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-0,8%</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+ 1,9%</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rsidRPr="00B018EC">
              <w:rPr>
                <w:sz w:val="20"/>
                <w:szCs w:val="20"/>
                <w:lang w:val="en-US"/>
              </w:rPr>
              <w:t>-</w:t>
            </w:r>
            <w:r>
              <w:t xml:space="preserve"> -2%</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-1,9%</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0,5%</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-0,1%</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38</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-2,1%</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1,5%</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0,7%</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+ 2,1%</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-0,5%</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-1%</w:t>
            </w:r>
          </w:p>
        </w:tc>
      </w:tr>
      <w:tr w:rsidR="006D3698" w:rsidTr="006D36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39</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-0,8%</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0,7%</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w:t>
            </w:r>
          </w:p>
        </w:tc>
        <w:tc>
          <w:tcPr>
            <w:tcW w:w="957"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-2,3%</w:t>
            </w:r>
          </w:p>
        </w:tc>
        <w:tc>
          <w:tcPr>
            <w:tcW w:w="958"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995"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-0,6%</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+ 2,1%</w:t>
            </w:r>
          </w:p>
        </w:tc>
        <w:tc>
          <w:tcPr>
            <w:tcW w:w="992"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w:t>
            </w:r>
          </w:p>
        </w:tc>
        <w:tc>
          <w:tcPr>
            <w:tcW w:w="1134" w:type="dxa"/>
            <w:shd w:val="clear" w:color="auto" w:fill="auto"/>
          </w:tcPr>
          <w:p w:rsidR="006D3698" w:rsidRDefault="006D3698" w:rsidP="006D3698">
            <w:pPr>
              <w:pStyle w:val="Geenafstand"/>
              <w:cnfStyle w:val="000000100000" w:firstRow="0" w:lastRow="0" w:firstColumn="0" w:lastColumn="0" w:oddVBand="0" w:evenVBand="0" w:oddHBand="1" w:evenHBand="0" w:firstRowFirstColumn="0" w:firstRowLastColumn="0" w:lastRowFirstColumn="0" w:lastRowLastColumn="0"/>
            </w:pPr>
            <w:r>
              <w:t>= -0,6%</w:t>
            </w:r>
          </w:p>
        </w:tc>
      </w:tr>
      <w:tr w:rsidR="006D3698" w:rsidTr="006D3698">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rsidR="006D3698" w:rsidRDefault="006D3698" w:rsidP="006D3698">
            <w:pPr>
              <w:pStyle w:val="Geenafstand"/>
            </w:pPr>
            <w:r>
              <w:t>40</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n.v.t.</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313B4D">
              <w:rPr>
                <w:sz w:val="20"/>
                <w:szCs w:val="20"/>
                <w:lang w:val="en-US"/>
              </w:rPr>
              <w:t>-</w:t>
            </w:r>
            <w:r>
              <w:t xml:space="preserve"> -5,6%</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+ 3,4%</w:t>
            </w:r>
          </w:p>
        </w:tc>
        <w:tc>
          <w:tcPr>
            <w:tcW w:w="957"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+ 3,9%</w:t>
            </w:r>
          </w:p>
        </w:tc>
        <w:tc>
          <w:tcPr>
            <w:tcW w:w="958"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rsidRPr="00313B4D">
              <w:rPr>
                <w:sz w:val="20"/>
                <w:szCs w:val="20"/>
                <w:lang w:val="en-US"/>
              </w:rPr>
              <w:t>-</w:t>
            </w:r>
            <w:r>
              <w:t xml:space="preserve"> -2,1%</w:t>
            </w:r>
          </w:p>
        </w:tc>
        <w:tc>
          <w:tcPr>
            <w:tcW w:w="995"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0,3%</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-0,2%</w:t>
            </w:r>
          </w:p>
        </w:tc>
        <w:tc>
          <w:tcPr>
            <w:tcW w:w="992"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-2,5%</w:t>
            </w:r>
          </w:p>
        </w:tc>
        <w:tc>
          <w:tcPr>
            <w:tcW w:w="1134" w:type="dxa"/>
            <w:shd w:val="clear" w:color="auto" w:fill="auto"/>
          </w:tcPr>
          <w:p w:rsidR="006D3698" w:rsidRDefault="006D3698" w:rsidP="006D3698">
            <w:pPr>
              <w:pStyle w:val="Geenafstand"/>
              <w:cnfStyle w:val="000000010000" w:firstRow="0" w:lastRow="0" w:firstColumn="0" w:lastColumn="0" w:oddVBand="0" w:evenVBand="0" w:oddHBand="0" w:evenHBand="1" w:firstRowFirstColumn="0" w:firstRowLastColumn="0" w:lastRowFirstColumn="0" w:lastRowLastColumn="0"/>
            </w:pPr>
            <w:r>
              <w:t>= 0,1%</w:t>
            </w:r>
          </w:p>
        </w:tc>
      </w:tr>
    </w:tbl>
    <w:p w:rsidR="00313651" w:rsidRDefault="00504888" w:rsidP="00313651">
      <w:pPr>
        <w:pStyle w:val="Kop1"/>
        <w:rPr>
          <w:color w:val="1F497D" w:themeColor="text2"/>
        </w:rPr>
      </w:pPr>
      <w:r w:rsidRPr="00912E71">
        <w:br w:type="page"/>
      </w:r>
      <w:bookmarkStart w:id="32" w:name="_Toc381769817"/>
      <w:r w:rsidRPr="00CC6DE8">
        <w:rPr>
          <w:color w:val="1F497D" w:themeColor="text2"/>
        </w:rPr>
        <w:lastRenderedPageBreak/>
        <w:t xml:space="preserve">Bijlage </w:t>
      </w:r>
      <w:r w:rsidR="00CC6DE8">
        <w:rPr>
          <w:color w:val="1F497D" w:themeColor="text2"/>
        </w:rPr>
        <w:t>D</w:t>
      </w:r>
      <w:r w:rsidR="00BD2786" w:rsidRPr="00CC6DE8">
        <w:rPr>
          <w:color w:val="1F497D" w:themeColor="text2"/>
        </w:rPr>
        <w:t xml:space="preserve">: </w:t>
      </w:r>
      <w:r w:rsidR="00826413">
        <w:rPr>
          <w:color w:val="1F497D" w:themeColor="text2"/>
        </w:rPr>
        <w:t>Analyse</w:t>
      </w:r>
      <w:r w:rsidR="00313651" w:rsidRPr="00F87317">
        <w:rPr>
          <w:color w:val="1F497D" w:themeColor="text2"/>
        </w:rPr>
        <w:t>resultaat; effect van de patiënt</w:t>
      </w:r>
      <w:bookmarkEnd w:id="32"/>
    </w:p>
    <w:p w:rsidR="00313651" w:rsidRDefault="003249F0" w:rsidP="00313651">
      <w:pPr>
        <w:pStyle w:val="Geenafstand"/>
      </w:pPr>
      <w:r>
        <w:t xml:space="preserve">Tabel D geeft een weergave van het analyseresultaat met betrekking tot het effect van de patiënt. Hierin is te zien dat </w:t>
      </w:r>
      <w:r w:rsidR="00313651">
        <w:t>de p-waarde van de factor ‘patiëntennummer’ groter</w:t>
      </w:r>
      <w:r>
        <w:t xml:space="preserve"> is</w:t>
      </w:r>
      <w:r w:rsidR="00313651">
        <w:t xml:space="preserve"> dan 0,05, </w:t>
      </w:r>
      <w:r>
        <w:t>wat betekent dat</w:t>
      </w:r>
      <w:r w:rsidR="00313651">
        <w:t xml:space="preserve"> de nulhypothese ‘</w:t>
      </w:r>
      <w:r w:rsidR="00313651">
        <w:rPr>
          <w:rFonts w:cs="Arial"/>
          <w:color w:val="222222"/>
        </w:rPr>
        <w:t>de patiënt heeft geen effect op de volumeverandering van het lymfoedeem’</w:t>
      </w:r>
      <w:r w:rsidR="00313651">
        <w:t xml:space="preserve"> </w:t>
      </w:r>
      <w:r w:rsidR="006C55A8">
        <w:t>niet</w:t>
      </w:r>
      <w:r w:rsidR="00313651">
        <w:t xml:space="preserve"> verworpen </w:t>
      </w:r>
      <w:r w:rsidR="006C55A8">
        <w:t xml:space="preserve">kan </w:t>
      </w:r>
      <w:r w:rsidR="00313651">
        <w:t xml:space="preserve">worden. Dit </w:t>
      </w:r>
      <w:r w:rsidR="00F2452E">
        <w:t>betekent</w:t>
      </w:r>
      <w:r w:rsidR="00313651">
        <w:t xml:space="preserve"> dat de patiënt geen significant effect heeft op een volumeverandering van het lymfoedeem.</w:t>
      </w:r>
    </w:p>
    <w:p w:rsidR="003249F0" w:rsidRDefault="003249F0" w:rsidP="00313651">
      <w:pPr>
        <w:pStyle w:val="Geenafstand"/>
        <w:rPr>
          <w:i/>
        </w:rPr>
      </w:pPr>
    </w:p>
    <w:p w:rsidR="00313651" w:rsidRPr="003249F0" w:rsidRDefault="003249F0" w:rsidP="00313651">
      <w:pPr>
        <w:pStyle w:val="Geenafstand"/>
        <w:rPr>
          <w:i/>
        </w:rPr>
      </w:pPr>
      <w:r w:rsidRPr="003249F0">
        <w:rPr>
          <w:i/>
        </w:rPr>
        <w:t xml:space="preserve">Tabel D: Effect van de patiënt </w:t>
      </w:r>
    </w:p>
    <w:tbl>
      <w:tblPr>
        <w:tblStyle w:val="Lichtraster-accent5"/>
        <w:tblW w:w="8754" w:type="dxa"/>
        <w:tblLook w:val="04A0" w:firstRow="1" w:lastRow="0" w:firstColumn="1" w:lastColumn="0" w:noHBand="0" w:noVBand="1"/>
      </w:tblPr>
      <w:tblGrid>
        <w:gridCol w:w="8754"/>
      </w:tblGrid>
      <w:tr w:rsidR="00313651" w:rsidRPr="00273A53" w:rsidTr="009D43CA">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shd w:val="clear" w:color="auto" w:fill="auto"/>
            <w:noWrap/>
            <w:hideMark/>
          </w:tcPr>
          <w:p w:rsidR="009D43CA" w:rsidRPr="00F87317" w:rsidRDefault="00313651" w:rsidP="00E848F1">
            <w:pPr>
              <w:pStyle w:val="Geenafstand"/>
              <w:rPr>
                <w:rFonts w:asciiTheme="minorHAnsi" w:hAnsiTheme="minorHAnsi"/>
              </w:rPr>
            </w:pPr>
            <w:r w:rsidRPr="00F87317">
              <w:rPr>
                <w:rFonts w:asciiTheme="minorHAnsi" w:hAnsiTheme="minorHAnsi"/>
              </w:rPr>
              <w:t xml:space="preserve">General Linear Model: </w:t>
            </w:r>
            <w:r w:rsidRPr="004C1B78">
              <w:rPr>
                <w:rFonts w:asciiTheme="minorHAnsi" w:hAnsiTheme="minorHAnsi"/>
                <w:b w:val="0"/>
              </w:rPr>
              <w:t xml:space="preserve">Verandering Oedeemconditie versus Veranderingen Stresssituatie; Patiëntnummer </w:t>
            </w:r>
          </w:p>
        </w:tc>
      </w:tr>
      <w:tr w:rsidR="004C1B78" w:rsidRPr="00273A53" w:rsidTr="00F96E9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F87317" w:rsidRDefault="004C1B78" w:rsidP="00E848F1">
            <w:pPr>
              <w:pStyle w:val="Geenafstand"/>
              <w:rPr>
                <w:rFonts w:asciiTheme="minorHAnsi" w:hAnsiTheme="minorHAnsi"/>
              </w:rPr>
            </w:pPr>
            <w:r w:rsidRPr="00F87317">
              <w:rPr>
                <w:rFonts w:asciiTheme="minorHAnsi" w:hAnsiTheme="minorHAnsi"/>
              </w:rPr>
              <w:t>Factor                                         Type      Levels  Values</w:t>
            </w:r>
          </w:p>
        </w:tc>
      </w:tr>
      <w:tr w:rsidR="00313651" w:rsidRPr="00273A53" w:rsidTr="00F96E9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top w:val="nil"/>
              <w:right w:val="single" w:sz="4" w:space="0" w:color="95B3D7" w:themeColor="accent1" w:themeTint="99"/>
            </w:tcBorders>
            <w:shd w:val="clear" w:color="auto" w:fill="auto"/>
            <w:noWrap/>
            <w:hideMark/>
          </w:tcPr>
          <w:p w:rsidR="00313651" w:rsidRPr="00F87317" w:rsidRDefault="00313651" w:rsidP="00E848F1">
            <w:pPr>
              <w:pStyle w:val="Geenafstand"/>
              <w:rPr>
                <w:rFonts w:asciiTheme="minorHAnsi" w:hAnsiTheme="minorHAnsi"/>
              </w:rPr>
            </w:pPr>
            <w:r w:rsidRPr="00F87317">
              <w:rPr>
                <w:rFonts w:asciiTheme="minorHAnsi" w:hAnsiTheme="minorHAnsi"/>
              </w:rPr>
              <w:t>Veranderingen Stressituatie  fixed       3          Afname; Geen verandering; Toename</w:t>
            </w:r>
          </w:p>
        </w:tc>
      </w:tr>
      <w:tr w:rsidR="004C1B78" w:rsidRPr="00273A53" w:rsidTr="00F96E9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bCs w:val="0"/>
              </w:rPr>
            </w:pPr>
            <w:r w:rsidRPr="004C1B78">
              <w:rPr>
                <w:rFonts w:asciiTheme="minorHAnsi" w:hAnsiTheme="minorHAnsi"/>
              </w:rPr>
              <w:t xml:space="preserve">Patiëntnummer </w:t>
            </w:r>
            <w:r w:rsidRPr="004C1B78">
              <w:rPr>
                <w:rFonts w:asciiTheme="minorHAnsi" w:hAnsiTheme="minorHAnsi"/>
                <w:b w:val="0"/>
              </w:rPr>
              <w:t xml:space="preserve">                      </w:t>
            </w:r>
            <w:r w:rsidRPr="004C1B78">
              <w:rPr>
                <w:rFonts w:asciiTheme="minorHAnsi" w:hAnsiTheme="minorHAnsi"/>
              </w:rPr>
              <w:t xml:space="preserve"> fixed</w:t>
            </w:r>
            <w:r w:rsidRPr="004C1B78">
              <w:rPr>
                <w:rFonts w:asciiTheme="minorHAnsi" w:hAnsiTheme="minorHAnsi"/>
                <w:b w:val="0"/>
              </w:rPr>
              <w:t xml:space="preserve">       40  </w:t>
            </w:r>
            <w:r w:rsidR="004F5F87">
              <w:rPr>
                <w:rFonts w:asciiTheme="minorHAnsi" w:hAnsiTheme="minorHAnsi"/>
                <w:b w:val="0"/>
              </w:rPr>
              <w:t xml:space="preserve">     </w:t>
            </w:r>
            <w:r w:rsidRPr="004C1B78">
              <w:rPr>
                <w:rFonts w:asciiTheme="minorHAnsi" w:hAnsiTheme="minorHAnsi"/>
                <w:b w:val="0"/>
              </w:rPr>
              <w:t>1; 2; 3; 4; 5; 6; 7; 8; 9; 10; 11;</w:t>
            </w:r>
          </w:p>
        </w:tc>
      </w:tr>
      <w:tr w:rsidR="004C1B78" w:rsidRPr="00273A53" w:rsidTr="00F96E9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bCs w:val="0"/>
              </w:rPr>
            </w:pPr>
            <w:r w:rsidRPr="004C1B78">
              <w:rPr>
                <w:rFonts w:asciiTheme="minorHAnsi" w:hAnsiTheme="minorHAnsi"/>
                <w:b w:val="0"/>
              </w:rPr>
              <w:t xml:space="preserve">                                                                    </w:t>
            </w:r>
            <w:r w:rsidR="004F5F87">
              <w:rPr>
                <w:rFonts w:asciiTheme="minorHAnsi" w:hAnsiTheme="minorHAnsi"/>
                <w:b w:val="0"/>
              </w:rPr>
              <w:t xml:space="preserve">            </w:t>
            </w:r>
            <w:r w:rsidRPr="004C1B78">
              <w:rPr>
                <w:rFonts w:asciiTheme="minorHAnsi" w:hAnsiTheme="minorHAnsi"/>
                <w:b w:val="0"/>
              </w:rPr>
              <w:t>12; 13; 14; 15; 16; 17; 18; 19; 20;</w:t>
            </w:r>
          </w:p>
        </w:tc>
      </w:tr>
      <w:tr w:rsidR="004C1B78" w:rsidRPr="00273A53" w:rsidTr="00F96E9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4F5F87">
            <w:pPr>
              <w:pStyle w:val="Geenafstand"/>
              <w:rPr>
                <w:rFonts w:asciiTheme="minorHAnsi" w:hAnsiTheme="minorHAnsi"/>
                <w:b w:val="0"/>
                <w:bCs w:val="0"/>
              </w:rPr>
            </w:pPr>
            <w:r w:rsidRPr="004C1B78">
              <w:rPr>
                <w:rFonts w:asciiTheme="minorHAnsi" w:hAnsiTheme="minorHAnsi"/>
                <w:b w:val="0"/>
              </w:rPr>
              <w:t xml:space="preserve">                                                                  </w:t>
            </w:r>
            <w:r w:rsidR="004F5F87">
              <w:rPr>
                <w:rFonts w:asciiTheme="minorHAnsi" w:hAnsiTheme="minorHAnsi"/>
                <w:b w:val="0"/>
              </w:rPr>
              <w:t xml:space="preserve">             </w:t>
            </w:r>
            <w:r w:rsidRPr="004C1B78">
              <w:rPr>
                <w:rFonts w:asciiTheme="minorHAnsi" w:hAnsiTheme="minorHAnsi"/>
                <w:b w:val="0"/>
              </w:rPr>
              <w:t xml:space="preserve"> 21; 22; 23; 24; 25; 26; 27; 28; 29;</w:t>
            </w:r>
          </w:p>
        </w:tc>
      </w:tr>
      <w:tr w:rsidR="004C1B78" w:rsidRPr="00273A53" w:rsidTr="00F96E9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bCs w:val="0"/>
              </w:rPr>
            </w:pPr>
            <w:r w:rsidRPr="004C1B78">
              <w:rPr>
                <w:rFonts w:asciiTheme="minorHAnsi" w:hAnsiTheme="minorHAnsi"/>
                <w:b w:val="0"/>
              </w:rPr>
              <w:t xml:space="preserve">                                                                   </w:t>
            </w:r>
            <w:r w:rsidR="004F5F87">
              <w:rPr>
                <w:rFonts w:asciiTheme="minorHAnsi" w:hAnsiTheme="minorHAnsi"/>
                <w:b w:val="0"/>
              </w:rPr>
              <w:t xml:space="preserve">            </w:t>
            </w:r>
            <w:r w:rsidRPr="004C1B78">
              <w:rPr>
                <w:rFonts w:asciiTheme="minorHAnsi" w:hAnsiTheme="minorHAnsi"/>
                <w:b w:val="0"/>
              </w:rPr>
              <w:t xml:space="preserve"> 30; 31; 32; 33; 34; 35; 36; 37; 38;</w:t>
            </w:r>
          </w:p>
        </w:tc>
      </w:tr>
      <w:tr w:rsidR="004C1B78" w:rsidRPr="00273A53" w:rsidTr="00F96E9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rPr>
            </w:pPr>
            <w:r w:rsidRPr="004C1B78">
              <w:rPr>
                <w:rFonts w:asciiTheme="minorHAnsi" w:hAnsiTheme="minorHAnsi"/>
                <w:b w:val="0"/>
              </w:rPr>
              <w:t xml:space="preserve">                                                                   </w:t>
            </w:r>
            <w:r w:rsidR="004F5F87">
              <w:rPr>
                <w:rFonts w:asciiTheme="minorHAnsi" w:hAnsiTheme="minorHAnsi"/>
                <w:b w:val="0"/>
              </w:rPr>
              <w:t xml:space="preserve">            </w:t>
            </w:r>
            <w:r w:rsidRPr="004C1B78">
              <w:rPr>
                <w:rFonts w:asciiTheme="minorHAnsi" w:hAnsiTheme="minorHAnsi"/>
                <w:b w:val="0"/>
              </w:rPr>
              <w:t xml:space="preserve"> 39; 40</w:t>
            </w:r>
          </w:p>
        </w:tc>
      </w:tr>
      <w:tr w:rsidR="00313651" w:rsidRPr="00A90639" w:rsidTr="00F96E9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F96E91" w:rsidRDefault="00F96E91" w:rsidP="00E848F1">
            <w:pPr>
              <w:pStyle w:val="Geenafstand"/>
              <w:rPr>
                <w:rFonts w:asciiTheme="minorHAnsi" w:hAnsiTheme="minorHAnsi"/>
                <w:lang w:val="en-US"/>
              </w:rPr>
            </w:pPr>
          </w:p>
          <w:p w:rsidR="009D43CA" w:rsidRPr="00F87317" w:rsidRDefault="00313651" w:rsidP="00E848F1">
            <w:pPr>
              <w:pStyle w:val="Geenafstand"/>
              <w:rPr>
                <w:rFonts w:asciiTheme="minorHAnsi" w:hAnsiTheme="minorHAnsi"/>
                <w:lang w:val="en-US"/>
              </w:rPr>
            </w:pPr>
            <w:r w:rsidRPr="00F87317">
              <w:rPr>
                <w:rFonts w:asciiTheme="minorHAnsi" w:hAnsiTheme="minorHAnsi"/>
                <w:lang w:val="en-US"/>
              </w:rPr>
              <w:t>Analysis of Variance for Verandering Oedeemconditie in %, using Adjusted SS for Tests</w:t>
            </w:r>
          </w:p>
        </w:tc>
      </w:tr>
      <w:tr w:rsidR="004C1B78" w:rsidRPr="00A90639" w:rsidTr="00F96E9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bCs w:val="0"/>
                <w:lang w:val="en-US"/>
              </w:rPr>
            </w:pPr>
            <w:r w:rsidRPr="004C1B78">
              <w:rPr>
                <w:rFonts w:asciiTheme="minorHAnsi" w:hAnsiTheme="minorHAnsi"/>
                <w:lang w:val="en-US"/>
              </w:rPr>
              <w:t>Source</w:t>
            </w:r>
            <w:r w:rsidRPr="004C1B78">
              <w:rPr>
                <w:rFonts w:asciiTheme="minorHAnsi" w:hAnsiTheme="minorHAnsi"/>
                <w:b w:val="0"/>
                <w:lang w:val="en-US"/>
              </w:rPr>
              <w:t xml:space="preserve">                                          DF    </w:t>
            </w:r>
            <w:r w:rsidR="002012BE">
              <w:rPr>
                <w:rFonts w:asciiTheme="minorHAnsi" w:hAnsiTheme="minorHAnsi"/>
                <w:b w:val="0"/>
                <w:lang w:val="en-US"/>
              </w:rPr>
              <w:t xml:space="preserve">  </w:t>
            </w:r>
            <w:r w:rsidRPr="004C1B78">
              <w:rPr>
                <w:rFonts w:asciiTheme="minorHAnsi" w:hAnsiTheme="minorHAnsi"/>
                <w:b w:val="0"/>
                <w:lang w:val="en-US"/>
              </w:rPr>
              <w:t>Seq SS     Adj SS    Adj MS      F         P</w:t>
            </w:r>
          </w:p>
        </w:tc>
      </w:tr>
      <w:tr w:rsidR="004C1B78" w:rsidRPr="00273A53" w:rsidTr="00F96E9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2012BE">
            <w:pPr>
              <w:pStyle w:val="Geenafstand"/>
              <w:rPr>
                <w:rFonts w:asciiTheme="minorHAnsi" w:hAnsiTheme="minorHAnsi"/>
                <w:b w:val="0"/>
                <w:bCs w:val="0"/>
              </w:rPr>
            </w:pPr>
            <w:r w:rsidRPr="004C1B78">
              <w:rPr>
                <w:rFonts w:asciiTheme="minorHAnsi" w:hAnsiTheme="minorHAnsi"/>
              </w:rPr>
              <w:t>Veranderingen Stressituatie</w:t>
            </w:r>
            <w:r w:rsidRPr="004C1B78">
              <w:rPr>
                <w:rFonts w:asciiTheme="minorHAnsi" w:hAnsiTheme="minorHAnsi"/>
                <w:b w:val="0"/>
              </w:rPr>
              <w:t xml:space="preserve">    2      </w:t>
            </w:r>
            <w:r w:rsidR="002012BE">
              <w:rPr>
                <w:rFonts w:asciiTheme="minorHAnsi" w:hAnsiTheme="minorHAnsi"/>
                <w:b w:val="0"/>
              </w:rPr>
              <w:t xml:space="preserve"> </w:t>
            </w:r>
            <w:r w:rsidRPr="004C1B78">
              <w:rPr>
                <w:rFonts w:asciiTheme="minorHAnsi" w:hAnsiTheme="minorHAnsi"/>
                <w:b w:val="0"/>
              </w:rPr>
              <w:t xml:space="preserve">696,50   </w:t>
            </w:r>
            <w:r w:rsidR="00792547">
              <w:rPr>
                <w:rFonts w:asciiTheme="minorHAnsi" w:hAnsiTheme="minorHAnsi"/>
                <w:b w:val="0"/>
              </w:rPr>
              <w:t xml:space="preserve"> </w:t>
            </w:r>
            <w:r w:rsidRPr="004C1B78">
              <w:rPr>
                <w:rFonts w:asciiTheme="minorHAnsi" w:hAnsiTheme="minorHAnsi"/>
                <w:b w:val="0"/>
              </w:rPr>
              <w:t xml:space="preserve"> 682,92   341,46     32,85  0,000</w:t>
            </w:r>
          </w:p>
        </w:tc>
      </w:tr>
      <w:tr w:rsidR="004C1B78" w:rsidRPr="00273A53" w:rsidTr="00F96E9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bCs w:val="0"/>
              </w:rPr>
            </w:pPr>
            <w:r w:rsidRPr="004C1B78">
              <w:rPr>
                <w:rFonts w:asciiTheme="minorHAnsi" w:hAnsiTheme="minorHAnsi"/>
              </w:rPr>
              <w:t xml:space="preserve">Patiëntnummer   </w:t>
            </w:r>
            <w:r w:rsidRPr="004C1B78">
              <w:rPr>
                <w:rFonts w:asciiTheme="minorHAnsi" w:hAnsiTheme="minorHAnsi"/>
                <w:b w:val="0"/>
              </w:rPr>
              <w:t xml:space="preserve">                       39   </w:t>
            </w:r>
            <w:r w:rsidR="002012BE">
              <w:rPr>
                <w:rFonts w:asciiTheme="minorHAnsi" w:hAnsiTheme="minorHAnsi"/>
                <w:b w:val="0"/>
              </w:rPr>
              <w:t xml:space="preserve">  </w:t>
            </w:r>
            <w:r w:rsidRPr="004C1B78">
              <w:rPr>
                <w:rFonts w:asciiTheme="minorHAnsi" w:hAnsiTheme="minorHAnsi"/>
                <w:b w:val="0"/>
              </w:rPr>
              <w:t xml:space="preserve">165,56    </w:t>
            </w:r>
            <w:r w:rsidR="00792547">
              <w:rPr>
                <w:rFonts w:asciiTheme="minorHAnsi" w:hAnsiTheme="minorHAnsi"/>
                <w:b w:val="0"/>
              </w:rPr>
              <w:t xml:space="preserve"> </w:t>
            </w:r>
            <w:r w:rsidRPr="004C1B78">
              <w:rPr>
                <w:rFonts w:asciiTheme="minorHAnsi" w:hAnsiTheme="minorHAnsi"/>
                <w:b w:val="0"/>
              </w:rPr>
              <w:t>165,56    4,25         0,41    0,999</w:t>
            </w:r>
          </w:p>
        </w:tc>
      </w:tr>
      <w:tr w:rsidR="004C1B78" w:rsidRPr="00273A53" w:rsidTr="00F96E91">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bCs w:val="0"/>
              </w:rPr>
            </w:pPr>
            <w:r w:rsidRPr="004C1B78">
              <w:rPr>
                <w:rFonts w:asciiTheme="minorHAnsi" w:hAnsiTheme="minorHAnsi"/>
              </w:rPr>
              <w:t xml:space="preserve">Error   </w:t>
            </w:r>
            <w:r w:rsidRPr="004C1B78">
              <w:rPr>
                <w:rFonts w:asciiTheme="minorHAnsi" w:hAnsiTheme="minorHAnsi"/>
                <w:b w:val="0"/>
              </w:rPr>
              <w:t xml:space="preserve">                                          318  </w:t>
            </w:r>
            <w:r w:rsidR="002012BE">
              <w:rPr>
                <w:rFonts w:asciiTheme="minorHAnsi" w:hAnsiTheme="minorHAnsi"/>
                <w:b w:val="0"/>
              </w:rPr>
              <w:t xml:space="preserve"> </w:t>
            </w:r>
            <w:r w:rsidRPr="004C1B78">
              <w:rPr>
                <w:rFonts w:asciiTheme="minorHAnsi" w:hAnsiTheme="minorHAnsi"/>
                <w:b w:val="0"/>
              </w:rPr>
              <w:t xml:space="preserve">3305,01  </w:t>
            </w:r>
            <w:r w:rsidR="00792547">
              <w:rPr>
                <w:rFonts w:asciiTheme="minorHAnsi" w:hAnsiTheme="minorHAnsi"/>
                <w:b w:val="0"/>
              </w:rPr>
              <w:t xml:space="preserve"> </w:t>
            </w:r>
            <w:r w:rsidRPr="004C1B78">
              <w:rPr>
                <w:rFonts w:asciiTheme="minorHAnsi" w:hAnsiTheme="minorHAnsi"/>
                <w:b w:val="0"/>
              </w:rPr>
              <w:t>3305,01  10,39</w:t>
            </w:r>
          </w:p>
        </w:tc>
      </w:tr>
      <w:tr w:rsidR="004C1B78" w:rsidRPr="00273A53" w:rsidTr="00F96E9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754" w:type="dxa"/>
            <w:tcBorders>
              <w:right w:val="single" w:sz="4" w:space="0" w:color="95B3D7" w:themeColor="accent1" w:themeTint="99"/>
            </w:tcBorders>
            <w:shd w:val="clear" w:color="auto" w:fill="auto"/>
            <w:noWrap/>
            <w:hideMark/>
          </w:tcPr>
          <w:p w:rsidR="004C1B78" w:rsidRPr="004C1B78" w:rsidRDefault="004C1B78" w:rsidP="00E848F1">
            <w:pPr>
              <w:pStyle w:val="Geenafstand"/>
              <w:rPr>
                <w:rFonts w:asciiTheme="minorHAnsi" w:hAnsiTheme="minorHAnsi"/>
                <w:b w:val="0"/>
                <w:bCs w:val="0"/>
              </w:rPr>
            </w:pPr>
            <w:r w:rsidRPr="004C1B78">
              <w:rPr>
                <w:rFonts w:asciiTheme="minorHAnsi" w:hAnsiTheme="minorHAnsi"/>
              </w:rPr>
              <w:t xml:space="preserve">Total         </w:t>
            </w:r>
            <w:r w:rsidRPr="004C1B78">
              <w:rPr>
                <w:rFonts w:asciiTheme="minorHAnsi" w:hAnsiTheme="minorHAnsi"/>
                <w:b w:val="0"/>
              </w:rPr>
              <w:t xml:space="preserve">                                    359 </w:t>
            </w:r>
            <w:r w:rsidR="002012BE">
              <w:rPr>
                <w:rFonts w:asciiTheme="minorHAnsi" w:hAnsiTheme="minorHAnsi"/>
                <w:b w:val="0"/>
              </w:rPr>
              <w:t xml:space="preserve"> </w:t>
            </w:r>
            <w:r w:rsidRPr="004C1B78">
              <w:rPr>
                <w:rFonts w:asciiTheme="minorHAnsi" w:hAnsiTheme="minorHAnsi"/>
                <w:b w:val="0"/>
              </w:rPr>
              <w:t xml:space="preserve"> 4167,06</w:t>
            </w:r>
          </w:p>
        </w:tc>
      </w:tr>
    </w:tbl>
    <w:p w:rsidR="00313651" w:rsidRDefault="00313651" w:rsidP="00313651">
      <w:pPr>
        <w:pStyle w:val="Geenafstand"/>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pPr>
      <w:bookmarkStart w:id="33" w:name="_Toc381769818"/>
      <w:r w:rsidRPr="00912E71">
        <w:rPr>
          <w:color w:val="1F497D" w:themeColor="text2"/>
        </w:rPr>
        <w:lastRenderedPageBreak/>
        <w:t xml:space="preserve">Bijlage </w:t>
      </w:r>
      <w:r>
        <w:rPr>
          <w:color w:val="1F497D" w:themeColor="text2"/>
        </w:rPr>
        <w:t>E: Overzicht therapieën en behandelingen patiënt</w:t>
      </w:r>
      <w:bookmarkEnd w:id="33"/>
      <w:r>
        <w:t xml:space="preserve"> </w:t>
      </w:r>
    </w:p>
    <w:p w:rsidR="00313651" w:rsidRPr="0052181E" w:rsidRDefault="00313651" w:rsidP="00313651">
      <w:pPr>
        <w:pStyle w:val="Geenafstand"/>
        <w:rPr>
          <w:i/>
        </w:rPr>
      </w:pPr>
      <w:r>
        <w:rPr>
          <w:i/>
        </w:rPr>
        <w:t xml:space="preserve">Tabel E: overzicht therapieën en behandelingen van de patiënt </w:t>
      </w:r>
    </w:p>
    <w:tbl>
      <w:tblPr>
        <w:tblStyle w:val="Lichtraster-accent5"/>
        <w:tblpPr w:leftFromText="141" w:rightFromText="141" w:vertAnchor="text" w:horzAnchor="margin" w:tblpXSpec="center" w:tblpY="178"/>
        <w:tblW w:w="10173" w:type="dxa"/>
        <w:tblLook w:val="04A0" w:firstRow="1" w:lastRow="0" w:firstColumn="1" w:lastColumn="0" w:noHBand="0" w:noVBand="1"/>
      </w:tblPr>
      <w:tblGrid>
        <w:gridCol w:w="1101"/>
        <w:gridCol w:w="1103"/>
        <w:gridCol w:w="1810"/>
        <w:gridCol w:w="1671"/>
        <w:gridCol w:w="851"/>
        <w:gridCol w:w="850"/>
        <w:gridCol w:w="1373"/>
        <w:gridCol w:w="1918"/>
      </w:tblGrid>
      <w:tr w:rsidR="00313651" w:rsidRPr="00912E71" w:rsidTr="00E848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pStyle w:val="Geenafstand"/>
              <w:rPr>
                <w:rFonts w:eastAsia="Times New Roman"/>
                <w:lang w:eastAsia="nl-NL"/>
              </w:rPr>
            </w:pPr>
            <w:r>
              <w:rPr>
                <w:rFonts w:eastAsia="Times New Roman"/>
                <w:lang w:eastAsia="nl-NL"/>
              </w:rPr>
              <w:t>Patiënt-</w:t>
            </w:r>
          </w:p>
          <w:p w:rsidR="00313651" w:rsidRPr="00912E71" w:rsidRDefault="00313651" w:rsidP="00E848F1">
            <w:pPr>
              <w:pStyle w:val="Geenafstand"/>
              <w:rPr>
                <w:rFonts w:eastAsia="Times New Roman"/>
                <w:lang w:eastAsia="nl-NL"/>
              </w:rPr>
            </w:pPr>
            <w:r>
              <w:rPr>
                <w:rFonts w:eastAsia="Times New Roman"/>
                <w:lang w:eastAsia="nl-NL"/>
              </w:rPr>
              <w:t>nummer</w:t>
            </w:r>
          </w:p>
        </w:tc>
        <w:tc>
          <w:tcPr>
            <w:tcW w:w="1023" w:type="dxa"/>
            <w:shd w:val="clear" w:color="auto" w:fill="auto"/>
            <w:noWrap/>
            <w:hideMark/>
          </w:tcPr>
          <w:p w:rsidR="00313651" w:rsidRPr="00912E71" w:rsidRDefault="00313651" w:rsidP="00E848F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eastAsia="nl-NL"/>
              </w:rPr>
            </w:pPr>
            <w:r>
              <w:rPr>
                <w:rFonts w:eastAsia="Times New Roman"/>
                <w:color w:val="000000"/>
                <w:lang w:eastAsia="nl-NL"/>
              </w:rPr>
              <w:t>Operatie</w:t>
            </w:r>
          </w:p>
        </w:tc>
        <w:tc>
          <w:tcPr>
            <w:tcW w:w="1670" w:type="dxa"/>
            <w:shd w:val="clear" w:color="auto" w:fill="auto"/>
            <w:noWrap/>
            <w:hideMark/>
          </w:tcPr>
          <w:p w:rsidR="00313651" w:rsidRPr="00912E71" w:rsidRDefault="00313651" w:rsidP="00E848F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eastAsia="nl-NL"/>
              </w:rPr>
            </w:pPr>
            <w:r>
              <w:rPr>
                <w:rFonts w:eastAsia="Times New Roman"/>
                <w:color w:val="000000"/>
                <w:lang w:eastAsia="nl-NL"/>
              </w:rPr>
              <w:t>Okselkliertoilet</w:t>
            </w:r>
          </w:p>
        </w:tc>
        <w:tc>
          <w:tcPr>
            <w:tcW w:w="1559" w:type="dxa"/>
            <w:shd w:val="clear" w:color="auto" w:fill="auto"/>
            <w:noWrap/>
            <w:hideMark/>
          </w:tcPr>
          <w:p w:rsidR="00313651" w:rsidRPr="00912E71" w:rsidRDefault="00313651" w:rsidP="00E848F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eastAsia="nl-NL"/>
              </w:rPr>
            </w:pPr>
            <w:r>
              <w:rPr>
                <w:rFonts w:eastAsia="Times New Roman"/>
                <w:color w:val="000000"/>
                <w:lang w:eastAsia="nl-NL"/>
              </w:rPr>
              <w:t>Radiotherapie</w:t>
            </w:r>
          </w:p>
        </w:tc>
        <w:tc>
          <w:tcPr>
            <w:tcW w:w="851" w:type="dxa"/>
            <w:shd w:val="clear" w:color="auto" w:fill="auto"/>
            <w:noWrap/>
            <w:hideMark/>
          </w:tcPr>
          <w:p w:rsidR="00313651" w:rsidRPr="00912E71" w:rsidRDefault="00313651" w:rsidP="00E848F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eastAsia="nl-NL"/>
              </w:rPr>
            </w:pPr>
            <w:r>
              <w:rPr>
                <w:rFonts w:eastAsia="Times New Roman"/>
                <w:color w:val="000000"/>
                <w:lang w:eastAsia="nl-NL"/>
              </w:rPr>
              <w:t>MLD</w:t>
            </w:r>
          </w:p>
        </w:tc>
        <w:tc>
          <w:tcPr>
            <w:tcW w:w="850" w:type="dxa"/>
            <w:shd w:val="clear" w:color="auto" w:fill="auto"/>
            <w:noWrap/>
            <w:hideMark/>
          </w:tcPr>
          <w:p w:rsidR="00313651" w:rsidRPr="00912E71" w:rsidRDefault="00313651" w:rsidP="00E848F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eastAsia="nl-NL"/>
              </w:rPr>
            </w:pPr>
            <w:r>
              <w:rPr>
                <w:rFonts w:eastAsia="Times New Roman"/>
                <w:color w:val="000000"/>
                <w:lang w:eastAsia="nl-NL"/>
              </w:rPr>
              <w:t>TEK</w:t>
            </w:r>
          </w:p>
        </w:tc>
        <w:tc>
          <w:tcPr>
            <w:tcW w:w="1276" w:type="dxa"/>
            <w:shd w:val="clear" w:color="auto" w:fill="auto"/>
            <w:noWrap/>
            <w:hideMark/>
          </w:tcPr>
          <w:p w:rsidR="00313651" w:rsidRPr="00912E71" w:rsidRDefault="00313651" w:rsidP="00E848F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eastAsia="nl-NL"/>
              </w:rPr>
            </w:pPr>
            <w:r>
              <w:rPr>
                <w:rFonts w:eastAsia="Times New Roman"/>
                <w:color w:val="000000"/>
                <w:lang w:eastAsia="nl-NL"/>
              </w:rPr>
              <w:t>Oefeningen</w:t>
            </w:r>
          </w:p>
        </w:tc>
        <w:tc>
          <w:tcPr>
            <w:tcW w:w="1843" w:type="dxa"/>
            <w:shd w:val="clear" w:color="auto" w:fill="auto"/>
            <w:noWrap/>
            <w:hideMark/>
          </w:tcPr>
          <w:p w:rsidR="00313651" w:rsidRPr="00912E71" w:rsidRDefault="00313651" w:rsidP="00E848F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eastAsia="nl-NL"/>
              </w:rPr>
            </w:pPr>
            <w:r>
              <w:rPr>
                <w:rFonts w:eastAsia="Times New Roman"/>
                <w:color w:val="000000"/>
                <w:lang w:eastAsia="nl-NL"/>
              </w:rPr>
              <w:t>Zelfmanagement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2</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3</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4</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5</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 xml:space="preserve"> 6</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7</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10</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8</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9</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10</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30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11</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10</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12</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13</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Pr>
                <w:rFonts w:eastAsia="Times New Roman"/>
                <w:color w:val="000000"/>
                <w:lang w:eastAsia="nl-NL"/>
              </w:rPr>
              <w:t>14</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15</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16</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17</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30</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18</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19</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35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20</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sidRPr="00912E71">
              <w:rPr>
                <w:rFonts w:eastAsia="Times New Roman"/>
                <w:color w:val="000000"/>
                <w:lang w:eastAsia="nl-NL"/>
              </w:rPr>
              <w:t>21</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sidRPr="00912E71">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Pr="00912E71" w:rsidRDefault="00313651" w:rsidP="00E848F1">
            <w:pPr>
              <w:spacing w:after="0" w:line="240" w:lineRule="auto"/>
              <w:rPr>
                <w:rFonts w:eastAsia="Times New Roman"/>
                <w:color w:val="000000"/>
                <w:lang w:eastAsia="nl-NL"/>
              </w:rPr>
            </w:pPr>
            <w:r>
              <w:rPr>
                <w:rFonts w:eastAsia="Times New Roman"/>
                <w:color w:val="000000"/>
                <w:lang w:eastAsia="nl-NL"/>
              </w:rPr>
              <w:t>22</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sidRPr="00912E71">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23</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24</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25</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26</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10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27</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28</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29</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30</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31</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32</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30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33</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34</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15</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35</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35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lastRenderedPageBreak/>
              <w:t>36</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37</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Partieel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38</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20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39</w:t>
            </w:r>
          </w:p>
        </w:tc>
        <w:tc>
          <w:tcPr>
            <w:tcW w:w="102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lang w:eastAsia="nl-NL"/>
              </w:rPr>
            </w:pPr>
            <w:r>
              <w:rPr>
                <w:rFonts w:eastAsia="Times New Roman"/>
                <w:color w:val="000000"/>
                <w:lang w:eastAsia="nl-NL"/>
              </w:rPr>
              <w:t>25</w:t>
            </w:r>
          </w:p>
        </w:tc>
        <w:tc>
          <w:tcPr>
            <w:tcW w:w="851"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100000" w:firstRow="0" w:lastRow="0" w:firstColumn="0" w:lastColumn="0" w:oddVBand="0" w:evenVBand="0" w:oddHBand="1" w:evenHBand="0"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r w:rsidR="00313651" w:rsidRPr="00912E71" w:rsidTr="00E848F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hideMark/>
          </w:tcPr>
          <w:p w:rsidR="00313651" w:rsidRDefault="00313651" w:rsidP="00E848F1">
            <w:pPr>
              <w:spacing w:after="0" w:line="240" w:lineRule="auto"/>
              <w:rPr>
                <w:rFonts w:eastAsia="Times New Roman"/>
                <w:color w:val="000000"/>
                <w:lang w:eastAsia="nl-NL"/>
              </w:rPr>
            </w:pPr>
            <w:r>
              <w:rPr>
                <w:rFonts w:eastAsia="Times New Roman"/>
                <w:color w:val="000000"/>
                <w:lang w:eastAsia="nl-NL"/>
              </w:rPr>
              <w:t>40</w:t>
            </w:r>
          </w:p>
        </w:tc>
        <w:tc>
          <w:tcPr>
            <w:tcW w:w="102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67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Geheel</w:t>
            </w:r>
          </w:p>
        </w:tc>
        <w:tc>
          <w:tcPr>
            <w:tcW w:w="1559" w:type="dxa"/>
            <w:shd w:val="clear" w:color="auto" w:fill="auto"/>
            <w:noWrap/>
            <w:hideMark/>
          </w:tcPr>
          <w:p w:rsidR="00313651" w:rsidRPr="00912E71" w:rsidRDefault="00313651" w:rsidP="00E848F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lang w:eastAsia="nl-NL"/>
              </w:rPr>
            </w:pPr>
            <w:r>
              <w:rPr>
                <w:rFonts w:eastAsia="Times New Roman"/>
                <w:color w:val="000000"/>
                <w:lang w:eastAsia="nl-NL"/>
              </w:rPr>
              <w:t>30</w:t>
            </w:r>
          </w:p>
        </w:tc>
        <w:tc>
          <w:tcPr>
            <w:tcW w:w="851"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850"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276"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c>
          <w:tcPr>
            <w:tcW w:w="1843" w:type="dxa"/>
            <w:shd w:val="clear" w:color="auto" w:fill="auto"/>
            <w:noWrap/>
            <w:hideMark/>
          </w:tcPr>
          <w:p w:rsidR="00313651" w:rsidRPr="00912E71" w:rsidRDefault="00313651" w:rsidP="00E848F1">
            <w:pPr>
              <w:spacing w:after="0" w:line="240" w:lineRule="auto"/>
              <w:cnfStyle w:val="000000010000" w:firstRow="0" w:lastRow="0" w:firstColumn="0" w:lastColumn="0" w:oddVBand="0" w:evenVBand="0" w:oddHBand="0" w:evenHBand="1" w:firstRowFirstColumn="0" w:firstRowLastColumn="0" w:lastRowFirstColumn="0" w:lastRowLastColumn="0"/>
              <w:rPr>
                <w:rFonts w:ascii="Symbol" w:eastAsia="Times New Roman" w:hAnsi="Symbol"/>
                <w:color w:val="000000"/>
                <w:lang w:eastAsia="nl-NL"/>
              </w:rPr>
            </w:pPr>
            <w:r w:rsidRPr="00912E71">
              <w:rPr>
                <w:rFonts w:ascii="Symbol" w:eastAsia="Times New Roman" w:hAnsi="Symbol"/>
                <w:color w:val="000000"/>
                <w:lang w:eastAsia="nl-NL"/>
              </w:rPr>
              <w:t></w:t>
            </w:r>
          </w:p>
        </w:tc>
      </w:tr>
    </w:tbl>
    <w:p w:rsidR="00313651" w:rsidRPr="00766487"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Geenafstand"/>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313651" w:rsidP="00313651">
      <w:pPr>
        <w:pStyle w:val="Kop1"/>
        <w:rPr>
          <w:color w:val="1F497D" w:themeColor="text2"/>
        </w:rPr>
      </w:pPr>
    </w:p>
    <w:p w:rsidR="00313651" w:rsidRDefault="006764B2" w:rsidP="00313651">
      <w:pPr>
        <w:pStyle w:val="Kop1"/>
        <w:rPr>
          <w:color w:val="1F497D" w:themeColor="text2"/>
        </w:rPr>
      </w:pPr>
      <w:bookmarkStart w:id="34" w:name="_Toc381769819"/>
      <w:r>
        <w:rPr>
          <w:color w:val="1F497D" w:themeColor="text2"/>
        </w:rPr>
        <w:lastRenderedPageBreak/>
        <w:t>Bijlage F: Analyse</w:t>
      </w:r>
      <w:r w:rsidR="00313651">
        <w:rPr>
          <w:color w:val="1F497D" w:themeColor="text2"/>
        </w:rPr>
        <w:t>resultaten</w:t>
      </w:r>
      <w:r w:rsidR="00826413">
        <w:rPr>
          <w:color w:val="1F497D" w:themeColor="text2"/>
        </w:rPr>
        <w:t>;</w:t>
      </w:r>
      <w:r w:rsidR="00313651">
        <w:rPr>
          <w:color w:val="1F497D" w:themeColor="text2"/>
        </w:rPr>
        <w:t xml:space="preserve"> stress- en oedeemverandering</w:t>
      </w:r>
      <w:bookmarkEnd w:id="34"/>
    </w:p>
    <w:p w:rsidR="00313651" w:rsidRPr="009B798B" w:rsidRDefault="00313651" w:rsidP="00313651">
      <w:pPr>
        <w:pStyle w:val="Geenafstand"/>
        <w:rPr>
          <w:b/>
        </w:rPr>
      </w:pPr>
      <w:r>
        <w:rPr>
          <w:b/>
        </w:rPr>
        <w:t>Definitie begrippen tabel F:</w:t>
      </w:r>
    </w:p>
    <w:p w:rsidR="00313651" w:rsidRDefault="00313651" w:rsidP="007F349D">
      <w:pPr>
        <w:pStyle w:val="Geenafstand"/>
        <w:numPr>
          <w:ilvl w:val="0"/>
          <w:numId w:val="9"/>
        </w:numPr>
      </w:pPr>
      <w:r>
        <w:t>Variantie: een maat voor de spreiding van de meetwaarden van een groep</w:t>
      </w:r>
    </w:p>
    <w:p w:rsidR="00313651" w:rsidRDefault="00313651" w:rsidP="007F349D">
      <w:pPr>
        <w:pStyle w:val="Geenafstand"/>
        <w:numPr>
          <w:ilvl w:val="1"/>
          <w:numId w:val="9"/>
        </w:numPr>
      </w:pPr>
      <w:r>
        <w:t>tussen de groepen: tussen de verschillende groepen die getoetst worden</w:t>
      </w:r>
    </w:p>
    <w:p w:rsidR="00313651" w:rsidRDefault="00313651" w:rsidP="007F349D">
      <w:pPr>
        <w:pStyle w:val="Geenafstand"/>
        <w:numPr>
          <w:ilvl w:val="1"/>
          <w:numId w:val="9"/>
        </w:numPr>
      </w:pPr>
      <w:r>
        <w:t xml:space="preserve">binnen de </w:t>
      </w:r>
      <w:r w:rsidR="00A62612">
        <w:t>groepen</w:t>
      </w:r>
      <w:r>
        <w:t>: de meetwaarden van een groep (vb. toename/afname)</w:t>
      </w:r>
    </w:p>
    <w:p w:rsidR="00313651" w:rsidRDefault="00313651" w:rsidP="007F349D">
      <w:pPr>
        <w:pStyle w:val="Geenafstand"/>
        <w:numPr>
          <w:ilvl w:val="0"/>
          <w:numId w:val="9"/>
        </w:numPr>
      </w:pPr>
      <w:r>
        <w:t>Kwadratensom: afwijkingen ten opzichte van het gemiddelde</w:t>
      </w:r>
    </w:p>
    <w:p w:rsidR="00313651" w:rsidRDefault="00313651" w:rsidP="007F349D">
      <w:pPr>
        <w:pStyle w:val="Geenafstand"/>
        <w:numPr>
          <w:ilvl w:val="0"/>
          <w:numId w:val="9"/>
        </w:numPr>
      </w:pPr>
      <w:r>
        <w:t>Gemiddelde kwadratensom: de kwadratensom gedeeld door de bijbehorende vrijheidsgraden</w:t>
      </w:r>
    </w:p>
    <w:p w:rsidR="00313651" w:rsidRDefault="00313651" w:rsidP="007F349D">
      <w:pPr>
        <w:pStyle w:val="Geenafstand"/>
        <w:numPr>
          <w:ilvl w:val="0"/>
          <w:numId w:val="9"/>
        </w:numPr>
      </w:pPr>
      <w:r>
        <w:t xml:space="preserve">F: Toetsingsgrootheid. Deze wordt bepaald door middel van het </w:t>
      </w:r>
      <w:r w:rsidR="00A62612">
        <w:t>quotiënt</w:t>
      </w:r>
      <w:r>
        <w:t xml:space="preserve"> van de gemiddelde kwadratensommen. Deze waarde wordt samen met de P-waarde gebruikt om de nulhypothese te toetsen</w:t>
      </w:r>
    </w:p>
    <w:p w:rsidR="00313651" w:rsidRDefault="00313651" w:rsidP="00313651">
      <w:pPr>
        <w:pStyle w:val="Geenafstand"/>
      </w:pPr>
    </w:p>
    <w:p w:rsidR="00313651" w:rsidRDefault="00313651" w:rsidP="00313651">
      <w:pPr>
        <w:pStyle w:val="Geenafstand"/>
      </w:pPr>
      <w:r>
        <w:t>Tabel F1 geeft een weergave van de resultaten die betrekking hebben met de volgende hypotheses:</w:t>
      </w:r>
    </w:p>
    <w:p w:rsidR="00313651" w:rsidRPr="007D7FE7" w:rsidRDefault="00313651" w:rsidP="00313651">
      <w:pPr>
        <w:pStyle w:val="Geenafstand"/>
      </w:pPr>
      <w:r w:rsidRPr="007D7FE7">
        <w:t>H</w:t>
      </w:r>
      <w:r w:rsidRPr="007D7FE7">
        <w:rPr>
          <w:vertAlign w:val="subscript"/>
        </w:rPr>
        <w:t>0</w:t>
      </w:r>
      <w:r w:rsidRPr="007D7FE7">
        <w:t xml:space="preserve"> (nul hypothese):</w:t>
      </w:r>
      <w:r>
        <w:t xml:space="preserve"> </w:t>
      </w:r>
      <w:r w:rsidRPr="00E86BCF">
        <w:t>De stressverandering heeft geen effect op de verandering van de oedeemconditie</w:t>
      </w:r>
      <w:r w:rsidRPr="007D7FE7">
        <w:t>.</w:t>
      </w:r>
    </w:p>
    <w:p w:rsidR="00313651" w:rsidRDefault="00313651" w:rsidP="00313651">
      <w:pPr>
        <w:pStyle w:val="Geenafstand"/>
      </w:pPr>
      <w:r w:rsidRPr="007D7FE7">
        <w:t>H</w:t>
      </w:r>
      <w:r w:rsidRPr="007D7FE7">
        <w:rPr>
          <w:vertAlign w:val="subscript"/>
        </w:rPr>
        <w:t>A</w:t>
      </w:r>
      <w:r w:rsidRPr="007D7FE7">
        <w:t xml:space="preserve"> (alternatieve hypothese)</w:t>
      </w:r>
      <w:r>
        <w:t xml:space="preserve">: </w:t>
      </w:r>
      <w:r w:rsidRPr="00E86BCF">
        <w:t>De stressverandering heeft wel effect op de verandering van de oedeemconditie</w:t>
      </w:r>
      <w:r w:rsidRPr="007D7FE7">
        <w:t>.</w:t>
      </w:r>
    </w:p>
    <w:p w:rsidR="00313651" w:rsidRDefault="006C55A8" w:rsidP="00313651">
      <w:pPr>
        <w:pStyle w:val="Geenafstand"/>
      </w:pPr>
      <w:r w:rsidRPr="00E86BCF">
        <w:rPr>
          <w:rFonts w:asciiTheme="minorHAnsi" w:hAnsiTheme="minorHAnsi" w:cs="Arial"/>
        </w:rPr>
        <w:t>α</w:t>
      </w:r>
      <w:r>
        <w:rPr>
          <w:rFonts w:asciiTheme="minorHAnsi" w:hAnsiTheme="minorHAnsi" w:cs="Arial"/>
        </w:rPr>
        <w:t xml:space="preserve"> (p-waarde): 0,05</w:t>
      </w:r>
    </w:p>
    <w:p w:rsidR="006C55A8" w:rsidRDefault="006C55A8" w:rsidP="00313651">
      <w:pPr>
        <w:pStyle w:val="Geenafstand"/>
      </w:pPr>
      <w:r>
        <w:t xml:space="preserve"> </w:t>
      </w:r>
    </w:p>
    <w:p w:rsidR="006C55A8" w:rsidRDefault="006C55A8" w:rsidP="00313651">
      <w:pPr>
        <w:pStyle w:val="Geenafstand"/>
      </w:pPr>
      <w:r>
        <w:t>In de tabel is te zien dat de p-waarde van de factor ‘Veranderingen Stressituatie’ kleiner is dan 0,05. Dit betekent dat de alternatieve hypothese met 95% betrouwbaarheid bewezen is.</w:t>
      </w:r>
    </w:p>
    <w:p w:rsidR="006C55A8" w:rsidRDefault="006C55A8" w:rsidP="00313651">
      <w:pPr>
        <w:pStyle w:val="Geenafstand"/>
      </w:pPr>
    </w:p>
    <w:p w:rsidR="00313651" w:rsidRPr="00981B2B" w:rsidRDefault="00313651" w:rsidP="00313651">
      <w:pPr>
        <w:pStyle w:val="Geenafstand"/>
        <w:rPr>
          <w:i/>
        </w:rPr>
      </w:pPr>
      <w:r>
        <w:rPr>
          <w:i/>
        </w:rPr>
        <w:t>Tabel F1: Significantie volumeverandering na een stressverandering</w:t>
      </w:r>
    </w:p>
    <w:tbl>
      <w:tblPr>
        <w:tblStyle w:val="Lichtraster-accent5"/>
        <w:tblW w:w="9830" w:type="dxa"/>
        <w:tblLook w:val="04A0" w:firstRow="1" w:lastRow="0" w:firstColumn="1" w:lastColumn="0" w:noHBand="0" w:noVBand="1"/>
      </w:tblPr>
      <w:tblGrid>
        <w:gridCol w:w="9830"/>
      </w:tblGrid>
      <w:tr w:rsidR="008C092B" w:rsidRPr="00A435BA" w:rsidTr="008C092B">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shd w:val="clear" w:color="auto" w:fill="auto"/>
            <w:noWrap/>
            <w:hideMark/>
          </w:tcPr>
          <w:p w:rsidR="008C092B" w:rsidRPr="002649C3" w:rsidRDefault="008C092B" w:rsidP="002649C3">
            <w:pPr>
              <w:pStyle w:val="Geenafstand"/>
              <w:rPr>
                <w:b w:val="0"/>
                <w:bCs w:val="0"/>
              </w:rPr>
            </w:pPr>
            <w:r w:rsidRPr="00D243CB">
              <w:t xml:space="preserve">General Linear Model: </w:t>
            </w:r>
            <w:r w:rsidRPr="002649C3">
              <w:rPr>
                <w:b w:val="0"/>
              </w:rPr>
              <w:t>Verandering Oedeemconditie versus Veranderingen Stresssituatie</w:t>
            </w:r>
          </w:p>
        </w:tc>
      </w:tr>
      <w:tr w:rsidR="008C092B" w:rsidRPr="00A435BA" w:rsidTr="005568B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shd w:val="clear" w:color="auto" w:fill="auto"/>
            <w:noWrap/>
            <w:hideMark/>
          </w:tcPr>
          <w:p w:rsidR="008C092B" w:rsidRPr="00A435BA" w:rsidRDefault="008C092B" w:rsidP="00E848F1">
            <w:pPr>
              <w:pStyle w:val="Geenafstand"/>
            </w:pPr>
            <w:r w:rsidRPr="00A435BA">
              <w:t xml:space="preserve">Factor                       </w:t>
            </w:r>
            <w:r w:rsidRPr="00D137F1">
              <w:t xml:space="preserve">                </w:t>
            </w:r>
            <w:r w:rsidR="002649C3">
              <w:t xml:space="preserve">       </w:t>
            </w:r>
            <w:r w:rsidRPr="00D137F1">
              <w:t xml:space="preserve">  </w:t>
            </w:r>
            <w:r w:rsidRPr="00A435BA">
              <w:t>Type   Levels  Values</w:t>
            </w:r>
          </w:p>
        </w:tc>
      </w:tr>
      <w:tr w:rsidR="00313651" w:rsidRPr="00A435BA" w:rsidTr="008C092B">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shd w:val="clear" w:color="auto" w:fill="auto"/>
            <w:noWrap/>
            <w:hideMark/>
          </w:tcPr>
          <w:p w:rsidR="00313651" w:rsidRPr="00A435BA" w:rsidRDefault="00313651" w:rsidP="00E848F1">
            <w:pPr>
              <w:pStyle w:val="Geenafstand"/>
            </w:pPr>
            <w:r w:rsidRPr="00A435BA">
              <w:t xml:space="preserve">Veranderingen Stressituatie  </w:t>
            </w:r>
            <w:r w:rsidRPr="00162648">
              <w:rPr>
                <w:b w:val="0"/>
              </w:rPr>
              <w:t xml:space="preserve">fixed    </w:t>
            </w:r>
            <w:r w:rsidR="002649C3" w:rsidRPr="00162648">
              <w:rPr>
                <w:b w:val="0"/>
              </w:rPr>
              <w:t xml:space="preserve">   </w:t>
            </w:r>
            <w:r w:rsidRPr="00162648">
              <w:rPr>
                <w:b w:val="0"/>
              </w:rPr>
              <w:t>3          Afname; Geen verandering; Toename</w:t>
            </w:r>
          </w:p>
        </w:tc>
      </w:tr>
      <w:tr w:rsidR="00313651" w:rsidRPr="00A435BA" w:rsidTr="008C092B">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shd w:val="clear" w:color="auto" w:fill="auto"/>
            <w:noWrap/>
            <w:hideMark/>
          </w:tcPr>
          <w:p w:rsidR="00162648" w:rsidRDefault="00162648" w:rsidP="00E848F1">
            <w:pPr>
              <w:pStyle w:val="Geenafstand"/>
            </w:pPr>
          </w:p>
          <w:p w:rsidR="00162648" w:rsidRPr="00A435BA" w:rsidRDefault="00313651" w:rsidP="00E848F1">
            <w:pPr>
              <w:pStyle w:val="Geenafstand"/>
            </w:pPr>
            <w:r w:rsidRPr="00A435BA">
              <w:t>Analysis of Variance for Verandering Oedeemconditie in %, using Adjusted SS for</w:t>
            </w:r>
            <w:r w:rsidRPr="00D137F1">
              <w:t xml:space="preserve"> Tests</w:t>
            </w:r>
          </w:p>
        </w:tc>
      </w:tr>
      <w:tr w:rsidR="008C092B" w:rsidRPr="00A435BA" w:rsidTr="00F96E91">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tcBorders>
              <w:right w:val="single" w:sz="4" w:space="0" w:color="95B3D7" w:themeColor="accent1" w:themeTint="99"/>
            </w:tcBorders>
            <w:shd w:val="clear" w:color="auto" w:fill="auto"/>
            <w:noWrap/>
            <w:hideMark/>
          </w:tcPr>
          <w:p w:rsidR="008C092B" w:rsidRPr="002649C3" w:rsidRDefault="008C092B" w:rsidP="00E848F1">
            <w:pPr>
              <w:pStyle w:val="Geenafstand"/>
              <w:rPr>
                <w:b w:val="0"/>
                <w:bCs w:val="0"/>
              </w:rPr>
            </w:pPr>
            <w:r w:rsidRPr="008C092B">
              <w:t xml:space="preserve">Source    </w:t>
            </w:r>
            <w:r w:rsidRPr="008C092B">
              <w:rPr>
                <w:b w:val="0"/>
              </w:rPr>
              <w:t xml:space="preserve">                                    </w:t>
            </w:r>
            <w:r w:rsidR="002649C3">
              <w:rPr>
                <w:b w:val="0"/>
              </w:rPr>
              <w:t xml:space="preserve">         </w:t>
            </w:r>
            <w:r w:rsidRPr="008C092B">
              <w:rPr>
                <w:b w:val="0"/>
              </w:rPr>
              <w:t xml:space="preserve"> DF    Seq SS      Adj SS       Adj MS      F        P</w:t>
            </w:r>
          </w:p>
        </w:tc>
      </w:tr>
      <w:tr w:rsidR="008C092B" w:rsidRPr="00A435BA" w:rsidTr="00F96E9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tcBorders>
              <w:right w:val="single" w:sz="4" w:space="0" w:color="95B3D7" w:themeColor="accent1" w:themeTint="99"/>
            </w:tcBorders>
            <w:shd w:val="clear" w:color="auto" w:fill="auto"/>
            <w:noWrap/>
            <w:hideMark/>
          </w:tcPr>
          <w:p w:rsidR="008C092B" w:rsidRPr="002649C3" w:rsidRDefault="008C092B" w:rsidP="00E848F1">
            <w:pPr>
              <w:pStyle w:val="Geenafstand"/>
              <w:rPr>
                <w:b w:val="0"/>
                <w:bCs w:val="0"/>
              </w:rPr>
            </w:pPr>
            <w:r w:rsidRPr="008C092B">
              <w:t>Veranderingen Stressituatie</w:t>
            </w:r>
            <w:r w:rsidRPr="008C092B">
              <w:rPr>
                <w:b w:val="0"/>
              </w:rPr>
              <w:t xml:space="preserve">    </w:t>
            </w:r>
            <w:r w:rsidR="002649C3">
              <w:rPr>
                <w:b w:val="0"/>
              </w:rPr>
              <w:t xml:space="preserve">  </w:t>
            </w:r>
            <w:r w:rsidRPr="008C092B">
              <w:rPr>
                <w:b w:val="0"/>
              </w:rPr>
              <w:t xml:space="preserve">2      696,50     696,50     348,25  </w:t>
            </w:r>
            <w:r w:rsidR="002649C3">
              <w:rPr>
                <w:b w:val="0"/>
              </w:rPr>
              <w:t xml:space="preserve">  </w:t>
            </w:r>
            <w:r w:rsidRPr="008C092B">
              <w:rPr>
                <w:b w:val="0"/>
              </w:rPr>
              <w:t>35,82  0,000</w:t>
            </w:r>
          </w:p>
        </w:tc>
      </w:tr>
      <w:tr w:rsidR="008C092B" w:rsidRPr="00A435BA" w:rsidTr="00F96E91">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tcBorders>
              <w:right w:val="single" w:sz="4" w:space="0" w:color="95B3D7" w:themeColor="accent1" w:themeTint="99"/>
            </w:tcBorders>
            <w:shd w:val="clear" w:color="auto" w:fill="auto"/>
            <w:noWrap/>
            <w:hideMark/>
          </w:tcPr>
          <w:p w:rsidR="008C092B" w:rsidRPr="002649C3" w:rsidRDefault="008C092B" w:rsidP="00E848F1">
            <w:pPr>
              <w:pStyle w:val="Geenafstand"/>
              <w:rPr>
                <w:b w:val="0"/>
                <w:bCs w:val="0"/>
              </w:rPr>
            </w:pPr>
            <w:r w:rsidRPr="008C092B">
              <w:t xml:space="preserve">Error   </w:t>
            </w:r>
            <w:r w:rsidRPr="008C092B">
              <w:rPr>
                <w:b w:val="0"/>
              </w:rPr>
              <w:t xml:space="preserve">                                        </w:t>
            </w:r>
            <w:r w:rsidR="002649C3">
              <w:rPr>
                <w:b w:val="0"/>
              </w:rPr>
              <w:t xml:space="preserve">        </w:t>
            </w:r>
            <w:r w:rsidRPr="008C092B">
              <w:rPr>
                <w:b w:val="0"/>
              </w:rPr>
              <w:t xml:space="preserve">  357  3470,56  3470,56    9,72</w:t>
            </w:r>
          </w:p>
        </w:tc>
      </w:tr>
      <w:tr w:rsidR="008C092B" w:rsidRPr="00A435BA" w:rsidTr="00F96E9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830" w:type="dxa"/>
            <w:tcBorders>
              <w:right w:val="single" w:sz="4" w:space="0" w:color="95B3D7" w:themeColor="accent1" w:themeTint="99"/>
            </w:tcBorders>
            <w:shd w:val="clear" w:color="auto" w:fill="auto"/>
            <w:noWrap/>
            <w:hideMark/>
          </w:tcPr>
          <w:p w:rsidR="008C092B" w:rsidRPr="002649C3" w:rsidRDefault="008C092B" w:rsidP="00E848F1">
            <w:pPr>
              <w:pStyle w:val="Geenafstand"/>
              <w:rPr>
                <w:b w:val="0"/>
                <w:bCs w:val="0"/>
              </w:rPr>
            </w:pPr>
            <w:r w:rsidRPr="008C092B">
              <w:t>Total</w:t>
            </w:r>
            <w:r w:rsidRPr="008C092B">
              <w:rPr>
                <w:b w:val="0"/>
              </w:rPr>
              <w:t xml:space="preserve">                                            </w:t>
            </w:r>
            <w:r w:rsidR="002649C3">
              <w:rPr>
                <w:b w:val="0"/>
              </w:rPr>
              <w:t xml:space="preserve">        </w:t>
            </w:r>
            <w:r w:rsidRPr="008C092B">
              <w:rPr>
                <w:b w:val="0"/>
              </w:rPr>
              <w:t xml:space="preserve"> 359  4167,06</w:t>
            </w:r>
          </w:p>
        </w:tc>
      </w:tr>
    </w:tbl>
    <w:p w:rsidR="00313651" w:rsidRDefault="00313651"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826413" w:rsidRDefault="00826413" w:rsidP="00313651">
      <w:pPr>
        <w:pStyle w:val="Geenafstand"/>
      </w:pPr>
    </w:p>
    <w:p w:rsidR="00313651" w:rsidRDefault="00313651" w:rsidP="00313651">
      <w:pPr>
        <w:pStyle w:val="Geenafstand"/>
      </w:pPr>
    </w:p>
    <w:p w:rsidR="00313651" w:rsidRDefault="00313651" w:rsidP="00313651">
      <w:pPr>
        <w:pStyle w:val="Geenafstand"/>
      </w:pPr>
      <w:r>
        <w:lastRenderedPageBreak/>
        <w:t>Tabel F2 geeft een weergave van het precieze effect van de stressverandering op het volume van het lymfoedeem. Voor de relevante resultaten kan de samenvatting in de tabel worden geraadpleegd</w:t>
      </w:r>
    </w:p>
    <w:p w:rsidR="00313651" w:rsidRDefault="00313651" w:rsidP="00313651">
      <w:pPr>
        <w:pStyle w:val="Geenafstand"/>
      </w:pPr>
    </w:p>
    <w:p w:rsidR="00313651" w:rsidRPr="000B07B5" w:rsidRDefault="00313651" w:rsidP="00313651">
      <w:pPr>
        <w:pStyle w:val="Geenafstand"/>
        <w:rPr>
          <w:i/>
        </w:rPr>
      </w:pPr>
      <w:r>
        <w:rPr>
          <w:i/>
        </w:rPr>
        <w:t>Tabel F2: Analyse resultaten – Effect volumeverandering na toename en afname stress</w:t>
      </w:r>
    </w:p>
    <w:tbl>
      <w:tblPr>
        <w:tblStyle w:val="Lichtraster-accent5"/>
        <w:tblW w:w="9924" w:type="dxa"/>
        <w:tblLook w:val="04A0" w:firstRow="1" w:lastRow="0" w:firstColumn="1" w:lastColumn="0" w:noHBand="0" w:noVBand="1"/>
      </w:tblPr>
      <w:tblGrid>
        <w:gridCol w:w="1232"/>
        <w:gridCol w:w="1567"/>
        <w:gridCol w:w="1620"/>
        <w:gridCol w:w="1681"/>
        <w:gridCol w:w="1052"/>
        <w:gridCol w:w="894"/>
        <w:gridCol w:w="1878"/>
      </w:tblGrid>
      <w:tr w:rsidR="00162648" w:rsidRPr="00A90639" w:rsidTr="005568BE">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9924" w:type="dxa"/>
            <w:gridSpan w:val="7"/>
            <w:shd w:val="clear" w:color="auto" w:fill="auto"/>
            <w:noWrap/>
            <w:hideMark/>
          </w:tcPr>
          <w:p w:rsidR="00162648" w:rsidRPr="005B770C" w:rsidRDefault="00162648" w:rsidP="00E848F1">
            <w:pPr>
              <w:pStyle w:val="Geenafstand"/>
              <w:rPr>
                <w:lang w:val="en-US"/>
              </w:rPr>
            </w:pPr>
            <w:r w:rsidRPr="005B770C">
              <w:rPr>
                <w:lang w:val="en-US"/>
              </w:rPr>
              <w:t xml:space="preserve">One-way ANOVA: </w:t>
            </w:r>
            <w:r w:rsidRPr="00162648">
              <w:rPr>
                <w:b w:val="0"/>
                <w:lang w:val="en-US"/>
              </w:rPr>
              <w:t>Toename stress; Afname stress</w:t>
            </w:r>
          </w:p>
        </w:tc>
      </w:tr>
      <w:tr w:rsidR="00162648" w:rsidRPr="005B770C" w:rsidTr="00F96E91">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9924" w:type="dxa"/>
            <w:gridSpan w:val="7"/>
            <w:tcBorders>
              <w:right w:val="single" w:sz="4" w:space="0" w:color="95B3D7" w:themeColor="accent1" w:themeTint="99"/>
            </w:tcBorders>
            <w:shd w:val="clear" w:color="auto" w:fill="auto"/>
            <w:noWrap/>
            <w:hideMark/>
          </w:tcPr>
          <w:p w:rsidR="00162648" w:rsidRPr="00DF017C" w:rsidRDefault="00162648" w:rsidP="00F96E91">
            <w:pPr>
              <w:pStyle w:val="Geenafstand"/>
            </w:pPr>
            <w:r w:rsidRPr="00DF017C">
              <w:t>S</w:t>
            </w:r>
            <w:r w:rsidR="00F96E91" w:rsidRPr="00DF017C">
              <w:t>amenvatting</w:t>
            </w:r>
          </w:p>
        </w:tc>
      </w:tr>
      <w:tr w:rsidR="00313651" w:rsidRPr="005B770C" w:rsidTr="00F96E91">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noWrap/>
            <w:hideMark/>
          </w:tcPr>
          <w:p w:rsidR="00313651" w:rsidRPr="005B770C" w:rsidRDefault="00313651" w:rsidP="00E848F1">
            <w:pPr>
              <w:pStyle w:val="Geenafstand"/>
              <w:rPr>
                <w:i/>
                <w:iCs/>
              </w:rPr>
            </w:pPr>
            <w:r w:rsidRPr="005B770C">
              <w:rPr>
                <w:i/>
                <w:iCs/>
              </w:rPr>
              <w:t>Groepen</w:t>
            </w:r>
          </w:p>
        </w:tc>
        <w:tc>
          <w:tcPr>
            <w:tcW w:w="1567"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Aantal</w:t>
            </w:r>
          </w:p>
        </w:tc>
        <w:tc>
          <w:tcPr>
            <w:tcW w:w="1620"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Som</w:t>
            </w:r>
          </w:p>
        </w:tc>
        <w:tc>
          <w:tcPr>
            <w:tcW w:w="1681"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Gemiddelde</w:t>
            </w:r>
          </w:p>
        </w:tc>
        <w:tc>
          <w:tcPr>
            <w:tcW w:w="1052"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Variantie</w:t>
            </w:r>
          </w:p>
        </w:tc>
        <w:tc>
          <w:tcPr>
            <w:tcW w:w="894"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p>
        </w:tc>
        <w:tc>
          <w:tcPr>
            <w:tcW w:w="1878" w:type="dxa"/>
            <w:tcBorders>
              <w:right w:val="single" w:sz="4" w:space="0" w:color="95B3D7" w:themeColor="accent1" w:themeTint="99"/>
            </w:tcBorders>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p>
        </w:tc>
      </w:tr>
      <w:tr w:rsidR="00313651" w:rsidRPr="005B770C" w:rsidTr="00162648">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noWrap/>
            <w:hideMark/>
          </w:tcPr>
          <w:p w:rsidR="00313651" w:rsidRPr="005B770C" w:rsidRDefault="00313651" w:rsidP="00E848F1">
            <w:pPr>
              <w:pStyle w:val="Geenafstand"/>
            </w:pPr>
            <w:r w:rsidRPr="005B770C">
              <w:t>Toename</w:t>
            </w:r>
          </w:p>
        </w:tc>
        <w:tc>
          <w:tcPr>
            <w:tcW w:w="1567"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86</w:t>
            </w:r>
          </w:p>
        </w:tc>
        <w:tc>
          <w:tcPr>
            <w:tcW w:w="1620"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161,5</w:t>
            </w:r>
          </w:p>
        </w:tc>
        <w:tc>
          <w:tcPr>
            <w:tcW w:w="1681"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1,877907</w:t>
            </w:r>
          </w:p>
        </w:tc>
        <w:tc>
          <w:tcPr>
            <w:tcW w:w="1052"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11,79633</w:t>
            </w:r>
          </w:p>
        </w:tc>
        <w:tc>
          <w:tcPr>
            <w:tcW w:w="894"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p>
        </w:tc>
        <w:tc>
          <w:tcPr>
            <w:tcW w:w="1878"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p>
        </w:tc>
      </w:tr>
      <w:tr w:rsidR="00313651" w:rsidRPr="005B770C" w:rsidTr="00162648">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noWrap/>
            <w:hideMark/>
          </w:tcPr>
          <w:p w:rsidR="00313651" w:rsidRPr="005B770C" w:rsidRDefault="00313651" w:rsidP="00E848F1">
            <w:pPr>
              <w:pStyle w:val="Geenafstand"/>
            </w:pPr>
            <w:r w:rsidRPr="005B770C">
              <w:t>Afname</w:t>
            </w:r>
          </w:p>
        </w:tc>
        <w:tc>
          <w:tcPr>
            <w:tcW w:w="1567"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r w:rsidRPr="005B770C">
              <w:t>75</w:t>
            </w:r>
          </w:p>
        </w:tc>
        <w:tc>
          <w:tcPr>
            <w:tcW w:w="1620"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r w:rsidRPr="005B770C">
              <w:t>-171,7</w:t>
            </w:r>
          </w:p>
        </w:tc>
        <w:tc>
          <w:tcPr>
            <w:tcW w:w="1681"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r w:rsidRPr="005B770C">
              <w:t>-2,28933</w:t>
            </w:r>
          </w:p>
        </w:tc>
        <w:tc>
          <w:tcPr>
            <w:tcW w:w="1052"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r w:rsidRPr="005B770C">
              <w:t>15,89826</w:t>
            </w:r>
          </w:p>
        </w:tc>
        <w:tc>
          <w:tcPr>
            <w:tcW w:w="894"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p>
        </w:tc>
        <w:tc>
          <w:tcPr>
            <w:tcW w:w="1878"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p>
        </w:tc>
      </w:tr>
      <w:tr w:rsidR="00162648" w:rsidRPr="005B770C" w:rsidTr="005568B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9924" w:type="dxa"/>
            <w:gridSpan w:val="7"/>
            <w:shd w:val="clear" w:color="auto" w:fill="auto"/>
            <w:noWrap/>
            <w:hideMark/>
          </w:tcPr>
          <w:p w:rsidR="002012BE" w:rsidRDefault="002012BE" w:rsidP="00E848F1">
            <w:pPr>
              <w:pStyle w:val="Geenafstand"/>
              <w:rPr>
                <w:b w:val="0"/>
              </w:rPr>
            </w:pPr>
          </w:p>
          <w:p w:rsidR="00DE75A9" w:rsidRPr="00DF017C" w:rsidRDefault="00162648" w:rsidP="00E848F1">
            <w:pPr>
              <w:pStyle w:val="Geenafstand"/>
            </w:pPr>
            <w:r w:rsidRPr="00DF017C">
              <w:t>Variantie-analyse</w:t>
            </w:r>
          </w:p>
        </w:tc>
      </w:tr>
      <w:tr w:rsidR="00162648" w:rsidRPr="005B770C" w:rsidTr="005568BE">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noWrap/>
            <w:hideMark/>
          </w:tcPr>
          <w:p w:rsidR="00162648" w:rsidRPr="005B770C" w:rsidRDefault="00162648" w:rsidP="00E848F1">
            <w:pPr>
              <w:pStyle w:val="Geenafstand"/>
              <w:rPr>
                <w:i/>
                <w:iCs/>
              </w:rPr>
            </w:pPr>
            <w:r w:rsidRPr="005B770C">
              <w:rPr>
                <w:i/>
                <w:iCs/>
              </w:rPr>
              <w:t>Bron van variatie</w:t>
            </w:r>
          </w:p>
        </w:tc>
        <w:tc>
          <w:tcPr>
            <w:tcW w:w="1567" w:type="dxa"/>
            <w:shd w:val="clear" w:color="auto" w:fill="auto"/>
            <w:noWrap/>
            <w:hideMark/>
          </w:tcPr>
          <w:p w:rsidR="00162648" w:rsidRPr="005B770C" w:rsidRDefault="00162648"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Kwadratensom</w:t>
            </w:r>
          </w:p>
        </w:tc>
        <w:tc>
          <w:tcPr>
            <w:tcW w:w="3301" w:type="dxa"/>
            <w:gridSpan w:val="2"/>
            <w:shd w:val="clear" w:color="auto" w:fill="auto"/>
            <w:noWrap/>
            <w:hideMark/>
          </w:tcPr>
          <w:p w:rsidR="00162648" w:rsidRPr="005B770C" w:rsidRDefault="00162648"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Vrijheidsgraden</w:t>
            </w:r>
          </w:p>
          <w:p w:rsidR="00162648" w:rsidRPr="005B770C" w:rsidRDefault="00162648"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Gemiddelde kwadraten</w:t>
            </w:r>
          </w:p>
        </w:tc>
        <w:tc>
          <w:tcPr>
            <w:tcW w:w="1052" w:type="dxa"/>
            <w:shd w:val="clear" w:color="auto" w:fill="auto"/>
            <w:noWrap/>
            <w:hideMark/>
          </w:tcPr>
          <w:p w:rsidR="00162648" w:rsidRPr="005B770C" w:rsidRDefault="00162648"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F</w:t>
            </w:r>
          </w:p>
        </w:tc>
        <w:tc>
          <w:tcPr>
            <w:tcW w:w="894" w:type="dxa"/>
            <w:shd w:val="clear" w:color="auto" w:fill="auto"/>
            <w:noWrap/>
            <w:hideMark/>
          </w:tcPr>
          <w:p w:rsidR="00162648" w:rsidRPr="005B770C" w:rsidRDefault="00162648"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P-waarde</w:t>
            </w:r>
          </w:p>
        </w:tc>
        <w:tc>
          <w:tcPr>
            <w:tcW w:w="1878" w:type="dxa"/>
            <w:shd w:val="clear" w:color="auto" w:fill="auto"/>
            <w:noWrap/>
            <w:hideMark/>
          </w:tcPr>
          <w:p w:rsidR="00162648" w:rsidRPr="005B770C" w:rsidRDefault="00162648" w:rsidP="00E848F1">
            <w:pPr>
              <w:pStyle w:val="Geenafstand"/>
              <w:cnfStyle w:val="000000010000" w:firstRow="0" w:lastRow="0" w:firstColumn="0" w:lastColumn="0" w:oddVBand="0" w:evenVBand="0" w:oddHBand="0" w:evenHBand="1" w:firstRowFirstColumn="0" w:firstRowLastColumn="0" w:lastRowFirstColumn="0" w:lastRowLastColumn="0"/>
              <w:rPr>
                <w:i/>
                <w:iCs/>
              </w:rPr>
            </w:pPr>
            <w:r w:rsidRPr="005B770C">
              <w:rPr>
                <w:i/>
                <w:iCs/>
              </w:rPr>
              <w:t>Kritische gebied van F-toets</w:t>
            </w:r>
          </w:p>
        </w:tc>
      </w:tr>
      <w:tr w:rsidR="00313651" w:rsidRPr="005B770C" w:rsidTr="00162648">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noWrap/>
            <w:hideMark/>
          </w:tcPr>
          <w:p w:rsidR="00313651" w:rsidRPr="005B770C" w:rsidRDefault="00313651" w:rsidP="00E848F1">
            <w:pPr>
              <w:pStyle w:val="Geenafstand"/>
            </w:pPr>
            <w:r w:rsidRPr="005B770C">
              <w:t>Tussen groepen</w:t>
            </w:r>
          </w:p>
        </w:tc>
        <w:tc>
          <w:tcPr>
            <w:tcW w:w="1567"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695,7143</w:t>
            </w:r>
          </w:p>
        </w:tc>
        <w:tc>
          <w:tcPr>
            <w:tcW w:w="1620"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1</w:t>
            </w:r>
          </w:p>
        </w:tc>
        <w:tc>
          <w:tcPr>
            <w:tcW w:w="1681"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695,7143</w:t>
            </w:r>
          </w:p>
        </w:tc>
        <w:tc>
          <w:tcPr>
            <w:tcW w:w="1052"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50,76204</w:t>
            </w:r>
          </w:p>
        </w:tc>
        <w:tc>
          <w:tcPr>
            <w:tcW w:w="894"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0,000</w:t>
            </w:r>
          </w:p>
        </w:tc>
        <w:tc>
          <w:tcPr>
            <w:tcW w:w="1878"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3,90061</w:t>
            </w:r>
          </w:p>
        </w:tc>
      </w:tr>
      <w:tr w:rsidR="00313651" w:rsidRPr="005B770C" w:rsidTr="00162648">
        <w:trPr>
          <w:cnfStyle w:val="000000010000" w:firstRow="0" w:lastRow="0" w:firstColumn="0" w:lastColumn="0" w:oddVBand="0" w:evenVBand="0" w:oddHBand="0" w:evenHBand="1"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noWrap/>
            <w:hideMark/>
          </w:tcPr>
          <w:p w:rsidR="00313651" w:rsidRPr="005B770C" w:rsidRDefault="00313651" w:rsidP="00E848F1">
            <w:pPr>
              <w:pStyle w:val="Geenafstand"/>
            </w:pPr>
            <w:r w:rsidRPr="005B770C">
              <w:t>Binnen groepen</w:t>
            </w:r>
          </w:p>
        </w:tc>
        <w:tc>
          <w:tcPr>
            <w:tcW w:w="1567"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r w:rsidRPr="005B770C">
              <w:t>2179,159</w:t>
            </w:r>
          </w:p>
        </w:tc>
        <w:tc>
          <w:tcPr>
            <w:tcW w:w="1620"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r w:rsidRPr="005B770C">
              <w:t xml:space="preserve"> 159</w:t>
            </w:r>
          </w:p>
        </w:tc>
        <w:tc>
          <w:tcPr>
            <w:tcW w:w="1681"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r w:rsidRPr="005B770C">
              <w:t>13,70541</w:t>
            </w:r>
          </w:p>
        </w:tc>
        <w:tc>
          <w:tcPr>
            <w:tcW w:w="1052"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p>
        </w:tc>
        <w:tc>
          <w:tcPr>
            <w:tcW w:w="894"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p>
        </w:tc>
        <w:tc>
          <w:tcPr>
            <w:tcW w:w="1878" w:type="dxa"/>
            <w:shd w:val="clear" w:color="auto" w:fill="auto"/>
            <w:noWrap/>
            <w:hideMark/>
          </w:tcPr>
          <w:p w:rsidR="00313651" w:rsidRPr="005B770C" w:rsidRDefault="00313651" w:rsidP="00E848F1">
            <w:pPr>
              <w:pStyle w:val="Geenafstand"/>
              <w:cnfStyle w:val="000000010000" w:firstRow="0" w:lastRow="0" w:firstColumn="0" w:lastColumn="0" w:oddVBand="0" w:evenVBand="0" w:oddHBand="0" w:evenHBand="1" w:firstRowFirstColumn="0" w:firstRowLastColumn="0" w:lastRowFirstColumn="0" w:lastRowLastColumn="0"/>
            </w:pPr>
          </w:p>
        </w:tc>
      </w:tr>
      <w:tr w:rsidR="00313651" w:rsidRPr="005B770C" w:rsidTr="00162648">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noWrap/>
            <w:hideMark/>
          </w:tcPr>
          <w:p w:rsidR="00313651" w:rsidRPr="005B770C" w:rsidRDefault="00313651" w:rsidP="00E848F1">
            <w:pPr>
              <w:pStyle w:val="Geenafstand"/>
            </w:pPr>
            <w:r w:rsidRPr="005B770C">
              <w:t>Totaal</w:t>
            </w:r>
          </w:p>
        </w:tc>
        <w:tc>
          <w:tcPr>
            <w:tcW w:w="1567"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2874,874</w:t>
            </w:r>
          </w:p>
        </w:tc>
        <w:tc>
          <w:tcPr>
            <w:tcW w:w="1620"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160</w:t>
            </w:r>
          </w:p>
        </w:tc>
        <w:tc>
          <w:tcPr>
            <w:tcW w:w="1681"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 </w:t>
            </w:r>
          </w:p>
        </w:tc>
        <w:tc>
          <w:tcPr>
            <w:tcW w:w="1052"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 </w:t>
            </w:r>
          </w:p>
        </w:tc>
        <w:tc>
          <w:tcPr>
            <w:tcW w:w="894"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 </w:t>
            </w:r>
          </w:p>
        </w:tc>
        <w:tc>
          <w:tcPr>
            <w:tcW w:w="1878" w:type="dxa"/>
            <w:shd w:val="clear" w:color="auto" w:fill="auto"/>
            <w:noWrap/>
            <w:hideMark/>
          </w:tcPr>
          <w:p w:rsidR="00313651" w:rsidRPr="005B770C" w:rsidRDefault="00313651" w:rsidP="00E848F1">
            <w:pPr>
              <w:pStyle w:val="Geenafstand"/>
              <w:cnfStyle w:val="000000100000" w:firstRow="0" w:lastRow="0" w:firstColumn="0" w:lastColumn="0" w:oddVBand="0" w:evenVBand="0" w:oddHBand="1" w:evenHBand="0" w:firstRowFirstColumn="0" w:firstRowLastColumn="0" w:lastRowFirstColumn="0" w:lastRowLastColumn="0"/>
            </w:pPr>
            <w:r w:rsidRPr="005B770C">
              <w:t> </w:t>
            </w:r>
          </w:p>
        </w:tc>
      </w:tr>
    </w:tbl>
    <w:p w:rsidR="00313651" w:rsidRDefault="00313651" w:rsidP="00313651">
      <w:pPr>
        <w:pStyle w:val="Geenafstand"/>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313651" w:rsidRDefault="00313651" w:rsidP="00CC6DE8">
      <w:pPr>
        <w:pStyle w:val="Kop1"/>
        <w:rPr>
          <w:color w:val="1F497D" w:themeColor="text2"/>
        </w:rPr>
      </w:pPr>
    </w:p>
    <w:p w:rsidR="00DE75A9" w:rsidRDefault="00DE75A9" w:rsidP="00CC6DE8">
      <w:pPr>
        <w:pStyle w:val="Kop1"/>
        <w:rPr>
          <w:color w:val="1F497D" w:themeColor="text2"/>
        </w:rPr>
      </w:pPr>
    </w:p>
    <w:p w:rsidR="00504888" w:rsidRPr="00CC6DE8" w:rsidRDefault="00313651" w:rsidP="00CC6DE8">
      <w:pPr>
        <w:pStyle w:val="Kop1"/>
        <w:rPr>
          <w:color w:val="1F497D" w:themeColor="text2"/>
        </w:rPr>
      </w:pPr>
      <w:bookmarkStart w:id="35" w:name="_Toc381769820"/>
      <w:r>
        <w:rPr>
          <w:color w:val="1F497D" w:themeColor="text2"/>
        </w:rPr>
        <w:lastRenderedPageBreak/>
        <w:t xml:space="preserve">Bijlage G: </w:t>
      </w:r>
      <w:r w:rsidR="00BD2786" w:rsidRPr="00CC6DE8">
        <w:rPr>
          <w:color w:val="1F497D" w:themeColor="text2"/>
        </w:rPr>
        <w:t>Resultaten valid</w:t>
      </w:r>
      <w:r w:rsidR="00265FE1" w:rsidRPr="00CC6DE8">
        <w:rPr>
          <w:color w:val="1F497D" w:themeColor="text2"/>
        </w:rPr>
        <w:t>it</w:t>
      </w:r>
      <w:r w:rsidR="00BD2786" w:rsidRPr="00CC6DE8">
        <w:rPr>
          <w:color w:val="1F497D" w:themeColor="text2"/>
        </w:rPr>
        <w:t>eitsproces</w:t>
      </w:r>
      <w:bookmarkEnd w:id="35"/>
    </w:p>
    <w:p w:rsidR="009B798B" w:rsidRDefault="009B798B" w:rsidP="004F613D">
      <w:pPr>
        <w:pStyle w:val="Geenafstand"/>
      </w:pPr>
    </w:p>
    <w:p w:rsidR="00C7661C" w:rsidRDefault="00C7661C" w:rsidP="00C7661C">
      <w:pPr>
        <w:pStyle w:val="Geenafstand"/>
        <w:rPr>
          <w:i/>
        </w:rPr>
      </w:pPr>
      <w:r>
        <w:rPr>
          <w:i/>
        </w:rPr>
        <w:t>Toelichting grafieken</w:t>
      </w:r>
    </w:p>
    <w:p w:rsidR="00D6238F" w:rsidRDefault="00D6238F" w:rsidP="00C7661C">
      <w:pPr>
        <w:pStyle w:val="Geenafstand"/>
      </w:pPr>
      <w:r>
        <w:rPr>
          <w:i/>
        </w:rPr>
        <w:t>G</w:t>
      </w:r>
      <w:r w:rsidR="00C7661C" w:rsidRPr="00D6238F">
        <w:rPr>
          <w:i/>
        </w:rPr>
        <w:t>rafiek G1</w:t>
      </w:r>
      <w:r>
        <w:t xml:space="preserve">: Hier </w:t>
      </w:r>
      <w:r w:rsidR="00C7661C">
        <w:t>is te zien dat de nulhypothese ‘Er is een gelijke variantie tussen de factoren stresstoename en stressafname’ met een p-waarde van 0,183 bewezen is.</w:t>
      </w:r>
      <w:r w:rsidR="00792547">
        <w:t xml:space="preserve"> </w:t>
      </w:r>
    </w:p>
    <w:p w:rsidR="00D6238F" w:rsidRDefault="00D6238F" w:rsidP="00C7661C">
      <w:pPr>
        <w:pStyle w:val="Geenafstand"/>
      </w:pPr>
    </w:p>
    <w:p w:rsidR="00D6238F" w:rsidRDefault="00D6238F" w:rsidP="00C7661C">
      <w:pPr>
        <w:pStyle w:val="Geenafstand"/>
      </w:pPr>
      <w:r>
        <w:rPr>
          <w:i/>
        </w:rPr>
        <w:t>G</w:t>
      </w:r>
      <w:r w:rsidR="00C7661C" w:rsidRPr="00D6238F">
        <w:rPr>
          <w:i/>
        </w:rPr>
        <w:t>rafiek G2</w:t>
      </w:r>
      <w:r>
        <w:rPr>
          <w:i/>
        </w:rPr>
        <w:t xml:space="preserve">: </w:t>
      </w:r>
      <w:r>
        <w:t>Hier</w:t>
      </w:r>
      <w:r w:rsidR="00C7661C">
        <w:t xml:space="preserve"> is te zien dat de normaliteit van de data is gecontroleerd door middel van de normaliteit plot. In </w:t>
      </w:r>
      <w:r w:rsidR="00665071">
        <w:t>Figuur 1</w:t>
      </w:r>
      <w:r>
        <w:t xml:space="preserve"> van deze grafiek is</w:t>
      </w:r>
      <w:r w:rsidR="00C7661C">
        <w:t xml:space="preserve"> te zien dat er geen </w:t>
      </w:r>
      <w:r w:rsidR="00665071">
        <w:t>recht</w:t>
      </w:r>
      <w:r w:rsidR="00C7661C">
        <w:t>e lijn ontst</w:t>
      </w:r>
      <w:r w:rsidR="00F806FB">
        <w:t>ond</w:t>
      </w:r>
      <w:r w:rsidR="00C7661C">
        <w:t>, wat betekent</w:t>
      </w:r>
      <w:r w:rsidR="00F806FB">
        <w:t xml:space="preserve"> dat er geen normale verdeling wa</w:t>
      </w:r>
      <w:r w:rsidR="00C7661C">
        <w:t>s.</w:t>
      </w:r>
      <w:r>
        <w:t xml:space="preserve"> Om de data dusdanig aan te passen dat er een normale verdeling ontstond, is de Johnson Tran</w:t>
      </w:r>
      <w:r w:rsidR="00665071">
        <w:t>s</w:t>
      </w:r>
      <w:r>
        <w:t xml:space="preserve">formation toegepast. </w:t>
      </w:r>
      <w:r w:rsidR="00665071">
        <w:t>Het resultaat hiervan is te zien in figuur 3</w:t>
      </w:r>
      <w:r>
        <w:t xml:space="preserve">. </w:t>
      </w:r>
    </w:p>
    <w:p w:rsidR="00022C32" w:rsidRDefault="00022C32" w:rsidP="00022C32">
      <w:pPr>
        <w:pStyle w:val="Geenafstand"/>
      </w:pPr>
    </w:p>
    <w:p w:rsidR="00F75222" w:rsidRDefault="00022C32" w:rsidP="004F613D">
      <w:pPr>
        <w:pStyle w:val="Geenafstand"/>
      </w:pPr>
      <w:r w:rsidRPr="00D6238F">
        <w:rPr>
          <w:i/>
        </w:rPr>
        <w:t>Grafiek 3 en 4</w:t>
      </w:r>
      <w:r w:rsidR="00D6238F">
        <w:t>: Deze grafieken laten</w:t>
      </w:r>
      <w:r>
        <w:t xml:space="preserve"> zien dat de </w:t>
      </w:r>
      <w:r w:rsidR="00E1529E">
        <w:t>praktijk</w:t>
      </w:r>
      <w:r>
        <w:t>analyses voldoen aan</w:t>
      </w:r>
      <w:r w:rsidR="00665071">
        <w:t xml:space="preserve"> de</w:t>
      </w:r>
      <w:r>
        <w:t xml:space="preserve"> normaliteit</w:t>
      </w:r>
      <w:r w:rsidR="00665071">
        <w:t xml:space="preserve"> plot (fig.1). In figuur 2 is de constante variantie veronderstelling gecontroleerd door middel van de plot van de residuen tegen de gefitte waarden. </w:t>
      </w:r>
      <w:r w:rsidR="00B4175E">
        <w:t>De willekeurige verdeling die is ontstaan</w:t>
      </w:r>
      <w:r w:rsidR="00665071">
        <w:t xml:space="preserve"> </w:t>
      </w:r>
      <w:r w:rsidR="00B4175E">
        <w:t>laat zien dat de getoetste waarden onafhankelijk zijn.</w:t>
      </w:r>
      <w:r w:rsidR="00D6238F">
        <w:t xml:space="preserve"> </w:t>
      </w:r>
      <w:r w:rsidR="00B4175E">
        <w:t>De aannames van ANOVA (normaliteit, constante variantie en onafhankelijkheid) zijn hierbij gevalideerd.</w:t>
      </w:r>
    </w:p>
    <w:p w:rsidR="00F75222" w:rsidRDefault="00F75222" w:rsidP="004F613D">
      <w:pPr>
        <w:pStyle w:val="Geenafstand"/>
      </w:pPr>
    </w:p>
    <w:p w:rsidR="00F75222" w:rsidRPr="004F613D" w:rsidRDefault="00F75222" w:rsidP="004F613D">
      <w:pPr>
        <w:pStyle w:val="Geenafstand"/>
      </w:pPr>
    </w:p>
    <w:p w:rsidR="004F613D" w:rsidRPr="004F613D" w:rsidRDefault="004F613D" w:rsidP="004F613D">
      <w:pPr>
        <w:pStyle w:val="Geenafstand"/>
        <w:rPr>
          <w:i/>
        </w:rPr>
      </w:pPr>
      <w:r w:rsidRPr="004F613D">
        <w:rPr>
          <w:i/>
        </w:rPr>
        <w:t xml:space="preserve">Grafiek </w:t>
      </w:r>
      <w:r w:rsidR="004774FA">
        <w:rPr>
          <w:i/>
        </w:rPr>
        <w:t>G</w:t>
      </w:r>
      <w:r w:rsidRPr="004F613D">
        <w:rPr>
          <w:i/>
        </w:rPr>
        <w:t>1: Test voor gelijke variantie tussen stresstoename en stressafname</w:t>
      </w:r>
    </w:p>
    <w:p w:rsidR="00504888" w:rsidRPr="00D137F1" w:rsidRDefault="002B494C" w:rsidP="00504888">
      <w:pPr>
        <w:rPr>
          <w:rFonts w:asciiTheme="minorHAnsi" w:hAnsiTheme="minorHAnsi"/>
        </w:rPr>
      </w:pPr>
      <w:r w:rsidRPr="002B494C">
        <w:rPr>
          <w:rFonts w:asciiTheme="minorHAnsi" w:hAnsiTheme="minorHAnsi"/>
          <w:noProof/>
          <w:lang w:val="en-US"/>
        </w:rPr>
        <w:drawing>
          <wp:inline distT="0" distB="0" distL="0" distR="0">
            <wp:extent cx="4903825" cy="3274873"/>
            <wp:effectExtent l="19050" t="0" r="0" b="0"/>
            <wp:docPr id="2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4900872" cy="3272901"/>
                    </a:xfrm>
                    <a:prstGeom prst="rect">
                      <a:avLst/>
                    </a:prstGeom>
                    <a:noFill/>
                  </pic:spPr>
                </pic:pic>
              </a:graphicData>
            </a:graphic>
          </wp:inline>
        </w:drawing>
      </w:r>
    </w:p>
    <w:p w:rsidR="00F04594" w:rsidRDefault="00F04594" w:rsidP="004F613D">
      <w:pPr>
        <w:pStyle w:val="Geenafstand"/>
        <w:rPr>
          <w:i/>
        </w:rPr>
      </w:pPr>
    </w:p>
    <w:p w:rsidR="00F04594" w:rsidRDefault="00F04594" w:rsidP="004F613D">
      <w:pPr>
        <w:pStyle w:val="Geenafstand"/>
        <w:rPr>
          <w:i/>
        </w:rPr>
      </w:pPr>
    </w:p>
    <w:p w:rsidR="00C7661C" w:rsidRDefault="00C7661C" w:rsidP="004F613D">
      <w:pPr>
        <w:pStyle w:val="Geenafstand"/>
        <w:rPr>
          <w:i/>
        </w:rPr>
      </w:pPr>
    </w:p>
    <w:p w:rsidR="00C7661C" w:rsidRDefault="00C7661C" w:rsidP="004F613D">
      <w:pPr>
        <w:pStyle w:val="Geenafstand"/>
        <w:rPr>
          <w:i/>
        </w:rPr>
      </w:pPr>
    </w:p>
    <w:p w:rsidR="00C7661C" w:rsidRDefault="00C7661C" w:rsidP="004F613D">
      <w:pPr>
        <w:pStyle w:val="Geenafstand"/>
        <w:rPr>
          <w:i/>
        </w:rPr>
      </w:pPr>
    </w:p>
    <w:p w:rsidR="00C7661C" w:rsidRDefault="00C7661C" w:rsidP="004F613D">
      <w:pPr>
        <w:pStyle w:val="Geenafstand"/>
        <w:rPr>
          <w:i/>
        </w:rPr>
      </w:pPr>
    </w:p>
    <w:p w:rsidR="00C7661C" w:rsidRDefault="00C7661C" w:rsidP="004F613D">
      <w:pPr>
        <w:pStyle w:val="Geenafstand"/>
        <w:rPr>
          <w:i/>
        </w:rPr>
      </w:pPr>
    </w:p>
    <w:p w:rsidR="00C7661C" w:rsidRDefault="00C7661C" w:rsidP="004F613D">
      <w:pPr>
        <w:pStyle w:val="Geenafstand"/>
        <w:rPr>
          <w:i/>
        </w:rPr>
      </w:pPr>
    </w:p>
    <w:p w:rsidR="00C7661C" w:rsidRDefault="00C7661C" w:rsidP="004F613D">
      <w:pPr>
        <w:pStyle w:val="Geenafstand"/>
        <w:rPr>
          <w:i/>
        </w:rPr>
      </w:pPr>
    </w:p>
    <w:p w:rsidR="00C7661C" w:rsidRDefault="00C7661C" w:rsidP="004F613D">
      <w:pPr>
        <w:pStyle w:val="Geenafstand"/>
        <w:rPr>
          <w:i/>
        </w:rPr>
      </w:pPr>
    </w:p>
    <w:p w:rsidR="00504888" w:rsidRDefault="004F613D" w:rsidP="004F613D">
      <w:pPr>
        <w:pStyle w:val="Geenafstand"/>
        <w:rPr>
          <w:i/>
        </w:rPr>
      </w:pPr>
      <w:r w:rsidRPr="004F613D">
        <w:rPr>
          <w:i/>
        </w:rPr>
        <w:t xml:space="preserve">Grafiek </w:t>
      </w:r>
      <w:r w:rsidR="004774FA">
        <w:rPr>
          <w:i/>
        </w:rPr>
        <w:t>G</w:t>
      </w:r>
      <w:r w:rsidRPr="004F613D">
        <w:rPr>
          <w:i/>
        </w:rPr>
        <w:t>2: Transformatie data en test normale verdeling</w:t>
      </w:r>
    </w:p>
    <w:p w:rsidR="009B798B" w:rsidRPr="00C7661C" w:rsidRDefault="00504888" w:rsidP="00C7661C">
      <w:pPr>
        <w:rPr>
          <w:rFonts w:asciiTheme="minorHAnsi" w:hAnsiTheme="minorHAnsi"/>
        </w:rPr>
      </w:pPr>
      <w:r w:rsidRPr="00D137F1">
        <w:rPr>
          <w:rFonts w:asciiTheme="minorHAnsi" w:hAnsiTheme="minorHAnsi"/>
          <w:noProof/>
          <w:lang w:val="en-US"/>
        </w:rPr>
        <w:drawing>
          <wp:inline distT="0" distB="0" distL="0" distR="0">
            <wp:extent cx="5491561" cy="3515096"/>
            <wp:effectExtent l="19050" t="0" r="0" b="0"/>
            <wp:docPr id="2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srcRect/>
                    <a:stretch>
                      <a:fillRect/>
                    </a:stretch>
                  </pic:blipFill>
                  <pic:spPr bwMode="auto">
                    <a:xfrm>
                      <a:off x="0" y="0"/>
                      <a:ext cx="5506218" cy="3524478"/>
                    </a:xfrm>
                    <a:prstGeom prst="rect">
                      <a:avLst/>
                    </a:prstGeom>
                    <a:noFill/>
                  </pic:spPr>
                </pic:pic>
              </a:graphicData>
            </a:graphic>
          </wp:inline>
        </w:drawing>
      </w:r>
    </w:p>
    <w:p w:rsidR="0052181E" w:rsidRDefault="0052181E" w:rsidP="0060187E">
      <w:pPr>
        <w:pStyle w:val="Geenafstand"/>
        <w:rPr>
          <w:i/>
        </w:rPr>
      </w:pPr>
    </w:p>
    <w:p w:rsidR="00504888" w:rsidRPr="0060187E" w:rsidRDefault="0060187E" w:rsidP="0060187E">
      <w:pPr>
        <w:pStyle w:val="Geenafstand"/>
        <w:rPr>
          <w:i/>
        </w:rPr>
      </w:pPr>
      <w:r>
        <w:rPr>
          <w:i/>
        </w:rPr>
        <w:t xml:space="preserve">Grafiek </w:t>
      </w:r>
      <w:r w:rsidR="004774FA">
        <w:rPr>
          <w:i/>
        </w:rPr>
        <w:t>G</w:t>
      </w:r>
      <w:r w:rsidRPr="0060187E">
        <w:rPr>
          <w:i/>
        </w:rPr>
        <w:t>3: Test normaliteit, constante variantie en onafhankelijkheid voor analyse effect patiënt</w:t>
      </w:r>
    </w:p>
    <w:p w:rsidR="00504888" w:rsidRPr="00D137F1" w:rsidRDefault="00504888" w:rsidP="00504888">
      <w:pPr>
        <w:rPr>
          <w:rFonts w:asciiTheme="minorHAnsi" w:hAnsiTheme="minorHAnsi"/>
        </w:rPr>
      </w:pPr>
      <w:r w:rsidRPr="00D137F1">
        <w:rPr>
          <w:rFonts w:asciiTheme="minorHAnsi" w:hAnsiTheme="minorHAnsi"/>
          <w:noProof/>
          <w:lang w:val="en-US"/>
        </w:rPr>
        <w:drawing>
          <wp:inline distT="0" distB="0" distL="0" distR="0">
            <wp:extent cx="5505450" cy="3676650"/>
            <wp:effectExtent l="19050" t="0" r="0" b="0"/>
            <wp:docPr id="2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srcRect/>
                    <a:stretch>
                      <a:fillRect/>
                    </a:stretch>
                  </pic:blipFill>
                  <pic:spPr bwMode="auto">
                    <a:xfrm>
                      <a:off x="0" y="0"/>
                      <a:ext cx="5505450" cy="3676650"/>
                    </a:xfrm>
                    <a:prstGeom prst="rect">
                      <a:avLst/>
                    </a:prstGeom>
                    <a:noFill/>
                  </pic:spPr>
                </pic:pic>
              </a:graphicData>
            </a:graphic>
          </wp:inline>
        </w:drawing>
      </w:r>
    </w:p>
    <w:p w:rsidR="00C7661C" w:rsidRDefault="00C7661C" w:rsidP="0060187E">
      <w:pPr>
        <w:pStyle w:val="Geenafstand"/>
        <w:rPr>
          <w:i/>
        </w:rPr>
      </w:pPr>
    </w:p>
    <w:p w:rsidR="00C7661C" w:rsidRDefault="00C7661C" w:rsidP="0060187E">
      <w:pPr>
        <w:pStyle w:val="Geenafstand"/>
        <w:rPr>
          <w:i/>
        </w:rPr>
      </w:pPr>
    </w:p>
    <w:p w:rsidR="00C7661C" w:rsidRDefault="00C7661C" w:rsidP="0060187E">
      <w:pPr>
        <w:pStyle w:val="Geenafstand"/>
        <w:rPr>
          <w:i/>
        </w:rPr>
      </w:pPr>
    </w:p>
    <w:p w:rsidR="00504888" w:rsidRPr="0060187E" w:rsidRDefault="0060187E" w:rsidP="0060187E">
      <w:pPr>
        <w:pStyle w:val="Geenafstand"/>
        <w:rPr>
          <w:i/>
        </w:rPr>
      </w:pPr>
      <w:r w:rsidRPr="0060187E">
        <w:rPr>
          <w:i/>
        </w:rPr>
        <w:lastRenderedPageBreak/>
        <w:t>Grafiek</w:t>
      </w:r>
      <w:r>
        <w:rPr>
          <w:i/>
        </w:rPr>
        <w:t xml:space="preserve"> </w:t>
      </w:r>
      <w:r w:rsidR="004774FA">
        <w:rPr>
          <w:i/>
        </w:rPr>
        <w:t>G</w:t>
      </w:r>
      <w:r>
        <w:rPr>
          <w:i/>
        </w:rPr>
        <w:t>4</w:t>
      </w:r>
      <w:r w:rsidRPr="0060187E">
        <w:rPr>
          <w:i/>
        </w:rPr>
        <w:t>: Test normaliteit, constante variantie en onafhankelijkheid voor a</w:t>
      </w:r>
      <w:r>
        <w:rPr>
          <w:i/>
        </w:rPr>
        <w:t>nalyse effect stressverandering</w:t>
      </w:r>
    </w:p>
    <w:p w:rsidR="009C1BA1" w:rsidRPr="001D0B32" w:rsidRDefault="00504888" w:rsidP="001D0B32">
      <w:pPr>
        <w:rPr>
          <w:rFonts w:asciiTheme="minorHAnsi" w:hAnsiTheme="minorHAnsi"/>
        </w:rPr>
      </w:pPr>
      <w:r w:rsidRPr="00D137F1">
        <w:rPr>
          <w:rFonts w:asciiTheme="minorHAnsi" w:hAnsiTheme="minorHAnsi"/>
          <w:noProof/>
          <w:lang w:val="en-US"/>
        </w:rPr>
        <w:drawing>
          <wp:inline distT="0" distB="0" distL="0" distR="0">
            <wp:extent cx="5505450" cy="3676650"/>
            <wp:effectExtent l="19050" t="0" r="0" b="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srcRect/>
                    <a:stretch>
                      <a:fillRect/>
                    </a:stretch>
                  </pic:blipFill>
                  <pic:spPr bwMode="auto">
                    <a:xfrm>
                      <a:off x="0" y="0"/>
                      <a:ext cx="5505450" cy="3676650"/>
                    </a:xfrm>
                    <a:prstGeom prst="rect">
                      <a:avLst/>
                    </a:prstGeom>
                    <a:noFill/>
                  </pic:spPr>
                </pic:pic>
              </a:graphicData>
            </a:graphic>
          </wp:inline>
        </w:drawing>
      </w:r>
    </w:p>
    <w:sectPr w:rsidR="009C1BA1" w:rsidRPr="001D0B32" w:rsidSect="00892BBE">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AC" w:rsidRDefault="00FC04AC">
      <w:pPr>
        <w:spacing w:after="0" w:line="240" w:lineRule="auto"/>
      </w:pPr>
      <w:r>
        <w:separator/>
      </w:r>
    </w:p>
  </w:endnote>
  <w:endnote w:type="continuationSeparator" w:id="0">
    <w:p w:rsidR="00FC04AC" w:rsidRDefault="00FC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67" w:rsidRDefault="00D94D6E">
    <w:pPr>
      <w:pStyle w:val="Voettekst"/>
      <w:jc w:val="right"/>
    </w:pPr>
    <w:r>
      <w:fldChar w:fldCharType="begin"/>
    </w:r>
    <w:r w:rsidR="0040660B">
      <w:instrText xml:space="preserve"> PAGE   \* MERGEFORMAT </w:instrText>
    </w:r>
    <w:r>
      <w:fldChar w:fldCharType="separate"/>
    </w:r>
    <w:r w:rsidR="00EE1A28">
      <w:rPr>
        <w:noProof/>
      </w:rPr>
      <w:t>2</w:t>
    </w:r>
    <w:r>
      <w:rPr>
        <w:noProof/>
      </w:rPr>
      <w:fldChar w:fldCharType="end"/>
    </w:r>
  </w:p>
  <w:p w:rsidR="008D0867" w:rsidRDefault="008D08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AC" w:rsidRDefault="00FC04AC">
      <w:pPr>
        <w:spacing w:after="0" w:line="240" w:lineRule="auto"/>
      </w:pPr>
      <w:r>
        <w:separator/>
      </w:r>
    </w:p>
  </w:footnote>
  <w:footnote w:type="continuationSeparator" w:id="0">
    <w:p w:rsidR="00FC04AC" w:rsidRDefault="00FC0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67" w:rsidRPr="00D741CE" w:rsidRDefault="008D0867" w:rsidP="00044A1A">
    <w:pPr>
      <w:pStyle w:val="Geenafstand"/>
      <w:pBdr>
        <w:bottom w:val="single" w:sz="6" w:space="1" w:color="auto"/>
      </w:pBdr>
      <w:jc w:val="right"/>
      <w:rPr>
        <w:color w:val="002060"/>
      </w:rPr>
    </w:pPr>
    <w:r>
      <w:rPr>
        <w:color w:val="002060"/>
      </w:rPr>
      <w:t xml:space="preserve">De invloed van stress op lymfoedeem, </w:t>
    </w:r>
    <w:r w:rsidRPr="00D741CE">
      <w:rPr>
        <w:color w:val="002060"/>
      </w:rPr>
      <w:t>Kimberly Kuwas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2EE"/>
    <w:multiLevelType w:val="multilevel"/>
    <w:tmpl w:val="D9F2A606"/>
    <w:lvl w:ilvl="0">
      <w:start w:val="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42F07EC"/>
    <w:multiLevelType w:val="hybridMultilevel"/>
    <w:tmpl w:val="7D4E88A6"/>
    <w:lvl w:ilvl="0" w:tplc="622C9D84">
      <w:start w:val="1"/>
      <w:numFmt w:val="decimal"/>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FF65A7"/>
    <w:multiLevelType w:val="multilevel"/>
    <w:tmpl w:val="462C60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B453BDE"/>
    <w:multiLevelType w:val="hybridMultilevel"/>
    <w:tmpl w:val="52087F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661D3E"/>
    <w:multiLevelType w:val="hybridMultilevel"/>
    <w:tmpl w:val="4EB044DA"/>
    <w:lvl w:ilvl="0" w:tplc="6CE64946">
      <w:start w:val="4"/>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AE5FB4"/>
    <w:multiLevelType w:val="hybridMultilevel"/>
    <w:tmpl w:val="BD305290"/>
    <w:lvl w:ilvl="0" w:tplc="0413000F">
      <w:start w:val="1"/>
      <w:numFmt w:val="decimal"/>
      <w:lvlText w:val="%1."/>
      <w:lvlJc w:val="left"/>
      <w:pPr>
        <w:ind w:left="720" w:hanging="360"/>
      </w:pPr>
      <w:rPr>
        <w:rFonts w:hint="default"/>
      </w:rPr>
    </w:lvl>
    <w:lvl w:ilvl="1" w:tplc="DBB0719A">
      <w:start w:val="1"/>
      <w:numFmt w:val="decimal"/>
      <w:lvlText w:val="%2."/>
      <w:lvlJc w:val="left"/>
      <w:pPr>
        <w:ind w:left="391" w:hanging="360"/>
      </w:pPr>
      <w:rPr>
        <w:rFonts w:ascii="Calibri" w:eastAsia="Calibri" w:hAnsi="Calibri"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E549C7"/>
    <w:multiLevelType w:val="hybridMultilevel"/>
    <w:tmpl w:val="552CFA76"/>
    <w:lvl w:ilvl="0" w:tplc="09984B0A">
      <w:start w:val="2"/>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EA319A"/>
    <w:multiLevelType w:val="hybridMultilevel"/>
    <w:tmpl w:val="0C92C32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9507BF4"/>
    <w:multiLevelType w:val="hybridMultilevel"/>
    <w:tmpl w:val="9E1663C8"/>
    <w:lvl w:ilvl="0" w:tplc="7146004C">
      <w:start w:val="1"/>
      <w:numFmt w:val="decimal"/>
      <w:lvlText w:val="%1."/>
      <w:lvlJc w:val="left"/>
      <w:pPr>
        <w:ind w:left="720" w:hanging="360"/>
      </w:pPr>
      <w:rPr>
        <w:rFonts w:hint="default"/>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3C446A"/>
    <w:multiLevelType w:val="multilevel"/>
    <w:tmpl w:val="9572A9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3675B0"/>
    <w:multiLevelType w:val="hybridMultilevel"/>
    <w:tmpl w:val="49CA5C04"/>
    <w:lvl w:ilvl="0" w:tplc="D0D035FA">
      <w:start w:val="9"/>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EB001E"/>
    <w:multiLevelType w:val="hybridMultilevel"/>
    <w:tmpl w:val="CF268D4C"/>
    <w:lvl w:ilvl="0" w:tplc="8482E758">
      <w:start w:val="1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11"/>
  </w:num>
  <w:num w:numId="6">
    <w:abstractNumId w:val="0"/>
  </w:num>
  <w:num w:numId="7">
    <w:abstractNumId w:val="4"/>
  </w:num>
  <w:num w:numId="8">
    <w:abstractNumId w:val="9"/>
  </w:num>
  <w:num w:numId="9">
    <w:abstractNumId w:val="7"/>
  </w:num>
  <w:num w:numId="10">
    <w:abstractNumId w:val="3"/>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C5"/>
    <w:rsid w:val="00002F0A"/>
    <w:rsid w:val="000037F5"/>
    <w:rsid w:val="000049F4"/>
    <w:rsid w:val="000060A0"/>
    <w:rsid w:val="00006488"/>
    <w:rsid w:val="00007688"/>
    <w:rsid w:val="000112B9"/>
    <w:rsid w:val="00013508"/>
    <w:rsid w:val="00015731"/>
    <w:rsid w:val="0002237D"/>
    <w:rsid w:val="00022C32"/>
    <w:rsid w:val="000237F2"/>
    <w:rsid w:val="000239EF"/>
    <w:rsid w:val="00024AE9"/>
    <w:rsid w:val="00027BBF"/>
    <w:rsid w:val="00027DCD"/>
    <w:rsid w:val="0003411C"/>
    <w:rsid w:val="0003482D"/>
    <w:rsid w:val="00034FB8"/>
    <w:rsid w:val="00040323"/>
    <w:rsid w:val="000408DE"/>
    <w:rsid w:val="000428B4"/>
    <w:rsid w:val="00044A1A"/>
    <w:rsid w:val="00044AEF"/>
    <w:rsid w:val="000460C1"/>
    <w:rsid w:val="0004676D"/>
    <w:rsid w:val="00046F48"/>
    <w:rsid w:val="00047E0F"/>
    <w:rsid w:val="000504DB"/>
    <w:rsid w:val="00051D52"/>
    <w:rsid w:val="00052E64"/>
    <w:rsid w:val="00053DC6"/>
    <w:rsid w:val="00054863"/>
    <w:rsid w:val="00054DCF"/>
    <w:rsid w:val="00062343"/>
    <w:rsid w:val="00064A06"/>
    <w:rsid w:val="000668BA"/>
    <w:rsid w:val="000671FD"/>
    <w:rsid w:val="00071228"/>
    <w:rsid w:val="000732D1"/>
    <w:rsid w:val="00076966"/>
    <w:rsid w:val="00082E5F"/>
    <w:rsid w:val="00083EA6"/>
    <w:rsid w:val="00084259"/>
    <w:rsid w:val="00086394"/>
    <w:rsid w:val="000874BB"/>
    <w:rsid w:val="0009023C"/>
    <w:rsid w:val="000907C6"/>
    <w:rsid w:val="00092B6D"/>
    <w:rsid w:val="000963E1"/>
    <w:rsid w:val="000970DC"/>
    <w:rsid w:val="000A0A92"/>
    <w:rsid w:val="000A3A26"/>
    <w:rsid w:val="000A45D0"/>
    <w:rsid w:val="000B07B5"/>
    <w:rsid w:val="000B1196"/>
    <w:rsid w:val="000B2D5F"/>
    <w:rsid w:val="000B346D"/>
    <w:rsid w:val="000B505B"/>
    <w:rsid w:val="000C404F"/>
    <w:rsid w:val="000C5A19"/>
    <w:rsid w:val="000C6CEC"/>
    <w:rsid w:val="000D0E64"/>
    <w:rsid w:val="000D228D"/>
    <w:rsid w:val="000D2A44"/>
    <w:rsid w:val="000D32E0"/>
    <w:rsid w:val="000D44C7"/>
    <w:rsid w:val="000D4AEB"/>
    <w:rsid w:val="000D5048"/>
    <w:rsid w:val="000D5AEB"/>
    <w:rsid w:val="000D6430"/>
    <w:rsid w:val="000D76AE"/>
    <w:rsid w:val="000E2722"/>
    <w:rsid w:val="000E36F5"/>
    <w:rsid w:val="000E43AD"/>
    <w:rsid w:val="000E4409"/>
    <w:rsid w:val="000E530C"/>
    <w:rsid w:val="000E55FB"/>
    <w:rsid w:val="000E6C40"/>
    <w:rsid w:val="000E714C"/>
    <w:rsid w:val="000E7B13"/>
    <w:rsid w:val="000F14D9"/>
    <w:rsid w:val="000F2FEF"/>
    <w:rsid w:val="000F4E8D"/>
    <w:rsid w:val="0010030A"/>
    <w:rsid w:val="00100487"/>
    <w:rsid w:val="00102886"/>
    <w:rsid w:val="00102FCE"/>
    <w:rsid w:val="0010394F"/>
    <w:rsid w:val="00104332"/>
    <w:rsid w:val="00105A47"/>
    <w:rsid w:val="00105A89"/>
    <w:rsid w:val="0010624C"/>
    <w:rsid w:val="001079DD"/>
    <w:rsid w:val="00110546"/>
    <w:rsid w:val="00111FA2"/>
    <w:rsid w:val="001207FA"/>
    <w:rsid w:val="001212A2"/>
    <w:rsid w:val="001252B1"/>
    <w:rsid w:val="00132497"/>
    <w:rsid w:val="00133C79"/>
    <w:rsid w:val="001379D9"/>
    <w:rsid w:val="00142AB5"/>
    <w:rsid w:val="001433EE"/>
    <w:rsid w:val="00143EFF"/>
    <w:rsid w:val="001455DD"/>
    <w:rsid w:val="00145B08"/>
    <w:rsid w:val="00145CE0"/>
    <w:rsid w:val="00145D53"/>
    <w:rsid w:val="00147C54"/>
    <w:rsid w:val="00150F31"/>
    <w:rsid w:val="001528A4"/>
    <w:rsid w:val="00153B1F"/>
    <w:rsid w:val="00161E5A"/>
    <w:rsid w:val="00162648"/>
    <w:rsid w:val="00167BC0"/>
    <w:rsid w:val="0017045D"/>
    <w:rsid w:val="0017104D"/>
    <w:rsid w:val="00176DC5"/>
    <w:rsid w:val="0017711E"/>
    <w:rsid w:val="00177956"/>
    <w:rsid w:val="0018638B"/>
    <w:rsid w:val="001870E8"/>
    <w:rsid w:val="00187A4F"/>
    <w:rsid w:val="00193F09"/>
    <w:rsid w:val="00193F59"/>
    <w:rsid w:val="00197AE0"/>
    <w:rsid w:val="001A14BC"/>
    <w:rsid w:val="001A3F5B"/>
    <w:rsid w:val="001A4418"/>
    <w:rsid w:val="001A65AC"/>
    <w:rsid w:val="001B0B80"/>
    <w:rsid w:val="001B1966"/>
    <w:rsid w:val="001B31FD"/>
    <w:rsid w:val="001B51B3"/>
    <w:rsid w:val="001B616B"/>
    <w:rsid w:val="001B6D83"/>
    <w:rsid w:val="001B75A1"/>
    <w:rsid w:val="001C1E09"/>
    <w:rsid w:val="001C2D44"/>
    <w:rsid w:val="001D0B32"/>
    <w:rsid w:val="001D0C94"/>
    <w:rsid w:val="001D144B"/>
    <w:rsid w:val="001D314C"/>
    <w:rsid w:val="001D4745"/>
    <w:rsid w:val="001D4F19"/>
    <w:rsid w:val="001D76C4"/>
    <w:rsid w:val="001E23C6"/>
    <w:rsid w:val="001E48F6"/>
    <w:rsid w:val="001E7B7A"/>
    <w:rsid w:val="001F0FEB"/>
    <w:rsid w:val="001F10CA"/>
    <w:rsid w:val="001F1BA8"/>
    <w:rsid w:val="001F2B77"/>
    <w:rsid w:val="001F2B7A"/>
    <w:rsid w:val="001F2D0C"/>
    <w:rsid w:val="001F4AC7"/>
    <w:rsid w:val="001F6976"/>
    <w:rsid w:val="002012BE"/>
    <w:rsid w:val="00202214"/>
    <w:rsid w:val="00203677"/>
    <w:rsid w:val="00204393"/>
    <w:rsid w:val="00204414"/>
    <w:rsid w:val="00207EC6"/>
    <w:rsid w:val="0021054F"/>
    <w:rsid w:val="00210611"/>
    <w:rsid w:val="0021070B"/>
    <w:rsid w:val="00215A3C"/>
    <w:rsid w:val="0021794E"/>
    <w:rsid w:val="00217B15"/>
    <w:rsid w:val="0022110B"/>
    <w:rsid w:val="0022295C"/>
    <w:rsid w:val="0022677D"/>
    <w:rsid w:val="00227F9F"/>
    <w:rsid w:val="00230957"/>
    <w:rsid w:val="0023356A"/>
    <w:rsid w:val="00233D20"/>
    <w:rsid w:val="0023417D"/>
    <w:rsid w:val="002356B2"/>
    <w:rsid w:val="002418D6"/>
    <w:rsid w:val="00242818"/>
    <w:rsid w:val="00243A9F"/>
    <w:rsid w:val="00245B4B"/>
    <w:rsid w:val="00247A67"/>
    <w:rsid w:val="002504F5"/>
    <w:rsid w:val="0025139C"/>
    <w:rsid w:val="00251D69"/>
    <w:rsid w:val="00253A2C"/>
    <w:rsid w:val="002577F9"/>
    <w:rsid w:val="00260235"/>
    <w:rsid w:val="002618EE"/>
    <w:rsid w:val="00261EC2"/>
    <w:rsid w:val="0026200D"/>
    <w:rsid w:val="00263EB9"/>
    <w:rsid w:val="002649C3"/>
    <w:rsid w:val="00265040"/>
    <w:rsid w:val="002655E2"/>
    <w:rsid w:val="00265FE1"/>
    <w:rsid w:val="00266789"/>
    <w:rsid w:val="00271BA5"/>
    <w:rsid w:val="00271CE4"/>
    <w:rsid w:val="00271E6C"/>
    <w:rsid w:val="0027308D"/>
    <w:rsid w:val="00273A53"/>
    <w:rsid w:val="00275AC5"/>
    <w:rsid w:val="002765D9"/>
    <w:rsid w:val="00276B8E"/>
    <w:rsid w:val="002807D0"/>
    <w:rsid w:val="0028118C"/>
    <w:rsid w:val="00282AB9"/>
    <w:rsid w:val="002854A6"/>
    <w:rsid w:val="00292BE8"/>
    <w:rsid w:val="0029380E"/>
    <w:rsid w:val="002947D2"/>
    <w:rsid w:val="00296101"/>
    <w:rsid w:val="00297364"/>
    <w:rsid w:val="00297D21"/>
    <w:rsid w:val="002A0790"/>
    <w:rsid w:val="002A18F5"/>
    <w:rsid w:val="002A1D5A"/>
    <w:rsid w:val="002A20B2"/>
    <w:rsid w:val="002A536F"/>
    <w:rsid w:val="002B04D1"/>
    <w:rsid w:val="002B110A"/>
    <w:rsid w:val="002B494C"/>
    <w:rsid w:val="002B5EBF"/>
    <w:rsid w:val="002B6027"/>
    <w:rsid w:val="002B63A2"/>
    <w:rsid w:val="002B7C68"/>
    <w:rsid w:val="002C2FF2"/>
    <w:rsid w:val="002C3971"/>
    <w:rsid w:val="002C46EC"/>
    <w:rsid w:val="002C489F"/>
    <w:rsid w:val="002C6721"/>
    <w:rsid w:val="002D0593"/>
    <w:rsid w:val="002D7542"/>
    <w:rsid w:val="002D767F"/>
    <w:rsid w:val="002D7CC5"/>
    <w:rsid w:val="002E0C00"/>
    <w:rsid w:val="002E2D96"/>
    <w:rsid w:val="002E4904"/>
    <w:rsid w:val="002E64DB"/>
    <w:rsid w:val="002E66C1"/>
    <w:rsid w:val="002E735C"/>
    <w:rsid w:val="002F7A80"/>
    <w:rsid w:val="002F7FBC"/>
    <w:rsid w:val="00302D50"/>
    <w:rsid w:val="00305678"/>
    <w:rsid w:val="00305720"/>
    <w:rsid w:val="00305B9D"/>
    <w:rsid w:val="00306326"/>
    <w:rsid w:val="00306897"/>
    <w:rsid w:val="00310847"/>
    <w:rsid w:val="00310E57"/>
    <w:rsid w:val="0031360B"/>
    <w:rsid w:val="00313651"/>
    <w:rsid w:val="00315942"/>
    <w:rsid w:val="003163B0"/>
    <w:rsid w:val="003168AF"/>
    <w:rsid w:val="00316934"/>
    <w:rsid w:val="00323425"/>
    <w:rsid w:val="003247A7"/>
    <w:rsid w:val="003249F0"/>
    <w:rsid w:val="0032504E"/>
    <w:rsid w:val="00326C6E"/>
    <w:rsid w:val="00326D67"/>
    <w:rsid w:val="003324A7"/>
    <w:rsid w:val="00334E3D"/>
    <w:rsid w:val="0033762B"/>
    <w:rsid w:val="00343A3B"/>
    <w:rsid w:val="0034526B"/>
    <w:rsid w:val="0034597F"/>
    <w:rsid w:val="00347F6F"/>
    <w:rsid w:val="00350348"/>
    <w:rsid w:val="003507F7"/>
    <w:rsid w:val="003529FF"/>
    <w:rsid w:val="0035528C"/>
    <w:rsid w:val="00362C63"/>
    <w:rsid w:val="00362EB2"/>
    <w:rsid w:val="00363AEF"/>
    <w:rsid w:val="003640BB"/>
    <w:rsid w:val="003701B0"/>
    <w:rsid w:val="003718E6"/>
    <w:rsid w:val="00372BE4"/>
    <w:rsid w:val="00373AA0"/>
    <w:rsid w:val="00376C29"/>
    <w:rsid w:val="00377105"/>
    <w:rsid w:val="003779E3"/>
    <w:rsid w:val="00380369"/>
    <w:rsid w:val="003813EC"/>
    <w:rsid w:val="00381963"/>
    <w:rsid w:val="00382E71"/>
    <w:rsid w:val="00384235"/>
    <w:rsid w:val="00385945"/>
    <w:rsid w:val="00385CA1"/>
    <w:rsid w:val="00385E3C"/>
    <w:rsid w:val="003862C0"/>
    <w:rsid w:val="003865D3"/>
    <w:rsid w:val="00386E60"/>
    <w:rsid w:val="003874FA"/>
    <w:rsid w:val="00390851"/>
    <w:rsid w:val="0039130E"/>
    <w:rsid w:val="00391D48"/>
    <w:rsid w:val="003924D1"/>
    <w:rsid w:val="00393674"/>
    <w:rsid w:val="003940B4"/>
    <w:rsid w:val="00394CEF"/>
    <w:rsid w:val="00394FBB"/>
    <w:rsid w:val="003A1D8B"/>
    <w:rsid w:val="003A6AF2"/>
    <w:rsid w:val="003A79D8"/>
    <w:rsid w:val="003B17B5"/>
    <w:rsid w:val="003B2809"/>
    <w:rsid w:val="003B308E"/>
    <w:rsid w:val="003B5F5A"/>
    <w:rsid w:val="003B6DA1"/>
    <w:rsid w:val="003C0297"/>
    <w:rsid w:val="003C1DE3"/>
    <w:rsid w:val="003C3C9B"/>
    <w:rsid w:val="003C5289"/>
    <w:rsid w:val="003D0A32"/>
    <w:rsid w:val="003D2ADD"/>
    <w:rsid w:val="003D3580"/>
    <w:rsid w:val="003D3E47"/>
    <w:rsid w:val="003D6A7E"/>
    <w:rsid w:val="003E0BCE"/>
    <w:rsid w:val="003E49D1"/>
    <w:rsid w:val="003E4B46"/>
    <w:rsid w:val="003E56AA"/>
    <w:rsid w:val="003E5FDF"/>
    <w:rsid w:val="003F3295"/>
    <w:rsid w:val="003F4FBC"/>
    <w:rsid w:val="003F5976"/>
    <w:rsid w:val="003F7384"/>
    <w:rsid w:val="0040082A"/>
    <w:rsid w:val="00400F11"/>
    <w:rsid w:val="00401095"/>
    <w:rsid w:val="004029F9"/>
    <w:rsid w:val="004061BF"/>
    <w:rsid w:val="00406260"/>
    <w:rsid w:val="0040660B"/>
    <w:rsid w:val="004067FB"/>
    <w:rsid w:val="004068FE"/>
    <w:rsid w:val="00407955"/>
    <w:rsid w:val="00412292"/>
    <w:rsid w:val="00412771"/>
    <w:rsid w:val="00416CCD"/>
    <w:rsid w:val="00417A70"/>
    <w:rsid w:val="0042343E"/>
    <w:rsid w:val="00425CC0"/>
    <w:rsid w:val="00425ED8"/>
    <w:rsid w:val="00427BFC"/>
    <w:rsid w:val="00432811"/>
    <w:rsid w:val="0043463A"/>
    <w:rsid w:val="00435AA8"/>
    <w:rsid w:val="00441D7F"/>
    <w:rsid w:val="0044214F"/>
    <w:rsid w:val="0044229E"/>
    <w:rsid w:val="00450770"/>
    <w:rsid w:val="00452359"/>
    <w:rsid w:val="00453941"/>
    <w:rsid w:val="00455432"/>
    <w:rsid w:val="0045631B"/>
    <w:rsid w:val="00456A0E"/>
    <w:rsid w:val="00457B48"/>
    <w:rsid w:val="00466A1B"/>
    <w:rsid w:val="00470992"/>
    <w:rsid w:val="00470A81"/>
    <w:rsid w:val="00471641"/>
    <w:rsid w:val="00474640"/>
    <w:rsid w:val="004764F1"/>
    <w:rsid w:val="004774FA"/>
    <w:rsid w:val="004818BA"/>
    <w:rsid w:val="00484112"/>
    <w:rsid w:val="00485C6C"/>
    <w:rsid w:val="004939AB"/>
    <w:rsid w:val="004964B7"/>
    <w:rsid w:val="0049715D"/>
    <w:rsid w:val="004A1BC4"/>
    <w:rsid w:val="004A431E"/>
    <w:rsid w:val="004A489E"/>
    <w:rsid w:val="004A5DDE"/>
    <w:rsid w:val="004B0223"/>
    <w:rsid w:val="004B123E"/>
    <w:rsid w:val="004B28E7"/>
    <w:rsid w:val="004B3447"/>
    <w:rsid w:val="004C0396"/>
    <w:rsid w:val="004C1277"/>
    <w:rsid w:val="004C1908"/>
    <w:rsid w:val="004C1B78"/>
    <w:rsid w:val="004C375B"/>
    <w:rsid w:val="004C66F4"/>
    <w:rsid w:val="004C7FF5"/>
    <w:rsid w:val="004D142D"/>
    <w:rsid w:val="004D33DC"/>
    <w:rsid w:val="004D5EEB"/>
    <w:rsid w:val="004E0157"/>
    <w:rsid w:val="004E0F0B"/>
    <w:rsid w:val="004E1BF3"/>
    <w:rsid w:val="004E3292"/>
    <w:rsid w:val="004E3E51"/>
    <w:rsid w:val="004E3F43"/>
    <w:rsid w:val="004E5221"/>
    <w:rsid w:val="004E607F"/>
    <w:rsid w:val="004E73EF"/>
    <w:rsid w:val="004F08FA"/>
    <w:rsid w:val="004F10CD"/>
    <w:rsid w:val="004F1FA2"/>
    <w:rsid w:val="004F21E6"/>
    <w:rsid w:val="004F33D8"/>
    <w:rsid w:val="004F5F87"/>
    <w:rsid w:val="004F613D"/>
    <w:rsid w:val="004F6922"/>
    <w:rsid w:val="004F6D88"/>
    <w:rsid w:val="004F6DFB"/>
    <w:rsid w:val="004F73B4"/>
    <w:rsid w:val="00500B94"/>
    <w:rsid w:val="0050205B"/>
    <w:rsid w:val="0050320D"/>
    <w:rsid w:val="00503C62"/>
    <w:rsid w:val="0050472C"/>
    <w:rsid w:val="00504888"/>
    <w:rsid w:val="00506685"/>
    <w:rsid w:val="0050672B"/>
    <w:rsid w:val="00511623"/>
    <w:rsid w:val="005127AB"/>
    <w:rsid w:val="0051604E"/>
    <w:rsid w:val="00516C05"/>
    <w:rsid w:val="00520F2B"/>
    <w:rsid w:val="0052131D"/>
    <w:rsid w:val="0052181E"/>
    <w:rsid w:val="00521BA8"/>
    <w:rsid w:val="005226AE"/>
    <w:rsid w:val="00522EA9"/>
    <w:rsid w:val="00523827"/>
    <w:rsid w:val="00525684"/>
    <w:rsid w:val="0052616D"/>
    <w:rsid w:val="0052694D"/>
    <w:rsid w:val="005355AA"/>
    <w:rsid w:val="00535C8A"/>
    <w:rsid w:val="0053668A"/>
    <w:rsid w:val="00536EBE"/>
    <w:rsid w:val="00536F8E"/>
    <w:rsid w:val="005414F3"/>
    <w:rsid w:val="00545D2A"/>
    <w:rsid w:val="00546070"/>
    <w:rsid w:val="00547242"/>
    <w:rsid w:val="00547584"/>
    <w:rsid w:val="00547956"/>
    <w:rsid w:val="00551EF5"/>
    <w:rsid w:val="005568BE"/>
    <w:rsid w:val="00557CD4"/>
    <w:rsid w:val="005607C9"/>
    <w:rsid w:val="00561FA0"/>
    <w:rsid w:val="005624DA"/>
    <w:rsid w:val="005630F6"/>
    <w:rsid w:val="00571803"/>
    <w:rsid w:val="005752AA"/>
    <w:rsid w:val="00577BDC"/>
    <w:rsid w:val="00581043"/>
    <w:rsid w:val="005849F6"/>
    <w:rsid w:val="00586B83"/>
    <w:rsid w:val="005937D9"/>
    <w:rsid w:val="005A0091"/>
    <w:rsid w:val="005A0BB5"/>
    <w:rsid w:val="005B08A8"/>
    <w:rsid w:val="005B17C0"/>
    <w:rsid w:val="005B3B01"/>
    <w:rsid w:val="005B770C"/>
    <w:rsid w:val="005C05EF"/>
    <w:rsid w:val="005C12DD"/>
    <w:rsid w:val="005C1ED6"/>
    <w:rsid w:val="005C27D2"/>
    <w:rsid w:val="005C3571"/>
    <w:rsid w:val="005C5716"/>
    <w:rsid w:val="005D2CBA"/>
    <w:rsid w:val="005D342A"/>
    <w:rsid w:val="005D5E91"/>
    <w:rsid w:val="005E0645"/>
    <w:rsid w:val="005E4287"/>
    <w:rsid w:val="005E5E68"/>
    <w:rsid w:val="005E6541"/>
    <w:rsid w:val="005F2D02"/>
    <w:rsid w:val="005F64AC"/>
    <w:rsid w:val="0060187E"/>
    <w:rsid w:val="00606199"/>
    <w:rsid w:val="00607EBA"/>
    <w:rsid w:val="0061079A"/>
    <w:rsid w:val="00612027"/>
    <w:rsid w:val="006132FF"/>
    <w:rsid w:val="00613ADB"/>
    <w:rsid w:val="00613C6C"/>
    <w:rsid w:val="00613F16"/>
    <w:rsid w:val="00617735"/>
    <w:rsid w:val="00620721"/>
    <w:rsid w:val="0062085C"/>
    <w:rsid w:val="00623ED5"/>
    <w:rsid w:val="0062770A"/>
    <w:rsid w:val="006326BA"/>
    <w:rsid w:val="00643608"/>
    <w:rsid w:val="00650908"/>
    <w:rsid w:val="00651774"/>
    <w:rsid w:val="00652100"/>
    <w:rsid w:val="00653346"/>
    <w:rsid w:val="00653E86"/>
    <w:rsid w:val="00655313"/>
    <w:rsid w:val="00655393"/>
    <w:rsid w:val="006556A1"/>
    <w:rsid w:val="00660D08"/>
    <w:rsid w:val="00662B38"/>
    <w:rsid w:val="00663312"/>
    <w:rsid w:val="00664A0D"/>
    <w:rsid w:val="00665071"/>
    <w:rsid w:val="006702CD"/>
    <w:rsid w:val="00672D32"/>
    <w:rsid w:val="00673CEA"/>
    <w:rsid w:val="006753E8"/>
    <w:rsid w:val="006764B2"/>
    <w:rsid w:val="00676E10"/>
    <w:rsid w:val="00676E5E"/>
    <w:rsid w:val="00677264"/>
    <w:rsid w:val="00683BF6"/>
    <w:rsid w:val="00684B30"/>
    <w:rsid w:val="00684B93"/>
    <w:rsid w:val="00685FE8"/>
    <w:rsid w:val="0069056E"/>
    <w:rsid w:val="00690815"/>
    <w:rsid w:val="00692CB0"/>
    <w:rsid w:val="00693FD9"/>
    <w:rsid w:val="0069447F"/>
    <w:rsid w:val="006A174B"/>
    <w:rsid w:val="006A6409"/>
    <w:rsid w:val="006A7705"/>
    <w:rsid w:val="006B094B"/>
    <w:rsid w:val="006B28A1"/>
    <w:rsid w:val="006B52EF"/>
    <w:rsid w:val="006C01E9"/>
    <w:rsid w:val="006C1345"/>
    <w:rsid w:val="006C2229"/>
    <w:rsid w:val="006C50FC"/>
    <w:rsid w:val="006C55A8"/>
    <w:rsid w:val="006C6C9D"/>
    <w:rsid w:val="006D0DA3"/>
    <w:rsid w:val="006D218B"/>
    <w:rsid w:val="006D3698"/>
    <w:rsid w:val="006D550E"/>
    <w:rsid w:val="006D65A3"/>
    <w:rsid w:val="006E2C46"/>
    <w:rsid w:val="006E3143"/>
    <w:rsid w:val="006E3AF5"/>
    <w:rsid w:val="006E59CC"/>
    <w:rsid w:val="006E650F"/>
    <w:rsid w:val="006F12A3"/>
    <w:rsid w:val="006F1CDF"/>
    <w:rsid w:val="006F30FA"/>
    <w:rsid w:val="006F4B7C"/>
    <w:rsid w:val="006F7051"/>
    <w:rsid w:val="007005FC"/>
    <w:rsid w:val="00701A8D"/>
    <w:rsid w:val="00701CDE"/>
    <w:rsid w:val="00702871"/>
    <w:rsid w:val="00703251"/>
    <w:rsid w:val="0070527A"/>
    <w:rsid w:val="00705928"/>
    <w:rsid w:val="00706107"/>
    <w:rsid w:val="00711F9B"/>
    <w:rsid w:val="007133B3"/>
    <w:rsid w:val="00714098"/>
    <w:rsid w:val="00716C87"/>
    <w:rsid w:val="00717F09"/>
    <w:rsid w:val="00721074"/>
    <w:rsid w:val="00722B13"/>
    <w:rsid w:val="00724EE2"/>
    <w:rsid w:val="007251AD"/>
    <w:rsid w:val="007277B6"/>
    <w:rsid w:val="00736654"/>
    <w:rsid w:val="00736BD6"/>
    <w:rsid w:val="00744087"/>
    <w:rsid w:val="0074655B"/>
    <w:rsid w:val="00752D30"/>
    <w:rsid w:val="00753AD7"/>
    <w:rsid w:val="00756750"/>
    <w:rsid w:val="007603FD"/>
    <w:rsid w:val="00764B5E"/>
    <w:rsid w:val="00766487"/>
    <w:rsid w:val="00766E0F"/>
    <w:rsid w:val="00766F84"/>
    <w:rsid w:val="00770A8E"/>
    <w:rsid w:val="00770D09"/>
    <w:rsid w:val="00775C42"/>
    <w:rsid w:val="00780B98"/>
    <w:rsid w:val="00780E74"/>
    <w:rsid w:val="00783E0F"/>
    <w:rsid w:val="00786406"/>
    <w:rsid w:val="00790952"/>
    <w:rsid w:val="00791A0F"/>
    <w:rsid w:val="007920FC"/>
    <w:rsid w:val="00792547"/>
    <w:rsid w:val="00794F33"/>
    <w:rsid w:val="007A00E5"/>
    <w:rsid w:val="007A0510"/>
    <w:rsid w:val="007A27F6"/>
    <w:rsid w:val="007A48B5"/>
    <w:rsid w:val="007A52BB"/>
    <w:rsid w:val="007A552B"/>
    <w:rsid w:val="007A57FB"/>
    <w:rsid w:val="007A6822"/>
    <w:rsid w:val="007B324E"/>
    <w:rsid w:val="007B57DE"/>
    <w:rsid w:val="007B67BC"/>
    <w:rsid w:val="007C5304"/>
    <w:rsid w:val="007C58C3"/>
    <w:rsid w:val="007C738F"/>
    <w:rsid w:val="007D076E"/>
    <w:rsid w:val="007D121E"/>
    <w:rsid w:val="007D206F"/>
    <w:rsid w:val="007D2BFC"/>
    <w:rsid w:val="007D47E5"/>
    <w:rsid w:val="007D579F"/>
    <w:rsid w:val="007D6A10"/>
    <w:rsid w:val="007E598E"/>
    <w:rsid w:val="007E7490"/>
    <w:rsid w:val="007F06BD"/>
    <w:rsid w:val="007F31D7"/>
    <w:rsid w:val="007F349D"/>
    <w:rsid w:val="007F37A4"/>
    <w:rsid w:val="007F5368"/>
    <w:rsid w:val="0080145F"/>
    <w:rsid w:val="00803767"/>
    <w:rsid w:val="00805578"/>
    <w:rsid w:val="00806D43"/>
    <w:rsid w:val="00807622"/>
    <w:rsid w:val="008119F5"/>
    <w:rsid w:val="00813594"/>
    <w:rsid w:val="00817086"/>
    <w:rsid w:val="0082257C"/>
    <w:rsid w:val="00826413"/>
    <w:rsid w:val="0083095D"/>
    <w:rsid w:val="00832EE3"/>
    <w:rsid w:val="00835747"/>
    <w:rsid w:val="00835EDC"/>
    <w:rsid w:val="008415A1"/>
    <w:rsid w:val="00841EAD"/>
    <w:rsid w:val="00843BF0"/>
    <w:rsid w:val="00845308"/>
    <w:rsid w:val="00845708"/>
    <w:rsid w:val="00845B78"/>
    <w:rsid w:val="00846158"/>
    <w:rsid w:val="0084638C"/>
    <w:rsid w:val="00846C82"/>
    <w:rsid w:val="008502E5"/>
    <w:rsid w:val="00850846"/>
    <w:rsid w:val="00851BB4"/>
    <w:rsid w:val="00856D59"/>
    <w:rsid w:val="008618FE"/>
    <w:rsid w:val="008634D6"/>
    <w:rsid w:val="00865326"/>
    <w:rsid w:val="008659D7"/>
    <w:rsid w:val="00867B6E"/>
    <w:rsid w:val="00870BFA"/>
    <w:rsid w:val="00873A18"/>
    <w:rsid w:val="00877C3C"/>
    <w:rsid w:val="00881265"/>
    <w:rsid w:val="00881796"/>
    <w:rsid w:val="0088271A"/>
    <w:rsid w:val="008845F4"/>
    <w:rsid w:val="0088525E"/>
    <w:rsid w:val="00885D53"/>
    <w:rsid w:val="008878A1"/>
    <w:rsid w:val="00890CF9"/>
    <w:rsid w:val="00891EE3"/>
    <w:rsid w:val="00892886"/>
    <w:rsid w:val="00892BBE"/>
    <w:rsid w:val="00896DBC"/>
    <w:rsid w:val="008A1D81"/>
    <w:rsid w:val="008A4735"/>
    <w:rsid w:val="008A7969"/>
    <w:rsid w:val="008A7F07"/>
    <w:rsid w:val="008B0217"/>
    <w:rsid w:val="008B1D41"/>
    <w:rsid w:val="008B26EA"/>
    <w:rsid w:val="008B2ED0"/>
    <w:rsid w:val="008B3A9D"/>
    <w:rsid w:val="008B4736"/>
    <w:rsid w:val="008C092B"/>
    <w:rsid w:val="008C1F7C"/>
    <w:rsid w:val="008C411C"/>
    <w:rsid w:val="008C479C"/>
    <w:rsid w:val="008C7026"/>
    <w:rsid w:val="008D0867"/>
    <w:rsid w:val="008D3922"/>
    <w:rsid w:val="008D4708"/>
    <w:rsid w:val="008D4B42"/>
    <w:rsid w:val="008D5172"/>
    <w:rsid w:val="008D6431"/>
    <w:rsid w:val="008D7870"/>
    <w:rsid w:val="008E26FA"/>
    <w:rsid w:val="008E5211"/>
    <w:rsid w:val="008E6B91"/>
    <w:rsid w:val="008F10B3"/>
    <w:rsid w:val="008F58B7"/>
    <w:rsid w:val="008F5EA6"/>
    <w:rsid w:val="008F61E5"/>
    <w:rsid w:val="008F751F"/>
    <w:rsid w:val="009010F3"/>
    <w:rsid w:val="00902A11"/>
    <w:rsid w:val="00902EBB"/>
    <w:rsid w:val="00905A80"/>
    <w:rsid w:val="00906829"/>
    <w:rsid w:val="00912E71"/>
    <w:rsid w:val="00914EB0"/>
    <w:rsid w:val="009205D0"/>
    <w:rsid w:val="00920BF4"/>
    <w:rsid w:val="00922FE8"/>
    <w:rsid w:val="00925F75"/>
    <w:rsid w:val="00926B3F"/>
    <w:rsid w:val="00927911"/>
    <w:rsid w:val="009279F3"/>
    <w:rsid w:val="00930586"/>
    <w:rsid w:val="00933D93"/>
    <w:rsid w:val="0093650F"/>
    <w:rsid w:val="00937DF5"/>
    <w:rsid w:val="009427E5"/>
    <w:rsid w:val="00943915"/>
    <w:rsid w:val="00946413"/>
    <w:rsid w:val="00947858"/>
    <w:rsid w:val="00951E22"/>
    <w:rsid w:val="0095335A"/>
    <w:rsid w:val="009536DF"/>
    <w:rsid w:val="00953C16"/>
    <w:rsid w:val="0095480A"/>
    <w:rsid w:val="00955F23"/>
    <w:rsid w:val="00956110"/>
    <w:rsid w:val="009567B2"/>
    <w:rsid w:val="00961041"/>
    <w:rsid w:val="00965BCD"/>
    <w:rsid w:val="00972D33"/>
    <w:rsid w:val="009753CC"/>
    <w:rsid w:val="009766B8"/>
    <w:rsid w:val="00981416"/>
    <w:rsid w:val="00981B2B"/>
    <w:rsid w:val="009826EE"/>
    <w:rsid w:val="00982B0A"/>
    <w:rsid w:val="00982BB7"/>
    <w:rsid w:val="00984992"/>
    <w:rsid w:val="00984B39"/>
    <w:rsid w:val="0098591F"/>
    <w:rsid w:val="009871FB"/>
    <w:rsid w:val="0098781F"/>
    <w:rsid w:val="009932A1"/>
    <w:rsid w:val="009935B3"/>
    <w:rsid w:val="009948E6"/>
    <w:rsid w:val="00995A92"/>
    <w:rsid w:val="009968A0"/>
    <w:rsid w:val="00996AB3"/>
    <w:rsid w:val="009A4204"/>
    <w:rsid w:val="009A4E79"/>
    <w:rsid w:val="009A7B40"/>
    <w:rsid w:val="009B0698"/>
    <w:rsid w:val="009B170A"/>
    <w:rsid w:val="009B26CD"/>
    <w:rsid w:val="009B2A79"/>
    <w:rsid w:val="009B3610"/>
    <w:rsid w:val="009B4B9D"/>
    <w:rsid w:val="009B798B"/>
    <w:rsid w:val="009C17A1"/>
    <w:rsid w:val="009C1BA1"/>
    <w:rsid w:val="009C2DED"/>
    <w:rsid w:val="009C4B51"/>
    <w:rsid w:val="009C6C99"/>
    <w:rsid w:val="009D0B5F"/>
    <w:rsid w:val="009D0F2B"/>
    <w:rsid w:val="009D253A"/>
    <w:rsid w:val="009D43CA"/>
    <w:rsid w:val="009D61C8"/>
    <w:rsid w:val="009D6CDD"/>
    <w:rsid w:val="009E2D14"/>
    <w:rsid w:val="009E430C"/>
    <w:rsid w:val="009E465F"/>
    <w:rsid w:val="009F19B0"/>
    <w:rsid w:val="009F415D"/>
    <w:rsid w:val="009F5298"/>
    <w:rsid w:val="00A04862"/>
    <w:rsid w:val="00A04BC3"/>
    <w:rsid w:val="00A070FD"/>
    <w:rsid w:val="00A077CD"/>
    <w:rsid w:val="00A113A2"/>
    <w:rsid w:val="00A12046"/>
    <w:rsid w:val="00A1454C"/>
    <w:rsid w:val="00A14B2E"/>
    <w:rsid w:val="00A21C8F"/>
    <w:rsid w:val="00A225DC"/>
    <w:rsid w:val="00A227DE"/>
    <w:rsid w:val="00A25BCE"/>
    <w:rsid w:val="00A272E1"/>
    <w:rsid w:val="00A27B32"/>
    <w:rsid w:val="00A316EF"/>
    <w:rsid w:val="00A34653"/>
    <w:rsid w:val="00A34DFE"/>
    <w:rsid w:val="00A407A2"/>
    <w:rsid w:val="00A40FD5"/>
    <w:rsid w:val="00A463E2"/>
    <w:rsid w:val="00A46F7A"/>
    <w:rsid w:val="00A50492"/>
    <w:rsid w:val="00A53613"/>
    <w:rsid w:val="00A55A52"/>
    <w:rsid w:val="00A57436"/>
    <w:rsid w:val="00A60627"/>
    <w:rsid w:val="00A60633"/>
    <w:rsid w:val="00A6098C"/>
    <w:rsid w:val="00A609E2"/>
    <w:rsid w:val="00A61619"/>
    <w:rsid w:val="00A62612"/>
    <w:rsid w:val="00A65AB2"/>
    <w:rsid w:val="00A66E0B"/>
    <w:rsid w:val="00A67624"/>
    <w:rsid w:val="00A67BDF"/>
    <w:rsid w:val="00A711B1"/>
    <w:rsid w:val="00A71EF8"/>
    <w:rsid w:val="00A76037"/>
    <w:rsid w:val="00A76E7C"/>
    <w:rsid w:val="00A7793D"/>
    <w:rsid w:val="00A8052E"/>
    <w:rsid w:val="00A81FC8"/>
    <w:rsid w:val="00A90639"/>
    <w:rsid w:val="00A90F9E"/>
    <w:rsid w:val="00A93C17"/>
    <w:rsid w:val="00A971CA"/>
    <w:rsid w:val="00AA140B"/>
    <w:rsid w:val="00AA6973"/>
    <w:rsid w:val="00AA71B0"/>
    <w:rsid w:val="00AA741A"/>
    <w:rsid w:val="00AB0A69"/>
    <w:rsid w:val="00AB32BA"/>
    <w:rsid w:val="00AB5701"/>
    <w:rsid w:val="00AC1458"/>
    <w:rsid w:val="00AC51F3"/>
    <w:rsid w:val="00AD1EB7"/>
    <w:rsid w:val="00AD4961"/>
    <w:rsid w:val="00AD647B"/>
    <w:rsid w:val="00AE3A4E"/>
    <w:rsid w:val="00AE71F9"/>
    <w:rsid w:val="00AF0EB3"/>
    <w:rsid w:val="00AF14DB"/>
    <w:rsid w:val="00AF1D59"/>
    <w:rsid w:val="00AF37B2"/>
    <w:rsid w:val="00AF516D"/>
    <w:rsid w:val="00AF64A0"/>
    <w:rsid w:val="00B018F2"/>
    <w:rsid w:val="00B0477E"/>
    <w:rsid w:val="00B05771"/>
    <w:rsid w:val="00B10AFF"/>
    <w:rsid w:val="00B1147F"/>
    <w:rsid w:val="00B1274D"/>
    <w:rsid w:val="00B17813"/>
    <w:rsid w:val="00B23A51"/>
    <w:rsid w:val="00B25A9B"/>
    <w:rsid w:val="00B26260"/>
    <w:rsid w:val="00B26D46"/>
    <w:rsid w:val="00B27E02"/>
    <w:rsid w:val="00B3010D"/>
    <w:rsid w:val="00B340A2"/>
    <w:rsid w:val="00B350AD"/>
    <w:rsid w:val="00B3629D"/>
    <w:rsid w:val="00B37022"/>
    <w:rsid w:val="00B37501"/>
    <w:rsid w:val="00B402A5"/>
    <w:rsid w:val="00B407BE"/>
    <w:rsid w:val="00B4175E"/>
    <w:rsid w:val="00B41908"/>
    <w:rsid w:val="00B41FBB"/>
    <w:rsid w:val="00B4319D"/>
    <w:rsid w:val="00B461C3"/>
    <w:rsid w:val="00B50160"/>
    <w:rsid w:val="00B5251B"/>
    <w:rsid w:val="00B531A4"/>
    <w:rsid w:val="00B54FAC"/>
    <w:rsid w:val="00B551B3"/>
    <w:rsid w:val="00B5660A"/>
    <w:rsid w:val="00B569AA"/>
    <w:rsid w:val="00B5727D"/>
    <w:rsid w:val="00B61255"/>
    <w:rsid w:val="00B6259F"/>
    <w:rsid w:val="00B63318"/>
    <w:rsid w:val="00B63D1F"/>
    <w:rsid w:val="00B641C3"/>
    <w:rsid w:val="00B646AB"/>
    <w:rsid w:val="00B64EDD"/>
    <w:rsid w:val="00B65781"/>
    <w:rsid w:val="00B661F8"/>
    <w:rsid w:val="00B67C56"/>
    <w:rsid w:val="00B70643"/>
    <w:rsid w:val="00B71CF2"/>
    <w:rsid w:val="00B72040"/>
    <w:rsid w:val="00B727A6"/>
    <w:rsid w:val="00B76D2A"/>
    <w:rsid w:val="00B82FE8"/>
    <w:rsid w:val="00B83956"/>
    <w:rsid w:val="00B83E7E"/>
    <w:rsid w:val="00B86505"/>
    <w:rsid w:val="00B92C72"/>
    <w:rsid w:val="00B93F9E"/>
    <w:rsid w:val="00B94AA1"/>
    <w:rsid w:val="00B965D5"/>
    <w:rsid w:val="00BA1464"/>
    <w:rsid w:val="00BA16E6"/>
    <w:rsid w:val="00BA1E51"/>
    <w:rsid w:val="00BA40FD"/>
    <w:rsid w:val="00BA5040"/>
    <w:rsid w:val="00BA586C"/>
    <w:rsid w:val="00BA5AD3"/>
    <w:rsid w:val="00BA646C"/>
    <w:rsid w:val="00BB722F"/>
    <w:rsid w:val="00BC1B02"/>
    <w:rsid w:val="00BC3424"/>
    <w:rsid w:val="00BC6815"/>
    <w:rsid w:val="00BC77FF"/>
    <w:rsid w:val="00BD0655"/>
    <w:rsid w:val="00BD13F0"/>
    <w:rsid w:val="00BD1472"/>
    <w:rsid w:val="00BD174A"/>
    <w:rsid w:val="00BD2786"/>
    <w:rsid w:val="00BD50B0"/>
    <w:rsid w:val="00BE2A82"/>
    <w:rsid w:val="00BE4CE5"/>
    <w:rsid w:val="00BE6181"/>
    <w:rsid w:val="00BE6A9D"/>
    <w:rsid w:val="00BF14D0"/>
    <w:rsid w:val="00BF1801"/>
    <w:rsid w:val="00BF387E"/>
    <w:rsid w:val="00BF6C48"/>
    <w:rsid w:val="00BF6D53"/>
    <w:rsid w:val="00C04555"/>
    <w:rsid w:val="00C05AB8"/>
    <w:rsid w:val="00C06356"/>
    <w:rsid w:val="00C06CFE"/>
    <w:rsid w:val="00C074D1"/>
    <w:rsid w:val="00C1044B"/>
    <w:rsid w:val="00C12F2C"/>
    <w:rsid w:val="00C12FB2"/>
    <w:rsid w:val="00C1365F"/>
    <w:rsid w:val="00C146B3"/>
    <w:rsid w:val="00C1621A"/>
    <w:rsid w:val="00C20E13"/>
    <w:rsid w:val="00C20FA7"/>
    <w:rsid w:val="00C22CF5"/>
    <w:rsid w:val="00C2595B"/>
    <w:rsid w:val="00C33288"/>
    <w:rsid w:val="00C34889"/>
    <w:rsid w:val="00C40318"/>
    <w:rsid w:val="00C40B2F"/>
    <w:rsid w:val="00C42108"/>
    <w:rsid w:val="00C432C3"/>
    <w:rsid w:val="00C43721"/>
    <w:rsid w:val="00C43880"/>
    <w:rsid w:val="00C44932"/>
    <w:rsid w:val="00C4519F"/>
    <w:rsid w:val="00C466EF"/>
    <w:rsid w:val="00C479A6"/>
    <w:rsid w:val="00C53E82"/>
    <w:rsid w:val="00C5766F"/>
    <w:rsid w:val="00C63383"/>
    <w:rsid w:val="00C63FCB"/>
    <w:rsid w:val="00C647A6"/>
    <w:rsid w:val="00C65304"/>
    <w:rsid w:val="00C65D93"/>
    <w:rsid w:val="00C6787D"/>
    <w:rsid w:val="00C70825"/>
    <w:rsid w:val="00C71569"/>
    <w:rsid w:val="00C72B9B"/>
    <w:rsid w:val="00C73048"/>
    <w:rsid w:val="00C7436E"/>
    <w:rsid w:val="00C74BBE"/>
    <w:rsid w:val="00C74D3B"/>
    <w:rsid w:val="00C7661C"/>
    <w:rsid w:val="00C77165"/>
    <w:rsid w:val="00C776C6"/>
    <w:rsid w:val="00C81095"/>
    <w:rsid w:val="00C814B6"/>
    <w:rsid w:val="00C8156B"/>
    <w:rsid w:val="00C81A85"/>
    <w:rsid w:val="00C86497"/>
    <w:rsid w:val="00C9029D"/>
    <w:rsid w:val="00C93099"/>
    <w:rsid w:val="00C943BC"/>
    <w:rsid w:val="00C96C56"/>
    <w:rsid w:val="00CA367F"/>
    <w:rsid w:val="00CA7089"/>
    <w:rsid w:val="00CA7D26"/>
    <w:rsid w:val="00CB058A"/>
    <w:rsid w:val="00CB226A"/>
    <w:rsid w:val="00CB4067"/>
    <w:rsid w:val="00CB5AB5"/>
    <w:rsid w:val="00CB6E3C"/>
    <w:rsid w:val="00CB7217"/>
    <w:rsid w:val="00CC1A4D"/>
    <w:rsid w:val="00CC2464"/>
    <w:rsid w:val="00CC3368"/>
    <w:rsid w:val="00CC4A0C"/>
    <w:rsid w:val="00CC4F41"/>
    <w:rsid w:val="00CC5B23"/>
    <w:rsid w:val="00CC6368"/>
    <w:rsid w:val="00CC6DE8"/>
    <w:rsid w:val="00CD0001"/>
    <w:rsid w:val="00CD17A1"/>
    <w:rsid w:val="00CD1D0A"/>
    <w:rsid w:val="00CD3A5C"/>
    <w:rsid w:val="00CD4B81"/>
    <w:rsid w:val="00CD5D59"/>
    <w:rsid w:val="00CD7204"/>
    <w:rsid w:val="00CE268B"/>
    <w:rsid w:val="00CE32D9"/>
    <w:rsid w:val="00CE3FD0"/>
    <w:rsid w:val="00CE4CFE"/>
    <w:rsid w:val="00CE677F"/>
    <w:rsid w:val="00CE7335"/>
    <w:rsid w:val="00CF1A73"/>
    <w:rsid w:val="00CF6AC2"/>
    <w:rsid w:val="00D015F2"/>
    <w:rsid w:val="00D01FF0"/>
    <w:rsid w:val="00D0300F"/>
    <w:rsid w:val="00D034A0"/>
    <w:rsid w:val="00D0356D"/>
    <w:rsid w:val="00D038F0"/>
    <w:rsid w:val="00D04496"/>
    <w:rsid w:val="00D05E45"/>
    <w:rsid w:val="00D10742"/>
    <w:rsid w:val="00D10C83"/>
    <w:rsid w:val="00D2093C"/>
    <w:rsid w:val="00D2218B"/>
    <w:rsid w:val="00D23A4D"/>
    <w:rsid w:val="00D2629F"/>
    <w:rsid w:val="00D278AF"/>
    <w:rsid w:val="00D300B9"/>
    <w:rsid w:val="00D31A14"/>
    <w:rsid w:val="00D372FB"/>
    <w:rsid w:val="00D37370"/>
    <w:rsid w:val="00D42169"/>
    <w:rsid w:val="00D42BCD"/>
    <w:rsid w:val="00D4484D"/>
    <w:rsid w:val="00D47C2C"/>
    <w:rsid w:val="00D51988"/>
    <w:rsid w:val="00D51FDB"/>
    <w:rsid w:val="00D52CB8"/>
    <w:rsid w:val="00D534D9"/>
    <w:rsid w:val="00D53B40"/>
    <w:rsid w:val="00D5505A"/>
    <w:rsid w:val="00D568A2"/>
    <w:rsid w:val="00D56CCA"/>
    <w:rsid w:val="00D603F6"/>
    <w:rsid w:val="00D60DA9"/>
    <w:rsid w:val="00D611CA"/>
    <w:rsid w:val="00D6238F"/>
    <w:rsid w:val="00D62C45"/>
    <w:rsid w:val="00D656A9"/>
    <w:rsid w:val="00D66BCB"/>
    <w:rsid w:val="00D6788F"/>
    <w:rsid w:val="00D7043F"/>
    <w:rsid w:val="00D70618"/>
    <w:rsid w:val="00D71BFA"/>
    <w:rsid w:val="00D72678"/>
    <w:rsid w:val="00D73CAC"/>
    <w:rsid w:val="00D7467B"/>
    <w:rsid w:val="00D77ABC"/>
    <w:rsid w:val="00D83027"/>
    <w:rsid w:val="00D86D6C"/>
    <w:rsid w:val="00D8757E"/>
    <w:rsid w:val="00D939AD"/>
    <w:rsid w:val="00D94D6E"/>
    <w:rsid w:val="00D97B6D"/>
    <w:rsid w:val="00DA0F7C"/>
    <w:rsid w:val="00DA2875"/>
    <w:rsid w:val="00DA2892"/>
    <w:rsid w:val="00DA7099"/>
    <w:rsid w:val="00DA7BEB"/>
    <w:rsid w:val="00DB1E07"/>
    <w:rsid w:val="00DB1EF5"/>
    <w:rsid w:val="00DB4F80"/>
    <w:rsid w:val="00DB7227"/>
    <w:rsid w:val="00DC3306"/>
    <w:rsid w:val="00DC3B26"/>
    <w:rsid w:val="00DC42D1"/>
    <w:rsid w:val="00DC58DC"/>
    <w:rsid w:val="00DC78CE"/>
    <w:rsid w:val="00DC7D72"/>
    <w:rsid w:val="00DC7FB5"/>
    <w:rsid w:val="00DD2F56"/>
    <w:rsid w:val="00DD7047"/>
    <w:rsid w:val="00DE19C5"/>
    <w:rsid w:val="00DE364C"/>
    <w:rsid w:val="00DE3754"/>
    <w:rsid w:val="00DE381D"/>
    <w:rsid w:val="00DE69EB"/>
    <w:rsid w:val="00DE75A9"/>
    <w:rsid w:val="00DF017C"/>
    <w:rsid w:val="00DF1076"/>
    <w:rsid w:val="00DF2321"/>
    <w:rsid w:val="00DF2B73"/>
    <w:rsid w:val="00DF3BA2"/>
    <w:rsid w:val="00DF4E85"/>
    <w:rsid w:val="00DF524E"/>
    <w:rsid w:val="00DF5E51"/>
    <w:rsid w:val="00DF7235"/>
    <w:rsid w:val="00E00AB7"/>
    <w:rsid w:val="00E02CF4"/>
    <w:rsid w:val="00E061F5"/>
    <w:rsid w:val="00E11B21"/>
    <w:rsid w:val="00E12FCF"/>
    <w:rsid w:val="00E15132"/>
    <w:rsid w:val="00E1529E"/>
    <w:rsid w:val="00E1695F"/>
    <w:rsid w:val="00E16FCC"/>
    <w:rsid w:val="00E17CD4"/>
    <w:rsid w:val="00E17E08"/>
    <w:rsid w:val="00E17E8F"/>
    <w:rsid w:val="00E208C6"/>
    <w:rsid w:val="00E22AEC"/>
    <w:rsid w:val="00E24DD3"/>
    <w:rsid w:val="00E26B8D"/>
    <w:rsid w:val="00E3291E"/>
    <w:rsid w:val="00E33C26"/>
    <w:rsid w:val="00E35EB5"/>
    <w:rsid w:val="00E35F3C"/>
    <w:rsid w:val="00E375B7"/>
    <w:rsid w:val="00E420F8"/>
    <w:rsid w:val="00E43ACF"/>
    <w:rsid w:val="00E4476F"/>
    <w:rsid w:val="00E50042"/>
    <w:rsid w:val="00E51878"/>
    <w:rsid w:val="00E53BE5"/>
    <w:rsid w:val="00E54EA4"/>
    <w:rsid w:val="00E60A50"/>
    <w:rsid w:val="00E62E75"/>
    <w:rsid w:val="00E63D13"/>
    <w:rsid w:val="00E6468D"/>
    <w:rsid w:val="00E649AD"/>
    <w:rsid w:val="00E6501D"/>
    <w:rsid w:val="00E65194"/>
    <w:rsid w:val="00E70026"/>
    <w:rsid w:val="00E718D5"/>
    <w:rsid w:val="00E728B3"/>
    <w:rsid w:val="00E747F1"/>
    <w:rsid w:val="00E751E3"/>
    <w:rsid w:val="00E759D8"/>
    <w:rsid w:val="00E777AA"/>
    <w:rsid w:val="00E7789B"/>
    <w:rsid w:val="00E80646"/>
    <w:rsid w:val="00E80793"/>
    <w:rsid w:val="00E81D19"/>
    <w:rsid w:val="00E82D6B"/>
    <w:rsid w:val="00E848F1"/>
    <w:rsid w:val="00E8716C"/>
    <w:rsid w:val="00E934A5"/>
    <w:rsid w:val="00E93F07"/>
    <w:rsid w:val="00E9781E"/>
    <w:rsid w:val="00EA143F"/>
    <w:rsid w:val="00EA2E22"/>
    <w:rsid w:val="00EA306E"/>
    <w:rsid w:val="00EA5EBA"/>
    <w:rsid w:val="00EA745D"/>
    <w:rsid w:val="00EA7EFA"/>
    <w:rsid w:val="00EB39D4"/>
    <w:rsid w:val="00EB4F3C"/>
    <w:rsid w:val="00EB6AB6"/>
    <w:rsid w:val="00EB6C03"/>
    <w:rsid w:val="00EB6DA9"/>
    <w:rsid w:val="00EC038A"/>
    <w:rsid w:val="00EC11AF"/>
    <w:rsid w:val="00EC2BC7"/>
    <w:rsid w:val="00ED2BBC"/>
    <w:rsid w:val="00ED39AC"/>
    <w:rsid w:val="00ED65DA"/>
    <w:rsid w:val="00EE1618"/>
    <w:rsid w:val="00EE1A28"/>
    <w:rsid w:val="00EE5032"/>
    <w:rsid w:val="00EE5E93"/>
    <w:rsid w:val="00EE66C9"/>
    <w:rsid w:val="00EF19A1"/>
    <w:rsid w:val="00EF23B1"/>
    <w:rsid w:val="00EF3943"/>
    <w:rsid w:val="00F01689"/>
    <w:rsid w:val="00F01BC9"/>
    <w:rsid w:val="00F02974"/>
    <w:rsid w:val="00F04594"/>
    <w:rsid w:val="00F05219"/>
    <w:rsid w:val="00F058D4"/>
    <w:rsid w:val="00F05D37"/>
    <w:rsid w:val="00F0660A"/>
    <w:rsid w:val="00F07125"/>
    <w:rsid w:val="00F11F86"/>
    <w:rsid w:val="00F12EC0"/>
    <w:rsid w:val="00F15C0D"/>
    <w:rsid w:val="00F223B0"/>
    <w:rsid w:val="00F22984"/>
    <w:rsid w:val="00F2452E"/>
    <w:rsid w:val="00F2499C"/>
    <w:rsid w:val="00F24A40"/>
    <w:rsid w:val="00F27446"/>
    <w:rsid w:val="00F3166B"/>
    <w:rsid w:val="00F35405"/>
    <w:rsid w:val="00F406BD"/>
    <w:rsid w:val="00F4143E"/>
    <w:rsid w:val="00F4152C"/>
    <w:rsid w:val="00F415E9"/>
    <w:rsid w:val="00F43673"/>
    <w:rsid w:val="00F44479"/>
    <w:rsid w:val="00F44C5D"/>
    <w:rsid w:val="00F451BF"/>
    <w:rsid w:val="00F462E1"/>
    <w:rsid w:val="00F470D2"/>
    <w:rsid w:val="00F472C9"/>
    <w:rsid w:val="00F51A0D"/>
    <w:rsid w:val="00F5702B"/>
    <w:rsid w:val="00F60BE9"/>
    <w:rsid w:val="00F60F23"/>
    <w:rsid w:val="00F63112"/>
    <w:rsid w:val="00F6553A"/>
    <w:rsid w:val="00F65C6C"/>
    <w:rsid w:val="00F66C84"/>
    <w:rsid w:val="00F67691"/>
    <w:rsid w:val="00F7057D"/>
    <w:rsid w:val="00F70ED4"/>
    <w:rsid w:val="00F75222"/>
    <w:rsid w:val="00F806FB"/>
    <w:rsid w:val="00F809F3"/>
    <w:rsid w:val="00F82903"/>
    <w:rsid w:val="00F84B02"/>
    <w:rsid w:val="00F86E71"/>
    <w:rsid w:val="00F87317"/>
    <w:rsid w:val="00F93912"/>
    <w:rsid w:val="00F96E91"/>
    <w:rsid w:val="00FA4E7E"/>
    <w:rsid w:val="00FA61B9"/>
    <w:rsid w:val="00FA61BD"/>
    <w:rsid w:val="00FA6F2D"/>
    <w:rsid w:val="00FA72F8"/>
    <w:rsid w:val="00FB2939"/>
    <w:rsid w:val="00FB6067"/>
    <w:rsid w:val="00FC008D"/>
    <w:rsid w:val="00FC00AD"/>
    <w:rsid w:val="00FC04AC"/>
    <w:rsid w:val="00FC1170"/>
    <w:rsid w:val="00FC170A"/>
    <w:rsid w:val="00FC238C"/>
    <w:rsid w:val="00FC68D4"/>
    <w:rsid w:val="00FD1F61"/>
    <w:rsid w:val="00FD28AA"/>
    <w:rsid w:val="00FD2DB7"/>
    <w:rsid w:val="00FD3462"/>
    <w:rsid w:val="00FD3B8E"/>
    <w:rsid w:val="00FD5ABE"/>
    <w:rsid w:val="00FD7220"/>
    <w:rsid w:val="00FD7D3E"/>
    <w:rsid w:val="00FE0F2D"/>
    <w:rsid w:val="00FE13FF"/>
    <w:rsid w:val="00FE201F"/>
    <w:rsid w:val="00FE5E0B"/>
    <w:rsid w:val="00FF4388"/>
    <w:rsid w:val="00FF488C"/>
    <w:rsid w:val="00FF5901"/>
    <w:rsid w:val="00FF60E1"/>
    <w:rsid w:val="00FF7137"/>
    <w:rsid w:val="00FF7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5AC5"/>
    <w:pPr>
      <w:spacing w:after="200" w:line="276" w:lineRule="auto"/>
    </w:pPr>
    <w:rPr>
      <w:sz w:val="22"/>
      <w:szCs w:val="22"/>
      <w:lang w:val="nl-NL"/>
    </w:rPr>
  </w:style>
  <w:style w:type="paragraph" w:styleId="Kop1">
    <w:name w:val="heading 1"/>
    <w:basedOn w:val="Standaard"/>
    <w:link w:val="Heading1Char"/>
    <w:uiPriority w:val="9"/>
    <w:qFormat/>
    <w:rsid w:val="00275AC5"/>
    <w:pPr>
      <w:spacing w:before="100" w:beforeAutospacing="1" w:after="100" w:afterAutospacing="1" w:line="240" w:lineRule="auto"/>
      <w:outlineLvl w:val="0"/>
    </w:pPr>
    <w:rPr>
      <w:rFonts w:eastAsia="Times New Roman"/>
      <w:b/>
      <w:bCs/>
      <w:kern w:val="36"/>
      <w:sz w:val="48"/>
      <w:szCs w:val="48"/>
      <w:lang w:eastAsia="nl-NL"/>
    </w:rPr>
  </w:style>
  <w:style w:type="paragraph" w:styleId="Kop2">
    <w:name w:val="heading 2"/>
    <w:basedOn w:val="Standaard"/>
    <w:next w:val="Standaard"/>
    <w:link w:val="Heading2Char"/>
    <w:uiPriority w:val="9"/>
    <w:unhideWhenUsed/>
    <w:qFormat/>
    <w:rsid w:val="00275AC5"/>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Heading3Char"/>
    <w:uiPriority w:val="9"/>
    <w:unhideWhenUsed/>
    <w:qFormat/>
    <w:rsid w:val="00D03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NoSpacingChar"/>
    <w:uiPriority w:val="99"/>
    <w:qFormat/>
    <w:rsid w:val="00275AC5"/>
    <w:rPr>
      <w:sz w:val="22"/>
      <w:szCs w:val="22"/>
      <w:lang w:val="nl-NL"/>
    </w:rPr>
  </w:style>
  <w:style w:type="character" w:customStyle="1" w:styleId="Heading1Char">
    <w:name w:val="Heading 1 Char"/>
    <w:basedOn w:val="Standaardalinea-lettertype"/>
    <w:link w:val="Kop1"/>
    <w:uiPriority w:val="9"/>
    <w:rsid w:val="00275AC5"/>
    <w:rPr>
      <w:rFonts w:eastAsia="Times New Roman"/>
      <w:b/>
      <w:bCs/>
      <w:kern w:val="36"/>
      <w:sz w:val="48"/>
      <w:szCs w:val="48"/>
      <w:lang w:eastAsia="nl-NL"/>
    </w:rPr>
  </w:style>
  <w:style w:type="character" w:customStyle="1" w:styleId="NoSpacingChar">
    <w:name w:val="No Spacing Char"/>
    <w:basedOn w:val="Standaardalinea-lettertype"/>
    <w:link w:val="Geenafstand"/>
    <w:uiPriority w:val="99"/>
    <w:rsid w:val="00275AC5"/>
    <w:rPr>
      <w:sz w:val="22"/>
      <w:szCs w:val="22"/>
      <w:lang w:val="nl-NL" w:eastAsia="en-US" w:bidi="ar-SA"/>
    </w:rPr>
  </w:style>
  <w:style w:type="paragraph" w:customStyle="1" w:styleId="Default">
    <w:name w:val="Default"/>
    <w:rsid w:val="00275AC5"/>
    <w:pPr>
      <w:autoSpaceDE w:val="0"/>
      <w:autoSpaceDN w:val="0"/>
      <w:adjustRightInd w:val="0"/>
    </w:pPr>
    <w:rPr>
      <w:rFonts w:ascii="Univers" w:hAnsi="Univers" w:cs="Univers"/>
      <w:color w:val="000000"/>
      <w:sz w:val="24"/>
      <w:szCs w:val="24"/>
      <w:lang w:val="nl-NL"/>
    </w:rPr>
  </w:style>
  <w:style w:type="character" w:customStyle="1" w:styleId="apple-converted-space">
    <w:name w:val="apple-converted-space"/>
    <w:basedOn w:val="Standaardalinea-lettertype"/>
    <w:rsid w:val="00275AC5"/>
  </w:style>
  <w:style w:type="paragraph" w:styleId="Eindnoottekst">
    <w:name w:val="endnote text"/>
    <w:basedOn w:val="Standaard"/>
    <w:link w:val="EndnoteTextChar"/>
    <w:uiPriority w:val="99"/>
    <w:semiHidden/>
    <w:unhideWhenUsed/>
    <w:rsid w:val="00275AC5"/>
    <w:rPr>
      <w:sz w:val="20"/>
      <w:szCs w:val="20"/>
    </w:rPr>
  </w:style>
  <w:style w:type="character" w:customStyle="1" w:styleId="EndnoteTextChar">
    <w:name w:val="Endnote Text Char"/>
    <w:basedOn w:val="Standaardalinea-lettertype"/>
    <w:link w:val="Eindnoottekst"/>
    <w:uiPriority w:val="99"/>
    <w:semiHidden/>
    <w:rsid w:val="00275AC5"/>
    <w:rPr>
      <w:rFonts w:eastAsia="Calibri"/>
      <w:sz w:val="20"/>
      <w:szCs w:val="20"/>
    </w:rPr>
  </w:style>
  <w:style w:type="character" w:styleId="Hyperlink">
    <w:name w:val="Hyperlink"/>
    <w:basedOn w:val="Standaardalinea-lettertype"/>
    <w:uiPriority w:val="99"/>
    <w:unhideWhenUsed/>
    <w:rsid w:val="00275AC5"/>
    <w:rPr>
      <w:color w:val="0000FF"/>
      <w:u w:val="single"/>
    </w:rPr>
  </w:style>
  <w:style w:type="paragraph" w:styleId="Duidelijkcitaat">
    <w:name w:val="Intense Quote"/>
    <w:basedOn w:val="Standaard"/>
    <w:next w:val="Standaard"/>
    <w:link w:val="IntenseQuoteChar"/>
    <w:uiPriority w:val="30"/>
    <w:qFormat/>
    <w:rsid w:val="00275AC5"/>
    <w:pPr>
      <w:pBdr>
        <w:bottom w:val="single" w:sz="4" w:space="4" w:color="4F81BD"/>
      </w:pBdr>
      <w:spacing w:before="200" w:after="280"/>
      <w:ind w:left="936" w:right="936"/>
    </w:pPr>
    <w:rPr>
      <w:b/>
      <w:bCs/>
      <w:i/>
      <w:iCs/>
      <w:color w:val="4F81BD"/>
    </w:rPr>
  </w:style>
  <w:style w:type="character" w:customStyle="1" w:styleId="IntenseQuoteChar">
    <w:name w:val="Intense Quote Char"/>
    <w:basedOn w:val="Standaardalinea-lettertype"/>
    <w:link w:val="Duidelijkcitaat"/>
    <w:uiPriority w:val="30"/>
    <w:rsid w:val="00275AC5"/>
    <w:rPr>
      <w:rFonts w:eastAsia="Calibri"/>
      <w:b/>
      <w:bCs/>
      <w:i/>
      <w:iCs/>
      <w:color w:val="4F81BD"/>
    </w:rPr>
  </w:style>
  <w:style w:type="paragraph" w:styleId="Voettekst">
    <w:name w:val="footer"/>
    <w:basedOn w:val="Standaard"/>
    <w:link w:val="FooterChar"/>
    <w:uiPriority w:val="99"/>
    <w:unhideWhenUsed/>
    <w:rsid w:val="00275AC5"/>
    <w:pPr>
      <w:tabs>
        <w:tab w:val="center" w:pos="4536"/>
        <w:tab w:val="right" w:pos="9072"/>
      </w:tabs>
    </w:pPr>
  </w:style>
  <w:style w:type="character" w:customStyle="1" w:styleId="FooterChar">
    <w:name w:val="Footer Char"/>
    <w:basedOn w:val="Standaardalinea-lettertype"/>
    <w:link w:val="Voettekst"/>
    <w:uiPriority w:val="99"/>
    <w:rsid w:val="00275AC5"/>
    <w:rPr>
      <w:rFonts w:eastAsia="Calibri"/>
    </w:rPr>
  </w:style>
  <w:style w:type="paragraph" w:styleId="Ballontekst">
    <w:name w:val="Balloon Text"/>
    <w:basedOn w:val="Standaard"/>
    <w:link w:val="BalloonTextChar"/>
    <w:uiPriority w:val="99"/>
    <w:semiHidden/>
    <w:unhideWhenUsed/>
    <w:rsid w:val="00275AC5"/>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275AC5"/>
    <w:rPr>
      <w:rFonts w:ascii="Tahoma" w:eastAsia="Calibri" w:hAnsi="Tahoma" w:cs="Tahoma"/>
      <w:sz w:val="16"/>
      <w:szCs w:val="16"/>
    </w:rPr>
  </w:style>
  <w:style w:type="paragraph" w:styleId="Kopvaninhoudsopgave">
    <w:name w:val="TOC Heading"/>
    <w:basedOn w:val="Kop1"/>
    <w:next w:val="Standaard"/>
    <w:uiPriority w:val="39"/>
    <w:unhideWhenUsed/>
    <w:qFormat/>
    <w:rsid w:val="00275AC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unhideWhenUsed/>
    <w:qFormat/>
    <w:rsid w:val="006764B2"/>
    <w:pPr>
      <w:tabs>
        <w:tab w:val="right" w:leader="dot" w:pos="9060"/>
      </w:tabs>
      <w:spacing w:after="100"/>
    </w:pPr>
    <w:rPr>
      <w:noProof/>
    </w:rPr>
  </w:style>
  <w:style w:type="character" w:customStyle="1" w:styleId="Heading2Char">
    <w:name w:val="Heading 2 Char"/>
    <w:basedOn w:val="Standaardalinea-lettertype"/>
    <w:link w:val="Kop2"/>
    <w:uiPriority w:val="9"/>
    <w:rsid w:val="00275AC5"/>
    <w:rPr>
      <w:rFonts w:ascii="Cambria" w:eastAsia="Times New Roman" w:hAnsi="Cambria" w:cs="Times New Roman"/>
      <w:b/>
      <w:bCs/>
      <w:color w:val="4F81BD"/>
      <w:sz w:val="26"/>
      <w:szCs w:val="26"/>
    </w:rPr>
  </w:style>
  <w:style w:type="paragraph" w:styleId="Inhopg2">
    <w:name w:val="toc 2"/>
    <w:basedOn w:val="Standaard"/>
    <w:next w:val="Standaard"/>
    <w:autoRedefine/>
    <w:uiPriority w:val="39"/>
    <w:unhideWhenUsed/>
    <w:qFormat/>
    <w:rsid w:val="00275AC5"/>
    <w:pPr>
      <w:spacing w:after="100"/>
      <w:ind w:left="220"/>
    </w:pPr>
  </w:style>
  <w:style w:type="paragraph" w:styleId="Koptekst">
    <w:name w:val="header"/>
    <w:basedOn w:val="Standaard"/>
    <w:link w:val="HeaderChar"/>
    <w:uiPriority w:val="99"/>
    <w:semiHidden/>
    <w:unhideWhenUsed/>
    <w:rsid w:val="005607C9"/>
    <w:pPr>
      <w:tabs>
        <w:tab w:val="center" w:pos="4536"/>
        <w:tab w:val="right" w:pos="9072"/>
      </w:tabs>
    </w:pPr>
  </w:style>
  <w:style w:type="character" w:customStyle="1" w:styleId="HeaderChar">
    <w:name w:val="Header Char"/>
    <w:basedOn w:val="Standaardalinea-lettertype"/>
    <w:link w:val="Koptekst"/>
    <w:uiPriority w:val="99"/>
    <w:semiHidden/>
    <w:rsid w:val="005607C9"/>
    <w:rPr>
      <w:sz w:val="22"/>
      <w:szCs w:val="22"/>
      <w:lang w:eastAsia="en-US"/>
    </w:rPr>
  </w:style>
  <w:style w:type="character" w:styleId="Verwijzingopmerking">
    <w:name w:val="annotation reference"/>
    <w:basedOn w:val="Standaardalinea-lettertype"/>
    <w:uiPriority w:val="99"/>
    <w:semiHidden/>
    <w:unhideWhenUsed/>
    <w:rsid w:val="00015731"/>
    <w:rPr>
      <w:sz w:val="16"/>
      <w:szCs w:val="16"/>
    </w:rPr>
  </w:style>
  <w:style w:type="paragraph" w:styleId="Tekstopmerking">
    <w:name w:val="annotation text"/>
    <w:basedOn w:val="Standaard"/>
    <w:link w:val="CommentTextChar"/>
    <w:uiPriority w:val="99"/>
    <w:semiHidden/>
    <w:unhideWhenUsed/>
    <w:rsid w:val="00015731"/>
    <w:pPr>
      <w:spacing w:line="240" w:lineRule="auto"/>
    </w:pPr>
    <w:rPr>
      <w:sz w:val="20"/>
      <w:szCs w:val="20"/>
    </w:rPr>
  </w:style>
  <w:style w:type="character" w:customStyle="1" w:styleId="CommentTextChar">
    <w:name w:val="Comment Text Char"/>
    <w:basedOn w:val="Standaardalinea-lettertype"/>
    <w:link w:val="Tekstopmerking"/>
    <w:uiPriority w:val="99"/>
    <w:semiHidden/>
    <w:rsid w:val="00015731"/>
    <w:rPr>
      <w:lang w:val="nl-NL"/>
    </w:rPr>
  </w:style>
  <w:style w:type="paragraph" w:styleId="Onderwerpvanopmerking">
    <w:name w:val="annotation subject"/>
    <w:basedOn w:val="Tekstopmerking"/>
    <w:next w:val="Tekstopmerking"/>
    <w:link w:val="CommentSubjectChar"/>
    <w:uiPriority w:val="99"/>
    <w:semiHidden/>
    <w:unhideWhenUsed/>
    <w:rsid w:val="00015731"/>
    <w:rPr>
      <w:b/>
      <w:bCs/>
    </w:rPr>
  </w:style>
  <w:style w:type="character" w:customStyle="1" w:styleId="CommentSubjectChar">
    <w:name w:val="Comment Subject Char"/>
    <w:basedOn w:val="CommentTextChar"/>
    <w:link w:val="Onderwerpvanopmerking"/>
    <w:uiPriority w:val="99"/>
    <w:semiHidden/>
    <w:rsid w:val="00015731"/>
    <w:rPr>
      <w:b/>
      <w:bCs/>
      <w:lang w:val="nl-NL"/>
    </w:rPr>
  </w:style>
  <w:style w:type="paragraph" w:styleId="Normaalweb">
    <w:name w:val="Normal (Web)"/>
    <w:basedOn w:val="Standaard"/>
    <w:uiPriority w:val="99"/>
    <w:semiHidden/>
    <w:unhideWhenUsed/>
    <w:rsid w:val="00E12FCF"/>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7C5304"/>
    <w:pPr>
      <w:ind w:left="720"/>
      <w:contextualSpacing/>
    </w:pPr>
  </w:style>
  <w:style w:type="character" w:customStyle="1" w:styleId="Heading3Char">
    <w:name w:val="Heading 3 Char"/>
    <w:basedOn w:val="Standaardalinea-lettertype"/>
    <w:link w:val="Kop3"/>
    <w:uiPriority w:val="9"/>
    <w:rsid w:val="00D0300F"/>
    <w:rPr>
      <w:rFonts w:asciiTheme="majorHAnsi" w:eastAsiaTheme="majorEastAsia" w:hAnsiTheme="majorHAnsi" w:cstheme="majorBidi"/>
      <w:b/>
      <w:bCs/>
      <w:color w:val="4F81BD" w:themeColor="accent1"/>
      <w:sz w:val="22"/>
      <w:szCs w:val="22"/>
      <w:lang w:val="nl-NL"/>
    </w:rPr>
  </w:style>
  <w:style w:type="table" w:styleId="Tabelraster">
    <w:name w:val="Table Grid"/>
    <w:basedOn w:val="Standaardtabel"/>
    <w:uiPriority w:val="59"/>
    <w:rsid w:val="00C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CC4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4">
    <w:name w:val="Light Grid Accent 4"/>
    <w:basedOn w:val="Standaardtabel"/>
    <w:uiPriority w:val="62"/>
    <w:rsid w:val="00CC4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C4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arcering1-accent2">
    <w:name w:val="Medium Shading 1 Accent 2"/>
    <w:basedOn w:val="Standaardtabel"/>
    <w:uiPriority w:val="63"/>
    <w:rsid w:val="00CC4A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CC4A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3057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lijst1-accent5">
    <w:name w:val="Medium List 1 Accent 5"/>
    <w:basedOn w:val="Standaardtabel"/>
    <w:uiPriority w:val="65"/>
    <w:rsid w:val="003057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raster1-accent5">
    <w:name w:val="Medium Grid 1 Accent 5"/>
    <w:basedOn w:val="Standaardtabel"/>
    <w:uiPriority w:val="67"/>
    <w:rsid w:val="003057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3-accent5">
    <w:name w:val="Medium Grid 3 Accent 5"/>
    <w:basedOn w:val="Standaardtabel"/>
    <w:uiPriority w:val="69"/>
    <w:rsid w:val="003057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elijst2-accent5">
    <w:name w:val="Medium List 2 Accent 5"/>
    <w:basedOn w:val="Standaardtabel"/>
    <w:uiPriority w:val="66"/>
    <w:rsid w:val="003057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
    <w:name w:val="p"/>
    <w:basedOn w:val="Standaard"/>
    <w:rsid w:val="00C74D3B"/>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C74D3B"/>
    <w:rPr>
      <w:i/>
      <w:iCs/>
    </w:rPr>
  </w:style>
  <w:style w:type="character" w:customStyle="1" w:styleId="citation-abbreviation">
    <w:name w:val="citation-abbreviation"/>
    <w:basedOn w:val="Standaardalinea-lettertype"/>
    <w:rsid w:val="001B51B3"/>
  </w:style>
  <w:style w:type="character" w:customStyle="1" w:styleId="citation-publication-date">
    <w:name w:val="citation-publication-date"/>
    <w:basedOn w:val="Standaardalinea-lettertype"/>
    <w:rsid w:val="001B51B3"/>
  </w:style>
  <w:style w:type="character" w:customStyle="1" w:styleId="citation-volume">
    <w:name w:val="citation-volume"/>
    <w:basedOn w:val="Standaardalinea-lettertype"/>
    <w:rsid w:val="001B51B3"/>
  </w:style>
  <w:style w:type="character" w:customStyle="1" w:styleId="citation-issue">
    <w:name w:val="citation-issue"/>
    <w:basedOn w:val="Standaardalinea-lettertype"/>
    <w:rsid w:val="001B51B3"/>
  </w:style>
  <w:style w:type="character" w:customStyle="1" w:styleId="citation-flpages">
    <w:name w:val="citation-flpages"/>
    <w:basedOn w:val="Standaardalinea-lettertype"/>
    <w:rsid w:val="001B51B3"/>
  </w:style>
  <w:style w:type="character" w:customStyle="1" w:styleId="fm-vol-iss-date">
    <w:name w:val="fm-vol-iss-date"/>
    <w:basedOn w:val="Standaardalinea-lettertype"/>
    <w:rsid w:val="001B51B3"/>
  </w:style>
  <w:style w:type="character" w:customStyle="1" w:styleId="doi">
    <w:name w:val="doi"/>
    <w:basedOn w:val="Standaardalinea-lettertype"/>
    <w:rsid w:val="001B51B3"/>
  </w:style>
  <w:style w:type="character" w:customStyle="1" w:styleId="fm-citation-ids-label">
    <w:name w:val="fm-citation-ids-label"/>
    <w:basedOn w:val="Standaardalinea-lettertype"/>
    <w:rsid w:val="001B51B3"/>
  </w:style>
  <w:style w:type="table" w:styleId="Lichtearcering-accent5">
    <w:name w:val="Light Shading Accent 5"/>
    <w:basedOn w:val="Standaardtabel"/>
    <w:uiPriority w:val="60"/>
    <w:rsid w:val="00AF516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5">
    <w:name w:val="Light List Accent 5"/>
    <w:basedOn w:val="Standaardtabel"/>
    <w:uiPriority w:val="61"/>
    <w:rsid w:val="00AF516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6">
    <w:name w:val="Light Grid Accent 6"/>
    <w:basedOn w:val="Standaardtabel"/>
    <w:uiPriority w:val="62"/>
    <w:rsid w:val="00AF516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GevolgdeHyperlink">
    <w:name w:val="FollowedHyperlink"/>
    <w:basedOn w:val="Standaardalinea-lettertype"/>
    <w:uiPriority w:val="99"/>
    <w:semiHidden/>
    <w:unhideWhenUsed/>
    <w:rsid w:val="000668BA"/>
    <w:rPr>
      <w:color w:val="800080" w:themeColor="followedHyperlink"/>
      <w:u w:val="single"/>
    </w:rPr>
  </w:style>
  <w:style w:type="paragraph" w:customStyle="1" w:styleId="contribs">
    <w:name w:val="contribs"/>
    <w:basedOn w:val="Standaard"/>
    <w:rsid w:val="000668BA"/>
    <w:pPr>
      <w:spacing w:before="100" w:beforeAutospacing="1" w:after="100" w:afterAutospacing="1" w:line="240" w:lineRule="auto"/>
    </w:pPr>
    <w:rPr>
      <w:rFonts w:ascii="Times New Roman" w:eastAsia="Times New Roman" w:hAnsi="Times New Roman"/>
      <w:sz w:val="24"/>
      <w:szCs w:val="24"/>
      <w:lang w:eastAsia="nl-NL"/>
    </w:rPr>
  </w:style>
  <w:style w:type="table" w:styleId="Gemiddeldraster2-accent5">
    <w:name w:val="Medium Grid 2 Accent 5"/>
    <w:basedOn w:val="Standaardtabel"/>
    <w:uiPriority w:val="68"/>
    <w:rsid w:val="00937D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arcering-accent11">
    <w:name w:val="Lichte arcering - accent 11"/>
    <w:basedOn w:val="Standaardtabel"/>
    <w:uiPriority w:val="60"/>
    <w:rsid w:val="00BA40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raster-accent11">
    <w:name w:val="Licht raster - accent 11"/>
    <w:basedOn w:val="Standaardtabel"/>
    <w:uiPriority w:val="62"/>
    <w:rsid w:val="00BA40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me">
    <w:name w:val="name"/>
    <w:basedOn w:val="Standaardalinea-lettertype"/>
    <w:rsid w:val="005B3B01"/>
  </w:style>
  <w:style w:type="character" w:customStyle="1" w:styleId="xref-sep">
    <w:name w:val="xref-sep"/>
    <w:basedOn w:val="Standaardalinea-lettertype"/>
    <w:rsid w:val="005B3B01"/>
  </w:style>
  <w:style w:type="table" w:customStyle="1" w:styleId="Lichtearcering-accent12">
    <w:name w:val="Lichte arcering - accent 12"/>
    <w:basedOn w:val="Standaardtabel"/>
    <w:uiPriority w:val="60"/>
    <w:rsid w:val="004F08F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lijst-accent12">
    <w:name w:val="Lichte lijst - accent 12"/>
    <w:basedOn w:val="Standaardtabel"/>
    <w:uiPriority w:val="61"/>
    <w:rsid w:val="004F08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raster-accent12">
    <w:name w:val="Licht raster - accent 12"/>
    <w:basedOn w:val="Standaardtabel"/>
    <w:uiPriority w:val="62"/>
    <w:rsid w:val="004F6DF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s-submitted-date">
    <w:name w:val="ms-submitted-date"/>
    <w:basedOn w:val="Standaardalinea-lettertype"/>
    <w:rsid w:val="009427E5"/>
  </w:style>
  <w:style w:type="paragraph" w:styleId="Inhopg3">
    <w:name w:val="toc 3"/>
    <w:basedOn w:val="Standaard"/>
    <w:next w:val="Standaard"/>
    <w:autoRedefine/>
    <w:uiPriority w:val="39"/>
    <w:unhideWhenUsed/>
    <w:qFormat/>
    <w:rsid w:val="00FC68D4"/>
    <w:pPr>
      <w:spacing w:after="100"/>
      <w:ind w:left="440"/>
    </w:pPr>
  </w:style>
  <w:style w:type="character" w:styleId="Zwaar">
    <w:name w:val="Strong"/>
    <w:basedOn w:val="Standaardalinea-lettertype"/>
    <w:uiPriority w:val="22"/>
    <w:qFormat/>
    <w:rsid w:val="00E43ACF"/>
    <w:rPr>
      <w:b/>
      <w:bCs/>
    </w:rPr>
  </w:style>
  <w:style w:type="character" w:customStyle="1" w:styleId="publication-date">
    <w:name w:val="publication-date"/>
    <w:basedOn w:val="Standaardalinea-lettertype"/>
    <w:rsid w:val="00E43ACF"/>
  </w:style>
  <w:style w:type="character" w:customStyle="1" w:styleId="ecxhps">
    <w:name w:val="ecxhps"/>
    <w:basedOn w:val="Standaardalinea-lettertype"/>
    <w:rsid w:val="005568BE"/>
  </w:style>
  <w:style w:type="character" w:customStyle="1" w:styleId="ecxatn">
    <w:name w:val="ecxatn"/>
    <w:basedOn w:val="Standaardalinea-lettertype"/>
    <w:rsid w:val="005568BE"/>
  </w:style>
  <w:style w:type="paragraph" w:styleId="Citaat">
    <w:name w:val="Quote"/>
    <w:basedOn w:val="Standaard"/>
    <w:next w:val="Standaard"/>
    <w:link w:val="QuoteChar"/>
    <w:uiPriority w:val="29"/>
    <w:qFormat/>
    <w:rsid w:val="00DF017C"/>
    <w:rPr>
      <w:i/>
      <w:iCs/>
      <w:color w:val="000000" w:themeColor="text1"/>
    </w:rPr>
  </w:style>
  <w:style w:type="character" w:customStyle="1" w:styleId="QuoteChar">
    <w:name w:val="Quote Char"/>
    <w:basedOn w:val="Standaardalinea-lettertype"/>
    <w:link w:val="Citaat"/>
    <w:uiPriority w:val="29"/>
    <w:rsid w:val="00DF017C"/>
    <w:rPr>
      <w:i/>
      <w:iCs/>
      <w:color w:val="000000" w:themeColor="text1"/>
      <w:sz w:val="22"/>
      <w:szCs w:val="22"/>
      <w:lang w:val="nl-NL"/>
    </w:rPr>
  </w:style>
  <w:style w:type="character" w:customStyle="1" w:styleId="literatureref">
    <w:name w:val="literature_ref"/>
    <w:basedOn w:val="Standaardalinea-lettertype"/>
    <w:rsid w:val="0021070B"/>
  </w:style>
  <w:style w:type="character" w:styleId="Titelvanboek">
    <w:name w:val="Book Title"/>
    <w:basedOn w:val="Standaardalinea-lettertype"/>
    <w:uiPriority w:val="33"/>
    <w:qFormat/>
    <w:rsid w:val="00DF4E8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5AC5"/>
    <w:pPr>
      <w:spacing w:after="200" w:line="276" w:lineRule="auto"/>
    </w:pPr>
    <w:rPr>
      <w:sz w:val="22"/>
      <w:szCs w:val="22"/>
      <w:lang w:val="nl-NL"/>
    </w:rPr>
  </w:style>
  <w:style w:type="paragraph" w:styleId="Kop1">
    <w:name w:val="heading 1"/>
    <w:basedOn w:val="Standaard"/>
    <w:link w:val="Heading1Char"/>
    <w:uiPriority w:val="9"/>
    <w:qFormat/>
    <w:rsid w:val="00275AC5"/>
    <w:pPr>
      <w:spacing w:before="100" w:beforeAutospacing="1" w:after="100" w:afterAutospacing="1" w:line="240" w:lineRule="auto"/>
      <w:outlineLvl w:val="0"/>
    </w:pPr>
    <w:rPr>
      <w:rFonts w:eastAsia="Times New Roman"/>
      <w:b/>
      <w:bCs/>
      <w:kern w:val="36"/>
      <w:sz w:val="48"/>
      <w:szCs w:val="48"/>
      <w:lang w:eastAsia="nl-NL"/>
    </w:rPr>
  </w:style>
  <w:style w:type="paragraph" w:styleId="Kop2">
    <w:name w:val="heading 2"/>
    <w:basedOn w:val="Standaard"/>
    <w:next w:val="Standaard"/>
    <w:link w:val="Heading2Char"/>
    <w:uiPriority w:val="9"/>
    <w:unhideWhenUsed/>
    <w:qFormat/>
    <w:rsid w:val="00275AC5"/>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Heading3Char"/>
    <w:uiPriority w:val="9"/>
    <w:unhideWhenUsed/>
    <w:qFormat/>
    <w:rsid w:val="00D03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NoSpacingChar"/>
    <w:uiPriority w:val="99"/>
    <w:qFormat/>
    <w:rsid w:val="00275AC5"/>
    <w:rPr>
      <w:sz w:val="22"/>
      <w:szCs w:val="22"/>
      <w:lang w:val="nl-NL"/>
    </w:rPr>
  </w:style>
  <w:style w:type="character" w:customStyle="1" w:styleId="Heading1Char">
    <w:name w:val="Heading 1 Char"/>
    <w:basedOn w:val="Standaardalinea-lettertype"/>
    <w:link w:val="Kop1"/>
    <w:uiPriority w:val="9"/>
    <w:rsid w:val="00275AC5"/>
    <w:rPr>
      <w:rFonts w:eastAsia="Times New Roman"/>
      <w:b/>
      <w:bCs/>
      <w:kern w:val="36"/>
      <w:sz w:val="48"/>
      <w:szCs w:val="48"/>
      <w:lang w:eastAsia="nl-NL"/>
    </w:rPr>
  </w:style>
  <w:style w:type="character" w:customStyle="1" w:styleId="NoSpacingChar">
    <w:name w:val="No Spacing Char"/>
    <w:basedOn w:val="Standaardalinea-lettertype"/>
    <w:link w:val="Geenafstand"/>
    <w:uiPriority w:val="99"/>
    <w:rsid w:val="00275AC5"/>
    <w:rPr>
      <w:sz w:val="22"/>
      <w:szCs w:val="22"/>
      <w:lang w:val="nl-NL" w:eastAsia="en-US" w:bidi="ar-SA"/>
    </w:rPr>
  </w:style>
  <w:style w:type="paragraph" w:customStyle="1" w:styleId="Default">
    <w:name w:val="Default"/>
    <w:rsid w:val="00275AC5"/>
    <w:pPr>
      <w:autoSpaceDE w:val="0"/>
      <w:autoSpaceDN w:val="0"/>
      <w:adjustRightInd w:val="0"/>
    </w:pPr>
    <w:rPr>
      <w:rFonts w:ascii="Univers" w:hAnsi="Univers" w:cs="Univers"/>
      <w:color w:val="000000"/>
      <w:sz w:val="24"/>
      <w:szCs w:val="24"/>
      <w:lang w:val="nl-NL"/>
    </w:rPr>
  </w:style>
  <w:style w:type="character" w:customStyle="1" w:styleId="apple-converted-space">
    <w:name w:val="apple-converted-space"/>
    <w:basedOn w:val="Standaardalinea-lettertype"/>
    <w:rsid w:val="00275AC5"/>
  </w:style>
  <w:style w:type="paragraph" w:styleId="Eindnoottekst">
    <w:name w:val="endnote text"/>
    <w:basedOn w:val="Standaard"/>
    <w:link w:val="EndnoteTextChar"/>
    <w:uiPriority w:val="99"/>
    <w:semiHidden/>
    <w:unhideWhenUsed/>
    <w:rsid w:val="00275AC5"/>
    <w:rPr>
      <w:sz w:val="20"/>
      <w:szCs w:val="20"/>
    </w:rPr>
  </w:style>
  <w:style w:type="character" w:customStyle="1" w:styleId="EndnoteTextChar">
    <w:name w:val="Endnote Text Char"/>
    <w:basedOn w:val="Standaardalinea-lettertype"/>
    <w:link w:val="Eindnoottekst"/>
    <w:uiPriority w:val="99"/>
    <w:semiHidden/>
    <w:rsid w:val="00275AC5"/>
    <w:rPr>
      <w:rFonts w:eastAsia="Calibri"/>
      <w:sz w:val="20"/>
      <w:szCs w:val="20"/>
    </w:rPr>
  </w:style>
  <w:style w:type="character" w:styleId="Hyperlink">
    <w:name w:val="Hyperlink"/>
    <w:basedOn w:val="Standaardalinea-lettertype"/>
    <w:uiPriority w:val="99"/>
    <w:unhideWhenUsed/>
    <w:rsid w:val="00275AC5"/>
    <w:rPr>
      <w:color w:val="0000FF"/>
      <w:u w:val="single"/>
    </w:rPr>
  </w:style>
  <w:style w:type="paragraph" w:styleId="Duidelijkcitaat">
    <w:name w:val="Intense Quote"/>
    <w:basedOn w:val="Standaard"/>
    <w:next w:val="Standaard"/>
    <w:link w:val="IntenseQuoteChar"/>
    <w:uiPriority w:val="30"/>
    <w:qFormat/>
    <w:rsid w:val="00275AC5"/>
    <w:pPr>
      <w:pBdr>
        <w:bottom w:val="single" w:sz="4" w:space="4" w:color="4F81BD"/>
      </w:pBdr>
      <w:spacing w:before="200" w:after="280"/>
      <w:ind w:left="936" w:right="936"/>
    </w:pPr>
    <w:rPr>
      <w:b/>
      <w:bCs/>
      <w:i/>
      <w:iCs/>
      <w:color w:val="4F81BD"/>
    </w:rPr>
  </w:style>
  <w:style w:type="character" w:customStyle="1" w:styleId="IntenseQuoteChar">
    <w:name w:val="Intense Quote Char"/>
    <w:basedOn w:val="Standaardalinea-lettertype"/>
    <w:link w:val="Duidelijkcitaat"/>
    <w:uiPriority w:val="30"/>
    <w:rsid w:val="00275AC5"/>
    <w:rPr>
      <w:rFonts w:eastAsia="Calibri"/>
      <w:b/>
      <w:bCs/>
      <w:i/>
      <w:iCs/>
      <w:color w:val="4F81BD"/>
    </w:rPr>
  </w:style>
  <w:style w:type="paragraph" w:styleId="Voettekst">
    <w:name w:val="footer"/>
    <w:basedOn w:val="Standaard"/>
    <w:link w:val="FooterChar"/>
    <w:uiPriority w:val="99"/>
    <w:unhideWhenUsed/>
    <w:rsid w:val="00275AC5"/>
    <w:pPr>
      <w:tabs>
        <w:tab w:val="center" w:pos="4536"/>
        <w:tab w:val="right" w:pos="9072"/>
      </w:tabs>
    </w:pPr>
  </w:style>
  <w:style w:type="character" w:customStyle="1" w:styleId="FooterChar">
    <w:name w:val="Footer Char"/>
    <w:basedOn w:val="Standaardalinea-lettertype"/>
    <w:link w:val="Voettekst"/>
    <w:uiPriority w:val="99"/>
    <w:rsid w:val="00275AC5"/>
    <w:rPr>
      <w:rFonts w:eastAsia="Calibri"/>
    </w:rPr>
  </w:style>
  <w:style w:type="paragraph" w:styleId="Ballontekst">
    <w:name w:val="Balloon Text"/>
    <w:basedOn w:val="Standaard"/>
    <w:link w:val="BalloonTextChar"/>
    <w:uiPriority w:val="99"/>
    <w:semiHidden/>
    <w:unhideWhenUsed/>
    <w:rsid w:val="00275AC5"/>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275AC5"/>
    <w:rPr>
      <w:rFonts w:ascii="Tahoma" w:eastAsia="Calibri" w:hAnsi="Tahoma" w:cs="Tahoma"/>
      <w:sz w:val="16"/>
      <w:szCs w:val="16"/>
    </w:rPr>
  </w:style>
  <w:style w:type="paragraph" w:styleId="Kopvaninhoudsopgave">
    <w:name w:val="TOC Heading"/>
    <w:basedOn w:val="Kop1"/>
    <w:next w:val="Standaard"/>
    <w:uiPriority w:val="39"/>
    <w:unhideWhenUsed/>
    <w:qFormat/>
    <w:rsid w:val="00275AC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unhideWhenUsed/>
    <w:qFormat/>
    <w:rsid w:val="006764B2"/>
    <w:pPr>
      <w:tabs>
        <w:tab w:val="right" w:leader="dot" w:pos="9060"/>
      </w:tabs>
      <w:spacing w:after="100"/>
    </w:pPr>
    <w:rPr>
      <w:noProof/>
    </w:rPr>
  </w:style>
  <w:style w:type="character" w:customStyle="1" w:styleId="Heading2Char">
    <w:name w:val="Heading 2 Char"/>
    <w:basedOn w:val="Standaardalinea-lettertype"/>
    <w:link w:val="Kop2"/>
    <w:uiPriority w:val="9"/>
    <w:rsid w:val="00275AC5"/>
    <w:rPr>
      <w:rFonts w:ascii="Cambria" w:eastAsia="Times New Roman" w:hAnsi="Cambria" w:cs="Times New Roman"/>
      <w:b/>
      <w:bCs/>
      <w:color w:val="4F81BD"/>
      <w:sz w:val="26"/>
      <w:szCs w:val="26"/>
    </w:rPr>
  </w:style>
  <w:style w:type="paragraph" w:styleId="Inhopg2">
    <w:name w:val="toc 2"/>
    <w:basedOn w:val="Standaard"/>
    <w:next w:val="Standaard"/>
    <w:autoRedefine/>
    <w:uiPriority w:val="39"/>
    <w:unhideWhenUsed/>
    <w:qFormat/>
    <w:rsid w:val="00275AC5"/>
    <w:pPr>
      <w:spacing w:after="100"/>
      <w:ind w:left="220"/>
    </w:pPr>
  </w:style>
  <w:style w:type="paragraph" w:styleId="Koptekst">
    <w:name w:val="header"/>
    <w:basedOn w:val="Standaard"/>
    <w:link w:val="HeaderChar"/>
    <w:uiPriority w:val="99"/>
    <w:semiHidden/>
    <w:unhideWhenUsed/>
    <w:rsid w:val="005607C9"/>
    <w:pPr>
      <w:tabs>
        <w:tab w:val="center" w:pos="4536"/>
        <w:tab w:val="right" w:pos="9072"/>
      </w:tabs>
    </w:pPr>
  </w:style>
  <w:style w:type="character" w:customStyle="1" w:styleId="HeaderChar">
    <w:name w:val="Header Char"/>
    <w:basedOn w:val="Standaardalinea-lettertype"/>
    <w:link w:val="Koptekst"/>
    <w:uiPriority w:val="99"/>
    <w:semiHidden/>
    <w:rsid w:val="005607C9"/>
    <w:rPr>
      <w:sz w:val="22"/>
      <w:szCs w:val="22"/>
      <w:lang w:eastAsia="en-US"/>
    </w:rPr>
  </w:style>
  <w:style w:type="character" w:styleId="Verwijzingopmerking">
    <w:name w:val="annotation reference"/>
    <w:basedOn w:val="Standaardalinea-lettertype"/>
    <w:uiPriority w:val="99"/>
    <w:semiHidden/>
    <w:unhideWhenUsed/>
    <w:rsid w:val="00015731"/>
    <w:rPr>
      <w:sz w:val="16"/>
      <w:szCs w:val="16"/>
    </w:rPr>
  </w:style>
  <w:style w:type="paragraph" w:styleId="Tekstopmerking">
    <w:name w:val="annotation text"/>
    <w:basedOn w:val="Standaard"/>
    <w:link w:val="CommentTextChar"/>
    <w:uiPriority w:val="99"/>
    <w:semiHidden/>
    <w:unhideWhenUsed/>
    <w:rsid w:val="00015731"/>
    <w:pPr>
      <w:spacing w:line="240" w:lineRule="auto"/>
    </w:pPr>
    <w:rPr>
      <w:sz w:val="20"/>
      <w:szCs w:val="20"/>
    </w:rPr>
  </w:style>
  <w:style w:type="character" w:customStyle="1" w:styleId="CommentTextChar">
    <w:name w:val="Comment Text Char"/>
    <w:basedOn w:val="Standaardalinea-lettertype"/>
    <w:link w:val="Tekstopmerking"/>
    <w:uiPriority w:val="99"/>
    <w:semiHidden/>
    <w:rsid w:val="00015731"/>
    <w:rPr>
      <w:lang w:val="nl-NL"/>
    </w:rPr>
  </w:style>
  <w:style w:type="paragraph" w:styleId="Onderwerpvanopmerking">
    <w:name w:val="annotation subject"/>
    <w:basedOn w:val="Tekstopmerking"/>
    <w:next w:val="Tekstopmerking"/>
    <w:link w:val="CommentSubjectChar"/>
    <w:uiPriority w:val="99"/>
    <w:semiHidden/>
    <w:unhideWhenUsed/>
    <w:rsid w:val="00015731"/>
    <w:rPr>
      <w:b/>
      <w:bCs/>
    </w:rPr>
  </w:style>
  <w:style w:type="character" w:customStyle="1" w:styleId="CommentSubjectChar">
    <w:name w:val="Comment Subject Char"/>
    <w:basedOn w:val="CommentTextChar"/>
    <w:link w:val="Onderwerpvanopmerking"/>
    <w:uiPriority w:val="99"/>
    <w:semiHidden/>
    <w:rsid w:val="00015731"/>
    <w:rPr>
      <w:b/>
      <w:bCs/>
      <w:lang w:val="nl-NL"/>
    </w:rPr>
  </w:style>
  <w:style w:type="paragraph" w:styleId="Normaalweb">
    <w:name w:val="Normal (Web)"/>
    <w:basedOn w:val="Standaard"/>
    <w:uiPriority w:val="99"/>
    <w:semiHidden/>
    <w:unhideWhenUsed/>
    <w:rsid w:val="00E12FCF"/>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7C5304"/>
    <w:pPr>
      <w:ind w:left="720"/>
      <w:contextualSpacing/>
    </w:pPr>
  </w:style>
  <w:style w:type="character" w:customStyle="1" w:styleId="Heading3Char">
    <w:name w:val="Heading 3 Char"/>
    <w:basedOn w:val="Standaardalinea-lettertype"/>
    <w:link w:val="Kop3"/>
    <w:uiPriority w:val="9"/>
    <w:rsid w:val="00D0300F"/>
    <w:rPr>
      <w:rFonts w:asciiTheme="majorHAnsi" w:eastAsiaTheme="majorEastAsia" w:hAnsiTheme="majorHAnsi" w:cstheme="majorBidi"/>
      <w:b/>
      <w:bCs/>
      <w:color w:val="4F81BD" w:themeColor="accent1"/>
      <w:sz w:val="22"/>
      <w:szCs w:val="22"/>
      <w:lang w:val="nl-NL"/>
    </w:rPr>
  </w:style>
  <w:style w:type="table" w:styleId="Tabelraster">
    <w:name w:val="Table Grid"/>
    <w:basedOn w:val="Standaardtabel"/>
    <w:uiPriority w:val="59"/>
    <w:rsid w:val="00C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CC4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4">
    <w:name w:val="Light Grid Accent 4"/>
    <w:basedOn w:val="Standaardtabel"/>
    <w:uiPriority w:val="62"/>
    <w:rsid w:val="00CC4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C4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arcering1-accent2">
    <w:name w:val="Medium Shading 1 Accent 2"/>
    <w:basedOn w:val="Standaardtabel"/>
    <w:uiPriority w:val="63"/>
    <w:rsid w:val="00CC4A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CC4A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3057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lijst1-accent5">
    <w:name w:val="Medium List 1 Accent 5"/>
    <w:basedOn w:val="Standaardtabel"/>
    <w:uiPriority w:val="65"/>
    <w:rsid w:val="0030572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raster1-accent5">
    <w:name w:val="Medium Grid 1 Accent 5"/>
    <w:basedOn w:val="Standaardtabel"/>
    <w:uiPriority w:val="67"/>
    <w:rsid w:val="0030572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3-accent5">
    <w:name w:val="Medium Grid 3 Accent 5"/>
    <w:basedOn w:val="Standaardtabel"/>
    <w:uiPriority w:val="69"/>
    <w:rsid w:val="0030572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elijst2-accent5">
    <w:name w:val="Medium List 2 Accent 5"/>
    <w:basedOn w:val="Standaardtabel"/>
    <w:uiPriority w:val="66"/>
    <w:rsid w:val="0030572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
    <w:name w:val="p"/>
    <w:basedOn w:val="Standaard"/>
    <w:rsid w:val="00C74D3B"/>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C74D3B"/>
    <w:rPr>
      <w:i/>
      <w:iCs/>
    </w:rPr>
  </w:style>
  <w:style w:type="character" w:customStyle="1" w:styleId="citation-abbreviation">
    <w:name w:val="citation-abbreviation"/>
    <w:basedOn w:val="Standaardalinea-lettertype"/>
    <w:rsid w:val="001B51B3"/>
  </w:style>
  <w:style w:type="character" w:customStyle="1" w:styleId="citation-publication-date">
    <w:name w:val="citation-publication-date"/>
    <w:basedOn w:val="Standaardalinea-lettertype"/>
    <w:rsid w:val="001B51B3"/>
  </w:style>
  <w:style w:type="character" w:customStyle="1" w:styleId="citation-volume">
    <w:name w:val="citation-volume"/>
    <w:basedOn w:val="Standaardalinea-lettertype"/>
    <w:rsid w:val="001B51B3"/>
  </w:style>
  <w:style w:type="character" w:customStyle="1" w:styleId="citation-issue">
    <w:name w:val="citation-issue"/>
    <w:basedOn w:val="Standaardalinea-lettertype"/>
    <w:rsid w:val="001B51B3"/>
  </w:style>
  <w:style w:type="character" w:customStyle="1" w:styleId="citation-flpages">
    <w:name w:val="citation-flpages"/>
    <w:basedOn w:val="Standaardalinea-lettertype"/>
    <w:rsid w:val="001B51B3"/>
  </w:style>
  <w:style w:type="character" w:customStyle="1" w:styleId="fm-vol-iss-date">
    <w:name w:val="fm-vol-iss-date"/>
    <w:basedOn w:val="Standaardalinea-lettertype"/>
    <w:rsid w:val="001B51B3"/>
  </w:style>
  <w:style w:type="character" w:customStyle="1" w:styleId="doi">
    <w:name w:val="doi"/>
    <w:basedOn w:val="Standaardalinea-lettertype"/>
    <w:rsid w:val="001B51B3"/>
  </w:style>
  <w:style w:type="character" w:customStyle="1" w:styleId="fm-citation-ids-label">
    <w:name w:val="fm-citation-ids-label"/>
    <w:basedOn w:val="Standaardalinea-lettertype"/>
    <w:rsid w:val="001B51B3"/>
  </w:style>
  <w:style w:type="table" w:styleId="Lichtearcering-accent5">
    <w:name w:val="Light Shading Accent 5"/>
    <w:basedOn w:val="Standaardtabel"/>
    <w:uiPriority w:val="60"/>
    <w:rsid w:val="00AF516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5">
    <w:name w:val="Light List Accent 5"/>
    <w:basedOn w:val="Standaardtabel"/>
    <w:uiPriority w:val="61"/>
    <w:rsid w:val="00AF516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6">
    <w:name w:val="Light Grid Accent 6"/>
    <w:basedOn w:val="Standaardtabel"/>
    <w:uiPriority w:val="62"/>
    <w:rsid w:val="00AF516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GevolgdeHyperlink">
    <w:name w:val="FollowedHyperlink"/>
    <w:basedOn w:val="Standaardalinea-lettertype"/>
    <w:uiPriority w:val="99"/>
    <w:semiHidden/>
    <w:unhideWhenUsed/>
    <w:rsid w:val="000668BA"/>
    <w:rPr>
      <w:color w:val="800080" w:themeColor="followedHyperlink"/>
      <w:u w:val="single"/>
    </w:rPr>
  </w:style>
  <w:style w:type="paragraph" w:customStyle="1" w:styleId="contribs">
    <w:name w:val="contribs"/>
    <w:basedOn w:val="Standaard"/>
    <w:rsid w:val="000668BA"/>
    <w:pPr>
      <w:spacing w:before="100" w:beforeAutospacing="1" w:after="100" w:afterAutospacing="1" w:line="240" w:lineRule="auto"/>
    </w:pPr>
    <w:rPr>
      <w:rFonts w:ascii="Times New Roman" w:eastAsia="Times New Roman" w:hAnsi="Times New Roman"/>
      <w:sz w:val="24"/>
      <w:szCs w:val="24"/>
      <w:lang w:eastAsia="nl-NL"/>
    </w:rPr>
  </w:style>
  <w:style w:type="table" w:styleId="Gemiddeldraster2-accent5">
    <w:name w:val="Medium Grid 2 Accent 5"/>
    <w:basedOn w:val="Standaardtabel"/>
    <w:uiPriority w:val="68"/>
    <w:rsid w:val="00937DF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arcering-accent11">
    <w:name w:val="Lichte arcering - accent 11"/>
    <w:basedOn w:val="Standaardtabel"/>
    <w:uiPriority w:val="60"/>
    <w:rsid w:val="00BA40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raster-accent11">
    <w:name w:val="Licht raster - accent 11"/>
    <w:basedOn w:val="Standaardtabel"/>
    <w:uiPriority w:val="62"/>
    <w:rsid w:val="00BA40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ame">
    <w:name w:val="name"/>
    <w:basedOn w:val="Standaardalinea-lettertype"/>
    <w:rsid w:val="005B3B01"/>
  </w:style>
  <w:style w:type="character" w:customStyle="1" w:styleId="xref-sep">
    <w:name w:val="xref-sep"/>
    <w:basedOn w:val="Standaardalinea-lettertype"/>
    <w:rsid w:val="005B3B01"/>
  </w:style>
  <w:style w:type="table" w:customStyle="1" w:styleId="Lichtearcering-accent12">
    <w:name w:val="Lichte arcering - accent 12"/>
    <w:basedOn w:val="Standaardtabel"/>
    <w:uiPriority w:val="60"/>
    <w:rsid w:val="004F08F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lijst-accent12">
    <w:name w:val="Lichte lijst - accent 12"/>
    <w:basedOn w:val="Standaardtabel"/>
    <w:uiPriority w:val="61"/>
    <w:rsid w:val="004F08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raster-accent12">
    <w:name w:val="Licht raster - accent 12"/>
    <w:basedOn w:val="Standaardtabel"/>
    <w:uiPriority w:val="62"/>
    <w:rsid w:val="004F6DF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s-submitted-date">
    <w:name w:val="ms-submitted-date"/>
    <w:basedOn w:val="Standaardalinea-lettertype"/>
    <w:rsid w:val="009427E5"/>
  </w:style>
  <w:style w:type="paragraph" w:styleId="Inhopg3">
    <w:name w:val="toc 3"/>
    <w:basedOn w:val="Standaard"/>
    <w:next w:val="Standaard"/>
    <w:autoRedefine/>
    <w:uiPriority w:val="39"/>
    <w:unhideWhenUsed/>
    <w:qFormat/>
    <w:rsid w:val="00FC68D4"/>
    <w:pPr>
      <w:spacing w:after="100"/>
      <w:ind w:left="440"/>
    </w:pPr>
  </w:style>
  <w:style w:type="character" w:styleId="Zwaar">
    <w:name w:val="Strong"/>
    <w:basedOn w:val="Standaardalinea-lettertype"/>
    <w:uiPriority w:val="22"/>
    <w:qFormat/>
    <w:rsid w:val="00E43ACF"/>
    <w:rPr>
      <w:b/>
      <w:bCs/>
    </w:rPr>
  </w:style>
  <w:style w:type="character" w:customStyle="1" w:styleId="publication-date">
    <w:name w:val="publication-date"/>
    <w:basedOn w:val="Standaardalinea-lettertype"/>
    <w:rsid w:val="00E43ACF"/>
  </w:style>
  <w:style w:type="character" w:customStyle="1" w:styleId="ecxhps">
    <w:name w:val="ecxhps"/>
    <w:basedOn w:val="Standaardalinea-lettertype"/>
    <w:rsid w:val="005568BE"/>
  </w:style>
  <w:style w:type="character" w:customStyle="1" w:styleId="ecxatn">
    <w:name w:val="ecxatn"/>
    <w:basedOn w:val="Standaardalinea-lettertype"/>
    <w:rsid w:val="005568BE"/>
  </w:style>
  <w:style w:type="paragraph" w:styleId="Citaat">
    <w:name w:val="Quote"/>
    <w:basedOn w:val="Standaard"/>
    <w:next w:val="Standaard"/>
    <w:link w:val="QuoteChar"/>
    <w:uiPriority w:val="29"/>
    <w:qFormat/>
    <w:rsid w:val="00DF017C"/>
    <w:rPr>
      <w:i/>
      <w:iCs/>
      <w:color w:val="000000" w:themeColor="text1"/>
    </w:rPr>
  </w:style>
  <w:style w:type="character" w:customStyle="1" w:styleId="QuoteChar">
    <w:name w:val="Quote Char"/>
    <w:basedOn w:val="Standaardalinea-lettertype"/>
    <w:link w:val="Citaat"/>
    <w:uiPriority w:val="29"/>
    <w:rsid w:val="00DF017C"/>
    <w:rPr>
      <w:i/>
      <w:iCs/>
      <w:color w:val="000000" w:themeColor="text1"/>
      <w:sz w:val="22"/>
      <w:szCs w:val="22"/>
      <w:lang w:val="nl-NL"/>
    </w:rPr>
  </w:style>
  <w:style w:type="character" w:customStyle="1" w:styleId="literatureref">
    <w:name w:val="literature_ref"/>
    <w:basedOn w:val="Standaardalinea-lettertype"/>
    <w:rsid w:val="0021070B"/>
  </w:style>
  <w:style w:type="character" w:styleId="Titelvanboek">
    <w:name w:val="Book Title"/>
    <w:basedOn w:val="Standaardalinea-lettertype"/>
    <w:uiPriority w:val="33"/>
    <w:qFormat/>
    <w:rsid w:val="00DF4E8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1007">
      <w:bodyDiv w:val="1"/>
      <w:marLeft w:val="0"/>
      <w:marRight w:val="0"/>
      <w:marTop w:val="0"/>
      <w:marBottom w:val="0"/>
      <w:divBdr>
        <w:top w:val="none" w:sz="0" w:space="0" w:color="auto"/>
        <w:left w:val="none" w:sz="0" w:space="0" w:color="auto"/>
        <w:bottom w:val="none" w:sz="0" w:space="0" w:color="auto"/>
        <w:right w:val="none" w:sz="0" w:space="0" w:color="auto"/>
      </w:divBdr>
      <w:divsChild>
        <w:div w:id="1095827599">
          <w:marLeft w:val="0"/>
          <w:marRight w:val="0"/>
          <w:marTop w:val="0"/>
          <w:marBottom w:val="166"/>
          <w:divBdr>
            <w:top w:val="none" w:sz="0" w:space="0" w:color="auto"/>
            <w:left w:val="none" w:sz="0" w:space="0" w:color="auto"/>
            <w:bottom w:val="none" w:sz="0" w:space="0" w:color="auto"/>
            <w:right w:val="none" w:sz="0" w:space="0" w:color="auto"/>
          </w:divBdr>
          <w:divsChild>
            <w:div w:id="690372551">
              <w:marLeft w:val="0"/>
              <w:marRight w:val="0"/>
              <w:marTop w:val="0"/>
              <w:marBottom w:val="0"/>
              <w:divBdr>
                <w:top w:val="none" w:sz="0" w:space="0" w:color="auto"/>
                <w:left w:val="none" w:sz="0" w:space="0" w:color="auto"/>
                <w:bottom w:val="none" w:sz="0" w:space="0" w:color="auto"/>
                <w:right w:val="none" w:sz="0" w:space="0" w:color="auto"/>
              </w:divBdr>
              <w:divsChild>
                <w:div w:id="443037063">
                  <w:marLeft w:val="0"/>
                  <w:marRight w:val="0"/>
                  <w:marTop w:val="0"/>
                  <w:marBottom w:val="0"/>
                  <w:divBdr>
                    <w:top w:val="none" w:sz="0" w:space="0" w:color="auto"/>
                    <w:left w:val="none" w:sz="0" w:space="0" w:color="auto"/>
                    <w:bottom w:val="none" w:sz="0" w:space="0" w:color="auto"/>
                    <w:right w:val="none" w:sz="0" w:space="0" w:color="auto"/>
                  </w:divBdr>
                  <w:divsChild>
                    <w:div w:id="377516648">
                      <w:marLeft w:val="0"/>
                      <w:marRight w:val="0"/>
                      <w:marTop w:val="0"/>
                      <w:marBottom w:val="0"/>
                      <w:divBdr>
                        <w:top w:val="none" w:sz="0" w:space="0" w:color="auto"/>
                        <w:left w:val="none" w:sz="0" w:space="0" w:color="auto"/>
                        <w:bottom w:val="none" w:sz="0" w:space="0" w:color="auto"/>
                        <w:right w:val="none" w:sz="0" w:space="0" w:color="auto"/>
                      </w:divBdr>
                      <w:divsChild>
                        <w:div w:id="1338727591">
                          <w:marLeft w:val="0"/>
                          <w:marRight w:val="0"/>
                          <w:marTop w:val="0"/>
                          <w:marBottom w:val="0"/>
                          <w:divBdr>
                            <w:top w:val="none" w:sz="0" w:space="0" w:color="auto"/>
                            <w:left w:val="none" w:sz="0" w:space="0" w:color="auto"/>
                            <w:bottom w:val="none" w:sz="0" w:space="0" w:color="auto"/>
                            <w:right w:val="none" w:sz="0" w:space="0" w:color="auto"/>
                          </w:divBdr>
                        </w:div>
                        <w:div w:id="110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273">
                  <w:marLeft w:val="0"/>
                  <w:marRight w:val="0"/>
                  <w:marTop w:val="0"/>
                  <w:marBottom w:val="0"/>
                  <w:divBdr>
                    <w:top w:val="none" w:sz="0" w:space="0" w:color="auto"/>
                    <w:left w:val="none" w:sz="0" w:space="0" w:color="auto"/>
                    <w:bottom w:val="none" w:sz="0" w:space="0" w:color="auto"/>
                    <w:right w:val="none" w:sz="0" w:space="0" w:color="auto"/>
                  </w:divBdr>
                  <w:divsChild>
                    <w:div w:id="5677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4345">
          <w:marLeft w:val="0"/>
          <w:marRight w:val="0"/>
          <w:marTop w:val="166"/>
          <w:marBottom w:val="166"/>
          <w:divBdr>
            <w:top w:val="none" w:sz="0" w:space="0" w:color="auto"/>
            <w:left w:val="none" w:sz="0" w:space="0" w:color="auto"/>
            <w:bottom w:val="none" w:sz="0" w:space="0" w:color="auto"/>
            <w:right w:val="none" w:sz="0" w:space="0" w:color="auto"/>
          </w:divBdr>
          <w:divsChild>
            <w:div w:id="1718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145">
      <w:bodyDiv w:val="1"/>
      <w:marLeft w:val="0"/>
      <w:marRight w:val="0"/>
      <w:marTop w:val="0"/>
      <w:marBottom w:val="0"/>
      <w:divBdr>
        <w:top w:val="none" w:sz="0" w:space="0" w:color="auto"/>
        <w:left w:val="none" w:sz="0" w:space="0" w:color="auto"/>
        <w:bottom w:val="none" w:sz="0" w:space="0" w:color="auto"/>
        <w:right w:val="none" w:sz="0" w:space="0" w:color="auto"/>
      </w:divBdr>
    </w:div>
    <w:div w:id="320542545">
      <w:bodyDiv w:val="1"/>
      <w:marLeft w:val="0"/>
      <w:marRight w:val="0"/>
      <w:marTop w:val="0"/>
      <w:marBottom w:val="0"/>
      <w:divBdr>
        <w:top w:val="none" w:sz="0" w:space="0" w:color="auto"/>
        <w:left w:val="none" w:sz="0" w:space="0" w:color="auto"/>
        <w:bottom w:val="none" w:sz="0" w:space="0" w:color="auto"/>
        <w:right w:val="none" w:sz="0" w:space="0" w:color="auto"/>
      </w:divBdr>
    </w:div>
    <w:div w:id="416445016">
      <w:bodyDiv w:val="1"/>
      <w:marLeft w:val="0"/>
      <w:marRight w:val="0"/>
      <w:marTop w:val="0"/>
      <w:marBottom w:val="0"/>
      <w:divBdr>
        <w:top w:val="none" w:sz="0" w:space="0" w:color="auto"/>
        <w:left w:val="none" w:sz="0" w:space="0" w:color="auto"/>
        <w:bottom w:val="none" w:sz="0" w:space="0" w:color="auto"/>
        <w:right w:val="none" w:sz="0" w:space="0" w:color="auto"/>
      </w:divBdr>
      <w:divsChild>
        <w:div w:id="1317148495">
          <w:marLeft w:val="0"/>
          <w:marRight w:val="0"/>
          <w:marTop w:val="34"/>
          <w:marBottom w:val="34"/>
          <w:divBdr>
            <w:top w:val="none" w:sz="0" w:space="0" w:color="auto"/>
            <w:left w:val="none" w:sz="0" w:space="0" w:color="auto"/>
            <w:bottom w:val="none" w:sz="0" w:space="0" w:color="auto"/>
            <w:right w:val="none" w:sz="0" w:space="0" w:color="auto"/>
          </w:divBdr>
          <w:divsChild>
            <w:div w:id="1009985625">
              <w:marLeft w:val="0"/>
              <w:marRight w:val="0"/>
              <w:marTop w:val="0"/>
              <w:marBottom w:val="0"/>
              <w:divBdr>
                <w:top w:val="none" w:sz="0" w:space="0" w:color="auto"/>
                <w:left w:val="none" w:sz="0" w:space="0" w:color="auto"/>
                <w:bottom w:val="none" w:sz="0" w:space="0" w:color="auto"/>
                <w:right w:val="none" w:sz="0" w:space="0" w:color="auto"/>
              </w:divBdr>
            </w:div>
            <w:div w:id="834150901">
              <w:marLeft w:val="0"/>
              <w:marRight w:val="0"/>
              <w:marTop w:val="0"/>
              <w:marBottom w:val="0"/>
              <w:divBdr>
                <w:top w:val="none" w:sz="0" w:space="0" w:color="auto"/>
                <w:left w:val="none" w:sz="0" w:space="0" w:color="auto"/>
                <w:bottom w:val="none" w:sz="0" w:space="0" w:color="auto"/>
                <w:right w:val="none" w:sz="0" w:space="0" w:color="auto"/>
              </w:divBdr>
              <w:divsChild>
                <w:div w:id="79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2473">
          <w:marLeft w:val="0"/>
          <w:marRight w:val="0"/>
          <w:marTop w:val="0"/>
          <w:marBottom w:val="0"/>
          <w:divBdr>
            <w:top w:val="none" w:sz="0" w:space="0" w:color="auto"/>
            <w:left w:val="none" w:sz="0" w:space="0" w:color="auto"/>
            <w:bottom w:val="none" w:sz="0" w:space="0" w:color="auto"/>
            <w:right w:val="none" w:sz="0" w:space="0" w:color="auto"/>
          </w:divBdr>
        </w:div>
      </w:divsChild>
    </w:div>
    <w:div w:id="567110892">
      <w:bodyDiv w:val="1"/>
      <w:marLeft w:val="0"/>
      <w:marRight w:val="0"/>
      <w:marTop w:val="0"/>
      <w:marBottom w:val="0"/>
      <w:divBdr>
        <w:top w:val="none" w:sz="0" w:space="0" w:color="auto"/>
        <w:left w:val="none" w:sz="0" w:space="0" w:color="auto"/>
        <w:bottom w:val="none" w:sz="0" w:space="0" w:color="auto"/>
        <w:right w:val="none" w:sz="0" w:space="0" w:color="auto"/>
      </w:divBdr>
    </w:div>
    <w:div w:id="593974722">
      <w:bodyDiv w:val="1"/>
      <w:marLeft w:val="0"/>
      <w:marRight w:val="0"/>
      <w:marTop w:val="0"/>
      <w:marBottom w:val="0"/>
      <w:divBdr>
        <w:top w:val="none" w:sz="0" w:space="0" w:color="auto"/>
        <w:left w:val="none" w:sz="0" w:space="0" w:color="auto"/>
        <w:bottom w:val="none" w:sz="0" w:space="0" w:color="auto"/>
        <w:right w:val="none" w:sz="0" w:space="0" w:color="auto"/>
      </w:divBdr>
      <w:divsChild>
        <w:div w:id="1657567737">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 w:id="329647359">
          <w:marLeft w:val="0"/>
          <w:marRight w:val="0"/>
          <w:marTop w:val="0"/>
          <w:marBottom w:val="0"/>
          <w:divBdr>
            <w:top w:val="none" w:sz="0" w:space="0" w:color="auto"/>
            <w:left w:val="none" w:sz="0" w:space="0" w:color="auto"/>
            <w:bottom w:val="none" w:sz="0" w:space="0" w:color="auto"/>
            <w:right w:val="none" w:sz="0" w:space="0" w:color="auto"/>
          </w:divBdr>
        </w:div>
      </w:divsChild>
    </w:div>
    <w:div w:id="613024137">
      <w:bodyDiv w:val="1"/>
      <w:marLeft w:val="0"/>
      <w:marRight w:val="0"/>
      <w:marTop w:val="0"/>
      <w:marBottom w:val="0"/>
      <w:divBdr>
        <w:top w:val="none" w:sz="0" w:space="0" w:color="auto"/>
        <w:left w:val="none" w:sz="0" w:space="0" w:color="auto"/>
        <w:bottom w:val="none" w:sz="0" w:space="0" w:color="auto"/>
        <w:right w:val="none" w:sz="0" w:space="0" w:color="auto"/>
      </w:divBdr>
    </w:div>
    <w:div w:id="790635601">
      <w:bodyDiv w:val="1"/>
      <w:marLeft w:val="0"/>
      <w:marRight w:val="0"/>
      <w:marTop w:val="0"/>
      <w:marBottom w:val="0"/>
      <w:divBdr>
        <w:top w:val="none" w:sz="0" w:space="0" w:color="auto"/>
        <w:left w:val="none" w:sz="0" w:space="0" w:color="auto"/>
        <w:bottom w:val="none" w:sz="0" w:space="0" w:color="auto"/>
        <w:right w:val="none" w:sz="0" w:space="0" w:color="auto"/>
      </w:divBdr>
    </w:div>
    <w:div w:id="839779314">
      <w:bodyDiv w:val="1"/>
      <w:marLeft w:val="0"/>
      <w:marRight w:val="0"/>
      <w:marTop w:val="0"/>
      <w:marBottom w:val="0"/>
      <w:divBdr>
        <w:top w:val="none" w:sz="0" w:space="0" w:color="auto"/>
        <w:left w:val="none" w:sz="0" w:space="0" w:color="auto"/>
        <w:bottom w:val="none" w:sz="0" w:space="0" w:color="auto"/>
        <w:right w:val="none" w:sz="0" w:space="0" w:color="auto"/>
      </w:divBdr>
    </w:div>
    <w:div w:id="883325253">
      <w:bodyDiv w:val="1"/>
      <w:marLeft w:val="0"/>
      <w:marRight w:val="0"/>
      <w:marTop w:val="0"/>
      <w:marBottom w:val="0"/>
      <w:divBdr>
        <w:top w:val="none" w:sz="0" w:space="0" w:color="auto"/>
        <w:left w:val="none" w:sz="0" w:space="0" w:color="auto"/>
        <w:bottom w:val="none" w:sz="0" w:space="0" w:color="auto"/>
        <w:right w:val="none" w:sz="0" w:space="0" w:color="auto"/>
      </w:divBdr>
    </w:div>
    <w:div w:id="887183077">
      <w:bodyDiv w:val="1"/>
      <w:marLeft w:val="0"/>
      <w:marRight w:val="0"/>
      <w:marTop w:val="0"/>
      <w:marBottom w:val="0"/>
      <w:divBdr>
        <w:top w:val="none" w:sz="0" w:space="0" w:color="auto"/>
        <w:left w:val="none" w:sz="0" w:space="0" w:color="auto"/>
        <w:bottom w:val="none" w:sz="0" w:space="0" w:color="auto"/>
        <w:right w:val="none" w:sz="0" w:space="0" w:color="auto"/>
      </w:divBdr>
    </w:div>
    <w:div w:id="1142041754">
      <w:bodyDiv w:val="1"/>
      <w:marLeft w:val="0"/>
      <w:marRight w:val="0"/>
      <w:marTop w:val="0"/>
      <w:marBottom w:val="0"/>
      <w:divBdr>
        <w:top w:val="none" w:sz="0" w:space="0" w:color="auto"/>
        <w:left w:val="none" w:sz="0" w:space="0" w:color="auto"/>
        <w:bottom w:val="none" w:sz="0" w:space="0" w:color="auto"/>
        <w:right w:val="none" w:sz="0" w:space="0" w:color="auto"/>
      </w:divBdr>
    </w:div>
    <w:div w:id="1162313409">
      <w:bodyDiv w:val="1"/>
      <w:marLeft w:val="0"/>
      <w:marRight w:val="0"/>
      <w:marTop w:val="0"/>
      <w:marBottom w:val="0"/>
      <w:divBdr>
        <w:top w:val="none" w:sz="0" w:space="0" w:color="auto"/>
        <w:left w:val="none" w:sz="0" w:space="0" w:color="auto"/>
        <w:bottom w:val="none" w:sz="0" w:space="0" w:color="auto"/>
        <w:right w:val="none" w:sz="0" w:space="0" w:color="auto"/>
      </w:divBdr>
      <w:divsChild>
        <w:div w:id="650868793">
          <w:marLeft w:val="0"/>
          <w:marRight w:val="0"/>
          <w:marTop w:val="0"/>
          <w:marBottom w:val="0"/>
          <w:divBdr>
            <w:top w:val="single" w:sz="6" w:space="11" w:color="DDDDDD"/>
            <w:left w:val="none" w:sz="0" w:space="0" w:color="auto"/>
            <w:bottom w:val="none" w:sz="0" w:space="11" w:color="auto"/>
            <w:right w:val="none" w:sz="0" w:space="0" w:color="auto"/>
          </w:divBdr>
        </w:div>
      </w:divsChild>
    </w:div>
    <w:div w:id="1474568051">
      <w:bodyDiv w:val="1"/>
      <w:marLeft w:val="0"/>
      <w:marRight w:val="0"/>
      <w:marTop w:val="0"/>
      <w:marBottom w:val="0"/>
      <w:divBdr>
        <w:top w:val="none" w:sz="0" w:space="0" w:color="auto"/>
        <w:left w:val="none" w:sz="0" w:space="0" w:color="auto"/>
        <w:bottom w:val="none" w:sz="0" w:space="0" w:color="auto"/>
        <w:right w:val="none" w:sz="0" w:space="0" w:color="auto"/>
      </w:divBdr>
    </w:div>
    <w:div w:id="1568296062">
      <w:bodyDiv w:val="1"/>
      <w:marLeft w:val="0"/>
      <w:marRight w:val="0"/>
      <w:marTop w:val="0"/>
      <w:marBottom w:val="0"/>
      <w:divBdr>
        <w:top w:val="none" w:sz="0" w:space="0" w:color="auto"/>
        <w:left w:val="none" w:sz="0" w:space="0" w:color="auto"/>
        <w:bottom w:val="none" w:sz="0" w:space="0" w:color="auto"/>
        <w:right w:val="none" w:sz="0" w:space="0" w:color="auto"/>
      </w:divBdr>
    </w:div>
    <w:div w:id="1587885058">
      <w:bodyDiv w:val="1"/>
      <w:marLeft w:val="0"/>
      <w:marRight w:val="0"/>
      <w:marTop w:val="0"/>
      <w:marBottom w:val="0"/>
      <w:divBdr>
        <w:top w:val="none" w:sz="0" w:space="0" w:color="auto"/>
        <w:left w:val="none" w:sz="0" w:space="0" w:color="auto"/>
        <w:bottom w:val="none" w:sz="0" w:space="0" w:color="auto"/>
        <w:right w:val="none" w:sz="0" w:space="0" w:color="auto"/>
      </w:divBdr>
    </w:div>
    <w:div w:id="1618370262">
      <w:bodyDiv w:val="1"/>
      <w:marLeft w:val="0"/>
      <w:marRight w:val="0"/>
      <w:marTop w:val="0"/>
      <w:marBottom w:val="0"/>
      <w:divBdr>
        <w:top w:val="none" w:sz="0" w:space="0" w:color="auto"/>
        <w:left w:val="none" w:sz="0" w:space="0" w:color="auto"/>
        <w:bottom w:val="none" w:sz="0" w:space="0" w:color="auto"/>
        <w:right w:val="none" w:sz="0" w:space="0" w:color="auto"/>
      </w:divBdr>
    </w:div>
    <w:div w:id="1971158332">
      <w:bodyDiv w:val="1"/>
      <w:marLeft w:val="0"/>
      <w:marRight w:val="0"/>
      <w:marTop w:val="0"/>
      <w:marBottom w:val="0"/>
      <w:divBdr>
        <w:top w:val="none" w:sz="0" w:space="0" w:color="auto"/>
        <w:left w:val="none" w:sz="0" w:space="0" w:color="auto"/>
        <w:bottom w:val="none" w:sz="0" w:space="0" w:color="auto"/>
        <w:right w:val="none" w:sz="0" w:space="0" w:color="auto"/>
      </w:divBdr>
    </w:div>
    <w:div w:id="2026324603">
      <w:bodyDiv w:val="1"/>
      <w:marLeft w:val="0"/>
      <w:marRight w:val="0"/>
      <w:marTop w:val="0"/>
      <w:marBottom w:val="0"/>
      <w:divBdr>
        <w:top w:val="none" w:sz="0" w:space="0" w:color="auto"/>
        <w:left w:val="none" w:sz="0" w:space="0" w:color="auto"/>
        <w:bottom w:val="none" w:sz="0" w:space="0" w:color="auto"/>
        <w:right w:val="none" w:sz="0" w:space="0" w:color="auto"/>
      </w:divBdr>
    </w:div>
    <w:div w:id="20302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berlykuwas@hotmail.com"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chart" Target="charts/chart3.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hyperlink" Target="http://www.ncbi.nlm.nih.gov/pubmed/?term=Kang%20DH%5Bauth%5D" TargetMode="External"/><Relationship Id="rId47" Type="http://schemas.openxmlformats.org/officeDocument/2006/relationships/image" Target="media/image7.jpeg"/><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chart" Target="charts/chart2.xml"/><Relationship Id="rId46"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mailto:Lindacranio@hotmail.com"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chart" Target="charts/chart1.xml"/><Relationship Id="rId40" Type="http://schemas.openxmlformats.org/officeDocument/2006/relationships/header" Target="header1.xml"/><Relationship Id="rId45"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hyperlink" Target="mailto:P.A.Eggens@hhs.nl"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Hassane@hhs.nl"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hyperlink" Target="http://www.ncbi.nlm.nih.gov/pubmed/?term=McArdle%20T%5Bauth%5D" TargetMode="External"/><Relationship Id="rId48" Type="http://schemas.openxmlformats.org/officeDocument/2006/relationships/image" Target="media/image8.jpeg"/><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Stresstoename</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Verergering stressklachten</c:v>
                </c:pt>
              </c:strCache>
            </c:strRef>
          </c:tx>
          <c:invertIfNegative val="0"/>
          <c:cat>
            <c:strRef>
              <c:f>Blad1!$A$2:$A$4</c:f>
              <c:strCache>
                <c:ptCount val="3"/>
                <c:pt idx="0">
                  <c:v>Toename lymfoedeem</c:v>
                </c:pt>
                <c:pt idx="1">
                  <c:v>Afname lymfoedeem</c:v>
                </c:pt>
                <c:pt idx="2">
                  <c:v>Geen verandering</c:v>
                </c:pt>
              </c:strCache>
            </c:strRef>
          </c:cat>
          <c:val>
            <c:numRef>
              <c:f>Blad1!$B$2:$B$4</c:f>
              <c:numCache>
                <c:formatCode>General</c:formatCode>
                <c:ptCount val="3"/>
                <c:pt idx="0">
                  <c:v>58</c:v>
                </c:pt>
                <c:pt idx="1">
                  <c:v>10</c:v>
                </c:pt>
                <c:pt idx="2">
                  <c:v>18</c:v>
                </c:pt>
              </c:numCache>
            </c:numRef>
          </c:val>
        </c:ser>
        <c:dLbls>
          <c:showLegendKey val="0"/>
          <c:showVal val="0"/>
          <c:showCatName val="0"/>
          <c:showSerName val="0"/>
          <c:showPercent val="0"/>
          <c:showBubbleSize val="0"/>
        </c:dLbls>
        <c:gapWidth val="150"/>
        <c:shape val="cylinder"/>
        <c:axId val="587664384"/>
        <c:axId val="620590208"/>
        <c:axId val="0"/>
      </c:bar3DChart>
      <c:catAx>
        <c:axId val="587664384"/>
        <c:scaling>
          <c:orientation val="minMax"/>
        </c:scaling>
        <c:delete val="0"/>
        <c:axPos val="b"/>
        <c:title>
          <c:tx>
            <c:rich>
              <a:bodyPr/>
              <a:lstStyle/>
              <a:p>
                <a:pPr>
                  <a:defRPr/>
                </a:pPr>
                <a:r>
                  <a:rPr lang="nl-NL" b="0"/>
                  <a:t>Volumeveranderin</a:t>
                </a:r>
                <a:r>
                  <a:rPr lang="nl-NL"/>
                  <a:t>g </a:t>
                </a:r>
                <a:r>
                  <a:rPr lang="nl-NL" b="0"/>
                  <a:t>lymfoedeem</a:t>
                </a:r>
                <a:endParaRPr lang="nl-NL"/>
              </a:p>
            </c:rich>
          </c:tx>
          <c:overlay val="0"/>
        </c:title>
        <c:majorTickMark val="none"/>
        <c:minorTickMark val="none"/>
        <c:tickLblPos val="nextTo"/>
        <c:crossAx val="620590208"/>
        <c:crosses val="autoZero"/>
        <c:auto val="1"/>
        <c:lblAlgn val="ctr"/>
        <c:lblOffset val="100"/>
        <c:noMultiLvlLbl val="0"/>
      </c:catAx>
      <c:valAx>
        <c:axId val="620590208"/>
        <c:scaling>
          <c:orientation val="minMax"/>
        </c:scaling>
        <c:delete val="0"/>
        <c:axPos val="l"/>
        <c:majorGridlines/>
        <c:title>
          <c:tx>
            <c:rich>
              <a:bodyPr/>
              <a:lstStyle/>
              <a:p>
                <a:pPr>
                  <a:defRPr/>
                </a:pPr>
                <a:r>
                  <a:rPr lang="nl-NL" sz="1100" b="0">
                    <a:latin typeface="+mn-lt"/>
                  </a:rPr>
                  <a:t>Aantal veranderingen</a:t>
                </a:r>
              </a:p>
            </c:rich>
          </c:tx>
          <c:overlay val="0"/>
        </c:title>
        <c:numFmt formatCode="General" sourceLinked="1"/>
        <c:majorTickMark val="out"/>
        <c:minorTickMark val="none"/>
        <c:tickLblPos val="nextTo"/>
        <c:crossAx val="5876643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Stressafname</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4056344592440068"/>
          <c:y val="0.14617253284979753"/>
          <c:w val="0.81893811170799857"/>
          <c:h val="0.60793197380295916"/>
        </c:manualLayout>
      </c:layout>
      <c:bar3DChart>
        <c:barDir val="col"/>
        <c:grouping val="clustered"/>
        <c:varyColors val="0"/>
        <c:ser>
          <c:idx val="0"/>
          <c:order val="0"/>
          <c:tx>
            <c:strRef>
              <c:f>Blad1!$B$1</c:f>
              <c:strCache>
                <c:ptCount val="1"/>
                <c:pt idx="0">
                  <c:v>Vermindering stressklachten</c:v>
                </c:pt>
              </c:strCache>
            </c:strRef>
          </c:tx>
          <c:invertIfNegative val="0"/>
          <c:cat>
            <c:strRef>
              <c:f>Blad1!$A$2:$A$4</c:f>
              <c:strCache>
                <c:ptCount val="3"/>
                <c:pt idx="0">
                  <c:v>Toename lymfoedeem</c:v>
                </c:pt>
                <c:pt idx="1">
                  <c:v>Afname oedeem</c:v>
                </c:pt>
                <c:pt idx="2">
                  <c:v>Geen verandering</c:v>
                </c:pt>
              </c:strCache>
            </c:strRef>
          </c:cat>
          <c:val>
            <c:numRef>
              <c:f>Blad1!$B$2:$B$4</c:f>
              <c:numCache>
                <c:formatCode>General</c:formatCode>
                <c:ptCount val="3"/>
                <c:pt idx="0">
                  <c:v>10</c:v>
                </c:pt>
                <c:pt idx="1">
                  <c:v>46</c:v>
                </c:pt>
                <c:pt idx="2">
                  <c:v>19</c:v>
                </c:pt>
              </c:numCache>
            </c:numRef>
          </c:val>
        </c:ser>
        <c:dLbls>
          <c:showLegendKey val="0"/>
          <c:showVal val="0"/>
          <c:showCatName val="0"/>
          <c:showSerName val="0"/>
          <c:showPercent val="0"/>
          <c:showBubbleSize val="0"/>
        </c:dLbls>
        <c:gapWidth val="150"/>
        <c:shape val="cylinder"/>
        <c:axId val="621856256"/>
        <c:axId val="621858176"/>
        <c:axId val="0"/>
      </c:bar3DChart>
      <c:catAx>
        <c:axId val="621856256"/>
        <c:scaling>
          <c:orientation val="minMax"/>
        </c:scaling>
        <c:delete val="0"/>
        <c:axPos val="b"/>
        <c:title>
          <c:tx>
            <c:rich>
              <a:bodyPr/>
              <a:lstStyle/>
              <a:p>
                <a:pPr>
                  <a:defRPr/>
                </a:pPr>
                <a:r>
                  <a:rPr lang="nl-NL" b="0"/>
                  <a:t>Volumeverandering lymfoedeem</a:t>
                </a:r>
              </a:p>
            </c:rich>
          </c:tx>
          <c:overlay val="0"/>
        </c:title>
        <c:majorTickMark val="none"/>
        <c:minorTickMark val="none"/>
        <c:tickLblPos val="nextTo"/>
        <c:crossAx val="621858176"/>
        <c:crosses val="autoZero"/>
        <c:auto val="1"/>
        <c:lblAlgn val="ctr"/>
        <c:lblOffset val="100"/>
        <c:noMultiLvlLbl val="0"/>
      </c:catAx>
      <c:valAx>
        <c:axId val="621858176"/>
        <c:scaling>
          <c:orientation val="minMax"/>
        </c:scaling>
        <c:delete val="0"/>
        <c:axPos val="l"/>
        <c:majorGridlines/>
        <c:title>
          <c:tx>
            <c:rich>
              <a:bodyPr/>
              <a:lstStyle/>
              <a:p>
                <a:pPr>
                  <a:defRPr/>
                </a:pPr>
                <a:r>
                  <a:rPr lang="nl-NL" b="0"/>
                  <a:t>Aantal veranderingen</a:t>
                </a:r>
              </a:p>
            </c:rich>
          </c:tx>
          <c:overlay val="0"/>
        </c:title>
        <c:numFmt formatCode="General" sourceLinked="1"/>
        <c:majorTickMark val="out"/>
        <c:minorTickMark val="none"/>
        <c:tickLblPos val="nextTo"/>
        <c:crossAx val="6218562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nl-NL" sz="1100" b="0"/>
              <a:t>Verrandering</a:t>
            </a:r>
            <a:r>
              <a:rPr lang="nl-NL" sz="1100" b="0" baseline="0"/>
              <a:t>en stressituatie</a:t>
            </a:r>
            <a:endParaRPr lang="nl-NL" sz="1100" b="0"/>
          </a:p>
        </c:rich>
      </c:tx>
      <c:layout>
        <c:manualLayout>
          <c:xMode val="edge"/>
          <c:yMode val="edge"/>
          <c:x val="0.25439487954876588"/>
          <c:y val="0.9013388143674661"/>
        </c:manualLayout>
      </c:layout>
      <c:overlay val="0"/>
    </c:title>
    <c:autoTitleDeleted val="0"/>
    <c:plotArea>
      <c:layout>
        <c:manualLayout>
          <c:layoutTarget val="inner"/>
          <c:xMode val="edge"/>
          <c:yMode val="edge"/>
          <c:x val="0.13682132860359902"/>
          <c:y val="5.5237703429556764E-2"/>
          <c:w val="0.5378550398933607"/>
          <c:h val="0.81780650428192359"/>
        </c:manualLayout>
      </c:layout>
      <c:lineChart>
        <c:grouping val="standard"/>
        <c:varyColors val="0"/>
        <c:ser>
          <c:idx val="0"/>
          <c:order val="0"/>
          <c:tx>
            <c:strRef>
              <c:f>Blad1!$B$1</c:f>
              <c:strCache>
                <c:ptCount val="1"/>
                <c:pt idx="0">
                  <c:v>Gemiddelde volumeverandering in %</c:v>
                </c:pt>
              </c:strCache>
            </c:strRef>
          </c:tx>
          <c:cat>
            <c:strRef>
              <c:f>Blad1!$A$2:$A$4</c:f>
              <c:strCache>
                <c:ptCount val="3"/>
                <c:pt idx="0">
                  <c:v>Afname</c:v>
                </c:pt>
                <c:pt idx="1">
                  <c:v>Geen verandering</c:v>
                </c:pt>
                <c:pt idx="2">
                  <c:v>Toename</c:v>
                </c:pt>
              </c:strCache>
            </c:strRef>
          </c:cat>
          <c:val>
            <c:numRef>
              <c:f>Blad1!$B$2:$B$4</c:f>
              <c:numCache>
                <c:formatCode>General</c:formatCode>
                <c:ptCount val="3"/>
                <c:pt idx="0">
                  <c:v>-2.2999999999999998</c:v>
                </c:pt>
                <c:pt idx="1">
                  <c:v>3.0000000000000002E-2</c:v>
                </c:pt>
                <c:pt idx="2">
                  <c:v>1.9000000000000001</c:v>
                </c:pt>
              </c:numCache>
            </c:numRef>
          </c:val>
          <c:smooth val="0"/>
        </c:ser>
        <c:dLbls>
          <c:showLegendKey val="0"/>
          <c:showVal val="0"/>
          <c:showCatName val="0"/>
          <c:showSerName val="0"/>
          <c:showPercent val="0"/>
          <c:showBubbleSize val="0"/>
        </c:dLbls>
        <c:marker val="1"/>
        <c:smooth val="0"/>
        <c:axId val="621957120"/>
        <c:axId val="621958656"/>
      </c:lineChart>
      <c:catAx>
        <c:axId val="621957120"/>
        <c:scaling>
          <c:orientation val="minMax"/>
        </c:scaling>
        <c:delete val="0"/>
        <c:axPos val="b"/>
        <c:majorTickMark val="none"/>
        <c:minorTickMark val="none"/>
        <c:tickLblPos val="nextTo"/>
        <c:crossAx val="621958656"/>
        <c:crosses val="autoZero"/>
        <c:auto val="1"/>
        <c:lblAlgn val="ctr"/>
        <c:lblOffset val="100"/>
        <c:noMultiLvlLbl val="0"/>
      </c:catAx>
      <c:valAx>
        <c:axId val="621958656"/>
        <c:scaling>
          <c:orientation val="minMax"/>
        </c:scaling>
        <c:delete val="0"/>
        <c:axPos val="l"/>
        <c:majorGridlines/>
        <c:title>
          <c:tx>
            <c:rich>
              <a:bodyPr/>
              <a:lstStyle/>
              <a:p>
                <a:pPr>
                  <a:defRPr/>
                </a:pPr>
                <a:r>
                  <a:rPr lang="nl-NL" sz="1100" b="0"/>
                  <a:t>Volumeverandering in %</a:t>
                </a:r>
              </a:p>
            </c:rich>
          </c:tx>
          <c:overlay val="0"/>
        </c:title>
        <c:numFmt formatCode="General" sourceLinked="1"/>
        <c:majorTickMark val="none"/>
        <c:minorTickMark val="none"/>
        <c:tickLblPos val="nextTo"/>
        <c:crossAx val="621957120"/>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465F5C-1C1C-4329-9305-3EAB5CB03C75}" type="doc">
      <dgm:prSet loTypeId="urn:microsoft.com/office/officeart/2005/8/layout/process5" loCatId="process" qsTypeId="urn:microsoft.com/office/officeart/2005/8/quickstyle/simple1" qsCatId="simple" csTypeId="urn:microsoft.com/office/officeart/2005/8/colors/accent5_1" csCatId="accent5" phldr="1"/>
      <dgm:spPr/>
      <dgm:t>
        <a:bodyPr/>
        <a:lstStyle/>
        <a:p>
          <a:endParaRPr lang="nl-NL"/>
        </a:p>
      </dgm:t>
    </dgm:pt>
    <dgm:pt modelId="{8DE99E75-6EC6-4741-9788-C5350FD8EB34}">
      <dgm:prSet phldrT="[Tekst]" custT="1"/>
      <dgm:spPr/>
      <dgm:t>
        <a:bodyPr/>
        <a:lstStyle/>
        <a:p>
          <a:r>
            <a:rPr lang="nl-NL" sz="1000"/>
            <a:t>Zoekterm: Strses AND Breast cancer</a:t>
          </a:r>
        </a:p>
        <a:p>
          <a:r>
            <a:rPr lang="nl-NL" sz="1000"/>
            <a:t>(1022)</a:t>
          </a:r>
        </a:p>
      </dgm:t>
    </dgm:pt>
    <dgm:pt modelId="{4EB00964-64B6-4D14-A454-87A001FD8E93}" type="parTrans" cxnId="{79FC1BC8-CFA1-4E70-B6F1-112D104DD146}">
      <dgm:prSet/>
      <dgm:spPr/>
      <dgm:t>
        <a:bodyPr/>
        <a:lstStyle/>
        <a:p>
          <a:endParaRPr lang="nl-NL"/>
        </a:p>
      </dgm:t>
    </dgm:pt>
    <dgm:pt modelId="{A7649126-5606-479F-AE19-A5840C29128B}" type="sibTrans" cxnId="{79FC1BC8-CFA1-4E70-B6F1-112D104DD146}">
      <dgm:prSet/>
      <dgm:spPr/>
      <dgm:t>
        <a:bodyPr/>
        <a:lstStyle/>
        <a:p>
          <a:endParaRPr lang="nl-NL"/>
        </a:p>
      </dgm:t>
    </dgm:pt>
    <dgm:pt modelId="{F316127A-C32A-4904-8A80-B545B0E42171}">
      <dgm:prSet phldrT="[Tekst]" custT="1"/>
      <dgm:spPr/>
      <dgm:t>
        <a:bodyPr/>
        <a:lstStyle/>
        <a:p>
          <a:r>
            <a:rPr lang="nl-NL" sz="1100"/>
            <a:t>5 jaar</a:t>
          </a:r>
        </a:p>
        <a:p>
          <a:r>
            <a:rPr lang="nl-NL" sz="1100"/>
            <a:t>(573)</a:t>
          </a:r>
        </a:p>
      </dgm:t>
    </dgm:pt>
    <dgm:pt modelId="{C8D08A3A-2B83-4FA2-ADC5-B7C48DB46B97}" type="parTrans" cxnId="{13FEE370-7EA4-4633-8C4B-D46369D5445D}">
      <dgm:prSet/>
      <dgm:spPr/>
      <dgm:t>
        <a:bodyPr/>
        <a:lstStyle/>
        <a:p>
          <a:endParaRPr lang="nl-NL"/>
        </a:p>
      </dgm:t>
    </dgm:pt>
    <dgm:pt modelId="{A187BBB2-F64E-41EF-979B-5A7A44A16690}" type="sibTrans" cxnId="{13FEE370-7EA4-4633-8C4B-D46369D5445D}">
      <dgm:prSet/>
      <dgm:spPr/>
      <dgm:t>
        <a:bodyPr/>
        <a:lstStyle/>
        <a:p>
          <a:endParaRPr lang="nl-NL"/>
        </a:p>
      </dgm:t>
    </dgm:pt>
    <dgm:pt modelId="{D5DFDC43-4D45-43BD-80EC-032033FA9414}">
      <dgm:prSet phldrT="[Tekst]" custT="1"/>
      <dgm:spPr/>
      <dgm:t>
        <a:bodyPr/>
        <a:lstStyle/>
        <a:p>
          <a:r>
            <a:rPr lang="nl-NL" sz="1100"/>
            <a:t>Full text available</a:t>
          </a:r>
        </a:p>
        <a:p>
          <a:r>
            <a:rPr lang="nl-NL" sz="1100"/>
            <a:t>(240)</a:t>
          </a:r>
          <a:endParaRPr lang="nl-NL" sz="1300"/>
        </a:p>
      </dgm:t>
    </dgm:pt>
    <dgm:pt modelId="{E9414809-52E1-46A3-AC28-FBDAB9E8810C}" type="parTrans" cxnId="{11E0299F-50E3-49FC-B8B6-82D20E7E02E7}">
      <dgm:prSet/>
      <dgm:spPr/>
      <dgm:t>
        <a:bodyPr/>
        <a:lstStyle/>
        <a:p>
          <a:endParaRPr lang="nl-NL"/>
        </a:p>
      </dgm:t>
    </dgm:pt>
    <dgm:pt modelId="{46E303DE-B433-4979-B2CB-D56CC34C0BDA}" type="sibTrans" cxnId="{11E0299F-50E3-49FC-B8B6-82D20E7E02E7}">
      <dgm:prSet/>
      <dgm:spPr/>
      <dgm:t>
        <a:bodyPr/>
        <a:lstStyle/>
        <a:p>
          <a:endParaRPr lang="nl-NL"/>
        </a:p>
      </dgm:t>
    </dgm:pt>
    <dgm:pt modelId="{BCF2CCC8-93CB-4B10-BB92-3A13B1EB0391}">
      <dgm:prSet phldrT="[Tekst]"/>
      <dgm:spPr/>
      <dgm:t>
        <a:bodyPr/>
        <a:lstStyle/>
        <a:p>
          <a:r>
            <a:rPr lang="nl-NL"/>
            <a:t>Human</a:t>
          </a:r>
        </a:p>
        <a:p>
          <a:r>
            <a:rPr lang="nl-NL"/>
            <a:t>(118)</a:t>
          </a:r>
        </a:p>
      </dgm:t>
    </dgm:pt>
    <dgm:pt modelId="{D056767C-6A8A-4881-B494-2344A7AA6D44}" type="parTrans" cxnId="{5617FDAC-0D71-4421-AE8F-CFE62F55B9F7}">
      <dgm:prSet/>
      <dgm:spPr/>
      <dgm:t>
        <a:bodyPr/>
        <a:lstStyle/>
        <a:p>
          <a:endParaRPr lang="nl-NL"/>
        </a:p>
      </dgm:t>
    </dgm:pt>
    <dgm:pt modelId="{9C668E24-E8A8-4F48-9D3F-F955841AF020}" type="sibTrans" cxnId="{5617FDAC-0D71-4421-AE8F-CFE62F55B9F7}">
      <dgm:prSet/>
      <dgm:spPr/>
      <dgm:t>
        <a:bodyPr/>
        <a:lstStyle/>
        <a:p>
          <a:endParaRPr lang="nl-NL"/>
        </a:p>
      </dgm:t>
    </dgm:pt>
    <dgm:pt modelId="{1B4F0BCB-818F-4D9F-AC62-27E01BC58712}">
      <dgm:prSet phldrT="[Tekst]"/>
      <dgm:spPr/>
      <dgm:t>
        <a:bodyPr/>
        <a:lstStyle/>
        <a:p>
          <a:r>
            <a:rPr lang="nl-NL"/>
            <a:t>Filter Major Heading; Stress, psychological (64)</a:t>
          </a:r>
        </a:p>
      </dgm:t>
    </dgm:pt>
    <dgm:pt modelId="{3D0F98DE-D994-4C6C-9556-309F3EC5C7F6}" type="parTrans" cxnId="{29A14FFB-1FC3-4141-BCFB-91FBE49EECE3}">
      <dgm:prSet/>
      <dgm:spPr/>
      <dgm:t>
        <a:bodyPr/>
        <a:lstStyle/>
        <a:p>
          <a:endParaRPr lang="nl-NL"/>
        </a:p>
      </dgm:t>
    </dgm:pt>
    <dgm:pt modelId="{EF2A825B-319D-4D11-9082-F01F83314709}" type="sibTrans" cxnId="{29A14FFB-1FC3-4141-BCFB-91FBE49EECE3}">
      <dgm:prSet/>
      <dgm:spPr/>
      <dgm:t>
        <a:bodyPr/>
        <a:lstStyle/>
        <a:p>
          <a:endParaRPr lang="nl-NL"/>
        </a:p>
      </dgm:t>
    </dgm:pt>
    <dgm:pt modelId="{AB6F9651-44F3-4368-ADDC-A329C3AA8A74}">
      <dgm:prSet phldrT="[Tekst]" custT="1"/>
      <dgm:spPr/>
      <dgm:t>
        <a:bodyPr/>
        <a:lstStyle/>
        <a:p>
          <a:r>
            <a:rPr lang="nl-NL" sz="1100"/>
            <a:t>Selectie artikelen (3)</a:t>
          </a:r>
        </a:p>
        <a:p>
          <a:endParaRPr lang="nl-NL" sz="600"/>
        </a:p>
      </dgm:t>
    </dgm:pt>
    <dgm:pt modelId="{80A4F537-5348-4746-AFF5-C969AA33823A}" type="parTrans" cxnId="{4B2FC970-09EE-4814-9422-4ED1833B9C1E}">
      <dgm:prSet/>
      <dgm:spPr/>
      <dgm:t>
        <a:bodyPr/>
        <a:lstStyle/>
        <a:p>
          <a:endParaRPr lang="nl-NL"/>
        </a:p>
      </dgm:t>
    </dgm:pt>
    <dgm:pt modelId="{A52D4FEE-3227-4B4E-AAFA-E22BAE6B239A}" type="sibTrans" cxnId="{4B2FC970-09EE-4814-9422-4ED1833B9C1E}">
      <dgm:prSet/>
      <dgm:spPr/>
      <dgm:t>
        <a:bodyPr/>
        <a:lstStyle/>
        <a:p>
          <a:endParaRPr lang="nl-NL"/>
        </a:p>
      </dgm:t>
    </dgm:pt>
    <dgm:pt modelId="{2F3978E4-D842-42EC-9DFA-6AE4DADA6AD1}">
      <dgm:prSet custT="1"/>
      <dgm:spPr/>
      <dgm:t>
        <a:bodyPr/>
        <a:lstStyle/>
        <a:p>
          <a:r>
            <a:rPr lang="nl-NL" sz="1100"/>
            <a:t>Selectie auteur (D.Stan) uit literatuurverwijzing (1)</a:t>
          </a:r>
          <a:endParaRPr lang="nl-NL" sz="800"/>
        </a:p>
      </dgm:t>
    </dgm:pt>
    <dgm:pt modelId="{9FD97DC4-AC9A-4714-B2CF-97B16BCC4D4B}" type="parTrans" cxnId="{100DF8AF-56F7-40CF-9148-8A00015A55FD}">
      <dgm:prSet/>
      <dgm:spPr/>
      <dgm:t>
        <a:bodyPr/>
        <a:lstStyle/>
        <a:p>
          <a:endParaRPr lang="nl-NL"/>
        </a:p>
      </dgm:t>
    </dgm:pt>
    <dgm:pt modelId="{3CF1B7C8-1F65-40CA-A02A-73D82888673A}" type="sibTrans" cxnId="{100DF8AF-56F7-40CF-9148-8A00015A55FD}">
      <dgm:prSet/>
      <dgm:spPr/>
      <dgm:t>
        <a:bodyPr/>
        <a:lstStyle/>
        <a:p>
          <a:endParaRPr lang="nl-NL"/>
        </a:p>
      </dgm:t>
    </dgm:pt>
    <dgm:pt modelId="{601D46FD-368E-4DFF-828F-E6E4CCEC948F}">
      <dgm:prSet custT="1"/>
      <dgm:spPr/>
      <dgm:t>
        <a:bodyPr/>
        <a:lstStyle/>
        <a:p>
          <a:r>
            <a:rPr lang="nl-NL" sz="1100"/>
            <a:t>Pubmed zoekterm: Stan. breast cancer survivor (9)</a:t>
          </a:r>
        </a:p>
      </dgm:t>
    </dgm:pt>
    <dgm:pt modelId="{7CA8E893-94B4-4753-866E-7EB0D0BFCFFC}" type="parTrans" cxnId="{A3CDCF38-1A55-462A-A708-62A0FF7E088F}">
      <dgm:prSet/>
      <dgm:spPr/>
      <dgm:t>
        <a:bodyPr/>
        <a:lstStyle/>
        <a:p>
          <a:endParaRPr lang="nl-NL"/>
        </a:p>
      </dgm:t>
    </dgm:pt>
    <dgm:pt modelId="{6C6A5587-B32D-4620-B33E-C44D865B9BDD}" type="sibTrans" cxnId="{A3CDCF38-1A55-462A-A708-62A0FF7E088F}">
      <dgm:prSet/>
      <dgm:spPr/>
      <dgm:t>
        <a:bodyPr/>
        <a:lstStyle/>
        <a:p>
          <a:endParaRPr lang="nl-NL"/>
        </a:p>
      </dgm:t>
    </dgm:pt>
    <dgm:pt modelId="{E8B1A208-E9EA-4375-85B3-165FA7584F7E}">
      <dgm:prSet custT="1"/>
      <dgm:spPr/>
      <dgm:t>
        <a:bodyPr/>
        <a:lstStyle/>
        <a:p>
          <a:r>
            <a:rPr lang="nl-NL" sz="1100"/>
            <a:t>Selectie artikelen (1)</a:t>
          </a:r>
        </a:p>
      </dgm:t>
    </dgm:pt>
    <dgm:pt modelId="{04CFC73B-AA9B-45DC-B2C0-C13659BD47AB}" type="parTrans" cxnId="{454BFDD2-A681-4925-A2AE-247F0768B7AF}">
      <dgm:prSet/>
      <dgm:spPr/>
      <dgm:t>
        <a:bodyPr/>
        <a:lstStyle/>
        <a:p>
          <a:endParaRPr lang="nl-NL"/>
        </a:p>
      </dgm:t>
    </dgm:pt>
    <dgm:pt modelId="{492F8AFC-D72A-4773-AD88-498A039FB0A4}" type="sibTrans" cxnId="{454BFDD2-A681-4925-A2AE-247F0768B7AF}">
      <dgm:prSet/>
      <dgm:spPr/>
      <dgm:t>
        <a:bodyPr/>
        <a:lstStyle/>
        <a:p>
          <a:endParaRPr lang="nl-NL"/>
        </a:p>
      </dgm:t>
    </dgm:pt>
    <dgm:pt modelId="{1AEA7902-094A-4669-87BA-533460644E10}">
      <dgm:prSet phldrT="[Tekst]"/>
      <dgm:spPr/>
      <dgm:t>
        <a:bodyPr/>
        <a:lstStyle/>
        <a:p>
          <a:r>
            <a:rPr lang="nl-NL"/>
            <a:t>Toevoeging: Survivors</a:t>
          </a:r>
        </a:p>
        <a:p>
          <a:r>
            <a:rPr lang="nl-NL"/>
            <a:t>(40)</a:t>
          </a:r>
        </a:p>
      </dgm:t>
    </dgm:pt>
    <dgm:pt modelId="{D7EC4F8D-DE2C-427D-B84A-0F150E81CE67}" type="parTrans" cxnId="{89CD7A8B-167A-401A-80DC-62C6775F4665}">
      <dgm:prSet/>
      <dgm:spPr/>
      <dgm:t>
        <a:bodyPr/>
        <a:lstStyle/>
        <a:p>
          <a:endParaRPr lang="nl-NL"/>
        </a:p>
      </dgm:t>
    </dgm:pt>
    <dgm:pt modelId="{2782D3AE-A51F-45A1-A928-8C5D470DCA35}" type="sibTrans" cxnId="{89CD7A8B-167A-401A-80DC-62C6775F4665}">
      <dgm:prSet/>
      <dgm:spPr/>
      <dgm:t>
        <a:bodyPr/>
        <a:lstStyle/>
        <a:p>
          <a:endParaRPr lang="nl-NL"/>
        </a:p>
      </dgm:t>
    </dgm:pt>
    <dgm:pt modelId="{0D95BC90-ED97-47CF-BB76-F2029B52E32F}" type="pres">
      <dgm:prSet presAssocID="{1E465F5C-1C1C-4329-9305-3EAB5CB03C75}" presName="diagram" presStyleCnt="0">
        <dgm:presLayoutVars>
          <dgm:dir/>
          <dgm:resizeHandles val="exact"/>
        </dgm:presLayoutVars>
      </dgm:prSet>
      <dgm:spPr/>
      <dgm:t>
        <a:bodyPr/>
        <a:lstStyle/>
        <a:p>
          <a:endParaRPr lang="nl-NL"/>
        </a:p>
      </dgm:t>
    </dgm:pt>
    <dgm:pt modelId="{4D2D13BA-2C14-4C7C-AF68-F0008FB4AF66}" type="pres">
      <dgm:prSet presAssocID="{8DE99E75-6EC6-4741-9788-C5350FD8EB34}" presName="node" presStyleLbl="node1" presStyleIdx="0" presStyleCnt="10">
        <dgm:presLayoutVars>
          <dgm:bulletEnabled val="1"/>
        </dgm:presLayoutVars>
      </dgm:prSet>
      <dgm:spPr/>
      <dgm:t>
        <a:bodyPr/>
        <a:lstStyle/>
        <a:p>
          <a:endParaRPr lang="nl-NL"/>
        </a:p>
      </dgm:t>
    </dgm:pt>
    <dgm:pt modelId="{A2C8BFE7-624E-44B2-92FC-44ED474447B1}" type="pres">
      <dgm:prSet presAssocID="{A7649126-5606-479F-AE19-A5840C29128B}" presName="sibTrans" presStyleLbl="sibTrans2D1" presStyleIdx="0" presStyleCnt="9"/>
      <dgm:spPr/>
      <dgm:t>
        <a:bodyPr/>
        <a:lstStyle/>
        <a:p>
          <a:endParaRPr lang="nl-NL"/>
        </a:p>
      </dgm:t>
    </dgm:pt>
    <dgm:pt modelId="{7E694506-CC58-4DF9-BCD4-9D02AC98E243}" type="pres">
      <dgm:prSet presAssocID="{A7649126-5606-479F-AE19-A5840C29128B}" presName="connectorText" presStyleLbl="sibTrans2D1" presStyleIdx="0" presStyleCnt="9"/>
      <dgm:spPr/>
      <dgm:t>
        <a:bodyPr/>
        <a:lstStyle/>
        <a:p>
          <a:endParaRPr lang="nl-NL"/>
        </a:p>
      </dgm:t>
    </dgm:pt>
    <dgm:pt modelId="{AEF8CE86-7D0A-41D1-AEF9-6FBFC43555F6}" type="pres">
      <dgm:prSet presAssocID="{F316127A-C32A-4904-8A80-B545B0E42171}" presName="node" presStyleLbl="node1" presStyleIdx="1" presStyleCnt="10">
        <dgm:presLayoutVars>
          <dgm:bulletEnabled val="1"/>
        </dgm:presLayoutVars>
      </dgm:prSet>
      <dgm:spPr/>
      <dgm:t>
        <a:bodyPr/>
        <a:lstStyle/>
        <a:p>
          <a:endParaRPr lang="nl-NL"/>
        </a:p>
      </dgm:t>
    </dgm:pt>
    <dgm:pt modelId="{65847AAB-FC6A-4631-93A7-EB669317BBA2}" type="pres">
      <dgm:prSet presAssocID="{A187BBB2-F64E-41EF-979B-5A7A44A16690}" presName="sibTrans" presStyleLbl="sibTrans2D1" presStyleIdx="1" presStyleCnt="9"/>
      <dgm:spPr/>
      <dgm:t>
        <a:bodyPr/>
        <a:lstStyle/>
        <a:p>
          <a:endParaRPr lang="nl-NL"/>
        </a:p>
      </dgm:t>
    </dgm:pt>
    <dgm:pt modelId="{BEE687F4-72E7-4A77-B4EA-D044EBE65F2A}" type="pres">
      <dgm:prSet presAssocID="{A187BBB2-F64E-41EF-979B-5A7A44A16690}" presName="connectorText" presStyleLbl="sibTrans2D1" presStyleIdx="1" presStyleCnt="9"/>
      <dgm:spPr/>
      <dgm:t>
        <a:bodyPr/>
        <a:lstStyle/>
        <a:p>
          <a:endParaRPr lang="nl-NL"/>
        </a:p>
      </dgm:t>
    </dgm:pt>
    <dgm:pt modelId="{C7674674-1322-4D69-A207-FD256FA48CBC}" type="pres">
      <dgm:prSet presAssocID="{D5DFDC43-4D45-43BD-80EC-032033FA9414}" presName="node" presStyleLbl="node1" presStyleIdx="2" presStyleCnt="10">
        <dgm:presLayoutVars>
          <dgm:bulletEnabled val="1"/>
        </dgm:presLayoutVars>
      </dgm:prSet>
      <dgm:spPr/>
      <dgm:t>
        <a:bodyPr/>
        <a:lstStyle/>
        <a:p>
          <a:endParaRPr lang="nl-NL"/>
        </a:p>
      </dgm:t>
    </dgm:pt>
    <dgm:pt modelId="{42A8FAAD-BD79-4C28-B968-B2BEBB807E77}" type="pres">
      <dgm:prSet presAssocID="{46E303DE-B433-4979-B2CB-D56CC34C0BDA}" presName="sibTrans" presStyleLbl="sibTrans2D1" presStyleIdx="2" presStyleCnt="9"/>
      <dgm:spPr/>
      <dgm:t>
        <a:bodyPr/>
        <a:lstStyle/>
        <a:p>
          <a:endParaRPr lang="nl-NL"/>
        </a:p>
      </dgm:t>
    </dgm:pt>
    <dgm:pt modelId="{481C93FD-7ECE-4D5E-8586-E1F552CCE2E5}" type="pres">
      <dgm:prSet presAssocID="{46E303DE-B433-4979-B2CB-D56CC34C0BDA}" presName="connectorText" presStyleLbl="sibTrans2D1" presStyleIdx="2" presStyleCnt="9"/>
      <dgm:spPr/>
      <dgm:t>
        <a:bodyPr/>
        <a:lstStyle/>
        <a:p>
          <a:endParaRPr lang="nl-NL"/>
        </a:p>
      </dgm:t>
    </dgm:pt>
    <dgm:pt modelId="{C78CA1CB-F35B-4541-80C3-3AB35CB158E2}" type="pres">
      <dgm:prSet presAssocID="{BCF2CCC8-93CB-4B10-BB92-3A13B1EB0391}" presName="node" presStyleLbl="node1" presStyleIdx="3" presStyleCnt="10">
        <dgm:presLayoutVars>
          <dgm:bulletEnabled val="1"/>
        </dgm:presLayoutVars>
      </dgm:prSet>
      <dgm:spPr/>
      <dgm:t>
        <a:bodyPr/>
        <a:lstStyle/>
        <a:p>
          <a:endParaRPr lang="nl-NL"/>
        </a:p>
      </dgm:t>
    </dgm:pt>
    <dgm:pt modelId="{283BA816-F364-4630-8C9D-5593D0A27D2D}" type="pres">
      <dgm:prSet presAssocID="{9C668E24-E8A8-4F48-9D3F-F955841AF020}" presName="sibTrans" presStyleLbl="sibTrans2D1" presStyleIdx="3" presStyleCnt="9"/>
      <dgm:spPr/>
      <dgm:t>
        <a:bodyPr/>
        <a:lstStyle/>
        <a:p>
          <a:endParaRPr lang="nl-NL"/>
        </a:p>
      </dgm:t>
    </dgm:pt>
    <dgm:pt modelId="{1FFDA035-E998-436D-80F7-5F5103B724CE}" type="pres">
      <dgm:prSet presAssocID="{9C668E24-E8A8-4F48-9D3F-F955841AF020}" presName="connectorText" presStyleLbl="sibTrans2D1" presStyleIdx="3" presStyleCnt="9"/>
      <dgm:spPr/>
      <dgm:t>
        <a:bodyPr/>
        <a:lstStyle/>
        <a:p>
          <a:endParaRPr lang="nl-NL"/>
        </a:p>
      </dgm:t>
    </dgm:pt>
    <dgm:pt modelId="{3E35DD63-4ADE-4704-BB87-FC9A80AF99E9}" type="pres">
      <dgm:prSet presAssocID="{1B4F0BCB-818F-4D9F-AC62-27E01BC58712}" presName="node" presStyleLbl="node1" presStyleIdx="4" presStyleCnt="10">
        <dgm:presLayoutVars>
          <dgm:bulletEnabled val="1"/>
        </dgm:presLayoutVars>
      </dgm:prSet>
      <dgm:spPr/>
      <dgm:t>
        <a:bodyPr/>
        <a:lstStyle/>
        <a:p>
          <a:endParaRPr lang="nl-NL"/>
        </a:p>
      </dgm:t>
    </dgm:pt>
    <dgm:pt modelId="{0301F533-D59A-4610-B781-A7E233AAB515}" type="pres">
      <dgm:prSet presAssocID="{EF2A825B-319D-4D11-9082-F01F83314709}" presName="sibTrans" presStyleLbl="sibTrans2D1" presStyleIdx="4" presStyleCnt="9" custLinFactNeighborX="-7960" custLinFactNeighborY="-54435"/>
      <dgm:spPr/>
      <dgm:t>
        <a:bodyPr/>
        <a:lstStyle/>
        <a:p>
          <a:endParaRPr lang="nl-NL"/>
        </a:p>
      </dgm:t>
    </dgm:pt>
    <dgm:pt modelId="{DF685AA7-ED74-4E92-9283-31D708A5A912}" type="pres">
      <dgm:prSet presAssocID="{EF2A825B-319D-4D11-9082-F01F83314709}" presName="connectorText" presStyleLbl="sibTrans2D1" presStyleIdx="4" presStyleCnt="9"/>
      <dgm:spPr/>
      <dgm:t>
        <a:bodyPr/>
        <a:lstStyle/>
        <a:p>
          <a:endParaRPr lang="nl-NL"/>
        </a:p>
      </dgm:t>
    </dgm:pt>
    <dgm:pt modelId="{D59D3A54-72DA-4641-A876-F178C540EEDF}" type="pres">
      <dgm:prSet presAssocID="{1AEA7902-094A-4669-87BA-533460644E10}" presName="node" presStyleLbl="node1" presStyleIdx="5" presStyleCnt="10">
        <dgm:presLayoutVars>
          <dgm:bulletEnabled val="1"/>
        </dgm:presLayoutVars>
      </dgm:prSet>
      <dgm:spPr/>
      <dgm:t>
        <a:bodyPr/>
        <a:lstStyle/>
        <a:p>
          <a:endParaRPr lang="nl-NL"/>
        </a:p>
      </dgm:t>
    </dgm:pt>
    <dgm:pt modelId="{222BF130-4067-40E6-8834-54703679E71C}" type="pres">
      <dgm:prSet presAssocID="{2782D3AE-A51F-45A1-A928-8C5D470DCA35}" presName="sibTrans" presStyleLbl="sibTrans2D1" presStyleIdx="5" presStyleCnt="9"/>
      <dgm:spPr/>
      <dgm:t>
        <a:bodyPr/>
        <a:lstStyle/>
        <a:p>
          <a:endParaRPr lang="nl-NL"/>
        </a:p>
      </dgm:t>
    </dgm:pt>
    <dgm:pt modelId="{8E5BAC59-9149-4C81-BDDE-6AB5971CD3AA}" type="pres">
      <dgm:prSet presAssocID="{2782D3AE-A51F-45A1-A928-8C5D470DCA35}" presName="connectorText" presStyleLbl="sibTrans2D1" presStyleIdx="5" presStyleCnt="9"/>
      <dgm:spPr/>
      <dgm:t>
        <a:bodyPr/>
        <a:lstStyle/>
        <a:p>
          <a:endParaRPr lang="nl-NL"/>
        </a:p>
      </dgm:t>
    </dgm:pt>
    <dgm:pt modelId="{39BAC4C3-56F7-434B-9460-DA5A16C8AE0D}" type="pres">
      <dgm:prSet presAssocID="{AB6F9651-44F3-4368-ADDC-A329C3AA8A74}" presName="node" presStyleLbl="node1" presStyleIdx="6" presStyleCnt="10" custScaleX="111460" custScaleY="56624" custLinFactNeighborX="-13449" custLinFactNeighborY="-45461">
        <dgm:presLayoutVars>
          <dgm:bulletEnabled val="1"/>
        </dgm:presLayoutVars>
      </dgm:prSet>
      <dgm:spPr/>
      <dgm:t>
        <a:bodyPr/>
        <a:lstStyle/>
        <a:p>
          <a:endParaRPr lang="nl-NL"/>
        </a:p>
      </dgm:t>
    </dgm:pt>
    <dgm:pt modelId="{797388FE-F939-429B-AF77-362D4C9B1589}" type="pres">
      <dgm:prSet presAssocID="{A52D4FEE-3227-4B4E-AAFA-E22BAE6B239A}" presName="sibTrans" presStyleLbl="sibTrans2D1" presStyleIdx="6" presStyleCnt="9" custAng="17622233" custFlipHor="1" custScaleX="998324" custScaleY="106293" custLinFactX="1500000" custLinFactNeighborX="1581054" custLinFactNeighborY="69676"/>
      <dgm:spPr/>
      <dgm:t>
        <a:bodyPr/>
        <a:lstStyle/>
        <a:p>
          <a:endParaRPr lang="nl-NL"/>
        </a:p>
      </dgm:t>
    </dgm:pt>
    <dgm:pt modelId="{4293ECBB-5025-4007-B666-6D9D09584C8A}" type="pres">
      <dgm:prSet presAssocID="{A52D4FEE-3227-4B4E-AAFA-E22BAE6B239A}" presName="connectorText" presStyleLbl="sibTrans2D1" presStyleIdx="6" presStyleCnt="9"/>
      <dgm:spPr/>
      <dgm:t>
        <a:bodyPr/>
        <a:lstStyle/>
        <a:p>
          <a:endParaRPr lang="nl-NL"/>
        </a:p>
      </dgm:t>
    </dgm:pt>
    <dgm:pt modelId="{513B3888-7F1C-41E2-9A2C-03B2A68A4B39}" type="pres">
      <dgm:prSet presAssocID="{2F3978E4-D842-42EC-9DFA-6AE4DADA6AD1}" presName="node" presStyleLbl="node1" presStyleIdx="7" presStyleCnt="10" custScaleX="111558" custScaleY="93427" custLinFactX="38628" custLinFactNeighborX="100000" custLinFactNeighborY="38021">
        <dgm:presLayoutVars>
          <dgm:bulletEnabled val="1"/>
        </dgm:presLayoutVars>
      </dgm:prSet>
      <dgm:spPr/>
      <dgm:t>
        <a:bodyPr/>
        <a:lstStyle/>
        <a:p>
          <a:endParaRPr lang="nl-NL"/>
        </a:p>
      </dgm:t>
    </dgm:pt>
    <dgm:pt modelId="{D390A2D9-D1C8-48CC-A298-CD9C3A19AA1B}" type="pres">
      <dgm:prSet presAssocID="{3CF1B7C8-1F65-40CA-A02A-73D82888673A}" presName="sibTrans" presStyleLbl="sibTrans2D1" presStyleIdx="7" presStyleCnt="9" custAng="49338" custScaleX="159824" custScaleY="68409" custLinFactX="161091" custLinFactNeighborX="200000" custLinFactNeighborY="9474"/>
      <dgm:spPr/>
      <dgm:t>
        <a:bodyPr/>
        <a:lstStyle/>
        <a:p>
          <a:endParaRPr lang="nl-NL"/>
        </a:p>
      </dgm:t>
    </dgm:pt>
    <dgm:pt modelId="{C49AD133-9023-4864-B388-1EEBC132B4D1}" type="pres">
      <dgm:prSet presAssocID="{3CF1B7C8-1F65-40CA-A02A-73D82888673A}" presName="connectorText" presStyleLbl="sibTrans2D1" presStyleIdx="7" presStyleCnt="9"/>
      <dgm:spPr/>
      <dgm:t>
        <a:bodyPr/>
        <a:lstStyle/>
        <a:p>
          <a:endParaRPr lang="nl-NL"/>
        </a:p>
      </dgm:t>
    </dgm:pt>
    <dgm:pt modelId="{9C4338B2-4331-45B8-9CF8-32F976B98B0E}" type="pres">
      <dgm:prSet presAssocID="{601D46FD-368E-4DFF-828F-E6E4CCEC948F}" presName="node" presStyleLbl="node1" presStyleIdx="8" presStyleCnt="10" custScaleX="100805" custScaleY="126872" custLinFactX="18490" custLinFactNeighborX="100000" custLinFactNeighborY="18019">
        <dgm:presLayoutVars>
          <dgm:bulletEnabled val="1"/>
        </dgm:presLayoutVars>
      </dgm:prSet>
      <dgm:spPr/>
      <dgm:t>
        <a:bodyPr/>
        <a:lstStyle/>
        <a:p>
          <a:endParaRPr lang="nl-NL"/>
        </a:p>
      </dgm:t>
    </dgm:pt>
    <dgm:pt modelId="{C57749E2-9102-400C-8781-7961425D7483}" type="pres">
      <dgm:prSet presAssocID="{6C6A5587-B32D-4620-B33E-C44D865B9BDD}" presName="sibTrans" presStyleLbl="sibTrans2D1" presStyleIdx="8" presStyleCnt="9"/>
      <dgm:spPr/>
      <dgm:t>
        <a:bodyPr/>
        <a:lstStyle/>
        <a:p>
          <a:endParaRPr lang="nl-NL"/>
        </a:p>
      </dgm:t>
    </dgm:pt>
    <dgm:pt modelId="{A4564111-056B-4CF6-ADE2-DA945B41D92A}" type="pres">
      <dgm:prSet presAssocID="{6C6A5587-B32D-4620-B33E-C44D865B9BDD}" presName="connectorText" presStyleLbl="sibTrans2D1" presStyleIdx="8" presStyleCnt="9"/>
      <dgm:spPr/>
      <dgm:t>
        <a:bodyPr/>
        <a:lstStyle/>
        <a:p>
          <a:endParaRPr lang="nl-NL"/>
        </a:p>
      </dgm:t>
    </dgm:pt>
    <dgm:pt modelId="{9F42881D-2883-4FE4-93EC-377F22721FC0}" type="pres">
      <dgm:prSet presAssocID="{E8B1A208-E9EA-4375-85B3-165FA7584F7E}" presName="node" presStyleLbl="node1" presStyleIdx="9" presStyleCnt="10" custLinFactX="19638" custLinFactNeighborX="100000" custLinFactNeighborY="13465">
        <dgm:presLayoutVars>
          <dgm:bulletEnabled val="1"/>
        </dgm:presLayoutVars>
      </dgm:prSet>
      <dgm:spPr/>
      <dgm:t>
        <a:bodyPr/>
        <a:lstStyle/>
        <a:p>
          <a:endParaRPr lang="nl-NL"/>
        </a:p>
      </dgm:t>
    </dgm:pt>
  </dgm:ptLst>
  <dgm:cxnLst>
    <dgm:cxn modelId="{A3CA0636-A6FE-4ED2-9178-1B5BDBA16509}" type="presOf" srcId="{E8B1A208-E9EA-4375-85B3-165FA7584F7E}" destId="{9F42881D-2883-4FE4-93EC-377F22721FC0}" srcOrd="0" destOrd="0" presId="urn:microsoft.com/office/officeart/2005/8/layout/process5"/>
    <dgm:cxn modelId="{F18AE282-5245-4D5C-A582-A1912FD7C996}" type="presOf" srcId="{A52D4FEE-3227-4B4E-AAFA-E22BAE6B239A}" destId="{797388FE-F939-429B-AF77-362D4C9B1589}" srcOrd="0" destOrd="0" presId="urn:microsoft.com/office/officeart/2005/8/layout/process5"/>
    <dgm:cxn modelId="{454BFDD2-A681-4925-A2AE-247F0768B7AF}" srcId="{1E465F5C-1C1C-4329-9305-3EAB5CB03C75}" destId="{E8B1A208-E9EA-4375-85B3-165FA7584F7E}" srcOrd="9" destOrd="0" parTransId="{04CFC73B-AA9B-45DC-B2C0-C13659BD47AB}" sibTransId="{492F8AFC-D72A-4773-AD88-498A039FB0A4}"/>
    <dgm:cxn modelId="{12D4A850-DD07-4431-9C56-47126C85FD86}" type="presOf" srcId="{BCF2CCC8-93CB-4B10-BB92-3A13B1EB0391}" destId="{C78CA1CB-F35B-4541-80C3-3AB35CB158E2}" srcOrd="0" destOrd="0" presId="urn:microsoft.com/office/officeart/2005/8/layout/process5"/>
    <dgm:cxn modelId="{89CD7A8B-167A-401A-80DC-62C6775F4665}" srcId="{1E465F5C-1C1C-4329-9305-3EAB5CB03C75}" destId="{1AEA7902-094A-4669-87BA-533460644E10}" srcOrd="5" destOrd="0" parTransId="{D7EC4F8D-DE2C-427D-B84A-0F150E81CE67}" sibTransId="{2782D3AE-A51F-45A1-A928-8C5D470DCA35}"/>
    <dgm:cxn modelId="{98F10F45-F962-41D4-99DE-3A7854E9575F}" type="presOf" srcId="{EF2A825B-319D-4D11-9082-F01F83314709}" destId="{DF685AA7-ED74-4E92-9283-31D708A5A912}" srcOrd="1" destOrd="0" presId="urn:microsoft.com/office/officeart/2005/8/layout/process5"/>
    <dgm:cxn modelId="{4B5C4C54-C025-47F8-86A0-A1BBBDB07C39}" type="presOf" srcId="{2782D3AE-A51F-45A1-A928-8C5D470DCA35}" destId="{222BF130-4067-40E6-8834-54703679E71C}" srcOrd="0" destOrd="0" presId="urn:microsoft.com/office/officeart/2005/8/layout/process5"/>
    <dgm:cxn modelId="{9C302B5D-0A26-476B-A9CD-5E1A399D6031}" type="presOf" srcId="{A187BBB2-F64E-41EF-979B-5A7A44A16690}" destId="{BEE687F4-72E7-4A77-B4EA-D044EBE65F2A}" srcOrd="1" destOrd="0" presId="urn:microsoft.com/office/officeart/2005/8/layout/process5"/>
    <dgm:cxn modelId="{0985F33B-F8D7-45AD-BA74-4275FC183F19}" type="presOf" srcId="{1B4F0BCB-818F-4D9F-AC62-27E01BC58712}" destId="{3E35DD63-4ADE-4704-BB87-FC9A80AF99E9}" srcOrd="0" destOrd="0" presId="urn:microsoft.com/office/officeart/2005/8/layout/process5"/>
    <dgm:cxn modelId="{8E2C8AFF-8222-414C-A2F8-5FDB2D9BD67F}" type="presOf" srcId="{A7649126-5606-479F-AE19-A5840C29128B}" destId="{A2C8BFE7-624E-44B2-92FC-44ED474447B1}" srcOrd="0" destOrd="0" presId="urn:microsoft.com/office/officeart/2005/8/layout/process5"/>
    <dgm:cxn modelId="{C4D34FEA-61F5-4B53-83A6-688D0210A7E6}" type="presOf" srcId="{46E303DE-B433-4979-B2CB-D56CC34C0BDA}" destId="{42A8FAAD-BD79-4C28-B968-B2BEBB807E77}" srcOrd="0" destOrd="0" presId="urn:microsoft.com/office/officeart/2005/8/layout/process5"/>
    <dgm:cxn modelId="{CE79E4F9-60A1-45FD-A93F-9409576FAF52}" type="presOf" srcId="{F316127A-C32A-4904-8A80-B545B0E42171}" destId="{AEF8CE86-7D0A-41D1-AEF9-6FBFC43555F6}" srcOrd="0" destOrd="0" presId="urn:microsoft.com/office/officeart/2005/8/layout/process5"/>
    <dgm:cxn modelId="{0F993E3A-F87F-4BA6-AFD7-124F41ABCDC8}" type="presOf" srcId="{AB6F9651-44F3-4368-ADDC-A329C3AA8A74}" destId="{39BAC4C3-56F7-434B-9460-DA5A16C8AE0D}" srcOrd="0" destOrd="0" presId="urn:microsoft.com/office/officeart/2005/8/layout/process5"/>
    <dgm:cxn modelId="{13FEE370-7EA4-4633-8C4B-D46369D5445D}" srcId="{1E465F5C-1C1C-4329-9305-3EAB5CB03C75}" destId="{F316127A-C32A-4904-8A80-B545B0E42171}" srcOrd="1" destOrd="0" parTransId="{C8D08A3A-2B83-4FA2-ADC5-B7C48DB46B97}" sibTransId="{A187BBB2-F64E-41EF-979B-5A7A44A16690}"/>
    <dgm:cxn modelId="{11E0299F-50E3-49FC-B8B6-82D20E7E02E7}" srcId="{1E465F5C-1C1C-4329-9305-3EAB5CB03C75}" destId="{D5DFDC43-4D45-43BD-80EC-032033FA9414}" srcOrd="2" destOrd="0" parTransId="{E9414809-52E1-46A3-AC28-FBDAB9E8810C}" sibTransId="{46E303DE-B433-4979-B2CB-D56CC34C0BDA}"/>
    <dgm:cxn modelId="{A3CDCF38-1A55-462A-A708-62A0FF7E088F}" srcId="{1E465F5C-1C1C-4329-9305-3EAB5CB03C75}" destId="{601D46FD-368E-4DFF-828F-E6E4CCEC948F}" srcOrd="8" destOrd="0" parTransId="{7CA8E893-94B4-4753-866E-7EB0D0BFCFFC}" sibTransId="{6C6A5587-B32D-4620-B33E-C44D865B9BDD}"/>
    <dgm:cxn modelId="{8DE57305-33E5-4F5A-9C57-8917856F0DB2}" type="presOf" srcId="{A7649126-5606-479F-AE19-A5840C29128B}" destId="{7E694506-CC58-4DF9-BCD4-9D02AC98E243}" srcOrd="1" destOrd="0" presId="urn:microsoft.com/office/officeart/2005/8/layout/process5"/>
    <dgm:cxn modelId="{5617FDAC-0D71-4421-AE8F-CFE62F55B9F7}" srcId="{1E465F5C-1C1C-4329-9305-3EAB5CB03C75}" destId="{BCF2CCC8-93CB-4B10-BB92-3A13B1EB0391}" srcOrd="3" destOrd="0" parTransId="{D056767C-6A8A-4881-B494-2344A7AA6D44}" sibTransId="{9C668E24-E8A8-4F48-9D3F-F955841AF020}"/>
    <dgm:cxn modelId="{4D5BC22D-B278-4648-B86F-BC3E6317850D}" type="presOf" srcId="{3CF1B7C8-1F65-40CA-A02A-73D82888673A}" destId="{D390A2D9-D1C8-48CC-A298-CD9C3A19AA1B}" srcOrd="0" destOrd="0" presId="urn:microsoft.com/office/officeart/2005/8/layout/process5"/>
    <dgm:cxn modelId="{29A14FFB-1FC3-4141-BCFB-91FBE49EECE3}" srcId="{1E465F5C-1C1C-4329-9305-3EAB5CB03C75}" destId="{1B4F0BCB-818F-4D9F-AC62-27E01BC58712}" srcOrd="4" destOrd="0" parTransId="{3D0F98DE-D994-4C6C-9556-309F3EC5C7F6}" sibTransId="{EF2A825B-319D-4D11-9082-F01F83314709}"/>
    <dgm:cxn modelId="{DD782A56-7F44-4B18-97A7-2EA7CC7FB2AC}" type="presOf" srcId="{1E465F5C-1C1C-4329-9305-3EAB5CB03C75}" destId="{0D95BC90-ED97-47CF-BB76-F2029B52E32F}" srcOrd="0" destOrd="0" presId="urn:microsoft.com/office/officeart/2005/8/layout/process5"/>
    <dgm:cxn modelId="{FB001431-DDBC-470D-9C1E-C9D36432B00A}" type="presOf" srcId="{6C6A5587-B32D-4620-B33E-C44D865B9BDD}" destId="{C57749E2-9102-400C-8781-7961425D7483}" srcOrd="0" destOrd="0" presId="urn:microsoft.com/office/officeart/2005/8/layout/process5"/>
    <dgm:cxn modelId="{CA18C1DD-C3F5-4C2D-ADA7-8AD5932792F9}" type="presOf" srcId="{8DE99E75-6EC6-4741-9788-C5350FD8EB34}" destId="{4D2D13BA-2C14-4C7C-AF68-F0008FB4AF66}" srcOrd="0" destOrd="0" presId="urn:microsoft.com/office/officeart/2005/8/layout/process5"/>
    <dgm:cxn modelId="{3AC705DC-5F2F-43EE-A74E-78973ED3D31B}" type="presOf" srcId="{2F3978E4-D842-42EC-9DFA-6AE4DADA6AD1}" destId="{513B3888-7F1C-41E2-9A2C-03B2A68A4B39}" srcOrd="0" destOrd="0" presId="urn:microsoft.com/office/officeart/2005/8/layout/process5"/>
    <dgm:cxn modelId="{06F1EC28-F94B-423D-BA72-C33DA4FAC156}" type="presOf" srcId="{A52D4FEE-3227-4B4E-AAFA-E22BAE6B239A}" destId="{4293ECBB-5025-4007-B666-6D9D09584C8A}" srcOrd="1" destOrd="0" presId="urn:microsoft.com/office/officeart/2005/8/layout/process5"/>
    <dgm:cxn modelId="{14613B0B-492E-4018-925F-9467FF2136D6}" type="presOf" srcId="{A187BBB2-F64E-41EF-979B-5A7A44A16690}" destId="{65847AAB-FC6A-4631-93A7-EB669317BBA2}" srcOrd="0" destOrd="0" presId="urn:microsoft.com/office/officeart/2005/8/layout/process5"/>
    <dgm:cxn modelId="{4B2FC970-09EE-4814-9422-4ED1833B9C1E}" srcId="{1E465F5C-1C1C-4329-9305-3EAB5CB03C75}" destId="{AB6F9651-44F3-4368-ADDC-A329C3AA8A74}" srcOrd="6" destOrd="0" parTransId="{80A4F537-5348-4746-AFF5-C969AA33823A}" sibTransId="{A52D4FEE-3227-4B4E-AAFA-E22BAE6B239A}"/>
    <dgm:cxn modelId="{79FC1BC8-CFA1-4E70-B6F1-112D104DD146}" srcId="{1E465F5C-1C1C-4329-9305-3EAB5CB03C75}" destId="{8DE99E75-6EC6-4741-9788-C5350FD8EB34}" srcOrd="0" destOrd="0" parTransId="{4EB00964-64B6-4D14-A454-87A001FD8E93}" sibTransId="{A7649126-5606-479F-AE19-A5840C29128B}"/>
    <dgm:cxn modelId="{3CC6E850-ABCC-4B8A-B6E8-74AD725E8BEC}" type="presOf" srcId="{601D46FD-368E-4DFF-828F-E6E4CCEC948F}" destId="{9C4338B2-4331-45B8-9CF8-32F976B98B0E}" srcOrd="0" destOrd="0" presId="urn:microsoft.com/office/officeart/2005/8/layout/process5"/>
    <dgm:cxn modelId="{E0A0B7DE-E458-4F21-BE1A-EFE7E0825867}" type="presOf" srcId="{1AEA7902-094A-4669-87BA-533460644E10}" destId="{D59D3A54-72DA-4641-A876-F178C540EEDF}" srcOrd="0" destOrd="0" presId="urn:microsoft.com/office/officeart/2005/8/layout/process5"/>
    <dgm:cxn modelId="{336FF54C-E11F-4F4C-8473-8CF0C5C4B60C}" type="presOf" srcId="{2782D3AE-A51F-45A1-A928-8C5D470DCA35}" destId="{8E5BAC59-9149-4C81-BDDE-6AB5971CD3AA}" srcOrd="1" destOrd="0" presId="urn:microsoft.com/office/officeart/2005/8/layout/process5"/>
    <dgm:cxn modelId="{DF1ABCB5-8539-4000-89A6-A198366F7125}" type="presOf" srcId="{D5DFDC43-4D45-43BD-80EC-032033FA9414}" destId="{C7674674-1322-4D69-A207-FD256FA48CBC}" srcOrd="0" destOrd="0" presId="urn:microsoft.com/office/officeart/2005/8/layout/process5"/>
    <dgm:cxn modelId="{5BE8DAE0-FEE3-4964-BE08-3D294D9EE337}" type="presOf" srcId="{6C6A5587-B32D-4620-B33E-C44D865B9BDD}" destId="{A4564111-056B-4CF6-ADE2-DA945B41D92A}" srcOrd="1" destOrd="0" presId="urn:microsoft.com/office/officeart/2005/8/layout/process5"/>
    <dgm:cxn modelId="{D623C5A3-512A-4AA7-B217-7C60BF759C9B}" type="presOf" srcId="{9C668E24-E8A8-4F48-9D3F-F955841AF020}" destId="{283BA816-F364-4630-8C9D-5593D0A27D2D}" srcOrd="0" destOrd="0" presId="urn:microsoft.com/office/officeart/2005/8/layout/process5"/>
    <dgm:cxn modelId="{100DF8AF-56F7-40CF-9148-8A00015A55FD}" srcId="{1E465F5C-1C1C-4329-9305-3EAB5CB03C75}" destId="{2F3978E4-D842-42EC-9DFA-6AE4DADA6AD1}" srcOrd="7" destOrd="0" parTransId="{9FD97DC4-AC9A-4714-B2CF-97B16BCC4D4B}" sibTransId="{3CF1B7C8-1F65-40CA-A02A-73D82888673A}"/>
    <dgm:cxn modelId="{B38E1C89-22A0-4245-A0EB-0814C1E39F4C}" type="presOf" srcId="{46E303DE-B433-4979-B2CB-D56CC34C0BDA}" destId="{481C93FD-7ECE-4D5E-8586-E1F552CCE2E5}" srcOrd="1" destOrd="0" presId="urn:microsoft.com/office/officeart/2005/8/layout/process5"/>
    <dgm:cxn modelId="{CCEA331D-9024-4003-A8EE-DBB9367E804B}" type="presOf" srcId="{3CF1B7C8-1F65-40CA-A02A-73D82888673A}" destId="{C49AD133-9023-4864-B388-1EEBC132B4D1}" srcOrd="1" destOrd="0" presId="urn:microsoft.com/office/officeart/2005/8/layout/process5"/>
    <dgm:cxn modelId="{F4079B8E-E86D-4FCF-8455-AE6FA662ADF1}" type="presOf" srcId="{9C668E24-E8A8-4F48-9D3F-F955841AF020}" destId="{1FFDA035-E998-436D-80F7-5F5103B724CE}" srcOrd="1" destOrd="0" presId="urn:microsoft.com/office/officeart/2005/8/layout/process5"/>
    <dgm:cxn modelId="{10201113-4AA1-47CC-A165-39483F9BC8BE}" type="presOf" srcId="{EF2A825B-319D-4D11-9082-F01F83314709}" destId="{0301F533-D59A-4610-B781-A7E233AAB515}" srcOrd="0" destOrd="0" presId="urn:microsoft.com/office/officeart/2005/8/layout/process5"/>
    <dgm:cxn modelId="{EB3A0574-BC0D-43BD-ADA9-49E38A107966}" type="presParOf" srcId="{0D95BC90-ED97-47CF-BB76-F2029B52E32F}" destId="{4D2D13BA-2C14-4C7C-AF68-F0008FB4AF66}" srcOrd="0" destOrd="0" presId="urn:microsoft.com/office/officeart/2005/8/layout/process5"/>
    <dgm:cxn modelId="{94B7EAEE-8A4E-4949-9D51-91E6A021BBAE}" type="presParOf" srcId="{0D95BC90-ED97-47CF-BB76-F2029B52E32F}" destId="{A2C8BFE7-624E-44B2-92FC-44ED474447B1}" srcOrd="1" destOrd="0" presId="urn:microsoft.com/office/officeart/2005/8/layout/process5"/>
    <dgm:cxn modelId="{16FDF492-B0D7-491F-9537-5E9F2E97BB73}" type="presParOf" srcId="{A2C8BFE7-624E-44B2-92FC-44ED474447B1}" destId="{7E694506-CC58-4DF9-BCD4-9D02AC98E243}" srcOrd="0" destOrd="0" presId="urn:microsoft.com/office/officeart/2005/8/layout/process5"/>
    <dgm:cxn modelId="{82B02093-2EDD-4534-A89F-14218042ED0F}" type="presParOf" srcId="{0D95BC90-ED97-47CF-BB76-F2029B52E32F}" destId="{AEF8CE86-7D0A-41D1-AEF9-6FBFC43555F6}" srcOrd="2" destOrd="0" presId="urn:microsoft.com/office/officeart/2005/8/layout/process5"/>
    <dgm:cxn modelId="{268A15DE-B558-42ED-BBA5-7506CA1F7343}" type="presParOf" srcId="{0D95BC90-ED97-47CF-BB76-F2029B52E32F}" destId="{65847AAB-FC6A-4631-93A7-EB669317BBA2}" srcOrd="3" destOrd="0" presId="urn:microsoft.com/office/officeart/2005/8/layout/process5"/>
    <dgm:cxn modelId="{C2CE1E1F-BEE3-4BF3-BC32-5F4C0C10608A}" type="presParOf" srcId="{65847AAB-FC6A-4631-93A7-EB669317BBA2}" destId="{BEE687F4-72E7-4A77-B4EA-D044EBE65F2A}" srcOrd="0" destOrd="0" presId="urn:microsoft.com/office/officeart/2005/8/layout/process5"/>
    <dgm:cxn modelId="{C9F23DEB-8B93-45F7-B097-B2E9BF61049C}" type="presParOf" srcId="{0D95BC90-ED97-47CF-BB76-F2029B52E32F}" destId="{C7674674-1322-4D69-A207-FD256FA48CBC}" srcOrd="4" destOrd="0" presId="urn:microsoft.com/office/officeart/2005/8/layout/process5"/>
    <dgm:cxn modelId="{233F2901-4C1A-4290-988A-8ED67C709A4A}" type="presParOf" srcId="{0D95BC90-ED97-47CF-BB76-F2029B52E32F}" destId="{42A8FAAD-BD79-4C28-B968-B2BEBB807E77}" srcOrd="5" destOrd="0" presId="urn:microsoft.com/office/officeart/2005/8/layout/process5"/>
    <dgm:cxn modelId="{ED766702-7E6A-42BD-85EE-33735B49A4E0}" type="presParOf" srcId="{42A8FAAD-BD79-4C28-B968-B2BEBB807E77}" destId="{481C93FD-7ECE-4D5E-8586-E1F552CCE2E5}" srcOrd="0" destOrd="0" presId="urn:microsoft.com/office/officeart/2005/8/layout/process5"/>
    <dgm:cxn modelId="{9D805469-0A1C-4755-B251-6431DAE98F26}" type="presParOf" srcId="{0D95BC90-ED97-47CF-BB76-F2029B52E32F}" destId="{C78CA1CB-F35B-4541-80C3-3AB35CB158E2}" srcOrd="6" destOrd="0" presId="urn:microsoft.com/office/officeart/2005/8/layout/process5"/>
    <dgm:cxn modelId="{8D4FAB8E-A741-44CB-9F8F-11DBB30AFE68}" type="presParOf" srcId="{0D95BC90-ED97-47CF-BB76-F2029B52E32F}" destId="{283BA816-F364-4630-8C9D-5593D0A27D2D}" srcOrd="7" destOrd="0" presId="urn:microsoft.com/office/officeart/2005/8/layout/process5"/>
    <dgm:cxn modelId="{B40828CF-A87D-422B-9E7D-22CCCC4B7620}" type="presParOf" srcId="{283BA816-F364-4630-8C9D-5593D0A27D2D}" destId="{1FFDA035-E998-436D-80F7-5F5103B724CE}" srcOrd="0" destOrd="0" presId="urn:microsoft.com/office/officeart/2005/8/layout/process5"/>
    <dgm:cxn modelId="{3930B17C-7A33-414E-B514-7C38514C0C72}" type="presParOf" srcId="{0D95BC90-ED97-47CF-BB76-F2029B52E32F}" destId="{3E35DD63-4ADE-4704-BB87-FC9A80AF99E9}" srcOrd="8" destOrd="0" presId="urn:microsoft.com/office/officeart/2005/8/layout/process5"/>
    <dgm:cxn modelId="{D10A4938-E0A6-4647-BB6F-8A788D106001}" type="presParOf" srcId="{0D95BC90-ED97-47CF-BB76-F2029B52E32F}" destId="{0301F533-D59A-4610-B781-A7E233AAB515}" srcOrd="9" destOrd="0" presId="urn:microsoft.com/office/officeart/2005/8/layout/process5"/>
    <dgm:cxn modelId="{78A7660D-7F6F-417C-BEB9-644F6C0C80B6}" type="presParOf" srcId="{0301F533-D59A-4610-B781-A7E233AAB515}" destId="{DF685AA7-ED74-4E92-9283-31D708A5A912}" srcOrd="0" destOrd="0" presId="urn:microsoft.com/office/officeart/2005/8/layout/process5"/>
    <dgm:cxn modelId="{52D06505-5A89-48FC-A28E-E0969ED7652A}" type="presParOf" srcId="{0D95BC90-ED97-47CF-BB76-F2029B52E32F}" destId="{D59D3A54-72DA-4641-A876-F178C540EEDF}" srcOrd="10" destOrd="0" presId="urn:microsoft.com/office/officeart/2005/8/layout/process5"/>
    <dgm:cxn modelId="{6935C4DC-7C6E-4F96-955D-54FA9E8242D0}" type="presParOf" srcId="{0D95BC90-ED97-47CF-BB76-F2029B52E32F}" destId="{222BF130-4067-40E6-8834-54703679E71C}" srcOrd="11" destOrd="0" presId="urn:microsoft.com/office/officeart/2005/8/layout/process5"/>
    <dgm:cxn modelId="{2EC39434-BBF1-4115-A48D-5BDD2747F273}" type="presParOf" srcId="{222BF130-4067-40E6-8834-54703679E71C}" destId="{8E5BAC59-9149-4C81-BDDE-6AB5971CD3AA}" srcOrd="0" destOrd="0" presId="urn:microsoft.com/office/officeart/2005/8/layout/process5"/>
    <dgm:cxn modelId="{CEA37C1A-6BB8-40D8-8689-1847BC25A0F5}" type="presParOf" srcId="{0D95BC90-ED97-47CF-BB76-F2029B52E32F}" destId="{39BAC4C3-56F7-434B-9460-DA5A16C8AE0D}" srcOrd="12" destOrd="0" presId="urn:microsoft.com/office/officeart/2005/8/layout/process5"/>
    <dgm:cxn modelId="{CBFAC3B3-0728-4696-96AA-44CD0B6C9325}" type="presParOf" srcId="{0D95BC90-ED97-47CF-BB76-F2029B52E32F}" destId="{797388FE-F939-429B-AF77-362D4C9B1589}" srcOrd="13" destOrd="0" presId="urn:microsoft.com/office/officeart/2005/8/layout/process5"/>
    <dgm:cxn modelId="{CA5260E4-3CC6-4778-95CF-8DF7E5FBEEB0}" type="presParOf" srcId="{797388FE-F939-429B-AF77-362D4C9B1589}" destId="{4293ECBB-5025-4007-B666-6D9D09584C8A}" srcOrd="0" destOrd="0" presId="urn:microsoft.com/office/officeart/2005/8/layout/process5"/>
    <dgm:cxn modelId="{870F5488-BB9C-44DD-887E-1C45E4538EFE}" type="presParOf" srcId="{0D95BC90-ED97-47CF-BB76-F2029B52E32F}" destId="{513B3888-7F1C-41E2-9A2C-03B2A68A4B39}" srcOrd="14" destOrd="0" presId="urn:microsoft.com/office/officeart/2005/8/layout/process5"/>
    <dgm:cxn modelId="{8083CDDE-7899-4094-9BC9-9A90B29A9C9E}" type="presParOf" srcId="{0D95BC90-ED97-47CF-BB76-F2029B52E32F}" destId="{D390A2D9-D1C8-48CC-A298-CD9C3A19AA1B}" srcOrd="15" destOrd="0" presId="urn:microsoft.com/office/officeart/2005/8/layout/process5"/>
    <dgm:cxn modelId="{4249CB9F-AD69-4479-9FD2-257B2833AABB}" type="presParOf" srcId="{D390A2D9-D1C8-48CC-A298-CD9C3A19AA1B}" destId="{C49AD133-9023-4864-B388-1EEBC132B4D1}" srcOrd="0" destOrd="0" presId="urn:microsoft.com/office/officeart/2005/8/layout/process5"/>
    <dgm:cxn modelId="{06CE3D3B-42E5-4CC2-977F-F3EA72C95621}" type="presParOf" srcId="{0D95BC90-ED97-47CF-BB76-F2029B52E32F}" destId="{9C4338B2-4331-45B8-9CF8-32F976B98B0E}" srcOrd="16" destOrd="0" presId="urn:microsoft.com/office/officeart/2005/8/layout/process5"/>
    <dgm:cxn modelId="{F4850B83-0F64-444E-AB81-6718687ADB31}" type="presParOf" srcId="{0D95BC90-ED97-47CF-BB76-F2029B52E32F}" destId="{C57749E2-9102-400C-8781-7961425D7483}" srcOrd="17" destOrd="0" presId="urn:microsoft.com/office/officeart/2005/8/layout/process5"/>
    <dgm:cxn modelId="{97ED6CD4-88CE-402C-9BA8-07187C7BFA45}" type="presParOf" srcId="{C57749E2-9102-400C-8781-7961425D7483}" destId="{A4564111-056B-4CF6-ADE2-DA945B41D92A}" srcOrd="0" destOrd="0" presId="urn:microsoft.com/office/officeart/2005/8/layout/process5"/>
    <dgm:cxn modelId="{925DDF3A-C6E3-4BB4-A11E-E313BB4F2505}" type="presParOf" srcId="{0D95BC90-ED97-47CF-BB76-F2029B52E32F}" destId="{9F42881D-2883-4FE4-93EC-377F22721FC0}" srcOrd="18"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465F5C-1C1C-4329-9305-3EAB5CB03C75}" type="doc">
      <dgm:prSet loTypeId="urn:microsoft.com/office/officeart/2005/8/layout/process5" loCatId="process" qsTypeId="urn:microsoft.com/office/officeart/2005/8/quickstyle/simple1" qsCatId="simple" csTypeId="urn:microsoft.com/office/officeart/2005/8/colors/accent5_1" csCatId="accent5" phldr="1"/>
      <dgm:spPr/>
      <dgm:t>
        <a:bodyPr/>
        <a:lstStyle/>
        <a:p>
          <a:endParaRPr lang="nl-NL"/>
        </a:p>
      </dgm:t>
    </dgm:pt>
    <dgm:pt modelId="{8DE99E75-6EC6-4741-9788-C5350FD8EB34}">
      <dgm:prSet phldrT="[Tekst]" custT="1"/>
      <dgm:spPr/>
      <dgm:t>
        <a:bodyPr/>
        <a:lstStyle/>
        <a:p>
          <a:r>
            <a:rPr lang="nl-NL" sz="1000"/>
            <a:t>Zoekterm: Postmastectomy AND lymphedema</a:t>
          </a:r>
        </a:p>
        <a:p>
          <a:r>
            <a:rPr lang="nl-NL" sz="1000"/>
            <a:t>(29)</a:t>
          </a:r>
        </a:p>
      </dgm:t>
    </dgm:pt>
    <dgm:pt modelId="{4EB00964-64B6-4D14-A454-87A001FD8E93}" type="parTrans" cxnId="{79FC1BC8-CFA1-4E70-B6F1-112D104DD146}">
      <dgm:prSet/>
      <dgm:spPr/>
      <dgm:t>
        <a:bodyPr/>
        <a:lstStyle/>
        <a:p>
          <a:endParaRPr lang="nl-NL"/>
        </a:p>
      </dgm:t>
    </dgm:pt>
    <dgm:pt modelId="{A7649126-5606-479F-AE19-A5840C29128B}" type="sibTrans" cxnId="{79FC1BC8-CFA1-4E70-B6F1-112D104DD146}">
      <dgm:prSet/>
      <dgm:spPr/>
      <dgm:t>
        <a:bodyPr/>
        <a:lstStyle/>
        <a:p>
          <a:endParaRPr lang="nl-NL"/>
        </a:p>
      </dgm:t>
    </dgm:pt>
    <dgm:pt modelId="{F316127A-C32A-4904-8A80-B545B0E42171}">
      <dgm:prSet phldrT="[Tekst]" custT="1"/>
      <dgm:spPr/>
      <dgm:t>
        <a:bodyPr/>
        <a:lstStyle/>
        <a:p>
          <a:r>
            <a:rPr lang="nl-NL" sz="1100"/>
            <a:t>5 jaar</a:t>
          </a:r>
        </a:p>
        <a:p>
          <a:r>
            <a:rPr lang="nl-NL" sz="1100"/>
            <a:t>(12)</a:t>
          </a:r>
        </a:p>
      </dgm:t>
    </dgm:pt>
    <dgm:pt modelId="{C8D08A3A-2B83-4FA2-ADC5-B7C48DB46B97}" type="parTrans" cxnId="{13FEE370-7EA4-4633-8C4B-D46369D5445D}">
      <dgm:prSet/>
      <dgm:spPr/>
      <dgm:t>
        <a:bodyPr/>
        <a:lstStyle/>
        <a:p>
          <a:endParaRPr lang="nl-NL"/>
        </a:p>
      </dgm:t>
    </dgm:pt>
    <dgm:pt modelId="{A187BBB2-F64E-41EF-979B-5A7A44A16690}" type="sibTrans" cxnId="{13FEE370-7EA4-4633-8C4B-D46369D5445D}">
      <dgm:prSet/>
      <dgm:spPr/>
      <dgm:t>
        <a:bodyPr/>
        <a:lstStyle/>
        <a:p>
          <a:endParaRPr lang="nl-NL"/>
        </a:p>
      </dgm:t>
    </dgm:pt>
    <dgm:pt modelId="{D5DFDC43-4D45-43BD-80EC-032033FA9414}">
      <dgm:prSet phldrT="[Tekst]" custT="1"/>
      <dgm:spPr/>
      <dgm:t>
        <a:bodyPr/>
        <a:lstStyle/>
        <a:p>
          <a:r>
            <a:rPr lang="nl-NL" sz="1100"/>
            <a:t>Full text available</a:t>
          </a:r>
        </a:p>
        <a:p>
          <a:r>
            <a:rPr lang="nl-NL" sz="1100"/>
            <a:t>(5</a:t>
          </a:r>
          <a:r>
            <a:rPr lang="nl-NL" sz="1300"/>
            <a:t>)</a:t>
          </a:r>
        </a:p>
      </dgm:t>
    </dgm:pt>
    <dgm:pt modelId="{E9414809-52E1-46A3-AC28-FBDAB9E8810C}" type="parTrans" cxnId="{11E0299F-50E3-49FC-B8B6-82D20E7E02E7}">
      <dgm:prSet/>
      <dgm:spPr/>
      <dgm:t>
        <a:bodyPr/>
        <a:lstStyle/>
        <a:p>
          <a:endParaRPr lang="nl-NL"/>
        </a:p>
      </dgm:t>
    </dgm:pt>
    <dgm:pt modelId="{46E303DE-B433-4979-B2CB-D56CC34C0BDA}" type="sibTrans" cxnId="{11E0299F-50E3-49FC-B8B6-82D20E7E02E7}">
      <dgm:prSet/>
      <dgm:spPr/>
      <dgm:t>
        <a:bodyPr/>
        <a:lstStyle/>
        <a:p>
          <a:endParaRPr lang="nl-NL"/>
        </a:p>
      </dgm:t>
    </dgm:pt>
    <dgm:pt modelId="{BCF2CCC8-93CB-4B10-BB92-3A13B1EB0391}">
      <dgm:prSet phldrT="[Tekst]"/>
      <dgm:spPr/>
      <dgm:t>
        <a:bodyPr/>
        <a:lstStyle/>
        <a:p>
          <a:r>
            <a:rPr lang="nl-NL"/>
            <a:t>Human</a:t>
          </a:r>
        </a:p>
        <a:p>
          <a:r>
            <a:rPr lang="nl-NL"/>
            <a:t>(5)</a:t>
          </a:r>
        </a:p>
      </dgm:t>
    </dgm:pt>
    <dgm:pt modelId="{D056767C-6A8A-4881-B494-2344A7AA6D44}" type="parTrans" cxnId="{5617FDAC-0D71-4421-AE8F-CFE62F55B9F7}">
      <dgm:prSet/>
      <dgm:spPr/>
      <dgm:t>
        <a:bodyPr/>
        <a:lstStyle/>
        <a:p>
          <a:endParaRPr lang="nl-NL"/>
        </a:p>
      </dgm:t>
    </dgm:pt>
    <dgm:pt modelId="{9C668E24-E8A8-4F48-9D3F-F955841AF020}" type="sibTrans" cxnId="{5617FDAC-0D71-4421-AE8F-CFE62F55B9F7}">
      <dgm:prSet/>
      <dgm:spPr/>
      <dgm:t>
        <a:bodyPr/>
        <a:lstStyle/>
        <a:p>
          <a:endParaRPr lang="nl-NL"/>
        </a:p>
      </dgm:t>
    </dgm:pt>
    <dgm:pt modelId="{1B4F0BCB-818F-4D9F-AC62-27E01BC58712}">
      <dgm:prSet phldrT="[Tekst]"/>
      <dgm:spPr/>
      <dgm:t>
        <a:bodyPr/>
        <a:lstStyle/>
        <a:p>
          <a:r>
            <a:rPr lang="nl-NL"/>
            <a:t>Filter Major Heading; Lymphedema</a:t>
          </a:r>
        </a:p>
        <a:p>
          <a:r>
            <a:rPr lang="nl-NL"/>
            <a:t>(2)</a:t>
          </a:r>
        </a:p>
      </dgm:t>
    </dgm:pt>
    <dgm:pt modelId="{3D0F98DE-D994-4C6C-9556-309F3EC5C7F6}" type="parTrans" cxnId="{29A14FFB-1FC3-4141-BCFB-91FBE49EECE3}">
      <dgm:prSet/>
      <dgm:spPr/>
      <dgm:t>
        <a:bodyPr/>
        <a:lstStyle/>
        <a:p>
          <a:endParaRPr lang="nl-NL"/>
        </a:p>
      </dgm:t>
    </dgm:pt>
    <dgm:pt modelId="{EF2A825B-319D-4D11-9082-F01F83314709}" type="sibTrans" cxnId="{29A14FFB-1FC3-4141-BCFB-91FBE49EECE3}">
      <dgm:prSet/>
      <dgm:spPr/>
      <dgm:t>
        <a:bodyPr/>
        <a:lstStyle/>
        <a:p>
          <a:endParaRPr lang="nl-NL"/>
        </a:p>
      </dgm:t>
    </dgm:pt>
    <dgm:pt modelId="{9BE8C335-C9A6-4A70-B416-63B834787A77}">
      <dgm:prSet phldrT="[Tekst]"/>
      <dgm:spPr/>
      <dgm:t>
        <a:bodyPr/>
        <a:lstStyle/>
        <a:p>
          <a:r>
            <a:rPr lang="nl-NL"/>
            <a:t>Selectie artikelen     (1)</a:t>
          </a:r>
        </a:p>
      </dgm:t>
    </dgm:pt>
    <dgm:pt modelId="{663FA923-294B-4760-A0E8-F985276BE161}" type="parTrans" cxnId="{E6980271-7463-44B5-8A0B-8C05B3574D0C}">
      <dgm:prSet/>
      <dgm:spPr/>
      <dgm:t>
        <a:bodyPr/>
        <a:lstStyle/>
        <a:p>
          <a:endParaRPr lang="nl-NL"/>
        </a:p>
      </dgm:t>
    </dgm:pt>
    <dgm:pt modelId="{0B695053-BAB5-48CA-ACC2-DFD5A80CD06A}" type="sibTrans" cxnId="{E6980271-7463-44B5-8A0B-8C05B3574D0C}">
      <dgm:prSet/>
      <dgm:spPr/>
      <dgm:t>
        <a:bodyPr/>
        <a:lstStyle/>
        <a:p>
          <a:endParaRPr lang="nl-NL"/>
        </a:p>
      </dgm:t>
    </dgm:pt>
    <dgm:pt modelId="{0D95BC90-ED97-47CF-BB76-F2029B52E32F}" type="pres">
      <dgm:prSet presAssocID="{1E465F5C-1C1C-4329-9305-3EAB5CB03C75}" presName="diagram" presStyleCnt="0">
        <dgm:presLayoutVars>
          <dgm:dir/>
          <dgm:resizeHandles val="exact"/>
        </dgm:presLayoutVars>
      </dgm:prSet>
      <dgm:spPr/>
      <dgm:t>
        <a:bodyPr/>
        <a:lstStyle/>
        <a:p>
          <a:endParaRPr lang="nl-NL"/>
        </a:p>
      </dgm:t>
    </dgm:pt>
    <dgm:pt modelId="{4D2D13BA-2C14-4C7C-AF68-F0008FB4AF66}" type="pres">
      <dgm:prSet presAssocID="{8DE99E75-6EC6-4741-9788-C5350FD8EB34}" presName="node" presStyleLbl="node1" presStyleIdx="0" presStyleCnt="6">
        <dgm:presLayoutVars>
          <dgm:bulletEnabled val="1"/>
        </dgm:presLayoutVars>
      </dgm:prSet>
      <dgm:spPr/>
      <dgm:t>
        <a:bodyPr/>
        <a:lstStyle/>
        <a:p>
          <a:endParaRPr lang="nl-NL"/>
        </a:p>
      </dgm:t>
    </dgm:pt>
    <dgm:pt modelId="{A2C8BFE7-624E-44B2-92FC-44ED474447B1}" type="pres">
      <dgm:prSet presAssocID="{A7649126-5606-479F-AE19-A5840C29128B}" presName="sibTrans" presStyleLbl="sibTrans2D1" presStyleIdx="0" presStyleCnt="5"/>
      <dgm:spPr/>
      <dgm:t>
        <a:bodyPr/>
        <a:lstStyle/>
        <a:p>
          <a:endParaRPr lang="nl-NL"/>
        </a:p>
      </dgm:t>
    </dgm:pt>
    <dgm:pt modelId="{7E694506-CC58-4DF9-BCD4-9D02AC98E243}" type="pres">
      <dgm:prSet presAssocID="{A7649126-5606-479F-AE19-A5840C29128B}" presName="connectorText" presStyleLbl="sibTrans2D1" presStyleIdx="0" presStyleCnt="5"/>
      <dgm:spPr/>
      <dgm:t>
        <a:bodyPr/>
        <a:lstStyle/>
        <a:p>
          <a:endParaRPr lang="nl-NL"/>
        </a:p>
      </dgm:t>
    </dgm:pt>
    <dgm:pt modelId="{AEF8CE86-7D0A-41D1-AEF9-6FBFC43555F6}" type="pres">
      <dgm:prSet presAssocID="{F316127A-C32A-4904-8A80-B545B0E42171}" presName="node" presStyleLbl="node1" presStyleIdx="1" presStyleCnt="6">
        <dgm:presLayoutVars>
          <dgm:bulletEnabled val="1"/>
        </dgm:presLayoutVars>
      </dgm:prSet>
      <dgm:spPr/>
      <dgm:t>
        <a:bodyPr/>
        <a:lstStyle/>
        <a:p>
          <a:endParaRPr lang="nl-NL"/>
        </a:p>
      </dgm:t>
    </dgm:pt>
    <dgm:pt modelId="{65847AAB-FC6A-4631-93A7-EB669317BBA2}" type="pres">
      <dgm:prSet presAssocID="{A187BBB2-F64E-41EF-979B-5A7A44A16690}" presName="sibTrans" presStyleLbl="sibTrans2D1" presStyleIdx="1" presStyleCnt="5"/>
      <dgm:spPr/>
      <dgm:t>
        <a:bodyPr/>
        <a:lstStyle/>
        <a:p>
          <a:endParaRPr lang="nl-NL"/>
        </a:p>
      </dgm:t>
    </dgm:pt>
    <dgm:pt modelId="{BEE687F4-72E7-4A77-B4EA-D044EBE65F2A}" type="pres">
      <dgm:prSet presAssocID="{A187BBB2-F64E-41EF-979B-5A7A44A16690}" presName="connectorText" presStyleLbl="sibTrans2D1" presStyleIdx="1" presStyleCnt="5"/>
      <dgm:spPr/>
      <dgm:t>
        <a:bodyPr/>
        <a:lstStyle/>
        <a:p>
          <a:endParaRPr lang="nl-NL"/>
        </a:p>
      </dgm:t>
    </dgm:pt>
    <dgm:pt modelId="{C7674674-1322-4D69-A207-FD256FA48CBC}" type="pres">
      <dgm:prSet presAssocID="{D5DFDC43-4D45-43BD-80EC-032033FA9414}" presName="node" presStyleLbl="node1" presStyleIdx="2" presStyleCnt="6">
        <dgm:presLayoutVars>
          <dgm:bulletEnabled val="1"/>
        </dgm:presLayoutVars>
      </dgm:prSet>
      <dgm:spPr/>
      <dgm:t>
        <a:bodyPr/>
        <a:lstStyle/>
        <a:p>
          <a:endParaRPr lang="nl-NL"/>
        </a:p>
      </dgm:t>
    </dgm:pt>
    <dgm:pt modelId="{42A8FAAD-BD79-4C28-B968-B2BEBB807E77}" type="pres">
      <dgm:prSet presAssocID="{46E303DE-B433-4979-B2CB-D56CC34C0BDA}" presName="sibTrans" presStyleLbl="sibTrans2D1" presStyleIdx="2" presStyleCnt="5"/>
      <dgm:spPr/>
      <dgm:t>
        <a:bodyPr/>
        <a:lstStyle/>
        <a:p>
          <a:endParaRPr lang="nl-NL"/>
        </a:p>
      </dgm:t>
    </dgm:pt>
    <dgm:pt modelId="{481C93FD-7ECE-4D5E-8586-E1F552CCE2E5}" type="pres">
      <dgm:prSet presAssocID="{46E303DE-B433-4979-B2CB-D56CC34C0BDA}" presName="connectorText" presStyleLbl="sibTrans2D1" presStyleIdx="2" presStyleCnt="5"/>
      <dgm:spPr/>
      <dgm:t>
        <a:bodyPr/>
        <a:lstStyle/>
        <a:p>
          <a:endParaRPr lang="nl-NL"/>
        </a:p>
      </dgm:t>
    </dgm:pt>
    <dgm:pt modelId="{C78CA1CB-F35B-4541-80C3-3AB35CB158E2}" type="pres">
      <dgm:prSet presAssocID="{BCF2CCC8-93CB-4B10-BB92-3A13B1EB0391}" presName="node" presStyleLbl="node1" presStyleIdx="3" presStyleCnt="6">
        <dgm:presLayoutVars>
          <dgm:bulletEnabled val="1"/>
        </dgm:presLayoutVars>
      </dgm:prSet>
      <dgm:spPr/>
      <dgm:t>
        <a:bodyPr/>
        <a:lstStyle/>
        <a:p>
          <a:endParaRPr lang="nl-NL"/>
        </a:p>
      </dgm:t>
    </dgm:pt>
    <dgm:pt modelId="{283BA816-F364-4630-8C9D-5593D0A27D2D}" type="pres">
      <dgm:prSet presAssocID="{9C668E24-E8A8-4F48-9D3F-F955841AF020}" presName="sibTrans" presStyleLbl="sibTrans2D1" presStyleIdx="3" presStyleCnt="5"/>
      <dgm:spPr/>
      <dgm:t>
        <a:bodyPr/>
        <a:lstStyle/>
        <a:p>
          <a:endParaRPr lang="nl-NL"/>
        </a:p>
      </dgm:t>
    </dgm:pt>
    <dgm:pt modelId="{1FFDA035-E998-436D-80F7-5F5103B724CE}" type="pres">
      <dgm:prSet presAssocID="{9C668E24-E8A8-4F48-9D3F-F955841AF020}" presName="connectorText" presStyleLbl="sibTrans2D1" presStyleIdx="3" presStyleCnt="5"/>
      <dgm:spPr/>
      <dgm:t>
        <a:bodyPr/>
        <a:lstStyle/>
        <a:p>
          <a:endParaRPr lang="nl-NL"/>
        </a:p>
      </dgm:t>
    </dgm:pt>
    <dgm:pt modelId="{3E35DD63-4ADE-4704-BB87-FC9A80AF99E9}" type="pres">
      <dgm:prSet presAssocID="{1B4F0BCB-818F-4D9F-AC62-27E01BC58712}" presName="node" presStyleLbl="node1" presStyleIdx="4" presStyleCnt="6">
        <dgm:presLayoutVars>
          <dgm:bulletEnabled val="1"/>
        </dgm:presLayoutVars>
      </dgm:prSet>
      <dgm:spPr/>
      <dgm:t>
        <a:bodyPr/>
        <a:lstStyle/>
        <a:p>
          <a:endParaRPr lang="nl-NL"/>
        </a:p>
      </dgm:t>
    </dgm:pt>
    <dgm:pt modelId="{B9493CF8-4C43-4AD3-8771-B02A413E2191}" type="pres">
      <dgm:prSet presAssocID="{EF2A825B-319D-4D11-9082-F01F83314709}" presName="sibTrans" presStyleLbl="sibTrans2D1" presStyleIdx="4" presStyleCnt="5"/>
      <dgm:spPr/>
      <dgm:t>
        <a:bodyPr/>
        <a:lstStyle/>
        <a:p>
          <a:endParaRPr lang="nl-NL"/>
        </a:p>
      </dgm:t>
    </dgm:pt>
    <dgm:pt modelId="{8B7AB3C4-A957-4357-A6F8-0C79D9F04686}" type="pres">
      <dgm:prSet presAssocID="{EF2A825B-319D-4D11-9082-F01F83314709}" presName="connectorText" presStyleLbl="sibTrans2D1" presStyleIdx="4" presStyleCnt="5"/>
      <dgm:spPr/>
      <dgm:t>
        <a:bodyPr/>
        <a:lstStyle/>
        <a:p>
          <a:endParaRPr lang="nl-NL"/>
        </a:p>
      </dgm:t>
    </dgm:pt>
    <dgm:pt modelId="{373A3ABE-F91F-447D-AC56-6A3B7E377642}" type="pres">
      <dgm:prSet presAssocID="{9BE8C335-C9A6-4A70-B416-63B834787A77}" presName="node" presStyleLbl="node1" presStyleIdx="5" presStyleCnt="6">
        <dgm:presLayoutVars>
          <dgm:bulletEnabled val="1"/>
        </dgm:presLayoutVars>
      </dgm:prSet>
      <dgm:spPr/>
      <dgm:t>
        <a:bodyPr/>
        <a:lstStyle/>
        <a:p>
          <a:endParaRPr lang="nl-NL"/>
        </a:p>
      </dgm:t>
    </dgm:pt>
  </dgm:ptLst>
  <dgm:cxnLst>
    <dgm:cxn modelId="{79FC1BC8-CFA1-4E70-B6F1-112D104DD146}" srcId="{1E465F5C-1C1C-4329-9305-3EAB5CB03C75}" destId="{8DE99E75-6EC6-4741-9788-C5350FD8EB34}" srcOrd="0" destOrd="0" parTransId="{4EB00964-64B6-4D14-A454-87A001FD8E93}" sibTransId="{A7649126-5606-479F-AE19-A5840C29128B}"/>
    <dgm:cxn modelId="{AC88B950-A2C5-4699-886F-BE855C5F46AC}" type="presOf" srcId="{9C668E24-E8A8-4F48-9D3F-F955841AF020}" destId="{1FFDA035-E998-436D-80F7-5F5103B724CE}" srcOrd="1" destOrd="0" presId="urn:microsoft.com/office/officeart/2005/8/layout/process5"/>
    <dgm:cxn modelId="{10CDC475-A5CC-4FFF-91CA-CCBEBD99E9BE}" type="presOf" srcId="{46E303DE-B433-4979-B2CB-D56CC34C0BDA}" destId="{42A8FAAD-BD79-4C28-B968-B2BEBB807E77}" srcOrd="0" destOrd="0" presId="urn:microsoft.com/office/officeart/2005/8/layout/process5"/>
    <dgm:cxn modelId="{AF938364-AA79-477C-976E-5B204158C9B3}" type="presOf" srcId="{46E303DE-B433-4979-B2CB-D56CC34C0BDA}" destId="{481C93FD-7ECE-4D5E-8586-E1F552CCE2E5}" srcOrd="1" destOrd="0" presId="urn:microsoft.com/office/officeart/2005/8/layout/process5"/>
    <dgm:cxn modelId="{64A33E0C-F611-4E40-9693-76EDC4BAE2DE}" type="presOf" srcId="{A7649126-5606-479F-AE19-A5840C29128B}" destId="{A2C8BFE7-624E-44B2-92FC-44ED474447B1}" srcOrd="0" destOrd="0" presId="urn:microsoft.com/office/officeart/2005/8/layout/process5"/>
    <dgm:cxn modelId="{13FEE370-7EA4-4633-8C4B-D46369D5445D}" srcId="{1E465F5C-1C1C-4329-9305-3EAB5CB03C75}" destId="{F316127A-C32A-4904-8A80-B545B0E42171}" srcOrd="1" destOrd="0" parTransId="{C8D08A3A-2B83-4FA2-ADC5-B7C48DB46B97}" sibTransId="{A187BBB2-F64E-41EF-979B-5A7A44A16690}"/>
    <dgm:cxn modelId="{29A14FFB-1FC3-4141-BCFB-91FBE49EECE3}" srcId="{1E465F5C-1C1C-4329-9305-3EAB5CB03C75}" destId="{1B4F0BCB-818F-4D9F-AC62-27E01BC58712}" srcOrd="4" destOrd="0" parTransId="{3D0F98DE-D994-4C6C-9556-309F3EC5C7F6}" sibTransId="{EF2A825B-319D-4D11-9082-F01F83314709}"/>
    <dgm:cxn modelId="{685613C5-C008-4222-A6C3-2429A1C19D14}" type="presOf" srcId="{D5DFDC43-4D45-43BD-80EC-032033FA9414}" destId="{C7674674-1322-4D69-A207-FD256FA48CBC}" srcOrd="0" destOrd="0" presId="urn:microsoft.com/office/officeart/2005/8/layout/process5"/>
    <dgm:cxn modelId="{EF2655DE-78FD-467A-BD0E-92B8BC874259}" type="presOf" srcId="{A187BBB2-F64E-41EF-979B-5A7A44A16690}" destId="{65847AAB-FC6A-4631-93A7-EB669317BBA2}" srcOrd="0" destOrd="0" presId="urn:microsoft.com/office/officeart/2005/8/layout/process5"/>
    <dgm:cxn modelId="{E6980271-7463-44B5-8A0B-8C05B3574D0C}" srcId="{1E465F5C-1C1C-4329-9305-3EAB5CB03C75}" destId="{9BE8C335-C9A6-4A70-B416-63B834787A77}" srcOrd="5" destOrd="0" parTransId="{663FA923-294B-4760-A0E8-F985276BE161}" sibTransId="{0B695053-BAB5-48CA-ACC2-DFD5A80CD06A}"/>
    <dgm:cxn modelId="{5617FDAC-0D71-4421-AE8F-CFE62F55B9F7}" srcId="{1E465F5C-1C1C-4329-9305-3EAB5CB03C75}" destId="{BCF2CCC8-93CB-4B10-BB92-3A13B1EB0391}" srcOrd="3" destOrd="0" parTransId="{D056767C-6A8A-4881-B494-2344A7AA6D44}" sibTransId="{9C668E24-E8A8-4F48-9D3F-F955841AF020}"/>
    <dgm:cxn modelId="{11E0299F-50E3-49FC-B8B6-82D20E7E02E7}" srcId="{1E465F5C-1C1C-4329-9305-3EAB5CB03C75}" destId="{D5DFDC43-4D45-43BD-80EC-032033FA9414}" srcOrd="2" destOrd="0" parTransId="{E9414809-52E1-46A3-AC28-FBDAB9E8810C}" sibTransId="{46E303DE-B433-4979-B2CB-D56CC34C0BDA}"/>
    <dgm:cxn modelId="{5ACB5B8F-3708-4D5E-8E1A-3ACFAEACE97F}" type="presOf" srcId="{1E465F5C-1C1C-4329-9305-3EAB5CB03C75}" destId="{0D95BC90-ED97-47CF-BB76-F2029B52E32F}" srcOrd="0" destOrd="0" presId="urn:microsoft.com/office/officeart/2005/8/layout/process5"/>
    <dgm:cxn modelId="{7B5A51C5-1CC4-40E2-8120-2BFAE8D8E9C6}" type="presOf" srcId="{A187BBB2-F64E-41EF-979B-5A7A44A16690}" destId="{BEE687F4-72E7-4A77-B4EA-D044EBE65F2A}" srcOrd="1" destOrd="0" presId="urn:microsoft.com/office/officeart/2005/8/layout/process5"/>
    <dgm:cxn modelId="{0513AC8B-A29E-4344-97FA-89F745A28D60}" type="presOf" srcId="{9C668E24-E8A8-4F48-9D3F-F955841AF020}" destId="{283BA816-F364-4630-8C9D-5593D0A27D2D}" srcOrd="0" destOrd="0" presId="urn:microsoft.com/office/officeart/2005/8/layout/process5"/>
    <dgm:cxn modelId="{B4DF1579-0BC8-46DF-870A-08CF5DC17D93}" type="presOf" srcId="{EF2A825B-319D-4D11-9082-F01F83314709}" destId="{B9493CF8-4C43-4AD3-8771-B02A413E2191}" srcOrd="0" destOrd="0" presId="urn:microsoft.com/office/officeart/2005/8/layout/process5"/>
    <dgm:cxn modelId="{BE55696D-FD4F-4071-8325-4D8BE90C6706}" type="presOf" srcId="{9BE8C335-C9A6-4A70-B416-63B834787A77}" destId="{373A3ABE-F91F-447D-AC56-6A3B7E377642}" srcOrd="0" destOrd="0" presId="urn:microsoft.com/office/officeart/2005/8/layout/process5"/>
    <dgm:cxn modelId="{A0A7DD62-50D5-4224-8AAF-F87AC24278E2}" type="presOf" srcId="{A7649126-5606-479F-AE19-A5840C29128B}" destId="{7E694506-CC58-4DF9-BCD4-9D02AC98E243}" srcOrd="1" destOrd="0" presId="urn:microsoft.com/office/officeart/2005/8/layout/process5"/>
    <dgm:cxn modelId="{92262F99-0D2F-42BC-80A5-42B5AA099381}" type="presOf" srcId="{8DE99E75-6EC6-4741-9788-C5350FD8EB34}" destId="{4D2D13BA-2C14-4C7C-AF68-F0008FB4AF66}" srcOrd="0" destOrd="0" presId="urn:microsoft.com/office/officeart/2005/8/layout/process5"/>
    <dgm:cxn modelId="{C68350F6-D34E-44B7-A6EF-8CC5A9BBE314}" type="presOf" srcId="{BCF2CCC8-93CB-4B10-BB92-3A13B1EB0391}" destId="{C78CA1CB-F35B-4541-80C3-3AB35CB158E2}" srcOrd="0" destOrd="0" presId="urn:microsoft.com/office/officeart/2005/8/layout/process5"/>
    <dgm:cxn modelId="{A4D56B7A-86B4-4053-86A4-F32C37F4875A}" type="presOf" srcId="{F316127A-C32A-4904-8A80-B545B0E42171}" destId="{AEF8CE86-7D0A-41D1-AEF9-6FBFC43555F6}" srcOrd="0" destOrd="0" presId="urn:microsoft.com/office/officeart/2005/8/layout/process5"/>
    <dgm:cxn modelId="{D2ABA17E-A584-4132-8E21-8A758E631F82}" type="presOf" srcId="{EF2A825B-319D-4D11-9082-F01F83314709}" destId="{8B7AB3C4-A957-4357-A6F8-0C79D9F04686}" srcOrd="1" destOrd="0" presId="urn:microsoft.com/office/officeart/2005/8/layout/process5"/>
    <dgm:cxn modelId="{4704CB31-22BC-4C8C-B3B4-FFF4CEBDD687}" type="presOf" srcId="{1B4F0BCB-818F-4D9F-AC62-27E01BC58712}" destId="{3E35DD63-4ADE-4704-BB87-FC9A80AF99E9}" srcOrd="0" destOrd="0" presId="urn:microsoft.com/office/officeart/2005/8/layout/process5"/>
    <dgm:cxn modelId="{4FF29347-997E-4532-ABCA-CA2C8DC50E27}" type="presParOf" srcId="{0D95BC90-ED97-47CF-BB76-F2029B52E32F}" destId="{4D2D13BA-2C14-4C7C-AF68-F0008FB4AF66}" srcOrd="0" destOrd="0" presId="urn:microsoft.com/office/officeart/2005/8/layout/process5"/>
    <dgm:cxn modelId="{7A6CCB4F-E01E-48F1-A41C-EF673EF22F5E}" type="presParOf" srcId="{0D95BC90-ED97-47CF-BB76-F2029B52E32F}" destId="{A2C8BFE7-624E-44B2-92FC-44ED474447B1}" srcOrd="1" destOrd="0" presId="urn:microsoft.com/office/officeart/2005/8/layout/process5"/>
    <dgm:cxn modelId="{EE9C7F45-DBD3-4E98-BC70-B369A271F74C}" type="presParOf" srcId="{A2C8BFE7-624E-44B2-92FC-44ED474447B1}" destId="{7E694506-CC58-4DF9-BCD4-9D02AC98E243}" srcOrd="0" destOrd="0" presId="urn:microsoft.com/office/officeart/2005/8/layout/process5"/>
    <dgm:cxn modelId="{274A4015-AA28-4940-A058-04C000AD41EA}" type="presParOf" srcId="{0D95BC90-ED97-47CF-BB76-F2029B52E32F}" destId="{AEF8CE86-7D0A-41D1-AEF9-6FBFC43555F6}" srcOrd="2" destOrd="0" presId="urn:microsoft.com/office/officeart/2005/8/layout/process5"/>
    <dgm:cxn modelId="{423C0327-7516-41A3-A42B-F56C9ACA014E}" type="presParOf" srcId="{0D95BC90-ED97-47CF-BB76-F2029B52E32F}" destId="{65847AAB-FC6A-4631-93A7-EB669317BBA2}" srcOrd="3" destOrd="0" presId="urn:microsoft.com/office/officeart/2005/8/layout/process5"/>
    <dgm:cxn modelId="{8CB7C31E-FD2F-4CB2-85CA-F895FDC9408E}" type="presParOf" srcId="{65847AAB-FC6A-4631-93A7-EB669317BBA2}" destId="{BEE687F4-72E7-4A77-B4EA-D044EBE65F2A}" srcOrd="0" destOrd="0" presId="urn:microsoft.com/office/officeart/2005/8/layout/process5"/>
    <dgm:cxn modelId="{2E618A33-6A10-49E0-878B-E8F33A27390A}" type="presParOf" srcId="{0D95BC90-ED97-47CF-BB76-F2029B52E32F}" destId="{C7674674-1322-4D69-A207-FD256FA48CBC}" srcOrd="4" destOrd="0" presId="urn:microsoft.com/office/officeart/2005/8/layout/process5"/>
    <dgm:cxn modelId="{6C775639-E487-4E88-90FA-9EC3BD0BC98E}" type="presParOf" srcId="{0D95BC90-ED97-47CF-BB76-F2029B52E32F}" destId="{42A8FAAD-BD79-4C28-B968-B2BEBB807E77}" srcOrd="5" destOrd="0" presId="urn:microsoft.com/office/officeart/2005/8/layout/process5"/>
    <dgm:cxn modelId="{9E5874E7-8CEA-473C-95B6-3C7948B336FA}" type="presParOf" srcId="{42A8FAAD-BD79-4C28-B968-B2BEBB807E77}" destId="{481C93FD-7ECE-4D5E-8586-E1F552CCE2E5}" srcOrd="0" destOrd="0" presId="urn:microsoft.com/office/officeart/2005/8/layout/process5"/>
    <dgm:cxn modelId="{9A9BAA61-6F02-43AB-A561-D437157A4BD2}" type="presParOf" srcId="{0D95BC90-ED97-47CF-BB76-F2029B52E32F}" destId="{C78CA1CB-F35B-4541-80C3-3AB35CB158E2}" srcOrd="6" destOrd="0" presId="urn:microsoft.com/office/officeart/2005/8/layout/process5"/>
    <dgm:cxn modelId="{7918F452-F33D-4EB1-9710-53FFCB1DB3E8}" type="presParOf" srcId="{0D95BC90-ED97-47CF-BB76-F2029B52E32F}" destId="{283BA816-F364-4630-8C9D-5593D0A27D2D}" srcOrd="7" destOrd="0" presId="urn:microsoft.com/office/officeart/2005/8/layout/process5"/>
    <dgm:cxn modelId="{F8D8331C-718C-41F8-88FC-E24F4B6EB485}" type="presParOf" srcId="{283BA816-F364-4630-8C9D-5593D0A27D2D}" destId="{1FFDA035-E998-436D-80F7-5F5103B724CE}" srcOrd="0" destOrd="0" presId="urn:microsoft.com/office/officeart/2005/8/layout/process5"/>
    <dgm:cxn modelId="{871A8CFD-391B-4325-BFA4-DADE6CE3F6B1}" type="presParOf" srcId="{0D95BC90-ED97-47CF-BB76-F2029B52E32F}" destId="{3E35DD63-4ADE-4704-BB87-FC9A80AF99E9}" srcOrd="8" destOrd="0" presId="urn:microsoft.com/office/officeart/2005/8/layout/process5"/>
    <dgm:cxn modelId="{B5A39173-92B0-4C37-B852-28E63EEBE592}" type="presParOf" srcId="{0D95BC90-ED97-47CF-BB76-F2029B52E32F}" destId="{B9493CF8-4C43-4AD3-8771-B02A413E2191}" srcOrd="9" destOrd="0" presId="urn:microsoft.com/office/officeart/2005/8/layout/process5"/>
    <dgm:cxn modelId="{6577C02C-9814-42C7-BD88-CB1DB1C65B6D}" type="presParOf" srcId="{B9493CF8-4C43-4AD3-8771-B02A413E2191}" destId="{8B7AB3C4-A957-4357-A6F8-0C79D9F04686}" srcOrd="0" destOrd="0" presId="urn:microsoft.com/office/officeart/2005/8/layout/process5"/>
    <dgm:cxn modelId="{A2011872-E123-4BA2-90FE-80D17327FF4A}" type="presParOf" srcId="{0D95BC90-ED97-47CF-BB76-F2029B52E32F}" destId="{373A3ABE-F91F-447D-AC56-6A3B7E377642}" srcOrd="10"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465F5C-1C1C-4329-9305-3EAB5CB03C75}" type="doc">
      <dgm:prSet loTypeId="urn:microsoft.com/office/officeart/2005/8/layout/process5" loCatId="process" qsTypeId="urn:microsoft.com/office/officeart/2005/8/quickstyle/simple1" qsCatId="simple" csTypeId="urn:microsoft.com/office/officeart/2005/8/colors/accent5_1" csCatId="accent5" phldr="1"/>
      <dgm:spPr/>
      <dgm:t>
        <a:bodyPr/>
        <a:lstStyle/>
        <a:p>
          <a:endParaRPr lang="nl-NL"/>
        </a:p>
      </dgm:t>
    </dgm:pt>
    <dgm:pt modelId="{8DE99E75-6EC6-4741-9788-C5350FD8EB34}">
      <dgm:prSet phldrT="[Tekst]" custT="1"/>
      <dgm:spPr/>
      <dgm:t>
        <a:bodyPr/>
        <a:lstStyle/>
        <a:p>
          <a:r>
            <a:rPr lang="nl-NL" sz="1000"/>
            <a:t>Zoekterm: Cause  Lymphedema</a:t>
          </a:r>
        </a:p>
        <a:p>
          <a:r>
            <a:rPr lang="nl-NL" sz="1000"/>
            <a:t>(456)</a:t>
          </a:r>
        </a:p>
      </dgm:t>
    </dgm:pt>
    <dgm:pt modelId="{4EB00964-64B6-4D14-A454-87A001FD8E93}" type="parTrans" cxnId="{79FC1BC8-CFA1-4E70-B6F1-112D104DD146}">
      <dgm:prSet/>
      <dgm:spPr/>
      <dgm:t>
        <a:bodyPr/>
        <a:lstStyle/>
        <a:p>
          <a:endParaRPr lang="nl-NL"/>
        </a:p>
      </dgm:t>
    </dgm:pt>
    <dgm:pt modelId="{A7649126-5606-479F-AE19-A5840C29128B}" type="sibTrans" cxnId="{79FC1BC8-CFA1-4E70-B6F1-112D104DD146}">
      <dgm:prSet/>
      <dgm:spPr/>
      <dgm:t>
        <a:bodyPr/>
        <a:lstStyle/>
        <a:p>
          <a:endParaRPr lang="nl-NL"/>
        </a:p>
      </dgm:t>
    </dgm:pt>
    <dgm:pt modelId="{F316127A-C32A-4904-8A80-B545B0E42171}">
      <dgm:prSet phldrT="[Tekst]" custT="1"/>
      <dgm:spPr/>
      <dgm:t>
        <a:bodyPr/>
        <a:lstStyle/>
        <a:p>
          <a:r>
            <a:rPr lang="nl-NL" sz="1100"/>
            <a:t>5 jaar</a:t>
          </a:r>
        </a:p>
        <a:p>
          <a:r>
            <a:rPr lang="nl-NL" sz="1100"/>
            <a:t>(255)</a:t>
          </a:r>
        </a:p>
      </dgm:t>
    </dgm:pt>
    <dgm:pt modelId="{C8D08A3A-2B83-4FA2-ADC5-B7C48DB46B97}" type="parTrans" cxnId="{13FEE370-7EA4-4633-8C4B-D46369D5445D}">
      <dgm:prSet/>
      <dgm:spPr/>
      <dgm:t>
        <a:bodyPr/>
        <a:lstStyle/>
        <a:p>
          <a:endParaRPr lang="nl-NL"/>
        </a:p>
      </dgm:t>
    </dgm:pt>
    <dgm:pt modelId="{A187BBB2-F64E-41EF-979B-5A7A44A16690}" type="sibTrans" cxnId="{13FEE370-7EA4-4633-8C4B-D46369D5445D}">
      <dgm:prSet/>
      <dgm:spPr/>
      <dgm:t>
        <a:bodyPr/>
        <a:lstStyle/>
        <a:p>
          <a:endParaRPr lang="nl-NL"/>
        </a:p>
      </dgm:t>
    </dgm:pt>
    <dgm:pt modelId="{D5DFDC43-4D45-43BD-80EC-032033FA9414}">
      <dgm:prSet phldrT="[Tekst]" custT="1"/>
      <dgm:spPr/>
      <dgm:t>
        <a:bodyPr/>
        <a:lstStyle/>
        <a:p>
          <a:r>
            <a:rPr lang="nl-NL" sz="1100"/>
            <a:t>Full text available</a:t>
          </a:r>
        </a:p>
        <a:p>
          <a:r>
            <a:rPr lang="nl-NL" sz="1100"/>
            <a:t>(54</a:t>
          </a:r>
          <a:r>
            <a:rPr lang="nl-NL" sz="1300"/>
            <a:t>)</a:t>
          </a:r>
        </a:p>
      </dgm:t>
    </dgm:pt>
    <dgm:pt modelId="{E9414809-52E1-46A3-AC28-FBDAB9E8810C}" type="parTrans" cxnId="{11E0299F-50E3-49FC-B8B6-82D20E7E02E7}">
      <dgm:prSet/>
      <dgm:spPr/>
      <dgm:t>
        <a:bodyPr/>
        <a:lstStyle/>
        <a:p>
          <a:endParaRPr lang="nl-NL"/>
        </a:p>
      </dgm:t>
    </dgm:pt>
    <dgm:pt modelId="{46E303DE-B433-4979-B2CB-D56CC34C0BDA}" type="sibTrans" cxnId="{11E0299F-50E3-49FC-B8B6-82D20E7E02E7}">
      <dgm:prSet/>
      <dgm:spPr/>
      <dgm:t>
        <a:bodyPr/>
        <a:lstStyle/>
        <a:p>
          <a:endParaRPr lang="nl-NL"/>
        </a:p>
      </dgm:t>
    </dgm:pt>
    <dgm:pt modelId="{BCF2CCC8-93CB-4B10-BB92-3A13B1EB0391}">
      <dgm:prSet phldrT="[Tekst]"/>
      <dgm:spPr/>
      <dgm:t>
        <a:bodyPr/>
        <a:lstStyle/>
        <a:p>
          <a:r>
            <a:rPr lang="nl-NL"/>
            <a:t>Human</a:t>
          </a:r>
        </a:p>
        <a:p>
          <a:r>
            <a:rPr lang="nl-NL"/>
            <a:t>(21)</a:t>
          </a:r>
        </a:p>
      </dgm:t>
    </dgm:pt>
    <dgm:pt modelId="{D056767C-6A8A-4881-B494-2344A7AA6D44}" type="parTrans" cxnId="{5617FDAC-0D71-4421-AE8F-CFE62F55B9F7}">
      <dgm:prSet/>
      <dgm:spPr/>
      <dgm:t>
        <a:bodyPr/>
        <a:lstStyle/>
        <a:p>
          <a:endParaRPr lang="nl-NL"/>
        </a:p>
      </dgm:t>
    </dgm:pt>
    <dgm:pt modelId="{9C668E24-E8A8-4F48-9D3F-F955841AF020}" type="sibTrans" cxnId="{5617FDAC-0D71-4421-AE8F-CFE62F55B9F7}">
      <dgm:prSet/>
      <dgm:spPr/>
      <dgm:t>
        <a:bodyPr/>
        <a:lstStyle/>
        <a:p>
          <a:endParaRPr lang="nl-NL"/>
        </a:p>
      </dgm:t>
    </dgm:pt>
    <dgm:pt modelId="{1B4F0BCB-818F-4D9F-AC62-27E01BC58712}">
      <dgm:prSet phldrT="[Tekst]"/>
      <dgm:spPr/>
      <dgm:t>
        <a:bodyPr/>
        <a:lstStyle/>
        <a:p>
          <a:r>
            <a:rPr lang="nl-NL"/>
            <a:t>Selectie artikelen</a:t>
          </a:r>
        </a:p>
        <a:p>
          <a:r>
            <a:rPr lang="nl-NL"/>
            <a:t>(1)</a:t>
          </a:r>
        </a:p>
      </dgm:t>
    </dgm:pt>
    <dgm:pt modelId="{3D0F98DE-D994-4C6C-9556-309F3EC5C7F6}" type="parTrans" cxnId="{29A14FFB-1FC3-4141-BCFB-91FBE49EECE3}">
      <dgm:prSet/>
      <dgm:spPr/>
      <dgm:t>
        <a:bodyPr/>
        <a:lstStyle/>
        <a:p>
          <a:endParaRPr lang="nl-NL"/>
        </a:p>
      </dgm:t>
    </dgm:pt>
    <dgm:pt modelId="{EF2A825B-319D-4D11-9082-F01F83314709}" type="sibTrans" cxnId="{29A14FFB-1FC3-4141-BCFB-91FBE49EECE3}">
      <dgm:prSet/>
      <dgm:spPr/>
      <dgm:t>
        <a:bodyPr/>
        <a:lstStyle/>
        <a:p>
          <a:endParaRPr lang="nl-NL"/>
        </a:p>
      </dgm:t>
    </dgm:pt>
    <dgm:pt modelId="{0D95BC90-ED97-47CF-BB76-F2029B52E32F}" type="pres">
      <dgm:prSet presAssocID="{1E465F5C-1C1C-4329-9305-3EAB5CB03C75}" presName="diagram" presStyleCnt="0">
        <dgm:presLayoutVars>
          <dgm:dir/>
          <dgm:resizeHandles val="exact"/>
        </dgm:presLayoutVars>
      </dgm:prSet>
      <dgm:spPr/>
      <dgm:t>
        <a:bodyPr/>
        <a:lstStyle/>
        <a:p>
          <a:endParaRPr lang="nl-NL"/>
        </a:p>
      </dgm:t>
    </dgm:pt>
    <dgm:pt modelId="{4D2D13BA-2C14-4C7C-AF68-F0008FB4AF66}" type="pres">
      <dgm:prSet presAssocID="{8DE99E75-6EC6-4741-9788-C5350FD8EB34}" presName="node" presStyleLbl="node1" presStyleIdx="0" presStyleCnt="5">
        <dgm:presLayoutVars>
          <dgm:bulletEnabled val="1"/>
        </dgm:presLayoutVars>
      </dgm:prSet>
      <dgm:spPr/>
      <dgm:t>
        <a:bodyPr/>
        <a:lstStyle/>
        <a:p>
          <a:endParaRPr lang="nl-NL"/>
        </a:p>
      </dgm:t>
    </dgm:pt>
    <dgm:pt modelId="{A2C8BFE7-624E-44B2-92FC-44ED474447B1}" type="pres">
      <dgm:prSet presAssocID="{A7649126-5606-479F-AE19-A5840C29128B}" presName="sibTrans" presStyleLbl="sibTrans2D1" presStyleIdx="0" presStyleCnt="4"/>
      <dgm:spPr/>
      <dgm:t>
        <a:bodyPr/>
        <a:lstStyle/>
        <a:p>
          <a:endParaRPr lang="nl-NL"/>
        </a:p>
      </dgm:t>
    </dgm:pt>
    <dgm:pt modelId="{7E694506-CC58-4DF9-BCD4-9D02AC98E243}" type="pres">
      <dgm:prSet presAssocID="{A7649126-5606-479F-AE19-A5840C29128B}" presName="connectorText" presStyleLbl="sibTrans2D1" presStyleIdx="0" presStyleCnt="4"/>
      <dgm:spPr/>
      <dgm:t>
        <a:bodyPr/>
        <a:lstStyle/>
        <a:p>
          <a:endParaRPr lang="nl-NL"/>
        </a:p>
      </dgm:t>
    </dgm:pt>
    <dgm:pt modelId="{AEF8CE86-7D0A-41D1-AEF9-6FBFC43555F6}" type="pres">
      <dgm:prSet presAssocID="{F316127A-C32A-4904-8A80-B545B0E42171}" presName="node" presStyleLbl="node1" presStyleIdx="1" presStyleCnt="5">
        <dgm:presLayoutVars>
          <dgm:bulletEnabled val="1"/>
        </dgm:presLayoutVars>
      </dgm:prSet>
      <dgm:spPr/>
      <dgm:t>
        <a:bodyPr/>
        <a:lstStyle/>
        <a:p>
          <a:endParaRPr lang="nl-NL"/>
        </a:p>
      </dgm:t>
    </dgm:pt>
    <dgm:pt modelId="{65847AAB-FC6A-4631-93A7-EB669317BBA2}" type="pres">
      <dgm:prSet presAssocID="{A187BBB2-F64E-41EF-979B-5A7A44A16690}" presName="sibTrans" presStyleLbl="sibTrans2D1" presStyleIdx="1" presStyleCnt="4"/>
      <dgm:spPr/>
      <dgm:t>
        <a:bodyPr/>
        <a:lstStyle/>
        <a:p>
          <a:endParaRPr lang="nl-NL"/>
        </a:p>
      </dgm:t>
    </dgm:pt>
    <dgm:pt modelId="{BEE687F4-72E7-4A77-B4EA-D044EBE65F2A}" type="pres">
      <dgm:prSet presAssocID="{A187BBB2-F64E-41EF-979B-5A7A44A16690}" presName="connectorText" presStyleLbl="sibTrans2D1" presStyleIdx="1" presStyleCnt="4"/>
      <dgm:spPr/>
      <dgm:t>
        <a:bodyPr/>
        <a:lstStyle/>
        <a:p>
          <a:endParaRPr lang="nl-NL"/>
        </a:p>
      </dgm:t>
    </dgm:pt>
    <dgm:pt modelId="{C7674674-1322-4D69-A207-FD256FA48CBC}" type="pres">
      <dgm:prSet presAssocID="{D5DFDC43-4D45-43BD-80EC-032033FA9414}" presName="node" presStyleLbl="node1" presStyleIdx="2" presStyleCnt="5">
        <dgm:presLayoutVars>
          <dgm:bulletEnabled val="1"/>
        </dgm:presLayoutVars>
      </dgm:prSet>
      <dgm:spPr/>
      <dgm:t>
        <a:bodyPr/>
        <a:lstStyle/>
        <a:p>
          <a:endParaRPr lang="nl-NL"/>
        </a:p>
      </dgm:t>
    </dgm:pt>
    <dgm:pt modelId="{42A8FAAD-BD79-4C28-B968-B2BEBB807E77}" type="pres">
      <dgm:prSet presAssocID="{46E303DE-B433-4979-B2CB-D56CC34C0BDA}" presName="sibTrans" presStyleLbl="sibTrans2D1" presStyleIdx="2" presStyleCnt="4"/>
      <dgm:spPr/>
      <dgm:t>
        <a:bodyPr/>
        <a:lstStyle/>
        <a:p>
          <a:endParaRPr lang="nl-NL"/>
        </a:p>
      </dgm:t>
    </dgm:pt>
    <dgm:pt modelId="{481C93FD-7ECE-4D5E-8586-E1F552CCE2E5}" type="pres">
      <dgm:prSet presAssocID="{46E303DE-B433-4979-B2CB-D56CC34C0BDA}" presName="connectorText" presStyleLbl="sibTrans2D1" presStyleIdx="2" presStyleCnt="4"/>
      <dgm:spPr/>
      <dgm:t>
        <a:bodyPr/>
        <a:lstStyle/>
        <a:p>
          <a:endParaRPr lang="nl-NL"/>
        </a:p>
      </dgm:t>
    </dgm:pt>
    <dgm:pt modelId="{C78CA1CB-F35B-4541-80C3-3AB35CB158E2}" type="pres">
      <dgm:prSet presAssocID="{BCF2CCC8-93CB-4B10-BB92-3A13B1EB0391}" presName="node" presStyleLbl="node1" presStyleIdx="3" presStyleCnt="5">
        <dgm:presLayoutVars>
          <dgm:bulletEnabled val="1"/>
        </dgm:presLayoutVars>
      </dgm:prSet>
      <dgm:spPr/>
      <dgm:t>
        <a:bodyPr/>
        <a:lstStyle/>
        <a:p>
          <a:endParaRPr lang="nl-NL"/>
        </a:p>
      </dgm:t>
    </dgm:pt>
    <dgm:pt modelId="{283BA816-F364-4630-8C9D-5593D0A27D2D}" type="pres">
      <dgm:prSet presAssocID="{9C668E24-E8A8-4F48-9D3F-F955841AF020}" presName="sibTrans" presStyleLbl="sibTrans2D1" presStyleIdx="3" presStyleCnt="4"/>
      <dgm:spPr/>
      <dgm:t>
        <a:bodyPr/>
        <a:lstStyle/>
        <a:p>
          <a:endParaRPr lang="nl-NL"/>
        </a:p>
      </dgm:t>
    </dgm:pt>
    <dgm:pt modelId="{1FFDA035-E998-436D-80F7-5F5103B724CE}" type="pres">
      <dgm:prSet presAssocID="{9C668E24-E8A8-4F48-9D3F-F955841AF020}" presName="connectorText" presStyleLbl="sibTrans2D1" presStyleIdx="3" presStyleCnt="4"/>
      <dgm:spPr/>
      <dgm:t>
        <a:bodyPr/>
        <a:lstStyle/>
        <a:p>
          <a:endParaRPr lang="nl-NL"/>
        </a:p>
      </dgm:t>
    </dgm:pt>
    <dgm:pt modelId="{3E35DD63-4ADE-4704-BB87-FC9A80AF99E9}" type="pres">
      <dgm:prSet presAssocID="{1B4F0BCB-818F-4D9F-AC62-27E01BC58712}" presName="node" presStyleLbl="node1" presStyleIdx="4" presStyleCnt="5">
        <dgm:presLayoutVars>
          <dgm:bulletEnabled val="1"/>
        </dgm:presLayoutVars>
      </dgm:prSet>
      <dgm:spPr/>
      <dgm:t>
        <a:bodyPr/>
        <a:lstStyle/>
        <a:p>
          <a:endParaRPr lang="nl-NL"/>
        </a:p>
      </dgm:t>
    </dgm:pt>
  </dgm:ptLst>
  <dgm:cxnLst>
    <dgm:cxn modelId="{0A45255E-A9C9-46DC-96EC-EA300BCA1155}" type="presOf" srcId="{A7649126-5606-479F-AE19-A5840C29128B}" destId="{7E694506-CC58-4DF9-BCD4-9D02AC98E243}" srcOrd="1" destOrd="0" presId="urn:microsoft.com/office/officeart/2005/8/layout/process5"/>
    <dgm:cxn modelId="{83A89473-7563-4801-9599-51C84A67E7D3}" type="presOf" srcId="{A7649126-5606-479F-AE19-A5840C29128B}" destId="{A2C8BFE7-624E-44B2-92FC-44ED474447B1}" srcOrd="0" destOrd="0" presId="urn:microsoft.com/office/officeart/2005/8/layout/process5"/>
    <dgm:cxn modelId="{13FEE370-7EA4-4633-8C4B-D46369D5445D}" srcId="{1E465F5C-1C1C-4329-9305-3EAB5CB03C75}" destId="{F316127A-C32A-4904-8A80-B545B0E42171}" srcOrd="1" destOrd="0" parTransId="{C8D08A3A-2B83-4FA2-ADC5-B7C48DB46B97}" sibTransId="{A187BBB2-F64E-41EF-979B-5A7A44A16690}"/>
    <dgm:cxn modelId="{7C87E48D-3CF0-423A-A3EA-DC538728E0F4}" type="presOf" srcId="{F316127A-C32A-4904-8A80-B545B0E42171}" destId="{AEF8CE86-7D0A-41D1-AEF9-6FBFC43555F6}" srcOrd="0" destOrd="0" presId="urn:microsoft.com/office/officeart/2005/8/layout/process5"/>
    <dgm:cxn modelId="{D08DBD9C-2C9D-4A09-9904-C752A2F62C85}" type="presOf" srcId="{A187BBB2-F64E-41EF-979B-5A7A44A16690}" destId="{BEE687F4-72E7-4A77-B4EA-D044EBE65F2A}" srcOrd="1" destOrd="0" presId="urn:microsoft.com/office/officeart/2005/8/layout/process5"/>
    <dgm:cxn modelId="{9EB63992-2B78-46AA-84C8-13CDBA729AEF}" type="presOf" srcId="{9C668E24-E8A8-4F48-9D3F-F955841AF020}" destId="{283BA816-F364-4630-8C9D-5593D0A27D2D}" srcOrd="0" destOrd="0" presId="urn:microsoft.com/office/officeart/2005/8/layout/process5"/>
    <dgm:cxn modelId="{79FC1BC8-CFA1-4E70-B6F1-112D104DD146}" srcId="{1E465F5C-1C1C-4329-9305-3EAB5CB03C75}" destId="{8DE99E75-6EC6-4741-9788-C5350FD8EB34}" srcOrd="0" destOrd="0" parTransId="{4EB00964-64B6-4D14-A454-87A001FD8E93}" sibTransId="{A7649126-5606-479F-AE19-A5840C29128B}"/>
    <dgm:cxn modelId="{9FD694A8-A1D4-488B-A0C3-11B9393688CF}" type="presOf" srcId="{D5DFDC43-4D45-43BD-80EC-032033FA9414}" destId="{C7674674-1322-4D69-A207-FD256FA48CBC}" srcOrd="0" destOrd="0" presId="urn:microsoft.com/office/officeart/2005/8/layout/process5"/>
    <dgm:cxn modelId="{5617FDAC-0D71-4421-AE8F-CFE62F55B9F7}" srcId="{1E465F5C-1C1C-4329-9305-3EAB5CB03C75}" destId="{BCF2CCC8-93CB-4B10-BB92-3A13B1EB0391}" srcOrd="3" destOrd="0" parTransId="{D056767C-6A8A-4881-B494-2344A7AA6D44}" sibTransId="{9C668E24-E8A8-4F48-9D3F-F955841AF020}"/>
    <dgm:cxn modelId="{11E0299F-50E3-49FC-B8B6-82D20E7E02E7}" srcId="{1E465F5C-1C1C-4329-9305-3EAB5CB03C75}" destId="{D5DFDC43-4D45-43BD-80EC-032033FA9414}" srcOrd="2" destOrd="0" parTransId="{E9414809-52E1-46A3-AC28-FBDAB9E8810C}" sibTransId="{46E303DE-B433-4979-B2CB-D56CC34C0BDA}"/>
    <dgm:cxn modelId="{29A14FFB-1FC3-4141-BCFB-91FBE49EECE3}" srcId="{1E465F5C-1C1C-4329-9305-3EAB5CB03C75}" destId="{1B4F0BCB-818F-4D9F-AC62-27E01BC58712}" srcOrd="4" destOrd="0" parTransId="{3D0F98DE-D994-4C6C-9556-309F3EC5C7F6}" sibTransId="{EF2A825B-319D-4D11-9082-F01F83314709}"/>
    <dgm:cxn modelId="{FEF92F23-0780-4D65-B947-BD9826721A2E}" type="presOf" srcId="{9C668E24-E8A8-4F48-9D3F-F955841AF020}" destId="{1FFDA035-E998-436D-80F7-5F5103B724CE}" srcOrd="1" destOrd="0" presId="urn:microsoft.com/office/officeart/2005/8/layout/process5"/>
    <dgm:cxn modelId="{FAA78FB6-B8F2-41B1-A317-F7AB6169DD97}" type="presOf" srcId="{46E303DE-B433-4979-B2CB-D56CC34C0BDA}" destId="{42A8FAAD-BD79-4C28-B968-B2BEBB807E77}" srcOrd="0" destOrd="0" presId="urn:microsoft.com/office/officeart/2005/8/layout/process5"/>
    <dgm:cxn modelId="{15168649-8257-477E-BDEE-3F90363A40B2}" type="presOf" srcId="{46E303DE-B433-4979-B2CB-D56CC34C0BDA}" destId="{481C93FD-7ECE-4D5E-8586-E1F552CCE2E5}" srcOrd="1" destOrd="0" presId="urn:microsoft.com/office/officeart/2005/8/layout/process5"/>
    <dgm:cxn modelId="{F7B474B7-EEB5-4C1B-A675-FFB709B6EA28}" type="presOf" srcId="{8DE99E75-6EC6-4741-9788-C5350FD8EB34}" destId="{4D2D13BA-2C14-4C7C-AF68-F0008FB4AF66}" srcOrd="0" destOrd="0" presId="urn:microsoft.com/office/officeart/2005/8/layout/process5"/>
    <dgm:cxn modelId="{B5623C82-D2E1-4009-A568-012AFC1CE6C2}" type="presOf" srcId="{1B4F0BCB-818F-4D9F-AC62-27E01BC58712}" destId="{3E35DD63-4ADE-4704-BB87-FC9A80AF99E9}" srcOrd="0" destOrd="0" presId="urn:microsoft.com/office/officeart/2005/8/layout/process5"/>
    <dgm:cxn modelId="{A910CA01-F573-4045-878A-419125389F5C}" type="presOf" srcId="{BCF2CCC8-93CB-4B10-BB92-3A13B1EB0391}" destId="{C78CA1CB-F35B-4541-80C3-3AB35CB158E2}" srcOrd="0" destOrd="0" presId="urn:microsoft.com/office/officeart/2005/8/layout/process5"/>
    <dgm:cxn modelId="{107A07A0-7B25-4B9F-9258-85F346E7A8ED}" type="presOf" srcId="{A187BBB2-F64E-41EF-979B-5A7A44A16690}" destId="{65847AAB-FC6A-4631-93A7-EB669317BBA2}" srcOrd="0" destOrd="0" presId="urn:microsoft.com/office/officeart/2005/8/layout/process5"/>
    <dgm:cxn modelId="{32B3E892-FFF7-456C-836A-B94DC75FDBE3}" type="presOf" srcId="{1E465F5C-1C1C-4329-9305-3EAB5CB03C75}" destId="{0D95BC90-ED97-47CF-BB76-F2029B52E32F}" srcOrd="0" destOrd="0" presId="urn:microsoft.com/office/officeart/2005/8/layout/process5"/>
    <dgm:cxn modelId="{9A36AD6D-6784-4B75-A382-1009D9C5C7FD}" type="presParOf" srcId="{0D95BC90-ED97-47CF-BB76-F2029B52E32F}" destId="{4D2D13BA-2C14-4C7C-AF68-F0008FB4AF66}" srcOrd="0" destOrd="0" presId="urn:microsoft.com/office/officeart/2005/8/layout/process5"/>
    <dgm:cxn modelId="{084296AA-3821-48C2-85E6-480498629542}" type="presParOf" srcId="{0D95BC90-ED97-47CF-BB76-F2029B52E32F}" destId="{A2C8BFE7-624E-44B2-92FC-44ED474447B1}" srcOrd="1" destOrd="0" presId="urn:microsoft.com/office/officeart/2005/8/layout/process5"/>
    <dgm:cxn modelId="{D880EBB6-D79E-4B9C-B353-15C7716C4C62}" type="presParOf" srcId="{A2C8BFE7-624E-44B2-92FC-44ED474447B1}" destId="{7E694506-CC58-4DF9-BCD4-9D02AC98E243}" srcOrd="0" destOrd="0" presId="urn:microsoft.com/office/officeart/2005/8/layout/process5"/>
    <dgm:cxn modelId="{201F0A07-F82A-4A68-8360-8BC37623AF1A}" type="presParOf" srcId="{0D95BC90-ED97-47CF-BB76-F2029B52E32F}" destId="{AEF8CE86-7D0A-41D1-AEF9-6FBFC43555F6}" srcOrd="2" destOrd="0" presId="urn:microsoft.com/office/officeart/2005/8/layout/process5"/>
    <dgm:cxn modelId="{6D1FABBD-1FD1-43B7-9358-AC19D4DACB07}" type="presParOf" srcId="{0D95BC90-ED97-47CF-BB76-F2029B52E32F}" destId="{65847AAB-FC6A-4631-93A7-EB669317BBA2}" srcOrd="3" destOrd="0" presId="urn:microsoft.com/office/officeart/2005/8/layout/process5"/>
    <dgm:cxn modelId="{996E1D30-7800-41B2-BFAD-6062CDC31978}" type="presParOf" srcId="{65847AAB-FC6A-4631-93A7-EB669317BBA2}" destId="{BEE687F4-72E7-4A77-B4EA-D044EBE65F2A}" srcOrd="0" destOrd="0" presId="urn:microsoft.com/office/officeart/2005/8/layout/process5"/>
    <dgm:cxn modelId="{BFC3EBE1-89E5-40AB-8656-98C6B62ECEE7}" type="presParOf" srcId="{0D95BC90-ED97-47CF-BB76-F2029B52E32F}" destId="{C7674674-1322-4D69-A207-FD256FA48CBC}" srcOrd="4" destOrd="0" presId="urn:microsoft.com/office/officeart/2005/8/layout/process5"/>
    <dgm:cxn modelId="{2E73770A-DEB6-406C-A58C-2EC2D0F7E77D}" type="presParOf" srcId="{0D95BC90-ED97-47CF-BB76-F2029B52E32F}" destId="{42A8FAAD-BD79-4C28-B968-B2BEBB807E77}" srcOrd="5" destOrd="0" presId="urn:microsoft.com/office/officeart/2005/8/layout/process5"/>
    <dgm:cxn modelId="{596DABAC-FD7A-4763-BF94-45B2C0372EDE}" type="presParOf" srcId="{42A8FAAD-BD79-4C28-B968-B2BEBB807E77}" destId="{481C93FD-7ECE-4D5E-8586-E1F552CCE2E5}" srcOrd="0" destOrd="0" presId="urn:microsoft.com/office/officeart/2005/8/layout/process5"/>
    <dgm:cxn modelId="{222D7C62-D9C1-41EF-BC0D-3F49F08764EF}" type="presParOf" srcId="{0D95BC90-ED97-47CF-BB76-F2029B52E32F}" destId="{C78CA1CB-F35B-4541-80C3-3AB35CB158E2}" srcOrd="6" destOrd="0" presId="urn:microsoft.com/office/officeart/2005/8/layout/process5"/>
    <dgm:cxn modelId="{E8D91B07-3B1A-4D9F-BDF9-1565FB2BADDE}" type="presParOf" srcId="{0D95BC90-ED97-47CF-BB76-F2029B52E32F}" destId="{283BA816-F364-4630-8C9D-5593D0A27D2D}" srcOrd="7" destOrd="0" presId="urn:microsoft.com/office/officeart/2005/8/layout/process5"/>
    <dgm:cxn modelId="{2E5A710D-BFD0-4EF9-B90F-D0BC4A646DC5}" type="presParOf" srcId="{283BA816-F364-4630-8C9D-5593D0A27D2D}" destId="{1FFDA035-E998-436D-80F7-5F5103B724CE}" srcOrd="0" destOrd="0" presId="urn:microsoft.com/office/officeart/2005/8/layout/process5"/>
    <dgm:cxn modelId="{C1A8D557-CE62-4B55-A73D-750327A2A1B9}" type="presParOf" srcId="{0D95BC90-ED97-47CF-BB76-F2029B52E32F}" destId="{3E35DD63-4ADE-4704-BB87-FC9A80AF99E9}" srcOrd="8"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E465F5C-1C1C-4329-9305-3EAB5CB03C75}" type="doc">
      <dgm:prSet loTypeId="urn:microsoft.com/office/officeart/2005/8/layout/process5" loCatId="process" qsTypeId="urn:microsoft.com/office/officeart/2005/8/quickstyle/simple1" qsCatId="simple" csTypeId="urn:microsoft.com/office/officeart/2005/8/colors/accent5_1" csCatId="accent5" phldr="1"/>
      <dgm:spPr/>
      <dgm:t>
        <a:bodyPr/>
        <a:lstStyle/>
        <a:p>
          <a:endParaRPr lang="nl-NL"/>
        </a:p>
      </dgm:t>
    </dgm:pt>
    <dgm:pt modelId="{8DE99E75-6EC6-4741-9788-C5350FD8EB34}">
      <dgm:prSet phldrT="[Tekst]" custT="1"/>
      <dgm:spPr/>
      <dgm:t>
        <a:bodyPr/>
        <a:lstStyle/>
        <a:p>
          <a:r>
            <a:rPr lang="nl-NL" sz="1000"/>
            <a:t>Zoekterm: Lymphedema breast cancer</a:t>
          </a:r>
        </a:p>
        <a:p>
          <a:r>
            <a:rPr lang="nl-NL" sz="1000"/>
            <a:t>(1767)</a:t>
          </a:r>
        </a:p>
      </dgm:t>
    </dgm:pt>
    <dgm:pt modelId="{4EB00964-64B6-4D14-A454-87A001FD8E93}" type="parTrans" cxnId="{79FC1BC8-CFA1-4E70-B6F1-112D104DD146}">
      <dgm:prSet/>
      <dgm:spPr/>
      <dgm:t>
        <a:bodyPr/>
        <a:lstStyle/>
        <a:p>
          <a:endParaRPr lang="nl-NL"/>
        </a:p>
      </dgm:t>
    </dgm:pt>
    <dgm:pt modelId="{A7649126-5606-479F-AE19-A5840C29128B}" type="sibTrans" cxnId="{79FC1BC8-CFA1-4E70-B6F1-112D104DD146}">
      <dgm:prSet/>
      <dgm:spPr/>
      <dgm:t>
        <a:bodyPr/>
        <a:lstStyle/>
        <a:p>
          <a:endParaRPr lang="nl-NL"/>
        </a:p>
      </dgm:t>
    </dgm:pt>
    <dgm:pt modelId="{F316127A-C32A-4904-8A80-B545B0E42171}">
      <dgm:prSet phldrT="[Tekst]" custT="1"/>
      <dgm:spPr/>
      <dgm:t>
        <a:bodyPr/>
        <a:lstStyle/>
        <a:p>
          <a:r>
            <a:rPr lang="nl-NL" sz="1100"/>
            <a:t>5 jaar</a:t>
          </a:r>
        </a:p>
        <a:p>
          <a:r>
            <a:rPr lang="nl-NL" sz="1100"/>
            <a:t>(619)</a:t>
          </a:r>
        </a:p>
      </dgm:t>
    </dgm:pt>
    <dgm:pt modelId="{C8D08A3A-2B83-4FA2-ADC5-B7C48DB46B97}" type="parTrans" cxnId="{13FEE370-7EA4-4633-8C4B-D46369D5445D}">
      <dgm:prSet/>
      <dgm:spPr/>
      <dgm:t>
        <a:bodyPr/>
        <a:lstStyle/>
        <a:p>
          <a:endParaRPr lang="nl-NL"/>
        </a:p>
      </dgm:t>
    </dgm:pt>
    <dgm:pt modelId="{A187BBB2-F64E-41EF-979B-5A7A44A16690}" type="sibTrans" cxnId="{13FEE370-7EA4-4633-8C4B-D46369D5445D}">
      <dgm:prSet/>
      <dgm:spPr/>
      <dgm:t>
        <a:bodyPr/>
        <a:lstStyle/>
        <a:p>
          <a:endParaRPr lang="nl-NL"/>
        </a:p>
      </dgm:t>
    </dgm:pt>
    <dgm:pt modelId="{D5DFDC43-4D45-43BD-80EC-032033FA9414}">
      <dgm:prSet phldrT="[Tekst]" custT="1"/>
      <dgm:spPr/>
      <dgm:t>
        <a:bodyPr/>
        <a:lstStyle/>
        <a:p>
          <a:r>
            <a:rPr lang="nl-NL" sz="1100"/>
            <a:t>Full text available</a:t>
          </a:r>
        </a:p>
        <a:p>
          <a:r>
            <a:rPr lang="nl-NL" sz="1100"/>
            <a:t>(165)</a:t>
          </a:r>
          <a:endParaRPr lang="nl-NL" sz="1300"/>
        </a:p>
      </dgm:t>
    </dgm:pt>
    <dgm:pt modelId="{E9414809-52E1-46A3-AC28-FBDAB9E8810C}" type="parTrans" cxnId="{11E0299F-50E3-49FC-B8B6-82D20E7E02E7}">
      <dgm:prSet/>
      <dgm:spPr/>
      <dgm:t>
        <a:bodyPr/>
        <a:lstStyle/>
        <a:p>
          <a:endParaRPr lang="nl-NL"/>
        </a:p>
      </dgm:t>
    </dgm:pt>
    <dgm:pt modelId="{46E303DE-B433-4979-B2CB-D56CC34C0BDA}" type="sibTrans" cxnId="{11E0299F-50E3-49FC-B8B6-82D20E7E02E7}">
      <dgm:prSet/>
      <dgm:spPr/>
      <dgm:t>
        <a:bodyPr/>
        <a:lstStyle/>
        <a:p>
          <a:endParaRPr lang="nl-NL"/>
        </a:p>
      </dgm:t>
    </dgm:pt>
    <dgm:pt modelId="{BCF2CCC8-93CB-4B10-BB92-3A13B1EB0391}">
      <dgm:prSet phldrT="[Tekst]"/>
      <dgm:spPr/>
      <dgm:t>
        <a:bodyPr/>
        <a:lstStyle/>
        <a:p>
          <a:r>
            <a:rPr lang="nl-NL"/>
            <a:t>Human</a:t>
          </a:r>
        </a:p>
        <a:p>
          <a:r>
            <a:rPr lang="nl-NL"/>
            <a:t>(110)</a:t>
          </a:r>
        </a:p>
      </dgm:t>
    </dgm:pt>
    <dgm:pt modelId="{D056767C-6A8A-4881-B494-2344A7AA6D44}" type="parTrans" cxnId="{5617FDAC-0D71-4421-AE8F-CFE62F55B9F7}">
      <dgm:prSet/>
      <dgm:spPr/>
      <dgm:t>
        <a:bodyPr/>
        <a:lstStyle/>
        <a:p>
          <a:endParaRPr lang="nl-NL"/>
        </a:p>
      </dgm:t>
    </dgm:pt>
    <dgm:pt modelId="{9C668E24-E8A8-4F48-9D3F-F955841AF020}" type="sibTrans" cxnId="{5617FDAC-0D71-4421-AE8F-CFE62F55B9F7}">
      <dgm:prSet/>
      <dgm:spPr/>
      <dgm:t>
        <a:bodyPr/>
        <a:lstStyle/>
        <a:p>
          <a:endParaRPr lang="nl-NL"/>
        </a:p>
      </dgm:t>
    </dgm:pt>
    <dgm:pt modelId="{1B4F0BCB-818F-4D9F-AC62-27E01BC58712}">
      <dgm:prSet phldrT="[Tekst]"/>
      <dgm:spPr/>
      <dgm:t>
        <a:bodyPr/>
        <a:lstStyle/>
        <a:p>
          <a:r>
            <a:rPr lang="nl-NL"/>
            <a:t>Toevoeging: risk factor</a:t>
          </a:r>
        </a:p>
        <a:p>
          <a:r>
            <a:rPr lang="nl-NL"/>
            <a:t>(24)</a:t>
          </a:r>
        </a:p>
      </dgm:t>
    </dgm:pt>
    <dgm:pt modelId="{3D0F98DE-D994-4C6C-9556-309F3EC5C7F6}" type="parTrans" cxnId="{29A14FFB-1FC3-4141-BCFB-91FBE49EECE3}">
      <dgm:prSet/>
      <dgm:spPr/>
      <dgm:t>
        <a:bodyPr/>
        <a:lstStyle/>
        <a:p>
          <a:endParaRPr lang="nl-NL"/>
        </a:p>
      </dgm:t>
    </dgm:pt>
    <dgm:pt modelId="{EF2A825B-319D-4D11-9082-F01F83314709}" type="sibTrans" cxnId="{29A14FFB-1FC3-4141-BCFB-91FBE49EECE3}">
      <dgm:prSet/>
      <dgm:spPr/>
      <dgm:t>
        <a:bodyPr/>
        <a:lstStyle/>
        <a:p>
          <a:endParaRPr lang="nl-NL"/>
        </a:p>
      </dgm:t>
    </dgm:pt>
    <dgm:pt modelId="{AB6F9651-44F3-4368-ADDC-A329C3AA8A74}">
      <dgm:prSet phldrT="[Tekst]" custT="1"/>
      <dgm:spPr/>
      <dgm:t>
        <a:bodyPr/>
        <a:lstStyle/>
        <a:p>
          <a:endParaRPr lang="nl-NL" sz="1100"/>
        </a:p>
        <a:p>
          <a:r>
            <a:rPr lang="nl-NL" sz="1100"/>
            <a:t>Selectie artikelen (1)</a:t>
          </a:r>
        </a:p>
        <a:p>
          <a:endParaRPr lang="nl-NL" sz="600"/>
        </a:p>
        <a:p>
          <a:endParaRPr lang="nl-NL" sz="600"/>
        </a:p>
      </dgm:t>
    </dgm:pt>
    <dgm:pt modelId="{80A4F537-5348-4746-AFF5-C969AA33823A}" type="parTrans" cxnId="{4B2FC970-09EE-4814-9422-4ED1833B9C1E}">
      <dgm:prSet/>
      <dgm:spPr/>
      <dgm:t>
        <a:bodyPr/>
        <a:lstStyle/>
        <a:p>
          <a:endParaRPr lang="nl-NL"/>
        </a:p>
      </dgm:t>
    </dgm:pt>
    <dgm:pt modelId="{A52D4FEE-3227-4B4E-AAFA-E22BAE6B239A}" type="sibTrans" cxnId="{4B2FC970-09EE-4814-9422-4ED1833B9C1E}">
      <dgm:prSet/>
      <dgm:spPr/>
      <dgm:t>
        <a:bodyPr/>
        <a:lstStyle/>
        <a:p>
          <a:endParaRPr lang="nl-NL"/>
        </a:p>
      </dgm:t>
    </dgm:pt>
    <dgm:pt modelId="{2F3978E4-D842-42EC-9DFA-6AE4DADA6AD1}">
      <dgm:prSet custT="1"/>
      <dgm:spPr/>
      <dgm:t>
        <a:bodyPr/>
        <a:lstStyle/>
        <a:p>
          <a:r>
            <a:rPr lang="nl-NL" sz="1100"/>
            <a:t>Selectie literatuurverwijzing uit gevonden artikel (1)</a:t>
          </a:r>
          <a:endParaRPr lang="nl-NL" sz="800"/>
        </a:p>
      </dgm:t>
    </dgm:pt>
    <dgm:pt modelId="{9FD97DC4-AC9A-4714-B2CF-97B16BCC4D4B}" type="parTrans" cxnId="{100DF8AF-56F7-40CF-9148-8A00015A55FD}">
      <dgm:prSet/>
      <dgm:spPr/>
      <dgm:t>
        <a:bodyPr/>
        <a:lstStyle/>
        <a:p>
          <a:endParaRPr lang="nl-NL"/>
        </a:p>
      </dgm:t>
    </dgm:pt>
    <dgm:pt modelId="{3CF1B7C8-1F65-40CA-A02A-73D82888673A}" type="sibTrans" cxnId="{100DF8AF-56F7-40CF-9148-8A00015A55FD}">
      <dgm:prSet/>
      <dgm:spPr/>
      <dgm:t>
        <a:bodyPr/>
        <a:lstStyle/>
        <a:p>
          <a:endParaRPr lang="nl-NL"/>
        </a:p>
      </dgm:t>
    </dgm:pt>
    <dgm:pt modelId="{601D46FD-368E-4DFF-828F-E6E4CCEC948F}">
      <dgm:prSet custT="1"/>
      <dgm:spPr/>
      <dgm:t>
        <a:bodyPr/>
        <a:lstStyle/>
        <a:p>
          <a:r>
            <a:rPr lang="nl-NL" sz="1100"/>
            <a:t>Moseley, systematic review lymphedema via Google ( 67.700)</a:t>
          </a:r>
        </a:p>
      </dgm:t>
    </dgm:pt>
    <dgm:pt modelId="{7CA8E893-94B4-4753-866E-7EB0D0BFCFFC}" type="parTrans" cxnId="{A3CDCF38-1A55-462A-A708-62A0FF7E088F}">
      <dgm:prSet/>
      <dgm:spPr/>
      <dgm:t>
        <a:bodyPr/>
        <a:lstStyle/>
        <a:p>
          <a:endParaRPr lang="nl-NL"/>
        </a:p>
      </dgm:t>
    </dgm:pt>
    <dgm:pt modelId="{6C6A5587-B32D-4620-B33E-C44D865B9BDD}" type="sibTrans" cxnId="{A3CDCF38-1A55-462A-A708-62A0FF7E088F}">
      <dgm:prSet/>
      <dgm:spPr/>
      <dgm:t>
        <a:bodyPr/>
        <a:lstStyle/>
        <a:p>
          <a:endParaRPr lang="nl-NL"/>
        </a:p>
      </dgm:t>
    </dgm:pt>
    <dgm:pt modelId="{E8B1A208-E9EA-4375-85B3-165FA7584F7E}">
      <dgm:prSet custT="1"/>
      <dgm:spPr/>
      <dgm:t>
        <a:bodyPr/>
        <a:lstStyle/>
        <a:p>
          <a:r>
            <a:rPr lang="nl-NL" sz="1100"/>
            <a:t>Selectie volledige artikel: hit nr.2</a:t>
          </a:r>
        </a:p>
      </dgm:t>
    </dgm:pt>
    <dgm:pt modelId="{04CFC73B-AA9B-45DC-B2C0-C13659BD47AB}" type="parTrans" cxnId="{454BFDD2-A681-4925-A2AE-247F0768B7AF}">
      <dgm:prSet/>
      <dgm:spPr/>
      <dgm:t>
        <a:bodyPr/>
        <a:lstStyle/>
        <a:p>
          <a:endParaRPr lang="nl-NL"/>
        </a:p>
      </dgm:t>
    </dgm:pt>
    <dgm:pt modelId="{492F8AFC-D72A-4773-AD88-498A039FB0A4}" type="sibTrans" cxnId="{454BFDD2-A681-4925-A2AE-247F0768B7AF}">
      <dgm:prSet/>
      <dgm:spPr/>
      <dgm:t>
        <a:bodyPr/>
        <a:lstStyle/>
        <a:p>
          <a:endParaRPr lang="nl-NL"/>
        </a:p>
      </dgm:t>
    </dgm:pt>
    <dgm:pt modelId="{0D95BC90-ED97-47CF-BB76-F2029B52E32F}" type="pres">
      <dgm:prSet presAssocID="{1E465F5C-1C1C-4329-9305-3EAB5CB03C75}" presName="diagram" presStyleCnt="0">
        <dgm:presLayoutVars>
          <dgm:dir/>
          <dgm:resizeHandles val="exact"/>
        </dgm:presLayoutVars>
      </dgm:prSet>
      <dgm:spPr/>
      <dgm:t>
        <a:bodyPr/>
        <a:lstStyle/>
        <a:p>
          <a:endParaRPr lang="nl-NL"/>
        </a:p>
      </dgm:t>
    </dgm:pt>
    <dgm:pt modelId="{4D2D13BA-2C14-4C7C-AF68-F0008FB4AF66}" type="pres">
      <dgm:prSet presAssocID="{8DE99E75-6EC6-4741-9788-C5350FD8EB34}" presName="node" presStyleLbl="node1" presStyleIdx="0" presStyleCnt="9">
        <dgm:presLayoutVars>
          <dgm:bulletEnabled val="1"/>
        </dgm:presLayoutVars>
      </dgm:prSet>
      <dgm:spPr/>
      <dgm:t>
        <a:bodyPr/>
        <a:lstStyle/>
        <a:p>
          <a:endParaRPr lang="nl-NL"/>
        </a:p>
      </dgm:t>
    </dgm:pt>
    <dgm:pt modelId="{A2C8BFE7-624E-44B2-92FC-44ED474447B1}" type="pres">
      <dgm:prSet presAssocID="{A7649126-5606-479F-AE19-A5840C29128B}" presName="sibTrans" presStyleLbl="sibTrans2D1" presStyleIdx="0" presStyleCnt="8"/>
      <dgm:spPr/>
      <dgm:t>
        <a:bodyPr/>
        <a:lstStyle/>
        <a:p>
          <a:endParaRPr lang="nl-NL"/>
        </a:p>
      </dgm:t>
    </dgm:pt>
    <dgm:pt modelId="{7E694506-CC58-4DF9-BCD4-9D02AC98E243}" type="pres">
      <dgm:prSet presAssocID="{A7649126-5606-479F-AE19-A5840C29128B}" presName="connectorText" presStyleLbl="sibTrans2D1" presStyleIdx="0" presStyleCnt="8"/>
      <dgm:spPr/>
      <dgm:t>
        <a:bodyPr/>
        <a:lstStyle/>
        <a:p>
          <a:endParaRPr lang="nl-NL"/>
        </a:p>
      </dgm:t>
    </dgm:pt>
    <dgm:pt modelId="{AEF8CE86-7D0A-41D1-AEF9-6FBFC43555F6}" type="pres">
      <dgm:prSet presAssocID="{F316127A-C32A-4904-8A80-B545B0E42171}" presName="node" presStyleLbl="node1" presStyleIdx="1" presStyleCnt="9">
        <dgm:presLayoutVars>
          <dgm:bulletEnabled val="1"/>
        </dgm:presLayoutVars>
      </dgm:prSet>
      <dgm:spPr/>
      <dgm:t>
        <a:bodyPr/>
        <a:lstStyle/>
        <a:p>
          <a:endParaRPr lang="nl-NL"/>
        </a:p>
      </dgm:t>
    </dgm:pt>
    <dgm:pt modelId="{65847AAB-FC6A-4631-93A7-EB669317BBA2}" type="pres">
      <dgm:prSet presAssocID="{A187BBB2-F64E-41EF-979B-5A7A44A16690}" presName="sibTrans" presStyleLbl="sibTrans2D1" presStyleIdx="1" presStyleCnt="8"/>
      <dgm:spPr/>
      <dgm:t>
        <a:bodyPr/>
        <a:lstStyle/>
        <a:p>
          <a:endParaRPr lang="nl-NL"/>
        </a:p>
      </dgm:t>
    </dgm:pt>
    <dgm:pt modelId="{BEE687F4-72E7-4A77-B4EA-D044EBE65F2A}" type="pres">
      <dgm:prSet presAssocID="{A187BBB2-F64E-41EF-979B-5A7A44A16690}" presName="connectorText" presStyleLbl="sibTrans2D1" presStyleIdx="1" presStyleCnt="8"/>
      <dgm:spPr/>
      <dgm:t>
        <a:bodyPr/>
        <a:lstStyle/>
        <a:p>
          <a:endParaRPr lang="nl-NL"/>
        </a:p>
      </dgm:t>
    </dgm:pt>
    <dgm:pt modelId="{C7674674-1322-4D69-A207-FD256FA48CBC}" type="pres">
      <dgm:prSet presAssocID="{D5DFDC43-4D45-43BD-80EC-032033FA9414}" presName="node" presStyleLbl="node1" presStyleIdx="2" presStyleCnt="9">
        <dgm:presLayoutVars>
          <dgm:bulletEnabled val="1"/>
        </dgm:presLayoutVars>
      </dgm:prSet>
      <dgm:spPr/>
      <dgm:t>
        <a:bodyPr/>
        <a:lstStyle/>
        <a:p>
          <a:endParaRPr lang="nl-NL"/>
        </a:p>
      </dgm:t>
    </dgm:pt>
    <dgm:pt modelId="{42A8FAAD-BD79-4C28-B968-B2BEBB807E77}" type="pres">
      <dgm:prSet presAssocID="{46E303DE-B433-4979-B2CB-D56CC34C0BDA}" presName="sibTrans" presStyleLbl="sibTrans2D1" presStyleIdx="2" presStyleCnt="8"/>
      <dgm:spPr/>
      <dgm:t>
        <a:bodyPr/>
        <a:lstStyle/>
        <a:p>
          <a:endParaRPr lang="nl-NL"/>
        </a:p>
      </dgm:t>
    </dgm:pt>
    <dgm:pt modelId="{481C93FD-7ECE-4D5E-8586-E1F552CCE2E5}" type="pres">
      <dgm:prSet presAssocID="{46E303DE-B433-4979-B2CB-D56CC34C0BDA}" presName="connectorText" presStyleLbl="sibTrans2D1" presStyleIdx="2" presStyleCnt="8"/>
      <dgm:spPr/>
      <dgm:t>
        <a:bodyPr/>
        <a:lstStyle/>
        <a:p>
          <a:endParaRPr lang="nl-NL"/>
        </a:p>
      </dgm:t>
    </dgm:pt>
    <dgm:pt modelId="{C78CA1CB-F35B-4541-80C3-3AB35CB158E2}" type="pres">
      <dgm:prSet presAssocID="{BCF2CCC8-93CB-4B10-BB92-3A13B1EB0391}" presName="node" presStyleLbl="node1" presStyleIdx="3" presStyleCnt="9">
        <dgm:presLayoutVars>
          <dgm:bulletEnabled val="1"/>
        </dgm:presLayoutVars>
      </dgm:prSet>
      <dgm:spPr/>
      <dgm:t>
        <a:bodyPr/>
        <a:lstStyle/>
        <a:p>
          <a:endParaRPr lang="nl-NL"/>
        </a:p>
      </dgm:t>
    </dgm:pt>
    <dgm:pt modelId="{283BA816-F364-4630-8C9D-5593D0A27D2D}" type="pres">
      <dgm:prSet presAssocID="{9C668E24-E8A8-4F48-9D3F-F955841AF020}" presName="sibTrans" presStyleLbl="sibTrans2D1" presStyleIdx="3" presStyleCnt="8"/>
      <dgm:spPr/>
      <dgm:t>
        <a:bodyPr/>
        <a:lstStyle/>
        <a:p>
          <a:endParaRPr lang="nl-NL"/>
        </a:p>
      </dgm:t>
    </dgm:pt>
    <dgm:pt modelId="{1FFDA035-E998-436D-80F7-5F5103B724CE}" type="pres">
      <dgm:prSet presAssocID="{9C668E24-E8A8-4F48-9D3F-F955841AF020}" presName="connectorText" presStyleLbl="sibTrans2D1" presStyleIdx="3" presStyleCnt="8"/>
      <dgm:spPr/>
      <dgm:t>
        <a:bodyPr/>
        <a:lstStyle/>
        <a:p>
          <a:endParaRPr lang="nl-NL"/>
        </a:p>
      </dgm:t>
    </dgm:pt>
    <dgm:pt modelId="{3E35DD63-4ADE-4704-BB87-FC9A80AF99E9}" type="pres">
      <dgm:prSet presAssocID="{1B4F0BCB-818F-4D9F-AC62-27E01BC58712}" presName="node" presStyleLbl="node1" presStyleIdx="4" presStyleCnt="9">
        <dgm:presLayoutVars>
          <dgm:bulletEnabled val="1"/>
        </dgm:presLayoutVars>
      </dgm:prSet>
      <dgm:spPr/>
      <dgm:t>
        <a:bodyPr/>
        <a:lstStyle/>
        <a:p>
          <a:endParaRPr lang="nl-NL"/>
        </a:p>
      </dgm:t>
    </dgm:pt>
    <dgm:pt modelId="{0301F533-D59A-4610-B781-A7E233AAB515}" type="pres">
      <dgm:prSet presAssocID="{EF2A825B-319D-4D11-9082-F01F83314709}" presName="sibTrans" presStyleLbl="sibTrans2D1" presStyleIdx="4" presStyleCnt="8" custLinFactNeighborX="-7960" custLinFactNeighborY="-54435"/>
      <dgm:spPr/>
      <dgm:t>
        <a:bodyPr/>
        <a:lstStyle/>
        <a:p>
          <a:endParaRPr lang="nl-NL"/>
        </a:p>
      </dgm:t>
    </dgm:pt>
    <dgm:pt modelId="{DF685AA7-ED74-4E92-9283-31D708A5A912}" type="pres">
      <dgm:prSet presAssocID="{EF2A825B-319D-4D11-9082-F01F83314709}" presName="connectorText" presStyleLbl="sibTrans2D1" presStyleIdx="4" presStyleCnt="8"/>
      <dgm:spPr/>
      <dgm:t>
        <a:bodyPr/>
        <a:lstStyle/>
        <a:p>
          <a:endParaRPr lang="nl-NL"/>
        </a:p>
      </dgm:t>
    </dgm:pt>
    <dgm:pt modelId="{39BAC4C3-56F7-434B-9460-DA5A16C8AE0D}" type="pres">
      <dgm:prSet presAssocID="{AB6F9651-44F3-4368-ADDC-A329C3AA8A74}" presName="node" presStyleLbl="node1" presStyleIdx="5" presStyleCnt="9" custScaleX="111460" custScaleY="56624" custLinFactNeighborX="-13449" custLinFactNeighborY="-45461">
        <dgm:presLayoutVars>
          <dgm:bulletEnabled val="1"/>
        </dgm:presLayoutVars>
      </dgm:prSet>
      <dgm:spPr/>
      <dgm:t>
        <a:bodyPr/>
        <a:lstStyle/>
        <a:p>
          <a:endParaRPr lang="nl-NL"/>
        </a:p>
      </dgm:t>
    </dgm:pt>
    <dgm:pt modelId="{797388FE-F939-429B-AF77-362D4C9B1589}" type="pres">
      <dgm:prSet presAssocID="{A52D4FEE-3227-4B4E-AAFA-E22BAE6B239A}" presName="sibTrans" presStyleLbl="sibTrans2D1" presStyleIdx="5" presStyleCnt="8" custAng="17622233" custFlipHor="1" custScaleX="998324" custScaleY="106293" custLinFactX="1500000" custLinFactNeighborX="1581054" custLinFactNeighborY="69676"/>
      <dgm:spPr/>
      <dgm:t>
        <a:bodyPr/>
        <a:lstStyle/>
        <a:p>
          <a:endParaRPr lang="nl-NL"/>
        </a:p>
      </dgm:t>
    </dgm:pt>
    <dgm:pt modelId="{4293ECBB-5025-4007-B666-6D9D09584C8A}" type="pres">
      <dgm:prSet presAssocID="{A52D4FEE-3227-4B4E-AAFA-E22BAE6B239A}" presName="connectorText" presStyleLbl="sibTrans2D1" presStyleIdx="5" presStyleCnt="8"/>
      <dgm:spPr/>
      <dgm:t>
        <a:bodyPr/>
        <a:lstStyle/>
        <a:p>
          <a:endParaRPr lang="nl-NL"/>
        </a:p>
      </dgm:t>
    </dgm:pt>
    <dgm:pt modelId="{513B3888-7F1C-41E2-9A2C-03B2A68A4B39}" type="pres">
      <dgm:prSet presAssocID="{2F3978E4-D842-42EC-9DFA-6AE4DADA6AD1}" presName="node" presStyleLbl="node1" presStyleIdx="6" presStyleCnt="9" custScaleX="111558" custScaleY="93427" custLinFactX="38628" custLinFactNeighborX="100000" custLinFactNeighborY="38021">
        <dgm:presLayoutVars>
          <dgm:bulletEnabled val="1"/>
        </dgm:presLayoutVars>
      </dgm:prSet>
      <dgm:spPr/>
      <dgm:t>
        <a:bodyPr/>
        <a:lstStyle/>
        <a:p>
          <a:endParaRPr lang="nl-NL"/>
        </a:p>
      </dgm:t>
    </dgm:pt>
    <dgm:pt modelId="{D390A2D9-D1C8-48CC-A298-CD9C3A19AA1B}" type="pres">
      <dgm:prSet presAssocID="{3CF1B7C8-1F65-40CA-A02A-73D82888673A}" presName="sibTrans" presStyleLbl="sibTrans2D1" presStyleIdx="6" presStyleCnt="8" custAng="49338" custScaleX="101880" custScaleY="113058" custLinFactNeighborX="4968" custLinFactNeighborY="23983"/>
      <dgm:spPr/>
      <dgm:t>
        <a:bodyPr/>
        <a:lstStyle/>
        <a:p>
          <a:endParaRPr lang="nl-NL"/>
        </a:p>
      </dgm:t>
    </dgm:pt>
    <dgm:pt modelId="{C49AD133-9023-4864-B388-1EEBC132B4D1}" type="pres">
      <dgm:prSet presAssocID="{3CF1B7C8-1F65-40CA-A02A-73D82888673A}" presName="connectorText" presStyleLbl="sibTrans2D1" presStyleIdx="6" presStyleCnt="8"/>
      <dgm:spPr/>
      <dgm:t>
        <a:bodyPr/>
        <a:lstStyle/>
        <a:p>
          <a:endParaRPr lang="nl-NL"/>
        </a:p>
      </dgm:t>
    </dgm:pt>
    <dgm:pt modelId="{9C4338B2-4331-45B8-9CF8-32F976B98B0E}" type="pres">
      <dgm:prSet presAssocID="{601D46FD-368E-4DFF-828F-E6E4CCEC948F}" presName="node" presStyleLbl="node1" presStyleIdx="7" presStyleCnt="9" custScaleX="100805" custScaleY="133045" custLinFactX="11294" custLinFactNeighborX="100000" custLinFactNeighborY="42468">
        <dgm:presLayoutVars>
          <dgm:bulletEnabled val="1"/>
        </dgm:presLayoutVars>
      </dgm:prSet>
      <dgm:spPr/>
      <dgm:t>
        <a:bodyPr/>
        <a:lstStyle/>
        <a:p>
          <a:endParaRPr lang="nl-NL"/>
        </a:p>
      </dgm:t>
    </dgm:pt>
    <dgm:pt modelId="{C57749E2-9102-400C-8781-7961425D7483}" type="pres">
      <dgm:prSet presAssocID="{6C6A5587-B32D-4620-B33E-C44D865B9BDD}" presName="sibTrans" presStyleLbl="sibTrans2D1" presStyleIdx="7" presStyleCnt="8"/>
      <dgm:spPr/>
      <dgm:t>
        <a:bodyPr/>
        <a:lstStyle/>
        <a:p>
          <a:endParaRPr lang="nl-NL"/>
        </a:p>
      </dgm:t>
    </dgm:pt>
    <dgm:pt modelId="{A4564111-056B-4CF6-ADE2-DA945B41D92A}" type="pres">
      <dgm:prSet presAssocID="{6C6A5587-B32D-4620-B33E-C44D865B9BDD}" presName="connectorText" presStyleLbl="sibTrans2D1" presStyleIdx="7" presStyleCnt="8"/>
      <dgm:spPr/>
      <dgm:t>
        <a:bodyPr/>
        <a:lstStyle/>
        <a:p>
          <a:endParaRPr lang="nl-NL"/>
        </a:p>
      </dgm:t>
    </dgm:pt>
    <dgm:pt modelId="{9F42881D-2883-4FE4-93EC-377F22721FC0}" type="pres">
      <dgm:prSet presAssocID="{E8B1A208-E9EA-4375-85B3-165FA7584F7E}" presName="node" presStyleLbl="node1" presStyleIdx="8" presStyleCnt="9">
        <dgm:presLayoutVars>
          <dgm:bulletEnabled val="1"/>
        </dgm:presLayoutVars>
      </dgm:prSet>
      <dgm:spPr/>
      <dgm:t>
        <a:bodyPr/>
        <a:lstStyle/>
        <a:p>
          <a:endParaRPr lang="nl-NL"/>
        </a:p>
      </dgm:t>
    </dgm:pt>
  </dgm:ptLst>
  <dgm:cxnLst>
    <dgm:cxn modelId="{454BFDD2-A681-4925-A2AE-247F0768B7AF}" srcId="{1E465F5C-1C1C-4329-9305-3EAB5CB03C75}" destId="{E8B1A208-E9EA-4375-85B3-165FA7584F7E}" srcOrd="8" destOrd="0" parTransId="{04CFC73B-AA9B-45DC-B2C0-C13659BD47AB}" sibTransId="{492F8AFC-D72A-4773-AD88-498A039FB0A4}"/>
    <dgm:cxn modelId="{79FC1BC8-CFA1-4E70-B6F1-112D104DD146}" srcId="{1E465F5C-1C1C-4329-9305-3EAB5CB03C75}" destId="{8DE99E75-6EC6-4741-9788-C5350FD8EB34}" srcOrd="0" destOrd="0" parTransId="{4EB00964-64B6-4D14-A454-87A001FD8E93}" sibTransId="{A7649126-5606-479F-AE19-A5840C29128B}"/>
    <dgm:cxn modelId="{DFF333EA-388D-4FB0-8DAE-80B4FC26CCED}" type="presOf" srcId="{AB6F9651-44F3-4368-ADDC-A329C3AA8A74}" destId="{39BAC4C3-56F7-434B-9460-DA5A16C8AE0D}" srcOrd="0" destOrd="0" presId="urn:microsoft.com/office/officeart/2005/8/layout/process5"/>
    <dgm:cxn modelId="{D5E20F2B-77A2-49FB-88D9-D7A3D283D4E7}" type="presOf" srcId="{E8B1A208-E9EA-4375-85B3-165FA7584F7E}" destId="{9F42881D-2883-4FE4-93EC-377F22721FC0}" srcOrd="0" destOrd="0" presId="urn:microsoft.com/office/officeart/2005/8/layout/process5"/>
    <dgm:cxn modelId="{1A71F260-16BF-4A78-B0B8-3E1F0BEEDF21}" type="presOf" srcId="{A7649126-5606-479F-AE19-A5840C29128B}" destId="{A2C8BFE7-624E-44B2-92FC-44ED474447B1}" srcOrd="0" destOrd="0" presId="urn:microsoft.com/office/officeart/2005/8/layout/process5"/>
    <dgm:cxn modelId="{B2A71A1F-7205-4A28-92B0-2129A2D8DAE8}" type="presOf" srcId="{A52D4FEE-3227-4B4E-AAFA-E22BAE6B239A}" destId="{797388FE-F939-429B-AF77-362D4C9B1589}" srcOrd="0" destOrd="0" presId="urn:microsoft.com/office/officeart/2005/8/layout/process5"/>
    <dgm:cxn modelId="{4B2FC970-09EE-4814-9422-4ED1833B9C1E}" srcId="{1E465F5C-1C1C-4329-9305-3EAB5CB03C75}" destId="{AB6F9651-44F3-4368-ADDC-A329C3AA8A74}" srcOrd="5" destOrd="0" parTransId="{80A4F537-5348-4746-AFF5-C969AA33823A}" sibTransId="{A52D4FEE-3227-4B4E-AAFA-E22BAE6B239A}"/>
    <dgm:cxn modelId="{79EDED37-42AA-4280-8FBC-F6E9BB335638}" type="presOf" srcId="{46E303DE-B433-4979-B2CB-D56CC34C0BDA}" destId="{42A8FAAD-BD79-4C28-B968-B2BEBB807E77}" srcOrd="0" destOrd="0" presId="urn:microsoft.com/office/officeart/2005/8/layout/process5"/>
    <dgm:cxn modelId="{F47F3348-F812-4C7D-A9DC-620818B26FA1}" type="presOf" srcId="{EF2A825B-319D-4D11-9082-F01F83314709}" destId="{DF685AA7-ED74-4E92-9283-31D708A5A912}" srcOrd="1" destOrd="0" presId="urn:microsoft.com/office/officeart/2005/8/layout/process5"/>
    <dgm:cxn modelId="{2F3BB83C-DE53-402F-8248-5E24CAD87540}" type="presOf" srcId="{9C668E24-E8A8-4F48-9D3F-F955841AF020}" destId="{283BA816-F364-4630-8C9D-5593D0A27D2D}" srcOrd="0" destOrd="0" presId="urn:microsoft.com/office/officeart/2005/8/layout/process5"/>
    <dgm:cxn modelId="{13FEE370-7EA4-4633-8C4B-D46369D5445D}" srcId="{1E465F5C-1C1C-4329-9305-3EAB5CB03C75}" destId="{F316127A-C32A-4904-8A80-B545B0E42171}" srcOrd="1" destOrd="0" parTransId="{C8D08A3A-2B83-4FA2-ADC5-B7C48DB46B97}" sibTransId="{A187BBB2-F64E-41EF-979B-5A7A44A16690}"/>
    <dgm:cxn modelId="{0D3873F3-CE72-4B56-9E26-08B7097B6F40}" type="presOf" srcId="{F316127A-C32A-4904-8A80-B545B0E42171}" destId="{AEF8CE86-7D0A-41D1-AEF9-6FBFC43555F6}" srcOrd="0" destOrd="0" presId="urn:microsoft.com/office/officeart/2005/8/layout/process5"/>
    <dgm:cxn modelId="{A3CDCF38-1A55-462A-A708-62A0FF7E088F}" srcId="{1E465F5C-1C1C-4329-9305-3EAB5CB03C75}" destId="{601D46FD-368E-4DFF-828F-E6E4CCEC948F}" srcOrd="7" destOrd="0" parTransId="{7CA8E893-94B4-4753-866E-7EB0D0BFCFFC}" sibTransId="{6C6A5587-B32D-4620-B33E-C44D865B9BDD}"/>
    <dgm:cxn modelId="{43D2F4EA-ABDD-4CEF-9B3D-8780E7C7B4C0}" type="presOf" srcId="{6C6A5587-B32D-4620-B33E-C44D865B9BDD}" destId="{C57749E2-9102-400C-8781-7961425D7483}" srcOrd="0" destOrd="0" presId="urn:microsoft.com/office/officeart/2005/8/layout/process5"/>
    <dgm:cxn modelId="{100DF8AF-56F7-40CF-9148-8A00015A55FD}" srcId="{1E465F5C-1C1C-4329-9305-3EAB5CB03C75}" destId="{2F3978E4-D842-42EC-9DFA-6AE4DADA6AD1}" srcOrd="6" destOrd="0" parTransId="{9FD97DC4-AC9A-4714-B2CF-97B16BCC4D4B}" sibTransId="{3CF1B7C8-1F65-40CA-A02A-73D82888673A}"/>
    <dgm:cxn modelId="{3E69D0CD-032F-4596-8476-7109587FF428}" type="presOf" srcId="{2F3978E4-D842-42EC-9DFA-6AE4DADA6AD1}" destId="{513B3888-7F1C-41E2-9A2C-03B2A68A4B39}" srcOrd="0" destOrd="0" presId="urn:microsoft.com/office/officeart/2005/8/layout/process5"/>
    <dgm:cxn modelId="{11BEEAEA-7B05-48AC-BE50-A8881D8DDAF0}" type="presOf" srcId="{A187BBB2-F64E-41EF-979B-5A7A44A16690}" destId="{BEE687F4-72E7-4A77-B4EA-D044EBE65F2A}" srcOrd="1" destOrd="0" presId="urn:microsoft.com/office/officeart/2005/8/layout/process5"/>
    <dgm:cxn modelId="{11E0299F-50E3-49FC-B8B6-82D20E7E02E7}" srcId="{1E465F5C-1C1C-4329-9305-3EAB5CB03C75}" destId="{D5DFDC43-4D45-43BD-80EC-032033FA9414}" srcOrd="2" destOrd="0" parTransId="{E9414809-52E1-46A3-AC28-FBDAB9E8810C}" sibTransId="{46E303DE-B433-4979-B2CB-D56CC34C0BDA}"/>
    <dgm:cxn modelId="{0288453C-D4FB-4B3C-A3C0-FDCD5743ABBD}" type="presOf" srcId="{D5DFDC43-4D45-43BD-80EC-032033FA9414}" destId="{C7674674-1322-4D69-A207-FD256FA48CBC}" srcOrd="0" destOrd="0" presId="urn:microsoft.com/office/officeart/2005/8/layout/process5"/>
    <dgm:cxn modelId="{E664A709-5D11-443D-A1E1-2E97EB880301}" type="presOf" srcId="{46E303DE-B433-4979-B2CB-D56CC34C0BDA}" destId="{481C93FD-7ECE-4D5E-8586-E1F552CCE2E5}" srcOrd="1" destOrd="0" presId="urn:microsoft.com/office/officeart/2005/8/layout/process5"/>
    <dgm:cxn modelId="{8B458ED9-F81E-4F16-8CBC-59DE98779FD0}" type="presOf" srcId="{3CF1B7C8-1F65-40CA-A02A-73D82888673A}" destId="{D390A2D9-D1C8-48CC-A298-CD9C3A19AA1B}" srcOrd="0" destOrd="0" presId="urn:microsoft.com/office/officeart/2005/8/layout/process5"/>
    <dgm:cxn modelId="{A42A853C-0A8A-4B58-A321-99B6ED1EB657}" type="presOf" srcId="{A187BBB2-F64E-41EF-979B-5A7A44A16690}" destId="{65847AAB-FC6A-4631-93A7-EB669317BBA2}" srcOrd="0" destOrd="0" presId="urn:microsoft.com/office/officeart/2005/8/layout/process5"/>
    <dgm:cxn modelId="{29A14FFB-1FC3-4141-BCFB-91FBE49EECE3}" srcId="{1E465F5C-1C1C-4329-9305-3EAB5CB03C75}" destId="{1B4F0BCB-818F-4D9F-AC62-27E01BC58712}" srcOrd="4" destOrd="0" parTransId="{3D0F98DE-D994-4C6C-9556-309F3EC5C7F6}" sibTransId="{EF2A825B-319D-4D11-9082-F01F83314709}"/>
    <dgm:cxn modelId="{DC92BB7D-63CA-4D58-8F27-E53A0AA58568}" type="presOf" srcId="{1E465F5C-1C1C-4329-9305-3EAB5CB03C75}" destId="{0D95BC90-ED97-47CF-BB76-F2029B52E32F}" srcOrd="0" destOrd="0" presId="urn:microsoft.com/office/officeart/2005/8/layout/process5"/>
    <dgm:cxn modelId="{034C1A8A-D4DB-4EE8-B56E-FB8CA7933426}" type="presOf" srcId="{EF2A825B-319D-4D11-9082-F01F83314709}" destId="{0301F533-D59A-4610-B781-A7E233AAB515}" srcOrd="0" destOrd="0" presId="urn:microsoft.com/office/officeart/2005/8/layout/process5"/>
    <dgm:cxn modelId="{B9F36053-4BA1-45D0-AF1E-C8E68A9B284C}" type="presOf" srcId="{8DE99E75-6EC6-4741-9788-C5350FD8EB34}" destId="{4D2D13BA-2C14-4C7C-AF68-F0008FB4AF66}" srcOrd="0" destOrd="0" presId="urn:microsoft.com/office/officeart/2005/8/layout/process5"/>
    <dgm:cxn modelId="{A1448305-278A-416D-96B1-85E09423C6EE}" type="presOf" srcId="{9C668E24-E8A8-4F48-9D3F-F955841AF020}" destId="{1FFDA035-E998-436D-80F7-5F5103B724CE}" srcOrd="1" destOrd="0" presId="urn:microsoft.com/office/officeart/2005/8/layout/process5"/>
    <dgm:cxn modelId="{59295804-23EE-4820-B3F7-971D213A3755}" type="presOf" srcId="{6C6A5587-B32D-4620-B33E-C44D865B9BDD}" destId="{A4564111-056B-4CF6-ADE2-DA945B41D92A}" srcOrd="1" destOrd="0" presId="urn:microsoft.com/office/officeart/2005/8/layout/process5"/>
    <dgm:cxn modelId="{DC7AEE54-440B-4B36-A2AA-1E3A9AD85514}" type="presOf" srcId="{BCF2CCC8-93CB-4B10-BB92-3A13B1EB0391}" destId="{C78CA1CB-F35B-4541-80C3-3AB35CB158E2}" srcOrd="0" destOrd="0" presId="urn:microsoft.com/office/officeart/2005/8/layout/process5"/>
    <dgm:cxn modelId="{D2A78722-24BF-4DD8-9EBF-9EEC790E01D1}" type="presOf" srcId="{1B4F0BCB-818F-4D9F-AC62-27E01BC58712}" destId="{3E35DD63-4ADE-4704-BB87-FC9A80AF99E9}" srcOrd="0" destOrd="0" presId="urn:microsoft.com/office/officeart/2005/8/layout/process5"/>
    <dgm:cxn modelId="{36CC2FE4-6CA3-4D61-A6AE-F2AA9B9E3E39}" type="presOf" srcId="{A7649126-5606-479F-AE19-A5840C29128B}" destId="{7E694506-CC58-4DF9-BCD4-9D02AC98E243}" srcOrd="1" destOrd="0" presId="urn:microsoft.com/office/officeart/2005/8/layout/process5"/>
    <dgm:cxn modelId="{5B29D0CD-024A-4E8A-A36E-F3F3C26F7019}" type="presOf" srcId="{A52D4FEE-3227-4B4E-AAFA-E22BAE6B239A}" destId="{4293ECBB-5025-4007-B666-6D9D09584C8A}" srcOrd="1" destOrd="0" presId="urn:microsoft.com/office/officeart/2005/8/layout/process5"/>
    <dgm:cxn modelId="{5617FDAC-0D71-4421-AE8F-CFE62F55B9F7}" srcId="{1E465F5C-1C1C-4329-9305-3EAB5CB03C75}" destId="{BCF2CCC8-93CB-4B10-BB92-3A13B1EB0391}" srcOrd="3" destOrd="0" parTransId="{D056767C-6A8A-4881-B494-2344A7AA6D44}" sibTransId="{9C668E24-E8A8-4F48-9D3F-F955841AF020}"/>
    <dgm:cxn modelId="{B7B17D22-D346-4D8F-BF7C-F428A6BFD964}" type="presOf" srcId="{601D46FD-368E-4DFF-828F-E6E4CCEC948F}" destId="{9C4338B2-4331-45B8-9CF8-32F976B98B0E}" srcOrd="0" destOrd="0" presId="urn:microsoft.com/office/officeart/2005/8/layout/process5"/>
    <dgm:cxn modelId="{1B43DEFA-4FB2-4AAC-ACC2-95D0E8B21202}" type="presOf" srcId="{3CF1B7C8-1F65-40CA-A02A-73D82888673A}" destId="{C49AD133-9023-4864-B388-1EEBC132B4D1}" srcOrd="1" destOrd="0" presId="urn:microsoft.com/office/officeart/2005/8/layout/process5"/>
    <dgm:cxn modelId="{C54281A4-4D04-4447-AC5A-18B4088294BE}" type="presParOf" srcId="{0D95BC90-ED97-47CF-BB76-F2029B52E32F}" destId="{4D2D13BA-2C14-4C7C-AF68-F0008FB4AF66}" srcOrd="0" destOrd="0" presId="urn:microsoft.com/office/officeart/2005/8/layout/process5"/>
    <dgm:cxn modelId="{88CA8217-99A7-4FB4-8A2C-87D320623B08}" type="presParOf" srcId="{0D95BC90-ED97-47CF-BB76-F2029B52E32F}" destId="{A2C8BFE7-624E-44B2-92FC-44ED474447B1}" srcOrd="1" destOrd="0" presId="urn:microsoft.com/office/officeart/2005/8/layout/process5"/>
    <dgm:cxn modelId="{7EDFB60C-C735-4D1A-A4F5-907B1D1A0BCE}" type="presParOf" srcId="{A2C8BFE7-624E-44B2-92FC-44ED474447B1}" destId="{7E694506-CC58-4DF9-BCD4-9D02AC98E243}" srcOrd="0" destOrd="0" presId="urn:microsoft.com/office/officeart/2005/8/layout/process5"/>
    <dgm:cxn modelId="{93C521B1-D4FE-45FD-B750-77C1FD1DF6AF}" type="presParOf" srcId="{0D95BC90-ED97-47CF-BB76-F2029B52E32F}" destId="{AEF8CE86-7D0A-41D1-AEF9-6FBFC43555F6}" srcOrd="2" destOrd="0" presId="urn:microsoft.com/office/officeart/2005/8/layout/process5"/>
    <dgm:cxn modelId="{816A3133-8B5D-41DF-BDBD-2F5D1CD99AD9}" type="presParOf" srcId="{0D95BC90-ED97-47CF-BB76-F2029B52E32F}" destId="{65847AAB-FC6A-4631-93A7-EB669317BBA2}" srcOrd="3" destOrd="0" presId="urn:microsoft.com/office/officeart/2005/8/layout/process5"/>
    <dgm:cxn modelId="{3B733C9F-FEAD-4EC3-92C9-906B7267C595}" type="presParOf" srcId="{65847AAB-FC6A-4631-93A7-EB669317BBA2}" destId="{BEE687F4-72E7-4A77-B4EA-D044EBE65F2A}" srcOrd="0" destOrd="0" presId="urn:microsoft.com/office/officeart/2005/8/layout/process5"/>
    <dgm:cxn modelId="{318DE9C3-B2CA-4C2A-9102-E84E2967EB19}" type="presParOf" srcId="{0D95BC90-ED97-47CF-BB76-F2029B52E32F}" destId="{C7674674-1322-4D69-A207-FD256FA48CBC}" srcOrd="4" destOrd="0" presId="urn:microsoft.com/office/officeart/2005/8/layout/process5"/>
    <dgm:cxn modelId="{A5E5EF65-E266-4866-ABC1-882C8A5A56BB}" type="presParOf" srcId="{0D95BC90-ED97-47CF-BB76-F2029B52E32F}" destId="{42A8FAAD-BD79-4C28-B968-B2BEBB807E77}" srcOrd="5" destOrd="0" presId="urn:microsoft.com/office/officeart/2005/8/layout/process5"/>
    <dgm:cxn modelId="{9E5D3DFA-F67B-4AD4-91B3-4C4B57A1879C}" type="presParOf" srcId="{42A8FAAD-BD79-4C28-B968-B2BEBB807E77}" destId="{481C93FD-7ECE-4D5E-8586-E1F552CCE2E5}" srcOrd="0" destOrd="0" presId="urn:microsoft.com/office/officeart/2005/8/layout/process5"/>
    <dgm:cxn modelId="{DC5CFB8C-3CC7-4949-9F19-8B4E9D5FF039}" type="presParOf" srcId="{0D95BC90-ED97-47CF-BB76-F2029B52E32F}" destId="{C78CA1CB-F35B-4541-80C3-3AB35CB158E2}" srcOrd="6" destOrd="0" presId="urn:microsoft.com/office/officeart/2005/8/layout/process5"/>
    <dgm:cxn modelId="{22B66198-6A4C-4C11-BFDC-DACA359CC500}" type="presParOf" srcId="{0D95BC90-ED97-47CF-BB76-F2029B52E32F}" destId="{283BA816-F364-4630-8C9D-5593D0A27D2D}" srcOrd="7" destOrd="0" presId="urn:microsoft.com/office/officeart/2005/8/layout/process5"/>
    <dgm:cxn modelId="{DF5556F4-2F3E-4B8A-AD33-2B338BCEF911}" type="presParOf" srcId="{283BA816-F364-4630-8C9D-5593D0A27D2D}" destId="{1FFDA035-E998-436D-80F7-5F5103B724CE}" srcOrd="0" destOrd="0" presId="urn:microsoft.com/office/officeart/2005/8/layout/process5"/>
    <dgm:cxn modelId="{F4B3863B-9CC4-41D1-95BE-AC582AA3A7A5}" type="presParOf" srcId="{0D95BC90-ED97-47CF-BB76-F2029B52E32F}" destId="{3E35DD63-4ADE-4704-BB87-FC9A80AF99E9}" srcOrd="8" destOrd="0" presId="urn:microsoft.com/office/officeart/2005/8/layout/process5"/>
    <dgm:cxn modelId="{99D059D1-D929-4026-8F9C-9C9FEE5D0A89}" type="presParOf" srcId="{0D95BC90-ED97-47CF-BB76-F2029B52E32F}" destId="{0301F533-D59A-4610-B781-A7E233AAB515}" srcOrd="9" destOrd="0" presId="urn:microsoft.com/office/officeart/2005/8/layout/process5"/>
    <dgm:cxn modelId="{1EDD7257-BEC5-4C7A-B922-ED1948387E0A}" type="presParOf" srcId="{0301F533-D59A-4610-B781-A7E233AAB515}" destId="{DF685AA7-ED74-4E92-9283-31D708A5A912}" srcOrd="0" destOrd="0" presId="urn:microsoft.com/office/officeart/2005/8/layout/process5"/>
    <dgm:cxn modelId="{E1E9B0F3-51E9-4EC2-8A64-C6F3018DDF81}" type="presParOf" srcId="{0D95BC90-ED97-47CF-BB76-F2029B52E32F}" destId="{39BAC4C3-56F7-434B-9460-DA5A16C8AE0D}" srcOrd="10" destOrd="0" presId="urn:microsoft.com/office/officeart/2005/8/layout/process5"/>
    <dgm:cxn modelId="{408719E3-78FC-46B4-96ED-174ECD03CED8}" type="presParOf" srcId="{0D95BC90-ED97-47CF-BB76-F2029B52E32F}" destId="{797388FE-F939-429B-AF77-362D4C9B1589}" srcOrd="11" destOrd="0" presId="urn:microsoft.com/office/officeart/2005/8/layout/process5"/>
    <dgm:cxn modelId="{CF400989-FE8D-467B-9F6E-795665FFEDB3}" type="presParOf" srcId="{797388FE-F939-429B-AF77-362D4C9B1589}" destId="{4293ECBB-5025-4007-B666-6D9D09584C8A}" srcOrd="0" destOrd="0" presId="urn:microsoft.com/office/officeart/2005/8/layout/process5"/>
    <dgm:cxn modelId="{F9BCF89C-E515-477A-87A0-8B6AB74F116D}" type="presParOf" srcId="{0D95BC90-ED97-47CF-BB76-F2029B52E32F}" destId="{513B3888-7F1C-41E2-9A2C-03B2A68A4B39}" srcOrd="12" destOrd="0" presId="urn:microsoft.com/office/officeart/2005/8/layout/process5"/>
    <dgm:cxn modelId="{744A789F-4252-440A-86E0-3B28DE56C9AB}" type="presParOf" srcId="{0D95BC90-ED97-47CF-BB76-F2029B52E32F}" destId="{D390A2D9-D1C8-48CC-A298-CD9C3A19AA1B}" srcOrd="13" destOrd="0" presId="urn:microsoft.com/office/officeart/2005/8/layout/process5"/>
    <dgm:cxn modelId="{2B64EBFF-58EC-40A5-B720-CC2188B26B88}" type="presParOf" srcId="{D390A2D9-D1C8-48CC-A298-CD9C3A19AA1B}" destId="{C49AD133-9023-4864-B388-1EEBC132B4D1}" srcOrd="0" destOrd="0" presId="urn:microsoft.com/office/officeart/2005/8/layout/process5"/>
    <dgm:cxn modelId="{56DD9324-E132-4870-B8C8-ED4A2E29F345}" type="presParOf" srcId="{0D95BC90-ED97-47CF-BB76-F2029B52E32F}" destId="{9C4338B2-4331-45B8-9CF8-32F976B98B0E}" srcOrd="14" destOrd="0" presId="urn:microsoft.com/office/officeart/2005/8/layout/process5"/>
    <dgm:cxn modelId="{4B55D80C-A825-47C0-B03D-4BD14420C62A}" type="presParOf" srcId="{0D95BC90-ED97-47CF-BB76-F2029B52E32F}" destId="{C57749E2-9102-400C-8781-7961425D7483}" srcOrd="15" destOrd="0" presId="urn:microsoft.com/office/officeart/2005/8/layout/process5"/>
    <dgm:cxn modelId="{CAAF94C8-6627-453A-BC56-4F6E42B71FDE}" type="presParOf" srcId="{C57749E2-9102-400C-8781-7961425D7483}" destId="{A4564111-056B-4CF6-ADE2-DA945B41D92A}" srcOrd="0" destOrd="0" presId="urn:microsoft.com/office/officeart/2005/8/layout/process5"/>
    <dgm:cxn modelId="{CE68582B-0552-4FF3-95C1-6100BC8E1429}" type="presParOf" srcId="{0D95BC90-ED97-47CF-BB76-F2029B52E32F}" destId="{9F42881D-2883-4FE4-93EC-377F22721FC0}" srcOrd="16" destOrd="0" presId="urn:microsoft.com/office/officeart/2005/8/layout/process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D13BA-2C14-4C7C-AF68-F0008FB4AF66}">
      <dsp:nvSpPr>
        <dsp:cNvPr id="0" name=""/>
        <dsp:cNvSpPr/>
      </dsp:nvSpPr>
      <dsp:spPr>
        <a:xfrm>
          <a:off x="342967" y="202"/>
          <a:ext cx="1182005" cy="70920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Zoekterm: Strses AND Breast cancer</a:t>
          </a:r>
        </a:p>
        <a:p>
          <a:pPr lvl="0" algn="ctr" defTabSz="444500">
            <a:lnSpc>
              <a:spcPct val="90000"/>
            </a:lnSpc>
            <a:spcBef>
              <a:spcPct val="0"/>
            </a:spcBef>
            <a:spcAft>
              <a:spcPct val="35000"/>
            </a:spcAft>
          </a:pPr>
          <a:r>
            <a:rPr lang="nl-NL" sz="1000" kern="1200"/>
            <a:t>(1022)</a:t>
          </a:r>
        </a:p>
      </dsp:txBody>
      <dsp:txXfrm>
        <a:off x="363739" y="20974"/>
        <a:ext cx="1140461" cy="667659"/>
      </dsp:txXfrm>
    </dsp:sp>
    <dsp:sp modelId="{A2C8BFE7-624E-44B2-92FC-44ED474447B1}">
      <dsp:nvSpPr>
        <dsp:cNvPr id="0" name=""/>
        <dsp:cNvSpPr/>
      </dsp:nvSpPr>
      <dsp:spPr>
        <a:xfrm>
          <a:off x="1628989" y="208235"/>
          <a:ext cx="250585" cy="2931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1628989" y="266862"/>
        <a:ext cx="175410" cy="175883"/>
      </dsp:txXfrm>
    </dsp:sp>
    <dsp:sp modelId="{AEF8CE86-7D0A-41D1-AEF9-6FBFC43555F6}">
      <dsp:nvSpPr>
        <dsp:cNvPr id="0" name=""/>
        <dsp:cNvSpPr/>
      </dsp:nvSpPr>
      <dsp:spPr>
        <a:xfrm>
          <a:off x="1997775" y="202"/>
          <a:ext cx="1182005" cy="70920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5 jaar</a:t>
          </a:r>
        </a:p>
        <a:p>
          <a:pPr lvl="0" algn="ctr" defTabSz="488950">
            <a:lnSpc>
              <a:spcPct val="90000"/>
            </a:lnSpc>
            <a:spcBef>
              <a:spcPct val="0"/>
            </a:spcBef>
            <a:spcAft>
              <a:spcPct val="35000"/>
            </a:spcAft>
          </a:pPr>
          <a:r>
            <a:rPr lang="nl-NL" sz="1100" kern="1200"/>
            <a:t>(573)</a:t>
          </a:r>
        </a:p>
      </dsp:txBody>
      <dsp:txXfrm>
        <a:off x="2018547" y="20974"/>
        <a:ext cx="1140461" cy="667659"/>
      </dsp:txXfrm>
    </dsp:sp>
    <dsp:sp modelId="{65847AAB-FC6A-4631-93A7-EB669317BBA2}">
      <dsp:nvSpPr>
        <dsp:cNvPr id="0" name=""/>
        <dsp:cNvSpPr/>
      </dsp:nvSpPr>
      <dsp:spPr>
        <a:xfrm>
          <a:off x="3283796" y="208235"/>
          <a:ext cx="250585" cy="2931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3283796" y="266862"/>
        <a:ext cx="175410" cy="175883"/>
      </dsp:txXfrm>
    </dsp:sp>
    <dsp:sp modelId="{C7674674-1322-4D69-A207-FD256FA48CBC}">
      <dsp:nvSpPr>
        <dsp:cNvPr id="0" name=""/>
        <dsp:cNvSpPr/>
      </dsp:nvSpPr>
      <dsp:spPr>
        <a:xfrm>
          <a:off x="3652582" y="202"/>
          <a:ext cx="1182005" cy="70920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Full text available</a:t>
          </a:r>
        </a:p>
        <a:p>
          <a:pPr lvl="0" algn="ctr" defTabSz="488950">
            <a:lnSpc>
              <a:spcPct val="90000"/>
            </a:lnSpc>
            <a:spcBef>
              <a:spcPct val="0"/>
            </a:spcBef>
            <a:spcAft>
              <a:spcPct val="35000"/>
            </a:spcAft>
          </a:pPr>
          <a:r>
            <a:rPr lang="nl-NL" sz="1100" kern="1200"/>
            <a:t>(240)</a:t>
          </a:r>
          <a:endParaRPr lang="nl-NL" sz="1300" kern="1200"/>
        </a:p>
      </dsp:txBody>
      <dsp:txXfrm>
        <a:off x="3673354" y="20974"/>
        <a:ext cx="1140461" cy="667659"/>
      </dsp:txXfrm>
    </dsp:sp>
    <dsp:sp modelId="{42A8FAAD-BD79-4C28-B968-B2BEBB807E77}">
      <dsp:nvSpPr>
        <dsp:cNvPr id="0" name=""/>
        <dsp:cNvSpPr/>
      </dsp:nvSpPr>
      <dsp:spPr>
        <a:xfrm>
          <a:off x="4938604" y="208235"/>
          <a:ext cx="250585" cy="2931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4938604" y="266862"/>
        <a:ext cx="175410" cy="175883"/>
      </dsp:txXfrm>
    </dsp:sp>
    <dsp:sp modelId="{C78CA1CB-F35B-4541-80C3-3AB35CB158E2}">
      <dsp:nvSpPr>
        <dsp:cNvPr id="0" name=""/>
        <dsp:cNvSpPr/>
      </dsp:nvSpPr>
      <dsp:spPr>
        <a:xfrm>
          <a:off x="5307389" y="202"/>
          <a:ext cx="1182005" cy="70920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Human</a:t>
          </a:r>
        </a:p>
        <a:p>
          <a:pPr lvl="0" algn="ctr" defTabSz="488950">
            <a:lnSpc>
              <a:spcPct val="90000"/>
            </a:lnSpc>
            <a:spcBef>
              <a:spcPct val="0"/>
            </a:spcBef>
            <a:spcAft>
              <a:spcPct val="35000"/>
            </a:spcAft>
          </a:pPr>
          <a:r>
            <a:rPr lang="nl-NL" sz="1100" kern="1200"/>
            <a:t>(118)</a:t>
          </a:r>
        </a:p>
      </dsp:txBody>
      <dsp:txXfrm>
        <a:off x="5328161" y="20974"/>
        <a:ext cx="1140461" cy="667659"/>
      </dsp:txXfrm>
    </dsp:sp>
    <dsp:sp modelId="{283BA816-F364-4630-8C9D-5593D0A27D2D}">
      <dsp:nvSpPr>
        <dsp:cNvPr id="0" name=""/>
        <dsp:cNvSpPr/>
      </dsp:nvSpPr>
      <dsp:spPr>
        <a:xfrm rot="5400000">
          <a:off x="5773099" y="792146"/>
          <a:ext cx="250585" cy="2931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5810451" y="813422"/>
        <a:ext cx="175883" cy="175410"/>
      </dsp:txXfrm>
    </dsp:sp>
    <dsp:sp modelId="{3E35DD63-4ADE-4704-BB87-FC9A80AF99E9}">
      <dsp:nvSpPr>
        <dsp:cNvPr id="0" name=""/>
        <dsp:cNvSpPr/>
      </dsp:nvSpPr>
      <dsp:spPr>
        <a:xfrm>
          <a:off x="5307389" y="1182207"/>
          <a:ext cx="1182005" cy="70920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Filter Major Heading; Stress, psychological (64)</a:t>
          </a:r>
        </a:p>
      </dsp:txBody>
      <dsp:txXfrm>
        <a:off x="5328161" y="1202979"/>
        <a:ext cx="1140461" cy="667659"/>
      </dsp:txXfrm>
    </dsp:sp>
    <dsp:sp modelId="{0301F533-D59A-4610-B781-A7E233AAB515}">
      <dsp:nvSpPr>
        <dsp:cNvPr id="0" name=""/>
        <dsp:cNvSpPr/>
      </dsp:nvSpPr>
      <dsp:spPr>
        <a:xfrm rot="10800000">
          <a:off x="4932841" y="1230671"/>
          <a:ext cx="250585" cy="2931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10800000">
        <a:off x="5008016" y="1289298"/>
        <a:ext cx="175410" cy="175883"/>
      </dsp:txXfrm>
    </dsp:sp>
    <dsp:sp modelId="{D59D3A54-72DA-4641-A876-F178C540EEDF}">
      <dsp:nvSpPr>
        <dsp:cNvPr id="0" name=""/>
        <dsp:cNvSpPr/>
      </dsp:nvSpPr>
      <dsp:spPr>
        <a:xfrm>
          <a:off x="3652582" y="1182207"/>
          <a:ext cx="1182005" cy="70920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Toevoeging: Survivors</a:t>
          </a:r>
        </a:p>
        <a:p>
          <a:pPr lvl="0" algn="ctr" defTabSz="488950">
            <a:lnSpc>
              <a:spcPct val="90000"/>
            </a:lnSpc>
            <a:spcBef>
              <a:spcPct val="0"/>
            </a:spcBef>
            <a:spcAft>
              <a:spcPct val="35000"/>
            </a:spcAft>
          </a:pPr>
          <a:r>
            <a:rPr lang="nl-NL" sz="1100" kern="1200"/>
            <a:t>(40)</a:t>
          </a:r>
        </a:p>
      </dsp:txBody>
      <dsp:txXfrm>
        <a:off x="3673354" y="1202979"/>
        <a:ext cx="1140461" cy="667659"/>
      </dsp:txXfrm>
    </dsp:sp>
    <dsp:sp modelId="{222BF130-4067-40E6-8834-54703679E71C}">
      <dsp:nvSpPr>
        <dsp:cNvPr id="0" name=""/>
        <dsp:cNvSpPr/>
      </dsp:nvSpPr>
      <dsp:spPr>
        <a:xfrm rot="11383419">
          <a:off x="3176314" y="1236462"/>
          <a:ext cx="339718" cy="2931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10800000">
        <a:off x="3263623" y="1302515"/>
        <a:ext cx="251777" cy="175883"/>
      </dsp:txXfrm>
    </dsp:sp>
    <dsp:sp modelId="{39BAC4C3-56F7-434B-9460-DA5A16C8AE0D}">
      <dsp:nvSpPr>
        <dsp:cNvPr id="0" name=""/>
        <dsp:cNvSpPr/>
      </dsp:nvSpPr>
      <dsp:spPr>
        <a:xfrm>
          <a:off x="1703349" y="1013609"/>
          <a:ext cx="1317462" cy="40157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Selectie artikelen (3)</a:t>
          </a:r>
        </a:p>
        <a:p>
          <a:pPr lvl="0" algn="ctr" defTabSz="488950">
            <a:lnSpc>
              <a:spcPct val="90000"/>
            </a:lnSpc>
            <a:spcBef>
              <a:spcPct val="0"/>
            </a:spcBef>
            <a:spcAft>
              <a:spcPct val="35000"/>
            </a:spcAft>
          </a:pPr>
          <a:endParaRPr lang="nl-NL" sz="600" kern="1200"/>
        </a:p>
      </dsp:txBody>
      <dsp:txXfrm>
        <a:off x="1715111" y="1025371"/>
        <a:ext cx="1293938" cy="378055"/>
      </dsp:txXfrm>
    </dsp:sp>
    <dsp:sp modelId="{797388FE-F939-429B-AF77-362D4C9B1589}">
      <dsp:nvSpPr>
        <dsp:cNvPr id="0" name=""/>
        <dsp:cNvSpPr/>
      </dsp:nvSpPr>
      <dsp:spPr>
        <a:xfrm rot="20216749" flipH="1">
          <a:off x="3185423" y="1492729"/>
          <a:ext cx="317348" cy="31158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3293626" y="1518283"/>
        <a:ext cx="186950" cy="223873"/>
      </dsp:txXfrm>
    </dsp:sp>
    <dsp:sp modelId="{513B3888-7F1C-41E2-9A2C-03B2A68A4B39}">
      <dsp:nvSpPr>
        <dsp:cNvPr id="0" name=""/>
        <dsp:cNvSpPr/>
      </dsp:nvSpPr>
      <dsp:spPr>
        <a:xfrm>
          <a:off x="1709484" y="1475161"/>
          <a:ext cx="1318621" cy="662587"/>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Selectie auteur (D.Stan) uit literatuurverwijzing (1)</a:t>
          </a:r>
          <a:endParaRPr lang="nl-NL" sz="800" kern="1200"/>
        </a:p>
      </dsp:txBody>
      <dsp:txXfrm>
        <a:off x="1728891" y="1494568"/>
        <a:ext cx="1279807" cy="623773"/>
      </dsp:txXfrm>
    </dsp:sp>
    <dsp:sp modelId="{D390A2D9-D1C8-48CC-A298-CD9C3A19AA1B}">
      <dsp:nvSpPr>
        <dsp:cNvPr id="0" name=""/>
        <dsp:cNvSpPr/>
      </dsp:nvSpPr>
      <dsp:spPr>
        <a:xfrm rot="6448875">
          <a:off x="2589353" y="2175188"/>
          <a:ext cx="200413" cy="20053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rot="-5400000">
        <a:off x="2638429" y="2176636"/>
        <a:ext cx="120320" cy="140289"/>
      </dsp:txXfrm>
    </dsp:sp>
    <dsp:sp modelId="{9C4338B2-4331-45B8-9CF8-32F976B98B0E}">
      <dsp:nvSpPr>
        <dsp:cNvPr id="0" name=""/>
        <dsp:cNvSpPr/>
      </dsp:nvSpPr>
      <dsp:spPr>
        <a:xfrm>
          <a:off x="1471451" y="2364415"/>
          <a:ext cx="1191520" cy="89978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Pubmed zoekterm: Stan. breast cancer survivor (9)</a:t>
          </a:r>
        </a:p>
      </dsp:txBody>
      <dsp:txXfrm>
        <a:off x="1497805" y="2390769"/>
        <a:ext cx="1138812" cy="847072"/>
      </dsp:txXfrm>
    </dsp:sp>
    <dsp:sp modelId="{C57749E2-9102-400C-8781-7961425D7483}">
      <dsp:nvSpPr>
        <dsp:cNvPr id="0" name=""/>
        <dsp:cNvSpPr/>
      </dsp:nvSpPr>
      <dsp:spPr>
        <a:xfrm rot="195576">
          <a:off x="2769765" y="2715101"/>
          <a:ext cx="258194" cy="2931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nl-NL" sz="900" kern="1200"/>
        </a:p>
      </dsp:txBody>
      <dsp:txXfrm>
        <a:off x="2769828" y="2771526"/>
        <a:ext cx="180736" cy="175883"/>
      </dsp:txXfrm>
    </dsp:sp>
    <dsp:sp modelId="{9F42881D-2883-4FE4-93EC-377F22721FC0}">
      <dsp:nvSpPr>
        <dsp:cNvPr id="0" name=""/>
        <dsp:cNvSpPr/>
      </dsp:nvSpPr>
      <dsp:spPr>
        <a:xfrm>
          <a:off x="3149343" y="2554992"/>
          <a:ext cx="1182005" cy="70920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Selectie artikelen (1)</a:t>
          </a:r>
        </a:p>
      </dsp:txBody>
      <dsp:txXfrm>
        <a:off x="3170115" y="2575764"/>
        <a:ext cx="1140461" cy="6676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D13BA-2C14-4C7C-AF68-F0008FB4AF66}">
      <dsp:nvSpPr>
        <dsp:cNvPr id="0" name=""/>
        <dsp:cNvSpPr/>
      </dsp:nvSpPr>
      <dsp:spPr>
        <a:xfrm>
          <a:off x="543929" y="266"/>
          <a:ext cx="1098134" cy="65888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Zoekterm: Postmastectomy AND lymphedema</a:t>
          </a:r>
        </a:p>
        <a:p>
          <a:pPr lvl="0" algn="ctr" defTabSz="444500">
            <a:lnSpc>
              <a:spcPct val="90000"/>
            </a:lnSpc>
            <a:spcBef>
              <a:spcPct val="0"/>
            </a:spcBef>
            <a:spcAft>
              <a:spcPct val="35000"/>
            </a:spcAft>
          </a:pPr>
          <a:r>
            <a:rPr lang="nl-NL" sz="1000" kern="1200"/>
            <a:t>(29)</a:t>
          </a:r>
        </a:p>
      </dsp:txBody>
      <dsp:txXfrm>
        <a:off x="563227" y="19564"/>
        <a:ext cx="1059538" cy="620284"/>
      </dsp:txXfrm>
    </dsp:sp>
    <dsp:sp modelId="{A2C8BFE7-624E-44B2-92FC-44ED474447B1}">
      <dsp:nvSpPr>
        <dsp:cNvPr id="0" name=""/>
        <dsp:cNvSpPr/>
      </dsp:nvSpPr>
      <dsp:spPr>
        <a:xfrm>
          <a:off x="1738699" y="193538"/>
          <a:ext cx="232804" cy="2723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1738699" y="248005"/>
        <a:ext cx="162963" cy="163403"/>
      </dsp:txXfrm>
    </dsp:sp>
    <dsp:sp modelId="{AEF8CE86-7D0A-41D1-AEF9-6FBFC43555F6}">
      <dsp:nvSpPr>
        <dsp:cNvPr id="0" name=""/>
        <dsp:cNvSpPr/>
      </dsp:nvSpPr>
      <dsp:spPr>
        <a:xfrm>
          <a:off x="2081317" y="266"/>
          <a:ext cx="1098134" cy="65888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5 jaar</a:t>
          </a:r>
        </a:p>
        <a:p>
          <a:pPr lvl="0" algn="ctr" defTabSz="488950">
            <a:lnSpc>
              <a:spcPct val="90000"/>
            </a:lnSpc>
            <a:spcBef>
              <a:spcPct val="0"/>
            </a:spcBef>
            <a:spcAft>
              <a:spcPct val="35000"/>
            </a:spcAft>
          </a:pPr>
          <a:r>
            <a:rPr lang="nl-NL" sz="1100" kern="1200"/>
            <a:t>(12)</a:t>
          </a:r>
        </a:p>
      </dsp:txBody>
      <dsp:txXfrm>
        <a:off x="2100615" y="19564"/>
        <a:ext cx="1059538" cy="620284"/>
      </dsp:txXfrm>
    </dsp:sp>
    <dsp:sp modelId="{65847AAB-FC6A-4631-93A7-EB669317BBA2}">
      <dsp:nvSpPr>
        <dsp:cNvPr id="0" name=""/>
        <dsp:cNvSpPr/>
      </dsp:nvSpPr>
      <dsp:spPr>
        <a:xfrm>
          <a:off x="3276087" y="193538"/>
          <a:ext cx="232804" cy="2723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3276087" y="248005"/>
        <a:ext cx="162963" cy="163403"/>
      </dsp:txXfrm>
    </dsp:sp>
    <dsp:sp modelId="{C7674674-1322-4D69-A207-FD256FA48CBC}">
      <dsp:nvSpPr>
        <dsp:cNvPr id="0" name=""/>
        <dsp:cNvSpPr/>
      </dsp:nvSpPr>
      <dsp:spPr>
        <a:xfrm>
          <a:off x="3618705" y="266"/>
          <a:ext cx="1098134" cy="65888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Full text available</a:t>
          </a:r>
        </a:p>
        <a:p>
          <a:pPr lvl="0" algn="ctr" defTabSz="488950">
            <a:lnSpc>
              <a:spcPct val="90000"/>
            </a:lnSpc>
            <a:spcBef>
              <a:spcPct val="0"/>
            </a:spcBef>
            <a:spcAft>
              <a:spcPct val="35000"/>
            </a:spcAft>
          </a:pPr>
          <a:r>
            <a:rPr lang="nl-NL" sz="1100" kern="1200"/>
            <a:t>(5</a:t>
          </a:r>
          <a:r>
            <a:rPr lang="nl-NL" sz="1300" kern="1200"/>
            <a:t>)</a:t>
          </a:r>
        </a:p>
      </dsp:txBody>
      <dsp:txXfrm>
        <a:off x="3638003" y="19564"/>
        <a:ext cx="1059538" cy="620284"/>
      </dsp:txXfrm>
    </dsp:sp>
    <dsp:sp modelId="{42A8FAAD-BD79-4C28-B968-B2BEBB807E77}">
      <dsp:nvSpPr>
        <dsp:cNvPr id="0" name=""/>
        <dsp:cNvSpPr/>
      </dsp:nvSpPr>
      <dsp:spPr>
        <a:xfrm rot="5400000">
          <a:off x="4051370" y="736016"/>
          <a:ext cx="232804" cy="2723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5400000">
        <a:off x="4086071" y="755783"/>
        <a:ext cx="163403" cy="162963"/>
      </dsp:txXfrm>
    </dsp:sp>
    <dsp:sp modelId="{C78CA1CB-F35B-4541-80C3-3AB35CB158E2}">
      <dsp:nvSpPr>
        <dsp:cNvPr id="0" name=""/>
        <dsp:cNvSpPr/>
      </dsp:nvSpPr>
      <dsp:spPr>
        <a:xfrm>
          <a:off x="3618705" y="1098400"/>
          <a:ext cx="1098134" cy="65888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Human</a:t>
          </a:r>
        </a:p>
        <a:p>
          <a:pPr lvl="0" algn="ctr" defTabSz="400050">
            <a:lnSpc>
              <a:spcPct val="90000"/>
            </a:lnSpc>
            <a:spcBef>
              <a:spcPct val="0"/>
            </a:spcBef>
            <a:spcAft>
              <a:spcPct val="35000"/>
            </a:spcAft>
          </a:pPr>
          <a:r>
            <a:rPr lang="nl-NL" sz="900" kern="1200"/>
            <a:t>(5)</a:t>
          </a:r>
        </a:p>
      </dsp:txBody>
      <dsp:txXfrm>
        <a:off x="3638003" y="1117698"/>
        <a:ext cx="1059538" cy="620284"/>
      </dsp:txXfrm>
    </dsp:sp>
    <dsp:sp modelId="{283BA816-F364-4630-8C9D-5593D0A27D2D}">
      <dsp:nvSpPr>
        <dsp:cNvPr id="0" name=""/>
        <dsp:cNvSpPr/>
      </dsp:nvSpPr>
      <dsp:spPr>
        <a:xfrm rot="10800000">
          <a:off x="3289264" y="1291672"/>
          <a:ext cx="232804" cy="2723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3359105" y="1346139"/>
        <a:ext cx="162963" cy="163403"/>
      </dsp:txXfrm>
    </dsp:sp>
    <dsp:sp modelId="{3E35DD63-4ADE-4704-BB87-FC9A80AF99E9}">
      <dsp:nvSpPr>
        <dsp:cNvPr id="0" name=""/>
        <dsp:cNvSpPr/>
      </dsp:nvSpPr>
      <dsp:spPr>
        <a:xfrm>
          <a:off x="2081317" y="1098400"/>
          <a:ext cx="1098134" cy="65888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Filter Major Heading; Lymphedema</a:t>
          </a:r>
        </a:p>
        <a:p>
          <a:pPr lvl="0" algn="ctr" defTabSz="400050">
            <a:lnSpc>
              <a:spcPct val="90000"/>
            </a:lnSpc>
            <a:spcBef>
              <a:spcPct val="0"/>
            </a:spcBef>
            <a:spcAft>
              <a:spcPct val="35000"/>
            </a:spcAft>
          </a:pPr>
          <a:r>
            <a:rPr lang="nl-NL" sz="900" kern="1200"/>
            <a:t>(2)</a:t>
          </a:r>
        </a:p>
      </dsp:txBody>
      <dsp:txXfrm>
        <a:off x="2100615" y="1117698"/>
        <a:ext cx="1059538" cy="620284"/>
      </dsp:txXfrm>
    </dsp:sp>
    <dsp:sp modelId="{B9493CF8-4C43-4AD3-8771-B02A413E2191}">
      <dsp:nvSpPr>
        <dsp:cNvPr id="0" name=""/>
        <dsp:cNvSpPr/>
      </dsp:nvSpPr>
      <dsp:spPr>
        <a:xfrm rot="10800000">
          <a:off x="1751877" y="1291672"/>
          <a:ext cx="232804" cy="27233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1821718" y="1346139"/>
        <a:ext cx="162963" cy="163403"/>
      </dsp:txXfrm>
    </dsp:sp>
    <dsp:sp modelId="{373A3ABE-F91F-447D-AC56-6A3B7E377642}">
      <dsp:nvSpPr>
        <dsp:cNvPr id="0" name=""/>
        <dsp:cNvSpPr/>
      </dsp:nvSpPr>
      <dsp:spPr>
        <a:xfrm>
          <a:off x="543929" y="1098400"/>
          <a:ext cx="1098134" cy="65888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Selectie artikelen     (1)</a:t>
          </a:r>
        </a:p>
      </dsp:txBody>
      <dsp:txXfrm>
        <a:off x="563227" y="1117698"/>
        <a:ext cx="1059538" cy="6202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D13BA-2C14-4C7C-AF68-F0008FB4AF66}">
      <dsp:nvSpPr>
        <dsp:cNvPr id="0" name=""/>
        <dsp:cNvSpPr/>
      </dsp:nvSpPr>
      <dsp:spPr>
        <a:xfrm>
          <a:off x="111565" y="528"/>
          <a:ext cx="1023585" cy="6141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Zoekterm: Cause  Lymphedema</a:t>
          </a:r>
        </a:p>
        <a:p>
          <a:pPr lvl="0" algn="ctr" defTabSz="444500">
            <a:lnSpc>
              <a:spcPct val="90000"/>
            </a:lnSpc>
            <a:spcBef>
              <a:spcPct val="0"/>
            </a:spcBef>
            <a:spcAft>
              <a:spcPct val="35000"/>
            </a:spcAft>
          </a:pPr>
          <a:r>
            <a:rPr lang="nl-NL" sz="1000" kern="1200"/>
            <a:t>(456)</a:t>
          </a:r>
        </a:p>
      </dsp:txBody>
      <dsp:txXfrm>
        <a:off x="129553" y="18516"/>
        <a:ext cx="987609" cy="578175"/>
      </dsp:txXfrm>
    </dsp:sp>
    <dsp:sp modelId="{A2C8BFE7-624E-44B2-92FC-44ED474447B1}">
      <dsp:nvSpPr>
        <dsp:cNvPr id="0" name=""/>
        <dsp:cNvSpPr/>
      </dsp:nvSpPr>
      <dsp:spPr>
        <a:xfrm>
          <a:off x="1225226" y="180679"/>
          <a:ext cx="217000" cy="2538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1225226" y="231449"/>
        <a:ext cx="151900" cy="152309"/>
      </dsp:txXfrm>
    </dsp:sp>
    <dsp:sp modelId="{AEF8CE86-7D0A-41D1-AEF9-6FBFC43555F6}">
      <dsp:nvSpPr>
        <dsp:cNvPr id="0" name=""/>
        <dsp:cNvSpPr/>
      </dsp:nvSpPr>
      <dsp:spPr>
        <a:xfrm>
          <a:off x="1544585" y="528"/>
          <a:ext cx="1023585" cy="6141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5 jaar</a:t>
          </a:r>
        </a:p>
        <a:p>
          <a:pPr lvl="0" algn="ctr" defTabSz="488950">
            <a:lnSpc>
              <a:spcPct val="90000"/>
            </a:lnSpc>
            <a:spcBef>
              <a:spcPct val="0"/>
            </a:spcBef>
            <a:spcAft>
              <a:spcPct val="35000"/>
            </a:spcAft>
          </a:pPr>
          <a:r>
            <a:rPr lang="nl-NL" sz="1100" kern="1200"/>
            <a:t>(255)</a:t>
          </a:r>
        </a:p>
      </dsp:txBody>
      <dsp:txXfrm>
        <a:off x="1562573" y="18516"/>
        <a:ext cx="987609" cy="578175"/>
      </dsp:txXfrm>
    </dsp:sp>
    <dsp:sp modelId="{65847AAB-FC6A-4631-93A7-EB669317BBA2}">
      <dsp:nvSpPr>
        <dsp:cNvPr id="0" name=""/>
        <dsp:cNvSpPr/>
      </dsp:nvSpPr>
      <dsp:spPr>
        <a:xfrm>
          <a:off x="2658246" y="180679"/>
          <a:ext cx="217000" cy="2538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2658246" y="231449"/>
        <a:ext cx="151900" cy="152309"/>
      </dsp:txXfrm>
    </dsp:sp>
    <dsp:sp modelId="{C7674674-1322-4D69-A207-FD256FA48CBC}">
      <dsp:nvSpPr>
        <dsp:cNvPr id="0" name=""/>
        <dsp:cNvSpPr/>
      </dsp:nvSpPr>
      <dsp:spPr>
        <a:xfrm>
          <a:off x="2977605" y="528"/>
          <a:ext cx="1023585" cy="6141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Full text available</a:t>
          </a:r>
        </a:p>
        <a:p>
          <a:pPr lvl="0" algn="ctr" defTabSz="488950">
            <a:lnSpc>
              <a:spcPct val="90000"/>
            </a:lnSpc>
            <a:spcBef>
              <a:spcPct val="0"/>
            </a:spcBef>
            <a:spcAft>
              <a:spcPct val="35000"/>
            </a:spcAft>
          </a:pPr>
          <a:r>
            <a:rPr lang="nl-NL" sz="1100" kern="1200"/>
            <a:t>(54</a:t>
          </a:r>
          <a:r>
            <a:rPr lang="nl-NL" sz="1300" kern="1200"/>
            <a:t>)</a:t>
          </a:r>
        </a:p>
      </dsp:txBody>
      <dsp:txXfrm>
        <a:off x="2995593" y="18516"/>
        <a:ext cx="987609" cy="578175"/>
      </dsp:txXfrm>
    </dsp:sp>
    <dsp:sp modelId="{42A8FAAD-BD79-4C28-B968-B2BEBB807E77}">
      <dsp:nvSpPr>
        <dsp:cNvPr id="0" name=""/>
        <dsp:cNvSpPr/>
      </dsp:nvSpPr>
      <dsp:spPr>
        <a:xfrm>
          <a:off x="4091266" y="180679"/>
          <a:ext cx="217000" cy="2538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4091266" y="231449"/>
        <a:ext cx="151900" cy="152309"/>
      </dsp:txXfrm>
    </dsp:sp>
    <dsp:sp modelId="{C78CA1CB-F35B-4541-80C3-3AB35CB158E2}">
      <dsp:nvSpPr>
        <dsp:cNvPr id="0" name=""/>
        <dsp:cNvSpPr/>
      </dsp:nvSpPr>
      <dsp:spPr>
        <a:xfrm>
          <a:off x="4410624" y="528"/>
          <a:ext cx="1023585" cy="6141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Human</a:t>
          </a:r>
        </a:p>
        <a:p>
          <a:pPr lvl="0" algn="ctr" defTabSz="444500">
            <a:lnSpc>
              <a:spcPct val="90000"/>
            </a:lnSpc>
            <a:spcBef>
              <a:spcPct val="0"/>
            </a:spcBef>
            <a:spcAft>
              <a:spcPct val="35000"/>
            </a:spcAft>
          </a:pPr>
          <a:r>
            <a:rPr lang="nl-NL" sz="1000" kern="1200"/>
            <a:t>(21)</a:t>
          </a:r>
        </a:p>
      </dsp:txBody>
      <dsp:txXfrm>
        <a:off x="4428612" y="18516"/>
        <a:ext cx="987609" cy="578175"/>
      </dsp:txXfrm>
    </dsp:sp>
    <dsp:sp modelId="{283BA816-F364-4630-8C9D-5593D0A27D2D}">
      <dsp:nvSpPr>
        <dsp:cNvPr id="0" name=""/>
        <dsp:cNvSpPr/>
      </dsp:nvSpPr>
      <dsp:spPr>
        <a:xfrm rot="5400000">
          <a:off x="4813917" y="686330"/>
          <a:ext cx="217000" cy="2538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5400000">
        <a:off x="4846263" y="704754"/>
        <a:ext cx="152309" cy="151900"/>
      </dsp:txXfrm>
    </dsp:sp>
    <dsp:sp modelId="{3E35DD63-4ADE-4704-BB87-FC9A80AF99E9}">
      <dsp:nvSpPr>
        <dsp:cNvPr id="0" name=""/>
        <dsp:cNvSpPr/>
      </dsp:nvSpPr>
      <dsp:spPr>
        <a:xfrm>
          <a:off x="4410624" y="1024114"/>
          <a:ext cx="1023585" cy="61415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Selectie artikelen</a:t>
          </a:r>
        </a:p>
        <a:p>
          <a:pPr lvl="0" algn="ctr" defTabSz="444500">
            <a:lnSpc>
              <a:spcPct val="90000"/>
            </a:lnSpc>
            <a:spcBef>
              <a:spcPct val="0"/>
            </a:spcBef>
            <a:spcAft>
              <a:spcPct val="35000"/>
            </a:spcAft>
          </a:pPr>
          <a:r>
            <a:rPr lang="nl-NL" sz="1000" kern="1200"/>
            <a:t>(1)</a:t>
          </a:r>
        </a:p>
      </dsp:txBody>
      <dsp:txXfrm>
        <a:off x="4428612" y="1042102"/>
        <a:ext cx="987609" cy="5781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D13BA-2C14-4C7C-AF68-F0008FB4AF66}">
      <dsp:nvSpPr>
        <dsp:cNvPr id="0" name=""/>
        <dsp:cNvSpPr/>
      </dsp:nvSpPr>
      <dsp:spPr>
        <a:xfrm>
          <a:off x="309260" y="491"/>
          <a:ext cx="1064844" cy="63890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Zoekterm: Lymphedema breast cancer</a:t>
          </a:r>
        </a:p>
        <a:p>
          <a:pPr lvl="0" algn="ctr" defTabSz="444500">
            <a:lnSpc>
              <a:spcPct val="90000"/>
            </a:lnSpc>
            <a:spcBef>
              <a:spcPct val="0"/>
            </a:spcBef>
            <a:spcAft>
              <a:spcPct val="35000"/>
            </a:spcAft>
          </a:pPr>
          <a:r>
            <a:rPr lang="nl-NL" sz="1000" kern="1200"/>
            <a:t>(1767)</a:t>
          </a:r>
        </a:p>
      </dsp:txBody>
      <dsp:txXfrm>
        <a:off x="327973" y="19204"/>
        <a:ext cx="1027418" cy="601480"/>
      </dsp:txXfrm>
    </dsp:sp>
    <dsp:sp modelId="{A2C8BFE7-624E-44B2-92FC-44ED474447B1}">
      <dsp:nvSpPr>
        <dsp:cNvPr id="0" name=""/>
        <dsp:cNvSpPr/>
      </dsp:nvSpPr>
      <dsp:spPr>
        <a:xfrm>
          <a:off x="1467811" y="187903"/>
          <a:ext cx="225747" cy="26408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1467811" y="240719"/>
        <a:ext cx="158023" cy="158449"/>
      </dsp:txXfrm>
    </dsp:sp>
    <dsp:sp modelId="{AEF8CE86-7D0A-41D1-AEF9-6FBFC43555F6}">
      <dsp:nvSpPr>
        <dsp:cNvPr id="0" name=""/>
        <dsp:cNvSpPr/>
      </dsp:nvSpPr>
      <dsp:spPr>
        <a:xfrm>
          <a:off x="1800043" y="491"/>
          <a:ext cx="1064844" cy="63890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5 jaar</a:t>
          </a:r>
        </a:p>
        <a:p>
          <a:pPr lvl="0" algn="ctr" defTabSz="488950">
            <a:lnSpc>
              <a:spcPct val="90000"/>
            </a:lnSpc>
            <a:spcBef>
              <a:spcPct val="0"/>
            </a:spcBef>
            <a:spcAft>
              <a:spcPct val="35000"/>
            </a:spcAft>
          </a:pPr>
          <a:r>
            <a:rPr lang="nl-NL" sz="1100" kern="1200"/>
            <a:t>(619)</a:t>
          </a:r>
        </a:p>
      </dsp:txBody>
      <dsp:txXfrm>
        <a:off x="1818756" y="19204"/>
        <a:ext cx="1027418" cy="601480"/>
      </dsp:txXfrm>
    </dsp:sp>
    <dsp:sp modelId="{65847AAB-FC6A-4631-93A7-EB669317BBA2}">
      <dsp:nvSpPr>
        <dsp:cNvPr id="0" name=""/>
        <dsp:cNvSpPr/>
      </dsp:nvSpPr>
      <dsp:spPr>
        <a:xfrm>
          <a:off x="2958594" y="187903"/>
          <a:ext cx="225747" cy="26408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2958594" y="240719"/>
        <a:ext cx="158023" cy="158449"/>
      </dsp:txXfrm>
    </dsp:sp>
    <dsp:sp modelId="{C7674674-1322-4D69-A207-FD256FA48CBC}">
      <dsp:nvSpPr>
        <dsp:cNvPr id="0" name=""/>
        <dsp:cNvSpPr/>
      </dsp:nvSpPr>
      <dsp:spPr>
        <a:xfrm>
          <a:off x="3290825" y="491"/>
          <a:ext cx="1064844" cy="63890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Full text available</a:t>
          </a:r>
        </a:p>
        <a:p>
          <a:pPr lvl="0" algn="ctr" defTabSz="488950">
            <a:lnSpc>
              <a:spcPct val="90000"/>
            </a:lnSpc>
            <a:spcBef>
              <a:spcPct val="0"/>
            </a:spcBef>
            <a:spcAft>
              <a:spcPct val="35000"/>
            </a:spcAft>
          </a:pPr>
          <a:r>
            <a:rPr lang="nl-NL" sz="1100" kern="1200"/>
            <a:t>(165)</a:t>
          </a:r>
          <a:endParaRPr lang="nl-NL" sz="1300" kern="1200"/>
        </a:p>
      </dsp:txBody>
      <dsp:txXfrm>
        <a:off x="3309538" y="19204"/>
        <a:ext cx="1027418" cy="601480"/>
      </dsp:txXfrm>
    </dsp:sp>
    <dsp:sp modelId="{42A8FAAD-BD79-4C28-B968-B2BEBB807E77}">
      <dsp:nvSpPr>
        <dsp:cNvPr id="0" name=""/>
        <dsp:cNvSpPr/>
      </dsp:nvSpPr>
      <dsp:spPr>
        <a:xfrm>
          <a:off x="4449377" y="187903"/>
          <a:ext cx="225747" cy="26408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4449377" y="240719"/>
        <a:ext cx="158023" cy="158449"/>
      </dsp:txXfrm>
    </dsp:sp>
    <dsp:sp modelId="{C78CA1CB-F35B-4541-80C3-3AB35CB158E2}">
      <dsp:nvSpPr>
        <dsp:cNvPr id="0" name=""/>
        <dsp:cNvSpPr/>
      </dsp:nvSpPr>
      <dsp:spPr>
        <a:xfrm>
          <a:off x="4781608" y="491"/>
          <a:ext cx="1064844" cy="63890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Human</a:t>
          </a:r>
        </a:p>
        <a:p>
          <a:pPr lvl="0" algn="ctr" defTabSz="444500">
            <a:lnSpc>
              <a:spcPct val="90000"/>
            </a:lnSpc>
            <a:spcBef>
              <a:spcPct val="0"/>
            </a:spcBef>
            <a:spcAft>
              <a:spcPct val="35000"/>
            </a:spcAft>
          </a:pPr>
          <a:r>
            <a:rPr lang="nl-NL" sz="1000" kern="1200"/>
            <a:t>(110)</a:t>
          </a:r>
        </a:p>
      </dsp:txBody>
      <dsp:txXfrm>
        <a:off x="4800321" y="19204"/>
        <a:ext cx="1027418" cy="601480"/>
      </dsp:txXfrm>
    </dsp:sp>
    <dsp:sp modelId="{283BA816-F364-4630-8C9D-5593D0A27D2D}">
      <dsp:nvSpPr>
        <dsp:cNvPr id="0" name=""/>
        <dsp:cNvSpPr/>
      </dsp:nvSpPr>
      <dsp:spPr>
        <a:xfrm rot="5400000">
          <a:off x="5173183" y="765135"/>
          <a:ext cx="281695" cy="26408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5400000">
        <a:off x="5234806" y="756328"/>
        <a:ext cx="158449" cy="202471"/>
      </dsp:txXfrm>
    </dsp:sp>
    <dsp:sp modelId="{3E35DD63-4ADE-4704-BB87-FC9A80AF99E9}">
      <dsp:nvSpPr>
        <dsp:cNvPr id="0" name=""/>
        <dsp:cNvSpPr/>
      </dsp:nvSpPr>
      <dsp:spPr>
        <a:xfrm>
          <a:off x="4781608" y="1170899"/>
          <a:ext cx="1064844" cy="63890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Toevoeging: risk factor</a:t>
          </a:r>
        </a:p>
        <a:p>
          <a:pPr lvl="0" algn="ctr" defTabSz="444500">
            <a:lnSpc>
              <a:spcPct val="90000"/>
            </a:lnSpc>
            <a:spcBef>
              <a:spcPct val="0"/>
            </a:spcBef>
            <a:spcAft>
              <a:spcPct val="35000"/>
            </a:spcAft>
          </a:pPr>
          <a:r>
            <a:rPr lang="nl-NL" sz="1000" kern="1200"/>
            <a:t>(24)</a:t>
          </a:r>
        </a:p>
      </dsp:txBody>
      <dsp:txXfrm>
        <a:off x="4800321" y="1189612"/>
        <a:ext cx="1027418" cy="601480"/>
      </dsp:txXfrm>
    </dsp:sp>
    <dsp:sp modelId="{0301F533-D59A-4610-B781-A7E233AAB515}">
      <dsp:nvSpPr>
        <dsp:cNvPr id="0" name=""/>
        <dsp:cNvSpPr/>
      </dsp:nvSpPr>
      <dsp:spPr>
        <a:xfrm rot="11383419">
          <a:off x="4328187" y="1076023"/>
          <a:ext cx="306045" cy="26408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4406842" y="1135529"/>
        <a:ext cx="226821" cy="158449"/>
      </dsp:txXfrm>
    </dsp:sp>
    <dsp:sp modelId="{39BAC4C3-56F7-434B-9460-DA5A16C8AE0D}">
      <dsp:nvSpPr>
        <dsp:cNvPr id="0" name=""/>
        <dsp:cNvSpPr/>
      </dsp:nvSpPr>
      <dsp:spPr>
        <a:xfrm>
          <a:off x="3025583" y="1019012"/>
          <a:ext cx="1186876" cy="36177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nl-NL" sz="1100" kern="1200"/>
        </a:p>
        <a:p>
          <a:pPr lvl="0" algn="ctr" defTabSz="488950">
            <a:lnSpc>
              <a:spcPct val="90000"/>
            </a:lnSpc>
            <a:spcBef>
              <a:spcPct val="0"/>
            </a:spcBef>
            <a:spcAft>
              <a:spcPct val="35000"/>
            </a:spcAft>
          </a:pPr>
          <a:r>
            <a:rPr lang="nl-NL" sz="1100" kern="1200"/>
            <a:t>Selectie artikelen (1)</a:t>
          </a:r>
        </a:p>
        <a:p>
          <a:pPr lvl="0" algn="ctr" defTabSz="488950">
            <a:lnSpc>
              <a:spcPct val="90000"/>
            </a:lnSpc>
            <a:spcBef>
              <a:spcPct val="0"/>
            </a:spcBef>
            <a:spcAft>
              <a:spcPct val="35000"/>
            </a:spcAft>
          </a:pPr>
          <a:endParaRPr lang="nl-NL" sz="600" kern="1200"/>
        </a:p>
        <a:p>
          <a:pPr lvl="0" algn="ctr" defTabSz="488950">
            <a:lnSpc>
              <a:spcPct val="90000"/>
            </a:lnSpc>
            <a:spcBef>
              <a:spcPct val="0"/>
            </a:spcBef>
            <a:spcAft>
              <a:spcPct val="35000"/>
            </a:spcAft>
          </a:pPr>
          <a:endParaRPr lang="nl-NL" sz="600" kern="1200"/>
        </a:p>
      </dsp:txBody>
      <dsp:txXfrm>
        <a:off x="3036179" y="1029608"/>
        <a:ext cx="1165684" cy="340582"/>
      </dsp:txXfrm>
    </dsp:sp>
    <dsp:sp modelId="{797388FE-F939-429B-AF77-362D4C9B1589}">
      <dsp:nvSpPr>
        <dsp:cNvPr id="0" name=""/>
        <dsp:cNvSpPr/>
      </dsp:nvSpPr>
      <dsp:spPr>
        <a:xfrm rot="20216749" flipH="1">
          <a:off x="4360754" y="1450642"/>
          <a:ext cx="285893" cy="28070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5400000">
        <a:off x="4458232" y="1473663"/>
        <a:ext cx="168420" cy="201683"/>
      </dsp:txXfrm>
    </dsp:sp>
    <dsp:sp modelId="{513B3888-7F1C-41E2-9A2C-03B2A68A4B39}">
      <dsp:nvSpPr>
        <dsp:cNvPr id="0" name=""/>
        <dsp:cNvSpPr/>
      </dsp:nvSpPr>
      <dsp:spPr>
        <a:xfrm>
          <a:off x="3031110" y="1434816"/>
          <a:ext cx="1187919" cy="59691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Selectie literatuurverwijzing uit gevonden artikel (1)</a:t>
          </a:r>
          <a:endParaRPr lang="nl-NL" sz="800" kern="1200"/>
        </a:p>
      </dsp:txBody>
      <dsp:txXfrm>
        <a:off x="3048593" y="1452299"/>
        <a:ext cx="1152953" cy="561945"/>
      </dsp:txXfrm>
    </dsp:sp>
    <dsp:sp modelId="{D390A2D9-D1C8-48CC-A298-CD9C3A19AA1B}">
      <dsp:nvSpPr>
        <dsp:cNvPr id="0" name=""/>
        <dsp:cNvSpPr/>
      </dsp:nvSpPr>
      <dsp:spPr>
        <a:xfrm rot="10796479">
          <a:off x="2508644" y="1661804"/>
          <a:ext cx="387201" cy="298565"/>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2598213" y="1721471"/>
        <a:ext cx="297632" cy="179139"/>
      </dsp:txXfrm>
    </dsp:sp>
    <dsp:sp modelId="{9C4338B2-4331-45B8-9CF8-32F976B98B0E}">
      <dsp:nvSpPr>
        <dsp:cNvPr id="0" name=""/>
        <dsp:cNvSpPr/>
      </dsp:nvSpPr>
      <dsp:spPr>
        <a:xfrm>
          <a:off x="1240690" y="1336667"/>
          <a:ext cx="1073416" cy="85003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Moseley, systematic review lymphedema via Google ( 67.700)</a:t>
          </a:r>
        </a:p>
      </dsp:txBody>
      <dsp:txXfrm>
        <a:off x="1265587" y="1361564"/>
        <a:ext cx="1023622" cy="800239"/>
      </dsp:txXfrm>
    </dsp:sp>
    <dsp:sp modelId="{C57749E2-9102-400C-8781-7961425D7483}">
      <dsp:nvSpPr>
        <dsp:cNvPr id="0" name=""/>
        <dsp:cNvSpPr/>
      </dsp:nvSpPr>
      <dsp:spPr>
        <a:xfrm rot="8574836">
          <a:off x="1052671" y="2119698"/>
          <a:ext cx="152861" cy="264081"/>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1093891" y="2158687"/>
        <a:ext cx="107003" cy="158449"/>
      </dsp:txXfrm>
    </dsp:sp>
    <dsp:sp modelId="{9F42881D-2883-4FE4-93EC-377F22721FC0}">
      <dsp:nvSpPr>
        <dsp:cNvPr id="0" name=""/>
        <dsp:cNvSpPr/>
      </dsp:nvSpPr>
      <dsp:spPr>
        <a:xfrm>
          <a:off x="55582" y="2341307"/>
          <a:ext cx="1064844" cy="63890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Selectie volledige artikel: hit nr.2</a:t>
          </a:r>
        </a:p>
      </dsp:txBody>
      <dsp:txXfrm>
        <a:off x="74295" y="2360020"/>
        <a:ext cx="1027418" cy="6014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BB3FC-CDD3-4732-BD79-13810664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8868</Words>
  <Characters>50551</Characters>
  <Application>Microsoft Office Word</Application>
  <DocSecurity>4</DocSecurity>
  <Lines>421</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invloed van stress op lymfoedeem</vt:lpstr>
      <vt:lpstr>De invloed van stress op lymfoedeem</vt:lpstr>
    </vt:vector>
  </TitlesOfParts>
  <Company>Afstudeeronderzoek Huidtherapie</Company>
  <LinksUpToDate>false</LinksUpToDate>
  <CharactersWithSpaces>59301</CharactersWithSpaces>
  <SharedDoc>false</SharedDoc>
  <HLinks>
    <vt:vector size="222" baseType="variant">
      <vt:variant>
        <vt:i4>6029389</vt:i4>
      </vt:variant>
      <vt:variant>
        <vt:i4>180</vt:i4>
      </vt:variant>
      <vt:variant>
        <vt:i4>0</vt:i4>
      </vt:variant>
      <vt:variant>
        <vt:i4>5</vt:i4>
      </vt:variant>
      <vt:variant>
        <vt:lpwstr>http://www.ou.nl/web/onderzoek/medisch-wetenschappelijk-onderzoek</vt:lpwstr>
      </vt:variant>
      <vt:variant>
        <vt:lpwstr/>
      </vt:variant>
      <vt:variant>
        <vt:i4>6029336</vt:i4>
      </vt:variant>
      <vt:variant>
        <vt:i4>177</vt:i4>
      </vt:variant>
      <vt:variant>
        <vt:i4>0</vt:i4>
      </vt:variant>
      <vt:variant>
        <vt:i4>5</vt:i4>
      </vt:variant>
      <vt:variant>
        <vt:lpwstr>http://www.nationaalkompas.nl/gezondheid-en-ziekte/ziekten-en-aandoeningen/kanker/borstkanker/trend/</vt:lpwstr>
      </vt:variant>
      <vt:variant>
        <vt:lpwstr/>
      </vt:variant>
      <vt:variant>
        <vt:i4>262145</vt:i4>
      </vt:variant>
      <vt:variant>
        <vt:i4>174</vt:i4>
      </vt:variant>
      <vt:variant>
        <vt:i4>0</vt:i4>
      </vt:variant>
      <vt:variant>
        <vt:i4>5</vt:i4>
      </vt:variant>
      <vt:variant>
        <vt:lpwstr>http://www.borstkanker.nl/lymfoedeem</vt:lpwstr>
      </vt:variant>
      <vt:variant>
        <vt:lpwstr/>
      </vt:variant>
      <vt:variant>
        <vt:i4>3276854</vt:i4>
      </vt:variant>
      <vt:variant>
        <vt:i4>171</vt:i4>
      </vt:variant>
      <vt:variant>
        <vt:i4>0</vt:i4>
      </vt:variant>
      <vt:variant>
        <vt:i4>5</vt:i4>
      </vt:variant>
      <vt:variant>
        <vt:lpwstr>http://www.ncbi.nlm.nih.gov/books/NBK82916/</vt:lpwstr>
      </vt:variant>
      <vt:variant>
        <vt:lpwstr/>
      </vt:variant>
      <vt:variant>
        <vt:i4>524300</vt:i4>
      </vt:variant>
      <vt:variant>
        <vt:i4>168</vt:i4>
      </vt:variant>
      <vt:variant>
        <vt:i4>0</vt:i4>
      </vt:variant>
      <vt:variant>
        <vt:i4>5</vt:i4>
      </vt:variant>
      <vt:variant>
        <vt:lpwstr>http://www.ncbi.nlm.nih.gov/pmc/articles/PMC3539323/</vt:lpwstr>
      </vt:variant>
      <vt:variant>
        <vt:lpwstr/>
      </vt:variant>
      <vt:variant>
        <vt:i4>2949162</vt:i4>
      </vt:variant>
      <vt:variant>
        <vt:i4>165</vt:i4>
      </vt:variant>
      <vt:variant>
        <vt:i4>0</vt:i4>
      </vt:variant>
      <vt:variant>
        <vt:i4>5</vt:i4>
      </vt:variant>
      <vt:variant>
        <vt:lpwstr>http://www.ncbi.nlm.nih.gov/pubmed/?term=McArdle%20T%5Bauth%5D</vt:lpwstr>
      </vt:variant>
      <vt:variant>
        <vt:lpwstr/>
      </vt:variant>
      <vt:variant>
        <vt:i4>1769492</vt:i4>
      </vt:variant>
      <vt:variant>
        <vt:i4>162</vt:i4>
      </vt:variant>
      <vt:variant>
        <vt:i4>0</vt:i4>
      </vt:variant>
      <vt:variant>
        <vt:i4>5</vt:i4>
      </vt:variant>
      <vt:variant>
        <vt:lpwstr>http://www.ncbi.nlm.nih.gov/pubmed/?term=Park%20NJ%5Bauth%5D</vt:lpwstr>
      </vt:variant>
      <vt:variant>
        <vt:lpwstr/>
      </vt:variant>
      <vt:variant>
        <vt:i4>1966098</vt:i4>
      </vt:variant>
      <vt:variant>
        <vt:i4>159</vt:i4>
      </vt:variant>
      <vt:variant>
        <vt:i4>0</vt:i4>
      </vt:variant>
      <vt:variant>
        <vt:i4>5</vt:i4>
      </vt:variant>
      <vt:variant>
        <vt:lpwstr>http://www.ncbi.nlm.nih.gov/pubmed/?term=Kang%20DH%5Bauth%5D</vt:lpwstr>
      </vt:variant>
      <vt:variant>
        <vt:lpwstr/>
      </vt:variant>
      <vt:variant>
        <vt:i4>3801135</vt:i4>
      </vt:variant>
      <vt:variant>
        <vt:i4>156</vt:i4>
      </vt:variant>
      <vt:variant>
        <vt:i4>0</vt:i4>
      </vt:variant>
      <vt:variant>
        <vt:i4>5</vt:i4>
      </vt:variant>
      <vt:variant>
        <vt:lpwstr>http://www.ncbi.nlm.nih.gov/pubmed/23288222</vt:lpwstr>
      </vt:variant>
      <vt:variant>
        <vt:lpwstr/>
      </vt:variant>
      <vt:variant>
        <vt:i4>2949162</vt:i4>
      </vt:variant>
      <vt:variant>
        <vt:i4>153</vt:i4>
      </vt:variant>
      <vt:variant>
        <vt:i4>0</vt:i4>
      </vt:variant>
      <vt:variant>
        <vt:i4>5</vt:i4>
      </vt:variant>
      <vt:variant>
        <vt:lpwstr>http://www.ncbi.nlm.nih.gov/pubmed/?term=McArdle%20T%5Bauth%5D</vt:lpwstr>
      </vt:variant>
      <vt:variant>
        <vt:lpwstr/>
      </vt:variant>
      <vt:variant>
        <vt:i4>1769492</vt:i4>
      </vt:variant>
      <vt:variant>
        <vt:i4>150</vt:i4>
      </vt:variant>
      <vt:variant>
        <vt:i4>0</vt:i4>
      </vt:variant>
      <vt:variant>
        <vt:i4>5</vt:i4>
      </vt:variant>
      <vt:variant>
        <vt:lpwstr>http://www.ncbi.nlm.nih.gov/pubmed/?term=Park%20NJ%5Bauth%5D</vt:lpwstr>
      </vt:variant>
      <vt:variant>
        <vt:lpwstr/>
      </vt:variant>
      <vt:variant>
        <vt:i4>1966098</vt:i4>
      </vt:variant>
      <vt:variant>
        <vt:i4>147</vt:i4>
      </vt:variant>
      <vt:variant>
        <vt:i4>0</vt:i4>
      </vt:variant>
      <vt:variant>
        <vt:i4>5</vt:i4>
      </vt:variant>
      <vt:variant>
        <vt:lpwstr>http://www.ncbi.nlm.nih.gov/pubmed/?term=Kang%20DH%5Bauth%5D</vt:lpwstr>
      </vt:variant>
      <vt:variant>
        <vt:lpwstr/>
      </vt:variant>
      <vt:variant>
        <vt:i4>7667790</vt:i4>
      </vt:variant>
      <vt:variant>
        <vt:i4>144</vt:i4>
      </vt:variant>
      <vt:variant>
        <vt:i4>0</vt:i4>
      </vt:variant>
      <vt:variant>
        <vt:i4>5</vt:i4>
      </vt:variant>
      <vt:variant>
        <vt:lpwstr>mailto:P.A.Eggens@hhs.nl</vt:lpwstr>
      </vt:variant>
      <vt:variant>
        <vt:lpwstr/>
      </vt:variant>
      <vt:variant>
        <vt:i4>1572916</vt:i4>
      </vt:variant>
      <vt:variant>
        <vt:i4>141</vt:i4>
      </vt:variant>
      <vt:variant>
        <vt:i4>0</vt:i4>
      </vt:variant>
      <vt:variant>
        <vt:i4>5</vt:i4>
      </vt:variant>
      <vt:variant>
        <vt:lpwstr>mailto:R.E.degroot@hhs.nl</vt:lpwstr>
      </vt:variant>
      <vt:variant>
        <vt:lpwstr/>
      </vt:variant>
      <vt:variant>
        <vt:i4>1835071</vt:i4>
      </vt:variant>
      <vt:variant>
        <vt:i4>134</vt:i4>
      </vt:variant>
      <vt:variant>
        <vt:i4>0</vt:i4>
      </vt:variant>
      <vt:variant>
        <vt:i4>5</vt:i4>
      </vt:variant>
      <vt:variant>
        <vt:lpwstr/>
      </vt:variant>
      <vt:variant>
        <vt:lpwstr>_Toc366588205</vt:lpwstr>
      </vt:variant>
      <vt:variant>
        <vt:i4>1835071</vt:i4>
      </vt:variant>
      <vt:variant>
        <vt:i4>128</vt:i4>
      </vt:variant>
      <vt:variant>
        <vt:i4>0</vt:i4>
      </vt:variant>
      <vt:variant>
        <vt:i4>5</vt:i4>
      </vt:variant>
      <vt:variant>
        <vt:lpwstr/>
      </vt:variant>
      <vt:variant>
        <vt:lpwstr>_Toc366588204</vt:lpwstr>
      </vt:variant>
      <vt:variant>
        <vt:i4>1835071</vt:i4>
      </vt:variant>
      <vt:variant>
        <vt:i4>122</vt:i4>
      </vt:variant>
      <vt:variant>
        <vt:i4>0</vt:i4>
      </vt:variant>
      <vt:variant>
        <vt:i4>5</vt:i4>
      </vt:variant>
      <vt:variant>
        <vt:lpwstr/>
      </vt:variant>
      <vt:variant>
        <vt:lpwstr>_Toc366588203</vt:lpwstr>
      </vt:variant>
      <vt:variant>
        <vt:i4>1835071</vt:i4>
      </vt:variant>
      <vt:variant>
        <vt:i4>116</vt:i4>
      </vt:variant>
      <vt:variant>
        <vt:i4>0</vt:i4>
      </vt:variant>
      <vt:variant>
        <vt:i4>5</vt:i4>
      </vt:variant>
      <vt:variant>
        <vt:lpwstr/>
      </vt:variant>
      <vt:variant>
        <vt:lpwstr>_Toc366588202</vt:lpwstr>
      </vt:variant>
      <vt:variant>
        <vt:i4>1835071</vt:i4>
      </vt:variant>
      <vt:variant>
        <vt:i4>110</vt:i4>
      </vt:variant>
      <vt:variant>
        <vt:i4>0</vt:i4>
      </vt:variant>
      <vt:variant>
        <vt:i4>5</vt:i4>
      </vt:variant>
      <vt:variant>
        <vt:lpwstr/>
      </vt:variant>
      <vt:variant>
        <vt:lpwstr>_Toc366588201</vt:lpwstr>
      </vt:variant>
      <vt:variant>
        <vt:i4>1835071</vt:i4>
      </vt:variant>
      <vt:variant>
        <vt:i4>104</vt:i4>
      </vt:variant>
      <vt:variant>
        <vt:i4>0</vt:i4>
      </vt:variant>
      <vt:variant>
        <vt:i4>5</vt:i4>
      </vt:variant>
      <vt:variant>
        <vt:lpwstr/>
      </vt:variant>
      <vt:variant>
        <vt:lpwstr>_Toc366588200</vt:lpwstr>
      </vt:variant>
      <vt:variant>
        <vt:i4>1376316</vt:i4>
      </vt:variant>
      <vt:variant>
        <vt:i4>98</vt:i4>
      </vt:variant>
      <vt:variant>
        <vt:i4>0</vt:i4>
      </vt:variant>
      <vt:variant>
        <vt:i4>5</vt:i4>
      </vt:variant>
      <vt:variant>
        <vt:lpwstr/>
      </vt:variant>
      <vt:variant>
        <vt:lpwstr>_Toc366588199</vt:lpwstr>
      </vt:variant>
      <vt:variant>
        <vt:i4>1376316</vt:i4>
      </vt:variant>
      <vt:variant>
        <vt:i4>92</vt:i4>
      </vt:variant>
      <vt:variant>
        <vt:i4>0</vt:i4>
      </vt:variant>
      <vt:variant>
        <vt:i4>5</vt:i4>
      </vt:variant>
      <vt:variant>
        <vt:lpwstr/>
      </vt:variant>
      <vt:variant>
        <vt:lpwstr>_Toc366588198</vt:lpwstr>
      </vt:variant>
      <vt:variant>
        <vt:i4>1376316</vt:i4>
      </vt:variant>
      <vt:variant>
        <vt:i4>86</vt:i4>
      </vt:variant>
      <vt:variant>
        <vt:i4>0</vt:i4>
      </vt:variant>
      <vt:variant>
        <vt:i4>5</vt:i4>
      </vt:variant>
      <vt:variant>
        <vt:lpwstr/>
      </vt:variant>
      <vt:variant>
        <vt:lpwstr>_Toc366588197</vt:lpwstr>
      </vt:variant>
      <vt:variant>
        <vt:i4>1376316</vt:i4>
      </vt:variant>
      <vt:variant>
        <vt:i4>80</vt:i4>
      </vt:variant>
      <vt:variant>
        <vt:i4>0</vt:i4>
      </vt:variant>
      <vt:variant>
        <vt:i4>5</vt:i4>
      </vt:variant>
      <vt:variant>
        <vt:lpwstr/>
      </vt:variant>
      <vt:variant>
        <vt:lpwstr>_Toc366588196</vt:lpwstr>
      </vt:variant>
      <vt:variant>
        <vt:i4>1376316</vt:i4>
      </vt:variant>
      <vt:variant>
        <vt:i4>74</vt:i4>
      </vt:variant>
      <vt:variant>
        <vt:i4>0</vt:i4>
      </vt:variant>
      <vt:variant>
        <vt:i4>5</vt:i4>
      </vt:variant>
      <vt:variant>
        <vt:lpwstr/>
      </vt:variant>
      <vt:variant>
        <vt:lpwstr>_Toc366588195</vt:lpwstr>
      </vt:variant>
      <vt:variant>
        <vt:i4>1376316</vt:i4>
      </vt:variant>
      <vt:variant>
        <vt:i4>68</vt:i4>
      </vt:variant>
      <vt:variant>
        <vt:i4>0</vt:i4>
      </vt:variant>
      <vt:variant>
        <vt:i4>5</vt:i4>
      </vt:variant>
      <vt:variant>
        <vt:lpwstr/>
      </vt:variant>
      <vt:variant>
        <vt:lpwstr>_Toc366588194</vt:lpwstr>
      </vt:variant>
      <vt:variant>
        <vt:i4>1376316</vt:i4>
      </vt:variant>
      <vt:variant>
        <vt:i4>62</vt:i4>
      </vt:variant>
      <vt:variant>
        <vt:i4>0</vt:i4>
      </vt:variant>
      <vt:variant>
        <vt:i4>5</vt:i4>
      </vt:variant>
      <vt:variant>
        <vt:lpwstr/>
      </vt:variant>
      <vt:variant>
        <vt:lpwstr>_Toc366588193</vt:lpwstr>
      </vt:variant>
      <vt:variant>
        <vt:i4>1376316</vt:i4>
      </vt:variant>
      <vt:variant>
        <vt:i4>56</vt:i4>
      </vt:variant>
      <vt:variant>
        <vt:i4>0</vt:i4>
      </vt:variant>
      <vt:variant>
        <vt:i4>5</vt:i4>
      </vt:variant>
      <vt:variant>
        <vt:lpwstr/>
      </vt:variant>
      <vt:variant>
        <vt:lpwstr>_Toc366588192</vt:lpwstr>
      </vt:variant>
      <vt:variant>
        <vt:i4>1376316</vt:i4>
      </vt:variant>
      <vt:variant>
        <vt:i4>50</vt:i4>
      </vt:variant>
      <vt:variant>
        <vt:i4>0</vt:i4>
      </vt:variant>
      <vt:variant>
        <vt:i4>5</vt:i4>
      </vt:variant>
      <vt:variant>
        <vt:lpwstr/>
      </vt:variant>
      <vt:variant>
        <vt:lpwstr>_Toc366588191</vt:lpwstr>
      </vt:variant>
      <vt:variant>
        <vt:i4>1376316</vt:i4>
      </vt:variant>
      <vt:variant>
        <vt:i4>44</vt:i4>
      </vt:variant>
      <vt:variant>
        <vt:i4>0</vt:i4>
      </vt:variant>
      <vt:variant>
        <vt:i4>5</vt:i4>
      </vt:variant>
      <vt:variant>
        <vt:lpwstr/>
      </vt:variant>
      <vt:variant>
        <vt:lpwstr>_Toc366588190</vt:lpwstr>
      </vt:variant>
      <vt:variant>
        <vt:i4>1310780</vt:i4>
      </vt:variant>
      <vt:variant>
        <vt:i4>38</vt:i4>
      </vt:variant>
      <vt:variant>
        <vt:i4>0</vt:i4>
      </vt:variant>
      <vt:variant>
        <vt:i4>5</vt:i4>
      </vt:variant>
      <vt:variant>
        <vt:lpwstr/>
      </vt:variant>
      <vt:variant>
        <vt:lpwstr>_Toc366588189</vt:lpwstr>
      </vt:variant>
      <vt:variant>
        <vt:i4>1310780</vt:i4>
      </vt:variant>
      <vt:variant>
        <vt:i4>32</vt:i4>
      </vt:variant>
      <vt:variant>
        <vt:i4>0</vt:i4>
      </vt:variant>
      <vt:variant>
        <vt:i4>5</vt:i4>
      </vt:variant>
      <vt:variant>
        <vt:lpwstr/>
      </vt:variant>
      <vt:variant>
        <vt:lpwstr>_Toc366588188</vt:lpwstr>
      </vt:variant>
      <vt:variant>
        <vt:i4>1310780</vt:i4>
      </vt:variant>
      <vt:variant>
        <vt:i4>26</vt:i4>
      </vt:variant>
      <vt:variant>
        <vt:i4>0</vt:i4>
      </vt:variant>
      <vt:variant>
        <vt:i4>5</vt:i4>
      </vt:variant>
      <vt:variant>
        <vt:lpwstr/>
      </vt:variant>
      <vt:variant>
        <vt:lpwstr>_Toc366588187</vt:lpwstr>
      </vt:variant>
      <vt:variant>
        <vt:i4>1310780</vt:i4>
      </vt:variant>
      <vt:variant>
        <vt:i4>20</vt:i4>
      </vt:variant>
      <vt:variant>
        <vt:i4>0</vt:i4>
      </vt:variant>
      <vt:variant>
        <vt:i4>5</vt:i4>
      </vt:variant>
      <vt:variant>
        <vt:lpwstr/>
      </vt:variant>
      <vt:variant>
        <vt:lpwstr>_Toc366588186</vt:lpwstr>
      </vt:variant>
      <vt:variant>
        <vt:i4>1310780</vt:i4>
      </vt:variant>
      <vt:variant>
        <vt:i4>14</vt:i4>
      </vt:variant>
      <vt:variant>
        <vt:i4>0</vt:i4>
      </vt:variant>
      <vt:variant>
        <vt:i4>5</vt:i4>
      </vt:variant>
      <vt:variant>
        <vt:lpwstr/>
      </vt:variant>
      <vt:variant>
        <vt:lpwstr>_Toc366588185</vt:lpwstr>
      </vt:variant>
      <vt:variant>
        <vt:i4>1310780</vt:i4>
      </vt:variant>
      <vt:variant>
        <vt:i4>8</vt:i4>
      </vt:variant>
      <vt:variant>
        <vt:i4>0</vt:i4>
      </vt:variant>
      <vt:variant>
        <vt:i4>5</vt:i4>
      </vt:variant>
      <vt:variant>
        <vt:lpwstr/>
      </vt:variant>
      <vt:variant>
        <vt:lpwstr>_Toc366588184</vt:lpwstr>
      </vt:variant>
      <vt:variant>
        <vt:i4>1310780</vt:i4>
      </vt:variant>
      <vt:variant>
        <vt:i4>2</vt:i4>
      </vt:variant>
      <vt:variant>
        <vt:i4>0</vt:i4>
      </vt:variant>
      <vt:variant>
        <vt:i4>5</vt:i4>
      </vt:variant>
      <vt:variant>
        <vt:lpwstr/>
      </vt:variant>
      <vt:variant>
        <vt:lpwstr>_Toc366588183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invloed van stress op lymfoedeem</dc:title>
  <dc:subject>Een onderzoek naar de invloed van stress op het lymfoedeem die als gevolg van borstkanker is ontstaan</dc:subject>
  <dc:creator>Kimberly Kuwas</dc:creator>
  <cp:lastModifiedBy>Ammeraal-Deelen, S.J.</cp:lastModifiedBy>
  <cp:revision>2</cp:revision>
  <cp:lastPrinted>2014-03-05T08:21:00Z</cp:lastPrinted>
  <dcterms:created xsi:type="dcterms:W3CDTF">2014-12-18T14:49:00Z</dcterms:created>
  <dcterms:modified xsi:type="dcterms:W3CDTF">2014-12-18T14:49:00Z</dcterms:modified>
</cp:coreProperties>
</file>