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ED9" w:rsidRDefault="00261ED9" w:rsidP="001077E4">
      <w:pPr>
        <w:jc w:val="center"/>
        <w:rPr>
          <w:rFonts w:asciiTheme="majorHAnsi" w:eastAsiaTheme="majorEastAsia" w:hAnsiTheme="majorHAnsi" w:cstheme="majorBidi"/>
          <w:b/>
          <w:bCs/>
          <w:sz w:val="28"/>
          <w:szCs w:val="28"/>
        </w:rPr>
      </w:pPr>
      <w:bookmarkStart w:id="0" w:name="_GoBack"/>
      <w:bookmarkEnd w:id="0"/>
      <w:r>
        <w:rPr>
          <w:rFonts w:asciiTheme="majorHAnsi" w:eastAsiaTheme="majorEastAsia" w:hAnsiTheme="majorHAnsi" w:cstheme="majorBidi"/>
          <w:b/>
          <w:bCs/>
          <w:sz w:val="28"/>
          <w:szCs w:val="28"/>
        </w:rPr>
        <w:t>School of European Studies</w:t>
      </w:r>
    </w:p>
    <w:p w:rsidR="00A21B93" w:rsidRDefault="00261ED9" w:rsidP="00261ED9">
      <w:pPr>
        <w:jc w:val="center"/>
        <w:rPr>
          <w:rFonts w:asciiTheme="majorHAnsi" w:eastAsiaTheme="majorEastAsia" w:hAnsiTheme="majorHAnsi" w:cstheme="majorBidi"/>
          <w:b/>
          <w:bCs/>
          <w:sz w:val="40"/>
          <w:szCs w:val="40"/>
        </w:rPr>
      </w:pPr>
      <w:r>
        <w:rPr>
          <w:rFonts w:asciiTheme="majorHAnsi" w:eastAsiaTheme="majorEastAsia" w:hAnsiTheme="majorHAnsi" w:cstheme="majorBidi"/>
          <w:b/>
          <w:bCs/>
          <w:sz w:val="28"/>
          <w:szCs w:val="28"/>
        </w:rPr>
        <w:t>The Hague University of Applied Sciences</w:t>
      </w:r>
    </w:p>
    <w:p w:rsidR="00261ED9" w:rsidRDefault="009537FC" w:rsidP="0086513E">
      <w:pPr>
        <w:jc w:val="center"/>
        <w:rPr>
          <w:rFonts w:asciiTheme="majorHAnsi" w:eastAsiaTheme="majorEastAsia" w:hAnsiTheme="majorHAnsi" w:cstheme="majorBidi"/>
          <w:b/>
          <w:bCs/>
          <w:sz w:val="40"/>
          <w:szCs w:val="40"/>
        </w:rPr>
      </w:pPr>
      <w:r>
        <w:rPr>
          <w:rFonts w:asciiTheme="majorHAnsi" w:eastAsiaTheme="majorEastAsia" w:hAnsiTheme="majorHAnsi" w:cstheme="majorBidi"/>
          <w:b/>
          <w:bCs/>
          <w:noProof/>
          <w:sz w:val="40"/>
          <w:szCs w:val="40"/>
        </w:rPr>
        <w:drawing>
          <wp:inline distT="0" distB="0" distL="0" distR="0">
            <wp:extent cx="3923222" cy="2870968"/>
            <wp:effectExtent l="19050" t="0" r="107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24954" cy="2872235"/>
                    </a:xfrm>
                    <a:prstGeom prst="rect">
                      <a:avLst/>
                    </a:prstGeom>
                    <a:noFill/>
                    <a:ln w="9525">
                      <a:noFill/>
                      <a:miter lim="800000"/>
                      <a:headEnd/>
                      <a:tailEnd/>
                    </a:ln>
                  </pic:spPr>
                </pic:pic>
              </a:graphicData>
            </a:graphic>
          </wp:inline>
        </w:drawing>
      </w:r>
    </w:p>
    <w:p w:rsidR="0086513E" w:rsidRPr="0086513E" w:rsidRDefault="0086513E" w:rsidP="0086513E">
      <w:pPr>
        <w:jc w:val="center"/>
        <w:rPr>
          <w:rFonts w:asciiTheme="majorHAnsi" w:eastAsiaTheme="majorEastAsia" w:hAnsiTheme="majorHAnsi" w:cstheme="majorBidi"/>
          <w:b/>
          <w:bCs/>
          <w:sz w:val="40"/>
          <w:szCs w:val="40"/>
        </w:rPr>
      </w:pPr>
      <w:r w:rsidRPr="0086513E">
        <w:rPr>
          <w:rFonts w:asciiTheme="majorHAnsi" w:eastAsiaTheme="majorEastAsia" w:hAnsiTheme="majorHAnsi" w:cstheme="majorBidi"/>
          <w:b/>
          <w:bCs/>
          <w:sz w:val="40"/>
          <w:szCs w:val="40"/>
        </w:rPr>
        <w:t>The effects of integration policies for the Russian-speaking minority in Latvia</w:t>
      </w:r>
    </w:p>
    <w:p w:rsidR="00A21B93" w:rsidRDefault="00A21B93" w:rsidP="009537FC">
      <w:pPr>
        <w:rPr>
          <w:rFonts w:asciiTheme="majorHAnsi" w:eastAsiaTheme="majorEastAsia" w:hAnsiTheme="majorHAnsi" w:cstheme="majorBidi"/>
          <w:b/>
          <w:bCs/>
          <w:sz w:val="28"/>
          <w:szCs w:val="28"/>
        </w:rPr>
      </w:pPr>
    </w:p>
    <w:p w:rsidR="003870FE" w:rsidRDefault="003870FE" w:rsidP="003870FE">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 xml:space="preserve">Julia </w:t>
      </w:r>
      <w:proofErr w:type="spellStart"/>
      <w:r>
        <w:rPr>
          <w:rFonts w:asciiTheme="majorHAnsi" w:eastAsiaTheme="majorEastAsia" w:hAnsiTheme="majorHAnsi" w:cstheme="majorBidi"/>
          <w:b/>
          <w:bCs/>
          <w:sz w:val="28"/>
          <w:szCs w:val="28"/>
        </w:rPr>
        <w:t>Ilyina</w:t>
      </w:r>
      <w:proofErr w:type="spellEnd"/>
      <w:r>
        <w:rPr>
          <w:rFonts w:asciiTheme="majorHAnsi" w:eastAsiaTheme="majorEastAsia" w:hAnsiTheme="majorHAnsi" w:cstheme="majorBidi"/>
          <w:b/>
          <w:bCs/>
          <w:sz w:val="28"/>
          <w:szCs w:val="28"/>
        </w:rPr>
        <w:t xml:space="preserve"> </w:t>
      </w:r>
    </w:p>
    <w:p w:rsidR="003870FE" w:rsidRDefault="003870FE" w:rsidP="003870FE">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09011595</w:t>
      </w:r>
    </w:p>
    <w:p w:rsidR="003870FE" w:rsidRDefault="003870FE" w:rsidP="005232EB">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ES3-3C</w:t>
      </w:r>
    </w:p>
    <w:p w:rsidR="00471954" w:rsidRDefault="00471954" w:rsidP="003870FE">
      <w:pPr>
        <w:jc w:val="center"/>
        <w:rPr>
          <w:rFonts w:asciiTheme="majorHAnsi" w:eastAsiaTheme="majorEastAsia" w:hAnsiTheme="majorHAnsi" w:cstheme="majorBidi"/>
          <w:b/>
          <w:bCs/>
          <w:sz w:val="28"/>
          <w:szCs w:val="28"/>
        </w:rPr>
      </w:pPr>
    </w:p>
    <w:p w:rsidR="003870FE" w:rsidRDefault="00471954" w:rsidP="003870FE">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 xml:space="preserve">Dissertation supervisor: </w:t>
      </w:r>
      <w:r w:rsidR="003870FE">
        <w:rPr>
          <w:rFonts w:asciiTheme="majorHAnsi" w:eastAsiaTheme="majorEastAsia" w:hAnsiTheme="majorHAnsi" w:cstheme="majorBidi"/>
          <w:b/>
          <w:bCs/>
          <w:sz w:val="28"/>
          <w:szCs w:val="28"/>
        </w:rPr>
        <w:t>Maarten van Munster</w:t>
      </w:r>
    </w:p>
    <w:p w:rsidR="003870FE" w:rsidRDefault="00471954" w:rsidP="005232EB">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 xml:space="preserve">The Hague, </w:t>
      </w:r>
      <w:r w:rsidR="0086513E">
        <w:rPr>
          <w:rFonts w:asciiTheme="majorHAnsi" w:eastAsiaTheme="majorEastAsia" w:hAnsiTheme="majorHAnsi" w:cstheme="majorBidi"/>
          <w:b/>
          <w:bCs/>
          <w:sz w:val="28"/>
          <w:szCs w:val="28"/>
        </w:rPr>
        <w:t>25</w:t>
      </w:r>
      <w:r w:rsidR="0086513E" w:rsidRPr="0086513E">
        <w:rPr>
          <w:rFonts w:asciiTheme="majorHAnsi" w:eastAsiaTheme="majorEastAsia" w:hAnsiTheme="majorHAnsi" w:cstheme="majorBidi"/>
          <w:b/>
          <w:bCs/>
          <w:sz w:val="28"/>
          <w:szCs w:val="28"/>
          <w:vertAlign w:val="superscript"/>
        </w:rPr>
        <w:t>th</w:t>
      </w:r>
      <w:r w:rsidR="0086513E">
        <w:rPr>
          <w:rFonts w:asciiTheme="majorHAnsi" w:eastAsiaTheme="majorEastAsia" w:hAnsiTheme="majorHAnsi" w:cstheme="majorBidi"/>
          <w:b/>
          <w:bCs/>
          <w:sz w:val="28"/>
          <w:szCs w:val="28"/>
        </w:rPr>
        <w:t xml:space="preserve"> June</w:t>
      </w:r>
      <w:r>
        <w:rPr>
          <w:rFonts w:asciiTheme="majorHAnsi" w:eastAsiaTheme="majorEastAsia" w:hAnsiTheme="majorHAnsi" w:cstheme="majorBidi"/>
          <w:b/>
          <w:bCs/>
          <w:sz w:val="28"/>
          <w:szCs w:val="28"/>
        </w:rPr>
        <w:t xml:space="preserve">, </w:t>
      </w:r>
      <w:r w:rsidR="003870FE">
        <w:rPr>
          <w:rFonts w:asciiTheme="majorHAnsi" w:eastAsiaTheme="majorEastAsia" w:hAnsiTheme="majorHAnsi" w:cstheme="majorBidi"/>
          <w:b/>
          <w:bCs/>
          <w:sz w:val="28"/>
          <w:szCs w:val="28"/>
        </w:rPr>
        <w:t>2012</w:t>
      </w:r>
    </w:p>
    <w:p w:rsidR="00471954" w:rsidRDefault="009537FC" w:rsidP="003870FE">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noProof/>
          <w:sz w:val="28"/>
          <w:szCs w:val="28"/>
        </w:rPr>
        <w:drawing>
          <wp:anchor distT="0" distB="0" distL="114300" distR="114300" simplePos="0" relativeHeight="251659264" behindDoc="1" locked="0" layoutInCell="1" allowOverlap="1">
            <wp:simplePos x="0" y="0"/>
            <wp:positionH relativeFrom="column">
              <wp:posOffset>1623060</wp:posOffset>
            </wp:positionH>
            <wp:positionV relativeFrom="paragraph">
              <wp:posOffset>151765</wp:posOffset>
            </wp:positionV>
            <wp:extent cx="2542540" cy="698500"/>
            <wp:effectExtent l="19050" t="0" r="0" b="0"/>
            <wp:wrapTight wrapText="bothSides">
              <wp:wrapPolygon edited="0">
                <wp:start x="-162" y="0"/>
                <wp:lineTo x="-162" y="21207"/>
                <wp:lineTo x="21524" y="21207"/>
                <wp:lineTo x="21524" y="0"/>
                <wp:lineTo x="-16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542540" cy="698500"/>
                    </a:xfrm>
                    <a:prstGeom prst="rect">
                      <a:avLst/>
                    </a:prstGeom>
                    <a:noFill/>
                    <a:ln w="9525">
                      <a:noFill/>
                      <a:miter lim="800000"/>
                      <a:headEnd/>
                      <a:tailEnd/>
                    </a:ln>
                  </pic:spPr>
                </pic:pic>
              </a:graphicData>
            </a:graphic>
          </wp:anchor>
        </w:drawing>
      </w:r>
    </w:p>
    <w:p w:rsidR="003870FE" w:rsidRDefault="003870FE" w:rsidP="00261ED9">
      <w:pPr>
        <w:pStyle w:val="Heading1"/>
      </w:pPr>
      <w:r>
        <w:rPr>
          <w:szCs w:val="24"/>
        </w:rPr>
        <w:br w:type="page"/>
      </w:r>
      <w:bookmarkStart w:id="1" w:name="_Toc328346808"/>
      <w:r w:rsidR="00340DAF">
        <w:rPr>
          <w:szCs w:val="24"/>
        </w:rPr>
        <w:lastRenderedPageBreak/>
        <w:t xml:space="preserve">Executive </w:t>
      </w:r>
      <w:r w:rsidR="00471954">
        <w:t>Summary</w:t>
      </w:r>
      <w:bookmarkEnd w:id="1"/>
    </w:p>
    <w:p w:rsidR="00261ED9" w:rsidRPr="00261ED9" w:rsidRDefault="00261ED9" w:rsidP="00261ED9"/>
    <w:p w:rsidR="003E5D4D" w:rsidRDefault="006B4320" w:rsidP="00B36021">
      <w:pPr>
        <w:spacing w:after="0" w:line="360" w:lineRule="auto"/>
        <w:jc w:val="both"/>
        <w:rPr>
          <w:rFonts w:ascii="Times New Roman" w:hAnsi="Times New Roman" w:cs="Times New Roman"/>
        </w:rPr>
      </w:pPr>
      <w:r>
        <w:rPr>
          <w:rFonts w:ascii="Times New Roman" w:hAnsi="Times New Roman" w:cs="Times New Roman"/>
        </w:rPr>
        <w:t>This final paper</w:t>
      </w:r>
      <w:r w:rsidR="005B7ED5">
        <w:rPr>
          <w:rFonts w:ascii="Times New Roman" w:hAnsi="Times New Roman" w:cs="Times New Roman"/>
        </w:rPr>
        <w:t xml:space="preserve"> </w:t>
      </w:r>
      <w:r w:rsidR="00C76C58">
        <w:rPr>
          <w:rFonts w:ascii="Times New Roman" w:hAnsi="Times New Roman" w:cs="Times New Roman"/>
        </w:rPr>
        <w:t>examines</w:t>
      </w:r>
      <w:r w:rsidR="005B7ED5">
        <w:rPr>
          <w:rFonts w:ascii="Times New Roman" w:hAnsi="Times New Roman" w:cs="Times New Roman"/>
        </w:rPr>
        <w:t xml:space="preserve"> </w:t>
      </w:r>
      <w:r w:rsidR="00270F8F">
        <w:rPr>
          <w:rFonts w:ascii="Times New Roman" w:hAnsi="Times New Roman" w:cs="Times New Roman"/>
        </w:rPr>
        <w:t xml:space="preserve">the </w:t>
      </w:r>
      <w:r w:rsidR="00655A5E">
        <w:rPr>
          <w:rFonts w:ascii="Times New Roman" w:hAnsi="Times New Roman" w:cs="Times New Roman"/>
        </w:rPr>
        <w:t>effects</w:t>
      </w:r>
      <w:r w:rsidR="00270F8F">
        <w:rPr>
          <w:rFonts w:ascii="Times New Roman" w:hAnsi="Times New Roman" w:cs="Times New Roman"/>
        </w:rPr>
        <w:t xml:space="preserve"> of Latvian integration policies for the </w:t>
      </w:r>
      <w:r w:rsidR="00A0113A" w:rsidRPr="00E72DDA">
        <w:rPr>
          <w:rFonts w:ascii="Times New Roman" w:eastAsia="Times New Roman" w:hAnsi="Times New Roman" w:cs="Times New Roman"/>
          <w:bCs/>
        </w:rPr>
        <w:t>Russian-speaking minority</w:t>
      </w:r>
      <w:r w:rsidR="00A0113A">
        <w:rPr>
          <w:rFonts w:ascii="Times New Roman" w:eastAsia="Times New Roman" w:hAnsi="Times New Roman" w:cs="Times New Roman"/>
          <w:bCs/>
        </w:rPr>
        <w:t>.</w:t>
      </w:r>
      <w:r w:rsidR="00F60FE3">
        <w:rPr>
          <w:rFonts w:ascii="Times New Roman" w:eastAsia="Times New Roman" w:hAnsi="Times New Roman" w:cs="Times New Roman"/>
          <w:bCs/>
        </w:rPr>
        <w:t xml:space="preserve"> </w:t>
      </w:r>
      <w:r w:rsidR="00F60FE3">
        <w:rPr>
          <w:rFonts w:ascii="Times New Roman" w:hAnsi="Times New Roman" w:cs="Times New Roman"/>
        </w:rPr>
        <w:t>It contains four</w:t>
      </w:r>
      <w:r w:rsidR="00270F8F">
        <w:rPr>
          <w:rFonts w:ascii="Times New Roman" w:hAnsi="Times New Roman" w:cs="Times New Roman"/>
        </w:rPr>
        <w:t xml:space="preserve"> chapters which analyze </w:t>
      </w:r>
      <w:r w:rsidR="00C76C58">
        <w:rPr>
          <w:rFonts w:ascii="Times New Roman" w:hAnsi="Times New Roman" w:cs="Times New Roman"/>
        </w:rPr>
        <w:t>the</w:t>
      </w:r>
      <w:r w:rsidR="00190704">
        <w:rPr>
          <w:rFonts w:ascii="Times New Roman" w:hAnsi="Times New Roman" w:cs="Times New Roman"/>
        </w:rPr>
        <w:t xml:space="preserve"> integration policies </w:t>
      </w:r>
      <w:r w:rsidR="00270F8F">
        <w:rPr>
          <w:rFonts w:ascii="Times New Roman" w:hAnsi="Times New Roman" w:cs="Times New Roman"/>
        </w:rPr>
        <w:t xml:space="preserve">and </w:t>
      </w:r>
      <w:r w:rsidR="00117F17">
        <w:rPr>
          <w:rFonts w:ascii="Times New Roman" w:hAnsi="Times New Roman" w:cs="Times New Roman"/>
        </w:rPr>
        <w:t>their influence</w:t>
      </w:r>
      <w:r w:rsidR="00270F8F">
        <w:rPr>
          <w:rFonts w:ascii="Times New Roman" w:hAnsi="Times New Roman" w:cs="Times New Roman"/>
        </w:rPr>
        <w:t xml:space="preserve"> </w:t>
      </w:r>
      <w:r w:rsidR="00C76C58">
        <w:rPr>
          <w:rFonts w:ascii="Times New Roman" w:hAnsi="Times New Roman" w:cs="Times New Roman"/>
        </w:rPr>
        <w:t xml:space="preserve">on </w:t>
      </w:r>
      <w:r>
        <w:rPr>
          <w:rFonts w:ascii="Times New Roman" w:hAnsi="Times New Roman" w:cs="Times New Roman"/>
        </w:rPr>
        <w:t xml:space="preserve">the </w:t>
      </w:r>
      <w:r w:rsidR="00270F8F">
        <w:rPr>
          <w:rFonts w:ascii="Times New Roman" w:hAnsi="Times New Roman" w:cs="Times New Roman"/>
        </w:rPr>
        <w:t>Russian-speaking minority</w:t>
      </w:r>
      <w:r w:rsidR="00E9248E">
        <w:rPr>
          <w:rFonts w:ascii="Times New Roman" w:hAnsi="Times New Roman" w:cs="Times New Roman"/>
        </w:rPr>
        <w:t xml:space="preserve"> in Latvia</w:t>
      </w:r>
      <w:r w:rsidR="00270F8F">
        <w:rPr>
          <w:rFonts w:ascii="Times New Roman" w:hAnsi="Times New Roman" w:cs="Times New Roman"/>
        </w:rPr>
        <w:t>.</w:t>
      </w:r>
      <w:r w:rsidR="00190704">
        <w:rPr>
          <w:rFonts w:ascii="Times New Roman" w:hAnsi="Times New Roman" w:cs="Times New Roman"/>
        </w:rPr>
        <w:t xml:space="preserve"> </w:t>
      </w:r>
      <w:r w:rsidR="00C76C58">
        <w:rPr>
          <w:rFonts w:ascii="Times New Roman" w:hAnsi="Times New Roman" w:cs="Times New Roman"/>
        </w:rPr>
        <w:t xml:space="preserve"> The first chapter describes</w:t>
      </w:r>
      <w:r w:rsidR="00F60FE3">
        <w:rPr>
          <w:rFonts w:ascii="Times New Roman" w:hAnsi="Times New Roman" w:cs="Times New Roman"/>
        </w:rPr>
        <w:t xml:space="preserve"> the status of the Russian-speaking minority and the history of their arrival to Latvia. </w:t>
      </w:r>
      <w:r w:rsidR="00117F17">
        <w:rPr>
          <w:rFonts w:ascii="Times New Roman" w:hAnsi="Times New Roman" w:cs="Times New Roman"/>
        </w:rPr>
        <w:t xml:space="preserve">The Soviet occupation of Latvia </w:t>
      </w:r>
      <w:r w:rsidR="006D6F8B">
        <w:rPr>
          <w:rFonts w:ascii="Times New Roman" w:hAnsi="Times New Roman" w:cs="Times New Roman"/>
        </w:rPr>
        <w:t xml:space="preserve">was the reason for the mass migration of </w:t>
      </w:r>
      <w:r w:rsidR="00E9248E">
        <w:rPr>
          <w:rFonts w:ascii="Times New Roman" w:hAnsi="Times New Roman" w:cs="Times New Roman"/>
        </w:rPr>
        <w:t>minorities</w:t>
      </w:r>
      <w:r w:rsidR="00DE6C7C">
        <w:rPr>
          <w:rFonts w:ascii="Times New Roman" w:hAnsi="Times New Roman" w:cs="Times New Roman"/>
        </w:rPr>
        <w:t xml:space="preserve"> in Latvia</w:t>
      </w:r>
      <w:r w:rsidR="00C76C58">
        <w:rPr>
          <w:rFonts w:ascii="Times New Roman" w:hAnsi="Times New Roman" w:cs="Times New Roman"/>
        </w:rPr>
        <w:t>. After Latvia gained its independence, the status of the Russian-speaking minority changed and they experience a reintegration in to Latvian society.</w:t>
      </w:r>
    </w:p>
    <w:p w:rsidR="003E5D4D" w:rsidRDefault="003E5D4D" w:rsidP="00B36021">
      <w:pPr>
        <w:spacing w:after="0" w:line="360" w:lineRule="auto"/>
        <w:jc w:val="both"/>
        <w:rPr>
          <w:rFonts w:ascii="Times New Roman" w:hAnsi="Times New Roman" w:cs="Times New Roman"/>
        </w:rPr>
      </w:pPr>
    </w:p>
    <w:p w:rsidR="00086117" w:rsidRDefault="00C76C58" w:rsidP="00B36021">
      <w:pPr>
        <w:spacing w:after="0" w:line="360" w:lineRule="auto"/>
        <w:jc w:val="both"/>
        <w:rPr>
          <w:rFonts w:ascii="Times New Roman" w:hAnsi="Times New Roman" w:cs="Times New Roman"/>
        </w:rPr>
      </w:pPr>
      <w:r>
        <w:rPr>
          <w:rFonts w:ascii="Times New Roman" w:hAnsi="Times New Roman" w:cs="Times New Roman"/>
        </w:rPr>
        <w:t xml:space="preserve">The second chapter summarizes the developments of Latvian </w:t>
      </w:r>
      <w:r w:rsidR="00F60FE3">
        <w:rPr>
          <w:rFonts w:ascii="Times New Roman" w:hAnsi="Times New Roman" w:cs="Times New Roman"/>
        </w:rPr>
        <w:t xml:space="preserve">integration </w:t>
      </w:r>
      <w:r>
        <w:rPr>
          <w:rFonts w:ascii="Times New Roman" w:hAnsi="Times New Roman" w:cs="Times New Roman"/>
        </w:rPr>
        <w:t>policies</w:t>
      </w:r>
      <w:r w:rsidR="00F97E7C">
        <w:rPr>
          <w:rFonts w:ascii="Times New Roman" w:hAnsi="Times New Roman" w:cs="Times New Roman"/>
        </w:rPr>
        <w:t xml:space="preserve"> which affected the Russian-speaking minority</w:t>
      </w:r>
      <w:r w:rsidR="00F60FE3">
        <w:rPr>
          <w:rFonts w:ascii="Times New Roman" w:hAnsi="Times New Roman" w:cs="Times New Roman"/>
        </w:rPr>
        <w:t xml:space="preserve">. </w:t>
      </w:r>
      <w:r w:rsidR="006D6F8B">
        <w:rPr>
          <w:rFonts w:ascii="Times New Roman" w:hAnsi="Times New Roman" w:cs="Times New Roman"/>
        </w:rPr>
        <w:t>After Latvia gained its independence</w:t>
      </w:r>
      <w:r w:rsidR="00E9248E">
        <w:rPr>
          <w:rFonts w:ascii="Times New Roman" w:hAnsi="Times New Roman" w:cs="Times New Roman"/>
        </w:rPr>
        <w:t>,</w:t>
      </w:r>
      <w:r w:rsidR="006D6F8B">
        <w:rPr>
          <w:rFonts w:ascii="Times New Roman" w:hAnsi="Times New Roman" w:cs="Times New Roman"/>
        </w:rPr>
        <w:t xml:space="preserve"> new policies for integrating Russian-speakers were established. </w:t>
      </w:r>
      <w:r w:rsidR="00E9248E">
        <w:rPr>
          <w:rFonts w:ascii="Times New Roman" w:hAnsi="Times New Roman" w:cs="Times New Roman"/>
        </w:rPr>
        <w:t>On an international level, Latvia was accused of violating minority rights by implementing preliminary integration policies. These policies excluded</w:t>
      </w:r>
      <w:r>
        <w:rPr>
          <w:rFonts w:ascii="Times New Roman" w:hAnsi="Times New Roman" w:cs="Times New Roman"/>
        </w:rPr>
        <w:t xml:space="preserve"> the</w:t>
      </w:r>
      <w:r w:rsidR="00E9248E">
        <w:rPr>
          <w:rFonts w:ascii="Times New Roman" w:hAnsi="Times New Roman" w:cs="Times New Roman"/>
        </w:rPr>
        <w:t xml:space="preserve"> Russian-speaking minority from </w:t>
      </w:r>
      <w:r w:rsidR="00F97E7C">
        <w:rPr>
          <w:rFonts w:ascii="Times New Roman" w:hAnsi="Times New Roman" w:cs="Times New Roman"/>
        </w:rPr>
        <w:t>obtaining a Latvian citizenship and</w:t>
      </w:r>
      <w:r w:rsidR="00E9248E">
        <w:rPr>
          <w:rFonts w:ascii="Times New Roman" w:hAnsi="Times New Roman" w:cs="Times New Roman"/>
        </w:rPr>
        <w:t xml:space="preserve"> instead</w:t>
      </w:r>
      <w:r w:rsidR="00F97E7C">
        <w:rPr>
          <w:rFonts w:ascii="Times New Roman" w:hAnsi="Times New Roman" w:cs="Times New Roman"/>
        </w:rPr>
        <w:t>,</w:t>
      </w:r>
      <w:r w:rsidR="00E9248E">
        <w:rPr>
          <w:rFonts w:ascii="Times New Roman" w:hAnsi="Times New Roman" w:cs="Times New Roman"/>
        </w:rPr>
        <w:t xml:space="preserve"> this minority group gained a non-citizen status. </w:t>
      </w:r>
      <w:r w:rsidR="001E3AA7">
        <w:rPr>
          <w:rFonts w:ascii="Times New Roman" w:hAnsi="Times New Roman" w:cs="Times New Roman"/>
        </w:rPr>
        <w:t xml:space="preserve">This report also elaborates on the role of the European Union and other institutions during the EU accession, which assisted Latvia in developing its integration policies. </w:t>
      </w:r>
      <w:r w:rsidR="009A7314">
        <w:rPr>
          <w:rFonts w:ascii="Times New Roman" w:hAnsi="Times New Roman" w:cs="Times New Roman"/>
        </w:rPr>
        <w:t xml:space="preserve">Latvia’s </w:t>
      </w:r>
      <w:r w:rsidR="00F97E7C">
        <w:rPr>
          <w:rFonts w:ascii="Times New Roman" w:hAnsi="Times New Roman" w:cs="Times New Roman"/>
        </w:rPr>
        <w:t xml:space="preserve">EU </w:t>
      </w:r>
      <w:r w:rsidR="009A7314">
        <w:rPr>
          <w:rFonts w:ascii="Times New Roman" w:hAnsi="Times New Roman" w:cs="Times New Roman"/>
        </w:rPr>
        <w:t xml:space="preserve">accession </w:t>
      </w:r>
      <w:r w:rsidR="00F97E7C">
        <w:rPr>
          <w:rFonts w:ascii="Times New Roman" w:hAnsi="Times New Roman" w:cs="Times New Roman"/>
        </w:rPr>
        <w:t>helped to simplify</w:t>
      </w:r>
      <w:r w:rsidR="00F60FE3">
        <w:rPr>
          <w:rFonts w:ascii="Times New Roman" w:hAnsi="Times New Roman" w:cs="Times New Roman"/>
        </w:rPr>
        <w:t xml:space="preserve"> naturalization but could not influence the non-citizens</w:t>
      </w:r>
      <w:r w:rsidR="00F97E7C">
        <w:rPr>
          <w:rFonts w:ascii="Times New Roman" w:hAnsi="Times New Roman" w:cs="Times New Roman"/>
        </w:rPr>
        <w:t xml:space="preserve"> status</w:t>
      </w:r>
      <w:r w:rsidR="00F60FE3">
        <w:rPr>
          <w:rFonts w:ascii="Times New Roman" w:hAnsi="Times New Roman" w:cs="Times New Roman"/>
        </w:rPr>
        <w:t xml:space="preserve"> because the U</w:t>
      </w:r>
      <w:r w:rsidR="00F97E7C">
        <w:rPr>
          <w:rFonts w:ascii="Times New Roman" w:hAnsi="Times New Roman" w:cs="Times New Roman"/>
        </w:rPr>
        <w:t>nion Law does not apply to them</w:t>
      </w:r>
      <w:r w:rsidR="005B7ED5">
        <w:rPr>
          <w:rFonts w:ascii="Times New Roman" w:hAnsi="Times New Roman" w:cs="Times New Roman"/>
        </w:rPr>
        <w:t>.</w:t>
      </w:r>
      <w:r w:rsidR="00086117">
        <w:rPr>
          <w:rFonts w:ascii="Times New Roman" w:hAnsi="Times New Roman" w:cs="Times New Roman"/>
        </w:rPr>
        <w:t xml:space="preserve"> </w:t>
      </w:r>
      <w:r w:rsidR="00F37EA6">
        <w:rPr>
          <w:rFonts w:ascii="Times New Roman" w:hAnsi="Times New Roman" w:cs="Times New Roman"/>
        </w:rPr>
        <w:t>Currently, the Latvians have established</w:t>
      </w:r>
      <w:r w:rsidR="00BF3AC7">
        <w:rPr>
          <w:rFonts w:ascii="Times New Roman" w:hAnsi="Times New Roman" w:cs="Times New Roman"/>
        </w:rPr>
        <w:t xml:space="preserve"> </w:t>
      </w:r>
      <w:r w:rsidR="00086117">
        <w:rPr>
          <w:rFonts w:ascii="Times New Roman" w:hAnsi="Times New Roman" w:cs="Times New Roman"/>
        </w:rPr>
        <w:t>constructive</w:t>
      </w:r>
      <w:r w:rsidR="001E3AA7">
        <w:rPr>
          <w:rFonts w:ascii="Times New Roman" w:hAnsi="Times New Roman" w:cs="Times New Roman"/>
        </w:rPr>
        <w:t xml:space="preserve"> </w:t>
      </w:r>
      <w:r w:rsidR="00BF3AC7">
        <w:rPr>
          <w:rFonts w:ascii="Times New Roman" w:hAnsi="Times New Roman" w:cs="Times New Roman"/>
        </w:rPr>
        <w:t>developments</w:t>
      </w:r>
      <w:r w:rsidR="00F97E7C">
        <w:rPr>
          <w:rFonts w:ascii="Times New Roman" w:hAnsi="Times New Roman" w:cs="Times New Roman"/>
        </w:rPr>
        <w:t xml:space="preserve"> and </w:t>
      </w:r>
      <w:r w:rsidR="001E3AA7">
        <w:rPr>
          <w:rFonts w:ascii="Times New Roman" w:hAnsi="Times New Roman" w:cs="Times New Roman"/>
        </w:rPr>
        <w:t>guidelines that are</w:t>
      </w:r>
      <w:r w:rsidR="00BF3AC7">
        <w:rPr>
          <w:rFonts w:ascii="Times New Roman" w:hAnsi="Times New Roman" w:cs="Times New Roman"/>
        </w:rPr>
        <w:t xml:space="preserve"> set </w:t>
      </w:r>
      <w:r w:rsidR="009A7314">
        <w:rPr>
          <w:rFonts w:ascii="Times New Roman" w:hAnsi="Times New Roman" w:cs="Times New Roman"/>
        </w:rPr>
        <w:t xml:space="preserve">to further </w:t>
      </w:r>
      <w:r w:rsidR="001E3AA7">
        <w:rPr>
          <w:rFonts w:ascii="Times New Roman" w:hAnsi="Times New Roman" w:cs="Times New Roman"/>
        </w:rPr>
        <w:t xml:space="preserve">integrate </w:t>
      </w:r>
      <w:r w:rsidR="00BF3AC7">
        <w:rPr>
          <w:rFonts w:ascii="Times New Roman" w:hAnsi="Times New Roman" w:cs="Times New Roman"/>
        </w:rPr>
        <w:t>the Latvian society.</w:t>
      </w:r>
      <w:r w:rsidR="003E5D4D">
        <w:rPr>
          <w:rFonts w:ascii="Times New Roman" w:hAnsi="Times New Roman" w:cs="Times New Roman"/>
        </w:rPr>
        <w:t xml:space="preserve"> </w:t>
      </w:r>
      <w:r w:rsidR="00F60FE3">
        <w:rPr>
          <w:rFonts w:ascii="Times New Roman" w:hAnsi="Times New Roman" w:cs="Times New Roman"/>
        </w:rPr>
        <w:t>The third</w:t>
      </w:r>
      <w:r w:rsidR="007B1049">
        <w:rPr>
          <w:rFonts w:ascii="Times New Roman" w:hAnsi="Times New Roman" w:cs="Times New Roman"/>
        </w:rPr>
        <w:t xml:space="preserve"> chapter is an overview</w:t>
      </w:r>
      <w:r w:rsidR="00BF3AC7">
        <w:rPr>
          <w:rFonts w:ascii="Times New Roman" w:hAnsi="Times New Roman" w:cs="Times New Roman"/>
        </w:rPr>
        <w:t xml:space="preserve"> </w:t>
      </w:r>
      <w:r w:rsidR="00836E45">
        <w:rPr>
          <w:rFonts w:ascii="Times New Roman" w:hAnsi="Times New Roman" w:cs="Times New Roman"/>
        </w:rPr>
        <w:t>of</w:t>
      </w:r>
      <w:r w:rsidR="00BF3AC7">
        <w:rPr>
          <w:rFonts w:ascii="Times New Roman" w:hAnsi="Times New Roman" w:cs="Times New Roman"/>
        </w:rPr>
        <w:t xml:space="preserve"> the current inte</w:t>
      </w:r>
      <w:r w:rsidR="001E3AA7">
        <w:rPr>
          <w:rFonts w:ascii="Times New Roman" w:hAnsi="Times New Roman" w:cs="Times New Roman"/>
        </w:rPr>
        <w:t>gration policies in education, language, citizenship</w:t>
      </w:r>
      <w:r w:rsidR="00BF3AC7">
        <w:rPr>
          <w:rFonts w:ascii="Times New Roman" w:hAnsi="Times New Roman" w:cs="Times New Roman"/>
        </w:rPr>
        <w:t xml:space="preserve"> and the naturalization process</w:t>
      </w:r>
      <w:r w:rsidR="001E3AA7">
        <w:rPr>
          <w:rFonts w:ascii="Times New Roman" w:hAnsi="Times New Roman" w:cs="Times New Roman"/>
        </w:rPr>
        <w:t xml:space="preserve"> of these policies</w:t>
      </w:r>
      <w:r w:rsidR="00BF3AC7">
        <w:rPr>
          <w:rFonts w:ascii="Times New Roman" w:hAnsi="Times New Roman" w:cs="Times New Roman"/>
        </w:rPr>
        <w:t>.</w:t>
      </w:r>
      <w:r w:rsidR="001B7E25">
        <w:rPr>
          <w:rFonts w:ascii="Times New Roman" w:hAnsi="Times New Roman" w:cs="Times New Roman"/>
        </w:rPr>
        <w:t xml:space="preserve"> </w:t>
      </w:r>
    </w:p>
    <w:p w:rsidR="008E6CE8" w:rsidRDefault="008E6CE8" w:rsidP="008E6CE8">
      <w:pPr>
        <w:autoSpaceDE w:val="0"/>
        <w:autoSpaceDN w:val="0"/>
        <w:adjustRightInd w:val="0"/>
        <w:spacing w:after="0" w:line="360" w:lineRule="auto"/>
        <w:jc w:val="both"/>
        <w:rPr>
          <w:rFonts w:ascii="Times New Roman" w:hAnsi="Times New Roman" w:cs="Times New Roman"/>
        </w:rPr>
      </w:pPr>
    </w:p>
    <w:p w:rsidR="005B7ED5" w:rsidRDefault="00A87CED" w:rsidP="008E6CE8">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The last chapter</w:t>
      </w:r>
      <w:r w:rsidR="00836E45">
        <w:rPr>
          <w:rFonts w:ascii="Times New Roman" w:hAnsi="Times New Roman" w:cs="Times New Roman"/>
        </w:rPr>
        <w:t xml:space="preserve"> </w:t>
      </w:r>
      <w:r>
        <w:rPr>
          <w:rFonts w:ascii="Times New Roman" w:hAnsi="Times New Roman" w:cs="Times New Roman"/>
        </w:rPr>
        <w:t>of this research</w:t>
      </w:r>
      <w:r w:rsidR="003C3EE8">
        <w:rPr>
          <w:rFonts w:ascii="Times New Roman" w:hAnsi="Times New Roman" w:cs="Times New Roman"/>
        </w:rPr>
        <w:t xml:space="preserve"> reveals examples of</w:t>
      </w:r>
      <w:r>
        <w:rPr>
          <w:rFonts w:ascii="Times New Roman" w:hAnsi="Times New Roman" w:cs="Times New Roman"/>
        </w:rPr>
        <w:t xml:space="preserve"> </w:t>
      </w:r>
      <w:r w:rsidR="003C3EE8">
        <w:rPr>
          <w:rFonts w:ascii="Times New Roman" w:hAnsi="Times New Roman" w:cs="Times New Roman"/>
        </w:rPr>
        <w:t xml:space="preserve">Latvian integration policies </w:t>
      </w:r>
      <w:r w:rsidR="00D47905">
        <w:rPr>
          <w:rFonts w:ascii="Times New Roman" w:hAnsi="Times New Roman" w:cs="Times New Roman"/>
        </w:rPr>
        <w:t xml:space="preserve">affecting </w:t>
      </w:r>
      <w:r w:rsidR="003C3EE8">
        <w:rPr>
          <w:rFonts w:ascii="Times New Roman" w:hAnsi="Times New Roman" w:cs="Times New Roman"/>
        </w:rPr>
        <w:t>the Russian-speaking minority.</w:t>
      </w:r>
      <w:r w:rsidR="00D02E9F">
        <w:rPr>
          <w:rFonts w:ascii="Times New Roman" w:hAnsi="Times New Roman" w:cs="Times New Roman"/>
        </w:rPr>
        <w:t xml:space="preserve"> </w:t>
      </w:r>
      <w:r w:rsidR="00F97E7C">
        <w:rPr>
          <w:rFonts w:ascii="Times New Roman" w:hAnsi="Times New Roman" w:cs="Times New Roman"/>
        </w:rPr>
        <w:t xml:space="preserve">The consequences of integration policies for the Russian-speaking minority </w:t>
      </w:r>
      <w:r w:rsidR="00D02E9F">
        <w:rPr>
          <w:rFonts w:ascii="Times New Roman" w:hAnsi="Times New Roman" w:cs="Times New Roman"/>
        </w:rPr>
        <w:t>are</w:t>
      </w:r>
      <w:r w:rsidR="003C3EE8">
        <w:rPr>
          <w:rFonts w:ascii="Times New Roman" w:hAnsi="Times New Roman" w:cs="Times New Roman"/>
        </w:rPr>
        <w:t xml:space="preserve"> </w:t>
      </w:r>
      <w:r w:rsidR="00F97E7C">
        <w:rPr>
          <w:rFonts w:ascii="Times New Roman" w:hAnsi="Times New Roman" w:cs="Times New Roman"/>
        </w:rPr>
        <w:t>requiring</w:t>
      </w:r>
      <w:r>
        <w:rPr>
          <w:rFonts w:ascii="Times New Roman" w:hAnsi="Times New Roman" w:cs="Times New Roman"/>
        </w:rPr>
        <w:t xml:space="preserve"> </w:t>
      </w:r>
      <w:r w:rsidR="001A721D">
        <w:rPr>
          <w:rFonts w:ascii="Times New Roman" w:hAnsi="Times New Roman" w:cs="Times New Roman"/>
        </w:rPr>
        <w:t>language proficiency</w:t>
      </w:r>
      <w:r w:rsidR="00F97E7C">
        <w:rPr>
          <w:rFonts w:ascii="Times New Roman" w:hAnsi="Times New Roman" w:cs="Times New Roman"/>
        </w:rPr>
        <w:t xml:space="preserve"> in employment</w:t>
      </w:r>
      <w:r w:rsidR="00D02E9F">
        <w:rPr>
          <w:rFonts w:ascii="Times New Roman" w:hAnsi="Times New Roman" w:cs="Times New Roman"/>
        </w:rPr>
        <w:t>,</w:t>
      </w:r>
      <w:r w:rsidR="001A721D">
        <w:rPr>
          <w:rFonts w:ascii="Times New Roman" w:hAnsi="Times New Roman" w:cs="Times New Roman"/>
        </w:rPr>
        <w:t xml:space="preserve"> </w:t>
      </w:r>
      <w:r w:rsidR="00F97E7C">
        <w:rPr>
          <w:rFonts w:ascii="Times New Roman" w:hAnsi="Times New Roman" w:cs="Times New Roman"/>
        </w:rPr>
        <w:t xml:space="preserve">deficit in quality of </w:t>
      </w:r>
      <w:r>
        <w:rPr>
          <w:rFonts w:ascii="Times New Roman" w:hAnsi="Times New Roman" w:cs="Times New Roman"/>
        </w:rPr>
        <w:t>education</w:t>
      </w:r>
      <w:r w:rsidR="00F97E7C">
        <w:rPr>
          <w:rFonts w:ascii="Times New Roman" w:hAnsi="Times New Roman" w:cs="Times New Roman"/>
        </w:rPr>
        <w:t xml:space="preserve"> and </w:t>
      </w:r>
      <w:r w:rsidR="00F37EA6">
        <w:rPr>
          <w:rFonts w:ascii="Times New Roman" w:hAnsi="Times New Roman" w:cs="Times New Roman"/>
        </w:rPr>
        <w:t xml:space="preserve">violation of </w:t>
      </w:r>
      <w:r w:rsidR="00F97E7C">
        <w:rPr>
          <w:rFonts w:ascii="Times New Roman" w:hAnsi="Times New Roman" w:cs="Times New Roman"/>
        </w:rPr>
        <w:t>privacy</w:t>
      </w:r>
      <w:r>
        <w:rPr>
          <w:rFonts w:ascii="Times New Roman" w:hAnsi="Times New Roman" w:cs="Times New Roman"/>
        </w:rPr>
        <w:t>. In addition, the citizenship law excludes the minority group from</w:t>
      </w:r>
      <w:r w:rsidR="00BF3AC7">
        <w:rPr>
          <w:rFonts w:ascii="Times New Roman" w:hAnsi="Times New Roman" w:cs="Times New Roman"/>
        </w:rPr>
        <w:t xml:space="preserve"> political participation.</w:t>
      </w:r>
      <w:r w:rsidR="00D65D2C">
        <w:rPr>
          <w:rFonts w:ascii="Times New Roman" w:hAnsi="Times New Roman" w:cs="Times New Roman"/>
        </w:rPr>
        <w:t xml:space="preserve"> </w:t>
      </w:r>
      <w:r w:rsidR="00CA7913">
        <w:rPr>
          <w:rFonts w:ascii="Times New Roman" w:hAnsi="Times New Roman" w:cs="Times New Roman"/>
        </w:rPr>
        <w:t>The conclusion summarizes</w:t>
      </w:r>
      <w:r w:rsidR="003E5D4D">
        <w:rPr>
          <w:rFonts w:ascii="Times New Roman" w:hAnsi="Times New Roman" w:cs="Times New Roman"/>
        </w:rPr>
        <w:t xml:space="preserve"> results from the four</w:t>
      </w:r>
      <w:r w:rsidR="00CA7913">
        <w:rPr>
          <w:rFonts w:ascii="Times New Roman" w:hAnsi="Times New Roman" w:cs="Times New Roman"/>
        </w:rPr>
        <w:t xml:space="preserve"> chapters</w:t>
      </w:r>
      <w:r w:rsidR="00836FB8">
        <w:rPr>
          <w:rFonts w:ascii="Times New Roman" w:hAnsi="Times New Roman" w:cs="Times New Roman"/>
        </w:rPr>
        <w:t xml:space="preserve"> to</w:t>
      </w:r>
      <w:r w:rsidR="00CA7913">
        <w:rPr>
          <w:rFonts w:ascii="Times New Roman" w:hAnsi="Times New Roman" w:cs="Times New Roman"/>
        </w:rPr>
        <w:t xml:space="preserve"> provide</w:t>
      </w:r>
      <w:r w:rsidR="00836FB8">
        <w:rPr>
          <w:rFonts w:ascii="Times New Roman" w:hAnsi="Times New Roman" w:cs="Times New Roman"/>
        </w:rPr>
        <w:t xml:space="preserve"> </w:t>
      </w:r>
      <w:r>
        <w:rPr>
          <w:rFonts w:ascii="Times New Roman" w:hAnsi="Times New Roman" w:cs="Times New Roman"/>
        </w:rPr>
        <w:t>an answer to the research</w:t>
      </w:r>
      <w:r w:rsidR="00CA7913">
        <w:rPr>
          <w:rFonts w:ascii="Times New Roman" w:hAnsi="Times New Roman" w:cs="Times New Roman"/>
        </w:rPr>
        <w:t xml:space="preserve"> question: </w:t>
      </w:r>
      <w:r w:rsidR="005D59D2">
        <w:rPr>
          <w:rFonts w:ascii="Times New Roman" w:hAnsi="Times New Roman" w:cs="Times New Roman"/>
        </w:rPr>
        <w:t>What are the effects of integration policies for the Russian-speaking minority in Latvia</w:t>
      </w:r>
      <w:r w:rsidR="00836FB8">
        <w:rPr>
          <w:rFonts w:ascii="Times New Roman" w:hAnsi="Times New Roman" w:cs="Times New Roman"/>
        </w:rPr>
        <w:t xml:space="preserve">? </w:t>
      </w:r>
      <w:r w:rsidR="00FC0201">
        <w:rPr>
          <w:rFonts w:ascii="Times New Roman" w:hAnsi="Times New Roman" w:cs="Times New Roman"/>
        </w:rPr>
        <w:t>Consequently</w:t>
      </w:r>
      <w:r w:rsidR="00836FB8">
        <w:rPr>
          <w:rFonts w:ascii="Times New Roman" w:hAnsi="Times New Roman" w:cs="Times New Roman"/>
        </w:rPr>
        <w:t>, there is a set of recommendations for the Latvian government which could help improve</w:t>
      </w:r>
      <w:r w:rsidR="007B1049">
        <w:rPr>
          <w:rFonts w:ascii="Times New Roman" w:hAnsi="Times New Roman" w:cs="Times New Roman"/>
        </w:rPr>
        <w:t xml:space="preserve"> the situation</w:t>
      </w:r>
      <w:r w:rsidR="00836FB8">
        <w:rPr>
          <w:rFonts w:ascii="Times New Roman" w:hAnsi="Times New Roman" w:cs="Times New Roman"/>
        </w:rPr>
        <w:t xml:space="preserve"> of the Russian-speaking minority. </w:t>
      </w:r>
      <w:r w:rsidR="00F37EA6">
        <w:rPr>
          <w:rFonts w:ascii="Times New Roman" w:hAnsi="Times New Roman" w:cs="Times New Roman"/>
        </w:rPr>
        <w:t>These recommendations are based on citizenship and naturalization, political participation, education and language policies.</w:t>
      </w:r>
    </w:p>
    <w:p w:rsidR="00F97E7C" w:rsidRDefault="00F97E7C" w:rsidP="008E6CE8">
      <w:pPr>
        <w:autoSpaceDE w:val="0"/>
        <w:autoSpaceDN w:val="0"/>
        <w:adjustRightInd w:val="0"/>
        <w:spacing w:after="0" w:line="360" w:lineRule="auto"/>
        <w:jc w:val="both"/>
        <w:rPr>
          <w:rFonts w:ascii="Times New Roman" w:hAnsi="Times New Roman" w:cs="Times New Roman"/>
          <w:sz w:val="24"/>
          <w:szCs w:val="24"/>
        </w:rPr>
      </w:pPr>
    </w:p>
    <w:p w:rsidR="00F97E7C" w:rsidRPr="008E6CE8" w:rsidRDefault="00F97E7C" w:rsidP="008E6CE8">
      <w:pPr>
        <w:autoSpaceDE w:val="0"/>
        <w:autoSpaceDN w:val="0"/>
        <w:adjustRightInd w:val="0"/>
        <w:spacing w:after="0" w:line="360" w:lineRule="auto"/>
        <w:jc w:val="both"/>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rPr>
        <w:id w:val="691460801"/>
        <w:docPartObj>
          <w:docPartGallery w:val="Table of Contents"/>
          <w:docPartUnique/>
        </w:docPartObj>
      </w:sdtPr>
      <w:sdtEndPr/>
      <w:sdtContent>
        <w:p w:rsidR="00970F82" w:rsidRDefault="00970F82">
          <w:pPr>
            <w:pStyle w:val="TOCHeading"/>
          </w:pPr>
          <w:r>
            <w:t>Table of Contents</w:t>
          </w:r>
        </w:p>
        <w:p w:rsidR="001953B7" w:rsidRDefault="00CA3B5C">
          <w:pPr>
            <w:pStyle w:val="TOC1"/>
            <w:tabs>
              <w:tab w:val="right" w:leader="dot" w:pos="9350"/>
            </w:tabs>
            <w:rPr>
              <w:noProof/>
            </w:rPr>
          </w:pPr>
          <w:r>
            <w:fldChar w:fldCharType="begin"/>
          </w:r>
          <w:r w:rsidR="00970F82">
            <w:instrText xml:space="preserve"> TOC \o "1-3" \h \z \u </w:instrText>
          </w:r>
          <w:r>
            <w:fldChar w:fldCharType="separate"/>
          </w:r>
          <w:hyperlink w:anchor="_Toc328346808" w:history="1">
            <w:r w:rsidR="001953B7" w:rsidRPr="00CD781F">
              <w:rPr>
                <w:rStyle w:val="Hyperlink"/>
                <w:noProof/>
                <w:lang w:bidi="en-US"/>
              </w:rPr>
              <w:t>Executive Summary</w:t>
            </w:r>
            <w:r w:rsidR="001953B7">
              <w:rPr>
                <w:noProof/>
                <w:webHidden/>
              </w:rPr>
              <w:tab/>
            </w:r>
            <w:r w:rsidR="001953B7">
              <w:rPr>
                <w:noProof/>
                <w:webHidden/>
              </w:rPr>
              <w:fldChar w:fldCharType="begin"/>
            </w:r>
            <w:r w:rsidR="001953B7">
              <w:rPr>
                <w:noProof/>
                <w:webHidden/>
              </w:rPr>
              <w:instrText xml:space="preserve"> PAGEREF _Toc328346808 \h </w:instrText>
            </w:r>
            <w:r w:rsidR="001953B7">
              <w:rPr>
                <w:noProof/>
                <w:webHidden/>
              </w:rPr>
            </w:r>
            <w:r w:rsidR="001953B7">
              <w:rPr>
                <w:noProof/>
                <w:webHidden/>
              </w:rPr>
              <w:fldChar w:fldCharType="separate"/>
            </w:r>
            <w:r w:rsidR="008901C2">
              <w:rPr>
                <w:noProof/>
                <w:webHidden/>
              </w:rPr>
              <w:t>2</w:t>
            </w:r>
            <w:r w:rsidR="001953B7">
              <w:rPr>
                <w:noProof/>
                <w:webHidden/>
              </w:rPr>
              <w:fldChar w:fldCharType="end"/>
            </w:r>
          </w:hyperlink>
        </w:p>
        <w:p w:rsidR="001953B7" w:rsidRDefault="00910FA5">
          <w:pPr>
            <w:pStyle w:val="TOC1"/>
            <w:tabs>
              <w:tab w:val="right" w:leader="dot" w:pos="9350"/>
            </w:tabs>
            <w:rPr>
              <w:noProof/>
            </w:rPr>
          </w:pPr>
          <w:hyperlink w:anchor="_Toc328346809" w:history="1">
            <w:r w:rsidR="001953B7" w:rsidRPr="00CD781F">
              <w:rPr>
                <w:rStyle w:val="Hyperlink"/>
                <w:noProof/>
                <w:lang w:bidi="en-US"/>
              </w:rPr>
              <w:t>Introduction</w:t>
            </w:r>
            <w:r w:rsidR="001953B7">
              <w:rPr>
                <w:noProof/>
                <w:webHidden/>
              </w:rPr>
              <w:tab/>
            </w:r>
            <w:r w:rsidR="001953B7">
              <w:rPr>
                <w:noProof/>
                <w:webHidden/>
              </w:rPr>
              <w:fldChar w:fldCharType="begin"/>
            </w:r>
            <w:r w:rsidR="001953B7">
              <w:rPr>
                <w:noProof/>
                <w:webHidden/>
              </w:rPr>
              <w:instrText xml:space="preserve"> PAGEREF _Toc328346809 \h </w:instrText>
            </w:r>
            <w:r w:rsidR="001953B7">
              <w:rPr>
                <w:noProof/>
                <w:webHidden/>
              </w:rPr>
            </w:r>
            <w:r w:rsidR="001953B7">
              <w:rPr>
                <w:noProof/>
                <w:webHidden/>
              </w:rPr>
              <w:fldChar w:fldCharType="separate"/>
            </w:r>
            <w:r w:rsidR="008901C2">
              <w:rPr>
                <w:noProof/>
                <w:webHidden/>
              </w:rPr>
              <w:t>5</w:t>
            </w:r>
            <w:r w:rsidR="001953B7">
              <w:rPr>
                <w:noProof/>
                <w:webHidden/>
              </w:rPr>
              <w:fldChar w:fldCharType="end"/>
            </w:r>
          </w:hyperlink>
        </w:p>
        <w:p w:rsidR="001953B7" w:rsidRDefault="00910FA5">
          <w:pPr>
            <w:pStyle w:val="TOC1"/>
            <w:tabs>
              <w:tab w:val="right" w:leader="dot" w:pos="9350"/>
            </w:tabs>
            <w:rPr>
              <w:noProof/>
            </w:rPr>
          </w:pPr>
          <w:hyperlink w:anchor="_Toc328346810" w:history="1">
            <w:r w:rsidR="001953B7" w:rsidRPr="00CD781F">
              <w:rPr>
                <w:rStyle w:val="Hyperlink"/>
                <w:noProof/>
                <w:lang w:bidi="en-US"/>
              </w:rPr>
              <w:t>Methodology</w:t>
            </w:r>
            <w:r w:rsidR="001953B7">
              <w:rPr>
                <w:noProof/>
                <w:webHidden/>
              </w:rPr>
              <w:tab/>
            </w:r>
            <w:r w:rsidR="001953B7">
              <w:rPr>
                <w:noProof/>
                <w:webHidden/>
              </w:rPr>
              <w:fldChar w:fldCharType="begin"/>
            </w:r>
            <w:r w:rsidR="001953B7">
              <w:rPr>
                <w:noProof/>
                <w:webHidden/>
              </w:rPr>
              <w:instrText xml:space="preserve"> PAGEREF _Toc328346810 \h </w:instrText>
            </w:r>
            <w:r w:rsidR="001953B7">
              <w:rPr>
                <w:noProof/>
                <w:webHidden/>
              </w:rPr>
            </w:r>
            <w:r w:rsidR="001953B7">
              <w:rPr>
                <w:noProof/>
                <w:webHidden/>
              </w:rPr>
              <w:fldChar w:fldCharType="separate"/>
            </w:r>
            <w:r w:rsidR="008901C2">
              <w:rPr>
                <w:noProof/>
                <w:webHidden/>
              </w:rPr>
              <w:t>7</w:t>
            </w:r>
            <w:r w:rsidR="001953B7">
              <w:rPr>
                <w:noProof/>
                <w:webHidden/>
              </w:rPr>
              <w:fldChar w:fldCharType="end"/>
            </w:r>
          </w:hyperlink>
        </w:p>
        <w:p w:rsidR="001953B7" w:rsidRDefault="00910FA5">
          <w:pPr>
            <w:pStyle w:val="TOC1"/>
            <w:tabs>
              <w:tab w:val="right" w:leader="dot" w:pos="9350"/>
            </w:tabs>
            <w:rPr>
              <w:noProof/>
            </w:rPr>
          </w:pPr>
          <w:hyperlink w:anchor="_Toc328346811" w:history="1">
            <w:r w:rsidR="001953B7" w:rsidRPr="00CD781F">
              <w:rPr>
                <w:rStyle w:val="Hyperlink"/>
                <w:noProof/>
                <w:lang w:bidi="en-US"/>
              </w:rPr>
              <w:t>Chapter 1: The Russian-speaking minority in Latvia</w:t>
            </w:r>
            <w:r w:rsidR="001953B7">
              <w:rPr>
                <w:noProof/>
                <w:webHidden/>
              </w:rPr>
              <w:tab/>
            </w:r>
            <w:r w:rsidR="001953B7">
              <w:rPr>
                <w:noProof/>
                <w:webHidden/>
              </w:rPr>
              <w:fldChar w:fldCharType="begin"/>
            </w:r>
            <w:r w:rsidR="001953B7">
              <w:rPr>
                <w:noProof/>
                <w:webHidden/>
              </w:rPr>
              <w:instrText xml:space="preserve"> PAGEREF _Toc328346811 \h </w:instrText>
            </w:r>
            <w:r w:rsidR="001953B7">
              <w:rPr>
                <w:noProof/>
                <w:webHidden/>
              </w:rPr>
            </w:r>
            <w:r w:rsidR="001953B7">
              <w:rPr>
                <w:noProof/>
                <w:webHidden/>
              </w:rPr>
              <w:fldChar w:fldCharType="separate"/>
            </w:r>
            <w:r w:rsidR="008901C2">
              <w:rPr>
                <w:noProof/>
                <w:webHidden/>
              </w:rPr>
              <w:t>9</w:t>
            </w:r>
            <w:r w:rsidR="001953B7">
              <w:rPr>
                <w:noProof/>
                <w:webHidden/>
              </w:rPr>
              <w:fldChar w:fldCharType="end"/>
            </w:r>
          </w:hyperlink>
        </w:p>
        <w:p w:rsidR="001953B7" w:rsidRDefault="00910FA5">
          <w:pPr>
            <w:pStyle w:val="TOC2"/>
            <w:tabs>
              <w:tab w:val="right" w:leader="dot" w:pos="9350"/>
            </w:tabs>
            <w:rPr>
              <w:noProof/>
            </w:rPr>
          </w:pPr>
          <w:hyperlink w:anchor="_Toc328346812" w:history="1">
            <w:r w:rsidR="001953B7" w:rsidRPr="00CD781F">
              <w:rPr>
                <w:rStyle w:val="Hyperlink"/>
                <w:noProof/>
                <w:lang w:bidi="en-US"/>
              </w:rPr>
              <w:t>1.1 Migration of Russian-speakers to the Soviet Latvian Republic</w:t>
            </w:r>
            <w:r w:rsidR="001953B7">
              <w:rPr>
                <w:noProof/>
                <w:webHidden/>
              </w:rPr>
              <w:tab/>
            </w:r>
            <w:r w:rsidR="001953B7">
              <w:rPr>
                <w:noProof/>
                <w:webHidden/>
              </w:rPr>
              <w:fldChar w:fldCharType="begin"/>
            </w:r>
            <w:r w:rsidR="001953B7">
              <w:rPr>
                <w:noProof/>
                <w:webHidden/>
              </w:rPr>
              <w:instrText xml:space="preserve"> PAGEREF _Toc328346812 \h </w:instrText>
            </w:r>
            <w:r w:rsidR="001953B7">
              <w:rPr>
                <w:noProof/>
                <w:webHidden/>
              </w:rPr>
            </w:r>
            <w:r w:rsidR="001953B7">
              <w:rPr>
                <w:noProof/>
                <w:webHidden/>
              </w:rPr>
              <w:fldChar w:fldCharType="separate"/>
            </w:r>
            <w:r w:rsidR="008901C2">
              <w:rPr>
                <w:noProof/>
                <w:webHidden/>
              </w:rPr>
              <w:t>10</w:t>
            </w:r>
            <w:r w:rsidR="001953B7">
              <w:rPr>
                <w:noProof/>
                <w:webHidden/>
              </w:rPr>
              <w:fldChar w:fldCharType="end"/>
            </w:r>
          </w:hyperlink>
        </w:p>
        <w:p w:rsidR="001953B7" w:rsidRDefault="00910FA5">
          <w:pPr>
            <w:pStyle w:val="TOC2"/>
            <w:tabs>
              <w:tab w:val="right" w:leader="dot" w:pos="9350"/>
            </w:tabs>
            <w:rPr>
              <w:noProof/>
            </w:rPr>
          </w:pPr>
          <w:hyperlink w:anchor="_Toc328346813" w:history="1">
            <w:r w:rsidR="001953B7" w:rsidRPr="00CD781F">
              <w:rPr>
                <w:rStyle w:val="Hyperlink"/>
                <w:noProof/>
                <w:lang w:bidi="en-US"/>
              </w:rPr>
              <w:t>1.2 The Russian-speaking minority after Latvia’s independence in 1990</w:t>
            </w:r>
            <w:r w:rsidR="001953B7">
              <w:rPr>
                <w:noProof/>
                <w:webHidden/>
              </w:rPr>
              <w:tab/>
            </w:r>
            <w:r w:rsidR="001953B7">
              <w:rPr>
                <w:noProof/>
                <w:webHidden/>
              </w:rPr>
              <w:fldChar w:fldCharType="begin"/>
            </w:r>
            <w:r w:rsidR="001953B7">
              <w:rPr>
                <w:noProof/>
                <w:webHidden/>
              </w:rPr>
              <w:instrText xml:space="preserve"> PAGEREF _Toc328346813 \h </w:instrText>
            </w:r>
            <w:r w:rsidR="001953B7">
              <w:rPr>
                <w:noProof/>
                <w:webHidden/>
              </w:rPr>
            </w:r>
            <w:r w:rsidR="001953B7">
              <w:rPr>
                <w:noProof/>
                <w:webHidden/>
              </w:rPr>
              <w:fldChar w:fldCharType="separate"/>
            </w:r>
            <w:r w:rsidR="008901C2">
              <w:rPr>
                <w:noProof/>
                <w:webHidden/>
              </w:rPr>
              <w:t>12</w:t>
            </w:r>
            <w:r w:rsidR="001953B7">
              <w:rPr>
                <w:noProof/>
                <w:webHidden/>
              </w:rPr>
              <w:fldChar w:fldCharType="end"/>
            </w:r>
          </w:hyperlink>
        </w:p>
        <w:p w:rsidR="001953B7" w:rsidRDefault="00910FA5" w:rsidP="001953B7">
          <w:pPr>
            <w:pStyle w:val="TOC3"/>
            <w:tabs>
              <w:tab w:val="right" w:leader="dot" w:pos="9350"/>
            </w:tabs>
            <w:rPr>
              <w:noProof/>
            </w:rPr>
          </w:pPr>
          <w:hyperlink w:anchor="_Toc328346814" w:history="1">
            <w:r w:rsidR="001953B7" w:rsidRPr="00CD781F">
              <w:rPr>
                <w:rStyle w:val="Hyperlink"/>
                <w:noProof/>
                <w:lang w:bidi="en-US"/>
              </w:rPr>
              <w:t>1.2.1 A regime of discrimination</w:t>
            </w:r>
            <w:r w:rsidR="001953B7">
              <w:rPr>
                <w:noProof/>
                <w:webHidden/>
              </w:rPr>
              <w:tab/>
            </w:r>
            <w:r w:rsidR="001953B7">
              <w:rPr>
                <w:noProof/>
                <w:webHidden/>
              </w:rPr>
              <w:fldChar w:fldCharType="begin"/>
            </w:r>
            <w:r w:rsidR="001953B7">
              <w:rPr>
                <w:noProof/>
                <w:webHidden/>
              </w:rPr>
              <w:instrText xml:space="preserve"> PAGEREF _Toc328346814 \h </w:instrText>
            </w:r>
            <w:r w:rsidR="001953B7">
              <w:rPr>
                <w:noProof/>
                <w:webHidden/>
              </w:rPr>
            </w:r>
            <w:r w:rsidR="001953B7">
              <w:rPr>
                <w:noProof/>
                <w:webHidden/>
              </w:rPr>
              <w:fldChar w:fldCharType="separate"/>
            </w:r>
            <w:r w:rsidR="008901C2">
              <w:rPr>
                <w:noProof/>
                <w:webHidden/>
              </w:rPr>
              <w:t>12</w:t>
            </w:r>
            <w:r w:rsidR="001953B7">
              <w:rPr>
                <w:noProof/>
                <w:webHidden/>
              </w:rPr>
              <w:fldChar w:fldCharType="end"/>
            </w:r>
          </w:hyperlink>
        </w:p>
        <w:p w:rsidR="001953B7" w:rsidRDefault="001953B7" w:rsidP="001953B7">
          <w:pPr>
            <w:pStyle w:val="TOC3"/>
            <w:tabs>
              <w:tab w:val="right" w:leader="dot" w:pos="9350"/>
            </w:tabs>
            <w:ind w:left="0"/>
            <w:rPr>
              <w:noProof/>
            </w:rPr>
          </w:pPr>
          <w:r>
            <w:rPr>
              <w:noProof/>
            </w:rPr>
            <w:t xml:space="preserve">    </w:t>
          </w:r>
          <w:hyperlink w:anchor="_Toc328346815" w:history="1">
            <w:r w:rsidRPr="00CD781F">
              <w:rPr>
                <w:rStyle w:val="Hyperlink"/>
                <w:noProof/>
                <w:lang w:bidi="en-US"/>
              </w:rPr>
              <w:t>1.3 The Russian-speaking minority after EU accession</w:t>
            </w:r>
            <w:r>
              <w:rPr>
                <w:noProof/>
                <w:webHidden/>
              </w:rPr>
              <w:tab/>
            </w:r>
            <w:r>
              <w:rPr>
                <w:noProof/>
                <w:webHidden/>
              </w:rPr>
              <w:fldChar w:fldCharType="begin"/>
            </w:r>
            <w:r>
              <w:rPr>
                <w:noProof/>
                <w:webHidden/>
              </w:rPr>
              <w:instrText xml:space="preserve"> PAGEREF _Toc328346815 \h </w:instrText>
            </w:r>
            <w:r>
              <w:rPr>
                <w:noProof/>
                <w:webHidden/>
              </w:rPr>
            </w:r>
            <w:r>
              <w:rPr>
                <w:noProof/>
                <w:webHidden/>
              </w:rPr>
              <w:fldChar w:fldCharType="separate"/>
            </w:r>
            <w:r w:rsidR="008901C2">
              <w:rPr>
                <w:noProof/>
                <w:webHidden/>
              </w:rPr>
              <w:t>13</w:t>
            </w:r>
            <w:r>
              <w:rPr>
                <w:noProof/>
                <w:webHidden/>
              </w:rPr>
              <w:fldChar w:fldCharType="end"/>
            </w:r>
          </w:hyperlink>
        </w:p>
        <w:p w:rsidR="001953B7" w:rsidRDefault="00910FA5">
          <w:pPr>
            <w:pStyle w:val="TOC1"/>
            <w:tabs>
              <w:tab w:val="right" w:leader="dot" w:pos="9350"/>
            </w:tabs>
            <w:rPr>
              <w:noProof/>
            </w:rPr>
          </w:pPr>
          <w:hyperlink w:anchor="_Toc328346816" w:history="1">
            <w:r w:rsidR="001953B7" w:rsidRPr="00CD781F">
              <w:rPr>
                <w:rStyle w:val="Hyperlink"/>
                <w:noProof/>
                <w:lang w:bidi="en-US"/>
              </w:rPr>
              <w:t>Chapter 2: The developments of integration process for Russian-speaking minority</w:t>
            </w:r>
            <w:r w:rsidR="001953B7">
              <w:rPr>
                <w:noProof/>
                <w:webHidden/>
              </w:rPr>
              <w:tab/>
            </w:r>
            <w:r w:rsidR="001953B7">
              <w:rPr>
                <w:noProof/>
                <w:webHidden/>
              </w:rPr>
              <w:fldChar w:fldCharType="begin"/>
            </w:r>
            <w:r w:rsidR="001953B7">
              <w:rPr>
                <w:noProof/>
                <w:webHidden/>
              </w:rPr>
              <w:instrText xml:space="preserve"> PAGEREF _Toc328346816 \h </w:instrText>
            </w:r>
            <w:r w:rsidR="001953B7">
              <w:rPr>
                <w:noProof/>
                <w:webHidden/>
              </w:rPr>
            </w:r>
            <w:r w:rsidR="001953B7">
              <w:rPr>
                <w:noProof/>
                <w:webHidden/>
              </w:rPr>
              <w:fldChar w:fldCharType="separate"/>
            </w:r>
            <w:r w:rsidR="008901C2">
              <w:rPr>
                <w:noProof/>
                <w:webHidden/>
              </w:rPr>
              <w:t>15</w:t>
            </w:r>
            <w:r w:rsidR="001953B7">
              <w:rPr>
                <w:noProof/>
                <w:webHidden/>
              </w:rPr>
              <w:fldChar w:fldCharType="end"/>
            </w:r>
          </w:hyperlink>
        </w:p>
        <w:p w:rsidR="001953B7" w:rsidRDefault="00910FA5">
          <w:pPr>
            <w:pStyle w:val="TOC2"/>
            <w:tabs>
              <w:tab w:val="right" w:leader="dot" w:pos="9350"/>
            </w:tabs>
            <w:rPr>
              <w:noProof/>
            </w:rPr>
          </w:pPr>
          <w:hyperlink w:anchor="_Toc328346817" w:history="1">
            <w:r w:rsidR="001953B7" w:rsidRPr="00CD781F">
              <w:rPr>
                <w:rStyle w:val="Hyperlink"/>
                <w:noProof/>
                <w:lang w:bidi="en-US"/>
              </w:rPr>
              <w:t>2.1 Introduction of integration policies for Russian-speaking minority</w:t>
            </w:r>
            <w:r w:rsidR="001953B7">
              <w:rPr>
                <w:noProof/>
                <w:webHidden/>
              </w:rPr>
              <w:tab/>
            </w:r>
            <w:r w:rsidR="001953B7">
              <w:rPr>
                <w:noProof/>
                <w:webHidden/>
              </w:rPr>
              <w:fldChar w:fldCharType="begin"/>
            </w:r>
            <w:r w:rsidR="001953B7">
              <w:rPr>
                <w:noProof/>
                <w:webHidden/>
              </w:rPr>
              <w:instrText xml:space="preserve"> PAGEREF _Toc328346817 \h </w:instrText>
            </w:r>
            <w:r w:rsidR="001953B7">
              <w:rPr>
                <w:noProof/>
                <w:webHidden/>
              </w:rPr>
            </w:r>
            <w:r w:rsidR="001953B7">
              <w:rPr>
                <w:noProof/>
                <w:webHidden/>
              </w:rPr>
              <w:fldChar w:fldCharType="separate"/>
            </w:r>
            <w:r w:rsidR="008901C2">
              <w:rPr>
                <w:noProof/>
                <w:webHidden/>
              </w:rPr>
              <w:t>15</w:t>
            </w:r>
            <w:r w:rsidR="001953B7">
              <w:rPr>
                <w:noProof/>
                <w:webHidden/>
              </w:rPr>
              <w:fldChar w:fldCharType="end"/>
            </w:r>
          </w:hyperlink>
        </w:p>
        <w:p w:rsidR="001953B7" w:rsidRDefault="00910FA5">
          <w:pPr>
            <w:pStyle w:val="TOC3"/>
            <w:tabs>
              <w:tab w:val="right" w:leader="dot" w:pos="9350"/>
            </w:tabs>
            <w:rPr>
              <w:noProof/>
            </w:rPr>
          </w:pPr>
          <w:hyperlink w:anchor="_Toc328346818" w:history="1">
            <w:r w:rsidR="001953B7" w:rsidRPr="00CD781F">
              <w:rPr>
                <w:rStyle w:val="Hyperlink"/>
                <w:noProof/>
                <w:lang w:bidi="en-US"/>
              </w:rPr>
              <w:t>2.1.1 Rejecting citizenship for the Russian-speaking minority</w:t>
            </w:r>
            <w:r w:rsidR="001953B7">
              <w:rPr>
                <w:noProof/>
                <w:webHidden/>
              </w:rPr>
              <w:tab/>
            </w:r>
            <w:r w:rsidR="001953B7">
              <w:rPr>
                <w:noProof/>
                <w:webHidden/>
              </w:rPr>
              <w:fldChar w:fldCharType="begin"/>
            </w:r>
            <w:r w:rsidR="001953B7">
              <w:rPr>
                <w:noProof/>
                <w:webHidden/>
              </w:rPr>
              <w:instrText xml:space="preserve"> PAGEREF _Toc328346818 \h </w:instrText>
            </w:r>
            <w:r w:rsidR="001953B7">
              <w:rPr>
                <w:noProof/>
                <w:webHidden/>
              </w:rPr>
            </w:r>
            <w:r w:rsidR="001953B7">
              <w:rPr>
                <w:noProof/>
                <w:webHidden/>
              </w:rPr>
              <w:fldChar w:fldCharType="separate"/>
            </w:r>
            <w:r w:rsidR="008901C2">
              <w:rPr>
                <w:noProof/>
                <w:webHidden/>
              </w:rPr>
              <w:t>15</w:t>
            </w:r>
            <w:r w:rsidR="001953B7">
              <w:rPr>
                <w:noProof/>
                <w:webHidden/>
              </w:rPr>
              <w:fldChar w:fldCharType="end"/>
            </w:r>
          </w:hyperlink>
        </w:p>
        <w:p w:rsidR="001953B7" w:rsidRDefault="00910FA5" w:rsidP="001953B7">
          <w:pPr>
            <w:pStyle w:val="TOC3"/>
            <w:tabs>
              <w:tab w:val="right" w:leader="dot" w:pos="9350"/>
            </w:tabs>
            <w:rPr>
              <w:noProof/>
            </w:rPr>
          </w:pPr>
          <w:hyperlink w:anchor="_Toc328346819" w:history="1">
            <w:r w:rsidR="001953B7" w:rsidRPr="00CD781F">
              <w:rPr>
                <w:rStyle w:val="Hyperlink"/>
                <w:noProof/>
                <w:lang w:bidi="en-US"/>
              </w:rPr>
              <w:t>2.1.2 Language Law</w:t>
            </w:r>
            <w:r w:rsidR="001953B7">
              <w:rPr>
                <w:noProof/>
                <w:webHidden/>
              </w:rPr>
              <w:tab/>
            </w:r>
            <w:r w:rsidR="001953B7">
              <w:rPr>
                <w:noProof/>
                <w:webHidden/>
              </w:rPr>
              <w:fldChar w:fldCharType="begin"/>
            </w:r>
            <w:r w:rsidR="001953B7">
              <w:rPr>
                <w:noProof/>
                <w:webHidden/>
              </w:rPr>
              <w:instrText xml:space="preserve"> PAGEREF _Toc328346819 \h </w:instrText>
            </w:r>
            <w:r w:rsidR="001953B7">
              <w:rPr>
                <w:noProof/>
                <w:webHidden/>
              </w:rPr>
            </w:r>
            <w:r w:rsidR="001953B7">
              <w:rPr>
                <w:noProof/>
                <w:webHidden/>
              </w:rPr>
              <w:fldChar w:fldCharType="separate"/>
            </w:r>
            <w:r w:rsidR="008901C2">
              <w:rPr>
                <w:noProof/>
                <w:webHidden/>
              </w:rPr>
              <w:t>16</w:t>
            </w:r>
            <w:r w:rsidR="001953B7">
              <w:rPr>
                <w:noProof/>
                <w:webHidden/>
              </w:rPr>
              <w:fldChar w:fldCharType="end"/>
            </w:r>
          </w:hyperlink>
        </w:p>
        <w:p w:rsidR="001953B7" w:rsidRDefault="001953B7" w:rsidP="001953B7">
          <w:pPr>
            <w:pStyle w:val="TOC3"/>
            <w:tabs>
              <w:tab w:val="right" w:leader="dot" w:pos="9350"/>
            </w:tabs>
            <w:ind w:left="0"/>
            <w:rPr>
              <w:noProof/>
            </w:rPr>
          </w:pPr>
          <w:r>
            <w:rPr>
              <w:noProof/>
            </w:rPr>
            <w:t xml:space="preserve">    </w:t>
          </w:r>
          <w:hyperlink w:anchor="_Toc328346820" w:history="1">
            <w:r w:rsidRPr="00CD781F">
              <w:rPr>
                <w:rStyle w:val="Hyperlink"/>
                <w:noProof/>
                <w:lang w:bidi="en-US"/>
              </w:rPr>
              <w:t>2.2 Latvia’s commitment with the International Community</w:t>
            </w:r>
            <w:r>
              <w:rPr>
                <w:noProof/>
                <w:webHidden/>
              </w:rPr>
              <w:tab/>
            </w:r>
            <w:r>
              <w:rPr>
                <w:noProof/>
                <w:webHidden/>
              </w:rPr>
              <w:fldChar w:fldCharType="begin"/>
            </w:r>
            <w:r>
              <w:rPr>
                <w:noProof/>
                <w:webHidden/>
              </w:rPr>
              <w:instrText xml:space="preserve"> PAGEREF _Toc328346820 \h </w:instrText>
            </w:r>
            <w:r>
              <w:rPr>
                <w:noProof/>
                <w:webHidden/>
              </w:rPr>
            </w:r>
            <w:r>
              <w:rPr>
                <w:noProof/>
                <w:webHidden/>
              </w:rPr>
              <w:fldChar w:fldCharType="separate"/>
            </w:r>
            <w:r w:rsidR="008901C2">
              <w:rPr>
                <w:noProof/>
                <w:webHidden/>
              </w:rPr>
              <w:t>16</w:t>
            </w:r>
            <w:r>
              <w:rPr>
                <w:noProof/>
                <w:webHidden/>
              </w:rPr>
              <w:fldChar w:fldCharType="end"/>
            </w:r>
          </w:hyperlink>
        </w:p>
        <w:p w:rsidR="001953B7" w:rsidRDefault="00910FA5">
          <w:pPr>
            <w:pStyle w:val="TOC3"/>
            <w:tabs>
              <w:tab w:val="right" w:leader="dot" w:pos="9350"/>
            </w:tabs>
            <w:rPr>
              <w:noProof/>
            </w:rPr>
          </w:pPr>
          <w:hyperlink w:anchor="_Toc328346821" w:history="1">
            <w:r w:rsidR="001953B7" w:rsidRPr="00CD781F">
              <w:rPr>
                <w:rStyle w:val="Hyperlink"/>
                <w:rFonts w:eastAsia="Times New Roman"/>
                <w:noProof/>
                <w:lang w:bidi="en-US"/>
              </w:rPr>
              <w:t>2.2.1 Reasons for joining the EU</w:t>
            </w:r>
            <w:r w:rsidR="001953B7">
              <w:rPr>
                <w:noProof/>
                <w:webHidden/>
              </w:rPr>
              <w:tab/>
            </w:r>
            <w:r w:rsidR="001953B7">
              <w:rPr>
                <w:noProof/>
                <w:webHidden/>
              </w:rPr>
              <w:fldChar w:fldCharType="begin"/>
            </w:r>
            <w:r w:rsidR="001953B7">
              <w:rPr>
                <w:noProof/>
                <w:webHidden/>
              </w:rPr>
              <w:instrText xml:space="preserve"> PAGEREF _Toc328346821 \h </w:instrText>
            </w:r>
            <w:r w:rsidR="001953B7">
              <w:rPr>
                <w:noProof/>
                <w:webHidden/>
              </w:rPr>
            </w:r>
            <w:r w:rsidR="001953B7">
              <w:rPr>
                <w:noProof/>
                <w:webHidden/>
              </w:rPr>
              <w:fldChar w:fldCharType="separate"/>
            </w:r>
            <w:r w:rsidR="008901C2">
              <w:rPr>
                <w:noProof/>
                <w:webHidden/>
              </w:rPr>
              <w:t>17</w:t>
            </w:r>
            <w:r w:rsidR="001953B7">
              <w:rPr>
                <w:noProof/>
                <w:webHidden/>
              </w:rPr>
              <w:fldChar w:fldCharType="end"/>
            </w:r>
          </w:hyperlink>
        </w:p>
        <w:p w:rsidR="001953B7" w:rsidRDefault="00910FA5">
          <w:pPr>
            <w:pStyle w:val="TOC3"/>
            <w:tabs>
              <w:tab w:val="right" w:leader="dot" w:pos="9350"/>
            </w:tabs>
            <w:rPr>
              <w:noProof/>
            </w:rPr>
          </w:pPr>
          <w:hyperlink w:anchor="_Toc328346822" w:history="1">
            <w:r w:rsidR="001953B7" w:rsidRPr="00CD781F">
              <w:rPr>
                <w:rStyle w:val="Hyperlink"/>
                <w:noProof/>
                <w:lang w:bidi="en-US"/>
              </w:rPr>
              <w:t>2.2.2 Requirements for joining the EU</w:t>
            </w:r>
            <w:r w:rsidR="001953B7">
              <w:rPr>
                <w:noProof/>
                <w:webHidden/>
              </w:rPr>
              <w:tab/>
            </w:r>
            <w:r w:rsidR="001953B7">
              <w:rPr>
                <w:noProof/>
                <w:webHidden/>
              </w:rPr>
              <w:fldChar w:fldCharType="begin"/>
            </w:r>
            <w:r w:rsidR="001953B7">
              <w:rPr>
                <w:noProof/>
                <w:webHidden/>
              </w:rPr>
              <w:instrText xml:space="preserve"> PAGEREF _Toc328346822 \h </w:instrText>
            </w:r>
            <w:r w:rsidR="001953B7">
              <w:rPr>
                <w:noProof/>
                <w:webHidden/>
              </w:rPr>
            </w:r>
            <w:r w:rsidR="001953B7">
              <w:rPr>
                <w:noProof/>
                <w:webHidden/>
              </w:rPr>
              <w:fldChar w:fldCharType="separate"/>
            </w:r>
            <w:r w:rsidR="008901C2">
              <w:rPr>
                <w:noProof/>
                <w:webHidden/>
              </w:rPr>
              <w:t>17</w:t>
            </w:r>
            <w:r w:rsidR="001953B7">
              <w:rPr>
                <w:noProof/>
                <w:webHidden/>
              </w:rPr>
              <w:fldChar w:fldCharType="end"/>
            </w:r>
          </w:hyperlink>
        </w:p>
        <w:p w:rsidR="001953B7" w:rsidRDefault="00910FA5">
          <w:pPr>
            <w:pStyle w:val="TOC3"/>
            <w:tabs>
              <w:tab w:val="right" w:leader="dot" w:pos="9350"/>
            </w:tabs>
            <w:rPr>
              <w:noProof/>
            </w:rPr>
          </w:pPr>
          <w:hyperlink w:anchor="_Toc328346823" w:history="1">
            <w:r w:rsidR="001953B7" w:rsidRPr="00CD781F">
              <w:rPr>
                <w:rStyle w:val="Hyperlink"/>
                <w:rFonts w:eastAsia="Times New Roman"/>
                <w:noProof/>
                <w:lang w:bidi="en-US"/>
              </w:rPr>
              <w:t>2.2.3 Recommendations from the European Commission</w:t>
            </w:r>
            <w:r w:rsidR="001953B7">
              <w:rPr>
                <w:noProof/>
                <w:webHidden/>
              </w:rPr>
              <w:tab/>
            </w:r>
            <w:r w:rsidR="001953B7">
              <w:rPr>
                <w:noProof/>
                <w:webHidden/>
              </w:rPr>
              <w:fldChar w:fldCharType="begin"/>
            </w:r>
            <w:r w:rsidR="001953B7">
              <w:rPr>
                <w:noProof/>
                <w:webHidden/>
              </w:rPr>
              <w:instrText xml:space="preserve"> PAGEREF _Toc328346823 \h </w:instrText>
            </w:r>
            <w:r w:rsidR="001953B7">
              <w:rPr>
                <w:noProof/>
                <w:webHidden/>
              </w:rPr>
            </w:r>
            <w:r w:rsidR="001953B7">
              <w:rPr>
                <w:noProof/>
                <w:webHidden/>
              </w:rPr>
              <w:fldChar w:fldCharType="separate"/>
            </w:r>
            <w:r w:rsidR="008901C2">
              <w:rPr>
                <w:noProof/>
                <w:webHidden/>
              </w:rPr>
              <w:t>18</w:t>
            </w:r>
            <w:r w:rsidR="001953B7">
              <w:rPr>
                <w:noProof/>
                <w:webHidden/>
              </w:rPr>
              <w:fldChar w:fldCharType="end"/>
            </w:r>
          </w:hyperlink>
        </w:p>
        <w:p w:rsidR="001953B7" w:rsidRDefault="00910FA5">
          <w:pPr>
            <w:pStyle w:val="TOC3"/>
            <w:tabs>
              <w:tab w:val="right" w:leader="dot" w:pos="9350"/>
            </w:tabs>
            <w:rPr>
              <w:noProof/>
            </w:rPr>
          </w:pPr>
          <w:hyperlink w:anchor="_Toc328346824" w:history="1">
            <w:r w:rsidR="001953B7" w:rsidRPr="00CD781F">
              <w:rPr>
                <w:rStyle w:val="Hyperlink"/>
                <w:rFonts w:eastAsia="Times New Roman"/>
                <w:noProof/>
                <w:lang w:bidi="en-US"/>
              </w:rPr>
              <w:t>2.2.4 Improvement of the integration policies</w:t>
            </w:r>
            <w:r w:rsidR="001953B7">
              <w:rPr>
                <w:noProof/>
                <w:webHidden/>
              </w:rPr>
              <w:tab/>
            </w:r>
            <w:r w:rsidR="001953B7">
              <w:rPr>
                <w:noProof/>
                <w:webHidden/>
              </w:rPr>
              <w:fldChar w:fldCharType="begin"/>
            </w:r>
            <w:r w:rsidR="001953B7">
              <w:rPr>
                <w:noProof/>
                <w:webHidden/>
              </w:rPr>
              <w:instrText xml:space="preserve"> PAGEREF _Toc328346824 \h </w:instrText>
            </w:r>
            <w:r w:rsidR="001953B7">
              <w:rPr>
                <w:noProof/>
                <w:webHidden/>
              </w:rPr>
            </w:r>
            <w:r w:rsidR="001953B7">
              <w:rPr>
                <w:noProof/>
                <w:webHidden/>
              </w:rPr>
              <w:fldChar w:fldCharType="separate"/>
            </w:r>
            <w:r w:rsidR="008901C2">
              <w:rPr>
                <w:noProof/>
                <w:webHidden/>
              </w:rPr>
              <w:t>18</w:t>
            </w:r>
            <w:r w:rsidR="001953B7">
              <w:rPr>
                <w:noProof/>
                <w:webHidden/>
              </w:rPr>
              <w:fldChar w:fldCharType="end"/>
            </w:r>
          </w:hyperlink>
        </w:p>
        <w:p w:rsidR="001953B7" w:rsidRDefault="00910FA5">
          <w:pPr>
            <w:pStyle w:val="TOC3"/>
            <w:tabs>
              <w:tab w:val="right" w:leader="dot" w:pos="9350"/>
            </w:tabs>
            <w:rPr>
              <w:noProof/>
            </w:rPr>
          </w:pPr>
          <w:hyperlink w:anchor="_Toc328346825" w:history="1">
            <w:r w:rsidR="001953B7" w:rsidRPr="00CD781F">
              <w:rPr>
                <w:rStyle w:val="Hyperlink"/>
                <w:noProof/>
              </w:rPr>
              <w:t>2.2.5 Criticism on Latvia’s EU accession</w:t>
            </w:r>
            <w:r w:rsidR="001953B7">
              <w:rPr>
                <w:noProof/>
                <w:webHidden/>
              </w:rPr>
              <w:tab/>
            </w:r>
            <w:r w:rsidR="001953B7">
              <w:rPr>
                <w:noProof/>
                <w:webHidden/>
              </w:rPr>
              <w:fldChar w:fldCharType="begin"/>
            </w:r>
            <w:r w:rsidR="001953B7">
              <w:rPr>
                <w:noProof/>
                <w:webHidden/>
              </w:rPr>
              <w:instrText xml:space="preserve"> PAGEREF _Toc328346825 \h </w:instrText>
            </w:r>
            <w:r w:rsidR="001953B7">
              <w:rPr>
                <w:noProof/>
                <w:webHidden/>
              </w:rPr>
            </w:r>
            <w:r w:rsidR="001953B7">
              <w:rPr>
                <w:noProof/>
                <w:webHidden/>
              </w:rPr>
              <w:fldChar w:fldCharType="separate"/>
            </w:r>
            <w:r w:rsidR="008901C2">
              <w:rPr>
                <w:noProof/>
                <w:webHidden/>
              </w:rPr>
              <w:t>19</w:t>
            </w:r>
            <w:r w:rsidR="001953B7">
              <w:rPr>
                <w:noProof/>
                <w:webHidden/>
              </w:rPr>
              <w:fldChar w:fldCharType="end"/>
            </w:r>
          </w:hyperlink>
        </w:p>
        <w:p w:rsidR="001953B7" w:rsidRDefault="00910FA5">
          <w:pPr>
            <w:pStyle w:val="TOC2"/>
            <w:tabs>
              <w:tab w:val="right" w:leader="dot" w:pos="9350"/>
            </w:tabs>
            <w:rPr>
              <w:noProof/>
            </w:rPr>
          </w:pPr>
          <w:hyperlink w:anchor="_Toc328346826" w:history="1">
            <w:r w:rsidR="001953B7" w:rsidRPr="00CD781F">
              <w:rPr>
                <w:rStyle w:val="Hyperlink"/>
                <w:noProof/>
                <w:lang w:bidi="en-US"/>
              </w:rPr>
              <w:t>2.3 Current developments in the integration process for the Russian-speaking minorities</w:t>
            </w:r>
            <w:r w:rsidR="001953B7">
              <w:rPr>
                <w:noProof/>
                <w:webHidden/>
              </w:rPr>
              <w:tab/>
            </w:r>
            <w:r w:rsidR="001953B7">
              <w:rPr>
                <w:noProof/>
                <w:webHidden/>
              </w:rPr>
              <w:fldChar w:fldCharType="begin"/>
            </w:r>
            <w:r w:rsidR="001953B7">
              <w:rPr>
                <w:noProof/>
                <w:webHidden/>
              </w:rPr>
              <w:instrText xml:space="preserve"> PAGEREF _Toc328346826 \h </w:instrText>
            </w:r>
            <w:r w:rsidR="001953B7">
              <w:rPr>
                <w:noProof/>
                <w:webHidden/>
              </w:rPr>
            </w:r>
            <w:r w:rsidR="001953B7">
              <w:rPr>
                <w:noProof/>
                <w:webHidden/>
              </w:rPr>
              <w:fldChar w:fldCharType="separate"/>
            </w:r>
            <w:r w:rsidR="008901C2">
              <w:rPr>
                <w:noProof/>
                <w:webHidden/>
              </w:rPr>
              <w:t>20</w:t>
            </w:r>
            <w:r w:rsidR="001953B7">
              <w:rPr>
                <w:noProof/>
                <w:webHidden/>
              </w:rPr>
              <w:fldChar w:fldCharType="end"/>
            </w:r>
          </w:hyperlink>
        </w:p>
        <w:p w:rsidR="001953B7" w:rsidRDefault="00910FA5">
          <w:pPr>
            <w:pStyle w:val="TOC3"/>
            <w:tabs>
              <w:tab w:val="right" w:leader="dot" w:pos="9350"/>
            </w:tabs>
            <w:rPr>
              <w:noProof/>
            </w:rPr>
          </w:pPr>
          <w:hyperlink w:anchor="_Toc328346827" w:history="1">
            <w:r w:rsidR="001953B7" w:rsidRPr="00CD781F">
              <w:rPr>
                <w:rStyle w:val="Hyperlink"/>
                <w:noProof/>
                <w:lang w:bidi="en-US"/>
              </w:rPr>
              <w:t>2.3.1 Improving the naturalization process</w:t>
            </w:r>
            <w:r w:rsidR="001953B7">
              <w:rPr>
                <w:noProof/>
                <w:webHidden/>
              </w:rPr>
              <w:tab/>
            </w:r>
            <w:r w:rsidR="001953B7">
              <w:rPr>
                <w:noProof/>
                <w:webHidden/>
              </w:rPr>
              <w:fldChar w:fldCharType="begin"/>
            </w:r>
            <w:r w:rsidR="001953B7">
              <w:rPr>
                <w:noProof/>
                <w:webHidden/>
              </w:rPr>
              <w:instrText xml:space="preserve"> PAGEREF _Toc328346827 \h </w:instrText>
            </w:r>
            <w:r w:rsidR="001953B7">
              <w:rPr>
                <w:noProof/>
                <w:webHidden/>
              </w:rPr>
            </w:r>
            <w:r w:rsidR="001953B7">
              <w:rPr>
                <w:noProof/>
                <w:webHidden/>
              </w:rPr>
              <w:fldChar w:fldCharType="separate"/>
            </w:r>
            <w:r w:rsidR="008901C2">
              <w:rPr>
                <w:noProof/>
                <w:webHidden/>
              </w:rPr>
              <w:t>20</w:t>
            </w:r>
            <w:r w:rsidR="001953B7">
              <w:rPr>
                <w:noProof/>
                <w:webHidden/>
              </w:rPr>
              <w:fldChar w:fldCharType="end"/>
            </w:r>
          </w:hyperlink>
        </w:p>
        <w:p w:rsidR="001953B7" w:rsidRDefault="00910FA5">
          <w:pPr>
            <w:pStyle w:val="TOC3"/>
            <w:tabs>
              <w:tab w:val="right" w:leader="dot" w:pos="9350"/>
            </w:tabs>
            <w:rPr>
              <w:noProof/>
            </w:rPr>
          </w:pPr>
          <w:hyperlink w:anchor="_Toc328346828" w:history="1">
            <w:r w:rsidR="001953B7" w:rsidRPr="00CD781F">
              <w:rPr>
                <w:rStyle w:val="Hyperlink"/>
                <w:noProof/>
                <w:lang w:bidi="en-US"/>
              </w:rPr>
              <w:t>2.3.2 Latvian Language Agency</w:t>
            </w:r>
            <w:r w:rsidR="001953B7">
              <w:rPr>
                <w:noProof/>
                <w:webHidden/>
              </w:rPr>
              <w:tab/>
            </w:r>
            <w:r w:rsidR="001953B7">
              <w:rPr>
                <w:noProof/>
                <w:webHidden/>
              </w:rPr>
              <w:fldChar w:fldCharType="begin"/>
            </w:r>
            <w:r w:rsidR="001953B7">
              <w:rPr>
                <w:noProof/>
                <w:webHidden/>
              </w:rPr>
              <w:instrText xml:space="preserve"> PAGEREF _Toc328346828 \h </w:instrText>
            </w:r>
            <w:r w:rsidR="001953B7">
              <w:rPr>
                <w:noProof/>
                <w:webHidden/>
              </w:rPr>
            </w:r>
            <w:r w:rsidR="001953B7">
              <w:rPr>
                <w:noProof/>
                <w:webHidden/>
              </w:rPr>
              <w:fldChar w:fldCharType="separate"/>
            </w:r>
            <w:r w:rsidR="008901C2">
              <w:rPr>
                <w:noProof/>
                <w:webHidden/>
              </w:rPr>
              <w:t>21</w:t>
            </w:r>
            <w:r w:rsidR="001953B7">
              <w:rPr>
                <w:noProof/>
                <w:webHidden/>
              </w:rPr>
              <w:fldChar w:fldCharType="end"/>
            </w:r>
          </w:hyperlink>
        </w:p>
        <w:p w:rsidR="001953B7" w:rsidRDefault="00910FA5">
          <w:pPr>
            <w:pStyle w:val="TOC3"/>
            <w:tabs>
              <w:tab w:val="right" w:leader="dot" w:pos="9350"/>
            </w:tabs>
            <w:rPr>
              <w:noProof/>
            </w:rPr>
          </w:pPr>
          <w:hyperlink w:anchor="_Toc328346829" w:history="1">
            <w:r w:rsidR="001953B7" w:rsidRPr="00CD781F">
              <w:rPr>
                <w:rStyle w:val="Hyperlink"/>
                <w:noProof/>
                <w:lang w:bidi="en-US"/>
              </w:rPr>
              <w:t>2.3.3 Education reform</w:t>
            </w:r>
            <w:r w:rsidR="001953B7">
              <w:rPr>
                <w:noProof/>
                <w:webHidden/>
              </w:rPr>
              <w:tab/>
            </w:r>
            <w:r w:rsidR="001953B7">
              <w:rPr>
                <w:noProof/>
                <w:webHidden/>
              </w:rPr>
              <w:fldChar w:fldCharType="begin"/>
            </w:r>
            <w:r w:rsidR="001953B7">
              <w:rPr>
                <w:noProof/>
                <w:webHidden/>
              </w:rPr>
              <w:instrText xml:space="preserve"> PAGEREF _Toc328346829 \h </w:instrText>
            </w:r>
            <w:r w:rsidR="001953B7">
              <w:rPr>
                <w:noProof/>
                <w:webHidden/>
              </w:rPr>
            </w:r>
            <w:r w:rsidR="001953B7">
              <w:rPr>
                <w:noProof/>
                <w:webHidden/>
              </w:rPr>
              <w:fldChar w:fldCharType="separate"/>
            </w:r>
            <w:r w:rsidR="008901C2">
              <w:rPr>
                <w:noProof/>
                <w:webHidden/>
              </w:rPr>
              <w:t>21</w:t>
            </w:r>
            <w:r w:rsidR="001953B7">
              <w:rPr>
                <w:noProof/>
                <w:webHidden/>
              </w:rPr>
              <w:fldChar w:fldCharType="end"/>
            </w:r>
          </w:hyperlink>
        </w:p>
        <w:p w:rsidR="001953B7" w:rsidRDefault="00910FA5">
          <w:pPr>
            <w:pStyle w:val="TOC3"/>
            <w:tabs>
              <w:tab w:val="right" w:leader="dot" w:pos="9350"/>
            </w:tabs>
            <w:rPr>
              <w:noProof/>
            </w:rPr>
          </w:pPr>
          <w:hyperlink w:anchor="_Toc328346830" w:history="1">
            <w:r w:rsidR="001953B7" w:rsidRPr="00CD781F">
              <w:rPr>
                <w:rStyle w:val="Hyperlink"/>
                <w:noProof/>
                <w:lang w:bidi="en-US"/>
              </w:rPr>
              <w:t>2.3.4 Defining the national minority</w:t>
            </w:r>
            <w:r w:rsidR="001953B7">
              <w:rPr>
                <w:noProof/>
                <w:webHidden/>
              </w:rPr>
              <w:tab/>
            </w:r>
            <w:r w:rsidR="001953B7">
              <w:rPr>
                <w:noProof/>
                <w:webHidden/>
              </w:rPr>
              <w:fldChar w:fldCharType="begin"/>
            </w:r>
            <w:r w:rsidR="001953B7">
              <w:rPr>
                <w:noProof/>
                <w:webHidden/>
              </w:rPr>
              <w:instrText xml:space="preserve"> PAGEREF _Toc328346830 \h </w:instrText>
            </w:r>
            <w:r w:rsidR="001953B7">
              <w:rPr>
                <w:noProof/>
                <w:webHidden/>
              </w:rPr>
            </w:r>
            <w:r w:rsidR="001953B7">
              <w:rPr>
                <w:noProof/>
                <w:webHidden/>
              </w:rPr>
              <w:fldChar w:fldCharType="separate"/>
            </w:r>
            <w:r w:rsidR="008901C2">
              <w:rPr>
                <w:noProof/>
                <w:webHidden/>
              </w:rPr>
              <w:t>22</w:t>
            </w:r>
            <w:r w:rsidR="001953B7">
              <w:rPr>
                <w:noProof/>
                <w:webHidden/>
              </w:rPr>
              <w:fldChar w:fldCharType="end"/>
            </w:r>
          </w:hyperlink>
        </w:p>
        <w:p w:rsidR="001953B7" w:rsidRDefault="00910FA5">
          <w:pPr>
            <w:pStyle w:val="TOC3"/>
            <w:tabs>
              <w:tab w:val="right" w:leader="dot" w:pos="9350"/>
            </w:tabs>
            <w:rPr>
              <w:noProof/>
            </w:rPr>
          </w:pPr>
          <w:hyperlink w:anchor="_Toc328346831" w:history="1">
            <w:r w:rsidR="001953B7" w:rsidRPr="00CD781F">
              <w:rPr>
                <w:rStyle w:val="Hyperlink"/>
                <w:noProof/>
                <w:lang w:bidi="en-US"/>
              </w:rPr>
              <w:t>2.3.5 Guidelines of National Identity and Society Integration</w:t>
            </w:r>
            <w:r w:rsidR="001953B7">
              <w:rPr>
                <w:noProof/>
                <w:webHidden/>
              </w:rPr>
              <w:tab/>
            </w:r>
            <w:r w:rsidR="001953B7">
              <w:rPr>
                <w:noProof/>
                <w:webHidden/>
              </w:rPr>
              <w:fldChar w:fldCharType="begin"/>
            </w:r>
            <w:r w:rsidR="001953B7">
              <w:rPr>
                <w:noProof/>
                <w:webHidden/>
              </w:rPr>
              <w:instrText xml:space="preserve"> PAGEREF _Toc328346831 \h </w:instrText>
            </w:r>
            <w:r w:rsidR="001953B7">
              <w:rPr>
                <w:noProof/>
                <w:webHidden/>
              </w:rPr>
            </w:r>
            <w:r w:rsidR="001953B7">
              <w:rPr>
                <w:noProof/>
                <w:webHidden/>
              </w:rPr>
              <w:fldChar w:fldCharType="separate"/>
            </w:r>
            <w:r w:rsidR="008901C2">
              <w:rPr>
                <w:noProof/>
                <w:webHidden/>
              </w:rPr>
              <w:t>22</w:t>
            </w:r>
            <w:r w:rsidR="001953B7">
              <w:rPr>
                <w:noProof/>
                <w:webHidden/>
              </w:rPr>
              <w:fldChar w:fldCharType="end"/>
            </w:r>
          </w:hyperlink>
        </w:p>
        <w:p w:rsidR="001953B7" w:rsidRDefault="00910FA5">
          <w:pPr>
            <w:pStyle w:val="TOC1"/>
            <w:tabs>
              <w:tab w:val="right" w:leader="dot" w:pos="9350"/>
            </w:tabs>
            <w:rPr>
              <w:noProof/>
            </w:rPr>
          </w:pPr>
          <w:hyperlink w:anchor="_Toc328346832" w:history="1">
            <w:r w:rsidR="001953B7" w:rsidRPr="00CD781F">
              <w:rPr>
                <w:rStyle w:val="Hyperlink"/>
                <w:noProof/>
                <w:lang w:bidi="en-US"/>
              </w:rPr>
              <w:t>Chapter 3:</w:t>
            </w:r>
            <w:r w:rsidR="001953B7" w:rsidRPr="00CD781F">
              <w:rPr>
                <w:rStyle w:val="Hyperlink"/>
                <w:rFonts w:ascii="Arial" w:eastAsiaTheme="minorHAnsi" w:hAnsi="Arial" w:cs="Arial"/>
                <w:noProof/>
              </w:rPr>
              <w:t xml:space="preserve"> </w:t>
            </w:r>
            <w:r w:rsidR="001953B7" w:rsidRPr="00CD781F">
              <w:rPr>
                <w:rStyle w:val="Hyperlink"/>
                <w:noProof/>
                <w:kern w:val="28"/>
                <w:lang w:bidi="en-US"/>
              </w:rPr>
              <w:t>Integration policies for the Russian-speaking minority in Latvia</w:t>
            </w:r>
            <w:r w:rsidR="001953B7">
              <w:rPr>
                <w:noProof/>
                <w:webHidden/>
              </w:rPr>
              <w:tab/>
            </w:r>
            <w:r w:rsidR="001953B7">
              <w:rPr>
                <w:noProof/>
                <w:webHidden/>
              </w:rPr>
              <w:fldChar w:fldCharType="begin"/>
            </w:r>
            <w:r w:rsidR="001953B7">
              <w:rPr>
                <w:noProof/>
                <w:webHidden/>
              </w:rPr>
              <w:instrText xml:space="preserve"> PAGEREF _Toc328346832 \h </w:instrText>
            </w:r>
            <w:r w:rsidR="001953B7">
              <w:rPr>
                <w:noProof/>
                <w:webHidden/>
              </w:rPr>
            </w:r>
            <w:r w:rsidR="001953B7">
              <w:rPr>
                <w:noProof/>
                <w:webHidden/>
              </w:rPr>
              <w:fldChar w:fldCharType="separate"/>
            </w:r>
            <w:r w:rsidR="008901C2">
              <w:rPr>
                <w:noProof/>
                <w:webHidden/>
              </w:rPr>
              <w:t>24</w:t>
            </w:r>
            <w:r w:rsidR="001953B7">
              <w:rPr>
                <w:noProof/>
                <w:webHidden/>
              </w:rPr>
              <w:fldChar w:fldCharType="end"/>
            </w:r>
          </w:hyperlink>
        </w:p>
        <w:p w:rsidR="001953B7" w:rsidRDefault="00910FA5">
          <w:pPr>
            <w:pStyle w:val="TOC2"/>
            <w:tabs>
              <w:tab w:val="right" w:leader="dot" w:pos="9350"/>
            </w:tabs>
            <w:rPr>
              <w:noProof/>
            </w:rPr>
          </w:pPr>
          <w:hyperlink w:anchor="_Toc328346833" w:history="1">
            <w:r w:rsidR="001953B7" w:rsidRPr="00CD781F">
              <w:rPr>
                <w:rStyle w:val="Hyperlink"/>
                <w:rFonts w:eastAsiaTheme="minorHAnsi"/>
                <w:noProof/>
              </w:rPr>
              <w:t>3.1 Citizenship Law</w:t>
            </w:r>
            <w:r w:rsidR="001953B7">
              <w:rPr>
                <w:noProof/>
                <w:webHidden/>
              </w:rPr>
              <w:tab/>
            </w:r>
            <w:r w:rsidR="001953B7">
              <w:rPr>
                <w:noProof/>
                <w:webHidden/>
              </w:rPr>
              <w:fldChar w:fldCharType="begin"/>
            </w:r>
            <w:r w:rsidR="001953B7">
              <w:rPr>
                <w:noProof/>
                <w:webHidden/>
              </w:rPr>
              <w:instrText xml:space="preserve"> PAGEREF _Toc328346833 \h </w:instrText>
            </w:r>
            <w:r w:rsidR="001953B7">
              <w:rPr>
                <w:noProof/>
                <w:webHidden/>
              </w:rPr>
            </w:r>
            <w:r w:rsidR="001953B7">
              <w:rPr>
                <w:noProof/>
                <w:webHidden/>
              </w:rPr>
              <w:fldChar w:fldCharType="separate"/>
            </w:r>
            <w:r w:rsidR="008901C2">
              <w:rPr>
                <w:noProof/>
                <w:webHidden/>
              </w:rPr>
              <w:t>24</w:t>
            </w:r>
            <w:r w:rsidR="001953B7">
              <w:rPr>
                <w:noProof/>
                <w:webHidden/>
              </w:rPr>
              <w:fldChar w:fldCharType="end"/>
            </w:r>
          </w:hyperlink>
        </w:p>
        <w:p w:rsidR="001953B7" w:rsidRDefault="00910FA5">
          <w:pPr>
            <w:pStyle w:val="TOC2"/>
            <w:tabs>
              <w:tab w:val="right" w:leader="dot" w:pos="9350"/>
            </w:tabs>
            <w:rPr>
              <w:noProof/>
            </w:rPr>
          </w:pPr>
          <w:hyperlink w:anchor="_Toc328346834" w:history="1">
            <w:r w:rsidR="001953B7" w:rsidRPr="00CD781F">
              <w:rPr>
                <w:rStyle w:val="Hyperlink"/>
                <w:noProof/>
                <w:lang w:bidi="en-US"/>
              </w:rPr>
              <w:t>3.2 Naturalization process</w:t>
            </w:r>
            <w:r w:rsidR="001953B7">
              <w:rPr>
                <w:noProof/>
                <w:webHidden/>
              </w:rPr>
              <w:tab/>
            </w:r>
            <w:r w:rsidR="001953B7">
              <w:rPr>
                <w:noProof/>
                <w:webHidden/>
              </w:rPr>
              <w:fldChar w:fldCharType="begin"/>
            </w:r>
            <w:r w:rsidR="001953B7">
              <w:rPr>
                <w:noProof/>
                <w:webHidden/>
              </w:rPr>
              <w:instrText xml:space="preserve"> PAGEREF _Toc328346834 \h </w:instrText>
            </w:r>
            <w:r w:rsidR="001953B7">
              <w:rPr>
                <w:noProof/>
                <w:webHidden/>
              </w:rPr>
            </w:r>
            <w:r w:rsidR="001953B7">
              <w:rPr>
                <w:noProof/>
                <w:webHidden/>
              </w:rPr>
              <w:fldChar w:fldCharType="separate"/>
            </w:r>
            <w:r w:rsidR="008901C2">
              <w:rPr>
                <w:noProof/>
                <w:webHidden/>
              </w:rPr>
              <w:t>25</w:t>
            </w:r>
            <w:r w:rsidR="001953B7">
              <w:rPr>
                <w:noProof/>
                <w:webHidden/>
              </w:rPr>
              <w:fldChar w:fldCharType="end"/>
            </w:r>
          </w:hyperlink>
        </w:p>
        <w:p w:rsidR="001953B7" w:rsidRDefault="00910FA5">
          <w:pPr>
            <w:pStyle w:val="TOC2"/>
            <w:tabs>
              <w:tab w:val="right" w:leader="dot" w:pos="9350"/>
            </w:tabs>
            <w:rPr>
              <w:noProof/>
            </w:rPr>
          </w:pPr>
          <w:hyperlink w:anchor="_Toc328346835" w:history="1">
            <w:r w:rsidR="001953B7" w:rsidRPr="00CD781F">
              <w:rPr>
                <w:rStyle w:val="Hyperlink"/>
                <w:noProof/>
                <w:lang w:bidi="en-US"/>
              </w:rPr>
              <w:t>3.3 Education policy</w:t>
            </w:r>
            <w:r w:rsidR="001953B7">
              <w:rPr>
                <w:noProof/>
                <w:webHidden/>
              </w:rPr>
              <w:tab/>
            </w:r>
            <w:r w:rsidR="001953B7">
              <w:rPr>
                <w:noProof/>
                <w:webHidden/>
              </w:rPr>
              <w:fldChar w:fldCharType="begin"/>
            </w:r>
            <w:r w:rsidR="001953B7">
              <w:rPr>
                <w:noProof/>
                <w:webHidden/>
              </w:rPr>
              <w:instrText xml:space="preserve"> PAGEREF _Toc328346835 \h </w:instrText>
            </w:r>
            <w:r w:rsidR="001953B7">
              <w:rPr>
                <w:noProof/>
                <w:webHidden/>
              </w:rPr>
            </w:r>
            <w:r w:rsidR="001953B7">
              <w:rPr>
                <w:noProof/>
                <w:webHidden/>
              </w:rPr>
              <w:fldChar w:fldCharType="separate"/>
            </w:r>
            <w:r w:rsidR="008901C2">
              <w:rPr>
                <w:noProof/>
                <w:webHidden/>
              </w:rPr>
              <w:t>25</w:t>
            </w:r>
            <w:r w:rsidR="001953B7">
              <w:rPr>
                <w:noProof/>
                <w:webHidden/>
              </w:rPr>
              <w:fldChar w:fldCharType="end"/>
            </w:r>
          </w:hyperlink>
        </w:p>
        <w:p w:rsidR="001953B7" w:rsidRDefault="00910FA5">
          <w:pPr>
            <w:pStyle w:val="TOC2"/>
            <w:tabs>
              <w:tab w:val="right" w:leader="dot" w:pos="9350"/>
            </w:tabs>
            <w:rPr>
              <w:noProof/>
            </w:rPr>
          </w:pPr>
          <w:hyperlink w:anchor="_Toc328346836" w:history="1">
            <w:r w:rsidR="001953B7" w:rsidRPr="00CD781F">
              <w:rPr>
                <w:rStyle w:val="Hyperlink"/>
                <w:noProof/>
                <w:lang w:bidi="en-US"/>
              </w:rPr>
              <w:t>3.4 Linguistic policy</w:t>
            </w:r>
            <w:r w:rsidR="001953B7">
              <w:rPr>
                <w:noProof/>
                <w:webHidden/>
              </w:rPr>
              <w:tab/>
            </w:r>
            <w:r w:rsidR="001953B7">
              <w:rPr>
                <w:noProof/>
                <w:webHidden/>
              </w:rPr>
              <w:fldChar w:fldCharType="begin"/>
            </w:r>
            <w:r w:rsidR="001953B7">
              <w:rPr>
                <w:noProof/>
                <w:webHidden/>
              </w:rPr>
              <w:instrText xml:space="preserve"> PAGEREF _Toc328346836 \h </w:instrText>
            </w:r>
            <w:r w:rsidR="001953B7">
              <w:rPr>
                <w:noProof/>
                <w:webHidden/>
              </w:rPr>
            </w:r>
            <w:r w:rsidR="001953B7">
              <w:rPr>
                <w:noProof/>
                <w:webHidden/>
              </w:rPr>
              <w:fldChar w:fldCharType="separate"/>
            </w:r>
            <w:r w:rsidR="008901C2">
              <w:rPr>
                <w:noProof/>
                <w:webHidden/>
              </w:rPr>
              <w:t>26</w:t>
            </w:r>
            <w:r w:rsidR="001953B7">
              <w:rPr>
                <w:noProof/>
                <w:webHidden/>
              </w:rPr>
              <w:fldChar w:fldCharType="end"/>
            </w:r>
          </w:hyperlink>
        </w:p>
        <w:p w:rsidR="001953B7" w:rsidRDefault="00910FA5">
          <w:pPr>
            <w:pStyle w:val="TOC1"/>
            <w:tabs>
              <w:tab w:val="right" w:leader="dot" w:pos="9350"/>
            </w:tabs>
            <w:rPr>
              <w:noProof/>
            </w:rPr>
          </w:pPr>
          <w:hyperlink w:anchor="_Toc328346837" w:history="1">
            <w:r w:rsidR="001953B7" w:rsidRPr="00CD781F">
              <w:rPr>
                <w:rStyle w:val="Hyperlink"/>
                <w:noProof/>
                <w:lang w:bidi="en-US"/>
              </w:rPr>
              <w:t>Chapter 4: Consequences of integration policies for the Russian-speaking minority in Latvia</w:t>
            </w:r>
            <w:r w:rsidR="001953B7">
              <w:rPr>
                <w:noProof/>
                <w:webHidden/>
              </w:rPr>
              <w:tab/>
            </w:r>
            <w:r w:rsidR="001953B7">
              <w:rPr>
                <w:noProof/>
                <w:webHidden/>
              </w:rPr>
              <w:fldChar w:fldCharType="begin"/>
            </w:r>
            <w:r w:rsidR="001953B7">
              <w:rPr>
                <w:noProof/>
                <w:webHidden/>
              </w:rPr>
              <w:instrText xml:space="preserve"> PAGEREF _Toc328346837 \h </w:instrText>
            </w:r>
            <w:r w:rsidR="001953B7">
              <w:rPr>
                <w:noProof/>
                <w:webHidden/>
              </w:rPr>
            </w:r>
            <w:r w:rsidR="001953B7">
              <w:rPr>
                <w:noProof/>
                <w:webHidden/>
              </w:rPr>
              <w:fldChar w:fldCharType="separate"/>
            </w:r>
            <w:r w:rsidR="008901C2">
              <w:rPr>
                <w:noProof/>
                <w:webHidden/>
              </w:rPr>
              <w:t>28</w:t>
            </w:r>
            <w:r w:rsidR="001953B7">
              <w:rPr>
                <w:noProof/>
                <w:webHidden/>
              </w:rPr>
              <w:fldChar w:fldCharType="end"/>
            </w:r>
          </w:hyperlink>
        </w:p>
        <w:p w:rsidR="001953B7" w:rsidRDefault="00910FA5">
          <w:pPr>
            <w:pStyle w:val="TOC2"/>
            <w:tabs>
              <w:tab w:val="right" w:leader="dot" w:pos="9350"/>
            </w:tabs>
            <w:rPr>
              <w:noProof/>
            </w:rPr>
          </w:pPr>
          <w:hyperlink w:anchor="_Toc328346838" w:history="1">
            <w:r w:rsidR="001953B7" w:rsidRPr="00CD781F">
              <w:rPr>
                <w:rStyle w:val="Hyperlink"/>
                <w:noProof/>
                <w:lang w:bidi="en-US"/>
              </w:rPr>
              <w:t>4.1 Effects of Citizenship Law of Russian-speaking minority</w:t>
            </w:r>
            <w:r w:rsidR="001953B7">
              <w:rPr>
                <w:noProof/>
                <w:webHidden/>
              </w:rPr>
              <w:tab/>
            </w:r>
            <w:r w:rsidR="001953B7">
              <w:rPr>
                <w:noProof/>
                <w:webHidden/>
              </w:rPr>
              <w:fldChar w:fldCharType="begin"/>
            </w:r>
            <w:r w:rsidR="001953B7">
              <w:rPr>
                <w:noProof/>
                <w:webHidden/>
              </w:rPr>
              <w:instrText xml:space="preserve"> PAGEREF _Toc328346838 \h </w:instrText>
            </w:r>
            <w:r w:rsidR="001953B7">
              <w:rPr>
                <w:noProof/>
                <w:webHidden/>
              </w:rPr>
            </w:r>
            <w:r w:rsidR="001953B7">
              <w:rPr>
                <w:noProof/>
                <w:webHidden/>
              </w:rPr>
              <w:fldChar w:fldCharType="separate"/>
            </w:r>
            <w:r w:rsidR="008901C2">
              <w:rPr>
                <w:noProof/>
                <w:webHidden/>
              </w:rPr>
              <w:t>28</w:t>
            </w:r>
            <w:r w:rsidR="001953B7">
              <w:rPr>
                <w:noProof/>
                <w:webHidden/>
              </w:rPr>
              <w:fldChar w:fldCharType="end"/>
            </w:r>
          </w:hyperlink>
        </w:p>
        <w:p w:rsidR="001953B7" w:rsidRDefault="00910FA5">
          <w:pPr>
            <w:pStyle w:val="TOC3"/>
            <w:tabs>
              <w:tab w:val="right" w:leader="dot" w:pos="9350"/>
            </w:tabs>
            <w:rPr>
              <w:noProof/>
            </w:rPr>
          </w:pPr>
          <w:hyperlink w:anchor="_Toc328346839" w:history="1">
            <w:r w:rsidR="001953B7" w:rsidRPr="00CD781F">
              <w:rPr>
                <w:rStyle w:val="Hyperlink"/>
                <w:noProof/>
                <w:lang w:bidi="en-US"/>
              </w:rPr>
              <w:t>4.1.1 Specific status of Non-citizens</w:t>
            </w:r>
            <w:r w:rsidR="001953B7">
              <w:rPr>
                <w:noProof/>
                <w:webHidden/>
              </w:rPr>
              <w:tab/>
            </w:r>
            <w:r w:rsidR="001953B7">
              <w:rPr>
                <w:noProof/>
                <w:webHidden/>
              </w:rPr>
              <w:fldChar w:fldCharType="begin"/>
            </w:r>
            <w:r w:rsidR="001953B7">
              <w:rPr>
                <w:noProof/>
                <w:webHidden/>
              </w:rPr>
              <w:instrText xml:space="preserve"> PAGEREF _Toc328346839 \h </w:instrText>
            </w:r>
            <w:r w:rsidR="001953B7">
              <w:rPr>
                <w:noProof/>
                <w:webHidden/>
              </w:rPr>
            </w:r>
            <w:r w:rsidR="001953B7">
              <w:rPr>
                <w:noProof/>
                <w:webHidden/>
              </w:rPr>
              <w:fldChar w:fldCharType="separate"/>
            </w:r>
            <w:r w:rsidR="008901C2">
              <w:rPr>
                <w:noProof/>
                <w:webHidden/>
              </w:rPr>
              <w:t>28</w:t>
            </w:r>
            <w:r w:rsidR="001953B7">
              <w:rPr>
                <w:noProof/>
                <w:webHidden/>
              </w:rPr>
              <w:fldChar w:fldCharType="end"/>
            </w:r>
          </w:hyperlink>
        </w:p>
        <w:p w:rsidR="001953B7" w:rsidRDefault="00910FA5">
          <w:pPr>
            <w:pStyle w:val="TOC3"/>
            <w:tabs>
              <w:tab w:val="right" w:leader="dot" w:pos="9350"/>
            </w:tabs>
            <w:rPr>
              <w:noProof/>
            </w:rPr>
          </w:pPr>
          <w:hyperlink w:anchor="_Toc328346840" w:history="1">
            <w:r w:rsidR="001953B7" w:rsidRPr="00CD781F">
              <w:rPr>
                <w:rStyle w:val="Hyperlink"/>
                <w:noProof/>
                <w:lang w:bidi="en-US"/>
              </w:rPr>
              <w:t>4.1.2 Political participation</w:t>
            </w:r>
            <w:r w:rsidR="001953B7">
              <w:rPr>
                <w:noProof/>
                <w:webHidden/>
              </w:rPr>
              <w:tab/>
            </w:r>
            <w:r w:rsidR="001953B7">
              <w:rPr>
                <w:noProof/>
                <w:webHidden/>
              </w:rPr>
              <w:fldChar w:fldCharType="begin"/>
            </w:r>
            <w:r w:rsidR="001953B7">
              <w:rPr>
                <w:noProof/>
                <w:webHidden/>
              </w:rPr>
              <w:instrText xml:space="preserve"> PAGEREF _Toc328346840 \h </w:instrText>
            </w:r>
            <w:r w:rsidR="001953B7">
              <w:rPr>
                <w:noProof/>
                <w:webHidden/>
              </w:rPr>
            </w:r>
            <w:r w:rsidR="001953B7">
              <w:rPr>
                <w:noProof/>
                <w:webHidden/>
              </w:rPr>
              <w:fldChar w:fldCharType="separate"/>
            </w:r>
            <w:r w:rsidR="008901C2">
              <w:rPr>
                <w:noProof/>
                <w:webHidden/>
              </w:rPr>
              <w:t>29</w:t>
            </w:r>
            <w:r w:rsidR="001953B7">
              <w:rPr>
                <w:noProof/>
                <w:webHidden/>
              </w:rPr>
              <w:fldChar w:fldCharType="end"/>
            </w:r>
          </w:hyperlink>
        </w:p>
        <w:p w:rsidR="001953B7" w:rsidRDefault="00910FA5">
          <w:pPr>
            <w:pStyle w:val="TOC2"/>
            <w:tabs>
              <w:tab w:val="right" w:leader="dot" w:pos="9350"/>
            </w:tabs>
            <w:rPr>
              <w:noProof/>
            </w:rPr>
          </w:pPr>
          <w:hyperlink w:anchor="_Toc328346841" w:history="1">
            <w:r w:rsidR="001953B7" w:rsidRPr="00CD781F">
              <w:rPr>
                <w:rStyle w:val="Hyperlink"/>
                <w:noProof/>
                <w:lang w:bidi="en-US"/>
              </w:rPr>
              <w:t>4.2 Education for the Russian-speaking minority</w:t>
            </w:r>
            <w:r w:rsidR="001953B7">
              <w:rPr>
                <w:noProof/>
                <w:webHidden/>
              </w:rPr>
              <w:tab/>
            </w:r>
            <w:r w:rsidR="001953B7">
              <w:rPr>
                <w:noProof/>
                <w:webHidden/>
              </w:rPr>
              <w:fldChar w:fldCharType="begin"/>
            </w:r>
            <w:r w:rsidR="001953B7">
              <w:rPr>
                <w:noProof/>
                <w:webHidden/>
              </w:rPr>
              <w:instrText xml:space="preserve"> PAGEREF _Toc328346841 \h </w:instrText>
            </w:r>
            <w:r w:rsidR="001953B7">
              <w:rPr>
                <w:noProof/>
                <w:webHidden/>
              </w:rPr>
            </w:r>
            <w:r w:rsidR="001953B7">
              <w:rPr>
                <w:noProof/>
                <w:webHidden/>
              </w:rPr>
              <w:fldChar w:fldCharType="separate"/>
            </w:r>
            <w:r w:rsidR="008901C2">
              <w:rPr>
                <w:noProof/>
                <w:webHidden/>
              </w:rPr>
              <w:t>30</w:t>
            </w:r>
            <w:r w:rsidR="001953B7">
              <w:rPr>
                <w:noProof/>
                <w:webHidden/>
              </w:rPr>
              <w:fldChar w:fldCharType="end"/>
            </w:r>
          </w:hyperlink>
        </w:p>
        <w:p w:rsidR="001953B7" w:rsidRDefault="00910FA5">
          <w:pPr>
            <w:pStyle w:val="TOC3"/>
            <w:tabs>
              <w:tab w:val="right" w:leader="dot" w:pos="9350"/>
            </w:tabs>
            <w:rPr>
              <w:noProof/>
            </w:rPr>
          </w:pPr>
          <w:hyperlink w:anchor="_Toc328346842" w:history="1">
            <w:r w:rsidR="001953B7" w:rsidRPr="00CD781F">
              <w:rPr>
                <w:rStyle w:val="Hyperlink"/>
                <w:noProof/>
                <w:lang w:bidi="en-US"/>
              </w:rPr>
              <w:t>4.2.1 Education progress</w:t>
            </w:r>
            <w:r w:rsidR="001953B7">
              <w:rPr>
                <w:noProof/>
                <w:webHidden/>
              </w:rPr>
              <w:tab/>
            </w:r>
            <w:r w:rsidR="001953B7">
              <w:rPr>
                <w:noProof/>
                <w:webHidden/>
              </w:rPr>
              <w:fldChar w:fldCharType="begin"/>
            </w:r>
            <w:r w:rsidR="001953B7">
              <w:rPr>
                <w:noProof/>
                <w:webHidden/>
              </w:rPr>
              <w:instrText xml:space="preserve"> PAGEREF _Toc328346842 \h </w:instrText>
            </w:r>
            <w:r w:rsidR="001953B7">
              <w:rPr>
                <w:noProof/>
                <w:webHidden/>
              </w:rPr>
            </w:r>
            <w:r w:rsidR="001953B7">
              <w:rPr>
                <w:noProof/>
                <w:webHidden/>
              </w:rPr>
              <w:fldChar w:fldCharType="separate"/>
            </w:r>
            <w:r w:rsidR="008901C2">
              <w:rPr>
                <w:noProof/>
                <w:webHidden/>
              </w:rPr>
              <w:t>30</w:t>
            </w:r>
            <w:r w:rsidR="001953B7">
              <w:rPr>
                <w:noProof/>
                <w:webHidden/>
              </w:rPr>
              <w:fldChar w:fldCharType="end"/>
            </w:r>
          </w:hyperlink>
        </w:p>
        <w:p w:rsidR="001953B7" w:rsidRDefault="00910FA5">
          <w:pPr>
            <w:pStyle w:val="TOC3"/>
            <w:tabs>
              <w:tab w:val="right" w:leader="dot" w:pos="9350"/>
            </w:tabs>
            <w:rPr>
              <w:noProof/>
            </w:rPr>
          </w:pPr>
          <w:hyperlink w:anchor="_Toc328346843" w:history="1">
            <w:r w:rsidR="001953B7" w:rsidRPr="00CD781F">
              <w:rPr>
                <w:rStyle w:val="Hyperlink"/>
                <w:noProof/>
                <w:lang w:bidi="en-US"/>
              </w:rPr>
              <w:t>4.2.2 Quality of education in national minority schools</w:t>
            </w:r>
            <w:r w:rsidR="001953B7">
              <w:rPr>
                <w:noProof/>
                <w:webHidden/>
              </w:rPr>
              <w:tab/>
            </w:r>
            <w:r w:rsidR="001953B7">
              <w:rPr>
                <w:noProof/>
                <w:webHidden/>
              </w:rPr>
              <w:fldChar w:fldCharType="begin"/>
            </w:r>
            <w:r w:rsidR="001953B7">
              <w:rPr>
                <w:noProof/>
                <w:webHidden/>
              </w:rPr>
              <w:instrText xml:space="preserve"> PAGEREF _Toc328346843 \h </w:instrText>
            </w:r>
            <w:r w:rsidR="001953B7">
              <w:rPr>
                <w:noProof/>
                <w:webHidden/>
              </w:rPr>
            </w:r>
            <w:r w:rsidR="001953B7">
              <w:rPr>
                <w:noProof/>
                <w:webHidden/>
              </w:rPr>
              <w:fldChar w:fldCharType="separate"/>
            </w:r>
            <w:r w:rsidR="008901C2">
              <w:rPr>
                <w:noProof/>
                <w:webHidden/>
              </w:rPr>
              <w:t>31</w:t>
            </w:r>
            <w:r w:rsidR="001953B7">
              <w:rPr>
                <w:noProof/>
                <w:webHidden/>
              </w:rPr>
              <w:fldChar w:fldCharType="end"/>
            </w:r>
          </w:hyperlink>
        </w:p>
        <w:p w:rsidR="001953B7" w:rsidRDefault="00910FA5">
          <w:pPr>
            <w:pStyle w:val="TOC3"/>
            <w:tabs>
              <w:tab w:val="right" w:leader="dot" w:pos="9350"/>
            </w:tabs>
            <w:rPr>
              <w:noProof/>
            </w:rPr>
          </w:pPr>
          <w:hyperlink w:anchor="_Toc328346844" w:history="1">
            <w:r w:rsidR="001953B7" w:rsidRPr="00CD781F">
              <w:rPr>
                <w:rStyle w:val="Hyperlink"/>
                <w:noProof/>
                <w:lang w:bidi="en-US"/>
              </w:rPr>
              <w:t>4.2.3 Fighting for Russian language state schools</w:t>
            </w:r>
            <w:r w:rsidR="001953B7">
              <w:rPr>
                <w:noProof/>
                <w:webHidden/>
              </w:rPr>
              <w:tab/>
            </w:r>
            <w:r w:rsidR="001953B7">
              <w:rPr>
                <w:noProof/>
                <w:webHidden/>
              </w:rPr>
              <w:fldChar w:fldCharType="begin"/>
            </w:r>
            <w:r w:rsidR="001953B7">
              <w:rPr>
                <w:noProof/>
                <w:webHidden/>
              </w:rPr>
              <w:instrText xml:space="preserve"> PAGEREF _Toc328346844 \h </w:instrText>
            </w:r>
            <w:r w:rsidR="001953B7">
              <w:rPr>
                <w:noProof/>
                <w:webHidden/>
              </w:rPr>
            </w:r>
            <w:r w:rsidR="001953B7">
              <w:rPr>
                <w:noProof/>
                <w:webHidden/>
              </w:rPr>
              <w:fldChar w:fldCharType="separate"/>
            </w:r>
            <w:r w:rsidR="008901C2">
              <w:rPr>
                <w:noProof/>
                <w:webHidden/>
              </w:rPr>
              <w:t>31</w:t>
            </w:r>
            <w:r w:rsidR="001953B7">
              <w:rPr>
                <w:noProof/>
                <w:webHidden/>
              </w:rPr>
              <w:fldChar w:fldCharType="end"/>
            </w:r>
          </w:hyperlink>
        </w:p>
        <w:p w:rsidR="001953B7" w:rsidRDefault="00910FA5">
          <w:pPr>
            <w:pStyle w:val="TOC2"/>
            <w:tabs>
              <w:tab w:val="right" w:leader="dot" w:pos="9350"/>
            </w:tabs>
            <w:rPr>
              <w:noProof/>
            </w:rPr>
          </w:pPr>
          <w:hyperlink w:anchor="_Toc328346845" w:history="1">
            <w:r w:rsidR="001953B7" w:rsidRPr="00CD781F">
              <w:rPr>
                <w:rStyle w:val="Hyperlink"/>
                <w:noProof/>
                <w:lang w:bidi="en-US"/>
              </w:rPr>
              <w:t>4.3 Effects of Latvian language</w:t>
            </w:r>
            <w:r w:rsidR="001953B7">
              <w:rPr>
                <w:noProof/>
                <w:webHidden/>
              </w:rPr>
              <w:tab/>
            </w:r>
            <w:r w:rsidR="001953B7">
              <w:rPr>
                <w:noProof/>
                <w:webHidden/>
              </w:rPr>
              <w:fldChar w:fldCharType="begin"/>
            </w:r>
            <w:r w:rsidR="001953B7">
              <w:rPr>
                <w:noProof/>
                <w:webHidden/>
              </w:rPr>
              <w:instrText xml:space="preserve"> PAGEREF _Toc328346845 \h </w:instrText>
            </w:r>
            <w:r w:rsidR="001953B7">
              <w:rPr>
                <w:noProof/>
                <w:webHidden/>
              </w:rPr>
            </w:r>
            <w:r w:rsidR="001953B7">
              <w:rPr>
                <w:noProof/>
                <w:webHidden/>
              </w:rPr>
              <w:fldChar w:fldCharType="separate"/>
            </w:r>
            <w:r w:rsidR="008901C2">
              <w:rPr>
                <w:noProof/>
                <w:webHidden/>
              </w:rPr>
              <w:t>32</w:t>
            </w:r>
            <w:r w:rsidR="001953B7">
              <w:rPr>
                <w:noProof/>
                <w:webHidden/>
              </w:rPr>
              <w:fldChar w:fldCharType="end"/>
            </w:r>
          </w:hyperlink>
        </w:p>
        <w:p w:rsidR="001953B7" w:rsidRDefault="00910FA5">
          <w:pPr>
            <w:pStyle w:val="TOC3"/>
            <w:tabs>
              <w:tab w:val="right" w:leader="dot" w:pos="9350"/>
            </w:tabs>
            <w:rPr>
              <w:noProof/>
            </w:rPr>
          </w:pPr>
          <w:hyperlink w:anchor="_Toc328346846" w:history="1">
            <w:r w:rsidR="001953B7" w:rsidRPr="00CD781F">
              <w:rPr>
                <w:rStyle w:val="Hyperlink"/>
                <w:noProof/>
                <w:lang w:bidi="en-US"/>
              </w:rPr>
              <w:t>4.3.1 Problems in communicating with the authorities</w:t>
            </w:r>
            <w:r w:rsidR="001953B7">
              <w:rPr>
                <w:noProof/>
                <w:webHidden/>
              </w:rPr>
              <w:tab/>
            </w:r>
            <w:r w:rsidR="001953B7">
              <w:rPr>
                <w:noProof/>
                <w:webHidden/>
              </w:rPr>
              <w:fldChar w:fldCharType="begin"/>
            </w:r>
            <w:r w:rsidR="001953B7">
              <w:rPr>
                <w:noProof/>
                <w:webHidden/>
              </w:rPr>
              <w:instrText xml:space="preserve"> PAGEREF _Toc328346846 \h </w:instrText>
            </w:r>
            <w:r w:rsidR="001953B7">
              <w:rPr>
                <w:noProof/>
                <w:webHidden/>
              </w:rPr>
            </w:r>
            <w:r w:rsidR="001953B7">
              <w:rPr>
                <w:noProof/>
                <w:webHidden/>
              </w:rPr>
              <w:fldChar w:fldCharType="separate"/>
            </w:r>
            <w:r w:rsidR="008901C2">
              <w:rPr>
                <w:noProof/>
                <w:webHidden/>
              </w:rPr>
              <w:t>32</w:t>
            </w:r>
            <w:r w:rsidR="001953B7">
              <w:rPr>
                <w:noProof/>
                <w:webHidden/>
              </w:rPr>
              <w:fldChar w:fldCharType="end"/>
            </w:r>
          </w:hyperlink>
        </w:p>
        <w:p w:rsidR="001953B7" w:rsidRDefault="00910FA5">
          <w:pPr>
            <w:pStyle w:val="TOC3"/>
            <w:tabs>
              <w:tab w:val="right" w:leader="dot" w:pos="9350"/>
            </w:tabs>
            <w:rPr>
              <w:noProof/>
            </w:rPr>
          </w:pPr>
          <w:hyperlink w:anchor="_Toc328346847" w:history="1">
            <w:r w:rsidR="001953B7" w:rsidRPr="00CD781F">
              <w:rPr>
                <w:rStyle w:val="Hyperlink"/>
                <w:noProof/>
                <w:lang w:bidi="en-US"/>
              </w:rPr>
              <w:t>4.3.2 Language law interferes with privacy of Russian-speaking minority</w:t>
            </w:r>
            <w:r w:rsidR="001953B7">
              <w:rPr>
                <w:noProof/>
                <w:webHidden/>
              </w:rPr>
              <w:tab/>
            </w:r>
            <w:r w:rsidR="001953B7">
              <w:rPr>
                <w:noProof/>
                <w:webHidden/>
              </w:rPr>
              <w:fldChar w:fldCharType="begin"/>
            </w:r>
            <w:r w:rsidR="001953B7">
              <w:rPr>
                <w:noProof/>
                <w:webHidden/>
              </w:rPr>
              <w:instrText xml:space="preserve"> PAGEREF _Toc328346847 \h </w:instrText>
            </w:r>
            <w:r w:rsidR="001953B7">
              <w:rPr>
                <w:noProof/>
                <w:webHidden/>
              </w:rPr>
            </w:r>
            <w:r w:rsidR="001953B7">
              <w:rPr>
                <w:noProof/>
                <w:webHidden/>
              </w:rPr>
              <w:fldChar w:fldCharType="separate"/>
            </w:r>
            <w:r w:rsidR="008901C2">
              <w:rPr>
                <w:noProof/>
                <w:webHidden/>
              </w:rPr>
              <w:t>32</w:t>
            </w:r>
            <w:r w:rsidR="001953B7">
              <w:rPr>
                <w:noProof/>
                <w:webHidden/>
              </w:rPr>
              <w:fldChar w:fldCharType="end"/>
            </w:r>
          </w:hyperlink>
        </w:p>
        <w:p w:rsidR="001953B7" w:rsidRDefault="00910FA5">
          <w:pPr>
            <w:pStyle w:val="TOC3"/>
            <w:tabs>
              <w:tab w:val="right" w:leader="dot" w:pos="9350"/>
            </w:tabs>
            <w:rPr>
              <w:noProof/>
            </w:rPr>
          </w:pPr>
          <w:hyperlink w:anchor="_Toc328346848" w:history="1">
            <w:r w:rsidR="001953B7" w:rsidRPr="00CD781F">
              <w:rPr>
                <w:rStyle w:val="Hyperlink"/>
                <w:noProof/>
                <w:lang w:bidi="en-US"/>
              </w:rPr>
              <w:t>4.3.3 Impact of language proficiency in employment</w:t>
            </w:r>
            <w:r w:rsidR="001953B7">
              <w:rPr>
                <w:noProof/>
                <w:webHidden/>
              </w:rPr>
              <w:tab/>
            </w:r>
            <w:r w:rsidR="001953B7">
              <w:rPr>
                <w:noProof/>
                <w:webHidden/>
              </w:rPr>
              <w:fldChar w:fldCharType="begin"/>
            </w:r>
            <w:r w:rsidR="001953B7">
              <w:rPr>
                <w:noProof/>
                <w:webHidden/>
              </w:rPr>
              <w:instrText xml:space="preserve"> PAGEREF _Toc328346848 \h </w:instrText>
            </w:r>
            <w:r w:rsidR="001953B7">
              <w:rPr>
                <w:noProof/>
                <w:webHidden/>
              </w:rPr>
            </w:r>
            <w:r w:rsidR="001953B7">
              <w:rPr>
                <w:noProof/>
                <w:webHidden/>
              </w:rPr>
              <w:fldChar w:fldCharType="separate"/>
            </w:r>
            <w:r w:rsidR="008901C2">
              <w:rPr>
                <w:noProof/>
                <w:webHidden/>
              </w:rPr>
              <w:t>33</w:t>
            </w:r>
            <w:r w:rsidR="001953B7">
              <w:rPr>
                <w:noProof/>
                <w:webHidden/>
              </w:rPr>
              <w:fldChar w:fldCharType="end"/>
            </w:r>
          </w:hyperlink>
        </w:p>
        <w:p w:rsidR="001953B7" w:rsidRDefault="00910FA5">
          <w:pPr>
            <w:pStyle w:val="TOC3"/>
            <w:tabs>
              <w:tab w:val="right" w:leader="dot" w:pos="9350"/>
            </w:tabs>
            <w:rPr>
              <w:noProof/>
            </w:rPr>
          </w:pPr>
          <w:hyperlink w:anchor="_Toc328346849" w:history="1">
            <w:r w:rsidR="001953B7" w:rsidRPr="00CD781F">
              <w:rPr>
                <w:rStyle w:val="Hyperlink"/>
                <w:noProof/>
                <w:lang w:bidi="en-US"/>
              </w:rPr>
              <w:t>4.3.4 Language referendum in 2012</w:t>
            </w:r>
            <w:r w:rsidR="001953B7">
              <w:rPr>
                <w:noProof/>
                <w:webHidden/>
              </w:rPr>
              <w:tab/>
            </w:r>
            <w:r w:rsidR="001953B7">
              <w:rPr>
                <w:noProof/>
                <w:webHidden/>
              </w:rPr>
              <w:fldChar w:fldCharType="begin"/>
            </w:r>
            <w:r w:rsidR="001953B7">
              <w:rPr>
                <w:noProof/>
                <w:webHidden/>
              </w:rPr>
              <w:instrText xml:space="preserve"> PAGEREF _Toc328346849 \h </w:instrText>
            </w:r>
            <w:r w:rsidR="001953B7">
              <w:rPr>
                <w:noProof/>
                <w:webHidden/>
              </w:rPr>
            </w:r>
            <w:r w:rsidR="001953B7">
              <w:rPr>
                <w:noProof/>
                <w:webHidden/>
              </w:rPr>
              <w:fldChar w:fldCharType="separate"/>
            </w:r>
            <w:r w:rsidR="008901C2">
              <w:rPr>
                <w:noProof/>
                <w:webHidden/>
              </w:rPr>
              <w:t>34</w:t>
            </w:r>
            <w:r w:rsidR="001953B7">
              <w:rPr>
                <w:noProof/>
                <w:webHidden/>
              </w:rPr>
              <w:fldChar w:fldCharType="end"/>
            </w:r>
          </w:hyperlink>
        </w:p>
        <w:p w:rsidR="001953B7" w:rsidRDefault="00910FA5">
          <w:pPr>
            <w:pStyle w:val="TOC1"/>
            <w:tabs>
              <w:tab w:val="right" w:leader="dot" w:pos="9350"/>
            </w:tabs>
            <w:rPr>
              <w:noProof/>
            </w:rPr>
          </w:pPr>
          <w:hyperlink w:anchor="_Toc328346850" w:history="1">
            <w:r w:rsidR="001953B7" w:rsidRPr="00CD781F">
              <w:rPr>
                <w:rStyle w:val="Hyperlink"/>
                <w:rFonts w:eastAsia="Times New Roman"/>
                <w:noProof/>
                <w:lang w:bidi="en-US"/>
              </w:rPr>
              <w:t>Conclusion</w:t>
            </w:r>
            <w:r w:rsidR="001953B7">
              <w:rPr>
                <w:noProof/>
                <w:webHidden/>
              </w:rPr>
              <w:tab/>
            </w:r>
            <w:r w:rsidR="001953B7">
              <w:rPr>
                <w:noProof/>
                <w:webHidden/>
              </w:rPr>
              <w:fldChar w:fldCharType="begin"/>
            </w:r>
            <w:r w:rsidR="001953B7">
              <w:rPr>
                <w:noProof/>
                <w:webHidden/>
              </w:rPr>
              <w:instrText xml:space="preserve"> PAGEREF _Toc328346850 \h </w:instrText>
            </w:r>
            <w:r w:rsidR="001953B7">
              <w:rPr>
                <w:noProof/>
                <w:webHidden/>
              </w:rPr>
            </w:r>
            <w:r w:rsidR="001953B7">
              <w:rPr>
                <w:noProof/>
                <w:webHidden/>
              </w:rPr>
              <w:fldChar w:fldCharType="separate"/>
            </w:r>
            <w:r w:rsidR="008901C2">
              <w:rPr>
                <w:noProof/>
                <w:webHidden/>
              </w:rPr>
              <w:t>36</w:t>
            </w:r>
            <w:r w:rsidR="001953B7">
              <w:rPr>
                <w:noProof/>
                <w:webHidden/>
              </w:rPr>
              <w:fldChar w:fldCharType="end"/>
            </w:r>
          </w:hyperlink>
        </w:p>
        <w:p w:rsidR="001953B7" w:rsidRDefault="00910FA5">
          <w:pPr>
            <w:pStyle w:val="TOC1"/>
            <w:tabs>
              <w:tab w:val="right" w:leader="dot" w:pos="9350"/>
            </w:tabs>
            <w:rPr>
              <w:noProof/>
            </w:rPr>
          </w:pPr>
          <w:hyperlink w:anchor="_Toc328346851" w:history="1">
            <w:r w:rsidR="001953B7" w:rsidRPr="00CD781F">
              <w:rPr>
                <w:rStyle w:val="Hyperlink"/>
                <w:rFonts w:eastAsia="Times New Roman"/>
                <w:noProof/>
                <w:lang w:bidi="en-US"/>
              </w:rPr>
              <w:t>Recommendations</w:t>
            </w:r>
            <w:r w:rsidR="001953B7">
              <w:rPr>
                <w:noProof/>
                <w:webHidden/>
              </w:rPr>
              <w:tab/>
            </w:r>
            <w:r w:rsidR="001953B7">
              <w:rPr>
                <w:noProof/>
                <w:webHidden/>
              </w:rPr>
              <w:fldChar w:fldCharType="begin"/>
            </w:r>
            <w:r w:rsidR="001953B7">
              <w:rPr>
                <w:noProof/>
                <w:webHidden/>
              </w:rPr>
              <w:instrText xml:space="preserve"> PAGEREF _Toc328346851 \h </w:instrText>
            </w:r>
            <w:r w:rsidR="001953B7">
              <w:rPr>
                <w:noProof/>
                <w:webHidden/>
              </w:rPr>
            </w:r>
            <w:r w:rsidR="001953B7">
              <w:rPr>
                <w:noProof/>
                <w:webHidden/>
              </w:rPr>
              <w:fldChar w:fldCharType="separate"/>
            </w:r>
            <w:r w:rsidR="008901C2">
              <w:rPr>
                <w:noProof/>
                <w:webHidden/>
              </w:rPr>
              <w:t>39</w:t>
            </w:r>
            <w:r w:rsidR="001953B7">
              <w:rPr>
                <w:noProof/>
                <w:webHidden/>
              </w:rPr>
              <w:fldChar w:fldCharType="end"/>
            </w:r>
          </w:hyperlink>
        </w:p>
        <w:p w:rsidR="001953B7" w:rsidRDefault="00910FA5">
          <w:pPr>
            <w:pStyle w:val="TOC1"/>
            <w:tabs>
              <w:tab w:val="right" w:leader="dot" w:pos="9350"/>
            </w:tabs>
            <w:rPr>
              <w:noProof/>
            </w:rPr>
          </w:pPr>
          <w:hyperlink w:anchor="_Toc328346852" w:history="1">
            <w:r w:rsidR="001953B7" w:rsidRPr="00CD781F">
              <w:rPr>
                <w:rStyle w:val="Hyperlink"/>
                <w:rFonts w:eastAsia="Times New Roman"/>
                <w:noProof/>
                <w:lang w:bidi="en-US"/>
              </w:rPr>
              <w:t>References</w:t>
            </w:r>
            <w:r w:rsidR="001953B7">
              <w:rPr>
                <w:noProof/>
                <w:webHidden/>
              </w:rPr>
              <w:tab/>
            </w:r>
            <w:r w:rsidR="001953B7">
              <w:rPr>
                <w:noProof/>
                <w:webHidden/>
              </w:rPr>
              <w:fldChar w:fldCharType="begin"/>
            </w:r>
            <w:r w:rsidR="001953B7">
              <w:rPr>
                <w:noProof/>
                <w:webHidden/>
              </w:rPr>
              <w:instrText xml:space="preserve"> PAGEREF _Toc328346852 \h </w:instrText>
            </w:r>
            <w:r w:rsidR="001953B7">
              <w:rPr>
                <w:noProof/>
                <w:webHidden/>
              </w:rPr>
            </w:r>
            <w:r w:rsidR="001953B7">
              <w:rPr>
                <w:noProof/>
                <w:webHidden/>
              </w:rPr>
              <w:fldChar w:fldCharType="separate"/>
            </w:r>
            <w:r w:rsidR="008901C2">
              <w:rPr>
                <w:noProof/>
                <w:webHidden/>
              </w:rPr>
              <w:t>41</w:t>
            </w:r>
            <w:r w:rsidR="001953B7">
              <w:rPr>
                <w:noProof/>
                <w:webHidden/>
              </w:rPr>
              <w:fldChar w:fldCharType="end"/>
            </w:r>
          </w:hyperlink>
        </w:p>
        <w:p w:rsidR="001953B7" w:rsidRDefault="00910FA5">
          <w:pPr>
            <w:pStyle w:val="TOC1"/>
            <w:tabs>
              <w:tab w:val="right" w:leader="dot" w:pos="9350"/>
            </w:tabs>
            <w:rPr>
              <w:noProof/>
            </w:rPr>
          </w:pPr>
          <w:hyperlink w:anchor="_Toc328346853" w:history="1">
            <w:r w:rsidR="001953B7" w:rsidRPr="00CD781F">
              <w:rPr>
                <w:rStyle w:val="Hyperlink"/>
                <w:noProof/>
                <w:lang w:bidi="en-US"/>
              </w:rPr>
              <w:t>Appendices</w:t>
            </w:r>
            <w:r w:rsidR="001953B7">
              <w:rPr>
                <w:noProof/>
                <w:webHidden/>
              </w:rPr>
              <w:tab/>
            </w:r>
            <w:r w:rsidR="001953B7">
              <w:rPr>
                <w:noProof/>
                <w:webHidden/>
              </w:rPr>
              <w:fldChar w:fldCharType="begin"/>
            </w:r>
            <w:r w:rsidR="001953B7">
              <w:rPr>
                <w:noProof/>
                <w:webHidden/>
              </w:rPr>
              <w:instrText xml:space="preserve"> PAGEREF _Toc328346853 \h </w:instrText>
            </w:r>
            <w:r w:rsidR="001953B7">
              <w:rPr>
                <w:noProof/>
                <w:webHidden/>
              </w:rPr>
            </w:r>
            <w:r w:rsidR="001953B7">
              <w:rPr>
                <w:noProof/>
                <w:webHidden/>
              </w:rPr>
              <w:fldChar w:fldCharType="separate"/>
            </w:r>
            <w:r w:rsidR="008901C2">
              <w:rPr>
                <w:noProof/>
                <w:webHidden/>
              </w:rPr>
              <w:t>46</w:t>
            </w:r>
            <w:r w:rsidR="001953B7">
              <w:rPr>
                <w:noProof/>
                <w:webHidden/>
              </w:rPr>
              <w:fldChar w:fldCharType="end"/>
            </w:r>
          </w:hyperlink>
        </w:p>
        <w:p w:rsidR="00970F82" w:rsidRDefault="00CA3B5C">
          <w:r>
            <w:fldChar w:fldCharType="end"/>
          </w:r>
        </w:p>
      </w:sdtContent>
    </w:sdt>
    <w:p w:rsidR="00471954" w:rsidRDefault="00471954">
      <w:pPr>
        <w:rPr>
          <w:rFonts w:asciiTheme="majorHAnsi" w:eastAsiaTheme="majorEastAsia" w:hAnsiTheme="majorHAnsi" w:cstheme="majorBidi"/>
          <w:b/>
          <w:bCs/>
          <w:color w:val="365F91" w:themeColor="accent1" w:themeShade="BF"/>
          <w:sz w:val="24"/>
          <w:szCs w:val="28"/>
        </w:rPr>
      </w:pPr>
      <w:r>
        <w:br w:type="page"/>
      </w:r>
    </w:p>
    <w:p w:rsidR="00471954" w:rsidRDefault="00471954" w:rsidP="00471954">
      <w:pPr>
        <w:pStyle w:val="Heading1"/>
      </w:pPr>
      <w:bookmarkStart w:id="2" w:name="_Toc328346809"/>
      <w:r>
        <w:lastRenderedPageBreak/>
        <w:t>Introduction</w:t>
      </w:r>
      <w:bookmarkEnd w:id="2"/>
    </w:p>
    <w:p w:rsidR="00F20332" w:rsidRDefault="00F20332" w:rsidP="00030A7F">
      <w:pPr>
        <w:spacing w:after="0" w:line="360" w:lineRule="auto"/>
        <w:jc w:val="both"/>
        <w:rPr>
          <w:rFonts w:ascii="Times New Roman" w:hAnsi="Times New Roman" w:cs="Times New Roman"/>
          <w:lang w:val="en-GB"/>
        </w:rPr>
      </w:pPr>
    </w:p>
    <w:p w:rsidR="00165AC0" w:rsidRDefault="0053048D" w:rsidP="00030A7F">
      <w:pPr>
        <w:spacing w:after="0" w:line="360" w:lineRule="auto"/>
        <w:jc w:val="both"/>
        <w:rPr>
          <w:rFonts w:ascii="Times New Roman" w:hAnsi="Times New Roman" w:cs="Times New Roman"/>
          <w:lang w:val="en-GB"/>
        </w:rPr>
      </w:pPr>
      <w:r>
        <w:rPr>
          <w:rFonts w:ascii="Times New Roman" w:hAnsi="Times New Roman" w:cs="Times New Roman"/>
          <w:lang w:val="en-GB"/>
        </w:rPr>
        <w:t xml:space="preserve">Many </w:t>
      </w:r>
      <w:r w:rsidR="00F20332">
        <w:rPr>
          <w:rFonts w:ascii="Times New Roman" w:hAnsi="Times New Roman" w:cs="Times New Roman"/>
          <w:lang w:val="en-GB"/>
        </w:rPr>
        <w:t>issues</w:t>
      </w:r>
      <w:r>
        <w:rPr>
          <w:rFonts w:ascii="Times New Roman" w:hAnsi="Times New Roman" w:cs="Times New Roman"/>
          <w:lang w:val="en-GB"/>
        </w:rPr>
        <w:t xml:space="preserve"> concerning minority rights,</w:t>
      </w:r>
      <w:r w:rsidR="00FB5DAA">
        <w:rPr>
          <w:rFonts w:ascii="Times New Roman" w:hAnsi="Times New Roman" w:cs="Times New Roman"/>
          <w:lang w:val="en-GB"/>
        </w:rPr>
        <w:t xml:space="preserve"> evolved from the large</w:t>
      </w:r>
      <w:r w:rsidR="008278DD">
        <w:rPr>
          <w:rFonts w:ascii="Times New Roman" w:hAnsi="Times New Roman" w:cs="Times New Roman"/>
          <w:lang w:val="en-GB"/>
        </w:rPr>
        <w:t xml:space="preserve"> migration of</w:t>
      </w:r>
      <w:r w:rsidR="00C106ED">
        <w:rPr>
          <w:rFonts w:ascii="Times New Roman" w:hAnsi="Times New Roman" w:cs="Times New Roman"/>
          <w:lang w:val="en-GB"/>
        </w:rPr>
        <w:t xml:space="preserve"> the</w:t>
      </w:r>
      <w:r w:rsidR="008278DD">
        <w:rPr>
          <w:rFonts w:ascii="Times New Roman" w:hAnsi="Times New Roman" w:cs="Times New Roman"/>
          <w:lang w:val="en-GB"/>
        </w:rPr>
        <w:t xml:space="preserve"> Russian-speaking minority</w:t>
      </w:r>
      <w:r w:rsidR="00CC15DF">
        <w:rPr>
          <w:rFonts w:ascii="Times New Roman" w:hAnsi="Times New Roman" w:cs="Times New Roman"/>
          <w:lang w:val="en-GB"/>
        </w:rPr>
        <w:t xml:space="preserve"> to Latvia</w:t>
      </w:r>
      <w:r w:rsidR="008278DD">
        <w:rPr>
          <w:rFonts w:ascii="Times New Roman" w:hAnsi="Times New Roman" w:cs="Times New Roman"/>
          <w:lang w:val="en-GB"/>
        </w:rPr>
        <w:t xml:space="preserve"> during the Soviet occupation. </w:t>
      </w:r>
      <w:r w:rsidR="008F476E" w:rsidRPr="00AB490C">
        <w:rPr>
          <w:rFonts w:ascii="Times New Roman" w:hAnsi="Times New Roman" w:cs="Times New Roman"/>
          <w:lang w:val="en-GB"/>
        </w:rPr>
        <w:t>Latvians consider</w:t>
      </w:r>
      <w:r w:rsidR="00C15A28">
        <w:rPr>
          <w:rFonts w:ascii="Times New Roman" w:hAnsi="Times New Roman" w:cs="Times New Roman"/>
          <w:lang w:val="en-GB"/>
        </w:rPr>
        <w:t>ed</w:t>
      </w:r>
      <w:r w:rsidR="008F476E" w:rsidRPr="00AB490C">
        <w:rPr>
          <w:rFonts w:ascii="Times New Roman" w:hAnsi="Times New Roman" w:cs="Times New Roman"/>
          <w:lang w:val="en-GB"/>
        </w:rPr>
        <w:t xml:space="preserve"> this period as </w:t>
      </w:r>
      <w:r w:rsidR="003F587F">
        <w:rPr>
          <w:rFonts w:ascii="Times New Roman" w:hAnsi="Times New Roman" w:cs="Times New Roman"/>
          <w:lang w:val="en-GB"/>
        </w:rPr>
        <w:t xml:space="preserve">a </w:t>
      </w:r>
      <w:r w:rsidR="008F476E" w:rsidRPr="00AB490C">
        <w:rPr>
          <w:rFonts w:ascii="Times New Roman" w:hAnsi="Times New Roman" w:cs="Times New Roman"/>
          <w:lang w:val="en-GB"/>
        </w:rPr>
        <w:t xml:space="preserve">cultural genocide from the Soviet Union because </w:t>
      </w:r>
      <w:r w:rsidR="00C106ED">
        <w:rPr>
          <w:rFonts w:ascii="Times New Roman" w:hAnsi="Times New Roman" w:cs="Times New Roman"/>
          <w:lang w:val="en-GB"/>
        </w:rPr>
        <w:t>of the</w:t>
      </w:r>
      <w:r w:rsidR="008F476E" w:rsidRPr="00AB490C">
        <w:rPr>
          <w:rFonts w:ascii="Times New Roman" w:hAnsi="Times New Roman" w:cs="Times New Roman"/>
          <w:lang w:val="en-GB"/>
        </w:rPr>
        <w:t xml:space="preserve"> r</w:t>
      </w:r>
      <w:r w:rsidR="00CC15DF">
        <w:rPr>
          <w:rFonts w:ascii="Times New Roman" w:hAnsi="Times New Roman" w:cs="Times New Roman"/>
          <w:lang w:val="en-GB"/>
        </w:rPr>
        <w:t>apid Sovietisation of Latvia.</w:t>
      </w:r>
      <w:r w:rsidR="003F587F">
        <w:rPr>
          <w:rFonts w:ascii="Times New Roman" w:hAnsi="Times New Roman" w:cs="Times New Roman"/>
          <w:lang w:val="en-GB"/>
        </w:rPr>
        <w:t xml:space="preserve"> During the Soviet occupation, Latvia had been under the influence of a </w:t>
      </w:r>
      <w:r w:rsidR="00B0603C">
        <w:rPr>
          <w:rFonts w:ascii="Times New Roman" w:hAnsi="Times New Roman" w:cs="Times New Roman"/>
          <w:lang w:val="en-GB"/>
        </w:rPr>
        <w:t>Socialist</w:t>
      </w:r>
      <w:r w:rsidR="003F587F">
        <w:rPr>
          <w:rFonts w:ascii="Times New Roman" w:hAnsi="Times New Roman" w:cs="Times New Roman"/>
          <w:lang w:val="en-GB"/>
        </w:rPr>
        <w:t xml:space="preserve"> regime and therefore Latvians could not </w:t>
      </w:r>
      <w:r w:rsidR="00562167">
        <w:rPr>
          <w:rFonts w:ascii="Times New Roman" w:hAnsi="Times New Roman" w:cs="Times New Roman"/>
          <w:lang w:val="en-GB"/>
        </w:rPr>
        <w:t>maintain</w:t>
      </w:r>
      <w:r w:rsidR="003F587F">
        <w:rPr>
          <w:rFonts w:ascii="Times New Roman" w:hAnsi="Times New Roman" w:cs="Times New Roman"/>
          <w:lang w:val="en-GB"/>
        </w:rPr>
        <w:t xml:space="preserve"> their cultural identity.</w:t>
      </w:r>
      <w:r w:rsidR="00CC15DF">
        <w:rPr>
          <w:rFonts w:ascii="Times New Roman" w:hAnsi="Times New Roman" w:cs="Times New Roman"/>
          <w:lang w:val="en-GB"/>
        </w:rPr>
        <w:t xml:space="preserve"> The number</w:t>
      </w:r>
      <w:r w:rsidR="008F476E">
        <w:rPr>
          <w:rFonts w:ascii="Times New Roman" w:hAnsi="Times New Roman" w:cs="Times New Roman"/>
          <w:lang w:val="en-GB"/>
        </w:rPr>
        <w:t xml:space="preserve"> of</w:t>
      </w:r>
      <w:r w:rsidR="003F587F">
        <w:rPr>
          <w:rFonts w:ascii="Times New Roman" w:hAnsi="Times New Roman" w:cs="Times New Roman"/>
          <w:lang w:val="en-GB"/>
        </w:rPr>
        <w:t xml:space="preserve"> Soviet</w:t>
      </w:r>
      <w:r w:rsidR="008F476E">
        <w:rPr>
          <w:rFonts w:ascii="Times New Roman" w:hAnsi="Times New Roman" w:cs="Times New Roman"/>
          <w:lang w:val="en-GB"/>
        </w:rPr>
        <w:t xml:space="preserve"> migrants </w:t>
      </w:r>
      <w:r w:rsidR="00CC15DF">
        <w:rPr>
          <w:rFonts w:ascii="Times New Roman" w:hAnsi="Times New Roman" w:cs="Times New Roman"/>
          <w:lang w:val="en-GB"/>
        </w:rPr>
        <w:t>was</w:t>
      </w:r>
      <w:r w:rsidR="008F476E" w:rsidRPr="00AB490C">
        <w:rPr>
          <w:rFonts w:ascii="Times New Roman" w:hAnsi="Times New Roman" w:cs="Times New Roman"/>
          <w:lang w:val="en-GB"/>
        </w:rPr>
        <w:t xml:space="preserve"> half</w:t>
      </w:r>
      <w:r w:rsidR="008F476E">
        <w:rPr>
          <w:rFonts w:ascii="Times New Roman" w:hAnsi="Times New Roman" w:cs="Times New Roman"/>
          <w:lang w:val="en-GB"/>
        </w:rPr>
        <w:t xml:space="preserve"> of</w:t>
      </w:r>
      <w:r w:rsidR="008F476E" w:rsidRPr="00AB490C">
        <w:rPr>
          <w:rFonts w:ascii="Times New Roman" w:hAnsi="Times New Roman" w:cs="Times New Roman"/>
          <w:lang w:val="en-GB"/>
        </w:rPr>
        <w:t xml:space="preserve"> </w:t>
      </w:r>
      <w:r w:rsidR="00CC15DF">
        <w:rPr>
          <w:rFonts w:ascii="Times New Roman" w:hAnsi="Times New Roman" w:cs="Times New Roman"/>
          <w:lang w:val="en-GB"/>
        </w:rPr>
        <w:t xml:space="preserve">Latvia’s </w:t>
      </w:r>
      <w:r w:rsidR="008F476E" w:rsidRPr="00AB490C">
        <w:rPr>
          <w:rFonts w:ascii="Times New Roman" w:hAnsi="Times New Roman" w:cs="Times New Roman"/>
          <w:lang w:val="en-GB"/>
        </w:rPr>
        <w:t xml:space="preserve">population. </w:t>
      </w:r>
      <w:r w:rsidR="008278DD">
        <w:rPr>
          <w:rFonts w:ascii="Times New Roman" w:hAnsi="Times New Roman" w:cs="Times New Roman"/>
          <w:lang w:val="en-GB"/>
        </w:rPr>
        <w:t>T</w:t>
      </w:r>
      <w:r w:rsidR="00C15A28">
        <w:rPr>
          <w:rFonts w:ascii="Times New Roman" w:hAnsi="Times New Roman" w:cs="Times New Roman"/>
          <w:lang w:val="en-GB"/>
        </w:rPr>
        <w:t>he first integration policies for</w:t>
      </w:r>
      <w:r w:rsidR="008278DD">
        <w:rPr>
          <w:rFonts w:ascii="Times New Roman" w:hAnsi="Times New Roman" w:cs="Times New Roman"/>
          <w:lang w:val="en-GB"/>
        </w:rPr>
        <w:t xml:space="preserve"> Russian-speaking minority were implemented after Latvia gained its independence from the Soviet Union. </w:t>
      </w:r>
      <w:r>
        <w:rPr>
          <w:rFonts w:ascii="Times New Roman" w:hAnsi="Times New Roman" w:cs="Times New Roman"/>
          <w:lang w:val="en-GB"/>
        </w:rPr>
        <w:t>Latvia</w:t>
      </w:r>
      <w:r w:rsidR="000762A7">
        <w:rPr>
          <w:rFonts w:ascii="Times New Roman" w:hAnsi="Times New Roman" w:cs="Times New Roman"/>
          <w:lang w:val="en-GB"/>
        </w:rPr>
        <w:t xml:space="preserve"> and Estonia were the only ex</w:t>
      </w:r>
      <w:r w:rsidR="008F476E">
        <w:rPr>
          <w:rFonts w:ascii="Times New Roman" w:hAnsi="Times New Roman" w:cs="Times New Roman"/>
          <w:lang w:val="en-GB"/>
        </w:rPr>
        <w:t xml:space="preserve">-Soviet countries which did not deliver passports to ethnic minorities. </w:t>
      </w:r>
    </w:p>
    <w:p w:rsidR="00165AC0" w:rsidRDefault="00165AC0" w:rsidP="00030A7F">
      <w:pPr>
        <w:spacing w:after="0" w:line="360" w:lineRule="auto"/>
        <w:jc w:val="both"/>
        <w:rPr>
          <w:rFonts w:ascii="Times New Roman" w:hAnsi="Times New Roman" w:cs="Times New Roman"/>
          <w:lang w:val="en-GB"/>
        </w:rPr>
      </w:pPr>
    </w:p>
    <w:p w:rsidR="004C2603" w:rsidRDefault="008E6CE8" w:rsidP="00F20332">
      <w:pPr>
        <w:spacing w:after="0" w:line="360" w:lineRule="auto"/>
        <w:jc w:val="both"/>
        <w:rPr>
          <w:rFonts w:ascii="Times New Roman" w:hAnsi="Times New Roman" w:cs="Times New Roman"/>
          <w:lang w:val="en-GB"/>
        </w:rPr>
      </w:pPr>
      <w:r>
        <w:rPr>
          <w:rFonts w:ascii="Times New Roman" w:hAnsi="Times New Roman" w:cs="Times New Roman"/>
          <w:lang w:val="en-GB"/>
        </w:rPr>
        <w:t>During</w:t>
      </w:r>
      <w:r w:rsidR="00AB490C" w:rsidRPr="00AB490C">
        <w:rPr>
          <w:rFonts w:ascii="Times New Roman" w:hAnsi="Times New Roman" w:cs="Times New Roman"/>
          <w:lang w:val="en-GB"/>
        </w:rPr>
        <w:t xml:space="preserve"> </w:t>
      </w:r>
      <w:r w:rsidR="00914D8E">
        <w:rPr>
          <w:rFonts w:ascii="Times New Roman" w:hAnsi="Times New Roman" w:cs="Times New Roman"/>
          <w:lang w:val="en-GB"/>
        </w:rPr>
        <w:t>Latvia’s independence</w:t>
      </w:r>
      <w:r w:rsidR="00CC15DF">
        <w:rPr>
          <w:rFonts w:ascii="Times New Roman" w:hAnsi="Times New Roman" w:cs="Times New Roman"/>
          <w:lang w:val="en-GB"/>
        </w:rPr>
        <w:t>,</w:t>
      </w:r>
      <w:r w:rsidR="00914D8E">
        <w:rPr>
          <w:rFonts w:ascii="Times New Roman" w:hAnsi="Times New Roman" w:cs="Times New Roman"/>
          <w:lang w:val="en-GB"/>
        </w:rPr>
        <w:t xml:space="preserve"> it was important for ethnic Latvian’s to regain their cultural iden</w:t>
      </w:r>
      <w:r w:rsidR="00C15A28">
        <w:rPr>
          <w:rFonts w:ascii="Times New Roman" w:hAnsi="Times New Roman" w:cs="Times New Roman"/>
          <w:lang w:val="en-GB"/>
        </w:rPr>
        <w:t>tity and reconstruct a democratic state</w:t>
      </w:r>
      <w:r w:rsidR="00914D8E">
        <w:rPr>
          <w:rFonts w:ascii="Times New Roman" w:hAnsi="Times New Roman" w:cs="Times New Roman"/>
          <w:lang w:val="en-GB"/>
        </w:rPr>
        <w:t xml:space="preserve">. At that time, </w:t>
      </w:r>
      <w:r w:rsidR="00CC15DF">
        <w:rPr>
          <w:rFonts w:ascii="Times New Roman" w:hAnsi="Times New Roman" w:cs="Times New Roman"/>
          <w:lang w:val="en-GB"/>
        </w:rPr>
        <w:t>nationalism has grown very fast</w:t>
      </w:r>
      <w:r w:rsidR="00AB490C" w:rsidRPr="00AB490C">
        <w:rPr>
          <w:rFonts w:ascii="Times New Roman" w:hAnsi="Times New Roman" w:cs="Times New Roman"/>
          <w:lang w:val="en-GB"/>
        </w:rPr>
        <w:t xml:space="preserve"> in</w:t>
      </w:r>
      <w:r w:rsidR="00F9572F">
        <w:rPr>
          <w:rFonts w:ascii="Times New Roman" w:hAnsi="Times New Roman" w:cs="Times New Roman"/>
          <w:lang w:val="en-GB"/>
        </w:rPr>
        <w:t xml:space="preserve"> an</w:t>
      </w:r>
      <w:r w:rsidR="00AB490C" w:rsidRPr="00AB490C">
        <w:rPr>
          <w:rFonts w:ascii="Times New Roman" w:hAnsi="Times New Roman" w:cs="Times New Roman"/>
          <w:lang w:val="en-GB"/>
        </w:rPr>
        <w:t xml:space="preserve"> attempt to exclude the Russian-speaking minority from social, </w:t>
      </w:r>
      <w:r w:rsidR="00F9572F">
        <w:rPr>
          <w:rFonts w:ascii="Times New Roman" w:hAnsi="Times New Roman" w:cs="Times New Roman"/>
          <w:lang w:val="en-GB"/>
        </w:rPr>
        <w:t>po</w:t>
      </w:r>
      <w:r w:rsidR="00CC15DF">
        <w:rPr>
          <w:rFonts w:ascii="Times New Roman" w:hAnsi="Times New Roman" w:cs="Times New Roman"/>
          <w:lang w:val="en-GB"/>
        </w:rPr>
        <w:t xml:space="preserve">litical and economical participation. Latvians </w:t>
      </w:r>
      <w:r w:rsidR="003F587F">
        <w:rPr>
          <w:rFonts w:ascii="Times New Roman" w:hAnsi="Times New Roman" w:cs="Times New Roman"/>
          <w:lang w:val="en-GB"/>
        </w:rPr>
        <w:t>feared that</w:t>
      </w:r>
      <w:r w:rsidR="00CC15DF">
        <w:rPr>
          <w:rFonts w:ascii="Times New Roman" w:hAnsi="Times New Roman" w:cs="Times New Roman"/>
          <w:lang w:val="en-GB"/>
        </w:rPr>
        <w:t xml:space="preserve"> </w:t>
      </w:r>
      <w:r w:rsidR="009753A3">
        <w:rPr>
          <w:rFonts w:ascii="Times New Roman" w:hAnsi="Times New Roman" w:cs="Times New Roman"/>
          <w:lang w:val="en-GB"/>
        </w:rPr>
        <w:t xml:space="preserve">the </w:t>
      </w:r>
      <w:r w:rsidR="00CC15DF">
        <w:rPr>
          <w:rFonts w:ascii="Times New Roman" w:hAnsi="Times New Roman" w:cs="Times New Roman"/>
          <w:lang w:val="en-GB"/>
        </w:rPr>
        <w:t>Russian</w:t>
      </w:r>
      <w:r w:rsidR="003F587F">
        <w:rPr>
          <w:rFonts w:ascii="Times New Roman" w:hAnsi="Times New Roman" w:cs="Times New Roman"/>
          <w:lang w:val="en-GB"/>
        </w:rPr>
        <w:t>-speaking minority</w:t>
      </w:r>
      <w:r w:rsidR="00CC15DF">
        <w:rPr>
          <w:rFonts w:ascii="Times New Roman" w:hAnsi="Times New Roman" w:cs="Times New Roman"/>
          <w:lang w:val="en-GB"/>
        </w:rPr>
        <w:t xml:space="preserve"> </w:t>
      </w:r>
      <w:r w:rsidR="003F587F">
        <w:rPr>
          <w:rFonts w:ascii="Times New Roman" w:hAnsi="Times New Roman" w:cs="Times New Roman"/>
          <w:lang w:val="en-GB"/>
        </w:rPr>
        <w:t>w</w:t>
      </w:r>
      <w:r w:rsidR="00CC15DF">
        <w:rPr>
          <w:rFonts w:ascii="Times New Roman" w:hAnsi="Times New Roman" w:cs="Times New Roman"/>
          <w:lang w:val="en-GB"/>
        </w:rPr>
        <w:t xml:space="preserve">ould take power over their government. </w:t>
      </w:r>
      <w:r w:rsidR="00914D8E">
        <w:rPr>
          <w:rFonts w:ascii="Times New Roman" w:hAnsi="Times New Roman" w:cs="Times New Roman"/>
          <w:lang w:val="en-GB"/>
        </w:rPr>
        <w:t>As a consequence, the</w:t>
      </w:r>
      <w:r w:rsidR="003F587F">
        <w:rPr>
          <w:rFonts w:ascii="Times New Roman" w:hAnsi="Times New Roman" w:cs="Times New Roman"/>
          <w:lang w:val="en-GB"/>
        </w:rPr>
        <w:t xml:space="preserve"> Russian-speaking minority have been delivered a non-citizen passport. A person with a non-citizen status is restricted from many </w:t>
      </w:r>
      <w:r w:rsidR="002573E0">
        <w:rPr>
          <w:rFonts w:ascii="Times New Roman" w:hAnsi="Times New Roman" w:cs="Times New Roman"/>
          <w:lang w:val="en-GB"/>
        </w:rPr>
        <w:t>social, po</w:t>
      </w:r>
      <w:r w:rsidR="00165AC0">
        <w:rPr>
          <w:rFonts w:ascii="Times New Roman" w:hAnsi="Times New Roman" w:cs="Times New Roman"/>
          <w:lang w:val="en-GB"/>
        </w:rPr>
        <w:t xml:space="preserve">litical and economical rights. </w:t>
      </w:r>
      <w:r w:rsidR="00BE549B">
        <w:rPr>
          <w:rFonts w:ascii="Times New Roman" w:hAnsi="Times New Roman" w:cs="Times New Roman"/>
          <w:lang w:val="en-GB"/>
        </w:rPr>
        <w:t xml:space="preserve">Afterwards, </w:t>
      </w:r>
      <w:r w:rsidR="002573E0">
        <w:rPr>
          <w:rFonts w:ascii="Times New Roman" w:hAnsi="Times New Roman" w:cs="Times New Roman"/>
          <w:lang w:val="en-GB"/>
        </w:rPr>
        <w:t>Latvia joined</w:t>
      </w:r>
      <w:r w:rsidR="00AB490C" w:rsidRPr="00AB490C">
        <w:rPr>
          <w:rFonts w:ascii="Times New Roman" w:hAnsi="Times New Roman" w:cs="Times New Roman"/>
          <w:lang w:val="en-GB"/>
        </w:rPr>
        <w:t xml:space="preserve"> international organizations, such as OSCE, Council of Europe and </w:t>
      </w:r>
      <w:r w:rsidR="003F587F">
        <w:rPr>
          <w:rFonts w:ascii="Times New Roman" w:hAnsi="Times New Roman" w:cs="Times New Roman"/>
          <w:lang w:val="en-GB"/>
        </w:rPr>
        <w:t xml:space="preserve">the </w:t>
      </w:r>
      <w:r w:rsidR="00F20332">
        <w:rPr>
          <w:rFonts w:ascii="Times New Roman" w:hAnsi="Times New Roman" w:cs="Times New Roman"/>
          <w:lang w:val="en-GB"/>
        </w:rPr>
        <w:t>European Union</w:t>
      </w:r>
      <w:r w:rsidR="00004CD2">
        <w:rPr>
          <w:rFonts w:ascii="Times New Roman" w:hAnsi="Times New Roman" w:cs="Times New Roman"/>
          <w:lang w:val="en-GB"/>
        </w:rPr>
        <w:t xml:space="preserve">. </w:t>
      </w:r>
      <w:r w:rsidR="00914D8E">
        <w:rPr>
          <w:rFonts w:ascii="Times New Roman" w:hAnsi="Times New Roman" w:cs="Times New Roman"/>
          <w:lang w:val="en-GB"/>
        </w:rPr>
        <w:t>One of the</w:t>
      </w:r>
      <w:r w:rsidR="00004CD2">
        <w:rPr>
          <w:rFonts w:ascii="Times New Roman" w:hAnsi="Times New Roman" w:cs="Times New Roman"/>
          <w:lang w:val="en-GB"/>
        </w:rPr>
        <w:t xml:space="preserve"> most important </w:t>
      </w:r>
      <w:r w:rsidR="00914D8E">
        <w:rPr>
          <w:rFonts w:ascii="Times New Roman" w:hAnsi="Times New Roman" w:cs="Times New Roman"/>
          <w:lang w:val="en-GB"/>
        </w:rPr>
        <w:t>conditions</w:t>
      </w:r>
      <w:r w:rsidR="00004CD2">
        <w:rPr>
          <w:rFonts w:ascii="Times New Roman" w:hAnsi="Times New Roman" w:cs="Times New Roman"/>
          <w:lang w:val="en-GB"/>
        </w:rPr>
        <w:t xml:space="preserve"> for Latvia</w:t>
      </w:r>
      <w:r w:rsidR="00914D8E">
        <w:rPr>
          <w:rFonts w:ascii="Times New Roman" w:hAnsi="Times New Roman" w:cs="Times New Roman"/>
          <w:lang w:val="en-GB"/>
        </w:rPr>
        <w:t xml:space="preserve"> to join these organizations</w:t>
      </w:r>
      <w:r w:rsidR="00004CD2">
        <w:rPr>
          <w:rFonts w:ascii="Times New Roman" w:hAnsi="Times New Roman" w:cs="Times New Roman"/>
          <w:lang w:val="en-GB"/>
        </w:rPr>
        <w:t xml:space="preserve"> was to improve its integration policies for</w:t>
      </w:r>
      <w:r w:rsidR="00F20332">
        <w:rPr>
          <w:rFonts w:ascii="Times New Roman" w:hAnsi="Times New Roman" w:cs="Times New Roman"/>
          <w:lang w:val="en-GB"/>
        </w:rPr>
        <w:t xml:space="preserve"> the</w:t>
      </w:r>
      <w:r w:rsidR="00004CD2">
        <w:rPr>
          <w:rFonts w:ascii="Times New Roman" w:hAnsi="Times New Roman" w:cs="Times New Roman"/>
          <w:lang w:val="en-GB"/>
        </w:rPr>
        <w:t xml:space="preserve"> Russian-speaking minority.</w:t>
      </w:r>
      <w:r w:rsidR="002573E0">
        <w:rPr>
          <w:rFonts w:ascii="Times New Roman" w:hAnsi="Times New Roman" w:cs="Times New Roman"/>
          <w:lang w:val="en-GB"/>
        </w:rPr>
        <w:t xml:space="preserve"> </w:t>
      </w:r>
      <w:r w:rsidR="0079598E">
        <w:rPr>
          <w:rFonts w:ascii="Times New Roman" w:hAnsi="Times New Roman" w:cs="Times New Roman"/>
          <w:lang w:val="en-GB"/>
        </w:rPr>
        <w:t>Latvia has been accused</w:t>
      </w:r>
      <w:r w:rsidR="002573E0">
        <w:rPr>
          <w:rFonts w:ascii="Times New Roman" w:hAnsi="Times New Roman" w:cs="Times New Roman"/>
          <w:lang w:val="en-GB"/>
        </w:rPr>
        <w:t xml:space="preserve"> </w:t>
      </w:r>
      <w:r w:rsidR="00F20332">
        <w:rPr>
          <w:rFonts w:ascii="Times New Roman" w:hAnsi="Times New Roman" w:cs="Times New Roman"/>
          <w:lang w:val="en-GB"/>
        </w:rPr>
        <w:t>for discriminating</w:t>
      </w:r>
      <w:r w:rsidR="00AB490C" w:rsidRPr="00AB490C">
        <w:rPr>
          <w:rFonts w:ascii="Times New Roman" w:hAnsi="Times New Roman" w:cs="Times New Roman"/>
          <w:lang w:val="en-GB"/>
        </w:rPr>
        <w:t xml:space="preserve"> minorities </w:t>
      </w:r>
      <w:r w:rsidR="00004CD2">
        <w:rPr>
          <w:rFonts w:ascii="Times New Roman" w:hAnsi="Times New Roman" w:cs="Times New Roman"/>
          <w:lang w:val="en-GB"/>
        </w:rPr>
        <w:t xml:space="preserve">in integration policies such as the </w:t>
      </w:r>
      <w:r w:rsidR="00AB490C" w:rsidRPr="00AB490C">
        <w:rPr>
          <w:rFonts w:ascii="Times New Roman" w:hAnsi="Times New Roman" w:cs="Times New Roman"/>
          <w:lang w:val="en-GB"/>
        </w:rPr>
        <w:t xml:space="preserve">citizenship law, </w:t>
      </w:r>
      <w:r w:rsidR="002573E0">
        <w:rPr>
          <w:rFonts w:ascii="Times New Roman" w:hAnsi="Times New Roman" w:cs="Times New Roman"/>
          <w:lang w:val="en-GB"/>
        </w:rPr>
        <w:t xml:space="preserve">the </w:t>
      </w:r>
      <w:r w:rsidR="00AB490C" w:rsidRPr="00AB490C">
        <w:rPr>
          <w:rFonts w:ascii="Times New Roman" w:hAnsi="Times New Roman" w:cs="Times New Roman"/>
          <w:lang w:val="en-GB"/>
        </w:rPr>
        <w:t xml:space="preserve">education law, </w:t>
      </w:r>
      <w:r w:rsidR="002573E0">
        <w:rPr>
          <w:rFonts w:ascii="Times New Roman" w:hAnsi="Times New Roman" w:cs="Times New Roman"/>
          <w:lang w:val="en-GB"/>
        </w:rPr>
        <w:t xml:space="preserve">the </w:t>
      </w:r>
      <w:r w:rsidR="00AB490C" w:rsidRPr="00AB490C">
        <w:rPr>
          <w:rFonts w:ascii="Times New Roman" w:hAnsi="Times New Roman" w:cs="Times New Roman"/>
          <w:lang w:val="en-GB"/>
        </w:rPr>
        <w:t>linguistic law and naturalization process.</w:t>
      </w:r>
    </w:p>
    <w:p w:rsidR="004C2603" w:rsidRDefault="004C2603" w:rsidP="00F20332">
      <w:pPr>
        <w:spacing w:after="0" w:line="360" w:lineRule="auto"/>
        <w:jc w:val="both"/>
        <w:rPr>
          <w:rFonts w:ascii="Times New Roman" w:hAnsi="Times New Roman" w:cs="Times New Roman"/>
          <w:lang w:val="en-GB"/>
        </w:rPr>
      </w:pPr>
    </w:p>
    <w:p w:rsidR="008E6CE8" w:rsidRDefault="00914D8E" w:rsidP="008E6CE8">
      <w:pPr>
        <w:spacing w:after="0" w:line="360" w:lineRule="auto"/>
        <w:jc w:val="both"/>
        <w:rPr>
          <w:rFonts w:ascii="Times New Roman" w:hAnsi="Times New Roman" w:cs="Times New Roman"/>
          <w:lang w:val="en-GB"/>
        </w:rPr>
      </w:pPr>
      <w:r>
        <w:rPr>
          <w:rFonts w:ascii="Times New Roman" w:hAnsi="Times New Roman" w:cs="Times New Roman"/>
          <w:lang w:val="en-GB"/>
        </w:rPr>
        <w:t>Many changes were mad</w:t>
      </w:r>
      <w:r w:rsidR="009753A3">
        <w:rPr>
          <w:rFonts w:ascii="Times New Roman" w:hAnsi="Times New Roman" w:cs="Times New Roman"/>
          <w:lang w:val="en-GB"/>
        </w:rPr>
        <w:t xml:space="preserve">e to simplify the integration </w:t>
      </w:r>
      <w:r w:rsidR="00C106ED">
        <w:rPr>
          <w:rFonts w:ascii="Times New Roman" w:hAnsi="Times New Roman" w:cs="Times New Roman"/>
          <w:lang w:val="en-GB"/>
        </w:rPr>
        <w:t xml:space="preserve">policies </w:t>
      </w:r>
      <w:r w:rsidR="009753A3">
        <w:rPr>
          <w:rFonts w:ascii="Times New Roman" w:hAnsi="Times New Roman" w:cs="Times New Roman"/>
          <w:lang w:val="en-GB"/>
        </w:rPr>
        <w:t>for</w:t>
      </w:r>
      <w:r>
        <w:rPr>
          <w:rFonts w:ascii="Times New Roman" w:hAnsi="Times New Roman" w:cs="Times New Roman"/>
          <w:lang w:val="en-GB"/>
        </w:rPr>
        <w:t xml:space="preserve"> Russian-speaking minority.</w:t>
      </w:r>
      <w:r w:rsidR="00165AC0">
        <w:rPr>
          <w:rFonts w:ascii="Times New Roman" w:hAnsi="Times New Roman" w:cs="Times New Roman"/>
          <w:lang w:val="en-GB"/>
        </w:rPr>
        <w:t xml:space="preserve"> </w:t>
      </w:r>
      <w:r w:rsidR="00BE549B">
        <w:rPr>
          <w:rFonts w:ascii="Times New Roman" w:hAnsi="Times New Roman" w:cs="Times New Roman"/>
          <w:lang w:val="en-GB"/>
        </w:rPr>
        <w:t xml:space="preserve">Currently, </w:t>
      </w:r>
      <w:r>
        <w:rPr>
          <w:rFonts w:ascii="Times New Roman" w:hAnsi="Times New Roman" w:cs="Times New Roman"/>
          <w:lang w:val="en-GB"/>
        </w:rPr>
        <w:t>many l</w:t>
      </w:r>
      <w:r w:rsidR="00C106ED">
        <w:rPr>
          <w:rFonts w:ascii="Times New Roman" w:hAnsi="Times New Roman" w:cs="Times New Roman"/>
          <w:lang w:val="en-GB"/>
        </w:rPr>
        <w:t>aws and integration procedures</w:t>
      </w:r>
      <w:r>
        <w:rPr>
          <w:rFonts w:ascii="Times New Roman" w:hAnsi="Times New Roman" w:cs="Times New Roman"/>
          <w:lang w:val="en-GB"/>
        </w:rPr>
        <w:t xml:space="preserve"> make it difficult for the Russian-speaking minority to benefit from </w:t>
      </w:r>
      <w:r w:rsidR="00CB3D6C">
        <w:rPr>
          <w:rFonts w:ascii="Times New Roman" w:hAnsi="Times New Roman" w:cs="Times New Roman"/>
          <w:lang w:val="en-GB"/>
        </w:rPr>
        <w:t>Latvia’s society. The integration policies still affect Russian-</w:t>
      </w:r>
      <w:r w:rsidR="00165AC0">
        <w:rPr>
          <w:rFonts w:ascii="Times New Roman" w:hAnsi="Times New Roman" w:cs="Times New Roman"/>
          <w:lang w:val="en-GB"/>
        </w:rPr>
        <w:t xml:space="preserve">speaking </w:t>
      </w:r>
      <w:r w:rsidR="00CB3D6C">
        <w:rPr>
          <w:rFonts w:ascii="Times New Roman" w:hAnsi="Times New Roman" w:cs="Times New Roman"/>
          <w:lang w:val="en-GB"/>
        </w:rPr>
        <w:t xml:space="preserve">minority in education, employment, political participation and in private life. </w:t>
      </w:r>
      <w:r w:rsidR="00AF182B">
        <w:rPr>
          <w:rFonts w:ascii="Times New Roman" w:hAnsi="Times New Roman" w:cs="Times New Roman"/>
          <w:lang w:val="en-GB"/>
        </w:rPr>
        <w:t xml:space="preserve">The Russian speakers have been living among Latvians for many decades and since Latvia’s independence they have been treated as migrants. </w:t>
      </w:r>
      <w:r w:rsidR="00C15A28">
        <w:rPr>
          <w:rFonts w:ascii="Times New Roman" w:hAnsi="Times New Roman" w:cs="Times New Roman"/>
          <w:lang w:val="en-GB"/>
        </w:rPr>
        <w:t xml:space="preserve">This situation </w:t>
      </w:r>
      <w:r w:rsidR="00165AC0">
        <w:rPr>
          <w:rFonts w:ascii="Times New Roman" w:hAnsi="Times New Roman" w:cs="Times New Roman"/>
          <w:lang w:val="en-GB"/>
        </w:rPr>
        <w:t>marginalized the</w:t>
      </w:r>
      <w:r w:rsidR="00C15A28">
        <w:rPr>
          <w:rFonts w:ascii="Times New Roman" w:hAnsi="Times New Roman" w:cs="Times New Roman"/>
          <w:lang w:val="en-GB"/>
        </w:rPr>
        <w:t xml:space="preserve"> Russian-speaking minority. </w:t>
      </w:r>
    </w:p>
    <w:p w:rsidR="008E6CE8" w:rsidRDefault="008E6CE8" w:rsidP="008E6CE8">
      <w:pPr>
        <w:spacing w:after="0" w:line="360" w:lineRule="auto"/>
        <w:jc w:val="both"/>
        <w:rPr>
          <w:rFonts w:ascii="Times New Roman" w:hAnsi="Times New Roman" w:cs="Times New Roman"/>
          <w:lang w:val="en-GB"/>
        </w:rPr>
      </w:pPr>
    </w:p>
    <w:p w:rsidR="008E6CE8" w:rsidRDefault="008E6CE8" w:rsidP="008E6CE8">
      <w:pPr>
        <w:spacing w:after="0" w:line="360" w:lineRule="auto"/>
        <w:jc w:val="both"/>
        <w:rPr>
          <w:rFonts w:ascii="Times New Roman" w:hAnsi="Times New Roman" w:cs="Times New Roman"/>
          <w:lang w:val="en-GB"/>
        </w:rPr>
      </w:pPr>
    </w:p>
    <w:p w:rsidR="008E6CE8" w:rsidRDefault="008E6CE8" w:rsidP="008E6CE8">
      <w:pPr>
        <w:spacing w:after="0" w:line="360" w:lineRule="auto"/>
        <w:jc w:val="both"/>
        <w:rPr>
          <w:rFonts w:ascii="Times New Roman" w:hAnsi="Times New Roman" w:cs="Times New Roman"/>
        </w:rPr>
      </w:pPr>
    </w:p>
    <w:p w:rsidR="00F20332" w:rsidRPr="00165AC0" w:rsidRDefault="00F20332" w:rsidP="00F20332">
      <w:pPr>
        <w:spacing w:after="0" w:line="360" w:lineRule="auto"/>
        <w:jc w:val="both"/>
        <w:rPr>
          <w:rFonts w:ascii="Times New Roman" w:hAnsi="Times New Roman" w:cs="Times New Roman"/>
          <w:lang w:val="en-GB"/>
        </w:rPr>
      </w:pPr>
      <w:r>
        <w:rPr>
          <w:rFonts w:ascii="Times New Roman" w:hAnsi="Times New Roman" w:cs="Times New Roman"/>
          <w:lang w:val="en-GB"/>
        </w:rPr>
        <w:t xml:space="preserve"> </w:t>
      </w:r>
    </w:p>
    <w:p w:rsidR="00C87647" w:rsidRPr="00E01D36" w:rsidRDefault="00F20332" w:rsidP="00E01D36">
      <w:pPr>
        <w:spacing w:after="0" w:line="360" w:lineRule="auto"/>
        <w:jc w:val="both"/>
        <w:rPr>
          <w:rFonts w:ascii="Times New Roman" w:hAnsi="Times New Roman" w:cs="Times New Roman"/>
          <w:lang w:val="en-GB"/>
        </w:rPr>
      </w:pPr>
      <w:r>
        <w:rPr>
          <w:rFonts w:ascii="Times New Roman" w:hAnsi="Times New Roman" w:cs="Times New Roman"/>
          <w:lang w:val="en-GB"/>
        </w:rPr>
        <w:lastRenderedPageBreak/>
        <w:t xml:space="preserve">This final paper is written to discover </w:t>
      </w:r>
      <w:r w:rsidR="00C106ED">
        <w:rPr>
          <w:rFonts w:ascii="Times New Roman" w:hAnsi="Times New Roman" w:cs="Times New Roman"/>
          <w:lang w:val="en-GB"/>
        </w:rPr>
        <w:t>how</w:t>
      </w:r>
      <w:r w:rsidR="00E01D36">
        <w:rPr>
          <w:rFonts w:ascii="Times New Roman" w:hAnsi="Times New Roman" w:cs="Times New Roman"/>
          <w:lang w:val="en-GB"/>
        </w:rPr>
        <w:t xml:space="preserve"> the</w:t>
      </w:r>
      <w:r>
        <w:rPr>
          <w:rFonts w:ascii="Times New Roman" w:hAnsi="Times New Roman" w:cs="Times New Roman"/>
          <w:lang w:val="en-GB"/>
        </w:rPr>
        <w:t xml:space="preserve"> integration policies</w:t>
      </w:r>
      <w:r w:rsidR="00E01D36">
        <w:rPr>
          <w:rFonts w:ascii="Times New Roman" w:hAnsi="Times New Roman" w:cs="Times New Roman"/>
          <w:lang w:val="en-GB"/>
        </w:rPr>
        <w:t xml:space="preserve"> have affected </w:t>
      </w:r>
      <w:r>
        <w:rPr>
          <w:rFonts w:ascii="Times New Roman" w:hAnsi="Times New Roman" w:cs="Times New Roman"/>
          <w:lang w:val="en-GB"/>
        </w:rPr>
        <w:t xml:space="preserve">the Russian-speaking minority. </w:t>
      </w:r>
      <w:r>
        <w:rPr>
          <w:rFonts w:ascii="Times New Roman" w:hAnsi="Times New Roman" w:cs="Times New Roman"/>
        </w:rPr>
        <w:t>Consequently, the main research qu</w:t>
      </w:r>
      <w:r w:rsidR="00C106ED">
        <w:rPr>
          <w:rFonts w:ascii="Times New Roman" w:hAnsi="Times New Roman" w:cs="Times New Roman"/>
        </w:rPr>
        <w:t>estion is formulated as following</w:t>
      </w:r>
      <w:r>
        <w:rPr>
          <w:rFonts w:ascii="Times New Roman" w:hAnsi="Times New Roman" w:cs="Times New Roman"/>
        </w:rPr>
        <w:t xml:space="preserve">: </w:t>
      </w:r>
      <w:r w:rsidR="00C87647" w:rsidRPr="00F20332">
        <w:rPr>
          <w:rFonts w:ascii="Times New Roman" w:hAnsi="Times New Roman" w:cs="Times New Roman"/>
          <w:b/>
        </w:rPr>
        <w:t>What are the effects of the integration policies for the Russian-speaking minority in Latvia?</w:t>
      </w:r>
    </w:p>
    <w:p w:rsidR="00FB351D" w:rsidRPr="003E5D4D" w:rsidRDefault="00FB351D" w:rsidP="00E01D36">
      <w:pPr>
        <w:spacing w:after="0" w:line="240" w:lineRule="auto"/>
        <w:rPr>
          <w:rFonts w:ascii="Times New Roman" w:hAnsi="Times New Roman" w:cs="Times New Roman"/>
          <w:u w:val="single"/>
        </w:rPr>
      </w:pPr>
    </w:p>
    <w:p w:rsidR="00FB351D" w:rsidRPr="003E5D4D" w:rsidRDefault="00FB351D" w:rsidP="00E01D36">
      <w:pPr>
        <w:spacing w:after="0" w:line="240" w:lineRule="auto"/>
        <w:rPr>
          <w:rFonts w:ascii="Times New Roman" w:hAnsi="Times New Roman" w:cs="Times New Roman"/>
          <w:u w:val="single"/>
        </w:rPr>
      </w:pPr>
      <w:r w:rsidRPr="003E5D4D">
        <w:rPr>
          <w:rFonts w:ascii="Times New Roman" w:hAnsi="Times New Roman" w:cs="Times New Roman"/>
          <w:u w:val="single"/>
        </w:rPr>
        <w:t>Sub-questions:</w:t>
      </w:r>
    </w:p>
    <w:p w:rsidR="00FB351D" w:rsidRDefault="00FB351D" w:rsidP="00E01D36">
      <w:pPr>
        <w:spacing w:after="0" w:line="240" w:lineRule="auto"/>
        <w:rPr>
          <w:rFonts w:ascii="Times New Roman" w:hAnsi="Times New Roman" w:cs="Times New Roman"/>
        </w:rPr>
      </w:pPr>
    </w:p>
    <w:p w:rsidR="00E01D36" w:rsidRDefault="00E01D36" w:rsidP="00247466">
      <w:pPr>
        <w:spacing w:after="0" w:line="360" w:lineRule="auto"/>
        <w:rPr>
          <w:rFonts w:ascii="Times New Roman" w:hAnsi="Times New Roman" w:cs="Times New Roman"/>
        </w:rPr>
      </w:pPr>
      <w:r>
        <w:rPr>
          <w:rFonts w:ascii="Times New Roman" w:hAnsi="Times New Roman" w:cs="Times New Roman"/>
        </w:rPr>
        <w:t>Who are the Russian-speaking minority in Russian?</w:t>
      </w:r>
    </w:p>
    <w:p w:rsidR="00E01D36" w:rsidRDefault="00C87647" w:rsidP="00247466">
      <w:pPr>
        <w:spacing w:after="0" w:line="360" w:lineRule="auto"/>
        <w:rPr>
          <w:rFonts w:ascii="Times New Roman" w:hAnsi="Times New Roman" w:cs="Times New Roman"/>
        </w:rPr>
      </w:pPr>
      <w:r>
        <w:rPr>
          <w:rFonts w:ascii="Times New Roman" w:hAnsi="Times New Roman" w:cs="Times New Roman"/>
        </w:rPr>
        <w:t xml:space="preserve">What are the </w:t>
      </w:r>
      <w:r w:rsidR="005834F1">
        <w:rPr>
          <w:rFonts w:ascii="Times New Roman" w:hAnsi="Times New Roman" w:cs="Times New Roman"/>
        </w:rPr>
        <w:t xml:space="preserve">developments of the integration policies for the Russian-speaking minority? </w:t>
      </w:r>
    </w:p>
    <w:p w:rsidR="00E01D36" w:rsidRDefault="005834F1" w:rsidP="00247466">
      <w:pPr>
        <w:spacing w:after="0" w:line="360" w:lineRule="auto"/>
        <w:rPr>
          <w:rFonts w:ascii="Times New Roman" w:hAnsi="Times New Roman" w:cs="Times New Roman"/>
        </w:rPr>
      </w:pPr>
      <w:r>
        <w:rPr>
          <w:rFonts w:ascii="Times New Roman" w:hAnsi="Times New Roman" w:cs="Times New Roman"/>
        </w:rPr>
        <w:t xml:space="preserve">What are the main integration policies in Latvia? </w:t>
      </w:r>
    </w:p>
    <w:p w:rsidR="00C87647" w:rsidRDefault="00F60FE3" w:rsidP="00247466">
      <w:pPr>
        <w:spacing w:after="0" w:line="360" w:lineRule="auto"/>
        <w:rPr>
          <w:rFonts w:ascii="Times New Roman" w:hAnsi="Times New Roman" w:cs="Times New Roman"/>
        </w:rPr>
      </w:pPr>
      <w:r>
        <w:rPr>
          <w:rFonts w:ascii="Times New Roman" w:hAnsi="Times New Roman" w:cs="Times New Roman"/>
        </w:rPr>
        <w:t>How integration policies affect</w:t>
      </w:r>
      <w:r w:rsidR="005834F1">
        <w:rPr>
          <w:rFonts w:ascii="Times New Roman" w:hAnsi="Times New Roman" w:cs="Times New Roman"/>
        </w:rPr>
        <w:t xml:space="preserve"> the Russian-speaking minority?</w:t>
      </w:r>
    </w:p>
    <w:p w:rsidR="008E6CE8" w:rsidRPr="00F60FE3" w:rsidRDefault="008E6CE8" w:rsidP="003C1F43">
      <w:pPr>
        <w:jc w:val="both"/>
        <w:rPr>
          <w:rFonts w:ascii="Times New Roman" w:hAnsi="Times New Roman" w:cs="Times New Roman"/>
          <w:b/>
        </w:rPr>
      </w:pPr>
    </w:p>
    <w:p w:rsidR="00F60FE3" w:rsidRPr="003E5D4D" w:rsidRDefault="00F60FE3" w:rsidP="003C1F43">
      <w:pPr>
        <w:jc w:val="both"/>
        <w:rPr>
          <w:rFonts w:ascii="Times New Roman" w:hAnsi="Times New Roman" w:cs="Times New Roman"/>
          <w:u w:val="single"/>
        </w:rPr>
      </w:pPr>
      <w:r w:rsidRPr="003E5D4D">
        <w:rPr>
          <w:rFonts w:ascii="Times New Roman" w:hAnsi="Times New Roman" w:cs="Times New Roman"/>
          <w:u w:val="single"/>
        </w:rPr>
        <w:t>Definition of concepts:</w:t>
      </w:r>
    </w:p>
    <w:p w:rsidR="00104BE2" w:rsidRPr="00835CAC" w:rsidRDefault="00835CAC" w:rsidP="003C1F43">
      <w:pPr>
        <w:jc w:val="both"/>
        <w:rPr>
          <w:rFonts w:ascii="Times New Roman" w:hAnsi="Times New Roman" w:cs="Times New Roman"/>
        </w:rPr>
      </w:pPr>
      <w:r>
        <w:rPr>
          <w:rFonts w:ascii="Times New Roman" w:hAnsi="Times New Roman" w:cs="Times New Roman"/>
        </w:rPr>
        <w:t xml:space="preserve">The following </w:t>
      </w:r>
      <w:r w:rsidR="00F60FE3">
        <w:rPr>
          <w:rFonts w:ascii="Times New Roman" w:hAnsi="Times New Roman" w:cs="Times New Roman"/>
        </w:rPr>
        <w:t>concepts are defined to have a better understanding of this final paper.</w:t>
      </w:r>
    </w:p>
    <w:p w:rsidR="008E6CE8" w:rsidRDefault="008E6CE8" w:rsidP="008E6CE8">
      <w:pPr>
        <w:pStyle w:val="FootnoteText"/>
        <w:spacing w:line="360" w:lineRule="auto"/>
        <w:rPr>
          <w:rFonts w:ascii="Times New Roman" w:hAnsi="Times New Roman" w:cs="Times New Roman"/>
          <w:sz w:val="22"/>
          <w:szCs w:val="22"/>
          <w:lang w:val="de-DE"/>
        </w:rPr>
      </w:pPr>
      <w:r>
        <w:rPr>
          <w:rFonts w:ascii="Times New Roman" w:hAnsi="Times New Roman" w:cs="Times New Roman"/>
          <w:sz w:val="22"/>
          <w:szCs w:val="22"/>
        </w:rPr>
        <w:t xml:space="preserve">Russian-speaking minority: </w:t>
      </w:r>
      <w:r w:rsidRPr="008E6CE8">
        <w:rPr>
          <w:rFonts w:ascii="Times New Roman" w:hAnsi="Times New Roman" w:cs="Times New Roman"/>
          <w:sz w:val="22"/>
          <w:szCs w:val="22"/>
        </w:rPr>
        <w:t>A minority comprised of Slavic origin that</w:t>
      </w:r>
      <w:r w:rsidR="000F0CEA">
        <w:rPr>
          <w:rFonts w:ascii="Times New Roman" w:hAnsi="Times New Roman" w:cs="Times New Roman"/>
          <w:sz w:val="22"/>
          <w:szCs w:val="22"/>
        </w:rPr>
        <w:t xml:space="preserve"> migrated from the Soviet Union</w:t>
      </w:r>
      <w:r w:rsidRPr="008E6CE8">
        <w:rPr>
          <w:rFonts w:ascii="Times New Roman" w:hAnsi="Times New Roman" w:cs="Times New Roman"/>
          <w:sz w:val="22"/>
          <w:szCs w:val="22"/>
        </w:rPr>
        <w:t xml:space="preserve"> </w:t>
      </w:r>
      <w:r w:rsidR="000F0CEA">
        <w:rPr>
          <w:rFonts w:ascii="Times New Roman" w:hAnsi="Times New Roman" w:cs="Times New Roman"/>
          <w:sz w:val="22"/>
          <w:szCs w:val="22"/>
        </w:rPr>
        <w:t>(</w:t>
      </w:r>
      <w:r w:rsidRPr="008E6CE8">
        <w:rPr>
          <w:rFonts w:ascii="Times New Roman" w:hAnsi="Times New Roman" w:cs="Times New Roman"/>
          <w:sz w:val="22"/>
          <w:szCs w:val="22"/>
        </w:rPr>
        <w:t>Russians, Jewish, Poles,</w:t>
      </w:r>
      <w:r w:rsidRPr="008E6CE8">
        <w:rPr>
          <w:rFonts w:ascii="Times New Roman" w:hAnsi="Times New Roman" w:cs="Times New Roman"/>
          <w:sz w:val="22"/>
          <w:szCs w:val="22"/>
          <w:lang w:val="de-DE"/>
        </w:rPr>
        <w:t xml:space="preserve"> Belorussians and Ukrainians</w:t>
      </w:r>
      <w:r w:rsidR="000F0CEA">
        <w:rPr>
          <w:rFonts w:ascii="Times New Roman" w:hAnsi="Times New Roman" w:cs="Times New Roman"/>
          <w:sz w:val="22"/>
          <w:szCs w:val="22"/>
          <w:lang w:val="de-DE"/>
        </w:rPr>
        <w:t>)</w:t>
      </w:r>
      <w:r>
        <w:rPr>
          <w:rFonts w:ascii="Times New Roman" w:hAnsi="Times New Roman" w:cs="Times New Roman"/>
          <w:sz w:val="22"/>
          <w:szCs w:val="22"/>
          <w:lang w:val="de-DE"/>
        </w:rPr>
        <w:t>.</w:t>
      </w:r>
    </w:p>
    <w:p w:rsidR="008E6CE8" w:rsidRDefault="008E6CE8" w:rsidP="008E6CE8">
      <w:pPr>
        <w:pStyle w:val="FootnoteText"/>
        <w:spacing w:line="360" w:lineRule="auto"/>
        <w:rPr>
          <w:rFonts w:ascii="Times New Roman" w:hAnsi="Times New Roman" w:cs="Times New Roman"/>
          <w:sz w:val="22"/>
          <w:szCs w:val="22"/>
          <w:lang w:val="de-DE"/>
        </w:rPr>
      </w:pPr>
    </w:p>
    <w:p w:rsidR="008E6CE8" w:rsidRPr="008E6CE8" w:rsidRDefault="008E6CE8" w:rsidP="008E6CE8">
      <w:pPr>
        <w:pStyle w:val="FootnoteText"/>
        <w:spacing w:line="360" w:lineRule="auto"/>
        <w:rPr>
          <w:rFonts w:ascii="Times New Roman" w:hAnsi="Times New Roman" w:cs="Times New Roman"/>
          <w:sz w:val="22"/>
          <w:szCs w:val="22"/>
        </w:rPr>
      </w:pPr>
      <w:proofErr w:type="spellStart"/>
      <w:r>
        <w:rPr>
          <w:rFonts w:ascii="Times New Roman" w:hAnsi="Times New Roman" w:cs="Times New Roman"/>
          <w:sz w:val="22"/>
          <w:szCs w:val="22"/>
        </w:rPr>
        <w:t>Russophones</w:t>
      </w:r>
      <w:proofErr w:type="spellEnd"/>
      <w:r>
        <w:rPr>
          <w:rFonts w:ascii="Times New Roman" w:hAnsi="Times New Roman" w:cs="Times New Roman"/>
          <w:sz w:val="22"/>
          <w:szCs w:val="22"/>
        </w:rPr>
        <w:t xml:space="preserve">: </w:t>
      </w:r>
      <w:r w:rsidRPr="008E6CE8">
        <w:rPr>
          <w:rFonts w:ascii="Times New Roman" w:hAnsi="Times New Roman" w:cs="Times New Roman"/>
          <w:sz w:val="22"/>
          <w:szCs w:val="22"/>
        </w:rPr>
        <w:t xml:space="preserve">The term </w:t>
      </w:r>
      <w:proofErr w:type="spellStart"/>
      <w:r w:rsidRPr="008E6CE8">
        <w:rPr>
          <w:rFonts w:ascii="Times New Roman" w:hAnsi="Times New Roman" w:cs="Times New Roman"/>
          <w:sz w:val="22"/>
          <w:szCs w:val="22"/>
        </w:rPr>
        <w:t>Russophones</w:t>
      </w:r>
      <w:proofErr w:type="spellEnd"/>
      <w:r w:rsidRPr="008E6CE8">
        <w:rPr>
          <w:rFonts w:ascii="Times New Roman" w:hAnsi="Times New Roman" w:cs="Times New Roman"/>
          <w:sz w:val="22"/>
          <w:szCs w:val="22"/>
        </w:rPr>
        <w:t xml:space="preserve"> are used to describe temporary or permanent citizens who live in Latvia and whose primary language is Russian.</w:t>
      </w:r>
    </w:p>
    <w:p w:rsidR="008E6CE8" w:rsidRDefault="008E6CE8" w:rsidP="008E6CE8">
      <w:pPr>
        <w:spacing w:after="0" w:line="360" w:lineRule="auto"/>
        <w:jc w:val="both"/>
        <w:rPr>
          <w:rFonts w:ascii="Times New Roman" w:hAnsi="Times New Roman" w:cs="Times New Roman"/>
        </w:rPr>
      </w:pPr>
    </w:p>
    <w:p w:rsidR="008E6CE8" w:rsidRDefault="008E6CE8" w:rsidP="008E6CE8">
      <w:pPr>
        <w:spacing w:after="0" w:line="360" w:lineRule="auto"/>
        <w:jc w:val="both"/>
        <w:rPr>
          <w:rFonts w:ascii="Times New Roman" w:hAnsi="Times New Roman" w:cs="Times New Roman"/>
        </w:rPr>
      </w:pPr>
      <w:r>
        <w:rPr>
          <w:rFonts w:ascii="Times New Roman" w:hAnsi="Times New Roman" w:cs="Times New Roman"/>
        </w:rPr>
        <w:t>Integration p</w:t>
      </w:r>
      <w:r w:rsidR="00C106ED">
        <w:rPr>
          <w:rFonts w:ascii="Times New Roman" w:hAnsi="Times New Roman" w:cs="Times New Roman"/>
        </w:rPr>
        <w:t>olicies: The main policies that</w:t>
      </w:r>
      <w:r>
        <w:rPr>
          <w:rFonts w:ascii="Times New Roman" w:hAnsi="Times New Roman" w:cs="Times New Roman"/>
        </w:rPr>
        <w:t xml:space="preserve"> are applied for this research are citizenship, educati</w:t>
      </w:r>
      <w:r w:rsidR="00C106ED">
        <w:rPr>
          <w:rFonts w:ascii="Times New Roman" w:hAnsi="Times New Roman" w:cs="Times New Roman"/>
        </w:rPr>
        <w:t>on, language and naturalization laws.</w:t>
      </w:r>
    </w:p>
    <w:p w:rsidR="008E6CE8" w:rsidRDefault="008E6CE8" w:rsidP="008E6CE8">
      <w:pPr>
        <w:spacing w:after="0" w:line="360" w:lineRule="auto"/>
        <w:jc w:val="both"/>
        <w:rPr>
          <w:rFonts w:ascii="Times New Roman" w:hAnsi="Times New Roman" w:cs="Times New Roman"/>
        </w:rPr>
      </w:pPr>
    </w:p>
    <w:p w:rsidR="008E6CE8" w:rsidRDefault="008E6CE8" w:rsidP="008E6CE8">
      <w:pPr>
        <w:spacing w:after="0" w:line="360" w:lineRule="auto"/>
        <w:jc w:val="both"/>
        <w:rPr>
          <w:rFonts w:ascii="Times New Roman" w:hAnsi="Times New Roman" w:cs="Times New Roman"/>
        </w:rPr>
      </w:pPr>
      <w:r>
        <w:rPr>
          <w:rFonts w:ascii="Times New Roman" w:hAnsi="Times New Roman" w:cs="Times New Roman"/>
        </w:rPr>
        <w:t xml:space="preserve">Non-citizens: </w:t>
      </w:r>
      <w:r w:rsidR="00C106ED">
        <w:rPr>
          <w:rFonts w:ascii="Times New Roman" w:hAnsi="Times New Roman" w:cs="Times New Roman"/>
        </w:rPr>
        <w:t xml:space="preserve">People who </w:t>
      </w:r>
      <w:r w:rsidR="00835CAC">
        <w:rPr>
          <w:rFonts w:ascii="Times New Roman" w:hAnsi="Times New Roman" w:cs="Times New Roman"/>
        </w:rPr>
        <w:t>do not have a citizenship in the country they are residing or of any other state. They have an alien passport and they are restricted from having the same rights as citizens.</w:t>
      </w:r>
    </w:p>
    <w:p w:rsidR="009C0903" w:rsidRDefault="009C0903">
      <w:pPr>
        <w:rPr>
          <w:rFonts w:asciiTheme="majorHAnsi" w:eastAsiaTheme="majorEastAsia" w:hAnsiTheme="majorHAnsi" w:cstheme="majorBidi"/>
          <w:b/>
          <w:bCs/>
          <w:color w:val="365F91" w:themeColor="accent1" w:themeShade="BF"/>
          <w:sz w:val="24"/>
          <w:szCs w:val="28"/>
        </w:rPr>
      </w:pPr>
      <w:r>
        <w:br w:type="page"/>
      </w:r>
    </w:p>
    <w:p w:rsidR="00FE6EE9" w:rsidRDefault="00FE6EE9" w:rsidP="00FE6EE9">
      <w:pPr>
        <w:pStyle w:val="Heading1"/>
      </w:pPr>
      <w:bookmarkStart w:id="3" w:name="_Toc328346810"/>
      <w:r>
        <w:lastRenderedPageBreak/>
        <w:t>Methodology</w:t>
      </w:r>
      <w:bookmarkEnd w:id="3"/>
    </w:p>
    <w:p w:rsidR="008E68AC" w:rsidRDefault="008E68AC" w:rsidP="002B5B97">
      <w:pPr>
        <w:autoSpaceDE w:val="0"/>
        <w:autoSpaceDN w:val="0"/>
        <w:adjustRightInd w:val="0"/>
        <w:spacing w:after="0" w:line="360" w:lineRule="auto"/>
        <w:jc w:val="both"/>
        <w:rPr>
          <w:rFonts w:ascii="Times New Roman" w:hAnsi="Times New Roman" w:cs="Times New Roman"/>
          <w:sz w:val="24"/>
          <w:szCs w:val="24"/>
        </w:rPr>
      </w:pPr>
    </w:p>
    <w:p w:rsidR="009C0903" w:rsidRPr="008E68AC" w:rsidRDefault="00567D71" w:rsidP="002B5B9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The goal of</w:t>
      </w:r>
      <w:r w:rsidR="00B44689">
        <w:rPr>
          <w:rFonts w:ascii="Times New Roman" w:hAnsi="Times New Roman" w:cs="Times New Roman"/>
        </w:rPr>
        <w:t xml:space="preserve"> writing this</w:t>
      </w:r>
      <w:r w:rsidR="002B5B97" w:rsidRPr="008E68AC">
        <w:rPr>
          <w:rFonts w:ascii="Times New Roman" w:hAnsi="Times New Roman" w:cs="Times New Roman"/>
        </w:rPr>
        <w:t xml:space="preserve"> </w:t>
      </w:r>
      <w:r w:rsidR="00384B46" w:rsidRPr="008E68AC">
        <w:rPr>
          <w:rFonts w:ascii="Times New Roman" w:hAnsi="Times New Roman" w:cs="Times New Roman"/>
        </w:rPr>
        <w:t>final paper</w:t>
      </w:r>
      <w:r w:rsidR="00AA2B3D">
        <w:rPr>
          <w:rFonts w:ascii="Times New Roman" w:hAnsi="Times New Roman" w:cs="Times New Roman"/>
        </w:rPr>
        <w:t xml:space="preserve"> is</w:t>
      </w:r>
      <w:r w:rsidR="00B44689">
        <w:rPr>
          <w:rFonts w:ascii="Times New Roman" w:hAnsi="Times New Roman" w:cs="Times New Roman"/>
        </w:rPr>
        <w:t xml:space="preserve"> to reveal</w:t>
      </w:r>
      <w:r w:rsidR="002B5B97" w:rsidRPr="008E68AC">
        <w:rPr>
          <w:rFonts w:ascii="Times New Roman" w:hAnsi="Times New Roman" w:cs="Times New Roman"/>
        </w:rPr>
        <w:t xml:space="preserve"> how integration policies affect the Russian-speaking minority in Latvia</w:t>
      </w:r>
      <w:r>
        <w:rPr>
          <w:rFonts w:ascii="Times New Roman" w:hAnsi="Times New Roman" w:cs="Times New Roman"/>
        </w:rPr>
        <w:t>. The research is conducted</w:t>
      </w:r>
      <w:r w:rsidR="00384B46" w:rsidRPr="008E68AC">
        <w:rPr>
          <w:rFonts w:ascii="Times New Roman" w:hAnsi="Times New Roman" w:cs="Times New Roman"/>
        </w:rPr>
        <w:t xml:space="preserve"> using </w:t>
      </w:r>
      <w:r w:rsidR="00B44689">
        <w:rPr>
          <w:rFonts w:ascii="Times New Roman" w:hAnsi="Times New Roman" w:cs="Times New Roman"/>
        </w:rPr>
        <w:t>literature review</w:t>
      </w:r>
      <w:r w:rsidR="008E68AC" w:rsidRPr="008E68AC">
        <w:rPr>
          <w:rFonts w:ascii="Times New Roman" w:hAnsi="Times New Roman" w:cs="Times New Roman"/>
        </w:rPr>
        <w:t xml:space="preserve">, </w:t>
      </w:r>
      <w:r w:rsidR="00384B46" w:rsidRPr="008E68AC">
        <w:rPr>
          <w:rFonts w:ascii="Times New Roman" w:hAnsi="Times New Roman" w:cs="Times New Roman"/>
        </w:rPr>
        <w:t>da</w:t>
      </w:r>
      <w:r w:rsidR="008E68AC" w:rsidRPr="008E68AC">
        <w:rPr>
          <w:rFonts w:ascii="Times New Roman" w:hAnsi="Times New Roman" w:cs="Times New Roman"/>
        </w:rPr>
        <w:t>ta</w:t>
      </w:r>
      <w:r w:rsidR="00D64FB6">
        <w:rPr>
          <w:rFonts w:ascii="Times New Roman" w:hAnsi="Times New Roman" w:cs="Times New Roman"/>
        </w:rPr>
        <w:t xml:space="preserve"> and</w:t>
      </w:r>
      <w:r w:rsidR="005060DC">
        <w:rPr>
          <w:rFonts w:ascii="Times New Roman" w:hAnsi="Times New Roman" w:cs="Times New Roman"/>
        </w:rPr>
        <w:t xml:space="preserve"> studying</w:t>
      </w:r>
      <w:r w:rsidR="00D64FB6">
        <w:rPr>
          <w:rFonts w:ascii="Times New Roman" w:hAnsi="Times New Roman" w:cs="Times New Roman"/>
        </w:rPr>
        <w:t xml:space="preserve"> cases</w:t>
      </w:r>
      <w:r>
        <w:rPr>
          <w:rFonts w:ascii="Times New Roman" w:hAnsi="Times New Roman" w:cs="Times New Roman"/>
        </w:rPr>
        <w:t xml:space="preserve"> from desk research</w:t>
      </w:r>
      <w:r w:rsidR="00773168">
        <w:rPr>
          <w:rFonts w:ascii="Times New Roman" w:hAnsi="Times New Roman" w:cs="Times New Roman"/>
        </w:rPr>
        <w:t>.</w:t>
      </w:r>
      <w:r w:rsidR="00AA2B3D">
        <w:rPr>
          <w:rFonts w:ascii="Times New Roman" w:hAnsi="Times New Roman" w:cs="Times New Roman"/>
        </w:rPr>
        <w:t xml:space="preserve"> </w:t>
      </w:r>
      <w:r w:rsidR="00773168">
        <w:rPr>
          <w:rFonts w:ascii="Times New Roman" w:hAnsi="Times New Roman" w:cs="Times New Roman"/>
        </w:rPr>
        <w:t>The cases reveal</w:t>
      </w:r>
      <w:r w:rsidR="00384B46" w:rsidRPr="008E68AC">
        <w:rPr>
          <w:rFonts w:ascii="Times New Roman" w:hAnsi="Times New Roman" w:cs="Times New Roman"/>
        </w:rPr>
        <w:t xml:space="preserve"> how</w:t>
      </w:r>
      <w:r w:rsidR="005060DC">
        <w:rPr>
          <w:rFonts w:ascii="Times New Roman" w:hAnsi="Times New Roman" w:cs="Times New Roman"/>
        </w:rPr>
        <w:t xml:space="preserve"> integration policies influence</w:t>
      </w:r>
      <w:r w:rsidR="00384B46" w:rsidRPr="008E68AC">
        <w:rPr>
          <w:rFonts w:ascii="Times New Roman" w:hAnsi="Times New Roman" w:cs="Times New Roman"/>
        </w:rPr>
        <w:t xml:space="preserve"> the Russian-speaking minority. </w:t>
      </w:r>
      <w:r w:rsidR="00773168">
        <w:rPr>
          <w:rFonts w:ascii="Times New Roman" w:hAnsi="Times New Roman" w:cs="Times New Roman"/>
        </w:rPr>
        <w:t xml:space="preserve">For supporting </w:t>
      </w:r>
      <w:r w:rsidR="00384B46" w:rsidRPr="008E68AC">
        <w:rPr>
          <w:rFonts w:ascii="Times New Roman" w:hAnsi="Times New Roman" w:cs="Times New Roman"/>
        </w:rPr>
        <w:t>the</w:t>
      </w:r>
      <w:r w:rsidR="008E68AC" w:rsidRPr="008E68AC">
        <w:rPr>
          <w:rFonts w:ascii="Times New Roman" w:hAnsi="Times New Roman" w:cs="Times New Roman"/>
        </w:rPr>
        <w:t>se</w:t>
      </w:r>
      <w:r w:rsidR="00B44689">
        <w:rPr>
          <w:rFonts w:ascii="Times New Roman" w:hAnsi="Times New Roman" w:cs="Times New Roman"/>
        </w:rPr>
        <w:t xml:space="preserve"> cases,</w:t>
      </w:r>
      <w:r w:rsidR="00E97FF1" w:rsidRPr="008E68AC">
        <w:rPr>
          <w:rFonts w:ascii="Times New Roman" w:hAnsi="Times New Roman" w:cs="Times New Roman"/>
        </w:rPr>
        <w:t xml:space="preserve"> </w:t>
      </w:r>
      <w:r w:rsidR="005060DC">
        <w:rPr>
          <w:rFonts w:ascii="Times New Roman" w:hAnsi="Times New Roman" w:cs="Times New Roman"/>
        </w:rPr>
        <w:t xml:space="preserve">a collection of </w:t>
      </w:r>
      <w:r w:rsidR="005060DC" w:rsidRPr="008E68AC">
        <w:rPr>
          <w:rFonts w:ascii="Times New Roman" w:hAnsi="Times New Roman" w:cs="Times New Roman"/>
        </w:rPr>
        <w:t>data</w:t>
      </w:r>
      <w:r w:rsidR="005060DC">
        <w:rPr>
          <w:rFonts w:ascii="Times New Roman" w:hAnsi="Times New Roman" w:cs="Times New Roman"/>
        </w:rPr>
        <w:t xml:space="preserve"> of</w:t>
      </w:r>
      <w:r w:rsidR="005060DC" w:rsidRPr="008E68AC">
        <w:rPr>
          <w:rFonts w:ascii="Times New Roman" w:hAnsi="Times New Roman" w:cs="Times New Roman"/>
        </w:rPr>
        <w:t xml:space="preserve"> Latvian integration policies was</w:t>
      </w:r>
      <w:r w:rsidR="00384B46" w:rsidRPr="008E68AC">
        <w:rPr>
          <w:rFonts w:ascii="Times New Roman" w:hAnsi="Times New Roman" w:cs="Times New Roman"/>
        </w:rPr>
        <w:t xml:space="preserve"> utilized</w:t>
      </w:r>
      <w:r w:rsidR="00443A1A">
        <w:rPr>
          <w:rFonts w:ascii="Times New Roman" w:hAnsi="Times New Roman" w:cs="Times New Roman"/>
        </w:rPr>
        <w:t xml:space="preserve"> </w:t>
      </w:r>
      <w:r w:rsidR="00AA2B3D">
        <w:rPr>
          <w:rFonts w:ascii="Times New Roman" w:hAnsi="Times New Roman" w:cs="Times New Roman"/>
        </w:rPr>
        <w:t>for the reader to gain</w:t>
      </w:r>
      <w:r w:rsidR="009C0271">
        <w:rPr>
          <w:rFonts w:ascii="Times New Roman" w:hAnsi="Times New Roman" w:cs="Times New Roman"/>
        </w:rPr>
        <w:t xml:space="preserve"> background knowledge on the policies to understand the</w:t>
      </w:r>
      <w:r>
        <w:rPr>
          <w:rFonts w:ascii="Times New Roman" w:hAnsi="Times New Roman" w:cs="Times New Roman"/>
        </w:rPr>
        <w:t>se</w:t>
      </w:r>
      <w:r w:rsidR="009C0271">
        <w:rPr>
          <w:rFonts w:ascii="Times New Roman" w:hAnsi="Times New Roman" w:cs="Times New Roman"/>
        </w:rPr>
        <w:t xml:space="preserve"> cases</w:t>
      </w:r>
      <w:r w:rsidR="002B5B97" w:rsidRPr="008E68AC">
        <w:rPr>
          <w:rFonts w:ascii="Times New Roman" w:hAnsi="Times New Roman" w:cs="Times New Roman"/>
        </w:rPr>
        <w:t>.</w:t>
      </w:r>
      <w:r w:rsidR="00AA55A5" w:rsidRPr="008E68AC">
        <w:rPr>
          <w:rFonts w:ascii="Times New Roman" w:hAnsi="Times New Roman" w:cs="Times New Roman"/>
        </w:rPr>
        <w:t xml:space="preserve"> </w:t>
      </w:r>
      <w:r w:rsidR="00B44689">
        <w:rPr>
          <w:rFonts w:ascii="Times New Roman" w:hAnsi="Times New Roman" w:cs="Times New Roman"/>
        </w:rPr>
        <w:t>The literature review of this paper</w:t>
      </w:r>
      <w:r w:rsidR="00E97FF1" w:rsidRPr="008E68AC">
        <w:rPr>
          <w:rFonts w:ascii="Times New Roman" w:hAnsi="Times New Roman" w:cs="Times New Roman"/>
        </w:rPr>
        <w:t xml:space="preserve"> </w:t>
      </w:r>
      <w:r w:rsidR="00B44689">
        <w:rPr>
          <w:rFonts w:ascii="Times New Roman" w:hAnsi="Times New Roman" w:cs="Times New Roman"/>
        </w:rPr>
        <w:t>is an</w:t>
      </w:r>
      <w:r>
        <w:rPr>
          <w:rFonts w:ascii="Times New Roman" w:hAnsi="Times New Roman" w:cs="Times New Roman"/>
        </w:rPr>
        <w:t xml:space="preserve"> overview of</w:t>
      </w:r>
      <w:r w:rsidR="00773168">
        <w:rPr>
          <w:rFonts w:ascii="Times New Roman" w:hAnsi="Times New Roman" w:cs="Times New Roman"/>
        </w:rPr>
        <w:t xml:space="preserve"> the migration</w:t>
      </w:r>
      <w:r w:rsidR="00E97FF1" w:rsidRPr="008E68AC">
        <w:rPr>
          <w:rFonts w:ascii="Times New Roman" w:hAnsi="Times New Roman" w:cs="Times New Roman"/>
        </w:rPr>
        <w:t xml:space="preserve"> of </w:t>
      </w:r>
      <w:r>
        <w:rPr>
          <w:rFonts w:ascii="Times New Roman" w:hAnsi="Times New Roman" w:cs="Times New Roman"/>
        </w:rPr>
        <w:t>the Russian-speaking minority in</w:t>
      </w:r>
      <w:r w:rsidR="00E97FF1" w:rsidRPr="008E68AC">
        <w:rPr>
          <w:rFonts w:ascii="Times New Roman" w:hAnsi="Times New Roman" w:cs="Times New Roman"/>
        </w:rPr>
        <w:t xml:space="preserve"> Latvia and the development of the Latvian integration policies. The </w:t>
      </w:r>
      <w:r w:rsidR="00B44689">
        <w:rPr>
          <w:rFonts w:ascii="Times New Roman" w:hAnsi="Times New Roman" w:cs="Times New Roman"/>
        </w:rPr>
        <w:t>literature review</w:t>
      </w:r>
      <w:r w:rsidR="00E97FF1" w:rsidRPr="008E68AC">
        <w:rPr>
          <w:rFonts w:ascii="Times New Roman" w:hAnsi="Times New Roman" w:cs="Times New Roman"/>
        </w:rPr>
        <w:t xml:space="preserve"> support</w:t>
      </w:r>
      <w:r w:rsidR="00AA55A5" w:rsidRPr="008E68AC">
        <w:rPr>
          <w:rFonts w:ascii="Times New Roman" w:hAnsi="Times New Roman" w:cs="Times New Roman"/>
        </w:rPr>
        <w:t>s</w:t>
      </w:r>
      <w:r w:rsidR="00E97FF1" w:rsidRPr="008E68AC">
        <w:rPr>
          <w:rFonts w:ascii="Times New Roman" w:hAnsi="Times New Roman" w:cs="Times New Roman"/>
        </w:rPr>
        <w:t xml:space="preserve"> the data and the case</w:t>
      </w:r>
      <w:r w:rsidR="00773168">
        <w:rPr>
          <w:rFonts w:ascii="Times New Roman" w:hAnsi="Times New Roman" w:cs="Times New Roman"/>
        </w:rPr>
        <w:t>s</w:t>
      </w:r>
      <w:r w:rsidR="00E97FF1" w:rsidRPr="008E68AC">
        <w:rPr>
          <w:rFonts w:ascii="Times New Roman" w:hAnsi="Times New Roman" w:cs="Times New Roman"/>
        </w:rPr>
        <w:t xml:space="preserve"> to give a </w:t>
      </w:r>
      <w:r w:rsidR="00D41A4B" w:rsidRPr="008E68AC">
        <w:rPr>
          <w:rFonts w:ascii="Times New Roman" w:hAnsi="Times New Roman" w:cs="Times New Roman"/>
        </w:rPr>
        <w:t xml:space="preserve">clear </w:t>
      </w:r>
      <w:r w:rsidR="00B44689" w:rsidRPr="008E68AC">
        <w:rPr>
          <w:rFonts w:ascii="Times New Roman" w:hAnsi="Times New Roman" w:cs="Times New Roman"/>
        </w:rPr>
        <w:t>observation</w:t>
      </w:r>
      <w:r w:rsidR="00D41A4B" w:rsidRPr="008E68AC">
        <w:rPr>
          <w:rFonts w:ascii="Times New Roman" w:hAnsi="Times New Roman" w:cs="Times New Roman"/>
        </w:rPr>
        <w:t xml:space="preserve"> on how historical events led to the current status of the Russian-speaking minority. One of the challenges in conducting this </w:t>
      </w:r>
      <w:r w:rsidR="00045ED7" w:rsidRPr="008E68AC">
        <w:rPr>
          <w:rFonts w:ascii="Times New Roman" w:hAnsi="Times New Roman" w:cs="Times New Roman"/>
        </w:rPr>
        <w:t>research</w:t>
      </w:r>
      <w:r w:rsidR="00AA2B3D">
        <w:rPr>
          <w:rFonts w:ascii="Times New Roman" w:hAnsi="Times New Roman" w:cs="Times New Roman"/>
        </w:rPr>
        <w:t xml:space="preserve"> was the scarcity of</w:t>
      </w:r>
      <w:r w:rsidR="00D41A4B" w:rsidRPr="008E68AC">
        <w:rPr>
          <w:rFonts w:ascii="Times New Roman" w:hAnsi="Times New Roman" w:cs="Times New Roman"/>
        </w:rPr>
        <w:t xml:space="preserve"> academic literature </w:t>
      </w:r>
      <w:r w:rsidR="00B54C22" w:rsidRPr="008E68AC">
        <w:rPr>
          <w:rFonts w:ascii="Times New Roman" w:hAnsi="Times New Roman" w:cs="Times New Roman"/>
        </w:rPr>
        <w:t>on</w:t>
      </w:r>
      <w:r w:rsidR="00D41A4B" w:rsidRPr="008E68AC">
        <w:rPr>
          <w:rFonts w:ascii="Times New Roman" w:hAnsi="Times New Roman" w:cs="Times New Roman"/>
        </w:rPr>
        <w:t xml:space="preserve"> recent </w:t>
      </w:r>
      <w:r w:rsidR="00AA2B3D">
        <w:rPr>
          <w:rFonts w:ascii="Times New Roman" w:hAnsi="Times New Roman" w:cs="Times New Roman"/>
        </w:rPr>
        <w:t>events about</w:t>
      </w:r>
      <w:r w:rsidR="00045ED7" w:rsidRPr="008E68AC">
        <w:rPr>
          <w:rFonts w:ascii="Times New Roman" w:hAnsi="Times New Roman" w:cs="Times New Roman"/>
        </w:rPr>
        <w:t xml:space="preserve"> </w:t>
      </w:r>
      <w:r w:rsidR="00773168">
        <w:rPr>
          <w:rFonts w:ascii="Times New Roman" w:hAnsi="Times New Roman" w:cs="Times New Roman"/>
        </w:rPr>
        <w:t xml:space="preserve">the </w:t>
      </w:r>
      <w:r w:rsidR="00B54C22" w:rsidRPr="008E68AC">
        <w:rPr>
          <w:rFonts w:ascii="Times New Roman" w:hAnsi="Times New Roman" w:cs="Times New Roman"/>
        </w:rPr>
        <w:t xml:space="preserve">Latvian </w:t>
      </w:r>
      <w:r w:rsidR="00045ED7" w:rsidRPr="008E68AC">
        <w:rPr>
          <w:rFonts w:ascii="Times New Roman" w:hAnsi="Times New Roman" w:cs="Times New Roman"/>
        </w:rPr>
        <w:t>integration policies.</w:t>
      </w:r>
      <w:r w:rsidR="00AA55A5" w:rsidRPr="008E68AC">
        <w:rPr>
          <w:rFonts w:ascii="Times New Roman" w:hAnsi="Times New Roman" w:cs="Times New Roman"/>
        </w:rPr>
        <w:t xml:space="preserve"> </w:t>
      </w:r>
      <w:r w:rsidR="009415AB">
        <w:rPr>
          <w:rFonts w:ascii="Times New Roman" w:hAnsi="Times New Roman" w:cs="Times New Roman"/>
        </w:rPr>
        <w:t>In addition, i</w:t>
      </w:r>
      <w:r w:rsidR="00AA55A5" w:rsidRPr="008E68AC">
        <w:rPr>
          <w:rFonts w:ascii="Times New Roman" w:hAnsi="Times New Roman" w:cs="Times New Roman"/>
        </w:rPr>
        <w:t>t was also challenging</w:t>
      </w:r>
      <w:r w:rsidR="00B54C22" w:rsidRPr="008E68AC">
        <w:rPr>
          <w:rFonts w:ascii="Times New Roman" w:hAnsi="Times New Roman" w:cs="Times New Roman"/>
        </w:rPr>
        <w:t xml:space="preserve"> to</w:t>
      </w:r>
      <w:r w:rsidR="00045ED7" w:rsidRPr="008E68AC">
        <w:rPr>
          <w:rFonts w:ascii="Times New Roman" w:hAnsi="Times New Roman" w:cs="Times New Roman"/>
        </w:rPr>
        <w:t xml:space="preserve"> </w:t>
      </w:r>
      <w:r w:rsidR="00B54C22" w:rsidRPr="008E68AC">
        <w:rPr>
          <w:rFonts w:ascii="Times New Roman" w:hAnsi="Times New Roman" w:cs="Times New Roman"/>
        </w:rPr>
        <w:t>f</w:t>
      </w:r>
      <w:r w:rsidR="00AA55A5" w:rsidRPr="008E68AC">
        <w:rPr>
          <w:rFonts w:ascii="Times New Roman" w:hAnsi="Times New Roman" w:cs="Times New Roman"/>
        </w:rPr>
        <w:t>ind unbiased information</w:t>
      </w:r>
      <w:r w:rsidR="009415AB">
        <w:rPr>
          <w:rFonts w:ascii="Times New Roman" w:hAnsi="Times New Roman" w:cs="Times New Roman"/>
        </w:rPr>
        <w:t xml:space="preserve"> in</w:t>
      </w:r>
      <w:r w:rsidR="004635BD">
        <w:rPr>
          <w:rFonts w:ascii="Times New Roman" w:hAnsi="Times New Roman" w:cs="Times New Roman"/>
        </w:rPr>
        <w:t xml:space="preserve"> cases</w:t>
      </w:r>
      <w:r w:rsidR="00AA55A5" w:rsidRPr="008E68AC">
        <w:rPr>
          <w:rFonts w:ascii="Times New Roman" w:hAnsi="Times New Roman" w:cs="Times New Roman"/>
        </w:rPr>
        <w:t xml:space="preserve">, </w:t>
      </w:r>
      <w:r w:rsidR="008E68AC" w:rsidRPr="008E68AC">
        <w:rPr>
          <w:rFonts w:ascii="Times New Roman" w:hAnsi="Times New Roman" w:cs="Times New Roman"/>
        </w:rPr>
        <w:t xml:space="preserve">due to the complexity of </w:t>
      </w:r>
      <w:r w:rsidR="00B54C22" w:rsidRPr="008E68AC">
        <w:rPr>
          <w:rFonts w:ascii="Times New Roman" w:hAnsi="Times New Roman" w:cs="Times New Roman"/>
        </w:rPr>
        <w:t>issues of</w:t>
      </w:r>
      <w:r w:rsidR="00384B46" w:rsidRPr="008E68AC">
        <w:rPr>
          <w:rFonts w:ascii="Times New Roman" w:hAnsi="Times New Roman" w:cs="Times New Roman"/>
        </w:rPr>
        <w:t xml:space="preserve"> the</w:t>
      </w:r>
      <w:r w:rsidR="00B54C22" w:rsidRPr="008E68AC">
        <w:rPr>
          <w:rFonts w:ascii="Times New Roman" w:hAnsi="Times New Roman" w:cs="Times New Roman"/>
        </w:rPr>
        <w:t xml:space="preserve"> Russian-speaking </w:t>
      </w:r>
      <w:r w:rsidR="008E68AC" w:rsidRPr="008E68AC">
        <w:rPr>
          <w:rFonts w:ascii="Times New Roman" w:hAnsi="Times New Roman" w:cs="Times New Roman"/>
        </w:rPr>
        <w:t>minority</w:t>
      </w:r>
      <w:r w:rsidR="00B54C22" w:rsidRPr="008E68AC">
        <w:rPr>
          <w:rFonts w:ascii="Times New Roman" w:hAnsi="Times New Roman" w:cs="Times New Roman"/>
        </w:rPr>
        <w:t>.</w:t>
      </w:r>
      <w:r w:rsidR="00B44689">
        <w:rPr>
          <w:rFonts w:ascii="Times New Roman" w:hAnsi="Times New Roman" w:cs="Times New Roman"/>
        </w:rPr>
        <w:t xml:space="preserve"> Furthermore, t</w:t>
      </w:r>
      <w:r w:rsidR="00B54C22" w:rsidRPr="008E68AC">
        <w:rPr>
          <w:rFonts w:ascii="Times New Roman" w:hAnsi="Times New Roman" w:cs="Times New Roman"/>
        </w:rPr>
        <w:t>his topic is</w:t>
      </w:r>
      <w:r w:rsidR="00AA55A5" w:rsidRPr="008E68AC">
        <w:rPr>
          <w:rFonts w:ascii="Times New Roman" w:hAnsi="Times New Roman" w:cs="Times New Roman"/>
        </w:rPr>
        <w:t xml:space="preserve"> very sensitive </w:t>
      </w:r>
      <w:r w:rsidR="00B54C22" w:rsidRPr="008E68AC">
        <w:rPr>
          <w:rFonts w:ascii="Times New Roman" w:hAnsi="Times New Roman" w:cs="Times New Roman"/>
        </w:rPr>
        <w:t>for Latvians because it</w:t>
      </w:r>
      <w:r w:rsidR="00AA55A5" w:rsidRPr="008E68AC">
        <w:rPr>
          <w:rFonts w:ascii="Times New Roman" w:hAnsi="Times New Roman" w:cs="Times New Roman"/>
        </w:rPr>
        <w:t xml:space="preserve"> dates back to the Soviet </w:t>
      </w:r>
      <w:r w:rsidR="00B54C22" w:rsidRPr="008E68AC">
        <w:rPr>
          <w:rFonts w:ascii="Times New Roman" w:hAnsi="Times New Roman" w:cs="Times New Roman"/>
        </w:rPr>
        <w:t>occupation of Latvia.</w:t>
      </w:r>
      <w:r w:rsidR="005060DC">
        <w:rPr>
          <w:rFonts w:ascii="Times New Roman" w:hAnsi="Times New Roman" w:cs="Times New Roman"/>
        </w:rPr>
        <w:t xml:space="preserve"> Articles which were too politicized, s</w:t>
      </w:r>
      <w:r w:rsidR="009C0271">
        <w:rPr>
          <w:rFonts w:ascii="Times New Roman" w:hAnsi="Times New Roman" w:cs="Times New Roman"/>
        </w:rPr>
        <w:t>ome</w:t>
      </w:r>
      <w:r w:rsidR="005060DC">
        <w:rPr>
          <w:rFonts w:ascii="Times New Roman" w:hAnsi="Times New Roman" w:cs="Times New Roman"/>
        </w:rPr>
        <w:t xml:space="preserve"> from </w:t>
      </w:r>
      <w:r w:rsidR="009C0271">
        <w:rPr>
          <w:rFonts w:ascii="Times New Roman" w:hAnsi="Times New Roman" w:cs="Times New Roman"/>
        </w:rPr>
        <w:t>Latvia’s</w:t>
      </w:r>
      <w:r w:rsidR="005060DC">
        <w:rPr>
          <w:rFonts w:ascii="Times New Roman" w:hAnsi="Times New Roman" w:cs="Times New Roman"/>
        </w:rPr>
        <w:t xml:space="preserve"> opposition party and </w:t>
      </w:r>
      <w:r>
        <w:rPr>
          <w:rFonts w:ascii="Times New Roman" w:hAnsi="Times New Roman" w:cs="Times New Roman"/>
        </w:rPr>
        <w:t xml:space="preserve">from </w:t>
      </w:r>
      <w:r w:rsidR="005060DC">
        <w:rPr>
          <w:rFonts w:ascii="Times New Roman" w:hAnsi="Times New Roman" w:cs="Times New Roman"/>
        </w:rPr>
        <w:t xml:space="preserve">some Russian sources, were not used in this research. </w:t>
      </w:r>
    </w:p>
    <w:p w:rsidR="00D41A4B" w:rsidRDefault="00D41A4B" w:rsidP="002B5B97">
      <w:pPr>
        <w:autoSpaceDE w:val="0"/>
        <w:autoSpaceDN w:val="0"/>
        <w:adjustRightInd w:val="0"/>
        <w:spacing w:after="0" w:line="360" w:lineRule="auto"/>
        <w:jc w:val="both"/>
        <w:rPr>
          <w:rFonts w:ascii="Times New Roman" w:hAnsi="Times New Roman" w:cs="Times New Roman"/>
          <w:sz w:val="24"/>
          <w:szCs w:val="24"/>
        </w:rPr>
      </w:pPr>
    </w:p>
    <w:p w:rsidR="000B55E0" w:rsidRDefault="008E68AC" w:rsidP="000B55E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t>In writing this final paper, academic jou</w:t>
      </w:r>
      <w:r w:rsidR="00B66BDB">
        <w:rPr>
          <w:rFonts w:ascii="Times New Roman" w:hAnsi="Times New Roman" w:cs="Times New Roman"/>
        </w:rPr>
        <w:t>rnals</w:t>
      </w:r>
      <w:r w:rsidR="00653C03">
        <w:rPr>
          <w:rFonts w:ascii="Times New Roman" w:hAnsi="Times New Roman" w:cs="Times New Roman"/>
        </w:rPr>
        <w:t>, theses, articles</w:t>
      </w:r>
      <w:r w:rsidR="00B66BDB">
        <w:rPr>
          <w:rFonts w:ascii="Times New Roman" w:hAnsi="Times New Roman" w:cs="Times New Roman"/>
        </w:rPr>
        <w:t xml:space="preserve"> and</w:t>
      </w:r>
      <w:r>
        <w:rPr>
          <w:rFonts w:ascii="Times New Roman" w:hAnsi="Times New Roman" w:cs="Times New Roman"/>
        </w:rPr>
        <w:t xml:space="preserve"> </w:t>
      </w:r>
      <w:r w:rsidR="00DE6A42">
        <w:rPr>
          <w:rFonts w:ascii="Times New Roman" w:hAnsi="Times New Roman" w:cs="Times New Roman"/>
        </w:rPr>
        <w:t>books</w:t>
      </w:r>
      <w:r w:rsidR="00B66BDB">
        <w:rPr>
          <w:rFonts w:ascii="Times New Roman" w:hAnsi="Times New Roman" w:cs="Times New Roman"/>
        </w:rPr>
        <w:t xml:space="preserve"> were used for an</w:t>
      </w:r>
      <w:r w:rsidR="00B44689">
        <w:rPr>
          <w:rFonts w:ascii="Times New Roman" w:hAnsi="Times New Roman" w:cs="Times New Roman"/>
        </w:rPr>
        <w:t xml:space="preserve"> </w:t>
      </w:r>
      <w:r w:rsidR="00FA030F">
        <w:rPr>
          <w:rFonts w:ascii="Times New Roman" w:hAnsi="Times New Roman" w:cs="Times New Roman"/>
        </w:rPr>
        <w:t xml:space="preserve">extensive desk research for </w:t>
      </w:r>
      <w:r w:rsidR="00B66BDB">
        <w:rPr>
          <w:rFonts w:ascii="Times New Roman" w:hAnsi="Times New Roman" w:cs="Times New Roman"/>
        </w:rPr>
        <w:t xml:space="preserve">writing the </w:t>
      </w:r>
      <w:r w:rsidR="00FA030F">
        <w:rPr>
          <w:rFonts w:ascii="Times New Roman" w:hAnsi="Times New Roman" w:cs="Times New Roman"/>
        </w:rPr>
        <w:t>literature review</w:t>
      </w:r>
      <w:r w:rsidR="00DE6A42">
        <w:rPr>
          <w:rFonts w:ascii="Times New Roman" w:hAnsi="Times New Roman" w:cs="Times New Roman"/>
        </w:rPr>
        <w:t>.</w:t>
      </w:r>
      <w:r w:rsidR="00E031BC">
        <w:rPr>
          <w:rFonts w:ascii="Times New Roman" w:hAnsi="Times New Roman" w:cs="Times New Roman"/>
        </w:rPr>
        <w:t xml:space="preserve"> </w:t>
      </w:r>
      <w:r w:rsidR="00B66BDB">
        <w:rPr>
          <w:rFonts w:ascii="Times New Roman" w:hAnsi="Times New Roman" w:cs="Times New Roman"/>
        </w:rPr>
        <w:t>For collecting data and finding case</w:t>
      </w:r>
      <w:r w:rsidR="004635BD">
        <w:rPr>
          <w:rFonts w:ascii="Times New Roman" w:hAnsi="Times New Roman" w:cs="Times New Roman"/>
        </w:rPr>
        <w:t>s</w:t>
      </w:r>
      <w:r w:rsidR="00B66BDB">
        <w:rPr>
          <w:rFonts w:ascii="Times New Roman" w:hAnsi="Times New Roman" w:cs="Times New Roman"/>
        </w:rPr>
        <w:t>, sources were</w:t>
      </w:r>
      <w:r w:rsidR="00E031BC">
        <w:rPr>
          <w:rFonts w:ascii="Times New Roman" w:hAnsi="Times New Roman" w:cs="Times New Roman"/>
        </w:rPr>
        <w:t xml:space="preserve"> used from</w:t>
      </w:r>
      <w:r w:rsidR="00DE6A42">
        <w:rPr>
          <w:rFonts w:ascii="Times New Roman" w:hAnsi="Times New Roman" w:cs="Times New Roman"/>
        </w:rPr>
        <w:t xml:space="preserve"> Latvian governmental website</w:t>
      </w:r>
      <w:r w:rsidR="00B44689">
        <w:rPr>
          <w:rFonts w:ascii="Times New Roman" w:hAnsi="Times New Roman" w:cs="Times New Roman"/>
        </w:rPr>
        <w:t>s</w:t>
      </w:r>
      <w:r>
        <w:rPr>
          <w:rFonts w:ascii="Times New Roman" w:hAnsi="Times New Roman" w:cs="Times New Roman"/>
        </w:rPr>
        <w:t xml:space="preserve">, </w:t>
      </w:r>
      <w:r w:rsidR="00E031BC">
        <w:rPr>
          <w:rFonts w:ascii="Times New Roman" w:hAnsi="Times New Roman" w:cs="Times New Roman"/>
        </w:rPr>
        <w:t>news articles</w:t>
      </w:r>
      <w:r w:rsidR="00653C03">
        <w:rPr>
          <w:rFonts w:ascii="Times New Roman" w:hAnsi="Times New Roman" w:cs="Times New Roman"/>
        </w:rPr>
        <w:t>,</w:t>
      </w:r>
      <w:r w:rsidR="00DE6A42">
        <w:rPr>
          <w:rFonts w:ascii="Times New Roman" w:hAnsi="Times New Roman" w:cs="Times New Roman"/>
        </w:rPr>
        <w:t xml:space="preserve"> reports</w:t>
      </w:r>
      <w:r>
        <w:rPr>
          <w:rFonts w:ascii="Times New Roman" w:hAnsi="Times New Roman" w:cs="Times New Roman"/>
        </w:rPr>
        <w:t xml:space="preserve"> </w:t>
      </w:r>
      <w:r w:rsidR="004635BD">
        <w:rPr>
          <w:rFonts w:ascii="Times New Roman" w:hAnsi="Times New Roman" w:cs="Times New Roman"/>
        </w:rPr>
        <w:t xml:space="preserve">and documents </w:t>
      </w:r>
      <w:r>
        <w:rPr>
          <w:rFonts w:ascii="Times New Roman" w:hAnsi="Times New Roman" w:cs="Times New Roman"/>
        </w:rPr>
        <w:t xml:space="preserve">from </w:t>
      </w:r>
      <w:r w:rsidR="00DE6A42">
        <w:rPr>
          <w:rFonts w:ascii="Times New Roman" w:hAnsi="Times New Roman" w:cs="Times New Roman"/>
        </w:rPr>
        <w:t>international institutions</w:t>
      </w:r>
      <w:r w:rsidR="004635BD">
        <w:rPr>
          <w:rFonts w:ascii="Times New Roman" w:hAnsi="Times New Roman" w:cs="Times New Roman"/>
        </w:rPr>
        <w:t xml:space="preserve">, such as the European Commission, the European Parliament, European Commission against Racism and Intolerance and Latvian Human Rights Committee. </w:t>
      </w:r>
    </w:p>
    <w:p w:rsidR="000B55E0" w:rsidRPr="000B55E0" w:rsidRDefault="000B55E0" w:rsidP="000B55E0">
      <w:pPr>
        <w:autoSpaceDE w:val="0"/>
        <w:autoSpaceDN w:val="0"/>
        <w:adjustRightInd w:val="0"/>
        <w:spacing w:after="0" w:line="360" w:lineRule="auto"/>
        <w:jc w:val="both"/>
        <w:rPr>
          <w:rStyle w:val="SubtleEmphasis"/>
          <w:rFonts w:ascii="Times New Roman" w:hAnsi="Times New Roman" w:cs="Times New Roman"/>
          <w:i w:val="0"/>
          <w:iCs w:val="0"/>
          <w:color w:val="auto"/>
          <w:sz w:val="24"/>
          <w:szCs w:val="24"/>
        </w:rPr>
      </w:pPr>
    </w:p>
    <w:p w:rsidR="00FA030F" w:rsidRPr="000B55E0" w:rsidRDefault="00FA030F" w:rsidP="000B55E0">
      <w:pPr>
        <w:rPr>
          <w:rStyle w:val="SubtleEmphasis"/>
          <w:rFonts w:ascii="Times New Roman" w:hAnsi="Times New Roman" w:cs="Times New Roman"/>
          <w:b/>
          <w:i w:val="0"/>
          <w:iCs w:val="0"/>
          <w:color w:val="auto"/>
        </w:rPr>
      </w:pPr>
      <w:r w:rsidRPr="000B55E0">
        <w:rPr>
          <w:rStyle w:val="SubtleEmphasis"/>
          <w:rFonts w:ascii="Times New Roman" w:hAnsi="Times New Roman" w:cs="Times New Roman"/>
          <w:b/>
          <w:i w:val="0"/>
          <w:iCs w:val="0"/>
          <w:color w:val="auto"/>
        </w:rPr>
        <w:t>Literature review</w:t>
      </w:r>
    </w:p>
    <w:p w:rsidR="00B66BDB" w:rsidRPr="002A616A" w:rsidRDefault="00567D71" w:rsidP="002A616A">
      <w:pPr>
        <w:spacing w:after="0" w:line="360" w:lineRule="auto"/>
        <w:jc w:val="both"/>
        <w:rPr>
          <w:rFonts w:ascii="Times New Roman" w:hAnsi="Times New Roman" w:cs="Times New Roman"/>
        </w:rPr>
      </w:pPr>
      <w:r>
        <w:rPr>
          <w:rFonts w:ascii="Times New Roman" w:hAnsi="Times New Roman" w:cs="Times New Roman"/>
        </w:rPr>
        <w:t>The</w:t>
      </w:r>
      <w:r w:rsidR="00B66BDB">
        <w:rPr>
          <w:rFonts w:ascii="Times New Roman" w:hAnsi="Times New Roman" w:cs="Times New Roman"/>
        </w:rPr>
        <w:t xml:space="preserve"> literature review </w:t>
      </w:r>
      <w:r>
        <w:rPr>
          <w:rFonts w:ascii="Times New Roman" w:hAnsi="Times New Roman" w:cs="Times New Roman"/>
        </w:rPr>
        <w:t xml:space="preserve">is </w:t>
      </w:r>
      <w:r w:rsidR="00B66BDB">
        <w:rPr>
          <w:rFonts w:ascii="Times New Roman" w:hAnsi="Times New Roman" w:cs="Times New Roman"/>
        </w:rPr>
        <w:t xml:space="preserve">designed to explain the history of the Russian-speaking minority </w:t>
      </w:r>
      <w:r w:rsidR="009C0271">
        <w:rPr>
          <w:rFonts w:ascii="Times New Roman" w:hAnsi="Times New Roman" w:cs="Times New Roman"/>
        </w:rPr>
        <w:t xml:space="preserve">status </w:t>
      </w:r>
      <w:r w:rsidR="00B66BDB">
        <w:rPr>
          <w:rFonts w:ascii="Times New Roman" w:hAnsi="Times New Roman" w:cs="Times New Roman"/>
        </w:rPr>
        <w:t>and the development of</w:t>
      </w:r>
      <w:r w:rsidR="00214C19">
        <w:rPr>
          <w:rFonts w:ascii="Times New Roman" w:hAnsi="Times New Roman" w:cs="Times New Roman"/>
        </w:rPr>
        <w:t xml:space="preserve"> Latvian</w:t>
      </w:r>
      <w:r w:rsidR="00B66BDB">
        <w:rPr>
          <w:rFonts w:ascii="Times New Roman" w:hAnsi="Times New Roman" w:cs="Times New Roman"/>
        </w:rPr>
        <w:t xml:space="preserve"> integration policies. </w:t>
      </w:r>
      <w:r w:rsidR="00443A1A">
        <w:rPr>
          <w:rFonts w:ascii="Times New Roman" w:hAnsi="Times New Roman" w:cs="Times New Roman"/>
        </w:rPr>
        <w:t xml:space="preserve">Academic journals were used from Eastern European </w:t>
      </w:r>
      <w:r w:rsidR="000E4D31">
        <w:rPr>
          <w:rFonts w:ascii="Times New Roman" w:hAnsi="Times New Roman" w:cs="Times New Roman"/>
        </w:rPr>
        <w:t>s</w:t>
      </w:r>
      <w:r w:rsidR="00443A1A">
        <w:rPr>
          <w:rFonts w:ascii="Times New Roman" w:hAnsi="Times New Roman" w:cs="Times New Roman"/>
        </w:rPr>
        <w:t xml:space="preserve">tudies </w:t>
      </w:r>
      <w:r w:rsidR="009C0271">
        <w:rPr>
          <w:rFonts w:ascii="Times New Roman" w:hAnsi="Times New Roman" w:cs="Times New Roman"/>
        </w:rPr>
        <w:t xml:space="preserve">with </w:t>
      </w:r>
      <w:r>
        <w:rPr>
          <w:rFonts w:ascii="Times New Roman" w:hAnsi="Times New Roman" w:cs="Times New Roman"/>
        </w:rPr>
        <w:t>focus</w:t>
      </w:r>
      <w:r w:rsidR="009C0271">
        <w:rPr>
          <w:rFonts w:ascii="Times New Roman" w:hAnsi="Times New Roman" w:cs="Times New Roman"/>
        </w:rPr>
        <w:t xml:space="preserve"> on </w:t>
      </w:r>
      <w:r>
        <w:rPr>
          <w:rFonts w:ascii="Times New Roman" w:hAnsi="Times New Roman" w:cs="Times New Roman"/>
        </w:rPr>
        <w:t>minority and ethnic</w:t>
      </w:r>
      <w:r w:rsidR="009C0271">
        <w:rPr>
          <w:rFonts w:ascii="Times New Roman" w:hAnsi="Times New Roman" w:cs="Times New Roman"/>
        </w:rPr>
        <w:t xml:space="preserve"> issues.</w:t>
      </w:r>
      <w:r w:rsidR="000E4D31">
        <w:rPr>
          <w:rFonts w:ascii="Times New Roman" w:hAnsi="Times New Roman" w:cs="Times New Roman"/>
        </w:rPr>
        <w:t xml:space="preserve"> </w:t>
      </w:r>
      <w:r w:rsidR="00320C53">
        <w:rPr>
          <w:rFonts w:ascii="Times New Roman" w:hAnsi="Times New Roman" w:cs="Times New Roman"/>
        </w:rPr>
        <w:t>In addition, t</w:t>
      </w:r>
      <w:r w:rsidR="000E4D31">
        <w:rPr>
          <w:rFonts w:ascii="Times New Roman" w:hAnsi="Times New Roman" w:cs="Times New Roman"/>
        </w:rPr>
        <w:t>here were several usefu</w:t>
      </w:r>
      <w:r w:rsidR="00AA2B3D">
        <w:rPr>
          <w:rFonts w:ascii="Times New Roman" w:hAnsi="Times New Roman" w:cs="Times New Roman"/>
        </w:rPr>
        <w:t>l theses which specialize</w:t>
      </w:r>
      <w:r w:rsidR="000E4D31">
        <w:rPr>
          <w:rFonts w:ascii="Times New Roman" w:hAnsi="Times New Roman" w:cs="Times New Roman"/>
        </w:rPr>
        <w:t xml:space="preserve"> on the Russian-spe</w:t>
      </w:r>
      <w:r w:rsidR="00AA2B3D">
        <w:rPr>
          <w:rFonts w:ascii="Times New Roman" w:hAnsi="Times New Roman" w:cs="Times New Roman"/>
        </w:rPr>
        <w:t xml:space="preserve">aking minority and </w:t>
      </w:r>
      <w:r w:rsidR="000E4D31">
        <w:rPr>
          <w:rFonts w:ascii="Times New Roman" w:hAnsi="Times New Roman" w:cs="Times New Roman"/>
        </w:rPr>
        <w:t>the EU accession</w:t>
      </w:r>
      <w:r w:rsidR="00176A84">
        <w:rPr>
          <w:rFonts w:ascii="Times New Roman" w:hAnsi="Times New Roman" w:cs="Times New Roman"/>
        </w:rPr>
        <w:t xml:space="preserve"> of Latvia</w:t>
      </w:r>
      <w:r w:rsidR="000E4D31">
        <w:rPr>
          <w:rFonts w:ascii="Times New Roman" w:hAnsi="Times New Roman" w:cs="Times New Roman"/>
        </w:rPr>
        <w:t xml:space="preserve">. For writing the development of integration policies during the EU accession, it was necessary to use </w:t>
      </w:r>
      <w:r w:rsidR="000E29A1">
        <w:rPr>
          <w:rFonts w:ascii="Times New Roman" w:hAnsi="Times New Roman" w:cs="Times New Roman"/>
        </w:rPr>
        <w:t>documents</w:t>
      </w:r>
      <w:r w:rsidR="000E4D31">
        <w:rPr>
          <w:rFonts w:ascii="Times New Roman" w:hAnsi="Times New Roman" w:cs="Times New Roman"/>
        </w:rPr>
        <w:t xml:space="preserve"> from the European Commissi</w:t>
      </w:r>
      <w:r w:rsidR="000E29A1">
        <w:rPr>
          <w:rFonts w:ascii="Times New Roman" w:hAnsi="Times New Roman" w:cs="Times New Roman"/>
        </w:rPr>
        <w:t>on</w:t>
      </w:r>
      <w:r w:rsidR="000E4D31">
        <w:rPr>
          <w:rFonts w:ascii="Times New Roman" w:hAnsi="Times New Roman" w:cs="Times New Roman"/>
        </w:rPr>
        <w:t xml:space="preserve"> </w:t>
      </w:r>
      <w:r w:rsidR="000E29A1">
        <w:rPr>
          <w:rFonts w:ascii="Times New Roman" w:hAnsi="Times New Roman" w:cs="Times New Roman"/>
        </w:rPr>
        <w:t xml:space="preserve">and </w:t>
      </w:r>
      <w:r w:rsidR="00320C53">
        <w:rPr>
          <w:rFonts w:ascii="Times New Roman" w:hAnsi="Times New Roman" w:cs="Times New Roman"/>
        </w:rPr>
        <w:t xml:space="preserve">combine it with a </w:t>
      </w:r>
      <w:r w:rsidR="000E29A1">
        <w:rPr>
          <w:rFonts w:ascii="Times New Roman" w:hAnsi="Times New Roman" w:cs="Times New Roman"/>
        </w:rPr>
        <w:t xml:space="preserve">working paper </w:t>
      </w:r>
      <w:r w:rsidR="00320C53">
        <w:rPr>
          <w:rFonts w:ascii="Times New Roman" w:hAnsi="Times New Roman" w:cs="Times New Roman"/>
        </w:rPr>
        <w:t>from the European Center on Minority Issues</w:t>
      </w:r>
      <w:r>
        <w:rPr>
          <w:rFonts w:ascii="Times New Roman" w:hAnsi="Times New Roman" w:cs="Times New Roman"/>
        </w:rPr>
        <w:t>,</w:t>
      </w:r>
      <w:r w:rsidR="00320C53">
        <w:rPr>
          <w:rFonts w:ascii="Times New Roman" w:hAnsi="Times New Roman" w:cs="Times New Roman"/>
        </w:rPr>
        <w:t xml:space="preserve"> which analyzes these documents. </w:t>
      </w:r>
      <w:r>
        <w:rPr>
          <w:rFonts w:ascii="Times New Roman" w:hAnsi="Times New Roman" w:cs="Times New Roman"/>
        </w:rPr>
        <w:t>When</w:t>
      </w:r>
      <w:r w:rsidR="00320C53">
        <w:rPr>
          <w:rFonts w:ascii="Times New Roman" w:hAnsi="Times New Roman" w:cs="Times New Roman"/>
        </w:rPr>
        <w:t xml:space="preserve"> about the current developments </w:t>
      </w:r>
      <w:r w:rsidR="00176A84">
        <w:rPr>
          <w:rFonts w:ascii="Times New Roman" w:hAnsi="Times New Roman" w:cs="Times New Roman"/>
        </w:rPr>
        <w:t>on</w:t>
      </w:r>
      <w:r w:rsidR="00320C53">
        <w:rPr>
          <w:rFonts w:ascii="Times New Roman" w:hAnsi="Times New Roman" w:cs="Times New Roman"/>
        </w:rPr>
        <w:t xml:space="preserve"> integrating the Russian-speakers in</w:t>
      </w:r>
      <w:r w:rsidR="00176A84">
        <w:rPr>
          <w:rFonts w:ascii="Times New Roman" w:hAnsi="Times New Roman" w:cs="Times New Roman"/>
        </w:rPr>
        <w:t xml:space="preserve"> to</w:t>
      </w:r>
      <w:r w:rsidR="00320C53">
        <w:rPr>
          <w:rFonts w:ascii="Times New Roman" w:hAnsi="Times New Roman" w:cs="Times New Roman"/>
        </w:rPr>
        <w:t xml:space="preserve"> Latvian society, all the information was taken from the Ministry of Foreign Affairs in Latvia website, because it provided the most recent projects on integration.</w:t>
      </w:r>
    </w:p>
    <w:p w:rsidR="00FA030F" w:rsidRPr="000B55E0" w:rsidRDefault="009415AB" w:rsidP="000B55E0">
      <w:pPr>
        <w:rPr>
          <w:rStyle w:val="SubtleEmphasis"/>
          <w:rFonts w:ascii="Times New Roman" w:hAnsi="Times New Roman" w:cs="Times New Roman"/>
          <w:b/>
          <w:i w:val="0"/>
          <w:iCs w:val="0"/>
          <w:color w:val="auto"/>
        </w:rPr>
      </w:pPr>
      <w:r w:rsidRPr="000B55E0">
        <w:rPr>
          <w:rStyle w:val="SubtleEmphasis"/>
          <w:rFonts w:ascii="Times New Roman" w:hAnsi="Times New Roman" w:cs="Times New Roman"/>
          <w:b/>
          <w:i w:val="0"/>
          <w:iCs w:val="0"/>
          <w:color w:val="auto"/>
        </w:rPr>
        <w:lastRenderedPageBreak/>
        <w:t>D</w:t>
      </w:r>
      <w:r w:rsidR="00FA030F" w:rsidRPr="000B55E0">
        <w:rPr>
          <w:rStyle w:val="SubtleEmphasis"/>
          <w:rFonts w:ascii="Times New Roman" w:hAnsi="Times New Roman" w:cs="Times New Roman"/>
          <w:b/>
          <w:i w:val="0"/>
          <w:iCs w:val="0"/>
          <w:color w:val="auto"/>
        </w:rPr>
        <w:t>ata</w:t>
      </w:r>
    </w:p>
    <w:p w:rsidR="00640DB5" w:rsidRPr="00214C19" w:rsidRDefault="009415AB" w:rsidP="00176A84">
      <w:pPr>
        <w:spacing w:after="0" w:line="360" w:lineRule="auto"/>
        <w:jc w:val="both"/>
        <w:rPr>
          <w:rStyle w:val="SubtleEmphasis"/>
          <w:rFonts w:ascii="Times New Roman" w:hAnsi="Times New Roman" w:cs="Times New Roman"/>
          <w:i w:val="0"/>
          <w:color w:val="auto"/>
        </w:rPr>
      </w:pPr>
      <w:r>
        <w:rPr>
          <w:rStyle w:val="SubtleEmphasis"/>
          <w:rFonts w:ascii="Times New Roman" w:hAnsi="Times New Roman" w:cs="Times New Roman"/>
          <w:i w:val="0"/>
          <w:color w:val="auto"/>
        </w:rPr>
        <w:t>The</w:t>
      </w:r>
      <w:r w:rsidR="00214C19">
        <w:rPr>
          <w:rStyle w:val="SubtleEmphasis"/>
          <w:rFonts w:ascii="Times New Roman" w:hAnsi="Times New Roman" w:cs="Times New Roman"/>
          <w:i w:val="0"/>
          <w:color w:val="auto"/>
        </w:rPr>
        <w:t xml:space="preserve"> </w:t>
      </w:r>
      <w:r>
        <w:rPr>
          <w:rStyle w:val="SubtleEmphasis"/>
          <w:rFonts w:ascii="Times New Roman" w:hAnsi="Times New Roman" w:cs="Times New Roman"/>
          <w:i w:val="0"/>
          <w:color w:val="auto"/>
        </w:rPr>
        <w:t xml:space="preserve">collections of data in the third chapter </w:t>
      </w:r>
      <w:r w:rsidR="007419EB">
        <w:rPr>
          <w:rStyle w:val="SubtleEmphasis"/>
          <w:rFonts w:ascii="Times New Roman" w:hAnsi="Times New Roman" w:cs="Times New Roman"/>
          <w:i w:val="0"/>
          <w:color w:val="auto"/>
        </w:rPr>
        <w:t>are</w:t>
      </w:r>
      <w:r w:rsidR="00214C19">
        <w:rPr>
          <w:rStyle w:val="SubtleEmphasis"/>
          <w:rFonts w:ascii="Times New Roman" w:hAnsi="Times New Roman" w:cs="Times New Roman"/>
          <w:i w:val="0"/>
          <w:color w:val="auto"/>
        </w:rPr>
        <w:t xml:space="preserve"> integration policies which are specifically targeted at the non-citizens of the Russian-speaking minority. </w:t>
      </w:r>
      <w:r w:rsidR="00E67780">
        <w:rPr>
          <w:rStyle w:val="SubtleEmphasis"/>
          <w:rFonts w:ascii="Times New Roman" w:hAnsi="Times New Roman" w:cs="Times New Roman"/>
          <w:i w:val="0"/>
          <w:color w:val="auto"/>
        </w:rPr>
        <w:t>The data of</w:t>
      </w:r>
      <w:r w:rsidR="00640DB5">
        <w:rPr>
          <w:rStyle w:val="SubtleEmphasis"/>
          <w:rFonts w:ascii="Times New Roman" w:hAnsi="Times New Roman" w:cs="Times New Roman"/>
          <w:i w:val="0"/>
          <w:color w:val="auto"/>
        </w:rPr>
        <w:t xml:space="preserve"> integration policies are classified as citizenship, education, and language and naturalization process. Each policy area has been collected from several sources from Latvian governmental websites which specialize on </w:t>
      </w:r>
      <w:r w:rsidR="00E67780">
        <w:rPr>
          <w:rStyle w:val="SubtleEmphasis"/>
          <w:rFonts w:ascii="Times New Roman" w:hAnsi="Times New Roman" w:cs="Times New Roman"/>
          <w:i w:val="0"/>
          <w:color w:val="auto"/>
        </w:rPr>
        <w:t xml:space="preserve">different </w:t>
      </w:r>
      <w:r>
        <w:rPr>
          <w:rStyle w:val="SubtleEmphasis"/>
          <w:rFonts w:ascii="Times New Roman" w:hAnsi="Times New Roman" w:cs="Times New Roman"/>
          <w:i w:val="0"/>
          <w:color w:val="auto"/>
        </w:rPr>
        <w:t xml:space="preserve">integration </w:t>
      </w:r>
      <w:r w:rsidR="00640DB5">
        <w:rPr>
          <w:rStyle w:val="SubtleEmphasis"/>
          <w:rFonts w:ascii="Times New Roman" w:hAnsi="Times New Roman" w:cs="Times New Roman"/>
          <w:i w:val="0"/>
          <w:color w:val="auto"/>
        </w:rPr>
        <w:t>policies</w:t>
      </w:r>
      <w:r w:rsidR="00E67780">
        <w:rPr>
          <w:rStyle w:val="SubtleEmphasis"/>
          <w:rFonts w:ascii="Times New Roman" w:hAnsi="Times New Roman" w:cs="Times New Roman"/>
          <w:i w:val="0"/>
          <w:color w:val="auto"/>
        </w:rPr>
        <w:t>. The data was retrieved from the Office of Ci</w:t>
      </w:r>
      <w:r w:rsidR="00176A84">
        <w:rPr>
          <w:rStyle w:val="SubtleEmphasis"/>
          <w:rFonts w:ascii="Times New Roman" w:hAnsi="Times New Roman" w:cs="Times New Roman"/>
          <w:i w:val="0"/>
          <w:color w:val="auto"/>
        </w:rPr>
        <w:t>tizenship and Migration Affairs</w:t>
      </w:r>
      <w:r w:rsidR="007419EB">
        <w:rPr>
          <w:rStyle w:val="SubtleEmphasis"/>
          <w:rFonts w:ascii="Times New Roman" w:hAnsi="Times New Roman" w:cs="Times New Roman"/>
          <w:i w:val="0"/>
          <w:color w:val="auto"/>
        </w:rPr>
        <w:t>,</w:t>
      </w:r>
      <w:r w:rsidR="00E67780">
        <w:rPr>
          <w:rStyle w:val="SubtleEmphasis"/>
          <w:rFonts w:ascii="Times New Roman" w:hAnsi="Times New Roman" w:cs="Times New Roman"/>
          <w:i w:val="0"/>
          <w:color w:val="auto"/>
        </w:rPr>
        <w:t xml:space="preserve"> the Latvian Language Agency and Ministry of Foreign Affairs of the Republic of Latvia.</w:t>
      </w:r>
      <w:r w:rsidR="00567D71">
        <w:rPr>
          <w:rStyle w:val="SubtleEmphasis"/>
          <w:rFonts w:ascii="Times New Roman" w:hAnsi="Times New Roman" w:cs="Times New Roman"/>
          <w:i w:val="0"/>
          <w:color w:val="auto"/>
        </w:rPr>
        <w:t xml:space="preserve"> These sources provided all the policies needed for making this research.</w:t>
      </w:r>
    </w:p>
    <w:p w:rsidR="000B55E0" w:rsidRDefault="000B55E0" w:rsidP="000B55E0">
      <w:pPr>
        <w:rPr>
          <w:rStyle w:val="SubtleEmphasis"/>
          <w:rFonts w:ascii="Times New Roman" w:hAnsi="Times New Roman" w:cs="Times New Roman"/>
          <w:b/>
          <w:i w:val="0"/>
          <w:iCs w:val="0"/>
          <w:color w:val="auto"/>
        </w:rPr>
      </w:pPr>
    </w:p>
    <w:p w:rsidR="00FA030F" w:rsidRPr="000B55E0" w:rsidRDefault="00FA030F" w:rsidP="000B55E0">
      <w:pPr>
        <w:rPr>
          <w:rStyle w:val="SubtleEmphasis"/>
          <w:rFonts w:ascii="Times New Roman" w:hAnsi="Times New Roman" w:cs="Times New Roman"/>
          <w:b/>
          <w:i w:val="0"/>
          <w:iCs w:val="0"/>
          <w:color w:val="auto"/>
        </w:rPr>
      </w:pPr>
      <w:r w:rsidRPr="000B55E0">
        <w:rPr>
          <w:rStyle w:val="SubtleEmphasis"/>
          <w:rFonts w:ascii="Times New Roman" w:hAnsi="Times New Roman" w:cs="Times New Roman"/>
          <w:b/>
          <w:i w:val="0"/>
          <w:iCs w:val="0"/>
          <w:color w:val="auto"/>
        </w:rPr>
        <w:t>Case study</w:t>
      </w:r>
    </w:p>
    <w:p w:rsidR="00665D86" w:rsidRPr="007419EB" w:rsidRDefault="00176A84" w:rsidP="007419EB">
      <w:pPr>
        <w:spacing w:after="0" w:line="360" w:lineRule="auto"/>
        <w:jc w:val="both"/>
      </w:pPr>
      <w:r>
        <w:rPr>
          <w:rFonts w:ascii="Times New Roman" w:hAnsi="Times New Roman" w:cs="Times New Roman"/>
        </w:rPr>
        <w:t>To find out about the consequences of integration policies for the Russian-speaking minority in Latvia it was necessary</w:t>
      </w:r>
      <w:r w:rsidR="00567D71">
        <w:rPr>
          <w:rFonts w:ascii="Times New Roman" w:hAnsi="Times New Roman" w:cs="Times New Roman"/>
        </w:rPr>
        <w:t xml:space="preserve"> to find cases</w:t>
      </w:r>
      <w:r>
        <w:rPr>
          <w:rFonts w:ascii="Times New Roman" w:hAnsi="Times New Roman" w:cs="Times New Roman"/>
        </w:rPr>
        <w:t xml:space="preserve">. </w:t>
      </w:r>
      <w:r w:rsidR="00567D71">
        <w:rPr>
          <w:rFonts w:ascii="Times New Roman" w:hAnsi="Times New Roman" w:cs="Times New Roman"/>
        </w:rPr>
        <w:t>This last chapter researches</w:t>
      </w:r>
      <w:r w:rsidR="007419EB">
        <w:rPr>
          <w:rFonts w:ascii="Times New Roman" w:hAnsi="Times New Roman" w:cs="Times New Roman"/>
        </w:rPr>
        <w:t xml:space="preserve"> cases </w:t>
      </w:r>
      <w:r w:rsidR="00665D86">
        <w:rPr>
          <w:rFonts w:ascii="Times New Roman" w:hAnsi="Times New Roman" w:cs="Times New Roman"/>
        </w:rPr>
        <w:t>from different international institutions which monitor the minority issues in Latvia.</w:t>
      </w:r>
      <w:r w:rsidR="007419EB">
        <w:rPr>
          <w:rFonts w:ascii="Times New Roman" w:hAnsi="Times New Roman" w:cs="Times New Roman"/>
        </w:rPr>
        <w:t xml:space="preserve"> Such institutions are the Council of Europe, European Commission against Racism and Intolerance, Human Rights Report on Latvia from US Department of State, </w:t>
      </w:r>
      <w:r w:rsidR="007419EB" w:rsidRPr="00961FEB">
        <w:rPr>
          <w:rFonts w:ascii="Times New Roman" w:hAnsi="Times New Roman" w:cs="Times New Roman"/>
        </w:rPr>
        <w:t>Legal Information Center for Minority rights</w:t>
      </w:r>
      <w:r w:rsidR="007419EB">
        <w:rPr>
          <w:rFonts w:ascii="Times New Roman" w:hAnsi="Times New Roman" w:cs="Times New Roman"/>
        </w:rPr>
        <w:t>,</w:t>
      </w:r>
      <w:r w:rsidR="007419EB" w:rsidRPr="00961FEB">
        <w:rPr>
          <w:rFonts w:ascii="Times New Roman" w:hAnsi="Times New Roman" w:cs="Times New Roman"/>
        </w:rPr>
        <w:t xml:space="preserve"> Latvian Human Rights Committee</w:t>
      </w:r>
      <w:r w:rsidR="007419EB">
        <w:rPr>
          <w:rFonts w:ascii="Times New Roman" w:hAnsi="Times New Roman" w:cs="Times New Roman"/>
        </w:rPr>
        <w:t>,</w:t>
      </w:r>
      <w:r w:rsidR="007419EB" w:rsidRPr="00961FEB">
        <w:rPr>
          <w:rFonts w:ascii="Times New Roman" w:hAnsi="Times New Roman" w:cs="Times New Roman"/>
        </w:rPr>
        <w:t xml:space="preserve"> </w:t>
      </w:r>
      <w:r w:rsidR="007419EB">
        <w:rPr>
          <w:rFonts w:ascii="Times New Roman" w:hAnsi="Times New Roman" w:cs="Times New Roman"/>
        </w:rPr>
        <w:t>“</w:t>
      </w:r>
      <w:r w:rsidR="007419EB" w:rsidRPr="00961FEB">
        <w:rPr>
          <w:rFonts w:ascii="Times New Roman" w:hAnsi="Times New Roman" w:cs="Times New Roman"/>
        </w:rPr>
        <w:t>For Human Rights in United Latvia</w:t>
      </w:r>
      <w:r w:rsidR="007419EB">
        <w:rPr>
          <w:rFonts w:ascii="Times New Roman" w:hAnsi="Times New Roman" w:cs="Times New Roman"/>
        </w:rPr>
        <w:t xml:space="preserve">” party, </w:t>
      </w:r>
      <w:r w:rsidR="007419EB" w:rsidRPr="00961FEB">
        <w:rPr>
          <w:rFonts w:ascii="Times New Roman" w:hAnsi="Times New Roman" w:cs="Times New Roman"/>
          <w:bCs/>
        </w:rPr>
        <w:t>European Center for Minority Issues</w:t>
      </w:r>
      <w:r w:rsidR="007419EB">
        <w:rPr>
          <w:rFonts w:ascii="Times New Roman" w:hAnsi="Times New Roman" w:cs="Times New Roman"/>
          <w:bCs/>
        </w:rPr>
        <w:t xml:space="preserve"> and the European Parliament.</w:t>
      </w:r>
      <w:r w:rsidR="00665D86">
        <w:rPr>
          <w:rFonts w:ascii="Times New Roman" w:hAnsi="Times New Roman" w:cs="Times New Roman"/>
        </w:rPr>
        <w:t xml:space="preserve"> </w:t>
      </w:r>
      <w:r w:rsidR="007419EB">
        <w:rPr>
          <w:rFonts w:ascii="Times New Roman" w:hAnsi="Times New Roman" w:cs="Times New Roman"/>
        </w:rPr>
        <w:t xml:space="preserve">In addition, news reports from the BBC News and Radio Free Europe were used to find the most recent information. </w:t>
      </w:r>
      <w:r w:rsidR="00567D71">
        <w:rPr>
          <w:rFonts w:ascii="Times New Roman" w:hAnsi="Times New Roman" w:cs="Times New Roman"/>
        </w:rPr>
        <w:t>These sources gave the most up-to-date reports on issues concerning the Russian-speaking minority.</w:t>
      </w:r>
    </w:p>
    <w:p w:rsidR="00703305" w:rsidRDefault="00703305">
      <w:pPr>
        <w:rPr>
          <w:rStyle w:val="SubtleEmphasis"/>
          <w:rFonts w:asciiTheme="majorHAnsi" w:eastAsiaTheme="majorEastAsia" w:hAnsiTheme="majorHAnsi" w:cstheme="majorBidi"/>
          <w:b/>
          <w:bCs/>
          <w:i w:val="0"/>
          <w:iCs w:val="0"/>
          <w:color w:val="4F81BD" w:themeColor="accent1"/>
          <w:sz w:val="24"/>
          <w:szCs w:val="24"/>
        </w:rPr>
      </w:pPr>
      <w:r>
        <w:rPr>
          <w:rStyle w:val="SubtleEmphasis"/>
          <w:i w:val="0"/>
          <w:iCs w:val="0"/>
          <w:color w:val="4F81BD" w:themeColor="accent1"/>
          <w:szCs w:val="24"/>
        </w:rPr>
        <w:br w:type="page"/>
      </w:r>
    </w:p>
    <w:p w:rsidR="00BF562C" w:rsidRDefault="00686807" w:rsidP="00BF562C">
      <w:pPr>
        <w:pStyle w:val="Heading1"/>
        <w:rPr>
          <w:rStyle w:val="SubtleEmphasis"/>
          <w:i w:val="0"/>
          <w:iCs w:val="0"/>
          <w:color w:val="4F81BD" w:themeColor="accent1"/>
          <w:szCs w:val="24"/>
        </w:rPr>
      </w:pPr>
      <w:bookmarkStart w:id="4" w:name="_Toc328346811"/>
      <w:r>
        <w:rPr>
          <w:rStyle w:val="SubtleEmphasis"/>
          <w:i w:val="0"/>
          <w:iCs w:val="0"/>
          <w:color w:val="4F81BD" w:themeColor="accent1"/>
          <w:szCs w:val="24"/>
        </w:rPr>
        <w:lastRenderedPageBreak/>
        <w:t>Chapter 1: The</w:t>
      </w:r>
      <w:r w:rsidR="00BF562C">
        <w:rPr>
          <w:rStyle w:val="SubtleEmphasis"/>
          <w:i w:val="0"/>
          <w:iCs w:val="0"/>
          <w:color w:val="4F81BD" w:themeColor="accent1"/>
          <w:szCs w:val="24"/>
        </w:rPr>
        <w:t xml:space="preserve"> Russian-speaking minority in Latvia</w:t>
      </w:r>
      <w:bookmarkEnd w:id="4"/>
    </w:p>
    <w:p w:rsidR="00662F74" w:rsidRDefault="00662F74" w:rsidP="00E7743F">
      <w:pPr>
        <w:spacing w:after="0" w:line="360" w:lineRule="auto"/>
        <w:jc w:val="both"/>
        <w:rPr>
          <w:rStyle w:val="SubtleEmphasis"/>
          <w:rFonts w:ascii="Times New Roman" w:hAnsi="Times New Roman" w:cs="Times New Roman"/>
          <w:i w:val="0"/>
          <w:iCs w:val="0"/>
          <w:color w:val="4F81BD" w:themeColor="accent1"/>
        </w:rPr>
      </w:pPr>
    </w:p>
    <w:p w:rsidR="00662F74" w:rsidRDefault="002219D8" w:rsidP="00E7743F">
      <w:pPr>
        <w:spacing w:after="0" w:line="360" w:lineRule="auto"/>
        <w:jc w:val="both"/>
        <w:rPr>
          <w:rFonts w:ascii="Times New Roman" w:hAnsi="Times New Roman" w:cs="Times New Roman"/>
        </w:rPr>
      </w:pPr>
      <w:r>
        <w:rPr>
          <w:rStyle w:val="SubtleEmphasis"/>
          <w:rFonts w:ascii="Times New Roman" w:hAnsi="Times New Roman" w:cs="Times New Roman"/>
          <w:i w:val="0"/>
          <w:iCs w:val="0"/>
          <w:color w:val="auto"/>
        </w:rPr>
        <w:t xml:space="preserve">To answer the main question of this final paper it is important to understand status of the Russian-speaking minority. </w:t>
      </w:r>
      <w:r w:rsidR="00387F1E" w:rsidRPr="007678D9">
        <w:rPr>
          <w:rStyle w:val="SubtleEmphasis"/>
          <w:rFonts w:ascii="Times New Roman" w:hAnsi="Times New Roman" w:cs="Times New Roman"/>
          <w:i w:val="0"/>
          <w:iCs w:val="0"/>
          <w:color w:val="auto"/>
        </w:rPr>
        <w:t>The Russian-speaking minority</w:t>
      </w:r>
      <w:r w:rsidR="00067CA6" w:rsidRPr="007678D9">
        <w:rPr>
          <w:rStyle w:val="SubtleEmphasis"/>
          <w:rFonts w:ascii="Times New Roman" w:hAnsi="Times New Roman" w:cs="Times New Roman"/>
          <w:i w:val="0"/>
          <w:iCs w:val="0"/>
          <w:color w:val="auto"/>
        </w:rPr>
        <w:t xml:space="preserve"> </w:t>
      </w:r>
      <w:r w:rsidR="00FB76F4" w:rsidRPr="007678D9">
        <w:rPr>
          <w:rStyle w:val="SubtleEmphasis"/>
          <w:rFonts w:ascii="Times New Roman" w:hAnsi="Times New Roman" w:cs="Times New Roman"/>
          <w:i w:val="0"/>
          <w:iCs w:val="0"/>
          <w:color w:val="auto"/>
        </w:rPr>
        <w:t>is the largest minority group in Latvia</w:t>
      </w:r>
      <w:r w:rsidR="00B818CB">
        <w:rPr>
          <w:rFonts w:ascii="Times New Roman" w:hAnsi="Times New Roman" w:cs="Times New Roman"/>
        </w:rPr>
        <w:t>.</w:t>
      </w:r>
      <w:r w:rsidR="00B818CB" w:rsidRPr="007678D9">
        <w:rPr>
          <w:rStyle w:val="SubtleEmphasis"/>
          <w:rFonts w:ascii="Times New Roman" w:hAnsi="Times New Roman" w:cs="Times New Roman"/>
          <w:i w:val="0"/>
          <w:iCs w:val="0"/>
          <w:color w:val="auto"/>
        </w:rPr>
        <w:t xml:space="preserve"> </w:t>
      </w:r>
      <w:r w:rsidR="00FB76F4" w:rsidRPr="007678D9">
        <w:rPr>
          <w:rStyle w:val="SubtleEmphasis"/>
          <w:rFonts w:ascii="Times New Roman" w:hAnsi="Times New Roman" w:cs="Times New Roman"/>
          <w:i w:val="0"/>
          <w:iCs w:val="0"/>
          <w:color w:val="auto"/>
        </w:rPr>
        <w:t>This minority group is</w:t>
      </w:r>
      <w:r w:rsidR="00FB76F4" w:rsidRPr="007678D9">
        <w:rPr>
          <w:rFonts w:ascii="Times New Roman" w:hAnsi="Times New Roman" w:cs="Times New Roman"/>
        </w:rPr>
        <w:t xml:space="preserve"> from </w:t>
      </w:r>
      <w:r w:rsidR="00C1495F" w:rsidRPr="007678D9">
        <w:rPr>
          <w:rFonts w:ascii="Times New Roman" w:hAnsi="Times New Roman" w:cs="Times New Roman"/>
        </w:rPr>
        <w:t>Slavic origins which are</w:t>
      </w:r>
      <w:r w:rsidR="00FB76F4" w:rsidRPr="007678D9">
        <w:rPr>
          <w:rFonts w:ascii="Times New Roman" w:hAnsi="Times New Roman" w:cs="Times New Roman"/>
        </w:rPr>
        <w:t xml:space="preserve"> ethnic Russians</w:t>
      </w:r>
      <w:r w:rsidR="00C51294">
        <w:rPr>
          <w:rFonts w:ascii="Times New Roman" w:hAnsi="Times New Roman" w:cs="Times New Roman"/>
        </w:rPr>
        <w:t xml:space="preserve"> </w:t>
      </w:r>
      <w:r w:rsidR="00662F74">
        <w:rPr>
          <w:rFonts w:ascii="Times New Roman" w:hAnsi="Times New Roman" w:cs="Times New Roman"/>
        </w:rPr>
        <w:t>(</w:t>
      </w:r>
      <w:r w:rsidR="00C51294" w:rsidRPr="00C51294">
        <w:rPr>
          <w:rFonts w:ascii="Times New Roman" w:eastAsia="Times New Roman" w:hAnsi="Times New Roman" w:cs="Times New Roman"/>
        </w:rPr>
        <w:t>27.3%</w:t>
      </w:r>
      <w:r w:rsidR="00662F74">
        <w:rPr>
          <w:rFonts w:ascii="Times New Roman" w:eastAsia="Times New Roman" w:hAnsi="Times New Roman" w:cs="Times New Roman"/>
        </w:rPr>
        <w:t>)</w:t>
      </w:r>
      <w:r w:rsidR="00FB76F4" w:rsidRPr="00C51294">
        <w:rPr>
          <w:rFonts w:ascii="Times New Roman" w:hAnsi="Times New Roman" w:cs="Times New Roman"/>
        </w:rPr>
        <w:t>,</w:t>
      </w:r>
      <w:r w:rsidR="00FB76F4" w:rsidRPr="007678D9">
        <w:rPr>
          <w:rFonts w:ascii="Times New Roman" w:hAnsi="Times New Roman" w:cs="Times New Roman"/>
        </w:rPr>
        <w:t xml:space="preserve"> Jewish</w:t>
      </w:r>
      <w:r w:rsidR="00C51294">
        <w:rPr>
          <w:rFonts w:ascii="Times New Roman" w:hAnsi="Times New Roman" w:cs="Times New Roman"/>
        </w:rPr>
        <w:t xml:space="preserve"> </w:t>
      </w:r>
      <w:r w:rsidR="00662F74">
        <w:rPr>
          <w:rFonts w:ascii="Times New Roman" w:hAnsi="Times New Roman" w:cs="Times New Roman"/>
        </w:rPr>
        <w:t>(</w:t>
      </w:r>
      <w:r w:rsidR="00C51294" w:rsidRPr="00C51294">
        <w:rPr>
          <w:rFonts w:ascii="Times New Roman" w:hAnsi="Times New Roman" w:cs="Times New Roman"/>
        </w:rPr>
        <w:t>0.43</w:t>
      </w:r>
      <w:r w:rsidR="00C51294">
        <w:rPr>
          <w:rFonts w:ascii="Times New Roman" w:hAnsi="Times New Roman" w:cs="Times New Roman"/>
        </w:rPr>
        <w:t>%</w:t>
      </w:r>
      <w:r w:rsidR="00662F74">
        <w:rPr>
          <w:rFonts w:ascii="Times New Roman" w:hAnsi="Times New Roman" w:cs="Times New Roman"/>
        </w:rPr>
        <w:t>)</w:t>
      </w:r>
      <w:r w:rsidR="00FB76F4" w:rsidRPr="007678D9">
        <w:rPr>
          <w:rFonts w:ascii="Times New Roman" w:hAnsi="Times New Roman" w:cs="Times New Roman"/>
        </w:rPr>
        <w:t>, Poles</w:t>
      </w:r>
      <w:r w:rsidR="00C51294">
        <w:rPr>
          <w:rFonts w:ascii="Times New Roman" w:hAnsi="Times New Roman" w:cs="Times New Roman"/>
        </w:rPr>
        <w:t xml:space="preserve"> </w:t>
      </w:r>
      <w:r w:rsidR="00662F74">
        <w:rPr>
          <w:rFonts w:ascii="Times New Roman" w:hAnsi="Times New Roman" w:cs="Times New Roman"/>
        </w:rPr>
        <w:t>(</w:t>
      </w:r>
      <w:r w:rsidR="00C51294">
        <w:rPr>
          <w:rFonts w:ascii="Times New Roman" w:hAnsi="Times New Roman" w:cs="Times New Roman"/>
        </w:rPr>
        <w:t>2.29%</w:t>
      </w:r>
      <w:r w:rsidR="00662F74">
        <w:rPr>
          <w:rFonts w:ascii="Times New Roman" w:hAnsi="Times New Roman" w:cs="Times New Roman"/>
        </w:rPr>
        <w:t>)</w:t>
      </w:r>
      <w:r w:rsidR="00FB76F4" w:rsidRPr="007678D9">
        <w:rPr>
          <w:rFonts w:ascii="Times New Roman" w:hAnsi="Times New Roman" w:cs="Times New Roman"/>
        </w:rPr>
        <w:t xml:space="preserve">, </w:t>
      </w:r>
      <w:r w:rsidR="00E7743F" w:rsidRPr="007678D9">
        <w:rPr>
          <w:rFonts w:ascii="Times New Roman" w:hAnsi="Times New Roman" w:cs="Times New Roman"/>
        </w:rPr>
        <w:t>Byelorussians</w:t>
      </w:r>
      <w:r w:rsidR="00C51294">
        <w:rPr>
          <w:rFonts w:ascii="Times New Roman" w:hAnsi="Times New Roman" w:cs="Times New Roman"/>
        </w:rPr>
        <w:t xml:space="preserve"> </w:t>
      </w:r>
      <w:r w:rsidR="00662F74">
        <w:rPr>
          <w:rFonts w:ascii="Times New Roman" w:hAnsi="Times New Roman" w:cs="Times New Roman"/>
        </w:rPr>
        <w:t>(</w:t>
      </w:r>
      <w:r w:rsidR="00C51294" w:rsidRPr="00C51294">
        <w:rPr>
          <w:rFonts w:ascii="Times New Roman" w:hAnsi="Times New Roman" w:cs="Times New Roman"/>
        </w:rPr>
        <w:t>3.51</w:t>
      </w:r>
      <w:r w:rsidR="00C51294">
        <w:rPr>
          <w:rFonts w:ascii="Times New Roman" w:hAnsi="Times New Roman" w:cs="Times New Roman"/>
        </w:rPr>
        <w:t>%</w:t>
      </w:r>
      <w:r w:rsidR="00662F74">
        <w:rPr>
          <w:rFonts w:ascii="Times New Roman" w:hAnsi="Times New Roman" w:cs="Times New Roman"/>
        </w:rPr>
        <w:t>)</w:t>
      </w:r>
      <w:r w:rsidR="00FB76F4" w:rsidRPr="007678D9">
        <w:rPr>
          <w:rFonts w:ascii="Times New Roman" w:hAnsi="Times New Roman" w:cs="Times New Roman"/>
        </w:rPr>
        <w:t xml:space="preserve"> and Ukrainians</w:t>
      </w:r>
      <w:r w:rsidR="00C51294">
        <w:rPr>
          <w:rFonts w:ascii="Times New Roman" w:hAnsi="Times New Roman" w:cs="Times New Roman"/>
        </w:rPr>
        <w:t xml:space="preserve"> </w:t>
      </w:r>
      <w:r w:rsidR="00662F74">
        <w:rPr>
          <w:rFonts w:ascii="Times New Roman" w:hAnsi="Times New Roman" w:cs="Times New Roman"/>
        </w:rPr>
        <w:t>(</w:t>
      </w:r>
      <w:r w:rsidR="00C51294">
        <w:rPr>
          <w:rFonts w:ascii="Times New Roman" w:hAnsi="Times New Roman" w:cs="Times New Roman"/>
        </w:rPr>
        <w:t>2.45%</w:t>
      </w:r>
      <w:r w:rsidR="00662F74">
        <w:rPr>
          <w:rFonts w:ascii="Times New Roman" w:hAnsi="Times New Roman" w:cs="Times New Roman"/>
        </w:rPr>
        <w:t>)</w:t>
      </w:r>
      <w:r w:rsidR="00A8123C">
        <w:rPr>
          <w:rFonts w:ascii="Times New Roman" w:hAnsi="Times New Roman" w:cs="Times New Roman"/>
        </w:rPr>
        <w:t>.</w:t>
      </w:r>
      <w:r w:rsidR="00C51294">
        <w:rPr>
          <w:rFonts w:ascii="Times New Roman" w:hAnsi="Times New Roman" w:cs="Times New Roman"/>
        </w:rPr>
        <w:t xml:space="preserve"> </w:t>
      </w:r>
      <w:r w:rsidR="00662F74">
        <w:rPr>
          <w:rFonts w:ascii="Times New Roman" w:hAnsi="Times New Roman" w:cs="Times New Roman"/>
        </w:rPr>
        <w:t>In total, there are 59.5% of Latvian citizens (See Table 2 in the Appendix)</w:t>
      </w:r>
      <w:r w:rsidR="00FE6EE9" w:rsidRPr="00FE6EE9">
        <w:rPr>
          <w:rFonts w:ascii="Times New Roman" w:hAnsi="Times New Roman" w:cs="Times New Roman"/>
        </w:rPr>
        <w:t xml:space="preserve"> </w:t>
      </w:r>
      <w:r w:rsidR="00FE6EE9">
        <w:rPr>
          <w:rFonts w:ascii="Times New Roman" w:hAnsi="Times New Roman" w:cs="Times New Roman"/>
        </w:rPr>
        <w:t>(</w:t>
      </w:r>
      <w:r w:rsidR="00FE6EE9" w:rsidRPr="00961FEB">
        <w:rPr>
          <w:rFonts w:ascii="Times New Roman" w:eastAsia="Times New Roman" w:hAnsi="Times New Roman" w:cs="Times New Roman"/>
          <w:bCs/>
        </w:rPr>
        <w:t>Ministry of Foreign Affairs of the Republic of Latvia</w:t>
      </w:r>
      <w:r w:rsidR="00FE6EE9">
        <w:rPr>
          <w:rFonts w:ascii="Times New Roman" w:eastAsia="Times New Roman" w:hAnsi="Times New Roman" w:cs="Times New Roman"/>
          <w:bCs/>
        </w:rPr>
        <w:t>, 2012)</w:t>
      </w:r>
      <w:r w:rsidR="00662F74" w:rsidRPr="007678D9">
        <w:rPr>
          <w:rFonts w:ascii="Times New Roman" w:hAnsi="Times New Roman" w:cs="Times New Roman"/>
        </w:rPr>
        <w:t xml:space="preserve">. In addition, most </w:t>
      </w:r>
      <w:proofErr w:type="spellStart"/>
      <w:r w:rsidR="00662F74" w:rsidRPr="007678D9">
        <w:rPr>
          <w:rFonts w:ascii="Times New Roman" w:hAnsi="Times New Roman" w:cs="Times New Roman"/>
        </w:rPr>
        <w:t>Russophones</w:t>
      </w:r>
      <w:proofErr w:type="spellEnd"/>
      <w:r w:rsidR="00662F74" w:rsidRPr="007678D9">
        <w:rPr>
          <w:rFonts w:ascii="Times New Roman" w:hAnsi="Times New Roman" w:cs="Times New Roman"/>
        </w:rPr>
        <w:t xml:space="preserve"> settled to</w:t>
      </w:r>
      <w:r w:rsidR="00662F74">
        <w:rPr>
          <w:rFonts w:ascii="Times New Roman" w:hAnsi="Times New Roman" w:cs="Times New Roman"/>
        </w:rPr>
        <w:t xml:space="preserve"> Latvia’s</w:t>
      </w:r>
      <w:r w:rsidR="00662F74" w:rsidRPr="007678D9">
        <w:rPr>
          <w:rFonts w:ascii="Times New Roman" w:hAnsi="Times New Roman" w:cs="Times New Roman"/>
        </w:rPr>
        <w:t xml:space="preserve"> large</w:t>
      </w:r>
      <w:r w:rsidR="00662F74">
        <w:rPr>
          <w:rFonts w:ascii="Times New Roman" w:hAnsi="Times New Roman" w:cs="Times New Roman"/>
        </w:rPr>
        <w:t xml:space="preserve">st cities, which are </w:t>
      </w:r>
      <w:proofErr w:type="spellStart"/>
      <w:r w:rsidR="00662F74" w:rsidRPr="007678D9">
        <w:rPr>
          <w:rFonts w:ascii="Times New Roman" w:hAnsi="Times New Roman" w:cs="Times New Roman"/>
        </w:rPr>
        <w:t>Daugvalis</w:t>
      </w:r>
      <w:proofErr w:type="spellEnd"/>
      <w:r w:rsidR="00662F74" w:rsidRPr="007678D9">
        <w:rPr>
          <w:rFonts w:ascii="Times New Roman" w:hAnsi="Times New Roman" w:cs="Times New Roman"/>
        </w:rPr>
        <w:t xml:space="preserve">, Riga and </w:t>
      </w:r>
      <w:proofErr w:type="spellStart"/>
      <w:r w:rsidR="00662F74" w:rsidRPr="007678D9">
        <w:rPr>
          <w:rFonts w:ascii="Times New Roman" w:hAnsi="Times New Roman" w:cs="Times New Roman"/>
        </w:rPr>
        <w:t>Rezekne</w:t>
      </w:r>
      <w:proofErr w:type="spellEnd"/>
      <w:r w:rsidR="00662F74" w:rsidRPr="007678D9">
        <w:rPr>
          <w:rFonts w:ascii="Times New Roman" w:hAnsi="Times New Roman" w:cs="Times New Roman"/>
        </w:rPr>
        <w:t xml:space="preserve"> and the proportion of the </w:t>
      </w:r>
      <w:proofErr w:type="spellStart"/>
      <w:r w:rsidR="00A8739A">
        <w:rPr>
          <w:rFonts w:ascii="Times New Roman" w:hAnsi="Times New Roman" w:cs="Times New Roman"/>
        </w:rPr>
        <w:t>Russophones</w:t>
      </w:r>
      <w:proofErr w:type="spellEnd"/>
      <w:r w:rsidR="00A8739A">
        <w:rPr>
          <w:rFonts w:ascii="Times New Roman" w:hAnsi="Times New Roman" w:cs="Times New Roman"/>
        </w:rPr>
        <w:t xml:space="preserve"> </w:t>
      </w:r>
      <w:r w:rsidR="00B818CB">
        <w:rPr>
          <w:rFonts w:ascii="Times New Roman" w:hAnsi="Times New Roman" w:cs="Times New Roman"/>
        </w:rPr>
        <w:t xml:space="preserve">living </w:t>
      </w:r>
      <w:r w:rsidR="00662F74" w:rsidRPr="007678D9">
        <w:rPr>
          <w:rFonts w:ascii="Times New Roman" w:hAnsi="Times New Roman" w:cs="Times New Roman"/>
        </w:rPr>
        <w:t xml:space="preserve">in those cities is slightly more than 40% </w:t>
      </w:r>
      <w:r w:rsidR="00662F74">
        <w:rPr>
          <w:rFonts w:ascii="Times New Roman" w:hAnsi="Times New Roman" w:cs="Times New Roman"/>
        </w:rPr>
        <w:t>of the Latvian population</w:t>
      </w:r>
      <w:r w:rsidR="00662F74" w:rsidRPr="00DD2459">
        <w:rPr>
          <w:rFonts w:ascii="Times New Roman" w:hAnsi="Times New Roman" w:cs="Times New Roman"/>
        </w:rPr>
        <w:t xml:space="preserve"> </w:t>
      </w:r>
      <w:r w:rsidR="00662F74" w:rsidRPr="007678D9">
        <w:rPr>
          <w:rFonts w:ascii="Times New Roman" w:hAnsi="Times New Roman" w:cs="Times New Roman"/>
        </w:rPr>
        <w:t>(</w:t>
      </w:r>
      <w:proofErr w:type="spellStart"/>
      <w:r w:rsidR="00662F74" w:rsidRPr="00DD2459">
        <w:rPr>
          <w:rFonts w:ascii="Times New Roman" w:eastAsia="Times New Roman" w:hAnsi="Times New Roman" w:cs="Times New Roman"/>
          <w:bCs/>
        </w:rPr>
        <w:t>Volkovs</w:t>
      </w:r>
      <w:proofErr w:type="spellEnd"/>
      <w:r w:rsidR="00662F74">
        <w:rPr>
          <w:rFonts w:ascii="Times New Roman" w:eastAsia="Times New Roman" w:hAnsi="Times New Roman" w:cs="Times New Roman"/>
          <w:bCs/>
        </w:rPr>
        <w:t>, 1999).</w:t>
      </w:r>
      <w:r w:rsidR="00662F74">
        <w:rPr>
          <w:rFonts w:ascii="Times New Roman" w:hAnsi="Times New Roman" w:cs="Times New Roman"/>
        </w:rPr>
        <w:t xml:space="preserve"> In Latvia</w:t>
      </w:r>
      <w:r w:rsidR="00FB76F4" w:rsidRPr="007678D9">
        <w:rPr>
          <w:rFonts w:ascii="Times New Roman" w:hAnsi="Times New Roman" w:cs="Times New Roman"/>
        </w:rPr>
        <w:t xml:space="preserve"> there are about four out of five people who speak Russian, which is spoken almost as muc</w:t>
      </w:r>
      <w:r w:rsidR="00662F74">
        <w:rPr>
          <w:rFonts w:ascii="Times New Roman" w:hAnsi="Times New Roman" w:cs="Times New Roman"/>
        </w:rPr>
        <w:t xml:space="preserve">h as </w:t>
      </w:r>
      <w:r w:rsidR="008410F3">
        <w:rPr>
          <w:rFonts w:ascii="Times New Roman" w:hAnsi="Times New Roman" w:cs="Times New Roman"/>
        </w:rPr>
        <w:t>Latvian</w:t>
      </w:r>
      <w:r w:rsidR="00FB3080" w:rsidRPr="007678D9">
        <w:rPr>
          <w:rFonts w:ascii="Times New Roman" w:hAnsi="Times New Roman" w:cs="Times New Roman"/>
        </w:rPr>
        <w:t>.</w:t>
      </w:r>
      <w:r w:rsidR="00253474">
        <w:rPr>
          <w:rFonts w:ascii="Times New Roman" w:hAnsi="Times New Roman" w:cs="Times New Roman"/>
        </w:rPr>
        <w:t xml:space="preserve"> </w:t>
      </w:r>
      <w:r w:rsidR="00445AA1">
        <w:rPr>
          <w:rFonts w:ascii="Times New Roman" w:hAnsi="Times New Roman" w:cs="Times New Roman"/>
        </w:rPr>
        <w:t xml:space="preserve">Russian language is the dominant language within the families of these ethnic groups. </w:t>
      </w:r>
      <w:r w:rsidR="008410F3">
        <w:rPr>
          <w:rFonts w:ascii="Times New Roman" w:hAnsi="Times New Roman" w:cs="Times New Roman"/>
        </w:rPr>
        <w:t xml:space="preserve">The reason for </w:t>
      </w:r>
      <w:r w:rsidR="00662F74">
        <w:rPr>
          <w:rFonts w:ascii="Times New Roman" w:hAnsi="Times New Roman" w:cs="Times New Roman"/>
        </w:rPr>
        <w:t>this</w:t>
      </w:r>
      <w:r w:rsidR="008410F3">
        <w:rPr>
          <w:rFonts w:ascii="Times New Roman" w:hAnsi="Times New Roman" w:cs="Times New Roman"/>
        </w:rPr>
        <w:t xml:space="preserve"> is</w:t>
      </w:r>
      <w:r w:rsidR="00445AA1">
        <w:rPr>
          <w:rFonts w:ascii="Times New Roman" w:hAnsi="Times New Roman" w:cs="Times New Roman"/>
        </w:rPr>
        <w:t xml:space="preserve"> that many Russian-speaking families are</w:t>
      </w:r>
      <w:r w:rsidR="00DD2459">
        <w:rPr>
          <w:rFonts w:ascii="Times New Roman" w:hAnsi="Times New Roman" w:cs="Times New Roman"/>
        </w:rPr>
        <w:t xml:space="preserve"> ethnically</w:t>
      </w:r>
      <w:r w:rsidR="00445AA1">
        <w:rPr>
          <w:rFonts w:ascii="Times New Roman" w:hAnsi="Times New Roman" w:cs="Times New Roman"/>
        </w:rPr>
        <w:t xml:space="preserve"> mixed</w:t>
      </w:r>
      <w:r w:rsidR="00B818CB">
        <w:rPr>
          <w:rFonts w:ascii="Times New Roman" w:hAnsi="Times New Roman" w:cs="Times New Roman"/>
        </w:rPr>
        <w:t xml:space="preserve">, as an </w:t>
      </w:r>
      <w:r w:rsidR="00567D71">
        <w:rPr>
          <w:rFonts w:ascii="Times New Roman" w:hAnsi="Times New Roman" w:cs="Times New Roman"/>
        </w:rPr>
        <w:t>example,</w:t>
      </w:r>
      <w:r w:rsidR="00A8123C">
        <w:rPr>
          <w:rFonts w:ascii="Times New Roman" w:hAnsi="Times New Roman" w:cs="Times New Roman"/>
        </w:rPr>
        <w:t xml:space="preserve"> many families are mixed between </w:t>
      </w:r>
      <w:r w:rsidR="00662F74">
        <w:rPr>
          <w:rFonts w:ascii="Times New Roman" w:hAnsi="Times New Roman" w:cs="Times New Roman"/>
        </w:rPr>
        <w:t xml:space="preserve">Russians with Byelorussians </w:t>
      </w:r>
      <w:r w:rsidR="00A8123C">
        <w:rPr>
          <w:rFonts w:ascii="Times New Roman" w:hAnsi="Times New Roman" w:cs="Times New Roman"/>
        </w:rPr>
        <w:t>or</w:t>
      </w:r>
      <w:r w:rsidR="00662F74">
        <w:rPr>
          <w:rFonts w:ascii="Times New Roman" w:hAnsi="Times New Roman" w:cs="Times New Roman"/>
        </w:rPr>
        <w:t xml:space="preserve"> Ukrainians</w:t>
      </w:r>
      <w:r w:rsidR="00DD2459">
        <w:rPr>
          <w:rFonts w:ascii="Times New Roman" w:hAnsi="Times New Roman" w:cs="Times New Roman"/>
        </w:rPr>
        <w:t>.</w:t>
      </w:r>
      <w:r w:rsidR="008410F3">
        <w:rPr>
          <w:rFonts w:ascii="Times New Roman" w:hAnsi="Times New Roman" w:cs="Times New Roman"/>
        </w:rPr>
        <w:t xml:space="preserve"> However,</w:t>
      </w:r>
      <w:r w:rsidR="00DD2459">
        <w:rPr>
          <w:rFonts w:ascii="Times New Roman" w:hAnsi="Times New Roman" w:cs="Times New Roman"/>
        </w:rPr>
        <w:t xml:space="preserve"> the minorities</w:t>
      </w:r>
      <w:r w:rsidR="008410F3">
        <w:rPr>
          <w:rFonts w:ascii="Times New Roman" w:hAnsi="Times New Roman" w:cs="Times New Roman"/>
        </w:rPr>
        <w:t xml:space="preserve"> who are not ethnic Russian</w:t>
      </w:r>
      <w:r w:rsidR="00DD2459">
        <w:rPr>
          <w:rFonts w:ascii="Times New Roman" w:hAnsi="Times New Roman" w:cs="Times New Roman"/>
        </w:rPr>
        <w:t xml:space="preserve"> choose to preserve their ethnic language</w:t>
      </w:r>
      <w:r w:rsidR="008410F3">
        <w:rPr>
          <w:rFonts w:ascii="Times New Roman" w:hAnsi="Times New Roman" w:cs="Times New Roman"/>
        </w:rPr>
        <w:t xml:space="preserve"> and </w:t>
      </w:r>
      <w:r w:rsidR="00DD2459">
        <w:rPr>
          <w:rFonts w:ascii="Times New Roman" w:hAnsi="Times New Roman" w:cs="Times New Roman"/>
        </w:rPr>
        <w:t>retain their knowledge in ethnic schools</w:t>
      </w:r>
      <w:r w:rsidR="00662F74">
        <w:rPr>
          <w:rFonts w:ascii="Times New Roman" w:hAnsi="Times New Roman" w:cs="Times New Roman"/>
        </w:rPr>
        <w:t xml:space="preserve">. </w:t>
      </w:r>
      <w:r w:rsidR="00A8123C">
        <w:rPr>
          <w:rFonts w:ascii="Times New Roman" w:hAnsi="Times New Roman" w:cs="Times New Roman"/>
        </w:rPr>
        <w:t>Moreover</w:t>
      </w:r>
      <w:r w:rsidR="00662F74">
        <w:rPr>
          <w:rFonts w:ascii="Times New Roman" w:hAnsi="Times New Roman" w:cs="Times New Roman"/>
        </w:rPr>
        <w:t xml:space="preserve">, these minorities </w:t>
      </w:r>
      <w:r w:rsidR="00A8123C">
        <w:rPr>
          <w:rFonts w:ascii="Times New Roman" w:hAnsi="Times New Roman" w:cs="Times New Roman"/>
        </w:rPr>
        <w:t xml:space="preserve">are polyglots; they </w:t>
      </w:r>
      <w:r w:rsidR="005F1889">
        <w:rPr>
          <w:rFonts w:ascii="Times New Roman" w:hAnsi="Times New Roman" w:cs="Times New Roman"/>
        </w:rPr>
        <w:t>speak their</w:t>
      </w:r>
      <w:r w:rsidR="00662F74">
        <w:rPr>
          <w:rFonts w:ascii="Times New Roman" w:hAnsi="Times New Roman" w:cs="Times New Roman"/>
        </w:rPr>
        <w:t xml:space="preserve"> ethnic language</w:t>
      </w:r>
      <w:r w:rsidR="00EC22D7">
        <w:rPr>
          <w:rFonts w:ascii="Times New Roman" w:hAnsi="Times New Roman" w:cs="Times New Roman"/>
        </w:rPr>
        <w:t>,</w:t>
      </w:r>
      <w:r w:rsidR="00AC52AC">
        <w:rPr>
          <w:rFonts w:ascii="Times New Roman" w:hAnsi="Times New Roman" w:cs="Times New Roman"/>
        </w:rPr>
        <w:t xml:space="preserve"> they are</w:t>
      </w:r>
      <w:r w:rsidR="00EC22D7">
        <w:rPr>
          <w:rFonts w:ascii="Times New Roman" w:hAnsi="Times New Roman" w:cs="Times New Roman"/>
        </w:rPr>
        <w:t xml:space="preserve"> </w:t>
      </w:r>
      <w:r w:rsidR="00662F74">
        <w:rPr>
          <w:rFonts w:ascii="Times New Roman" w:hAnsi="Times New Roman" w:cs="Times New Roman"/>
        </w:rPr>
        <w:t xml:space="preserve">fluent </w:t>
      </w:r>
      <w:r w:rsidR="00AC52AC">
        <w:rPr>
          <w:rFonts w:ascii="Times New Roman" w:hAnsi="Times New Roman" w:cs="Times New Roman"/>
        </w:rPr>
        <w:t xml:space="preserve">in </w:t>
      </w:r>
      <w:r w:rsidR="00662F74">
        <w:rPr>
          <w:rFonts w:ascii="Times New Roman" w:hAnsi="Times New Roman" w:cs="Times New Roman"/>
        </w:rPr>
        <w:t>Russian</w:t>
      </w:r>
      <w:r w:rsidR="00A8123C">
        <w:rPr>
          <w:rFonts w:ascii="Times New Roman" w:hAnsi="Times New Roman" w:cs="Times New Roman"/>
        </w:rPr>
        <w:t xml:space="preserve"> and</w:t>
      </w:r>
      <w:r w:rsidR="00662F74">
        <w:rPr>
          <w:rFonts w:ascii="Times New Roman" w:hAnsi="Times New Roman" w:cs="Times New Roman"/>
        </w:rPr>
        <w:t xml:space="preserve"> </w:t>
      </w:r>
      <w:r w:rsidR="00A8123C">
        <w:rPr>
          <w:rFonts w:ascii="Times New Roman" w:hAnsi="Times New Roman" w:cs="Times New Roman"/>
        </w:rPr>
        <w:t xml:space="preserve">many of them </w:t>
      </w:r>
      <w:r w:rsidR="00A8739A">
        <w:rPr>
          <w:rFonts w:ascii="Times New Roman" w:hAnsi="Times New Roman" w:cs="Times New Roman"/>
        </w:rPr>
        <w:t xml:space="preserve">also </w:t>
      </w:r>
      <w:r w:rsidR="00A8123C">
        <w:rPr>
          <w:rFonts w:ascii="Times New Roman" w:hAnsi="Times New Roman" w:cs="Times New Roman"/>
        </w:rPr>
        <w:t xml:space="preserve">speak Latvian </w:t>
      </w:r>
      <w:r w:rsidR="00DD2459" w:rsidRPr="007678D9">
        <w:rPr>
          <w:rFonts w:ascii="Times New Roman" w:hAnsi="Times New Roman" w:cs="Times New Roman"/>
        </w:rPr>
        <w:t>(</w:t>
      </w:r>
      <w:proofErr w:type="spellStart"/>
      <w:r w:rsidR="00DD2459" w:rsidRPr="007678D9">
        <w:rPr>
          <w:rFonts w:ascii="Times New Roman" w:hAnsi="Times New Roman" w:cs="Times New Roman"/>
        </w:rPr>
        <w:t>Mežs</w:t>
      </w:r>
      <w:proofErr w:type="spellEnd"/>
      <w:r w:rsidR="00DD2459" w:rsidRPr="007678D9">
        <w:rPr>
          <w:rFonts w:ascii="Times New Roman" w:hAnsi="Times New Roman" w:cs="Times New Roman"/>
        </w:rPr>
        <w:t>, 2010).</w:t>
      </w:r>
      <w:r w:rsidR="00662F74">
        <w:rPr>
          <w:rFonts w:ascii="Times New Roman" w:hAnsi="Times New Roman" w:cs="Times New Roman"/>
        </w:rPr>
        <w:t xml:space="preserve"> </w:t>
      </w:r>
    </w:p>
    <w:p w:rsidR="00662F74" w:rsidRDefault="00662F74" w:rsidP="00E7743F">
      <w:pPr>
        <w:spacing w:after="0" w:line="360" w:lineRule="auto"/>
        <w:jc w:val="both"/>
        <w:rPr>
          <w:rFonts w:ascii="Times New Roman" w:hAnsi="Times New Roman" w:cs="Times New Roman"/>
        </w:rPr>
      </w:pPr>
    </w:p>
    <w:p w:rsidR="00280281" w:rsidRDefault="00662F74" w:rsidP="00E7743F">
      <w:pPr>
        <w:spacing w:after="0" w:line="360" w:lineRule="auto"/>
        <w:jc w:val="both"/>
        <w:rPr>
          <w:rFonts w:ascii="Times New Roman" w:hAnsi="Times New Roman" w:cs="Times New Roman"/>
        </w:rPr>
      </w:pPr>
      <w:r>
        <w:rPr>
          <w:rFonts w:ascii="Times New Roman" w:hAnsi="Times New Roman" w:cs="Times New Roman"/>
        </w:rPr>
        <w:t xml:space="preserve">This large minority group has been living in Latvia since the Soviet occupation in 1945. </w:t>
      </w:r>
      <w:r w:rsidR="007678D9">
        <w:rPr>
          <w:rFonts w:ascii="Times New Roman" w:hAnsi="Times New Roman" w:cs="Times New Roman"/>
        </w:rPr>
        <w:t>Nowadays,</w:t>
      </w:r>
      <w:r w:rsidR="00E7743F">
        <w:rPr>
          <w:rFonts w:ascii="Times New Roman" w:hAnsi="Times New Roman" w:cs="Times New Roman"/>
        </w:rPr>
        <w:t xml:space="preserve"> after a long period of settlement in Latvia,</w:t>
      </w:r>
      <w:r w:rsidR="007678D9">
        <w:rPr>
          <w:rFonts w:ascii="Times New Roman" w:hAnsi="Times New Roman" w:cs="Times New Roman"/>
        </w:rPr>
        <w:t xml:space="preserve"> the </w:t>
      </w:r>
      <w:proofErr w:type="spellStart"/>
      <w:r w:rsidR="007678D9">
        <w:rPr>
          <w:rFonts w:ascii="Times New Roman" w:hAnsi="Times New Roman" w:cs="Times New Roman"/>
        </w:rPr>
        <w:t>Russophones</w:t>
      </w:r>
      <w:proofErr w:type="spellEnd"/>
      <w:r w:rsidR="007678D9">
        <w:rPr>
          <w:rFonts w:ascii="Times New Roman" w:hAnsi="Times New Roman" w:cs="Times New Roman"/>
        </w:rPr>
        <w:t xml:space="preserve"> have a sense of belonging</w:t>
      </w:r>
      <w:r w:rsidR="00E7743F">
        <w:rPr>
          <w:rFonts w:ascii="Times New Roman" w:hAnsi="Times New Roman" w:cs="Times New Roman"/>
        </w:rPr>
        <w:t xml:space="preserve"> </w:t>
      </w:r>
      <w:r w:rsidR="007678D9">
        <w:rPr>
          <w:rFonts w:ascii="Times New Roman" w:hAnsi="Times New Roman" w:cs="Times New Roman"/>
        </w:rPr>
        <w:t>and</w:t>
      </w:r>
      <w:r w:rsidR="00E7743F">
        <w:rPr>
          <w:rFonts w:ascii="Times New Roman" w:hAnsi="Times New Roman" w:cs="Times New Roman"/>
        </w:rPr>
        <w:t xml:space="preserve"> they </w:t>
      </w:r>
      <w:r w:rsidR="007678D9">
        <w:rPr>
          <w:rFonts w:ascii="Times New Roman" w:hAnsi="Times New Roman" w:cs="Times New Roman"/>
        </w:rPr>
        <w:t>accept their future</w:t>
      </w:r>
      <w:r w:rsidR="00E7743F">
        <w:rPr>
          <w:rFonts w:ascii="Times New Roman" w:hAnsi="Times New Roman" w:cs="Times New Roman"/>
        </w:rPr>
        <w:t xml:space="preserve"> </w:t>
      </w:r>
      <w:r w:rsidR="00DD2459">
        <w:rPr>
          <w:rFonts w:ascii="Times New Roman" w:hAnsi="Times New Roman" w:cs="Times New Roman"/>
        </w:rPr>
        <w:t>to be</w:t>
      </w:r>
      <w:r w:rsidR="00C1495F">
        <w:rPr>
          <w:rFonts w:ascii="Times New Roman" w:hAnsi="Times New Roman" w:cs="Times New Roman"/>
        </w:rPr>
        <w:t xml:space="preserve"> </w:t>
      </w:r>
      <w:r w:rsidR="00E7743F">
        <w:rPr>
          <w:rFonts w:ascii="Times New Roman" w:hAnsi="Times New Roman" w:cs="Times New Roman"/>
        </w:rPr>
        <w:t xml:space="preserve">in </w:t>
      </w:r>
      <w:r w:rsidR="007678D9">
        <w:rPr>
          <w:rFonts w:ascii="Times New Roman" w:hAnsi="Times New Roman" w:cs="Times New Roman"/>
        </w:rPr>
        <w:t>Latvia</w:t>
      </w:r>
      <w:r w:rsidR="00E7743F">
        <w:rPr>
          <w:rFonts w:ascii="Times New Roman" w:hAnsi="Times New Roman" w:cs="Times New Roman"/>
        </w:rPr>
        <w:t>. They do not wish to return to their historical ho</w:t>
      </w:r>
      <w:r w:rsidR="004172F1">
        <w:rPr>
          <w:rFonts w:ascii="Times New Roman" w:hAnsi="Times New Roman" w:cs="Times New Roman"/>
        </w:rPr>
        <w:t>meland because they have adopted</w:t>
      </w:r>
      <w:r w:rsidR="00E7743F">
        <w:rPr>
          <w:rFonts w:ascii="Times New Roman" w:hAnsi="Times New Roman" w:cs="Times New Roman"/>
        </w:rPr>
        <w:t xml:space="preserve"> many Latvian characteristics and they would not feel at home if they would return </w:t>
      </w:r>
      <w:r w:rsidR="00567D71">
        <w:rPr>
          <w:rFonts w:ascii="Times New Roman" w:hAnsi="Times New Roman" w:cs="Times New Roman"/>
        </w:rPr>
        <w:t xml:space="preserve">permanently </w:t>
      </w:r>
      <w:r w:rsidR="00E7743F">
        <w:rPr>
          <w:rFonts w:ascii="Times New Roman" w:hAnsi="Times New Roman" w:cs="Times New Roman"/>
        </w:rPr>
        <w:t>to their country</w:t>
      </w:r>
      <w:r w:rsidR="004172F1">
        <w:rPr>
          <w:rFonts w:ascii="Times New Roman" w:hAnsi="Times New Roman" w:cs="Times New Roman"/>
        </w:rPr>
        <w:t xml:space="preserve"> </w:t>
      </w:r>
      <w:r w:rsidR="004172F1" w:rsidRPr="007678D9">
        <w:rPr>
          <w:rFonts w:ascii="Times New Roman" w:hAnsi="Times New Roman" w:cs="Times New Roman"/>
        </w:rPr>
        <w:t>(</w:t>
      </w:r>
      <w:proofErr w:type="spellStart"/>
      <w:r w:rsidR="004172F1" w:rsidRPr="007678D9">
        <w:rPr>
          <w:rFonts w:ascii="Times New Roman" w:hAnsi="Times New Roman" w:cs="Times New Roman"/>
        </w:rPr>
        <w:t>Mežs</w:t>
      </w:r>
      <w:proofErr w:type="spellEnd"/>
      <w:r w:rsidR="004172F1" w:rsidRPr="007678D9">
        <w:rPr>
          <w:rFonts w:ascii="Times New Roman" w:hAnsi="Times New Roman" w:cs="Times New Roman"/>
        </w:rPr>
        <w:t>, 2010).</w:t>
      </w:r>
      <w:r w:rsidR="00E7743F">
        <w:rPr>
          <w:rFonts w:ascii="Times New Roman" w:hAnsi="Times New Roman" w:cs="Times New Roman"/>
        </w:rPr>
        <w:t xml:space="preserve"> As an example, </w:t>
      </w:r>
      <w:r w:rsidR="00A62CBC">
        <w:rPr>
          <w:rFonts w:ascii="Times New Roman" w:hAnsi="Times New Roman" w:cs="Times New Roman"/>
        </w:rPr>
        <w:t>ethnic Russians</w:t>
      </w:r>
      <w:r w:rsidR="00CA6645">
        <w:rPr>
          <w:rFonts w:ascii="Times New Roman" w:hAnsi="Times New Roman" w:cs="Times New Roman"/>
        </w:rPr>
        <w:t xml:space="preserve"> </w:t>
      </w:r>
      <w:r w:rsidR="00A62CBC">
        <w:rPr>
          <w:rFonts w:ascii="Times New Roman" w:hAnsi="Times New Roman" w:cs="Times New Roman"/>
        </w:rPr>
        <w:t>living in Latvia show calmer behavior and formal politeness in different situations, whereas a different sort of behavior would be expected in Russia</w:t>
      </w:r>
      <w:r w:rsidR="00C1495F">
        <w:rPr>
          <w:rFonts w:ascii="Times New Roman" w:hAnsi="Times New Roman" w:cs="Times New Roman"/>
        </w:rPr>
        <w:t xml:space="preserve">. </w:t>
      </w:r>
      <w:r w:rsidR="00C51294">
        <w:rPr>
          <w:rFonts w:ascii="Times New Roman" w:hAnsi="Times New Roman" w:cs="Times New Roman"/>
        </w:rPr>
        <w:t>Even if they do not speak Latvian and do not have a Latvian citizenship they would still be regarded as foreigners in their original homeland. Furthermore,</w:t>
      </w:r>
      <w:r w:rsidR="00C1495F">
        <w:rPr>
          <w:rFonts w:ascii="Times New Roman" w:hAnsi="Times New Roman" w:cs="Times New Roman"/>
        </w:rPr>
        <w:t xml:space="preserve"> Russians who visit Latvia recognize that the local ethnic Russians</w:t>
      </w:r>
      <w:r w:rsidR="00472177">
        <w:rPr>
          <w:rFonts w:ascii="Times New Roman" w:hAnsi="Times New Roman" w:cs="Times New Roman"/>
        </w:rPr>
        <w:t xml:space="preserve"> </w:t>
      </w:r>
      <w:r w:rsidR="00C1495F">
        <w:rPr>
          <w:rFonts w:ascii="Times New Roman" w:hAnsi="Times New Roman" w:cs="Times New Roman"/>
        </w:rPr>
        <w:t xml:space="preserve">borrowed many characteristics from the Latvians </w:t>
      </w:r>
      <w:r w:rsidR="00472177" w:rsidRPr="007678D9">
        <w:rPr>
          <w:rFonts w:ascii="Times New Roman" w:hAnsi="Times New Roman" w:cs="Times New Roman"/>
        </w:rPr>
        <w:t>(</w:t>
      </w:r>
      <w:proofErr w:type="spellStart"/>
      <w:r w:rsidR="00DD2459" w:rsidRPr="00DD2459">
        <w:rPr>
          <w:rFonts w:ascii="Times New Roman" w:eastAsia="Times New Roman" w:hAnsi="Times New Roman" w:cs="Times New Roman"/>
          <w:bCs/>
        </w:rPr>
        <w:t>Volkovs</w:t>
      </w:r>
      <w:proofErr w:type="spellEnd"/>
      <w:r w:rsidR="00DD2459">
        <w:rPr>
          <w:rFonts w:ascii="Times New Roman" w:eastAsia="Times New Roman" w:hAnsi="Times New Roman" w:cs="Times New Roman"/>
          <w:bCs/>
        </w:rPr>
        <w:t>, 1999).</w:t>
      </w:r>
    </w:p>
    <w:p w:rsidR="00280281" w:rsidRDefault="00280281" w:rsidP="00E7743F">
      <w:pPr>
        <w:spacing w:after="0" w:line="360" w:lineRule="auto"/>
        <w:jc w:val="both"/>
        <w:rPr>
          <w:rFonts w:ascii="Times New Roman" w:hAnsi="Times New Roman" w:cs="Times New Roman"/>
        </w:rPr>
      </w:pPr>
    </w:p>
    <w:p w:rsidR="00BB600D" w:rsidRPr="00DA771E" w:rsidRDefault="005816DE" w:rsidP="00DA771E">
      <w:pPr>
        <w:spacing w:after="0" w:line="360" w:lineRule="auto"/>
        <w:jc w:val="both"/>
        <w:rPr>
          <w:rFonts w:ascii="Times New Roman" w:hAnsi="Times New Roman" w:cs="Times New Roman"/>
        </w:rPr>
      </w:pPr>
      <w:r>
        <w:rPr>
          <w:rFonts w:ascii="Times New Roman" w:hAnsi="Times New Roman" w:cs="Times New Roman"/>
        </w:rPr>
        <w:t>The Latvian government considers</w:t>
      </w:r>
      <w:r w:rsidR="00280281">
        <w:rPr>
          <w:rFonts w:ascii="Times New Roman" w:hAnsi="Times New Roman" w:cs="Times New Roman"/>
        </w:rPr>
        <w:t xml:space="preserve"> that the</w:t>
      </w:r>
      <w:r w:rsidR="00472177">
        <w:rPr>
          <w:rFonts w:ascii="Times New Roman" w:hAnsi="Times New Roman" w:cs="Times New Roman"/>
        </w:rPr>
        <w:t xml:space="preserve"> </w:t>
      </w:r>
      <w:proofErr w:type="spellStart"/>
      <w:r w:rsidR="00472177">
        <w:rPr>
          <w:rFonts w:ascii="Times New Roman" w:hAnsi="Times New Roman" w:cs="Times New Roman"/>
        </w:rPr>
        <w:t>Russophones</w:t>
      </w:r>
      <w:proofErr w:type="spellEnd"/>
      <w:r w:rsidR="00472177">
        <w:rPr>
          <w:rFonts w:ascii="Times New Roman" w:hAnsi="Times New Roman" w:cs="Times New Roman"/>
        </w:rPr>
        <w:t xml:space="preserve"> </w:t>
      </w:r>
      <w:r w:rsidR="00280281">
        <w:rPr>
          <w:rFonts w:ascii="Times New Roman" w:hAnsi="Times New Roman" w:cs="Times New Roman"/>
        </w:rPr>
        <w:t>have integrated</w:t>
      </w:r>
      <w:r w:rsidR="000C6797">
        <w:rPr>
          <w:rFonts w:ascii="Times New Roman" w:hAnsi="Times New Roman" w:cs="Times New Roman"/>
        </w:rPr>
        <w:t xml:space="preserve"> quite</w:t>
      </w:r>
      <w:r w:rsidR="00C1495F">
        <w:rPr>
          <w:rFonts w:ascii="Times New Roman" w:hAnsi="Times New Roman" w:cs="Times New Roman"/>
        </w:rPr>
        <w:t xml:space="preserve"> well</w:t>
      </w:r>
      <w:r w:rsidR="00280281">
        <w:rPr>
          <w:rFonts w:ascii="Times New Roman" w:hAnsi="Times New Roman" w:cs="Times New Roman"/>
        </w:rPr>
        <w:t xml:space="preserve"> into the Latvian society</w:t>
      </w:r>
      <w:r w:rsidR="00EC22D7">
        <w:rPr>
          <w:rFonts w:ascii="Times New Roman" w:hAnsi="Times New Roman" w:cs="Times New Roman"/>
        </w:rPr>
        <w:t xml:space="preserve"> and this wil</w:t>
      </w:r>
      <w:r w:rsidR="00B818CB">
        <w:rPr>
          <w:rFonts w:ascii="Times New Roman" w:hAnsi="Times New Roman" w:cs="Times New Roman"/>
        </w:rPr>
        <w:t>l be analyzed</w:t>
      </w:r>
      <w:r w:rsidR="00385B63">
        <w:rPr>
          <w:rFonts w:ascii="Times New Roman" w:hAnsi="Times New Roman" w:cs="Times New Roman"/>
        </w:rPr>
        <w:t xml:space="preserve"> more in the second</w:t>
      </w:r>
      <w:r w:rsidR="00B818CB">
        <w:rPr>
          <w:rFonts w:ascii="Times New Roman" w:hAnsi="Times New Roman" w:cs="Times New Roman"/>
        </w:rPr>
        <w:t xml:space="preserve"> chapter of this research</w:t>
      </w:r>
      <w:r w:rsidR="00280281">
        <w:rPr>
          <w:rFonts w:ascii="Times New Roman" w:hAnsi="Times New Roman" w:cs="Times New Roman"/>
        </w:rPr>
        <w:t>.</w:t>
      </w:r>
      <w:r w:rsidR="00655A5E">
        <w:rPr>
          <w:rFonts w:ascii="Times New Roman" w:hAnsi="Times New Roman" w:cs="Times New Roman"/>
        </w:rPr>
        <w:t xml:space="preserve"> However, </w:t>
      </w:r>
      <w:r w:rsidR="005F1889">
        <w:rPr>
          <w:rFonts w:ascii="Times New Roman" w:hAnsi="Times New Roman" w:cs="Times New Roman"/>
        </w:rPr>
        <w:t>the Russian-speaking minority have</w:t>
      </w:r>
      <w:r w:rsidR="00655A5E">
        <w:rPr>
          <w:rFonts w:ascii="Times New Roman" w:hAnsi="Times New Roman" w:cs="Times New Roman"/>
        </w:rPr>
        <w:t xml:space="preserve"> certain</w:t>
      </w:r>
      <w:r w:rsidR="005F1889">
        <w:rPr>
          <w:rFonts w:ascii="Times New Roman" w:hAnsi="Times New Roman" w:cs="Times New Roman"/>
        </w:rPr>
        <w:t xml:space="preserve"> ethnic issues</w:t>
      </w:r>
      <w:r w:rsidR="00280281">
        <w:rPr>
          <w:rFonts w:ascii="Times New Roman" w:hAnsi="Times New Roman" w:cs="Times New Roman"/>
        </w:rPr>
        <w:t xml:space="preserve"> </w:t>
      </w:r>
      <w:r w:rsidR="00655A5E">
        <w:rPr>
          <w:rFonts w:ascii="Times New Roman" w:hAnsi="Times New Roman" w:cs="Times New Roman"/>
        </w:rPr>
        <w:t>which</w:t>
      </w:r>
      <w:r w:rsidR="00280281">
        <w:rPr>
          <w:rFonts w:ascii="Times New Roman" w:hAnsi="Times New Roman" w:cs="Times New Roman"/>
        </w:rPr>
        <w:t xml:space="preserve"> have been heavily politiciz</w:t>
      </w:r>
      <w:r w:rsidR="005F1889">
        <w:rPr>
          <w:rFonts w:ascii="Times New Roman" w:hAnsi="Times New Roman" w:cs="Times New Roman"/>
        </w:rPr>
        <w:t>ed, specifically concerning non</w:t>
      </w:r>
      <w:r w:rsidR="00280281">
        <w:rPr>
          <w:rFonts w:ascii="Times New Roman" w:hAnsi="Times New Roman" w:cs="Times New Roman"/>
        </w:rPr>
        <w:t>-citizenship and</w:t>
      </w:r>
      <w:r w:rsidR="00C1495F">
        <w:rPr>
          <w:rFonts w:ascii="Times New Roman" w:hAnsi="Times New Roman" w:cs="Times New Roman"/>
        </w:rPr>
        <w:t xml:space="preserve"> </w:t>
      </w:r>
      <w:r w:rsidR="00567D71">
        <w:rPr>
          <w:rFonts w:ascii="Times New Roman" w:hAnsi="Times New Roman" w:cs="Times New Roman"/>
        </w:rPr>
        <w:t xml:space="preserve">accepting Latvian as </w:t>
      </w:r>
      <w:r w:rsidR="005F1889">
        <w:rPr>
          <w:rFonts w:ascii="Times New Roman" w:hAnsi="Times New Roman" w:cs="Times New Roman"/>
        </w:rPr>
        <w:t xml:space="preserve">the </w:t>
      </w:r>
      <w:r w:rsidR="00CA6645">
        <w:rPr>
          <w:rFonts w:ascii="Times New Roman" w:hAnsi="Times New Roman" w:cs="Times New Roman"/>
        </w:rPr>
        <w:t xml:space="preserve">official </w:t>
      </w:r>
      <w:r w:rsidR="00C1495F">
        <w:rPr>
          <w:rFonts w:ascii="Times New Roman" w:hAnsi="Times New Roman" w:cs="Times New Roman"/>
        </w:rPr>
        <w:t>state</w:t>
      </w:r>
      <w:r w:rsidR="00280281">
        <w:rPr>
          <w:rFonts w:ascii="Times New Roman" w:hAnsi="Times New Roman" w:cs="Times New Roman"/>
        </w:rPr>
        <w:t xml:space="preserve"> language.</w:t>
      </w:r>
      <w:r w:rsidR="00CA6645">
        <w:rPr>
          <w:rFonts w:ascii="Times New Roman" w:hAnsi="Times New Roman" w:cs="Times New Roman"/>
        </w:rPr>
        <w:t xml:space="preserve"> This situation has marginalized the Russian-speaking minority.</w:t>
      </w:r>
      <w:r w:rsidR="00280281">
        <w:rPr>
          <w:rFonts w:ascii="Times New Roman" w:hAnsi="Times New Roman" w:cs="Times New Roman"/>
        </w:rPr>
        <w:t xml:space="preserve"> </w:t>
      </w:r>
      <w:r w:rsidR="00CA6645">
        <w:rPr>
          <w:rFonts w:ascii="Times New Roman" w:hAnsi="Times New Roman" w:cs="Times New Roman"/>
        </w:rPr>
        <w:t xml:space="preserve">There are </w:t>
      </w:r>
      <w:r w:rsidR="00253474">
        <w:rPr>
          <w:rFonts w:ascii="Times New Roman" w:hAnsi="Times New Roman" w:cs="Times New Roman"/>
        </w:rPr>
        <w:t>many</w:t>
      </w:r>
      <w:r w:rsidR="00CA6645">
        <w:rPr>
          <w:rFonts w:ascii="Times New Roman" w:hAnsi="Times New Roman" w:cs="Times New Roman"/>
        </w:rPr>
        <w:t xml:space="preserve"> ethnic Russians who identify themselves with Russia and do </w:t>
      </w:r>
      <w:r w:rsidR="00CA6645">
        <w:rPr>
          <w:rFonts w:ascii="Times New Roman" w:hAnsi="Times New Roman" w:cs="Times New Roman"/>
        </w:rPr>
        <w:lastRenderedPageBreak/>
        <w:t>not accept the Latvian language as the official state language</w:t>
      </w:r>
      <w:r w:rsidR="000C6797">
        <w:rPr>
          <w:rFonts w:ascii="Times New Roman" w:hAnsi="Times New Roman" w:cs="Times New Roman"/>
        </w:rPr>
        <w:t xml:space="preserve"> (</w:t>
      </w:r>
      <w:proofErr w:type="spellStart"/>
      <w:r w:rsidR="000C6797">
        <w:rPr>
          <w:rFonts w:ascii="Times New Roman" w:hAnsi="Times New Roman" w:cs="Times New Roman"/>
        </w:rPr>
        <w:t>Mežs</w:t>
      </w:r>
      <w:proofErr w:type="spellEnd"/>
      <w:r w:rsidR="000C6797">
        <w:rPr>
          <w:rFonts w:ascii="Times New Roman" w:hAnsi="Times New Roman" w:cs="Times New Roman"/>
        </w:rPr>
        <w:t>, 2010)</w:t>
      </w:r>
      <w:r w:rsidR="00CA6645">
        <w:rPr>
          <w:rFonts w:ascii="Times New Roman" w:hAnsi="Times New Roman" w:cs="Times New Roman"/>
        </w:rPr>
        <w:t>.</w:t>
      </w:r>
      <w:r w:rsidR="000C6797">
        <w:rPr>
          <w:rFonts w:ascii="Times New Roman" w:hAnsi="Times New Roman" w:cs="Times New Roman"/>
        </w:rPr>
        <w:t xml:space="preserve"> In addition, there are </w:t>
      </w:r>
      <w:r w:rsidR="00490E84" w:rsidRPr="00490E84">
        <w:rPr>
          <w:rFonts w:ascii="Times New Roman" w:hAnsi="Times New Roman" w:cs="Times New Roman"/>
        </w:rPr>
        <w:t>319,267</w:t>
      </w:r>
      <w:r w:rsidR="00490E84">
        <w:rPr>
          <w:rFonts w:ascii="Times New Roman" w:hAnsi="Times New Roman" w:cs="Times New Roman"/>
        </w:rPr>
        <w:t xml:space="preserve"> </w:t>
      </w:r>
      <w:r w:rsidR="000C6797">
        <w:rPr>
          <w:rFonts w:ascii="Times New Roman" w:hAnsi="Times New Roman" w:cs="Times New Roman"/>
        </w:rPr>
        <w:t>people who have a no</w:t>
      </w:r>
      <w:r w:rsidR="00490E84">
        <w:rPr>
          <w:rFonts w:ascii="Times New Roman" w:hAnsi="Times New Roman" w:cs="Times New Roman"/>
        </w:rPr>
        <w:t>n-citizens status which makes 14.4</w:t>
      </w:r>
      <w:r w:rsidR="000C6797">
        <w:rPr>
          <w:rFonts w:ascii="Times New Roman" w:hAnsi="Times New Roman" w:cs="Times New Roman"/>
        </w:rPr>
        <w:t>% of the Latvian population (</w:t>
      </w:r>
      <w:proofErr w:type="spellStart"/>
      <w:r w:rsidR="000C6797">
        <w:rPr>
          <w:rFonts w:ascii="Times New Roman" w:eastAsia="Times New Roman" w:hAnsi="Times New Roman" w:cs="Times New Roman"/>
          <w:bCs/>
        </w:rPr>
        <w:t>Zdanoka</w:t>
      </w:r>
      <w:proofErr w:type="spellEnd"/>
      <w:r w:rsidR="000C6797" w:rsidRPr="00961FEB">
        <w:rPr>
          <w:rFonts w:ascii="Times New Roman" w:eastAsia="Times New Roman" w:hAnsi="Times New Roman" w:cs="Times New Roman"/>
          <w:bCs/>
        </w:rPr>
        <w:t>,</w:t>
      </w:r>
      <w:r w:rsidR="000C6797">
        <w:rPr>
          <w:rFonts w:ascii="Times New Roman" w:hAnsi="Times New Roman" w:cs="Times New Roman"/>
        </w:rPr>
        <w:t xml:space="preserve"> </w:t>
      </w:r>
      <w:proofErr w:type="spellStart"/>
      <w:r w:rsidR="000C6797">
        <w:rPr>
          <w:rFonts w:ascii="Times New Roman" w:hAnsi="Times New Roman" w:cs="Times New Roman"/>
        </w:rPr>
        <w:t>Buzajevs</w:t>
      </w:r>
      <w:proofErr w:type="spellEnd"/>
      <w:r w:rsidR="000C6797">
        <w:rPr>
          <w:rFonts w:ascii="Times New Roman" w:hAnsi="Times New Roman" w:cs="Times New Roman"/>
        </w:rPr>
        <w:t xml:space="preserve">, </w:t>
      </w:r>
      <w:proofErr w:type="spellStart"/>
      <w:r w:rsidR="000C6797">
        <w:rPr>
          <w:rFonts w:ascii="Times New Roman" w:hAnsi="Times New Roman" w:cs="Times New Roman"/>
        </w:rPr>
        <w:t>Dimitrovs</w:t>
      </w:r>
      <w:proofErr w:type="spellEnd"/>
      <w:r w:rsidR="000C6797">
        <w:rPr>
          <w:rFonts w:ascii="Times New Roman" w:hAnsi="Times New Roman" w:cs="Times New Roman"/>
        </w:rPr>
        <w:t xml:space="preserve">, </w:t>
      </w:r>
      <w:r w:rsidR="000C6797" w:rsidRPr="00961FEB">
        <w:rPr>
          <w:rFonts w:ascii="Times New Roman" w:eastAsia="Times New Roman" w:hAnsi="Times New Roman" w:cs="Times New Roman"/>
          <w:bCs/>
        </w:rPr>
        <w:t>2008</w:t>
      </w:r>
      <w:r w:rsidR="000C6797">
        <w:rPr>
          <w:rFonts w:ascii="Times New Roman" w:eastAsia="Times New Roman" w:hAnsi="Times New Roman" w:cs="Times New Roman"/>
          <w:bCs/>
        </w:rPr>
        <w:t>)</w:t>
      </w:r>
      <w:r w:rsidR="000C6797">
        <w:rPr>
          <w:rFonts w:ascii="Times New Roman" w:hAnsi="Times New Roman" w:cs="Times New Roman"/>
        </w:rPr>
        <w:t xml:space="preserve">. </w:t>
      </w:r>
      <w:r w:rsidR="00490E84">
        <w:rPr>
          <w:rFonts w:ascii="Times New Roman" w:hAnsi="Times New Roman" w:cs="Times New Roman"/>
        </w:rPr>
        <w:t xml:space="preserve">Most of the non-citizens are the Russian-speaking minority (see Table 2 in the Appendix). </w:t>
      </w:r>
    </w:p>
    <w:p w:rsidR="00BF562C" w:rsidRPr="006C72D6" w:rsidRDefault="00BF562C" w:rsidP="00BF562C">
      <w:pPr>
        <w:pStyle w:val="Heading2"/>
      </w:pPr>
      <w:bookmarkStart w:id="5" w:name="_Toc328346812"/>
      <w:r>
        <w:rPr>
          <w:rStyle w:val="SubtleEmphasis"/>
          <w:i w:val="0"/>
          <w:iCs w:val="0"/>
          <w:color w:val="4F81BD" w:themeColor="accent1"/>
        </w:rPr>
        <w:t>1.1</w:t>
      </w:r>
      <w:r w:rsidRPr="00A16715">
        <w:rPr>
          <w:rStyle w:val="SubtleEmphasis"/>
          <w:i w:val="0"/>
          <w:iCs w:val="0"/>
          <w:color w:val="4F81BD" w:themeColor="accent1"/>
        </w:rPr>
        <w:t xml:space="preserve"> </w:t>
      </w:r>
      <w:r w:rsidR="00686807">
        <w:rPr>
          <w:rStyle w:val="SubtleEmphasis"/>
          <w:i w:val="0"/>
          <w:iCs w:val="0"/>
          <w:color w:val="4F81BD" w:themeColor="accent1"/>
        </w:rPr>
        <w:t>Migration</w:t>
      </w:r>
      <w:r w:rsidRPr="00A16715">
        <w:rPr>
          <w:rStyle w:val="SubtleEmphasis"/>
          <w:i w:val="0"/>
          <w:iCs w:val="0"/>
          <w:color w:val="4F81BD" w:themeColor="accent1"/>
        </w:rPr>
        <w:t xml:space="preserve"> of</w:t>
      </w:r>
      <w:r w:rsidR="00C106ED">
        <w:rPr>
          <w:rStyle w:val="SubtleEmphasis"/>
          <w:i w:val="0"/>
          <w:iCs w:val="0"/>
          <w:color w:val="4F81BD" w:themeColor="accent1"/>
        </w:rPr>
        <w:t xml:space="preserve"> </w:t>
      </w:r>
      <w:r w:rsidRPr="00A16715">
        <w:rPr>
          <w:rStyle w:val="SubtleEmphasis"/>
          <w:i w:val="0"/>
          <w:iCs w:val="0"/>
          <w:color w:val="4F81BD" w:themeColor="accent1"/>
        </w:rPr>
        <w:t>Russian-</w:t>
      </w:r>
      <w:r w:rsidR="00C106ED">
        <w:rPr>
          <w:rStyle w:val="SubtleEmphasis"/>
          <w:i w:val="0"/>
          <w:iCs w:val="0"/>
          <w:color w:val="4F81BD" w:themeColor="accent1"/>
        </w:rPr>
        <w:t>speakers</w:t>
      </w:r>
      <w:r w:rsidRPr="00A16715">
        <w:rPr>
          <w:rStyle w:val="SubtleEmphasis"/>
          <w:i w:val="0"/>
          <w:iCs w:val="0"/>
          <w:color w:val="4F81BD" w:themeColor="accent1"/>
        </w:rPr>
        <w:t xml:space="preserve"> to </w:t>
      </w:r>
      <w:r w:rsidR="00686807">
        <w:rPr>
          <w:rStyle w:val="SubtleEmphasis"/>
          <w:i w:val="0"/>
          <w:iCs w:val="0"/>
          <w:color w:val="4F81BD" w:themeColor="accent1"/>
        </w:rPr>
        <w:t xml:space="preserve">the </w:t>
      </w:r>
      <w:r>
        <w:rPr>
          <w:rStyle w:val="SubtleEmphasis"/>
          <w:i w:val="0"/>
          <w:iCs w:val="0"/>
          <w:color w:val="4F81BD" w:themeColor="accent1"/>
        </w:rPr>
        <w:t>Soviet Latvian Republic</w:t>
      </w:r>
      <w:bookmarkEnd w:id="5"/>
    </w:p>
    <w:p w:rsidR="00C22F63" w:rsidRDefault="00C22F63" w:rsidP="00BB600D">
      <w:pPr>
        <w:tabs>
          <w:tab w:val="left" w:pos="5670"/>
        </w:tabs>
        <w:spacing w:after="0" w:line="360" w:lineRule="auto"/>
        <w:jc w:val="both"/>
        <w:rPr>
          <w:rFonts w:ascii="Times New Roman" w:eastAsia="Times New Roman" w:hAnsi="Times New Roman" w:cs="Times New Roman"/>
          <w:bCs/>
        </w:rPr>
      </w:pPr>
    </w:p>
    <w:p w:rsidR="00BB600D" w:rsidRPr="002D2DCC" w:rsidRDefault="00BF562C" w:rsidP="00BB600D">
      <w:pPr>
        <w:spacing w:after="0" w:line="360" w:lineRule="auto"/>
        <w:jc w:val="both"/>
        <w:rPr>
          <w:rStyle w:val="SubtleEmphasis"/>
          <w:rFonts w:ascii="Times New Roman" w:eastAsia="Times New Roman" w:hAnsi="Times New Roman" w:cs="Times New Roman"/>
          <w:bCs/>
          <w:i w:val="0"/>
          <w:iCs w:val="0"/>
          <w:color w:val="auto"/>
        </w:rPr>
      </w:pPr>
      <w:r w:rsidRPr="00E72DDA">
        <w:rPr>
          <w:rFonts w:ascii="Times New Roman" w:eastAsia="Times New Roman" w:hAnsi="Times New Roman" w:cs="Times New Roman"/>
          <w:bCs/>
        </w:rPr>
        <w:t>After 1945</w:t>
      </w:r>
      <w:r>
        <w:rPr>
          <w:rFonts w:ascii="Times New Roman" w:eastAsia="Times New Roman" w:hAnsi="Times New Roman" w:cs="Times New Roman"/>
          <w:bCs/>
        </w:rPr>
        <w:t>,</w:t>
      </w:r>
      <w:r w:rsidRPr="00E72DDA">
        <w:rPr>
          <w:rFonts w:ascii="Times New Roman" w:eastAsia="Times New Roman" w:hAnsi="Times New Roman" w:cs="Times New Roman"/>
          <w:bCs/>
        </w:rPr>
        <w:t xml:space="preserve"> a large number of Russian-speakers migrated to Latvia</w:t>
      </w:r>
      <w:r>
        <w:rPr>
          <w:rFonts w:ascii="Times New Roman" w:eastAsia="Times New Roman" w:hAnsi="Times New Roman" w:cs="Times New Roman"/>
          <w:bCs/>
        </w:rPr>
        <w:t>,</w:t>
      </w:r>
      <w:r w:rsidRPr="00E72DDA">
        <w:rPr>
          <w:rFonts w:ascii="Times New Roman" w:eastAsia="Times New Roman" w:hAnsi="Times New Roman" w:cs="Times New Roman"/>
          <w:bCs/>
        </w:rPr>
        <w:t xml:space="preserve"> </w:t>
      </w:r>
      <w:r>
        <w:rPr>
          <w:rFonts w:ascii="Times New Roman" w:eastAsia="Times New Roman" w:hAnsi="Times New Roman" w:cs="Times New Roman"/>
          <w:bCs/>
        </w:rPr>
        <w:t>due to</w:t>
      </w:r>
      <w:r w:rsidRPr="00E72DDA">
        <w:rPr>
          <w:rFonts w:ascii="Times New Roman" w:eastAsia="Times New Roman" w:hAnsi="Times New Roman" w:cs="Times New Roman"/>
          <w:bCs/>
        </w:rPr>
        <w:t xml:space="preserve"> the Soviet </w:t>
      </w:r>
      <w:r w:rsidR="00FB3080">
        <w:rPr>
          <w:rFonts w:ascii="Times New Roman" w:eastAsia="Times New Roman" w:hAnsi="Times New Roman" w:cs="Times New Roman"/>
          <w:bCs/>
        </w:rPr>
        <w:t>migration policy</w:t>
      </w:r>
      <w:r w:rsidRPr="00E72DDA">
        <w:rPr>
          <w:rFonts w:ascii="Times New Roman" w:eastAsia="Times New Roman" w:hAnsi="Times New Roman" w:cs="Times New Roman"/>
          <w:bCs/>
        </w:rPr>
        <w:t>.</w:t>
      </w:r>
      <w:r w:rsidR="000C7982">
        <w:rPr>
          <w:rFonts w:ascii="Times New Roman" w:eastAsia="Times New Roman" w:hAnsi="Times New Roman" w:cs="Times New Roman"/>
          <w:bCs/>
        </w:rPr>
        <w:t xml:space="preserve"> In the post-war there was a large deficit in the Latvian economy and it was necessary to expand the labor force. </w:t>
      </w:r>
      <w:r w:rsidRPr="00E72DDA">
        <w:rPr>
          <w:rFonts w:ascii="Times New Roman" w:eastAsia="Times New Roman" w:hAnsi="Times New Roman" w:cs="Times New Roman"/>
          <w:bCs/>
        </w:rPr>
        <w:t>The purpose</w:t>
      </w:r>
      <w:r>
        <w:rPr>
          <w:rFonts w:ascii="Times New Roman" w:eastAsia="Times New Roman" w:hAnsi="Times New Roman" w:cs="Times New Roman"/>
          <w:bCs/>
        </w:rPr>
        <w:t xml:space="preserve"> f</w:t>
      </w:r>
      <w:r w:rsidR="000C7982">
        <w:rPr>
          <w:rFonts w:ascii="Times New Roman" w:eastAsia="Times New Roman" w:hAnsi="Times New Roman" w:cs="Times New Roman"/>
          <w:bCs/>
        </w:rPr>
        <w:t xml:space="preserve">or this migration was to bring force labor to </w:t>
      </w:r>
      <w:r w:rsidR="00B818CB">
        <w:rPr>
          <w:rFonts w:ascii="Times New Roman" w:eastAsia="Times New Roman" w:hAnsi="Times New Roman" w:cs="Times New Roman"/>
          <w:bCs/>
        </w:rPr>
        <w:t xml:space="preserve">reconstruct transportation, </w:t>
      </w:r>
      <w:r w:rsidR="000C7982">
        <w:rPr>
          <w:rFonts w:ascii="Times New Roman" w:eastAsia="Times New Roman" w:hAnsi="Times New Roman" w:cs="Times New Roman"/>
          <w:bCs/>
        </w:rPr>
        <w:t>industries and mass-scale constructions</w:t>
      </w:r>
      <w:r w:rsidR="008540C8">
        <w:rPr>
          <w:rFonts w:ascii="Times New Roman" w:eastAsia="Times New Roman" w:hAnsi="Times New Roman" w:cs="Times New Roman"/>
          <w:bCs/>
        </w:rPr>
        <w:t xml:space="preserve"> in Latvia</w:t>
      </w:r>
      <w:r w:rsidR="000C7982">
        <w:rPr>
          <w:rFonts w:ascii="Times New Roman" w:eastAsia="Times New Roman" w:hAnsi="Times New Roman" w:cs="Times New Roman"/>
          <w:bCs/>
        </w:rPr>
        <w:t>. In addition</w:t>
      </w:r>
      <w:r w:rsidR="008540C8">
        <w:rPr>
          <w:rFonts w:ascii="Times New Roman" w:eastAsia="Times New Roman" w:hAnsi="Times New Roman" w:cs="Times New Roman"/>
          <w:bCs/>
        </w:rPr>
        <w:t xml:space="preserve">, </w:t>
      </w:r>
      <w:r w:rsidR="00311D7E">
        <w:rPr>
          <w:rFonts w:ascii="Times New Roman" w:eastAsia="Times New Roman" w:hAnsi="Times New Roman" w:cs="Times New Roman"/>
          <w:bCs/>
        </w:rPr>
        <w:t xml:space="preserve">more migrants arrived such as intellectuals and </w:t>
      </w:r>
      <w:r w:rsidR="00311D7E" w:rsidRPr="00E72DDA">
        <w:rPr>
          <w:rFonts w:ascii="Times New Roman" w:eastAsia="Times New Roman" w:hAnsi="Times New Roman" w:cs="Times New Roman"/>
          <w:bCs/>
        </w:rPr>
        <w:t>civil servants from Communist administration</w:t>
      </w:r>
      <w:r w:rsidR="00311D7E">
        <w:rPr>
          <w:rFonts w:ascii="Times New Roman" w:eastAsia="Times New Roman" w:hAnsi="Times New Roman" w:cs="Times New Roman"/>
          <w:bCs/>
        </w:rPr>
        <w:t xml:space="preserve"> for </w:t>
      </w:r>
      <w:proofErr w:type="spellStart"/>
      <w:r w:rsidR="00311D7E">
        <w:rPr>
          <w:rFonts w:ascii="Times New Roman" w:eastAsia="Times New Roman" w:hAnsi="Times New Roman" w:cs="Times New Roman"/>
          <w:bCs/>
        </w:rPr>
        <w:t>Sovietisation</w:t>
      </w:r>
      <w:proofErr w:type="spellEnd"/>
      <w:r w:rsidR="00311D7E">
        <w:rPr>
          <w:rFonts w:ascii="Times New Roman" w:eastAsia="Times New Roman" w:hAnsi="Times New Roman" w:cs="Times New Roman"/>
          <w:bCs/>
        </w:rPr>
        <w:t xml:space="preserve"> of Latvia </w:t>
      </w:r>
      <w:r w:rsidRPr="00E72DDA">
        <w:rPr>
          <w:rFonts w:ascii="Times New Roman" w:eastAsia="Times New Roman" w:hAnsi="Times New Roman" w:cs="Times New Roman"/>
          <w:bCs/>
        </w:rPr>
        <w:t xml:space="preserve">(Hughes, 2005, </w:t>
      </w:r>
      <w:proofErr w:type="spellStart"/>
      <w:r w:rsidRPr="00E72DDA">
        <w:rPr>
          <w:rFonts w:ascii="Times New Roman" w:eastAsia="Times New Roman" w:hAnsi="Times New Roman" w:cs="Times New Roman"/>
          <w:bCs/>
        </w:rPr>
        <w:t>Björklund</w:t>
      </w:r>
      <w:proofErr w:type="spellEnd"/>
      <w:r w:rsidRPr="00E72DDA">
        <w:rPr>
          <w:rFonts w:ascii="Times New Roman" w:eastAsia="Times New Roman" w:hAnsi="Times New Roman" w:cs="Times New Roman"/>
          <w:bCs/>
        </w:rPr>
        <w:t xml:space="preserve">, 2006). </w:t>
      </w:r>
      <w:r w:rsidR="008540C8">
        <w:rPr>
          <w:rFonts w:ascii="Times New Roman" w:eastAsia="Times New Roman" w:hAnsi="Times New Roman" w:cs="Times New Roman"/>
          <w:bCs/>
        </w:rPr>
        <w:t xml:space="preserve">The </w:t>
      </w:r>
      <w:r>
        <w:rPr>
          <w:rFonts w:ascii="Times New Roman" w:eastAsia="Times New Roman" w:hAnsi="Times New Roman" w:cs="Times New Roman"/>
          <w:bCs/>
        </w:rPr>
        <w:t>Russian-speakers</w:t>
      </w:r>
      <w:r w:rsidR="008540C8">
        <w:rPr>
          <w:rFonts w:ascii="Times New Roman" w:eastAsia="Times New Roman" w:hAnsi="Times New Roman" w:cs="Times New Roman"/>
          <w:bCs/>
        </w:rPr>
        <w:t xml:space="preserve"> preferred to</w:t>
      </w:r>
      <w:r w:rsidRPr="00E72DDA">
        <w:rPr>
          <w:rFonts w:ascii="Times New Roman" w:eastAsia="Times New Roman" w:hAnsi="Times New Roman" w:cs="Times New Roman"/>
          <w:bCs/>
        </w:rPr>
        <w:t xml:space="preserve"> migrate</w:t>
      </w:r>
      <w:r w:rsidR="004D7DE0">
        <w:rPr>
          <w:rFonts w:ascii="Times New Roman" w:eastAsia="Times New Roman" w:hAnsi="Times New Roman" w:cs="Times New Roman"/>
          <w:bCs/>
        </w:rPr>
        <w:t xml:space="preserve"> to Latvia</w:t>
      </w:r>
      <w:r w:rsidR="008540C8">
        <w:rPr>
          <w:rFonts w:ascii="Times New Roman" w:eastAsia="Times New Roman" w:hAnsi="Times New Roman" w:cs="Times New Roman"/>
          <w:bCs/>
        </w:rPr>
        <w:t xml:space="preserve"> because it had a</w:t>
      </w:r>
      <w:r w:rsidRPr="00E72DDA">
        <w:rPr>
          <w:rFonts w:ascii="Times New Roman" w:eastAsia="Times New Roman" w:hAnsi="Times New Roman" w:cs="Times New Roman"/>
          <w:bCs/>
        </w:rPr>
        <w:t xml:space="preserve"> </w:t>
      </w:r>
      <w:r>
        <w:rPr>
          <w:rFonts w:ascii="Times New Roman" w:eastAsia="Times New Roman" w:hAnsi="Times New Roman" w:cs="Times New Roman"/>
          <w:bCs/>
        </w:rPr>
        <w:t>posi</w:t>
      </w:r>
      <w:r w:rsidR="008540C8">
        <w:rPr>
          <w:rFonts w:ascii="Times New Roman" w:eastAsia="Times New Roman" w:hAnsi="Times New Roman" w:cs="Times New Roman"/>
          <w:bCs/>
        </w:rPr>
        <w:t>tive socio-economic condition and</w:t>
      </w:r>
      <w:r w:rsidRPr="00E72DDA">
        <w:rPr>
          <w:rFonts w:ascii="Times New Roman" w:eastAsia="Times New Roman" w:hAnsi="Times New Roman" w:cs="Times New Roman"/>
          <w:bCs/>
        </w:rPr>
        <w:t xml:space="preserve"> it was perceived to be the most European state in the Eastern bloc (Hughes, 2005).</w:t>
      </w:r>
      <w:r w:rsidR="008540C8">
        <w:rPr>
          <w:rFonts w:ascii="Times New Roman" w:eastAsia="Times New Roman" w:hAnsi="Times New Roman" w:cs="Times New Roman"/>
          <w:bCs/>
        </w:rPr>
        <w:t xml:space="preserve"> </w:t>
      </w:r>
      <w:r w:rsidR="00CA5BDF">
        <w:rPr>
          <w:rFonts w:ascii="Times New Roman" w:eastAsia="Times New Roman" w:hAnsi="Times New Roman" w:cs="Times New Roman"/>
          <w:bCs/>
        </w:rPr>
        <w:t xml:space="preserve">The ethnic Russians were the most influential figures in </w:t>
      </w:r>
      <w:r w:rsidR="00171857">
        <w:rPr>
          <w:rFonts w:ascii="Times New Roman" w:eastAsia="Times New Roman" w:hAnsi="Times New Roman" w:cs="Times New Roman"/>
          <w:bCs/>
        </w:rPr>
        <w:t xml:space="preserve">Latvia because of </w:t>
      </w:r>
      <w:r w:rsidR="00CA5BDF">
        <w:rPr>
          <w:rFonts w:ascii="Times New Roman" w:eastAsia="Times New Roman" w:hAnsi="Times New Roman" w:cs="Times New Roman"/>
          <w:bCs/>
        </w:rPr>
        <w:t>the ideological influence</w:t>
      </w:r>
      <w:r w:rsidR="00311D7E">
        <w:rPr>
          <w:rFonts w:ascii="Times New Roman" w:eastAsia="Times New Roman" w:hAnsi="Times New Roman" w:cs="Times New Roman"/>
          <w:bCs/>
        </w:rPr>
        <w:t xml:space="preserve"> </w:t>
      </w:r>
      <w:r w:rsidR="00171857">
        <w:rPr>
          <w:rFonts w:ascii="Times New Roman" w:eastAsia="Times New Roman" w:hAnsi="Times New Roman" w:cs="Times New Roman"/>
          <w:bCs/>
        </w:rPr>
        <w:t>and they covered a large number of the</w:t>
      </w:r>
      <w:r w:rsidR="00311D7E">
        <w:rPr>
          <w:rFonts w:ascii="Times New Roman" w:eastAsia="Times New Roman" w:hAnsi="Times New Roman" w:cs="Times New Roman"/>
          <w:bCs/>
        </w:rPr>
        <w:t xml:space="preserve"> Latvian population</w:t>
      </w:r>
      <w:r w:rsidR="00CA5BDF">
        <w:rPr>
          <w:rFonts w:ascii="Times New Roman" w:eastAsia="Times New Roman" w:hAnsi="Times New Roman" w:cs="Times New Roman"/>
          <w:bCs/>
        </w:rPr>
        <w:t xml:space="preserve">. The </w:t>
      </w:r>
      <w:r w:rsidR="00567D71">
        <w:rPr>
          <w:rFonts w:ascii="Times New Roman" w:eastAsia="Times New Roman" w:hAnsi="Times New Roman" w:cs="Times New Roman"/>
          <w:bCs/>
        </w:rPr>
        <w:t>ethnic Russians</w:t>
      </w:r>
      <w:r w:rsidR="00311D7E">
        <w:rPr>
          <w:rFonts w:ascii="Times New Roman" w:eastAsia="Times New Roman" w:hAnsi="Times New Roman" w:cs="Times New Roman"/>
          <w:bCs/>
        </w:rPr>
        <w:t xml:space="preserve"> dominated the </w:t>
      </w:r>
      <w:r w:rsidR="00CA5BDF">
        <w:rPr>
          <w:rFonts w:ascii="Times New Roman" w:eastAsia="Times New Roman" w:hAnsi="Times New Roman" w:cs="Times New Roman"/>
          <w:bCs/>
        </w:rPr>
        <w:t>non-Latvian population and</w:t>
      </w:r>
      <w:r w:rsidR="00171857">
        <w:rPr>
          <w:rFonts w:ascii="Times New Roman" w:eastAsia="Times New Roman" w:hAnsi="Times New Roman" w:cs="Times New Roman"/>
          <w:bCs/>
        </w:rPr>
        <w:t xml:space="preserve"> they</w:t>
      </w:r>
      <w:r w:rsidR="00CA5BDF">
        <w:rPr>
          <w:rFonts w:ascii="Times New Roman" w:eastAsia="Times New Roman" w:hAnsi="Times New Roman" w:cs="Times New Roman"/>
          <w:bCs/>
        </w:rPr>
        <w:t xml:space="preserve"> formulated a new Russia</w:t>
      </w:r>
      <w:r w:rsidR="00171857">
        <w:rPr>
          <w:rFonts w:ascii="Times New Roman" w:eastAsia="Times New Roman" w:hAnsi="Times New Roman" w:cs="Times New Roman"/>
          <w:bCs/>
        </w:rPr>
        <w:t>n-speaking group which comprised</w:t>
      </w:r>
      <w:r w:rsidR="00CA5BDF">
        <w:rPr>
          <w:rFonts w:ascii="Times New Roman" w:eastAsia="Times New Roman" w:hAnsi="Times New Roman" w:cs="Times New Roman"/>
          <w:bCs/>
        </w:rPr>
        <w:t xml:space="preserve"> of Byelorussians, Ukrainians, Poles, Jews and Germans. </w:t>
      </w:r>
      <w:r w:rsidR="00567D71">
        <w:rPr>
          <w:rFonts w:ascii="Times New Roman" w:eastAsia="Times New Roman" w:hAnsi="Times New Roman" w:cs="Times New Roman"/>
          <w:bCs/>
        </w:rPr>
        <w:t xml:space="preserve">The </w:t>
      </w:r>
      <w:proofErr w:type="spellStart"/>
      <w:r w:rsidR="00567D71">
        <w:rPr>
          <w:rFonts w:ascii="Times New Roman" w:eastAsia="Times New Roman" w:hAnsi="Times New Roman" w:cs="Times New Roman"/>
          <w:bCs/>
        </w:rPr>
        <w:t>Russophones</w:t>
      </w:r>
      <w:proofErr w:type="spellEnd"/>
      <w:r w:rsidR="00567D71">
        <w:rPr>
          <w:rFonts w:ascii="Times New Roman" w:eastAsia="Times New Roman" w:hAnsi="Times New Roman" w:cs="Times New Roman"/>
          <w:bCs/>
        </w:rPr>
        <w:t xml:space="preserve"> differed from Latvians in professional and social characteristics. </w:t>
      </w:r>
      <w:r w:rsidR="008540C8">
        <w:rPr>
          <w:rFonts w:ascii="Times New Roman" w:eastAsia="Times New Roman" w:hAnsi="Times New Roman" w:cs="Times New Roman"/>
          <w:bCs/>
        </w:rPr>
        <w:t>T</w:t>
      </w:r>
      <w:r w:rsidR="00171857">
        <w:rPr>
          <w:rFonts w:ascii="Times New Roman" w:eastAsia="Times New Roman" w:hAnsi="Times New Roman" w:cs="Times New Roman"/>
          <w:bCs/>
        </w:rPr>
        <w:t>he Latvians engaged more in art, culture and</w:t>
      </w:r>
      <w:r w:rsidR="00CA5BDF">
        <w:rPr>
          <w:rFonts w:ascii="Times New Roman" w:eastAsia="Times New Roman" w:hAnsi="Times New Roman" w:cs="Times New Roman"/>
          <w:bCs/>
        </w:rPr>
        <w:t xml:space="preserve"> </w:t>
      </w:r>
      <w:r w:rsidR="008540C8">
        <w:rPr>
          <w:rFonts w:ascii="Times New Roman" w:eastAsia="Times New Roman" w:hAnsi="Times New Roman" w:cs="Times New Roman"/>
          <w:bCs/>
        </w:rPr>
        <w:t>agriculture</w:t>
      </w:r>
      <w:r w:rsidR="00171857">
        <w:rPr>
          <w:rFonts w:ascii="Times New Roman" w:eastAsia="Times New Roman" w:hAnsi="Times New Roman" w:cs="Times New Roman"/>
          <w:bCs/>
        </w:rPr>
        <w:t xml:space="preserve"> and the </w:t>
      </w:r>
      <w:proofErr w:type="spellStart"/>
      <w:r w:rsidR="00BB2FC0">
        <w:rPr>
          <w:rFonts w:ascii="Times New Roman" w:eastAsia="Times New Roman" w:hAnsi="Times New Roman" w:cs="Times New Roman"/>
          <w:bCs/>
        </w:rPr>
        <w:t>Russophones</w:t>
      </w:r>
      <w:proofErr w:type="spellEnd"/>
      <w:r w:rsidR="00BB2FC0">
        <w:rPr>
          <w:rFonts w:ascii="Times New Roman" w:eastAsia="Times New Roman" w:hAnsi="Times New Roman" w:cs="Times New Roman"/>
          <w:bCs/>
        </w:rPr>
        <w:t xml:space="preserve"> </w:t>
      </w:r>
      <w:r w:rsidR="00CA5BDF">
        <w:rPr>
          <w:rFonts w:ascii="Times New Roman" w:eastAsia="Times New Roman" w:hAnsi="Times New Roman" w:cs="Times New Roman"/>
          <w:bCs/>
        </w:rPr>
        <w:t>took mo</w:t>
      </w:r>
      <w:r w:rsidR="00BB2FC0">
        <w:rPr>
          <w:rFonts w:ascii="Times New Roman" w:eastAsia="Times New Roman" w:hAnsi="Times New Roman" w:cs="Times New Roman"/>
          <w:bCs/>
        </w:rPr>
        <w:t xml:space="preserve">re positions in industry and </w:t>
      </w:r>
      <w:r w:rsidR="00CA5BDF">
        <w:rPr>
          <w:rFonts w:ascii="Times New Roman" w:eastAsia="Times New Roman" w:hAnsi="Times New Roman" w:cs="Times New Roman"/>
          <w:bCs/>
        </w:rPr>
        <w:t xml:space="preserve">administration </w:t>
      </w:r>
      <w:r w:rsidR="00CA5BDF" w:rsidRPr="007678D9">
        <w:rPr>
          <w:rFonts w:ascii="Times New Roman" w:hAnsi="Times New Roman" w:cs="Times New Roman"/>
        </w:rPr>
        <w:t>(</w:t>
      </w:r>
      <w:proofErr w:type="spellStart"/>
      <w:r w:rsidR="00CA5BDF" w:rsidRPr="00DD2459">
        <w:rPr>
          <w:rFonts w:ascii="Times New Roman" w:eastAsia="Times New Roman" w:hAnsi="Times New Roman" w:cs="Times New Roman"/>
          <w:bCs/>
        </w:rPr>
        <w:t>Volkovs</w:t>
      </w:r>
      <w:proofErr w:type="spellEnd"/>
      <w:r w:rsidR="00CA5BDF">
        <w:rPr>
          <w:rFonts w:ascii="Times New Roman" w:eastAsia="Times New Roman" w:hAnsi="Times New Roman" w:cs="Times New Roman"/>
          <w:bCs/>
        </w:rPr>
        <w:t xml:space="preserve">, 1999). </w:t>
      </w:r>
      <w:r w:rsidR="00171857">
        <w:rPr>
          <w:rFonts w:ascii="Times New Roman" w:eastAsia="Times New Roman" w:hAnsi="Times New Roman" w:cs="Times New Roman"/>
          <w:bCs/>
        </w:rPr>
        <w:t xml:space="preserve">There were about twice as much ethnic Russians as Latvians working for the administration. </w:t>
      </w:r>
      <w:r w:rsidR="00CA5BDF">
        <w:rPr>
          <w:rFonts w:ascii="Times New Roman" w:eastAsia="Times New Roman" w:hAnsi="Times New Roman" w:cs="Times New Roman"/>
          <w:bCs/>
        </w:rPr>
        <w:t xml:space="preserve">About 47% of Russians </w:t>
      </w:r>
      <w:r w:rsidR="00BB2FC0">
        <w:rPr>
          <w:rFonts w:ascii="Times New Roman" w:eastAsia="Times New Roman" w:hAnsi="Times New Roman" w:cs="Times New Roman"/>
          <w:bCs/>
        </w:rPr>
        <w:t xml:space="preserve">came to Latvia in the period of 1959-1979 and after this </w:t>
      </w:r>
      <w:r w:rsidR="00BB600D">
        <w:rPr>
          <w:rFonts w:ascii="Times New Roman" w:eastAsia="Times New Roman" w:hAnsi="Times New Roman" w:cs="Times New Roman"/>
          <w:bCs/>
        </w:rPr>
        <w:t>period of time,</w:t>
      </w:r>
      <w:r w:rsidR="00BB2FC0">
        <w:rPr>
          <w:rFonts w:ascii="Times New Roman" w:eastAsia="Times New Roman" w:hAnsi="Times New Roman" w:cs="Times New Roman"/>
          <w:bCs/>
        </w:rPr>
        <w:t xml:space="preserve"> approximately 78% of non-Russians living in Latvia considered that Russian was their mother tongue</w:t>
      </w:r>
      <w:r w:rsidR="00C14431">
        <w:rPr>
          <w:rFonts w:ascii="Times New Roman" w:eastAsia="Times New Roman" w:hAnsi="Times New Roman" w:cs="Times New Roman"/>
          <w:bCs/>
        </w:rPr>
        <w:t xml:space="preserve"> </w:t>
      </w:r>
      <w:r w:rsidR="00C14431" w:rsidRPr="007678D9">
        <w:rPr>
          <w:rFonts w:ascii="Times New Roman" w:hAnsi="Times New Roman" w:cs="Times New Roman"/>
        </w:rPr>
        <w:t>(</w:t>
      </w:r>
      <w:proofErr w:type="spellStart"/>
      <w:r w:rsidR="00C14431" w:rsidRPr="00DD2459">
        <w:rPr>
          <w:rFonts w:ascii="Times New Roman" w:eastAsia="Times New Roman" w:hAnsi="Times New Roman" w:cs="Times New Roman"/>
          <w:bCs/>
        </w:rPr>
        <w:t>Volkovs</w:t>
      </w:r>
      <w:proofErr w:type="spellEnd"/>
      <w:r w:rsidR="00C14431">
        <w:rPr>
          <w:rFonts w:ascii="Times New Roman" w:eastAsia="Times New Roman" w:hAnsi="Times New Roman" w:cs="Times New Roman"/>
          <w:bCs/>
        </w:rPr>
        <w:t>, 1999).</w:t>
      </w:r>
      <w:r w:rsidR="00BB2FC0">
        <w:rPr>
          <w:rFonts w:ascii="Times New Roman" w:eastAsia="Times New Roman" w:hAnsi="Times New Roman" w:cs="Times New Roman"/>
          <w:bCs/>
        </w:rPr>
        <w:t xml:space="preserve"> </w:t>
      </w:r>
      <w:r w:rsidR="00DA211A">
        <w:rPr>
          <w:rFonts w:ascii="Times New Roman" w:eastAsia="Times New Roman" w:hAnsi="Times New Roman" w:cs="Times New Roman"/>
          <w:bCs/>
        </w:rPr>
        <w:t>One of the</w:t>
      </w:r>
      <w:r w:rsidR="00BB600D">
        <w:rPr>
          <w:rFonts w:ascii="Times New Roman" w:eastAsia="Times New Roman" w:hAnsi="Times New Roman" w:cs="Times New Roman"/>
          <w:bCs/>
        </w:rPr>
        <w:t xml:space="preserve"> main reason</w:t>
      </w:r>
      <w:r w:rsidR="00DA211A">
        <w:rPr>
          <w:rFonts w:ascii="Times New Roman" w:eastAsia="Times New Roman" w:hAnsi="Times New Roman" w:cs="Times New Roman"/>
          <w:bCs/>
        </w:rPr>
        <w:t>s</w:t>
      </w:r>
      <w:r w:rsidR="00BB600D">
        <w:rPr>
          <w:rFonts w:ascii="Times New Roman" w:eastAsia="Times New Roman" w:hAnsi="Times New Roman" w:cs="Times New Roman"/>
          <w:bCs/>
        </w:rPr>
        <w:t xml:space="preserve"> why Russian language was so dominating</w:t>
      </w:r>
      <w:r w:rsidR="00BB600D">
        <w:rPr>
          <w:rFonts w:ascii="Times New Roman" w:hAnsi="Times New Roman" w:cs="Times New Roman"/>
        </w:rPr>
        <w:t xml:space="preserve"> was because of </w:t>
      </w:r>
      <w:r w:rsidR="00BB600D" w:rsidRPr="007678D9">
        <w:rPr>
          <w:rFonts w:ascii="Times New Roman" w:hAnsi="Times New Roman" w:cs="Times New Roman"/>
        </w:rPr>
        <w:t>the education system</w:t>
      </w:r>
      <w:r w:rsidR="00BB600D">
        <w:rPr>
          <w:rFonts w:ascii="Times New Roman" w:hAnsi="Times New Roman" w:cs="Times New Roman"/>
        </w:rPr>
        <w:t xml:space="preserve">. </w:t>
      </w:r>
      <w:r w:rsidR="00BB600D" w:rsidRPr="007678D9">
        <w:rPr>
          <w:rFonts w:ascii="Times New Roman" w:hAnsi="Times New Roman" w:cs="Times New Roman"/>
        </w:rPr>
        <w:t xml:space="preserve"> </w:t>
      </w:r>
      <w:r w:rsidR="00BB600D">
        <w:rPr>
          <w:rFonts w:ascii="Times New Roman" w:hAnsi="Times New Roman" w:cs="Times New Roman"/>
        </w:rPr>
        <w:t xml:space="preserve">The Soviet Latvian education system </w:t>
      </w:r>
      <w:r w:rsidR="00BB600D" w:rsidRPr="007678D9">
        <w:rPr>
          <w:rFonts w:ascii="Times New Roman" w:hAnsi="Times New Roman" w:cs="Times New Roman"/>
        </w:rPr>
        <w:t>was bipolar, where subjects were taught in Latvian and Russian. The rest of the minority schools, such as Byelorussian, German</w:t>
      </w:r>
      <w:r w:rsidR="00BB600D">
        <w:rPr>
          <w:rFonts w:ascii="Times New Roman" w:hAnsi="Times New Roman" w:cs="Times New Roman"/>
        </w:rPr>
        <w:t>,</w:t>
      </w:r>
      <w:r w:rsidR="00BB600D" w:rsidRPr="007678D9">
        <w:rPr>
          <w:rFonts w:ascii="Times New Roman" w:hAnsi="Times New Roman" w:cs="Times New Roman"/>
        </w:rPr>
        <w:t xml:space="preserve"> Jewish, and Livonian were cancelled</w:t>
      </w:r>
      <w:r w:rsidR="00311D7E">
        <w:rPr>
          <w:rFonts w:ascii="Times New Roman" w:hAnsi="Times New Roman" w:cs="Times New Roman"/>
        </w:rPr>
        <w:t xml:space="preserve"> (</w:t>
      </w:r>
      <w:proofErr w:type="spellStart"/>
      <w:r w:rsidR="00311D7E">
        <w:rPr>
          <w:rFonts w:ascii="Times New Roman" w:hAnsi="Times New Roman" w:cs="Times New Roman"/>
        </w:rPr>
        <w:t>Mežs</w:t>
      </w:r>
      <w:proofErr w:type="spellEnd"/>
      <w:r w:rsidR="00311D7E">
        <w:rPr>
          <w:rFonts w:ascii="Times New Roman" w:hAnsi="Times New Roman" w:cs="Times New Roman"/>
        </w:rPr>
        <w:t>, 2010)</w:t>
      </w:r>
      <w:r w:rsidR="00BB600D" w:rsidRPr="007678D9">
        <w:rPr>
          <w:rFonts w:ascii="Times New Roman" w:hAnsi="Times New Roman" w:cs="Times New Roman"/>
        </w:rPr>
        <w:t xml:space="preserve">. </w:t>
      </w:r>
      <w:r w:rsidR="00311D7E">
        <w:rPr>
          <w:rFonts w:ascii="Times New Roman" w:hAnsi="Times New Roman" w:cs="Times New Roman"/>
        </w:rPr>
        <w:t>Classes for</w:t>
      </w:r>
      <w:r w:rsidR="00BB600D">
        <w:rPr>
          <w:rFonts w:ascii="Times New Roman" w:hAnsi="Times New Roman" w:cs="Times New Roman"/>
        </w:rPr>
        <w:t xml:space="preserve"> Latvian language were compulsory in schools</w:t>
      </w:r>
      <w:r w:rsidR="00311D7E">
        <w:rPr>
          <w:rFonts w:ascii="Times New Roman" w:hAnsi="Times New Roman" w:cs="Times New Roman"/>
        </w:rPr>
        <w:t xml:space="preserve"> but the level was very low. All</w:t>
      </w:r>
      <w:r w:rsidR="00BB600D">
        <w:rPr>
          <w:rFonts w:ascii="Times New Roman" w:hAnsi="Times New Roman" w:cs="Times New Roman"/>
        </w:rPr>
        <w:t xml:space="preserve"> </w:t>
      </w:r>
      <w:r w:rsidR="00311D7E">
        <w:rPr>
          <w:rFonts w:ascii="Times New Roman" w:hAnsi="Times New Roman" w:cs="Times New Roman"/>
        </w:rPr>
        <w:t xml:space="preserve">the other </w:t>
      </w:r>
      <w:r w:rsidR="00BB600D">
        <w:rPr>
          <w:rFonts w:ascii="Times New Roman" w:hAnsi="Times New Roman" w:cs="Times New Roman"/>
        </w:rPr>
        <w:t>classes</w:t>
      </w:r>
      <w:r w:rsidR="00311D7E">
        <w:rPr>
          <w:rFonts w:ascii="Times New Roman" w:hAnsi="Times New Roman" w:cs="Times New Roman"/>
        </w:rPr>
        <w:t xml:space="preserve"> were taught </w:t>
      </w:r>
      <w:r w:rsidR="00BB600D">
        <w:rPr>
          <w:rFonts w:ascii="Times New Roman" w:hAnsi="Times New Roman" w:cs="Times New Roman"/>
        </w:rPr>
        <w:t>accordi</w:t>
      </w:r>
      <w:r w:rsidR="00311D7E">
        <w:rPr>
          <w:rFonts w:ascii="Times New Roman" w:hAnsi="Times New Roman" w:cs="Times New Roman"/>
        </w:rPr>
        <w:t>ng to the Soviet curriculum and in Russian. The Russian-speaking migrants did not learn Latvian very well because of the dominating Russian language</w:t>
      </w:r>
      <w:r w:rsidR="00DA211A">
        <w:rPr>
          <w:rFonts w:ascii="Times New Roman" w:hAnsi="Times New Roman" w:cs="Times New Roman"/>
        </w:rPr>
        <w:t xml:space="preserve">. </w:t>
      </w:r>
      <w:r w:rsidR="00222D50">
        <w:rPr>
          <w:rFonts w:ascii="Times New Roman" w:hAnsi="Times New Roman" w:cs="Times New Roman"/>
        </w:rPr>
        <w:t xml:space="preserve">The whole infrastructure of Latvia was based on Russian language, such as social life, mass </w:t>
      </w:r>
      <w:r w:rsidR="00311D7E">
        <w:rPr>
          <w:rFonts w:ascii="Times New Roman" w:hAnsi="Times New Roman" w:cs="Times New Roman"/>
        </w:rPr>
        <w:t xml:space="preserve">media, science, education and the </w:t>
      </w:r>
      <w:r w:rsidR="00222D50">
        <w:rPr>
          <w:rFonts w:ascii="Times New Roman" w:hAnsi="Times New Roman" w:cs="Times New Roman"/>
        </w:rPr>
        <w:t xml:space="preserve">state-party control of </w:t>
      </w:r>
      <w:r w:rsidR="00311D7E">
        <w:rPr>
          <w:rFonts w:ascii="Times New Roman" w:hAnsi="Times New Roman" w:cs="Times New Roman"/>
        </w:rPr>
        <w:t xml:space="preserve">the </w:t>
      </w:r>
      <w:r w:rsidR="00222D50">
        <w:rPr>
          <w:rFonts w:ascii="Times New Roman" w:hAnsi="Times New Roman" w:cs="Times New Roman"/>
        </w:rPr>
        <w:t>economy</w:t>
      </w:r>
      <w:r w:rsidR="000C5F25">
        <w:rPr>
          <w:rFonts w:ascii="Times New Roman" w:hAnsi="Times New Roman" w:cs="Times New Roman"/>
        </w:rPr>
        <w:t xml:space="preserve"> </w:t>
      </w:r>
      <w:r w:rsidR="000C5F25" w:rsidRPr="007678D9">
        <w:rPr>
          <w:rFonts w:ascii="Times New Roman" w:hAnsi="Times New Roman" w:cs="Times New Roman"/>
        </w:rPr>
        <w:t>(</w:t>
      </w:r>
      <w:proofErr w:type="spellStart"/>
      <w:r w:rsidR="000C5F25" w:rsidRPr="00DD2459">
        <w:rPr>
          <w:rFonts w:ascii="Times New Roman" w:eastAsia="Times New Roman" w:hAnsi="Times New Roman" w:cs="Times New Roman"/>
          <w:bCs/>
        </w:rPr>
        <w:t>Volkovs</w:t>
      </w:r>
      <w:proofErr w:type="spellEnd"/>
      <w:r w:rsidR="000C5F25">
        <w:rPr>
          <w:rFonts w:ascii="Times New Roman" w:eastAsia="Times New Roman" w:hAnsi="Times New Roman" w:cs="Times New Roman"/>
          <w:bCs/>
        </w:rPr>
        <w:t>, 1999)</w:t>
      </w:r>
      <w:r w:rsidR="00222D50">
        <w:rPr>
          <w:rFonts w:ascii="Times New Roman" w:hAnsi="Times New Roman" w:cs="Times New Roman"/>
        </w:rPr>
        <w:t xml:space="preserve">. </w:t>
      </w:r>
    </w:p>
    <w:p w:rsidR="008540C8" w:rsidRDefault="008540C8" w:rsidP="00BF562C">
      <w:pPr>
        <w:tabs>
          <w:tab w:val="left" w:pos="5670"/>
        </w:tabs>
        <w:spacing w:after="0" w:line="360" w:lineRule="auto"/>
        <w:jc w:val="both"/>
        <w:rPr>
          <w:rFonts w:ascii="Times New Roman" w:eastAsia="Times New Roman" w:hAnsi="Times New Roman" w:cs="Times New Roman"/>
          <w:bCs/>
        </w:rPr>
      </w:pPr>
    </w:p>
    <w:p w:rsidR="00DA771E" w:rsidRDefault="00DA771E" w:rsidP="00BF562C">
      <w:pPr>
        <w:tabs>
          <w:tab w:val="left" w:pos="5670"/>
        </w:tabs>
        <w:spacing w:after="0" w:line="360" w:lineRule="auto"/>
        <w:jc w:val="both"/>
        <w:rPr>
          <w:rFonts w:ascii="Times New Roman" w:eastAsia="Times New Roman" w:hAnsi="Times New Roman" w:cs="Times New Roman"/>
          <w:bCs/>
        </w:rPr>
      </w:pPr>
      <w:r>
        <w:rPr>
          <w:rFonts w:ascii="Times New Roman" w:eastAsia="Times New Roman" w:hAnsi="Times New Roman" w:cs="Times New Roman"/>
          <w:bCs/>
        </w:rPr>
        <w:lastRenderedPageBreak/>
        <w:t xml:space="preserve">By the end of </w:t>
      </w:r>
      <w:r w:rsidR="00171857">
        <w:rPr>
          <w:rFonts w:ascii="Times New Roman" w:eastAsia="Times New Roman" w:hAnsi="Times New Roman" w:cs="Times New Roman"/>
          <w:bCs/>
        </w:rPr>
        <w:t xml:space="preserve">1980s a </w:t>
      </w:r>
      <w:r>
        <w:rPr>
          <w:rFonts w:ascii="Times New Roman" w:eastAsia="Times New Roman" w:hAnsi="Times New Roman" w:cs="Times New Roman"/>
          <w:bCs/>
        </w:rPr>
        <w:t xml:space="preserve">democratic process caused a </w:t>
      </w:r>
      <w:r w:rsidR="00BF562C" w:rsidRPr="00E72DDA">
        <w:rPr>
          <w:rFonts w:ascii="Times New Roman" w:eastAsia="Times New Roman" w:hAnsi="Times New Roman" w:cs="Times New Roman"/>
          <w:bCs/>
        </w:rPr>
        <w:t>disintegration of the Soviet Union</w:t>
      </w:r>
      <w:r w:rsidR="00311D7E">
        <w:rPr>
          <w:rFonts w:ascii="Times New Roman" w:eastAsia="Times New Roman" w:hAnsi="Times New Roman" w:cs="Times New Roman"/>
          <w:bCs/>
        </w:rPr>
        <w:t xml:space="preserve"> and</w:t>
      </w:r>
      <w:r w:rsidR="00BF562C" w:rsidRPr="00E72DDA">
        <w:rPr>
          <w:rFonts w:ascii="Times New Roman" w:eastAsia="Times New Roman" w:hAnsi="Times New Roman" w:cs="Times New Roman"/>
          <w:bCs/>
        </w:rPr>
        <w:t xml:space="preserve"> </w:t>
      </w:r>
      <w:r>
        <w:rPr>
          <w:rFonts w:ascii="Times New Roman" w:eastAsia="Times New Roman" w:hAnsi="Times New Roman" w:cs="Times New Roman"/>
          <w:bCs/>
        </w:rPr>
        <w:t>brought</w:t>
      </w:r>
      <w:r w:rsidR="00171857">
        <w:rPr>
          <w:rFonts w:ascii="Times New Roman" w:eastAsia="Times New Roman" w:hAnsi="Times New Roman" w:cs="Times New Roman"/>
          <w:bCs/>
        </w:rPr>
        <w:t xml:space="preserve"> </w:t>
      </w:r>
      <w:r>
        <w:rPr>
          <w:rFonts w:ascii="Times New Roman" w:eastAsia="Times New Roman" w:hAnsi="Times New Roman" w:cs="Times New Roman"/>
          <w:bCs/>
        </w:rPr>
        <w:t xml:space="preserve">a </w:t>
      </w:r>
      <w:r w:rsidR="00171857">
        <w:rPr>
          <w:rFonts w:ascii="Times New Roman" w:eastAsia="Times New Roman" w:hAnsi="Times New Roman" w:cs="Times New Roman"/>
          <w:bCs/>
        </w:rPr>
        <w:t>national awakening of the</w:t>
      </w:r>
      <w:r>
        <w:rPr>
          <w:rFonts w:ascii="Times New Roman" w:eastAsia="Times New Roman" w:hAnsi="Times New Roman" w:cs="Times New Roman"/>
          <w:bCs/>
        </w:rPr>
        <w:t xml:space="preserve"> Latvian people</w:t>
      </w:r>
      <w:r w:rsidR="00BF562C" w:rsidRPr="00E72DDA">
        <w:rPr>
          <w:rFonts w:ascii="Times New Roman" w:eastAsia="Times New Roman" w:hAnsi="Times New Roman" w:cs="Times New Roman"/>
          <w:bCs/>
        </w:rPr>
        <w:t xml:space="preserve">. </w:t>
      </w:r>
      <w:r>
        <w:rPr>
          <w:rFonts w:ascii="Times New Roman" w:eastAsia="Times New Roman" w:hAnsi="Times New Roman" w:cs="Times New Roman"/>
          <w:bCs/>
        </w:rPr>
        <w:t>Th</w:t>
      </w:r>
      <w:r w:rsidR="000B34E7">
        <w:rPr>
          <w:rFonts w:ascii="Times New Roman" w:eastAsia="Times New Roman" w:hAnsi="Times New Roman" w:cs="Times New Roman"/>
          <w:bCs/>
        </w:rPr>
        <w:t>is</w:t>
      </w:r>
      <w:r>
        <w:rPr>
          <w:rFonts w:ascii="Times New Roman" w:eastAsia="Times New Roman" w:hAnsi="Times New Roman" w:cs="Times New Roman"/>
          <w:bCs/>
        </w:rPr>
        <w:t xml:space="preserve"> democratic tenden</w:t>
      </w:r>
      <w:r w:rsidR="000B34E7">
        <w:rPr>
          <w:rFonts w:ascii="Times New Roman" w:eastAsia="Times New Roman" w:hAnsi="Times New Roman" w:cs="Times New Roman"/>
          <w:bCs/>
        </w:rPr>
        <w:t>c</w:t>
      </w:r>
      <w:r>
        <w:rPr>
          <w:rFonts w:ascii="Times New Roman" w:eastAsia="Times New Roman" w:hAnsi="Times New Roman" w:cs="Times New Roman"/>
          <w:bCs/>
        </w:rPr>
        <w:t>y</w:t>
      </w:r>
      <w:r w:rsidR="000B34E7">
        <w:rPr>
          <w:rFonts w:ascii="Times New Roman" w:eastAsia="Times New Roman" w:hAnsi="Times New Roman" w:cs="Times New Roman"/>
          <w:bCs/>
        </w:rPr>
        <w:t xml:space="preserve"> created equal chance</w:t>
      </w:r>
      <w:r w:rsidR="00041E6C">
        <w:rPr>
          <w:rFonts w:ascii="Times New Roman" w:eastAsia="Times New Roman" w:hAnsi="Times New Roman" w:cs="Times New Roman"/>
          <w:bCs/>
        </w:rPr>
        <w:t>s for Latvians and Russians to revive their</w:t>
      </w:r>
      <w:r w:rsidR="00DB0488">
        <w:rPr>
          <w:rFonts w:ascii="Times New Roman" w:eastAsia="Times New Roman" w:hAnsi="Times New Roman" w:cs="Times New Roman"/>
          <w:bCs/>
        </w:rPr>
        <w:t xml:space="preserve"> </w:t>
      </w:r>
      <w:r w:rsidR="00041E6C">
        <w:rPr>
          <w:rFonts w:ascii="Times New Roman" w:eastAsia="Times New Roman" w:hAnsi="Times New Roman" w:cs="Times New Roman"/>
          <w:bCs/>
        </w:rPr>
        <w:t xml:space="preserve">national identity. </w:t>
      </w:r>
      <w:r w:rsidR="00DB0488">
        <w:rPr>
          <w:rFonts w:ascii="Times New Roman" w:eastAsia="Times New Roman" w:hAnsi="Times New Roman" w:cs="Times New Roman"/>
          <w:bCs/>
        </w:rPr>
        <w:t>Russians supported</w:t>
      </w:r>
      <w:r w:rsidR="000B34E7">
        <w:rPr>
          <w:rFonts w:ascii="Times New Roman" w:eastAsia="Times New Roman" w:hAnsi="Times New Roman" w:cs="Times New Roman"/>
          <w:bCs/>
        </w:rPr>
        <w:t xml:space="preserve"> </w:t>
      </w:r>
      <w:r w:rsidR="00041E6C">
        <w:rPr>
          <w:rFonts w:ascii="Times New Roman" w:eastAsia="Times New Roman" w:hAnsi="Times New Roman" w:cs="Times New Roman"/>
          <w:bCs/>
        </w:rPr>
        <w:t xml:space="preserve">two parties which </w:t>
      </w:r>
      <w:r w:rsidR="000B34E7">
        <w:rPr>
          <w:rFonts w:ascii="Times New Roman" w:eastAsia="Times New Roman" w:hAnsi="Times New Roman" w:cs="Times New Roman"/>
          <w:bCs/>
        </w:rPr>
        <w:t>were established in 1989. The Popular Front of Latvia (PFL) was supported by many Russian writers who were editors of the PFL newspaper called “</w:t>
      </w:r>
      <w:proofErr w:type="spellStart"/>
      <w:r w:rsidR="000B34E7">
        <w:rPr>
          <w:rFonts w:ascii="Times New Roman" w:eastAsia="Times New Roman" w:hAnsi="Times New Roman" w:cs="Times New Roman"/>
          <w:bCs/>
        </w:rPr>
        <w:t>A</w:t>
      </w:r>
      <w:r w:rsidR="00D44965">
        <w:rPr>
          <w:rFonts w:ascii="Times New Roman" w:eastAsia="Times New Roman" w:hAnsi="Times New Roman" w:cs="Times New Roman"/>
          <w:bCs/>
        </w:rPr>
        <w:t>tmoda</w:t>
      </w:r>
      <w:proofErr w:type="spellEnd"/>
      <w:r w:rsidR="00D44965">
        <w:rPr>
          <w:rFonts w:ascii="Times New Roman" w:eastAsia="Times New Roman" w:hAnsi="Times New Roman" w:cs="Times New Roman"/>
          <w:bCs/>
        </w:rPr>
        <w:t>” (which means awakening of</w:t>
      </w:r>
      <w:r w:rsidR="000B34E7">
        <w:rPr>
          <w:rFonts w:ascii="Times New Roman" w:eastAsia="Times New Roman" w:hAnsi="Times New Roman" w:cs="Times New Roman"/>
          <w:bCs/>
        </w:rPr>
        <w:t xml:space="preserve"> Latvian).</w:t>
      </w:r>
      <w:r w:rsidR="00DB0488">
        <w:rPr>
          <w:rFonts w:ascii="Times New Roman" w:eastAsia="Times New Roman" w:hAnsi="Times New Roman" w:cs="Times New Roman"/>
          <w:bCs/>
        </w:rPr>
        <w:t xml:space="preserve"> This newspaper was popular among the Russians in Latvia and also among the democ</w:t>
      </w:r>
      <w:r w:rsidR="00D44965">
        <w:rPr>
          <w:rFonts w:ascii="Times New Roman" w:eastAsia="Times New Roman" w:hAnsi="Times New Roman" w:cs="Times New Roman"/>
          <w:bCs/>
        </w:rPr>
        <w:t>ratic public in the Soviet Union</w:t>
      </w:r>
      <w:r w:rsidR="00DB0488">
        <w:rPr>
          <w:rFonts w:ascii="Times New Roman" w:eastAsia="Times New Roman" w:hAnsi="Times New Roman" w:cs="Times New Roman"/>
          <w:bCs/>
        </w:rPr>
        <w:t>. This party became the basis of Russian Culture Society of Latvia (RCSL) whose aim was: “</w:t>
      </w:r>
      <w:r w:rsidR="00DB0488" w:rsidRPr="00DB0488">
        <w:rPr>
          <w:rFonts w:ascii="Times New Roman" w:eastAsia="Times New Roman" w:hAnsi="Times New Roman" w:cs="Times New Roman"/>
          <w:bCs/>
        </w:rPr>
        <w:t>to develop to the utmost the Russian national culture, to intensify traditional Russian-Latvian relations, cooperate with the representatives of all nationalities of the Republic</w:t>
      </w:r>
      <w:r w:rsidR="00DB0488">
        <w:rPr>
          <w:rFonts w:ascii="Times New Roman" w:eastAsia="Times New Roman" w:hAnsi="Times New Roman" w:cs="Times New Roman"/>
          <w:bCs/>
        </w:rPr>
        <w:t xml:space="preserve">” </w:t>
      </w:r>
      <w:r w:rsidR="00DB0488" w:rsidRPr="007678D9">
        <w:rPr>
          <w:rFonts w:ascii="Times New Roman" w:hAnsi="Times New Roman" w:cs="Times New Roman"/>
        </w:rPr>
        <w:t>(</w:t>
      </w:r>
      <w:proofErr w:type="spellStart"/>
      <w:r w:rsidR="00DB0488" w:rsidRPr="00DD2459">
        <w:rPr>
          <w:rFonts w:ascii="Times New Roman" w:eastAsia="Times New Roman" w:hAnsi="Times New Roman" w:cs="Times New Roman"/>
          <w:bCs/>
        </w:rPr>
        <w:t>Volkovs</w:t>
      </w:r>
      <w:proofErr w:type="spellEnd"/>
      <w:r w:rsidR="00DB0488">
        <w:rPr>
          <w:rFonts w:ascii="Times New Roman" w:eastAsia="Times New Roman" w:hAnsi="Times New Roman" w:cs="Times New Roman"/>
          <w:bCs/>
        </w:rPr>
        <w:t>, 1999)</w:t>
      </w:r>
      <w:r w:rsidR="00DB0488">
        <w:rPr>
          <w:rFonts w:ascii="Times New Roman" w:hAnsi="Times New Roman" w:cs="Times New Roman"/>
        </w:rPr>
        <w:t xml:space="preserve">. On the other hand, there were many Russians who </w:t>
      </w:r>
      <w:r w:rsidR="004E5317">
        <w:rPr>
          <w:rFonts w:ascii="Times New Roman" w:hAnsi="Times New Roman" w:cs="Times New Roman"/>
        </w:rPr>
        <w:t xml:space="preserve">were </w:t>
      </w:r>
      <w:r w:rsidR="00DB0488">
        <w:rPr>
          <w:rFonts w:ascii="Times New Roman" w:hAnsi="Times New Roman" w:cs="Times New Roman"/>
        </w:rPr>
        <w:t>against</w:t>
      </w:r>
      <w:r w:rsidR="004E5317">
        <w:rPr>
          <w:rFonts w:ascii="Times New Roman" w:hAnsi="Times New Roman" w:cs="Times New Roman"/>
        </w:rPr>
        <w:t xml:space="preserve"> the</w:t>
      </w:r>
      <w:r w:rsidR="00DB0488">
        <w:rPr>
          <w:rFonts w:ascii="Times New Roman" w:hAnsi="Times New Roman" w:cs="Times New Roman"/>
        </w:rPr>
        <w:t xml:space="preserve"> </w:t>
      </w:r>
      <w:r w:rsidR="004E5317">
        <w:rPr>
          <w:rFonts w:ascii="Times New Roman" w:hAnsi="Times New Roman" w:cs="Times New Roman"/>
        </w:rPr>
        <w:t xml:space="preserve">revival of Latvian </w:t>
      </w:r>
      <w:r w:rsidR="00DB0488">
        <w:rPr>
          <w:rFonts w:ascii="Times New Roman" w:hAnsi="Times New Roman" w:cs="Times New Roman"/>
        </w:rPr>
        <w:t xml:space="preserve">independence. These people established </w:t>
      </w:r>
      <w:r w:rsidR="004E5317">
        <w:rPr>
          <w:rFonts w:ascii="Times New Roman" w:hAnsi="Times New Roman" w:cs="Times New Roman"/>
        </w:rPr>
        <w:t>a party called</w:t>
      </w:r>
      <w:r w:rsidR="00DB0488">
        <w:rPr>
          <w:rFonts w:ascii="Times New Roman" w:hAnsi="Times New Roman" w:cs="Times New Roman"/>
        </w:rPr>
        <w:t xml:space="preserve"> “</w:t>
      </w:r>
      <w:r w:rsidR="004E5317">
        <w:rPr>
          <w:rFonts w:ascii="Times New Roman" w:hAnsi="Times New Roman" w:cs="Times New Roman"/>
        </w:rPr>
        <w:t xml:space="preserve">the </w:t>
      </w:r>
      <w:proofErr w:type="spellStart"/>
      <w:r w:rsidR="00DB0488">
        <w:rPr>
          <w:rFonts w:ascii="Times New Roman" w:hAnsi="Times New Roman" w:cs="Times New Roman"/>
        </w:rPr>
        <w:t>Interfront</w:t>
      </w:r>
      <w:proofErr w:type="spellEnd"/>
      <w:r w:rsidR="00DB0488">
        <w:rPr>
          <w:rFonts w:ascii="Times New Roman" w:hAnsi="Times New Roman" w:cs="Times New Roman"/>
        </w:rPr>
        <w:t xml:space="preserve">”, International Front of the Working People of Latvia. This group was supporting Russians who did not integrate into the society, did not possess Latvian language and who did not </w:t>
      </w:r>
      <w:r w:rsidR="004E5317">
        <w:rPr>
          <w:rFonts w:ascii="Times New Roman" w:hAnsi="Times New Roman" w:cs="Times New Roman"/>
        </w:rPr>
        <w:t xml:space="preserve">gain any Latvian national characteristics </w:t>
      </w:r>
      <w:r w:rsidR="004E5317" w:rsidRPr="007678D9">
        <w:rPr>
          <w:rFonts w:ascii="Times New Roman" w:hAnsi="Times New Roman" w:cs="Times New Roman"/>
        </w:rPr>
        <w:t>(</w:t>
      </w:r>
      <w:proofErr w:type="spellStart"/>
      <w:r w:rsidR="004E5317" w:rsidRPr="00DD2459">
        <w:rPr>
          <w:rFonts w:ascii="Times New Roman" w:eastAsia="Times New Roman" w:hAnsi="Times New Roman" w:cs="Times New Roman"/>
          <w:bCs/>
        </w:rPr>
        <w:t>Volkovs</w:t>
      </w:r>
      <w:proofErr w:type="spellEnd"/>
      <w:r w:rsidR="004E5317">
        <w:rPr>
          <w:rFonts w:ascii="Times New Roman" w:eastAsia="Times New Roman" w:hAnsi="Times New Roman" w:cs="Times New Roman"/>
          <w:bCs/>
        </w:rPr>
        <w:t>, 1999)</w:t>
      </w:r>
      <w:r w:rsidR="004E5317">
        <w:rPr>
          <w:rFonts w:ascii="Times New Roman" w:hAnsi="Times New Roman" w:cs="Times New Roman"/>
        </w:rPr>
        <w:t>. In 1989 there was a national opinion poll for Latvian independence and it showed that 49% of the non-Latvian population voted against the independence and as for ethnic Latvians about 93% voted for</w:t>
      </w:r>
      <w:r w:rsidR="00041E6C">
        <w:rPr>
          <w:rFonts w:ascii="Times New Roman" w:hAnsi="Times New Roman" w:cs="Times New Roman"/>
        </w:rPr>
        <w:t xml:space="preserve"> it</w:t>
      </w:r>
      <w:r w:rsidR="004E5317">
        <w:rPr>
          <w:rFonts w:ascii="Times New Roman" w:hAnsi="Times New Roman" w:cs="Times New Roman"/>
        </w:rPr>
        <w:t xml:space="preserve">. </w:t>
      </w:r>
      <w:r w:rsidR="004E5317" w:rsidRPr="007678D9">
        <w:rPr>
          <w:rFonts w:ascii="Times New Roman" w:hAnsi="Times New Roman" w:cs="Times New Roman"/>
        </w:rPr>
        <w:t>(</w:t>
      </w:r>
      <w:proofErr w:type="spellStart"/>
      <w:r w:rsidR="004E5317" w:rsidRPr="00DD2459">
        <w:rPr>
          <w:rFonts w:ascii="Times New Roman" w:eastAsia="Times New Roman" w:hAnsi="Times New Roman" w:cs="Times New Roman"/>
          <w:bCs/>
        </w:rPr>
        <w:t>Volkovs</w:t>
      </w:r>
      <w:proofErr w:type="spellEnd"/>
      <w:r w:rsidR="004E5317">
        <w:rPr>
          <w:rFonts w:ascii="Times New Roman" w:eastAsia="Times New Roman" w:hAnsi="Times New Roman" w:cs="Times New Roman"/>
          <w:bCs/>
        </w:rPr>
        <w:t>, 1999)</w:t>
      </w:r>
      <w:r w:rsidR="004E5317">
        <w:rPr>
          <w:rFonts w:ascii="Times New Roman" w:hAnsi="Times New Roman" w:cs="Times New Roman"/>
        </w:rPr>
        <w:t>. This opinion poll shows that there were clearly two sides to the Russian-speaking population, those who were willing to support</w:t>
      </w:r>
      <w:r w:rsidR="00041E6C">
        <w:rPr>
          <w:rFonts w:ascii="Times New Roman" w:hAnsi="Times New Roman" w:cs="Times New Roman"/>
        </w:rPr>
        <w:t xml:space="preserve"> the</w:t>
      </w:r>
      <w:r w:rsidR="004E5317">
        <w:rPr>
          <w:rFonts w:ascii="Times New Roman" w:hAnsi="Times New Roman" w:cs="Times New Roman"/>
        </w:rPr>
        <w:t xml:space="preserve"> Latvian independence and their democratic revival and those who felt comfortable living isolated from the Latvian population</w:t>
      </w:r>
      <w:r w:rsidR="00160347">
        <w:rPr>
          <w:rFonts w:ascii="Times New Roman" w:hAnsi="Times New Roman" w:cs="Times New Roman"/>
        </w:rPr>
        <w:t xml:space="preserve"> in the Russian-speaking community</w:t>
      </w:r>
      <w:r w:rsidR="004E5317">
        <w:rPr>
          <w:rFonts w:ascii="Times New Roman" w:hAnsi="Times New Roman" w:cs="Times New Roman"/>
        </w:rPr>
        <w:t xml:space="preserve">. </w:t>
      </w:r>
    </w:p>
    <w:p w:rsidR="000B34E7" w:rsidRDefault="000B34E7" w:rsidP="00BF562C">
      <w:pPr>
        <w:tabs>
          <w:tab w:val="left" w:pos="5670"/>
        </w:tabs>
        <w:spacing w:after="0" w:line="360" w:lineRule="auto"/>
        <w:jc w:val="both"/>
        <w:rPr>
          <w:rFonts w:ascii="Times New Roman" w:eastAsia="Times New Roman" w:hAnsi="Times New Roman" w:cs="Times New Roman"/>
          <w:bCs/>
        </w:rPr>
      </w:pPr>
    </w:p>
    <w:p w:rsidR="00BF562C" w:rsidRDefault="00BF562C" w:rsidP="00BF562C">
      <w:pPr>
        <w:tabs>
          <w:tab w:val="left" w:pos="5670"/>
        </w:tabs>
        <w:spacing w:after="0" w:line="360" w:lineRule="auto"/>
        <w:jc w:val="both"/>
        <w:rPr>
          <w:rFonts w:ascii="Arial" w:hAnsi="Arial" w:cs="Arial"/>
        </w:rPr>
      </w:pPr>
      <w:r w:rsidRPr="00E72DDA">
        <w:rPr>
          <w:rFonts w:ascii="Times New Roman" w:eastAsia="Times New Roman" w:hAnsi="Times New Roman" w:cs="Times New Roman"/>
          <w:bCs/>
        </w:rPr>
        <w:t xml:space="preserve">By 1989, </w:t>
      </w:r>
      <w:r w:rsidRPr="00E72DDA">
        <w:rPr>
          <w:rFonts w:ascii="Times New Roman" w:hAnsi="Times New Roman" w:cs="Times New Roman"/>
        </w:rPr>
        <w:t>slightly more that one-third of the population was comprised of</w:t>
      </w:r>
      <w:r w:rsidR="00CC2B0D">
        <w:rPr>
          <w:rFonts w:ascii="Times New Roman" w:hAnsi="Times New Roman" w:cs="Times New Roman"/>
        </w:rPr>
        <w:t xml:space="preserve"> the</w:t>
      </w:r>
      <w:r w:rsidRPr="00E72DDA">
        <w:rPr>
          <w:rFonts w:ascii="Times New Roman" w:hAnsi="Times New Roman" w:cs="Times New Roman"/>
        </w:rPr>
        <w:t xml:space="preserve"> Russian</w:t>
      </w:r>
      <w:r w:rsidR="00CC2B0D">
        <w:rPr>
          <w:rFonts w:ascii="Times New Roman" w:hAnsi="Times New Roman" w:cs="Times New Roman"/>
        </w:rPr>
        <w:t>-speaking minority</w:t>
      </w:r>
      <w:r>
        <w:rPr>
          <w:rFonts w:ascii="Times New Roman" w:hAnsi="Times New Roman" w:cs="Times New Roman"/>
        </w:rPr>
        <w:t xml:space="preserve"> (</w:t>
      </w:r>
      <w:proofErr w:type="spellStart"/>
      <w:r>
        <w:rPr>
          <w:rFonts w:ascii="Times New Roman" w:hAnsi="Times New Roman" w:cs="Times New Roman"/>
        </w:rPr>
        <w:t>Housden</w:t>
      </w:r>
      <w:proofErr w:type="spellEnd"/>
      <w:r>
        <w:rPr>
          <w:rFonts w:ascii="Times New Roman" w:hAnsi="Times New Roman" w:cs="Times New Roman"/>
        </w:rPr>
        <w:t xml:space="preserve"> and Smith</w:t>
      </w:r>
      <w:r w:rsidRPr="00E72DDA">
        <w:rPr>
          <w:rFonts w:ascii="Times New Roman" w:hAnsi="Times New Roman" w:cs="Times New Roman"/>
        </w:rPr>
        <w:t xml:space="preserve">, 2011 and </w:t>
      </w:r>
      <w:proofErr w:type="spellStart"/>
      <w:r w:rsidRPr="00E72DDA">
        <w:rPr>
          <w:rStyle w:val="byl"/>
          <w:rFonts w:ascii="Times New Roman" w:hAnsi="Times New Roman" w:cs="Times New Roman"/>
        </w:rPr>
        <w:t>McGuinness</w:t>
      </w:r>
      <w:proofErr w:type="spellEnd"/>
      <w:r w:rsidRPr="00E72DDA">
        <w:rPr>
          <w:rStyle w:val="byl"/>
          <w:rFonts w:ascii="Times New Roman" w:hAnsi="Times New Roman" w:cs="Times New Roman"/>
        </w:rPr>
        <w:t>, 2010</w:t>
      </w:r>
      <w:r w:rsidRPr="00E72DDA">
        <w:rPr>
          <w:rFonts w:ascii="Times New Roman" w:hAnsi="Times New Roman" w:cs="Times New Roman"/>
        </w:rPr>
        <w:t xml:space="preserve">). Approximately 42.5% were </w:t>
      </w:r>
      <w:proofErr w:type="spellStart"/>
      <w:r w:rsidR="00CC2B0D">
        <w:rPr>
          <w:rFonts w:ascii="Times New Roman" w:hAnsi="Times New Roman" w:cs="Times New Roman"/>
        </w:rPr>
        <w:t>Russophones</w:t>
      </w:r>
      <w:proofErr w:type="spellEnd"/>
      <w:r w:rsidRPr="00E72DDA">
        <w:rPr>
          <w:rFonts w:ascii="Times New Roman" w:hAnsi="Times New Roman" w:cs="Times New Roman"/>
        </w:rPr>
        <w:t xml:space="preserve"> and 34% of them were ethnic Russians </w:t>
      </w:r>
      <w:r>
        <w:rPr>
          <w:rFonts w:ascii="Times New Roman" w:eastAsia="Times New Roman" w:hAnsi="Times New Roman" w:cs="Times New Roman"/>
          <w:bCs/>
        </w:rPr>
        <w:t>(See T</w:t>
      </w:r>
      <w:r w:rsidR="00662F74">
        <w:rPr>
          <w:rFonts w:ascii="Times New Roman" w:eastAsia="Times New Roman" w:hAnsi="Times New Roman" w:cs="Times New Roman"/>
          <w:bCs/>
        </w:rPr>
        <w:t>able 3</w:t>
      </w:r>
      <w:r w:rsidRPr="00E72DDA">
        <w:rPr>
          <w:rFonts w:ascii="Times New Roman" w:eastAsia="Times New Roman" w:hAnsi="Times New Roman" w:cs="Times New Roman"/>
          <w:bCs/>
        </w:rPr>
        <w:t xml:space="preserve"> in Appendix)</w:t>
      </w:r>
      <w:r w:rsidR="00CC2B0D">
        <w:rPr>
          <w:rFonts w:ascii="Times New Roman" w:hAnsi="Times New Roman" w:cs="Times New Roman"/>
        </w:rPr>
        <w:t>. This</w:t>
      </w:r>
      <w:r w:rsidRPr="00E72DDA">
        <w:rPr>
          <w:rFonts w:ascii="Times New Roman" w:hAnsi="Times New Roman" w:cs="Times New Roman"/>
        </w:rPr>
        <w:t xml:space="preserve"> large number of Russian-speakers was seen as a threat </w:t>
      </w:r>
      <w:r w:rsidR="00CC2B0D">
        <w:rPr>
          <w:rFonts w:ascii="Times New Roman" w:hAnsi="Times New Roman" w:cs="Times New Roman"/>
        </w:rPr>
        <w:t xml:space="preserve">to the restoration of the </w:t>
      </w:r>
      <w:r w:rsidR="005A5356">
        <w:rPr>
          <w:rFonts w:ascii="Times New Roman" w:hAnsi="Times New Roman" w:cs="Times New Roman"/>
        </w:rPr>
        <w:t>Latvian independence. The Russians’ opinions about Latvians’</w:t>
      </w:r>
      <w:r w:rsidR="00CC2B0D">
        <w:rPr>
          <w:rFonts w:ascii="Times New Roman" w:hAnsi="Times New Roman" w:cs="Times New Roman"/>
        </w:rPr>
        <w:t xml:space="preserve"> approach towards independence had stimulated a growth of ethnic nationalism in the Latvian society</w:t>
      </w:r>
      <w:r w:rsidRPr="00E72DDA">
        <w:rPr>
          <w:rFonts w:ascii="Times New Roman" w:hAnsi="Times New Roman" w:cs="Times New Roman"/>
        </w:rPr>
        <w:t xml:space="preserve"> (</w:t>
      </w:r>
      <w:proofErr w:type="spellStart"/>
      <w:r w:rsidRPr="00E72DDA">
        <w:rPr>
          <w:rFonts w:ascii="Times New Roman" w:hAnsi="Times New Roman" w:cs="Times New Roman"/>
        </w:rPr>
        <w:t>Pavlenko</w:t>
      </w:r>
      <w:proofErr w:type="spellEnd"/>
      <w:r w:rsidRPr="00E72DDA">
        <w:rPr>
          <w:rFonts w:ascii="Times New Roman" w:hAnsi="Times New Roman" w:cs="Times New Roman"/>
        </w:rPr>
        <w:t>, 2008).</w:t>
      </w:r>
      <w:r w:rsidRPr="00645E5C">
        <w:rPr>
          <w:rFonts w:ascii="Arial" w:hAnsi="Arial" w:cs="Arial"/>
        </w:rPr>
        <w:t xml:space="preserve"> </w:t>
      </w:r>
      <w:r w:rsidR="005A5356">
        <w:rPr>
          <w:rFonts w:ascii="Times New Roman" w:hAnsi="Times New Roman" w:cs="Times New Roman"/>
        </w:rPr>
        <w:t>Another reason for this</w:t>
      </w:r>
      <w:r w:rsidRPr="00AA5369">
        <w:rPr>
          <w:rFonts w:ascii="Times New Roman" w:hAnsi="Times New Roman" w:cs="Times New Roman"/>
        </w:rPr>
        <w:t xml:space="preserve"> ethnic na</w:t>
      </w:r>
      <w:r>
        <w:rPr>
          <w:rFonts w:ascii="Times New Roman" w:hAnsi="Times New Roman" w:cs="Times New Roman"/>
        </w:rPr>
        <w:t>tionalism was because of the im</w:t>
      </w:r>
      <w:r w:rsidRPr="00AA5369">
        <w:rPr>
          <w:rFonts w:ascii="Times New Roman" w:hAnsi="Times New Roman" w:cs="Times New Roman"/>
        </w:rPr>
        <w:t>balance of hegemo</w:t>
      </w:r>
      <w:r w:rsidR="005C04BB">
        <w:rPr>
          <w:rFonts w:ascii="Times New Roman" w:hAnsi="Times New Roman" w:cs="Times New Roman"/>
        </w:rPr>
        <w:t>ny which was between</w:t>
      </w:r>
      <w:r w:rsidRPr="00AA5369">
        <w:rPr>
          <w:rFonts w:ascii="Times New Roman" w:hAnsi="Times New Roman" w:cs="Times New Roman"/>
        </w:rPr>
        <w:t xml:space="preserve"> th</w:t>
      </w:r>
      <w:r>
        <w:rPr>
          <w:rFonts w:ascii="Times New Roman" w:hAnsi="Times New Roman" w:cs="Times New Roman"/>
        </w:rPr>
        <w:t>e ethnic minorities and the titular</w:t>
      </w:r>
      <w:r w:rsidRPr="00AA5369">
        <w:rPr>
          <w:rFonts w:ascii="Times New Roman" w:hAnsi="Times New Roman" w:cs="Times New Roman"/>
        </w:rPr>
        <w:t xml:space="preserve"> state. </w:t>
      </w:r>
      <w:r w:rsidR="005A5356">
        <w:rPr>
          <w:rFonts w:ascii="Times New Roman" w:hAnsi="Times New Roman" w:cs="Times New Roman"/>
        </w:rPr>
        <w:t xml:space="preserve">Many Russians </w:t>
      </w:r>
      <w:r w:rsidR="00A8739A">
        <w:rPr>
          <w:rFonts w:ascii="Times New Roman" w:hAnsi="Times New Roman" w:cs="Times New Roman"/>
        </w:rPr>
        <w:t>required</w:t>
      </w:r>
      <w:r w:rsidR="005A5356">
        <w:rPr>
          <w:rFonts w:ascii="Times New Roman" w:hAnsi="Times New Roman" w:cs="Times New Roman"/>
        </w:rPr>
        <w:t xml:space="preserve"> </w:t>
      </w:r>
      <w:r w:rsidR="00A8739A">
        <w:rPr>
          <w:rFonts w:ascii="Times New Roman" w:hAnsi="Times New Roman" w:cs="Times New Roman"/>
        </w:rPr>
        <w:t>keeping</w:t>
      </w:r>
      <w:r w:rsidR="005A5356">
        <w:rPr>
          <w:rFonts w:ascii="Times New Roman" w:hAnsi="Times New Roman" w:cs="Times New Roman"/>
        </w:rPr>
        <w:t xml:space="preserve"> the Latvian state the way it has been</w:t>
      </w:r>
      <w:r w:rsidR="00CC48C0">
        <w:rPr>
          <w:rFonts w:ascii="Times New Roman" w:hAnsi="Times New Roman" w:cs="Times New Roman"/>
        </w:rPr>
        <w:t xml:space="preserve"> since the Soviet occupation, however,</w:t>
      </w:r>
      <w:r w:rsidR="005A5356">
        <w:rPr>
          <w:rFonts w:ascii="Times New Roman" w:hAnsi="Times New Roman" w:cs="Times New Roman"/>
        </w:rPr>
        <w:t xml:space="preserve"> the Latvians</w:t>
      </w:r>
      <w:r w:rsidR="00A8739A">
        <w:rPr>
          <w:rFonts w:ascii="Times New Roman" w:hAnsi="Times New Roman" w:cs="Times New Roman"/>
        </w:rPr>
        <w:t xml:space="preserve"> wanted</w:t>
      </w:r>
      <w:r w:rsidR="005A5356">
        <w:rPr>
          <w:rFonts w:ascii="Times New Roman" w:hAnsi="Times New Roman" w:cs="Times New Roman"/>
        </w:rPr>
        <w:t xml:space="preserve"> to regain their national identity.</w:t>
      </w:r>
      <w:r w:rsidR="00CC48C0">
        <w:rPr>
          <w:rFonts w:ascii="Times New Roman" w:hAnsi="Times New Roman" w:cs="Times New Roman"/>
        </w:rPr>
        <w:t xml:space="preserve"> There</w:t>
      </w:r>
      <w:r w:rsidR="00D44965">
        <w:rPr>
          <w:rFonts w:ascii="Times New Roman" w:hAnsi="Times New Roman" w:cs="Times New Roman"/>
        </w:rPr>
        <w:t xml:space="preserve"> were</w:t>
      </w:r>
      <w:r w:rsidR="00CC48C0">
        <w:rPr>
          <w:rFonts w:ascii="Times New Roman" w:hAnsi="Times New Roman" w:cs="Times New Roman"/>
        </w:rPr>
        <w:t xml:space="preserve"> approximately 22.7% of the Russian-speaking population who were proficient in Latvian language</w:t>
      </w:r>
      <w:r w:rsidR="00160347">
        <w:rPr>
          <w:rFonts w:ascii="Times New Roman" w:hAnsi="Times New Roman" w:cs="Times New Roman"/>
        </w:rPr>
        <w:t xml:space="preserve"> (</w:t>
      </w:r>
      <w:proofErr w:type="spellStart"/>
      <w:r w:rsidR="00160347">
        <w:rPr>
          <w:rFonts w:ascii="Times New Roman" w:hAnsi="Times New Roman" w:cs="Times New Roman"/>
        </w:rPr>
        <w:t>Elsuwege</w:t>
      </w:r>
      <w:proofErr w:type="spellEnd"/>
      <w:r w:rsidR="00160347">
        <w:rPr>
          <w:rFonts w:ascii="Times New Roman" w:hAnsi="Times New Roman" w:cs="Times New Roman"/>
        </w:rPr>
        <w:t>, 2004)</w:t>
      </w:r>
      <w:r w:rsidR="00CC48C0">
        <w:rPr>
          <w:rFonts w:ascii="Times New Roman" w:hAnsi="Times New Roman" w:cs="Times New Roman"/>
        </w:rPr>
        <w:t>.</w:t>
      </w:r>
      <w:r w:rsidR="005A5356">
        <w:rPr>
          <w:rFonts w:ascii="Times New Roman" w:hAnsi="Times New Roman" w:cs="Times New Roman"/>
        </w:rPr>
        <w:t xml:space="preserve"> </w:t>
      </w:r>
      <w:r w:rsidRPr="00AA5369">
        <w:rPr>
          <w:rFonts w:ascii="Times New Roman" w:hAnsi="Times New Roman" w:cs="Times New Roman"/>
        </w:rPr>
        <w:t>The Latvian state did not wish to suppo</w:t>
      </w:r>
      <w:r>
        <w:rPr>
          <w:rFonts w:ascii="Times New Roman" w:hAnsi="Times New Roman" w:cs="Times New Roman"/>
        </w:rPr>
        <w:t>rt the Russians because</w:t>
      </w:r>
      <w:r w:rsidR="00CC48C0">
        <w:rPr>
          <w:rFonts w:ascii="Times New Roman" w:hAnsi="Times New Roman" w:cs="Times New Roman"/>
        </w:rPr>
        <w:t xml:space="preserve"> the Latvians feared of ‘imminent extinction’ of the Latvian nation. This factor contributed to the citizenship laws and the adoption of restricting Russian language (</w:t>
      </w:r>
      <w:proofErr w:type="spellStart"/>
      <w:r w:rsidR="00CC48C0">
        <w:rPr>
          <w:rFonts w:ascii="Times New Roman" w:hAnsi="Times New Roman" w:cs="Times New Roman"/>
        </w:rPr>
        <w:t>Elsuwege</w:t>
      </w:r>
      <w:proofErr w:type="spellEnd"/>
      <w:r w:rsidR="00CC48C0">
        <w:rPr>
          <w:rFonts w:ascii="Times New Roman" w:hAnsi="Times New Roman" w:cs="Times New Roman"/>
        </w:rPr>
        <w:t>, 2004).</w:t>
      </w:r>
      <w:r>
        <w:rPr>
          <w:rFonts w:ascii="Times New Roman" w:hAnsi="Times New Roman" w:cs="Times New Roman"/>
        </w:rPr>
        <w:t xml:space="preserve"> </w:t>
      </w:r>
      <w:r w:rsidR="00041E6C">
        <w:rPr>
          <w:rFonts w:ascii="Times New Roman" w:hAnsi="Times New Roman" w:cs="Times New Roman"/>
        </w:rPr>
        <w:t xml:space="preserve">Most importantly, the Russians wanted to be part of Latvia’s governance after its independence, but Latvians did not want to </w:t>
      </w:r>
      <w:r w:rsidR="00041E6C">
        <w:rPr>
          <w:rFonts w:ascii="Times New Roman" w:hAnsi="Times New Roman" w:cs="Times New Roman"/>
        </w:rPr>
        <w:lastRenderedPageBreak/>
        <w:t>give any kind of power to them.</w:t>
      </w:r>
      <w:r w:rsidR="005C04BB">
        <w:rPr>
          <w:rFonts w:ascii="Times New Roman" w:hAnsi="Times New Roman" w:cs="Times New Roman"/>
        </w:rPr>
        <w:t xml:space="preserve"> By the fall of</w:t>
      </w:r>
      <w:r w:rsidRPr="00AA5369">
        <w:rPr>
          <w:rFonts w:ascii="Times New Roman" w:hAnsi="Times New Roman" w:cs="Times New Roman"/>
        </w:rPr>
        <w:t xml:space="preserve"> the </w:t>
      </w:r>
      <w:r>
        <w:rPr>
          <w:rFonts w:ascii="Times New Roman" w:hAnsi="Times New Roman" w:cs="Times New Roman"/>
        </w:rPr>
        <w:t xml:space="preserve">Soviet Latvian Republic, </w:t>
      </w:r>
      <w:r w:rsidRPr="00AA5369">
        <w:rPr>
          <w:rFonts w:ascii="Times New Roman" w:hAnsi="Times New Roman" w:cs="Times New Roman"/>
        </w:rPr>
        <w:t xml:space="preserve">about 37% of the Russians living in </w:t>
      </w:r>
      <w:r w:rsidR="005C04BB">
        <w:rPr>
          <w:rFonts w:ascii="Times New Roman" w:hAnsi="Times New Roman" w:cs="Times New Roman"/>
        </w:rPr>
        <w:t>Latvia</w:t>
      </w:r>
      <w:r w:rsidRPr="00AA5369">
        <w:rPr>
          <w:rFonts w:ascii="Times New Roman" w:hAnsi="Times New Roman" w:cs="Times New Roman"/>
        </w:rPr>
        <w:t xml:space="preserve"> felt stateless and homeless (</w:t>
      </w:r>
      <w:proofErr w:type="spellStart"/>
      <w:r w:rsidRPr="00AA5369">
        <w:rPr>
          <w:rFonts w:ascii="Times New Roman" w:hAnsi="Times New Roman" w:cs="Times New Roman"/>
        </w:rPr>
        <w:t>Deg</w:t>
      </w:r>
      <w:r>
        <w:rPr>
          <w:rFonts w:ascii="Times New Roman" w:hAnsi="Times New Roman" w:cs="Times New Roman"/>
        </w:rPr>
        <w:t>i</w:t>
      </w:r>
      <w:r w:rsidRPr="00AA5369">
        <w:rPr>
          <w:rFonts w:ascii="Times New Roman" w:hAnsi="Times New Roman" w:cs="Times New Roman"/>
        </w:rPr>
        <w:t>rmen</w:t>
      </w:r>
      <w:proofErr w:type="spellEnd"/>
      <w:r w:rsidRPr="00AA5369">
        <w:rPr>
          <w:rFonts w:ascii="Times New Roman" w:hAnsi="Times New Roman" w:cs="Times New Roman"/>
        </w:rPr>
        <w:t>, 2008).</w:t>
      </w:r>
      <w:r w:rsidRPr="00645E5C">
        <w:rPr>
          <w:rFonts w:ascii="Arial" w:hAnsi="Arial" w:cs="Arial"/>
        </w:rPr>
        <w:t xml:space="preserve">  </w:t>
      </w:r>
    </w:p>
    <w:p w:rsidR="00290FC6" w:rsidRPr="00BF562C" w:rsidRDefault="00290FC6" w:rsidP="00BF562C">
      <w:pPr>
        <w:tabs>
          <w:tab w:val="left" w:pos="5670"/>
        </w:tabs>
        <w:spacing w:after="0" w:line="360" w:lineRule="auto"/>
        <w:jc w:val="both"/>
        <w:rPr>
          <w:rStyle w:val="SubtleEmphasis"/>
          <w:rFonts w:ascii="Times New Roman" w:eastAsia="Times New Roman" w:hAnsi="Times New Roman" w:cs="Times New Roman"/>
          <w:bCs/>
          <w:i w:val="0"/>
          <w:iCs w:val="0"/>
          <w:color w:val="auto"/>
        </w:rPr>
      </w:pPr>
    </w:p>
    <w:p w:rsidR="006B5605" w:rsidRPr="00E67F60" w:rsidRDefault="00BF562C" w:rsidP="006B5605">
      <w:pPr>
        <w:pStyle w:val="Heading2"/>
      </w:pPr>
      <w:bookmarkStart w:id="6" w:name="_Toc328346813"/>
      <w:r>
        <w:rPr>
          <w:rStyle w:val="SubtleEmphasis"/>
          <w:i w:val="0"/>
          <w:iCs w:val="0"/>
          <w:color w:val="4F81BD" w:themeColor="accent1"/>
          <w:szCs w:val="24"/>
        </w:rPr>
        <w:t>1.2</w:t>
      </w:r>
      <w:r w:rsidR="00686807">
        <w:rPr>
          <w:rStyle w:val="SubtleEmphasis"/>
          <w:i w:val="0"/>
          <w:iCs w:val="0"/>
          <w:color w:val="4F81BD" w:themeColor="accent1"/>
          <w:szCs w:val="24"/>
        </w:rPr>
        <w:t xml:space="preserve"> The Russian-</w:t>
      </w:r>
      <w:r w:rsidR="00290FC6">
        <w:rPr>
          <w:rStyle w:val="SubtleEmphasis"/>
          <w:i w:val="0"/>
          <w:iCs w:val="0"/>
          <w:color w:val="4F81BD" w:themeColor="accent1"/>
          <w:szCs w:val="24"/>
        </w:rPr>
        <w:t xml:space="preserve">speaking </w:t>
      </w:r>
      <w:r w:rsidR="00686807">
        <w:rPr>
          <w:rStyle w:val="SubtleEmphasis"/>
          <w:i w:val="0"/>
          <w:iCs w:val="0"/>
          <w:color w:val="4F81BD" w:themeColor="accent1"/>
          <w:szCs w:val="24"/>
        </w:rPr>
        <w:t xml:space="preserve">minority after </w:t>
      </w:r>
      <w:r w:rsidR="00662F74">
        <w:rPr>
          <w:rStyle w:val="SubtleEmphasis"/>
          <w:i w:val="0"/>
          <w:iCs w:val="0"/>
          <w:color w:val="4F81BD" w:themeColor="accent1"/>
          <w:szCs w:val="24"/>
        </w:rPr>
        <w:t>Latvia</w:t>
      </w:r>
      <w:r w:rsidR="00686807">
        <w:rPr>
          <w:rStyle w:val="SubtleEmphasis"/>
          <w:i w:val="0"/>
          <w:iCs w:val="0"/>
          <w:color w:val="4F81BD" w:themeColor="accent1"/>
          <w:szCs w:val="24"/>
        </w:rPr>
        <w:t>’s</w:t>
      </w:r>
      <w:r w:rsidR="006B5605" w:rsidRPr="00E72DDA">
        <w:rPr>
          <w:rStyle w:val="SubtleEmphasis"/>
          <w:i w:val="0"/>
          <w:iCs w:val="0"/>
          <w:color w:val="4F81BD" w:themeColor="accent1"/>
          <w:szCs w:val="24"/>
        </w:rPr>
        <w:t xml:space="preserve"> independence </w:t>
      </w:r>
      <w:r w:rsidR="001E328D">
        <w:rPr>
          <w:rStyle w:val="SubtleEmphasis"/>
          <w:i w:val="0"/>
          <w:iCs w:val="0"/>
          <w:color w:val="4F81BD" w:themeColor="accent1"/>
          <w:szCs w:val="24"/>
        </w:rPr>
        <w:t>in 1990</w:t>
      </w:r>
      <w:bookmarkEnd w:id="6"/>
    </w:p>
    <w:p w:rsidR="00594F9E" w:rsidRPr="00645E5C" w:rsidRDefault="00594F9E" w:rsidP="00594F9E">
      <w:pPr>
        <w:spacing w:after="0" w:line="240" w:lineRule="auto"/>
        <w:rPr>
          <w:rFonts w:ascii="Arial" w:eastAsia="Times New Roman" w:hAnsi="Arial" w:cs="Arial"/>
        </w:rPr>
      </w:pPr>
    </w:p>
    <w:p w:rsidR="00594F9E" w:rsidRPr="001E328D" w:rsidRDefault="00594F9E" w:rsidP="001E328D">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t>In the afterma</w:t>
      </w:r>
      <w:r w:rsidR="00160347">
        <w:rPr>
          <w:rFonts w:ascii="Times New Roman" w:eastAsia="Times New Roman" w:hAnsi="Times New Roman" w:cs="Times New Roman"/>
          <w:bCs/>
        </w:rPr>
        <w:t xml:space="preserve">th of the break-up of the Soviet Union, </w:t>
      </w:r>
      <w:r w:rsidRPr="00E72DDA">
        <w:rPr>
          <w:rFonts w:ascii="Times New Roman" w:eastAsia="Times New Roman" w:hAnsi="Times New Roman" w:cs="Times New Roman"/>
          <w:bCs/>
        </w:rPr>
        <w:t>Latvia</w:t>
      </w:r>
      <w:r w:rsidR="00726960">
        <w:rPr>
          <w:rFonts w:ascii="Times New Roman" w:eastAsia="Times New Roman" w:hAnsi="Times New Roman" w:cs="Times New Roman"/>
          <w:bCs/>
        </w:rPr>
        <w:t>,</w:t>
      </w:r>
      <w:r w:rsidRPr="00E72DDA">
        <w:rPr>
          <w:rFonts w:ascii="Times New Roman" w:eastAsia="Times New Roman" w:hAnsi="Times New Roman" w:cs="Times New Roman"/>
          <w:bCs/>
        </w:rPr>
        <w:t xml:space="preserve"> has been rebuilding its national political and economical system, as well as its cultural identity.</w:t>
      </w:r>
      <w:r w:rsidR="00A0113A">
        <w:rPr>
          <w:rFonts w:ascii="Times New Roman" w:eastAsia="Times New Roman" w:hAnsi="Times New Roman" w:cs="Times New Roman"/>
          <w:bCs/>
        </w:rPr>
        <w:t xml:space="preserve"> Since</w:t>
      </w:r>
      <w:r w:rsidR="00D44965">
        <w:rPr>
          <w:rFonts w:ascii="Times New Roman" w:eastAsia="Times New Roman" w:hAnsi="Times New Roman" w:cs="Times New Roman"/>
          <w:bCs/>
        </w:rPr>
        <w:t xml:space="preserve"> Latvia’s</w:t>
      </w:r>
      <w:r w:rsidR="00877FDD">
        <w:rPr>
          <w:rFonts w:ascii="Times New Roman" w:eastAsia="Times New Roman" w:hAnsi="Times New Roman" w:cs="Times New Roman"/>
          <w:bCs/>
        </w:rPr>
        <w:t xml:space="preserve"> independence</w:t>
      </w:r>
      <w:r w:rsidR="00A0113A">
        <w:rPr>
          <w:rFonts w:ascii="Times New Roman" w:eastAsia="Times New Roman" w:hAnsi="Times New Roman" w:cs="Times New Roman"/>
          <w:bCs/>
        </w:rPr>
        <w:t xml:space="preserve"> in 1990, there was a rapid growth of</w:t>
      </w:r>
      <w:r w:rsidR="00877FDD">
        <w:rPr>
          <w:rFonts w:ascii="Times New Roman" w:eastAsia="Times New Roman" w:hAnsi="Times New Roman" w:cs="Times New Roman"/>
          <w:bCs/>
        </w:rPr>
        <w:t xml:space="preserve"> nationalist elites</w:t>
      </w:r>
      <w:r w:rsidR="00A0113A">
        <w:rPr>
          <w:rFonts w:ascii="Times New Roman" w:eastAsia="Times New Roman" w:hAnsi="Times New Roman" w:cs="Times New Roman"/>
          <w:bCs/>
        </w:rPr>
        <w:t xml:space="preserve">. The rise of nationalism in Latvia resulted in suppressing the Russian-speaking minority, as a consequence of the former Soviet repression. </w:t>
      </w:r>
      <w:r w:rsidR="001E328D">
        <w:rPr>
          <w:rFonts w:ascii="Times New Roman" w:eastAsia="Times New Roman" w:hAnsi="Times New Roman" w:cs="Times New Roman"/>
          <w:bCs/>
        </w:rPr>
        <w:t>Despite</w:t>
      </w:r>
      <w:r w:rsidR="000076A8">
        <w:rPr>
          <w:rFonts w:ascii="Times New Roman" w:eastAsia="Times New Roman" w:hAnsi="Times New Roman" w:cs="Times New Roman"/>
          <w:bCs/>
        </w:rPr>
        <w:t xml:space="preserve"> the fact</w:t>
      </w:r>
      <w:r w:rsidRPr="00E72DDA">
        <w:rPr>
          <w:rFonts w:ascii="Times New Roman" w:eastAsia="Times New Roman" w:hAnsi="Times New Roman" w:cs="Times New Roman"/>
          <w:bCs/>
        </w:rPr>
        <w:t xml:space="preserve"> that many Russian-</w:t>
      </w:r>
      <w:r w:rsidR="000076A8" w:rsidRPr="00E72DDA">
        <w:rPr>
          <w:rFonts w:ascii="Times New Roman" w:eastAsia="Times New Roman" w:hAnsi="Times New Roman" w:cs="Times New Roman"/>
          <w:bCs/>
        </w:rPr>
        <w:t>speakers</w:t>
      </w:r>
      <w:r w:rsidRPr="00E72DDA">
        <w:rPr>
          <w:rFonts w:ascii="Times New Roman" w:eastAsia="Times New Roman" w:hAnsi="Times New Roman" w:cs="Times New Roman"/>
          <w:bCs/>
        </w:rPr>
        <w:t xml:space="preserve"> </w:t>
      </w:r>
      <w:r w:rsidR="00F9572F">
        <w:rPr>
          <w:rFonts w:ascii="Times New Roman" w:eastAsia="Times New Roman" w:hAnsi="Times New Roman" w:cs="Times New Roman"/>
          <w:bCs/>
        </w:rPr>
        <w:t xml:space="preserve">had </w:t>
      </w:r>
      <w:r w:rsidRPr="00E72DDA">
        <w:rPr>
          <w:rFonts w:ascii="Times New Roman" w:eastAsia="Times New Roman" w:hAnsi="Times New Roman" w:cs="Times New Roman"/>
          <w:bCs/>
        </w:rPr>
        <w:t>left Latvia, the Russian-speaking minority</w:t>
      </w:r>
      <w:r w:rsidR="00B60F3B">
        <w:rPr>
          <w:rFonts w:ascii="Times New Roman" w:eastAsia="Times New Roman" w:hAnsi="Times New Roman" w:cs="Times New Roman"/>
          <w:bCs/>
        </w:rPr>
        <w:t xml:space="preserve"> still</w:t>
      </w:r>
      <w:r w:rsidRPr="00E72DDA">
        <w:rPr>
          <w:rFonts w:ascii="Times New Roman" w:eastAsia="Times New Roman" w:hAnsi="Times New Roman" w:cs="Times New Roman"/>
          <w:bCs/>
        </w:rPr>
        <w:t xml:space="preserve"> comprised almost half of the </w:t>
      </w:r>
      <w:r w:rsidR="00523E3B">
        <w:rPr>
          <w:rFonts w:ascii="Times New Roman" w:eastAsia="Times New Roman" w:hAnsi="Times New Roman" w:cs="Times New Roman"/>
          <w:bCs/>
        </w:rPr>
        <w:t xml:space="preserve">Latvian </w:t>
      </w:r>
      <w:r w:rsidR="00B60F3B">
        <w:rPr>
          <w:rFonts w:ascii="Times New Roman" w:eastAsia="Times New Roman" w:hAnsi="Times New Roman" w:cs="Times New Roman"/>
          <w:bCs/>
        </w:rPr>
        <w:t>population (</w:t>
      </w:r>
      <w:proofErr w:type="spellStart"/>
      <w:r w:rsidR="00B60F3B">
        <w:rPr>
          <w:rFonts w:ascii="Times New Roman" w:hAnsi="Times New Roman" w:cs="Times New Roman"/>
        </w:rPr>
        <w:t>Housden</w:t>
      </w:r>
      <w:proofErr w:type="spellEnd"/>
      <w:r w:rsidR="00B60F3B">
        <w:rPr>
          <w:rFonts w:ascii="Times New Roman" w:hAnsi="Times New Roman" w:cs="Times New Roman"/>
        </w:rPr>
        <w:t xml:space="preserve"> and Smith</w:t>
      </w:r>
      <w:r w:rsidR="00B60F3B" w:rsidRPr="00E72DDA">
        <w:rPr>
          <w:rFonts w:ascii="Times New Roman" w:hAnsi="Times New Roman" w:cs="Times New Roman"/>
        </w:rPr>
        <w:t>, 2011</w:t>
      </w:r>
      <w:r w:rsidR="00B60F3B">
        <w:rPr>
          <w:rFonts w:ascii="Times New Roman" w:hAnsi="Times New Roman" w:cs="Times New Roman"/>
        </w:rPr>
        <w:t>).</w:t>
      </w:r>
      <w:r w:rsidR="00A0113A">
        <w:rPr>
          <w:rFonts w:ascii="Times New Roman" w:eastAsia="Times New Roman" w:hAnsi="Times New Roman" w:cs="Times New Roman"/>
          <w:bCs/>
        </w:rPr>
        <w:t xml:space="preserve"> </w:t>
      </w:r>
      <w:r w:rsidRPr="00E72DDA">
        <w:rPr>
          <w:rFonts w:ascii="Times New Roman" w:eastAsia="Times New Roman" w:hAnsi="Times New Roman" w:cs="Times New Roman"/>
          <w:bCs/>
        </w:rPr>
        <w:t xml:space="preserve">Since then, the remaining Russian-speakers have been confronted with discrimination and </w:t>
      </w:r>
      <w:r w:rsidR="002B38EE">
        <w:rPr>
          <w:rFonts w:ascii="Times New Roman" w:eastAsia="Times New Roman" w:hAnsi="Times New Roman" w:cs="Times New Roman"/>
          <w:bCs/>
        </w:rPr>
        <w:t xml:space="preserve">cultural </w:t>
      </w:r>
      <w:r w:rsidRPr="002B38EE">
        <w:rPr>
          <w:rFonts w:ascii="Times New Roman" w:eastAsia="Times New Roman" w:hAnsi="Times New Roman" w:cs="Times New Roman"/>
          <w:bCs/>
        </w:rPr>
        <w:t>displacement</w:t>
      </w:r>
      <w:r w:rsidRPr="00B60F3B">
        <w:rPr>
          <w:rFonts w:ascii="Times New Roman" w:eastAsia="Times New Roman" w:hAnsi="Times New Roman" w:cs="Times New Roman"/>
          <w:bCs/>
          <w:color w:val="FF0000"/>
        </w:rPr>
        <w:t xml:space="preserve"> </w:t>
      </w:r>
      <w:r w:rsidR="00B60F3B">
        <w:rPr>
          <w:rFonts w:ascii="Times New Roman" w:eastAsia="Times New Roman" w:hAnsi="Times New Roman" w:cs="Times New Roman"/>
          <w:bCs/>
        </w:rPr>
        <w:t xml:space="preserve">in </w:t>
      </w:r>
      <w:r w:rsidRPr="00E72DDA">
        <w:rPr>
          <w:rFonts w:ascii="Times New Roman" w:eastAsia="Times New Roman" w:hAnsi="Times New Roman" w:cs="Times New Roman"/>
          <w:bCs/>
        </w:rPr>
        <w:t xml:space="preserve">society. New citizenship laws were altered in </w:t>
      </w:r>
      <w:r w:rsidR="00B60F3B">
        <w:rPr>
          <w:rFonts w:ascii="Times New Roman" w:eastAsia="Times New Roman" w:hAnsi="Times New Roman" w:cs="Times New Roman"/>
          <w:bCs/>
        </w:rPr>
        <w:t xml:space="preserve">such </w:t>
      </w:r>
      <w:r w:rsidRPr="00E72DDA">
        <w:rPr>
          <w:rFonts w:ascii="Times New Roman" w:eastAsia="Times New Roman" w:hAnsi="Times New Roman" w:cs="Times New Roman"/>
          <w:bCs/>
        </w:rPr>
        <w:t xml:space="preserve">a way that the Russian-speaking minority would </w:t>
      </w:r>
      <w:r w:rsidRPr="002B38EE">
        <w:rPr>
          <w:rFonts w:ascii="Times New Roman" w:eastAsia="Times New Roman" w:hAnsi="Times New Roman" w:cs="Times New Roman"/>
          <w:bCs/>
        </w:rPr>
        <w:t>be denied a</w:t>
      </w:r>
      <w:r w:rsidRPr="00B60F3B">
        <w:rPr>
          <w:rFonts w:ascii="Times New Roman" w:eastAsia="Times New Roman" w:hAnsi="Times New Roman" w:cs="Times New Roman"/>
          <w:bCs/>
          <w:color w:val="FF0000"/>
        </w:rPr>
        <w:t xml:space="preserve"> </w:t>
      </w:r>
      <w:r w:rsidRPr="002B38EE">
        <w:rPr>
          <w:rFonts w:ascii="Times New Roman" w:eastAsia="Times New Roman" w:hAnsi="Times New Roman" w:cs="Times New Roman"/>
          <w:bCs/>
        </w:rPr>
        <w:t>citizenship.</w:t>
      </w:r>
      <w:r w:rsidRPr="00E72DDA">
        <w:rPr>
          <w:rFonts w:ascii="Times New Roman" w:eastAsia="Times New Roman" w:hAnsi="Times New Roman" w:cs="Times New Roman"/>
          <w:bCs/>
        </w:rPr>
        <w:t xml:space="preserve"> While many </w:t>
      </w:r>
      <w:proofErr w:type="spellStart"/>
      <w:r w:rsidR="00246705">
        <w:rPr>
          <w:rFonts w:ascii="Times New Roman" w:eastAsia="Times New Roman" w:hAnsi="Times New Roman" w:cs="Times New Roman"/>
          <w:bCs/>
        </w:rPr>
        <w:t>Russophones</w:t>
      </w:r>
      <w:proofErr w:type="spellEnd"/>
      <w:r w:rsidRPr="00E72DDA">
        <w:rPr>
          <w:rFonts w:ascii="Times New Roman" w:eastAsia="Times New Roman" w:hAnsi="Times New Roman" w:cs="Times New Roman"/>
          <w:bCs/>
        </w:rPr>
        <w:t xml:space="preserve"> would receive a non-citizen</w:t>
      </w:r>
      <w:r w:rsidR="008547FA">
        <w:rPr>
          <w:rFonts w:ascii="Times New Roman" w:eastAsia="Times New Roman" w:hAnsi="Times New Roman" w:cs="Times New Roman"/>
          <w:bCs/>
        </w:rPr>
        <w:t>s</w:t>
      </w:r>
      <w:r w:rsidRPr="00E72DDA">
        <w:rPr>
          <w:rFonts w:ascii="Times New Roman" w:eastAsia="Times New Roman" w:hAnsi="Times New Roman" w:cs="Times New Roman"/>
          <w:bCs/>
        </w:rPr>
        <w:t xml:space="preserve"> status they were then restricted from </w:t>
      </w:r>
      <w:r w:rsidR="002B38EE" w:rsidRPr="002B38EE">
        <w:rPr>
          <w:rFonts w:ascii="Times New Roman" w:eastAsia="Times New Roman" w:hAnsi="Times New Roman" w:cs="Times New Roman"/>
          <w:bCs/>
        </w:rPr>
        <w:t>speaking</w:t>
      </w:r>
      <w:r w:rsidRPr="002B38EE">
        <w:rPr>
          <w:rFonts w:ascii="Times New Roman" w:eastAsia="Times New Roman" w:hAnsi="Times New Roman" w:cs="Times New Roman"/>
          <w:bCs/>
        </w:rPr>
        <w:t xml:space="preserve"> Russian</w:t>
      </w:r>
      <w:r w:rsidRPr="00E72DDA">
        <w:rPr>
          <w:rFonts w:ascii="Times New Roman" w:eastAsia="Times New Roman" w:hAnsi="Times New Roman" w:cs="Times New Roman"/>
          <w:bCs/>
        </w:rPr>
        <w:t xml:space="preserve"> language in certain </w:t>
      </w:r>
      <w:r w:rsidRPr="002B38EE">
        <w:rPr>
          <w:rFonts w:ascii="Times New Roman" w:eastAsia="Times New Roman" w:hAnsi="Times New Roman" w:cs="Times New Roman"/>
          <w:bCs/>
        </w:rPr>
        <w:t xml:space="preserve">public </w:t>
      </w:r>
      <w:r w:rsidR="002B38EE" w:rsidRPr="002B38EE">
        <w:rPr>
          <w:rFonts w:ascii="Times New Roman" w:eastAsia="Times New Roman" w:hAnsi="Times New Roman" w:cs="Times New Roman"/>
          <w:bCs/>
        </w:rPr>
        <w:t>areas</w:t>
      </w:r>
      <w:r w:rsidRPr="00E72DDA">
        <w:rPr>
          <w:rFonts w:ascii="Times New Roman" w:eastAsia="Times New Roman" w:hAnsi="Times New Roman" w:cs="Times New Roman"/>
          <w:bCs/>
        </w:rPr>
        <w:t xml:space="preserve">. </w:t>
      </w:r>
      <w:r w:rsidR="00F9572F">
        <w:rPr>
          <w:rFonts w:ascii="Times New Roman" w:eastAsia="Times New Roman" w:hAnsi="Times New Roman" w:cs="Times New Roman"/>
          <w:bCs/>
        </w:rPr>
        <w:t>The only way</w:t>
      </w:r>
      <w:r w:rsidR="006C72D6">
        <w:rPr>
          <w:rFonts w:ascii="Times New Roman" w:eastAsia="Times New Roman" w:hAnsi="Times New Roman" w:cs="Times New Roman"/>
          <w:bCs/>
        </w:rPr>
        <w:t xml:space="preserve"> to obtain a citizenship was through a naturalization procedure. </w:t>
      </w:r>
      <w:r w:rsidRPr="00E72DDA">
        <w:rPr>
          <w:rFonts w:ascii="Times New Roman" w:eastAsia="Times New Roman" w:hAnsi="Times New Roman" w:cs="Times New Roman"/>
          <w:bCs/>
        </w:rPr>
        <w:t>These constraints changed their socio</w:t>
      </w:r>
      <w:r w:rsidR="00F9572F">
        <w:rPr>
          <w:rFonts w:ascii="Times New Roman" w:eastAsia="Times New Roman" w:hAnsi="Times New Roman" w:cs="Times New Roman"/>
          <w:bCs/>
        </w:rPr>
        <w:t>-</w:t>
      </w:r>
      <w:r w:rsidRPr="00E72DDA">
        <w:rPr>
          <w:rFonts w:ascii="Times New Roman" w:eastAsia="Times New Roman" w:hAnsi="Times New Roman" w:cs="Times New Roman"/>
          <w:bCs/>
        </w:rPr>
        <w:t>economic status that would affect education, employmen</w:t>
      </w:r>
      <w:r w:rsidR="00AC7B9B" w:rsidRPr="00E72DDA">
        <w:rPr>
          <w:rFonts w:ascii="Times New Roman" w:eastAsia="Times New Roman" w:hAnsi="Times New Roman" w:cs="Times New Roman"/>
          <w:bCs/>
        </w:rPr>
        <w:t>t</w:t>
      </w:r>
      <w:r w:rsidRPr="00E72DDA">
        <w:rPr>
          <w:rFonts w:ascii="Times New Roman" w:eastAsia="Times New Roman" w:hAnsi="Times New Roman" w:cs="Times New Roman"/>
          <w:bCs/>
        </w:rPr>
        <w:t xml:space="preserve"> and participation in the elections</w:t>
      </w:r>
      <w:r w:rsidR="00160347">
        <w:rPr>
          <w:rFonts w:ascii="Times New Roman" w:eastAsia="Times New Roman" w:hAnsi="Times New Roman" w:cs="Times New Roman"/>
          <w:bCs/>
        </w:rPr>
        <w:t xml:space="preserve"> </w:t>
      </w:r>
      <w:r w:rsidR="00160347" w:rsidRPr="00E72DDA">
        <w:rPr>
          <w:rFonts w:ascii="Times New Roman" w:hAnsi="Times New Roman" w:cs="Times New Roman"/>
        </w:rPr>
        <w:t>(</w:t>
      </w:r>
      <w:proofErr w:type="spellStart"/>
      <w:r w:rsidR="00160347" w:rsidRPr="00E72DDA">
        <w:rPr>
          <w:rFonts w:ascii="Times New Roman" w:hAnsi="Times New Roman" w:cs="Times New Roman"/>
        </w:rPr>
        <w:t>Deg</w:t>
      </w:r>
      <w:r w:rsidR="00160347">
        <w:rPr>
          <w:rFonts w:ascii="Times New Roman" w:hAnsi="Times New Roman" w:cs="Times New Roman"/>
        </w:rPr>
        <w:t>i</w:t>
      </w:r>
      <w:r w:rsidR="00160347" w:rsidRPr="00E72DDA">
        <w:rPr>
          <w:rFonts w:ascii="Times New Roman" w:hAnsi="Times New Roman" w:cs="Times New Roman"/>
        </w:rPr>
        <w:t>rmen</w:t>
      </w:r>
      <w:proofErr w:type="spellEnd"/>
      <w:r w:rsidR="00160347" w:rsidRPr="00E72DDA">
        <w:rPr>
          <w:rFonts w:ascii="Times New Roman" w:hAnsi="Times New Roman" w:cs="Times New Roman"/>
        </w:rPr>
        <w:t>, 2008)</w:t>
      </w:r>
      <w:r w:rsidRPr="00E72DDA">
        <w:rPr>
          <w:rFonts w:ascii="Times New Roman" w:eastAsia="Times New Roman" w:hAnsi="Times New Roman" w:cs="Times New Roman"/>
          <w:bCs/>
        </w:rPr>
        <w:t>.</w:t>
      </w:r>
    </w:p>
    <w:p w:rsidR="009A4D73" w:rsidRPr="00E72DDA" w:rsidRDefault="00686807" w:rsidP="00E72DDA">
      <w:pPr>
        <w:pStyle w:val="Heading3"/>
        <w:rPr>
          <w:rStyle w:val="SubtleEmphasis"/>
          <w:i w:val="0"/>
          <w:iCs w:val="0"/>
          <w:color w:val="4F81BD" w:themeColor="accent1"/>
        </w:rPr>
      </w:pPr>
      <w:bookmarkStart w:id="7" w:name="_Toc328346814"/>
      <w:r>
        <w:rPr>
          <w:rStyle w:val="SubtleEmphasis"/>
          <w:i w:val="0"/>
          <w:iCs w:val="0"/>
          <w:color w:val="4F81BD" w:themeColor="accent1"/>
        </w:rPr>
        <w:t>1.2.1</w:t>
      </w:r>
      <w:r w:rsidR="009A4D73" w:rsidRPr="00E72DDA">
        <w:rPr>
          <w:rStyle w:val="SubtleEmphasis"/>
          <w:i w:val="0"/>
          <w:iCs w:val="0"/>
          <w:color w:val="4F81BD" w:themeColor="accent1"/>
        </w:rPr>
        <w:t xml:space="preserve"> A regime of discrimination</w:t>
      </w:r>
      <w:bookmarkEnd w:id="7"/>
    </w:p>
    <w:p w:rsidR="00932F17" w:rsidRDefault="00594F9E" w:rsidP="00DF640A">
      <w:pPr>
        <w:spacing w:after="0" w:line="360" w:lineRule="auto"/>
        <w:jc w:val="both"/>
        <w:rPr>
          <w:rFonts w:ascii="Times New Roman" w:hAnsi="Times New Roman" w:cs="Times New Roman"/>
        </w:rPr>
      </w:pPr>
      <w:r w:rsidRPr="00E72DDA">
        <w:rPr>
          <w:rFonts w:ascii="Times New Roman" w:hAnsi="Times New Roman" w:cs="Times New Roman"/>
        </w:rPr>
        <w:t>At the end of the Soviet era,</w:t>
      </w:r>
      <w:r w:rsidR="00593002">
        <w:rPr>
          <w:rFonts w:ascii="Times New Roman" w:hAnsi="Times New Roman" w:cs="Times New Roman"/>
        </w:rPr>
        <w:t xml:space="preserve"> there was</w:t>
      </w:r>
      <w:r w:rsidRPr="00E72DDA">
        <w:rPr>
          <w:rFonts w:ascii="Times New Roman" w:hAnsi="Times New Roman" w:cs="Times New Roman"/>
        </w:rPr>
        <w:t xml:space="preserve"> a regime of discrimination </w:t>
      </w:r>
      <w:r w:rsidR="00593002">
        <w:rPr>
          <w:rFonts w:ascii="Times New Roman" w:hAnsi="Times New Roman" w:cs="Times New Roman"/>
        </w:rPr>
        <w:t xml:space="preserve">of </w:t>
      </w:r>
      <w:r w:rsidRPr="00E72DDA">
        <w:rPr>
          <w:rFonts w:ascii="Times New Roman" w:hAnsi="Times New Roman" w:cs="Times New Roman"/>
        </w:rPr>
        <w:t>the Russian-speaking minority. The reason for this was t</w:t>
      </w:r>
      <w:r w:rsidR="00CE476B">
        <w:rPr>
          <w:rFonts w:ascii="Times New Roman" w:hAnsi="Times New Roman" w:cs="Times New Roman"/>
        </w:rPr>
        <w:t>he memory of a half a century lasting</w:t>
      </w:r>
      <w:r w:rsidRPr="00E72DDA">
        <w:rPr>
          <w:rFonts w:ascii="Times New Roman" w:hAnsi="Times New Roman" w:cs="Times New Roman"/>
        </w:rPr>
        <w:t xml:space="preserve"> repression from the Stalinist regime in Latvia (</w:t>
      </w:r>
      <w:proofErr w:type="spellStart"/>
      <w:r w:rsidRPr="00E72DDA">
        <w:rPr>
          <w:rFonts w:ascii="Times New Roman" w:hAnsi="Times New Roman" w:cs="Times New Roman"/>
        </w:rPr>
        <w:t>Housden</w:t>
      </w:r>
      <w:proofErr w:type="spellEnd"/>
      <w:r w:rsidR="00662FD2">
        <w:rPr>
          <w:rFonts w:ascii="Times New Roman" w:hAnsi="Times New Roman" w:cs="Times New Roman"/>
        </w:rPr>
        <w:t xml:space="preserve"> and Smith,</w:t>
      </w:r>
      <w:r w:rsidRPr="00E72DDA">
        <w:rPr>
          <w:rFonts w:ascii="Times New Roman" w:hAnsi="Times New Roman" w:cs="Times New Roman"/>
        </w:rPr>
        <w:t xml:space="preserve"> 2011). </w:t>
      </w:r>
      <w:proofErr w:type="spellStart"/>
      <w:r w:rsidR="00593002">
        <w:rPr>
          <w:rFonts w:ascii="Times New Roman" w:hAnsi="Times New Roman" w:cs="Times New Roman"/>
        </w:rPr>
        <w:t>Housden</w:t>
      </w:r>
      <w:proofErr w:type="spellEnd"/>
      <w:r w:rsidR="00593002">
        <w:rPr>
          <w:rFonts w:ascii="Times New Roman" w:hAnsi="Times New Roman" w:cs="Times New Roman"/>
        </w:rPr>
        <w:t xml:space="preserve"> and Smith state that a</w:t>
      </w:r>
      <w:r w:rsidR="00932F17">
        <w:rPr>
          <w:rFonts w:ascii="Times New Roman" w:hAnsi="Times New Roman" w:cs="Times New Roman"/>
        </w:rPr>
        <w:t>fter Latvia’s independence, Latvia’s</w:t>
      </w:r>
      <w:r w:rsidRPr="00E72DDA">
        <w:rPr>
          <w:rFonts w:ascii="Times New Roman" w:hAnsi="Times New Roman" w:cs="Times New Roman"/>
        </w:rPr>
        <w:t xml:space="preserve"> approach towards nation building was </w:t>
      </w:r>
      <w:r w:rsidR="00A64DB8">
        <w:rPr>
          <w:rFonts w:ascii="Times New Roman" w:hAnsi="Times New Roman" w:cs="Times New Roman"/>
        </w:rPr>
        <w:t>to restore</w:t>
      </w:r>
      <w:r w:rsidRPr="00E72DDA">
        <w:rPr>
          <w:rFonts w:ascii="Times New Roman" w:hAnsi="Times New Roman" w:cs="Times New Roman"/>
        </w:rPr>
        <w:t xml:space="preserve"> justice for </w:t>
      </w:r>
      <w:r w:rsidR="00387F1E">
        <w:rPr>
          <w:rFonts w:ascii="Times New Roman" w:hAnsi="Times New Roman" w:cs="Times New Roman"/>
        </w:rPr>
        <w:t xml:space="preserve">the Latvian </w:t>
      </w:r>
      <w:r w:rsidRPr="00E72DDA">
        <w:rPr>
          <w:rFonts w:ascii="Times New Roman" w:hAnsi="Times New Roman" w:cs="Times New Roman"/>
        </w:rPr>
        <w:t xml:space="preserve">ethnic majority. In addition, there was a growing movement </w:t>
      </w:r>
      <w:r w:rsidR="00D44965">
        <w:rPr>
          <w:rFonts w:ascii="Times New Roman" w:hAnsi="Times New Roman" w:cs="Times New Roman"/>
        </w:rPr>
        <w:t xml:space="preserve">of </w:t>
      </w:r>
      <w:r w:rsidRPr="00E72DDA">
        <w:rPr>
          <w:rFonts w:ascii="Times New Roman" w:hAnsi="Times New Roman" w:cs="Times New Roman"/>
        </w:rPr>
        <w:t>Latvian cultural identity</w:t>
      </w:r>
      <w:r w:rsidR="006C696B">
        <w:rPr>
          <w:rFonts w:ascii="Times New Roman" w:hAnsi="Times New Roman" w:cs="Times New Roman"/>
        </w:rPr>
        <w:t xml:space="preserve"> (</w:t>
      </w:r>
      <w:proofErr w:type="spellStart"/>
      <w:r w:rsidR="006C696B">
        <w:rPr>
          <w:rFonts w:ascii="Times New Roman" w:hAnsi="Times New Roman" w:cs="Times New Roman"/>
        </w:rPr>
        <w:t>Housden</w:t>
      </w:r>
      <w:proofErr w:type="spellEnd"/>
      <w:r w:rsidR="006C696B">
        <w:rPr>
          <w:rFonts w:ascii="Times New Roman" w:hAnsi="Times New Roman" w:cs="Times New Roman"/>
        </w:rPr>
        <w:t xml:space="preserve"> and Smith, 2011)</w:t>
      </w:r>
      <w:r w:rsidRPr="00E72DDA">
        <w:rPr>
          <w:rFonts w:ascii="Times New Roman" w:hAnsi="Times New Roman" w:cs="Times New Roman"/>
        </w:rPr>
        <w:t xml:space="preserve">. As a result, the </w:t>
      </w:r>
      <w:proofErr w:type="spellStart"/>
      <w:r w:rsidRPr="00E72DDA">
        <w:rPr>
          <w:rFonts w:ascii="Times New Roman" w:hAnsi="Times New Roman" w:cs="Times New Roman"/>
        </w:rPr>
        <w:t>Russophones</w:t>
      </w:r>
      <w:proofErr w:type="spellEnd"/>
      <w:r w:rsidRPr="00E72DDA">
        <w:rPr>
          <w:rFonts w:ascii="Times New Roman" w:hAnsi="Times New Roman" w:cs="Times New Roman"/>
        </w:rPr>
        <w:t xml:space="preserve"> in Latvia were perceived as “illegal immigrants” and even “colonists” and this meant that they had no claim on automatic membership in th</w:t>
      </w:r>
      <w:r w:rsidR="00662FD2">
        <w:rPr>
          <w:rFonts w:ascii="Times New Roman" w:hAnsi="Times New Roman" w:cs="Times New Roman"/>
        </w:rPr>
        <w:t>e political community (</w:t>
      </w:r>
      <w:proofErr w:type="spellStart"/>
      <w:r w:rsidR="00662FD2">
        <w:rPr>
          <w:rFonts w:ascii="Times New Roman" w:hAnsi="Times New Roman" w:cs="Times New Roman"/>
        </w:rPr>
        <w:t>Housden</w:t>
      </w:r>
      <w:proofErr w:type="spellEnd"/>
      <w:r w:rsidR="00662FD2">
        <w:rPr>
          <w:rFonts w:ascii="Times New Roman" w:hAnsi="Times New Roman" w:cs="Times New Roman"/>
        </w:rPr>
        <w:t xml:space="preserve"> and Smith,</w:t>
      </w:r>
      <w:r w:rsidRPr="00E72DDA">
        <w:rPr>
          <w:rFonts w:ascii="Times New Roman" w:hAnsi="Times New Roman" w:cs="Times New Roman"/>
        </w:rPr>
        <w:t xml:space="preserve"> 2011). There w</w:t>
      </w:r>
      <w:r w:rsidR="00593002">
        <w:rPr>
          <w:rFonts w:ascii="Times New Roman" w:hAnsi="Times New Roman" w:cs="Times New Roman"/>
        </w:rPr>
        <w:t>as also fear of the large number</w:t>
      </w:r>
      <w:r w:rsidRPr="00E72DDA">
        <w:rPr>
          <w:rFonts w:ascii="Times New Roman" w:hAnsi="Times New Roman" w:cs="Times New Roman"/>
        </w:rPr>
        <w:t xml:space="preserve"> of Russian-speakers, if they were given the right to vote, t</w:t>
      </w:r>
      <w:r w:rsidR="00D44965">
        <w:rPr>
          <w:rFonts w:ascii="Times New Roman" w:hAnsi="Times New Roman" w:cs="Times New Roman"/>
        </w:rPr>
        <w:t>hen they could influence Latvia</w:t>
      </w:r>
      <w:r w:rsidRPr="00E72DDA">
        <w:rPr>
          <w:rFonts w:ascii="Times New Roman" w:hAnsi="Times New Roman" w:cs="Times New Roman"/>
        </w:rPr>
        <w:t xml:space="preserve">’s path </w:t>
      </w:r>
      <w:r w:rsidR="00932F17">
        <w:rPr>
          <w:rFonts w:ascii="Times New Roman" w:hAnsi="Times New Roman" w:cs="Times New Roman"/>
        </w:rPr>
        <w:t>towards</w:t>
      </w:r>
      <w:r w:rsidR="006C72D6">
        <w:rPr>
          <w:rFonts w:ascii="Times New Roman" w:hAnsi="Times New Roman" w:cs="Times New Roman"/>
        </w:rPr>
        <w:t xml:space="preserve"> nation building </w:t>
      </w:r>
      <w:r w:rsidRPr="00E72DDA">
        <w:rPr>
          <w:rFonts w:ascii="Times New Roman" w:hAnsi="Times New Roman" w:cs="Times New Roman"/>
        </w:rPr>
        <w:t>(</w:t>
      </w:r>
      <w:proofErr w:type="spellStart"/>
      <w:r w:rsidRPr="00E72DDA">
        <w:rPr>
          <w:rFonts w:ascii="Times New Roman" w:hAnsi="Times New Roman" w:cs="Times New Roman"/>
        </w:rPr>
        <w:t>Pavlenko</w:t>
      </w:r>
      <w:proofErr w:type="spellEnd"/>
      <w:r w:rsidRPr="00E72DDA">
        <w:rPr>
          <w:rFonts w:ascii="Times New Roman" w:hAnsi="Times New Roman" w:cs="Times New Roman"/>
        </w:rPr>
        <w:t xml:space="preserve">, 2008). </w:t>
      </w:r>
      <w:r w:rsidR="00932F17">
        <w:rPr>
          <w:rFonts w:ascii="Times New Roman" w:eastAsia="Times New Roman" w:hAnsi="Times New Roman" w:cs="Times New Roman"/>
          <w:bCs/>
        </w:rPr>
        <w:t>Nationalist parties stimulated</w:t>
      </w:r>
      <w:r w:rsidRPr="00E72DDA">
        <w:rPr>
          <w:rFonts w:ascii="Times New Roman" w:eastAsia="Times New Roman" w:hAnsi="Times New Roman" w:cs="Times New Roman"/>
          <w:bCs/>
        </w:rPr>
        <w:t xml:space="preserve"> ethnic minorities to leave La</w:t>
      </w:r>
      <w:r w:rsidR="001E328D">
        <w:rPr>
          <w:rFonts w:ascii="Times New Roman" w:eastAsia="Times New Roman" w:hAnsi="Times New Roman" w:cs="Times New Roman"/>
          <w:bCs/>
        </w:rPr>
        <w:t>tvia and with this they won a lot of</w:t>
      </w:r>
      <w:r w:rsidRPr="00E72DDA">
        <w:rPr>
          <w:rFonts w:ascii="Times New Roman" w:eastAsia="Times New Roman" w:hAnsi="Times New Roman" w:cs="Times New Roman"/>
          <w:bCs/>
        </w:rPr>
        <w:t xml:space="preserve"> support from the </w:t>
      </w:r>
      <w:r w:rsidR="00B65BB0" w:rsidRPr="00E72DDA">
        <w:rPr>
          <w:rFonts w:ascii="Times New Roman" w:eastAsia="Times New Roman" w:hAnsi="Times New Roman" w:cs="Times New Roman"/>
          <w:bCs/>
        </w:rPr>
        <w:t xml:space="preserve">ethnic majority </w:t>
      </w:r>
      <w:r w:rsidRPr="00E72DDA">
        <w:rPr>
          <w:rFonts w:ascii="Times New Roman" w:eastAsia="Times New Roman" w:hAnsi="Times New Roman" w:cs="Times New Roman"/>
          <w:bCs/>
        </w:rPr>
        <w:t xml:space="preserve">voters </w:t>
      </w:r>
      <w:r w:rsidRPr="00E72DDA">
        <w:rPr>
          <w:rFonts w:ascii="Times New Roman" w:hAnsi="Times New Roman" w:cs="Times New Roman"/>
        </w:rPr>
        <w:t>(</w:t>
      </w:r>
      <w:proofErr w:type="spellStart"/>
      <w:r w:rsidRPr="00E72DDA">
        <w:rPr>
          <w:rFonts w:ascii="Times New Roman" w:hAnsi="Times New Roman" w:cs="Times New Roman"/>
        </w:rPr>
        <w:t>Deg</w:t>
      </w:r>
      <w:r w:rsidR="00FF3C71">
        <w:rPr>
          <w:rFonts w:ascii="Times New Roman" w:hAnsi="Times New Roman" w:cs="Times New Roman"/>
        </w:rPr>
        <w:t>i</w:t>
      </w:r>
      <w:r w:rsidRPr="00E72DDA">
        <w:rPr>
          <w:rFonts w:ascii="Times New Roman" w:hAnsi="Times New Roman" w:cs="Times New Roman"/>
        </w:rPr>
        <w:t>rmen</w:t>
      </w:r>
      <w:proofErr w:type="spellEnd"/>
      <w:r w:rsidRPr="00E72DDA">
        <w:rPr>
          <w:rFonts w:ascii="Times New Roman" w:hAnsi="Times New Roman" w:cs="Times New Roman"/>
        </w:rPr>
        <w:t>, 2008)</w:t>
      </w:r>
      <w:r w:rsidRPr="00E72DDA">
        <w:rPr>
          <w:rFonts w:ascii="Times New Roman" w:eastAsia="Times New Roman" w:hAnsi="Times New Roman" w:cs="Times New Roman"/>
          <w:bCs/>
        </w:rPr>
        <w:t>.</w:t>
      </w:r>
      <w:r w:rsidRPr="00E72DDA">
        <w:rPr>
          <w:rFonts w:ascii="Times New Roman" w:hAnsi="Times New Roman" w:cs="Times New Roman"/>
        </w:rPr>
        <w:t xml:space="preserve"> </w:t>
      </w:r>
      <w:r w:rsidR="00932F17">
        <w:rPr>
          <w:rFonts w:ascii="Times New Roman" w:hAnsi="Times New Roman" w:cs="Times New Roman"/>
        </w:rPr>
        <w:t>The goal was to increase the</w:t>
      </w:r>
      <w:r w:rsidR="001E328D">
        <w:rPr>
          <w:rFonts w:ascii="Times New Roman" w:hAnsi="Times New Roman" w:cs="Times New Roman"/>
        </w:rPr>
        <w:t xml:space="preserve"> proportion</w:t>
      </w:r>
      <w:r w:rsidR="00932F17">
        <w:rPr>
          <w:rFonts w:ascii="Times New Roman" w:hAnsi="Times New Roman" w:cs="Times New Roman"/>
        </w:rPr>
        <w:t xml:space="preserve"> of Latvians in the Latvian society</w:t>
      </w:r>
      <w:r w:rsidR="001E328D">
        <w:rPr>
          <w:rFonts w:ascii="Times New Roman" w:hAnsi="Times New Roman" w:cs="Times New Roman"/>
        </w:rPr>
        <w:t>.</w:t>
      </w:r>
    </w:p>
    <w:p w:rsidR="00932F17" w:rsidRDefault="00932F17" w:rsidP="00DF640A">
      <w:pPr>
        <w:spacing w:after="0" w:line="360" w:lineRule="auto"/>
        <w:jc w:val="both"/>
        <w:rPr>
          <w:rFonts w:ascii="Times New Roman" w:hAnsi="Times New Roman" w:cs="Times New Roman"/>
        </w:rPr>
      </w:pPr>
    </w:p>
    <w:p w:rsidR="00AE60CC" w:rsidRDefault="00594F9E" w:rsidP="00DF640A">
      <w:pPr>
        <w:spacing w:after="0" w:line="360" w:lineRule="auto"/>
        <w:jc w:val="both"/>
        <w:rPr>
          <w:rFonts w:ascii="Times New Roman" w:hAnsi="Times New Roman" w:cs="Times New Roman"/>
        </w:rPr>
      </w:pPr>
      <w:r w:rsidRPr="00E72DDA">
        <w:rPr>
          <w:rFonts w:ascii="Times New Roman" w:hAnsi="Times New Roman" w:cs="Times New Roman"/>
        </w:rPr>
        <w:t xml:space="preserve">The regime of discrimination began with creating a number of restrictions for the </w:t>
      </w:r>
      <w:r w:rsidR="00A64DB8">
        <w:rPr>
          <w:rFonts w:ascii="Times New Roman" w:hAnsi="Times New Roman" w:cs="Times New Roman"/>
        </w:rPr>
        <w:t>Russian-speaking m</w:t>
      </w:r>
      <w:r w:rsidR="006C696B">
        <w:rPr>
          <w:rFonts w:ascii="Times New Roman" w:hAnsi="Times New Roman" w:cs="Times New Roman"/>
        </w:rPr>
        <w:t>inority.</w:t>
      </w:r>
      <w:r w:rsidR="001E328D">
        <w:rPr>
          <w:rFonts w:ascii="Times New Roman" w:hAnsi="Times New Roman" w:cs="Times New Roman"/>
        </w:rPr>
        <w:t xml:space="preserve"> </w:t>
      </w:r>
      <w:r w:rsidR="00AE60CC">
        <w:rPr>
          <w:rFonts w:ascii="Times New Roman" w:hAnsi="Times New Roman" w:cs="Times New Roman"/>
        </w:rPr>
        <w:t>This resulted in a</w:t>
      </w:r>
      <w:r w:rsidR="001E328D">
        <w:rPr>
          <w:rFonts w:ascii="Times New Roman" w:hAnsi="Times New Roman" w:cs="Times New Roman"/>
        </w:rPr>
        <w:t xml:space="preserve"> remigration of the Russian-speaking minority</w:t>
      </w:r>
      <w:r w:rsidR="00AE60CC">
        <w:rPr>
          <w:rFonts w:ascii="Times New Roman" w:hAnsi="Times New Roman" w:cs="Times New Roman"/>
        </w:rPr>
        <w:t xml:space="preserve"> which</w:t>
      </w:r>
      <w:r w:rsidR="001E328D">
        <w:rPr>
          <w:rFonts w:ascii="Times New Roman" w:hAnsi="Times New Roman" w:cs="Times New Roman"/>
        </w:rPr>
        <w:t xml:space="preserve"> increased up to 47.2 </w:t>
      </w:r>
      <w:r w:rsidR="001E328D">
        <w:rPr>
          <w:rFonts w:ascii="Times New Roman" w:hAnsi="Times New Roman" w:cs="Times New Roman"/>
        </w:rPr>
        <w:lastRenderedPageBreak/>
        <w:t>thousand</w:t>
      </w:r>
      <w:r w:rsidR="00B65BB0">
        <w:rPr>
          <w:rFonts w:ascii="Times New Roman" w:hAnsi="Times New Roman" w:cs="Times New Roman"/>
        </w:rPr>
        <w:t xml:space="preserve"> people</w:t>
      </w:r>
      <w:r w:rsidR="001E328D">
        <w:rPr>
          <w:rFonts w:ascii="Times New Roman" w:hAnsi="Times New Roman" w:cs="Times New Roman"/>
        </w:rPr>
        <w:t xml:space="preserve"> in 1992</w:t>
      </w:r>
      <w:r w:rsidR="00B65BB0">
        <w:rPr>
          <w:rFonts w:ascii="Times New Roman" w:hAnsi="Times New Roman" w:cs="Times New Roman"/>
        </w:rPr>
        <w:t xml:space="preserve"> </w:t>
      </w:r>
      <w:r w:rsidR="00B65BB0" w:rsidRPr="007678D9">
        <w:rPr>
          <w:rFonts w:ascii="Times New Roman" w:hAnsi="Times New Roman" w:cs="Times New Roman"/>
        </w:rPr>
        <w:t>(</w:t>
      </w:r>
      <w:proofErr w:type="spellStart"/>
      <w:r w:rsidR="00B65BB0" w:rsidRPr="00DD2459">
        <w:rPr>
          <w:rFonts w:ascii="Times New Roman" w:eastAsia="Times New Roman" w:hAnsi="Times New Roman" w:cs="Times New Roman"/>
          <w:bCs/>
        </w:rPr>
        <w:t>Volkovs</w:t>
      </w:r>
      <w:proofErr w:type="spellEnd"/>
      <w:r w:rsidR="00B65BB0">
        <w:rPr>
          <w:rFonts w:ascii="Times New Roman" w:eastAsia="Times New Roman" w:hAnsi="Times New Roman" w:cs="Times New Roman"/>
          <w:bCs/>
        </w:rPr>
        <w:t>, 1999)</w:t>
      </w:r>
      <w:r w:rsidR="001E328D">
        <w:rPr>
          <w:rFonts w:ascii="Times New Roman" w:hAnsi="Times New Roman" w:cs="Times New Roman"/>
        </w:rPr>
        <w:t>.</w:t>
      </w:r>
      <w:r w:rsidR="006C696B">
        <w:rPr>
          <w:rFonts w:ascii="Times New Roman" w:hAnsi="Times New Roman" w:cs="Times New Roman"/>
        </w:rPr>
        <w:t xml:space="preserve"> </w:t>
      </w:r>
      <w:r w:rsidR="00352430">
        <w:rPr>
          <w:rFonts w:ascii="Times New Roman" w:hAnsi="Times New Roman" w:cs="Times New Roman"/>
        </w:rPr>
        <w:t>Those who were serving the Soviet army and their family were automatically deported from Latvia (</w:t>
      </w:r>
      <w:proofErr w:type="spellStart"/>
      <w:r w:rsidR="00352430">
        <w:rPr>
          <w:rFonts w:ascii="Times New Roman" w:hAnsi="Times New Roman" w:cs="Times New Roman"/>
        </w:rPr>
        <w:t>Elsuwege</w:t>
      </w:r>
      <w:proofErr w:type="spellEnd"/>
      <w:r w:rsidR="00352430">
        <w:rPr>
          <w:rFonts w:ascii="Times New Roman" w:hAnsi="Times New Roman" w:cs="Times New Roman"/>
        </w:rPr>
        <w:t xml:space="preserve">, 2004). </w:t>
      </w:r>
      <w:r w:rsidR="006C696B">
        <w:rPr>
          <w:rFonts w:ascii="Times New Roman" w:hAnsi="Times New Roman" w:cs="Times New Roman"/>
        </w:rPr>
        <w:t xml:space="preserve">The Latvians </w:t>
      </w:r>
      <w:r w:rsidR="00352430">
        <w:rPr>
          <w:rFonts w:ascii="Times New Roman" w:hAnsi="Times New Roman" w:cs="Times New Roman"/>
        </w:rPr>
        <w:t xml:space="preserve">also </w:t>
      </w:r>
      <w:r w:rsidR="006C696B">
        <w:rPr>
          <w:rFonts w:ascii="Times New Roman" w:hAnsi="Times New Roman" w:cs="Times New Roman"/>
        </w:rPr>
        <w:t>denied</w:t>
      </w:r>
      <w:r w:rsidR="00A64DB8">
        <w:rPr>
          <w:rFonts w:ascii="Times New Roman" w:hAnsi="Times New Roman" w:cs="Times New Roman"/>
        </w:rPr>
        <w:t xml:space="preserve"> </w:t>
      </w:r>
      <w:r w:rsidRPr="00E72DDA">
        <w:rPr>
          <w:rFonts w:ascii="Times New Roman" w:hAnsi="Times New Roman" w:cs="Times New Roman"/>
        </w:rPr>
        <w:t>citizenship</w:t>
      </w:r>
      <w:r w:rsidR="006C696B">
        <w:rPr>
          <w:rFonts w:ascii="Times New Roman" w:hAnsi="Times New Roman" w:cs="Times New Roman"/>
        </w:rPr>
        <w:t xml:space="preserve"> to</w:t>
      </w:r>
      <w:r w:rsidR="00352430">
        <w:rPr>
          <w:rFonts w:ascii="Times New Roman" w:hAnsi="Times New Roman" w:cs="Times New Roman"/>
        </w:rPr>
        <w:t xml:space="preserve"> the</w:t>
      </w:r>
      <w:r w:rsidR="006C696B">
        <w:rPr>
          <w:rFonts w:ascii="Times New Roman" w:hAnsi="Times New Roman" w:cs="Times New Roman"/>
        </w:rPr>
        <w:t xml:space="preserve"> Russian-speaking minority</w:t>
      </w:r>
      <w:r w:rsidR="00AE60CC">
        <w:rPr>
          <w:rFonts w:ascii="Times New Roman" w:hAnsi="Times New Roman" w:cs="Times New Roman"/>
        </w:rPr>
        <w:t xml:space="preserve">. </w:t>
      </w:r>
      <w:r w:rsidR="00AE60CC" w:rsidRPr="00E72DDA">
        <w:rPr>
          <w:rFonts w:ascii="Times New Roman" w:hAnsi="Times New Roman" w:cs="Times New Roman"/>
        </w:rPr>
        <w:t>Looking back at the time when USSR republics gained their independence, 13 out of 15 of those states gave residents a ‘zero option’, which means that as soon as a per</w:t>
      </w:r>
      <w:r w:rsidR="00AE60CC">
        <w:rPr>
          <w:rFonts w:ascii="Times New Roman" w:hAnsi="Times New Roman" w:cs="Times New Roman"/>
        </w:rPr>
        <w:t>son registered for residency,</w:t>
      </w:r>
      <w:r w:rsidR="00AE60CC" w:rsidRPr="00E72DDA">
        <w:rPr>
          <w:rFonts w:ascii="Times New Roman" w:hAnsi="Times New Roman" w:cs="Times New Roman"/>
        </w:rPr>
        <w:t xml:space="preserve"> this person automatically receives a citizenship. The only two countries which did not obtain the ‘zero option’ were Latvia and Estonia (</w:t>
      </w:r>
      <w:proofErr w:type="spellStart"/>
      <w:r w:rsidR="00AE60CC" w:rsidRPr="00E72DDA">
        <w:rPr>
          <w:rFonts w:ascii="Times New Roman" w:eastAsia="Times New Roman" w:hAnsi="Times New Roman" w:cs="Times New Roman"/>
          <w:bCs/>
        </w:rPr>
        <w:t>Zdanoka</w:t>
      </w:r>
      <w:proofErr w:type="spellEnd"/>
      <w:r w:rsidR="00AE60CC" w:rsidRPr="00E72DDA">
        <w:rPr>
          <w:rFonts w:ascii="Times New Roman" w:eastAsia="Times New Roman" w:hAnsi="Times New Roman" w:cs="Times New Roman"/>
          <w:bCs/>
        </w:rPr>
        <w:t>,</w:t>
      </w:r>
      <w:r w:rsidR="00AE60CC" w:rsidRPr="00E72DDA">
        <w:rPr>
          <w:rFonts w:ascii="Times New Roman" w:hAnsi="Times New Roman" w:cs="Times New Roman"/>
        </w:rPr>
        <w:t xml:space="preserve"> </w:t>
      </w:r>
      <w:proofErr w:type="spellStart"/>
      <w:r w:rsidR="00AE60CC" w:rsidRPr="00E72DDA">
        <w:rPr>
          <w:rFonts w:ascii="Times New Roman" w:hAnsi="Times New Roman" w:cs="Times New Roman"/>
        </w:rPr>
        <w:t>Buzajevs</w:t>
      </w:r>
      <w:proofErr w:type="spellEnd"/>
      <w:r w:rsidR="00AE60CC" w:rsidRPr="00E72DDA">
        <w:rPr>
          <w:rFonts w:ascii="Times New Roman" w:hAnsi="Times New Roman" w:cs="Times New Roman"/>
        </w:rPr>
        <w:t xml:space="preserve">, </w:t>
      </w:r>
      <w:proofErr w:type="spellStart"/>
      <w:r w:rsidR="00AE60CC" w:rsidRPr="00E72DDA">
        <w:rPr>
          <w:rFonts w:ascii="Times New Roman" w:hAnsi="Times New Roman" w:cs="Times New Roman"/>
        </w:rPr>
        <w:t>Dimitrovs</w:t>
      </w:r>
      <w:proofErr w:type="spellEnd"/>
      <w:r w:rsidR="00AE60CC" w:rsidRPr="00E72DDA">
        <w:rPr>
          <w:rFonts w:ascii="Times New Roman" w:hAnsi="Times New Roman" w:cs="Times New Roman"/>
        </w:rPr>
        <w:t xml:space="preserve">, </w:t>
      </w:r>
      <w:r w:rsidR="00AE60CC" w:rsidRPr="00E72DDA">
        <w:rPr>
          <w:rFonts w:ascii="Times New Roman" w:eastAsia="Times New Roman" w:hAnsi="Times New Roman" w:cs="Times New Roman"/>
          <w:bCs/>
        </w:rPr>
        <w:t>2008). Since the Russian-speaking minority was not granted citizenship automatic</w:t>
      </w:r>
      <w:r w:rsidR="00AE60CC">
        <w:rPr>
          <w:rFonts w:ascii="Times New Roman" w:eastAsia="Times New Roman" w:hAnsi="Times New Roman" w:cs="Times New Roman"/>
          <w:bCs/>
        </w:rPr>
        <w:t>ally, they were entitled to obtain</w:t>
      </w:r>
      <w:r w:rsidR="00AE60CC" w:rsidRPr="00E72DDA">
        <w:rPr>
          <w:rFonts w:ascii="Times New Roman" w:eastAsia="Times New Roman" w:hAnsi="Times New Roman" w:cs="Times New Roman"/>
          <w:bCs/>
        </w:rPr>
        <w:t xml:space="preserve"> citizenship after a naturalization process. The purpose for the naturalization process was to better preserve the cultural identity of Latvians because almost half of the population of Latvia was comprised of Russian-speaking minority </w:t>
      </w:r>
      <w:r w:rsidR="00AE60CC" w:rsidRPr="00E72DDA">
        <w:rPr>
          <w:rFonts w:ascii="Times New Roman" w:hAnsi="Times New Roman" w:cs="Times New Roman"/>
        </w:rPr>
        <w:t>(</w:t>
      </w:r>
      <w:proofErr w:type="spellStart"/>
      <w:r w:rsidR="00AE60CC" w:rsidRPr="00E72DDA">
        <w:rPr>
          <w:rFonts w:ascii="Times New Roman" w:hAnsi="Times New Roman" w:cs="Times New Roman"/>
        </w:rPr>
        <w:t>Deg</w:t>
      </w:r>
      <w:r w:rsidR="00AE60CC">
        <w:rPr>
          <w:rFonts w:ascii="Times New Roman" w:hAnsi="Times New Roman" w:cs="Times New Roman"/>
        </w:rPr>
        <w:t>i</w:t>
      </w:r>
      <w:r w:rsidR="00AE60CC" w:rsidRPr="00E72DDA">
        <w:rPr>
          <w:rFonts w:ascii="Times New Roman" w:hAnsi="Times New Roman" w:cs="Times New Roman"/>
        </w:rPr>
        <w:t>rmen</w:t>
      </w:r>
      <w:proofErr w:type="spellEnd"/>
      <w:r w:rsidR="00AE60CC" w:rsidRPr="00E72DDA">
        <w:rPr>
          <w:rFonts w:ascii="Times New Roman" w:hAnsi="Times New Roman" w:cs="Times New Roman"/>
        </w:rPr>
        <w:t>, 2008). All the minorities who resided</w:t>
      </w:r>
      <w:r w:rsidR="00AE60CC">
        <w:rPr>
          <w:rFonts w:ascii="Times New Roman" w:hAnsi="Times New Roman" w:cs="Times New Roman"/>
        </w:rPr>
        <w:t xml:space="preserve"> permanently</w:t>
      </w:r>
      <w:r w:rsidR="00AE60CC" w:rsidRPr="00E72DDA">
        <w:rPr>
          <w:rFonts w:ascii="Times New Roman" w:hAnsi="Times New Roman" w:cs="Times New Roman"/>
        </w:rPr>
        <w:t xml:space="preserve"> in the Soviet Republic between 1940 and 1991 were marked as foreigners</w:t>
      </w:r>
      <w:r w:rsidR="00F1205F">
        <w:rPr>
          <w:rFonts w:ascii="Times New Roman" w:hAnsi="Times New Roman" w:cs="Times New Roman"/>
        </w:rPr>
        <w:t xml:space="preserve"> </w:t>
      </w:r>
      <w:r w:rsidR="00F1205F" w:rsidRPr="00E72DDA">
        <w:rPr>
          <w:rFonts w:ascii="Times New Roman" w:hAnsi="Times New Roman" w:cs="Times New Roman"/>
        </w:rPr>
        <w:t>(</w:t>
      </w:r>
      <w:proofErr w:type="spellStart"/>
      <w:r w:rsidR="00F1205F" w:rsidRPr="00E72DDA">
        <w:rPr>
          <w:rFonts w:ascii="Times New Roman" w:hAnsi="Times New Roman" w:cs="Times New Roman"/>
        </w:rPr>
        <w:t>Deg</w:t>
      </w:r>
      <w:r w:rsidR="00F1205F">
        <w:rPr>
          <w:rFonts w:ascii="Times New Roman" w:hAnsi="Times New Roman" w:cs="Times New Roman"/>
        </w:rPr>
        <w:t>irmen</w:t>
      </w:r>
      <w:proofErr w:type="spellEnd"/>
      <w:r w:rsidR="00F1205F">
        <w:rPr>
          <w:rFonts w:ascii="Times New Roman" w:hAnsi="Times New Roman" w:cs="Times New Roman"/>
        </w:rPr>
        <w:t>, 2008)</w:t>
      </w:r>
      <w:r w:rsidR="00AE60CC" w:rsidRPr="00E72DDA">
        <w:rPr>
          <w:rFonts w:ascii="Times New Roman" w:hAnsi="Times New Roman" w:cs="Times New Roman"/>
        </w:rPr>
        <w:t>.</w:t>
      </w:r>
      <w:r w:rsidR="00AE60CC">
        <w:rPr>
          <w:rFonts w:ascii="Times New Roman" w:hAnsi="Times New Roman" w:cs="Times New Roman"/>
        </w:rPr>
        <w:t xml:space="preserve"> </w:t>
      </w:r>
    </w:p>
    <w:p w:rsidR="00AE60CC" w:rsidRDefault="00AE60CC" w:rsidP="00DF640A">
      <w:pPr>
        <w:spacing w:after="0" w:line="360" w:lineRule="auto"/>
        <w:jc w:val="both"/>
        <w:rPr>
          <w:rFonts w:ascii="Times New Roman" w:hAnsi="Times New Roman" w:cs="Times New Roman"/>
        </w:rPr>
      </w:pPr>
    </w:p>
    <w:p w:rsidR="00594F9E" w:rsidRDefault="00AE60CC" w:rsidP="00DF640A">
      <w:pPr>
        <w:spacing w:after="0" w:line="360" w:lineRule="auto"/>
        <w:jc w:val="both"/>
        <w:rPr>
          <w:rFonts w:ascii="Times New Roman" w:hAnsi="Times New Roman" w:cs="Times New Roman"/>
        </w:rPr>
      </w:pPr>
      <w:r>
        <w:rPr>
          <w:rFonts w:ascii="Times New Roman" w:hAnsi="Times New Roman" w:cs="Times New Roman"/>
        </w:rPr>
        <w:t xml:space="preserve">The language law also changed the lives of the Russian-speaking minority. The </w:t>
      </w:r>
      <w:proofErr w:type="spellStart"/>
      <w:r>
        <w:rPr>
          <w:rFonts w:ascii="Times New Roman" w:hAnsi="Times New Roman" w:cs="Times New Roman"/>
        </w:rPr>
        <w:t>Russophones</w:t>
      </w:r>
      <w:proofErr w:type="spellEnd"/>
      <w:r>
        <w:rPr>
          <w:rFonts w:ascii="Times New Roman" w:hAnsi="Times New Roman" w:cs="Times New Roman"/>
        </w:rPr>
        <w:t xml:space="preserve"> did not have any voting rights and therefore they could not influence the formulation of the language legislation. The language law required languag</w:t>
      </w:r>
      <w:r w:rsidR="003F0A05">
        <w:rPr>
          <w:rFonts w:ascii="Times New Roman" w:hAnsi="Times New Roman" w:cs="Times New Roman"/>
        </w:rPr>
        <w:t xml:space="preserve">e proficiency in employment. Latvian language was mandatory in </w:t>
      </w:r>
      <w:r w:rsidR="00F1205F">
        <w:rPr>
          <w:rFonts w:ascii="Times New Roman" w:hAnsi="Times New Roman" w:cs="Times New Roman"/>
        </w:rPr>
        <w:t>many</w:t>
      </w:r>
      <w:r w:rsidR="00594F9E" w:rsidRPr="00E72DDA">
        <w:rPr>
          <w:rFonts w:ascii="Times New Roman" w:hAnsi="Times New Roman" w:cs="Times New Roman"/>
        </w:rPr>
        <w:t xml:space="preserve"> public spheres such as administration, media, </w:t>
      </w:r>
      <w:r w:rsidR="003F0A05" w:rsidRPr="00E72DDA">
        <w:rPr>
          <w:rFonts w:ascii="Times New Roman" w:hAnsi="Times New Roman" w:cs="Times New Roman"/>
        </w:rPr>
        <w:t>and government</w:t>
      </w:r>
      <w:r w:rsidR="003F0A05">
        <w:rPr>
          <w:rFonts w:ascii="Times New Roman" w:hAnsi="Times New Roman" w:cs="Times New Roman"/>
        </w:rPr>
        <w:t>, secondary and higher schools</w:t>
      </w:r>
      <w:r w:rsidR="00F1205F">
        <w:rPr>
          <w:rFonts w:ascii="Times New Roman" w:hAnsi="Times New Roman" w:cs="Times New Roman"/>
        </w:rPr>
        <w:t xml:space="preserve"> (</w:t>
      </w:r>
      <w:proofErr w:type="spellStart"/>
      <w:r w:rsidR="00F1205F">
        <w:rPr>
          <w:rFonts w:ascii="Times New Roman" w:hAnsi="Times New Roman" w:cs="Times New Roman"/>
        </w:rPr>
        <w:t>Elsuwege</w:t>
      </w:r>
      <w:proofErr w:type="spellEnd"/>
      <w:r w:rsidR="00F1205F">
        <w:rPr>
          <w:rFonts w:ascii="Times New Roman" w:hAnsi="Times New Roman" w:cs="Times New Roman"/>
        </w:rPr>
        <w:t>, 2004)</w:t>
      </w:r>
      <w:r w:rsidR="003F0A05">
        <w:rPr>
          <w:rFonts w:ascii="Times New Roman" w:hAnsi="Times New Roman" w:cs="Times New Roman"/>
        </w:rPr>
        <w:t xml:space="preserve">. </w:t>
      </w:r>
      <w:r w:rsidR="00D44965">
        <w:rPr>
          <w:rFonts w:ascii="Times New Roman" w:hAnsi="Times New Roman" w:cs="Times New Roman"/>
        </w:rPr>
        <w:t>These</w:t>
      </w:r>
      <w:r w:rsidR="00594F9E" w:rsidRPr="00E72DDA">
        <w:rPr>
          <w:rFonts w:ascii="Times New Roman" w:hAnsi="Times New Roman" w:cs="Times New Roman"/>
        </w:rPr>
        <w:t xml:space="preserve"> affected the </w:t>
      </w:r>
      <w:r w:rsidR="006C696B" w:rsidRPr="00E72DDA">
        <w:rPr>
          <w:rFonts w:ascii="Times New Roman" w:hAnsi="Times New Roman" w:cs="Times New Roman"/>
        </w:rPr>
        <w:t>socio</w:t>
      </w:r>
      <w:r w:rsidR="006C696B">
        <w:rPr>
          <w:rFonts w:ascii="Times New Roman" w:hAnsi="Times New Roman" w:cs="Times New Roman"/>
        </w:rPr>
        <w:t>-</w:t>
      </w:r>
      <w:r w:rsidR="006C696B" w:rsidRPr="00E72DDA">
        <w:rPr>
          <w:rFonts w:ascii="Times New Roman" w:hAnsi="Times New Roman" w:cs="Times New Roman"/>
        </w:rPr>
        <w:t>econom</w:t>
      </w:r>
      <w:r w:rsidR="006C696B">
        <w:rPr>
          <w:rFonts w:ascii="Times New Roman" w:hAnsi="Times New Roman" w:cs="Times New Roman"/>
        </w:rPr>
        <w:t>ic status of the</w:t>
      </w:r>
      <w:r w:rsidR="006C696B" w:rsidRPr="00E72DDA">
        <w:rPr>
          <w:rFonts w:ascii="Times New Roman" w:hAnsi="Times New Roman" w:cs="Times New Roman"/>
        </w:rPr>
        <w:t xml:space="preserve"> </w:t>
      </w:r>
      <w:proofErr w:type="spellStart"/>
      <w:r w:rsidR="00594F9E" w:rsidRPr="00E72DDA">
        <w:rPr>
          <w:rFonts w:ascii="Times New Roman" w:hAnsi="Times New Roman" w:cs="Times New Roman"/>
        </w:rPr>
        <w:t>Russo</w:t>
      </w:r>
      <w:r w:rsidR="006C696B">
        <w:rPr>
          <w:rFonts w:ascii="Times New Roman" w:hAnsi="Times New Roman" w:cs="Times New Roman"/>
        </w:rPr>
        <w:t>phones</w:t>
      </w:r>
      <w:proofErr w:type="spellEnd"/>
      <w:r w:rsidR="006C696B">
        <w:rPr>
          <w:rFonts w:ascii="Times New Roman" w:hAnsi="Times New Roman" w:cs="Times New Roman"/>
        </w:rPr>
        <w:t xml:space="preserve"> in a negative way,</w:t>
      </w:r>
      <w:r w:rsidR="00D44965">
        <w:rPr>
          <w:rFonts w:ascii="Times New Roman" w:hAnsi="Times New Roman" w:cs="Times New Roman"/>
        </w:rPr>
        <w:t xml:space="preserve"> especially regarding</w:t>
      </w:r>
      <w:r w:rsidR="00594F9E" w:rsidRPr="00E72DDA">
        <w:rPr>
          <w:rFonts w:ascii="Times New Roman" w:hAnsi="Times New Roman" w:cs="Times New Roman"/>
        </w:rPr>
        <w:t xml:space="preserve"> employment and education (</w:t>
      </w:r>
      <w:proofErr w:type="spellStart"/>
      <w:r w:rsidR="00594F9E" w:rsidRPr="00E72DDA">
        <w:rPr>
          <w:rFonts w:ascii="Times New Roman" w:hAnsi="Times New Roman" w:cs="Times New Roman"/>
        </w:rPr>
        <w:t>Pavlenko</w:t>
      </w:r>
      <w:proofErr w:type="spellEnd"/>
      <w:r w:rsidR="00594F9E" w:rsidRPr="00E72DDA">
        <w:rPr>
          <w:rFonts w:ascii="Times New Roman" w:hAnsi="Times New Roman" w:cs="Times New Roman"/>
        </w:rPr>
        <w:t xml:space="preserve">, 2008 and Hughes, 2005). </w:t>
      </w:r>
    </w:p>
    <w:p w:rsidR="00B843CD" w:rsidRDefault="00B843CD" w:rsidP="00DF640A">
      <w:pPr>
        <w:spacing w:after="0" w:line="360" w:lineRule="auto"/>
        <w:jc w:val="both"/>
        <w:rPr>
          <w:rFonts w:ascii="Times New Roman" w:hAnsi="Times New Roman" w:cs="Times New Roman"/>
        </w:rPr>
      </w:pPr>
    </w:p>
    <w:p w:rsidR="00B843CD" w:rsidRPr="00E72DDA" w:rsidRDefault="00BA43D1" w:rsidP="00B843CD">
      <w:pPr>
        <w:pStyle w:val="Heading3"/>
        <w:rPr>
          <w:rStyle w:val="SubtleEmphasis"/>
          <w:i w:val="0"/>
          <w:iCs w:val="0"/>
          <w:color w:val="4F81BD" w:themeColor="accent1"/>
        </w:rPr>
      </w:pPr>
      <w:bookmarkStart w:id="8" w:name="_Toc328346815"/>
      <w:r>
        <w:rPr>
          <w:rStyle w:val="SubtleEmphasis"/>
          <w:i w:val="0"/>
          <w:iCs w:val="0"/>
          <w:color w:val="4F81BD" w:themeColor="accent1"/>
        </w:rPr>
        <w:t>1</w:t>
      </w:r>
      <w:r w:rsidR="003A4604">
        <w:rPr>
          <w:rStyle w:val="SubtleEmphasis"/>
          <w:i w:val="0"/>
          <w:iCs w:val="0"/>
          <w:color w:val="4F81BD" w:themeColor="accent1"/>
        </w:rPr>
        <w:t xml:space="preserve">.3 </w:t>
      </w:r>
      <w:r w:rsidR="00BF562C">
        <w:rPr>
          <w:rStyle w:val="SubtleEmphasis"/>
          <w:i w:val="0"/>
          <w:iCs w:val="0"/>
          <w:color w:val="4F81BD" w:themeColor="accent1"/>
        </w:rPr>
        <w:t>The</w:t>
      </w:r>
      <w:r w:rsidR="003A4604">
        <w:rPr>
          <w:rStyle w:val="SubtleEmphasis"/>
          <w:i w:val="0"/>
          <w:iCs w:val="0"/>
          <w:color w:val="4F81BD" w:themeColor="accent1"/>
        </w:rPr>
        <w:t xml:space="preserve"> </w:t>
      </w:r>
      <w:r w:rsidR="00EF08BE">
        <w:rPr>
          <w:rStyle w:val="SubtleEmphasis"/>
          <w:i w:val="0"/>
          <w:iCs w:val="0"/>
          <w:color w:val="4F81BD" w:themeColor="accent1"/>
        </w:rPr>
        <w:t>Russian-speaking minority after</w:t>
      </w:r>
      <w:r w:rsidR="00C106ED">
        <w:rPr>
          <w:rStyle w:val="SubtleEmphasis"/>
          <w:i w:val="0"/>
          <w:iCs w:val="0"/>
          <w:color w:val="4F81BD" w:themeColor="accent1"/>
        </w:rPr>
        <w:t xml:space="preserve"> </w:t>
      </w:r>
      <w:r w:rsidR="003A4604">
        <w:rPr>
          <w:rStyle w:val="SubtleEmphasis"/>
          <w:i w:val="0"/>
          <w:iCs w:val="0"/>
          <w:color w:val="4F81BD" w:themeColor="accent1"/>
        </w:rPr>
        <w:t>EU accession</w:t>
      </w:r>
      <w:bookmarkEnd w:id="8"/>
    </w:p>
    <w:p w:rsidR="004D6AFB" w:rsidRDefault="00B843CD" w:rsidP="00B843CD">
      <w:pPr>
        <w:spacing w:after="0" w:line="360" w:lineRule="auto"/>
        <w:jc w:val="both"/>
        <w:rPr>
          <w:rFonts w:ascii="Times New Roman" w:hAnsi="Times New Roman" w:cs="Times New Roman"/>
        </w:rPr>
      </w:pPr>
      <w:r w:rsidRPr="00E72DDA">
        <w:rPr>
          <w:rFonts w:ascii="Times New Roman" w:hAnsi="Times New Roman" w:cs="Times New Roman"/>
        </w:rPr>
        <w:t>After the EU acc</w:t>
      </w:r>
      <w:r w:rsidR="00022616">
        <w:rPr>
          <w:rFonts w:ascii="Times New Roman" w:hAnsi="Times New Roman" w:cs="Times New Roman"/>
        </w:rPr>
        <w:t>ession in 2004, the Russian-speaking minority</w:t>
      </w:r>
      <w:r w:rsidR="00346B29">
        <w:rPr>
          <w:rFonts w:ascii="Times New Roman" w:hAnsi="Times New Roman" w:cs="Times New Roman"/>
        </w:rPr>
        <w:t xml:space="preserve"> remained the </w:t>
      </w:r>
      <w:r w:rsidR="00022616">
        <w:rPr>
          <w:rFonts w:ascii="Times New Roman" w:hAnsi="Times New Roman" w:cs="Times New Roman"/>
        </w:rPr>
        <w:t>non-citizens</w:t>
      </w:r>
      <w:r w:rsidR="00346B29">
        <w:rPr>
          <w:rFonts w:ascii="Times New Roman" w:hAnsi="Times New Roman" w:cs="Times New Roman"/>
        </w:rPr>
        <w:t xml:space="preserve"> status and did not gain more rights than before the accession</w:t>
      </w:r>
      <w:r w:rsidR="00022616">
        <w:rPr>
          <w:rFonts w:ascii="Times New Roman" w:hAnsi="Times New Roman" w:cs="Times New Roman"/>
        </w:rPr>
        <w:t>.</w:t>
      </w:r>
      <w:r w:rsidRPr="00E72DDA">
        <w:rPr>
          <w:rFonts w:ascii="Times New Roman" w:hAnsi="Times New Roman" w:cs="Times New Roman"/>
        </w:rPr>
        <w:t xml:space="preserve"> They did not gain the same</w:t>
      </w:r>
      <w:r w:rsidR="00022616">
        <w:rPr>
          <w:rFonts w:ascii="Times New Roman" w:hAnsi="Times New Roman" w:cs="Times New Roman"/>
        </w:rPr>
        <w:t xml:space="preserve"> rights as a regular EU citizen</w:t>
      </w:r>
      <w:r w:rsidR="00D44965">
        <w:rPr>
          <w:rFonts w:ascii="Times New Roman" w:hAnsi="Times New Roman" w:cs="Times New Roman"/>
        </w:rPr>
        <w:t xml:space="preserve"> either</w:t>
      </w:r>
      <w:r w:rsidR="00022616">
        <w:rPr>
          <w:rFonts w:ascii="Times New Roman" w:hAnsi="Times New Roman" w:cs="Times New Roman"/>
        </w:rPr>
        <w:t>. They were not allowed to vote in local elections like EU citizens and they could not travel</w:t>
      </w:r>
      <w:r w:rsidR="00D44965">
        <w:rPr>
          <w:rFonts w:ascii="Times New Roman" w:hAnsi="Times New Roman" w:cs="Times New Roman"/>
        </w:rPr>
        <w:t xml:space="preserve"> in Europe without a visa</w:t>
      </w:r>
      <w:r w:rsidR="00022616">
        <w:rPr>
          <w:rFonts w:ascii="Times New Roman" w:hAnsi="Times New Roman" w:cs="Times New Roman"/>
        </w:rPr>
        <w:t xml:space="preserve">. The only right that the </w:t>
      </w:r>
      <w:proofErr w:type="spellStart"/>
      <w:r w:rsidR="00022616">
        <w:rPr>
          <w:rFonts w:ascii="Times New Roman" w:hAnsi="Times New Roman" w:cs="Times New Roman"/>
        </w:rPr>
        <w:t>Russophones</w:t>
      </w:r>
      <w:proofErr w:type="spellEnd"/>
      <w:r w:rsidR="00022616">
        <w:rPr>
          <w:rFonts w:ascii="Times New Roman" w:hAnsi="Times New Roman" w:cs="Times New Roman"/>
        </w:rPr>
        <w:t xml:space="preserve"> had while travelling abroad was that</w:t>
      </w:r>
      <w:r w:rsidRPr="00E72DDA">
        <w:rPr>
          <w:rFonts w:ascii="Times New Roman" w:hAnsi="Times New Roman" w:cs="Times New Roman"/>
        </w:rPr>
        <w:t xml:space="preserve"> they were obliged to receive protection from the Latvian state.</w:t>
      </w:r>
      <w:r w:rsidR="00492D7B">
        <w:rPr>
          <w:rFonts w:ascii="Times New Roman" w:hAnsi="Times New Roman" w:cs="Times New Roman"/>
        </w:rPr>
        <w:t xml:space="preserve"> </w:t>
      </w:r>
      <w:r w:rsidR="00346B29">
        <w:rPr>
          <w:rFonts w:ascii="Times New Roman" w:hAnsi="Times New Roman" w:cs="Times New Roman"/>
        </w:rPr>
        <w:t xml:space="preserve">The </w:t>
      </w:r>
      <w:proofErr w:type="spellStart"/>
      <w:r w:rsidR="00346B29">
        <w:rPr>
          <w:rFonts w:ascii="Times New Roman" w:hAnsi="Times New Roman" w:cs="Times New Roman"/>
        </w:rPr>
        <w:t>Russophones</w:t>
      </w:r>
      <w:proofErr w:type="spellEnd"/>
      <w:r w:rsidR="00346B29">
        <w:rPr>
          <w:rFonts w:ascii="Times New Roman" w:hAnsi="Times New Roman" w:cs="Times New Roman"/>
        </w:rPr>
        <w:t xml:space="preserve"> had m</w:t>
      </w:r>
      <w:r w:rsidR="00492D7B">
        <w:rPr>
          <w:rFonts w:ascii="Times New Roman" w:hAnsi="Times New Roman" w:cs="Times New Roman"/>
        </w:rPr>
        <w:t>any c</w:t>
      </w:r>
      <w:r w:rsidRPr="00E72DDA">
        <w:rPr>
          <w:rFonts w:ascii="Times New Roman" w:hAnsi="Times New Roman" w:cs="Times New Roman"/>
        </w:rPr>
        <w:t xml:space="preserve">omplications </w:t>
      </w:r>
      <w:r w:rsidR="00346B29">
        <w:rPr>
          <w:rFonts w:ascii="Times New Roman" w:hAnsi="Times New Roman" w:cs="Times New Roman"/>
        </w:rPr>
        <w:t>while applying for</w:t>
      </w:r>
      <w:r w:rsidRPr="00E72DDA">
        <w:rPr>
          <w:rFonts w:ascii="Times New Roman" w:hAnsi="Times New Roman" w:cs="Times New Roman"/>
        </w:rPr>
        <w:t xml:space="preserve"> a visa or travelling within Europe (Morris, 2003). </w:t>
      </w:r>
      <w:r w:rsidR="00492D7B">
        <w:rPr>
          <w:rFonts w:ascii="Times New Roman" w:hAnsi="Times New Roman" w:cs="Times New Roman"/>
        </w:rPr>
        <w:t xml:space="preserve">Some countries would not even recognize the non-citizenship passport and they would not permit the non-citizens to enter the country </w:t>
      </w:r>
      <w:r w:rsidR="00346B29">
        <w:rPr>
          <w:rFonts w:ascii="Times New Roman" w:hAnsi="Times New Roman" w:cs="Times New Roman"/>
        </w:rPr>
        <w:t xml:space="preserve">which </w:t>
      </w:r>
      <w:r w:rsidR="00492D7B">
        <w:rPr>
          <w:rFonts w:ascii="Times New Roman" w:hAnsi="Times New Roman" w:cs="Times New Roman"/>
        </w:rPr>
        <w:t xml:space="preserve">they were travelling to. </w:t>
      </w:r>
      <w:r w:rsidRPr="00E72DDA">
        <w:rPr>
          <w:rFonts w:ascii="Times New Roman" w:hAnsi="Times New Roman" w:cs="Times New Roman"/>
        </w:rPr>
        <w:t>Many European states did not</w:t>
      </w:r>
      <w:r w:rsidR="00492D7B">
        <w:rPr>
          <w:rFonts w:ascii="Times New Roman" w:hAnsi="Times New Roman" w:cs="Times New Roman"/>
        </w:rPr>
        <w:t xml:space="preserve"> perceive non-citizen passport</w:t>
      </w:r>
      <w:r w:rsidRPr="00E72DDA">
        <w:rPr>
          <w:rFonts w:ascii="Times New Roman" w:hAnsi="Times New Roman" w:cs="Times New Roman"/>
        </w:rPr>
        <w:t xml:space="preserve"> to</w:t>
      </w:r>
      <w:r w:rsidR="00492D7B">
        <w:rPr>
          <w:rFonts w:ascii="Times New Roman" w:hAnsi="Times New Roman" w:cs="Times New Roman"/>
        </w:rPr>
        <w:t xml:space="preserve"> be the same as </w:t>
      </w:r>
      <w:r w:rsidRPr="00E72DDA">
        <w:rPr>
          <w:rFonts w:ascii="Times New Roman" w:hAnsi="Times New Roman" w:cs="Times New Roman"/>
        </w:rPr>
        <w:t>a European passport, rather a citizenship that was equivalent to a third-world country</w:t>
      </w:r>
      <w:r w:rsidR="00346B29">
        <w:rPr>
          <w:rFonts w:ascii="Times New Roman" w:hAnsi="Times New Roman" w:cs="Times New Roman"/>
        </w:rPr>
        <w:t xml:space="preserve"> </w:t>
      </w:r>
      <w:r w:rsidR="00346B29" w:rsidRPr="00E72DDA">
        <w:rPr>
          <w:rFonts w:ascii="Times New Roman" w:eastAsia="Times New Roman" w:hAnsi="Times New Roman" w:cs="Times New Roman"/>
          <w:bCs/>
        </w:rPr>
        <w:t>(</w:t>
      </w:r>
      <w:proofErr w:type="spellStart"/>
      <w:r w:rsidR="00346B29" w:rsidRPr="00E72DDA">
        <w:rPr>
          <w:rFonts w:ascii="Times New Roman" w:eastAsia="Times New Roman" w:hAnsi="Times New Roman" w:cs="Times New Roman"/>
          <w:bCs/>
        </w:rPr>
        <w:t>Cheskin</w:t>
      </w:r>
      <w:proofErr w:type="spellEnd"/>
      <w:r w:rsidR="00346B29" w:rsidRPr="00E72DDA">
        <w:rPr>
          <w:rFonts w:ascii="Times New Roman" w:eastAsia="Times New Roman" w:hAnsi="Times New Roman" w:cs="Times New Roman"/>
          <w:bCs/>
        </w:rPr>
        <w:t xml:space="preserve">, 2012 and </w:t>
      </w:r>
      <w:proofErr w:type="spellStart"/>
      <w:r w:rsidR="00346B29" w:rsidRPr="00E72DDA">
        <w:rPr>
          <w:rFonts w:ascii="Times New Roman" w:hAnsi="Times New Roman" w:cs="Times New Roman"/>
        </w:rPr>
        <w:t>Kehris</w:t>
      </w:r>
      <w:proofErr w:type="spellEnd"/>
      <w:r w:rsidR="00346B29" w:rsidRPr="00E72DDA">
        <w:rPr>
          <w:rFonts w:ascii="Times New Roman" w:hAnsi="Times New Roman" w:cs="Times New Roman"/>
        </w:rPr>
        <w:t>, 2007</w:t>
      </w:r>
      <w:r w:rsidR="00346B29">
        <w:rPr>
          <w:rFonts w:ascii="Times New Roman" w:hAnsi="Times New Roman" w:cs="Times New Roman"/>
        </w:rPr>
        <w:t>)</w:t>
      </w:r>
      <w:r w:rsidRPr="00E72DDA">
        <w:rPr>
          <w:rFonts w:ascii="Times New Roman" w:hAnsi="Times New Roman" w:cs="Times New Roman"/>
        </w:rPr>
        <w:t xml:space="preserve">. </w:t>
      </w:r>
    </w:p>
    <w:p w:rsidR="004D6AFB" w:rsidRDefault="004D6AFB" w:rsidP="00B843CD">
      <w:pPr>
        <w:spacing w:after="0" w:line="360" w:lineRule="auto"/>
        <w:jc w:val="both"/>
        <w:rPr>
          <w:rFonts w:ascii="Times New Roman" w:hAnsi="Times New Roman" w:cs="Times New Roman"/>
        </w:rPr>
      </w:pPr>
    </w:p>
    <w:p w:rsidR="00346B29" w:rsidRDefault="00B843CD" w:rsidP="00B843CD">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lastRenderedPageBreak/>
        <w:t xml:space="preserve">In 2006, the only Russian-speaking MEP, </w:t>
      </w:r>
      <w:proofErr w:type="spellStart"/>
      <w:r w:rsidRPr="00E72DDA">
        <w:rPr>
          <w:rFonts w:ascii="Times New Roman" w:eastAsia="Times New Roman" w:hAnsi="Times New Roman" w:cs="Times New Roman"/>
          <w:bCs/>
        </w:rPr>
        <w:t>Tatjana</w:t>
      </w:r>
      <w:proofErr w:type="spellEnd"/>
      <w:r w:rsidRPr="00E72DDA">
        <w:rPr>
          <w:rFonts w:ascii="Times New Roman" w:eastAsia="Times New Roman" w:hAnsi="Times New Roman" w:cs="Times New Roman"/>
          <w:bCs/>
        </w:rPr>
        <w:t xml:space="preserve"> </w:t>
      </w:r>
      <w:proofErr w:type="spellStart"/>
      <w:r w:rsidRPr="00E72DDA">
        <w:rPr>
          <w:rFonts w:ascii="Times New Roman" w:eastAsia="Times New Roman" w:hAnsi="Times New Roman" w:cs="Times New Roman"/>
          <w:bCs/>
        </w:rPr>
        <w:t>Zhdanok</w:t>
      </w:r>
      <w:proofErr w:type="spellEnd"/>
      <w:r w:rsidRPr="00E72DDA">
        <w:rPr>
          <w:rFonts w:ascii="Times New Roman" w:eastAsia="Times New Roman" w:hAnsi="Times New Roman" w:cs="Times New Roman"/>
          <w:bCs/>
        </w:rPr>
        <w:t xml:space="preserve"> achieved to implement a policy which allows non-citizen to travel</w:t>
      </w:r>
      <w:r w:rsidR="00D44965">
        <w:rPr>
          <w:rFonts w:ascii="Times New Roman" w:eastAsia="Times New Roman" w:hAnsi="Times New Roman" w:cs="Times New Roman"/>
          <w:bCs/>
        </w:rPr>
        <w:t xml:space="preserve"> within some countries in EU without a visa</w:t>
      </w:r>
      <w:r w:rsidRPr="00E72DDA">
        <w:rPr>
          <w:rFonts w:ascii="Times New Roman" w:eastAsia="Times New Roman" w:hAnsi="Times New Roman" w:cs="Times New Roman"/>
          <w:bCs/>
        </w:rPr>
        <w:t>.</w:t>
      </w:r>
      <w:r w:rsidR="00492D7B">
        <w:rPr>
          <w:rFonts w:ascii="Times New Roman" w:eastAsia="Times New Roman" w:hAnsi="Times New Roman" w:cs="Times New Roman"/>
          <w:bCs/>
        </w:rPr>
        <w:t xml:space="preserve"> </w:t>
      </w:r>
      <w:r w:rsidR="00D44965">
        <w:rPr>
          <w:rFonts w:ascii="Times New Roman" w:eastAsia="Times New Roman" w:hAnsi="Times New Roman" w:cs="Times New Roman"/>
          <w:bCs/>
        </w:rPr>
        <w:t>In addition</w:t>
      </w:r>
      <w:r w:rsidR="00492D7B">
        <w:rPr>
          <w:rFonts w:ascii="Times New Roman" w:eastAsia="Times New Roman" w:hAnsi="Times New Roman" w:cs="Times New Roman"/>
          <w:bCs/>
        </w:rPr>
        <w:t>, it was easier to travel to Russia with a non-citizens passport than with an EU passport</w:t>
      </w:r>
      <w:r>
        <w:rPr>
          <w:rFonts w:ascii="Times New Roman" w:eastAsia="Times New Roman" w:hAnsi="Times New Roman" w:cs="Times New Roman"/>
          <w:bCs/>
        </w:rPr>
        <w:t>. This</w:t>
      </w:r>
      <w:r w:rsidRPr="00E72DDA">
        <w:rPr>
          <w:rFonts w:ascii="Times New Roman" w:eastAsia="Times New Roman" w:hAnsi="Times New Roman" w:cs="Times New Roman"/>
          <w:bCs/>
        </w:rPr>
        <w:t xml:space="preserve"> </w:t>
      </w:r>
      <w:r w:rsidR="00D44965">
        <w:rPr>
          <w:rFonts w:ascii="Times New Roman" w:eastAsia="Times New Roman" w:hAnsi="Times New Roman" w:cs="Times New Roman"/>
          <w:bCs/>
        </w:rPr>
        <w:t>is contradictory, because the</w:t>
      </w:r>
      <w:r w:rsidRPr="00E72DDA">
        <w:rPr>
          <w:rFonts w:ascii="Times New Roman" w:eastAsia="Times New Roman" w:hAnsi="Times New Roman" w:cs="Times New Roman"/>
          <w:bCs/>
        </w:rPr>
        <w:t xml:space="preserve"> accession to the EU was an encouraging factor for non-citizens to apply for naturalization</w:t>
      </w:r>
      <w:r>
        <w:rPr>
          <w:rFonts w:ascii="Times New Roman" w:eastAsia="Times New Roman" w:hAnsi="Times New Roman" w:cs="Times New Roman"/>
          <w:bCs/>
        </w:rPr>
        <w:t>,</w:t>
      </w:r>
      <w:r w:rsidRPr="00E72DDA">
        <w:rPr>
          <w:rFonts w:ascii="Times New Roman" w:eastAsia="Times New Roman" w:hAnsi="Times New Roman" w:cs="Times New Roman"/>
          <w:bCs/>
        </w:rPr>
        <w:t xml:space="preserve"> because it would give them an easier access to move abroad or to travel with</w:t>
      </w:r>
      <w:r>
        <w:rPr>
          <w:rFonts w:ascii="Times New Roman" w:eastAsia="Times New Roman" w:hAnsi="Times New Roman" w:cs="Times New Roman"/>
          <w:bCs/>
        </w:rPr>
        <w:t>in</w:t>
      </w:r>
      <w:r w:rsidRPr="00E72DDA">
        <w:rPr>
          <w:rFonts w:ascii="Times New Roman" w:eastAsia="Times New Roman" w:hAnsi="Times New Roman" w:cs="Times New Roman"/>
          <w:bCs/>
        </w:rPr>
        <w:t xml:space="preserve"> the European Union (</w:t>
      </w:r>
      <w:proofErr w:type="spellStart"/>
      <w:r w:rsidRPr="00E72DDA">
        <w:rPr>
          <w:rFonts w:ascii="Times New Roman" w:eastAsia="Times New Roman" w:hAnsi="Times New Roman" w:cs="Times New Roman"/>
          <w:bCs/>
        </w:rPr>
        <w:t>Cheskin</w:t>
      </w:r>
      <w:proofErr w:type="spellEnd"/>
      <w:r w:rsidRPr="00E72DDA">
        <w:rPr>
          <w:rFonts w:ascii="Times New Roman" w:eastAsia="Times New Roman" w:hAnsi="Times New Roman" w:cs="Times New Roman"/>
          <w:bCs/>
        </w:rPr>
        <w:t xml:space="preserve">, 2012 and </w:t>
      </w:r>
      <w:proofErr w:type="spellStart"/>
      <w:r w:rsidRPr="00E72DDA">
        <w:rPr>
          <w:rFonts w:ascii="Times New Roman" w:hAnsi="Times New Roman" w:cs="Times New Roman"/>
        </w:rPr>
        <w:t>Kehris</w:t>
      </w:r>
      <w:proofErr w:type="spellEnd"/>
      <w:r w:rsidRPr="00E72DDA">
        <w:rPr>
          <w:rFonts w:ascii="Times New Roman" w:hAnsi="Times New Roman" w:cs="Times New Roman"/>
        </w:rPr>
        <w:t>, 2007</w:t>
      </w:r>
      <w:r w:rsidRPr="00E72DDA">
        <w:rPr>
          <w:rFonts w:ascii="Times New Roman" w:eastAsia="Times New Roman" w:hAnsi="Times New Roman" w:cs="Times New Roman"/>
          <w:bCs/>
        </w:rPr>
        <w:t>).</w:t>
      </w:r>
      <w:r w:rsidR="00492D7B">
        <w:rPr>
          <w:rFonts w:ascii="Times New Roman" w:eastAsia="Times New Roman" w:hAnsi="Times New Roman" w:cs="Times New Roman"/>
          <w:bCs/>
        </w:rPr>
        <w:t xml:space="preserve"> Nowadays, there</w:t>
      </w:r>
      <w:r>
        <w:rPr>
          <w:rFonts w:ascii="Times New Roman" w:eastAsia="Times New Roman" w:hAnsi="Times New Roman" w:cs="Times New Roman"/>
          <w:bCs/>
        </w:rPr>
        <w:t xml:space="preserve"> is</w:t>
      </w:r>
      <w:r w:rsidR="00492D7B">
        <w:rPr>
          <w:rFonts w:ascii="Times New Roman" w:eastAsia="Times New Roman" w:hAnsi="Times New Roman" w:cs="Times New Roman"/>
          <w:bCs/>
        </w:rPr>
        <w:t xml:space="preserve"> still</w:t>
      </w:r>
      <w:r>
        <w:rPr>
          <w:rFonts w:ascii="Times New Roman" w:eastAsia="Times New Roman" w:hAnsi="Times New Roman" w:cs="Times New Roman"/>
          <w:bCs/>
        </w:rPr>
        <w:t xml:space="preserve"> not much freedom for non-citizens to </w:t>
      </w:r>
      <w:r w:rsidR="00492D7B">
        <w:rPr>
          <w:rFonts w:ascii="Times New Roman" w:eastAsia="Times New Roman" w:hAnsi="Times New Roman" w:cs="Times New Roman"/>
          <w:bCs/>
        </w:rPr>
        <w:t>travel, since they are allowed</w:t>
      </w:r>
      <w:r>
        <w:rPr>
          <w:rFonts w:ascii="Times New Roman" w:eastAsia="Times New Roman" w:hAnsi="Times New Roman" w:cs="Times New Roman"/>
          <w:bCs/>
        </w:rPr>
        <w:t xml:space="preserve"> to travel to 31 countries without a visa, whereas a Latvian citizen can travel to 82 foreign countries (</w:t>
      </w:r>
      <w:proofErr w:type="spellStart"/>
      <w:r>
        <w:rPr>
          <w:rFonts w:ascii="Times New Roman" w:eastAsia="Times New Roman" w:hAnsi="Times New Roman" w:cs="Times New Roman"/>
          <w:bCs/>
        </w:rPr>
        <w:t>Zdanoka</w:t>
      </w:r>
      <w:proofErr w:type="spellEnd"/>
      <w:r w:rsidRPr="00961FEB">
        <w:rPr>
          <w:rFonts w:ascii="Times New Roman" w:eastAsia="Times New Roman" w:hAnsi="Times New Roman" w:cs="Times New Roman"/>
          <w:bCs/>
        </w:rPr>
        <w:t>,</w:t>
      </w:r>
      <w:r>
        <w:rPr>
          <w:rFonts w:ascii="Times New Roman" w:hAnsi="Times New Roman" w:cs="Times New Roman"/>
        </w:rPr>
        <w:t xml:space="preserve"> </w:t>
      </w:r>
      <w:proofErr w:type="spellStart"/>
      <w:r>
        <w:rPr>
          <w:rFonts w:ascii="Times New Roman" w:hAnsi="Times New Roman" w:cs="Times New Roman"/>
        </w:rPr>
        <w:t>Buzajevs</w:t>
      </w:r>
      <w:proofErr w:type="spellEnd"/>
      <w:r>
        <w:rPr>
          <w:rFonts w:ascii="Times New Roman" w:hAnsi="Times New Roman" w:cs="Times New Roman"/>
        </w:rPr>
        <w:t xml:space="preserve">, </w:t>
      </w:r>
      <w:proofErr w:type="spellStart"/>
      <w:r>
        <w:rPr>
          <w:rFonts w:ascii="Times New Roman" w:hAnsi="Times New Roman" w:cs="Times New Roman"/>
        </w:rPr>
        <w:t>Dimitrovs</w:t>
      </w:r>
      <w:proofErr w:type="spellEnd"/>
      <w:r>
        <w:rPr>
          <w:rFonts w:ascii="Times New Roman" w:hAnsi="Times New Roman" w:cs="Times New Roman"/>
        </w:rPr>
        <w:t xml:space="preserve">, </w:t>
      </w:r>
      <w:r w:rsidRPr="00961FEB">
        <w:rPr>
          <w:rFonts w:ascii="Times New Roman" w:eastAsia="Times New Roman" w:hAnsi="Times New Roman" w:cs="Times New Roman"/>
          <w:bCs/>
        </w:rPr>
        <w:t>2008).</w:t>
      </w:r>
      <w:r w:rsidR="00346B29">
        <w:rPr>
          <w:rFonts w:ascii="Times New Roman" w:eastAsia="Times New Roman" w:hAnsi="Times New Roman" w:cs="Times New Roman"/>
          <w:bCs/>
        </w:rPr>
        <w:t xml:space="preserve"> </w:t>
      </w:r>
    </w:p>
    <w:p w:rsidR="00346B29" w:rsidRDefault="00346B29" w:rsidP="00B843CD">
      <w:pPr>
        <w:spacing w:after="0" w:line="360" w:lineRule="auto"/>
        <w:jc w:val="both"/>
        <w:rPr>
          <w:rFonts w:ascii="Times New Roman" w:eastAsia="Times New Roman" w:hAnsi="Times New Roman" w:cs="Times New Roman"/>
          <w:bCs/>
        </w:rPr>
      </w:pPr>
    </w:p>
    <w:p w:rsidR="00FE738C" w:rsidRDefault="00346B29" w:rsidP="00B843CD">
      <w:pPr>
        <w:spacing w:after="0" w:line="360" w:lineRule="auto"/>
        <w:jc w:val="both"/>
        <w:rPr>
          <w:rFonts w:ascii="Times New Roman" w:hAnsi="Times New Roman" w:cs="Times New Roman"/>
        </w:rPr>
      </w:pPr>
      <w:r>
        <w:rPr>
          <w:rFonts w:ascii="Times New Roman" w:eastAsia="Times New Roman" w:hAnsi="Times New Roman" w:cs="Times New Roman"/>
          <w:bCs/>
        </w:rPr>
        <w:t xml:space="preserve">The EU accession has simplified the naturalization process for the Russian-speaking minority but on the other hand, many non-citizens did not wish to be naturalized. </w:t>
      </w:r>
      <w:r w:rsidR="00385B63">
        <w:rPr>
          <w:rFonts w:ascii="Times New Roman" w:eastAsia="Times New Roman" w:hAnsi="Times New Roman" w:cs="Times New Roman"/>
          <w:bCs/>
        </w:rPr>
        <w:t>Russia played</w:t>
      </w:r>
      <w:r w:rsidR="00B843CD" w:rsidRPr="00E72DDA">
        <w:rPr>
          <w:rFonts w:ascii="Times New Roman" w:eastAsia="Times New Roman" w:hAnsi="Times New Roman" w:cs="Times New Roman"/>
          <w:bCs/>
        </w:rPr>
        <w:t xml:space="preserve"> an important role</w:t>
      </w:r>
      <w:r w:rsidR="00B843CD">
        <w:rPr>
          <w:rFonts w:ascii="Times New Roman" w:eastAsia="Times New Roman" w:hAnsi="Times New Roman" w:cs="Times New Roman"/>
          <w:bCs/>
        </w:rPr>
        <w:t xml:space="preserve"> in decreasing motivation</w:t>
      </w:r>
      <w:r w:rsidR="00B843CD" w:rsidRPr="00E72DDA">
        <w:rPr>
          <w:rFonts w:ascii="Times New Roman" w:eastAsia="Times New Roman" w:hAnsi="Times New Roman" w:cs="Times New Roman"/>
          <w:bCs/>
        </w:rPr>
        <w:t xml:space="preserve"> for non-citizens to apply for a citizenship in Latvia. Since most non-citizens are ethnic Russians and have relatives in Russia who they want to visit, they are permitted</w:t>
      </w:r>
      <w:r w:rsidR="00D44965">
        <w:rPr>
          <w:rFonts w:ascii="Times New Roman" w:eastAsia="Times New Roman" w:hAnsi="Times New Roman" w:cs="Times New Roman"/>
          <w:bCs/>
        </w:rPr>
        <w:t xml:space="preserve"> to travel to Russia without a</w:t>
      </w:r>
      <w:r w:rsidR="00B843CD" w:rsidRPr="00E72DDA">
        <w:rPr>
          <w:rFonts w:ascii="Times New Roman" w:eastAsia="Times New Roman" w:hAnsi="Times New Roman" w:cs="Times New Roman"/>
          <w:bCs/>
        </w:rPr>
        <w:t xml:space="preserve"> visa. This is a high discouragement for </w:t>
      </w:r>
      <w:r w:rsidR="00B843CD">
        <w:rPr>
          <w:rFonts w:ascii="Times New Roman" w:eastAsia="Times New Roman" w:hAnsi="Times New Roman" w:cs="Times New Roman"/>
          <w:bCs/>
        </w:rPr>
        <w:t xml:space="preserve">the </w:t>
      </w:r>
      <w:r w:rsidR="00B843CD" w:rsidRPr="00E72DDA">
        <w:rPr>
          <w:rFonts w:ascii="Times New Roman" w:eastAsia="Times New Roman" w:hAnsi="Times New Roman" w:cs="Times New Roman"/>
          <w:bCs/>
        </w:rPr>
        <w:t>Russian minority to integrate into Latvian society because they are in</w:t>
      </w:r>
      <w:r w:rsidR="00B843CD">
        <w:rPr>
          <w:rFonts w:ascii="Times New Roman" w:eastAsia="Times New Roman" w:hAnsi="Times New Roman" w:cs="Times New Roman"/>
          <w:bCs/>
        </w:rPr>
        <w:t xml:space="preserve"> a</w:t>
      </w:r>
      <w:r w:rsidR="00B843CD" w:rsidRPr="00E72DDA">
        <w:rPr>
          <w:rFonts w:ascii="Times New Roman" w:eastAsia="Times New Roman" w:hAnsi="Times New Roman" w:cs="Times New Roman"/>
          <w:bCs/>
        </w:rPr>
        <w:t xml:space="preserve"> comfort zone </w:t>
      </w:r>
      <w:r w:rsidR="00B843CD">
        <w:rPr>
          <w:rFonts w:ascii="Times New Roman" w:eastAsia="Times New Roman" w:hAnsi="Times New Roman" w:cs="Times New Roman"/>
          <w:bCs/>
        </w:rPr>
        <w:t xml:space="preserve">to travel to their ‘motherland’ </w:t>
      </w:r>
      <w:r w:rsidR="00B843CD" w:rsidRPr="00E72DDA">
        <w:rPr>
          <w:rFonts w:ascii="Times New Roman" w:eastAsia="Times New Roman" w:hAnsi="Times New Roman" w:cs="Times New Roman"/>
          <w:bCs/>
        </w:rPr>
        <w:t>(</w:t>
      </w:r>
      <w:proofErr w:type="spellStart"/>
      <w:r w:rsidR="00B843CD" w:rsidRPr="00E72DDA">
        <w:rPr>
          <w:rStyle w:val="marron"/>
          <w:rFonts w:ascii="Times New Roman" w:hAnsi="Times New Roman" w:cs="Times New Roman"/>
        </w:rPr>
        <w:t>Klomegah</w:t>
      </w:r>
      <w:proofErr w:type="spellEnd"/>
      <w:r w:rsidR="00B843CD" w:rsidRPr="00E72DDA">
        <w:rPr>
          <w:rStyle w:val="marron"/>
          <w:rFonts w:ascii="Times New Roman" w:hAnsi="Times New Roman" w:cs="Times New Roman"/>
        </w:rPr>
        <w:t xml:space="preserve">, 2011). </w:t>
      </w:r>
      <w:r w:rsidR="00B843CD" w:rsidRPr="00E72DDA">
        <w:rPr>
          <w:rFonts w:ascii="Times New Roman" w:hAnsi="Times New Roman" w:cs="Times New Roman"/>
        </w:rPr>
        <w:t>The language issues still remained with the Russian-speaking minority as an obstacle for the naturalization process. Approximately 42% of the Latvian population remained Russian as their first language</w:t>
      </w:r>
      <w:r w:rsidR="00160347">
        <w:rPr>
          <w:rFonts w:ascii="Times New Roman" w:hAnsi="Times New Roman" w:cs="Times New Roman"/>
        </w:rPr>
        <w:t xml:space="preserve"> </w:t>
      </w:r>
      <w:r w:rsidR="00160347" w:rsidRPr="00E72DDA">
        <w:rPr>
          <w:rFonts w:ascii="Times New Roman" w:eastAsia="Times New Roman" w:hAnsi="Times New Roman" w:cs="Times New Roman"/>
          <w:bCs/>
        </w:rPr>
        <w:t>(</w:t>
      </w:r>
      <w:proofErr w:type="spellStart"/>
      <w:r w:rsidR="00160347" w:rsidRPr="00E72DDA">
        <w:rPr>
          <w:rStyle w:val="marron"/>
          <w:rFonts w:ascii="Times New Roman" w:hAnsi="Times New Roman" w:cs="Times New Roman"/>
        </w:rPr>
        <w:t>Klomegah</w:t>
      </w:r>
      <w:proofErr w:type="spellEnd"/>
      <w:r w:rsidR="00160347" w:rsidRPr="00E72DDA">
        <w:rPr>
          <w:rStyle w:val="marron"/>
          <w:rFonts w:ascii="Times New Roman" w:hAnsi="Times New Roman" w:cs="Times New Roman"/>
        </w:rPr>
        <w:t>, 2011)</w:t>
      </w:r>
      <w:r w:rsidR="00B843CD" w:rsidRPr="00E72DDA">
        <w:rPr>
          <w:rFonts w:ascii="Times New Roman" w:hAnsi="Times New Roman" w:cs="Times New Roman"/>
        </w:rPr>
        <w:t xml:space="preserve">. </w:t>
      </w:r>
    </w:p>
    <w:p w:rsidR="00FE738C" w:rsidRDefault="00FE738C" w:rsidP="00B843CD">
      <w:pPr>
        <w:spacing w:after="0" w:line="360" w:lineRule="auto"/>
        <w:jc w:val="both"/>
        <w:rPr>
          <w:rFonts w:ascii="Times New Roman" w:hAnsi="Times New Roman" w:cs="Times New Roman"/>
        </w:rPr>
      </w:pPr>
    </w:p>
    <w:p w:rsidR="00B843CD" w:rsidRPr="00E72DDA" w:rsidRDefault="00B843CD" w:rsidP="00B843CD">
      <w:pPr>
        <w:spacing w:after="0" w:line="360" w:lineRule="auto"/>
        <w:jc w:val="both"/>
        <w:rPr>
          <w:rFonts w:ascii="Times New Roman" w:hAnsi="Times New Roman" w:cs="Times New Roman"/>
        </w:rPr>
      </w:pPr>
      <w:r w:rsidRPr="00E72DDA">
        <w:rPr>
          <w:rFonts w:ascii="Times New Roman" w:hAnsi="Times New Roman" w:cs="Times New Roman"/>
        </w:rPr>
        <w:t>The education system was also not inviting for the minority because in Russian secondary schools, all classes were set to be taught in Latvian. This resulted in large demonstrations and a petition of 100.000 signatures was passed to the government. Shortly before the deadline of this new education policy, the government changed the policy that 40% of the classes shall be taught in the minority language (</w:t>
      </w:r>
      <w:proofErr w:type="spellStart"/>
      <w:r w:rsidRPr="00E72DDA">
        <w:rPr>
          <w:rFonts w:ascii="Times New Roman" w:hAnsi="Times New Roman" w:cs="Times New Roman"/>
        </w:rPr>
        <w:t>Pavlenko</w:t>
      </w:r>
      <w:proofErr w:type="spellEnd"/>
      <w:r w:rsidRPr="00E72DDA">
        <w:rPr>
          <w:rFonts w:ascii="Times New Roman" w:hAnsi="Times New Roman" w:cs="Times New Roman"/>
        </w:rPr>
        <w:t xml:space="preserve">, 2008 and </w:t>
      </w:r>
      <w:proofErr w:type="spellStart"/>
      <w:r w:rsidRPr="00E72DDA">
        <w:rPr>
          <w:rFonts w:ascii="Times New Roman" w:hAnsi="Times New Roman" w:cs="Times New Roman"/>
        </w:rPr>
        <w:t>Severin</w:t>
      </w:r>
      <w:proofErr w:type="spellEnd"/>
      <w:r w:rsidRPr="00E72DDA">
        <w:rPr>
          <w:rFonts w:ascii="Times New Roman" w:hAnsi="Times New Roman" w:cs="Times New Roman"/>
        </w:rPr>
        <w:t>, 2006). In addition, even when the minorities would graduate from a Russian speaking school, they would not be able to receive a citizenship, be given a job or enter a higher education. As a result, the government cannot ensure that the minorities</w:t>
      </w:r>
      <w:r w:rsidR="00385B63">
        <w:rPr>
          <w:rFonts w:ascii="Times New Roman" w:hAnsi="Times New Roman" w:cs="Times New Roman"/>
        </w:rPr>
        <w:t xml:space="preserve"> would</w:t>
      </w:r>
      <w:r w:rsidRPr="00E72DDA">
        <w:rPr>
          <w:rFonts w:ascii="Times New Roman" w:hAnsi="Times New Roman" w:cs="Times New Roman"/>
        </w:rPr>
        <w:t xml:space="preserve"> have equal opportunities in competing with citizens in areas of education and labor while preserving their cultural and linguistic identity (Morris, 2003). </w:t>
      </w:r>
      <w:r w:rsidR="002219D8">
        <w:rPr>
          <w:rFonts w:ascii="Times New Roman" w:hAnsi="Times New Roman" w:cs="Times New Roman"/>
        </w:rPr>
        <w:t xml:space="preserve"> The next chapter will describe how the integration policies have emerged in Latvian democratic society and how they changed in the last twelve years. It will also pay attention on Latvia’s commitment with the international communities, with the focus on the EU accession.  </w:t>
      </w:r>
    </w:p>
    <w:p w:rsidR="00387F1E" w:rsidRDefault="00387F1E">
      <w:pPr>
        <w:rPr>
          <w:rFonts w:asciiTheme="majorHAnsi" w:eastAsiaTheme="majorEastAsia" w:hAnsiTheme="majorHAnsi" w:cstheme="majorBidi"/>
          <w:b/>
          <w:bCs/>
          <w:color w:val="365F91" w:themeColor="accent1" w:themeShade="BF"/>
          <w:sz w:val="24"/>
          <w:szCs w:val="24"/>
        </w:rPr>
      </w:pPr>
      <w:r>
        <w:rPr>
          <w:szCs w:val="24"/>
        </w:rPr>
        <w:br w:type="page"/>
      </w:r>
    </w:p>
    <w:p w:rsidR="00C27DB1" w:rsidRPr="00500C94" w:rsidRDefault="00C27DB1" w:rsidP="00C27DB1">
      <w:pPr>
        <w:pStyle w:val="Heading1"/>
        <w:rPr>
          <w:kern w:val="28"/>
          <w:szCs w:val="24"/>
        </w:rPr>
      </w:pPr>
      <w:bookmarkStart w:id="9" w:name="_Toc328346816"/>
      <w:r>
        <w:rPr>
          <w:szCs w:val="24"/>
        </w:rPr>
        <w:lastRenderedPageBreak/>
        <w:t>Chapter 2:</w:t>
      </w:r>
      <w:r w:rsidRPr="00500C94">
        <w:rPr>
          <w:szCs w:val="24"/>
        </w:rPr>
        <w:t xml:space="preserve"> The development</w:t>
      </w:r>
      <w:r>
        <w:rPr>
          <w:szCs w:val="24"/>
        </w:rPr>
        <w:t>s</w:t>
      </w:r>
      <w:r w:rsidR="00686807">
        <w:rPr>
          <w:szCs w:val="24"/>
        </w:rPr>
        <w:t xml:space="preserve"> of</w:t>
      </w:r>
      <w:r w:rsidRPr="00500C94">
        <w:rPr>
          <w:szCs w:val="24"/>
        </w:rPr>
        <w:t xml:space="preserve"> integration process for Russian-speaking minority</w:t>
      </w:r>
      <w:bookmarkEnd w:id="9"/>
      <w:r w:rsidRPr="00500C94">
        <w:rPr>
          <w:szCs w:val="24"/>
        </w:rPr>
        <w:t xml:space="preserve"> </w:t>
      </w:r>
    </w:p>
    <w:p w:rsidR="00E96C8D" w:rsidRDefault="00C27DB1" w:rsidP="00E96C8D">
      <w:pPr>
        <w:pStyle w:val="Heading2"/>
        <w:rPr>
          <w:rStyle w:val="SubtleEmphasis"/>
          <w:i w:val="0"/>
          <w:iCs w:val="0"/>
          <w:color w:val="4F81BD" w:themeColor="accent1"/>
        </w:rPr>
      </w:pPr>
      <w:bookmarkStart w:id="10" w:name="_Toc328346817"/>
      <w:r>
        <w:rPr>
          <w:rStyle w:val="SubtleEmphasis"/>
          <w:i w:val="0"/>
          <w:iCs w:val="0"/>
          <w:color w:val="4F81BD" w:themeColor="accent1"/>
        </w:rPr>
        <w:t>2.1 Introduction of integration policies for Russian-speaking minority</w:t>
      </w:r>
      <w:bookmarkEnd w:id="10"/>
      <w:r>
        <w:rPr>
          <w:rStyle w:val="SubtleEmphasis"/>
          <w:i w:val="0"/>
          <w:iCs w:val="0"/>
          <w:color w:val="4F81BD" w:themeColor="accent1"/>
        </w:rPr>
        <w:t xml:space="preserve"> </w:t>
      </w:r>
    </w:p>
    <w:p w:rsidR="009A4D73" w:rsidRPr="00E72DDA" w:rsidRDefault="00C27DB1" w:rsidP="00E72DDA">
      <w:pPr>
        <w:pStyle w:val="Heading3"/>
        <w:rPr>
          <w:rStyle w:val="SubtleEmphasis"/>
          <w:i w:val="0"/>
          <w:iCs w:val="0"/>
          <w:color w:val="4F81BD" w:themeColor="accent1"/>
        </w:rPr>
      </w:pPr>
      <w:bookmarkStart w:id="11" w:name="_Toc328346818"/>
      <w:r>
        <w:rPr>
          <w:rStyle w:val="SubtleEmphasis"/>
          <w:i w:val="0"/>
          <w:iCs w:val="0"/>
          <w:color w:val="4F81BD" w:themeColor="accent1"/>
        </w:rPr>
        <w:t>2.1.1</w:t>
      </w:r>
      <w:r w:rsidR="009A4D73" w:rsidRPr="00E72DDA">
        <w:rPr>
          <w:rStyle w:val="SubtleEmphasis"/>
          <w:i w:val="0"/>
          <w:iCs w:val="0"/>
          <w:color w:val="4F81BD" w:themeColor="accent1"/>
        </w:rPr>
        <w:t xml:space="preserve"> </w:t>
      </w:r>
      <w:r w:rsidR="00AA5369">
        <w:rPr>
          <w:rStyle w:val="SubtleEmphasis"/>
          <w:i w:val="0"/>
          <w:iCs w:val="0"/>
          <w:color w:val="4F81BD" w:themeColor="accent1"/>
        </w:rPr>
        <w:t xml:space="preserve">Rejecting </w:t>
      </w:r>
      <w:r w:rsidR="009A4D73" w:rsidRPr="00E72DDA">
        <w:rPr>
          <w:rStyle w:val="SubtleEmphasis"/>
          <w:i w:val="0"/>
          <w:iCs w:val="0"/>
          <w:color w:val="4F81BD" w:themeColor="accent1"/>
        </w:rPr>
        <w:t>citizenship for the Russian-speaking minority</w:t>
      </w:r>
      <w:bookmarkEnd w:id="11"/>
    </w:p>
    <w:p w:rsidR="00594F9E" w:rsidRPr="00E72DDA" w:rsidRDefault="00385B63" w:rsidP="00DF640A">
      <w:pPr>
        <w:spacing w:after="0" w:line="360" w:lineRule="auto"/>
        <w:jc w:val="both"/>
        <w:rPr>
          <w:rFonts w:ascii="Times New Roman" w:hAnsi="Times New Roman" w:cs="Times New Roman"/>
        </w:rPr>
      </w:pPr>
      <w:r>
        <w:rPr>
          <w:rFonts w:ascii="Times New Roman" w:hAnsi="Times New Roman" w:cs="Times New Roman"/>
        </w:rPr>
        <w:t>The 1980s</w:t>
      </w:r>
      <w:r w:rsidR="00594F9E" w:rsidRPr="00E72DDA">
        <w:rPr>
          <w:rFonts w:ascii="Times New Roman" w:hAnsi="Times New Roman" w:cs="Times New Roman"/>
        </w:rPr>
        <w:t xml:space="preserve"> and </w:t>
      </w:r>
      <w:r>
        <w:rPr>
          <w:rFonts w:ascii="Times New Roman" w:hAnsi="Times New Roman" w:cs="Times New Roman"/>
        </w:rPr>
        <w:t>early 1990s</w:t>
      </w:r>
      <w:r w:rsidR="00594F9E" w:rsidRPr="00E72DDA">
        <w:rPr>
          <w:rFonts w:ascii="Times New Roman" w:hAnsi="Times New Roman" w:cs="Times New Roman"/>
        </w:rPr>
        <w:t xml:space="preserve"> were the years of p</w:t>
      </w:r>
      <w:r w:rsidR="00CC40C2" w:rsidRPr="00E72DDA">
        <w:rPr>
          <w:rFonts w:ascii="Times New Roman" w:hAnsi="Times New Roman" w:cs="Times New Roman"/>
        </w:rPr>
        <w:t>romises</w:t>
      </w:r>
      <w:r w:rsidR="00594F9E" w:rsidRPr="00E72DDA">
        <w:rPr>
          <w:rFonts w:ascii="Times New Roman" w:hAnsi="Times New Roman" w:cs="Times New Roman"/>
        </w:rPr>
        <w:t xml:space="preserve"> for the Russian-speaking minority</w:t>
      </w:r>
      <w:r w:rsidR="00CC40C2" w:rsidRPr="00E72DDA">
        <w:rPr>
          <w:rFonts w:ascii="Times New Roman" w:hAnsi="Times New Roman" w:cs="Times New Roman"/>
        </w:rPr>
        <w:t xml:space="preserve"> to receive a local citizenship</w:t>
      </w:r>
      <w:r w:rsidR="00594F9E" w:rsidRPr="00E72DDA">
        <w:rPr>
          <w:rFonts w:ascii="Times New Roman" w:hAnsi="Times New Roman" w:cs="Times New Roman"/>
        </w:rPr>
        <w:t xml:space="preserve">. There was a movement of Latvia’s independence </w:t>
      </w:r>
      <w:r w:rsidR="00594F9E" w:rsidRPr="00AA5369">
        <w:rPr>
          <w:rFonts w:ascii="Times New Roman" w:hAnsi="Times New Roman" w:cs="Times New Roman"/>
        </w:rPr>
        <w:t>and the leaders of this</w:t>
      </w:r>
      <w:r w:rsidR="00594F9E" w:rsidRPr="00645E5C">
        <w:rPr>
          <w:rFonts w:ascii="Arial" w:hAnsi="Arial" w:cs="Arial"/>
        </w:rPr>
        <w:t xml:space="preserve"> </w:t>
      </w:r>
      <w:r w:rsidR="00594F9E" w:rsidRPr="00E72DDA">
        <w:rPr>
          <w:rFonts w:ascii="Times New Roman" w:hAnsi="Times New Roman" w:cs="Times New Roman"/>
        </w:rPr>
        <w:t>movement promised the permanent residents a citizenship. Minorities which were permanent residents of Soviet republic of Latvia voted for Latvia’s democratic independency in a referendum in 1991 (</w:t>
      </w:r>
      <w:proofErr w:type="spellStart"/>
      <w:r w:rsidR="00594F9E" w:rsidRPr="00E72DDA">
        <w:rPr>
          <w:rStyle w:val="byl"/>
          <w:rFonts w:ascii="Times New Roman" w:hAnsi="Times New Roman" w:cs="Times New Roman"/>
        </w:rPr>
        <w:t>McGuinness</w:t>
      </w:r>
      <w:proofErr w:type="spellEnd"/>
      <w:r w:rsidR="00594F9E" w:rsidRPr="00E72DDA">
        <w:rPr>
          <w:rStyle w:val="byl"/>
          <w:rFonts w:ascii="Times New Roman" w:hAnsi="Times New Roman" w:cs="Times New Roman"/>
        </w:rPr>
        <w:t>, 2010)</w:t>
      </w:r>
      <w:r w:rsidR="00594F9E" w:rsidRPr="00E72DDA">
        <w:rPr>
          <w:rFonts w:ascii="Times New Roman" w:hAnsi="Times New Roman" w:cs="Times New Roman"/>
        </w:rPr>
        <w:t>. However, shortly after, tens of thousands of Russian-speakers were automatically rejected a citizenship and had to go through difficult linguistic, bureaucratic, legal and financial procedures in order to receive a citizenship.  After Latvia was recognized by most of the UN member states and the Chairman of the Supreme Council of Latvia signed 1975 Helsinki Act, the Supreme Council had adopted a resolution called “On the Renewal of the Republic of Latvia Citizens” and “Rights and Fundamental Principles of Naturalization”. With this resolution only the residents who lived in Latvia before June 17, 1940 were granted a Latvian citizenship and the others had a choice to go through a naturalization process (</w:t>
      </w:r>
      <w:proofErr w:type="spellStart"/>
      <w:r w:rsidR="00594F9E" w:rsidRPr="00E72DDA">
        <w:rPr>
          <w:rFonts w:ascii="Times New Roman" w:eastAsia="Times New Roman" w:hAnsi="Times New Roman" w:cs="Times New Roman"/>
          <w:bCs/>
        </w:rPr>
        <w:t>Zdanoka</w:t>
      </w:r>
      <w:proofErr w:type="spellEnd"/>
      <w:r w:rsidR="00594F9E" w:rsidRPr="00E72DDA">
        <w:rPr>
          <w:rFonts w:ascii="Times New Roman" w:eastAsia="Times New Roman" w:hAnsi="Times New Roman" w:cs="Times New Roman"/>
          <w:bCs/>
        </w:rPr>
        <w:t>,</w:t>
      </w:r>
      <w:r w:rsidR="00594F9E" w:rsidRPr="00E72DDA">
        <w:rPr>
          <w:rFonts w:ascii="Times New Roman" w:hAnsi="Times New Roman" w:cs="Times New Roman"/>
        </w:rPr>
        <w:t xml:space="preserve"> </w:t>
      </w:r>
      <w:proofErr w:type="spellStart"/>
      <w:r w:rsidR="00594F9E" w:rsidRPr="00E72DDA">
        <w:rPr>
          <w:rFonts w:ascii="Times New Roman" w:hAnsi="Times New Roman" w:cs="Times New Roman"/>
        </w:rPr>
        <w:t>Buzajevs</w:t>
      </w:r>
      <w:proofErr w:type="spellEnd"/>
      <w:r w:rsidR="00594F9E" w:rsidRPr="00E72DDA">
        <w:rPr>
          <w:rFonts w:ascii="Times New Roman" w:hAnsi="Times New Roman" w:cs="Times New Roman"/>
        </w:rPr>
        <w:t xml:space="preserve">, </w:t>
      </w:r>
      <w:proofErr w:type="spellStart"/>
      <w:r w:rsidR="00594F9E" w:rsidRPr="00E72DDA">
        <w:rPr>
          <w:rFonts w:ascii="Times New Roman" w:hAnsi="Times New Roman" w:cs="Times New Roman"/>
        </w:rPr>
        <w:t>Dimitrovs</w:t>
      </w:r>
      <w:proofErr w:type="spellEnd"/>
      <w:r w:rsidR="00594F9E" w:rsidRPr="00E72DDA">
        <w:rPr>
          <w:rFonts w:ascii="Times New Roman" w:hAnsi="Times New Roman" w:cs="Times New Roman"/>
        </w:rPr>
        <w:t xml:space="preserve">, </w:t>
      </w:r>
      <w:r w:rsidR="00594F9E" w:rsidRPr="00E72DDA">
        <w:rPr>
          <w:rFonts w:ascii="Times New Roman" w:eastAsia="Times New Roman" w:hAnsi="Times New Roman" w:cs="Times New Roman"/>
          <w:bCs/>
        </w:rPr>
        <w:t>2008).</w:t>
      </w:r>
    </w:p>
    <w:p w:rsidR="00594F9E" w:rsidRPr="00E72DDA" w:rsidRDefault="00594F9E" w:rsidP="00DF640A">
      <w:pPr>
        <w:spacing w:after="0" w:line="360" w:lineRule="auto"/>
        <w:jc w:val="both"/>
        <w:rPr>
          <w:rFonts w:ascii="Times New Roman" w:hAnsi="Times New Roman" w:cs="Times New Roman"/>
        </w:rPr>
      </w:pPr>
    </w:p>
    <w:p w:rsidR="00E72DDA" w:rsidRPr="00E72DDA" w:rsidRDefault="00594F9E" w:rsidP="00E72DDA">
      <w:pPr>
        <w:spacing w:after="0" w:line="360" w:lineRule="auto"/>
        <w:jc w:val="both"/>
        <w:rPr>
          <w:rFonts w:ascii="Times New Roman" w:hAnsi="Times New Roman" w:cs="Times New Roman"/>
        </w:rPr>
      </w:pPr>
      <w:r w:rsidRPr="00E72DDA">
        <w:rPr>
          <w:rFonts w:ascii="Times New Roman" w:hAnsi="Times New Roman" w:cs="Times New Roman"/>
        </w:rPr>
        <w:t>At the time, many Russians felt cheated because they voted for Latvia’s independence and as a result, they did not obtain a citizenship and lost their political rights (</w:t>
      </w:r>
      <w:proofErr w:type="spellStart"/>
      <w:r w:rsidRPr="00E72DDA">
        <w:rPr>
          <w:rStyle w:val="byl"/>
          <w:rFonts w:ascii="Times New Roman" w:hAnsi="Times New Roman" w:cs="Times New Roman"/>
        </w:rPr>
        <w:t>McGuinness</w:t>
      </w:r>
      <w:proofErr w:type="spellEnd"/>
      <w:r w:rsidRPr="00E72DDA">
        <w:rPr>
          <w:rStyle w:val="byl"/>
          <w:rFonts w:ascii="Times New Roman" w:hAnsi="Times New Roman" w:cs="Times New Roman"/>
        </w:rPr>
        <w:t xml:space="preserve">, 2010 and </w:t>
      </w:r>
      <w:proofErr w:type="spellStart"/>
      <w:r w:rsidRPr="00E72DDA">
        <w:rPr>
          <w:rFonts w:ascii="Times New Roman" w:eastAsia="Times New Roman" w:hAnsi="Times New Roman" w:cs="Times New Roman"/>
          <w:bCs/>
        </w:rPr>
        <w:t>Zdanoka</w:t>
      </w:r>
      <w:proofErr w:type="spellEnd"/>
      <w:r w:rsidRPr="00E72DDA">
        <w:rPr>
          <w:rFonts w:ascii="Times New Roman" w:eastAsia="Times New Roman" w:hAnsi="Times New Roman" w:cs="Times New Roman"/>
          <w:bCs/>
        </w:rPr>
        <w:t>,</w:t>
      </w:r>
      <w:r w:rsidRPr="00E72DDA">
        <w:rPr>
          <w:rFonts w:ascii="Times New Roman" w:hAnsi="Times New Roman" w:cs="Times New Roman"/>
        </w:rPr>
        <w:t xml:space="preserve"> </w:t>
      </w:r>
      <w:proofErr w:type="spellStart"/>
      <w:r w:rsidRPr="00E72DDA">
        <w:rPr>
          <w:rFonts w:ascii="Times New Roman" w:hAnsi="Times New Roman" w:cs="Times New Roman"/>
        </w:rPr>
        <w:t>Buzajevs</w:t>
      </w:r>
      <w:proofErr w:type="spellEnd"/>
      <w:r w:rsidRPr="00E72DDA">
        <w:rPr>
          <w:rFonts w:ascii="Times New Roman" w:hAnsi="Times New Roman" w:cs="Times New Roman"/>
        </w:rPr>
        <w:t xml:space="preserve">, </w:t>
      </w:r>
      <w:proofErr w:type="spellStart"/>
      <w:r w:rsidRPr="00E72DDA">
        <w:rPr>
          <w:rFonts w:ascii="Times New Roman" w:hAnsi="Times New Roman" w:cs="Times New Roman"/>
        </w:rPr>
        <w:t>Dimitrovs</w:t>
      </w:r>
      <w:proofErr w:type="spellEnd"/>
      <w:r w:rsidRPr="00E72DDA">
        <w:rPr>
          <w:rFonts w:ascii="Times New Roman" w:hAnsi="Times New Roman" w:cs="Times New Roman"/>
        </w:rPr>
        <w:t xml:space="preserve">, </w:t>
      </w:r>
      <w:r w:rsidRPr="00E72DDA">
        <w:rPr>
          <w:rFonts w:ascii="Times New Roman" w:eastAsia="Times New Roman" w:hAnsi="Times New Roman" w:cs="Times New Roman"/>
          <w:bCs/>
        </w:rPr>
        <w:t>2008).</w:t>
      </w:r>
      <w:r w:rsidR="004D6AFB">
        <w:rPr>
          <w:rFonts w:ascii="Times New Roman" w:eastAsia="Times New Roman" w:hAnsi="Times New Roman" w:cs="Times New Roman"/>
          <w:bCs/>
        </w:rPr>
        <w:t xml:space="preserve"> </w:t>
      </w:r>
      <w:r w:rsidRPr="00E72DDA">
        <w:rPr>
          <w:rStyle w:val="byl"/>
          <w:rFonts w:ascii="Times New Roman" w:hAnsi="Times New Roman" w:cs="Times New Roman"/>
        </w:rPr>
        <w:t xml:space="preserve">The lack of citizenship law and no real legal status for non-citizens affected Latvia’s early accession to the Council of Europe in 1991 (Morris, 2003). After a year, a new law was enacted by the Supreme Council: </w:t>
      </w:r>
      <w:r w:rsidRPr="00E72DDA">
        <w:rPr>
          <w:rFonts w:ascii="Times New Roman" w:hAnsi="Times New Roman" w:cs="Times New Roman"/>
        </w:rPr>
        <w:t xml:space="preserve">“On Entry into and Residence in the Republic of Latvia of Aliens and Stateless Persons” </w:t>
      </w:r>
      <w:r w:rsidRPr="00E72DDA">
        <w:rPr>
          <w:rStyle w:val="byl"/>
          <w:rFonts w:ascii="Times New Roman" w:hAnsi="Times New Roman" w:cs="Times New Roman"/>
        </w:rPr>
        <w:t xml:space="preserve">with this law, more regulations were set for obtaining residents permits. Persons who were subjected to this law were </w:t>
      </w:r>
      <w:r w:rsidRPr="00E72DDA">
        <w:rPr>
          <w:rFonts w:ascii="Times New Roman" w:hAnsi="Times New Roman" w:cs="Times New Roman"/>
        </w:rPr>
        <w:t>“On the Status of Former USSR Citizens, Who are not Citizens of Latvia or Any Other State” and were issued a non-citizen’s or so called ‘alien’s passports’ (</w:t>
      </w:r>
      <w:proofErr w:type="spellStart"/>
      <w:r w:rsidRPr="00E72DDA">
        <w:rPr>
          <w:rFonts w:ascii="Times New Roman" w:eastAsia="Times New Roman" w:hAnsi="Times New Roman" w:cs="Times New Roman"/>
          <w:bCs/>
        </w:rPr>
        <w:t>Zdanoka</w:t>
      </w:r>
      <w:proofErr w:type="spellEnd"/>
      <w:r w:rsidRPr="00E72DDA">
        <w:rPr>
          <w:rFonts w:ascii="Times New Roman" w:eastAsia="Times New Roman" w:hAnsi="Times New Roman" w:cs="Times New Roman"/>
          <w:bCs/>
        </w:rPr>
        <w:t>,</w:t>
      </w:r>
      <w:r w:rsidRPr="00E72DDA">
        <w:rPr>
          <w:rFonts w:ascii="Times New Roman" w:hAnsi="Times New Roman" w:cs="Times New Roman"/>
        </w:rPr>
        <w:t xml:space="preserve"> </w:t>
      </w:r>
      <w:proofErr w:type="spellStart"/>
      <w:r w:rsidRPr="00E72DDA">
        <w:rPr>
          <w:rFonts w:ascii="Times New Roman" w:hAnsi="Times New Roman" w:cs="Times New Roman"/>
        </w:rPr>
        <w:t>Buzajevs</w:t>
      </w:r>
      <w:proofErr w:type="spellEnd"/>
      <w:r w:rsidRPr="00E72DDA">
        <w:rPr>
          <w:rFonts w:ascii="Times New Roman" w:hAnsi="Times New Roman" w:cs="Times New Roman"/>
        </w:rPr>
        <w:t xml:space="preserve">, </w:t>
      </w:r>
      <w:proofErr w:type="spellStart"/>
      <w:r w:rsidRPr="00E72DDA">
        <w:rPr>
          <w:rFonts w:ascii="Times New Roman" w:hAnsi="Times New Roman" w:cs="Times New Roman"/>
        </w:rPr>
        <w:t>Dimitrovs</w:t>
      </w:r>
      <w:proofErr w:type="spellEnd"/>
      <w:r w:rsidRPr="00E72DDA">
        <w:rPr>
          <w:rFonts w:ascii="Times New Roman" w:hAnsi="Times New Roman" w:cs="Times New Roman"/>
        </w:rPr>
        <w:t xml:space="preserve">, </w:t>
      </w:r>
      <w:r w:rsidRPr="00E72DDA">
        <w:rPr>
          <w:rFonts w:ascii="Times New Roman" w:eastAsia="Times New Roman" w:hAnsi="Times New Roman" w:cs="Times New Roman"/>
          <w:bCs/>
        </w:rPr>
        <w:t>2008).</w:t>
      </w:r>
      <w:r w:rsidR="00D44965">
        <w:rPr>
          <w:rFonts w:ascii="Times New Roman" w:eastAsia="Times New Roman" w:hAnsi="Times New Roman" w:cs="Times New Roman"/>
          <w:bCs/>
        </w:rPr>
        <w:t xml:space="preserve"> </w:t>
      </w:r>
      <w:r w:rsidRPr="00E72DDA">
        <w:rPr>
          <w:rFonts w:ascii="Times New Roman" w:hAnsi="Times New Roman" w:cs="Times New Roman"/>
        </w:rPr>
        <w:t>These passports were issued to approximately 30% of the population and all of them were Russian-speaking minorities (</w:t>
      </w:r>
      <w:proofErr w:type="spellStart"/>
      <w:r w:rsidRPr="00E72DDA">
        <w:rPr>
          <w:rFonts w:ascii="Times New Roman" w:hAnsi="Times New Roman" w:cs="Times New Roman"/>
        </w:rPr>
        <w:t>Pavlenko</w:t>
      </w:r>
      <w:proofErr w:type="spellEnd"/>
      <w:r w:rsidRPr="00E72DDA">
        <w:rPr>
          <w:rFonts w:ascii="Times New Roman" w:hAnsi="Times New Roman" w:cs="Times New Roman"/>
        </w:rPr>
        <w:t xml:space="preserve">, 2008). In 1994 a new citizenship law was introduced </w:t>
      </w:r>
      <w:r w:rsidR="00CC40C2" w:rsidRPr="00E72DDA">
        <w:rPr>
          <w:rFonts w:ascii="Times New Roman" w:hAnsi="Times New Roman" w:cs="Times New Roman"/>
        </w:rPr>
        <w:t>for becoming a citizen and</w:t>
      </w:r>
      <w:r w:rsidRPr="00E72DDA">
        <w:rPr>
          <w:rFonts w:ascii="Times New Roman" w:hAnsi="Times New Roman" w:cs="Times New Roman"/>
        </w:rPr>
        <w:t xml:space="preserve"> the requirement was to have ten years of residency starting from 1994 (</w:t>
      </w:r>
      <w:proofErr w:type="spellStart"/>
      <w:r w:rsidRPr="00E72DDA">
        <w:rPr>
          <w:rFonts w:ascii="Times New Roman" w:hAnsi="Times New Roman" w:cs="Times New Roman"/>
        </w:rPr>
        <w:t>Deg</w:t>
      </w:r>
      <w:r w:rsidR="00FF3C71">
        <w:rPr>
          <w:rFonts w:ascii="Times New Roman" w:hAnsi="Times New Roman" w:cs="Times New Roman"/>
        </w:rPr>
        <w:t>i</w:t>
      </w:r>
      <w:r w:rsidRPr="00E72DDA">
        <w:rPr>
          <w:rFonts w:ascii="Times New Roman" w:hAnsi="Times New Roman" w:cs="Times New Roman"/>
        </w:rPr>
        <w:t>rmen</w:t>
      </w:r>
      <w:proofErr w:type="spellEnd"/>
      <w:r w:rsidRPr="00E72DDA">
        <w:rPr>
          <w:rFonts w:ascii="Times New Roman" w:hAnsi="Times New Roman" w:cs="Times New Roman"/>
        </w:rPr>
        <w:t>, 2008). In addition, the naturalization process in this citizenship law was changed which included a quota system called</w:t>
      </w:r>
      <w:r w:rsidR="00CC40C2" w:rsidRPr="00E72DDA">
        <w:rPr>
          <w:rFonts w:ascii="Times New Roman" w:hAnsi="Times New Roman" w:cs="Times New Roman"/>
        </w:rPr>
        <w:t xml:space="preserve"> a</w:t>
      </w:r>
      <w:r w:rsidRPr="00E72DDA">
        <w:rPr>
          <w:rFonts w:ascii="Times New Roman" w:hAnsi="Times New Roman" w:cs="Times New Roman"/>
        </w:rPr>
        <w:t xml:space="preserve"> naturalization window. With this quota system there was a limit of 2000 people per year who could be naturalized. Later the European Union was criticizing the Latvian regime about this </w:t>
      </w:r>
      <w:r w:rsidRPr="00E72DDA">
        <w:rPr>
          <w:rFonts w:ascii="Times New Roman" w:hAnsi="Times New Roman" w:cs="Times New Roman"/>
        </w:rPr>
        <w:lastRenderedPageBreak/>
        <w:t>naturalization window</w:t>
      </w:r>
      <w:r w:rsidR="00D44965">
        <w:rPr>
          <w:rFonts w:ascii="Times New Roman" w:hAnsi="Times New Roman" w:cs="Times New Roman"/>
        </w:rPr>
        <w:t xml:space="preserve"> that it was restricting the</w:t>
      </w:r>
      <w:r w:rsidR="004D6AFB">
        <w:rPr>
          <w:rFonts w:ascii="Times New Roman" w:hAnsi="Times New Roman" w:cs="Times New Roman"/>
        </w:rPr>
        <w:t xml:space="preserve"> Russian-speaking minority from gaining a citizenship</w:t>
      </w:r>
      <w:r w:rsidR="00E96C8D">
        <w:rPr>
          <w:rFonts w:ascii="Times New Roman" w:hAnsi="Times New Roman" w:cs="Times New Roman"/>
        </w:rPr>
        <w:t>. Eventually</w:t>
      </w:r>
      <w:r w:rsidRPr="00E72DDA">
        <w:rPr>
          <w:rFonts w:ascii="Times New Roman" w:hAnsi="Times New Roman" w:cs="Times New Roman"/>
        </w:rPr>
        <w:t xml:space="preserve"> a referendum was made in 1998 and the quota system was abolished. </w:t>
      </w:r>
      <w:r w:rsidR="006C72D6">
        <w:rPr>
          <w:rFonts w:ascii="Times New Roman" w:hAnsi="Times New Roman" w:cs="Times New Roman"/>
        </w:rPr>
        <w:t>(</w:t>
      </w:r>
      <w:proofErr w:type="spellStart"/>
      <w:r w:rsidRPr="00E72DDA">
        <w:rPr>
          <w:rFonts w:ascii="Times New Roman" w:hAnsi="Times New Roman" w:cs="Times New Roman"/>
        </w:rPr>
        <w:t>Deg</w:t>
      </w:r>
      <w:r w:rsidR="00FF3C71">
        <w:rPr>
          <w:rFonts w:ascii="Times New Roman" w:hAnsi="Times New Roman" w:cs="Times New Roman"/>
        </w:rPr>
        <w:t>i</w:t>
      </w:r>
      <w:r w:rsidRPr="00E72DDA">
        <w:rPr>
          <w:rFonts w:ascii="Times New Roman" w:hAnsi="Times New Roman" w:cs="Times New Roman"/>
        </w:rPr>
        <w:t>rmen</w:t>
      </w:r>
      <w:proofErr w:type="spellEnd"/>
      <w:r w:rsidRPr="00E72DDA">
        <w:rPr>
          <w:rFonts w:ascii="Times New Roman" w:hAnsi="Times New Roman" w:cs="Times New Roman"/>
        </w:rPr>
        <w:t>, 2008).</w:t>
      </w:r>
    </w:p>
    <w:p w:rsidR="009A4D73" w:rsidRPr="00E72DDA" w:rsidRDefault="00C27DB1" w:rsidP="00E72DDA">
      <w:pPr>
        <w:pStyle w:val="Heading3"/>
        <w:rPr>
          <w:rStyle w:val="SubtleEmphasis"/>
          <w:i w:val="0"/>
          <w:iCs w:val="0"/>
          <w:color w:val="4F81BD" w:themeColor="accent1"/>
          <w:szCs w:val="20"/>
        </w:rPr>
      </w:pPr>
      <w:bookmarkStart w:id="12" w:name="_Toc328346819"/>
      <w:r>
        <w:rPr>
          <w:rStyle w:val="SubtleEmphasis"/>
          <w:i w:val="0"/>
          <w:iCs w:val="0"/>
          <w:color w:val="4F81BD" w:themeColor="accent1"/>
          <w:szCs w:val="20"/>
        </w:rPr>
        <w:t>2.1.2</w:t>
      </w:r>
      <w:r w:rsidR="009A4D73" w:rsidRPr="00E72DDA">
        <w:rPr>
          <w:rStyle w:val="SubtleEmphasis"/>
          <w:i w:val="0"/>
          <w:iCs w:val="0"/>
          <w:color w:val="4F81BD" w:themeColor="accent1"/>
          <w:szCs w:val="20"/>
        </w:rPr>
        <w:t xml:space="preserve"> </w:t>
      </w:r>
      <w:r>
        <w:rPr>
          <w:rStyle w:val="SubtleEmphasis"/>
          <w:i w:val="0"/>
          <w:iCs w:val="0"/>
          <w:color w:val="4F81BD" w:themeColor="accent1"/>
          <w:szCs w:val="20"/>
        </w:rPr>
        <w:t>Language Law</w:t>
      </w:r>
      <w:bookmarkEnd w:id="12"/>
    </w:p>
    <w:p w:rsidR="00594F9E" w:rsidRDefault="00594F9E" w:rsidP="00DF640A">
      <w:pPr>
        <w:spacing w:after="0" w:line="360" w:lineRule="auto"/>
        <w:jc w:val="both"/>
        <w:rPr>
          <w:rFonts w:ascii="Times New Roman" w:hAnsi="Times New Roman" w:cs="Times New Roman"/>
        </w:rPr>
      </w:pPr>
      <w:r w:rsidRPr="00E72DDA">
        <w:rPr>
          <w:rFonts w:ascii="Times New Roman" w:hAnsi="Times New Roman" w:cs="Times New Roman"/>
        </w:rPr>
        <w:t>After Latvia gained its independence</w:t>
      </w:r>
      <w:r w:rsidR="00D44965">
        <w:rPr>
          <w:rFonts w:ascii="Times New Roman" w:hAnsi="Times New Roman" w:cs="Times New Roman"/>
        </w:rPr>
        <w:t>,</w:t>
      </w:r>
      <w:r w:rsidRPr="00E72DDA">
        <w:rPr>
          <w:rFonts w:ascii="Times New Roman" w:hAnsi="Times New Roman" w:cs="Times New Roman"/>
        </w:rPr>
        <w:t xml:space="preserve"> it declared that the state language would be its titular language and no other. Therefore, the most important factor for the Russian-speaking minorities was to learn the state</w:t>
      </w:r>
      <w:r w:rsidR="00CC40C2" w:rsidRPr="00E72DDA">
        <w:rPr>
          <w:rFonts w:ascii="Times New Roman" w:hAnsi="Times New Roman" w:cs="Times New Roman"/>
        </w:rPr>
        <w:t xml:space="preserve"> language in order to obtain a</w:t>
      </w:r>
      <w:r w:rsidRPr="00E72DDA">
        <w:rPr>
          <w:rFonts w:ascii="Times New Roman" w:hAnsi="Times New Roman" w:cs="Times New Roman"/>
        </w:rPr>
        <w:t xml:space="preserve"> citizenship. This step was crucial for Latvia in order to preserve their cultural identity and the aim was to distance the Russian influence. In addition, those who have contact with general public</w:t>
      </w:r>
      <w:r w:rsidR="000B5BB3">
        <w:rPr>
          <w:rFonts w:ascii="Times New Roman" w:hAnsi="Times New Roman" w:cs="Times New Roman"/>
        </w:rPr>
        <w:t>,</w:t>
      </w:r>
      <w:r w:rsidRPr="00E72DDA">
        <w:rPr>
          <w:rFonts w:ascii="Times New Roman" w:hAnsi="Times New Roman" w:cs="Times New Roman"/>
        </w:rPr>
        <w:t xml:space="preserve"> such as employees from organization, state institutions and </w:t>
      </w:r>
      <w:r w:rsidR="000B5BB3" w:rsidRPr="00E72DDA">
        <w:rPr>
          <w:rFonts w:ascii="Times New Roman" w:hAnsi="Times New Roman" w:cs="Times New Roman"/>
        </w:rPr>
        <w:t>businesses</w:t>
      </w:r>
      <w:r w:rsidRPr="00E72DDA">
        <w:rPr>
          <w:rFonts w:ascii="Times New Roman" w:hAnsi="Times New Roman" w:cs="Times New Roman"/>
        </w:rPr>
        <w:t xml:space="preserve"> must use the titular language (</w:t>
      </w:r>
      <w:proofErr w:type="spellStart"/>
      <w:r w:rsidRPr="00E72DDA">
        <w:rPr>
          <w:rFonts w:ascii="Times New Roman" w:hAnsi="Times New Roman" w:cs="Times New Roman"/>
          <w:bCs/>
        </w:rPr>
        <w:t>Pavlenko</w:t>
      </w:r>
      <w:proofErr w:type="spellEnd"/>
      <w:r w:rsidRPr="00E72DDA">
        <w:rPr>
          <w:rFonts w:ascii="Times New Roman" w:hAnsi="Times New Roman" w:cs="Times New Roman"/>
          <w:bCs/>
        </w:rPr>
        <w:t>, 2008)</w:t>
      </w:r>
      <w:r w:rsidRPr="00E72DDA">
        <w:rPr>
          <w:rFonts w:ascii="Times New Roman" w:hAnsi="Times New Roman" w:cs="Times New Roman"/>
        </w:rPr>
        <w:t>. A law was passed in 1992</w:t>
      </w:r>
      <w:r w:rsidR="000B5BB3">
        <w:rPr>
          <w:rFonts w:ascii="Times New Roman" w:hAnsi="Times New Roman" w:cs="Times New Roman"/>
        </w:rPr>
        <w:t>,</w:t>
      </w:r>
      <w:r w:rsidRPr="00E72DDA">
        <w:rPr>
          <w:rFonts w:ascii="Times New Roman" w:hAnsi="Times New Roman" w:cs="Times New Roman"/>
        </w:rPr>
        <w:t xml:space="preserve"> which defined Russian language as an interethnic communication language and from a legal point of view</w:t>
      </w:r>
      <w:r w:rsidR="00A470B5">
        <w:rPr>
          <w:rFonts w:ascii="Times New Roman" w:hAnsi="Times New Roman" w:cs="Times New Roman"/>
        </w:rPr>
        <w:t>,</w:t>
      </w:r>
      <w:r w:rsidRPr="00E72DDA">
        <w:rPr>
          <w:rFonts w:ascii="Times New Roman" w:hAnsi="Times New Roman" w:cs="Times New Roman"/>
        </w:rPr>
        <w:t xml:space="preserve"> it became equivalent to the status of Arabic and Chinese in Latvia. Within this law, a language police system was created which was composed of Language Commission, State Language Center and an Inspection Board. By 1999 a new law on language was introduced stating that all languages are foreign</w:t>
      </w:r>
      <w:r w:rsidR="00A470B5">
        <w:rPr>
          <w:rFonts w:ascii="Times New Roman" w:hAnsi="Times New Roman" w:cs="Times New Roman"/>
        </w:rPr>
        <w:t>,</w:t>
      </w:r>
      <w:r w:rsidRPr="00E72DDA">
        <w:rPr>
          <w:rFonts w:ascii="Times New Roman" w:hAnsi="Times New Roman" w:cs="Times New Roman"/>
        </w:rPr>
        <w:t xml:space="preserve"> except for Latvian and Livonian (</w:t>
      </w:r>
      <w:proofErr w:type="spellStart"/>
      <w:r w:rsidRPr="00E72DDA">
        <w:rPr>
          <w:rFonts w:ascii="Times New Roman" w:hAnsi="Times New Roman" w:cs="Times New Roman"/>
        </w:rPr>
        <w:t>Deg</w:t>
      </w:r>
      <w:r w:rsidR="00FF3C71">
        <w:rPr>
          <w:rFonts w:ascii="Times New Roman" w:hAnsi="Times New Roman" w:cs="Times New Roman"/>
        </w:rPr>
        <w:t>i</w:t>
      </w:r>
      <w:r w:rsidRPr="00E72DDA">
        <w:rPr>
          <w:rFonts w:ascii="Times New Roman" w:hAnsi="Times New Roman" w:cs="Times New Roman"/>
        </w:rPr>
        <w:t>rmen</w:t>
      </w:r>
      <w:proofErr w:type="spellEnd"/>
      <w:r w:rsidRPr="00E72DDA">
        <w:rPr>
          <w:rFonts w:ascii="Times New Roman" w:hAnsi="Times New Roman" w:cs="Times New Roman"/>
        </w:rPr>
        <w:t>, 2008).  Conseque</w:t>
      </w:r>
      <w:r w:rsidR="00745901">
        <w:rPr>
          <w:rFonts w:ascii="Times New Roman" w:hAnsi="Times New Roman" w:cs="Times New Roman"/>
        </w:rPr>
        <w:t>ntly, the rise of nationalism among the</w:t>
      </w:r>
      <w:r w:rsidRPr="00E72DDA">
        <w:rPr>
          <w:rFonts w:ascii="Times New Roman" w:hAnsi="Times New Roman" w:cs="Times New Roman"/>
        </w:rPr>
        <w:t xml:space="preserve"> ethnic majority in Latvia</w:t>
      </w:r>
      <w:r w:rsidR="00AA5369">
        <w:rPr>
          <w:rFonts w:ascii="Times New Roman" w:hAnsi="Times New Roman" w:cs="Times New Roman"/>
        </w:rPr>
        <w:t>,</w:t>
      </w:r>
      <w:r w:rsidRPr="00E72DDA">
        <w:rPr>
          <w:rFonts w:ascii="Times New Roman" w:hAnsi="Times New Roman" w:cs="Times New Roman"/>
        </w:rPr>
        <w:t xml:space="preserve"> resultin</w:t>
      </w:r>
      <w:r w:rsidR="00CC40C2" w:rsidRPr="00E72DDA">
        <w:rPr>
          <w:rFonts w:ascii="Times New Roman" w:hAnsi="Times New Roman" w:cs="Times New Roman"/>
        </w:rPr>
        <w:t>g in these language policies</w:t>
      </w:r>
      <w:r w:rsidR="00AA5369">
        <w:rPr>
          <w:rFonts w:ascii="Times New Roman" w:hAnsi="Times New Roman" w:cs="Times New Roman"/>
        </w:rPr>
        <w:t>,</w:t>
      </w:r>
      <w:r w:rsidR="00CC40C2" w:rsidRPr="00E72DDA">
        <w:rPr>
          <w:rFonts w:ascii="Times New Roman" w:hAnsi="Times New Roman" w:cs="Times New Roman"/>
        </w:rPr>
        <w:t xml:space="preserve"> had</w:t>
      </w:r>
      <w:r w:rsidRPr="00E72DDA">
        <w:rPr>
          <w:rFonts w:ascii="Times New Roman" w:hAnsi="Times New Roman" w:cs="Times New Roman"/>
        </w:rPr>
        <w:t xml:space="preserve"> given the Russian-speaking minority many difficulties in </w:t>
      </w:r>
      <w:r w:rsidR="00A470B5">
        <w:rPr>
          <w:rFonts w:ascii="Times New Roman" w:hAnsi="Times New Roman" w:cs="Times New Roman"/>
        </w:rPr>
        <w:t>gaining</w:t>
      </w:r>
      <w:r w:rsidRPr="00E72DDA">
        <w:rPr>
          <w:rFonts w:ascii="Times New Roman" w:hAnsi="Times New Roman" w:cs="Times New Roman"/>
        </w:rPr>
        <w:t xml:space="preserve"> a citizenship. </w:t>
      </w:r>
    </w:p>
    <w:p w:rsidR="004250D3" w:rsidRPr="00E72DDA" w:rsidRDefault="00C27DB1" w:rsidP="004250D3">
      <w:pPr>
        <w:pStyle w:val="Heading3"/>
        <w:rPr>
          <w:rStyle w:val="SubtleEmphasis"/>
          <w:i w:val="0"/>
          <w:iCs w:val="0"/>
          <w:color w:val="4F81BD" w:themeColor="accent1"/>
        </w:rPr>
      </w:pPr>
      <w:bookmarkStart w:id="13" w:name="_Toc328346820"/>
      <w:r>
        <w:rPr>
          <w:rStyle w:val="SubtleEmphasis"/>
          <w:i w:val="0"/>
          <w:iCs w:val="0"/>
          <w:color w:val="4F81BD" w:themeColor="accent1"/>
        </w:rPr>
        <w:t>2</w:t>
      </w:r>
      <w:r w:rsidR="008A4328">
        <w:rPr>
          <w:rStyle w:val="SubtleEmphasis"/>
          <w:i w:val="0"/>
          <w:iCs w:val="0"/>
          <w:color w:val="4F81BD" w:themeColor="accent1"/>
        </w:rPr>
        <w:t>.2</w:t>
      </w:r>
      <w:r w:rsidR="004250D3" w:rsidRPr="00E72DDA">
        <w:rPr>
          <w:rStyle w:val="SubtleEmphasis"/>
          <w:i w:val="0"/>
          <w:iCs w:val="0"/>
          <w:color w:val="4F81BD" w:themeColor="accent1"/>
        </w:rPr>
        <w:t xml:space="preserve"> </w:t>
      </w:r>
      <w:r w:rsidR="00C624A6">
        <w:rPr>
          <w:rStyle w:val="SubtleEmphasis"/>
          <w:i w:val="0"/>
          <w:iCs w:val="0"/>
          <w:color w:val="4F81BD" w:themeColor="accent1"/>
        </w:rPr>
        <w:t>Latvia’s commitment with</w:t>
      </w:r>
      <w:r w:rsidR="004250D3">
        <w:rPr>
          <w:rStyle w:val="SubtleEmphasis"/>
          <w:i w:val="0"/>
          <w:iCs w:val="0"/>
          <w:color w:val="4F81BD" w:themeColor="accent1"/>
        </w:rPr>
        <w:t xml:space="preserve"> </w:t>
      </w:r>
      <w:r w:rsidR="00C624A6">
        <w:rPr>
          <w:rStyle w:val="SubtleEmphasis"/>
          <w:i w:val="0"/>
          <w:iCs w:val="0"/>
          <w:color w:val="4F81BD" w:themeColor="accent1"/>
        </w:rPr>
        <w:t>the International Community</w:t>
      </w:r>
      <w:bookmarkEnd w:id="13"/>
    </w:p>
    <w:p w:rsidR="00645E5C" w:rsidRPr="00E96C8D" w:rsidRDefault="004250D3" w:rsidP="00E96C8D">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t>The following text is focused on explaining how Latvia’s accession to the European Union</w:t>
      </w:r>
      <w:r w:rsidR="00C624A6">
        <w:rPr>
          <w:rFonts w:ascii="Times New Roman" w:eastAsia="Times New Roman" w:hAnsi="Times New Roman" w:cs="Times New Roman"/>
          <w:bCs/>
        </w:rPr>
        <w:t xml:space="preserve"> and Council of Europe</w:t>
      </w:r>
      <w:r w:rsidRPr="00E72DDA">
        <w:rPr>
          <w:rFonts w:ascii="Times New Roman" w:eastAsia="Times New Roman" w:hAnsi="Times New Roman" w:cs="Times New Roman"/>
          <w:bCs/>
        </w:rPr>
        <w:t xml:space="preserve"> affected the </w:t>
      </w:r>
      <w:r w:rsidR="00745901">
        <w:rPr>
          <w:rFonts w:ascii="Times New Roman" w:eastAsia="Times New Roman" w:hAnsi="Times New Roman" w:cs="Times New Roman"/>
          <w:bCs/>
        </w:rPr>
        <w:t>domestic policy, especially</w:t>
      </w:r>
      <w:r w:rsidR="00A470B5">
        <w:rPr>
          <w:rFonts w:ascii="Times New Roman" w:eastAsia="Times New Roman" w:hAnsi="Times New Roman" w:cs="Times New Roman"/>
          <w:bCs/>
        </w:rPr>
        <w:t xml:space="preserve"> the</w:t>
      </w:r>
      <w:r w:rsidRPr="00E72DDA">
        <w:rPr>
          <w:rFonts w:ascii="Times New Roman" w:eastAsia="Times New Roman" w:hAnsi="Times New Roman" w:cs="Times New Roman"/>
          <w:bCs/>
        </w:rPr>
        <w:t xml:space="preserve"> integration of </w:t>
      </w:r>
      <w:r w:rsidR="00D44965">
        <w:rPr>
          <w:rFonts w:ascii="Times New Roman" w:eastAsia="Times New Roman" w:hAnsi="Times New Roman" w:cs="Times New Roman"/>
          <w:bCs/>
        </w:rPr>
        <w:t xml:space="preserve">the </w:t>
      </w:r>
      <w:r w:rsidRPr="00E72DDA">
        <w:rPr>
          <w:rFonts w:ascii="Times New Roman" w:eastAsia="Times New Roman" w:hAnsi="Times New Roman" w:cs="Times New Roman"/>
          <w:bCs/>
        </w:rPr>
        <w:t xml:space="preserve">Russian-speaking minority. Latvia had made an important decision to join the European Union, along with its Baltic neighbors, in hope to </w:t>
      </w:r>
      <w:r w:rsidR="00925835">
        <w:rPr>
          <w:rFonts w:ascii="Times New Roman" w:eastAsia="Times New Roman" w:hAnsi="Times New Roman" w:cs="Times New Roman"/>
          <w:bCs/>
        </w:rPr>
        <w:t>adopt</w:t>
      </w:r>
      <w:r w:rsidRPr="00E72DDA">
        <w:rPr>
          <w:rFonts w:ascii="Times New Roman" w:eastAsia="Times New Roman" w:hAnsi="Times New Roman" w:cs="Times New Roman"/>
          <w:bCs/>
        </w:rPr>
        <w:t xml:space="preserve"> </w:t>
      </w:r>
      <w:r w:rsidR="00FE738C">
        <w:rPr>
          <w:rFonts w:ascii="Times New Roman" w:eastAsia="Times New Roman" w:hAnsi="Times New Roman" w:cs="Times New Roman"/>
          <w:bCs/>
        </w:rPr>
        <w:t>democratic</w:t>
      </w:r>
      <w:r w:rsidRPr="00E72DDA">
        <w:rPr>
          <w:rFonts w:ascii="Times New Roman" w:eastAsia="Times New Roman" w:hAnsi="Times New Roman" w:cs="Times New Roman"/>
          <w:bCs/>
        </w:rPr>
        <w:t xml:space="preserve"> governance and become part of </w:t>
      </w:r>
      <w:r w:rsidR="00745901">
        <w:rPr>
          <w:rFonts w:ascii="Times New Roman" w:eastAsia="Times New Roman" w:hAnsi="Times New Roman" w:cs="Times New Roman"/>
          <w:bCs/>
        </w:rPr>
        <w:t xml:space="preserve">the </w:t>
      </w:r>
      <w:r w:rsidRPr="00E72DDA">
        <w:rPr>
          <w:rFonts w:ascii="Times New Roman" w:eastAsia="Times New Roman" w:hAnsi="Times New Roman" w:cs="Times New Roman"/>
          <w:bCs/>
        </w:rPr>
        <w:t>int</w:t>
      </w:r>
      <w:r w:rsidR="00745901">
        <w:rPr>
          <w:rFonts w:ascii="Times New Roman" w:eastAsia="Times New Roman" w:hAnsi="Times New Roman" w:cs="Times New Roman"/>
          <w:bCs/>
        </w:rPr>
        <w:t>ernational politi</w:t>
      </w:r>
      <w:r w:rsidR="00925835">
        <w:rPr>
          <w:rFonts w:ascii="Times New Roman" w:eastAsia="Times New Roman" w:hAnsi="Times New Roman" w:cs="Times New Roman"/>
          <w:bCs/>
        </w:rPr>
        <w:t>cal community</w:t>
      </w:r>
      <w:r w:rsidR="00745901">
        <w:rPr>
          <w:rFonts w:ascii="Times New Roman" w:eastAsia="Times New Roman" w:hAnsi="Times New Roman" w:cs="Times New Roman"/>
          <w:bCs/>
        </w:rPr>
        <w:t>. During the time that</w:t>
      </w:r>
      <w:r w:rsidRPr="00E72DDA">
        <w:rPr>
          <w:rFonts w:ascii="Times New Roman" w:eastAsia="Times New Roman" w:hAnsi="Times New Roman" w:cs="Times New Roman"/>
          <w:bCs/>
        </w:rPr>
        <w:t xml:space="preserve"> Latvia </w:t>
      </w:r>
      <w:r w:rsidR="00A470B5">
        <w:rPr>
          <w:rFonts w:ascii="Times New Roman" w:eastAsia="Times New Roman" w:hAnsi="Times New Roman" w:cs="Times New Roman"/>
          <w:bCs/>
        </w:rPr>
        <w:t>gained</w:t>
      </w:r>
      <w:r w:rsidRPr="00E72DDA">
        <w:rPr>
          <w:rFonts w:ascii="Times New Roman" w:eastAsia="Times New Roman" w:hAnsi="Times New Roman" w:cs="Times New Roman"/>
          <w:bCs/>
        </w:rPr>
        <w:t xml:space="preserve"> it</w:t>
      </w:r>
      <w:r w:rsidR="00745901">
        <w:rPr>
          <w:rFonts w:ascii="Times New Roman" w:eastAsia="Times New Roman" w:hAnsi="Times New Roman" w:cs="Times New Roman"/>
          <w:bCs/>
        </w:rPr>
        <w:t>s independence, Latvia still had</w:t>
      </w:r>
      <w:r w:rsidRPr="00E72DDA">
        <w:rPr>
          <w:rFonts w:ascii="Times New Roman" w:eastAsia="Times New Roman" w:hAnsi="Times New Roman" w:cs="Times New Roman"/>
          <w:bCs/>
        </w:rPr>
        <w:t xml:space="preserve"> a lot to learn about protecting minorities and respe</w:t>
      </w:r>
      <w:r w:rsidR="00A470B5">
        <w:rPr>
          <w:rFonts w:ascii="Times New Roman" w:eastAsia="Times New Roman" w:hAnsi="Times New Roman" w:cs="Times New Roman"/>
          <w:bCs/>
        </w:rPr>
        <w:t>cting human rights.</w:t>
      </w:r>
      <w:r w:rsidR="00FE738C">
        <w:rPr>
          <w:rFonts w:ascii="Times New Roman" w:eastAsia="Times New Roman" w:hAnsi="Times New Roman" w:cs="Times New Roman"/>
          <w:bCs/>
        </w:rPr>
        <w:t xml:space="preserve"> </w:t>
      </w:r>
      <w:r w:rsidR="00594F9E" w:rsidRPr="00E72DDA">
        <w:rPr>
          <w:rFonts w:ascii="Times New Roman" w:hAnsi="Times New Roman" w:cs="Times New Roman"/>
        </w:rPr>
        <w:t>Latvia joined the Council of Europe (</w:t>
      </w:r>
      <w:proofErr w:type="spellStart"/>
      <w:r w:rsidR="00594F9E" w:rsidRPr="00E72DDA">
        <w:rPr>
          <w:rFonts w:ascii="Times New Roman" w:hAnsi="Times New Roman" w:cs="Times New Roman"/>
        </w:rPr>
        <w:t>CoE</w:t>
      </w:r>
      <w:proofErr w:type="spellEnd"/>
      <w:r w:rsidR="00594F9E" w:rsidRPr="00E72DDA">
        <w:rPr>
          <w:rFonts w:ascii="Times New Roman" w:hAnsi="Times New Roman" w:cs="Times New Roman"/>
        </w:rPr>
        <w:t>) in 1995, to receive guidance on minority issues. It was the last country from the Baltic States that joined</w:t>
      </w:r>
      <w:r w:rsidR="00745901">
        <w:rPr>
          <w:rFonts w:ascii="Times New Roman" w:hAnsi="Times New Roman" w:cs="Times New Roman"/>
        </w:rPr>
        <w:t xml:space="preserve"> the</w:t>
      </w:r>
      <w:r w:rsidR="00594F9E" w:rsidRPr="00E72DDA">
        <w:rPr>
          <w:rFonts w:ascii="Times New Roman" w:hAnsi="Times New Roman" w:cs="Times New Roman"/>
        </w:rPr>
        <w:t xml:space="preserve"> </w:t>
      </w:r>
      <w:proofErr w:type="spellStart"/>
      <w:r w:rsidR="00594F9E" w:rsidRPr="00E72DDA">
        <w:rPr>
          <w:rFonts w:ascii="Times New Roman" w:hAnsi="Times New Roman" w:cs="Times New Roman"/>
        </w:rPr>
        <w:t>CoE</w:t>
      </w:r>
      <w:proofErr w:type="spellEnd"/>
      <w:r w:rsidR="00810F2D" w:rsidRPr="00E72DDA">
        <w:rPr>
          <w:rFonts w:ascii="Times New Roman" w:hAnsi="Times New Roman" w:cs="Times New Roman"/>
        </w:rPr>
        <w:t>, since</w:t>
      </w:r>
      <w:r w:rsidR="00594F9E" w:rsidRPr="00E72DDA">
        <w:rPr>
          <w:rFonts w:ascii="Times New Roman" w:hAnsi="Times New Roman" w:cs="Times New Roman"/>
        </w:rPr>
        <w:t xml:space="preserve"> Latvia did not ratify the citizenship law on time (</w:t>
      </w:r>
      <w:proofErr w:type="spellStart"/>
      <w:r w:rsidR="00594F9E" w:rsidRPr="00E72DDA">
        <w:rPr>
          <w:rFonts w:ascii="Times New Roman" w:hAnsi="Times New Roman" w:cs="Times New Roman"/>
        </w:rPr>
        <w:t>Galbreath</w:t>
      </w:r>
      <w:proofErr w:type="spellEnd"/>
      <w:r w:rsidR="00594F9E" w:rsidRPr="00E72DDA">
        <w:rPr>
          <w:rFonts w:ascii="Times New Roman" w:hAnsi="Times New Roman" w:cs="Times New Roman"/>
        </w:rPr>
        <w:t xml:space="preserve">, 2006). It is important </w:t>
      </w:r>
      <w:r w:rsidR="00745901">
        <w:rPr>
          <w:rFonts w:ascii="Times New Roman" w:hAnsi="Times New Roman" w:cs="Times New Roman"/>
        </w:rPr>
        <w:t>to note, that in the same year as</w:t>
      </w:r>
      <w:r w:rsidR="00594F9E" w:rsidRPr="00E72DDA">
        <w:rPr>
          <w:rFonts w:ascii="Times New Roman" w:hAnsi="Times New Roman" w:cs="Times New Roman"/>
        </w:rPr>
        <w:t xml:space="preserve"> Latvia’s accession, the </w:t>
      </w:r>
      <w:proofErr w:type="spellStart"/>
      <w:r w:rsidR="00594F9E" w:rsidRPr="00E72DDA">
        <w:rPr>
          <w:rFonts w:ascii="Times New Roman" w:hAnsi="Times New Roman" w:cs="Times New Roman"/>
        </w:rPr>
        <w:t>CoE</w:t>
      </w:r>
      <w:proofErr w:type="spellEnd"/>
      <w:r w:rsidR="00594F9E" w:rsidRPr="00E72DDA">
        <w:rPr>
          <w:rFonts w:ascii="Times New Roman" w:hAnsi="Times New Roman" w:cs="Times New Roman"/>
        </w:rPr>
        <w:t xml:space="preserve"> accepted the</w:t>
      </w:r>
      <w:r w:rsidR="00594F9E" w:rsidRPr="00E72DDA">
        <w:rPr>
          <w:rFonts w:ascii="Times New Roman" w:hAnsi="Times New Roman" w:cs="Times New Roman"/>
          <w:i/>
        </w:rPr>
        <w:t xml:space="preserve"> Framework Convention for the Protection of National Minorities</w:t>
      </w:r>
      <w:r w:rsidR="00594F9E" w:rsidRPr="00E72DDA">
        <w:rPr>
          <w:rFonts w:ascii="Times New Roman" w:hAnsi="Times New Roman" w:cs="Times New Roman"/>
        </w:rPr>
        <w:t xml:space="preserve"> (FCNM)</w:t>
      </w:r>
      <w:r w:rsidR="00745901">
        <w:rPr>
          <w:rFonts w:ascii="Times New Roman" w:hAnsi="Times New Roman" w:cs="Times New Roman"/>
        </w:rPr>
        <w:t>,</w:t>
      </w:r>
      <w:r w:rsidR="00594F9E" w:rsidRPr="00E72DDA">
        <w:rPr>
          <w:rFonts w:ascii="Times New Roman" w:hAnsi="Times New Roman" w:cs="Times New Roman"/>
          <w:i/>
        </w:rPr>
        <w:t xml:space="preserve"> </w:t>
      </w:r>
      <w:r w:rsidR="00A470B5">
        <w:rPr>
          <w:rFonts w:ascii="Times New Roman" w:hAnsi="Times New Roman" w:cs="Times New Roman"/>
        </w:rPr>
        <w:t>which included</w:t>
      </w:r>
      <w:r w:rsidR="00594F9E" w:rsidRPr="00E72DDA">
        <w:rPr>
          <w:rFonts w:ascii="Times New Roman" w:hAnsi="Times New Roman" w:cs="Times New Roman"/>
        </w:rPr>
        <w:t xml:space="preserve"> </w:t>
      </w:r>
      <w:r w:rsidR="00745901">
        <w:rPr>
          <w:rFonts w:ascii="Times New Roman" w:hAnsi="Times New Roman" w:cs="Times New Roman"/>
        </w:rPr>
        <w:t xml:space="preserve">a </w:t>
      </w:r>
      <w:r w:rsidR="00594F9E" w:rsidRPr="00E72DDA">
        <w:rPr>
          <w:rFonts w:ascii="Times New Roman" w:hAnsi="Times New Roman" w:cs="Times New Roman"/>
        </w:rPr>
        <w:t>compilation of recommendations suggesting in speeding up the naturalization process, adjusting fees for Latvian language courses, guaranteeing equal treatment of minorities and non-citizen. This framework was signed by Latvia in 1995 and it has not been ratified until 2006</w:t>
      </w:r>
      <w:r w:rsidR="00745901">
        <w:rPr>
          <w:rFonts w:ascii="Times New Roman" w:hAnsi="Times New Roman" w:cs="Times New Roman"/>
        </w:rPr>
        <w:t>,</w:t>
      </w:r>
      <w:r w:rsidR="00594F9E" w:rsidRPr="00E72DDA">
        <w:rPr>
          <w:rFonts w:ascii="Times New Roman" w:hAnsi="Times New Roman" w:cs="Times New Roman"/>
        </w:rPr>
        <w:t xml:space="preserve"> which was after Latvia joined the European Union. It is also important to mention, that in this framework, the Latvians did not include </w:t>
      </w:r>
      <w:r w:rsidR="00745901">
        <w:rPr>
          <w:rFonts w:ascii="Times New Roman" w:hAnsi="Times New Roman" w:cs="Times New Roman"/>
        </w:rPr>
        <w:t xml:space="preserve">the </w:t>
      </w:r>
      <w:r w:rsidR="00594F9E" w:rsidRPr="00E72DDA">
        <w:rPr>
          <w:rFonts w:ascii="Times New Roman" w:hAnsi="Times New Roman" w:cs="Times New Roman"/>
        </w:rPr>
        <w:t>Russian minority as</w:t>
      </w:r>
      <w:r w:rsidR="00745901">
        <w:rPr>
          <w:rFonts w:ascii="Times New Roman" w:hAnsi="Times New Roman" w:cs="Times New Roman"/>
        </w:rPr>
        <w:t xml:space="preserve"> a</w:t>
      </w:r>
      <w:r w:rsidR="00594F9E" w:rsidRPr="00E72DDA">
        <w:rPr>
          <w:rFonts w:ascii="Times New Roman" w:hAnsi="Times New Roman" w:cs="Times New Roman"/>
        </w:rPr>
        <w:t xml:space="preserve"> national minority.</w:t>
      </w:r>
      <w:r w:rsidR="00745901">
        <w:rPr>
          <w:rFonts w:ascii="Times New Roman" w:hAnsi="Times New Roman" w:cs="Times New Roman"/>
        </w:rPr>
        <w:t xml:space="preserve"> This became conflicting since</w:t>
      </w:r>
      <w:r w:rsidR="00594F9E" w:rsidRPr="00E72DDA">
        <w:rPr>
          <w:rFonts w:ascii="Times New Roman" w:hAnsi="Times New Roman" w:cs="Times New Roman"/>
        </w:rPr>
        <w:t xml:space="preserve"> the European Institutions treat</w:t>
      </w:r>
      <w:r w:rsidR="00745901">
        <w:rPr>
          <w:rFonts w:ascii="Times New Roman" w:hAnsi="Times New Roman" w:cs="Times New Roman"/>
        </w:rPr>
        <w:t>ed</w:t>
      </w:r>
      <w:r w:rsidR="00594F9E" w:rsidRPr="00E72DDA">
        <w:rPr>
          <w:rFonts w:ascii="Times New Roman" w:hAnsi="Times New Roman" w:cs="Times New Roman"/>
        </w:rPr>
        <w:t xml:space="preserve"> the Russian minority as national minority; however </w:t>
      </w:r>
      <w:r w:rsidR="00594F9E" w:rsidRPr="00E72DDA">
        <w:rPr>
          <w:rFonts w:ascii="Times New Roman" w:hAnsi="Times New Roman" w:cs="Times New Roman"/>
        </w:rPr>
        <w:lastRenderedPageBreak/>
        <w:t>Latvia sees them as</w:t>
      </w:r>
      <w:r w:rsidR="00810F2D" w:rsidRPr="00E72DDA">
        <w:rPr>
          <w:rFonts w:ascii="Times New Roman" w:hAnsi="Times New Roman" w:cs="Times New Roman"/>
        </w:rPr>
        <w:t xml:space="preserve"> pure</w:t>
      </w:r>
      <w:r w:rsidR="00594F9E" w:rsidRPr="00E72DDA">
        <w:rPr>
          <w:rFonts w:ascii="Times New Roman" w:hAnsi="Times New Roman" w:cs="Times New Roman"/>
        </w:rPr>
        <w:t xml:space="preserve"> migrants (</w:t>
      </w:r>
      <w:proofErr w:type="spellStart"/>
      <w:r w:rsidR="00594F9E" w:rsidRPr="00E72DDA">
        <w:rPr>
          <w:rFonts w:ascii="Times New Roman" w:hAnsi="Times New Roman" w:cs="Times New Roman"/>
        </w:rPr>
        <w:t>Galbreath</w:t>
      </w:r>
      <w:proofErr w:type="spellEnd"/>
      <w:r w:rsidR="00594F9E" w:rsidRPr="00E72DDA">
        <w:rPr>
          <w:rFonts w:ascii="Times New Roman" w:hAnsi="Times New Roman" w:cs="Times New Roman"/>
        </w:rPr>
        <w:t>, 2006). The European Commission was not satisfied with Latvia’s social, political and economical exclusions of Russian-speaking minority during the EU accession</w:t>
      </w:r>
      <w:r w:rsidR="00925835">
        <w:rPr>
          <w:rFonts w:ascii="Times New Roman" w:hAnsi="Times New Roman" w:cs="Times New Roman"/>
        </w:rPr>
        <w:t xml:space="preserve"> process</w:t>
      </w:r>
      <w:r w:rsidR="00594F9E" w:rsidRPr="00E72DDA">
        <w:rPr>
          <w:rFonts w:ascii="Times New Roman" w:hAnsi="Times New Roman" w:cs="Times New Roman"/>
        </w:rPr>
        <w:t xml:space="preserve">. </w:t>
      </w:r>
    </w:p>
    <w:p w:rsidR="00D44965" w:rsidRDefault="00D44965" w:rsidP="00D44965">
      <w:pPr>
        <w:pStyle w:val="Heading3"/>
        <w:rPr>
          <w:rFonts w:eastAsia="Times New Roman"/>
        </w:rPr>
      </w:pPr>
      <w:bookmarkStart w:id="14" w:name="_Toc328346821"/>
      <w:r>
        <w:rPr>
          <w:rFonts w:eastAsia="Times New Roman"/>
        </w:rPr>
        <w:t>2.2.1 Reasons for joining the EU</w:t>
      </w:r>
      <w:bookmarkEnd w:id="14"/>
    </w:p>
    <w:p w:rsidR="00FE738C" w:rsidRPr="00E72DDA" w:rsidRDefault="00FE738C" w:rsidP="00FE738C">
      <w:pPr>
        <w:spacing w:after="0" w:line="360" w:lineRule="auto"/>
        <w:jc w:val="both"/>
        <w:rPr>
          <w:rFonts w:ascii="Times New Roman" w:hAnsi="Times New Roman" w:cs="Times New Roman"/>
        </w:rPr>
      </w:pPr>
      <w:r w:rsidRPr="00E72DDA">
        <w:rPr>
          <w:rFonts w:ascii="Times New Roman" w:eastAsia="Times New Roman" w:hAnsi="Times New Roman" w:cs="Times New Roman"/>
          <w:bCs/>
        </w:rPr>
        <w:t>Since the independence, Latvia’s aim was to take part in international politic</w:t>
      </w:r>
      <w:r>
        <w:rPr>
          <w:rFonts w:ascii="Times New Roman" w:eastAsia="Times New Roman" w:hAnsi="Times New Roman" w:cs="Times New Roman"/>
          <w:bCs/>
        </w:rPr>
        <w:t>al processes and to integrate</w:t>
      </w:r>
      <w:r w:rsidRPr="00E72DDA">
        <w:rPr>
          <w:rFonts w:ascii="Times New Roman" w:eastAsia="Times New Roman" w:hAnsi="Times New Roman" w:cs="Times New Roman"/>
          <w:bCs/>
        </w:rPr>
        <w:t xml:space="preserve"> European economic, cultural and political structures (Mo</w:t>
      </w:r>
      <w:r>
        <w:rPr>
          <w:rFonts w:ascii="Times New Roman" w:eastAsia="Times New Roman" w:hAnsi="Times New Roman" w:cs="Times New Roman"/>
          <w:bCs/>
        </w:rPr>
        <w:t>rris, 2003). Latvians were aware</w:t>
      </w:r>
      <w:r w:rsidRPr="00E72DDA">
        <w:rPr>
          <w:rFonts w:ascii="Times New Roman" w:eastAsia="Times New Roman" w:hAnsi="Times New Roman" w:cs="Times New Roman"/>
          <w:bCs/>
        </w:rPr>
        <w:t xml:space="preserve"> that joining the European Union was very essential for their survival and it would help develop their well-being in the country and guarantee national sovereignty. In addition, Latvia had little experience in dealing with human rights issues during the Soviet occupation,</w:t>
      </w:r>
      <w:r w:rsidRPr="00645E5C">
        <w:rPr>
          <w:rFonts w:ascii="Arial" w:eastAsia="Times New Roman" w:hAnsi="Arial" w:cs="Arial"/>
          <w:bCs/>
        </w:rPr>
        <w:t xml:space="preserve"> </w:t>
      </w:r>
      <w:r w:rsidRPr="004250D3">
        <w:rPr>
          <w:rFonts w:ascii="Times New Roman" w:eastAsia="Times New Roman" w:hAnsi="Times New Roman" w:cs="Times New Roman"/>
          <w:bCs/>
        </w:rPr>
        <w:t>and therefore it was searching for guidance from</w:t>
      </w:r>
      <w:r w:rsidRPr="00645E5C">
        <w:rPr>
          <w:rFonts w:ascii="Arial" w:eastAsia="Times New Roman" w:hAnsi="Arial" w:cs="Arial"/>
          <w:bCs/>
        </w:rPr>
        <w:t xml:space="preserve"> </w:t>
      </w:r>
      <w:r w:rsidRPr="00E72DDA">
        <w:rPr>
          <w:rFonts w:ascii="Times New Roman" w:eastAsia="Times New Roman" w:hAnsi="Times New Roman" w:cs="Times New Roman"/>
          <w:bCs/>
        </w:rPr>
        <w:t>international institutions (</w:t>
      </w:r>
      <w:proofErr w:type="spellStart"/>
      <w:r w:rsidRPr="00E72DDA">
        <w:rPr>
          <w:rFonts w:ascii="Times New Roman" w:eastAsia="Times New Roman" w:hAnsi="Times New Roman" w:cs="Times New Roman"/>
          <w:bCs/>
        </w:rPr>
        <w:t>Galbreath</w:t>
      </w:r>
      <w:proofErr w:type="spellEnd"/>
      <w:r w:rsidRPr="00E72DDA">
        <w:rPr>
          <w:rFonts w:ascii="Times New Roman" w:eastAsia="Times New Roman" w:hAnsi="Times New Roman" w:cs="Times New Roman"/>
          <w:bCs/>
        </w:rPr>
        <w:t xml:space="preserve">, 2006). One of their main reasons for entering the EU was that they wanted to lean towards the EU orbit of power rather than dwell with Russia in the East (Morris, 2003). Significant problems with Russia began to occur when there were demonstrations from </w:t>
      </w:r>
      <w:r w:rsidR="008862FE">
        <w:rPr>
          <w:rFonts w:ascii="Times New Roman" w:eastAsia="Times New Roman" w:hAnsi="Times New Roman" w:cs="Times New Roman"/>
          <w:bCs/>
        </w:rPr>
        <w:t>Russian minorities in Latvia</w:t>
      </w:r>
      <w:r w:rsidRPr="00E72DDA">
        <w:rPr>
          <w:rFonts w:ascii="Times New Roman" w:eastAsia="Times New Roman" w:hAnsi="Times New Roman" w:cs="Times New Roman"/>
          <w:bCs/>
        </w:rPr>
        <w:t>. This led to Russia imposing threats on Latvia with economic sanctions (</w:t>
      </w:r>
      <w:proofErr w:type="spellStart"/>
      <w:r w:rsidRPr="00E72DDA">
        <w:rPr>
          <w:rFonts w:ascii="Times New Roman" w:hAnsi="Times New Roman" w:cs="Times New Roman"/>
        </w:rPr>
        <w:t>Güngör</w:t>
      </w:r>
      <w:proofErr w:type="spellEnd"/>
      <w:r w:rsidRPr="00E72DDA">
        <w:rPr>
          <w:rFonts w:ascii="Times New Roman" w:hAnsi="Times New Roman" w:cs="Times New Roman"/>
        </w:rPr>
        <w:t>, 2007)</w:t>
      </w:r>
      <w:r w:rsidRPr="00E72DDA">
        <w:rPr>
          <w:rFonts w:ascii="Times New Roman" w:eastAsia="Times New Roman" w:hAnsi="Times New Roman" w:cs="Times New Roman"/>
          <w:bCs/>
        </w:rPr>
        <w:t>.</w:t>
      </w:r>
      <w:r w:rsidRPr="00E72DDA">
        <w:rPr>
          <w:rFonts w:ascii="Times New Roman" w:eastAsia="Times New Roman" w:hAnsi="Times New Roman" w:cs="Times New Roman"/>
          <w:bCs/>
          <w:color w:val="C00000"/>
        </w:rPr>
        <w:t xml:space="preserve"> </w:t>
      </w:r>
      <w:r w:rsidRPr="00E72DDA">
        <w:rPr>
          <w:rFonts w:ascii="Times New Roman" w:eastAsia="Times New Roman" w:hAnsi="Times New Roman" w:cs="Times New Roman"/>
          <w:bCs/>
        </w:rPr>
        <w:t>In addition to that,</w:t>
      </w:r>
      <w:r>
        <w:rPr>
          <w:rFonts w:ascii="Times New Roman" w:eastAsia="Times New Roman" w:hAnsi="Times New Roman" w:cs="Times New Roman"/>
          <w:bCs/>
        </w:rPr>
        <w:t xml:space="preserve"> Russia was in a long process of</w:t>
      </w:r>
      <w:r w:rsidRPr="00E72DDA">
        <w:rPr>
          <w:rFonts w:ascii="Times New Roman" w:eastAsia="Times New Roman" w:hAnsi="Times New Roman" w:cs="Times New Roman"/>
          <w:bCs/>
        </w:rPr>
        <w:t xml:space="preserve"> demonstrating the minority issues in Latvia by using media and human rights institutions such as the Council of Europe, OSCE and United Nations General Assembly. However, Russia did not receive the attention that it expected to get, because Russia was lacking in coherence with its own human rights issues, e.g. with Chechnya. Therefore, f</w:t>
      </w:r>
      <w:r w:rsidRPr="00E72DDA">
        <w:rPr>
          <w:rFonts w:ascii="Times New Roman" w:hAnsi="Times New Roman" w:cs="Times New Roman"/>
        </w:rPr>
        <w:t xml:space="preserve">rom the beginning of the pre-accession talks it was crucial for the EU to analyze the relation between Latvia and Russia, as well as the status of Russian-speaking minority in Latvia (Morris, 2003). </w:t>
      </w:r>
    </w:p>
    <w:p w:rsidR="00FE738C" w:rsidRPr="00FE738C" w:rsidRDefault="00D44965" w:rsidP="00D44965">
      <w:pPr>
        <w:pStyle w:val="Heading3"/>
      </w:pPr>
      <w:bookmarkStart w:id="15" w:name="_Toc328346822"/>
      <w:r>
        <w:rPr>
          <w:rStyle w:val="SubtleEmphasis"/>
          <w:i w:val="0"/>
          <w:iCs w:val="0"/>
          <w:color w:val="4F81BD" w:themeColor="accent1"/>
        </w:rPr>
        <w:t>2.2.2</w:t>
      </w:r>
      <w:r w:rsidRPr="00E72DDA">
        <w:rPr>
          <w:rStyle w:val="SubtleEmphasis"/>
          <w:i w:val="0"/>
          <w:iCs w:val="0"/>
          <w:color w:val="4F81BD" w:themeColor="accent1"/>
        </w:rPr>
        <w:t xml:space="preserve"> </w:t>
      </w:r>
      <w:r>
        <w:rPr>
          <w:rStyle w:val="SubtleEmphasis"/>
          <w:i w:val="0"/>
          <w:iCs w:val="0"/>
          <w:color w:val="4F81BD" w:themeColor="accent1"/>
        </w:rPr>
        <w:t>Requirements for joining the EU</w:t>
      </w:r>
      <w:bookmarkEnd w:id="15"/>
    </w:p>
    <w:p w:rsidR="00754CBD" w:rsidRPr="00443044" w:rsidRDefault="00594F9E" w:rsidP="00DF640A">
      <w:pPr>
        <w:spacing w:after="0" w:line="360" w:lineRule="auto"/>
        <w:jc w:val="both"/>
        <w:rPr>
          <w:rFonts w:ascii="Times New Roman" w:hAnsi="Times New Roman" w:cs="Times New Roman"/>
          <w:b/>
        </w:rPr>
      </w:pPr>
      <w:r w:rsidRPr="00E72DDA">
        <w:rPr>
          <w:rFonts w:ascii="Times New Roman" w:hAnsi="Times New Roman" w:cs="Times New Roman"/>
        </w:rPr>
        <w:t xml:space="preserve">It was agreed by the Copenhagen European Council in 1993, which Latvia signed that year that the Central and Eastern European countries were allowed to apply for EU accession as soon as they create stability in their governmental institution and adopt human rights, rule of law, guaranteeing democracy, and protection of and respect for minorities. </w:t>
      </w:r>
      <w:r w:rsidR="00A470B5">
        <w:rPr>
          <w:rFonts w:ascii="Times New Roman" w:hAnsi="Times New Roman" w:cs="Times New Roman"/>
        </w:rPr>
        <w:t xml:space="preserve">As mentioned before, </w:t>
      </w:r>
      <w:r w:rsidRPr="00E72DDA">
        <w:rPr>
          <w:rFonts w:ascii="Times New Roman" w:hAnsi="Times New Roman" w:cs="Times New Roman"/>
        </w:rPr>
        <w:t>Latvia could not have accession to the Council of Europe and begin with pre-accession talks with EU</w:t>
      </w:r>
      <w:r w:rsidR="00A470B5">
        <w:rPr>
          <w:rFonts w:ascii="Times New Roman" w:hAnsi="Times New Roman" w:cs="Times New Roman"/>
        </w:rPr>
        <w:t>,</w:t>
      </w:r>
      <w:r w:rsidRPr="00E72DDA">
        <w:rPr>
          <w:rFonts w:ascii="Times New Roman" w:hAnsi="Times New Roman" w:cs="Times New Roman"/>
        </w:rPr>
        <w:t xml:space="preserve"> unless it fulfills certain requirements for improving their democratic governance. The</w:t>
      </w:r>
      <w:r w:rsidRPr="00E72DDA">
        <w:rPr>
          <w:rFonts w:ascii="Times New Roman" w:eastAsia="Times New Roman" w:hAnsi="Times New Roman" w:cs="Times New Roman"/>
          <w:bCs/>
        </w:rPr>
        <w:t xml:space="preserve"> key requirement for Latvia to integrate into the</w:t>
      </w:r>
      <w:r w:rsidRPr="00645E5C">
        <w:rPr>
          <w:rFonts w:ascii="Arial" w:eastAsia="Times New Roman" w:hAnsi="Arial" w:cs="Arial"/>
          <w:bCs/>
        </w:rPr>
        <w:t xml:space="preserve"> </w:t>
      </w:r>
      <w:r w:rsidRPr="00E72DDA">
        <w:rPr>
          <w:rFonts w:ascii="Times New Roman" w:eastAsia="Times New Roman" w:hAnsi="Times New Roman" w:cs="Times New Roman"/>
          <w:bCs/>
        </w:rPr>
        <w:t>European community was to integrate other nationalities, especially the Russian-speaking</w:t>
      </w:r>
      <w:r w:rsidR="00754CBD">
        <w:rPr>
          <w:rFonts w:ascii="Times New Roman" w:eastAsia="Times New Roman" w:hAnsi="Times New Roman" w:cs="Times New Roman"/>
          <w:bCs/>
        </w:rPr>
        <w:t xml:space="preserve"> minority in to Latvian society </w:t>
      </w:r>
      <w:r w:rsidR="00754CBD" w:rsidRPr="00E72DDA">
        <w:rPr>
          <w:rFonts w:ascii="Times New Roman" w:eastAsia="Times New Roman" w:hAnsi="Times New Roman" w:cs="Times New Roman"/>
          <w:bCs/>
        </w:rPr>
        <w:t>(</w:t>
      </w:r>
      <w:proofErr w:type="spellStart"/>
      <w:r w:rsidR="00754CBD" w:rsidRPr="00E72DDA">
        <w:rPr>
          <w:rFonts w:ascii="Times New Roman" w:hAnsi="Times New Roman" w:cs="Times New Roman"/>
        </w:rPr>
        <w:t>Güngör</w:t>
      </w:r>
      <w:proofErr w:type="spellEnd"/>
      <w:r w:rsidR="00754CBD" w:rsidRPr="00E72DDA">
        <w:rPr>
          <w:rFonts w:ascii="Times New Roman" w:hAnsi="Times New Roman" w:cs="Times New Roman"/>
        </w:rPr>
        <w:t>, 2007).</w:t>
      </w:r>
      <w:r w:rsidR="00443044">
        <w:rPr>
          <w:rFonts w:ascii="Times New Roman" w:hAnsi="Times New Roman" w:cs="Times New Roman"/>
          <w:b/>
        </w:rPr>
        <w:t xml:space="preserve"> </w:t>
      </w:r>
      <w:r w:rsidR="003A4604">
        <w:rPr>
          <w:rFonts w:ascii="Times New Roman" w:eastAsia="Times New Roman" w:hAnsi="Times New Roman" w:cs="Times New Roman"/>
          <w:bCs/>
        </w:rPr>
        <w:t>Pressure</w:t>
      </w:r>
      <w:r w:rsidRPr="00E72DDA">
        <w:rPr>
          <w:rFonts w:ascii="Times New Roman" w:eastAsia="Times New Roman" w:hAnsi="Times New Roman" w:cs="Times New Roman"/>
          <w:bCs/>
        </w:rPr>
        <w:t xml:space="preserve"> from t</w:t>
      </w:r>
      <w:r w:rsidR="003A4604">
        <w:rPr>
          <w:rFonts w:ascii="Times New Roman" w:eastAsia="Times New Roman" w:hAnsi="Times New Roman" w:cs="Times New Roman"/>
          <w:bCs/>
        </w:rPr>
        <w:t>he European Union and Russia made</w:t>
      </w:r>
      <w:r w:rsidRPr="00E72DDA">
        <w:rPr>
          <w:rFonts w:ascii="Times New Roman" w:eastAsia="Times New Roman" w:hAnsi="Times New Roman" w:cs="Times New Roman"/>
          <w:bCs/>
        </w:rPr>
        <w:t xml:space="preserve"> Latvian politicians create new citizenship laws for th</w:t>
      </w:r>
      <w:r w:rsidR="00925835">
        <w:rPr>
          <w:rFonts w:ascii="Times New Roman" w:eastAsia="Times New Roman" w:hAnsi="Times New Roman" w:cs="Times New Roman"/>
          <w:bCs/>
        </w:rPr>
        <w:t>e Russian-speaking minority. During the pre-accession talks,</w:t>
      </w:r>
      <w:r w:rsidRPr="00E72DDA">
        <w:rPr>
          <w:rFonts w:ascii="Times New Roman" w:eastAsia="Times New Roman" w:hAnsi="Times New Roman" w:cs="Times New Roman"/>
          <w:bCs/>
        </w:rPr>
        <w:t xml:space="preserve"> EU reports show that the measure of compliance towards the Russian-speaking minority, such as naturalization procedures, electoral laws, language rights and legislation on citizenship and government policies on integration did not show full success in its implementation</w:t>
      </w:r>
      <w:r w:rsidR="00925835">
        <w:rPr>
          <w:rFonts w:ascii="Times New Roman" w:eastAsia="Times New Roman" w:hAnsi="Times New Roman" w:cs="Times New Roman"/>
          <w:bCs/>
        </w:rPr>
        <w:t>.</w:t>
      </w:r>
      <w:r w:rsidRPr="00E72DDA">
        <w:rPr>
          <w:rFonts w:ascii="Times New Roman" w:eastAsia="Times New Roman" w:hAnsi="Times New Roman" w:cs="Times New Roman"/>
          <w:bCs/>
        </w:rPr>
        <w:t xml:space="preserve"> The statistics for these measures displayed that the </w:t>
      </w:r>
      <w:r w:rsidRPr="00E72DDA">
        <w:rPr>
          <w:rFonts w:ascii="Times New Roman" w:eastAsia="Times New Roman" w:hAnsi="Times New Roman" w:cs="Times New Roman"/>
          <w:bCs/>
        </w:rPr>
        <w:lastRenderedPageBreak/>
        <w:t>government was lacking in commitment in integration by examining the rate of naturalization processes (Hughes, 2005).</w:t>
      </w:r>
      <w:r w:rsidR="002E4937">
        <w:rPr>
          <w:rFonts w:ascii="Times New Roman" w:eastAsia="Times New Roman" w:hAnsi="Times New Roman" w:cs="Times New Roman"/>
          <w:bCs/>
        </w:rPr>
        <w:t xml:space="preserve"> </w:t>
      </w:r>
    </w:p>
    <w:p w:rsidR="00754CBD" w:rsidRPr="00C72B64" w:rsidRDefault="00003862" w:rsidP="00754CBD">
      <w:pPr>
        <w:pStyle w:val="Heading3"/>
        <w:rPr>
          <w:rFonts w:eastAsia="Times New Roman"/>
        </w:rPr>
      </w:pPr>
      <w:bookmarkStart w:id="16" w:name="_Toc328346823"/>
      <w:r>
        <w:rPr>
          <w:rFonts w:eastAsia="Times New Roman"/>
        </w:rPr>
        <w:t>2</w:t>
      </w:r>
      <w:r w:rsidR="00D44965">
        <w:rPr>
          <w:rFonts w:eastAsia="Times New Roman"/>
        </w:rPr>
        <w:t>.2.3</w:t>
      </w:r>
      <w:r w:rsidR="00754CBD">
        <w:rPr>
          <w:rFonts w:eastAsia="Times New Roman"/>
        </w:rPr>
        <w:t xml:space="preserve"> </w:t>
      </w:r>
      <w:r w:rsidR="00C72B64">
        <w:rPr>
          <w:rFonts w:eastAsia="Times New Roman"/>
        </w:rPr>
        <w:t>Recommendations from the European Commissio</w:t>
      </w:r>
      <w:r w:rsidR="00B92792">
        <w:rPr>
          <w:rFonts w:eastAsia="Times New Roman"/>
        </w:rPr>
        <w:t>n</w:t>
      </w:r>
      <w:bookmarkEnd w:id="16"/>
    </w:p>
    <w:p w:rsidR="004973ED" w:rsidRPr="00443044" w:rsidRDefault="002E4937" w:rsidP="00443044">
      <w:pPr>
        <w:spacing w:after="0" w:line="360" w:lineRule="auto"/>
        <w:jc w:val="both"/>
        <w:rPr>
          <w:rFonts w:ascii="Times New Roman" w:eastAsia="Times New Roman" w:hAnsi="Times New Roman" w:cs="Times New Roman"/>
          <w:bCs/>
          <w:i/>
          <w:iCs/>
        </w:rPr>
      </w:pPr>
      <w:r>
        <w:rPr>
          <w:rFonts w:ascii="Times New Roman" w:eastAsia="Times New Roman" w:hAnsi="Times New Roman" w:cs="Times New Roman"/>
          <w:bCs/>
        </w:rPr>
        <w:t xml:space="preserve">The </w:t>
      </w:r>
      <w:r w:rsidRPr="00E72DDA">
        <w:rPr>
          <w:rFonts w:ascii="Times New Roman" w:eastAsia="Times New Roman" w:hAnsi="Times New Roman" w:cs="Times New Roman"/>
          <w:bCs/>
        </w:rPr>
        <w:t xml:space="preserve">European Commission created a pre-accession </w:t>
      </w:r>
      <w:r>
        <w:rPr>
          <w:rFonts w:ascii="Times New Roman" w:eastAsia="Times New Roman" w:hAnsi="Times New Roman" w:cs="Times New Roman"/>
          <w:bCs/>
        </w:rPr>
        <w:t>strategy paper</w:t>
      </w:r>
      <w:r w:rsidRPr="00E72DDA">
        <w:rPr>
          <w:rFonts w:ascii="Times New Roman" w:eastAsia="Times New Roman" w:hAnsi="Times New Roman" w:cs="Times New Roman"/>
          <w:bCs/>
        </w:rPr>
        <w:t xml:space="preserve"> called </w:t>
      </w:r>
      <w:r w:rsidRPr="00E72DDA">
        <w:rPr>
          <w:rFonts w:ascii="Times New Roman" w:eastAsia="Times New Roman" w:hAnsi="Times New Roman" w:cs="Times New Roman"/>
          <w:bCs/>
          <w:i/>
        </w:rPr>
        <w:t>Agenda 2000</w:t>
      </w:r>
      <w:r>
        <w:rPr>
          <w:rFonts w:ascii="Times New Roman" w:eastAsia="Times New Roman" w:hAnsi="Times New Roman" w:cs="Times New Roman"/>
          <w:bCs/>
        </w:rPr>
        <w:t xml:space="preserve"> stating the impact of the enlargement and the policies of the Union </w:t>
      </w:r>
      <w:r>
        <w:rPr>
          <w:rFonts w:ascii="Times New Roman" w:hAnsi="Times New Roman" w:cs="Times New Roman"/>
        </w:rPr>
        <w:t>(</w:t>
      </w:r>
      <w:proofErr w:type="spellStart"/>
      <w:r>
        <w:rPr>
          <w:rFonts w:ascii="Times New Roman" w:hAnsi="Times New Roman" w:cs="Times New Roman"/>
        </w:rPr>
        <w:t>Elsuwege</w:t>
      </w:r>
      <w:proofErr w:type="spellEnd"/>
      <w:r>
        <w:rPr>
          <w:rFonts w:ascii="Times New Roman" w:hAnsi="Times New Roman" w:cs="Times New Roman"/>
        </w:rPr>
        <w:t>, 2004)</w:t>
      </w:r>
      <w:r w:rsidRPr="00E72DDA">
        <w:rPr>
          <w:rFonts w:ascii="Times New Roman" w:eastAsia="Times New Roman" w:hAnsi="Times New Roman" w:cs="Times New Roman"/>
          <w:bCs/>
        </w:rPr>
        <w:t xml:space="preserve">. </w:t>
      </w:r>
      <w:r w:rsidR="00A03E7A">
        <w:rPr>
          <w:rFonts w:ascii="Times New Roman" w:eastAsia="Times New Roman" w:hAnsi="Times New Roman" w:cs="Times New Roman"/>
          <w:bCs/>
        </w:rPr>
        <w:t xml:space="preserve">The </w:t>
      </w:r>
      <w:r w:rsidR="00A03E7A" w:rsidRPr="00A03E7A">
        <w:rPr>
          <w:rFonts w:ascii="Times New Roman" w:eastAsia="Times New Roman" w:hAnsi="Times New Roman" w:cs="Times New Roman"/>
          <w:bCs/>
          <w:i/>
        </w:rPr>
        <w:t>Agenda 2000</w:t>
      </w:r>
      <w:r w:rsidR="00A03E7A">
        <w:rPr>
          <w:rFonts w:ascii="Times New Roman" w:eastAsia="Times New Roman" w:hAnsi="Times New Roman" w:cs="Times New Roman"/>
          <w:bCs/>
        </w:rPr>
        <w:t xml:space="preserve"> includes the Commission </w:t>
      </w:r>
      <w:r w:rsidR="0035657D">
        <w:rPr>
          <w:rFonts w:ascii="Times New Roman" w:eastAsia="Times New Roman" w:hAnsi="Times New Roman" w:cs="Times New Roman"/>
          <w:bCs/>
        </w:rPr>
        <w:t>O</w:t>
      </w:r>
      <w:r w:rsidR="00A03E7A">
        <w:rPr>
          <w:rFonts w:ascii="Times New Roman" w:eastAsia="Times New Roman" w:hAnsi="Times New Roman" w:cs="Times New Roman"/>
          <w:bCs/>
        </w:rPr>
        <w:t>pinion about the ten</w:t>
      </w:r>
      <w:r w:rsidR="00556576">
        <w:rPr>
          <w:rFonts w:ascii="Times New Roman" w:eastAsia="Times New Roman" w:hAnsi="Times New Roman" w:cs="Times New Roman"/>
          <w:bCs/>
        </w:rPr>
        <w:t xml:space="preserve"> applicant</w:t>
      </w:r>
      <w:r w:rsidR="00A03E7A">
        <w:rPr>
          <w:rFonts w:ascii="Times New Roman" w:eastAsia="Times New Roman" w:hAnsi="Times New Roman" w:cs="Times New Roman"/>
          <w:bCs/>
        </w:rPr>
        <w:t xml:space="preserve"> countries which were part of the EU accession in 2004.</w:t>
      </w:r>
      <w:r w:rsidR="0035657D">
        <w:rPr>
          <w:rFonts w:ascii="Times New Roman" w:eastAsia="Times New Roman" w:hAnsi="Times New Roman" w:cs="Times New Roman"/>
          <w:bCs/>
        </w:rPr>
        <w:t xml:space="preserve"> </w:t>
      </w:r>
      <w:r>
        <w:rPr>
          <w:rFonts w:ascii="Times New Roman" w:eastAsia="Times New Roman" w:hAnsi="Times New Roman" w:cs="Times New Roman"/>
          <w:bCs/>
        </w:rPr>
        <w:t xml:space="preserve">The Commission has reported that </w:t>
      </w:r>
      <w:r w:rsidR="0035657D">
        <w:rPr>
          <w:rFonts w:ascii="Times New Roman" w:eastAsia="Times New Roman" w:hAnsi="Times New Roman" w:cs="Times New Roman"/>
          <w:bCs/>
        </w:rPr>
        <w:t xml:space="preserve">in Latvia </w:t>
      </w:r>
      <w:r w:rsidRPr="00162D15">
        <w:rPr>
          <w:rFonts w:ascii="Times New Roman" w:eastAsia="Times New Roman" w:hAnsi="Times New Roman" w:cs="Times New Roman"/>
          <w:bCs/>
        </w:rPr>
        <w:t>“</w:t>
      </w:r>
      <w:r w:rsidR="00754CBD" w:rsidRPr="00162D15">
        <w:rPr>
          <w:rFonts w:ascii="Times New Roman" w:eastAsia="Times New Roman" w:hAnsi="Times New Roman" w:cs="Times New Roman"/>
          <w:bCs/>
          <w:iCs/>
        </w:rPr>
        <w:t>non-citizens continue to be affected by various types of discrimination</w:t>
      </w:r>
      <w:r w:rsidRPr="00162D15">
        <w:rPr>
          <w:rFonts w:ascii="Times New Roman" w:eastAsia="Times New Roman" w:hAnsi="Times New Roman" w:cs="Times New Roman"/>
          <w:bCs/>
        </w:rPr>
        <w:t>”</w:t>
      </w:r>
      <w:r>
        <w:rPr>
          <w:rFonts w:ascii="Times New Roman" w:eastAsia="Times New Roman" w:hAnsi="Times New Roman" w:cs="Times New Roman"/>
          <w:bCs/>
        </w:rPr>
        <w:t xml:space="preserve"> </w:t>
      </w:r>
      <w:r>
        <w:rPr>
          <w:rFonts w:ascii="Times New Roman" w:hAnsi="Times New Roman" w:cs="Times New Roman"/>
        </w:rPr>
        <w:t>(</w:t>
      </w:r>
      <w:proofErr w:type="spellStart"/>
      <w:r>
        <w:rPr>
          <w:rFonts w:ascii="Times New Roman" w:hAnsi="Times New Roman" w:cs="Times New Roman"/>
        </w:rPr>
        <w:t>Elsuwege</w:t>
      </w:r>
      <w:proofErr w:type="spellEnd"/>
      <w:r>
        <w:rPr>
          <w:rFonts w:ascii="Times New Roman" w:hAnsi="Times New Roman" w:cs="Times New Roman"/>
        </w:rPr>
        <w:t>, 2004)</w:t>
      </w:r>
      <w:r w:rsidRPr="00E72DDA">
        <w:rPr>
          <w:rFonts w:ascii="Times New Roman" w:eastAsia="Times New Roman" w:hAnsi="Times New Roman" w:cs="Times New Roman"/>
          <w:bCs/>
        </w:rPr>
        <w:t>.</w:t>
      </w:r>
      <w:r>
        <w:rPr>
          <w:rFonts w:ascii="Times New Roman" w:eastAsia="Times New Roman" w:hAnsi="Times New Roman" w:cs="Times New Roman"/>
          <w:bCs/>
        </w:rPr>
        <w:t xml:space="preserve"> </w:t>
      </w:r>
      <w:r w:rsidR="00B92792">
        <w:rPr>
          <w:rFonts w:ascii="Times New Roman" w:eastAsia="Times New Roman" w:hAnsi="Times New Roman" w:cs="Times New Roman"/>
          <w:bCs/>
        </w:rPr>
        <w:t xml:space="preserve">The Commission added that it </w:t>
      </w:r>
      <w:r w:rsidR="00754CBD">
        <w:rPr>
          <w:rFonts w:ascii="Times New Roman" w:eastAsia="Times New Roman" w:hAnsi="Times New Roman" w:cs="Times New Roman"/>
          <w:bCs/>
        </w:rPr>
        <w:t xml:space="preserve">was discriminatory that the Russian-speaking minority was restricted from certain occupations, </w:t>
      </w:r>
      <w:r w:rsidR="00A03E7A">
        <w:rPr>
          <w:rFonts w:ascii="Times New Roman" w:eastAsia="Times New Roman" w:hAnsi="Times New Roman" w:cs="Times New Roman"/>
          <w:bCs/>
        </w:rPr>
        <w:t xml:space="preserve">which were not only civil service posts, but also </w:t>
      </w:r>
      <w:r w:rsidR="00A03E7A" w:rsidRPr="00A03E7A">
        <w:rPr>
          <w:rFonts w:ascii="Times New Roman" w:eastAsia="Times New Roman" w:hAnsi="Times New Roman" w:cs="Times New Roman"/>
          <w:bCs/>
        </w:rPr>
        <w:t>fire-fighters</w:t>
      </w:r>
      <w:r w:rsidR="00A03E7A">
        <w:rPr>
          <w:rFonts w:ascii="Times New Roman" w:eastAsia="Times New Roman" w:hAnsi="Times New Roman" w:cs="Times New Roman"/>
          <w:bCs/>
        </w:rPr>
        <w:t xml:space="preserve">, </w:t>
      </w:r>
      <w:r w:rsidR="00A03E7A" w:rsidRPr="00A03E7A">
        <w:rPr>
          <w:rFonts w:ascii="Times New Roman" w:eastAsia="Times New Roman" w:hAnsi="Times New Roman" w:cs="Times New Roman"/>
          <w:bCs/>
        </w:rPr>
        <w:t>private detectives, airline</w:t>
      </w:r>
      <w:r w:rsidR="00A03E7A">
        <w:rPr>
          <w:rFonts w:ascii="Times New Roman" w:eastAsia="Times New Roman" w:hAnsi="Times New Roman" w:cs="Times New Roman"/>
          <w:bCs/>
        </w:rPr>
        <w:t xml:space="preserve"> </w:t>
      </w:r>
      <w:r w:rsidR="00A03E7A" w:rsidRPr="00A03E7A">
        <w:rPr>
          <w:rFonts w:ascii="Times New Roman" w:eastAsia="Times New Roman" w:hAnsi="Times New Roman" w:cs="Times New Roman"/>
          <w:bCs/>
        </w:rPr>
        <w:t>crews</w:t>
      </w:r>
      <w:r w:rsidR="00A03E7A">
        <w:rPr>
          <w:rFonts w:ascii="Times New Roman" w:eastAsia="Times New Roman" w:hAnsi="Times New Roman" w:cs="Times New Roman"/>
          <w:bCs/>
        </w:rPr>
        <w:t>,</w:t>
      </w:r>
      <w:r w:rsidR="00A03E7A" w:rsidRPr="00A03E7A">
        <w:rPr>
          <w:rFonts w:ascii="Times New Roman" w:eastAsia="Times New Roman" w:hAnsi="Times New Roman" w:cs="Times New Roman"/>
          <w:bCs/>
        </w:rPr>
        <w:t xml:space="preserve"> lawyers</w:t>
      </w:r>
      <w:r w:rsidR="00A03E7A">
        <w:rPr>
          <w:rFonts w:ascii="Times New Roman" w:eastAsia="Times New Roman" w:hAnsi="Times New Roman" w:cs="Times New Roman"/>
          <w:bCs/>
        </w:rPr>
        <w:t xml:space="preserve"> and pharmacists. </w:t>
      </w:r>
      <w:r w:rsidR="00162D15">
        <w:rPr>
          <w:rFonts w:ascii="Times New Roman" w:eastAsia="Times New Roman" w:hAnsi="Times New Roman" w:cs="Times New Roman"/>
          <w:bCs/>
        </w:rPr>
        <w:t>In addition, the non-citizens</w:t>
      </w:r>
      <w:r w:rsidR="00754CBD">
        <w:rPr>
          <w:rFonts w:ascii="Times New Roman" w:eastAsia="Times New Roman" w:hAnsi="Times New Roman" w:cs="Times New Roman"/>
          <w:bCs/>
        </w:rPr>
        <w:t xml:space="preserve"> had no rights in political participation</w:t>
      </w:r>
      <w:r w:rsidR="00D44965">
        <w:rPr>
          <w:rFonts w:ascii="Times New Roman" w:eastAsia="Times New Roman" w:hAnsi="Times New Roman" w:cs="Times New Roman"/>
          <w:bCs/>
        </w:rPr>
        <w:t>,</w:t>
      </w:r>
      <w:r w:rsidR="00754CBD">
        <w:rPr>
          <w:rFonts w:ascii="Times New Roman" w:eastAsia="Times New Roman" w:hAnsi="Times New Roman" w:cs="Times New Roman"/>
          <w:bCs/>
        </w:rPr>
        <w:t xml:space="preserve"> </w:t>
      </w:r>
      <w:r w:rsidR="00162D15">
        <w:rPr>
          <w:rFonts w:ascii="Times New Roman" w:eastAsia="Times New Roman" w:hAnsi="Times New Roman" w:cs="Times New Roman"/>
          <w:bCs/>
        </w:rPr>
        <w:t xml:space="preserve">direct acquirement of property ownership </w:t>
      </w:r>
      <w:r w:rsidR="00754CBD">
        <w:rPr>
          <w:rFonts w:ascii="Times New Roman" w:eastAsia="Times New Roman" w:hAnsi="Times New Roman" w:cs="Times New Roman"/>
          <w:bCs/>
        </w:rPr>
        <w:t xml:space="preserve">and there was a poor protection of fundamental rights for the non-citizens. </w:t>
      </w:r>
      <w:r w:rsidR="00162D15">
        <w:rPr>
          <w:rFonts w:ascii="Times New Roman" w:eastAsia="Times New Roman" w:hAnsi="Times New Roman" w:cs="Times New Roman"/>
          <w:bCs/>
        </w:rPr>
        <w:t>As an example, the non-citizens were excluded from the 1995 Amnesty Law</w:t>
      </w:r>
      <w:r w:rsidR="00443044">
        <w:rPr>
          <w:rFonts w:ascii="Times New Roman" w:eastAsia="Times New Roman" w:hAnsi="Times New Roman" w:cs="Times New Roman"/>
          <w:bCs/>
        </w:rPr>
        <w:t xml:space="preserve"> </w:t>
      </w:r>
      <w:r w:rsidR="00443044" w:rsidRPr="00443044">
        <w:rPr>
          <w:rFonts w:ascii="Times New Roman" w:eastAsia="Times New Roman" w:hAnsi="Times New Roman" w:cs="Times New Roman"/>
          <w:bCs/>
          <w:iCs/>
        </w:rPr>
        <w:t>(Agenda 2000 - Commission Opinion on Latvia’s Application for Membership of the European Union, 1997).</w:t>
      </w:r>
      <w:r w:rsidR="00443044" w:rsidRPr="00B254F6">
        <w:rPr>
          <w:rFonts w:ascii="Times New Roman" w:eastAsia="Times New Roman" w:hAnsi="Times New Roman" w:cs="Times New Roman"/>
          <w:bCs/>
        </w:rPr>
        <w:t xml:space="preserve"> </w:t>
      </w:r>
      <w:r w:rsidR="00754CBD">
        <w:rPr>
          <w:rFonts w:ascii="Times New Roman" w:eastAsia="Times New Roman" w:hAnsi="Times New Roman" w:cs="Times New Roman"/>
          <w:bCs/>
        </w:rPr>
        <w:t>Furthermore, it</w:t>
      </w:r>
      <w:r w:rsidR="00E96C8D">
        <w:rPr>
          <w:rFonts w:ascii="Times New Roman" w:eastAsia="Times New Roman" w:hAnsi="Times New Roman" w:cs="Times New Roman"/>
          <w:bCs/>
        </w:rPr>
        <w:t xml:space="preserve"> was mentioned that the naturalization process was</w:t>
      </w:r>
      <w:r>
        <w:rPr>
          <w:rFonts w:ascii="Times New Roman" w:eastAsia="Times New Roman" w:hAnsi="Times New Roman" w:cs="Times New Roman"/>
          <w:bCs/>
        </w:rPr>
        <w:t xml:space="preserve"> at a slow rate and that the non-citizens should be better integrated</w:t>
      </w:r>
      <w:r w:rsidR="007206A3">
        <w:rPr>
          <w:rFonts w:ascii="Times New Roman" w:eastAsia="Times New Roman" w:hAnsi="Times New Roman" w:cs="Times New Roman"/>
          <w:bCs/>
        </w:rPr>
        <w:t>.</w:t>
      </w:r>
      <w:r w:rsidR="00556576">
        <w:rPr>
          <w:rFonts w:ascii="Times New Roman" w:eastAsia="Times New Roman" w:hAnsi="Times New Roman" w:cs="Times New Roman"/>
          <w:bCs/>
        </w:rPr>
        <w:t xml:space="preserve"> </w:t>
      </w:r>
      <w:r w:rsidR="007206A3">
        <w:rPr>
          <w:rFonts w:ascii="Times New Roman" w:eastAsia="Times New Roman" w:hAnsi="Times New Roman" w:cs="Times New Roman"/>
          <w:bCs/>
        </w:rPr>
        <w:t>In addition, the Commission</w:t>
      </w:r>
      <w:r w:rsidR="007206A3" w:rsidRPr="00E72DDA">
        <w:rPr>
          <w:rFonts w:ascii="Times New Roman" w:eastAsia="Times New Roman" w:hAnsi="Times New Roman" w:cs="Times New Roman"/>
          <w:bCs/>
        </w:rPr>
        <w:t xml:space="preserve"> suggested that the rate of non-citizens was so high comp</w:t>
      </w:r>
      <w:r w:rsidR="007206A3">
        <w:rPr>
          <w:rFonts w:ascii="Times New Roman" w:eastAsia="Times New Roman" w:hAnsi="Times New Roman" w:cs="Times New Roman"/>
          <w:bCs/>
        </w:rPr>
        <w:t>ared to local citizens that the Latvian authorities</w:t>
      </w:r>
      <w:r w:rsidR="007206A3" w:rsidRPr="00E72DDA">
        <w:rPr>
          <w:rFonts w:ascii="Times New Roman" w:eastAsia="Times New Roman" w:hAnsi="Times New Roman" w:cs="Times New Roman"/>
          <w:bCs/>
        </w:rPr>
        <w:t xml:space="preserve"> must decrease the division of the statuses between citizen and non</w:t>
      </w:r>
      <w:r w:rsidR="007206A3">
        <w:rPr>
          <w:rFonts w:ascii="Times New Roman" w:eastAsia="Times New Roman" w:hAnsi="Times New Roman" w:cs="Times New Roman"/>
          <w:bCs/>
        </w:rPr>
        <w:t xml:space="preserve">-citizen (Morris, 2003). The </w:t>
      </w:r>
      <w:r>
        <w:rPr>
          <w:rFonts w:ascii="Times New Roman" w:eastAsia="Times New Roman" w:hAnsi="Times New Roman" w:cs="Times New Roman"/>
          <w:bCs/>
        </w:rPr>
        <w:t xml:space="preserve">language tests for naturalization were too difficult, enrolment fees were too high and non-possession of the citizenship might occur as an advantage for the minorities, as to travel back to Russia </w:t>
      </w:r>
      <w:r>
        <w:rPr>
          <w:rFonts w:ascii="Times New Roman" w:hAnsi="Times New Roman" w:cs="Times New Roman"/>
        </w:rPr>
        <w:t>(</w:t>
      </w:r>
      <w:proofErr w:type="spellStart"/>
      <w:r>
        <w:rPr>
          <w:rFonts w:ascii="Times New Roman" w:hAnsi="Times New Roman" w:cs="Times New Roman"/>
        </w:rPr>
        <w:t>Elsuwege</w:t>
      </w:r>
      <w:proofErr w:type="spellEnd"/>
      <w:r>
        <w:rPr>
          <w:rFonts w:ascii="Times New Roman" w:hAnsi="Times New Roman" w:cs="Times New Roman"/>
        </w:rPr>
        <w:t>, 2004)</w:t>
      </w:r>
      <w:r w:rsidRPr="00E72DDA">
        <w:rPr>
          <w:rFonts w:ascii="Times New Roman" w:eastAsia="Times New Roman" w:hAnsi="Times New Roman" w:cs="Times New Roman"/>
          <w:bCs/>
        </w:rPr>
        <w:t xml:space="preserve">. </w:t>
      </w:r>
    </w:p>
    <w:p w:rsidR="00003862" w:rsidRDefault="00D44965" w:rsidP="00003862">
      <w:pPr>
        <w:pStyle w:val="Heading3"/>
        <w:rPr>
          <w:rFonts w:eastAsia="Times New Roman"/>
        </w:rPr>
      </w:pPr>
      <w:bookmarkStart w:id="17" w:name="_Toc328346824"/>
      <w:r>
        <w:rPr>
          <w:rFonts w:eastAsia="Times New Roman"/>
        </w:rPr>
        <w:t>2.2.4</w:t>
      </w:r>
      <w:r w:rsidR="00003862">
        <w:rPr>
          <w:rFonts w:eastAsia="Times New Roman"/>
        </w:rPr>
        <w:t xml:space="preserve"> Improvement of the integration policies</w:t>
      </w:r>
      <w:bookmarkEnd w:id="17"/>
    </w:p>
    <w:p w:rsidR="00556576" w:rsidRPr="00E72DDA" w:rsidRDefault="00594F9E" w:rsidP="00DF640A">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t>An institution which for</w:t>
      </w:r>
      <w:r w:rsidR="00011C63">
        <w:rPr>
          <w:rFonts w:ascii="Times New Roman" w:eastAsia="Times New Roman" w:hAnsi="Times New Roman" w:cs="Times New Roman"/>
          <w:bCs/>
        </w:rPr>
        <w:t>ges inter-parties to improve citizenship l</w:t>
      </w:r>
      <w:r w:rsidRPr="00E72DDA">
        <w:rPr>
          <w:rFonts w:ascii="Times New Roman" w:eastAsia="Times New Roman" w:hAnsi="Times New Roman" w:cs="Times New Roman"/>
          <w:bCs/>
        </w:rPr>
        <w:t>aws, namely Cooperation Council, came into frame to assist Latvia with its citizenship law. (</w:t>
      </w:r>
      <w:proofErr w:type="spellStart"/>
      <w:r w:rsidRPr="00E72DDA">
        <w:rPr>
          <w:rFonts w:ascii="Times New Roman" w:hAnsi="Times New Roman" w:cs="Times New Roman"/>
        </w:rPr>
        <w:t>Güngör</w:t>
      </w:r>
      <w:proofErr w:type="spellEnd"/>
      <w:r w:rsidRPr="00E72DDA">
        <w:rPr>
          <w:rFonts w:ascii="Times New Roman" w:hAnsi="Times New Roman" w:cs="Times New Roman"/>
        </w:rPr>
        <w:t>, 2007)</w:t>
      </w:r>
      <w:r w:rsidRPr="00E72DDA">
        <w:rPr>
          <w:rFonts w:ascii="Times New Roman" w:eastAsia="Times New Roman" w:hAnsi="Times New Roman" w:cs="Times New Roman"/>
          <w:bCs/>
        </w:rPr>
        <w:t>. What the institution proposed</w:t>
      </w:r>
      <w:r w:rsidR="00556576">
        <w:rPr>
          <w:rFonts w:ascii="Times New Roman" w:eastAsia="Times New Roman" w:hAnsi="Times New Roman" w:cs="Times New Roman"/>
          <w:bCs/>
        </w:rPr>
        <w:t xml:space="preserve"> was</w:t>
      </w:r>
      <w:r w:rsidRPr="00E72DDA">
        <w:rPr>
          <w:rFonts w:ascii="Times New Roman" w:eastAsia="Times New Roman" w:hAnsi="Times New Roman" w:cs="Times New Roman"/>
          <w:bCs/>
        </w:rPr>
        <w:t xml:space="preserve"> abolish the naturalization window, simplify the language test specifically to special groups and grant citizenship to all children born after august 1991, even if the children are from non-citizen parents (</w:t>
      </w:r>
      <w:proofErr w:type="spellStart"/>
      <w:r w:rsidRPr="00E72DDA">
        <w:rPr>
          <w:rFonts w:ascii="Times New Roman" w:hAnsi="Times New Roman" w:cs="Times New Roman"/>
        </w:rPr>
        <w:t>Güngör</w:t>
      </w:r>
      <w:proofErr w:type="spellEnd"/>
      <w:r w:rsidRPr="00E72DDA">
        <w:rPr>
          <w:rFonts w:ascii="Times New Roman" w:hAnsi="Times New Roman" w:cs="Times New Roman"/>
        </w:rPr>
        <w:t>, 2007)</w:t>
      </w:r>
      <w:r w:rsidRPr="00E72DDA">
        <w:rPr>
          <w:rFonts w:ascii="Times New Roman" w:eastAsia="Times New Roman" w:hAnsi="Times New Roman" w:cs="Times New Roman"/>
          <w:bCs/>
        </w:rPr>
        <w:t xml:space="preserve">. Another issue was raised because of the high fee for examination for the naturalization process. The Latvian Ministry of Justice created a draft for </w:t>
      </w:r>
      <w:r w:rsidRPr="00E72DDA">
        <w:rPr>
          <w:rFonts w:ascii="Times New Roman" w:hAnsi="Times New Roman" w:cs="Times New Roman"/>
          <w:i/>
          <w:iCs/>
        </w:rPr>
        <w:t>Regulations on Fee for Examination of</w:t>
      </w:r>
      <w:r w:rsidRPr="00E72DDA">
        <w:rPr>
          <w:rFonts w:ascii="Times New Roman" w:eastAsia="Times New Roman" w:hAnsi="Times New Roman" w:cs="Times New Roman"/>
          <w:bCs/>
        </w:rPr>
        <w:t xml:space="preserve"> </w:t>
      </w:r>
      <w:r w:rsidRPr="00E72DDA">
        <w:rPr>
          <w:rFonts w:ascii="Times New Roman" w:hAnsi="Times New Roman" w:cs="Times New Roman"/>
          <w:i/>
          <w:iCs/>
        </w:rPr>
        <w:t xml:space="preserve">Naturalization Applications </w:t>
      </w:r>
      <w:r w:rsidRPr="00E72DDA">
        <w:rPr>
          <w:rFonts w:ascii="Times New Roman" w:hAnsi="Times New Roman" w:cs="Times New Roman"/>
          <w:iCs/>
        </w:rPr>
        <w:t>in 1997</w:t>
      </w:r>
      <w:r w:rsidR="00EE60D0">
        <w:rPr>
          <w:rFonts w:ascii="Times New Roman" w:hAnsi="Times New Roman" w:cs="Times New Roman"/>
          <w:iCs/>
        </w:rPr>
        <w:t>, which</w:t>
      </w:r>
      <w:r w:rsidRPr="00E72DDA">
        <w:rPr>
          <w:rFonts w:ascii="Times New Roman" w:hAnsi="Times New Roman" w:cs="Times New Roman"/>
          <w:iCs/>
        </w:rPr>
        <w:t xml:space="preserve"> improved the payment fees for specific groups of people applying for naturalization. For certain groups, such as the orphans, the examination fee was fully abolished (Morris, 2003). </w:t>
      </w:r>
      <w:r w:rsidRPr="00E72DDA">
        <w:rPr>
          <w:rFonts w:ascii="Times New Roman" w:eastAsia="Times New Roman" w:hAnsi="Times New Roman" w:cs="Times New Roman"/>
          <w:bCs/>
        </w:rPr>
        <w:t xml:space="preserve">These recommendations made by the Cooperation Council were approved by the EU. The only amendments which were made into legislation were the abolition of naturalization window and granting citizenship to children </w:t>
      </w:r>
      <w:r w:rsidR="00A005A6">
        <w:rPr>
          <w:rFonts w:ascii="Times New Roman" w:eastAsia="Times New Roman" w:hAnsi="Times New Roman" w:cs="Times New Roman"/>
          <w:bCs/>
        </w:rPr>
        <w:t>who were born after 1991</w:t>
      </w:r>
      <w:r w:rsidRPr="00E72DDA">
        <w:rPr>
          <w:rFonts w:ascii="Times New Roman" w:eastAsia="Times New Roman" w:hAnsi="Times New Roman" w:cs="Times New Roman"/>
          <w:bCs/>
        </w:rPr>
        <w:t xml:space="preserve"> (Morr</w:t>
      </w:r>
      <w:r w:rsidR="003A4604">
        <w:rPr>
          <w:rFonts w:ascii="Times New Roman" w:eastAsia="Times New Roman" w:hAnsi="Times New Roman" w:cs="Times New Roman"/>
          <w:bCs/>
        </w:rPr>
        <w:t>is, 2003).</w:t>
      </w:r>
      <w:r w:rsidR="00556576">
        <w:rPr>
          <w:rFonts w:ascii="Times New Roman" w:eastAsia="Times New Roman" w:hAnsi="Times New Roman" w:cs="Times New Roman"/>
          <w:bCs/>
        </w:rPr>
        <w:t xml:space="preserve"> The Latvian government abolished restrictions for non-citizens from working in certain employment such as airline </w:t>
      </w:r>
      <w:r w:rsidR="00556576">
        <w:rPr>
          <w:rFonts w:ascii="Times New Roman" w:eastAsia="Times New Roman" w:hAnsi="Times New Roman" w:cs="Times New Roman"/>
          <w:bCs/>
        </w:rPr>
        <w:lastRenderedPageBreak/>
        <w:t xml:space="preserve">crew, pharmacists and firefighters </w:t>
      </w:r>
      <w:r w:rsidR="00556576">
        <w:rPr>
          <w:rFonts w:ascii="Times New Roman" w:hAnsi="Times New Roman" w:cs="Times New Roman"/>
        </w:rPr>
        <w:t>(</w:t>
      </w:r>
      <w:proofErr w:type="spellStart"/>
      <w:r w:rsidR="00556576">
        <w:rPr>
          <w:rFonts w:ascii="Times New Roman" w:hAnsi="Times New Roman" w:cs="Times New Roman"/>
        </w:rPr>
        <w:t>Elsuwege</w:t>
      </w:r>
      <w:proofErr w:type="spellEnd"/>
      <w:r w:rsidR="00556576">
        <w:rPr>
          <w:rFonts w:ascii="Times New Roman" w:hAnsi="Times New Roman" w:cs="Times New Roman"/>
        </w:rPr>
        <w:t>, 2004)</w:t>
      </w:r>
      <w:r w:rsidR="00556576">
        <w:rPr>
          <w:rFonts w:ascii="Times New Roman" w:eastAsia="Times New Roman" w:hAnsi="Times New Roman" w:cs="Times New Roman"/>
          <w:bCs/>
        </w:rPr>
        <w:t xml:space="preserve">. Furthermore, </w:t>
      </w:r>
      <w:r w:rsidR="004B5F93">
        <w:rPr>
          <w:rFonts w:ascii="Times New Roman" w:eastAsia="Times New Roman" w:hAnsi="Times New Roman" w:cs="Times New Roman"/>
          <w:bCs/>
        </w:rPr>
        <w:t xml:space="preserve">the non-citizens could also receive unemployment benefits from the government without having to show language proficiency. </w:t>
      </w:r>
      <w:r w:rsidR="003A4604">
        <w:rPr>
          <w:rFonts w:ascii="Times New Roman" w:eastAsia="Times New Roman" w:hAnsi="Times New Roman" w:cs="Times New Roman"/>
          <w:bCs/>
        </w:rPr>
        <w:t>As a result, about 7,</w:t>
      </w:r>
      <w:r w:rsidRPr="00E72DDA">
        <w:rPr>
          <w:rFonts w:ascii="Times New Roman" w:eastAsia="Times New Roman" w:hAnsi="Times New Roman" w:cs="Times New Roman"/>
          <w:bCs/>
        </w:rPr>
        <w:t>156 people received a citizenship, according to Commission Report on Latvia, 2002 (</w:t>
      </w:r>
      <w:proofErr w:type="spellStart"/>
      <w:r w:rsidRPr="00E72DDA">
        <w:rPr>
          <w:rFonts w:ascii="Times New Roman" w:hAnsi="Times New Roman" w:cs="Times New Roman"/>
        </w:rPr>
        <w:t>Güngör</w:t>
      </w:r>
      <w:proofErr w:type="spellEnd"/>
      <w:r w:rsidRPr="00E72DDA">
        <w:rPr>
          <w:rFonts w:ascii="Times New Roman" w:hAnsi="Times New Roman" w:cs="Times New Roman"/>
        </w:rPr>
        <w:t>, 2007)</w:t>
      </w:r>
      <w:r w:rsidRPr="00E72DDA">
        <w:rPr>
          <w:rFonts w:ascii="Times New Roman" w:eastAsia="Times New Roman" w:hAnsi="Times New Roman" w:cs="Times New Roman"/>
          <w:bCs/>
        </w:rPr>
        <w:t>. Latvia decided to approve these amendments after being rejected by their first pre-accession talks with the EU in 1997 and being criticized for deteriorating with Russian relations. The EU was stressing that these legislations should not be delayed and should be implemented to receive positive results on the rate of naturalization.</w:t>
      </w:r>
    </w:p>
    <w:p w:rsidR="00594F9E" w:rsidRPr="00E72DDA" w:rsidRDefault="00594F9E" w:rsidP="00DF640A">
      <w:pPr>
        <w:spacing w:after="0" w:line="360" w:lineRule="auto"/>
        <w:jc w:val="both"/>
        <w:rPr>
          <w:rFonts w:ascii="Times New Roman" w:eastAsia="Times New Roman" w:hAnsi="Times New Roman" w:cs="Times New Roman"/>
          <w:bCs/>
        </w:rPr>
      </w:pPr>
    </w:p>
    <w:p w:rsidR="00556576" w:rsidRDefault="00594F9E" w:rsidP="00DF640A">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t xml:space="preserve">In 1999 the EU also took into consideration about Latvia’s draft on Language Bill which was criticized </w:t>
      </w:r>
      <w:r w:rsidR="00EE60D0">
        <w:rPr>
          <w:rFonts w:ascii="Times New Roman" w:eastAsia="Times New Roman" w:hAnsi="Times New Roman" w:cs="Times New Roman"/>
          <w:bCs/>
        </w:rPr>
        <w:t>for</w:t>
      </w:r>
      <w:r w:rsidRPr="00E72DDA">
        <w:rPr>
          <w:rFonts w:ascii="Times New Roman" w:eastAsia="Times New Roman" w:hAnsi="Times New Roman" w:cs="Times New Roman"/>
          <w:bCs/>
        </w:rPr>
        <w:t xml:space="preserve"> moving towards the ‘old ways’</w:t>
      </w:r>
      <w:r w:rsidR="00011C63">
        <w:rPr>
          <w:rFonts w:ascii="Times New Roman" w:eastAsia="Times New Roman" w:hAnsi="Times New Roman" w:cs="Times New Roman"/>
          <w:bCs/>
        </w:rPr>
        <w:t>,</w:t>
      </w:r>
      <w:r w:rsidRPr="00E72DDA">
        <w:rPr>
          <w:rFonts w:ascii="Times New Roman" w:eastAsia="Times New Roman" w:hAnsi="Times New Roman" w:cs="Times New Roman"/>
          <w:bCs/>
        </w:rPr>
        <w:t xml:space="preserve"> and</w:t>
      </w:r>
      <w:r w:rsidR="00011C63">
        <w:rPr>
          <w:rFonts w:ascii="Times New Roman" w:eastAsia="Times New Roman" w:hAnsi="Times New Roman" w:cs="Times New Roman"/>
          <w:bCs/>
        </w:rPr>
        <w:t xml:space="preserve"> that it was introducing a new language l</w:t>
      </w:r>
      <w:r w:rsidRPr="00E72DDA">
        <w:rPr>
          <w:rFonts w:ascii="Times New Roman" w:eastAsia="Times New Roman" w:hAnsi="Times New Roman" w:cs="Times New Roman"/>
          <w:bCs/>
        </w:rPr>
        <w:t>aw that wo</w:t>
      </w:r>
      <w:r w:rsidR="00311E30">
        <w:rPr>
          <w:rFonts w:ascii="Times New Roman" w:eastAsia="Times New Roman" w:hAnsi="Times New Roman" w:cs="Times New Roman"/>
          <w:bCs/>
        </w:rPr>
        <w:t xml:space="preserve">uld hold back its progress for </w:t>
      </w:r>
      <w:r w:rsidRPr="00E72DDA">
        <w:rPr>
          <w:rFonts w:ascii="Times New Roman" w:eastAsia="Times New Roman" w:hAnsi="Times New Roman" w:cs="Times New Roman"/>
          <w:bCs/>
        </w:rPr>
        <w:t>EU membership. There have been several political elites who wanted to introduce incentives to make the Russian-minority learn Latvian language, however international organizations considered that the language courses were enough to ensure survival of Latvian language. The draft language bill was eventually modified taking into account the recommendations from the EU and OSCE (</w:t>
      </w:r>
      <w:proofErr w:type="spellStart"/>
      <w:r w:rsidRPr="00E72DDA">
        <w:rPr>
          <w:rFonts w:ascii="Times New Roman" w:hAnsi="Times New Roman" w:cs="Times New Roman"/>
        </w:rPr>
        <w:t>Güngör</w:t>
      </w:r>
      <w:proofErr w:type="spellEnd"/>
      <w:r w:rsidRPr="00E72DDA">
        <w:rPr>
          <w:rFonts w:ascii="Times New Roman" w:hAnsi="Times New Roman" w:cs="Times New Roman"/>
        </w:rPr>
        <w:t>, 2007)</w:t>
      </w:r>
      <w:r w:rsidRPr="00E72DDA">
        <w:rPr>
          <w:rFonts w:ascii="Times New Roman" w:eastAsia="Times New Roman" w:hAnsi="Times New Roman" w:cs="Times New Roman"/>
          <w:bCs/>
        </w:rPr>
        <w:t>.</w:t>
      </w:r>
      <w:r w:rsidR="00735FB6">
        <w:rPr>
          <w:rFonts w:ascii="Times New Roman" w:eastAsia="Times New Roman" w:hAnsi="Times New Roman" w:cs="Times New Roman"/>
          <w:bCs/>
        </w:rPr>
        <w:t xml:space="preserve"> However, the OSCE recommended implementing Russian language to be the second official language for better representation of the Russian-speaking minority in the Parliament and the city councils. The Commission failed to take this point into its recommendation</w:t>
      </w:r>
      <w:r w:rsidR="00A005A6">
        <w:rPr>
          <w:rFonts w:ascii="Times New Roman" w:eastAsia="Times New Roman" w:hAnsi="Times New Roman" w:cs="Times New Roman"/>
          <w:bCs/>
        </w:rPr>
        <w:t xml:space="preserve"> for Latvia</w:t>
      </w:r>
      <w:r w:rsidR="00735FB6">
        <w:rPr>
          <w:rFonts w:ascii="Times New Roman" w:eastAsia="Times New Roman" w:hAnsi="Times New Roman" w:cs="Times New Roman"/>
          <w:bCs/>
        </w:rPr>
        <w:t xml:space="preserve"> </w:t>
      </w:r>
      <w:r w:rsidR="00735FB6">
        <w:rPr>
          <w:rFonts w:ascii="Times New Roman" w:hAnsi="Times New Roman" w:cs="Times New Roman"/>
        </w:rPr>
        <w:t>(</w:t>
      </w:r>
      <w:proofErr w:type="spellStart"/>
      <w:r w:rsidR="00735FB6">
        <w:rPr>
          <w:rFonts w:ascii="Times New Roman" w:hAnsi="Times New Roman" w:cs="Times New Roman"/>
        </w:rPr>
        <w:t>Elsuwege</w:t>
      </w:r>
      <w:proofErr w:type="spellEnd"/>
      <w:r w:rsidR="00735FB6">
        <w:rPr>
          <w:rFonts w:ascii="Times New Roman" w:hAnsi="Times New Roman" w:cs="Times New Roman"/>
        </w:rPr>
        <w:t>, 2004)</w:t>
      </w:r>
      <w:r w:rsidR="00735FB6">
        <w:rPr>
          <w:rFonts w:ascii="Times New Roman" w:eastAsia="Times New Roman" w:hAnsi="Times New Roman" w:cs="Times New Roman"/>
          <w:bCs/>
        </w:rPr>
        <w:t xml:space="preserve">. </w:t>
      </w:r>
    </w:p>
    <w:p w:rsidR="008A464D" w:rsidRDefault="00D44965" w:rsidP="008A464D">
      <w:pPr>
        <w:pStyle w:val="Heading3"/>
      </w:pPr>
      <w:bookmarkStart w:id="18" w:name="_Toc328346825"/>
      <w:r>
        <w:t>2.2.5</w:t>
      </w:r>
      <w:r w:rsidR="008A464D">
        <w:t xml:space="preserve"> Criticism on</w:t>
      </w:r>
      <w:r w:rsidR="00C106ED">
        <w:t xml:space="preserve"> Latvia’s</w:t>
      </w:r>
      <w:r w:rsidR="008A464D">
        <w:t xml:space="preserve"> EU </w:t>
      </w:r>
      <w:r w:rsidR="00A64BE1">
        <w:t>accession</w:t>
      </w:r>
      <w:bookmarkEnd w:id="18"/>
      <w:r w:rsidR="008A464D">
        <w:t xml:space="preserve"> </w:t>
      </w:r>
    </w:p>
    <w:p w:rsidR="00B37C7C" w:rsidRDefault="00DC26E7" w:rsidP="00DF640A">
      <w:pPr>
        <w:spacing w:after="0" w:line="360" w:lineRule="auto"/>
        <w:jc w:val="both"/>
        <w:rPr>
          <w:rFonts w:ascii="Times New Roman" w:hAnsi="Times New Roman" w:cs="Times New Roman"/>
        </w:rPr>
      </w:pPr>
      <w:r>
        <w:rPr>
          <w:rFonts w:ascii="Times New Roman" w:hAnsi="Times New Roman" w:cs="Times New Roman"/>
        </w:rPr>
        <w:t>The</w:t>
      </w:r>
      <w:r w:rsidR="00594F9E" w:rsidRPr="00E72DDA">
        <w:rPr>
          <w:rFonts w:ascii="Times New Roman" w:hAnsi="Times New Roman" w:cs="Times New Roman"/>
        </w:rPr>
        <w:t xml:space="preserve"> EU conditionality has</w:t>
      </w:r>
      <w:r w:rsidR="00D42825">
        <w:rPr>
          <w:rFonts w:ascii="Times New Roman" w:hAnsi="Times New Roman" w:cs="Times New Roman"/>
        </w:rPr>
        <w:t xml:space="preserve"> b</w:t>
      </w:r>
      <w:r w:rsidR="00B37C7C">
        <w:rPr>
          <w:rFonts w:ascii="Times New Roman" w:hAnsi="Times New Roman" w:cs="Times New Roman"/>
        </w:rPr>
        <w:t xml:space="preserve">rought pressure on Latvia’s </w:t>
      </w:r>
      <w:r w:rsidR="00735FB6">
        <w:rPr>
          <w:rFonts w:ascii="Times New Roman" w:hAnsi="Times New Roman" w:cs="Times New Roman"/>
        </w:rPr>
        <w:t>citizenship,</w:t>
      </w:r>
      <w:r w:rsidR="00594F9E" w:rsidRPr="00E72DDA">
        <w:rPr>
          <w:rFonts w:ascii="Times New Roman" w:hAnsi="Times New Roman" w:cs="Times New Roman"/>
        </w:rPr>
        <w:t xml:space="preserve"> language </w:t>
      </w:r>
      <w:r w:rsidR="00D42825">
        <w:rPr>
          <w:rFonts w:ascii="Times New Roman" w:hAnsi="Times New Roman" w:cs="Times New Roman"/>
        </w:rPr>
        <w:t>policies</w:t>
      </w:r>
      <w:r w:rsidR="00735FB6">
        <w:rPr>
          <w:rFonts w:ascii="Times New Roman" w:hAnsi="Times New Roman" w:cs="Times New Roman"/>
        </w:rPr>
        <w:t xml:space="preserve"> and political participation of the </w:t>
      </w:r>
      <w:proofErr w:type="spellStart"/>
      <w:r w:rsidR="00735FB6">
        <w:rPr>
          <w:rFonts w:ascii="Times New Roman" w:hAnsi="Times New Roman" w:cs="Times New Roman"/>
        </w:rPr>
        <w:t>Russophones</w:t>
      </w:r>
      <w:proofErr w:type="spellEnd"/>
      <w:r w:rsidR="00D42825">
        <w:rPr>
          <w:rFonts w:ascii="Times New Roman" w:hAnsi="Times New Roman" w:cs="Times New Roman"/>
        </w:rPr>
        <w:t>.</w:t>
      </w:r>
      <w:r w:rsidR="00594F9E" w:rsidRPr="00E72DDA">
        <w:rPr>
          <w:rFonts w:ascii="Times New Roman" w:hAnsi="Times New Roman" w:cs="Times New Roman"/>
        </w:rPr>
        <w:t xml:space="preserve"> </w:t>
      </w:r>
      <w:r w:rsidR="00D42825">
        <w:rPr>
          <w:rFonts w:ascii="Times New Roman" w:hAnsi="Times New Roman" w:cs="Times New Roman"/>
        </w:rPr>
        <w:t>T</w:t>
      </w:r>
      <w:r w:rsidR="00594F9E" w:rsidRPr="00E72DDA">
        <w:rPr>
          <w:rFonts w:ascii="Times New Roman" w:hAnsi="Times New Roman" w:cs="Times New Roman"/>
        </w:rPr>
        <w:t>he status of minority integration still remains unclear</w:t>
      </w:r>
      <w:r w:rsidR="00D42825">
        <w:rPr>
          <w:rFonts w:ascii="Times New Roman" w:hAnsi="Times New Roman" w:cs="Times New Roman"/>
        </w:rPr>
        <w:t>,</w:t>
      </w:r>
      <w:r w:rsidR="00594F9E" w:rsidRPr="00E72DDA">
        <w:rPr>
          <w:rFonts w:ascii="Times New Roman" w:hAnsi="Times New Roman" w:cs="Times New Roman"/>
        </w:rPr>
        <w:t xml:space="preserve"> because after Latvia joined</w:t>
      </w:r>
      <w:r w:rsidR="00D42825">
        <w:rPr>
          <w:rFonts w:ascii="Times New Roman" w:hAnsi="Times New Roman" w:cs="Times New Roman"/>
        </w:rPr>
        <w:t xml:space="preserve"> the</w:t>
      </w:r>
      <w:r w:rsidR="00594F9E" w:rsidRPr="00E72DDA">
        <w:rPr>
          <w:rFonts w:ascii="Times New Roman" w:hAnsi="Times New Roman" w:cs="Times New Roman"/>
        </w:rPr>
        <w:t xml:space="preserve"> EU</w:t>
      </w:r>
      <w:r w:rsidR="00D42825">
        <w:rPr>
          <w:rFonts w:ascii="Times New Roman" w:hAnsi="Times New Roman" w:cs="Times New Roman"/>
        </w:rPr>
        <w:t>,</w:t>
      </w:r>
      <w:r w:rsidR="00594F9E" w:rsidRPr="00E72DDA">
        <w:rPr>
          <w:rFonts w:ascii="Times New Roman" w:hAnsi="Times New Roman" w:cs="Times New Roman"/>
        </w:rPr>
        <w:t xml:space="preserve"> the Russian-speaking minorities still remain marginalized in eco</w:t>
      </w:r>
      <w:r w:rsidR="00A64BE1">
        <w:rPr>
          <w:rFonts w:ascii="Times New Roman" w:hAnsi="Times New Roman" w:cs="Times New Roman"/>
        </w:rPr>
        <w:t>nomical, political and cultural areas</w:t>
      </w:r>
      <w:r w:rsidR="00594F9E" w:rsidRPr="00E72DDA">
        <w:rPr>
          <w:rFonts w:ascii="Times New Roman" w:hAnsi="Times New Roman" w:cs="Times New Roman"/>
        </w:rPr>
        <w:t>.</w:t>
      </w:r>
      <w:r w:rsidR="00B37C7C">
        <w:rPr>
          <w:rFonts w:ascii="Times New Roman" w:hAnsi="Times New Roman" w:cs="Times New Roman"/>
        </w:rPr>
        <w:t xml:space="preserve"> The European Commission reports have been criticized for </w:t>
      </w:r>
      <w:r w:rsidR="003272BA">
        <w:rPr>
          <w:rFonts w:ascii="Times New Roman" w:hAnsi="Times New Roman" w:cs="Times New Roman"/>
        </w:rPr>
        <w:t xml:space="preserve">making recommendations </w:t>
      </w:r>
      <w:r w:rsidR="00AC5499">
        <w:rPr>
          <w:rFonts w:ascii="Times New Roman" w:hAnsi="Times New Roman" w:cs="Times New Roman"/>
        </w:rPr>
        <w:t xml:space="preserve">which indicate preference for </w:t>
      </w:r>
      <w:r w:rsidR="003272BA">
        <w:rPr>
          <w:rFonts w:ascii="Times New Roman" w:hAnsi="Times New Roman" w:cs="Times New Roman"/>
        </w:rPr>
        <w:t>assimilation</w:t>
      </w:r>
      <w:r w:rsidR="008A464D">
        <w:rPr>
          <w:rFonts w:ascii="Times New Roman" w:hAnsi="Times New Roman" w:cs="Times New Roman"/>
        </w:rPr>
        <w:t xml:space="preserve"> of the Russian-speaking minority</w:t>
      </w:r>
      <w:r w:rsidR="00AC5499">
        <w:rPr>
          <w:rFonts w:ascii="Times New Roman" w:hAnsi="Times New Roman" w:cs="Times New Roman"/>
        </w:rPr>
        <w:t>.</w:t>
      </w:r>
      <w:r w:rsidR="003272BA">
        <w:rPr>
          <w:rFonts w:ascii="Times New Roman" w:hAnsi="Times New Roman" w:cs="Times New Roman"/>
        </w:rPr>
        <w:t xml:space="preserve"> </w:t>
      </w:r>
      <w:r w:rsidR="00AC5499">
        <w:rPr>
          <w:rFonts w:ascii="Times New Roman" w:hAnsi="Times New Roman" w:cs="Times New Roman"/>
        </w:rPr>
        <w:t>It was stated in the EU reports that they were</w:t>
      </w:r>
      <w:r w:rsidR="00A64BE1">
        <w:rPr>
          <w:rFonts w:ascii="Times New Roman" w:hAnsi="Times New Roman" w:cs="Times New Roman"/>
        </w:rPr>
        <w:t xml:space="preserve"> mainly</w:t>
      </w:r>
      <w:r w:rsidR="00AC5499">
        <w:rPr>
          <w:rFonts w:ascii="Times New Roman" w:hAnsi="Times New Roman" w:cs="Times New Roman"/>
        </w:rPr>
        <w:t xml:space="preserve"> </w:t>
      </w:r>
      <w:r w:rsidR="00A64BE1">
        <w:rPr>
          <w:rFonts w:ascii="Times New Roman" w:hAnsi="Times New Roman" w:cs="Times New Roman"/>
        </w:rPr>
        <w:t>supporting</w:t>
      </w:r>
      <w:r w:rsidR="008A464D">
        <w:rPr>
          <w:rFonts w:ascii="Times New Roman" w:hAnsi="Times New Roman" w:cs="Times New Roman"/>
        </w:rPr>
        <w:t xml:space="preserve"> Latvia to further develop</w:t>
      </w:r>
      <w:r w:rsidR="003272BA">
        <w:rPr>
          <w:rFonts w:ascii="Times New Roman" w:hAnsi="Times New Roman" w:cs="Times New Roman"/>
        </w:rPr>
        <w:t xml:space="preserve"> </w:t>
      </w:r>
      <w:r w:rsidR="008A464D">
        <w:rPr>
          <w:rFonts w:ascii="Times New Roman" w:hAnsi="Times New Roman" w:cs="Times New Roman"/>
        </w:rPr>
        <w:t xml:space="preserve">the </w:t>
      </w:r>
      <w:r w:rsidR="00EA6CCF">
        <w:rPr>
          <w:rFonts w:ascii="Times New Roman" w:hAnsi="Times New Roman" w:cs="Times New Roman"/>
        </w:rPr>
        <w:t>linguistic integration. In addition,</w:t>
      </w:r>
      <w:r w:rsidR="003272BA">
        <w:rPr>
          <w:rFonts w:ascii="Times New Roman" w:hAnsi="Times New Roman" w:cs="Times New Roman"/>
        </w:rPr>
        <w:t xml:space="preserve"> </w:t>
      </w:r>
      <w:r w:rsidR="00A64BE1">
        <w:rPr>
          <w:rFonts w:ascii="Times New Roman" w:hAnsi="Times New Roman" w:cs="Times New Roman"/>
        </w:rPr>
        <w:t>the Commission</w:t>
      </w:r>
      <w:r w:rsidR="008A464D">
        <w:rPr>
          <w:rFonts w:ascii="Times New Roman" w:hAnsi="Times New Roman" w:cs="Times New Roman"/>
        </w:rPr>
        <w:t xml:space="preserve"> </w:t>
      </w:r>
      <w:r w:rsidR="00A64BE1">
        <w:rPr>
          <w:rFonts w:ascii="Times New Roman" w:hAnsi="Times New Roman" w:cs="Times New Roman"/>
        </w:rPr>
        <w:t xml:space="preserve">gave financial and technical assistance </w:t>
      </w:r>
      <w:r w:rsidR="00AC5499">
        <w:rPr>
          <w:rFonts w:ascii="Times New Roman" w:hAnsi="Times New Roman" w:cs="Times New Roman"/>
        </w:rPr>
        <w:t xml:space="preserve">to </w:t>
      </w:r>
      <w:r w:rsidR="00A64BE1">
        <w:rPr>
          <w:rFonts w:ascii="Times New Roman" w:hAnsi="Times New Roman" w:cs="Times New Roman"/>
        </w:rPr>
        <w:t>Latvian</w:t>
      </w:r>
      <w:r w:rsidR="008A464D">
        <w:rPr>
          <w:rFonts w:ascii="Times New Roman" w:hAnsi="Times New Roman" w:cs="Times New Roman"/>
        </w:rPr>
        <w:t xml:space="preserve"> </w:t>
      </w:r>
      <w:r w:rsidR="003272BA">
        <w:rPr>
          <w:rFonts w:ascii="Times New Roman" w:hAnsi="Times New Roman" w:cs="Times New Roman"/>
        </w:rPr>
        <w:t>language trainings and</w:t>
      </w:r>
      <w:r w:rsidR="008A464D">
        <w:rPr>
          <w:rFonts w:ascii="Times New Roman" w:hAnsi="Times New Roman" w:cs="Times New Roman"/>
        </w:rPr>
        <w:t xml:space="preserve"> it was in favor for</w:t>
      </w:r>
      <w:r w:rsidR="003272BA">
        <w:rPr>
          <w:rFonts w:ascii="Times New Roman" w:hAnsi="Times New Roman" w:cs="Times New Roman"/>
        </w:rPr>
        <w:t xml:space="preserve"> enhancing Latvian language in education </w:t>
      </w:r>
      <w:r w:rsidR="00AC5499">
        <w:rPr>
          <w:rFonts w:ascii="Times New Roman" w:hAnsi="Times New Roman" w:cs="Times New Roman"/>
        </w:rPr>
        <w:t xml:space="preserve">systems </w:t>
      </w:r>
      <w:r w:rsidR="003272BA">
        <w:rPr>
          <w:rFonts w:ascii="Times New Roman" w:hAnsi="Times New Roman" w:cs="Times New Roman"/>
        </w:rPr>
        <w:t>(</w:t>
      </w:r>
      <w:proofErr w:type="spellStart"/>
      <w:r w:rsidR="003272BA">
        <w:rPr>
          <w:rFonts w:ascii="Times New Roman" w:hAnsi="Times New Roman" w:cs="Times New Roman"/>
        </w:rPr>
        <w:t>Elsuwege</w:t>
      </w:r>
      <w:proofErr w:type="spellEnd"/>
      <w:r w:rsidR="003272BA">
        <w:rPr>
          <w:rFonts w:ascii="Times New Roman" w:hAnsi="Times New Roman" w:cs="Times New Roman"/>
        </w:rPr>
        <w:t xml:space="preserve">, 2004). </w:t>
      </w:r>
    </w:p>
    <w:p w:rsidR="00DC26E7" w:rsidRDefault="00DC26E7" w:rsidP="00DF640A">
      <w:pPr>
        <w:spacing w:after="0" w:line="360" w:lineRule="auto"/>
        <w:jc w:val="both"/>
        <w:rPr>
          <w:rFonts w:ascii="Times New Roman" w:hAnsi="Times New Roman" w:cs="Times New Roman"/>
        </w:rPr>
      </w:pPr>
    </w:p>
    <w:p w:rsidR="00F230D8" w:rsidRPr="00E72DDA" w:rsidRDefault="00594F9E" w:rsidP="00DF640A">
      <w:pPr>
        <w:spacing w:after="0" w:line="360" w:lineRule="auto"/>
        <w:jc w:val="both"/>
        <w:rPr>
          <w:rFonts w:ascii="Times New Roman" w:eastAsia="Times New Roman" w:hAnsi="Times New Roman" w:cs="Times New Roman"/>
          <w:bCs/>
        </w:rPr>
      </w:pPr>
      <w:r w:rsidRPr="00E72DDA">
        <w:rPr>
          <w:rFonts w:ascii="Times New Roman" w:hAnsi="Times New Roman" w:cs="Times New Roman"/>
        </w:rPr>
        <w:t xml:space="preserve">Latvia had to follow the </w:t>
      </w:r>
      <w:r w:rsidRPr="00E72DDA">
        <w:rPr>
          <w:rFonts w:ascii="Times New Roman" w:eastAsia="Times New Roman" w:hAnsi="Times New Roman" w:cs="Times New Roman"/>
          <w:bCs/>
        </w:rPr>
        <w:t>Copenhagen criteria</w:t>
      </w:r>
      <w:r w:rsidR="00D42825">
        <w:rPr>
          <w:rFonts w:ascii="Times New Roman" w:eastAsia="Times New Roman" w:hAnsi="Times New Roman" w:cs="Times New Roman"/>
          <w:bCs/>
        </w:rPr>
        <w:t>:</w:t>
      </w:r>
      <w:r w:rsidRPr="00E72DDA">
        <w:rPr>
          <w:rFonts w:ascii="Times New Roman" w:eastAsia="Times New Roman" w:hAnsi="Times New Roman" w:cs="Times New Roman"/>
          <w:bCs/>
        </w:rPr>
        <w:t xml:space="preserve"> ‘the respect for and protection of national minorities’ from the </w:t>
      </w:r>
      <w:proofErr w:type="spellStart"/>
      <w:r w:rsidRPr="00E72DDA">
        <w:rPr>
          <w:rFonts w:ascii="Times New Roman" w:eastAsia="Times New Roman" w:hAnsi="Times New Roman" w:cs="Times New Roman"/>
          <w:bCs/>
        </w:rPr>
        <w:t>CoE</w:t>
      </w:r>
      <w:proofErr w:type="spellEnd"/>
      <w:r w:rsidR="00D42825">
        <w:rPr>
          <w:rFonts w:ascii="Times New Roman" w:eastAsia="Times New Roman" w:hAnsi="Times New Roman" w:cs="Times New Roman"/>
          <w:bCs/>
        </w:rPr>
        <w:t>.</w:t>
      </w:r>
      <w:r w:rsidRPr="00E72DDA">
        <w:rPr>
          <w:rFonts w:ascii="Times New Roman" w:eastAsia="Times New Roman" w:hAnsi="Times New Roman" w:cs="Times New Roman"/>
          <w:bCs/>
        </w:rPr>
        <w:t xml:space="preserve"> </w:t>
      </w:r>
      <w:r w:rsidR="00D42825">
        <w:rPr>
          <w:rFonts w:ascii="Times New Roman" w:eastAsia="Times New Roman" w:hAnsi="Times New Roman" w:cs="Times New Roman"/>
          <w:bCs/>
        </w:rPr>
        <w:t>It is only</w:t>
      </w:r>
      <w:r w:rsidRPr="00E72DDA">
        <w:rPr>
          <w:rFonts w:ascii="Times New Roman" w:eastAsia="Times New Roman" w:hAnsi="Times New Roman" w:cs="Times New Roman"/>
          <w:bCs/>
        </w:rPr>
        <w:t xml:space="preserve"> a requirement for EU accession </w:t>
      </w:r>
      <w:r w:rsidR="00D42825">
        <w:rPr>
          <w:rFonts w:ascii="Times New Roman" w:eastAsia="Times New Roman" w:hAnsi="Times New Roman" w:cs="Times New Roman"/>
          <w:bCs/>
        </w:rPr>
        <w:t xml:space="preserve">to accept the criteria </w:t>
      </w:r>
      <w:r w:rsidRPr="00E72DDA">
        <w:rPr>
          <w:rFonts w:ascii="Times New Roman" w:eastAsia="Times New Roman" w:hAnsi="Times New Roman" w:cs="Times New Roman"/>
          <w:bCs/>
        </w:rPr>
        <w:t>and it did not apply as a condition for being in a membership of</w:t>
      </w:r>
      <w:r w:rsidR="00D42825">
        <w:rPr>
          <w:rFonts w:ascii="Times New Roman" w:eastAsia="Times New Roman" w:hAnsi="Times New Roman" w:cs="Times New Roman"/>
          <w:bCs/>
        </w:rPr>
        <w:t xml:space="preserve"> the</w:t>
      </w:r>
      <w:r w:rsidRPr="00E72DDA">
        <w:rPr>
          <w:rFonts w:ascii="Times New Roman" w:eastAsia="Times New Roman" w:hAnsi="Times New Roman" w:cs="Times New Roman"/>
          <w:bCs/>
        </w:rPr>
        <w:t xml:space="preserve"> EU (Morris, 2003). This means that the European Commission would not have the power to control the minority rights whe</w:t>
      </w:r>
      <w:r w:rsidR="00345D56">
        <w:rPr>
          <w:rFonts w:ascii="Times New Roman" w:eastAsia="Times New Roman" w:hAnsi="Times New Roman" w:cs="Times New Roman"/>
          <w:bCs/>
        </w:rPr>
        <w:t>n Latvia entered the EU.</w:t>
      </w:r>
      <w:r w:rsidR="00E265B9">
        <w:rPr>
          <w:rFonts w:ascii="Times New Roman" w:eastAsia="Times New Roman" w:hAnsi="Times New Roman" w:cs="Times New Roman"/>
          <w:bCs/>
        </w:rPr>
        <w:t xml:space="preserve"> Furthermore, many Community laws apply only for EU citizen, which means that the Commission does not have the </w:t>
      </w:r>
      <w:r w:rsidR="00E265B9">
        <w:rPr>
          <w:rFonts w:ascii="Times New Roman" w:eastAsia="Times New Roman" w:hAnsi="Times New Roman" w:cs="Times New Roman"/>
          <w:bCs/>
        </w:rPr>
        <w:lastRenderedPageBreak/>
        <w:t xml:space="preserve">authority to interfere with Latvian laws that are targeted specifically at non-citizens </w:t>
      </w:r>
      <w:r w:rsidR="00E265B9">
        <w:rPr>
          <w:rFonts w:ascii="Times New Roman" w:hAnsi="Times New Roman" w:cs="Times New Roman"/>
        </w:rPr>
        <w:t>(</w:t>
      </w:r>
      <w:r w:rsidR="00E265B9" w:rsidRPr="003E09DE">
        <w:rPr>
          <w:rFonts w:ascii="Times New Roman" w:hAnsi="Times New Roman" w:cs="Times New Roman"/>
        </w:rPr>
        <w:t>Hammerste</w:t>
      </w:r>
      <w:r w:rsidR="00E265B9">
        <w:rPr>
          <w:rFonts w:ascii="Times New Roman" w:hAnsi="Times New Roman" w:cs="Times New Roman"/>
        </w:rPr>
        <w:t xml:space="preserve">in, </w:t>
      </w:r>
      <w:proofErr w:type="spellStart"/>
      <w:r w:rsidR="00E265B9">
        <w:rPr>
          <w:rFonts w:ascii="Times New Roman" w:hAnsi="Times New Roman" w:cs="Times New Roman"/>
        </w:rPr>
        <w:t>Dobolyi</w:t>
      </w:r>
      <w:proofErr w:type="spellEnd"/>
      <w:r w:rsidR="00E265B9">
        <w:rPr>
          <w:rFonts w:ascii="Times New Roman" w:hAnsi="Times New Roman" w:cs="Times New Roman"/>
        </w:rPr>
        <w:t xml:space="preserve">, </w:t>
      </w:r>
      <w:proofErr w:type="spellStart"/>
      <w:r w:rsidR="00E265B9">
        <w:rPr>
          <w:rFonts w:ascii="Times New Roman" w:hAnsi="Times New Roman" w:cs="Times New Roman"/>
        </w:rPr>
        <w:t>Pleite</w:t>
      </w:r>
      <w:proofErr w:type="spellEnd"/>
      <w:r w:rsidR="00E265B9">
        <w:rPr>
          <w:rFonts w:ascii="Times New Roman" w:hAnsi="Times New Roman" w:cs="Times New Roman"/>
        </w:rPr>
        <w:t xml:space="preserve">, Harkin &amp; </w:t>
      </w:r>
      <w:proofErr w:type="spellStart"/>
      <w:r w:rsidR="00E265B9">
        <w:rPr>
          <w:rFonts w:ascii="Times New Roman" w:hAnsi="Times New Roman" w:cs="Times New Roman"/>
        </w:rPr>
        <w:t>Barrot</w:t>
      </w:r>
      <w:proofErr w:type="spellEnd"/>
      <w:r w:rsidR="00E265B9">
        <w:rPr>
          <w:rFonts w:ascii="Times New Roman" w:hAnsi="Times New Roman" w:cs="Times New Roman"/>
        </w:rPr>
        <w:t xml:space="preserve">, </w:t>
      </w:r>
      <w:r w:rsidR="00E265B9" w:rsidRPr="003E09DE">
        <w:rPr>
          <w:rFonts w:ascii="Times New Roman" w:hAnsi="Times New Roman" w:cs="Times New Roman"/>
        </w:rPr>
        <w:t>2009</w:t>
      </w:r>
      <w:r w:rsidR="00E265B9">
        <w:rPr>
          <w:rFonts w:ascii="Times New Roman" w:hAnsi="Times New Roman" w:cs="Times New Roman"/>
        </w:rPr>
        <w:t>)</w:t>
      </w:r>
      <w:r w:rsidR="00E265B9">
        <w:rPr>
          <w:rFonts w:ascii="Times New Roman" w:eastAsia="Times New Roman" w:hAnsi="Times New Roman" w:cs="Times New Roman"/>
          <w:bCs/>
        </w:rPr>
        <w:t>.</w:t>
      </w:r>
      <w:r w:rsidR="00345D56">
        <w:rPr>
          <w:rFonts w:ascii="Times New Roman" w:eastAsia="Times New Roman" w:hAnsi="Times New Roman" w:cs="Times New Roman"/>
          <w:bCs/>
        </w:rPr>
        <w:t xml:space="preserve"> On the other hand</w:t>
      </w:r>
      <w:r w:rsidRPr="00E72DDA">
        <w:rPr>
          <w:rFonts w:ascii="Times New Roman" w:eastAsia="Times New Roman" w:hAnsi="Times New Roman" w:cs="Times New Roman"/>
          <w:bCs/>
        </w:rPr>
        <w:t>, the European integration will further stimulate the enhancement and adjustment towards minority legislations and minority protection in a political</w:t>
      </w:r>
      <w:r w:rsidR="00D42825">
        <w:rPr>
          <w:rFonts w:ascii="Times New Roman" w:eastAsia="Times New Roman" w:hAnsi="Times New Roman" w:cs="Times New Roman"/>
          <w:bCs/>
        </w:rPr>
        <w:t>,</w:t>
      </w:r>
      <w:r w:rsidRPr="00E72DDA">
        <w:rPr>
          <w:rFonts w:ascii="Times New Roman" w:eastAsia="Times New Roman" w:hAnsi="Times New Roman" w:cs="Times New Roman"/>
          <w:bCs/>
        </w:rPr>
        <w:t xml:space="preserve"> </w:t>
      </w:r>
      <w:r w:rsidR="00345D56">
        <w:rPr>
          <w:rFonts w:ascii="Times New Roman" w:eastAsia="Times New Roman" w:hAnsi="Times New Roman" w:cs="Times New Roman"/>
          <w:bCs/>
        </w:rPr>
        <w:t xml:space="preserve">rather </w:t>
      </w:r>
      <w:r w:rsidRPr="00E72DDA">
        <w:rPr>
          <w:rFonts w:ascii="Times New Roman" w:eastAsia="Times New Roman" w:hAnsi="Times New Roman" w:cs="Times New Roman"/>
          <w:bCs/>
        </w:rPr>
        <w:t>than legal obligation (Morris, 2003). Initially, if it was not for Latvia’s ambition to join the European Union, the radical nationalists would have excluded the naturalization process</w:t>
      </w:r>
      <w:r w:rsidR="00735FB6">
        <w:rPr>
          <w:rFonts w:ascii="Times New Roman" w:eastAsia="Times New Roman" w:hAnsi="Times New Roman" w:cs="Times New Roman"/>
          <w:bCs/>
        </w:rPr>
        <w:t xml:space="preserve"> and the Russian-speaking minority would remain stateless</w:t>
      </w:r>
      <w:r w:rsidRPr="00E72DDA">
        <w:rPr>
          <w:rFonts w:ascii="Times New Roman" w:eastAsia="Times New Roman" w:hAnsi="Times New Roman" w:cs="Times New Roman"/>
          <w:bCs/>
        </w:rPr>
        <w:t xml:space="preserve">. The European Union has a powerful force to persuade applicants to configure their legislation to meet the terms of a civic notion of citizenship (Morris, 2003). </w:t>
      </w:r>
    </w:p>
    <w:p w:rsidR="00F230D8" w:rsidRPr="00645E5C" w:rsidRDefault="00F230D8" w:rsidP="00DF640A">
      <w:pPr>
        <w:spacing w:after="0" w:line="360" w:lineRule="auto"/>
        <w:jc w:val="both"/>
        <w:rPr>
          <w:rFonts w:ascii="Arial" w:eastAsia="Times New Roman" w:hAnsi="Arial" w:cs="Arial"/>
          <w:bCs/>
        </w:rPr>
      </w:pPr>
    </w:p>
    <w:p w:rsidR="00594F9E" w:rsidRPr="00E72DDA" w:rsidRDefault="00594F9E" w:rsidP="00DF640A">
      <w:pPr>
        <w:spacing w:after="0" w:line="360" w:lineRule="auto"/>
        <w:jc w:val="both"/>
        <w:rPr>
          <w:rFonts w:ascii="Times New Roman" w:hAnsi="Times New Roman" w:cs="Times New Roman"/>
        </w:rPr>
      </w:pPr>
      <w:r w:rsidRPr="00E72DDA">
        <w:rPr>
          <w:rFonts w:ascii="Times New Roman" w:eastAsia="Times New Roman" w:hAnsi="Times New Roman" w:cs="Times New Roman"/>
          <w:bCs/>
        </w:rPr>
        <w:t>While the international organizations were forging Latvi</w:t>
      </w:r>
      <w:r w:rsidR="00D42825">
        <w:rPr>
          <w:rFonts w:ascii="Times New Roman" w:eastAsia="Times New Roman" w:hAnsi="Times New Roman" w:cs="Times New Roman"/>
          <w:bCs/>
        </w:rPr>
        <w:t>a to improve their</w:t>
      </w:r>
      <w:r w:rsidR="00345D56">
        <w:rPr>
          <w:rFonts w:ascii="Times New Roman" w:eastAsia="Times New Roman" w:hAnsi="Times New Roman" w:cs="Times New Roman"/>
          <w:bCs/>
        </w:rPr>
        <w:t xml:space="preserve"> minority rights, </w:t>
      </w:r>
      <w:r w:rsidRPr="00E72DDA">
        <w:rPr>
          <w:rFonts w:ascii="Times New Roman" w:eastAsia="Times New Roman" w:hAnsi="Times New Roman" w:cs="Times New Roman"/>
          <w:bCs/>
        </w:rPr>
        <w:t>in the end, many Latvians considered that their sovereignty was slightly threatened</w:t>
      </w:r>
      <w:r w:rsidR="00D42825">
        <w:rPr>
          <w:rFonts w:ascii="Times New Roman" w:eastAsia="Times New Roman" w:hAnsi="Times New Roman" w:cs="Times New Roman"/>
          <w:bCs/>
        </w:rPr>
        <w:t>. The reason for this is</w:t>
      </w:r>
      <w:r w:rsidRPr="00E72DDA">
        <w:rPr>
          <w:rFonts w:ascii="Times New Roman" w:eastAsia="Times New Roman" w:hAnsi="Times New Roman" w:cs="Times New Roman"/>
          <w:bCs/>
        </w:rPr>
        <w:t xml:space="preserve"> because they agreed on these amendments due to the pressure coming from Russia (</w:t>
      </w:r>
      <w:proofErr w:type="spellStart"/>
      <w:r w:rsidRPr="00E72DDA">
        <w:rPr>
          <w:rFonts w:ascii="Times New Roman" w:hAnsi="Times New Roman" w:cs="Times New Roman"/>
        </w:rPr>
        <w:t>Güngör</w:t>
      </w:r>
      <w:proofErr w:type="spellEnd"/>
      <w:r w:rsidRPr="00E72DDA">
        <w:rPr>
          <w:rFonts w:ascii="Times New Roman" w:hAnsi="Times New Roman" w:cs="Times New Roman"/>
        </w:rPr>
        <w:t xml:space="preserve">, 2007). </w:t>
      </w:r>
      <w:r w:rsidR="004973ED">
        <w:rPr>
          <w:rFonts w:ascii="Times New Roman" w:eastAsia="Times New Roman" w:hAnsi="Times New Roman" w:cs="Times New Roman"/>
          <w:bCs/>
        </w:rPr>
        <w:t>L</w:t>
      </w:r>
      <w:r w:rsidR="004973ED" w:rsidRPr="00E72DDA">
        <w:rPr>
          <w:rFonts w:ascii="Times New Roman" w:eastAsia="Times New Roman" w:hAnsi="Times New Roman" w:cs="Times New Roman"/>
          <w:bCs/>
        </w:rPr>
        <w:t>astly</w:t>
      </w:r>
      <w:r w:rsidRPr="00E72DDA">
        <w:rPr>
          <w:rFonts w:ascii="Times New Roman" w:eastAsia="Times New Roman" w:hAnsi="Times New Roman" w:cs="Times New Roman"/>
          <w:bCs/>
        </w:rPr>
        <w:t>, the enlargement was considered highly politicized</w:t>
      </w:r>
      <w:r w:rsidR="00D42825">
        <w:rPr>
          <w:rFonts w:ascii="Times New Roman" w:eastAsia="Times New Roman" w:hAnsi="Times New Roman" w:cs="Times New Roman"/>
          <w:bCs/>
        </w:rPr>
        <w:t>. S</w:t>
      </w:r>
      <w:r w:rsidRPr="00E72DDA">
        <w:rPr>
          <w:rFonts w:ascii="Times New Roman" w:eastAsia="Times New Roman" w:hAnsi="Times New Roman" w:cs="Times New Roman"/>
          <w:bCs/>
        </w:rPr>
        <w:t>ome parts of the EU reports showed inconsistency in implementing integration policies.</w:t>
      </w:r>
      <w:r w:rsidR="005D5E0D">
        <w:rPr>
          <w:rFonts w:ascii="Times New Roman" w:eastAsia="Times New Roman" w:hAnsi="Times New Roman" w:cs="Times New Roman"/>
          <w:bCs/>
        </w:rPr>
        <w:t xml:space="preserve"> One of the reasons was that Latvia did not want to make any large reforms in their nationalizing projects and still managed to achieve major foreign policy goals for entering the EU (Hughes, 2005).</w:t>
      </w:r>
      <w:r w:rsidRPr="00E72DDA">
        <w:rPr>
          <w:rFonts w:ascii="Times New Roman" w:eastAsia="Times New Roman" w:hAnsi="Times New Roman" w:cs="Times New Roman"/>
          <w:bCs/>
        </w:rPr>
        <w:t xml:space="preserve"> </w:t>
      </w:r>
      <w:r w:rsidR="001D3707" w:rsidRPr="00E72DDA">
        <w:rPr>
          <w:rFonts w:ascii="Times New Roman" w:eastAsia="Times New Roman" w:hAnsi="Times New Roman" w:cs="Times New Roman"/>
          <w:bCs/>
        </w:rPr>
        <w:t xml:space="preserve">On the other hand, while Latvia was once rejected from the pre-accession </w:t>
      </w:r>
      <w:r w:rsidR="00F230D8" w:rsidRPr="00E72DDA">
        <w:rPr>
          <w:rFonts w:ascii="Times New Roman" w:eastAsia="Times New Roman" w:hAnsi="Times New Roman" w:cs="Times New Roman"/>
          <w:bCs/>
        </w:rPr>
        <w:t>talks in 1997, the Latvian government realized the pressure</w:t>
      </w:r>
      <w:r w:rsidR="005D5E0D">
        <w:rPr>
          <w:rFonts w:ascii="Times New Roman" w:eastAsia="Times New Roman" w:hAnsi="Times New Roman" w:cs="Times New Roman"/>
          <w:bCs/>
        </w:rPr>
        <w:t xml:space="preserve"> to modify discrimination</w:t>
      </w:r>
      <w:r w:rsidR="00F230D8" w:rsidRPr="00E72DDA">
        <w:rPr>
          <w:rFonts w:ascii="Times New Roman" w:eastAsia="Times New Roman" w:hAnsi="Times New Roman" w:cs="Times New Roman"/>
          <w:bCs/>
        </w:rPr>
        <w:t xml:space="preserve"> coming from interna</w:t>
      </w:r>
      <w:r w:rsidR="00D42825">
        <w:rPr>
          <w:rFonts w:ascii="Times New Roman" w:eastAsia="Times New Roman" w:hAnsi="Times New Roman" w:cs="Times New Roman"/>
          <w:bCs/>
        </w:rPr>
        <w:t>tional organizations and Russia</w:t>
      </w:r>
      <w:r w:rsidR="005D5E0D">
        <w:rPr>
          <w:rFonts w:ascii="Times New Roman" w:eastAsia="Times New Roman" w:hAnsi="Times New Roman" w:cs="Times New Roman"/>
          <w:bCs/>
        </w:rPr>
        <w:t xml:space="preserve"> (Hughes, 2005)</w:t>
      </w:r>
      <w:r w:rsidR="00D42825">
        <w:rPr>
          <w:rFonts w:ascii="Times New Roman" w:eastAsia="Times New Roman" w:hAnsi="Times New Roman" w:cs="Times New Roman"/>
          <w:bCs/>
        </w:rPr>
        <w:t>.</w:t>
      </w:r>
      <w:r w:rsidR="00F230D8" w:rsidRPr="00E72DDA">
        <w:rPr>
          <w:rFonts w:ascii="Times New Roman" w:eastAsia="Times New Roman" w:hAnsi="Times New Roman" w:cs="Times New Roman"/>
          <w:bCs/>
        </w:rPr>
        <w:t xml:space="preserve"> </w:t>
      </w:r>
      <w:r w:rsidR="00D42825">
        <w:rPr>
          <w:rFonts w:ascii="Times New Roman" w:eastAsia="Times New Roman" w:hAnsi="Times New Roman" w:cs="Times New Roman"/>
          <w:bCs/>
        </w:rPr>
        <w:t>Their comments</w:t>
      </w:r>
      <w:r w:rsidR="00F230D8" w:rsidRPr="00E72DDA">
        <w:rPr>
          <w:rFonts w:ascii="Times New Roman" w:eastAsia="Times New Roman" w:hAnsi="Times New Roman" w:cs="Times New Roman"/>
          <w:bCs/>
        </w:rPr>
        <w:t xml:space="preserve"> about the treatment of national minorities made Latvians realize that they ought to reform their policies on citizenship, language and education. In the following section, the cur</w:t>
      </w:r>
      <w:r w:rsidR="00D42825">
        <w:rPr>
          <w:rFonts w:ascii="Times New Roman" w:eastAsia="Times New Roman" w:hAnsi="Times New Roman" w:cs="Times New Roman"/>
          <w:bCs/>
        </w:rPr>
        <w:t>rent development</w:t>
      </w:r>
      <w:r w:rsidR="00311E30">
        <w:rPr>
          <w:rFonts w:ascii="Times New Roman" w:eastAsia="Times New Roman" w:hAnsi="Times New Roman" w:cs="Times New Roman"/>
          <w:bCs/>
        </w:rPr>
        <w:t>s</w:t>
      </w:r>
      <w:r w:rsidR="00D42825">
        <w:rPr>
          <w:rFonts w:ascii="Times New Roman" w:eastAsia="Times New Roman" w:hAnsi="Times New Roman" w:cs="Times New Roman"/>
          <w:bCs/>
        </w:rPr>
        <w:t xml:space="preserve"> of</w:t>
      </w:r>
      <w:r w:rsidR="00F230D8" w:rsidRPr="00E72DDA">
        <w:rPr>
          <w:rFonts w:ascii="Times New Roman" w:eastAsia="Times New Roman" w:hAnsi="Times New Roman" w:cs="Times New Roman"/>
          <w:bCs/>
        </w:rPr>
        <w:t xml:space="preserve"> the integration</w:t>
      </w:r>
      <w:r w:rsidR="00AE08F0">
        <w:rPr>
          <w:rFonts w:ascii="Times New Roman" w:eastAsia="Times New Roman" w:hAnsi="Times New Roman" w:cs="Times New Roman"/>
          <w:bCs/>
        </w:rPr>
        <w:t xml:space="preserve"> for Russian-speaking minority</w:t>
      </w:r>
      <w:r w:rsidR="00F230D8" w:rsidRPr="00E72DDA">
        <w:rPr>
          <w:rFonts w:ascii="Times New Roman" w:eastAsia="Times New Roman" w:hAnsi="Times New Roman" w:cs="Times New Roman"/>
          <w:bCs/>
        </w:rPr>
        <w:t xml:space="preserve"> will be introduced as a result from Latvia’s incentiv</w:t>
      </w:r>
      <w:r w:rsidR="00311E30">
        <w:rPr>
          <w:rFonts w:ascii="Times New Roman" w:eastAsia="Times New Roman" w:hAnsi="Times New Roman" w:cs="Times New Roman"/>
          <w:bCs/>
        </w:rPr>
        <w:t>e to improve social integration.</w:t>
      </w:r>
    </w:p>
    <w:p w:rsidR="00645E5C" w:rsidRPr="00645E5C" w:rsidRDefault="00645E5C" w:rsidP="00DF640A">
      <w:pPr>
        <w:spacing w:after="0" w:line="360" w:lineRule="auto"/>
        <w:jc w:val="center"/>
        <w:rPr>
          <w:rStyle w:val="SubtleEmphasis"/>
        </w:rPr>
      </w:pPr>
    </w:p>
    <w:p w:rsidR="003A295D" w:rsidRPr="00A16715" w:rsidRDefault="004C7642" w:rsidP="00A16715">
      <w:pPr>
        <w:pStyle w:val="Heading2"/>
      </w:pPr>
      <w:bookmarkStart w:id="19" w:name="_Toc328346826"/>
      <w:r>
        <w:rPr>
          <w:rStyle w:val="SubtleEmphasis"/>
          <w:i w:val="0"/>
          <w:iCs w:val="0"/>
          <w:color w:val="4F81BD" w:themeColor="accent1"/>
          <w:szCs w:val="24"/>
        </w:rPr>
        <w:t>2</w:t>
      </w:r>
      <w:r w:rsidR="00F47494" w:rsidRPr="00A16715">
        <w:rPr>
          <w:rStyle w:val="SubtleEmphasis"/>
          <w:i w:val="0"/>
          <w:iCs w:val="0"/>
          <w:color w:val="4F81BD" w:themeColor="accent1"/>
          <w:szCs w:val="24"/>
        </w:rPr>
        <w:t xml:space="preserve">.3 </w:t>
      </w:r>
      <w:r w:rsidR="003A295D" w:rsidRPr="00A16715">
        <w:rPr>
          <w:rStyle w:val="SubtleEmphasis"/>
          <w:i w:val="0"/>
          <w:iCs w:val="0"/>
          <w:color w:val="4F81BD" w:themeColor="accent1"/>
          <w:szCs w:val="24"/>
        </w:rPr>
        <w:t>Current developments in the integration process for</w:t>
      </w:r>
      <w:r w:rsidR="00C106ED">
        <w:rPr>
          <w:rStyle w:val="SubtleEmphasis"/>
          <w:i w:val="0"/>
          <w:iCs w:val="0"/>
          <w:color w:val="4F81BD" w:themeColor="accent1"/>
          <w:szCs w:val="24"/>
        </w:rPr>
        <w:t xml:space="preserve"> the</w:t>
      </w:r>
      <w:r w:rsidR="003A295D" w:rsidRPr="00A16715">
        <w:rPr>
          <w:rStyle w:val="SubtleEmphasis"/>
          <w:i w:val="0"/>
          <w:iCs w:val="0"/>
          <w:color w:val="4F81BD" w:themeColor="accent1"/>
          <w:szCs w:val="24"/>
        </w:rPr>
        <w:t xml:space="preserve"> Russian-speaking minorities</w:t>
      </w:r>
      <w:bookmarkEnd w:id="19"/>
    </w:p>
    <w:p w:rsidR="003A295D" w:rsidRPr="00E72DDA" w:rsidRDefault="003A295D" w:rsidP="00DF640A">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t>It has been apparent</w:t>
      </w:r>
      <w:r w:rsidR="00345D56">
        <w:rPr>
          <w:rFonts w:ascii="Times New Roman" w:eastAsia="Times New Roman" w:hAnsi="Times New Roman" w:cs="Times New Roman"/>
          <w:bCs/>
        </w:rPr>
        <w:t>,</w:t>
      </w:r>
      <w:r w:rsidRPr="00E72DDA">
        <w:rPr>
          <w:rFonts w:ascii="Times New Roman" w:eastAsia="Times New Roman" w:hAnsi="Times New Roman" w:cs="Times New Roman"/>
          <w:bCs/>
        </w:rPr>
        <w:t xml:space="preserve"> that Latvia has been looking for protection and guidance from international institutions</w:t>
      </w:r>
      <w:r w:rsidR="00623E84" w:rsidRPr="00E72DDA">
        <w:rPr>
          <w:rFonts w:ascii="Times New Roman" w:eastAsia="Times New Roman" w:hAnsi="Times New Roman" w:cs="Times New Roman"/>
          <w:bCs/>
        </w:rPr>
        <w:t xml:space="preserve"> </w:t>
      </w:r>
      <w:r w:rsidRPr="00E72DDA">
        <w:rPr>
          <w:rFonts w:ascii="Times New Roman" w:eastAsia="Times New Roman" w:hAnsi="Times New Roman" w:cs="Times New Roman"/>
          <w:bCs/>
        </w:rPr>
        <w:t xml:space="preserve">after its independence, but failed to implement many recommendations from </w:t>
      </w:r>
      <w:proofErr w:type="spellStart"/>
      <w:r w:rsidRPr="00E72DDA">
        <w:rPr>
          <w:rFonts w:ascii="Times New Roman" w:eastAsia="Times New Roman" w:hAnsi="Times New Roman" w:cs="Times New Roman"/>
          <w:bCs/>
        </w:rPr>
        <w:t>CoE</w:t>
      </w:r>
      <w:proofErr w:type="spellEnd"/>
      <w:r w:rsidRPr="00E72DDA">
        <w:rPr>
          <w:rFonts w:ascii="Times New Roman" w:eastAsia="Times New Roman" w:hAnsi="Times New Roman" w:cs="Times New Roman"/>
          <w:bCs/>
        </w:rPr>
        <w:t>, OSCE and EU concerning stateless persons who are mainly ethnic Russians, Byelorussians and Ukrainians</w:t>
      </w:r>
      <w:r w:rsidR="00EB78D2" w:rsidRPr="00E72DDA">
        <w:rPr>
          <w:rFonts w:ascii="Times New Roman" w:eastAsia="Times New Roman" w:hAnsi="Times New Roman" w:cs="Times New Roman"/>
          <w:bCs/>
        </w:rPr>
        <w:t>. Nowadays, according to Ministry of Foreign Affairs of the Republic of Latv</w:t>
      </w:r>
      <w:r w:rsidR="006E64AF">
        <w:rPr>
          <w:rFonts w:ascii="Times New Roman" w:eastAsia="Times New Roman" w:hAnsi="Times New Roman" w:cs="Times New Roman"/>
          <w:bCs/>
        </w:rPr>
        <w:t>ia, the recommendations set by</w:t>
      </w:r>
      <w:r w:rsidR="00EB78D2" w:rsidRPr="00E72DDA">
        <w:rPr>
          <w:rFonts w:ascii="Times New Roman" w:eastAsia="Times New Roman" w:hAnsi="Times New Roman" w:cs="Times New Roman"/>
          <w:bCs/>
        </w:rPr>
        <w:t xml:space="preserve"> international institutions regarding citizenship law</w:t>
      </w:r>
      <w:r w:rsidR="00621FEA" w:rsidRPr="00E72DDA">
        <w:rPr>
          <w:rFonts w:ascii="Times New Roman" w:eastAsia="Times New Roman" w:hAnsi="Times New Roman" w:cs="Times New Roman"/>
          <w:bCs/>
        </w:rPr>
        <w:t>,</w:t>
      </w:r>
      <w:r w:rsidR="00EB78D2" w:rsidRPr="00E72DDA">
        <w:rPr>
          <w:rFonts w:ascii="Times New Roman" w:eastAsia="Times New Roman" w:hAnsi="Times New Roman" w:cs="Times New Roman"/>
          <w:bCs/>
        </w:rPr>
        <w:t xml:space="preserve"> </w:t>
      </w:r>
      <w:r w:rsidR="00623E84" w:rsidRPr="00E72DDA">
        <w:rPr>
          <w:rFonts w:ascii="Times New Roman" w:eastAsia="Times New Roman" w:hAnsi="Times New Roman" w:cs="Times New Roman"/>
          <w:bCs/>
        </w:rPr>
        <w:t xml:space="preserve">have </w:t>
      </w:r>
      <w:r w:rsidR="00EB78D2" w:rsidRPr="00E72DDA">
        <w:rPr>
          <w:rFonts w:ascii="Times New Roman" w:eastAsia="Times New Roman" w:hAnsi="Times New Roman" w:cs="Times New Roman"/>
          <w:bCs/>
        </w:rPr>
        <w:t xml:space="preserve">been </w:t>
      </w:r>
      <w:r w:rsidR="00623E84" w:rsidRPr="00E72DDA">
        <w:rPr>
          <w:rFonts w:ascii="Times New Roman" w:eastAsia="Times New Roman" w:hAnsi="Times New Roman" w:cs="Times New Roman"/>
          <w:bCs/>
        </w:rPr>
        <w:t>very successful and the naturalization process has been stabilizing</w:t>
      </w:r>
      <w:r w:rsidR="00EB78D2" w:rsidRPr="00E72DDA">
        <w:rPr>
          <w:rFonts w:ascii="Times New Roman" w:eastAsia="Times New Roman" w:hAnsi="Times New Roman" w:cs="Times New Roman"/>
          <w:bCs/>
        </w:rPr>
        <w:t xml:space="preserve">. </w:t>
      </w:r>
      <w:r w:rsidR="00621FEA" w:rsidRPr="00E72DDA">
        <w:rPr>
          <w:rFonts w:ascii="Times New Roman" w:eastAsia="Times New Roman" w:hAnsi="Times New Roman" w:cs="Times New Roman"/>
          <w:bCs/>
        </w:rPr>
        <w:t>The European Union has observed that the citizenship law and enforcement of naturalization process has been positive</w:t>
      </w:r>
      <w:r w:rsidR="00722658" w:rsidRPr="00E72DDA">
        <w:rPr>
          <w:rFonts w:ascii="Times New Roman" w:eastAsia="Times New Roman" w:hAnsi="Times New Roman" w:cs="Times New Roman"/>
          <w:bCs/>
        </w:rPr>
        <w:t xml:space="preserve"> (Ministry of Foreign Affairs of the Republic of Latvia</w:t>
      </w:r>
      <w:r w:rsidR="003C579C" w:rsidRPr="00E72DDA">
        <w:rPr>
          <w:rFonts w:ascii="Times New Roman" w:eastAsia="Times New Roman" w:hAnsi="Times New Roman" w:cs="Times New Roman"/>
          <w:bCs/>
        </w:rPr>
        <w:t>, 2012</w:t>
      </w:r>
      <w:r w:rsidR="00722658" w:rsidRPr="00E72DDA">
        <w:rPr>
          <w:rFonts w:ascii="Times New Roman" w:eastAsia="Times New Roman" w:hAnsi="Times New Roman" w:cs="Times New Roman"/>
          <w:bCs/>
        </w:rPr>
        <w:t>)</w:t>
      </w:r>
      <w:r w:rsidR="00621FEA" w:rsidRPr="00E72DDA">
        <w:rPr>
          <w:rFonts w:ascii="Times New Roman" w:eastAsia="Times New Roman" w:hAnsi="Times New Roman" w:cs="Times New Roman"/>
          <w:bCs/>
        </w:rPr>
        <w:t xml:space="preserve">. </w:t>
      </w:r>
    </w:p>
    <w:p w:rsidR="009305EC" w:rsidRPr="00E72DDA" w:rsidRDefault="004C7642" w:rsidP="00E72DDA">
      <w:pPr>
        <w:pStyle w:val="Heading3"/>
        <w:rPr>
          <w:rStyle w:val="SubtleEmphasis"/>
          <w:i w:val="0"/>
          <w:iCs w:val="0"/>
          <w:color w:val="4F81BD" w:themeColor="accent1"/>
        </w:rPr>
      </w:pPr>
      <w:bookmarkStart w:id="20" w:name="_Toc328346827"/>
      <w:r>
        <w:rPr>
          <w:rStyle w:val="SubtleEmphasis"/>
          <w:i w:val="0"/>
          <w:iCs w:val="0"/>
          <w:color w:val="4F81BD" w:themeColor="accent1"/>
        </w:rPr>
        <w:t>2</w:t>
      </w:r>
      <w:r w:rsidR="00500C94" w:rsidRPr="00E72DDA">
        <w:rPr>
          <w:rStyle w:val="SubtleEmphasis"/>
          <w:i w:val="0"/>
          <w:iCs w:val="0"/>
          <w:color w:val="4F81BD" w:themeColor="accent1"/>
        </w:rPr>
        <w:t>.3.1</w:t>
      </w:r>
      <w:r w:rsidR="0001212A" w:rsidRPr="00E72DDA">
        <w:rPr>
          <w:rStyle w:val="SubtleEmphasis"/>
          <w:i w:val="0"/>
          <w:iCs w:val="0"/>
          <w:color w:val="4F81BD" w:themeColor="accent1"/>
        </w:rPr>
        <w:t xml:space="preserve"> </w:t>
      </w:r>
      <w:r w:rsidR="009305EC" w:rsidRPr="00E72DDA">
        <w:rPr>
          <w:rStyle w:val="SubtleEmphasis"/>
          <w:i w:val="0"/>
          <w:iCs w:val="0"/>
          <w:color w:val="4F81BD" w:themeColor="accent1"/>
        </w:rPr>
        <w:t>Improving the naturalization process</w:t>
      </w:r>
      <w:bookmarkEnd w:id="20"/>
    </w:p>
    <w:p w:rsidR="003D73C2" w:rsidRPr="00E72DDA" w:rsidRDefault="00722658" w:rsidP="00DF640A">
      <w:pPr>
        <w:spacing w:after="0" w:line="360" w:lineRule="auto"/>
        <w:jc w:val="both"/>
        <w:rPr>
          <w:rFonts w:ascii="Times New Roman" w:eastAsia="Times New Roman" w:hAnsi="Times New Roman" w:cs="Times New Roman"/>
          <w:bCs/>
        </w:rPr>
      </w:pPr>
      <w:r w:rsidRPr="00E72DDA">
        <w:rPr>
          <w:rStyle w:val="marron"/>
          <w:rFonts w:ascii="Times New Roman" w:hAnsi="Times New Roman" w:cs="Times New Roman"/>
        </w:rPr>
        <w:t xml:space="preserve">In the recent years, however, according to </w:t>
      </w:r>
      <w:r w:rsidRPr="00E72DDA">
        <w:rPr>
          <w:rFonts w:ascii="Times New Roman" w:eastAsia="Times New Roman" w:hAnsi="Times New Roman" w:cs="Times New Roman"/>
          <w:bCs/>
        </w:rPr>
        <w:t xml:space="preserve">Ministry of Foreign Affairs of the Republic of Latvia, the naturalization process has been simplified and the fee </w:t>
      </w:r>
      <w:r w:rsidR="004E1F7D">
        <w:rPr>
          <w:rFonts w:ascii="Times New Roman" w:eastAsia="Times New Roman" w:hAnsi="Times New Roman" w:cs="Times New Roman"/>
          <w:bCs/>
        </w:rPr>
        <w:t>was reduced or even exempted for</w:t>
      </w:r>
      <w:r w:rsidRPr="00E72DDA">
        <w:rPr>
          <w:rFonts w:ascii="Times New Roman" w:eastAsia="Times New Roman" w:hAnsi="Times New Roman" w:cs="Times New Roman"/>
          <w:bCs/>
        </w:rPr>
        <w:t xml:space="preserve"> certain people. </w:t>
      </w:r>
      <w:r w:rsidRPr="00E72DDA">
        <w:rPr>
          <w:rFonts w:ascii="Times New Roman" w:eastAsia="Times New Roman" w:hAnsi="Times New Roman" w:cs="Times New Roman"/>
          <w:bCs/>
        </w:rPr>
        <w:lastRenderedPageBreak/>
        <w:t>Looking at the statistics, about 60% of the people applying for</w:t>
      </w:r>
      <w:r w:rsidR="004E1F7D">
        <w:rPr>
          <w:rFonts w:ascii="Times New Roman" w:eastAsia="Times New Roman" w:hAnsi="Times New Roman" w:cs="Times New Roman"/>
          <w:bCs/>
        </w:rPr>
        <w:t xml:space="preserve"> the</w:t>
      </w:r>
      <w:r w:rsidRPr="00E72DDA">
        <w:rPr>
          <w:rFonts w:ascii="Times New Roman" w:eastAsia="Times New Roman" w:hAnsi="Times New Roman" w:cs="Times New Roman"/>
          <w:bCs/>
        </w:rPr>
        <w:t xml:space="preserve"> naturalization process in 2010 enjoyed the reduced fees.</w:t>
      </w:r>
      <w:r w:rsidR="00636B1C" w:rsidRPr="00E72DDA">
        <w:rPr>
          <w:rFonts w:ascii="Times New Roman" w:eastAsia="Times New Roman" w:hAnsi="Times New Roman" w:cs="Times New Roman"/>
          <w:bCs/>
        </w:rPr>
        <w:t xml:space="preserve"> In that year, there were about 265 applicants for naturalization per month.</w:t>
      </w:r>
      <w:r w:rsidRPr="00E72DDA">
        <w:rPr>
          <w:rFonts w:ascii="Times New Roman" w:eastAsia="Times New Roman" w:hAnsi="Times New Roman" w:cs="Times New Roman"/>
          <w:bCs/>
        </w:rPr>
        <w:t xml:space="preserve"> Latvian government also simplified the process for children from non-citizen or stateless parents to obtain a citizenship from a Regi</w:t>
      </w:r>
      <w:r w:rsidR="00636B1C" w:rsidRPr="00E72DDA">
        <w:rPr>
          <w:rFonts w:ascii="Times New Roman" w:eastAsia="Times New Roman" w:hAnsi="Times New Roman" w:cs="Times New Roman"/>
          <w:bCs/>
        </w:rPr>
        <w:t xml:space="preserve">stry Office in 2011. As soon as a parent registers their </w:t>
      </w:r>
      <w:r w:rsidR="0024757F" w:rsidRPr="00E72DDA">
        <w:rPr>
          <w:rFonts w:ascii="Times New Roman" w:eastAsia="Times New Roman" w:hAnsi="Times New Roman" w:cs="Times New Roman"/>
          <w:bCs/>
        </w:rPr>
        <w:t xml:space="preserve">new-born </w:t>
      </w:r>
      <w:r w:rsidR="00636B1C" w:rsidRPr="00E72DDA">
        <w:rPr>
          <w:rFonts w:ascii="Times New Roman" w:eastAsia="Times New Roman" w:hAnsi="Times New Roman" w:cs="Times New Roman"/>
          <w:bCs/>
        </w:rPr>
        <w:t>child at the Registry Office, the child is obliged to receive a Latvian citizenship</w:t>
      </w:r>
      <w:r w:rsidR="004E1F7D">
        <w:rPr>
          <w:rFonts w:ascii="Times New Roman" w:eastAsia="Times New Roman" w:hAnsi="Times New Roman" w:cs="Times New Roman"/>
          <w:bCs/>
        </w:rPr>
        <w:t>,</w:t>
      </w:r>
      <w:r w:rsidR="00636B1C" w:rsidRPr="00E72DDA">
        <w:rPr>
          <w:rFonts w:ascii="Times New Roman" w:eastAsia="Times New Roman" w:hAnsi="Times New Roman" w:cs="Times New Roman"/>
          <w:bCs/>
        </w:rPr>
        <w:t xml:space="preserve"> </w:t>
      </w:r>
      <w:r w:rsidR="004E1F7D">
        <w:rPr>
          <w:rFonts w:ascii="Times New Roman" w:eastAsia="Times New Roman" w:hAnsi="Times New Roman" w:cs="Times New Roman"/>
          <w:bCs/>
        </w:rPr>
        <w:t>which</w:t>
      </w:r>
      <w:r w:rsidR="00636B1C" w:rsidRPr="00E72DDA">
        <w:rPr>
          <w:rFonts w:ascii="Times New Roman" w:eastAsia="Times New Roman" w:hAnsi="Times New Roman" w:cs="Times New Roman"/>
          <w:bCs/>
        </w:rPr>
        <w:t xml:space="preserve"> reduces</w:t>
      </w:r>
      <w:r w:rsidR="0024757F" w:rsidRPr="00E72DDA">
        <w:rPr>
          <w:rFonts w:ascii="Times New Roman" w:eastAsia="Times New Roman" w:hAnsi="Times New Roman" w:cs="Times New Roman"/>
          <w:bCs/>
        </w:rPr>
        <w:t xml:space="preserve"> certain</w:t>
      </w:r>
      <w:r w:rsidR="00636B1C" w:rsidRPr="00E72DDA">
        <w:rPr>
          <w:rFonts w:ascii="Times New Roman" w:eastAsia="Times New Roman" w:hAnsi="Times New Roman" w:cs="Times New Roman"/>
          <w:bCs/>
        </w:rPr>
        <w:t xml:space="preserve"> administra</w:t>
      </w:r>
      <w:r w:rsidR="004E1F7D">
        <w:rPr>
          <w:rFonts w:ascii="Times New Roman" w:eastAsia="Times New Roman" w:hAnsi="Times New Roman" w:cs="Times New Roman"/>
          <w:bCs/>
        </w:rPr>
        <w:t>tive obstacles. Statistics show,</w:t>
      </w:r>
      <w:r w:rsidR="00636B1C" w:rsidRPr="00E72DDA">
        <w:rPr>
          <w:rFonts w:ascii="Times New Roman" w:eastAsia="Times New Roman" w:hAnsi="Times New Roman" w:cs="Times New Roman"/>
          <w:bCs/>
        </w:rPr>
        <w:t xml:space="preserve"> that children born from August 21, 1991 until March 01, 2011 exactly 19,170 received a Latvian citizenship. </w:t>
      </w:r>
      <w:r w:rsidR="00311E30" w:rsidRPr="00E72DDA">
        <w:rPr>
          <w:rFonts w:ascii="Times New Roman" w:eastAsia="Times New Roman" w:hAnsi="Times New Roman" w:cs="Times New Roman"/>
          <w:bCs/>
        </w:rPr>
        <w:t>At the moment, there are 85% of Latvian citizens living in Latvia.</w:t>
      </w:r>
      <w:r w:rsidR="00311E30">
        <w:rPr>
          <w:rFonts w:ascii="Times New Roman" w:eastAsia="Times New Roman" w:hAnsi="Times New Roman" w:cs="Times New Roman"/>
          <w:bCs/>
        </w:rPr>
        <w:t xml:space="preserve"> </w:t>
      </w:r>
      <w:r w:rsidR="00E116FD" w:rsidRPr="00E72DDA">
        <w:rPr>
          <w:rFonts w:ascii="Times New Roman" w:eastAsia="Times New Roman" w:hAnsi="Times New Roman" w:cs="Times New Roman"/>
          <w:bCs/>
        </w:rPr>
        <w:t xml:space="preserve">To provide a more extensive example of how successful the naturalization process has been, there have been 135,840 people who have been granted a citizenship between 1995 and 2011. </w:t>
      </w:r>
      <w:r w:rsidR="00B67ECF" w:rsidRPr="00E72DDA">
        <w:rPr>
          <w:rFonts w:ascii="Times New Roman" w:eastAsia="Times New Roman" w:hAnsi="Times New Roman" w:cs="Times New Roman"/>
          <w:bCs/>
        </w:rPr>
        <w:t xml:space="preserve">This statistics </w:t>
      </w:r>
      <w:r w:rsidR="004E1F7D">
        <w:rPr>
          <w:rFonts w:ascii="Times New Roman" w:eastAsia="Times New Roman" w:hAnsi="Times New Roman" w:cs="Times New Roman"/>
          <w:bCs/>
        </w:rPr>
        <w:t>concern</w:t>
      </w:r>
      <w:r w:rsidR="00B67ECF" w:rsidRPr="00E72DDA">
        <w:rPr>
          <w:rFonts w:ascii="Times New Roman" w:eastAsia="Times New Roman" w:hAnsi="Times New Roman" w:cs="Times New Roman"/>
          <w:bCs/>
        </w:rPr>
        <w:t xml:space="preserve"> all migrants groups living in Latvia. </w:t>
      </w:r>
      <w:r w:rsidR="004E1F7D">
        <w:rPr>
          <w:rFonts w:ascii="Times New Roman" w:eastAsia="Times New Roman" w:hAnsi="Times New Roman" w:cs="Times New Roman"/>
          <w:bCs/>
        </w:rPr>
        <w:t>The</w:t>
      </w:r>
      <w:r w:rsidR="00B67ECF" w:rsidRPr="00E72DDA">
        <w:rPr>
          <w:rFonts w:ascii="Times New Roman" w:eastAsia="Times New Roman" w:hAnsi="Times New Roman" w:cs="Times New Roman"/>
          <w:bCs/>
        </w:rPr>
        <w:t xml:space="preserve"> Russian-speaking minority</w:t>
      </w:r>
      <w:r w:rsidR="004E1F7D">
        <w:rPr>
          <w:rFonts w:ascii="Times New Roman" w:eastAsia="Times New Roman" w:hAnsi="Times New Roman" w:cs="Times New Roman"/>
          <w:bCs/>
        </w:rPr>
        <w:t xml:space="preserve"> remains to be the top</w:t>
      </w:r>
      <w:r w:rsidR="004E1F7D" w:rsidRPr="004E1F7D">
        <w:rPr>
          <w:rFonts w:ascii="Times New Roman" w:eastAsia="Times New Roman" w:hAnsi="Times New Roman" w:cs="Times New Roman"/>
          <w:bCs/>
        </w:rPr>
        <w:t xml:space="preserve"> </w:t>
      </w:r>
      <w:r w:rsidR="004E1F7D">
        <w:rPr>
          <w:rFonts w:ascii="Times New Roman" w:eastAsia="Times New Roman" w:hAnsi="Times New Roman" w:cs="Times New Roman"/>
          <w:bCs/>
        </w:rPr>
        <w:t xml:space="preserve">ethnicity group of the Latvian population, </w:t>
      </w:r>
      <w:r w:rsidR="00662F74">
        <w:rPr>
          <w:rFonts w:ascii="Times New Roman" w:eastAsia="Times New Roman" w:hAnsi="Times New Roman" w:cs="Times New Roman"/>
          <w:bCs/>
        </w:rPr>
        <w:t>see Table 2</w:t>
      </w:r>
      <w:r w:rsidR="00B67ECF" w:rsidRPr="00E72DDA">
        <w:rPr>
          <w:rFonts w:ascii="Times New Roman" w:eastAsia="Times New Roman" w:hAnsi="Times New Roman" w:cs="Times New Roman"/>
          <w:bCs/>
        </w:rPr>
        <w:t xml:space="preserve"> i</w:t>
      </w:r>
      <w:r w:rsidR="00E9627F" w:rsidRPr="00E72DDA">
        <w:rPr>
          <w:rFonts w:ascii="Times New Roman" w:eastAsia="Times New Roman" w:hAnsi="Times New Roman" w:cs="Times New Roman"/>
          <w:bCs/>
        </w:rPr>
        <w:t xml:space="preserve">n the Appendix. It is calculated, that in 2011 </w:t>
      </w:r>
      <w:r w:rsidR="00B67ECF" w:rsidRPr="00E72DDA">
        <w:rPr>
          <w:rFonts w:ascii="Times New Roman" w:eastAsia="Times New Roman" w:hAnsi="Times New Roman" w:cs="Times New Roman"/>
          <w:bCs/>
        </w:rPr>
        <w:t xml:space="preserve">about one-third of Russians, slightly more than half of the Ukrainians and Byelorussians still remain the status of </w:t>
      </w:r>
      <w:r w:rsidR="0024757F" w:rsidRPr="00E72DDA">
        <w:rPr>
          <w:rFonts w:ascii="Times New Roman" w:eastAsia="Times New Roman" w:hAnsi="Times New Roman" w:cs="Times New Roman"/>
          <w:bCs/>
        </w:rPr>
        <w:t>a non-citizen</w:t>
      </w:r>
      <w:r w:rsidR="00B67ECF" w:rsidRPr="00E72DDA">
        <w:rPr>
          <w:rFonts w:ascii="Times New Roman" w:eastAsia="Times New Roman" w:hAnsi="Times New Roman" w:cs="Times New Roman"/>
          <w:bCs/>
        </w:rPr>
        <w:t>.</w:t>
      </w:r>
      <w:r w:rsidR="00E9627F" w:rsidRPr="00E72DDA">
        <w:rPr>
          <w:rFonts w:ascii="Times New Roman" w:eastAsia="Times New Roman" w:hAnsi="Times New Roman" w:cs="Times New Roman"/>
          <w:bCs/>
        </w:rPr>
        <w:t xml:space="preserve"> In addition, about </w:t>
      </w:r>
      <w:r w:rsidR="000B0BE4" w:rsidRPr="00E72DDA">
        <w:rPr>
          <w:rFonts w:ascii="Times New Roman" w:eastAsia="Times New Roman" w:hAnsi="Times New Roman" w:cs="Times New Roman"/>
          <w:bCs/>
        </w:rPr>
        <w:t>40</w:t>
      </w:r>
      <w:r w:rsidR="00E9627F" w:rsidRPr="00E72DDA">
        <w:rPr>
          <w:rFonts w:ascii="Times New Roman" w:eastAsia="Times New Roman" w:hAnsi="Times New Roman" w:cs="Times New Roman"/>
          <w:bCs/>
        </w:rPr>
        <w:t>% of the residents in Latvia speak Russian</w:t>
      </w:r>
      <w:r w:rsidR="0024757F" w:rsidRPr="00E72DDA">
        <w:rPr>
          <w:rFonts w:ascii="Times New Roman" w:eastAsia="Times New Roman" w:hAnsi="Times New Roman" w:cs="Times New Roman"/>
          <w:bCs/>
        </w:rPr>
        <w:t xml:space="preserve"> as their</w:t>
      </w:r>
      <w:r w:rsidR="00E9627F" w:rsidRPr="00E72DDA">
        <w:rPr>
          <w:rFonts w:ascii="Times New Roman" w:eastAsia="Times New Roman" w:hAnsi="Times New Roman" w:cs="Times New Roman"/>
          <w:bCs/>
        </w:rPr>
        <w:t xml:space="preserve"> mother-tongue</w:t>
      </w:r>
      <w:r w:rsidR="003C579C" w:rsidRPr="00E72DDA">
        <w:rPr>
          <w:rFonts w:ascii="Times New Roman" w:eastAsia="Times New Roman" w:hAnsi="Times New Roman" w:cs="Times New Roman"/>
          <w:bCs/>
        </w:rPr>
        <w:t xml:space="preserve"> (Ministry of Foreign Affairs of the Republic of Latvia, 2012). </w:t>
      </w:r>
      <w:r w:rsidR="00950F5E">
        <w:rPr>
          <w:rFonts w:ascii="Times New Roman" w:eastAsia="Times New Roman" w:hAnsi="Times New Roman" w:cs="Times New Roman"/>
          <w:bCs/>
        </w:rPr>
        <w:t xml:space="preserve">From another point of view, The European Commission for Racism and Intolerance (ECRI) claim, that the rate of the naturalization process has not been increased to a large extent. The reduction of non-citizens, since 1995, has been caused by different demographic factors, such as emigration </w:t>
      </w:r>
      <w:r w:rsidR="00950F5E" w:rsidRPr="0022415F">
        <w:rPr>
          <w:rFonts w:ascii="Times New Roman" w:hAnsi="Times New Roman" w:cs="Times New Roman"/>
        </w:rPr>
        <w:t>(ECRI Report on Latvia, 2012).</w:t>
      </w:r>
    </w:p>
    <w:p w:rsidR="0001212A" w:rsidRPr="00E72DDA" w:rsidRDefault="004C7642" w:rsidP="00E72DDA">
      <w:pPr>
        <w:pStyle w:val="Heading3"/>
        <w:rPr>
          <w:rStyle w:val="SubtleEmphasis"/>
          <w:i w:val="0"/>
          <w:iCs w:val="0"/>
          <w:color w:val="4F81BD" w:themeColor="accent1"/>
        </w:rPr>
      </w:pPr>
      <w:bookmarkStart w:id="21" w:name="_Toc328346828"/>
      <w:r>
        <w:rPr>
          <w:rStyle w:val="SubtleEmphasis"/>
          <w:i w:val="0"/>
          <w:iCs w:val="0"/>
          <w:color w:val="4F81BD" w:themeColor="accent1"/>
        </w:rPr>
        <w:t>2</w:t>
      </w:r>
      <w:r w:rsidR="0001212A" w:rsidRPr="00E72DDA">
        <w:rPr>
          <w:rStyle w:val="SubtleEmphasis"/>
          <w:i w:val="0"/>
          <w:iCs w:val="0"/>
          <w:color w:val="4F81BD" w:themeColor="accent1"/>
        </w:rPr>
        <w:t>.</w:t>
      </w:r>
      <w:r w:rsidR="00500C94" w:rsidRPr="00E72DDA">
        <w:rPr>
          <w:rStyle w:val="SubtleEmphasis"/>
          <w:i w:val="0"/>
          <w:iCs w:val="0"/>
          <w:color w:val="4F81BD" w:themeColor="accent1"/>
        </w:rPr>
        <w:t>3.2</w:t>
      </w:r>
      <w:r w:rsidR="0001212A" w:rsidRPr="00E72DDA">
        <w:rPr>
          <w:rStyle w:val="SubtleEmphasis"/>
          <w:i w:val="0"/>
          <w:iCs w:val="0"/>
          <w:color w:val="4F81BD" w:themeColor="accent1"/>
        </w:rPr>
        <w:t xml:space="preserve"> Latvian Language Agency</w:t>
      </w:r>
      <w:bookmarkEnd w:id="21"/>
    </w:p>
    <w:p w:rsidR="00623E84" w:rsidRPr="007206A3" w:rsidRDefault="00E90401" w:rsidP="00DF640A">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t xml:space="preserve">Despite the high rate of Russian-speakers in Latvia, there has been a lot of improvement in creating projects that encourage minorities to learn </w:t>
      </w:r>
      <w:r w:rsidR="004E1F7D">
        <w:rPr>
          <w:rFonts w:ascii="Times New Roman" w:eastAsia="Times New Roman" w:hAnsi="Times New Roman" w:cs="Times New Roman"/>
          <w:bCs/>
        </w:rPr>
        <w:t xml:space="preserve">the </w:t>
      </w:r>
      <w:r w:rsidRPr="00E72DDA">
        <w:rPr>
          <w:rFonts w:ascii="Times New Roman" w:eastAsia="Times New Roman" w:hAnsi="Times New Roman" w:cs="Times New Roman"/>
          <w:bCs/>
        </w:rPr>
        <w:t xml:space="preserve">Latvian language. The </w:t>
      </w:r>
      <w:r w:rsidR="003D73C2" w:rsidRPr="00E72DDA">
        <w:rPr>
          <w:rFonts w:ascii="Times New Roman" w:eastAsia="Times New Roman" w:hAnsi="Times New Roman" w:cs="Times New Roman"/>
          <w:bCs/>
        </w:rPr>
        <w:t>Latvian government considers that their language program is the most successful project for integrating society. First introduced in 1995 an</w:t>
      </w:r>
      <w:r w:rsidRPr="00E72DDA">
        <w:rPr>
          <w:rFonts w:ascii="Times New Roman" w:eastAsia="Times New Roman" w:hAnsi="Times New Roman" w:cs="Times New Roman"/>
          <w:bCs/>
        </w:rPr>
        <w:t>d enhanced</w:t>
      </w:r>
      <w:r w:rsidR="00311E30">
        <w:rPr>
          <w:rFonts w:ascii="Times New Roman" w:eastAsia="Times New Roman" w:hAnsi="Times New Roman" w:cs="Times New Roman"/>
          <w:bCs/>
        </w:rPr>
        <w:t xml:space="preserve"> in</w:t>
      </w:r>
      <w:r w:rsidR="003D73C2" w:rsidRPr="00E72DDA">
        <w:rPr>
          <w:rFonts w:ascii="Times New Roman" w:eastAsia="Times New Roman" w:hAnsi="Times New Roman" w:cs="Times New Roman"/>
          <w:bCs/>
        </w:rPr>
        <w:t xml:space="preserve"> 200</w:t>
      </w:r>
      <w:r w:rsidRPr="00E72DDA">
        <w:rPr>
          <w:rFonts w:ascii="Times New Roman" w:eastAsia="Times New Roman" w:hAnsi="Times New Roman" w:cs="Times New Roman"/>
          <w:bCs/>
        </w:rPr>
        <w:t>9 by Latvian Language Agency (LLA)</w:t>
      </w:r>
      <w:r w:rsidR="003D73C2" w:rsidRPr="00E72DDA">
        <w:rPr>
          <w:rFonts w:ascii="Times New Roman" w:eastAsia="Times New Roman" w:hAnsi="Times New Roman" w:cs="Times New Roman"/>
          <w:bCs/>
        </w:rPr>
        <w:t xml:space="preserve">, </w:t>
      </w:r>
      <w:r w:rsidRPr="00E72DDA">
        <w:rPr>
          <w:rFonts w:ascii="Times New Roman" w:eastAsia="Times New Roman" w:hAnsi="Times New Roman" w:cs="Times New Roman"/>
          <w:bCs/>
        </w:rPr>
        <w:t xml:space="preserve">the </w:t>
      </w:r>
      <w:r w:rsidR="003D73C2" w:rsidRPr="00E72DDA">
        <w:rPr>
          <w:rFonts w:ascii="Times New Roman" w:eastAsia="Times New Roman" w:hAnsi="Times New Roman" w:cs="Times New Roman"/>
          <w:bCs/>
        </w:rPr>
        <w:t xml:space="preserve">Latvian Language </w:t>
      </w:r>
      <w:r w:rsidRPr="00E72DDA">
        <w:rPr>
          <w:rFonts w:ascii="Times New Roman" w:eastAsia="Times New Roman" w:hAnsi="Times New Roman" w:cs="Times New Roman"/>
          <w:bCs/>
        </w:rPr>
        <w:t>Learning Program offers language courses which are free of charge to people who need Latvian to perform in their professional duties such as, teachers, policemen, medical personnel, employees from local governments and even parents from national minority students. They also provide teaching aid to children from 1</w:t>
      </w:r>
      <w:r w:rsidR="004E1F7D">
        <w:rPr>
          <w:rFonts w:ascii="Times New Roman" w:eastAsia="Times New Roman" w:hAnsi="Times New Roman" w:cs="Times New Roman"/>
          <w:bCs/>
        </w:rPr>
        <w:t>st</w:t>
      </w:r>
      <w:r w:rsidRPr="00E72DDA">
        <w:rPr>
          <w:rFonts w:ascii="Times New Roman" w:eastAsia="Times New Roman" w:hAnsi="Times New Roman" w:cs="Times New Roman"/>
          <w:bCs/>
        </w:rPr>
        <w:t xml:space="preserve"> to 9</w:t>
      </w:r>
      <w:r w:rsidR="004E1F7D">
        <w:rPr>
          <w:rFonts w:ascii="Times New Roman" w:eastAsia="Times New Roman" w:hAnsi="Times New Roman" w:cs="Times New Roman"/>
          <w:bCs/>
        </w:rPr>
        <w:t>th</w:t>
      </w:r>
      <w:r w:rsidRPr="00E72DDA">
        <w:rPr>
          <w:rFonts w:ascii="Times New Roman" w:eastAsia="Times New Roman" w:hAnsi="Times New Roman" w:cs="Times New Roman"/>
          <w:bCs/>
        </w:rPr>
        <w:t xml:space="preserve"> grades</w:t>
      </w:r>
      <w:r w:rsidR="001959D4" w:rsidRPr="00E72DDA">
        <w:rPr>
          <w:rFonts w:ascii="Times New Roman" w:eastAsia="Times New Roman" w:hAnsi="Times New Roman" w:cs="Times New Roman"/>
          <w:bCs/>
        </w:rPr>
        <w:t xml:space="preserve"> (Ministry of Foreign Affairs of the Republic of Latvia, 2012)</w:t>
      </w:r>
      <w:r w:rsidRPr="00E72DDA">
        <w:rPr>
          <w:rFonts w:ascii="Times New Roman" w:eastAsia="Times New Roman" w:hAnsi="Times New Roman" w:cs="Times New Roman"/>
          <w:bCs/>
        </w:rPr>
        <w:t xml:space="preserve">. </w:t>
      </w:r>
    </w:p>
    <w:p w:rsidR="0001212A" w:rsidRPr="00E72DDA" w:rsidRDefault="004C7642" w:rsidP="00E72DDA">
      <w:pPr>
        <w:pStyle w:val="Heading3"/>
        <w:rPr>
          <w:rStyle w:val="SubtleEmphasis"/>
          <w:i w:val="0"/>
          <w:iCs w:val="0"/>
          <w:color w:val="4F81BD" w:themeColor="accent1"/>
        </w:rPr>
      </w:pPr>
      <w:bookmarkStart w:id="22" w:name="_Toc328346829"/>
      <w:r>
        <w:rPr>
          <w:rStyle w:val="SubtleEmphasis"/>
          <w:i w:val="0"/>
          <w:iCs w:val="0"/>
          <w:color w:val="4F81BD" w:themeColor="accent1"/>
        </w:rPr>
        <w:t>2</w:t>
      </w:r>
      <w:r w:rsidR="00500C94" w:rsidRPr="00E72DDA">
        <w:rPr>
          <w:rStyle w:val="SubtleEmphasis"/>
          <w:i w:val="0"/>
          <w:iCs w:val="0"/>
          <w:color w:val="4F81BD" w:themeColor="accent1"/>
        </w:rPr>
        <w:t>.3.3</w:t>
      </w:r>
      <w:r w:rsidR="00AC7B9B" w:rsidRPr="00E72DDA">
        <w:rPr>
          <w:rStyle w:val="SubtleEmphasis"/>
          <w:i w:val="0"/>
          <w:iCs w:val="0"/>
          <w:color w:val="4F81BD" w:themeColor="accent1"/>
        </w:rPr>
        <w:t xml:space="preserve"> </w:t>
      </w:r>
      <w:r w:rsidR="0001212A" w:rsidRPr="00E72DDA">
        <w:rPr>
          <w:rStyle w:val="SubtleEmphasis"/>
          <w:i w:val="0"/>
          <w:iCs w:val="0"/>
          <w:color w:val="4F81BD" w:themeColor="accent1"/>
        </w:rPr>
        <w:t>Education reform</w:t>
      </w:r>
      <w:bookmarkEnd w:id="22"/>
    </w:p>
    <w:p w:rsidR="00E90401" w:rsidRPr="00E72DDA" w:rsidRDefault="00A216F9" w:rsidP="00DF640A">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t>It is</w:t>
      </w:r>
      <w:r w:rsidR="00E90401" w:rsidRPr="00E72DDA">
        <w:rPr>
          <w:rFonts w:ascii="Times New Roman" w:eastAsia="Times New Roman" w:hAnsi="Times New Roman" w:cs="Times New Roman"/>
          <w:bCs/>
        </w:rPr>
        <w:t xml:space="preserve"> important to mention the education </w:t>
      </w:r>
      <w:r w:rsidR="001F3F9D" w:rsidRPr="00E72DDA">
        <w:rPr>
          <w:rFonts w:ascii="Times New Roman" w:eastAsia="Times New Roman" w:hAnsi="Times New Roman" w:cs="Times New Roman"/>
          <w:bCs/>
        </w:rPr>
        <w:t>reform, which</w:t>
      </w:r>
      <w:r w:rsidR="00E90401" w:rsidRPr="00E72DDA">
        <w:rPr>
          <w:rFonts w:ascii="Times New Roman" w:eastAsia="Times New Roman" w:hAnsi="Times New Roman" w:cs="Times New Roman"/>
          <w:bCs/>
        </w:rPr>
        <w:t xml:space="preserve"> was performed between 1998 and ended</w:t>
      </w:r>
      <w:r w:rsidRPr="00E72DDA">
        <w:rPr>
          <w:rFonts w:ascii="Times New Roman" w:eastAsia="Times New Roman" w:hAnsi="Times New Roman" w:cs="Times New Roman"/>
          <w:bCs/>
        </w:rPr>
        <w:t xml:space="preserve"> in 2007</w:t>
      </w:r>
      <w:r w:rsidR="001F3F9D" w:rsidRPr="00E72DDA">
        <w:rPr>
          <w:rFonts w:ascii="Times New Roman" w:eastAsia="Times New Roman" w:hAnsi="Times New Roman" w:cs="Times New Roman"/>
          <w:bCs/>
        </w:rPr>
        <w:t>,</w:t>
      </w:r>
      <w:r w:rsidRPr="00E72DDA">
        <w:rPr>
          <w:rFonts w:ascii="Times New Roman" w:eastAsia="Times New Roman" w:hAnsi="Times New Roman" w:cs="Times New Roman"/>
          <w:bCs/>
        </w:rPr>
        <w:t xml:space="preserve"> because of the large dissatisfaction</w:t>
      </w:r>
      <w:r w:rsidR="001F3F9D" w:rsidRPr="00E72DDA">
        <w:rPr>
          <w:rFonts w:ascii="Times New Roman" w:eastAsia="Times New Roman" w:hAnsi="Times New Roman" w:cs="Times New Roman"/>
          <w:bCs/>
        </w:rPr>
        <w:t xml:space="preserve"> coming</w:t>
      </w:r>
      <w:r w:rsidRPr="00E72DDA">
        <w:rPr>
          <w:rFonts w:ascii="Times New Roman" w:eastAsia="Times New Roman" w:hAnsi="Times New Roman" w:cs="Times New Roman"/>
          <w:bCs/>
        </w:rPr>
        <w:t xml:space="preserve"> from the Russian-speaking minority. The Education Law was reformed to increase the amount of Latvian spoken in schools.</w:t>
      </w:r>
      <w:r w:rsidR="001F3F9D" w:rsidRPr="00E72DDA">
        <w:rPr>
          <w:rFonts w:ascii="Times New Roman" w:eastAsia="Times New Roman" w:hAnsi="Times New Roman" w:cs="Times New Roman"/>
          <w:bCs/>
        </w:rPr>
        <w:t xml:space="preserve"> This transition was very gradual and lasted for about nine years and</w:t>
      </w:r>
      <w:r w:rsidRPr="00E72DDA">
        <w:rPr>
          <w:rFonts w:ascii="Times New Roman" w:eastAsia="Times New Roman" w:hAnsi="Times New Roman" w:cs="Times New Roman"/>
          <w:bCs/>
        </w:rPr>
        <w:t xml:space="preserve"> </w:t>
      </w:r>
      <w:r w:rsidR="001F3F9D" w:rsidRPr="00E72DDA">
        <w:rPr>
          <w:rFonts w:ascii="Times New Roman" w:eastAsia="Times New Roman" w:hAnsi="Times New Roman" w:cs="Times New Roman"/>
          <w:bCs/>
        </w:rPr>
        <w:t>t</w:t>
      </w:r>
      <w:r w:rsidRPr="00E72DDA">
        <w:rPr>
          <w:rFonts w:ascii="Times New Roman" w:eastAsia="Times New Roman" w:hAnsi="Times New Roman" w:cs="Times New Roman"/>
          <w:bCs/>
        </w:rPr>
        <w:t>he total number of subjects taught in Latvian in secondary schools ha</w:t>
      </w:r>
      <w:r w:rsidR="001F3F9D" w:rsidRPr="00E72DDA">
        <w:rPr>
          <w:rFonts w:ascii="Times New Roman" w:eastAsia="Times New Roman" w:hAnsi="Times New Roman" w:cs="Times New Roman"/>
          <w:bCs/>
        </w:rPr>
        <w:t>d</w:t>
      </w:r>
      <w:r w:rsidRPr="00E72DDA">
        <w:rPr>
          <w:rFonts w:ascii="Times New Roman" w:eastAsia="Times New Roman" w:hAnsi="Times New Roman" w:cs="Times New Roman"/>
          <w:bCs/>
        </w:rPr>
        <w:t xml:space="preserve"> to be 60%</w:t>
      </w:r>
      <w:r w:rsidR="001F3F9D" w:rsidRPr="00E72DDA">
        <w:rPr>
          <w:rFonts w:ascii="Times New Roman" w:eastAsia="Times New Roman" w:hAnsi="Times New Roman" w:cs="Times New Roman"/>
          <w:bCs/>
        </w:rPr>
        <w:t xml:space="preserve"> by 2007</w:t>
      </w:r>
      <w:r w:rsidR="009C79B1">
        <w:rPr>
          <w:rFonts w:ascii="Times New Roman" w:eastAsia="Times New Roman" w:hAnsi="Times New Roman" w:cs="Times New Roman"/>
          <w:bCs/>
        </w:rPr>
        <w:t>. This only</w:t>
      </w:r>
      <w:r w:rsidRPr="00E72DDA">
        <w:rPr>
          <w:rFonts w:ascii="Times New Roman" w:eastAsia="Times New Roman" w:hAnsi="Times New Roman" w:cs="Times New Roman"/>
          <w:bCs/>
        </w:rPr>
        <w:t xml:space="preserve"> concern</w:t>
      </w:r>
      <w:r w:rsidR="009C79B1">
        <w:rPr>
          <w:rFonts w:ascii="Times New Roman" w:eastAsia="Times New Roman" w:hAnsi="Times New Roman" w:cs="Times New Roman"/>
          <w:bCs/>
        </w:rPr>
        <w:t>s</w:t>
      </w:r>
      <w:r w:rsidRPr="00E72DDA">
        <w:rPr>
          <w:rFonts w:ascii="Times New Roman" w:eastAsia="Times New Roman" w:hAnsi="Times New Roman" w:cs="Times New Roman"/>
          <w:bCs/>
        </w:rPr>
        <w:t xml:space="preserve"> </w:t>
      </w:r>
      <w:r w:rsidR="009C79B1">
        <w:rPr>
          <w:rFonts w:ascii="Times New Roman" w:eastAsia="Times New Roman" w:hAnsi="Times New Roman" w:cs="Times New Roman"/>
          <w:bCs/>
        </w:rPr>
        <w:t>schools that are taught in the</w:t>
      </w:r>
      <w:r w:rsidRPr="00E72DDA">
        <w:rPr>
          <w:rFonts w:ascii="Times New Roman" w:eastAsia="Times New Roman" w:hAnsi="Times New Roman" w:cs="Times New Roman"/>
          <w:bCs/>
        </w:rPr>
        <w:t xml:space="preserve"> national minority language. </w:t>
      </w:r>
      <w:r w:rsidR="001F3F9D" w:rsidRPr="00E72DDA">
        <w:rPr>
          <w:rFonts w:ascii="Times New Roman" w:eastAsia="Times New Roman" w:hAnsi="Times New Roman" w:cs="Times New Roman"/>
          <w:bCs/>
        </w:rPr>
        <w:t xml:space="preserve">In the study </w:t>
      </w:r>
      <w:r w:rsidR="001F3F9D" w:rsidRPr="00E72DDA">
        <w:rPr>
          <w:rFonts w:ascii="Times New Roman" w:eastAsia="Times New Roman" w:hAnsi="Times New Roman" w:cs="Times New Roman"/>
          <w:bCs/>
        </w:rPr>
        <w:lastRenderedPageBreak/>
        <w:t>year of</w:t>
      </w:r>
      <w:r w:rsidR="00005136">
        <w:rPr>
          <w:rFonts w:ascii="Times New Roman" w:eastAsia="Times New Roman" w:hAnsi="Times New Roman" w:cs="Times New Roman"/>
          <w:bCs/>
        </w:rPr>
        <w:t xml:space="preserve"> 2010 and 2011, statistics show</w:t>
      </w:r>
      <w:r w:rsidR="00311E30">
        <w:rPr>
          <w:rFonts w:ascii="Times New Roman" w:eastAsia="Times New Roman" w:hAnsi="Times New Roman" w:cs="Times New Roman"/>
          <w:bCs/>
        </w:rPr>
        <w:t xml:space="preserve"> that</w:t>
      </w:r>
      <w:r w:rsidR="001F3F9D" w:rsidRPr="00E72DDA">
        <w:rPr>
          <w:rFonts w:ascii="Times New Roman" w:eastAsia="Times New Roman" w:hAnsi="Times New Roman" w:cs="Times New Roman"/>
          <w:bCs/>
        </w:rPr>
        <w:t xml:space="preserve"> performances of students in schools that are taught fully in Latvian</w:t>
      </w:r>
      <w:r w:rsidR="00005136">
        <w:rPr>
          <w:rFonts w:ascii="Times New Roman" w:eastAsia="Times New Roman" w:hAnsi="Times New Roman" w:cs="Times New Roman"/>
          <w:bCs/>
        </w:rPr>
        <w:t>,</w:t>
      </w:r>
      <w:r w:rsidR="001F3F9D" w:rsidRPr="00E72DDA">
        <w:rPr>
          <w:rFonts w:ascii="Times New Roman" w:eastAsia="Times New Roman" w:hAnsi="Times New Roman" w:cs="Times New Roman"/>
          <w:bCs/>
        </w:rPr>
        <w:t xml:space="preserve"> compare</w:t>
      </w:r>
      <w:r w:rsidR="00005136">
        <w:rPr>
          <w:rFonts w:ascii="Times New Roman" w:eastAsia="Times New Roman" w:hAnsi="Times New Roman" w:cs="Times New Roman"/>
          <w:bCs/>
        </w:rPr>
        <w:t>d</w:t>
      </w:r>
      <w:r w:rsidR="001F3F9D" w:rsidRPr="00E72DDA">
        <w:rPr>
          <w:rFonts w:ascii="Times New Roman" w:eastAsia="Times New Roman" w:hAnsi="Times New Roman" w:cs="Times New Roman"/>
          <w:bCs/>
        </w:rPr>
        <w:t xml:space="preserve"> to students studying in national minority schools</w:t>
      </w:r>
      <w:r w:rsidR="00005136">
        <w:rPr>
          <w:rFonts w:ascii="Times New Roman" w:eastAsia="Times New Roman" w:hAnsi="Times New Roman" w:cs="Times New Roman"/>
          <w:bCs/>
        </w:rPr>
        <w:t>,</w:t>
      </w:r>
      <w:r w:rsidR="001F3F9D" w:rsidRPr="00E72DDA">
        <w:rPr>
          <w:rFonts w:ascii="Times New Roman" w:eastAsia="Times New Roman" w:hAnsi="Times New Roman" w:cs="Times New Roman"/>
          <w:bCs/>
        </w:rPr>
        <w:t xml:space="preserve"> had similar achievements. In addition, student</w:t>
      </w:r>
      <w:r w:rsidR="00005136">
        <w:rPr>
          <w:rFonts w:ascii="Times New Roman" w:eastAsia="Times New Roman" w:hAnsi="Times New Roman" w:cs="Times New Roman"/>
          <w:bCs/>
        </w:rPr>
        <w:t>s in 12</w:t>
      </w:r>
      <w:r w:rsidR="00005136" w:rsidRPr="00005136">
        <w:rPr>
          <w:rFonts w:ascii="Times New Roman" w:eastAsia="Times New Roman" w:hAnsi="Times New Roman" w:cs="Times New Roman"/>
          <w:bCs/>
          <w:vertAlign w:val="superscript"/>
        </w:rPr>
        <w:t>th</w:t>
      </w:r>
      <w:r w:rsidR="00005136">
        <w:rPr>
          <w:rFonts w:ascii="Times New Roman" w:eastAsia="Times New Roman" w:hAnsi="Times New Roman" w:cs="Times New Roman"/>
          <w:bCs/>
        </w:rPr>
        <w:t xml:space="preserve"> grade</w:t>
      </w:r>
      <w:r w:rsidR="001F3F9D" w:rsidRPr="00E72DDA">
        <w:rPr>
          <w:rFonts w:ascii="Times New Roman" w:eastAsia="Times New Roman" w:hAnsi="Times New Roman" w:cs="Times New Roman"/>
          <w:bCs/>
        </w:rPr>
        <w:t xml:space="preserve"> may choose the language they want to write their centralized exams. </w:t>
      </w:r>
      <w:r w:rsidR="009C79B1">
        <w:rPr>
          <w:rFonts w:ascii="Times New Roman" w:eastAsia="Times New Roman" w:hAnsi="Times New Roman" w:cs="Times New Roman"/>
          <w:bCs/>
        </w:rPr>
        <w:t>About 78% of the students chose</w:t>
      </w:r>
      <w:r w:rsidR="001F3F9D" w:rsidRPr="00E72DDA">
        <w:rPr>
          <w:rFonts w:ascii="Times New Roman" w:eastAsia="Times New Roman" w:hAnsi="Times New Roman" w:cs="Times New Roman"/>
          <w:bCs/>
        </w:rPr>
        <w:t xml:space="preserve"> to write in Latvian and 28% decide</w:t>
      </w:r>
      <w:r w:rsidR="009C79B1">
        <w:rPr>
          <w:rFonts w:ascii="Times New Roman" w:eastAsia="Times New Roman" w:hAnsi="Times New Roman" w:cs="Times New Roman"/>
          <w:bCs/>
        </w:rPr>
        <w:t xml:space="preserve">d to write the exams in </w:t>
      </w:r>
      <w:r w:rsidR="001F3F9D" w:rsidRPr="00E72DDA">
        <w:rPr>
          <w:rFonts w:ascii="Times New Roman" w:eastAsia="Times New Roman" w:hAnsi="Times New Roman" w:cs="Times New Roman"/>
          <w:bCs/>
        </w:rPr>
        <w:t>Russian</w:t>
      </w:r>
      <w:r w:rsidR="001959D4" w:rsidRPr="00E72DDA">
        <w:rPr>
          <w:rFonts w:ascii="Times New Roman" w:eastAsia="Times New Roman" w:hAnsi="Times New Roman" w:cs="Times New Roman"/>
          <w:bCs/>
        </w:rPr>
        <w:t xml:space="preserve"> (Ministry of Foreign Affairs of the Republic of Latvia, 2012)</w:t>
      </w:r>
      <w:r w:rsidR="001F3F9D" w:rsidRPr="00E72DDA">
        <w:rPr>
          <w:rFonts w:ascii="Times New Roman" w:eastAsia="Times New Roman" w:hAnsi="Times New Roman" w:cs="Times New Roman"/>
          <w:bCs/>
        </w:rPr>
        <w:t>.</w:t>
      </w:r>
    </w:p>
    <w:p w:rsidR="0001212A" w:rsidRPr="00E72DDA" w:rsidRDefault="004C7642" w:rsidP="00E72DDA">
      <w:pPr>
        <w:pStyle w:val="Heading3"/>
        <w:rPr>
          <w:rStyle w:val="SubtleEmphasis"/>
          <w:i w:val="0"/>
          <w:iCs w:val="0"/>
          <w:color w:val="4F81BD" w:themeColor="accent1"/>
        </w:rPr>
      </w:pPr>
      <w:bookmarkStart w:id="23" w:name="_Toc328346830"/>
      <w:r>
        <w:rPr>
          <w:rStyle w:val="SubtleEmphasis"/>
          <w:i w:val="0"/>
          <w:iCs w:val="0"/>
          <w:color w:val="4F81BD" w:themeColor="accent1"/>
        </w:rPr>
        <w:t>2</w:t>
      </w:r>
      <w:r w:rsidR="00500C94" w:rsidRPr="00E72DDA">
        <w:rPr>
          <w:rStyle w:val="SubtleEmphasis"/>
          <w:i w:val="0"/>
          <w:iCs w:val="0"/>
          <w:color w:val="4F81BD" w:themeColor="accent1"/>
        </w:rPr>
        <w:t>.3.4</w:t>
      </w:r>
      <w:r w:rsidR="00AC7B9B" w:rsidRPr="00E72DDA">
        <w:rPr>
          <w:rStyle w:val="SubtleEmphasis"/>
          <w:i w:val="0"/>
          <w:iCs w:val="0"/>
          <w:color w:val="4F81BD" w:themeColor="accent1"/>
        </w:rPr>
        <w:t xml:space="preserve"> </w:t>
      </w:r>
      <w:r w:rsidR="0001212A" w:rsidRPr="00E72DDA">
        <w:rPr>
          <w:rStyle w:val="SubtleEmphasis"/>
          <w:i w:val="0"/>
          <w:iCs w:val="0"/>
          <w:color w:val="4F81BD" w:themeColor="accent1"/>
        </w:rPr>
        <w:t>Defining the national minority</w:t>
      </w:r>
      <w:bookmarkEnd w:id="23"/>
    </w:p>
    <w:p w:rsidR="005C7E07" w:rsidRPr="00E72DDA" w:rsidRDefault="005C7E07" w:rsidP="00DF640A">
      <w:pPr>
        <w:spacing w:after="0" w:line="360" w:lineRule="auto"/>
        <w:jc w:val="both"/>
        <w:rPr>
          <w:rFonts w:ascii="Times New Roman" w:eastAsia="Times New Roman" w:hAnsi="Times New Roman" w:cs="Times New Roman"/>
          <w:bCs/>
        </w:rPr>
      </w:pPr>
      <w:r w:rsidRPr="00E72DDA">
        <w:rPr>
          <w:rFonts w:ascii="Times New Roman" w:eastAsia="Times New Roman" w:hAnsi="Times New Roman" w:cs="Times New Roman"/>
          <w:bCs/>
        </w:rPr>
        <w:t xml:space="preserve">Another important development that happened after </w:t>
      </w:r>
      <w:r w:rsidR="00311E30">
        <w:rPr>
          <w:rFonts w:ascii="Times New Roman" w:eastAsia="Times New Roman" w:hAnsi="Times New Roman" w:cs="Times New Roman"/>
          <w:bCs/>
        </w:rPr>
        <w:t xml:space="preserve">Latvia </w:t>
      </w:r>
      <w:r w:rsidRPr="00E72DDA">
        <w:rPr>
          <w:rFonts w:ascii="Times New Roman" w:eastAsia="Times New Roman" w:hAnsi="Times New Roman" w:cs="Times New Roman"/>
          <w:bCs/>
        </w:rPr>
        <w:t>g</w:t>
      </w:r>
      <w:r w:rsidR="00311E30">
        <w:rPr>
          <w:rFonts w:ascii="Times New Roman" w:eastAsia="Times New Roman" w:hAnsi="Times New Roman" w:cs="Times New Roman"/>
          <w:bCs/>
        </w:rPr>
        <w:t xml:space="preserve">ained an </w:t>
      </w:r>
      <w:r w:rsidR="00005136">
        <w:rPr>
          <w:rFonts w:ascii="Times New Roman" w:eastAsia="Times New Roman" w:hAnsi="Times New Roman" w:cs="Times New Roman"/>
          <w:bCs/>
        </w:rPr>
        <w:t xml:space="preserve">EU membership was </w:t>
      </w:r>
      <w:r w:rsidR="0094539D">
        <w:rPr>
          <w:rFonts w:ascii="Times New Roman" w:eastAsia="Times New Roman" w:hAnsi="Times New Roman" w:cs="Times New Roman"/>
          <w:bCs/>
        </w:rPr>
        <w:t xml:space="preserve">to </w:t>
      </w:r>
      <w:r w:rsidRPr="00E72DDA">
        <w:rPr>
          <w:rFonts w:ascii="Times New Roman" w:eastAsia="Times New Roman" w:hAnsi="Times New Roman" w:cs="Times New Roman"/>
          <w:bCs/>
        </w:rPr>
        <w:t>define national minority. In 2005, the Latvian parliament (</w:t>
      </w:r>
      <w:proofErr w:type="spellStart"/>
      <w:r w:rsidRPr="00E72DDA">
        <w:rPr>
          <w:rFonts w:ascii="Times New Roman" w:eastAsia="Times New Roman" w:hAnsi="Times New Roman" w:cs="Times New Roman"/>
          <w:bCs/>
        </w:rPr>
        <w:t>Saeima</w:t>
      </w:r>
      <w:proofErr w:type="spellEnd"/>
      <w:r w:rsidRPr="00E72DDA">
        <w:rPr>
          <w:rFonts w:ascii="Times New Roman" w:eastAsia="Times New Roman" w:hAnsi="Times New Roman" w:cs="Times New Roman"/>
          <w:bCs/>
        </w:rPr>
        <w:t xml:space="preserve">) signed the </w:t>
      </w:r>
      <w:r w:rsidRPr="00005136">
        <w:rPr>
          <w:rFonts w:ascii="Times New Roman" w:eastAsia="Times New Roman" w:hAnsi="Times New Roman" w:cs="Times New Roman"/>
          <w:bCs/>
          <w:i/>
        </w:rPr>
        <w:t xml:space="preserve">Framework Convention for the Protection of National Minorities </w:t>
      </w:r>
      <w:r w:rsidRPr="00E72DDA">
        <w:rPr>
          <w:rFonts w:ascii="Times New Roman" w:eastAsia="Times New Roman" w:hAnsi="Times New Roman" w:cs="Times New Roman"/>
          <w:bCs/>
        </w:rPr>
        <w:t>from the Council of Europe. In the Convention, they finally defined the national minority as Latvian citizens, who differ from ethnic Latvians because they want to preserve their la</w:t>
      </w:r>
      <w:r w:rsidR="00290FC6">
        <w:rPr>
          <w:rFonts w:ascii="Times New Roman" w:eastAsia="Times New Roman" w:hAnsi="Times New Roman" w:cs="Times New Roman"/>
          <w:bCs/>
        </w:rPr>
        <w:t>nguage, religion and culture. They</w:t>
      </w:r>
      <w:r w:rsidRPr="00E72DDA">
        <w:rPr>
          <w:rFonts w:ascii="Times New Roman" w:eastAsia="Times New Roman" w:hAnsi="Times New Roman" w:cs="Times New Roman"/>
          <w:bCs/>
        </w:rPr>
        <w:t xml:space="preserve"> have</w:t>
      </w:r>
      <w:r w:rsidR="00290FC6">
        <w:rPr>
          <w:rFonts w:ascii="Times New Roman" w:eastAsia="Times New Roman" w:hAnsi="Times New Roman" w:cs="Times New Roman"/>
          <w:bCs/>
        </w:rPr>
        <w:t xml:space="preserve"> also</w:t>
      </w:r>
      <w:r w:rsidRPr="00E72DDA">
        <w:rPr>
          <w:rFonts w:ascii="Times New Roman" w:eastAsia="Times New Roman" w:hAnsi="Times New Roman" w:cs="Times New Roman"/>
          <w:bCs/>
        </w:rPr>
        <w:t xml:space="preserve"> been l</w:t>
      </w:r>
      <w:r w:rsidR="0094539D">
        <w:rPr>
          <w:rFonts w:ascii="Times New Roman" w:eastAsia="Times New Roman" w:hAnsi="Times New Roman" w:cs="Times New Roman"/>
          <w:bCs/>
        </w:rPr>
        <w:t>i</w:t>
      </w:r>
      <w:r w:rsidR="00290FC6">
        <w:rPr>
          <w:rFonts w:ascii="Times New Roman" w:eastAsia="Times New Roman" w:hAnsi="Times New Roman" w:cs="Times New Roman"/>
          <w:bCs/>
        </w:rPr>
        <w:t>ving in Latvia for generations and consider</w:t>
      </w:r>
      <w:r w:rsidR="0094539D">
        <w:rPr>
          <w:rFonts w:ascii="Times New Roman" w:eastAsia="Times New Roman" w:hAnsi="Times New Roman" w:cs="Times New Roman"/>
          <w:bCs/>
        </w:rPr>
        <w:t xml:space="preserve"> </w:t>
      </w:r>
      <w:r w:rsidRPr="00E72DDA">
        <w:rPr>
          <w:rFonts w:ascii="Times New Roman" w:eastAsia="Times New Roman" w:hAnsi="Times New Roman" w:cs="Times New Roman"/>
          <w:bCs/>
        </w:rPr>
        <w:t>belonging to</w:t>
      </w:r>
      <w:r w:rsidR="00290FC6">
        <w:rPr>
          <w:rFonts w:ascii="Times New Roman" w:eastAsia="Times New Roman" w:hAnsi="Times New Roman" w:cs="Times New Roman"/>
          <w:bCs/>
        </w:rPr>
        <w:t xml:space="preserve"> the</w:t>
      </w:r>
      <w:r w:rsidRPr="00E72DDA">
        <w:rPr>
          <w:rFonts w:ascii="Times New Roman" w:eastAsia="Times New Roman" w:hAnsi="Times New Roman" w:cs="Times New Roman"/>
          <w:bCs/>
        </w:rPr>
        <w:t xml:space="preserve"> Latvian community and </w:t>
      </w:r>
      <w:r w:rsidR="00290FC6">
        <w:rPr>
          <w:rFonts w:ascii="Times New Roman" w:eastAsia="Times New Roman" w:hAnsi="Times New Roman" w:cs="Times New Roman"/>
          <w:bCs/>
        </w:rPr>
        <w:t xml:space="preserve">the </w:t>
      </w:r>
      <w:r w:rsidRPr="00E72DDA">
        <w:rPr>
          <w:rFonts w:ascii="Times New Roman" w:eastAsia="Times New Roman" w:hAnsi="Times New Roman" w:cs="Times New Roman"/>
          <w:bCs/>
        </w:rPr>
        <w:t>state</w:t>
      </w:r>
      <w:r w:rsidR="001959D4" w:rsidRPr="00E72DDA">
        <w:rPr>
          <w:rFonts w:ascii="Times New Roman" w:eastAsia="Times New Roman" w:hAnsi="Times New Roman" w:cs="Times New Roman"/>
          <w:bCs/>
        </w:rPr>
        <w:t xml:space="preserve"> (Ministry of Foreign Affairs of the Republic of Latvia, 2012)</w:t>
      </w:r>
      <w:r w:rsidRPr="00E72DDA">
        <w:rPr>
          <w:rFonts w:ascii="Times New Roman" w:eastAsia="Times New Roman" w:hAnsi="Times New Roman" w:cs="Times New Roman"/>
          <w:bCs/>
        </w:rPr>
        <w:t xml:space="preserve">. </w:t>
      </w:r>
    </w:p>
    <w:p w:rsidR="0001212A" w:rsidRPr="00A16715" w:rsidRDefault="004C7642" w:rsidP="00A16715">
      <w:pPr>
        <w:pStyle w:val="Heading3"/>
        <w:rPr>
          <w:rStyle w:val="SubtleEmphasis"/>
          <w:i w:val="0"/>
          <w:iCs w:val="0"/>
          <w:color w:val="4F81BD" w:themeColor="accent1"/>
        </w:rPr>
      </w:pPr>
      <w:bookmarkStart w:id="24" w:name="_Toc328346831"/>
      <w:r>
        <w:rPr>
          <w:rStyle w:val="SubtleEmphasis"/>
          <w:i w:val="0"/>
          <w:iCs w:val="0"/>
          <w:color w:val="4F81BD" w:themeColor="accent1"/>
        </w:rPr>
        <w:t>2</w:t>
      </w:r>
      <w:r w:rsidR="00500C94" w:rsidRPr="00A16715">
        <w:rPr>
          <w:rStyle w:val="SubtleEmphasis"/>
          <w:i w:val="0"/>
          <w:iCs w:val="0"/>
          <w:color w:val="4F81BD" w:themeColor="accent1"/>
        </w:rPr>
        <w:t>.3.5</w:t>
      </w:r>
      <w:r w:rsidR="00AC7B9B" w:rsidRPr="00A16715">
        <w:rPr>
          <w:rStyle w:val="SubtleEmphasis"/>
          <w:i w:val="0"/>
          <w:iCs w:val="0"/>
          <w:color w:val="4F81BD" w:themeColor="accent1"/>
        </w:rPr>
        <w:t xml:space="preserve"> </w:t>
      </w:r>
      <w:r w:rsidR="0001212A" w:rsidRPr="00A16715">
        <w:rPr>
          <w:rStyle w:val="SubtleEmphasis"/>
          <w:i w:val="0"/>
          <w:iCs w:val="0"/>
          <w:color w:val="4F81BD" w:themeColor="accent1"/>
        </w:rPr>
        <w:t>Guidelines of National Identity and Society Integration</w:t>
      </w:r>
      <w:bookmarkEnd w:id="24"/>
    </w:p>
    <w:p w:rsidR="001D3707" w:rsidRPr="00E72DDA" w:rsidRDefault="008E6663" w:rsidP="00DF640A">
      <w:pPr>
        <w:spacing w:after="0" w:line="360" w:lineRule="auto"/>
        <w:jc w:val="both"/>
        <w:rPr>
          <w:rFonts w:ascii="Times New Roman" w:hAnsi="Times New Roman" w:cs="Times New Roman"/>
          <w:bCs/>
        </w:rPr>
      </w:pPr>
      <w:r w:rsidRPr="00E72DDA">
        <w:rPr>
          <w:rFonts w:ascii="Times New Roman" w:hAnsi="Times New Roman" w:cs="Times New Roman"/>
          <w:bCs/>
        </w:rPr>
        <w:t>The Ministry of Foreign Affairs in Latvia also</w:t>
      </w:r>
      <w:r w:rsidR="00CA3135" w:rsidRPr="00E72DDA">
        <w:rPr>
          <w:rFonts w:ascii="Times New Roman" w:hAnsi="Times New Roman" w:cs="Times New Roman"/>
          <w:bCs/>
        </w:rPr>
        <w:t xml:space="preserve"> set</w:t>
      </w:r>
      <w:r w:rsidRPr="00E72DDA">
        <w:rPr>
          <w:rFonts w:ascii="Times New Roman" w:hAnsi="Times New Roman" w:cs="Times New Roman"/>
          <w:bCs/>
        </w:rPr>
        <w:t xml:space="preserve"> </w:t>
      </w:r>
      <w:r w:rsidR="0094539D">
        <w:rPr>
          <w:rFonts w:ascii="Times New Roman" w:hAnsi="Times New Roman" w:cs="Times New Roman"/>
          <w:bCs/>
        </w:rPr>
        <w:t>Guidelines for</w:t>
      </w:r>
      <w:r w:rsidR="00821822" w:rsidRPr="00E72DDA">
        <w:rPr>
          <w:rFonts w:ascii="Times New Roman" w:hAnsi="Times New Roman" w:cs="Times New Roman"/>
          <w:bCs/>
        </w:rPr>
        <w:t xml:space="preserve"> National Identity and Society Integration</w:t>
      </w:r>
      <w:r w:rsidRPr="00E72DDA">
        <w:rPr>
          <w:rFonts w:ascii="Times New Roman" w:hAnsi="Times New Roman" w:cs="Times New Roman"/>
          <w:bCs/>
        </w:rPr>
        <w:t xml:space="preserve"> for 2012</w:t>
      </w:r>
      <w:r w:rsidR="00CA3135" w:rsidRPr="00E72DDA">
        <w:rPr>
          <w:rFonts w:ascii="Times New Roman" w:hAnsi="Times New Roman" w:cs="Times New Roman"/>
          <w:bCs/>
        </w:rPr>
        <w:t>-</w:t>
      </w:r>
      <w:r w:rsidRPr="00E72DDA">
        <w:rPr>
          <w:rFonts w:ascii="Times New Roman" w:hAnsi="Times New Roman" w:cs="Times New Roman"/>
          <w:bCs/>
        </w:rPr>
        <w:t>2018. The key element of these guidelines</w:t>
      </w:r>
      <w:r w:rsidR="00CA3135" w:rsidRPr="00E72DDA">
        <w:rPr>
          <w:rFonts w:ascii="Times New Roman" w:hAnsi="Times New Roman" w:cs="Times New Roman"/>
          <w:bCs/>
        </w:rPr>
        <w:t xml:space="preserve"> as it is defined by </w:t>
      </w:r>
      <w:r w:rsidR="0094539D">
        <w:rPr>
          <w:rFonts w:ascii="Times New Roman" w:hAnsi="Times New Roman" w:cs="Times New Roman"/>
          <w:bCs/>
        </w:rPr>
        <w:t xml:space="preserve">the </w:t>
      </w:r>
      <w:r w:rsidR="00CA3135" w:rsidRPr="00E72DDA">
        <w:rPr>
          <w:rFonts w:ascii="Times New Roman" w:hAnsi="Times New Roman" w:cs="Times New Roman"/>
          <w:bCs/>
        </w:rPr>
        <w:t>Ministry of Foreign Affairs</w:t>
      </w:r>
      <w:r w:rsidRPr="00E72DDA">
        <w:rPr>
          <w:rFonts w:ascii="Times New Roman" w:hAnsi="Times New Roman" w:cs="Times New Roman"/>
          <w:bCs/>
        </w:rPr>
        <w:t xml:space="preserve"> is to further develop </w:t>
      </w:r>
      <w:r w:rsidR="0094539D">
        <w:rPr>
          <w:rFonts w:ascii="Times New Roman" w:hAnsi="Times New Roman" w:cs="Times New Roman"/>
          <w:bCs/>
        </w:rPr>
        <w:t xml:space="preserve">the </w:t>
      </w:r>
      <w:r w:rsidRPr="00E72DDA">
        <w:rPr>
          <w:rFonts w:ascii="Times New Roman" w:hAnsi="Times New Roman" w:cs="Times New Roman"/>
          <w:bCs/>
        </w:rPr>
        <w:t xml:space="preserve">Latvian nation into a strong democratic and national community </w:t>
      </w:r>
      <w:r w:rsidR="00F35E4D" w:rsidRPr="00E72DDA">
        <w:rPr>
          <w:rFonts w:ascii="Times New Roman" w:hAnsi="Times New Roman" w:cs="Times New Roman"/>
          <w:bCs/>
        </w:rPr>
        <w:t xml:space="preserve">and </w:t>
      </w:r>
      <w:r w:rsidR="0094539D">
        <w:rPr>
          <w:rFonts w:ascii="Times New Roman" w:hAnsi="Times New Roman" w:cs="Times New Roman"/>
          <w:bCs/>
        </w:rPr>
        <w:t xml:space="preserve">to </w:t>
      </w:r>
      <w:r w:rsidR="00F35E4D" w:rsidRPr="00E72DDA">
        <w:rPr>
          <w:rFonts w:ascii="Times New Roman" w:hAnsi="Times New Roman" w:cs="Times New Roman"/>
          <w:bCs/>
        </w:rPr>
        <w:t>preserve its unifying foundation, which are the national identity, Latvian language and culture. These guidelines are set in three directions: Civic Society and Integration, National Identity: Language and Cultural Space and United Social</w:t>
      </w:r>
      <w:r w:rsidR="00F35E4D" w:rsidRPr="00E72DDA">
        <w:rPr>
          <w:rFonts w:ascii="Times New Roman" w:hAnsi="Times New Roman" w:cs="Times New Roman"/>
          <w:b/>
          <w:bCs/>
        </w:rPr>
        <w:t xml:space="preserve"> </w:t>
      </w:r>
      <w:r w:rsidR="00F35E4D" w:rsidRPr="00E72DDA">
        <w:rPr>
          <w:rFonts w:ascii="Times New Roman" w:hAnsi="Times New Roman" w:cs="Times New Roman"/>
          <w:bCs/>
        </w:rPr>
        <w:t>Memory. The Civic Society and Integration further develops civic education by strengthening civic involvement, preventing discrimination and increasing the function of media for social integration. The National Identity guideline is to encourage the use of Latvian language in public sphere and improve proficiency among Latvia</w:t>
      </w:r>
      <w:r w:rsidR="005A4D69" w:rsidRPr="00E72DDA">
        <w:rPr>
          <w:rFonts w:ascii="Times New Roman" w:hAnsi="Times New Roman" w:cs="Times New Roman"/>
          <w:bCs/>
        </w:rPr>
        <w:t>ns living abroad, national minorities, ethnic minorities and new immigrants and enhance Latvian identity as foundation for unity of society. The United Social Memory is</w:t>
      </w:r>
      <w:r w:rsidR="0094539D">
        <w:rPr>
          <w:rFonts w:ascii="Times New Roman" w:hAnsi="Times New Roman" w:cs="Times New Roman"/>
          <w:bCs/>
        </w:rPr>
        <w:t xml:space="preserve"> to provide more awareness on</w:t>
      </w:r>
      <w:r w:rsidR="005A4D69" w:rsidRPr="00E72DDA">
        <w:rPr>
          <w:rFonts w:ascii="Times New Roman" w:hAnsi="Times New Roman" w:cs="Times New Roman"/>
          <w:bCs/>
        </w:rPr>
        <w:t xml:space="preserve"> Latvia’s and Europea</w:t>
      </w:r>
      <w:r w:rsidR="0094539D">
        <w:rPr>
          <w:rFonts w:ascii="Times New Roman" w:hAnsi="Times New Roman" w:cs="Times New Roman"/>
          <w:bCs/>
        </w:rPr>
        <w:t>n history from the occupation on</w:t>
      </w:r>
      <w:r w:rsidR="005A4D69" w:rsidRPr="00E72DDA">
        <w:rPr>
          <w:rFonts w:ascii="Times New Roman" w:hAnsi="Times New Roman" w:cs="Times New Roman"/>
          <w:bCs/>
        </w:rPr>
        <w:t xml:space="preserve"> Nazi and the Soviet Union</w:t>
      </w:r>
      <w:r w:rsidR="001959D4" w:rsidRPr="00E72DDA">
        <w:rPr>
          <w:rFonts w:ascii="Times New Roman" w:hAnsi="Times New Roman" w:cs="Times New Roman"/>
          <w:bCs/>
        </w:rPr>
        <w:t xml:space="preserve"> </w:t>
      </w:r>
      <w:r w:rsidR="001959D4" w:rsidRPr="00E72DDA">
        <w:rPr>
          <w:rFonts w:ascii="Times New Roman" w:eastAsia="Times New Roman" w:hAnsi="Times New Roman" w:cs="Times New Roman"/>
          <w:bCs/>
        </w:rPr>
        <w:t>(Ministry of Foreign Affairs of the Republic of Latvia, 2012)</w:t>
      </w:r>
      <w:r w:rsidR="005A4D69" w:rsidRPr="00E72DDA">
        <w:rPr>
          <w:rFonts w:ascii="Times New Roman" w:hAnsi="Times New Roman" w:cs="Times New Roman"/>
          <w:bCs/>
        </w:rPr>
        <w:t>.</w:t>
      </w:r>
      <w:r w:rsidR="009C79B1">
        <w:rPr>
          <w:rFonts w:ascii="Times New Roman" w:hAnsi="Times New Roman" w:cs="Times New Roman"/>
          <w:bCs/>
        </w:rPr>
        <w:t xml:space="preserve"> </w:t>
      </w:r>
    </w:p>
    <w:p w:rsidR="001D3707" w:rsidRPr="00E72DDA" w:rsidRDefault="001D3707" w:rsidP="00DF640A">
      <w:pPr>
        <w:spacing w:after="0" w:line="360" w:lineRule="auto"/>
        <w:jc w:val="both"/>
        <w:rPr>
          <w:rFonts w:ascii="Times New Roman" w:hAnsi="Times New Roman" w:cs="Times New Roman"/>
          <w:bCs/>
        </w:rPr>
      </w:pPr>
    </w:p>
    <w:p w:rsidR="005A4D69" w:rsidRPr="00E72DDA" w:rsidRDefault="00CA3135" w:rsidP="00DF640A">
      <w:pPr>
        <w:spacing w:after="0" w:line="360" w:lineRule="auto"/>
        <w:jc w:val="both"/>
        <w:rPr>
          <w:rFonts w:ascii="Times New Roman" w:hAnsi="Times New Roman" w:cs="Times New Roman"/>
          <w:bCs/>
        </w:rPr>
      </w:pPr>
      <w:r w:rsidRPr="00E72DDA">
        <w:rPr>
          <w:rFonts w:ascii="Times New Roman" w:hAnsi="Times New Roman" w:cs="Times New Roman"/>
          <w:bCs/>
        </w:rPr>
        <w:t xml:space="preserve">The latter developments on integration of minorities and guidelines set for the next six years show that the Latvia government is very progressive </w:t>
      </w:r>
      <w:r w:rsidR="001D3707" w:rsidRPr="00E72DDA">
        <w:rPr>
          <w:rFonts w:ascii="Times New Roman" w:hAnsi="Times New Roman" w:cs="Times New Roman"/>
          <w:bCs/>
        </w:rPr>
        <w:t>in regards to</w:t>
      </w:r>
      <w:r w:rsidRPr="00E72DDA">
        <w:rPr>
          <w:rFonts w:ascii="Times New Roman" w:hAnsi="Times New Roman" w:cs="Times New Roman"/>
          <w:bCs/>
        </w:rPr>
        <w:t xml:space="preserve"> social integration. </w:t>
      </w:r>
      <w:r w:rsidR="001D3707" w:rsidRPr="00E72DDA">
        <w:rPr>
          <w:rFonts w:ascii="Times New Roman" w:hAnsi="Times New Roman" w:cs="Times New Roman"/>
          <w:bCs/>
        </w:rPr>
        <w:t xml:space="preserve">The education policy is helping to increase the amount of Latvian speakers and the Latvian Language Learning Program is receiving funds and grants from Latvian Government and international institutions to make it easier for migrants to take Latvian language courses. The citizenship law has also improved by simplifying the naturalization </w:t>
      </w:r>
      <w:r w:rsidR="001D3707" w:rsidRPr="00E72DDA">
        <w:rPr>
          <w:rFonts w:ascii="Times New Roman" w:hAnsi="Times New Roman" w:cs="Times New Roman"/>
          <w:bCs/>
        </w:rPr>
        <w:lastRenderedPageBreak/>
        <w:t>procedure and since</w:t>
      </w:r>
      <w:r w:rsidR="009C79B1">
        <w:rPr>
          <w:rFonts w:ascii="Times New Roman" w:hAnsi="Times New Roman" w:cs="Times New Roman"/>
          <w:bCs/>
        </w:rPr>
        <w:t xml:space="preserve"> more migrants are learning </w:t>
      </w:r>
      <w:r w:rsidR="001D3707" w:rsidRPr="00E72DDA">
        <w:rPr>
          <w:rFonts w:ascii="Times New Roman" w:hAnsi="Times New Roman" w:cs="Times New Roman"/>
          <w:bCs/>
        </w:rPr>
        <w:t>Latvian language they have more chances in obtaining Latvian citizenship. Latvia is building its nation state as it planned since its independence and with the guidance of international organization</w:t>
      </w:r>
      <w:r w:rsidR="009C79B1">
        <w:rPr>
          <w:rFonts w:ascii="Times New Roman" w:hAnsi="Times New Roman" w:cs="Times New Roman"/>
          <w:bCs/>
        </w:rPr>
        <w:t>,</w:t>
      </w:r>
      <w:r w:rsidR="0094539D">
        <w:rPr>
          <w:rFonts w:ascii="Times New Roman" w:hAnsi="Times New Roman" w:cs="Times New Roman"/>
          <w:bCs/>
        </w:rPr>
        <w:t xml:space="preserve"> it has taken human r</w:t>
      </w:r>
      <w:r w:rsidR="001D3707" w:rsidRPr="00E72DDA">
        <w:rPr>
          <w:rFonts w:ascii="Times New Roman" w:hAnsi="Times New Roman" w:cs="Times New Roman"/>
          <w:bCs/>
        </w:rPr>
        <w:t xml:space="preserve">ights and minority rights into consideration. </w:t>
      </w:r>
      <w:r w:rsidR="008717CB" w:rsidRPr="00E72DDA">
        <w:rPr>
          <w:rFonts w:ascii="Times New Roman" w:hAnsi="Times New Roman" w:cs="Times New Roman"/>
          <w:bCs/>
        </w:rPr>
        <w:t>However, there is still room for improvements, as it will be analyzed in the last chapter of this thesis.</w:t>
      </w:r>
      <w:r w:rsidR="002219D8">
        <w:rPr>
          <w:rFonts w:ascii="Times New Roman" w:hAnsi="Times New Roman" w:cs="Times New Roman"/>
          <w:bCs/>
        </w:rPr>
        <w:t xml:space="preserve"> The next chapter is a collection of data about the integration policies for the Russian-speaking minority.</w:t>
      </w:r>
    </w:p>
    <w:p w:rsidR="00DE6C7C" w:rsidRPr="00290FC6" w:rsidRDefault="005A4D69" w:rsidP="00290FC6">
      <w:pPr>
        <w:autoSpaceDE w:val="0"/>
        <w:autoSpaceDN w:val="0"/>
        <w:adjustRightInd w:val="0"/>
        <w:spacing w:after="0" w:line="240" w:lineRule="auto"/>
        <w:jc w:val="both"/>
        <w:rPr>
          <w:rFonts w:ascii="Times New Roman" w:eastAsia="Times New Roman" w:hAnsi="Times New Roman" w:cs="Times New Roman"/>
          <w:bCs/>
        </w:rPr>
      </w:pPr>
      <w:r w:rsidRPr="00E72DDA">
        <w:rPr>
          <w:rFonts w:ascii="Times New Roman" w:hAnsi="Times New Roman" w:cs="Times New Roman"/>
          <w:i/>
          <w:iCs/>
        </w:rPr>
        <w:t xml:space="preserve"> </w:t>
      </w:r>
      <w:r w:rsidR="00DE6C7C">
        <w:br w:type="page"/>
      </w:r>
    </w:p>
    <w:p w:rsidR="00AB0E27" w:rsidRPr="00290FC6" w:rsidRDefault="004C7642" w:rsidP="00290FC6">
      <w:pPr>
        <w:pStyle w:val="Heading1"/>
        <w:rPr>
          <w:rFonts w:ascii="Times New Roman" w:hAnsi="Times New Roman" w:cs="Times New Roman"/>
          <w:sz w:val="28"/>
        </w:rPr>
      </w:pPr>
      <w:bookmarkStart w:id="25" w:name="_Toc328346832"/>
      <w:r>
        <w:lastRenderedPageBreak/>
        <w:t>Chapter 3</w:t>
      </w:r>
      <w:r w:rsidR="00270F8F">
        <w:t>:</w:t>
      </w:r>
      <w:r w:rsidR="00F47494" w:rsidRPr="002A62B5">
        <w:rPr>
          <w:rFonts w:ascii="Arial" w:eastAsiaTheme="minorHAnsi" w:hAnsi="Arial" w:cs="Arial"/>
        </w:rPr>
        <w:t xml:space="preserve"> </w:t>
      </w:r>
      <w:r>
        <w:rPr>
          <w:kern w:val="28"/>
        </w:rPr>
        <w:t>I</w:t>
      </w:r>
      <w:r w:rsidR="00F47494" w:rsidRPr="002A62B5">
        <w:rPr>
          <w:kern w:val="28"/>
        </w:rPr>
        <w:t>ntegration policies for</w:t>
      </w:r>
      <w:r w:rsidR="00214C19">
        <w:rPr>
          <w:kern w:val="28"/>
        </w:rPr>
        <w:t xml:space="preserve"> the</w:t>
      </w:r>
      <w:r w:rsidR="00F47494" w:rsidRPr="002A62B5">
        <w:rPr>
          <w:kern w:val="28"/>
        </w:rPr>
        <w:t xml:space="preserve"> Russian-speaking minority in Latvia</w:t>
      </w:r>
      <w:bookmarkEnd w:id="25"/>
    </w:p>
    <w:p w:rsidR="00AB0E27" w:rsidRPr="00645E5C" w:rsidRDefault="004C7642" w:rsidP="00AB0E27">
      <w:pPr>
        <w:pStyle w:val="Heading2"/>
        <w:rPr>
          <w:rFonts w:eastAsiaTheme="minorHAnsi"/>
        </w:rPr>
      </w:pPr>
      <w:bookmarkStart w:id="26" w:name="_Toc328346833"/>
      <w:r>
        <w:rPr>
          <w:rFonts w:eastAsiaTheme="minorHAnsi"/>
        </w:rPr>
        <w:t>3</w:t>
      </w:r>
      <w:r w:rsidR="00AB0E27">
        <w:rPr>
          <w:rFonts w:eastAsiaTheme="minorHAnsi"/>
        </w:rPr>
        <w:t>.1</w:t>
      </w:r>
      <w:r w:rsidR="00AB0E27" w:rsidRPr="00645E5C">
        <w:rPr>
          <w:rFonts w:eastAsiaTheme="minorHAnsi"/>
        </w:rPr>
        <w:t xml:space="preserve"> Citizenship Law</w:t>
      </w:r>
      <w:bookmarkEnd w:id="26"/>
    </w:p>
    <w:p w:rsidR="00AB0E27" w:rsidRPr="00E72DDA" w:rsidRDefault="00AB0E27" w:rsidP="00AB0E27">
      <w:pPr>
        <w:pStyle w:val="NormalWeb"/>
        <w:spacing w:before="0" w:beforeAutospacing="0" w:after="0" w:afterAutospacing="0" w:line="360" w:lineRule="auto"/>
        <w:jc w:val="both"/>
        <w:rPr>
          <w:sz w:val="22"/>
          <w:szCs w:val="22"/>
        </w:rPr>
      </w:pPr>
      <w:r w:rsidRPr="00E72DDA">
        <w:rPr>
          <w:sz w:val="22"/>
          <w:szCs w:val="22"/>
        </w:rPr>
        <w:t>According to the Ministry of Foreign Affairs in Latvia, the Citizenship Law was first adopted in 1994. Latvia’s involvement with international organizations took their recommendations into account</w:t>
      </w:r>
      <w:r>
        <w:rPr>
          <w:sz w:val="22"/>
          <w:szCs w:val="22"/>
        </w:rPr>
        <w:t>, in order</w:t>
      </w:r>
      <w:r w:rsidRPr="00E72DDA">
        <w:rPr>
          <w:sz w:val="22"/>
          <w:szCs w:val="22"/>
        </w:rPr>
        <w:t xml:space="preserve"> to enhance its citizenship legislation. After changing several amendments of the Citizenship Law, the international organizations such as OSCE, Council of Europe and United Nations have ackno</w:t>
      </w:r>
      <w:r>
        <w:rPr>
          <w:sz w:val="22"/>
          <w:szCs w:val="22"/>
        </w:rPr>
        <w:t>wledged the law to correspond with</w:t>
      </w:r>
      <w:r w:rsidRPr="00E72DDA">
        <w:rPr>
          <w:sz w:val="22"/>
          <w:szCs w:val="22"/>
        </w:rPr>
        <w:t xml:space="preserve"> human rights and democracy. The latest amendment further liberalized the law</w:t>
      </w:r>
      <w:r>
        <w:rPr>
          <w:sz w:val="22"/>
          <w:szCs w:val="22"/>
        </w:rPr>
        <w:t>,</w:t>
      </w:r>
      <w:r w:rsidRPr="00E72DDA">
        <w:rPr>
          <w:sz w:val="22"/>
          <w:szCs w:val="22"/>
        </w:rPr>
        <w:t xml:space="preserve"> after a referendum held in 1998. The Citizenship Law was cr</w:t>
      </w:r>
      <w:r>
        <w:rPr>
          <w:sz w:val="22"/>
          <w:szCs w:val="22"/>
        </w:rPr>
        <w:t>eated on the basic principles of</w:t>
      </w:r>
      <w:r w:rsidRPr="00E72DDA">
        <w:rPr>
          <w:sz w:val="22"/>
          <w:szCs w:val="22"/>
        </w:rPr>
        <w:t xml:space="preserve"> restoring Latvia’s independence and preserving legal continuity. </w:t>
      </w:r>
      <w:r>
        <w:rPr>
          <w:sz w:val="22"/>
          <w:szCs w:val="22"/>
        </w:rPr>
        <w:t>For t</w:t>
      </w:r>
      <w:r w:rsidRPr="00E72DDA">
        <w:rPr>
          <w:sz w:val="22"/>
          <w:szCs w:val="22"/>
        </w:rPr>
        <w:t xml:space="preserve">hose citizens and their descendants who were holders of Latvian Citizenship until </w:t>
      </w:r>
      <w:r w:rsidR="00640DB5" w:rsidRPr="00E72DDA">
        <w:rPr>
          <w:sz w:val="22"/>
          <w:szCs w:val="22"/>
        </w:rPr>
        <w:t>1940</w:t>
      </w:r>
      <w:r w:rsidRPr="00E72DDA">
        <w:rPr>
          <w:sz w:val="22"/>
          <w:szCs w:val="22"/>
        </w:rPr>
        <w:t xml:space="preserve"> earned the Latvia</w:t>
      </w:r>
      <w:r w:rsidR="00311E30">
        <w:rPr>
          <w:sz w:val="22"/>
          <w:szCs w:val="22"/>
        </w:rPr>
        <w:t>n citizenship. For those</w:t>
      </w:r>
      <w:r w:rsidRPr="00E72DDA">
        <w:rPr>
          <w:sz w:val="22"/>
          <w:szCs w:val="22"/>
        </w:rPr>
        <w:t xml:space="preserve"> who arrived in Latvia under the policy of Soviet Union are</w:t>
      </w:r>
      <w:r w:rsidR="00311E30">
        <w:rPr>
          <w:sz w:val="22"/>
          <w:szCs w:val="22"/>
        </w:rPr>
        <w:t xml:space="preserve"> they</w:t>
      </w:r>
      <w:r w:rsidRPr="00E72DDA">
        <w:rPr>
          <w:sz w:val="22"/>
          <w:szCs w:val="22"/>
        </w:rPr>
        <w:t xml:space="preserve"> determined through a naturalization process, </w:t>
      </w:r>
      <w:r w:rsidR="00311E30">
        <w:rPr>
          <w:sz w:val="22"/>
          <w:szCs w:val="22"/>
        </w:rPr>
        <w:t xml:space="preserve">to </w:t>
      </w:r>
      <w:r w:rsidRPr="00E72DDA">
        <w:rPr>
          <w:sz w:val="22"/>
          <w:szCs w:val="22"/>
        </w:rPr>
        <w:t>o</w:t>
      </w:r>
      <w:r w:rsidR="00311E30">
        <w:rPr>
          <w:sz w:val="22"/>
          <w:szCs w:val="22"/>
        </w:rPr>
        <w:t>btain a Latvian citizenship and</w:t>
      </w:r>
      <w:r w:rsidRPr="00E72DDA">
        <w:rPr>
          <w:sz w:val="22"/>
          <w:szCs w:val="22"/>
        </w:rPr>
        <w:t xml:space="preserve"> fully participate in a national public life (</w:t>
      </w:r>
      <w:r w:rsidRPr="00E72DDA">
        <w:rPr>
          <w:bCs/>
          <w:sz w:val="22"/>
          <w:szCs w:val="22"/>
        </w:rPr>
        <w:t>Ministry of Foreign Affairs of the Republic of Latvia</w:t>
      </w:r>
      <w:r w:rsidR="00311E30">
        <w:rPr>
          <w:sz w:val="22"/>
          <w:szCs w:val="22"/>
        </w:rPr>
        <w:t xml:space="preserve">, 2012). </w:t>
      </w:r>
      <w:r w:rsidRPr="00E72DDA">
        <w:rPr>
          <w:sz w:val="22"/>
          <w:szCs w:val="22"/>
        </w:rPr>
        <w:t xml:space="preserve"> </w:t>
      </w:r>
    </w:p>
    <w:p w:rsidR="00AB0E27" w:rsidRPr="00E72DDA" w:rsidRDefault="00AB0E27" w:rsidP="00AB0E27">
      <w:pPr>
        <w:pStyle w:val="NormalWeb"/>
        <w:spacing w:before="0" w:beforeAutospacing="0" w:after="0" w:afterAutospacing="0" w:line="360" w:lineRule="auto"/>
        <w:jc w:val="both"/>
        <w:rPr>
          <w:sz w:val="22"/>
          <w:szCs w:val="22"/>
        </w:rPr>
      </w:pPr>
    </w:p>
    <w:p w:rsidR="00AB0E27" w:rsidRPr="00E72DDA" w:rsidRDefault="00AB0E27" w:rsidP="00AB0E27">
      <w:pPr>
        <w:pStyle w:val="NormalWeb"/>
        <w:spacing w:before="0" w:beforeAutospacing="0" w:after="0" w:afterAutospacing="0" w:line="360" w:lineRule="auto"/>
        <w:jc w:val="both"/>
        <w:rPr>
          <w:sz w:val="22"/>
          <w:szCs w:val="22"/>
        </w:rPr>
      </w:pPr>
      <w:r w:rsidRPr="00E72DDA">
        <w:rPr>
          <w:sz w:val="22"/>
          <w:szCs w:val="22"/>
        </w:rPr>
        <w:t xml:space="preserve">The following points are </w:t>
      </w:r>
      <w:r w:rsidR="00311E30">
        <w:rPr>
          <w:sz w:val="22"/>
          <w:szCs w:val="22"/>
        </w:rPr>
        <w:t>conditions for people who may</w:t>
      </w:r>
      <w:r w:rsidRPr="00E72DDA">
        <w:rPr>
          <w:sz w:val="22"/>
          <w:szCs w:val="22"/>
        </w:rPr>
        <w:t xml:space="preserve"> register for a Latvian citizenship:</w:t>
      </w:r>
    </w:p>
    <w:p w:rsidR="00AB0E27" w:rsidRPr="00E72DDA" w:rsidRDefault="00AB0E27" w:rsidP="00AB0E27">
      <w:pPr>
        <w:pStyle w:val="NormalWeb"/>
        <w:spacing w:before="0" w:beforeAutospacing="0" w:after="0" w:afterAutospacing="0" w:line="360" w:lineRule="auto"/>
        <w:jc w:val="both"/>
        <w:rPr>
          <w:sz w:val="22"/>
          <w:szCs w:val="22"/>
        </w:rPr>
      </w:pPr>
    </w:p>
    <w:p w:rsidR="00AB0E27" w:rsidRPr="00E72DDA" w:rsidRDefault="00AB0E27" w:rsidP="00AB0E27">
      <w:pPr>
        <w:pStyle w:val="NormalWeb"/>
        <w:numPr>
          <w:ilvl w:val="0"/>
          <w:numId w:val="6"/>
        </w:numPr>
        <w:spacing w:before="0" w:beforeAutospacing="0" w:after="0" w:afterAutospacing="0" w:line="360" w:lineRule="auto"/>
        <w:jc w:val="both"/>
        <w:rPr>
          <w:sz w:val="22"/>
          <w:szCs w:val="22"/>
        </w:rPr>
      </w:pPr>
      <w:r w:rsidRPr="00E72DDA">
        <w:rPr>
          <w:sz w:val="22"/>
          <w:szCs w:val="22"/>
        </w:rPr>
        <w:t>Persons and their descendants who have had a Latvian citizenship prior to 1940 and were registered at Residents’ Register Office. Those persons who changed their citizenship to another state after Latvia’s independence in May 4, 1990 are not allowed to apply for the citizenship.</w:t>
      </w:r>
    </w:p>
    <w:p w:rsidR="00AB0E27" w:rsidRPr="00E72DDA" w:rsidRDefault="00AB0E27" w:rsidP="00AB0E27">
      <w:pPr>
        <w:pStyle w:val="NormalWeb"/>
        <w:numPr>
          <w:ilvl w:val="0"/>
          <w:numId w:val="6"/>
        </w:numPr>
        <w:spacing w:before="0" w:beforeAutospacing="0" w:after="0" w:afterAutospacing="0" w:line="360" w:lineRule="auto"/>
        <w:jc w:val="both"/>
        <w:rPr>
          <w:rStyle w:val="Strong"/>
          <w:b w:val="0"/>
          <w:bCs w:val="0"/>
          <w:sz w:val="22"/>
          <w:szCs w:val="22"/>
        </w:rPr>
      </w:pPr>
      <w:r w:rsidRPr="00E72DDA">
        <w:rPr>
          <w:rStyle w:val="Strong"/>
          <w:rFonts w:eastAsiaTheme="minorEastAsia"/>
          <w:b w:val="0"/>
          <w:sz w:val="22"/>
          <w:szCs w:val="22"/>
        </w:rPr>
        <w:t>Persons who have a permanent residency in Latvia and have been re</w:t>
      </w:r>
      <w:r>
        <w:rPr>
          <w:rStyle w:val="Strong"/>
          <w:rFonts w:eastAsiaTheme="minorEastAsia"/>
          <w:b w:val="0"/>
          <w:sz w:val="22"/>
          <w:szCs w:val="22"/>
        </w:rPr>
        <w:t xml:space="preserve">gistered at </w:t>
      </w:r>
      <w:r w:rsidR="00311E30">
        <w:rPr>
          <w:rStyle w:val="Strong"/>
          <w:rFonts w:eastAsiaTheme="minorEastAsia"/>
          <w:b w:val="0"/>
          <w:sz w:val="22"/>
          <w:szCs w:val="22"/>
        </w:rPr>
        <w:t xml:space="preserve">a </w:t>
      </w:r>
      <w:r>
        <w:rPr>
          <w:rStyle w:val="Strong"/>
          <w:rFonts w:eastAsiaTheme="minorEastAsia"/>
          <w:b w:val="0"/>
          <w:sz w:val="22"/>
          <w:szCs w:val="22"/>
        </w:rPr>
        <w:t xml:space="preserve">Population Register, </w:t>
      </w:r>
      <w:r w:rsidRPr="00E72DDA">
        <w:rPr>
          <w:rStyle w:val="Strong"/>
          <w:rFonts w:eastAsiaTheme="minorEastAsia"/>
          <w:b w:val="0"/>
          <w:sz w:val="22"/>
          <w:szCs w:val="22"/>
        </w:rPr>
        <w:t>accomplished a full education course in general schools</w:t>
      </w:r>
      <w:r w:rsidRPr="00E72DDA">
        <w:rPr>
          <w:rStyle w:val="FootnoteReference"/>
          <w:rFonts w:eastAsiaTheme="minorEastAsia"/>
          <w:bCs/>
          <w:sz w:val="22"/>
          <w:szCs w:val="22"/>
        </w:rPr>
        <w:footnoteReference w:id="1"/>
      </w:r>
      <w:r w:rsidRPr="00E72DDA">
        <w:rPr>
          <w:rStyle w:val="Strong"/>
          <w:rFonts w:eastAsiaTheme="minorEastAsia"/>
          <w:b w:val="0"/>
          <w:sz w:val="22"/>
          <w:szCs w:val="22"/>
        </w:rPr>
        <w:t xml:space="preserve"> in Latvian language</w:t>
      </w:r>
      <w:r>
        <w:rPr>
          <w:rStyle w:val="Strong"/>
          <w:rFonts w:eastAsiaTheme="minorEastAsia"/>
          <w:b w:val="0"/>
          <w:sz w:val="22"/>
          <w:szCs w:val="22"/>
        </w:rPr>
        <w:t>.</w:t>
      </w:r>
      <w:r w:rsidRPr="00E72DDA">
        <w:rPr>
          <w:rStyle w:val="Strong"/>
          <w:rFonts w:eastAsiaTheme="minorEastAsia"/>
          <w:b w:val="0"/>
          <w:sz w:val="22"/>
          <w:szCs w:val="22"/>
        </w:rPr>
        <w:t xml:space="preserve"> </w:t>
      </w:r>
      <w:r>
        <w:rPr>
          <w:rStyle w:val="Strong"/>
          <w:rFonts w:eastAsiaTheme="minorEastAsia"/>
          <w:b w:val="0"/>
          <w:sz w:val="22"/>
          <w:szCs w:val="22"/>
        </w:rPr>
        <w:t>I</w:t>
      </w:r>
      <w:r w:rsidRPr="00E72DDA">
        <w:rPr>
          <w:rStyle w:val="Strong"/>
          <w:rFonts w:eastAsiaTheme="minorEastAsia"/>
          <w:b w:val="0"/>
          <w:sz w:val="22"/>
          <w:szCs w:val="22"/>
        </w:rPr>
        <w:t>f these persons do not have a citizenship of another state. Their children who are up to fifteen of age and reside permanently in Latvia may also apply for a citizenship at the same time.</w:t>
      </w:r>
    </w:p>
    <w:p w:rsidR="00AB0E27" w:rsidRPr="00E72DDA" w:rsidRDefault="00AB0E27" w:rsidP="00AB0E27">
      <w:pPr>
        <w:pStyle w:val="NormalWeb"/>
        <w:numPr>
          <w:ilvl w:val="0"/>
          <w:numId w:val="6"/>
        </w:numPr>
        <w:spacing w:before="0" w:beforeAutospacing="0" w:after="0" w:afterAutospacing="0" w:line="360" w:lineRule="auto"/>
        <w:jc w:val="both"/>
        <w:rPr>
          <w:rStyle w:val="Strong"/>
          <w:b w:val="0"/>
          <w:bCs w:val="0"/>
          <w:sz w:val="22"/>
          <w:szCs w:val="22"/>
        </w:rPr>
      </w:pPr>
      <w:r w:rsidRPr="00E72DDA">
        <w:rPr>
          <w:rStyle w:val="Strong"/>
          <w:rFonts w:eastAsiaTheme="minorEastAsia"/>
          <w:b w:val="0"/>
          <w:sz w:val="22"/>
          <w:szCs w:val="22"/>
        </w:rPr>
        <w:t>For women and their descend</w:t>
      </w:r>
      <w:r w:rsidR="00311E30">
        <w:rPr>
          <w:rStyle w:val="Strong"/>
          <w:rFonts w:eastAsiaTheme="minorEastAsia"/>
          <w:b w:val="0"/>
          <w:sz w:val="22"/>
          <w:szCs w:val="22"/>
        </w:rPr>
        <w:t>ants who no longer possess a</w:t>
      </w:r>
      <w:r w:rsidRPr="00E72DDA">
        <w:rPr>
          <w:rStyle w:val="Strong"/>
          <w:rFonts w:eastAsiaTheme="minorEastAsia"/>
          <w:b w:val="0"/>
          <w:sz w:val="22"/>
          <w:szCs w:val="22"/>
        </w:rPr>
        <w:t xml:space="preserve"> Latvian nationality and the</w:t>
      </w:r>
      <w:r w:rsidR="00311E30">
        <w:rPr>
          <w:rStyle w:val="Strong"/>
          <w:rFonts w:eastAsiaTheme="minorEastAsia"/>
          <w:b w:val="0"/>
          <w:sz w:val="22"/>
          <w:szCs w:val="22"/>
        </w:rPr>
        <w:t>ir</w:t>
      </w:r>
      <w:r w:rsidRPr="00E72DDA">
        <w:rPr>
          <w:rStyle w:val="Strong"/>
          <w:rFonts w:eastAsiaTheme="minorEastAsia"/>
          <w:b w:val="0"/>
          <w:sz w:val="22"/>
          <w:szCs w:val="22"/>
        </w:rPr>
        <w:t xml:space="preserve"> permanent</w:t>
      </w:r>
      <w:r>
        <w:rPr>
          <w:rStyle w:val="Strong"/>
          <w:rFonts w:eastAsiaTheme="minorEastAsia"/>
          <w:b w:val="0"/>
          <w:sz w:val="22"/>
          <w:szCs w:val="22"/>
        </w:rPr>
        <w:t xml:space="preserve"> residency is in Latvia and</w:t>
      </w:r>
      <w:r w:rsidRPr="00E72DDA">
        <w:rPr>
          <w:rStyle w:val="Strong"/>
          <w:rFonts w:eastAsiaTheme="minorEastAsia"/>
          <w:b w:val="0"/>
          <w:sz w:val="22"/>
          <w:szCs w:val="22"/>
        </w:rPr>
        <w:t xml:space="preserve"> persons were registered at the Residents’ Register Office (</w:t>
      </w:r>
      <w:r w:rsidRPr="00E72DDA">
        <w:rPr>
          <w:sz w:val="22"/>
          <w:szCs w:val="22"/>
        </w:rPr>
        <w:t>Registration of Citizenship, 2011)</w:t>
      </w:r>
      <w:r w:rsidRPr="00E72DDA">
        <w:rPr>
          <w:rStyle w:val="Strong"/>
          <w:rFonts w:eastAsiaTheme="minorEastAsia"/>
          <w:b w:val="0"/>
          <w:sz w:val="22"/>
          <w:szCs w:val="22"/>
        </w:rPr>
        <w:t>.</w:t>
      </w:r>
    </w:p>
    <w:p w:rsidR="00AB0E27" w:rsidRPr="00E72DDA" w:rsidRDefault="00AB0E27" w:rsidP="00AB0E27">
      <w:pPr>
        <w:pStyle w:val="NormalWeb"/>
        <w:numPr>
          <w:ilvl w:val="0"/>
          <w:numId w:val="6"/>
        </w:numPr>
        <w:spacing w:before="0" w:beforeAutospacing="0" w:after="0" w:afterAutospacing="0" w:line="360" w:lineRule="auto"/>
        <w:jc w:val="both"/>
        <w:rPr>
          <w:sz w:val="22"/>
          <w:szCs w:val="22"/>
        </w:rPr>
      </w:pPr>
      <w:r w:rsidRPr="00E72DDA">
        <w:rPr>
          <w:sz w:val="22"/>
          <w:szCs w:val="22"/>
        </w:rPr>
        <w:t xml:space="preserve">The Citizenship Law also recognizes </w:t>
      </w:r>
      <w:r>
        <w:rPr>
          <w:sz w:val="22"/>
          <w:szCs w:val="22"/>
        </w:rPr>
        <w:t>children born after August 21,</w:t>
      </w:r>
      <w:r w:rsidRPr="00E72DDA">
        <w:rPr>
          <w:sz w:val="22"/>
          <w:szCs w:val="22"/>
        </w:rPr>
        <w:t xml:space="preserve"> 1991 in Latvia, from non-citizen or stateless parents to become Latvian citizens. The only requirements that the child must meet is that he/she has to have a permanent residency in Latvia, has not been imprisoned for more than five years and he/she has had a status of a non-citizen or stateless the entire time. The person </w:t>
      </w:r>
      <w:r w:rsidRPr="00E72DDA">
        <w:rPr>
          <w:sz w:val="22"/>
          <w:szCs w:val="22"/>
        </w:rPr>
        <w:lastRenderedPageBreak/>
        <w:t>applyi</w:t>
      </w:r>
      <w:r>
        <w:rPr>
          <w:sz w:val="22"/>
          <w:szCs w:val="22"/>
        </w:rPr>
        <w:t>ng for</w:t>
      </w:r>
      <w:r w:rsidR="00311E30">
        <w:rPr>
          <w:sz w:val="22"/>
          <w:szCs w:val="22"/>
        </w:rPr>
        <w:t xml:space="preserve"> a</w:t>
      </w:r>
      <w:r>
        <w:rPr>
          <w:sz w:val="22"/>
          <w:szCs w:val="22"/>
        </w:rPr>
        <w:t xml:space="preserve"> Latvian citizenship should</w:t>
      </w:r>
      <w:r w:rsidRPr="00E72DDA">
        <w:rPr>
          <w:sz w:val="22"/>
          <w:szCs w:val="22"/>
        </w:rPr>
        <w:t xml:space="preserve"> be signed in the Population Register and should have had a permanent residency for</w:t>
      </w:r>
      <w:r>
        <w:rPr>
          <w:sz w:val="22"/>
          <w:szCs w:val="22"/>
        </w:rPr>
        <w:t xml:space="preserve"> at least</w:t>
      </w:r>
      <w:r w:rsidRPr="00E72DDA">
        <w:rPr>
          <w:sz w:val="22"/>
          <w:szCs w:val="22"/>
        </w:rPr>
        <w:t xml:space="preserve"> five years (Citizenship of children, 2011). </w:t>
      </w:r>
    </w:p>
    <w:p w:rsidR="00AB0E27" w:rsidRPr="00E72DDA" w:rsidRDefault="00AB0E27" w:rsidP="00AB0E27">
      <w:pPr>
        <w:pStyle w:val="NormalWeb"/>
        <w:spacing w:before="0" w:beforeAutospacing="0" w:after="0" w:afterAutospacing="0" w:line="360" w:lineRule="auto"/>
        <w:jc w:val="both"/>
        <w:rPr>
          <w:sz w:val="22"/>
          <w:szCs w:val="22"/>
        </w:rPr>
      </w:pPr>
    </w:p>
    <w:p w:rsidR="00AB0E27" w:rsidRPr="00950F98" w:rsidRDefault="004C7642" w:rsidP="00950F98">
      <w:pPr>
        <w:pStyle w:val="Heading2"/>
      </w:pPr>
      <w:bookmarkStart w:id="27" w:name="_Toc328346834"/>
      <w:r w:rsidRPr="00950F98">
        <w:t>3</w:t>
      </w:r>
      <w:r w:rsidR="00AB0E27" w:rsidRPr="00950F98">
        <w:t>.2 Naturalization process</w:t>
      </w:r>
      <w:bookmarkEnd w:id="27"/>
    </w:p>
    <w:p w:rsidR="00AB0E27" w:rsidRDefault="00AB0E27" w:rsidP="00AB0E27">
      <w:pPr>
        <w:spacing w:after="0" w:line="360" w:lineRule="auto"/>
        <w:jc w:val="both"/>
        <w:rPr>
          <w:rFonts w:ascii="Times New Roman" w:hAnsi="Times New Roman" w:cs="Times New Roman"/>
        </w:rPr>
      </w:pPr>
      <w:r w:rsidRPr="00E72DDA">
        <w:rPr>
          <w:rFonts w:ascii="Times New Roman" w:hAnsi="Times New Roman" w:cs="Times New Roman"/>
        </w:rPr>
        <w:t>The naturalization process has been an important procedure for the Ru</w:t>
      </w:r>
      <w:r>
        <w:rPr>
          <w:rFonts w:ascii="Times New Roman" w:hAnsi="Times New Roman" w:cs="Times New Roman"/>
        </w:rPr>
        <w:t xml:space="preserve">ssian-speaking minority, </w:t>
      </w:r>
      <w:r w:rsidR="00311E30">
        <w:rPr>
          <w:rFonts w:ascii="Times New Roman" w:hAnsi="Times New Roman" w:cs="Times New Roman"/>
        </w:rPr>
        <w:t>for those who are willing to integrate into</w:t>
      </w:r>
      <w:r w:rsidRPr="00E72DDA">
        <w:rPr>
          <w:rFonts w:ascii="Times New Roman" w:hAnsi="Times New Roman" w:cs="Times New Roman"/>
        </w:rPr>
        <w:t xml:space="preserve"> Latvian society</w:t>
      </w:r>
      <w:r w:rsidR="00311E30">
        <w:rPr>
          <w:rFonts w:ascii="Times New Roman" w:hAnsi="Times New Roman" w:cs="Times New Roman"/>
        </w:rPr>
        <w:t>. Since the reformation of the c</w:t>
      </w:r>
      <w:r w:rsidRPr="00E72DDA">
        <w:rPr>
          <w:rFonts w:ascii="Times New Roman" w:hAnsi="Times New Roman" w:cs="Times New Roman"/>
        </w:rPr>
        <w:t>itizenship law in 1998 the amount of non-citizens who applied for the naturalization process was approximately a fourfold. The Ministry of F</w:t>
      </w:r>
      <w:r>
        <w:rPr>
          <w:rFonts w:ascii="Times New Roman" w:hAnsi="Times New Roman" w:cs="Times New Roman"/>
        </w:rPr>
        <w:t>oreign Affairs in Latvia claims</w:t>
      </w:r>
      <w:r w:rsidRPr="00E72DDA">
        <w:rPr>
          <w:rFonts w:ascii="Times New Roman" w:hAnsi="Times New Roman" w:cs="Times New Roman"/>
        </w:rPr>
        <w:t xml:space="preserve"> that after an applicant passes the required exams, </w:t>
      </w:r>
      <w:r>
        <w:rPr>
          <w:rFonts w:ascii="Times New Roman" w:hAnsi="Times New Roman" w:cs="Times New Roman"/>
        </w:rPr>
        <w:t xml:space="preserve">he or she will receive a </w:t>
      </w:r>
      <w:r w:rsidRPr="00E72DDA">
        <w:rPr>
          <w:rFonts w:ascii="Times New Roman" w:hAnsi="Times New Roman" w:cs="Times New Roman"/>
        </w:rPr>
        <w:t>Latvian citizenship</w:t>
      </w:r>
      <w:r>
        <w:rPr>
          <w:rFonts w:ascii="Times New Roman" w:hAnsi="Times New Roman" w:cs="Times New Roman"/>
        </w:rPr>
        <w:t xml:space="preserve"> within three to four months</w:t>
      </w:r>
      <w:r w:rsidRPr="00E72DDA">
        <w:rPr>
          <w:rFonts w:ascii="Times New Roman" w:hAnsi="Times New Roman" w:cs="Times New Roman"/>
        </w:rPr>
        <w:t>. It is essential to underline, that from all the applicants who</w:t>
      </w:r>
      <w:r>
        <w:rPr>
          <w:rFonts w:ascii="Times New Roman" w:hAnsi="Times New Roman" w:cs="Times New Roman"/>
        </w:rPr>
        <w:t xml:space="preserve"> applied for naturalization, </w:t>
      </w:r>
      <w:r w:rsidRPr="00E72DDA">
        <w:rPr>
          <w:rFonts w:ascii="Times New Roman" w:hAnsi="Times New Roman" w:cs="Times New Roman"/>
        </w:rPr>
        <w:t>68%</w:t>
      </w:r>
      <w:r w:rsidR="00311E30">
        <w:rPr>
          <w:rFonts w:ascii="Times New Roman" w:hAnsi="Times New Roman" w:cs="Times New Roman"/>
        </w:rPr>
        <w:t xml:space="preserve"> of</w:t>
      </w:r>
      <w:r w:rsidRPr="00E72DDA">
        <w:rPr>
          <w:rFonts w:ascii="Times New Roman" w:hAnsi="Times New Roman" w:cs="Times New Roman"/>
        </w:rPr>
        <w:t xml:space="preserve"> </w:t>
      </w:r>
      <w:r>
        <w:rPr>
          <w:rFonts w:ascii="Times New Roman" w:hAnsi="Times New Roman" w:cs="Times New Roman"/>
        </w:rPr>
        <w:t xml:space="preserve">all </w:t>
      </w:r>
      <w:r w:rsidRPr="00E72DDA">
        <w:rPr>
          <w:rFonts w:ascii="Times New Roman" w:hAnsi="Times New Roman" w:cs="Times New Roman"/>
        </w:rPr>
        <w:t>Russians and almost 60% of them received a Latvian citizenship (</w:t>
      </w:r>
      <w:r w:rsidRPr="00E72DDA">
        <w:rPr>
          <w:rFonts w:ascii="Times New Roman" w:hAnsi="Times New Roman" w:cs="Times New Roman"/>
          <w:bCs/>
        </w:rPr>
        <w:t>Ministry of Foreign Affairs of the Republic of Latvia</w:t>
      </w:r>
      <w:r w:rsidRPr="00E72DDA">
        <w:rPr>
          <w:rFonts w:ascii="Times New Roman" w:hAnsi="Times New Roman" w:cs="Times New Roman"/>
        </w:rPr>
        <w:t>, 2012).</w:t>
      </w:r>
    </w:p>
    <w:p w:rsidR="00AB0E27" w:rsidRPr="00471954" w:rsidRDefault="00AB0E27" w:rsidP="00AB0E27">
      <w:pPr>
        <w:spacing w:after="0" w:line="360" w:lineRule="auto"/>
        <w:jc w:val="both"/>
        <w:rPr>
          <w:rFonts w:ascii="Times New Roman" w:hAnsi="Times New Roman" w:cs="Times New Roman"/>
        </w:rPr>
      </w:pPr>
    </w:p>
    <w:p w:rsidR="00AB0E27" w:rsidRDefault="00AB0E27" w:rsidP="00AB0E27">
      <w:pPr>
        <w:spacing w:after="0" w:line="360" w:lineRule="auto"/>
        <w:jc w:val="both"/>
        <w:rPr>
          <w:rFonts w:ascii="Times New Roman" w:eastAsia="Times New Roman" w:hAnsi="Times New Roman" w:cs="Times New Roman"/>
        </w:rPr>
      </w:pPr>
      <w:r w:rsidRPr="00E72DDA">
        <w:rPr>
          <w:rFonts w:ascii="Times New Roman" w:eastAsia="Times New Roman" w:hAnsi="Times New Roman" w:cs="Times New Roman"/>
        </w:rPr>
        <w:t>The following text is a description of persons who are allowed to be granted a Latvian citizenship</w:t>
      </w:r>
      <w:r>
        <w:rPr>
          <w:rFonts w:ascii="Times New Roman" w:eastAsia="Times New Roman" w:hAnsi="Times New Roman" w:cs="Times New Roman"/>
        </w:rPr>
        <w:t xml:space="preserve"> through naturalization process: </w:t>
      </w:r>
    </w:p>
    <w:p w:rsidR="00AB0E27" w:rsidRDefault="00AB0E27" w:rsidP="00AB0E27">
      <w:pPr>
        <w:spacing w:after="0" w:line="360" w:lineRule="auto"/>
        <w:jc w:val="both"/>
        <w:rPr>
          <w:rFonts w:ascii="Times New Roman" w:eastAsia="Times New Roman" w:hAnsi="Times New Roman" w:cs="Times New Roman"/>
        </w:rPr>
      </w:pPr>
    </w:p>
    <w:p w:rsidR="00A21B93" w:rsidRPr="00AB0E27" w:rsidRDefault="00AB0E27" w:rsidP="00AB0E27">
      <w:pPr>
        <w:spacing w:after="0" w:line="360" w:lineRule="auto"/>
        <w:jc w:val="both"/>
        <w:rPr>
          <w:rFonts w:ascii="Times New Roman" w:eastAsia="Times New Roman" w:hAnsi="Times New Roman" w:cs="Times New Roman"/>
        </w:rPr>
      </w:pPr>
      <w:r w:rsidRPr="00E72DDA">
        <w:rPr>
          <w:rFonts w:ascii="Times New Roman" w:eastAsia="Times New Roman" w:hAnsi="Times New Roman" w:cs="Times New Roman"/>
        </w:rPr>
        <w:t>Persons who can be granted a Latvian citizenship through naturalization has to b</w:t>
      </w:r>
      <w:r w:rsidR="00311E30">
        <w:rPr>
          <w:rFonts w:ascii="Times New Roman" w:eastAsia="Times New Roman" w:hAnsi="Times New Roman" w:cs="Times New Roman"/>
        </w:rPr>
        <w:t>e registered in the Population R</w:t>
      </w:r>
      <w:r w:rsidRPr="00E72DDA">
        <w:rPr>
          <w:rFonts w:ascii="Times New Roman" w:eastAsia="Times New Roman" w:hAnsi="Times New Roman" w:cs="Times New Roman"/>
        </w:rPr>
        <w:t>egister, they have to be older than 15, have a permanent residence for at least five years as of May 4, 1990 or five year as of the date since registration for a permanent residence. Persons applying shall know Latvian in writing and speaking, history of Latvia, the basic principles of Latvian Constitution and text from the national anthem. These persons shall also have a legal basis of income. Children who are permanent residents of Latvia and are younger t</w:t>
      </w:r>
      <w:r>
        <w:rPr>
          <w:rFonts w:ascii="Times New Roman" w:eastAsia="Times New Roman" w:hAnsi="Times New Roman" w:cs="Times New Roman"/>
        </w:rPr>
        <w:t>han 15,</w:t>
      </w:r>
      <w:r w:rsidRPr="00E72DDA">
        <w:rPr>
          <w:rFonts w:ascii="Times New Roman" w:eastAsia="Times New Roman" w:hAnsi="Times New Roman" w:cs="Times New Roman"/>
        </w:rPr>
        <w:t xml:space="preserve"> may naturalize simultaneously with their parents </w:t>
      </w:r>
      <w:r w:rsidRPr="00E72DDA">
        <w:rPr>
          <w:rFonts w:ascii="Times New Roman" w:hAnsi="Times New Roman" w:cs="Times New Roman"/>
        </w:rPr>
        <w:t>(</w:t>
      </w:r>
      <w:r w:rsidRPr="00E72DDA">
        <w:rPr>
          <w:rFonts w:ascii="Times New Roman" w:hAnsi="Times New Roman" w:cs="Times New Roman"/>
          <w:bCs/>
        </w:rPr>
        <w:t>Ministry of Foreign Affairs of the Republic of Latvia</w:t>
      </w:r>
      <w:r w:rsidRPr="00E72DDA">
        <w:rPr>
          <w:rFonts w:ascii="Times New Roman" w:hAnsi="Times New Roman" w:cs="Times New Roman"/>
        </w:rPr>
        <w:t>, 2012).</w:t>
      </w:r>
      <w:r w:rsidR="00E72DDA">
        <w:tab/>
      </w:r>
    </w:p>
    <w:p w:rsidR="00F47494" w:rsidRPr="00950F98" w:rsidRDefault="004C7642" w:rsidP="00950F98">
      <w:pPr>
        <w:pStyle w:val="Heading2"/>
        <w:rPr>
          <w:rStyle w:val="SubtleEmphasis"/>
          <w:i w:val="0"/>
          <w:iCs w:val="0"/>
          <w:color w:val="4F81BD" w:themeColor="accent1"/>
        </w:rPr>
      </w:pPr>
      <w:bookmarkStart w:id="28" w:name="_Toc328346835"/>
      <w:r w:rsidRPr="00950F98">
        <w:rPr>
          <w:rStyle w:val="SubtleEmphasis"/>
          <w:i w:val="0"/>
          <w:iCs w:val="0"/>
          <w:color w:val="4F81BD" w:themeColor="accent1"/>
          <w:szCs w:val="24"/>
        </w:rPr>
        <w:t>3</w:t>
      </w:r>
      <w:r w:rsidR="00AB0E27" w:rsidRPr="00950F98">
        <w:rPr>
          <w:rStyle w:val="SubtleEmphasis"/>
          <w:i w:val="0"/>
          <w:iCs w:val="0"/>
          <w:color w:val="4F81BD" w:themeColor="accent1"/>
          <w:szCs w:val="24"/>
        </w:rPr>
        <w:t>.3</w:t>
      </w:r>
      <w:r w:rsidR="00DD0B5B" w:rsidRPr="00950F98">
        <w:rPr>
          <w:rStyle w:val="SubtleEmphasis"/>
          <w:i w:val="0"/>
          <w:iCs w:val="0"/>
          <w:color w:val="4F81BD" w:themeColor="accent1"/>
          <w:szCs w:val="24"/>
        </w:rPr>
        <w:t xml:space="preserve"> </w:t>
      </w:r>
      <w:r w:rsidR="00F47494" w:rsidRPr="00950F98">
        <w:t>Education policy</w:t>
      </w:r>
      <w:bookmarkEnd w:id="28"/>
    </w:p>
    <w:p w:rsidR="00B865C1" w:rsidRPr="00E72DDA" w:rsidRDefault="00B865C1" w:rsidP="00DF640A">
      <w:pPr>
        <w:spacing w:after="0" w:line="360" w:lineRule="auto"/>
        <w:jc w:val="both"/>
        <w:rPr>
          <w:rStyle w:val="SubtleEmphasis"/>
          <w:rFonts w:ascii="Times New Roman" w:hAnsi="Times New Roman" w:cs="Times New Roman"/>
          <w:i w:val="0"/>
          <w:color w:val="auto"/>
        </w:rPr>
      </w:pPr>
      <w:r w:rsidRPr="00E72DDA">
        <w:rPr>
          <w:rStyle w:val="SubtleEmphasis"/>
          <w:rFonts w:ascii="Times New Roman" w:hAnsi="Times New Roman" w:cs="Times New Roman"/>
          <w:i w:val="0"/>
          <w:color w:val="auto"/>
        </w:rPr>
        <w:t xml:space="preserve">The first introduction to </w:t>
      </w:r>
      <w:r w:rsidR="00FE39D5" w:rsidRPr="00E72DDA">
        <w:rPr>
          <w:rStyle w:val="SubtleEmphasis"/>
          <w:rFonts w:ascii="Times New Roman" w:hAnsi="Times New Roman" w:cs="Times New Roman"/>
          <w:i w:val="0"/>
          <w:color w:val="auto"/>
        </w:rPr>
        <w:t>Education Law for national minority</w:t>
      </w:r>
      <w:r w:rsidRPr="00E72DDA">
        <w:rPr>
          <w:rStyle w:val="SubtleEmphasis"/>
          <w:rFonts w:ascii="Times New Roman" w:hAnsi="Times New Roman" w:cs="Times New Roman"/>
          <w:i w:val="0"/>
          <w:color w:val="auto"/>
        </w:rPr>
        <w:t xml:space="preserve"> began in t</w:t>
      </w:r>
      <w:r w:rsidR="00FE39D5" w:rsidRPr="00E72DDA">
        <w:rPr>
          <w:rStyle w:val="SubtleEmphasis"/>
          <w:rFonts w:ascii="Times New Roman" w:hAnsi="Times New Roman" w:cs="Times New Roman"/>
          <w:i w:val="0"/>
          <w:color w:val="auto"/>
        </w:rPr>
        <w:t xml:space="preserve">he school year of 1995/1996. This education reform </w:t>
      </w:r>
      <w:r w:rsidR="009C79B1">
        <w:rPr>
          <w:rStyle w:val="SubtleEmphasis"/>
          <w:rFonts w:ascii="Times New Roman" w:hAnsi="Times New Roman" w:cs="Times New Roman"/>
          <w:i w:val="0"/>
          <w:color w:val="auto"/>
        </w:rPr>
        <w:t>was meant for students to</w:t>
      </w:r>
      <w:r w:rsidR="00FE39D5" w:rsidRPr="00E72DDA">
        <w:rPr>
          <w:rStyle w:val="SubtleEmphasis"/>
          <w:rFonts w:ascii="Times New Roman" w:hAnsi="Times New Roman" w:cs="Times New Roman"/>
          <w:i w:val="0"/>
          <w:color w:val="auto"/>
        </w:rPr>
        <w:t xml:space="preserve"> in</w:t>
      </w:r>
      <w:r w:rsidR="0008798F" w:rsidRPr="00E72DDA">
        <w:rPr>
          <w:rStyle w:val="SubtleEmphasis"/>
          <w:rFonts w:ascii="Times New Roman" w:hAnsi="Times New Roman" w:cs="Times New Roman"/>
          <w:i w:val="0"/>
          <w:color w:val="auto"/>
        </w:rPr>
        <w:t>tegrate into Latvia society, le</w:t>
      </w:r>
      <w:r w:rsidR="00FE39D5" w:rsidRPr="00E72DDA">
        <w:rPr>
          <w:rStyle w:val="SubtleEmphasis"/>
          <w:rFonts w:ascii="Times New Roman" w:hAnsi="Times New Roman" w:cs="Times New Roman"/>
          <w:i w:val="0"/>
          <w:color w:val="auto"/>
        </w:rPr>
        <w:t>arn the Latvian language</w:t>
      </w:r>
      <w:r w:rsidR="009C79B1">
        <w:rPr>
          <w:rStyle w:val="SubtleEmphasis"/>
          <w:rFonts w:ascii="Times New Roman" w:hAnsi="Times New Roman" w:cs="Times New Roman"/>
          <w:i w:val="0"/>
          <w:color w:val="auto"/>
        </w:rPr>
        <w:t>, as well as preserve</w:t>
      </w:r>
      <w:r w:rsidR="0008798F" w:rsidRPr="00E72DDA">
        <w:rPr>
          <w:rStyle w:val="SubtleEmphasis"/>
          <w:rFonts w:ascii="Times New Roman" w:hAnsi="Times New Roman" w:cs="Times New Roman"/>
          <w:i w:val="0"/>
          <w:color w:val="auto"/>
        </w:rPr>
        <w:t xml:space="preserve"> their cultural identity</w:t>
      </w:r>
      <w:r w:rsidR="00FE39D5" w:rsidRPr="00E72DDA">
        <w:rPr>
          <w:rStyle w:val="SubtleEmphasis"/>
          <w:rFonts w:ascii="Times New Roman" w:hAnsi="Times New Roman" w:cs="Times New Roman"/>
          <w:i w:val="0"/>
          <w:color w:val="auto"/>
        </w:rPr>
        <w:t xml:space="preserve">. The first step </w:t>
      </w:r>
      <w:r w:rsidR="00D26608" w:rsidRPr="00E72DDA">
        <w:rPr>
          <w:rStyle w:val="SubtleEmphasis"/>
          <w:rFonts w:ascii="Times New Roman" w:hAnsi="Times New Roman" w:cs="Times New Roman"/>
          <w:i w:val="0"/>
          <w:color w:val="auto"/>
        </w:rPr>
        <w:t xml:space="preserve">for </w:t>
      </w:r>
      <w:r w:rsidR="00FE39D5" w:rsidRPr="00E72DDA">
        <w:rPr>
          <w:rStyle w:val="SubtleEmphasis"/>
          <w:rFonts w:ascii="Times New Roman" w:hAnsi="Times New Roman" w:cs="Times New Roman"/>
          <w:i w:val="0"/>
          <w:color w:val="auto"/>
        </w:rPr>
        <w:t xml:space="preserve">national minority primary schools was to make students learn at least two subjects in Latvian language. Later in 1999, four program models </w:t>
      </w:r>
      <w:r w:rsidR="00DB7F4D">
        <w:rPr>
          <w:rStyle w:val="SubtleEmphasis"/>
          <w:rFonts w:ascii="Times New Roman" w:hAnsi="Times New Roman" w:cs="Times New Roman"/>
          <w:i w:val="0"/>
          <w:color w:val="auto"/>
        </w:rPr>
        <w:t>were introduced and</w:t>
      </w:r>
      <w:r w:rsidR="00FE39D5" w:rsidRPr="00E72DDA">
        <w:rPr>
          <w:rStyle w:val="SubtleEmphasis"/>
          <w:rFonts w:ascii="Times New Roman" w:hAnsi="Times New Roman" w:cs="Times New Roman"/>
          <w:i w:val="0"/>
          <w:color w:val="auto"/>
        </w:rPr>
        <w:t xml:space="preserve"> </w:t>
      </w:r>
      <w:r w:rsidR="00D26608" w:rsidRPr="00E72DDA">
        <w:rPr>
          <w:rStyle w:val="SubtleEmphasis"/>
          <w:rFonts w:ascii="Times New Roman" w:hAnsi="Times New Roman" w:cs="Times New Roman"/>
          <w:i w:val="0"/>
          <w:color w:val="auto"/>
        </w:rPr>
        <w:t>every</w:t>
      </w:r>
      <w:r w:rsidR="00FE39D5" w:rsidRPr="00E72DDA">
        <w:rPr>
          <w:rStyle w:val="SubtleEmphasis"/>
          <w:rFonts w:ascii="Times New Roman" w:hAnsi="Times New Roman" w:cs="Times New Roman"/>
          <w:i w:val="0"/>
          <w:color w:val="auto"/>
        </w:rPr>
        <w:t xml:space="preserve"> school </w:t>
      </w:r>
      <w:r w:rsidR="00DB7F4D">
        <w:rPr>
          <w:rStyle w:val="SubtleEmphasis"/>
          <w:rFonts w:ascii="Times New Roman" w:hAnsi="Times New Roman" w:cs="Times New Roman"/>
          <w:i w:val="0"/>
          <w:color w:val="auto"/>
        </w:rPr>
        <w:t>had to</w:t>
      </w:r>
      <w:r w:rsidR="00FE39D5" w:rsidRPr="00E72DDA">
        <w:rPr>
          <w:rStyle w:val="SubtleEmphasis"/>
          <w:rFonts w:ascii="Times New Roman" w:hAnsi="Times New Roman" w:cs="Times New Roman"/>
          <w:i w:val="0"/>
          <w:color w:val="auto"/>
        </w:rPr>
        <w:t xml:space="preserve"> choose</w:t>
      </w:r>
      <w:r w:rsidR="00DB7F4D">
        <w:rPr>
          <w:rStyle w:val="SubtleEmphasis"/>
          <w:rFonts w:ascii="Times New Roman" w:hAnsi="Times New Roman" w:cs="Times New Roman"/>
          <w:i w:val="0"/>
          <w:color w:val="auto"/>
        </w:rPr>
        <w:t xml:space="preserve"> one model</w:t>
      </w:r>
      <w:r w:rsidR="00FE39D5" w:rsidRPr="00E72DDA">
        <w:rPr>
          <w:rStyle w:val="SubtleEmphasis"/>
          <w:rFonts w:ascii="Times New Roman" w:hAnsi="Times New Roman" w:cs="Times New Roman"/>
          <w:i w:val="0"/>
          <w:color w:val="auto"/>
        </w:rPr>
        <w:t xml:space="preserve">. These programs determined </w:t>
      </w:r>
      <w:r w:rsidR="00D26608" w:rsidRPr="00E72DDA">
        <w:rPr>
          <w:rStyle w:val="SubtleEmphasis"/>
          <w:rFonts w:ascii="Times New Roman" w:hAnsi="Times New Roman" w:cs="Times New Roman"/>
          <w:i w:val="0"/>
          <w:color w:val="auto"/>
        </w:rPr>
        <w:t>the amount of subjects which would be taught in Latvian, as well as in the national minority language. The implementation of these progra</w:t>
      </w:r>
      <w:r w:rsidR="0094539D">
        <w:rPr>
          <w:rStyle w:val="SubtleEmphasis"/>
          <w:rFonts w:ascii="Times New Roman" w:hAnsi="Times New Roman" w:cs="Times New Roman"/>
          <w:i w:val="0"/>
          <w:color w:val="auto"/>
        </w:rPr>
        <w:t>m models was very gradual and</w:t>
      </w:r>
      <w:r w:rsidR="00D26608" w:rsidRPr="00E72DDA">
        <w:rPr>
          <w:rStyle w:val="SubtleEmphasis"/>
          <w:rFonts w:ascii="Times New Roman" w:hAnsi="Times New Roman" w:cs="Times New Roman"/>
          <w:i w:val="0"/>
          <w:color w:val="auto"/>
        </w:rPr>
        <w:t xml:space="preserve"> was carried ou</w:t>
      </w:r>
      <w:r w:rsidR="00311E30">
        <w:rPr>
          <w:rStyle w:val="SubtleEmphasis"/>
          <w:rFonts w:ascii="Times New Roman" w:hAnsi="Times New Roman" w:cs="Times New Roman"/>
          <w:i w:val="0"/>
          <w:color w:val="auto"/>
        </w:rPr>
        <w:t>t until 2002 for 1</w:t>
      </w:r>
      <w:r w:rsidR="00311E30" w:rsidRPr="00311E30">
        <w:rPr>
          <w:rStyle w:val="SubtleEmphasis"/>
          <w:rFonts w:ascii="Times New Roman" w:hAnsi="Times New Roman" w:cs="Times New Roman"/>
          <w:i w:val="0"/>
          <w:color w:val="auto"/>
          <w:vertAlign w:val="superscript"/>
        </w:rPr>
        <w:t>st</w:t>
      </w:r>
      <w:r w:rsidR="00311E30">
        <w:rPr>
          <w:rStyle w:val="SubtleEmphasis"/>
          <w:rFonts w:ascii="Times New Roman" w:hAnsi="Times New Roman" w:cs="Times New Roman"/>
          <w:i w:val="0"/>
          <w:color w:val="auto"/>
        </w:rPr>
        <w:t xml:space="preserve"> to 9</w:t>
      </w:r>
      <w:r w:rsidR="00311E30" w:rsidRPr="00311E30">
        <w:rPr>
          <w:rStyle w:val="SubtleEmphasis"/>
          <w:rFonts w:ascii="Times New Roman" w:hAnsi="Times New Roman" w:cs="Times New Roman"/>
          <w:i w:val="0"/>
          <w:color w:val="auto"/>
          <w:vertAlign w:val="superscript"/>
        </w:rPr>
        <w:t>th</w:t>
      </w:r>
      <w:r w:rsidR="00311E30">
        <w:rPr>
          <w:rStyle w:val="SubtleEmphasis"/>
          <w:rFonts w:ascii="Times New Roman" w:hAnsi="Times New Roman" w:cs="Times New Roman"/>
          <w:i w:val="0"/>
          <w:color w:val="auto"/>
        </w:rPr>
        <w:t xml:space="preserve"> grades</w:t>
      </w:r>
      <w:r w:rsidR="00BE2812" w:rsidRPr="00E72DDA">
        <w:rPr>
          <w:rStyle w:val="SubtleEmphasis"/>
          <w:rFonts w:ascii="Times New Roman" w:hAnsi="Times New Roman" w:cs="Times New Roman"/>
          <w:i w:val="0"/>
          <w:color w:val="auto"/>
        </w:rPr>
        <w:t xml:space="preserve"> (Ministry of Foreign Affairs in Latvia, 2012).  </w:t>
      </w:r>
    </w:p>
    <w:p w:rsidR="00D26608" w:rsidRPr="00E72DDA" w:rsidRDefault="00D26608" w:rsidP="00DF640A">
      <w:pPr>
        <w:spacing w:after="0" w:line="360" w:lineRule="auto"/>
        <w:jc w:val="both"/>
        <w:rPr>
          <w:rStyle w:val="SubtleEmphasis"/>
          <w:rFonts w:ascii="Times New Roman" w:hAnsi="Times New Roman" w:cs="Times New Roman"/>
          <w:i w:val="0"/>
          <w:color w:val="auto"/>
        </w:rPr>
      </w:pPr>
    </w:p>
    <w:p w:rsidR="0001212A" w:rsidRPr="00E72DDA" w:rsidRDefault="00DB7F4D" w:rsidP="00DF640A">
      <w:pPr>
        <w:spacing w:after="0" w:line="360" w:lineRule="auto"/>
        <w:jc w:val="both"/>
        <w:rPr>
          <w:rStyle w:val="SubtleEmphasis"/>
          <w:rFonts w:ascii="Times New Roman" w:hAnsi="Times New Roman" w:cs="Times New Roman"/>
          <w:i w:val="0"/>
          <w:color w:val="auto"/>
        </w:rPr>
      </w:pPr>
      <w:r>
        <w:rPr>
          <w:rStyle w:val="SubtleEmphasis"/>
          <w:rFonts w:ascii="Times New Roman" w:hAnsi="Times New Roman" w:cs="Times New Roman"/>
          <w:i w:val="0"/>
          <w:color w:val="auto"/>
        </w:rPr>
        <w:lastRenderedPageBreak/>
        <w:t xml:space="preserve">The secondary school </w:t>
      </w:r>
      <w:r w:rsidR="00D26608" w:rsidRPr="00E72DDA">
        <w:rPr>
          <w:rStyle w:val="SubtleEmphasis"/>
          <w:rFonts w:ascii="Times New Roman" w:hAnsi="Times New Roman" w:cs="Times New Roman"/>
          <w:i w:val="0"/>
          <w:color w:val="auto"/>
        </w:rPr>
        <w:t>had an education</w:t>
      </w:r>
      <w:r w:rsidR="0094539D">
        <w:rPr>
          <w:rStyle w:val="SubtleEmphasis"/>
          <w:rFonts w:ascii="Times New Roman" w:hAnsi="Times New Roman" w:cs="Times New Roman"/>
          <w:i w:val="0"/>
          <w:color w:val="auto"/>
        </w:rPr>
        <w:t>al</w:t>
      </w:r>
      <w:r w:rsidR="00D26608" w:rsidRPr="00E72DDA">
        <w:rPr>
          <w:rStyle w:val="SubtleEmphasis"/>
          <w:rFonts w:ascii="Times New Roman" w:hAnsi="Times New Roman" w:cs="Times New Roman"/>
          <w:i w:val="0"/>
          <w:color w:val="auto"/>
        </w:rPr>
        <w:t xml:space="preserve"> reform</w:t>
      </w:r>
      <w:r>
        <w:rPr>
          <w:rStyle w:val="SubtleEmphasis"/>
          <w:rFonts w:ascii="Times New Roman" w:hAnsi="Times New Roman" w:cs="Times New Roman"/>
          <w:i w:val="0"/>
          <w:color w:val="auto"/>
        </w:rPr>
        <w:t xml:space="preserve"> in national minority school</w:t>
      </w:r>
      <w:r w:rsidR="00D26608" w:rsidRPr="00E72DDA">
        <w:rPr>
          <w:rStyle w:val="SubtleEmphasis"/>
          <w:rFonts w:ascii="Times New Roman" w:hAnsi="Times New Roman" w:cs="Times New Roman"/>
          <w:i w:val="0"/>
          <w:color w:val="auto"/>
        </w:rPr>
        <w:t xml:space="preserve"> which last</w:t>
      </w:r>
      <w:r w:rsidR="00621647" w:rsidRPr="00E72DDA">
        <w:rPr>
          <w:rStyle w:val="SubtleEmphasis"/>
          <w:rFonts w:ascii="Times New Roman" w:hAnsi="Times New Roman" w:cs="Times New Roman"/>
          <w:i w:val="0"/>
          <w:color w:val="auto"/>
        </w:rPr>
        <w:t>ed</w:t>
      </w:r>
      <w:r w:rsidR="00D26608" w:rsidRPr="00E72DDA">
        <w:rPr>
          <w:rStyle w:val="SubtleEmphasis"/>
          <w:rFonts w:ascii="Times New Roman" w:hAnsi="Times New Roman" w:cs="Times New Roman"/>
          <w:i w:val="0"/>
          <w:color w:val="auto"/>
        </w:rPr>
        <w:t xml:space="preserve"> from 1995 until it was completed in 2007. When the education reform began in 1995, </w:t>
      </w:r>
      <w:r w:rsidR="00621647" w:rsidRPr="00E72DDA">
        <w:rPr>
          <w:rStyle w:val="SubtleEmphasis"/>
          <w:rFonts w:ascii="Times New Roman" w:hAnsi="Times New Roman" w:cs="Times New Roman"/>
          <w:i w:val="0"/>
          <w:color w:val="auto"/>
        </w:rPr>
        <w:t>at least</w:t>
      </w:r>
      <w:r w:rsidR="00D26608" w:rsidRPr="00E72DDA">
        <w:rPr>
          <w:rStyle w:val="SubtleEmphasis"/>
          <w:rFonts w:ascii="Times New Roman" w:hAnsi="Times New Roman" w:cs="Times New Roman"/>
          <w:i w:val="0"/>
          <w:color w:val="auto"/>
        </w:rPr>
        <w:t xml:space="preserve"> three subjects </w:t>
      </w:r>
      <w:r w:rsidR="00621647" w:rsidRPr="00E72DDA">
        <w:rPr>
          <w:rStyle w:val="SubtleEmphasis"/>
          <w:rFonts w:ascii="Times New Roman" w:hAnsi="Times New Roman" w:cs="Times New Roman"/>
          <w:i w:val="0"/>
          <w:color w:val="auto"/>
        </w:rPr>
        <w:t xml:space="preserve">were taught </w:t>
      </w:r>
      <w:r w:rsidR="00D26608" w:rsidRPr="00E72DDA">
        <w:rPr>
          <w:rStyle w:val="SubtleEmphasis"/>
          <w:rFonts w:ascii="Times New Roman" w:hAnsi="Times New Roman" w:cs="Times New Roman"/>
          <w:i w:val="0"/>
          <w:color w:val="auto"/>
        </w:rPr>
        <w:t xml:space="preserve">in Latvian. </w:t>
      </w:r>
      <w:r w:rsidR="00621647" w:rsidRPr="00E72DDA">
        <w:rPr>
          <w:rStyle w:val="SubtleEmphasis"/>
          <w:rFonts w:ascii="Times New Roman" w:hAnsi="Times New Roman" w:cs="Times New Roman"/>
          <w:i w:val="0"/>
          <w:color w:val="auto"/>
        </w:rPr>
        <w:t xml:space="preserve">In 2004/2005 school year for </w:t>
      </w:r>
      <w:r w:rsidR="00311E30">
        <w:rPr>
          <w:rStyle w:val="SubtleEmphasis"/>
          <w:rFonts w:ascii="Times New Roman" w:hAnsi="Times New Roman" w:cs="Times New Roman"/>
          <w:i w:val="0"/>
          <w:color w:val="auto"/>
        </w:rPr>
        <w:t>10</w:t>
      </w:r>
      <w:r w:rsidR="00311E30" w:rsidRPr="00311E30">
        <w:rPr>
          <w:rStyle w:val="SubtleEmphasis"/>
          <w:rFonts w:ascii="Times New Roman" w:hAnsi="Times New Roman" w:cs="Times New Roman"/>
          <w:i w:val="0"/>
          <w:color w:val="auto"/>
          <w:vertAlign w:val="superscript"/>
        </w:rPr>
        <w:t>th</w:t>
      </w:r>
      <w:r w:rsidR="00311E30">
        <w:rPr>
          <w:rStyle w:val="SubtleEmphasis"/>
          <w:rFonts w:ascii="Times New Roman" w:hAnsi="Times New Roman" w:cs="Times New Roman"/>
          <w:i w:val="0"/>
          <w:color w:val="auto"/>
        </w:rPr>
        <w:t xml:space="preserve"> grade</w:t>
      </w:r>
      <w:r w:rsidR="00621647" w:rsidRPr="00E72DDA">
        <w:rPr>
          <w:rStyle w:val="SubtleEmphasis"/>
          <w:rFonts w:ascii="Times New Roman" w:hAnsi="Times New Roman" w:cs="Times New Roman"/>
          <w:i w:val="0"/>
          <w:color w:val="auto"/>
        </w:rPr>
        <w:t>, the ratio of Latvian language taught in classes had to be 60% and the rest could be taught in the language of national minority. This education reform was gradually introduced, as of a year later, this ratio affect</w:t>
      </w:r>
      <w:r w:rsidR="00986184" w:rsidRPr="00E72DDA">
        <w:rPr>
          <w:rStyle w:val="SubtleEmphasis"/>
          <w:rFonts w:ascii="Times New Roman" w:hAnsi="Times New Roman" w:cs="Times New Roman"/>
          <w:i w:val="0"/>
          <w:color w:val="auto"/>
        </w:rPr>
        <w:t>ed</w:t>
      </w:r>
      <w:r w:rsidR="00621647" w:rsidRPr="00E72DDA">
        <w:rPr>
          <w:rStyle w:val="SubtleEmphasis"/>
          <w:rFonts w:ascii="Times New Roman" w:hAnsi="Times New Roman" w:cs="Times New Roman"/>
          <w:i w:val="0"/>
          <w:color w:val="auto"/>
        </w:rPr>
        <w:t xml:space="preserve"> </w:t>
      </w:r>
      <w:r w:rsidR="00311E30">
        <w:rPr>
          <w:rStyle w:val="SubtleEmphasis"/>
          <w:rFonts w:ascii="Times New Roman" w:hAnsi="Times New Roman" w:cs="Times New Roman"/>
          <w:i w:val="0"/>
          <w:color w:val="auto"/>
        </w:rPr>
        <w:t>10</w:t>
      </w:r>
      <w:r w:rsidR="00311E30" w:rsidRPr="00311E30">
        <w:rPr>
          <w:rStyle w:val="SubtleEmphasis"/>
          <w:rFonts w:ascii="Times New Roman" w:hAnsi="Times New Roman" w:cs="Times New Roman"/>
          <w:i w:val="0"/>
          <w:color w:val="auto"/>
          <w:vertAlign w:val="superscript"/>
        </w:rPr>
        <w:t>th</w:t>
      </w:r>
      <w:r w:rsidR="00311E30">
        <w:rPr>
          <w:rStyle w:val="SubtleEmphasis"/>
          <w:rFonts w:ascii="Times New Roman" w:hAnsi="Times New Roman" w:cs="Times New Roman"/>
          <w:i w:val="0"/>
          <w:color w:val="auto"/>
        </w:rPr>
        <w:t xml:space="preserve"> and 11</w:t>
      </w:r>
      <w:r w:rsidR="00311E30" w:rsidRPr="00311E30">
        <w:rPr>
          <w:rStyle w:val="SubtleEmphasis"/>
          <w:rFonts w:ascii="Times New Roman" w:hAnsi="Times New Roman" w:cs="Times New Roman"/>
          <w:i w:val="0"/>
          <w:color w:val="auto"/>
          <w:vertAlign w:val="superscript"/>
        </w:rPr>
        <w:t>th</w:t>
      </w:r>
      <w:r w:rsidR="00311E30">
        <w:rPr>
          <w:rStyle w:val="SubtleEmphasis"/>
          <w:rFonts w:ascii="Times New Roman" w:hAnsi="Times New Roman" w:cs="Times New Roman"/>
          <w:i w:val="0"/>
          <w:color w:val="auto"/>
        </w:rPr>
        <w:t xml:space="preserve"> grades</w:t>
      </w:r>
      <w:r w:rsidR="00621647" w:rsidRPr="00E72DDA">
        <w:rPr>
          <w:rStyle w:val="SubtleEmphasis"/>
          <w:rFonts w:ascii="Times New Roman" w:hAnsi="Times New Roman" w:cs="Times New Roman"/>
          <w:i w:val="0"/>
          <w:color w:val="auto"/>
        </w:rPr>
        <w:t xml:space="preserve"> and the year after,</w:t>
      </w:r>
      <w:r>
        <w:rPr>
          <w:rStyle w:val="SubtleEmphasis"/>
          <w:rFonts w:ascii="Times New Roman" w:hAnsi="Times New Roman" w:cs="Times New Roman"/>
          <w:i w:val="0"/>
          <w:color w:val="auto"/>
        </w:rPr>
        <w:t xml:space="preserve"> in 2006/2007 it was applied to grade 12</w:t>
      </w:r>
      <w:r w:rsidR="00621647" w:rsidRPr="00E72DDA">
        <w:rPr>
          <w:rStyle w:val="SubtleEmphasis"/>
          <w:rFonts w:ascii="Times New Roman" w:hAnsi="Times New Roman" w:cs="Times New Roman"/>
          <w:i w:val="0"/>
          <w:color w:val="auto"/>
        </w:rPr>
        <w:t xml:space="preserve">. The education policy allows subjects to be taught bilingually or either in the minority language or </w:t>
      </w:r>
      <w:r>
        <w:rPr>
          <w:rStyle w:val="SubtleEmphasis"/>
          <w:rFonts w:ascii="Times New Roman" w:hAnsi="Times New Roman" w:cs="Times New Roman"/>
          <w:i w:val="0"/>
          <w:color w:val="auto"/>
        </w:rPr>
        <w:t xml:space="preserve">in </w:t>
      </w:r>
      <w:r w:rsidR="00621647" w:rsidRPr="00E72DDA">
        <w:rPr>
          <w:rStyle w:val="SubtleEmphasis"/>
          <w:rFonts w:ascii="Times New Roman" w:hAnsi="Times New Roman" w:cs="Times New Roman"/>
          <w:i w:val="0"/>
          <w:color w:val="auto"/>
        </w:rPr>
        <w:t>Latvian. Since 2007, the national minority schools receive materials</w:t>
      </w:r>
      <w:r w:rsidR="0069026A" w:rsidRPr="00E72DDA">
        <w:rPr>
          <w:rStyle w:val="SubtleEmphasis"/>
          <w:rFonts w:ascii="Times New Roman" w:hAnsi="Times New Roman" w:cs="Times New Roman"/>
          <w:i w:val="0"/>
          <w:color w:val="auto"/>
        </w:rPr>
        <w:t xml:space="preserve"> in Latvian</w:t>
      </w:r>
      <w:r w:rsidR="00621647" w:rsidRPr="00E72DDA">
        <w:rPr>
          <w:rStyle w:val="SubtleEmphasis"/>
          <w:rFonts w:ascii="Times New Roman" w:hAnsi="Times New Roman" w:cs="Times New Roman"/>
          <w:i w:val="0"/>
          <w:color w:val="auto"/>
        </w:rPr>
        <w:t xml:space="preserve"> </w:t>
      </w:r>
      <w:r w:rsidR="0069026A" w:rsidRPr="00E72DDA">
        <w:rPr>
          <w:rStyle w:val="SubtleEmphasis"/>
          <w:rFonts w:ascii="Times New Roman" w:hAnsi="Times New Roman" w:cs="Times New Roman"/>
          <w:i w:val="0"/>
          <w:color w:val="auto"/>
        </w:rPr>
        <w:t xml:space="preserve">for state examination and the students may choose to write their state exam </w:t>
      </w:r>
      <w:r w:rsidR="00311E30">
        <w:rPr>
          <w:rStyle w:val="SubtleEmphasis"/>
          <w:rFonts w:ascii="Times New Roman" w:hAnsi="Times New Roman" w:cs="Times New Roman"/>
          <w:i w:val="0"/>
          <w:color w:val="auto"/>
        </w:rPr>
        <w:t xml:space="preserve">in Russian or in </w:t>
      </w:r>
      <w:r w:rsidR="0069026A" w:rsidRPr="00E72DDA">
        <w:rPr>
          <w:rStyle w:val="SubtleEmphasis"/>
          <w:rFonts w:ascii="Times New Roman" w:hAnsi="Times New Roman" w:cs="Times New Roman"/>
          <w:i w:val="0"/>
          <w:color w:val="auto"/>
        </w:rPr>
        <w:t xml:space="preserve">Latvian </w:t>
      </w:r>
      <w:r w:rsidR="00215E18" w:rsidRPr="00E72DDA">
        <w:rPr>
          <w:rStyle w:val="SubtleEmphasis"/>
          <w:rFonts w:ascii="Times New Roman" w:hAnsi="Times New Roman" w:cs="Times New Roman"/>
          <w:i w:val="0"/>
          <w:color w:val="auto"/>
        </w:rPr>
        <w:t>(Ministry of Foreign Affairs in Latvia, 2012)</w:t>
      </w:r>
      <w:r w:rsidR="0069026A" w:rsidRPr="00E72DDA">
        <w:rPr>
          <w:rStyle w:val="SubtleEmphasis"/>
          <w:rFonts w:ascii="Times New Roman" w:hAnsi="Times New Roman" w:cs="Times New Roman"/>
          <w:i w:val="0"/>
          <w:color w:val="auto"/>
        </w:rPr>
        <w:t xml:space="preserve">.  </w:t>
      </w:r>
    </w:p>
    <w:p w:rsidR="0069026A" w:rsidRPr="00E72DDA" w:rsidRDefault="0069026A" w:rsidP="00DF640A">
      <w:pPr>
        <w:spacing w:after="0" w:line="360" w:lineRule="auto"/>
        <w:jc w:val="both"/>
        <w:rPr>
          <w:rFonts w:ascii="Times New Roman" w:hAnsi="Times New Roman" w:cs="Times New Roman"/>
          <w:iCs/>
        </w:rPr>
      </w:pPr>
      <w:r w:rsidRPr="00E72DDA">
        <w:rPr>
          <w:rStyle w:val="SubtleEmphasis"/>
          <w:rFonts w:ascii="Times New Roman" w:hAnsi="Times New Roman" w:cs="Times New Roman"/>
          <w:i w:val="0"/>
          <w:color w:val="auto"/>
        </w:rPr>
        <w:t xml:space="preserve"> </w:t>
      </w:r>
    </w:p>
    <w:p w:rsidR="0069026A" w:rsidRPr="00A16715" w:rsidRDefault="004C7642" w:rsidP="00A16715">
      <w:pPr>
        <w:pStyle w:val="Heading2"/>
      </w:pPr>
      <w:bookmarkStart w:id="29" w:name="_Toc328346836"/>
      <w:r>
        <w:t>3</w:t>
      </w:r>
      <w:r w:rsidR="00AB0E27">
        <w:t>.4</w:t>
      </w:r>
      <w:r w:rsidR="0069026A" w:rsidRPr="00A16715">
        <w:t xml:space="preserve"> Linguistic policy</w:t>
      </w:r>
      <w:bookmarkEnd w:id="29"/>
    </w:p>
    <w:p w:rsidR="000413E3" w:rsidRPr="00E72DDA" w:rsidRDefault="000413E3" w:rsidP="00DF640A">
      <w:pPr>
        <w:autoSpaceDE w:val="0"/>
        <w:autoSpaceDN w:val="0"/>
        <w:adjustRightInd w:val="0"/>
        <w:spacing w:after="0" w:line="360" w:lineRule="auto"/>
        <w:jc w:val="both"/>
        <w:rPr>
          <w:rFonts w:ascii="Times New Roman" w:eastAsiaTheme="minorHAnsi" w:hAnsi="Times New Roman" w:cs="Times New Roman"/>
        </w:rPr>
      </w:pPr>
      <w:r w:rsidRPr="00E72DDA">
        <w:rPr>
          <w:rFonts w:ascii="Times New Roman" w:eastAsiaTheme="minorHAnsi" w:hAnsi="Times New Roman" w:cs="Times New Roman"/>
        </w:rPr>
        <w:t xml:space="preserve">The official Language Law has been in force since </w:t>
      </w:r>
      <w:r w:rsidR="0094539D">
        <w:rPr>
          <w:rFonts w:ascii="Times New Roman" w:eastAsiaTheme="minorHAnsi" w:hAnsi="Times New Roman" w:cs="Times New Roman"/>
        </w:rPr>
        <w:t>September 1</w:t>
      </w:r>
      <w:r w:rsidR="0094539D" w:rsidRPr="0094539D">
        <w:rPr>
          <w:rFonts w:ascii="Times New Roman" w:eastAsiaTheme="minorHAnsi" w:hAnsi="Times New Roman" w:cs="Times New Roman"/>
          <w:vertAlign w:val="superscript"/>
        </w:rPr>
        <w:t>st</w:t>
      </w:r>
      <w:r w:rsidR="0094539D">
        <w:rPr>
          <w:rFonts w:ascii="Times New Roman" w:eastAsiaTheme="minorHAnsi" w:hAnsi="Times New Roman" w:cs="Times New Roman"/>
        </w:rPr>
        <w:t>, 2000,</w:t>
      </w:r>
      <w:r w:rsidR="005257BA" w:rsidRPr="00E72DDA">
        <w:rPr>
          <w:rFonts w:ascii="Times New Roman" w:eastAsiaTheme="minorHAnsi" w:hAnsi="Times New Roman" w:cs="Times New Roman"/>
        </w:rPr>
        <w:t xml:space="preserve"> and </w:t>
      </w:r>
      <w:r w:rsidR="00311E30">
        <w:rPr>
          <w:rFonts w:ascii="Times New Roman" w:eastAsiaTheme="minorHAnsi" w:hAnsi="Times New Roman" w:cs="Times New Roman"/>
        </w:rPr>
        <w:t>it states that the official s</w:t>
      </w:r>
      <w:r w:rsidR="005257BA" w:rsidRPr="00E72DDA">
        <w:rPr>
          <w:rFonts w:ascii="Times New Roman" w:eastAsiaTheme="minorHAnsi" w:hAnsi="Times New Roman" w:cs="Times New Roman"/>
        </w:rPr>
        <w:t>tate language is Latvian and all other languages are recognized as foreign languages</w:t>
      </w:r>
      <w:r w:rsidRPr="00E72DDA">
        <w:rPr>
          <w:rFonts w:ascii="Times New Roman" w:eastAsiaTheme="minorHAnsi" w:hAnsi="Times New Roman" w:cs="Times New Roman"/>
        </w:rPr>
        <w:t>. Accordin</w:t>
      </w:r>
      <w:r w:rsidR="00311E30">
        <w:rPr>
          <w:rFonts w:ascii="Times New Roman" w:eastAsiaTheme="minorHAnsi" w:hAnsi="Times New Roman" w:cs="Times New Roman"/>
        </w:rPr>
        <w:t>g to the first article of this l</w:t>
      </w:r>
      <w:r w:rsidRPr="00E72DDA">
        <w:rPr>
          <w:rFonts w:ascii="Times New Roman" w:eastAsiaTheme="minorHAnsi" w:hAnsi="Times New Roman" w:cs="Times New Roman"/>
        </w:rPr>
        <w:t>aw, the purpose for its establishment is to protect, preserve and develop Latvian language and protect Latvia’s historical and cultural heritage. In addition, it allows everyone to use Latvian language in its territory and increase the influence of Latvian language in Latvia’s cultural environment to promote a faster integration of the society. It also mentions integration of national minorities to Latvian society and to respect their right to utilize their mother tongue or other languages</w:t>
      </w:r>
      <w:r w:rsidR="00804052" w:rsidRPr="00E72DDA">
        <w:rPr>
          <w:rFonts w:ascii="Times New Roman" w:eastAsiaTheme="minorHAnsi" w:hAnsi="Times New Roman" w:cs="Times New Roman"/>
        </w:rPr>
        <w:t xml:space="preserve"> (</w:t>
      </w:r>
      <w:r w:rsidR="00804052" w:rsidRPr="00E72DDA">
        <w:rPr>
          <w:rFonts w:ascii="Times New Roman" w:hAnsi="Times New Roman" w:cs="Times New Roman"/>
        </w:rPr>
        <w:t>The State Language Policy, 2010)</w:t>
      </w:r>
      <w:r w:rsidRPr="00E72DDA">
        <w:rPr>
          <w:rFonts w:ascii="Times New Roman" w:eastAsiaTheme="minorHAnsi" w:hAnsi="Times New Roman" w:cs="Times New Roman"/>
        </w:rPr>
        <w:t xml:space="preserve">. </w:t>
      </w:r>
    </w:p>
    <w:p w:rsidR="000413E3" w:rsidRPr="00E72DDA" w:rsidRDefault="000413E3" w:rsidP="00DF640A">
      <w:pPr>
        <w:autoSpaceDE w:val="0"/>
        <w:autoSpaceDN w:val="0"/>
        <w:adjustRightInd w:val="0"/>
        <w:spacing w:after="0" w:line="360" w:lineRule="auto"/>
        <w:jc w:val="both"/>
        <w:rPr>
          <w:rFonts w:ascii="Times New Roman" w:eastAsiaTheme="minorHAnsi" w:hAnsi="Times New Roman" w:cs="Times New Roman"/>
        </w:rPr>
      </w:pPr>
    </w:p>
    <w:p w:rsidR="000413E3" w:rsidRPr="00E72DDA" w:rsidRDefault="000413E3" w:rsidP="00DF640A">
      <w:pPr>
        <w:autoSpaceDE w:val="0"/>
        <w:autoSpaceDN w:val="0"/>
        <w:adjustRightInd w:val="0"/>
        <w:spacing w:after="0" w:line="360" w:lineRule="auto"/>
        <w:jc w:val="both"/>
        <w:rPr>
          <w:rFonts w:ascii="Times New Roman" w:eastAsiaTheme="minorHAnsi" w:hAnsi="Times New Roman" w:cs="Times New Roman"/>
        </w:rPr>
      </w:pPr>
      <w:r w:rsidRPr="00E72DDA">
        <w:rPr>
          <w:rFonts w:ascii="Times New Roman" w:eastAsiaTheme="minorHAnsi" w:hAnsi="Times New Roman" w:cs="Times New Roman"/>
        </w:rPr>
        <w:t>It is now important to underline the articles which specifically concern the Russian-speaking minority. The most s</w:t>
      </w:r>
      <w:r w:rsidR="00A149D4" w:rsidRPr="00E72DDA">
        <w:rPr>
          <w:rFonts w:ascii="Times New Roman" w:eastAsiaTheme="minorHAnsi" w:hAnsi="Times New Roman" w:cs="Times New Roman"/>
        </w:rPr>
        <w:t>ignificant are Articles 2, 6,</w:t>
      </w:r>
      <w:r w:rsidRPr="00E72DDA">
        <w:rPr>
          <w:rFonts w:ascii="Times New Roman" w:eastAsiaTheme="minorHAnsi" w:hAnsi="Times New Roman" w:cs="Times New Roman"/>
        </w:rPr>
        <w:t xml:space="preserve"> 7 </w:t>
      </w:r>
      <w:r w:rsidR="00A149D4" w:rsidRPr="00E72DDA">
        <w:rPr>
          <w:rFonts w:ascii="Times New Roman" w:eastAsiaTheme="minorHAnsi" w:hAnsi="Times New Roman" w:cs="Times New Roman"/>
        </w:rPr>
        <w:t xml:space="preserve">and 19 </w:t>
      </w:r>
      <w:r w:rsidRPr="00E72DDA">
        <w:rPr>
          <w:rFonts w:ascii="Times New Roman" w:eastAsiaTheme="minorHAnsi" w:hAnsi="Times New Roman" w:cs="Times New Roman"/>
        </w:rPr>
        <w:t xml:space="preserve">of the Language Law which focus on regulating languages in public and private institutions: </w:t>
      </w:r>
    </w:p>
    <w:p w:rsidR="000413E3" w:rsidRPr="00E72DDA" w:rsidRDefault="000413E3" w:rsidP="00DF640A">
      <w:pPr>
        <w:autoSpaceDE w:val="0"/>
        <w:autoSpaceDN w:val="0"/>
        <w:adjustRightInd w:val="0"/>
        <w:spacing w:after="0" w:line="360" w:lineRule="auto"/>
        <w:jc w:val="both"/>
        <w:rPr>
          <w:rFonts w:ascii="Times New Roman" w:eastAsiaTheme="minorHAnsi" w:hAnsi="Times New Roman" w:cs="Times New Roman"/>
        </w:rPr>
      </w:pPr>
    </w:p>
    <w:p w:rsidR="000413E3" w:rsidRPr="006A617F" w:rsidRDefault="006A617F" w:rsidP="006A617F">
      <w:pPr>
        <w:autoSpaceDE w:val="0"/>
        <w:autoSpaceDN w:val="0"/>
        <w:adjustRightInd w:val="0"/>
        <w:spacing w:after="0" w:line="360" w:lineRule="auto"/>
        <w:jc w:val="both"/>
        <w:rPr>
          <w:rFonts w:ascii="Times New Roman" w:eastAsiaTheme="minorHAnsi" w:hAnsi="Times New Roman" w:cs="Times New Roman"/>
        </w:rPr>
      </w:pPr>
      <w:r>
        <w:rPr>
          <w:rFonts w:ascii="Times New Roman" w:eastAsiaTheme="minorHAnsi" w:hAnsi="Times New Roman" w:cs="Times New Roman"/>
        </w:rPr>
        <w:t>In article 2, it states that t</w:t>
      </w:r>
      <w:r w:rsidR="000413E3" w:rsidRPr="006A617F">
        <w:rPr>
          <w:rFonts w:ascii="Times New Roman" w:eastAsiaTheme="minorHAnsi" w:hAnsi="Times New Roman" w:cs="Times New Roman"/>
        </w:rPr>
        <w:t>he Language Law shall regulate the protection and the use of state language in the government and municipal institutions, judicial system, organizations, companies</w:t>
      </w:r>
      <w:r w:rsidR="00C1153C">
        <w:rPr>
          <w:rFonts w:ascii="Times New Roman" w:eastAsiaTheme="minorHAnsi" w:hAnsi="Times New Roman" w:cs="Times New Roman"/>
        </w:rPr>
        <w:t>, education and</w:t>
      </w:r>
      <w:r w:rsidR="00CE476B">
        <w:rPr>
          <w:rFonts w:ascii="Times New Roman" w:eastAsiaTheme="minorHAnsi" w:hAnsi="Times New Roman" w:cs="Times New Roman"/>
        </w:rPr>
        <w:t xml:space="preserve"> o</w:t>
      </w:r>
      <w:r w:rsidR="00311E30">
        <w:rPr>
          <w:rFonts w:ascii="Times New Roman" w:eastAsiaTheme="minorHAnsi" w:hAnsi="Times New Roman" w:cs="Times New Roman"/>
        </w:rPr>
        <w:t>ther areas</w:t>
      </w:r>
      <w:r w:rsidR="000413E3" w:rsidRPr="006A617F">
        <w:rPr>
          <w:rFonts w:ascii="Times New Roman" w:eastAsiaTheme="minorHAnsi" w:hAnsi="Times New Roman" w:cs="Times New Roman"/>
        </w:rPr>
        <w:t xml:space="preserve">. Concerning private institutions, enterprises and organizations and self-employed persons shall use Latvian language when their activities concern public interests such as health, health care, morals, public safety, protection of consumer rights, workplace safety, labor rights and public administrative supervision. To ensure legitimate public interests, this regulation shall be balanced with the interests and rights of enterprises, organizations and private institutions. There shall be no regulation concerning </w:t>
      </w:r>
      <w:r w:rsidR="000413E3" w:rsidRPr="006A617F">
        <w:rPr>
          <w:rFonts w:ascii="Times New Roman" w:eastAsiaTheme="minorHAnsi" w:hAnsi="Times New Roman" w:cs="Times New Roman"/>
        </w:rPr>
        <w:lastRenderedPageBreak/>
        <w:t>unofficial communication among Latvian residents an</w:t>
      </w:r>
      <w:r w:rsidR="00C1153C">
        <w:rPr>
          <w:rFonts w:ascii="Times New Roman" w:eastAsiaTheme="minorHAnsi" w:hAnsi="Times New Roman" w:cs="Times New Roman"/>
        </w:rPr>
        <w:t>d ethnic and national groups,</w:t>
      </w:r>
      <w:r w:rsidR="000413E3" w:rsidRPr="006A617F">
        <w:rPr>
          <w:rFonts w:ascii="Times New Roman" w:eastAsiaTheme="minorHAnsi" w:hAnsi="Times New Roman" w:cs="Times New Roman"/>
        </w:rPr>
        <w:t xml:space="preserve"> during religious activities </w:t>
      </w:r>
      <w:r w:rsidR="00C1153C" w:rsidRPr="00E72DDA">
        <w:rPr>
          <w:rFonts w:ascii="Times New Roman" w:eastAsiaTheme="minorHAnsi" w:hAnsi="Times New Roman" w:cs="Times New Roman"/>
        </w:rPr>
        <w:t>(</w:t>
      </w:r>
      <w:r w:rsidR="00C1153C" w:rsidRPr="00E72DDA">
        <w:rPr>
          <w:rFonts w:ascii="Times New Roman" w:hAnsi="Times New Roman" w:cs="Times New Roman"/>
        </w:rPr>
        <w:t>The State Language Policy, 2010).</w:t>
      </w:r>
    </w:p>
    <w:p w:rsidR="000413E3" w:rsidRPr="00E72DDA" w:rsidRDefault="000413E3" w:rsidP="00DF640A">
      <w:pPr>
        <w:autoSpaceDE w:val="0"/>
        <w:autoSpaceDN w:val="0"/>
        <w:adjustRightInd w:val="0"/>
        <w:spacing w:after="0" w:line="360" w:lineRule="auto"/>
        <w:jc w:val="both"/>
        <w:rPr>
          <w:rFonts w:ascii="Times New Roman" w:eastAsiaTheme="minorHAnsi" w:hAnsi="Times New Roman" w:cs="Times New Roman"/>
        </w:rPr>
      </w:pPr>
    </w:p>
    <w:p w:rsidR="000413E3" w:rsidRPr="006A617F" w:rsidRDefault="006A617F" w:rsidP="006A617F">
      <w:pPr>
        <w:autoSpaceDE w:val="0"/>
        <w:autoSpaceDN w:val="0"/>
        <w:adjustRightInd w:val="0"/>
        <w:spacing w:after="0" w:line="360" w:lineRule="auto"/>
        <w:jc w:val="both"/>
        <w:rPr>
          <w:rFonts w:ascii="Times New Roman" w:eastAsiaTheme="minorHAnsi" w:hAnsi="Times New Roman" w:cs="Times New Roman"/>
        </w:rPr>
      </w:pPr>
      <w:r>
        <w:rPr>
          <w:rFonts w:ascii="Times New Roman" w:eastAsiaTheme="minorHAnsi" w:hAnsi="Times New Roman" w:cs="Times New Roman"/>
        </w:rPr>
        <w:t>A</w:t>
      </w:r>
      <w:r w:rsidR="000413E3" w:rsidRPr="00E72DDA">
        <w:rPr>
          <w:rFonts w:ascii="Times New Roman" w:eastAsiaTheme="minorHAnsi" w:hAnsi="Times New Roman" w:cs="Times New Roman"/>
        </w:rPr>
        <w:t>rticle 6</w:t>
      </w:r>
      <w:r>
        <w:rPr>
          <w:rFonts w:ascii="Times New Roman" w:eastAsiaTheme="minorHAnsi" w:hAnsi="Times New Roman" w:cs="Times New Roman"/>
        </w:rPr>
        <w:t xml:space="preserve">, elaborates </w:t>
      </w:r>
      <w:r w:rsidR="002D422B">
        <w:rPr>
          <w:rFonts w:ascii="Times New Roman" w:eastAsiaTheme="minorHAnsi" w:hAnsi="Times New Roman" w:cs="Times New Roman"/>
        </w:rPr>
        <w:t>on the</w:t>
      </w:r>
      <w:r w:rsidR="00C1153C">
        <w:rPr>
          <w:rFonts w:ascii="Times New Roman" w:eastAsiaTheme="minorHAnsi" w:hAnsi="Times New Roman" w:cs="Times New Roman"/>
        </w:rPr>
        <w:t xml:space="preserve"> usage of language in</w:t>
      </w:r>
      <w:r>
        <w:rPr>
          <w:rFonts w:ascii="Times New Roman" w:eastAsiaTheme="minorHAnsi" w:hAnsi="Times New Roman" w:cs="Times New Roman"/>
        </w:rPr>
        <w:t xml:space="preserve"> </w:t>
      </w:r>
      <w:r w:rsidR="00C1153C">
        <w:rPr>
          <w:rFonts w:ascii="Times New Roman" w:eastAsiaTheme="minorHAnsi" w:hAnsi="Times New Roman" w:cs="Times New Roman"/>
        </w:rPr>
        <w:t>the public and private spheres</w:t>
      </w:r>
      <w:r>
        <w:rPr>
          <w:rFonts w:ascii="Times New Roman" w:eastAsiaTheme="minorHAnsi" w:hAnsi="Times New Roman" w:cs="Times New Roman"/>
        </w:rPr>
        <w:t xml:space="preserve">. </w:t>
      </w:r>
      <w:r w:rsidR="000413E3" w:rsidRPr="006A617F">
        <w:rPr>
          <w:rFonts w:ascii="Times New Roman" w:eastAsiaTheme="minorHAnsi" w:hAnsi="Times New Roman" w:cs="Times New Roman"/>
        </w:rPr>
        <w:t>Employees of governmental and municipal institutions</w:t>
      </w:r>
      <w:r w:rsidR="00217B3C">
        <w:rPr>
          <w:rFonts w:ascii="Times New Roman" w:eastAsiaTheme="minorHAnsi" w:hAnsi="Times New Roman" w:cs="Times New Roman"/>
        </w:rPr>
        <w:t>, along with</w:t>
      </w:r>
      <w:r w:rsidR="000413E3" w:rsidRPr="006A617F">
        <w:rPr>
          <w:rFonts w:ascii="Times New Roman" w:eastAsiaTheme="minorHAnsi" w:hAnsi="Times New Roman" w:cs="Times New Roman"/>
        </w:rPr>
        <w:t xml:space="preserve"> those belonging to judicial system, as well as governmental enterprises and companies of which the state hold</w:t>
      </w:r>
      <w:r w:rsidR="00217B3C">
        <w:rPr>
          <w:rFonts w:ascii="Times New Roman" w:eastAsiaTheme="minorHAnsi" w:hAnsi="Times New Roman" w:cs="Times New Roman"/>
        </w:rPr>
        <w:t>s</w:t>
      </w:r>
      <w:r w:rsidR="000413E3" w:rsidRPr="006A617F">
        <w:rPr>
          <w:rFonts w:ascii="Times New Roman" w:eastAsiaTheme="minorHAnsi" w:hAnsi="Times New Roman" w:cs="Times New Roman"/>
        </w:rPr>
        <w:t xml:space="preserve"> a</w:t>
      </w:r>
      <w:r w:rsidR="00DF640A" w:rsidRPr="006A617F">
        <w:rPr>
          <w:rFonts w:ascii="Times New Roman" w:eastAsiaTheme="minorHAnsi" w:hAnsi="Times New Roman" w:cs="Times New Roman"/>
        </w:rPr>
        <w:t xml:space="preserve"> </w:t>
      </w:r>
      <w:r w:rsidR="000413E3" w:rsidRPr="006A617F">
        <w:rPr>
          <w:rFonts w:ascii="Times New Roman" w:eastAsiaTheme="minorHAnsi" w:hAnsi="Times New Roman" w:cs="Times New Roman"/>
        </w:rPr>
        <w:t>large share of capital must utilize the state language to perform extensive</w:t>
      </w:r>
      <w:r w:rsidR="00C1153C">
        <w:rPr>
          <w:rFonts w:ascii="Times New Roman" w:eastAsiaTheme="minorHAnsi" w:hAnsi="Times New Roman" w:cs="Times New Roman"/>
        </w:rPr>
        <w:t>ly in their professional duties</w:t>
      </w:r>
      <w:r w:rsidR="000413E3" w:rsidRPr="006A617F">
        <w:rPr>
          <w:rFonts w:ascii="Times New Roman" w:eastAsiaTheme="minorHAnsi" w:hAnsi="Times New Roman" w:cs="Times New Roman"/>
        </w:rPr>
        <w:t xml:space="preserve"> </w:t>
      </w:r>
      <w:r w:rsidR="00C1153C" w:rsidRPr="00E72DDA">
        <w:rPr>
          <w:rFonts w:ascii="Times New Roman" w:eastAsiaTheme="minorHAnsi" w:hAnsi="Times New Roman" w:cs="Times New Roman"/>
        </w:rPr>
        <w:t>(</w:t>
      </w:r>
      <w:r w:rsidR="00C1153C" w:rsidRPr="00E72DDA">
        <w:rPr>
          <w:rFonts w:ascii="Times New Roman" w:hAnsi="Times New Roman" w:cs="Times New Roman"/>
        </w:rPr>
        <w:t>The State Language Policy, 2010).</w:t>
      </w:r>
    </w:p>
    <w:p w:rsidR="0001212A" w:rsidRPr="00E72DDA" w:rsidRDefault="0001212A" w:rsidP="00DF640A">
      <w:pPr>
        <w:autoSpaceDE w:val="0"/>
        <w:autoSpaceDN w:val="0"/>
        <w:adjustRightInd w:val="0"/>
        <w:spacing w:after="0" w:line="360" w:lineRule="auto"/>
        <w:jc w:val="both"/>
        <w:rPr>
          <w:rFonts w:ascii="Times New Roman" w:eastAsiaTheme="minorHAnsi" w:hAnsi="Times New Roman" w:cs="Times New Roman"/>
        </w:rPr>
      </w:pPr>
    </w:p>
    <w:p w:rsidR="000413E3" w:rsidRPr="002D422B" w:rsidRDefault="002D422B" w:rsidP="002D422B">
      <w:pPr>
        <w:autoSpaceDE w:val="0"/>
        <w:autoSpaceDN w:val="0"/>
        <w:adjustRightInd w:val="0"/>
        <w:spacing w:after="0" w:line="360" w:lineRule="auto"/>
        <w:jc w:val="both"/>
        <w:rPr>
          <w:rFonts w:ascii="Times New Roman" w:eastAsiaTheme="minorHAnsi" w:hAnsi="Times New Roman" w:cs="Times New Roman"/>
        </w:rPr>
      </w:pPr>
      <w:r>
        <w:rPr>
          <w:rFonts w:ascii="Times New Roman" w:eastAsiaTheme="minorHAnsi" w:hAnsi="Times New Roman" w:cs="Times New Roman"/>
        </w:rPr>
        <w:t>In article 7, t</w:t>
      </w:r>
      <w:r w:rsidR="000413E3" w:rsidRPr="002D422B">
        <w:rPr>
          <w:rFonts w:ascii="Times New Roman" w:eastAsiaTheme="minorHAnsi" w:hAnsi="Times New Roman" w:cs="Times New Roman"/>
        </w:rPr>
        <w:t xml:space="preserve">his Law also regulates the language used for formal meetings, such as business meetings which are held by municipal institution or government, </w:t>
      </w:r>
      <w:r w:rsidR="00217B3C">
        <w:rPr>
          <w:rFonts w:ascii="Times New Roman" w:eastAsiaTheme="minorHAnsi" w:hAnsi="Times New Roman" w:cs="Times New Roman"/>
        </w:rPr>
        <w:t xml:space="preserve">the </w:t>
      </w:r>
      <w:r w:rsidR="000413E3" w:rsidRPr="002D422B">
        <w:rPr>
          <w:rFonts w:ascii="Times New Roman" w:eastAsiaTheme="minorHAnsi" w:hAnsi="Times New Roman" w:cs="Times New Roman"/>
        </w:rPr>
        <w:t>judicial system or a company</w:t>
      </w:r>
      <w:r w:rsidR="00217B3C">
        <w:rPr>
          <w:rFonts w:ascii="Times New Roman" w:eastAsiaTheme="minorHAnsi" w:hAnsi="Times New Roman" w:cs="Times New Roman"/>
        </w:rPr>
        <w:t xml:space="preserve"> in</w:t>
      </w:r>
      <w:r w:rsidR="000413E3" w:rsidRPr="002D422B">
        <w:rPr>
          <w:rFonts w:ascii="Times New Roman" w:eastAsiaTheme="minorHAnsi" w:hAnsi="Times New Roman" w:cs="Times New Roman"/>
        </w:rPr>
        <w:t xml:space="preserve"> which the state holds a large share of the capi</w:t>
      </w:r>
      <w:r w:rsidR="00217B3C">
        <w:rPr>
          <w:rFonts w:ascii="Times New Roman" w:eastAsiaTheme="minorHAnsi" w:hAnsi="Times New Roman" w:cs="Times New Roman"/>
        </w:rPr>
        <w:t>tal. If another language is used</w:t>
      </w:r>
      <w:r w:rsidR="000413E3" w:rsidRPr="002D422B">
        <w:rPr>
          <w:rFonts w:ascii="Times New Roman" w:eastAsiaTheme="minorHAnsi" w:hAnsi="Times New Roman" w:cs="Times New Roman"/>
        </w:rPr>
        <w:t xml:space="preserve"> during the meeting, then the organizers of this meeting are obliged to provide translation in the</w:t>
      </w:r>
      <w:r w:rsidR="005257BA" w:rsidRPr="002D422B">
        <w:rPr>
          <w:rFonts w:ascii="Times New Roman" w:eastAsiaTheme="minorHAnsi" w:hAnsi="Times New Roman" w:cs="Times New Roman"/>
        </w:rPr>
        <w:t xml:space="preserve"> S</w:t>
      </w:r>
      <w:r w:rsidR="00C1153C">
        <w:rPr>
          <w:rFonts w:ascii="Times New Roman" w:eastAsiaTheme="minorHAnsi" w:hAnsi="Times New Roman" w:cs="Times New Roman"/>
        </w:rPr>
        <w:t>tate language</w:t>
      </w:r>
      <w:r w:rsidR="000413E3" w:rsidRPr="002D422B">
        <w:rPr>
          <w:rFonts w:ascii="Times New Roman" w:eastAsiaTheme="minorHAnsi" w:hAnsi="Times New Roman" w:cs="Times New Roman"/>
        </w:rPr>
        <w:t xml:space="preserve"> </w:t>
      </w:r>
      <w:r w:rsidR="00C1153C" w:rsidRPr="00E72DDA">
        <w:rPr>
          <w:rFonts w:ascii="Times New Roman" w:eastAsiaTheme="minorHAnsi" w:hAnsi="Times New Roman" w:cs="Times New Roman"/>
        </w:rPr>
        <w:t>(</w:t>
      </w:r>
      <w:r w:rsidR="00C1153C" w:rsidRPr="00E72DDA">
        <w:rPr>
          <w:rFonts w:ascii="Times New Roman" w:hAnsi="Times New Roman" w:cs="Times New Roman"/>
        </w:rPr>
        <w:t>The State Language Policy, 2010).</w:t>
      </w:r>
    </w:p>
    <w:p w:rsidR="000413E3" w:rsidRPr="00E72DDA" w:rsidRDefault="000413E3" w:rsidP="00DF640A">
      <w:pPr>
        <w:autoSpaceDE w:val="0"/>
        <w:autoSpaceDN w:val="0"/>
        <w:adjustRightInd w:val="0"/>
        <w:spacing w:after="0" w:line="360" w:lineRule="auto"/>
        <w:jc w:val="both"/>
        <w:rPr>
          <w:rFonts w:ascii="Times New Roman" w:eastAsiaTheme="minorHAnsi" w:hAnsi="Times New Roman" w:cs="Times New Roman"/>
        </w:rPr>
      </w:pPr>
    </w:p>
    <w:p w:rsidR="00804052" w:rsidRPr="00E72DDA" w:rsidRDefault="000413E3" w:rsidP="00DF640A">
      <w:pPr>
        <w:autoSpaceDE w:val="0"/>
        <w:autoSpaceDN w:val="0"/>
        <w:adjustRightInd w:val="0"/>
        <w:spacing w:after="0" w:line="360" w:lineRule="auto"/>
        <w:jc w:val="both"/>
        <w:rPr>
          <w:rFonts w:ascii="Times New Roman" w:hAnsi="Times New Roman" w:cs="Times New Roman"/>
        </w:rPr>
      </w:pPr>
      <w:r w:rsidRPr="00E72DDA">
        <w:rPr>
          <w:rFonts w:ascii="Times New Roman" w:eastAsiaTheme="minorHAnsi" w:hAnsi="Times New Roman" w:cs="Times New Roman"/>
        </w:rPr>
        <w:t>These articles stress to assure presence of State language in the</w:t>
      </w:r>
      <w:r w:rsidR="005257BA" w:rsidRPr="00E72DDA">
        <w:rPr>
          <w:rFonts w:ascii="Times New Roman" w:eastAsiaTheme="minorHAnsi" w:hAnsi="Times New Roman" w:cs="Times New Roman"/>
        </w:rPr>
        <w:t xml:space="preserve"> public and</w:t>
      </w:r>
      <w:r w:rsidRPr="00E72DDA">
        <w:rPr>
          <w:rFonts w:ascii="Times New Roman" w:eastAsiaTheme="minorHAnsi" w:hAnsi="Times New Roman" w:cs="Times New Roman"/>
        </w:rPr>
        <w:t xml:space="preserve"> private sector</w:t>
      </w:r>
      <w:r w:rsidR="00217B3C">
        <w:rPr>
          <w:rFonts w:ascii="Times New Roman" w:eastAsiaTheme="minorHAnsi" w:hAnsi="Times New Roman" w:cs="Times New Roman"/>
        </w:rPr>
        <w:t>s and official meetings. N</w:t>
      </w:r>
      <w:r w:rsidR="00091282" w:rsidRPr="00E72DDA">
        <w:rPr>
          <w:rFonts w:ascii="Times New Roman" w:eastAsiaTheme="minorHAnsi" w:hAnsi="Times New Roman" w:cs="Times New Roman"/>
        </w:rPr>
        <w:t>aturally</w:t>
      </w:r>
      <w:r w:rsidR="005257BA" w:rsidRPr="00E72DDA">
        <w:rPr>
          <w:rFonts w:ascii="Times New Roman" w:eastAsiaTheme="minorHAnsi" w:hAnsi="Times New Roman" w:cs="Times New Roman"/>
        </w:rPr>
        <w:t xml:space="preserve"> it is allowed to use other languages during unofficial communications</w:t>
      </w:r>
      <w:r w:rsidR="00804052" w:rsidRPr="00E72DDA">
        <w:rPr>
          <w:rFonts w:ascii="Times New Roman" w:eastAsiaTheme="minorHAnsi" w:hAnsi="Times New Roman" w:cs="Times New Roman"/>
        </w:rPr>
        <w:t xml:space="preserve"> (</w:t>
      </w:r>
      <w:r w:rsidR="00804052" w:rsidRPr="00E72DDA">
        <w:rPr>
          <w:rFonts w:ascii="Times New Roman" w:hAnsi="Times New Roman" w:cs="Times New Roman"/>
        </w:rPr>
        <w:t>The State Language Policy, 2010).</w:t>
      </w:r>
    </w:p>
    <w:p w:rsidR="00A149D4" w:rsidRDefault="00A149D4" w:rsidP="00DF640A">
      <w:pPr>
        <w:autoSpaceDE w:val="0"/>
        <w:autoSpaceDN w:val="0"/>
        <w:adjustRightInd w:val="0"/>
        <w:spacing w:after="0" w:line="360" w:lineRule="auto"/>
        <w:jc w:val="both"/>
        <w:rPr>
          <w:rFonts w:ascii="Times New Roman" w:hAnsi="Times New Roman" w:cs="Times New Roman"/>
        </w:rPr>
      </w:pPr>
    </w:p>
    <w:p w:rsidR="002D6350" w:rsidRPr="002D422B" w:rsidRDefault="002D6350" w:rsidP="00DF640A">
      <w:pPr>
        <w:autoSpaceDE w:val="0"/>
        <w:autoSpaceDN w:val="0"/>
        <w:adjustRightInd w:val="0"/>
        <w:spacing w:after="0" w:line="360" w:lineRule="auto"/>
        <w:jc w:val="both"/>
        <w:rPr>
          <w:rFonts w:ascii="Times New Roman" w:eastAsiaTheme="minorHAnsi" w:hAnsi="Times New Roman" w:cs="Times New Roman"/>
        </w:rPr>
      </w:pPr>
      <w:r w:rsidRPr="00E72DDA">
        <w:rPr>
          <w:rFonts w:ascii="Times New Roman" w:eastAsiaTheme="minorHAnsi" w:hAnsi="Times New Roman" w:cs="Times New Roman"/>
        </w:rPr>
        <w:t>Article 19</w:t>
      </w:r>
      <w:r w:rsidR="002D422B">
        <w:rPr>
          <w:rFonts w:ascii="Times New Roman" w:eastAsiaTheme="minorHAnsi" w:hAnsi="Times New Roman" w:cs="Times New Roman"/>
        </w:rPr>
        <w:t xml:space="preserve"> has been</w:t>
      </w:r>
      <w:r w:rsidR="00417859">
        <w:rPr>
          <w:rFonts w:ascii="Times New Roman" w:eastAsiaTheme="minorHAnsi" w:hAnsi="Times New Roman" w:cs="Times New Roman"/>
        </w:rPr>
        <w:t xml:space="preserve"> a major</w:t>
      </w:r>
      <w:r w:rsidR="002D422B">
        <w:rPr>
          <w:rFonts w:ascii="Times New Roman" w:eastAsiaTheme="minorHAnsi" w:hAnsi="Times New Roman" w:cs="Times New Roman"/>
        </w:rPr>
        <w:t xml:space="preserve"> </w:t>
      </w:r>
      <w:r w:rsidR="00417859">
        <w:rPr>
          <w:rFonts w:ascii="Times New Roman" w:eastAsiaTheme="minorHAnsi" w:hAnsi="Times New Roman" w:cs="Times New Roman"/>
        </w:rPr>
        <w:t>influence on</w:t>
      </w:r>
      <w:r w:rsidR="002D422B">
        <w:rPr>
          <w:rFonts w:ascii="Times New Roman" w:eastAsiaTheme="minorHAnsi" w:hAnsi="Times New Roman" w:cs="Times New Roman"/>
        </w:rPr>
        <w:t xml:space="preserve"> minorities’ privacy</w:t>
      </w:r>
      <w:r w:rsidR="00417859">
        <w:rPr>
          <w:rFonts w:ascii="Times New Roman" w:eastAsiaTheme="minorHAnsi" w:hAnsi="Times New Roman" w:cs="Times New Roman"/>
        </w:rPr>
        <w:t>,</w:t>
      </w:r>
      <w:r w:rsidR="002D422B">
        <w:rPr>
          <w:rFonts w:ascii="Times New Roman" w:eastAsiaTheme="minorHAnsi" w:hAnsi="Times New Roman" w:cs="Times New Roman"/>
        </w:rPr>
        <w:t xml:space="preserve"> which allows p</w:t>
      </w:r>
      <w:r w:rsidRPr="00E72DDA">
        <w:rPr>
          <w:rFonts w:ascii="Times New Roman" w:eastAsiaTheme="minorHAnsi" w:hAnsi="Times New Roman" w:cs="Times New Roman"/>
        </w:rPr>
        <w:t xml:space="preserve">ersons names and surnames written in Latvian </w:t>
      </w:r>
      <w:r w:rsidR="00F2123F" w:rsidRPr="00E72DDA">
        <w:rPr>
          <w:rFonts w:ascii="Times New Roman" w:eastAsiaTheme="minorHAnsi" w:hAnsi="Times New Roman" w:cs="Times New Roman"/>
        </w:rPr>
        <w:t>identity documents</w:t>
      </w:r>
      <w:r w:rsidRPr="00E72DDA">
        <w:rPr>
          <w:rFonts w:ascii="Times New Roman" w:eastAsiaTheme="minorHAnsi" w:hAnsi="Times New Roman" w:cs="Times New Roman"/>
        </w:rPr>
        <w:t xml:space="preserve"> </w:t>
      </w:r>
      <w:r w:rsidR="00417859">
        <w:rPr>
          <w:rFonts w:ascii="Times New Roman" w:eastAsiaTheme="minorHAnsi" w:hAnsi="Times New Roman" w:cs="Times New Roman"/>
        </w:rPr>
        <w:t>to</w:t>
      </w:r>
      <w:r w:rsidRPr="00E72DDA">
        <w:rPr>
          <w:rFonts w:ascii="Times New Roman" w:eastAsiaTheme="minorHAnsi" w:hAnsi="Times New Roman" w:cs="Times New Roman"/>
        </w:rPr>
        <w:t xml:space="preserve"> be </w:t>
      </w:r>
      <w:r w:rsidR="00F2123F" w:rsidRPr="00E72DDA">
        <w:rPr>
          <w:rFonts w:ascii="Times New Roman" w:eastAsiaTheme="minorHAnsi" w:hAnsi="Times New Roman" w:cs="Times New Roman"/>
        </w:rPr>
        <w:t xml:space="preserve">changed to Latvian </w:t>
      </w:r>
      <w:r w:rsidR="00387385" w:rsidRPr="00E72DDA">
        <w:rPr>
          <w:rFonts w:ascii="Times New Roman" w:eastAsiaTheme="minorHAnsi" w:hAnsi="Times New Roman" w:cs="Times New Roman"/>
        </w:rPr>
        <w:t>orthography</w:t>
      </w:r>
      <w:r w:rsidRPr="00E72DDA">
        <w:rPr>
          <w:rFonts w:ascii="Times New Roman" w:eastAsiaTheme="minorHAnsi" w:hAnsi="Times New Roman" w:cs="Times New Roman"/>
        </w:rPr>
        <w:t xml:space="preserve"> (</w:t>
      </w:r>
      <w:r w:rsidRPr="00E72DDA">
        <w:rPr>
          <w:rFonts w:ascii="Times New Roman" w:hAnsi="Times New Roman" w:cs="Times New Roman"/>
        </w:rPr>
        <w:t>The State Language Policy, 2010).</w:t>
      </w:r>
    </w:p>
    <w:p w:rsidR="00387385" w:rsidRPr="00E72DDA" w:rsidRDefault="00387385" w:rsidP="00DF640A">
      <w:pPr>
        <w:autoSpaceDE w:val="0"/>
        <w:autoSpaceDN w:val="0"/>
        <w:adjustRightInd w:val="0"/>
        <w:spacing w:after="0" w:line="360" w:lineRule="auto"/>
        <w:jc w:val="both"/>
        <w:rPr>
          <w:rFonts w:ascii="Times New Roman" w:eastAsiaTheme="minorHAnsi" w:hAnsi="Times New Roman" w:cs="Times New Roman"/>
        </w:rPr>
      </w:pPr>
    </w:p>
    <w:p w:rsidR="00DE6C7C" w:rsidRDefault="00DE6C7C">
      <w:pPr>
        <w:rPr>
          <w:rFonts w:asciiTheme="majorHAnsi" w:eastAsiaTheme="majorEastAsia" w:hAnsiTheme="majorHAnsi" w:cstheme="majorBidi"/>
          <w:b/>
          <w:bCs/>
          <w:color w:val="365F91" w:themeColor="accent1" w:themeShade="BF"/>
          <w:sz w:val="24"/>
          <w:szCs w:val="28"/>
        </w:rPr>
      </w:pPr>
      <w:r>
        <w:br w:type="page"/>
      </w:r>
    </w:p>
    <w:p w:rsidR="003727E1" w:rsidRDefault="004C7642" w:rsidP="00A21B93">
      <w:pPr>
        <w:pStyle w:val="Heading1"/>
      </w:pPr>
      <w:bookmarkStart w:id="30" w:name="_Toc328346837"/>
      <w:r>
        <w:lastRenderedPageBreak/>
        <w:t>Chapter 4</w:t>
      </w:r>
      <w:r w:rsidR="00270F8F">
        <w:t>:</w:t>
      </w:r>
      <w:r w:rsidR="000B55E0">
        <w:t xml:space="preserve"> C</w:t>
      </w:r>
      <w:r>
        <w:t>onsequences</w:t>
      </w:r>
      <w:r w:rsidR="00DE6C7C">
        <w:t xml:space="preserve"> of</w:t>
      </w:r>
      <w:r w:rsidR="000327C3" w:rsidRPr="0022415F">
        <w:t xml:space="preserve"> integration policies</w:t>
      </w:r>
      <w:r>
        <w:t xml:space="preserve"> for the</w:t>
      </w:r>
      <w:r w:rsidR="00552C09" w:rsidRPr="0022415F">
        <w:t xml:space="preserve"> Russian-speaking minority in Latvia</w:t>
      </w:r>
      <w:bookmarkEnd w:id="30"/>
    </w:p>
    <w:p w:rsidR="002219D8" w:rsidRDefault="002219D8" w:rsidP="002219D8"/>
    <w:p w:rsidR="002219D8" w:rsidRPr="002219D8" w:rsidRDefault="002219D8" w:rsidP="00CA40D1">
      <w:pPr>
        <w:spacing w:after="0" w:line="360" w:lineRule="auto"/>
        <w:rPr>
          <w:rFonts w:ascii="Times New Roman" w:hAnsi="Times New Roman" w:cs="Times New Roman"/>
        </w:rPr>
      </w:pPr>
      <w:r>
        <w:rPr>
          <w:rFonts w:ascii="Times New Roman" w:hAnsi="Times New Roman" w:cs="Times New Roman"/>
        </w:rPr>
        <w:t>This chapter describes consequences of integration policies for the Russian-speaking minority</w:t>
      </w:r>
      <w:r w:rsidR="00CA40D1">
        <w:rPr>
          <w:rFonts w:ascii="Times New Roman" w:hAnsi="Times New Roman" w:cs="Times New Roman"/>
        </w:rPr>
        <w:t>. The integration policies affect their genera</w:t>
      </w:r>
      <w:r w:rsidR="00311E30">
        <w:rPr>
          <w:rFonts w:ascii="Times New Roman" w:hAnsi="Times New Roman" w:cs="Times New Roman"/>
        </w:rPr>
        <w:t>l status in Latvian society. The</w:t>
      </w:r>
      <w:r w:rsidR="00CA40D1">
        <w:rPr>
          <w:rFonts w:ascii="Times New Roman" w:hAnsi="Times New Roman" w:cs="Times New Roman"/>
        </w:rPr>
        <w:t xml:space="preserve"> Latvians restrict them from political participation, the quality of education suffers, there is disturbance of privacy and the language affects employment.</w:t>
      </w:r>
    </w:p>
    <w:p w:rsidR="00AB0E27" w:rsidRPr="00500C94" w:rsidRDefault="004C7642" w:rsidP="00AB0E27">
      <w:pPr>
        <w:pStyle w:val="Heading2"/>
      </w:pPr>
      <w:bookmarkStart w:id="31" w:name="_Toc328346838"/>
      <w:r>
        <w:t>4</w:t>
      </w:r>
      <w:r w:rsidR="00AB0E27">
        <w:t>.1</w:t>
      </w:r>
      <w:r w:rsidR="00AB0E27" w:rsidRPr="00500C94">
        <w:t xml:space="preserve"> Effects of Citizenship Law </w:t>
      </w:r>
      <w:r w:rsidR="00335957">
        <w:t>of Russian-speaking minority</w:t>
      </w:r>
      <w:bookmarkEnd w:id="31"/>
    </w:p>
    <w:p w:rsidR="004B0EAF" w:rsidRDefault="004B0EAF" w:rsidP="004B0EAF">
      <w:pPr>
        <w:pStyle w:val="Heading3"/>
      </w:pPr>
      <w:bookmarkStart w:id="32" w:name="_Toc328346839"/>
      <w:r>
        <w:t>4.1.1 Specific status of Non-citizens</w:t>
      </w:r>
      <w:bookmarkEnd w:id="32"/>
    </w:p>
    <w:p w:rsidR="0041141B" w:rsidRDefault="0041141B" w:rsidP="00AB0E27">
      <w:pPr>
        <w:spacing w:after="0" w:line="360" w:lineRule="auto"/>
        <w:jc w:val="both"/>
        <w:rPr>
          <w:rFonts w:ascii="Times New Roman" w:hAnsi="Times New Roman" w:cs="Times New Roman"/>
        </w:rPr>
      </w:pPr>
      <w:r>
        <w:rPr>
          <w:rFonts w:ascii="Times New Roman" w:hAnsi="Times New Roman" w:cs="Times New Roman"/>
        </w:rPr>
        <w:t>The Latvian authorities are convinced that the rate of the naturalization process has been high since the EU accession</w:t>
      </w:r>
      <w:r w:rsidR="00EF6623">
        <w:rPr>
          <w:rFonts w:ascii="Times New Roman" w:hAnsi="Times New Roman" w:cs="Times New Roman"/>
        </w:rPr>
        <w:t xml:space="preserve"> according to the Latvian Ministry of Foreign Affairs</w:t>
      </w:r>
      <w:r>
        <w:rPr>
          <w:rFonts w:ascii="Times New Roman" w:hAnsi="Times New Roman" w:cs="Times New Roman"/>
        </w:rPr>
        <w:t xml:space="preserve">. </w:t>
      </w:r>
      <w:r w:rsidR="001B2034">
        <w:rPr>
          <w:rFonts w:ascii="Times New Roman" w:hAnsi="Times New Roman" w:cs="Times New Roman"/>
        </w:rPr>
        <w:t xml:space="preserve">On the other hand, </w:t>
      </w:r>
      <w:r w:rsidR="00EF6623">
        <w:rPr>
          <w:rFonts w:ascii="Times New Roman" w:hAnsi="Times New Roman" w:cs="Times New Roman"/>
        </w:rPr>
        <w:t xml:space="preserve">one of </w:t>
      </w:r>
      <w:r w:rsidR="001B2034">
        <w:rPr>
          <w:rFonts w:ascii="Times New Roman" w:hAnsi="Times New Roman" w:cs="Times New Roman"/>
        </w:rPr>
        <w:t>the reason</w:t>
      </w:r>
      <w:r w:rsidR="00EF6623">
        <w:rPr>
          <w:rFonts w:ascii="Times New Roman" w:hAnsi="Times New Roman" w:cs="Times New Roman"/>
        </w:rPr>
        <w:t>s</w:t>
      </w:r>
      <w:r w:rsidR="001B2034">
        <w:rPr>
          <w:rFonts w:ascii="Times New Roman" w:hAnsi="Times New Roman" w:cs="Times New Roman"/>
        </w:rPr>
        <w:t xml:space="preserve"> for a decreasing amount of non-citizens in Latvia is caused by demographic factors such as emigration.</w:t>
      </w:r>
      <w:r w:rsidR="008F5882">
        <w:rPr>
          <w:rFonts w:ascii="Times New Roman" w:hAnsi="Times New Roman" w:cs="Times New Roman"/>
        </w:rPr>
        <w:t xml:space="preserve"> Another factor is that many non-citizens simply refuse to apply for naturalization because they feel humiliated and they see this procedure as unfair. </w:t>
      </w:r>
      <w:r w:rsidR="00D46D4B">
        <w:rPr>
          <w:rFonts w:ascii="Times New Roman" w:hAnsi="Times New Roman" w:cs="Times New Roman"/>
        </w:rPr>
        <w:t>The ECRI has</w:t>
      </w:r>
      <w:r w:rsidR="00BA4B72">
        <w:rPr>
          <w:rFonts w:ascii="Times New Roman" w:hAnsi="Times New Roman" w:cs="Times New Roman"/>
        </w:rPr>
        <w:t xml:space="preserve"> reported that some non-citizens feel that they are treate</w:t>
      </w:r>
      <w:r w:rsidR="003B1B38">
        <w:rPr>
          <w:rFonts w:ascii="Times New Roman" w:hAnsi="Times New Roman" w:cs="Times New Roman"/>
        </w:rPr>
        <w:t>d as “second-class citizens” because of</w:t>
      </w:r>
      <w:r w:rsidR="00BA4B72">
        <w:rPr>
          <w:rFonts w:ascii="Times New Roman" w:hAnsi="Times New Roman" w:cs="Times New Roman"/>
        </w:rPr>
        <w:t xml:space="preserve"> the fact that they have been residing in Latvia for most of their lives and</w:t>
      </w:r>
      <w:r w:rsidR="003B1B38">
        <w:rPr>
          <w:rFonts w:ascii="Times New Roman" w:hAnsi="Times New Roman" w:cs="Times New Roman"/>
        </w:rPr>
        <w:t xml:space="preserve"> still remain stateless. The Russian-speaking minority feels</w:t>
      </w:r>
      <w:r w:rsidR="00BA4B72">
        <w:rPr>
          <w:rFonts w:ascii="Times New Roman" w:hAnsi="Times New Roman" w:cs="Times New Roman"/>
        </w:rPr>
        <w:t xml:space="preserve"> deceived for voting f</w:t>
      </w:r>
      <w:r w:rsidR="003B1B38">
        <w:rPr>
          <w:rFonts w:ascii="Times New Roman" w:hAnsi="Times New Roman" w:cs="Times New Roman"/>
        </w:rPr>
        <w:t>or the Latvian independence and that Latvian authorities did not grant them an automatic citizenship</w:t>
      </w:r>
      <w:r w:rsidR="004B0EAF">
        <w:rPr>
          <w:rFonts w:ascii="Times New Roman" w:hAnsi="Times New Roman" w:cs="Times New Roman"/>
        </w:rPr>
        <w:t xml:space="preserve"> (ECRI Report on Latvia, 2012)</w:t>
      </w:r>
      <w:r w:rsidR="003B1B38">
        <w:rPr>
          <w:rFonts w:ascii="Times New Roman" w:hAnsi="Times New Roman" w:cs="Times New Roman"/>
        </w:rPr>
        <w:t>.</w:t>
      </w:r>
      <w:r w:rsidR="004B0EAF">
        <w:rPr>
          <w:rFonts w:ascii="Times New Roman" w:hAnsi="Times New Roman" w:cs="Times New Roman"/>
        </w:rPr>
        <w:t xml:space="preserve"> As mentioned earlier, many</w:t>
      </w:r>
      <w:r w:rsidR="008F5882">
        <w:rPr>
          <w:rFonts w:ascii="Times New Roman" w:hAnsi="Times New Roman" w:cs="Times New Roman"/>
        </w:rPr>
        <w:t xml:space="preserve"> non-citizens do not see the benefits for having a Latvian citizenship.</w:t>
      </w:r>
      <w:r w:rsidR="00E43F7F">
        <w:rPr>
          <w:rFonts w:ascii="Times New Roman" w:hAnsi="Times New Roman" w:cs="Times New Roman"/>
        </w:rPr>
        <w:t xml:space="preserve"> With a non-citizens passport, the Russian-speaking minority may travel back to their homeland. The Latvian authorities have given the non-citizens fundamental economic and social rights, which include the right to exit and enter Latvia, as well as the right </w:t>
      </w:r>
      <w:r w:rsidR="004B0EAF">
        <w:rPr>
          <w:rFonts w:ascii="Times New Roman" w:hAnsi="Times New Roman" w:cs="Times New Roman"/>
        </w:rPr>
        <w:t>for family reunification. Since</w:t>
      </w:r>
      <w:r w:rsidR="00E43F7F">
        <w:rPr>
          <w:rFonts w:ascii="Times New Roman" w:hAnsi="Times New Roman" w:cs="Times New Roman"/>
        </w:rPr>
        <w:t xml:space="preserve"> Latvia does n</w:t>
      </w:r>
      <w:r w:rsidR="003B1B38">
        <w:rPr>
          <w:rFonts w:ascii="Times New Roman" w:hAnsi="Times New Roman" w:cs="Times New Roman"/>
        </w:rPr>
        <w:t>ot recognize a dual citizenship</w:t>
      </w:r>
      <w:r w:rsidR="004B0EAF">
        <w:rPr>
          <w:rFonts w:ascii="Times New Roman" w:hAnsi="Times New Roman" w:cs="Times New Roman"/>
        </w:rPr>
        <w:t>,</w:t>
      </w:r>
      <w:r w:rsidR="003B1B38">
        <w:rPr>
          <w:rFonts w:ascii="Times New Roman" w:hAnsi="Times New Roman" w:cs="Times New Roman"/>
        </w:rPr>
        <w:t xml:space="preserve"> </w:t>
      </w:r>
      <w:r w:rsidR="00BA4B72">
        <w:rPr>
          <w:rFonts w:ascii="Times New Roman" w:hAnsi="Times New Roman" w:cs="Times New Roman"/>
        </w:rPr>
        <w:t>many</w:t>
      </w:r>
      <w:r w:rsidR="00E43F7F">
        <w:rPr>
          <w:rFonts w:ascii="Times New Roman" w:hAnsi="Times New Roman" w:cs="Times New Roman"/>
        </w:rPr>
        <w:t xml:space="preserve"> non-citizens decide to keep their alien </w:t>
      </w:r>
      <w:r w:rsidR="00D46D4B">
        <w:rPr>
          <w:rFonts w:ascii="Times New Roman" w:hAnsi="Times New Roman" w:cs="Times New Roman"/>
        </w:rPr>
        <w:t xml:space="preserve">passports to maintain these </w:t>
      </w:r>
      <w:r w:rsidR="00E43F7F">
        <w:rPr>
          <w:rFonts w:ascii="Times New Roman" w:hAnsi="Times New Roman" w:cs="Times New Roman"/>
        </w:rPr>
        <w:t>benefits (ECRI Report on Latvia, 2012).</w:t>
      </w:r>
      <w:r w:rsidR="004B0EAF">
        <w:rPr>
          <w:rFonts w:ascii="Times New Roman" w:hAnsi="Times New Roman" w:cs="Times New Roman"/>
        </w:rPr>
        <w:t xml:space="preserve"> </w:t>
      </w:r>
    </w:p>
    <w:p w:rsidR="00AF32D7" w:rsidRDefault="00AF32D7" w:rsidP="00AB0E27">
      <w:pPr>
        <w:spacing w:after="0" w:line="360" w:lineRule="auto"/>
        <w:jc w:val="both"/>
        <w:rPr>
          <w:rFonts w:ascii="Times New Roman" w:hAnsi="Times New Roman" w:cs="Times New Roman"/>
        </w:rPr>
      </w:pPr>
    </w:p>
    <w:p w:rsidR="00AF32D7" w:rsidRDefault="00AF32D7" w:rsidP="00AB0E27">
      <w:pPr>
        <w:spacing w:after="0" w:line="360" w:lineRule="auto"/>
        <w:jc w:val="both"/>
        <w:rPr>
          <w:rFonts w:ascii="Times New Roman" w:hAnsi="Times New Roman" w:cs="Times New Roman"/>
        </w:rPr>
      </w:pPr>
      <w:r>
        <w:rPr>
          <w:rFonts w:ascii="Times New Roman" w:hAnsi="Times New Roman" w:cs="Times New Roman"/>
        </w:rPr>
        <w:t>The differences between Latvian citizens and non-citizens still remain very high concerning civil service, political and social rights. Non-citizens do not have access to 60 professions which is in civil service</w:t>
      </w:r>
      <w:r w:rsidR="00A47719">
        <w:rPr>
          <w:rFonts w:ascii="Times New Roman" w:hAnsi="Times New Roman" w:cs="Times New Roman"/>
        </w:rPr>
        <w:t xml:space="preserve"> and</w:t>
      </w:r>
      <w:r>
        <w:rPr>
          <w:rFonts w:ascii="Times New Roman" w:hAnsi="Times New Roman" w:cs="Times New Roman"/>
        </w:rPr>
        <w:t xml:space="preserve"> some </w:t>
      </w:r>
      <w:r w:rsidR="009B6F11">
        <w:rPr>
          <w:rFonts w:ascii="Times New Roman" w:hAnsi="Times New Roman" w:cs="Times New Roman"/>
        </w:rPr>
        <w:t xml:space="preserve">are </w:t>
      </w:r>
      <w:r>
        <w:rPr>
          <w:rFonts w:ascii="Times New Roman" w:hAnsi="Times New Roman" w:cs="Times New Roman"/>
        </w:rPr>
        <w:t xml:space="preserve">in the private sector </w:t>
      </w:r>
      <w:r>
        <w:rPr>
          <w:rFonts w:ascii="Times New Roman" w:eastAsia="Times New Roman" w:hAnsi="Times New Roman" w:cs="Times New Roman"/>
          <w:bCs/>
        </w:rPr>
        <w:t>(</w:t>
      </w:r>
      <w:proofErr w:type="spellStart"/>
      <w:r>
        <w:rPr>
          <w:rFonts w:ascii="Times New Roman" w:eastAsia="Times New Roman" w:hAnsi="Times New Roman" w:cs="Times New Roman"/>
          <w:bCs/>
        </w:rPr>
        <w:t>Zdanoka</w:t>
      </w:r>
      <w:proofErr w:type="spellEnd"/>
      <w:r w:rsidRPr="00961FEB">
        <w:rPr>
          <w:rFonts w:ascii="Times New Roman" w:eastAsia="Times New Roman" w:hAnsi="Times New Roman" w:cs="Times New Roman"/>
          <w:bCs/>
        </w:rPr>
        <w:t>,</w:t>
      </w:r>
      <w:r w:rsidRPr="00961FEB">
        <w:rPr>
          <w:rFonts w:ascii="Times New Roman" w:hAnsi="Times New Roman" w:cs="Times New Roman"/>
        </w:rPr>
        <w:t xml:space="preserve"> </w:t>
      </w:r>
      <w:proofErr w:type="spellStart"/>
      <w:r w:rsidRPr="00961FEB">
        <w:rPr>
          <w:rFonts w:ascii="Times New Roman" w:hAnsi="Times New Roman" w:cs="Times New Roman"/>
        </w:rPr>
        <w:t>Buzaje</w:t>
      </w:r>
      <w:r>
        <w:rPr>
          <w:rFonts w:ascii="Times New Roman" w:hAnsi="Times New Roman" w:cs="Times New Roman"/>
        </w:rPr>
        <w:t>vs</w:t>
      </w:r>
      <w:proofErr w:type="spellEnd"/>
      <w:r>
        <w:rPr>
          <w:rFonts w:ascii="Times New Roman" w:hAnsi="Times New Roman" w:cs="Times New Roman"/>
        </w:rPr>
        <w:t xml:space="preserve">, </w:t>
      </w:r>
      <w:proofErr w:type="spellStart"/>
      <w:r>
        <w:rPr>
          <w:rFonts w:ascii="Times New Roman" w:hAnsi="Times New Roman" w:cs="Times New Roman"/>
        </w:rPr>
        <w:t>Dimitrovs</w:t>
      </w:r>
      <w:proofErr w:type="spellEnd"/>
      <w:r>
        <w:rPr>
          <w:rFonts w:ascii="Times New Roman" w:hAnsi="Times New Roman" w:cs="Times New Roman"/>
        </w:rPr>
        <w:t xml:space="preserve">, </w:t>
      </w:r>
      <w:r>
        <w:rPr>
          <w:rFonts w:ascii="Times New Roman" w:eastAsia="Times New Roman" w:hAnsi="Times New Roman" w:cs="Times New Roman"/>
          <w:bCs/>
        </w:rPr>
        <w:t>2008)</w:t>
      </w:r>
      <w:r>
        <w:rPr>
          <w:rFonts w:ascii="Times New Roman" w:hAnsi="Times New Roman" w:cs="Times New Roman"/>
        </w:rPr>
        <w:t>. Another difference shows in property ownership, such as restriction to acquire land</w:t>
      </w:r>
      <w:r w:rsidR="00A47719">
        <w:rPr>
          <w:rFonts w:ascii="Times New Roman" w:hAnsi="Times New Roman" w:cs="Times New Roman"/>
        </w:rPr>
        <w:t>,</w:t>
      </w:r>
      <w:r w:rsidR="00D31A2E">
        <w:rPr>
          <w:rFonts w:ascii="Times New Roman" w:hAnsi="Times New Roman" w:cs="Times New Roman"/>
        </w:rPr>
        <w:t xml:space="preserve"> </w:t>
      </w:r>
      <w:r w:rsidR="009B6F11">
        <w:rPr>
          <w:rFonts w:ascii="Times New Roman" w:hAnsi="Times New Roman" w:cs="Times New Roman"/>
        </w:rPr>
        <w:t>with</w:t>
      </w:r>
      <w:r w:rsidR="00D31A2E">
        <w:rPr>
          <w:rFonts w:ascii="Times New Roman" w:hAnsi="Times New Roman" w:cs="Times New Roman"/>
        </w:rPr>
        <w:t xml:space="preserve"> an exception when it comes to inheritance</w:t>
      </w:r>
      <w:r w:rsidR="005A73D8">
        <w:rPr>
          <w:rFonts w:ascii="Times New Roman" w:hAnsi="Times New Roman" w:cs="Times New Roman"/>
        </w:rPr>
        <w:t xml:space="preserve"> (ECRI Report on Latvia, 2012)</w:t>
      </w:r>
      <w:r w:rsidR="00D31A2E">
        <w:rPr>
          <w:rFonts w:ascii="Times New Roman" w:hAnsi="Times New Roman" w:cs="Times New Roman"/>
        </w:rPr>
        <w:t>. The largest difference between a citizen and a non-citizen is in political participation</w:t>
      </w:r>
      <w:r w:rsidR="005A73D8">
        <w:rPr>
          <w:rFonts w:ascii="Times New Roman" w:hAnsi="Times New Roman" w:cs="Times New Roman"/>
        </w:rPr>
        <w:t xml:space="preserve">, because non-citizens are not entitled the right to vote. </w:t>
      </w:r>
      <w:r w:rsidR="001D6132">
        <w:rPr>
          <w:rFonts w:ascii="Times New Roman" w:hAnsi="Times New Roman" w:cs="Times New Roman"/>
        </w:rPr>
        <w:t>The non-citizens cannot understand why they are not granted these rights since the independence in 1991.</w:t>
      </w:r>
      <w:r w:rsidR="009B6F11">
        <w:rPr>
          <w:rFonts w:ascii="Times New Roman" w:hAnsi="Times New Roman" w:cs="Times New Roman"/>
        </w:rPr>
        <w:t xml:space="preserve"> They have been living in Latvia for many years and paying taxes</w:t>
      </w:r>
      <w:r w:rsidR="00EF6623">
        <w:rPr>
          <w:rFonts w:ascii="Times New Roman" w:hAnsi="Times New Roman" w:cs="Times New Roman"/>
        </w:rPr>
        <w:t xml:space="preserve"> to the government</w:t>
      </w:r>
      <w:r w:rsidR="009B6F11">
        <w:rPr>
          <w:rFonts w:ascii="Times New Roman" w:hAnsi="Times New Roman" w:cs="Times New Roman"/>
        </w:rPr>
        <w:t>.</w:t>
      </w:r>
      <w:r w:rsidR="001D6132">
        <w:rPr>
          <w:rFonts w:ascii="Times New Roman" w:hAnsi="Times New Roman" w:cs="Times New Roman"/>
        </w:rPr>
        <w:t xml:space="preserve"> In addition, the Latvian membership</w:t>
      </w:r>
      <w:r w:rsidR="00A47719">
        <w:rPr>
          <w:rFonts w:ascii="Times New Roman" w:hAnsi="Times New Roman" w:cs="Times New Roman"/>
        </w:rPr>
        <w:t xml:space="preserve"> of</w:t>
      </w:r>
      <w:r w:rsidR="001D6132">
        <w:rPr>
          <w:rFonts w:ascii="Times New Roman" w:hAnsi="Times New Roman" w:cs="Times New Roman"/>
        </w:rPr>
        <w:t xml:space="preserve"> the European </w:t>
      </w:r>
      <w:r w:rsidR="00A47719">
        <w:rPr>
          <w:rFonts w:ascii="Times New Roman" w:hAnsi="Times New Roman" w:cs="Times New Roman"/>
        </w:rPr>
        <w:lastRenderedPageBreak/>
        <w:t>U</w:t>
      </w:r>
      <w:r w:rsidR="005C0DF9">
        <w:rPr>
          <w:rFonts w:ascii="Times New Roman" w:hAnsi="Times New Roman" w:cs="Times New Roman"/>
        </w:rPr>
        <w:t>nion also gave them hope to obtain</w:t>
      </w:r>
      <w:r w:rsidR="00A47719">
        <w:rPr>
          <w:rFonts w:ascii="Times New Roman" w:hAnsi="Times New Roman" w:cs="Times New Roman"/>
        </w:rPr>
        <w:t xml:space="preserve"> more rights. </w:t>
      </w:r>
      <w:r w:rsidR="009B6F11">
        <w:rPr>
          <w:rFonts w:ascii="Times New Roman" w:hAnsi="Times New Roman" w:cs="Times New Roman"/>
        </w:rPr>
        <w:t>But since then,</w:t>
      </w:r>
      <w:r w:rsidR="00A47719">
        <w:rPr>
          <w:rFonts w:ascii="Times New Roman" w:hAnsi="Times New Roman" w:cs="Times New Roman"/>
        </w:rPr>
        <w:t xml:space="preserve"> the non-citizens are still r</w:t>
      </w:r>
      <w:r w:rsidR="006A13D0">
        <w:rPr>
          <w:rFonts w:ascii="Times New Roman" w:hAnsi="Times New Roman" w:cs="Times New Roman"/>
        </w:rPr>
        <w:t xml:space="preserve">estrained from many rights; </w:t>
      </w:r>
      <w:r w:rsidR="00842C84">
        <w:rPr>
          <w:rFonts w:ascii="Times New Roman" w:hAnsi="Times New Roman" w:cs="Times New Roman"/>
        </w:rPr>
        <w:t>there is a</w:t>
      </w:r>
      <w:r w:rsidR="00A47719">
        <w:rPr>
          <w:rFonts w:ascii="Times New Roman" w:hAnsi="Times New Roman" w:cs="Times New Roman"/>
        </w:rPr>
        <w:t xml:space="preserve"> list of differences in rights between a citizen and a non-citizen</w:t>
      </w:r>
      <w:r w:rsidR="00842C84">
        <w:rPr>
          <w:rFonts w:ascii="Times New Roman" w:hAnsi="Times New Roman" w:cs="Times New Roman"/>
        </w:rPr>
        <w:t xml:space="preserve"> in the Appendix Table 4</w:t>
      </w:r>
      <w:r w:rsidR="00A47719">
        <w:rPr>
          <w:rFonts w:ascii="Times New Roman" w:hAnsi="Times New Roman" w:cs="Times New Roman"/>
        </w:rPr>
        <w:t xml:space="preserve">. </w:t>
      </w:r>
      <w:proofErr w:type="spellStart"/>
      <w:r w:rsidR="00A47719">
        <w:rPr>
          <w:rFonts w:ascii="Times New Roman" w:hAnsi="Times New Roman" w:cs="Times New Roman"/>
        </w:rPr>
        <w:t>Zdanoka</w:t>
      </w:r>
      <w:proofErr w:type="spellEnd"/>
      <w:r w:rsidR="00A47719">
        <w:rPr>
          <w:rFonts w:ascii="Times New Roman" w:hAnsi="Times New Roman" w:cs="Times New Roman"/>
        </w:rPr>
        <w:t xml:space="preserve"> claims that these difference have not changed much in the past 12 years and if some</w:t>
      </w:r>
      <w:r w:rsidR="009B6F11">
        <w:rPr>
          <w:rFonts w:ascii="Times New Roman" w:hAnsi="Times New Roman" w:cs="Times New Roman"/>
        </w:rPr>
        <w:t xml:space="preserve"> restrictions on rights</w:t>
      </w:r>
      <w:r w:rsidR="00EF6623">
        <w:rPr>
          <w:rFonts w:ascii="Times New Roman" w:hAnsi="Times New Roman" w:cs="Times New Roman"/>
        </w:rPr>
        <w:t xml:space="preserve"> are abolished, then new restrictions</w:t>
      </w:r>
      <w:r w:rsidR="00A47719">
        <w:rPr>
          <w:rFonts w:ascii="Times New Roman" w:hAnsi="Times New Roman" w:cs="Times New Roman"/>
        </w:rPr>
        <w:t xml:space="preserve"> appear </w:t>
      </w:r>
      <w:r w:rsidR="00A47719">
        <w:rPr>
          <w:rFonts w:ascii="Times New Roman" w:eastAsia="Times New Roman" w:hAnsi="Times New Roman" w:cs="Times New Roman"/>
          <w:bCs/>
        </w:rPr>
        <w:t>(</w:t>
      </w:r>
      <w:proofErr w:type="spellStart"/>
      <w:r w:rsidR="00A47719">
        <w:rPr>
          <w:rFonts w:ascii="Times New Roman" w:eastAsia="Times New Roman" w:hAnsi="Times New Roman" w:cs="Times New Roman"/>
          <w:bCs/>
        </w:rPr>
        <w:t>Zdanoka</w:t>
      </w:r>
      <w:proofErr w:type="spellEnd"/>
      <w:r w:rsidR="00A47719" w:rsidRPr="00961FEB">
        <w:rPr>
          <w:rFonts w:ascii="Times New Roman" w:eastAsia="Times New Roman" w:hAnsi="Times New Roman" w:cs="Times New Roman"/>
          <w:bCs/>
        </w:rPr>
        <w:t>,</w:t>
      </w:r>
      <w:r w:rsidR="00A47719" w:rsidRPr="00961FEB">
        <w:rPr>
          <w:rFonts w:ascii="Times New Roman" w:hAnsi="Times New Roman" w:cs="Times New Roman"/>
        </w:rPr>
        <w:t xml:space="preserve"> </w:t>
      </w:r>
      <w:proofErr w:type="spellStart"/>
      <w:r w:rsidR="00A47719" w:rsidRPr="00961FEB">
        <w:rPr>
          <w:rFonts w:ascii="Times New Roman" w:hAnsi="Times New Roman" w:cs="Times New Roman"/>
        </w:rPr>
        <w:t>Buzaje</w:t>
      </w:r>
      <w:r w:rsidR="00A47719">
        <w:rPr>
          <w:rFonts w:ascii="Times New Roman" w:hAnsi="Times New Roman" w:cs="Times New Roman"/>
        </w:rPr>
        <w:t>vs</w:t>
      </w:r>
      <w:proofErr w:type="spellEnd"/>
      <w:r w:rsidR="00A47719">
        <w:rPr>
          <w:rFonts w:ascii="Times New Roman" w:hAnsi="Times New Roman" w:cs="Times New Roman"/>
        </w:rPr>
        <w:t xml:space="preserve">, </w:t>
      </w:r>
      <w:proofErr w:type="spellStart"/>
      <w:r w:rsidR="00A47719">
        <w:rPr>
          <w:rFonts w:ascii="Times New Roman" w:hAnsi="Times New Roman" w:cs="Times New Roman"/>
        </w:rPr>
        <w:t>Dimitrovs</w:t>
      </w:r>
      <w:proofErr w:type="spellEnd"/>
      <w:r w:rsidR="00A47719">
        <w:rPr>
          <w:rFonts w:ascii="Times New Roman" w:hAnsi="Times New Roman" w:cs="Times New Roman"/>
        </w:rPr>
        <w:t xml:space="preserve">, </w:t>
      </w:r>
      <w:r w:rsidR="00A47719">
        <w:rPr>
          <w:rFonts w:ascii="Times New Roman" w:eastAsia="Times New Roman" w:hAnsi="Times New Roman" w:cs="Times New Roman"/>
          <w:bCs/>
        </w:rPr>
        <w:t>2008)</w:t>
      </w:r>
      <w:r w:rsidR="00A47719">
        <w:rPr>
          <w:rFonts w:ascii="Times New Roman" w:hAnsi="Times New Roman" w:cs="Times New Roman"/>
        </w:rPr>
        <w:t xml:space="preserve">. </w:t>
      </w:r>
    </w:p>
    <w:p w:rsidR="00AB0E27" w:rsidRDefault="004C7642" w:rsidP="00AB0E27">
      <w:pPr>
        <w:pStyle w:val="Heading3"/>
      </w:pPr>
      <w:bookmarkStart w:id="33" w:name="_Toc328346840"/>
      <w:r>
        <w:t>4</w:t>
      </w:r>
      <w:r w:rsidR="00AB0E27">
        <w:t xml:space="preserve">.1.2 </w:t>
      </w:r>
      <w:r w:rsidR="00AB0E27" w:rsidRPr="00500C94">
        <w:t>Political participation</w:t>
      </w:r>
      <w:bookmarkEnd w:id="33"/>
      <w:r w:rsidR="00AB0E27">
        <w:t xml:space="preserve"> </w:t>
      </w:r>
    </w:p>
    <w:p w:rsidR="001615DD" w:rsidRDefault="00AB0E27" w:rsidP="00AB0E27">
      <w:pPr>
        <w:spacing w:after="0" w:line="360" w:lineRule="auto"/>
        <w:jc w:val="both"/>
        <w:rPr>
          <w:rFonts w:ascii="Times New Roman" w:hAnsi="Times New Roman" w:cs="Times New Roman"/>
        </w:rPr>
      </w:pPr>
      <w:r w:rsidRPr="0022415F">
        <w:rPr>
          <w:rFonts w:ascii="Times New Roman" w:hAnsi="Times New Roman" w:cs="Times New Roman"/>
        </w:rPr>
        <w:t>The Latvian government has made it clear</w:t>
      </w:r>
      <w:r>
        <w:rPr>
          <w:rFonts w:ascii="Times New Roman" w:hAnsi="Times New Roman" w:cs="Times New Roman"/>
        </w:rPr>
        <w:t>,</w:t>
      </w:r>
      <w:r w:rsidRPr="0022415F">
        <w:rPr>
          <w:rFonts w:ascii="Times New Roman" w:hAnsi="Times New Roman" w:cs="Times New Roman"/>
        </w:rPr>
        <w:t xml:space="preserve"> that non-citizens are not allowed to vote and if they wish to do so, then they should apply for a citizenship through the naturalization process. Non-citizens have no electoral rights, not even at local elections, whereas EU citizens are allowed to vote at local elections after six months of permanent residence in Latvia. This seems to be part of Latvia’s integration to society</w:t>
      </w:r>
      <w:r>
        <w:rPr>
          <w:rFonts w:ascii="Times New Roman" w:hAnsi="Times New Roman" w:cs="Times New Roman"/>
        </w:rPr>
        <w:t xml:space="preserve"> process. I</w:t>
      </w:r>
      <w:r w:rsidRPr="0022415F">
        <w:rPr>
          <w:rFonts w:ascii="Times New Roman" w:hAnsi="Times New Roman" w:cs="Times New Roman"/>
        </w:rPr>
        <w:t>f the Russian-speaking community wishes to live outside of the civic order by refusing to integrate, then they do not have a civic obligation (</w:t>
      </w:r>
      <w:proofErr w:type="spellStart"/>
      <w:r w:rsidRPr="0022415F">
        <w:rPr>
          <w:rFonts w:ascii="Times New Roman" w:hAnsi="Times New Roman" w:cs="Times New Roman"/>
          <w:bCs/>
        </w:rPr>
        <w:t>Severin</w:t>
      </w:r>
      <w:proofErr w:type="spellEnd"/>
      <w:r w:rsidRPr="0022415F">
        <w:rPr>
          <w:rFonts w:ascii="Times New Roman" w:hAnsi="Times New Roman" w:cs="Times New Roman"/>
          <w:bCs/>
        </w:rPr>
        <w:t>, 2006).</w:t>
      </w:r>
      <w:r w:rsidRPr="0022415F">
        <w:rPr>
          <w:rFonts w:ascii="Times New Roman" w:hAnsi="Times New Roman" w:cs="Times New Roman"/>
        </w:rPr>
        <w:t xml:space="preserve"> </w:t>
      </w:r>
      <w:r>
        <w:rPr>
          <w:rFonts w:ascii="Times New Roman" w:hAnsi="Times New Roman" w:cs="Times New Roman"/>
        </w:rPr>
        <w:t>This is a kind</w:t>
      </w:r>
      <w:r w:rsidRPr="0022415F">
        <w:rPr>
          <w:rFonts w:ascii="Times New Roman" w:hAnsi="Times New Roman" w:cs="Times New Roman"/>
        </w:rPr>
        <w:t xml:space="preserve"> of discrimination and </w:t>
      </w:r>
      <w:r w:rsidR="0079211B" w:rsidRPr="0022415F">
        <w:rPr>
          <w:rFonts w:ascii="Times New Roman" w:hAnsi="Times New Roman" w:cs="Times New Roman"/>
        </w:rPr>
        <w:t>violate</w:t>
      </w:r>
      <w:r w:rsidR="0079211B">
        <w:rPr>
          <w:rFonts w:ascii="Times New Roman" w:hAnsi="Times New Roman" w:cs="Times New Roman"/>
        </w:rPr>
        <w:t>s</w:t>
      </w:r>
      <w:r w:rsidRPr="0022415F">
        <w:rPr>
          <w:rFonts w:ascii="Times New Roman" w:hAnsi="Times New Roman" w:cs="Times New Roman"/>
        </w:rPr>
        <w:t xml:space="preserve"> the Framework Convention for the Protection of National Minorities</w:t>
      </w:r>
      <w:r>
        <w:rPr>
          <w:rFonts w:ascii="Times New Roman" w:hAnsi="Times New Roman" w:cs="Times New Roman"/>
        </w:rPr>
        <w:t>, since</w:t>
      </w:r>
      <w:r w:rsidRPr="0022415F">
        <w:rPr>
          <w:rFonts w:ascii="Times New Roman" w:hAnsi="Times New Roman" w:cs="Times New Roman"/>
        </w:rPr>
        <w:t xml:space="preserve"> Latvian authorities are mobilizing </w:t>
      </w:r>
      <w:r>
        <w:rPr>
          <w:rFonts w:ascii="Times New Roman" w:hAnsi="Times New Roman" w:cs="Times New Roman"/>
        </w:rPr>
        <w:t>the non-citizens, who have been born in Latvia</w:t>
      </w:r>
      <w:r w:rsidRPr="0022415F">
        <w:rPr>
          <w:rFonts w:ascii="Times New Roman" w:hAnsi="Times New Roman" w:cs="Times New Roman"/>
        </w:rPr>
        <w:t xml:space="preserve"> and may not </w:t>
      </w:r>
      <w:r>
        <w:rPr>
          <w:rFonts w:ascii="Times New Roman" w:hAnsi="Times New Roman" w:cs="Times New Roman"/>
        </w:rPr>
        <w:t xml:space="preserve">participate in the elections. The </w:t>
      </w:r>
      <w:r w:rsidRPr="0022415F">
        <w:rPr>
          <w:rFonts w:ascii="Times New Roman" w:hAnsi="Times New Roman" w:cs="Times New Roman"/>
        </w:rPr>
        <w:t xml:space="preserve">Latvian government can avoid this </w:t>
      </w:r>
      <w:r>
        <w:rPr>
          <w:rFonts w:ascii="Times New Roman" w:hAnsi="Times New Roman" w:cs="Times New Roman"/>
        </w:rPr>
        <w:t xml:space="preserve">legal </w:t>
      </w:r>
      <w:r w:rsidRPr="0022415F">
        <w:rPr>
          <w:rFonts w:ascii="Times New Roman" w:hAnsi="Times New Roman" w:cs="Times New Roman"/>
        </w:rPr>
        <w:t>problem</w:t>
      </w:r>
      <w:r>
        <w:rPr>
          <w:rFonts w:ascii="Times New Roman" w:hAnsi="Times New Roman" w:cs="Times New Roman"/>
        </w:rPr>
        <w:t>,</w:t>
      </w:r>
      <w:r w:rsidRPr="0022415F">
        <w:rPr>
          <w:rFonts w:ascii="Times New Roman" w:hAnsi="Times New Roman" w:cs="Times New Roman"/>
        </w:rPr>
        <w:t xml:space="preserve"> by giving the Russian-speaking minority the chance to naturalize and then</w:t>
      </w:r>
      <w:r w:rsidR="0079211B">
        <w:rPr>
          <w:rFonts w:ascii="Times New Roman" w:hAnsi="Times New Roman" w:cs="Times New Roman"/>
        </w:rPr>
        <w:t xml:space="preserve"> they</w:t>
      </w:r>
      <w:r w:rsidRPr="0022415F">
        <w:rPr>
          <w:rFonts w:ascii="Times New Roman" w:hAnsi="Times New Roman" w:cs="Times New Roman"/>
        </w:rPr>
        <w:t xml:space="preserve"> have all the rights to vote</w:t>
      </w:r>
      <w:r w:rsidR="0079211B">
        <w:rPr>
          <w:rFonts w:ascii="Times New Roman" w:hAnsi="Times New Roman" w:cs="Times New Roman"/>
        </w:rPr>
        <w:t xml:space="preserve"> </w:t>
      </w:r>
      <w:r w:rsidR="0079211B" w:rsidRPr="0022415F">
        <w:rPr>
          <w:rFonts w:ascii="Times New Roman" w:hAnsi="Times New Roman" w:cs="Times New Roman"/>
        </w:rPr>
        <w:t>(Hum</w:t>
      </w:r>
      <w:r w:rsidR="0079211B">
        <w:rPr>
          <w:rFonts w:ascii="Times New Roman" w:hAnsi="Times New Roman" w:cs="Times New Roman"/>
        </w:rPr>
        <w:t>an Rights Report: Latvia, 2010)</w:t>
      </w:r>
      <w:r w:rsidRPr="0022415F">
        <w:rPr>
          <w:rFonts w:ascii="Times New Roman" w:hAnsi="Times New Roman" w:cs="Times New Roman"/>
        </w:rPr>
        <w:t xml:space="preserve">. </w:t>
      </w:r>
      <w:r w:rsidR="0079211B">
        <w:rPr>
          <w:rFonts w:ascii="Times New Roman" w:hAnsi="Times New Roman" w:cs="Times New Roman"/>
        </w:rPr>
        <w:t xml:space="preserve">Non-citizens can only join a political party, as their only right for political participation </w:t>
      </w:r>
      <w:r w:rsidR="0079211B">
        <w:rPr>
          <w:rFonts w:ascii="Times New Roman" w:eastAsia="Times New Roman" w:hAnsi="Times New Roman" w:cs="Times New Roman"/>
          <w:bCs/>
        </w:rPr>
        <w:t>(</w:t>
      </w:r>
      <w:proofErr w:type="spellStart"/>
      <w:r w:rsidR="0079211B">
        <w:rPr>
          <w:rFonts w:ascii="Times New Roman" w:eastAsia="Times New Roman" w:hAnsi="Times New Roman" w:cs="Times New Roman"/>
          <w:bCs/>
        </w:rPr>
        <w:t>Zdanoka</w:t>
      </w:r>
      <w:proofErr w:type="spellEnd"/>
      <w:r w:rsidR="0079211B" w:rsidRPr="00961FEB">
        <w:rPr>
          <w:rFonts w:ascii="Times New Roman" w:eastAsia="Times New Roman" w:hAnsi="Times New Roman" w:cs="Times New Roman"/>
          <w:bCs/>
        </w:rPr>
        <w:t>,</w:t>
      </w:r>
      <w:r w:rsidR="0079211B" w:rsidRPr="00961FEB">
        <w:rPr>
          <w:rFonts w:ascii="Times New Roman" w:hAnsi="Times New Roman" w:cs="Times New Roman"/>
        </w:rPr>
        <w:t xml:space="preserve"> </w:t>
      </w:r>
      <w:proofErr w:type="spellStart"/>
      <w:r w:rsidR="0079211B" w:rsidRPr="00961FEB">
        <w:rPr>
          <w:rFonts w:ascii="Times New Roman" w:hAnsi="Times New Roman" w:cs="Times New Roman"/>
        </w:rPr>
        <w:t>Buzaje</w:t>
      </w:r>
      <w:r w:rsidR="0079211B">
        <w:rPr>
          <w:rFonts w:ascii="Times New Roman" w:hAnsi="Times New Roman" w:cs="Times New Roman"/>
        </w:rPr>
        <w:t>vs</w:t>
      </w:r>
      <w:proofErr w:type="spellEnd"/>
      <w:r w:rsidR="0079211B">
        <w:rPr>
          <w:rFonts w:ascii="Times New Roman" w:hAnsi="Times New Roman" w:cs="Times New Roman"/>
        </w:rPr>
        <w:t xml:space="preserve">, </w:t>
      </w:r>
      <w:proofErr w:type="spellStart"/>
      <w:r w:rsidR="0079211B">
        <w:rPr>
          <w:rFonts w:ascii="Times New Roman" w:hAnsi="Times New Roman" w:cs="Times New Roman"/>
        </w:rPr>
        <w:t>Dimitrovs</w:t>
      </w:r>
      <w:proofErr w:type="spellEnd"/>
      <w:r w:rsidR="0079211B">
        <w:rPr>
          <w:rFonts w:ascii="Times New Roman" w:hAnsi="Times New Roman" w:cs="Times New Roman"/>
        </w:rPr>
        <w:t xml:space="preserve">, </w:t>
      </w:r>
      <w:r w:rsidR="0079211B">
        <w:rPr>
          <w:rFonts w:ascii="Times New Roman" w:eastAsia="Times New Roman" w:hAnsi="Times New Roman" w:cs="Times New Roman"/>
          <w:bCs/>
        </w:rPr>
        <w:t>2008)</w:t>
      </w:r>
      <w:r w:rsidR="0079211B">
        <w:rPr>
          <w:rFonts w:ascii="Times New Roman" w:hAnsi="Times New Roman" w:cs="Times New Roman"/>
        </w:rPr>
        <w:t xml:space="preserve">. </w:t>
      </w:r>
    </w:p>
    <w:p w:rsidR="001615DD" w:rsidRDefault="001615DD" w:rsidP="00907EE8">
      <w:pPr>
        <w:spacing w:after="0" w:line="360" w:lineRule="auto"/>
        <w:jc w:val="both"/>
        <w:rPr>
          <w:rFonts w:ascii="Times New Roman" w:hAnsi="Times New Roman" w:cs="Times New Roman"/>
        </w:rPr>
      </w:pPr>
    </w:p>
    <w:p w:rsidR="00341D4E" w:rsidRDefault="0079211B" w:rsidP="00907EE8">
      <w:pPr>
        <w:spacing w:after="0" w:line="360" w:lineRule="auto"/>
        <w:jc w:val="both"/>
        <w:rPr>
          <w:rFonts w:ascii="Times New Roman" w:hAnsi="Times New Roman" w:cs="Times New Roman"/>
        </w:rPr>
      </w:pPr>
      <w:r>
        <w:rPr>
          <w:rFonts w:ascii="Times New Roman" w:hAnsi="Times New Roman" w:cs="Times New Roman"/>
        </w:rPr>
        <w:t xml:space="preserve">The </w:t>
      </w:r>
      <w:r w:rsidR="00AB0E27" w:rsidRPr="0022415F">
        <w:rPr>
          <w:rFonts w:ascii="Times New Roman" w:hAnsi="Times New Roman" w:cs="Times New Roman"/>
        </w:rPr>
        <w:t>OSCE came to see presidential elections in 2007 and found that 321,000 non-citizen were not allowed to vote. They suggested that Latvia should strengthen its laws to comply w</w:t>
      </w:r>
      <w:r w:rsidR="00AB0E27">
        <w:rPr>
          <w:rFonts w:ascii="Times New Roman" w:hAnsi="Times New Roman" w:cs="Times New Roman"/>
        </w:rPr>
        <w:t>ith OSCE commitments, which are to let minorities vote at local elections</w:t>
      </w:r>
      <w:r w:rsidR="00341D4E">
        <w:rPr>
          <w:rFonts w:ascii="Times New Roman" w:hAnsi="Times New Roman" w:cs="Times New Roman"/>
        </w:rPr>
        <w:t xml:space="preserve"> </w:t>
      </w:r>
      <w:r w:rsidR="00341D4E" w:rsidRPr="0022415F">
        <w:rPr>
          <w:rFonts w:ascii="Times New Roman" w:hAnsi="Times New Roman" w:cs="Times New Roman"/>
        </w:rPr>
        <w:t>(Hum</w:t>
      </w:r>
      <w:r w:rsidR="00341D4E">
        <w:rPr>
          <w:rFonts w:ascii="Times New Roman" w:hAnsi="Times New Roman" w:cs="Times New Roman"/>
        </w:rPr>
        <w:t>an Rights Report: Latvia, 2010)</w:t>
      </w:r>
      <w:r w:rsidR="00AB0E27">
        <w:rPr>
          <w:rFonts w:ascii="Times New Roman" w:hAnsi="Times New Roman" w:cs="Times New Roman"/>
        </w:rPr>
        <w:t>.</w:t>
      </w:r>
      <w:r w:rsidR="00C61AFB">
        <w:rPr>
          <w:rFonts w:ascii="Times New Roman" w:hAnsi="Times New Roman" w:cs="Times New Roman"/>
        </w:rPr>
        <w:t xml:space="preserve"> “</w:t>
      </w:r>
      <w:r w:rsidR="00C61AFB" w:rsidRPr="00C61AFB">
        <w:rPr>
          <w:rFonts w:ascii="Times New Roman" w:hAnsi="Times New Roman" w:cs="Times New Roman"/>
          <w:iCs/>
        </w:rPr>
        <w:t>The fact that a significant percentage of the adult population of Latvia does not enjoy voting rights represents a c</w:t>
      </w:r>
      <w:r w:rsidR="00907EE8">
        <w:rPr>
          <w:rFonts w:ascii="Times New Roman" w:hAnsi="Times New Roman" w:cs="Times New Roman"/>
          <w:iCs/>
        </w:rPr>
        <w:t>ontinuing democratic deficit</w:t>
      </w:r>
      <w:r w:rsidR="00311E30">
        <w:rPr>
          <w:rFonts w:ascii="Times New Roman" w:hAnsi="Times New Roman" w:cs="Times New Roman"/>
          <w:iCs/>
        </w:rPr>
        <w:t>”</w:t>
      </w:r>
      <w:r w:rsidR="00907EE8">
        <w:rPr>
          <w:rFonts w:ascii="Times New Roman" w:hAnsi="Times New Roman" w:cs="Times New Roman"/>
          <w:iCs/>
        </w:rPr>
        <w:t xml:space="preserve"> </w:t>
      </w:r>
      <w:r w:rsidR="00C61AFB">
        <w:rPr>
          <w:rFonts w:ascii="Times New Roman" w:hAnsi="Times New Roman" w:cs="Times New Roman"/>
          <w:iCs/>
        </w:rPr>
        <w:t xml:space="preserve">(OSCE, 2008). There have been numerous recommendations from the UN, EU, Council of Europe and NGOs </w:t>
      </w:r>
      <w:r w:rsidR="003E09DE">
        <w:rPr>
          <w:rFonts w:ascii="Times New Roman" w:hAnsi="Times New Roman" w:cs="Times New Roman"/>
          <w:iCs/>
        </w:rPr>
        <w:t xml:space="preserve">which advise Latvia to give the non-citizens the </w:t>
      </w:r>
      <w:r w:rsidR="00C61AFB">
        <w:rPr>
          <w:rFonts w:ascii="Times New Roman" w:hAnsi="Times New Roman" w:cs="Times New Roman"/>
          <w:iCs/>
        </w:rPr>
        <w:t>right to vote in local elections</w:t>
      </w:r>
      <w:r w:rsidR="003E09DE">
        <w:rPr>
          <w:rFonts w:ascii="Times New Roman" w:hAnsi="Times New Roman" w:cs="Times New Roman"/>
          <w:iCs/>
        </w:rPr>
        <w:t>. On the other hand, the European Commission states,</w:t>
      </w:r>
      <w:r w:rsidR="00907EE8">
        <w:rPr>
          <w:rFonts w:ascii="Times New Roman" w:hAnsi="Times New Roman" w:cs="Times New Roman"/>
          <w:iCs/>
        </w:rPr>
        <w:t xml:space="preserve"> that the EU cannot interfere </w:t>
      </w:r>
      <w:r w:rsidR="00BD1EF6">
        <w:rPr>
          <w:rFonts w:ascii="Times New Roman" w:hAnsi="Times New Roman" w:cs="Times New Roman"/>
          <w:iCs/>
        </w:rPr>
        <w:t xml:space="preserve">in their status </w:t>
      </w:r>
      <w:r w:rsidR="00907EE8">
        <w:rPr>
          <w:rFonts w:ascii="Times New Roman" w:hAnsi="Times New Roman" w:cs="Times New Roman"/>
          <w:iCs/>
        </w:rPr>
        <w:t>because the non-citizens are not members of the European Union</w:t>
      </w:r>
      <w:r w:rsidR="00341D4E">
        <w:rPr>
          <w:rFonts w:ascii="Times New Roman" w:hAnsi="Times New Roman" w:cs="Times New Roman"/>
          <w:iCs/>
        </w:rPr>
        <w:t>, “</w:t>
      </w:r>
      <w:r w:rsidR="00341D4E" w:rsidRPr="00341D4E">
        <w:rPr>
          <w:rFonts w:ascii="Times New Roman" w:hAnsi="Times New Roman" w:cs="Times New Roman"/>
          <w:iCs/>
        </w:rPr>
        <w:t>The participation in elections of people who are not nationals of an EU country, and are therefore not EU citizens, is not an issue covered by Community law</w:t>
      </w:r>
      <w:r w:rsidR="00341D4E">
        <w:rPr>
          <w:rFonts w:ascii="Times New Roman" w:hAnsi="Times New Roman" w:cs="Times New Roman"/>
          <w:iCs/>
        </w:rPr>
        <w:t>”</w:t>
      </w:r>
      <w:r w:rsidR="00341D4E" w:rsidRPr="00341D4E">
        <w:rPr>
          <w:rFonts w:ascii="Times New Roman" w:hAnsi="Times New Roman" w:cs="Times New Roman"/>
        </w:rPr>
        <w:t xml:space="preserve"> </w:t>
      </w:r>
      <w:r w:rsidR="00341D4E">
        <w:rPr>
          <w:rFonts w:ascii="Times New Roman" w:hAnsi="Times New Roman" w:cs="Times New Roman"/>
        </w:rPr>
        <w:t>(</w:t>
      </w:r>
      <w:r w:rsidR="00341D4E" w:rsidRPr="003E09DE">
        <w:rPr>
          <w:rFonts w:ascii="Times New Roman" w:hAnsi="Times New Roman" w:cs="Times New Roman"/>
        </w:rPr>
        <w:t>Hammerste</w:t>
      </w:r>
      <w:r w:rsidR="00341D4E">
        <w:rPr>
          <w:rFonts w:ascii="Times New Roman" w:hAnsi="Times New Roman" w:cs="Times New Roman"/>
        </w:rPr>
        <w:t xml:space="preserve">in, </w:t>
      </w:r>
      <w:proofErr w:type="spellStart"/>
      <w:r w:rsidR="00341D4E">
        <w:rPr>
          <w:rFonts w:ascii="Times New Roman" w:hAnsi="Times New Roman" w:cs="Times New Roman"/>
        </w:rPr>
        <w:t>Dobolyi</w:t>
      </w:r>
      <w:proofErr w:type="spellEnd"/>
      <w:r w:rsidR="00341D4E">
        <w:rPr>
          <w:rFonts w:ascii="Times New Roman" w:hAnsi="Times New Roman" w:cs="Times New Roman"/>
        </w:rPr>
        <w:t xml:space="preserve">, </w:t>
      </w:r>
      <w:proofErr w:type="spellStart"/>
      <w:r w:rsidR="00341D4E">
        <w:rPr>
          <w:rFonts w:ascii="Times New Roman" w:hAnsi="Times New Roman" w:cs="Times New Roman"/>
        </w:rPr>
        <w:t>Pleite</w:t>
      </w:r>
      <w:proofErr w:type="spellEnd"/>
      <w:r w:rsidR="00341D4E">
        <w:rPr>
          <w:rFonts w:ascii="Times New Roman" w:hAnsi="Times New Roman" w:cs="Times New Roman"/>
        </w:rPr>
        <w:t xml:space="preserve">, Harkin &amp; </w:t>
      </w:r>
      <w:proofErr w:type="spellStart"/>
      <w:r w:rsidR="00341D4E">
        <w:rPr>
          <w:rFonts w:ascii="Times New Roman" w:hAnsi="Times New Roman" w:cs="Times New Roman"/>
        </w:rPr>
        <w:t>Barrot</w:t>
      </w:r>
      <w:proofErr w:type="spellEnd"/>
      <w:r w:rsidR="00341D4E">
        <w:rPr>
          <w:rFonts w:ascii="Times New Roman" w:hAnsi="Times New Roman" w:cs="Times New Roman"/>
        </w:rPr>
        <w:t xml:space="preserve">, </w:t>
      </w:r>
      <w:r w:rsidR="00341D4E" w:rsidRPr="003E09DE">
        <w:rPr>
          <w:rFonts w:ascii="Times New Roman" w:hAnsi="Times New Roman" w:cs="Times New Roman"/>
        </w:rPr>
        <w:t>2009</w:t>
      </w:r>
      <w:r w:rsidR="00341D4E">
        <w:rPr>
          <w:rFonts w:ascii="Times New Roman" w:hAnsi="Times New Roman" w:cs="Times New Roman"/>
        </w:rPr>
        <w:t>)</w:t>
      </w:r>
      <w:r w:rsidR="003E09DE">
        <w:rPr>
          <w:rFonts w:ascii="Times New Roman" w:hAnsi="Times New Roman" w:cs="Times New Roman"/>
          <w:iCs/>
        </w:rPr>
        <w:t>.</w:t>
      </w:r>
      <w:r w:rsidR="00341D4E">
        <w:rPr>
          <w:rFonts w:ascii="Times New Roman" w:hAnsi="Times New Roman" w:cs="Times New Roman"/>
          <w:iCs/>
        </w:rPr>
        <w:t xml:space="preserve"> Furthermore, the</w:t>
      </w:r>
      <w:r w:rsidR="003E09DE">
        <w:rPr>
          <w:rFonts w:ascii="Times New Roman" w:hAnsi="Times New Roman" w:cs="Times New Roman"/>
          <w:iCs/>
        </w:rPr>
        <w:t xml:space="preserve"> Latvians do not want to give this right to the non-citizens because they predict that the next step would be to implement Russian as the second official language</w:t>
      </w:r>
      <w:r w:rsidR="00907EE8">
        <w:rPr>
          <w:rFonts w:ascii="Times New Roman" w:hAnsi="Times New Roman" w:cs="Times New Roman"/>
          <w:iCs/>
        </w:rPr>
        <w:t xml:space="preserve"> </w:t>
      </w:r>
      <w:r w:rsidR="00907EE8">
        <w:rPr>
          <w:rFonts w:ascii="Times New Roman" w:hAnsi="Times New Roman" w:cs="Times New Roman"/>
        </w:rPr>
        <w:t>(</w:t>
      </w:r>
      <w:r w:rsidR="00907EE8" w:rsidRPr="003E09DE">
        <w:rPr>
          <w:rFonts w:ascii="Times New Roman" w:hAnsi="Times New Roman" w:cs="Times New Roman"/>
        </w:rPr>
        <w:t>Hammerste</w:t>
      </w:r>
      <w:r w:rsidR="00907EE8">
        <w:rPr>
          <w:rFonts w:ascii="Times New Roman" w:hAnsi="Times New Roman" w:cs="Times New Roman"/>
        </w:rPr>
        <w:t xml:space="preserve">in, </w:t>
      </w:r>
      <w:proofErr w:type="spellStart"/>
      <w:r w:rsidR="00907EE8">
        <w:rPr>
          <w:rFonts w:ascii="Times New Roman" w:hAnsi="Times New Roman" w:cs="Times New Roman"/>
        </w:rPr>
        <w:t>Dobolyi</w:t>
      </w:r>
      <w:proofErr w:type="spellEnd"/>
      <w:r w:rsidR="00907EE8">
        <w:rPr>
          <w:rFonts w:ascii="Times New Roman" w:hAnsi="Times New Roman" w:cs="Times New Roman"/>
        </w:rPr>
        <w:t xml:space="preserve">, </w:t>
      </w:r>
      <w:proofErr w:type="spellStart"/>
      <w:r w:rsidR="00907EE8">
        <w:rPr>
          <w:rFonts w:ascii="Times New Roman" w:hAnsi="Times New Roman" w:cs="Times New Roman"/>
        </w:rPr>
        <w:t>Pleite</w:t>
      </w:r>
      <w:proofErr w:type="spellEnd"/>
      <w:r w:rsidR="00907EE8">
        <w:rPr>
          <w:rFonts w:ascii="Times New Roman" w:hAnsi="Times New Roman" w:cs="Times New Roman"/>
        </w:rPr>
        <w:t xml:space="preserve">, Harkin &amp; </w:t>
      </w:r>
      <w:proofErr w:type="spellStart"/>
      <w:r w:rsidR="00907EE8">
        <w:rPr>
          <w:rFonts w:ascii="Times New Roman" w:hAnsi="Times New Roman" w:cs="Times New Roman"/>
        </w:rPr>
        <w:t>Barrot</w:t>
      </w:r>
      <w:proofErr w:type="spellEnd"/>
      <w:r w:rsidR="00907EE8">
        <w:rPr>
          <w:rFonts w:ascii="Times New Roman" w:hAnsi="Times New Roman" w:cs="Times New Roman"/>
        </w:rPr>
        <w:t xml:space="preserve">, </w:t>
      </w:r>
      <w:r w:rsidR="00907EE8" w:rsidRPr="003E09DE">
        <w:rPr>
          <w:rFonts w:ascii="Times New Roman" w:hAnsi="Times New Roman" w:cs="Times New Roman"/>
        </w:rPr>
        <w:t>2009</w:t>
      </w:r>
      <w:r w:rsidR="00907EE8">
        <w:rPr>
          <w:rFonts w:ascii="Times New Roman" w:hAnsi="Times New Roman" w:cs="Times New Roman"/>
        </w:rPr>
        <w:t>)</w:t>
      </w:r>
      <w:r w:rsidR="003E09DE">
        <w:rPr>
          <w:rFonts w:ascii="Times New Roman" w:hAnsi="Times New Roman" w:cs="Times New Roman"/>
          <w:iCs/>
        </w:rPr>
        <w:t>.</w:t>
      </w:r>
      <w:r w:rsidR="00AB0E27" w:rsidRPr="00C61AFB">
        <w:rPr>
          <w:rFonts w:ascii="Times New Roman" w:hAnsi="Times New Roman" w:cs="Times New Roman"/>
        </w:rPr>
        <w:t xml:space="preserve"> </w:t>
      </w:r>
    </w:p>
    <w:p w:rsidR="00341D4E" w:rsidRDefault="00341D4E" w:rsidP="00907EE8">
      <w:pPr>
        <w:spacing w:after="0" w:line="360" w:lineRule="auto"/>
        <w:jc w:val="both"/>
        <w:rPr>
          <w:rFonts w:ascii="Times New Roman" w:hAnsi="Times New Roman" w:cs="Times New Roman"/>
        </w:rPr>
      </w:pPr>
    </w:p>
    <w:p w:rsidR="00AB0E27" w:rsidRDefault="00AB0E27" w:rsidP="00907EE8">
      <w:pPr>
        <w:spacing w:after="0" w:line="360" w:lineRule="auto"/>
        <w:jc w:val="both"/>
        <w:rPr>
          <w:rFonts w:ascii="Times New Roman" w:hAnsi="Times New Roman" w:cs="Times New Roman"/>
        </w:rPr>
      </w:pPr>
      <w:r w:rsidRPr="0022415F">
        <w:rPr>
          <w:rFonts w:ascii="Times New Roman" w:hAnsi="Times New Roman" w:cs="Times New Roman"/>
        </w:rPr>
        <w:lastRenderedPageBreak/>
        <w:t>The Latvian authority also prohibits non-citize</w:t>
      </w:r>
      <w:r>
        <w:rPr>
          <w:rFonts w:ascii="Times New Roman" w:hAnsi="Times New Roman" w:cs="Times New Roman"/>
        </w:rPr>
        <w:t xml:space="preserve">ns to organize political parties. This prohibition has an </w:t>
      </w:r>
      <w:r w:rsidRPr="0022415F">
        <w:rPr>
          <w:rFonts w:ascii="Times New Roman" w:hAnsi="Times New Roman" w:cs="Times New Roman"/>
        </w:rPr>
        <w:t>exce</w:t>
      </w:r>
      <w:r>
        <w:rPr>
          <w:rFonts w:ascii="Times New Roman" w:hAnsi="Times New Roman" w:cs="Times New Roman"/>
        </w:rPr>
        <w:t>ption. T</w:t>
      </w:r>
      <w:r w:rsidRPr="0022415F">
        <w:rPr>
          <w:rFonts w:ascii="Times New Roman" w:hAnsi="Times New Roman" w:cs="Times New Roman"/>
        </w:rPr>
        <w:t>here should be an equal amount of citizens i</w:t>
      </w:r>
      <w:r>
        <w:rPr>
          <w:rFonts w:ascii="Times New Roman" w:hAnsi="Times New Roman" w:cs="Times New Roman"/>
        </w:rPr>
        <w:t>n that party. The election law</w:t>
      </w:r>
      <w:r w:rsidRPr="0022415F">
        <w:rPr>
          <w:rFonts w:ascii="Times New Roman" w:hAnsi="Times New Roman" w:cs="Times New Roman"/>
        </w:rPr>
        <w:t xml:space="preserve"> does not allow people </w:t>
      </w:r>
      <w:r>
        <w:rPr>
          <w:rFonts w:ascii="Times New Roman" w:hAnsi="Times New Roman" w:cs="Times New Roman"/>
        </w:rPr>
        <w:t xml:space="preserve">to vote, </w:t>
      </w:r>
      <w:r w:rsidRPr="0022415F">
        <w:rPr>
          <w:rFonts w:ascii="Times New Roman" w:hAnsi="Times New Roman" w:cs="Times New Roman"/>
        </w:rPr>
        <w:t xml:space="preserve">who were in the former Soviet State Security (KGB), active in a Communist Party or any other Soviet organizations which remained after the independence (Human Rights Report: Latvia, 2010). </w:t>
      </w:r>
    </w:p>
    <w:p w:rsidR="00290FC6" w:rsidRPr="00AB0E27" w:rsidRDefault="00290FC6" w:rsidP="00AB0E27">
      <w:pPr>
        <w:spacing w:after="0" w:line="360" w:lineRule="auto"/>
        <w:jc w:val="both"/>
        <w:rPr>
          <w:rFonts w:ascii="Times New Roman" w:hAnsi="Times New Roman" w:cs="Times New Roman"/>
        </w:rPr>
      </w:pPr>
    </w:p>
    <w:p w:rsidR="00552C09" w:rsidRPr="0022415F" w:rsidRDefault="004C7642" w:rsidP="0022415F">
      <w:pPr>
        <w:pStyle w:val="Heading2"/>
        <w:rPr>
          <w:szCs w:val="24"/>
        </w:rPr>
      </w:pPr>
      <w:bookmarkStart w:id="34" w:name="_Toc328346841"/>
      <w:r>
        <w:rPr>
          <w:szCs w:val="24"/>
        </w:rPr>
        <w:t>4</w:t>
      </w:r>
      <w:r w:rsidR="00AB0E27">
        <w:rPr>
          <w:szCs w:val="24"/>
        </w:rPr>
        <w:t>.2</w:t>
      </w:r>
      <w:r w:rsidR="00552C09" w:rsidRPr="0022415F">
        <w:rPr>
          <w:szCs w:val="24"/>
        </w:rPr>
        <w:t xml:space="preserve"> </w:t>
      </w:r>
      <w:r w:rsidR="003539B4" w:rsidRPr="0022415F">
        <w:rPr>
          <w:szCs w:val="24"/>
        </w:rPr>
        <w:t xml:space="preserve">Education </w:t>
      </w:r>
      <w:r w:rsidR="003539B4">
        <w:rPr>
          <w:szCs w:val="24"/>
        </w:rPr>
        <w:t>for</w:t>
      </w:r>
      <w:r w:rsidR="00C106ED">
        <w:rPr>
          <w:szCs w:val="24"/>
        </w:rPr>
        <w:t xml:space="preserve"> the</w:t>
      </w:r>
      <w:r w:rsidR="003539B4">
        <w:rPr>
          <w:szCs w:val="24"/>
        </w:rPr>
        <w:t xml:space="preserve"> Russian-speaking minority</w:t>
      </w:r>
      <w:bookmarkEnd w:id="34"/>
    </w:p>
    <w:p w:rsidR="006377F1" w:rsidRPr="00471954" w:rsidRDefault="00404955" w:rsidP="00DF640A">
      <w:pPr>
        <w:spacing w:after="0" w:line="360" w:lineRule="auto"/>
        <w:jc w:val="both"/>
        <w:rPr>
          <w:rStyle w:val="SubtleEmphasis"/>
          <w:rFonts w:ascii="Times New Roman" w:hAnsi="Times New Roman" w:cs="Times New Roman"/>
          <w:i w:val="0"/>
          <w:iCs w:val="0"/>
          <w:color w:val="auto"/>
        </w:rPr>
      </w:pPr>
      <w:r w:rsidRPr="0022415F">
        <w:rPr>
          <w:rFonts w:ascii="Times New Roman" w:hAnsi="Times New Roman" w:cs="Times New Roman"/>
        </w:rPr>
        <w:t>The Education reform, which lasted from 1998 until 2007, changed the future of many Russian-</w:t>
      </w:r>
      <w:r w:rsidR="00BD1EF6">
        <w:rPr>
          <w:rFonts w:ascii="Times New Roman" w:hAnsi="Times New Roman" w:cs="Times New Roman"/>
        </w:rPr>
        <w:t xml:space="preserve">speaking </w:t>
      </w:r>
      <w:r w:rsidRPr="0022415F">
        <w:rPr>
          <w:rFonts w:ascii="Times New Roman" w:hAnsi="Times New Roman" w:cs="Times New Roman"/>
        </w:rPr>
        <w:t xml:space="preserve">minority pupils due to their insufficient knowledge </w:t>
      </w:r>
      <w:r w:rsidR="00CB03ED" w:rsidRPr="0022415F">
        <w:rPr>
          <w:rFonts w:ascii="Times New Roman" w:hAnsi="Times New Roman" w:cs="Times New Roman"/>
        </w:rPr>
        <w:t>of</w:t>
      </w:r>
      <w:r w:rsidRPr="0022415F">
        <w:rPr>
          <w:rFonts w:ascii="Times New Roman" w:hAnsi="Times New Roman" w:cs="Times New Roman"/>
        </w:rPr>
        <w:t xml:space="preserve"> Latvian lan</w:t>
      </w:r>
      <w:r w:rsidR="00CB03ED" w:rsidRPr="0022415F">
        <w:rPr>
          <w:rFonts w:ascii="Times New Roman" w:hAnsi="Times New Roman" w:cs="Times New Roman"/>
        </w:rPr>
        <w:t xml:space="preserve">guage. Even if they learned enough Latvian to have basic communication, </w:t>
      </w:r>
      <w:r w:rsidRPr="0022415F">
        <w:rPr>
          <w:rFonts w:ascii="Times New Roman" w:hAnsi="Times New Roman" w:cs="Times New Roman"/>
        </w:rPr>
        <w:t xml:space="preserve">it </w:t>
      </w:r>
      <w:r w:rsidR="002017F6" w:rsidRPr="0022415F">
        <w:rPr>
          <w:rFonts w:ascii="Times New Roman" w:hAnsi="Times New Roman" w:cs="Times New Roman"/>
        </w:rPr>
        <w:t>was</w:t>
      </w:r>
      <w:r w:rsidRPr="0022415F">
        <w:rPr>
          <w:rFonts w:ascii="Times New Roman" w:hAnsi="Times New Roman" w:cs="Times New Roman"/>
        </w:rPr>
        <w:t xml:space="preserve"> still difficult for these pupils to study general subjects in a language other than their own. In addition, many parents from these students have been worried about the quality of education</w:t>
      </w:r>
      <w:r w:rsidR="00AA57D2">
        <w:rPr>
          <w:rFonts w:ascii="Times New Roman" w:hAnsi="Times New Roman" w:cs="Times New Roman"/>
        </w:rPr>
        <w:t>,</w:t>
      </w:r>
      <w:r w:rsidRPr="0022415F">
        <w:rPr>
          <w:rFonts w:ascii="Times New Roman" w:hAnsi="Times New Roman" w:cs="Times New Roman"/>
        </w:rPr>
        <w:t xml:space="preserve"> because the Russian-speaking teachers also had </w:t>
      </w:r>
      <w:r w:rsidR="002017F6" w:rsidRPr="0022415F">
        <w:rPr>
          <w:rFonts w:ascii="Times New Roman" w:hAnsi="Times New Roman" w:cs="Times New Roman"/>
        </w:rPr>
        <w:t xml:space="preserve">to change </w:t>
      </w:r>
      <w:r w:rsidR="00AA57D2">
        <w:rPr>
          <w:rFonts w:ascii="Times New Roman" w:hAnsi="Times New Roman" w:cs="Times New Roman"/>
        </w:rPr>
        <w:t>Russian into Latvian language for</w:t>
      </w:r>
      <w:r w:rsidR="002017F6" w:rsidRPr="0022415F">
        <w:rPr>
          <w:rFonts w:ascii="Times New Roman" w:hAnsi="Times New Roman" w:cs="Times New Roman"/>
        </w:rPr>
        <w:t xml:space="preserve"> instruction. These teachers learned Latvian like every other Russian-speaker bu</w:t>
      </w:r>
      <w:r w:rsidR="00AA57D2">
        <w:rPr>
          <w:rFonts w:ascii="Times New Roman" w:hAnsi="Times New Roman" w:cs="Times New Roman"/>
        </w:rPr>
        <w:t>t not the Latvian language that</w:t>
      </w:r>
      <w:r w:rsidR="002017F6" w:rsidRPr="0022415F">
        <w:rPr>
          <w:rFonts w:ascii="Times New Roman" w:hAnsi="Times New Roman" w:cs="Times New Roman"/>
        </w:rPr>
        <w:t xml:space="preserve"> is necessary for their instruction. </w:t>
      </w:r>
      <w:r w:rsidR="00DF640A" w:rsidRPr="0022415F">
        <w:rPr>
          <w:rFonts w:ascii="Times New Roman" w:hAnsi="Times New Roman" w:cs="Times New Roman"/>
        </w:rPr>
        <w:t>Another danger for the national minority pupils are</w:t>
      </w:r>
      <w:r w:rsidR="00AA57D2">
        <w:rPr>
          <w:rFonts w:ascii="Times New Roman" w:hAnsi="Times New Roman" w:cs="Times New Roman"/>
        </w:rPr>
        <w:t xml:space="preserve"> constant debates among</w:t>
      </w:r>
      <w:r w:rsidR="00DF640A" w:rsidRPr="0022415F">
        <w:rPr>
          <w:rFonts w:ascii="Times New Roman" w:hAnsi="Times New Roman" w:cs="Times New Roman"/>
        </w:rPr>
        <w:t xml:space="preserve"> politicians about closing down Russian language schools, which would f</w:t>
      </w:r>
      <w:r w:rsidR="00CB03ED" w:rsidRPr="0022415F">
        <w:rPr>
          <w:rFonts w:ascii="Times New Roman" w:hAnsi="Times New Roman" w:cs="Times New Roman"/>
        </w:rPr>
        <w:t>orce students to assimilate</w:t>
      </w:r>
      <w:r w:rsidR="00DF640A" w:rsidRPr="0022415F">
        <w:rPr>
          <w:rFonts w:ascii="Times New Roman" w:hAnsi="Times New Roman" w:cs="Times New Roman"/>
        </w:rPr>
        <w:t xml:space="preserve"> in to the Latvian society.</w:t>
      </w:r>
    </w:p>
    <w:p w:rsidR="0001212A" w:rsidRPr="00290FC6" w:rsidRDefault="00003862" w:rsidP="00290FC6">
      <w:pPr>
        <w:pStyle w:val="Heading3"/>
        <w:rPr>
          <w:rStyle w:val="SubtleEmphasis"/>
          <w:i w:val="0"/>
          <w:iCs w:val="0"/>
          <w:color w:val="4F81BD" w:themeColor="accent1"/>
        </w:rPr>
      </w:pPr>
      <w:bookmarkStart w:id="35" w:name="_Toc328346842"/>
      <w:r w:rsidRPr="00290FC6">
        <w:rPr>
          <w:rStyle w:val="SubtleEmphasis"/>
          <w:i w:val="0"/>
          <w:iCs w:val="0"/>
          <w:color w:val="4F81BD" w:themeColor="accent1"/>
        </w:rPr>
        <w:t>4</w:t>
      </w:r>
      <w:r w:rsidR="00AB0E27" w:rsidRPr="00290FC6">
        <w:rPr>
          <w:rStyle w:val="SubtleEmphasis"/>
          <w:i w:val="0"/>
          <w:iCs w:val="0"/>
          <w:color w:val="4F81BD" w:themeColor="accent1"/>
        </w:rPr>
        <w:t>.2</w:t>
      </w:r>
      <w:r w:rsidR="0001212A" w:rsidRPr="00290FC6">
        <w:rPr>
          <w:rStyle w:val="SubtleEmphasis"/>
          <w:i w:val="0"/>
          <w:iCs w:val="0"/>
          <w:color w:val="4F81BD" w:themeColor="accent1"/>
        </w:rPr>
        <w:t>.1 Education progress</w:t>
      </w:r>
      <w:bookmarkEnd w:id="35"/>
    </w:p>
    <w:p w:rsidR="00FF0D07" w:rsidRPr="0022415F" w:rsidRDefault="00FF0D07" w:rsidP="00DF640A">
      <w:pPr>
        <w:spacing w:after="0" w:line="360" w:lineRule="auto"/>
        <w:jc w:val="both"/>
        <w:rPr>
          <w:rFonts w:ascii="Times New Roman" w:hAnsi="Times New Roman" w:cs="Times New Roman"/>
        </w:rPr>
      </w:pPr>
      <w:r w:rsidRPr="0022415F">
        <w:rPr>
          <w:rFonts w:ascii="Times New Roman" w:hAnsi="Times New Roman" w:cs="Times New Roman"/>
        </w:rPr>
        <w:t>The education reform that lasted for ten years was compulsor</w:t>
      </w:r>
      <w:r w:rsidR="008A19A5" w:rsidRPr="0022415F">
        <w:rPr>
          <w:rFonts w:ascii="Times New Roman" w:hAnsi="Times New Roman" w:cs="Times New Roman"/>
        </w:rPr>
        <w:t>y only for minority schools</w:t>
      </w:r>
      <w:r w:rsidR="00AA57D2">
        <w:rPr>
          <w:rFonts w:ascii="Times New Roman" w:hAnsi="Times New Roman" w:cs="Times New Roman"/>
        </w:rPr>
        <w:t>. They needed</w:t>
      </w:r>
      <w:r w:rsidR="008A19A5" w:rsidRPr="0022415F">
        <w:rPr>
          <w:rFonts w:ascii="Times New Roman" w:hAnsi="Times New Roman" w:cs="Times New Roman"/>
        </w:rPr>
        <w:t xml:space="preserve"> to </w:t>
      </w:r>
      <w:r w:rsidRPr="0022415F">
        <w:rPr>
          <w:rFonts w:ascii="Times New Roman" w:hAnsi="Times New Roman" w:cs="Times New Roman"/>
        </w:rPr>
        <w:t>have a bilingual system of education</w:t>
      </w:r>
      <w:r w:rsidR="003539B4">
        <w:rPr>
          <w:rFonts w:ascii="Times New Roman" w:hAnsi="Times New Roman" w:cs="Times New Roman"/>
        </w:rPr>
        <w:t>,</w:t>
      </w:r>
      <w:r w:rsidRPr="0022415F">
        <w:rPr>
          <w:rFonts w:ascii="Times New Roman" w:hAnsi="Times New Roman" w:cs="Times New Roman"/>
        </w:rPr>
        <w:t xml:space="preserve"> where 60% of the language had to be in Latvian</w:t>
      </w:r>
      <w:r w:rsidR="008A19A5" w:rsidRPr="0022415F">
        <w:rPr>
          <w:rFonts w:ascii="Times New Roman" w:hAnsi="Times New Roman" w:cs="Times New Roman"/>
        </w:rPr>
        <w:t xml:space="preserve"> language</w:t>
      </w:r>
      <w:r w:rsidRPr="0022415F">
        <w:rPr>
          <w:rFonts w:ascii="Times New Roman" w:hAnsi="Times New Roman" w:cs="Times New Roman"/>
        </w:rPr>
        <w:t xml:space="preserve"> and 40% could be i</w:t>
      </w:r>
      <w:r w:rsidR="003539B4">
        <w:rPr>
          <w:rFonts w:ascii="Times New Roman" w:hAnsi="Times New Roman" w:cs="Times New Roman"/>
        </w:rPr>
        <w:t xml:space="preserve">n a national minority language. </w:t>
      </w:r>
      <w:r w:rsidR="003539B4" w:rsidRPr="0022415F">
        <w:rPr>
          <w:rFonts w:ascii="Times New Roman" w:hAnsi="Times New Roman" w:cs="Times New Roman"/>
        </w:rPr>
        <w:t>It is however interesting to observe, that there is a growing number of students learning Russian in Latvian schools</w:t>
      </w:r>
      <w:r w:rsidR="003539B4">
        <w:rPr>
          <w:rFonts w:ascii="Times New Roman" w:hAnsi="Times New Roman" w:cs="Times New Roman"/>
        </w:rPr>
        <w:t>.</w:t>
      </w:r>
      <w:r w:rsidR="003539B4" w:rsidRPr="0022415F">
        <w:rPr>
          <w:rFonts w:ascii="Times New Roman" w:hAnsi="Times New Roman" w:cs="Times New Roman"/>
        </w:rPr>
        <w:t xml:space="preserve"> </w:t>
      </w:r>
      <w:r w:rsidRPr="0022415F">
        <w:rPr>
          <w:rFonts w:ascii="Times New Roman" w:hAnsi="Times New Roman" w:cs="Times New Roman"/>
        </w:rPr>
        <w:t>Approximately 50-60% of Latvia</w:t>
      </w:r>
      <w:r w:rsidR="008A19A5" w:rsidRPr="0022415F">
        <w:rPr>
          <w:rFonts w:ascii="Times New Roman" w:hAnsi="Times New Roman" w:cs="Times New Roman"/>
        </w:rPr>
        <w:t>ns were learning Russian language and for them</w:t>
      </w:r>
      <w:r w:rsidRPr="0022415F">
        <w:rPr>
          <w:rFonts w:ascii="Times New Roman" w:hAnsi="Times New Roman" w:cs="Times New Roman"/>
        </w:rPr>
        <w:t xml:space="preserve"> English appears to be the thir</w:t>
      </w:r>
      <w:r w:rsidR="00A606D6" w:rsidRPr="0022415F">
        <w:rPr>
          <w:rFonts w:ascii="Times New Roman" w:hAnsi="Times New Roman" w:cs="Times New Roman"/>
        </w:rPr>
        <w:t xml:space="preserve">d language. </w:t>
      </w:r>
      <w:r w:rsidR="007C6471" w:rsidRPr="0022415F">
        <w:rPr>
          <w:rFonts w:ascii="Times New Roman" w:hAnsi="Times New Roman" w:cs="Times New Roman"/>
        </w:rPr>
        <w:t>(</w:t>
      </w:r>
      <w:proofErr w:type="spellStart"/>
      <w:r w:rsidR="007C6471" w:rsidRPr="0022415F">
        <w:rPr>
          <w:rFonts w:ascii="Times New Roman" w:hAnsi="Times New Roman" w:cs="Times New Roman"/>
          <w:bCs/>
        </w:rPr>
        <w:t>Severin</w:t>
      </w:r>
      <w:proofErr w:type="spellEnd"/>
      <w:r w:rsidR="007C6471" w:rsidRPr="0022415F">
        <w:rPr>
          <w:rFonts w:ascii="Times New Roman" w:hAnsi="Times New Roman" w:cs="Times New Roman"/>
          <w:bCs/>
        </w:rPr>
        <w:t>, 2006)</w:t>
      </w:r>
      <w:r w:rsidRPr="0022415F">
        <w:rPr>
          <w:rFonts w:ascii="Times New Roman" w:hAnsi="Times New Roman" w:cs="Times New Roman"/>
        </w:rPr>
        <w:t>.</w:t>
      </w:r>
      <w:r w:rsidR="00485733" w:rsidRPr="0022415F">
        <w:rPr>
          <w:rFonts w:ascii="Times New Roman" w:hAnsi="Times New Roman" w:cs="Times New Roman"/>
        </w:rPr>
        <w:t xml:space="preserve"> </w:t>
      </w:r>
      <w:r w:rsidR="00A606D6" w:rsidRPr="0022415F">
        <w:rPr>
          <w:rFonts w:ascii="Times New Roman" w:hAnsi="Times New Roman" w:cs="Times New Roman"/>
        </w:rPr>
        <w:t>On the other hand, t</w:t>
      </w:r>
      <w:r w:rsidR="00485733" w:rsidRPr="0022415F">
        <w:rPr>
          <w:rFonts w:ascii="Times New Roman" w:hAnsi="Times New Roman" w:cs="Times New Roman"/>
        </w:rPr>
        <w:t>he knowledge of Latvian language in Russian-speaking minority schools is much poorer because pupils find Latvian very difficult. The motivation of these students also sinks be</w:t>
      </w:r>
      <w:r w:rsidR="00AA57D2">
        <w:rPr>
          <w:rFonts w:ascii="Times New Roman" w:hAnsi="Times New Roman" w:cs="Times New Roman"/>
        </w:rPr>
        <w:t>cause it is not useful to use it</w:t>
      </w:r>
      <w:r w:rsidR="00485733" w:rsidRPr="0022415F">
        <w:rPr>
          <w:rFonts w:ascii="Times New Roman" w:hAnsi="Times New Roman" w:cs="Times New Roman"/>
        </w:rPr>
        <w:t xml:space="preserve"> outside of Latvia.</w:t>
      </w:r>
    </w:p>
    <w:p w:rsidR="00485733" w:rsidRPr="0022415F" w:rsidRDefault="00485733" w:rsidP="00DF640A">
      <w:pPr>
        <w:spacing w:after="0" w:line="360" w:lineRule="auto"/>
        <w:jc w:val="both"/>
        <w:rPr>
          <w:rFonts w:ascii="Times New Roman" w:hAnsi="Times New Roman" w:cs="Times New Roman"/>
        </w:rPr>
      </w:pPr>
    </w:p>
    <w:p w:rsidR="005B4828" w:rsidRPr="0022415F" w:rsidRDefault="00B060D6" w:rsidP="00DF640A">
      <w:pPr>
        <w:spacing w:after="0" w:line="360" w:lineRule="auto"/>
        <w:jc w:val="both"/>
        <w:rPr>
          <w:rFonts w:ascii="Times New Roman" w:hAnsi="Times New Roman" w:cs="Times New Roman"/>
        </w:rPr>
      </w:pPr>
      <w:r w:rsidRPr="0022415F">
        <w:rPr>
          <w:rFonts w:ascii="Times New Roman" w:hAnsi="Times New Roman" w:cs="Times New Roman"/>
        </w:rPr>
        <w:t>There were studies made on the education progress during the education reform between 2001 and 2004</w:t>
      </w:r>
      <w:r w:rsidR="003539B4">
        <w:rPr>
          <w:rFonts w:ascii="Times New Roman" w:hAnsi="Times New Roman" w:cs="Times New Roman"/>
        </w:rPr>
        <w:t>,</w:t>
      </w:r>
      <w:r w:rsidRPr="0022415F">
        <w:rPr>
          <w:rFonts w:ascii="Times New Roman" w:hAnsi="Times New Roman" w:cs="Times New Roman"/>
        </w:rPr>
        <w:t xml:space="preserve"> by comparing state exams of</w:t>
      </w:r>
      <w:r w:rsidR="00AA57D2">
        <w:rPr>
          <w:rFonts w:ascii="Times New Roman" w:hAnsi="Times New Roman" w:cs="Times New Roman"/>
        </w:rPr>
        <w:t xml:space="preserve"> students in Latvian schools to</w:t>
      </w:r>
      <w:r w:rsidR="008A19A5" w:rsidRPr="0022415F">
        <w:rPr>
          <w:rFonts w:ascii="Times New Roman" w:hAnsi="Times New Roman" w:cs="Times New Roman"/>
        </w:rPr>
        <w:t xml:space="preserve"> student</w:t>
      </w:r>
      <w:r w:rsidR="00AA57D2">
        <w:rPr>
          <w:rFonts w:ascii="Times New Roman" w:hAnsi="Times New Roman" w:cs="Times New Roman"/>
        </w:rPr>
        <w:t>s</w:t>
      </w:r>
      <w:r w:rsidR="008A19A5" w:rsidRPr="0022415F">
        <w:rPr>
          <w:rFonts w:ascii="Times New Roman" w:hAnsi="Times New Roman" w:cs="Times New Roman"/>
        </w:rPr>
        <w:t xml:space="preserve"> from</w:t>
      </w:r>
      <w:r w:rsidRPr="0022415F">
        <w:rPr>
          <w:rFonts w:ascii="Times New Roman" w:hAnsi="Times New Roman" w:cs="Times New Roman"/>
        </w:rPr>
        <w:t xml:space="preserve"> Russian-speaking minority schools. In those years, the statistics showed that</w:t>
      </w:r>
      <w:r w:rsidR="000776FB" w:rsidRPr="0022415F">
        <w:rPr>
          <w:rFonts w:ascii="Times New Roman" w:hAnsi="Times New Roman" w:cs="Times New Roman"/>
        </w:rPr>
        <w:t xml:space="preserve"> the progress </w:t>
      </w:r>
      <w:r w:rsidRPr="0022415F">
        <w:rPr>
          <w:rFonts w:ascii="Times New Roman" w:hAnsi="Times New Roman" w:cs="Times New Roman"/>
        </w:rPr>
        <w:t xml:space="preserve">in general subjects of </w:t>
      </w:r>
      <w:r w:rsidR="000776FB" w:rsidRPr="0022415F">
        <w:rPr>
          <w:rFonts w:ascii="Times New Roman" w:hAnsi="Times New Roman" w:cs="Times New Roman"/>
        </w:rPr>
        <w:t>st</w:t>
      </w:r>
      <w:r w:rsidR="008A19A5" w:rsidRPr="0022415F">
        <w:rPr>
          <w:rFonts w:ascii="Times New Roman" w:hAnsi="Times New Roman" w:cs="Times New Roman"/>
        </w:rPr>
        <w:t>udents in bilingual schools did</w:t>
      </w:r>
      <w:r w:rsidR="000776FB" w:rsidRPr="0022415F">
        <w:rPr>
          <w:rFonts w:ascii="Times New Roman" w:hAnsi="Times New Roman" w:cs="Times New Roman"/>
        </w:rPr>
        <w:t xml:space="preserve"> not differ from students in Latvian schools. </w:t>
      </w:r>
      <w:r w:rsidRPr="0022415F">
        <w:rPr>
          <w:rFonts w:ascii="Times New Roman" w:hAnsi="Times New Roman" w:cs="Times New Roman"/>
        </w:rPr>
        <w:t>In fact, the</w:t>
      </w:r>
      <w:r w:rsidR="00F90634" w:rsidRPr="0022415F">
        <w:rPr>
          <w:rFonts w:ascii="Times New Roman" w:hAnsi="Times New Roman" w:cs="Times New Roman"/>
        </w:rPr>
        <w:t xml:space="preserve"> Russian</w:t>
      </w:r>
      <w:r w:rsidR="008510F9" w:rsidRPr="0022415F">
        <w:rPr>
          <w:rFonts w:ascii="Times New Roman" w:hAnsi="Times New Roman" w:cs="Times New Roman"/>
        </w:rPr>
        <w:t xml:space="preserve">-speaking </w:t>
      </w:r>
      <w:r w:rsidRPr="0022415F">
        <w:rPr>
          <w:rFonts w:ascii="Times New Roman" w:hAnsi="Times New Roman" w:cs="Times New Roman"/>
        </w:rPr>
        <w:t>minority students</w:t>
      </w:r>
      <w:r w:rsidR="000776FB" w:rsidRPr="0022415F">
        <w:rPr>
          <w:rFonts w:ascii="Times New Roman" w:hAnsi="Times New Roman" w:cs="Times New Roman"/>
        </w:rPr>
        <w:t xml:space="preserve"> perform</w:t>
      </w:r>
      <w:r w:rsidRPr="0022415F">
        <w:rPr>
          <w:rFonts w:ascii="Times New Roman" w:hAnsi="Times New Roman" w:cs="Times New Roman"/>
        </w:rPr>
        <w:t>ed even</w:t>
      </w:r>
      <w:r w:rsidR="000776FB" w:rsidRPr="0022415F">
        <w:rPr>
          <w:rFonts w:ascii="Times New Roman" w:hAnsi="Times New Roman" w:cs="Times New Roman"/>
        </w:rPr>
        <w:t xml:space="preserve"> better in some subjects than in Latvian schools</w:t>
      </w:r>
      <w:r w:rsidR="007C6471" w:rsidRPr="0022415F">
        <w:rPr>
          <w:rFonts w:ascii="Times New Roman" w:hAnsi="Times New Roman" w:cs="Times New Roman"/>
        </w:rPr>
        <w:t xml:space="preserve"> (</w:t>
      </w:r>
      <w:proofErr w:type="spellStart"/>
      <w:r w:rsidR="007C6471" w:rsidRPr="0022415F">
        <w:rPr>
          <w:rFonts w:ascii="Times New Roman" w:hAnsi="Times New Roman" w:cs="Times New Roman"/>
          <w:bCs/>
        </w:rPr>
        <w:t>Severin</w:t>
      </w:r>
      <w:proofErr w:type="spellEnd"/>
      <w:r w:rsidR="007C6471" w:rsidRPr="0022415F">
        <w:rPr>
          <w:rFonts w:ascii="Times New Roman" w:hAnsi="Times New Roman" w:cs="Times New Roman"/>
          <w:bCs/>
        </w:rPr>
        <w:t>, 2006)</w:t>
      </w:r>
      <w:r w:rsidR="000776FB" w:rsidRPr="0022415F">
        <w:rPr>
          <w:rFonts w:ascii="Times New Roman" w:hAnsi="Times New Roman" w:cs="Times New Roman"/>
        </w:rPr>
        <w:t>.</w:t>
      </w:r>
      <w:r w:rsidR="008510F9" w:rsidRPr="0022415F">
        <w:rPr>
          <w:rFonts w:ascii="Times New Roman" w:hAnsi="Times New Roman" w:cs="Times New Roman"/>
        </w:rPr>
        <w:t xml:space="preserve"> However, the Russian-speaking minority students perform</w:t>
      </w:r>
      <w:r w:rsidR="00AA57D2">
        <w:rPr>
          <w:rFonts w:ascii="Times New Roman" w:hAnsi="Times New Roman" w:cs="Times New Roman"/>
        </w:rPr>
        <w:t>ed better only in subjects that</w:t>
      </w:r>
      <w:r w:rsidR="008510F9" w:rsidRPr="0022415F">
        <w:rPr>
          <w:rFonts w:ascii="Times New Roman" w:hAnsi="Times New Roman" w:cs="Times New Roman"/>
        </w:rPr>
        <w:t xml:space="preserve"> were taught in Russian, which </w:t>
      </w:r>
      <w:r w:rsidR="007C6471" w:rsidRPr="0022415F">
        <w:rPr>
          <w:rFonts w:ascii="Times New Roman" w:hAnsi="Times New Roman" w:cs="Times New Roman"/>
        </w:rPr>
        <w:t>are</w:t>
      </w:r>
      <w:r w:rsidR="008510F9" w:rsidRPr="0022415F">
        <w:rPr>
          <w:rFonts w:ascii="Times New Roman" w:hAnsi="Times New Roman" w:cs="Times New Roman"/>
        </w:rPr>
        <w:t xml:space="preserve"> biology, chemistry, physics and mathematics. </w:t>
      </w:r>
      <w:r w:rsidR="007C6471" w:rsidRPr="0022415F">
        <w:rPr>
          <w:rFonts w:ascii="Times New Roman" w:hAnsi="Times New Roman" w:cs="Times New Roman"/>
        </w:rPr>
        <w:t xml:space="preserve">Subjects such as business and economics </w:t>
      </w:r>
      <w:r w:rsidR="008A19A5" w:rsidRPr="0022415F">
        <w:rPr>
          <w:rFonts w:ascii="Times New Roman" w:hAnsi="Times New Roman" w:cs="Times New Roman"/>
        </w:rPr>
        <w:t>were</w:t>
      </w:r>
      <w:r w:rsidR="007C6471" w:rsidRPr="0022415F">
        <w:rPr>
          <w:rFonts w:ascii="Times New Roman" w:hAnsi="Times New Roman" w:cs="Times New Roman"/>
        </w:rPr>
        <w:t xml:space="preserve"> taught in </w:t>
      </w:r>
      <w:r w:rsidR="007C6471" w:rsidRPr="0022415F">
        <w:rPr>
          <w:rFonts w:ascii="Times New Roman" w:hAnsi="Times New Roman" w:cs="Times New Roman"/>
        </w:rPr>
        <w:lastRenderedPageBreak/>
        <w:t>Latvian and students scored 20% worse than average (</w:t>
      </w:r>
      <w:proofErr w:type="spellStart"/>
      <w:r w:rsidR="007C6471" w:rsidRPr="0022415F">
        <w:rPr>
          <w:rFonts w:ascii="Times New Roman" w:hAnsi="Times New Roman" w:cs="Times New Roman"/>
        </w:rPr>
        <w:t>Poleshchuk</w:t>
      </w:r>
      <w:proofErr w:type="spellEnd"/>
      <w:r w:rsidR="007C6471" w:rsidRPr="0022415F">
        <w:rPr>
          <w:rFonts w:ascii="Times New Roman" w:hAnsi="Times New Roman" w:cs="Times New Roman"/>
        </w:rPr>
        <w:t xml:space="preserve">, 2009). </w:t>
      </w:r>
      <w:r w:rsidRPr="0022415F">
        <w:rPr>
          <w:rFonts w:ascii="Times New Roman" w:hAnsi="Times New Roman" w:cs="Times New Roman"/>
        </w:rPr>
        <w:t>The Russian-speaking st</w:t>
      </w:r>
      <w:r w:rsidR="003539B4">
        <w:rPr>
          <w:rFonts w:ascii="Times New Roman" w:hAnsi="Times New Roman" w:cs="Times New Roman"/>
        </w:rPr>
        <w:t>udents, between 2004 and 2007, have</w:t>
      </w:r>
      <w:r w:rsidRPr="0022415F">
        <w:rPr>
          <w:rFonts w:ascii="Times New Roman" w:hAnsi="Times New Roman" w:cs="Times New Roman"/>
        </w:rPr>
        <w:t xml:space="preserve"> been performing worse every year in almost all the subjects, except for English and Russian</w:t>
      </w:r>
      <w:r w:rsidR="00900E6B" w:rsidRPr="0022415F">
        <w:rPr>
          <w:rFonts w:ascii="Times New Roman" w:hAnsi="Times New Roman" w:cs="Times New Roman"/>
        </w:rPr>
        <w:t xml:space="preserve"> (</w:t>
      </w:r>
      <w:proofErr w:type="spellStart"/>
      <w:r w:rsidR="00900E6B" w:rsidRPr="0022415F">
        <w:rPr>
          <w:rFonts w:ascii="Times New Roman" w:hAnsi="Times New Roman" w:cs="Times New Roman"/>
        </w:rPr>
        <w:t>Poleshchuk</w:t>
      </w:r>
      <w:proofErr w:type="spellEnd"/>
      <w:r w:rsidR="00900E6B" w:rsidRPr="0022415F">
        <w:rPr>
          <w:rFonts w:ascii="Times New Roman" w:hAnsi="Times New Roman" w:cs="Times New Roman"/>
        </w:rPr>
        <w:t>, 2009).</w:t>
      </w:r>
      <w:r w:rsidRPr="0022415F">
        <w:rPr>
          <w:rFonts w:ascii="Times New Roman" w:hAnsi="Times New Roman" w:cs="Times New Roman"/>
        </w:rPr>
        <w:t xml:space="preserve"> </w:t>
      </w:r>
      <w:r w:rsidR="00485733" w:rsidRPr="0022415F">
        <w:rPr>
          <w:rFonts w:ascii="Times New Roman" w:hAnsi="Times New Roman" w:cs="Times New Roman"/>
        </w:rPr>
        <w:t>Looking at the latter results, it can be stated</w:t>
      </w:r>
      <w:r w:rsidR="003539B4">
        <w:rPr>
          <w:rFonts w:ascii="Times New Roman" w:hAnsi="Times New Roman" w:cs="Times New Roman"/>
        </w:rPr>
        <w:t>,</w:t>
      </w:r>
      <w:r w:rsidR="00485733" w:rsidRPr="0022415F">
        <w:rPr>
          <w:rFonts w:ascii="Times New Roman" w:hAnsi="Times New Roman" w:cs="Times New Roman"/>
        </w:rPr>
        <w:t xml:space="preserve"> that within the years of the education reform, the results on state exams might have worsened because of the implementation of Latvian language in 60% of the subjects. </w:t>
      </w:r>
      <w:r w:rsidR="007347C0" w:rsidRPr="0022415F">
        <w:rPr>
          <w:rFonts w:ascii="Times New Roman" w:hAnsi="Times New Roman" w:cs="Times New Roman"/>
        </w:rPr>
        <w:t xml:space="preserve">The first Russian-speaking students who </w:t>
      </w:r>
      <w:r w:rsidR="003539B4">
        <w:rPr>
          <w:rFonts w:ascii="Times New Roman" w:hAnsi="Times New Roman" w:cs="Times New Roman"/>
        </w:rPr>
        <w:t>wrote</w:t>
      </w:r>
      <w:r w:rsidR="007347C0" w:rsidRPr="0022415F">
        <w:rPr>
          <w:rFonts w:ascii="Times New Roman" w:hAnsi="Times New Roman" w:cs="Times New Roman"/>
        </w:rPr>
        <w:t xml:space="preserve"> state exams in 2001 had the background information from the classes which were conducted in Russian. The students in the years later, did not have this chance to obtain the knowledge in Russian, instead they had to be educated in Latvian.</w:t>
      </w:r>
      <w:r w:rsidR="00932CAB" w:rsidRPr="0022415F">
        <w:rPr>
          <w:rFonts w:ascii="Times New Roman" w:hAnsi="Times New Roman" w:cs="Times New Roman"/>
        </w:rPr>
        <w:t xml:space="preserve"> This shows that the education reform has worsened the quality of education. </w:t>
      </w:r>
      <w:r w:rsidR="00BD1EF6">
        <w:rPr>
          <w:rFonts w:ascii="Times New Roman" w:hAnsi="Times New Roman" w:cs="Times New Roman"/>
        </w:rPr>
        <w:t xml:space="preserve">The students were busy with translating rather than learning the subject. </w:t>
      </w:r>
      <w:r w:rsidR="00932CAB" w:rsidRPr="0022415F">
        <w:rPr>
          <w:rFonts w:ascii="Times New Roman" w:hAnsi="Times New Roman" w:cs="Times New Roman"/>
        </w:rPr>
        <w:t>This resulted in large demonstrations</w:t>
      </w:r>
      <w:r w:rsidR="00BD1EF6">
        <w:rPr>
          <w:rFonts w:ascii="Times New Roman" w:hAnsi="Times New Roman" w:cs="Times New Roman"/>
        </w:rPr>
        <w:t xml:space="preserve"> by the Russian-speaking minority</w:t>
      </w:r>
      <w:r w:rsidR="00DC244B" w:rsidRPr="0022415F">
        <w:rPr>
          <w:rFonts w:ascii="Times New Roman" w:hAnsi="Times New Roman" w:cs="Times New Roman"/>
        </w:rPr>
        <w:t xml:space="preserve"> in 2004</w:t>
      </w:r>
      <w:r w:rsidR="00932CAB" w:rsidRPr="0022415F">
        <w:rPr>
          <w:rFonts w:ascii="Times New Roman" w:hAnsi="Times New Roman" w:cs="Times New Roman"/>
        </w:rPr>
        <w:t xml:space="preserve"> against the education reform.</w:t>
      </w:r>
      <w:r w:rsidR="00DC244B" w:rsidRPr="0022415F">
        <w:rPr>
          <w:rFonts w:ascii="Times New Roman" w:hAnsi="Times New Roman" w:cs="Times New Roman"/>
        </w:rPr>
        <w:t xml:space="preserve"> Today, students are still occasionally fighting against the 60% rule and</w:t>
      </w:r>
      <w:r w:rsidR="009703D4" w:rsidRPr="0022415F">
        <w:rPr>
          <w:rFonts w:ascii="Times New Roman" w:hAnsi="Times New Roman" w:cs="Times New Roman"/>
        </w:rPr>
        <w:t xml:space="preserve"> even</w:t>
      </w:r>
      <w:r w:rsidR="00DC244B" w:rsidRPr="0022415F">
        <w:rPr>
          <w:rFonts w:ascii="Times New Roman" w:hAnsi="Times New Roman" w:cs="Times New Roman"/>
        </w:rPr>
        <w:t xml:space="preserve"> encouraged opposition parties to campaign for a language referendum which to</w:t>
      </w:r>
      <w:r w:rsidR="009703D4" w:rsidRPr="0022415F">
        <w:rPr>
          <w:rFonts w:ascii="Times New Roman" w:hAnsi="Times New Roman" w:cs="Times New Roman"/>
        </w:rPr>
        <w:t>ok</w:t>
      </w:r>
      <w:r w:rsidR="00DC244B" w:rsidRPr="0022415F">
        <w:rPr>
          <w:rFonts w:ascii="Times New Roman" w:hAnsi="Times New Roman" w:cs="Times New Roman"/>
        </w:rPr>
        <w:t xml:space="preserve"> place on February 18, 2012. </w:t>
      </w:r>
      <w:r w:rsidR="009703D4" w:rsidRPr="0022415F">
        <w:rPr>
          <w:rFonts w:ascii="Times New Roman" w:hAnsi="Times New Roman" w:cs="Times New Roman"/>
        </w:rPr>
        <w:t>There will be more information about the r</w:t>
      </w:r>
      <w:r w:rsidR="00BD1EF6">
        <w:rPr>
          <w:rFonts w:ascii="Times New Roman" w:hAnsi="Times New Roman" w:cs="Times New Roman"/>
        </w:rPr>
        <w:t>eferendum later in this chapter</w:t>
      </w:r>
      <w:r w:rsidR="009703D4" w:rsidRPr="0022415F">
        <w:rPr>
          <w:rFonts w:ascii="Times New Roman" w:hAnsi="Times New Roman" w:cs="Times New Roman"/>
        </w:rPr>
        <w:t xml:space="preserve"> </w:t>
      </w:r>
      <w:r w:rsidR="00BD1EF6" w:rsidRPr="0022415F">
        <w:rPr>
          <w:rFonts w:ascii="Times New Roman" w:hAnsi="Times New Roman" w:cs="Times New Roman"/>
        </w:rPr>
        <w:t>(</w:t>
      </w:r>
      <w:proofErr w:type="spellStart"/>
      <w:r w:rsidR="00BD1EF6" w:rsidRPr="0022415F">
        <w:rPr>
          <w:rFonts w:ascii="Times New Roman" w:hAnsi="Times New Roman" w:cs="Times New Roman"/>
        </w:rPr>
        <w:t>Poleshchuk</w:t>
      </w:r>
      <w:proofErr w:type="spellEnd"/>
      <w:r w:rsidR="00BD1EF6" w:rsidRPr="0022415F">
        <w:rPr>
          <w:rFonts w:ascii="Times New Roman" w:hAnsi="Times New Roman" w:cs="Times New Roman"/>
        </w:rPr>
        <w:t>, 2009).</w:t>
      </w:r>
    </w:p>
    <w:p w:rsidR="0001212A" w:rsidRPr="0022415F" w:rsidRDefault="004C7642" w:rsidP="0022415F">
      <w:pPr>
        <w:pStyle w:val="Heading3"/>
      </w:pPr>
      <w:bookmarkStart w:id="36" w:name="_Toc328346843"/>
      <w:r>
        <w:rPr>
          <w:rStyle w:val="SubtleEmphasis"/>
          <w:i w:val="0"/>
          <w:iCs w:val="0"/>
          <w:color w:val="4F81BD" w:themeColor="accent1"/>
        </w:rPr>
        <w:t>4</w:t>
      </w:r>
      <w:r w:rsidR="00AB0E27">
        <w:rPr>
          <w:rStyle w:val="SubtleEmphasis"/>
          <w:i w:val="0"/>
          <w:iCs w:val="0"/>
          <w:color w:val="4F81BD" w:themeColor="accent1"/>
        </w:rPr>
        <w:t>.2</w:t>
      </w:r>
      <w:r w:rsidR="0001212A" w:rsidRPr="0022415F">
        <w:rPr>
          <w:rStyle w:val="SubtleEmphasis"/>
          <w:i w:val="0"/>
          <w:iCs w:val="0"/>
          <w:color w:val="4F81BD" w:themeColor="accent1"/>
        </w:rPr>
        <w:t>.2 Quality of education in national minority schools</w:t>
      </w:r>
      <w:bookmarkEnd w:id="36"/>
    </w:p>
    <w:p w:rsidR="00500C94" w:rsidRPr="00471954" w:rsidRDefault="008A19A5" w:rsidP="00DF640A">
      <w:pPr>
        <w:spacing w:after="0" w:line="360" w:lineRule="auto"/>
        <w:jc w:val="both"/>
        <w:rPr>
          <w:rFonts w:ascii="Times New Roman" w:hAnsi="Times New Roman" w:cs="Times New Roman"/>
        </w:rPr>
      </w:pPr>
      <w:r w:rsidRPr="0022415F">
        <w:rPr>
          <w:rFonts w:ascii="Times New Roman" w:hAnsi="Times New Roman" w:cs="Times New Roman"/>
        </w:rPr>
        <w:t>It is necessary to point, that</w:t>
      </w:r>
      <w:r w:rsidR="00932CAB" w:rsidRPr="0022415F">
        <w:rPr>
          <w:rFonts w:ascii="Times New Roman" w:hAnsi="Times New Roman" w:cs="Times New Roman"/>
        </w:rPr>
        <w:t xml:space="preserve"> mostly parents from the</w:t>
      </w:r>
      <w:r w:rsidR="00F90634" w:rsidRPr="0022415F">
        <w:rPr>
          <w:rFonts w:ascii="Times New Roman" w:hAnsi="Times New Roman" w:cs="Times New Roman"/>
        </w:rPr>
        <w:t xml:space="preserve"> Russian-speaking pupils have been complaining about the quality of education in Russian-minority schools. </w:t>
      </w:r>
      <w:r w:rsidR="00932CAB" w:rsidRPr="0022415F">
        <w:rPr>
          <w:rFonts w:ascii="Times New Roman" w:hAnsi="Times New Roman" w:cs="Times New Roman"/>
        </w:rPr>
        <w:t xml:space="preserve">Some NGOs regretted that the decision for implementing this education reform </w:t>
      </w:r>
      <w:r w:rsidR="00886B23">
        <w:rPr>
          <w:rFonts w:ascii="Times New Roman" w:hAnsi="Times New Roman" w:cs="Times New Roman"/>
        </w:rPr>
        <w:t>was made without consulting</w:t>
      </w:r>
      <w:r w:rsidR="00932CAB" w:rsidRPr="0022415F">
        <w:rPr>
          <w:rFonts w:ascii="Times New Roman" w:hAnsi="Times New Roman" w:cs="Times New Roman"/>
        </w:rPr>
        <w:t xml:space="preserve"> the parents. </w:t>
      </w:r>
      <w:r w:rsidRPr="0022415F">
        <w:rPr>
          <w:rFonts w:ascii="Times New Roman" w:hAnsi="Times New Roman" w:cs="Times New Roman"/>
        </w:rPr>
        <w:t>The quality of education i</w:t>
      </w:r>
      <w:r w:rsidR="00886B23">
        <w:rPr>
          <w:rFonts w:ascii="Times New Roman" w:hAnsi="Times New Roman" w:cs="Times New Roman"/>
        </w:rPr>
        <w:t>n national minority schools has</w:t>
      </w:r>
      <w:r w:rsidRPr="0022415F">
        <w:rPr>
          <w:rFonts w:ascii="Times New Roman" w:hAnsi="Times New Roman" w:cs="Times New Roman"/>
        </w:rPr>
        <w:t xml:space="preserve"> degraded, because t</w:t>
      </w:r>
      <w:r w:rsidR="00932CAB" w:rsidRPr="0022415F">
        <w:rPr>
          <w:rFonts w:ascii="Times New Roman" w:hAnsi="Times New Roman" w:cs="Times New Roman"/>
        </w:rPr>
        <w:t>he Latvian administration did not prepare most of the teacher</w:t>
      </w:r>
      <w:r w:rsidRPr="0022415F">
        <w:rPr>
          <w:rFonts w:ascii="Times New Roman" w:hAnsi="Times New Roman" w:cs="Times New Roman"/>
        </w:rPr>
        <w:t xml:space="preserve">s for the education reform, and even </w:t>
      </w:r>
      <w:r w:rsidR="00932CAB" w:rsidRPr="0022415F">
        <w:rPr>
          <w:rFonts w:ascii="Times New Roman" w:hAnsi="Times New Roman" w:cs="Times New Roman"/>
        </w:rPr>
        <w:t>schools which were prepared had a low level of readiness for school directors, teache</w:t>
      </w:r>
      <w:r w:rsidRPr="0022415F">
        <w:rPr>
          <w:rFonts w:ascii="Times New Roman" w:hAnsi="Times New Roman" w:cs="Times New Roman"/>
        </w:rPr>
        <w:t xml:space="preserve">rs and parents </w:t>
      </w:r>
      <w:r w:rsidR="00932CAB" w:rsidRPr="0022415F">
        <w:rPr>
          <w:rFonts w:ascii="Times New Roman" w:hAnsi="Times New Roman" w:cs="Times New Roman"/>
        </w:rPr>
        <w:t>(</w:t>
      </w:r>
      <w:proofErr w:type="spellStart"/>
      <w:r w:rsidR="00932CAB" w:rsidRPr="0022415F">
        <w:rPr>
          <w:rFonts w:ascii="Times New Roman" w:hAnsi="Times New Roman" w:cs="Times New Roman"/>
        </w:rPr>
        <w:t>Poleshchuk</w:t>
      </w:r>
      <w:proofErr w:type="spellEnd"/>
      <w:r w:rsidR="00932CAB" w:rsidRPr="0022415F">
        <w:rPr>
          <w:rFonts w:ascii="Times New Roman" w:hAnsi="Times New Roman" w:cs="Times New Roman"/>
        </w:rPr>
        <w:t xml:space="preserve">, 2009). </w:t>
      </w:r>
      <w:r w:rsidR="00F90634" w:rsidRPr="0022415F">
        <w:rPr>
          <w:rFonts w:ascii="Times New Roman" w:hAnsi="Times New Roman" w:cs="Times New Roman"/>
        </w:rPr>
        <w:t>The ministry of education had set a</w:t>
      </w:r>
      <w:r w:rsidR="00886B23">
        <w:rPr>
          <w:rFonts w:ascii="Times New Roman" w:hAnsi="Times New Roman" w:cs="Times New Roman"/>
        </w:rPr>
        <w:t xml:space="preserve"> procedure for Russian teachers</w:t>
      </w:r>
      <w:r w:rsidR="00F90634" w:rsidRPr="0022415F">
        <w:rPr>
          <w:rFonts w:ascii="Times New Roman" w:hAnsi="Times New Roman" w:cs="Times New Roman"/>
        </w:rPr>
        <w:t xml:space="preserve"> who have been teaching subjects solely in Russ</w:t>
      </w:r>
      <w:r w:rsidR="00AA57D2">
        <w:rPr>
          <w:rFonts w:ascii="Times New Roman" w:hAnsi="Times New Roman" w:cs="Times New Roman"/>
        </w:rPr>
        <w:t>ian. S</w:t>
      </w:r>
      <w:r w:rsidR="00886B23">
        <w:rPr>
          <w:rFonts w:ascii="Times New Roman" w:hAnsi="Times New Roman" w:cs="Times New Roman"/>
        </w:rPr>
        <w:t>ince the education reform that</w:t>
      </w:r>
      <w:r w:rsidR="00F90634" w:rsidRPr="0022415F">
        <w:rPr>
          <w:rFonts w:ascii="Times New Roman" w:hAnsi="Times New Roman" w:cs="Times New Roman"/>
        </w:rPr>
        <w:t xml:space="preserve"> they have to pass a Latvian language exam. After this exam, it is mandatory for the teacher to give le</w:t>
      </w:r>
      <w:r w:rsidR="00886B23">
        <w:rPr>
          <w:rFonts w:ascii="Times New Roman" w:hAnsi="Times New Roman" w:cs="Times New Roman"/>
        </w:rPr>
        <w:t>ssons in Latvian language. T</w:t>
      </w:r>
      <w:r w:rsidR="00F90634" w:rsidRPr="0022415F">
        <w:rPr>
          <w:rFonts w:ascii="Times New Roman" w:hAnsi="Times New Roman" w:cs="Times New Roman"/>
        </w:rPr>
        <w:t>herefore</w:t>
      </w:r>
      <w:r w:rsidR="00886B23">
        <w:rPr>
          <w:rFonts w:ascii="Times New Roman" w:hAnsi="Times New Roman" w:cs="Times New Roman"/>
        </w:rPr>
        <w:t>,</w:t>
      </w:r>
      <w:r w:rsidR="00F90634" w:rsidRPr="0022415F">
        <w:rPr>
          <w:rFonts w:ascii="Times New Roman" w:hAnsi="Times New Roman" w:cs="Times New Roman"/>
        </w:rPr>
        <w:t xml:space="preserve"> the quality in education suffers.</w:t>
      </w:r>
      <w:r w:rsidR="00A25133" w:rsidRPr="0022415F">
        <w:rPr>
          <w:rFonts w:ascii="Times New Roman" w:hAnsi="Times New Roman" w:cs="Times New Roman"/>
        </w:rPr>
        <w:t xml:space="preserve"> The education deteriorates because the teachers are not teaching in their mother tongue. There</w:t>
      </w:r>
      <w:r w:rsidR="00886B23">
        <w:rPr>
          <w:rFonts w:ascii="Times New Roman" w:hAnsi="Times New Roman" w:cs="Times New Roman"/>
        </w:rPr>
        <w:t xml:space="preserve"> were many students dropping</w:t>
      </w:r>
      <w:r w:rsidR="00A25133" w:rsidRPr="0022415F">
        <w:rPr>
          <w:rFonts w:ascii="Times New Roman" w:hAnsi="Times New Roman" w:cs="Times New Roman"/>
        </w:rPr>
        <w:t xml:space="preserve"> from school </w:t>
      </w:r>
      <w:r w:rsidR="00886B23">
        <w:rPr>
          <w:rFonts w:ascii="Times New Roman" w:hAnsi="Times New Roman" w:cs="Times New Roman"/>
        </w:rPr>
        <w:t>because they could not master</w:t>
      </w:r>
      <w:r w:rsidR="00A25133" w:rsidRPr="0022415F">
        <w:rPr>
          <w:rFonts w:ascii="Times New Roman" w:hAnsi="Times New Roman" w:cs="Times New Roman"/>
        </w:rPr>
        <w:t xml:space="preserve"> </w:t>
      </w:r>
      <w:r w:rsidR="00886B23">
        <w:rPr>
          <w:rFonts w:ascii="Times New Roman" w:hAnsi="Times New Roman" w:cs="Times New Roman"/>
        </w:rPr>
        <w:t>complicated subjects that</w:t>
      </w:r>
      <w:r w:rsidR="00387468" w:rsidRPr="0022415F">
        <w:rPr>
          <w:rFonts w:ascii="Times New Roman" w:hAnsi="Times New Roman" w:cs="Times New Roman"/>
        </w:rPr>
        <w:t xml:space="preserve"> were instructed in Latvian language. </w:t>
      </w:r>
      <w:r w:rsidR="007C6471" w:rsidRPr="0022415F">
        <w:rPr>
          <w:rFonts w:ascii="Times New Roman" w:hAnsi="Times New Roman" w:cs="Times New Roman"/>
        </w:rPr>
        <w:t>(</w:t>
      </w:r>
      <w:proofErr w:type="spellStart"/>
      <w:r w:rsidR="007C6471" w:rsidRPr="0022415F">
        <w:rPr>
          <w:rFonts w:ascii="Times New Roman" w:hAnsi="Times New Roman" w:cs="Times New Roman"/>
          <w:bCs/>
        </w:rPr>
        <w:t>Severin</w:t>
      </w:r>
      <w:proofErr w:type="spellEnd"/>
      <w:r w:rsidR="007C6471" w:rsidRPr="0022415F">
        <w:rPr>
          <w:rFonts w:ascii="Times New Roman" w:hAnsi="Times New Roman" w:cs="Times New Roman"/>
          <w:bCs/>
        </w:rPr>
        <w:t>, 2006)</w:t>
      </w:r>
      <w:r w:rsidR="00387468" w:rsidRPr="0022415F">
        <w:rPr>
          <w:rFonts w:ascii="Times New Roman" w:hAnsi="Times New Roman" w:cs="Times New Roman"/>
        </w:rPr>
        <w:t xml:space="preserve">. </w:t>
      </w:r>
    </w:p>
    <w:p w:rsidR="00904A43" w:rsidRPr="0022415F" w:rsidRDefault="004C7642" w:rsidP="0022415F">
      <w:pPr>
        <w:pStyle w:val="Heading3"/>
        <w:rPr>
          <w:rStyle w:val="SubtleEmphasis"/>
          <w:i w:val="0"/>
          <w:iCs w:val="0"/>
          <w:color w:val="4F81BD" w:themeColor="accent1"/>
        </w:rPr>
      </w:pPr>
      <w:bookmarkStart w:id="37" w:name="_Toc328346844"/>
      <w:r>
        <w:rPr>
          <w:rStyle w:val="SubtleEmphasis"/>
          <w:i w:val="0"/>
          <w:iCs w:val="0"/>
          <w:color w:val="4F81BD" w:themeColor="accent1"/>
        </w:rPr>
        <w:t>4</w:t>
      </w:r>
      <w:r w:rsidR="00AB0E27">
        <w:rPr>
          <w:rStyle w:val="SubtleEmphasis"/>
          <w:i w:val="0"/>
          <w:iCs w:val="0"/>
          <w:color w:val="4F81BD" w:themeColor="accent1"/>
        </w:rPr>
        <w:t>.2</w:t>
      </w:r>
      <w:r w:rsidR="00904A43" w:rsidRPr="0022415F">
        <w:rPr>
          <w:rStyle w:val="SubtleEmphasis"/>
          <w:i w:val="0"/>
          <w:iCs w:val="0"/>
          <w:color w:val="4F81BD" w:themeColor="accent1"/>
        </w:rPr>
        <w:t>.3 Fight</w:t>
      </w:r>
      <w:r w:rsidR="00986184" w:rsidRPr="0022415F">
        <w:rPr>
          <w:rStyle w:val="SubtleEmphasis"/>
          <w:i w:val="0"/>
          <w:iCs w:val="0"/>
          <w:color w:val="4F81BD" w:themeColor="accent1"/>
        </w:rPr>
        <w:t>ing for</w:t>
      </w:r>
      <w:r w:rsidR="00904A43" w:rsidRPr="0022415F">
        <w:rPr>
          <w:rStyle w:val="SubtleEmphasis"/>
          <w:i w:val="0"/>
          <w:iCs w:val="0"/>
          <w:color w:val="4F81BD" w:themeColor="accent1"/>
        </w:rPr>
        <w:t xml:space="preserve"> Russian language state schools</w:t>
      </w:r>
      <w:bookmarkEnd w:id="37"/>
    </w:p>
    <w:p w:rsidR="00904A43" w:rsidRPr="0022415F" w:rsidRDefault="00904A43" w:rsidP="00DF640A">
      <w:pPr>
        <w:spacing w:after="0" w:line="360" w:lineRule="auto"/>
        <w:jc w:val="both"/>
        <w:rPr>
          <w:rFonts w:ascii="Times New Roman" w:hAnsi="Times New Roman" w:cs="Times New Roman"/>
        </w:rPr>
      </w:pPr>
      <w:r w:rsidRPr="0022415F">
        <w:rPr>
          <w:rFonts w:ascii="Times New Roman" w:hAnsi="Times New Roman" w:cs="Times New Roman"/>
        </w:rPr>
        <w:t>There have been debates about Russian language state schools for Russian-speaking minority students</w:t>
      </w:r>
      <w:r w:rsidR="00986184" w:rsidRPr="0022415F">
        <w:rPr>
          <w:rFonts w:ascii="Times New Roman" w:hAnsi="Times New Roman" w:cs="Times New Roman"/>
        </w:rPr>
        <w:t>,</w:t>
      </w:r>
      <w:r w:rsidRPr="0022415F">
        <w:rPr>
          <w:rFonts w:ascii="Times New Roman" w:hAnsi="Times New Roman" w:cs="Times New Roman"/>
        </w:rPr>
        <w:t xml:space="preserve"> which question whether these schools should be banned or not.</w:t>
      </w:r>
      <w:r w:rsidR="00986184" w:rsidRPr="0022415F">
        <w:rPr>
          <w:rFonts w:ascii="Times New Roman" w:hAnsi="Times New Roman" w:cs="Times New Roman"/>
        </w:rPr>
        <w:t xml:space="preserve"> There are approximately 14% </w:t>
      </w:r>
      <w:r w:rsidR="00AA57D2">
        <w:rPr>
          <w:rFonts w:ascii="Times New Roman" w:hAnsi="Times New Roman" w:cs="Times New Roman"/>
        </w:rPr>
        <w:t>of Russian language high schools. T</w:t>
      </w:r>
      <w:r w:rsidR="00986184" w:rsidRPr="0022415F">
        <w:rPr>
          <w:rFonts w:ascii="Times New Roman" w:hAnsi="Times New Roman" w:cs="Times New Roman"/>
        </w:rPr>
        <w:t xml:space="preserve">he Latvian nationalist party </w:t>
      </w:r>
      <w:r w:rsidR="00986184" w:rsidRPr="0022415F">
        <w:rPr>
          <w:rFonts w:ascii="Times New Roman" w:hAnsi="Times New Roman" w:cs="Times New Roman"/>
          <w:i/>
        </w:rPr>
        <w:t>For Fatherland and Freedom party</w:t>
      </w:r>
      <w:r w:rsidR="00986184" w:rsidRPr="0022415F">
        <w:rPr>
          <w:rFonts w:ascii="Times New Roman" w:hAnsi="Times New Roman" w:cs="Times New Roman"/>
        </w:rPr>
        <w:t xml:space="preserve"> launched a campaign for a referendum to ban these schools (</w:t>
      </w:r>
      <w:proofErr w:type="spellStart"/>
      <w:r w:rsidR="00986184" w:rsidRPr="0022415F">
        <w:rPr>
          <w:rStyle w:val="byl"/>
          <w:rFonts w:ascii="Times New Roman" w:hAnsi="Times New Roman" w:cs="Times New Roman"/>
        </w:rPr>
        <w:t>McGuinness</w:t>
      </w:r>
      <w:proofErr w:type="spellEnd"/>
      <w:r w:rsidR="00986184" w:rsidRPr="0022415F">
        <w:rPr>
          <w:rFonts w:ascii="Times New Roman" w:hAnsi="Times New Roman" w:cs="Times New Roman"/>
        </w:rPr>
        <w:t>, 2010).</w:t>
      </w:r>
      <w:r w:rsidRPr="0022415F">
        <w:rPr>
          <w:rFonts w:ascii="Times New Roman" w:hAnsi="Times New Roman" w:cs="Times New Roman"/>
        </w:rPr>
        <w:t xml:space="preserve"> </w:t>
      </w:r>
      <w:r w:rsidR="00986184" w:rsidRPr="0022415F">
        <w:rPr>
          <w:rFonts w:ascii="Times New Roman" w:hAnsi="Times New Roman" w:cs="Times New Roman"/>
        </w:rPr>
        <w:t>The Russian minority view</w:t>
      </w:r>
      <w:r w:rsidR="00640A5D">
        <w:rPr>
          <w:rFonts w:ascii="Times New Roman" w:hAnsi="Times New Roman" w:cs="Times New Roman"/>
        </w:rPr>
        <w:t>s</w:t>
      </w:r>
      <w:r w:rsidR="00986184" w:rsidRPr="0022415F">
        <w:rPr>
          <w:rFonts w:ascii="Times New Roman" w:hAnsi="Times New Roman" w:cs="Times New Roman"/>
        </w:rPr>
        <w:t xml:space="preserve"> this as </w:t>
      </w:r>
      <w:r w:rsidRPr="0022415F">
        <w:rPr>
          <w:rFonts w:ascii="Times New Roman" w:hAnsi="Times New Roman" w:cs="Times New Roman"/>
        </w:rPr>
        <w:t xml:space="preserve">a discrimination against </w:t>
      </w:r>
      <w:r w:rsidR="00986184" w:rsidRPr="0022415F">
        <w:rPr>
          <w:rFonts w:ascii="Times New Roman" w:hAnsi="Times New Roman" w:cs="Times New Roman"/>
        </w:rPr>
        <w:t>minority rights</w:t>
      </w:r>
      <w:r w:rsidRPr="0022415F">
        <w:rPr>
          <w:rFonts w:ascii="Times New Roman" w:hAnsi="Times New Roman" w:cs="Times New Roman"/>
        </w:rPr>
        <w:t xml:space="preserve">, especially because the Latvian state allows </w:t>
      </w:r>
      <w:r w:rsidR="00986184" w:rsidRPr="0022415F">
        <w:rPr>
          <w:rFonts w:ascii="Times New Roman" w:hAnsi="Times New Roman" w:cs="Times New Roman"/>
        </w:rPr>
        <w:t xml:space="preserve">minorities to preserve their cultural identity, as stated in the Education Law. This movement has already occurred in the </w:t>
      </w:r>
      <w:r w:rsidR="00986184" w:rsidRPr="0022415F">
        <w:rPr>
          <w:rFonts w:ascii="Times New Roman" w:hAnsi="Times New Roman" w:cs="Times New Roman"/>
        </w:rPr>
        <w:lastRenderedPageBreak/>
        <w:t xml:space="preserve">beginning of the education reform. </w:t>
      </w:r>
      <w:r w:rsidR="00640A5D">
        <w:rPr>
          <w:rFonts w:ascii="Times New Roman" w:hAnsi="Times New Roman" w:cs="Times New Roman"/>
        </w:rPr>
        <w:t>C</w:t>
      </w:r>
      <w:r w:rsidR="003539B4">
        <w:rPr>
          <w:rFonts w:ascii="Times New Roman" w:hAnsi="Times New Roman" w:cs="Times New Roman"/>
        </w:rPr>
        <w:t xml:space="preserve">ertain </w:t>
      </w:r>
      <w:r w:rsidRPr="0022415F">
        <w:rPr>
          <w:rFonts w:ascii="Times New Roman" w:hAnsi="Times New Roman" w:cs="Times New Roman"/>
        </w:rPr>
        <w:t>Latvian schools</w:t>
      </w:r>
      <w:r w:rsidR="00986184" w:rsidRPr="0022415F">
        <w:rPr>
          <w:rFonts w:ascii="Times New Roman" w:hAnsi="Times New Roman" w:cs="Times New Roman"/>
        </w:rPr>
        <w:t>,</w:t>
      </w:r>
      <w:r w:rsidRPr="0022415F">
        <w:rPr>
          <w:rFonts w:ascii="Times New Roman" w:hAnsi="Times New Roman" w:cs="Times New Roman"/>
        </w:rPr>
        <w:t xml:space="preserve"> where the majority of the pupils were Russian-speaking minority, </w:t>
      </w:r>
      <w:r w:rsidR="00986184" w:rsidRPr="0022415F">
        <w:rPr>
          <w:rFonts w:ascii="Times New Roman" w:hAnsi="Times New Roman" w:cs="Times New Roman"/>
        </w:rPr>
        <w:t>were eventually</w:t>
      </w:r>
      <w:r w:rsidRPr="0022415F">
        <w:rPr>
          <w:rFonts w:ascii="Times New Roman" w:hAnsi="Times New Roman" w:cs="Times New Roman"/>
        </w:rPr>
        <w:t xml:space="preserve"> closed. There were municipalities which opened private schools where they taught in the national minority languages</w:t>
      </w:r>
      <w:r w:rsidR="00DF640A" w:rsidRPr="0022415F">
        <w:rPr>
          <w:rFonts w:ascii="Times New Roman" w:hAnsi="Times New Roman" w:cs="Times New Roman"/>
        </w:rPr>
        <w:t>,</w:t>
      </w:r>
      <w:r w:rsidR="00640A5D">
        <w:rPr>
          <w:rFonts w:ascii="Times New Roman" w:hAnsi="Times New Roman" w:cs="Times New Roman"/>
        </w:rPr>
        <w:t xml:space="preserve"> but they </w:t>
      </w:r>
      <w:r w:rsidRPr="0022415F">
        <w:rPr>
          <w:rFonts w:ascii="Times New Roman" w:hAnsi="Times New Roman" w:cs="Times New Roman"/>
        </w:rPr>
        <w:t>were very expensive and exceed</w:t>
      </w:r>
      <w:r w:rsidR="00DF640A" w:rsidRPr="0022415F">
        <w:rPr>
          <w:rFonts w:ascii="Times New Roman" w:hAnsi="Times New Roman" w:cs="Times New Roman"/>
        </w:rPr>
        <w:t>ed</w:t>
      </w:r>
      <w:r w:rsidRPr="0022415F">
        <w:rPr>
          <w:rFonts w:ascii="Times New Roman" w:hAnsi="Times New Roman" w:cs="Times New Roman"/>
        </w:rPr>
        <w:t xml:space="preserve"> an average salary (</w:t>
      </w:r>
      <w:proofErr w:type="spellStart"/>
      <w:r w:rsidRPr="0022415F">
        <w:rPr>
          <w:rFonts w:ascii="Times New Roman" w:hAnsi="Times New Roman" w:cs="Times New Roman"/>
          <w:bCs/>
        </w:rPr>
        <w:t>Severin</w:t>
      </w:r>
      <w:proofErr w:type="spellEnd"/>
      <w:r w:rsidRPr="0022415F">
        <w:rPr>
          <w:rFonts w:ascii="Times New Roman" w:hAnsi="Times New Roman" w:cs="Times New Roman"/>
          <w:bCs/>
        </w:rPr>
        <w:t>, 2006)</w:t>
      </w:r>
      <w:r w:rsidRPr="0022415F">
        <w:rPr>
          <w:rFonts w:ascii="Times New Roman" w:hAnsi="Times New Roman" w:cs="Times New Roman"/>
        </w:rPr>
        <w:t xml:space="preserve">. </w:t>
      </w:r>
      <w:r w:rsidR="00986184" w:rsidRPr="0022415F">
        <w:rPr>
          <w:rFonts w:ascii="Times New Roman" w:hAnsi="Times New Roman" w:cs="Times New Roman"/>
        </w:rPr>
        <w:t>However</w:t>
      </w:r>
      <w:r w:rsidR="00640A5D">
        <w:rPr>
          <w:rFonts w:ascii="Times New Roman" w:hAnsi="Times New Roman" w:cs="Times New Roman"/>
        </w:rPr>
        <w:t>,</w:t>
      </w:r>
      <w:r w:rsidR="00986184" w:rsidRPr="0022415F">
        <w:rPr>
          <w:rFonts w:ascii="Times New Roman" w:hAnsi="Times New Roman" w:cs="Times New Roman"/>
        </w:rPr>
        <w:t xml:space="preserve"> </w:t>
      </w:r>
      <w:r w:rsidR="00640A5D">
        <w:rPr>
          <w:rFonts w:ascii="Times New Roman" w:hAnsi="Times New Roman" w:cs="Times New Roman"/>
        </w:rPr>
        <w:t xml:space="preserve">another reason that why </w:t>
      </w:r>
      <w:r w:rsidR="00986184" w:rsidRPr="0022415F">
        <w:rPr>
          <w:rFonts w:ascii="Times New Roman" w:hAnsi="Times New Roman" w:cs="Times New Roman"/>
        </w:rPr>
        <w:t xml:space="preserve">the </w:t>
      </w:r>
      <w:r w:rsidRPr="0022415F">
        <w:rPr>
          <w:rFonts w:ascii="Times New Roman" w:hAnsi="Times New Roman" w:cs="Times New Roman"/>
        </w:rPr>
        <w:t>Russian speaking schools were closing</w:t>
      </w:r>
      <w:r w:rsidR="00640A5D">
        <w:rPr>
          <w:rFonts w:ascii="Times New Roman" w:hAnsi="Times New Roman" w:cs="Times New Roman"/>
        </w:rPr>
        <w:t>,</w:t>
      </w:r>
      <w:r w:rsidRPr="0022415F">
        <w:rPr>
          <w:rFonts w:ascii="Times New Roman" w:hAnsi="Times New Roman" w:cs="Times New Roman"/>
        </w:rPr>
        <w:t xml:space="preserve"> </w:t>
      </w:r>
      <w:r w:rsidR="00640A5D">
        <w:rPr>
          <w:rFonts w:ascii="Times New Roman" w:hAnsi="Times New Roman" w:cs="Times New Roman"/>
        </w:rPr>
        <w:t xml:space="preserve">was </w:t>
      </w:r>
      <w:r w:rsidRPr="0022415F">
        <w:rPr>
          <w:rFonts w:ascii="Times New Roman" w:hAnsi="Times New Roman" w:cs="Times New Roman"/>
        </w:rPr>
        <w:t>because of the demographics; many Russian-speakers emigrated from Latvia due to the EU accession</w:t>
      </w:r>
      <w:r w:rsidR="000341EB">
        <w:rPr>
          <w:rFonts w:ascii="Times New Roman" w:hAnsi="Times New Roman" w:cs="Times New Roman"/>
        </w:rPr>
        <w:t xml:space="preserve"> in 2004</w:t>
      </w:r>
      <w:r w:rsidRPr="0022415F">
        <w:rPr>
          <w:rFonts w:ascii="Times New Roman" w:hAnsi="Times New Roman" w:cs="Times New Roman"/>
        </w:rPr>
        <w:t>.</w:t>
      </w:r>
    </w:p>
    <w:p w:rsidR="00DF640A" w:rsidRPr="0022415F" w:rsidRDefault="00DF640A" w:rsidP="00DF640A">
      <w:pPr>
        <w:spacing w:after="0" w:line="360" w:lineRule="auto"/>
        <w:jc w:val="both"/>
        <w:rPr>
          <w:rFonts w:ascii="Times New Roman" w:hAnsi="Times New Roman" w:cs="Times New Roman"/>
        </w:rPr>
      </w:pPr>
    </w:p>
    <w:p w:rsidR="00DF640A" w:rsidRPr="00645E5C" w:rsidRDefault="00DF640A" w:rsidP="00DF640A">
      <w:pPr>
        <w:spacing w:after="0" w:line="360" w:lineRule="auto"/>
        <w:jc w:val="both"/>
        <w:rPr>
          <w:rFonts w:ascii="Arial" w:hAnsi="Arial" w:cs="Arial"/>
        </w:rPr>
      </w:pPr>
      <w:r w:rsidRPr="0022415F">
        <w:rPr>
          <w:rFonts w:ascii="Times New Roman" w:hAnsi="Times New Roman" w:cs="Times New Roman"/>
        </w:rPr>
        <w:t>To conclude, the education reform</w:t>
      </w:r>
      <w:r w:rsidR="00F760A0" w:rsidRPr="0022415F">
        <w:rPr>
          <w:rFonts w:ascii="Times New Roman" w:hAnsi="Times New Roman" w:cs="Times New Roman"/>
        </w:rPr>
        <w:t xml:space="preserve"> wa</w:t>
      </w:r>
      <w:r w:rsidR="00886B23">
        <w:rPr>
          <w:rFonts w:ascii="Times New Roman" w:hAnsi="Times New Roman" w:cs="Times New Roman"/>
        </w:rPr>
        <w:t>s initially created for Russian-speaking minority</w:t>
      </w:r>
      <w:r w:rsidR="00F760A0" w:rsidRPr="0022415F">
        <w:rPr>
          <w:rFonts w:ascii="Times New Roman" w:hAnsi="Times New Roman" w:cs="Times New Roman"/>
        </w:rPr>
        <w:t xml:space="preserve"> to learn Latvian language </w:t>
      </w:r>
      <w:r w:rsidR="00886B23">
        <w:rPr>
          <w:rFonts w:ascii="Times New Roman" w:hAnsi="Times New Roman" w:cs="Times New Roman"/>
        </w:rPr>
        <w:t>and integrate into</w:t>
      </w:r>
      <w:r w:rsidR="00F760A0" w:rsidRPr="0022415F">
        <w:rPr>
          <w:rFonts w:ascii="Times New Roman" w:hAnsi="Times New Roman" w:cs="Times New Roman"/>
        </w:rPr>
        <w:t xml:space="preserve"> society. On the other hand, the education reform created stagnation in education</w:t>
      </w:r>
      <w:r w:rsidRPr="0022415F">
        <w:rPr>
          <w:rFonts w:ascii="Times New Roman" w:hAnsi="Times New Roman" w:cs="Times New Roman"/>
        </w:rPr>
        <w:t xml:space="preserve"> for the Russian-speaking minority students. The </w:t>
      </w:r>
      <w:r w:rsidR="00F760A0" w:rsidRPr="0022415F">
        <w:rPr>
          <w:rFonts w:ascii="Times New Roman" w:hAnsi="Times New Roman" w:cs="Times New Roman"/>
        </w:rPr>
        <w:t>results of the state exams showed worse results every year</w:t>
      </w:r>
      <w:r w:rsidRPr="0022415F">
        <w:rPr>
          <w:rFonts w:ascii="Times New Roman" w:hAnsi="Times New Roman" w:cs="Times New Roman"/>
        </w:rPr>
        <w:t xml:space="preserve"> </w:t>
      </w:r>
      <w:r w:rsidR="00640A5D">
        <w:rPr>
          <w:rFonts w:ascii="Times New Roman" w:hAnsi="Times New Roman" w:cs="Times New Roman"/>
        </w:rPr>
        <w:t>because of</w:t>
      </w:r>
      <w:r w:rsidRPr="0022415F">
        <w:rPr>
          <w:rFonts w:ascii="Times New Roman" w:hAnsi="Times New Roman" w:cs="Times New Roman"/>
        </w:rPr>
        <w:t xml:space="preserve"> the decreasing quality of education</w:t>
      </w:r>
      <w:r w:rsidR="00F760A0" w:rsidRPr="0022415F">
        <w:rPr>
          <w:rFonts w:ascii="Times New Roman" w:hAnsi="Times New Roman" w:cs="Times New Roman"/>
        </w:rPr>
        <w:t>. An inferior situation would be</w:t>
      </w:r>
      <w:r w:rsidR="00F760A0">
        <w:rPr>
          <w:rFonts w:ascii="Arial" w:hAnsi="Arial" w:cs="Arial"/>
        </w:rPr>
        <w:t xml:space="preserve"> </w:t>
      </w:r>
      <w:r w:rsidR="00F760A0" w:rsidRPr="0022415F">
        <w:rPr>
          <w:rFonts w:ascii="Times New Roman" w:hAnsi="Times New Roman" w:cs="Times New Roman"/>
        </w:rPr>
        <w:t xml:space="preserve">if the state allows banning all </w:t>
      </w:r>
      <w:r w:rsidR="00640A5D">
        <w:rPr>
          <w:rFonts w:ascii="Times New Roman" w:hAnsi="Times New Roman" w:cs="Times New Roman"/>
        </w:rPr>
        <w:t xml:space="preserve">of </w:t>
      </w:r>
      <w:r w:rsidR="00F760A0" w:rsidRPr="0022415F">
        <w:rPr>
          <w:rFonts w:ascii="Times New Roman" w:hAnsi="Times New Roman" w:cs="Times New Roman"/>
        </w:rPr>
        <w:t>Russian language state schools, which would discriminate ethnic minority</w:t>
      </w:r>
      <w:r w:rsidR="00640A5D">
        <w:rPr>
          <w:rFonts w:ascii="Times New Roman" w:hAnsi="Times New Roman" w:cs="Times New Roman"/>
        </w:rPr>
        <w:t xml:space="preserve"> rights and would force the minority </w:t>
      </w:r>
      <w:r w:rsidR="00F760A0" w:rsidRPr="0022415F">
        <w:rPr>
          <w:rFonts w:ascii="Times New Roman" w:hAnsi="Times New Roman" w:cs="Times New Roman"/>
        </w:rPr>
        <w:t>to assimilate into the Latvian society.</w:t>
      </w:r>
      <w:r w:rsidR="003727E1" w:rsidRPr="0022415F">
        <w:rPr>
          <w:rFonts w:ascii="Times New Roman" w:hAnsi="Times New Roman" w:cs="Times New Roman"/>
        </w:rPr>
        <w:t xml:space="preserve"> </w:t>
      </w:r>
    </w:p>
    <w:p w:rsidR="00632994" w:rsidRPr="0022415F" w:rsidRDefault="004C7642" w:rsidP="0022415F">
      <w:pPr>
        <w:pStyle w:val="Heading2"/>
        <w:rPr>
          <w:szCs w:val="24"/>
        </w:rPr>
      </w:pPr>
      <w:bookmarkStart w:id="38" w:name="_Toc328346845"/>
      <w:r>
        <w:rPr>
          <w:szCs w:val="24"/>
        </w:rPr>
        <w:t>4</w:t>
      </w:r>
      <w:r w:rsidR="00AB0E27">
        <w:rPr>
          <w:szCs w:val="24"/>
        </w:rPr>
        <w:t>.3</w:t>
      </w:r>
      <w:r w:rsidR="00EE08AD" w:rsidRPr="0022415F">
        <w:rPr>
          <w:szCs w:val="24"/>
        </w:rPr>
        <w:t xml:space="preserve"> Effects of </w:t>
      </w:r>
      <w:r w:rsidR="00C106ED">
        <w:rPr>
          <w:szCs w:val="24"/>
        </w:rPr>
        <w:t>Latvian l</w:t>
      </w:r>
      <w:r w:rsidR="000327C3" w:rsidRPr="0022415F">
        <w:rPr>
          <w:szCs w:val="24"/>
        </w:rPr>
        <w:t>anguage</w:t>
      </w:r>
      <w:bookmarkEnd w:id="38"/>
      <w:r w:rsidR="000327C3" w:rsidRPr="0022415F">
        <w:rPr>
          <w:szCs w:val="24"/>
        </w:rPr>
        <w:t xml:space="preserve"> </w:t>
      </w:r>
    </w:p>
    <w:p w:rsidR="00652D9D" w:rsidRPr="0022415F" w:rsidRDefault="004C7642" w:rsidP="0022415F">
      <w:pPr>
        <w:pStyle w:val="Heading3"/>
        <w:rPr>
          <w:rStyle w:val="SubtleEmphasis"/>
          <w:i w:val="0"/>
          <w:iCs w:val="0"/>
          <w:color w:val="4F81BD" w:themeColor="accent1"/>
        </w:rPr>
      </w:pPr>
      <w:bookmarkStart w:id="39" w:name="_Toc328346846"/>
      <w:r>
        <w:rPr>
          <w:rStyle w:val="SubtleEmphasis"/>
          <w:i w:val="0"/>
          <w:iCs w:val="0"/>
          <w:color w:val="4F81BD" w:themeColor="accent1"/>
        </w:rPr>
        <w:t>4</w:t>
      </w:r>
      <w:r w:rsidR="00AB0E27">
        <w:rPr>
          <w:rStyle w:val="SubtleEmphasis"/>
          <w:i w:val="0"/>
          <w:iCs w:val="0"/>
          <w:color w:val="4F81BD" w:themeColor="accent1"/>
        </w:rPr>
        <w:t>.3</w:t>
      </w:r>
      <w:r w:rsidR="00652D9D" w:rsidRPr="0022415F">
        <w:rPr>
          <w:rStyle w:val="SubtleEmphasis"/>
          <w:i w:val="0"/>
          <w:iCs w:val="0"/>
          <w:color w:val="4F81BD" w:themeColor="accent1"/>
        </w:rPr>
        <w:t>.1 Problems in communicating with the authorities</w:t>
      </w:r>
      <w:bookmarkEnd w:id="39"/>
    </w:p>
    <w:p w:rsidR="00652D9D" w:rsidRPr="0022415F" w:rsidRDefault="00632994" w:rsidP="00632994">
      <w:pPr>
        <w:spacing w:after="0" w:line="360" w:lineRule="auto"/>
        <w:jc w:val="both"/>
        <w:rPr>
          <w:rFonts w:ascii="Times New Roman" w:hAnsi="Times New Roman" w:cs="Times New Roman"/>
        </w:rPr>
      </w:pPr>
      <w:r w:rsidRPr="0022415F">
        <w:rPr>
          <w:rFonts w:ascii="Times New Roman" w:hAnsi="Times New Roman" w:cs="Times New Roman"/>
        </w:rPr>
        <w:t>The Russian-speaking minority has been residing with language issues</w:t>
      </w:r>
      <w:r w:rsidR="00843757">
        <w:rPr>
          <w:rFonts w:ascii="Times New Roman" w:hAnsi="Times New Roman" w:cs="Times New Roman"/>
        </w:rPr>
        <w:t xml:space="preserve"> with social rights</w:t>
      </w:r>
      <w:r w:rsidR="00CE476B">
        <w:rPr>
          <w:rFonts w:ascii="Times New Roman" w:hAnsi="Times New Roman" w:cs="Times New Roman"/>
        </w:rPr>
        <w:t xml:space="preserve"> </w:t>
      </w:r>
      <w:r w:rsidRPr="0022415F">
        <w:rPr>
          <w:rFonts w:ascii="Times New Roman" w:hAnsi="Times New Roman" w:cs="Times New Roman"/>
        </w:rPr>
        <w:t>since the implementation of Latvian language law in September 2000. As it was mentioned earlier, the language of communication with the Latvian authorities is only</w:t>
      </w:r>
      <w:r w:rsidR="00F6224A" w:rsidRPr="0022415F">
        <w:rPr>
          <w:rFonts w:ascii="Times New Roman" w:hAnsi="Times New Roman" w:cs="Times New Roman"/>
        </w:rPr>
        <w:t xml:space="preserve"> in</w:t>
      </w:r>
      <w:r w:rsidR="00A149D4" w:rsidRPr="0022415F">
        <w:rPr>
          <w:rFonts w:ascii="Times New Roman" w:hAnsi="Times New Roman" w:cs="Times New Roman"/>
        </w:rPr>
        <w:t xml:space="preserve"> Latvian language. </w:t>
      </w:r>
      <w:r w:rsidR="002D6350" w:rsidRPr="0022415F">
        <w:rPr>
          <w:rFonts w:ascii="Times New Roman" w:hAnsi="Times New Roman" w:cs="Times New Roman"/>
        </w:rPr>
        <w:t xml:space="preserve">Permanent residents residing in Latvia who wish to communicate with the authorities on social matters </w:t>
      </w:r>
      <w:r w:rsidR="00F6224A" w:rsidRPr="0022415F">
        <w:rPr>
          <w:rFonts w:ascii="Times New Roman" w:hAnsi="Times New Roman" w:cs="Times New Roman"/>
        </w:rPr>
        <w:t>have to be consulted in a written form</w:t>
      </w:r>
      <w:r w:rsidR="00EB2628" w:rsidRPr="0022415F">
        <w:rPr>
          <w:rFonts w:ascii="Times New Roman" w:hAnsi="Times New Roman" w:cs="Times New Roman"/>
        </w:rPr>
        <w:t xml:space="preserve"> (</w:t>
      </w:r>
      <w:proofErr w:type="spellStart"/>
      <w:r w:rsidR="00EB2628" w:rsidRPr="0022415F">
        <w:rPr>
          <w:rFonts w:ascii="Times New Roman" w:hAnsi="Times New Roman" w:cs="Times New Roman"/>
          <w:bCs/>
        </w:rPr>
        <w:t>Severin</w:t>
      </w:r>
      <w:proofErr w:type="spellEnd"/>
      <w:r w:rsidR="00EB2628" w:rsidRPr="0022415F">
        <w:rPr>
          <w:rFonts w:ascii="Times New Roman" w:hAnsi="Times New Roman" w:cs="Times New Roman"/>
          <w:bCs/>
        </w:rPr>
        <w:t>, 2006)</w:t>
      </w:r>
      <w:r w:rsidR="00EB2628" w:rsidRPr="0022415F">
        <w:rPr>
          <w:rFonts w:ascii="Times New Roman" w:hAnsi="Times New Roman" w:cs="Times New Roman"/>
        </w:rPr>
        <w:t>.</w:t>
      </w:r>
      <w:r w:rsidR="00F6224A" w:rsidRPr="0022415F">
        <w:rPr>
          <w:rFonts w:ascii="Times New Roman" w:hAnsi="Times New Roman" w:cs="Times New Roman"/>
        </w:rPr>
        <w:t xml:space="preserve"> Any complaints </w:t>
      </w:r>
      <w:r w:rsidR="00DF203B" w:rsidRPr="0022415F">
        <w:rPr>
          <w:rFonts w:ascii="Times New Roman" w:hAnsi="Times New Roman" w:cs="Times New Roman"/>
        </w:rPr>
        <w:t xml:space="preserve">to authorities </w:t>
      </w:r>
      <w:r w:rsidR="00F6224A" w:rsidRPr="0022415F">
        <w:rPr>
          <w:rFonts w:ascii="Times New Roman" w:hAnsi="Times New Roman" w:cs="Times New Roman"/>
        </w:rPr>
        <w:t xml:space="preserve">which concern everyday issues such as welfare benefits, pensions, communal services, etc. have to be written in Latvian language. If it is written in another language, then it either has to have a certified translation in Latvian or the submission will be rejected.  </w:t>
      </w:r>
      <w:r w:rsidR="00652D9D" w:rsidRPr="0022415F">
        <w:rPr>
          <w:rFonts w:ascii="Times New Roman" w:hAnsi="Times New Roman" w:cs="Times New Roman"/>
        </w:rPr>
        <w:t>This became a large issue for</w:t>
      </w:r>
      <w:r w:rsidR="008D4B41">
        <w:rPr>
          <w:rFonts w:ascii="Times New Roman" w:hAnsi="Times New Roman" w:cs="Times New Roman"/>
        </w:rPr>
        <w:t xml:space="preserve"> the Russian-speaking minority, </w:t>
      </w:r>
      <w:r w:rsidR="00652D9D" w:rsidRPr="0022415F">
        <w:rPr>
          <w:rFonts w:ascii="Times New Roman" w:hAnsi="Times New Roman" w:cs="Times New Roman"/>
        </w:rPr>
        <w:t>because this restriction is mainly targeted at poor and elde</w:t>
      </w:r>
      <w:r w:rsidR="008D4B41">
        <w:rPr>
          <w:rFonts w:ascii="Times New Roman" w:hAnsi="Times New Roman" w:cs="Times New Roman"/>
        </w:rPr>
        <w:t xml:space="preserve">rly people who do not master </w:t>
      </w:r>
      <w:r w:rsidR="00652D9D" w:rsidRPr="0022415F">
        <w:rPr>
          <w:rFonts w:ascii="Times New Roman" w:hAnsi="Times New Roman" w:cs="Times New Roman"/>
        </w:rPr>
        <w:t>Latvian and do</w:t>
      </w:r>
      <w:r w:rsidR="00DF203B" w:rsidRPr="0022415F">
        <w:rPr>
          <w:rFonts w:ascii="Times New Roman" w:hAnsi="Times New Roman" w:cs="Times New Roman"/>
        </w:rPr>
        <w:t xml:space="preserve"> not</w:t>
      </w:r>
      <w:r w:rsidR="00652D9D" w:rsidRPr="0022415F">
        <w:rPr>
          <w:rFonts w:ascii="Times New Roman" w:hAnsi="Times New Roman" w:cs="Times New Roman"/>
        </w:rPr>
        <w:t xml:space="preserve"> possess enough money to pay for the certified translation. In the end, the rights that are guaranteed by law are denied because they cannot submit a complaint or an official letter </w:t>
      </w:r>
      <w:r w:rsidR="008D4B41">
        <w:rPr>
          <w:rFonts w:ascii="Times New Roman" w:hAnsi="Times New Roman" w:cs="Times New Roman"/>
        </w:rPr>
        <w:t xml:space="preserve">to authorities </w:t>
      </w:r>
      <w:r w:rsidR="00652D9D" w:rsidRPr="0022415F">
        <w:rPr>
          <w:rFonts w:ascii="Times New Roman" w:hAnsi="Times New Roman" w:cs="Times New Roman"/>
        </w:rPr>
        <w:t>(</w:t>
      </w:r>
      <w:proofErr w:type="spellStart"/>
      <w:r w:rsidR="00652D9D" w:rsidRPr="0022415F">
        <w:rPr>
          <w:rFonts w:ascii="Times New Roman" w:hAnsi="Times New Roman" w:cs="Times New Roman"/>
          <w:bCs/>
        </w:rPr>
        <w:t>Severin</w:t>
      </w:r>
      <w:proofErr w:type="spellEnd"/>
      <w:r w:rsidR="00652D9D" w:rsidRPr="0022415F">
        <w:rPr>
          <w:rFonts w:ascii="Times New Roman" w:hAnsi="Times New Roman" w:cs="Times New Roman"/>
          <w:bCs/>
        </w:rPr>
        <w:t>, 2006)</w:t>
      </w:r>
      <w:r w:rsidR="00652D9D" w:rsidRPr="0022415F">
        <w:rPr>
          <w:rFonts w:ascii="Times New Roman" w:hAnsi="Times New Roman" w:cs="Times New Roman"/>
        </w:rPr>
        <w:t>.</w:t>
      </w:r>
      <w:r w:rsidR="002D6350" w:rsidRPr="0022415F">
        <w:rPr>
          <w:rFonts w:ascii="Times New Roman" w:hAnsi="Times New Roman" w:cs="Times New Roman"/>
        </w:rPr>
        <w:t xml:space="preserve"> </w:t>
      </w:r>
    </w:p>
    <w:p w:rsidR="00597F67" w:rsidRPr="0022415F" w:rsidRDefault="004C7642" w:rsidP="0022415F">
      <w:pPr>
        <w:pStyle w:val="Heading3"/>
      </w:pPr>
      <w:bookmarkStart w:id="40" w:name="_Toc328346847"/>
      <w:r>
        <w:rPr>
          <w:rStyle w:val="SubtleEmphasis"/>
          <w:i w:val="0"/>
          <w:iCs w:val="0"/>
          <w:color w:val="4F81BD" w:themeColor="accent1"/>
        </w:rPr>
        <w:t>4</w:t>
      </w:r>
      <w:r w:rsidR="00AB0E27">
        <w:rPr>
          <w:rStyle w:val="SubtleEmphasis"/>
          <w:i w:val="0"/>
          <w:iCs w:val="0"/>
          <w:color w:val="4F81BD" w:themeColor="accent1"/>
        </w:rPr>
        <w:t>.3</w:t>
      </w:r>
      <w:r w:rsidR="008D4B41">
        <w:rPr>
          <w:rStyle w:val="SubtleEmphasis"/>
          <w:i w:val="0"/>
          <w:iCs w:val="0"/>
          <w:color w:val="4F81BD" w:themeColor="accent1"/>
        </w:rPr>
        <w:t>.2 Language law interferes</w:t>
      </w:r>
      <w:r w:rsidR="00597F67" w:rsidRPr="0022415F">
        <w:rPr>
          <w:rStyle w:val="SubtleEmphasis"/>
          <w:i w:val="0"/>
          <w:iCs w:val="0"/>
          <w:color w:val="4F81BD" w:themeColor="accent1"/>
        </w:rPr>
        <w:t xml:space="preserve"> with privacy of Russian-speaking minority</w:t>
      </w:r>
      <w:bookmarkEnd w:id="40"/>
    </w:p>
    <w:p w:rsidR="004E76C8" w:rsidRPr="00471954" w:rsidRDefault="00F2123F" w:rsidP="004E76C8">
      <w:pPr>
        <w:spacing w:after="0" w:line="360" w:lineRule="auto"/>
        <w:jc w:val="both"/>
        <w:rPr>
          <w:rFonts w:ascii="Times New Roman" w:eastAsiaTheme="minorHAnsi" w:hAnsi="Times New Roman" w:cs="Times New Roman"/>
          <w:color w:val="000000"/>
        </w:rPr>
      </w:pPr>
      <w:r w:rsidRPr="0022415F">
        <w:rPr>
          <w:rFonts w:ascii="Times New Roman" w:hAnsi="Times New Roman" w:cs="Times New Roman"/>
        </w:rPr>
        <w:t xml:space="preserve">Another </w:t>
      </w:r>
      <w:r w:rsidR="009E187D" w:rsidRPr="0022415F">
        <w:rPr>
          <w:rFonts w:ascii="Times New Roman" w:hAnsi="Times New Roman" w:cs="Times New Roman"/>
        </w:rPr>
        <w:t>example</w:t>
      </w:r>
      <w:r w:rsidR="00DA56C1">
        <w:rPr>
          <w:rFonts w:ascii="Times New Roman" w:hAnsi="Times New Roman" w:cs="Times New Roman"/>
        </w:rPr>
        <w:t>, where</w:t>
      </w:r>
      <w:r w:rsidR="008D4B41">
        <w:rPr>
          <w:rFonts w:ascii="Times New Roman" w:hAnsi="Times New Roman" w:cs="Times New Roman"/>
        </w:rPr>
        <w:t xml:space="preserve"> language law affects the social life o</w:t>
      </w:r>
      <w:r w:rsidR="00DA56C1">
        <w:rPr>
          <w:rFonts w:ascii="Times New Roman" w:hAnsi="Times New Roman" w:cs="Times New Roman"/>
        </w:rPr>
        <w:t>f t</w:t>
      </w:r>
      <w:r w:rsidR="00640A5D">
        <w:rPr>
          <w:rFonts w:ascii="Times New Roman" w:hAnsi="Times New Roman" w:cs="Times New Roman"/>
        </w:rPr>
        <w:t>he Russian-speaking minority,</w:t>
      </w:r>
      <w:r w:rsidR="00DA56C1">
        <w:rPr>
          <w:rFonts w:ascii="Times New Roman" w:hAnsi="Times New Roman" w:cs="Times New Roman"/>
        </w:rPr>
        <w:t xml:space="preserve"> is article 19, which allows state institutions to change</w:t>
      </w:r>
      <w:r w:rsidR="00EE2C54">
        <w:rPr>
          <w:rFonts w:ascii="Times New Roman" w:hAnsi="Times New Roman" w:cs="Times New Roman"/>
        </w:rPr>
        <w:t xml:space="preserve"> a</w:t>
      </w:r>
      <w:r w:rsidR="00DA56C1">
        <w:rPr>
          <w:rFonts w:ascii="Times New Roman" w:hAnsi="Times New Roman" w:cs="Times New Roman"/>
        </w:rPr>
        <w:t xml:space="preserve"> person</w:t>
      </w:r>
      <w:r w:rsidR="00EE2C54">
        <w:rPr>
          <w:rFonts w:ascii="Times New Roman" w:hAnsi="Times New Roman" w:cs="Times New Roman"/>
        </w:rPr>
        <w:t>’</w:t>
      </w:r>
      <w:r w:rsidR="00DA56C1">
        <w:rPr>
          <w:rFonts w:ascii="Times New Roman" w:hAnsi="Times New Roman" w:cs="Times New Roman"/>
        </w:rPr>
        <w:t xml:space="preserve">s name to Latvian. This law has been </w:t>
      </w:r>
      <w:r w:rsidR="008D4B41">
        <w:rPr>
          <w:rFonts w:ascii="Times New Roman" w:hAnsi="Times New Roman" w:cs="Times New Roman"/>
        </w:rPr>
        <w:t>judged by international law</w:t>
      </w:r>
      <w:r w:rsidR="009E187D" w:rsidRPr="0022415F">
        <w:rPr>
          <w:rFonts w:ascii="Times New Roman" w:hAnsi="Times New Roman" w:cs="Times New Roman"/>
        </w:rPr>
        <w:t xml:space="preserve">. There </w:t>
      </w:r>
      <w:r w:rsidR="00387385" w:rsidRPr="0022415F">
        <w:rPr>
          <w:rFonts w:ascii="Times New Roman" w:hAnsi="Times New Roman" w:cs="Times New Roman"/>
        </w:rPr>
        <w:t>has been a</w:t>
      </w:r>
      <w:r w:rsidR="009E187D" w:rsidRPr="0022415F">
        <w:rPr>
          <w:rFonts w:ascii="Times New Roman" w:hAnsi="Times New Roman" w:cs="Times New Roman"/>
        </w:rPr>
        <w:t xml:space="preserve"> case</w:t>
      </w:r>
      <w:r w:rsidR="003C7B5F" w:rsidRPr="0022415F">
        <w:rPr>
          <w:rFonts w:ascii="Times New Roman" w:hAnsi="Times New Roman" w:cs="Times New Roman"/>
        </w:rPr>
        <w:t xml:space="preserve"> from the Human Rights Committee</w:t>
      </w:r>
      <w:r w:rsidR="00387385" w:rsidRPr="0022415F">
        <w:rPr>
          <w:rFonts w:ascii="Times New Roman" w:hAnsi="Times New Roman" w:cs="Times New Roman"/>
        </w:rPr>
        <w:t xml:space="preserve"> based on </w:t>
      </w:r>
      <w:r w:rsidR="009E187D" w:rsidRPr="0022415F">
        <w:rPr>
          <w:rFonts w:ascii="Times New Roman" w:hAnsi="Times New Roman" w:cs="Times New Roman"/>
        </w:rPr>
        <w:t>Article 19</w:t>
      </w:r>
      <w:r w:rsidR="00387385" w:rsidRPr="0022415F">
        <w:rPr>
          <w:rFonts w:ascii="Times New Roman" w:hAnsi="Times New Roman" w:cs="Times New Roman"/>
        </w:rPr>
        <w:t xml:space="preserve"> from the Language Law,</w:t>
      </w:r>
      <w:r w:rsidR="009E187D" w:rsidRPr="0022415F">
        <w:rPr>
          <w:rFonts w:ascii="Times New Roman" w:hAnsi="Times New Roman" w:cs="Times New Roman"/>
        </w:rPr>
        <w:t xml:space="preserve"> which allows the administration to change the names and surnames to Latvian </w:t>
      </w:r>
      <w:r w:rsidR="00387385" w:rsidRPr="0022415F">
        <w:rPr>
          <w:rFonts w:ascii="Times New Roman" w:eastAsiaTheme="minorHAnsi" w:hAnsi="Times New Roman" w:cs="Times New Roman"/>
          <w:color w:val="000000"/>
        </w:rPr>
        <w:t>ortho</w:t>
      </w:r>
      <w:r w:rsidR="00DA56C1">
        <w:rPr>
          <w:rFonts w:ascii="Times New Roman" w:eastAsiaTheme="minorHAnsi" w:hAnsi="Times New Roman" w:cs="Times New Roman"/>
          <w:color w:val="000000"/>
        </w:rPr>
        <w:t xml:space="preserve">graphy in Latvian documents. </w:t>
      </w:r>
      <w:r w:rsidR="00672D0A">
        <w:rPr>
          <w:rFonts w:ascii="Times New Roman" w:eastAsiaTheme="minorHAnsi" w:hAnsi="Times New Roman" w:cs="Times New Roman"/>
          <w:color w:val="000000"/>
        </w:rPr>
        <w:t>In a</w:t>
      </w:r>
      <w:r w:rsidR="00387385" w:rsidRPr="0022415F">
        <w:rPr>
          <w:rFonts w:ascii="Times New Roman" w:eastAsiaTheme="minorHAnsi" w:hAnsi="Times New Roman" w:cs="Times New Roman"/>
          <w:color w:val="000000"/>
        </w:rPr>
        <w:t xml:space="preserve"> case, </w:t>
      </w:r>
      <w:proofErr w:type="spellStart"/>
      <w:r w:rsidR="00387385" w:rsidRPr="0022415F">
        <w:rPr>
          <w:rFonts w:ascii="Times New Roman" w:eastAsiaTheme="minorHAnsi" w:hAnsi="Times New Roman" w:cs="Times New Roman"/>
          <w:color w:val="000000"/>
        </w:rPr>
        <w:t>Raihman</w:t>
      </w:r>
      <w:proofErr w:type="spellEnd"/>
      <w:r w:rsidR="00387385" w:rsidRPr="0022415F">
        <w:rPr>
          <w:rFonts w:ascii="Times New Roman" w:eastAsiaTheme="minorHAnsi" w:hAnsi="Times New Roman" w:cs="Times New Roman"/>
          <w:color w:val="000000"/>
        </w:rPr>
        <w:t xml:space="preserve"> vs.</w:t>
      </w:r>
      <w:r w:rsidR="00CC2591" w:rsidRPr="0022415F">
        <w:rPr>
          <w:rFonts w:ascii="Times New Roman" w:eastAsiaTheme="minorHAnsi" w:hAnsi="Times New Roman" w:cs="Times New Roman"/>
          <w:color w:val="000000"/>
        </w:rPr>
        <w:t xml:space="preserve"> Latvia (2007)</w:t>
      </w:r>
      <w:r w:rsidR="00672D0A">
        <w:rPr>
          <w:rFonts w:ascii="Times New Roman" w:eastAsiaTheme="minorHAnsi" w:hAnsi="Times New Roman" w:cs="Times New Roman"/>
          <w:color w:val="000000"/>
        </w:rPr>
        <w:t xml:space="preserve"> the applicant has won the case</w:t>
      </w:r>
      <w:r w:rsidR="00DA56C1">
        <w:rPr>
          <w:rFonts w:ascii="Times New Roman" w:eastAsiaTheme="minorHAnsi" w:hAnsi="Times New Roman" w:cs="Times New Roman"/>
          <w:color w:val="000000"/>
        </w:rPr>
        <w:t xml:space="preserve"> </w:t>
      </w:r>
      <w:r w:rsidR="00387385" w:rsidRPr="0022415F">
        <w:rPr>
          <w:rFonts w:ascii="Times New Roman" w:eastAsiaTheme="minorHAnsi" w:hAnsi="Times New Roman" w:cs="Times New Roman"/>
          <w:color w:val="000000"/>
        </w:rPr>
        <w:lastRenderedPageBreak/>
        <w:t xml:space="preserve">based on </w:t>
      </w:r>
      <w:r w:rsidR="00CC2591" w:rsidRPr="0022415F">
        <w:rPr>
          <w:rFonts w:ascii="Times New Roman" w:eastAsiaTheme="minorHAnsi" w:hAnsi="Times New Roman" w:cs="Times New Roman"/>
          <w:color w:val="000000"/>
        </w:rPr>
        <w:t xml:space="preserve">the </w:t>
      </w:r>
      <w:r w:rsidR="003C7B5F" w:rsidRPr="0022415F">
        <w:rPr>
          <w:rFonts w:ascii="Times New Roman" w:eastAsiaTheme="minorHAnsi" w:hAnsi="Times New Roman" w:cs="Times New Roman"/>
          <w:color w:val="000000"/>
        </w:rPr>
        <w:t xml:space="preserve">International </w:t>
      </w:r>
      <w:r w:rsidR="00AF162B" w:rsidRPr="0022415F">
        <w:rPr>
          <w:rFonts w:ascii="Times New Roman" w:eastAsiaTheme="minorHAnsi" w:hAnsi="Times New Roman" w:cs="Times New Roman"/>
          <w:color w:val="000000"/>
        </w:rPr>
        <w:t>C</w:t>
      </w:r>
      <w:r w:rsidR="00CC2591" w:rsidRPr="0022415F">
        <w:rPr>
          <w:rFonts w:ascii="Times New Roman" w:eastAsiaTheme="minorHAnsi" w:hAnsi="Times New Roman" w:cs="Times New Roman"/>
          <w:color w:val="000000"/>
        </w:rPr>
        <w:t>ovenant</w:t>
      </w:r>
      <w:r w:rsidR="00AF162B" w:rsidRPr="0022415F">
        <w:rPr>
          <w:rFonts w:ascii="Times New Roman" w:eastAsiaTheme="minorHAnsi" w:hAnsi="Times New Roman" w:cs="Times New Roman"/>
          <w:color w:val="000000"/>
        </w:rPr>
        <w:t xml:space="preserve"> on Civil and Political Rights</w:t>
      </w:r>
      <w:r w:rsidR="00DA56C1">
        <w:rPr>
          <w:rFonts w:ascii="Times New Roman" w:eastAsiaTheme="minorHAnsi" w:hAnsi="Times New Roman" w:cs="Times New Roman"/>
          <w:color w:val="000000"/>
        </w:rPr>
        <w:t>, the right to protect</w:t>
      </w:r>
      <w:r w:rsidR="00CC2591" w:rsidRPr="0022415F">
        <w:rPr>
          <w:rFonts w:ascii="Times New Roman" w:eastAsiaTheme="minorHAnsi" w:hAnsi="Times New Roman" w:cs="Times New Roman"/>
          <w:color w:val="000000"/>
        </w:rPr>
        <w:t xml:space="preserve"> </w:t>
      </w:r>
      <w:r w:rsidR="00387385" w:rsidRPr="0022415F">
        <w:rPr>
          <w:rFonts w:ascii="Times New Roman" w:eastAsiaTheme="minorHAnsi" w:hAnsi="Times New Roman" w:cs="Times New Roman"/>
          <w:color w:val="000000"/>
        </w:rPr>
        <w:t>privacy</w:t>
      </w:r>
      <w:r w:rsidR="00DA56C1">
        <w:rPr>
          <w:rFonts w:ascii="Times New Roman" w:eastAsiaTheme="minorHAnsi" w:hAnsi="Times New Roman" w:cs="Times New Roman"/>
          <w:color w:val="000000"/>
        </w:rPr>
        <w:t>,</w:t>
      </w:r>
      <w:r w:rsidR="00CC2591" w:rsidRPr="0022415F">
        <w:rPr>
          <w:rFonts w:ascii="Times New Roman" w:eastAsiaTheme="minorHAnsi" w:hAnsi="Times New Roman" w:cs="Times New Roman"/>
          <w:color w:val="000000"/>
        </w:rPr>
        <w:t xml:space="preserve"> Article 17 (ICCPR)</w:t>
      </w:r>
      <w:r w:rsidR="00387385" w:rsidRPr="0022415F">
        <w:rPr>
          <w:rFonts w:ascii="Times New Roman" w:eastAsiaTheme="minorHAnsi" w:hAnsi="Times New Roman" w:cs="Times New Roman"/>
          <w:color w:val="000000"/>
        </w:rPr>
        <w:t xml:space="preserve">. </w:t>
      </w:r>
      <w:r w:rsidR="00672D0A">
        <w:rPr>
          <w:rFonts w:ascii="Times New Roman" w:eastAsiaTheme="minorHAnsi" w:hAnsi="Times New Roman" w:cs="Times New Roman"/>
          <w:color w:val="000000"/>
        </w:rPr>
        <w:t xml:space="preserve">The applicant </w:t>
      </w:r>
      <w:r w:rsidR="00387385" w:rsidRPr="0022415F">
        <w:rPr>
          <w:rFonts w:ascii="Times New Roman" w:eastAsiaTheme="minorHAnsi" w:hAnsi="Times New Roman" w:cs="Times New Roman"/>
          <w:color w:val="000000"/>
        </w:rPr>
        <w:t xml:space="preserve">is a member of the Russian-speaking and Jewish minority and he recently became a Latvian citizen. His full name is Leonid </w:t>
      </w:r>
      <w:proofErr w:type="spellStart"/>
      <w:r w:rsidR="00387385" w:rsidRPr="0022415F">
        <w:rPr>
          <w:rFonts w:ascii="Times New Roman" w:eastAsiaTheme="minorHAnsi" w:hAnsi="Times New Roman" w:cs="Times New Roman"/>
          <w:color w:val="000000"/>
        </w:rPr>
        <w:t>Raihman</w:t>
      </w:r>
      <w:proofErr w:type="spellEnd"/>
      <w:r w:rsidR="00387385" w:rsidRPr="0022415F">
        <w:rPr>
          <w:rFonts w:ascii="Times New Roman" w:eastAsiaTheme="minorHAnsi" w:hAnsi="Times New Roman" w:cs="Times New Roman"/>
          <w:color w:val="000000"/>
        </w:rPr>
        <w:t xml:space="preserve"> and he has been using this name until he received his non-citizen passport in 1998.</w:t>
      </w:r>
      <w:r w:rsidR="0058675A" w:rsidRPr="0022415F">
        <w:rPr>
          <w:rFonts w:ascii="Times New Roman" w:eastAsiaTheme="minorHAnsi" w:hAnsi="Times New Roman" w:cs="Times New Roman"/>
          <w:color w:val="000000"/>
        </w:rPr>
        <w:t xml:space="preserve"> In his non-citizen passport, his name was written as </w:t>
      </w:r>
      <w:proofErr w:type="spellStart"/>
      <w:r w:rsidR="0058675A" w:rsidRPr="0022415F">
        <w:rPr>
          <w:rFonts w:ascii="Times New Roman" w:eastAsiaTheme="minorHAnsi" w:hAnsi="Times New Roman" w:cs="Times New Roman"/>
          <w:color w:val="000000"/>
        </w:rPr>
        <w:t>Leonīds</w:t>
      </w:r>
      <w:proofErr w:type="spellEnd"/>
      <w:r w:rsidR="0058675A" w:rsidRPr="0022415F">
        <w:rPr>
          <w:rFonts w:ascii="Times New Roman" w:eastAsiaTheme="minorHAnsi" w:hAnsi="Times New Roman" w:cs="Times New Roman"/>
          <w:color w:val="000000"/>
        </w:rPr>
        <w:t xml:space="preserve"> </w:t>
      </w:r>
      <w:proofErr w:type="spellStart"/>
      <w:r w:rsidR="0058675A" w:rsidRPr="0022415F">
        <w:rPr>
          <w:rFonts w:ascii="Times New Roman" w:eastAsiaTheme="minorHAnsi" w:hAnsi="Times New Roman" w:cs="Times New Roman"/>
          <w:color w:val="000000"/>
        </w:rPr>
        <w:t>Raihmans</w:t>
      </w:r>
      <w:proofErr w:type="spellEnd"/>
      <w:r w:rsidR="00DA56C1">
        <w:rPr>
          <w:rFonts w:ascii="Times New Roman" w:eastAsiaTheme="minorHAnsi" w:hAnsi="Times New Roman" w:cs="Times New Roman"/>
          <w:color w:val="000000"/>
        </w:rPr>
        <w:t xml:space="preserve"> (</w:t>
      </w:r>
      <w:proofErr w:type="spellStart"/>
      <w:r w:rsidR="00DA56C1">
        <w:rPr>
          <w:rFonts w:ascii="Times New Roman" w:eastAsiaTheme="minorHAnsi" w:hAnsi="Times New Roman" w:cs="Times New Roman"/>
          <w:color w:val="000000"/>
        </w:rPr>
        <w:t>Raihman</w:t>
      </w:r>
      <w:proofErr w:type="spellEnd"/>
      <w:r w:rsidR="00DA56C1">
        <w:rPr>
          <w:rFonts w:ascii="Times New Roman" w:eastAsiaTheme="minorHAnsi" w:hAnsi="Times New Roman" w:cs="Times New Roman"/>
          <w:color w:val="000000"/>
        </w:rPr>
        <w:t xml:space="preserve"> vs. Latvia, 2007). </w:t>
      </w:r>
      <w:r w:rsidR="00387385" w:rsidRPr="0022415F">
        <w:rPr>
          <w:rFonts w:ascii="Times New Roman" w:eastAsiaTheme="minorHAnsi" w:hAnsi="Times New Roman" w:cs="Times New Roman"/>
          <w:color w:val="000000"/>
        </w:rPr>
        <w:t>In 2004, Mr.</w:t>
      </w:r>
      <w:r w:rsidR="00CC2591" w:rsidRPr="0022415F">
        <w:rPr>
          <w:rFonts w:ascii="Times New Roman" w:eastAsiaTheme="minorHAnsi" w:hAnsi="Times New Roman" w:cs="Times New Roman"/>
          <w:color w:val="000000"/>
        </w:rPr>
        <w:t xml:space="preserve"> </w:t>
      </w:r>
      <w:proofErr w:type="spellStart"/>
      <w:r w:rsidR="00CC2591" w:rsidRPr="0022415F">
        <w:rPr>
          <w:rFonts w:ascii="Times New Roman" w:eastAsiaTheme="minorHAnsi" w:hAnsi="Times New Roman" w:cs="Times New Roman"/>
          <w:color w:val="000000"/>
        </w:rPr>
        <w:t>Raihman</w:t>
      </w:r>
      <w:proofErr w:type="spellEnd"/>
      <w:r w:rsidR="00CC2591" w:rsidRPr="0022415F">
        <w:rPr>
          <w:rFonts w:ascii="Times New Roman" w:eastAsiaTheme="minorHAnsi" w:hAnsi="Times New Roman" w:cs="Times New Roman"/>
          <w:color w:val="000000"/>
        </w:rPr>
        <w:t xml:space="preserve"> applied for </w:t>
      </w:r>
      <w:r w:rsidR="00387385" w:rsidRPr="0022415F">
        <w:rPr>
          <w:rFonts w:ascii="Times New Roman" w:eastAsiaTheme="minorHAnsi" w:hAnsi="Times New Roman" w:cs="Times New Roman"/>
          <w:color w:val="000000"/>
        </w:rPr>
        <w:t>State Language Center</w:t>
      </w:r>
      <w:r w:rsidR="009C6642" w:rsidRPr="0022415F">
        <w:rPr>
          <w:rFonts w:ascii="Times New Roman" w:eastAsiaTheme="minorHAnsi" w:hAnsi="Times New Roman" w:cs="Times New Roman"/>
          <w:color w:val="000000"/>
        </w:rPr>
        <w:t xml:space="preserve"> for naturalization</w:t>
      </w:r>
      <w:r w:rsidR="00387385" w:rsidRPr="0022415F">
        <w:rPr>
          <w:rFonts w:ascii="Times New Roman" w:eastAsiaTheme="minorHAnsi" w:hAnsi="Times New Roman" w:cs="Times New Roman"/>
          <w:color w:val="000000"/>
        </w:rPr>
        <w:t xml:space="preserve"> </w:t>
      </w:r>
      <w:r w:rsidR="00CC2591" w:rsidRPr="0022415F">
        <w:rPr>
          <w:rFonts w:ascii="Times New Roman" w:eastAsiaTheme="minorHAnsi" w:hAnsi="Times New Roman" w:cs="Times New Roman"/>
          <w:color w:val="000000"/>
        </w:rPr>
        <w:t>and he</w:t>
      </w:r>
      <w:r w:rsidR="00387385" w:rsidRPr="0022415F">
        <w:rPr>
          <w:rFonts w:ascii="Times New Roman" w:eastAsiaTheme="minorHAnsi" w:hAnsi="Times New Roman" w:cs="Times New Roman"/>
          <w:color w:val="000000"/>
        </w:rPr>
        <w:t xml:space="preserve"> asked </w:t>
      </w:r>
      <w:r w:rsidR="00DA56C1">
        <w:rPr>
          <w:rFonts w:ascii="Times New Roman" w:eastAsiaTheme="minorHAnsi" w:hAnsi="Times New Roman" w:cs="Times New Roman"/>
          <w:color w:val="000000"/>
        </w:rPr>
        <w:t>the administration</w:t>
      </w:r>
      <w:r w:rsidR="0058675A" w:rsidRPr="0022415F">
        <w:rPr>
          <w:rFonts w:ascii="Times New Roman" w:eastAsiaTheme="minorHAnsi" w:hAnsi="Times New Roman" w:cs="Times New Roman"/>
          <w:color w:val="000000"/>
        </w:rPr>
        <w:t xml:space="preserve"> </w:t>
      </w:r>
      <w:r w:rsidR="00387385" w:rsidRPr="0022415F">
        <w:rPr>
          <w:rFonts w:ascii="Times New Roman" w:eastAsiaTheme="minorHAnsi" w:hAnsi="Times New Roman" w:cs="Times New Roman"/>
          <w:color w:val="000000"/>
        </w:rPr>
        <w:t xml:space="preserve">to write his name as Leonid </w:t>
      </w:r>
      <w:proofErr w:type="spellStart"/>
      <w:r w:rsidR="00387385" w:rsidRPr="0022415F">
        <w:rPr>
          <w:rFonts w:ascii="Times New Roman" w:eastAsiaTheme="minorHAnsi" w:hAnsi="Times New Roman" w:cs="Times New Roman"/>
          <w:color w:val="000000"/>
        </w:rPr>
        <w:t>Raihman</w:t>
      </w:r>
      <w:proofErr w:type="spellEnd"/>
      <w:r w:rsidR="00387385" w:rsidRPr="0022415F">
        <w:rPr>
          <w:rFonts w:ascii="Times New Roman" w:eastAsiaTheme="minorHAnsi" w:hAnsi="Times New Roman" w:cs="Times New Roman"/>
          <w:color w:val="000000"/>
        </w:rPr>
        <w:t>.</w:t>
      </w:r>
      <w:r w:rsidR="00CC2591" w:rsidRPr="0022415F">
        <w:rPr>
          <w:rFonts w:ascii="Times New Roman" w:eastAsiaTheme="minorHAnsi" w:hAnsi="Times New Roman" w:cs="Times New Roman"/>
          <w:color w:val="000000"/>
        </w:rPr>
        <w:t xml:space="preserve"> The State Langu</w:t>
      </w:r>
      <w:r w:rsidR="00EE2C54">
        <w:rPr>
          <w:rFonts w:ascii="Times New Roman" w:eastAsiaTheme="minorHAnsi" w:hAnsi="Times New Roman" w:cs="Times New Roman"/>
          <w:color w:val="000000"/>
        </w:rPr>
        <w:t>age Center refused him to maintain in</w:t>
      </w:r>
      <w:r w:rsidR="00CC2591" w:rsidRPr="0022415F">
        <w:rPr>
          <w:rFonts w:ascii="Times New Roman" w:eastAsiaTheme="minorHAnsi" w:hAnsi="Times New Roman" w:cs="Times New Roman"/>
          <w:color w:val="000000"/>
        </w:rPr>
        <w:t xml:space="preserve"> his original name. </w:t>
      </w:r>
      <w:r w:rsidR="00672D0A">
        <w:rPr>
          <w:rFonts w:ascii="Times New Roman" w:eastAsiaTheme="minorHAnsi" w:hAnsi="Times New Roman" w:cs="Times New Roman"/>
          <w:color w:val="000000"/>
        </w:rPr>
        <w:t>Subsequently</w:t>
      </w:r>
      <w:r w:rsidR="009C6642" w:rsidRPr="0022415F">
        <w:rPr>
          <w:rFonts w:ascii="Times New Roman" w:eastAsiaTheme="minorHAnsi" w:hAnsi="Times New Roman" w:cs="Times New Roman"/>
          <w:color w:val="000000"/>
        </w:rPr>
        <w:t>,</w:t>
      </w:r>
      <w:r w:rsidR="00CC2591" w:rsidRPr="0022415F">
        <w:rPr>
          <w:rFonts w:ascii="Times New Roman" w:eastAsiaTheme="minorHAnsi" w:hAnsi="Times New Roman" w:cs="Times New Roman"/>
          <w:color w:val="000000"/>
        </w:rPr>
        <w:t xml:space="preserve"> he went to Latvia’s </w:t>
      </w:r>
      <w:r w:rsidR="00AF162B" w:rsidRPr="0022415F">
        <w:rPr>
          <w:rFonts w:ascii="Times New Roman" w:eastAsiaTheme="minorHAnsi" w:hAnsi="Times New Roman" w:cs="Times New Roman"/>
          <w:color w:val="000000"/>
        </w:rPr>
        <w:t xml:space="preserve">regional and supreme </w:t>
      </w:r>
      <w:r w:rsidR="00EE2C54">
        <w:rPr>
          <w:rFonts w:ascii="Times New Roman" w:eastAsiaTheme="minorHAnsi" w:hAnsi="Times New Roman" w:cs="Times New Roman"/>
          <w:color w:val="000000"/>
        </w:rPr>
        <w:t>courts, which</w:t>
      </w:r>
      <w:r w:rsidR="00CC2591" w:rsidRPr="0022415F">
        <w:rPr>
          <w:rFonts w:ascii="Times New Roman" w:eastAsiaTheme="minorHAnsi" w:hAnsi="Times New Roman" w:cs="Times New Roman"/>
          <w:color w:val="000000"/>
        </w:rPr>
        <w:t xml:space="preserve"> rejected his </w:t>
      </w:r>
      <w:r w:rsidR="00DA56C1">
        <w:rPr>
          <w:rFonts w:ascii="Times New Roman" w:eastAsiaTheme="minorHAnsi" w:hAnsi="Times New Roman" w:cs="Times New Roman"/>
          <w:color w:val="000000"/>
        </w:rPr>
        <w:t xml:space="preserve">case based on the </w:t>
      </w:r>
      <w:r w:rsidR="00672D0A">
        <w:rPr>
          <w:rFonts w:ascii="Times New Roman" w:eastAsiaTheme="minorHAnsi" w:hAnsi="Times New Roman" w:cs="Times New Roman"/>
          <w:color w:val="000000"/>
        </w:rPr>
        <w:t>L</w:t>
      </w:r>
      <w:r w:rsidR="00DA56C1">
        <w:rPr>
          <w:rFonts w:ascii="Times New Roman" w:eastAsiaTheme="minorHAnsi" w:hAnsi="Times New Roman" w:cs="Times New Roman"/>
          <w:color w:val="000000"/>
        </w:rPr>
        <w:t xml:space="preserve">anguage </w:t>
      </w:r>
      <w:r w:rsidR="00672D0A">
        <w:rPr>
          <w:rFonts w:ascii="Times New Roman" w:eastAsiaTheme="minorHAnsi" w:hAnsi="Times New Roman" w:cs="Times New Roman"/>
          <w:color w:val="000000"/>
        </w:rPr>
        <w:t>L</w:t>
      </w:r>
      <w:r w:rsidR="00AF162B" w:rsidRPr="0022415F">
        <w:rPr>
          <w:rFonts w:ascii="Times New Roman" w:eastAsiaTheme="minorHAnsi" w:hAnsi="Times New Roman" w:cs="Times New Roman"/>
          <w:color w:val="000000"/>
        </w:rPr>
        <w:t>aw</w:t>
      </w:r>
      <w:r w:rsidR="00672D0A">
        <w:rPr>
          <w:rFonts w:ascii="Times New Roman" w:eastAsiaTheme="minorHAnsi" w:hAnsi="Times New Roman" w:cs="Times New Roman"/>
          <w:color w:val="000000"/>
        </w:rPr>
        <w:t>, Article 19</w:t>
      </w:r>
      <w:r w:rsidR="00CC2591" w:rsidRPr="0022415F">
        <w:rPr>
          <w:rFonts w:ascii="Times New Roman" w:eastAsiaTheme="minorHAnsi" w:hAnsi="Times New Roman" w:cs="Times New Roman"/>
          <w:color w:val="000000"/>
        </w:rPr>
        <w:t>.</w:t>
      </w:r>
      <w:r w:rsidR="00AF162B" w:rsidRPr="0022415F">
        <w:rPr>
          <w:rFonts w:ascii="Times New Roman" w:eastAsiaTheme="minorHAnsi" w:hAnsi="Times New Roman" w:cs="Times New Roman"/>
          <w:color w:val="000000"/>
        </w:rPr>
        <w:t xml:space="preserve"> Mr. </w:t>
      </w:r>
      <w:proofErr w:type="spellStart"/>
      <w:r w:rsidR="00AF162B" w:rsidRPr="0022415F">
        <w:rPr>
          <w:rFonts w:ascii="Times New Roman" w:eastAsiaTheme="minorHAnsi" w:hAnsi="Times New Roman" w:cs="Times New Roman"/>
          <w:color w:val="000000"/>
        </w:rPr>
        <w:t>Raihman</w:t>
      </w:r>
      <w:proofErr w:type="spellEnd"/>
      <w:r w:rsidR="00AF162B" w:rsidRPr="0022415F">
        <w:rPr>
          <w:rFonts w:ascii="Times New Roman" w:eastAsiaTheme="minorHAnsi" w:hAnsi="Times New Roman" w:cs="Times New Roman"/>
          <w:color w:val="000000"/>
        </w:rPr>
        <w:t xml:space="preserve"> went to the Human Right Commi</w:t>
      </w:r>
      <w:r w:rsidR="00EE2C54">
        <w:rPr>
          <w:rFonts w:ascii="Times New Roman" w:eastAsiaTheme="minorHAnsi" w:hAnsi="Times New Roman" w:cs="Times New Roman"/>
          <w:color w:val="000000"/>
        </w:rPr>
        <w:t>ttee with the</w:t>
      </w:r>
      <w:r w:rsidR="00DA56C1">
        <w:rPr>
          <w:rFonts w:ascii="Times New Roman" w:eastAsiaTheme="minorHAnsi" w:hAnsi="Times New Roman" w:cs="Times New Roman"/>
          <w:color w:val="000000"/>
        </w:rPr>
        <w:t xml:space="preserve"> </w:t>
      </w:r>
      <w:r w:rsidR="00672D0A">
        <w:rPr>
          <w:rFonts w:ascii="Times New Roman" w:eastAsiaTheme="minorHAnsi" w:hAnsi="Times New Roman" w:cs="Times New Roman"/>
          <w:color w:val="000000"/>
        </w:rPr>
        <w:t>complain</w:t>
      </w:r>
      <w:r w:rsidR="00672D0A" w:rsidRPr="0022415F">
        <w:rPr>
          <w:rFonts w:ascii="Times New Roman" w:eastAsiaTheme="minorHAnsi" w:hAnsi="Times New Roman" w:cs="Times New Roman"/>
          <w:color w:val="000000"/>
        </w:rPr>
        <w:t>ts that</w:t>
      </w:r>
      <w:r w:rsidR="00AF162B" w:rsidRPr="0022415F">
        <w:rPr>
          <w:rFonts w:ascii="Times New Roman" w:eastAsiaTheme="minorHAnsi" w:hAnsi="Times New Roman" w:cs="Times New Roman"/>
          <w:color w:val="000000"/>
        </w:rPr>
        <w:t xml:space="preserve"> his new nam</w:t>
      </w:r>
      <w:r w:rsidR="00672D0A">
        <w:rPr>
          <w:rFonts w:ascii="Times New Roman" w:eastAsiaTheme="minorHAnsi" w:hAnsi="Times New Roman" w:cs="Times New Roman"/>
          <w:color w:val="000000"/>
        </w:rPr>
        <w:t xml:space="preserve">e does not appear like a Russian or a </w:t>
      </w:r>
      <w:r w:rsidR="00AF162B" w:rsidRPr="0022415F">
        <w:rPr>
          <w:rFonts w:ascii="Times New Roman" w:eastAsiaTheme="minorHAnsi" w:hAnsi="Times New Roman" w:cs="Times New Roman"/>
          <w:color w:val="000000"/>
        </w:rPr>
        <w:t xml:space="preserve">Jewish </w:t>
      </w:r>
      <w:r w:rsidR="00672D0A">
        <w:rPr>
          <w:rFonts w:ascii="Times New Roman" w:eastAsiaTheme="minorHAnsi" w:hAnsi="Times New Roman" w:cs="Times New Roman"/>
          <w:color w:val="000000"/>
        </w:rPr>
        <w:t>name.</w:t>
      </w:r>
      <w:r w:rsidR="00AF162B" w:rsidRPr="0022415F">
        <w:rPr>
          <w:rFonts w:ascii="Times New Roman" w:eastAsiaTheme="minorHAnsi" w:hAnsi="Times New Roman" w:cs="Times New Roman"/>
          <w:color w:val="000000"/>
        </w:rPr>
        <w:t xml:space="preserve"> </w:t>
      </w:r>
      <w:r w:rsidR="00672D0A">
        <w:rPr>
          <w:rFonts w:ascii="Times New Roman" w:eastAsiaTheme="minorHAnsi" w:hAnsi="Times New Roman" w:cs="Times New Roman"/>
          <w:color w:val="000000"/>
        </w:rPr>
        <w:t>It</w:t>
      </w:r>
      <w:r w:rsidR="00672D0A" w:rsidRPr="0022415F">
        <w:rPr>
          <w:rFonts w:ascii="Times New Roman" w:eastAsiaTheme="minorHAnsi" w:hAnsi="Times New Roman" w:cs="Times New Roman"/>
          <w:color w:val="000000"/>
        </w:rPr>
        <w:t xml:space="preserve"> reflects his interactions with his Jewish </w:t>
      </w:r>
      <w:r w:rsidR="00672D0A">
        <w:rPr>
          <w:rFonts w:ascii="Times New Roman" w:eastAsiaTheme="minorHAnsi" w:hAnsi="Times New Roman" w:cs="Times New Roman"/>
          <w:color w:val="000000"/>
        </w:rPr>
        <w:t>and Russian speaking community. In addition, he</w:t>
      </w:r>
      <w:r w:rsidR="00AF162B" w:rsidRPr="0022415F">
        <w:rPr>
          <w:rFonts w:ascii="Times New Roman" w:eastAsiaTheme="minorHAnsi" w:hAnsi="Times New Roman" w:cs="Times New Roman"/>
          <w:color w:val="000000"/>
        </w:rPr>
        <w:t xml:space="preserve"> has difficulties in daily endeavors such as delays in controls in airports, failing</w:t>
      </w:r>
      <w:r w:rsidR="00597F67" w:rsidRPr="0022415F">
        <w:rPr>
          <w:rFonts w:ascii="Times New Roman" w:eastAsiaTheme="minorHAnsi" w:hAnsi="Times New Roman" w:cs="Times New Roman"/>
          <w:color w:val="000000"/>
        </w:rPr>
        <w:t xml:space="preserve"> to make</w:t>
      </w:r>
      <w:r w:rsidR="00AF162B" w:rsidRPr="0022415F">
        <w:rPr>
          <w:rFonts w:ascii="Times New Roman" w:eastAsiaTheme="minorHAnsi" w:hAnsi="Times New Roman" w:cs="Times New Roman"/>
          <w:color w:val="000000"/>
        </w:rPr>
        <w:t xml:space="preserve"> banking transactions and many other inconveniences in his daily life. As mentioned earlier, changing his name</w:t>
      </w:r>
      <w:r w:rsidR="00EE2C54">
        <w:rPr>
          <w:rFonts w:ascii="Times New Roman" w:eastAsiaTheme="minorHAnsi" w:hAnsi="Times New Roman" w:cs="Times New Roman"/>
          <w:color w:val="000000"/>
        </w:rPr>
        <w:t xml:space="preserve"> interferes with his privacy. H</w:t>
      </w:r>
      <w:r w:rsidR="00AF162B" w:rsidRPr="0022415F">
        <w:rPr>
          <w:rFonts w:ascii="Times New Roman" w:eastAsiaTheme="minorHAnsi" w:hAnsi="Times New Roman" w:cs="Times New Roman"/>
          <w:color w:val="000000"/>
        </w:rPr>
        <w:t>e won this case based on his right to use his original name</w:t>
      </w:r>
      <w:r w:rsidR="00597F67" w:rsidRPr="0022415F">
        <w:rPr>
          <w:rFonts w:ascii="Times New Roman" w:eastAsiaTheme="minorHAnsi" w:hAnsi="Times New Roman" w:cs="Times New Roman"/>
          <w:color w:val="000000"/>
        </w:rPr>
        <w:t xml:space="preserve"> (</w:t>
      </w:r>
      <w:proofErr w:type="spellStart"/>
      <w:r w:rsidR="00597F67" w:rsidRPr="0022415F">
        <w:rPr>
          <w:rFonts w:ascii="Times New Roman" w:eastAsiaTheme="minorHAnsi" w:hAnsi="Times New Roman" w:cs="Times New Roman"/>
          <w:color w:val="000000"/>
        </w:rPr>
        <w:t>Raihman</w:t>
      </w:r>
      <w:proofErr w:type="spellEnd"/>
      <w:r w:rsidR="00597F67" w:rsidRPr="0022415F">
        <w:rPr>
          <w:rFonts w:ascii="Times New Roman" w:eastAsiaTheme="minorHAnsi" w:hAnsi="Times New Roman" w:cs="Times New Roman"/>
          <w:color w:val="000000"/>
        </w:rPr>
        <w:t xml:space="preserve"> vs. Latvia, 2007)</w:t>
      </w:r>
      <w:r w:rsidR="00AF162B" w:rsidRPr="0022415F">
        <w:rPr>
          <w:rFonts w:ascii="Times New Roman" w:eastAsiaTheme="minorHAnsi" w:hAnsi="Times New Roman" w:cs="Times New Roman"/>
          <w:color w:val="000000"/>
        </w:rPr>
        <w:t>.</w:t>
      </w:r>
      <w:r w:rsidR="00597F67" w:rsidRPr="0022415F">
        <w:rPr>
          <w:rFonts w:ascii="Times New Roman" w:eastAsiaTheme="minorHAnsi" w:hAnsi="Times New Roman" w:cs="Times New Roman"/>
          <w:color w:val="000000"/>
        </w:rPr>
        <w:t xml:space="preserve"> The Latvian government took this into consideration in 2012, and responded that it is not necessary to amend </w:t>
      </w:r>
      <w:r w:rsidR="00EC0FC4" w:rsidRPr="0022415F">
        <w:rPr>
          <w:rFonts w:ascii="Times New Roman" w:eastAsiaTheme="minorHAnsi" w:hAnsi="Times New Roman" w:cs="Times New Roman"/>
          <w:color w:val="000000"/>
        </w:rPr>
        <w:t>this regulation to writing personal names in Latvian documents. However they will take the opinion of Hum</w:t>
      </w:r>
      <w:r w:rsidR="00672D0A">
        <w:rPr>
          <w:rFonts w:ascii="Times New Roman" w:eastAsiaTheme="minorHAnsi" w:hAnsi="Times New Roman" w:cs="Times New Roman"/>
          <w:color w:val="000000"/>
        </w:rPr>
        <w:t>an Rights Committee into consideration</w:t>
      </w:r>
      <w:r w:rsidR="00EC0FC4" w:rsidRPr="0022415F">
        <w:rPr>
          <w:rFonts w:ascii="Times New Roman" w:eastAsiaTheme="minorHAnsi" w:hAnsi="Times New Roman" w:cs="Times New Roman"/>
          <w:color w:val="000000"/>
        </w:rPr>
        <w:t xml:space="preserve"> and will have further discussions on this issue on a national le</w:t>
      </w:r>
      <w:r w:rsidR="00F91861">
        <w:rPr>
          <w:rFonts w:ascii="Times New Roman" w:eastAsiaTheme="minorHAnsi" w:hAnsi="Times New Roman" w:cs="Times New Roman"/>
          <w:color w:val="000000"/>
        </w:rPr>
        <w:t>vel (</w:t>
      </w:r>
      <w:proofErr w:type="spellStart"/>
      <w:r w:rsidR="00F91861">
        <w:rPr>
          <w:rFonts w:ascii="Times New Roman" w:eastAsiaTheme="minorHAnsi" w:hAnsi="Times New Roman" w:cs="Times New Roman"/>
          <w:color w:val="000000"/>
        </w:rPr>
        <w:t>Raihman</w:t>
      </w:r>
      <w:proofErr w:type="spellEnd"/>
      <w:r w:rsidR="00F91861">
        <w:rPr>
          <w:rFonts w:ascii="Times New Roman" w:eastAsiaTheme="minorHAnsi" w:hAnsi="Times New Roman" w:cs="Times New Roman"/>
          <w:color w:val="000000"/>
        </w:rPr>
        <w:t xml:space="preserve"> vs. Latvia, 2007).</w:t>
      </w:r>
      <w:r w:rsidR="00EC0FC4" w:rsidRPr="0022415F">
        <w:rPr>
          <w:rFonts w:ascii="Times New Roman" w:eastAsiaTheme="minorHAnsi" w:hAnsi="Times New Roman" w:cs="Times New Roman"/>
          <w:color w:val="000000"/>
        </w:rPr>
        <w:t xml:space="preserve"> </w:t>
      </w:r>
    </w:p>
    <w:p w:rsidR="004E76C8" w:rsidRPr="0022415F" w:rsidRDefault="004C7642" w:rsidP="0022415F">
      <w:pPr>
        <w:pStyle w:val="Heading3"/>
        <w:rPr>
          <w:rStyle w:val="SubtleEmphasis"/>
          <w:i w:val="0"/>
          <w:iCs w:val="0"/>
          <w:color w:val="4F81BD" w:themeColor="accent1"/>
        </w:rPr>
      </w:pPr>
      <w:bookmarkStart w:id="41" w:name="_Toc328346848"/>
      <w:r>
        <w:rPr>
          <w:rStyle w:val="SubtleEmphasis"/>
          <w:i w:val="0"/>
          <w:iCs w:val="0"/>
          <w:color w:val="4F81BD" w:themeColor="accent1"/>
        </w:rPr>
        <w:t>4</w:t>
      </w:r>
      <w:r w:rsidR="00AB0E27">
        <w:rPr>
          <w:rStyle w:val="SubtleEmphasis"/>
          <w:i w:val="0"/>
          <w:iCs w:val="0"/>
          <w:color w:val="4F81BD" w:themeColor="accent1"/>
        </w:rPr>
        <w:t>.3</w:t>
      </w:r>
      <w:r w:rsidR="004E76C8" w:rsidRPr="0022415F">
        <w:rPr>
          <w:rStyle w:val="SubtleEmphasis"/>
          <w:i w:val="0"/>
          <w:iCs w:val="0"/>
          <w:color w:val="4F81BD" w:themeColor="accent1"/>
        </w:rPr>
        <w:t xml:space="preserve">.3 </w:t>
      </w:r>
      <w:r w:rsidR="006377F1" w:rsidRPr="0022415F">
        <w:rPr>
          <w:rStyle w:val="SubtleEmphasis"/>
          <w:i w:val="0"/>
          <w:iCs w:val="0"/>
          <w:color w:val="4F81BD" w:themeColor="accent1"/>
        </w:rPr>
        <w:t>Impact of language proficiency in e</w:t>
      </w:r>
      <w:r w:rsidR="004E76C8" w:rsidRPr="0022415F">
        <w:rPr>
          <w:rStyle w:val="SubtleEmphasis"/>
          <w:i w:val="0"/>
          <w:iCs w:val="0"/>
          <w:color w:val="4F81BD" w:themeColor="accent1"/>
        </w:rPr>
        <w:t>mployment</w:t>
      </w:r>
      <w:bookmarkEnd w:id="41"/>
      <w:r w:rsidR="006377F1" w:rsidRPr="0022415F">
        <w:rPr>
          <w:rStyle w:val="SubtleEmphasis"/>
          <w:i w:val="0"/>
          <w:iCs w:val="0"/>
          <w:color w:val="4F81BD" w:themeColor="accent1"/>
        </w:rPr>
        <w:t xml:space="preserve"> </w:t>
      </w:r>
    </w:p>
    <w:p w:rsidR="00500C94" w:rsidRPr="0022415F" w:rsidRDefault="004E76C8" w:rsidP="004E76C8">
      <w:pPr>
        <w:spacing w:after="0" w:line="360" w:lineRule="auto"/>
        <w:jc w:val="both"/>
        <w:rPr>
          <w:rFonts w:ascii="Times New Roman" w:hAnsi="Times New Roman" w:cs="Times New Roman"/>
        </w:rPr>
      </w:pPr>
      <w:r w:rsidRPr="0022415F">
        <w:rPr>
          <w:rFonts w:ascii="Times New Roman" w:hAnsi="Times New Roman" w:cs="Times New Roman"/>
        </w:rPr>
        <w:t>Many people in the Russian-speaking minority have been challenged with economic changes and unemployment since Latvia gained its independence. During the Soviet Union, the Soviets had sent many technical professionals to work at industrial enterprises in Latvia which were regulated directly from Moscow. After 1991, these enterprises suffered economically during the transition period and many Russian-speakers became unemployed and could not find an occupation because of the languag</w:t>
      </w:r>
      <w:r w:rsidR="00672D0A">
        <w:rPr>
          <w:rFonts w:ascii="Times New Roman" w:hAnsi="Times New Roman" w:cs="Times New Roman"/>
        </w:rPr>
        <w:t>e and citizenship barriers. Subsequently</w:t>
      </w:r>
      <w:r w:rsidRPr="0022415F">
        <w:rPr>
          <w:rFonts w:ascii="Times New Roman" w:hAnsi="Times New Roman" w:cs="Times New Roman"/>
        </w:rPr>
        <w:t xml:space="preserve">, the Russian-speaking minority became very </w:t>
      </w:r>
      <w:r w:rsidR="00672D0A">
        <w:rPr>
          <w:rFonts w:ascii="Times New Roman" w:hAnsi="Times New Roman" w:cs="Times New Roman"/>
        </w:rPr>
        <w:t xml:space="preserve">insecure about the labor market </w:t>
      </w:r>
      <w:r w:rsidRPr="0022415F">
        <w:rPr>
          <w:rFonts w:ascii="Times New Roman" w:hAnsi="Times New Roman" w:cs="Times New Roman"/>
        </w:rPr>
        <w:t>(</w:t>
      </w:r>
      <w:proofErr w:type="spellStart"/>
      <w:r w:rsidRPr="0022415F">
        <w:rPr>
          <w:rFonts w:ascii="Times New Roman" w:hAnsi="Times New Roman" w:cs="Times New Roman"/>
        </w:rPr>
        <w:t>Muižnieks</w:t>
      </w:r>
      <w:proofErr w:type="spellEnd"/>
      <w:r w:rsidRPr="0022415F">
        <w:rPr>
          <w:rFonts w:ascii="Times New Roman" w:hAnsi="Times New Roman" w:cs="Times New Roman"/>
        </w:rPr>
        <w:t>, 2006). In 2002, based on the World Bank, the unemployment rat</w:t>
      </w:r>
      <w:r w:rsidR="00EE2C54">
        <w:rPr>
          <w:rFonts w:ascii="Times New Roman" w:hAnsi="Times New Roman" w:cs="Times New Roman"/>
        </w:rPr>
        <w:t>e among national minorities was</w:t>
      </w:r>
      <w:r w:rsidRPr="0022415F">
        <w:rPr>
          <w:rFonts w:ascii="Times New Roman" w:hAnsi="Times New Roman" w:cs="Times New Roman"/>
        </w:rPr>
        <w:t xml:space="preserve"> 15% whic</w:t>
      </w:r>
      <w:r w:rsidR="00F06BD1">
        <w:rPr>
          <w:rFonts w:ascii="Times New Roman" w:hAnsi="Times New Roman" w:cs="Times New Roman"/>
        </w:rPr>
        <w:t xml:space="preserve">h was 50% higher </w:t>
      </w:r>
      <w:r w:rsidR="00EE2C54">
        <w:rPr>
          <w:rFonts w:ascii="Times New Roman" w:hAnsi="Times New Roman" w:cs="Times New Roman"/>
        </w:rPr>
        <w:t>than the</w:t>
      </w:r>
      <w:r w:rsidR="00F06BD1">
        <w:rPr>
          <w:rFonts w:ascii="Times New Roman" w:hAnsi="Times New Roman" w:cs="Times New Roman"/>
        </w:rPr>
        <w:t xml:space="preserve"> average</w:t>
      </w:r>
      <w:r w:rsidRPr="0022415F">
        <w:rPr>
          <w:rFonts w:ascii="Times New Roman" w:hAnsi="Times New Roman" w:cs="Times New Roman"/>
        </w:rPr>
        <w:t xml:space="preserve"> countrywide (</w:t>
      </w:r>
      <w:proofErr w:type="spellStart"/>
      <w:r w:rsidRPr="0022415F">
        <w:rPr>
          <w:rFonts w:ascii="Times New Roman" w:hAnsi="Times New Roman" w:cs="Times New Roman"/>
        </w:rPr>
        <w:t>Poleshchuk</w:t>
      </w:r>
      <w:proofErr w:type="spellEnd"/>
      <w:r w:rsidRPr="0022415F">
        <w:rPr>
          <w:rFonts w:ascii="Times New Roman" w:hAnsi="Times New Roman" w:cs="Times New Roman"/>
        </w:rPr>
        <w:t>, 2009). Nowadays, when comparing consumption and income levels between ethnic Latvians and</w:t>
      </w:r>
      <w:r w:rsidR="00EE2C54">
        <w:rPr>
          <w:rFonts w:ascii="Times New Roman" w:hAnsi="Times New Roman" w:cs="Times New Roman"/>
        </w:rPr>
        <w:t xml:space="preserve"> Russian-speaking minority,</w:t>
      </w:r>
      <w:r w:rsidRPr="0022415F">
        <w:rPr>
          <w:rFonts w:ascii="Times New Roman" w:hAnsi="Times New Roman" w:cs="Times New Roman"/>
        </w:rPr>
        <w:t xml:space="preserve"> it turns out that </w:t>
      </w:r>
      <w:r w:rsidR="00EE2C54">
        <w:rPr>
          <w:rFonts w:ascii="Times New Roman" w:hAnsi="Times New Roman" w:cs="Times New Roman"/>
        </w:rPr>
        <w:t xml:space="preserve">the </w:t>
      </w:r>
      <w:r w:rsidRPr="0022415F">
        <w:rPr>
          <w:rFonts w:ascii="Times New Roman" w:hAnsi="Times New Roman" w:cs="Times New Roman"/>
        </w:rPr>
        <w:t>Russian-speakers are slightly disadvantaged. This difference can be concluded from the language requirements in certain work areas. The language proficiency has six categories and the highest categories of proficiency are required for schools directors, psychologists, secretary, director of public institution, etc. (</w:t>
      </w:r>
      <w:proofErr w:type="spellStart"/>
      <w:r w:rsidRPr="0022415F">
        <w:rPr>
          <w:rFonts w:ascii="Times New Roman" w:hAnsi="Times New Roman" w:cs="Times New Roman"/>
        </w:rPr>
        <w:t>Poleshchuk</w:t>
      </w:r>
      <w:proofErr w:type="spellEnd"/>
      <w:r w:rsidRPr="0022415F">
        <w:rPr>
          <w:rFonts w:ascii="Times New Roman" w:hAnsi="Times New Roman" w:cs="Times New Roman"/>
        </w:rPr>
        <w:t xml:space="preserve">, 2009). </w:t>
      </w:r>
    </w:p>
    <w:p w:rsidR="00500C94" w:rsidRPr="0022415F" w:rsidRDefault="00500C94" w:rsidP="004E76C8">
      <w:pPr>
        <w:spacing w:after="0" w:line="360" w:lineRule="auto"/>
        <w:jc w:val="both"/>
        <w:rPr>
          <w:rFonts w:ascii="Times New Roman" w:hAnsi="Times New Roman" w:cs="Times New Roman"/>
        </w:rPr>
      </w:pPr>
    </w:p>
    <w:p w:rsidR="004E76C8" w:rsidRDefault="004E76C8" w:rsidP="004E76C8">
      <w:pPr>
        <w:spacing w:after="0" w:line="360" w:lineRule="auto"/>
        <w:jc w:val="both"/>
        <w:rPr>
          <w:rFonts w:ascii="Arial" w:hAnsi="Arial" w:cs="Arial"/>
        </w:rPr>
      </w:pPr>
      <w:r w:rsidRPr="0022415F">
        <w:rPr>
          <w:rFonts w:ascii="Times New Roman" w:hAnsi="Times New Roman" w:cs="Times New Roman"/>
        </w:rPr>
        <w:lastRenderedPageBreak/>
        <w:t>This language proficiency is a large obstacle for national minorities.</w:t>
      </w:r>
      <w:r w:rsidR="0069252A" w:rsidRPr="0022415F">
        <w:rPr>
          <w:rFonts w:ascii="Times New Roman" w:hAnsi="Times New Roman" w:cs="Times New Roman"/>
        </w:rPr>
        <w:t xml:space="preserve"> From a recent report on Latvia by the </w:t>
      </w:r>
      <w:r w:rsidR="00CC296F" w:rsidRPr="0022415F">
        <w:rPr>
          <w:rFonts w:ascii="Times New Roman" w:hAnsi="Times New Roman" w:cs="Times New Roman"/>
        </w:rPr>
        <w:t>European Commission on Racism and Intolerance, it</w:t>
      </w:r>
      <w:r w:rsidR="0069252A" w:rsidRPr="0022415F">
        <w:rPr>
          <w:rFonts w:ascii="Times New Roman" w:hAnsi="Times New Roman" w:cs="Times New Roman"/>
        </w:rPr>
        <w:t xml:space="preserve"> states that 33% of professions in private field will require C1 and C2 language proficiency.</w:t>
      </w:r>
      <w:r w:rsidR="00F06BD1" w:rsidRPr="00F06BD1">
        <w:rPr>
          <w:rFonts w:ascii="Times New Roman" w:hAnsi="Times New Roman" w:cs="Times New Roman"/>
        </w:rPr>
        <w:t xml:space="preserve"> </w:t>
      </w:r>
      <w:r w:rsidR="00F06BD1" w:rsidRPr="0022415F">
        <w:rPr>
          <w:rFonts w:ascii="Times New Roman" w:hAnsi="Times New Roman" w:cs="Times New Roman"/>
        </w:rPr>
        <w:t>In 2008, the Ministry of Justice proposed an amendment for Labor Law to require language proficiency in all employment contracts.</w:t>
      </w:r>
      <w:r w:rsidR="00F06BD1">
        <w:rPr>
          <w:rFonts w:ascii="Times New Roman" w:hAnsi="Times New Roman" w:cs="Times New Roman"/>
        </w:rPr>
        <w:t xml:space="preserve"> If this would enter the law, then many employees from the Russian-speaking minority would become unemployed.</w:t>
      </w:r>
      <w:r w:rsidR="0069252A" w:rsidRPr="0022415F">
        <w:rPr>
          <w:rFonts w:ascii="Times New Roman" w:hAnsi="Times New Roman" w:cs="Times New Roman"/>
        </w:rPr>
        <w:t xml:space="preserve"> In 2010</w:t>
      </w:r>
      <w:r w:rsidR="00F06BD1">
        <w:rPr>
          <w:rFonts w:ascii="Times New Roman" w:hAnsi="Times New Roman" w:cs="Times New Roman"/>
        </w:rPr>
        <w:t>,</w:t>
      </w:r>
      <w:r w:rsidR="0069252A" w:rsidRPr="0022415F">
        <w:rPr>
          <w:rFonts w:ascii="Times New Roman" w:hAnsi="Times New Roman" w:cs="Times New Roman"/>
        </w:rPr>
        <w:t xml:space="preserve"> there have been 425 fines for not mastering the language enough for their profession (ECRI Report on Latvia, 2012). These</w:t>
      </w:r>
      <w:r w:rsidR="00EE2C54">
        <w:rPr>
          <w:rFonts w:ascii="Times New Roman" w:hAnsi="Times New Roman" w:cs="Times New Roman"/>
        </w:rPr>
        <w:t xml:space="preserve"> employees are being caught by</w:t>
      </w:r>
      <w:r w:rsidR="0069252A" w:rsidRPr="0022415F">
        <w:rPr>
          <w:rFonts w:ascii="Times New Roman" w:hAnsi="Times New Roman" w:cs="Times New Roman"/>
        </w:rPr>
        <w:t xml:space="preserve"> Language Inspect</w:t>
      </w:r>
      <w:r w:rsidR="00EE2C54">
        <w:rPr>
          <w:rFonts w:ascii="Times New Roman" w:hAnsi="Times New Roman" w:cs="Times New Roman"/>
        </w:rPr>
        <w:t xml:space="preserve">ors. They see </w:t>
      </w:r>
      <w:r w:rsidR="0069252A" w:rsidRPr="00672D0A">
        <w:rPr>
          <w:rFonts w:ascii="Times New Roman" w:hAnsi="Times New Roman" w:cs="Times New Roman"/>
        </w:rPr>
        <w:t>if the employee’s language proficiency is not su</w:t>
      </w:r>
      <w:r w:rsidR="00EE2C54">
        <w:rPr>
          <w:rFonts w:ascii="Times New Roman" w:hAnsi="Times New Roman" w:cs="Times New Roman"/>
        </w:rPr>
        <w:t xml:space="preserve">itable for the profession; </w:t>
      </w:r>
      <w:r w:rsidR="0069252A" w:rsidRPr="00672D0A">
        <w:rPr>
          <w:rFonts w:ascii="Times New Roman" w:hAnsi="Times New Roman" w:cs="Times New Roman"/>
        </w:rPr>
        <w:t>the Lang</w:t>
      </w:r>
      <w:r w:rsidR="00F06BD1">
        <w:rPr>
          <w:rFonts w:ascii="Times New Roman" w:hAnsi="Times New Roman" w:cs="Times New Roman"/>
        </w:rPr>
        <w:t>uage Inspector will give a fine and</w:t>
      </w:r>
      <w:r w:rsidR="0069252A" w:rsidRPr="00672D0A">
        <w:rPr>
          <w:rFonts w:ascii="Times New Roman" w:hAnsi="Times New Roman" w:cs="Times New Roman"/>
        </w:rPr>
        <w:t xml:space="preserve"> assign th</w:t>
      </w:r>
      <w:r w:rsidR="0070753E">
        <w:rPr>
          <w:rFonts w:ascii="Times New Roman" w:hAnsi="Times New Roman" w:cs="Times New Roman"/>
        </w:rPr>
        <w:t xml:space="preserve">e employee to </w:t>
      </w:r>
      <w:r w:rsidR="00F06BD1">
        <w:rPr>
          <w:rFonts w:ascii="Times New Roman" w:hAnsi="Times New Roman" w:cs="Times New Roman"/>
        </w:rPr>
        <w:t xml:space="preserve">language courses </w:t>
      </w:r>
      <w:r w:rsidR="0069252A" w:rsidRPr="00672D0A">
        <w:rPr>
          <w:rFonts w:ascii="Times New Roman" w:hAnsi="Times New Roman" w:cs="Times New Roman"/>
        </w:rPr>
        <w:t>(which the employee has to pay).</w:t>
      </w:r>
      <w:r w:rsidR="00F06BD1">
        <w:rPr>
          <w:rFonts w:ascii="Times New Roman" w:hAnsi="Times New Roman" w:cs="Times New Roman"/>
        </w:rPr>
        <w:t xml:space="preserve"> </w:t>
      </w:r>
      <w:r w:rsidR="0069252A">
        <w:rPr>
          <w:rFonts w:ascii="Arial" w:hAnsi="Arial" w:cs="Arial"/>
        </w:rPr>
        <w:t xml:space="preserve"> </w:t>
      </w:r>
      <w:r w:rsidR="0069252A" w:rsidRPr="0022415F">
        <w:rPr>
          <w:rFonts w:ascii="Times New Roman" w:hAnsi="Times New Roman" w:cs="Times New Roman"/>
        </w:rPr>
        <w:t>On the other hand</w:t>
      </w:r>
      <w:r w:rsidRPr="0022415F">
        <w:rPr>
          <w:rFonts w:ascii="Times New Roman" w:hAnsi="Times New Roman" w:cs="Times New Roman"/>
        </w:rPr>
        <w:t>, there are a handful of Russian-speakers who moved to Latvia’s large cities and became successful by continuing making trade links with Russia. Business and enterprise has been working quit</w:t>
      </w:r>
      <w:r w:rsidR="0070753E">
        <w:rPr>
          <w:rFonts w:ascii="Times New Roman" w:hAnsi="Times New Roman" w:cs="Times New Roman"/>
        </w:rPr>
        <w:t>e well for the Russian-speakers. H</w:t>
      </w:r>
      <w:r w:rsidRPr="0022415F">
        <w:rPr>
          <w:rFonts w:ascii="Times New Roman" w:hAnsi="Times New Roman" w:cs="Times New Roman"/>
        </w:rPr>
        <w:t>owever</w:t>
      </w:r>
      <w:r w:rsidR="0070753E">
        <w:rPr>
          <w:rFonts w:ascii="Times New Roman" w:hAnsi="Times New Roman" w:cs="Times New Roman"/>
        </w:rPr>
        <w:t>,</w:t>
      </w:r>
      <w:r w:rsidRPr="0022415F">
        <w:rPr>
          <w:rFonts w:ascii="Times New Roman" w:hAnsi="Times New Roman" w:cs="Times New Roman"/>
        </w:rPr>
        <w:t xml:space="preserve"> there is a large segregation </w:t>
      </w:r>
      <w:r w:rsidR="00F91861">
        <w:rPr>
          <w:rFonts w:ascii="Times New Roman" w:hAnsi="Times New Roman" w:cs="Times New Roman"/>
        </w:rPr>
        <w:t>in the public sphere</w:t>
      </w:r>
      <w:r w:rsidRPr="0022415F">
        <w:rPr>
          <w:rFonts w:ascii="Times New Roman" w:hAnsi="Times New Roman" w:cs="Times New Roman"/>
        </w:rPr>
        <w:t xml:space="preserve"> between</w:t>
      </w:r>
      <w:r w:rsidR="00EE2C54">
        <w:rPr>
          <w:rFonts w:ascii="Times New Roman" w:hAnsi="Times New Roman" w:cs="Times New Roman"/>
        </w:rPr>
        <w:t xml:space="preserve"> the</w:t>
      </w:r>
      <w:r w:rsidRPr="0022415F">
        <w:rPr>
          <w:rFonts w:ascii="Times New Roman" w:hAnsi="Times New Roman" w:cs="Times New Roman"/>
        </w:rPr>
        <w:t xml:space="preserve"> titular </w:t>
      </w:r>
      <w:r w:rsidR="0070753E">
        <w:rPr>
          <w:rFonts w:ascii="Times New Roman" w:hAnsi="Times New Roman" w:cs="Times New Roman"/>
        </w:rPr>
        <w:t>nation and the Russian-speaking minority</w:t>
      </w:r>
      <w:r w:rsidRPr="0022415F">
        <w:rPr>
          <w:rFonts w:ascii="Times New Roman" w:hAnsi="Times New Roman" w:cs="Times New Roman"/>
        </w:rPr>
        <w:t xml:space="preserve"> because only Latvian citizens are allowed</w:t>
      </w:r>
      <w:r w:rsidR="0070753E">
        <w:rPr>
          <w:rFonts w:ascii="Times New Roman" w:hAnsi="Times New Roman" w:cs="Times New Roman"/>
        </w:rPr>
        <w:t xml:space="preserve"> to</w:t>
      </w:r>
      <w:r w:rsidRPr="0022415F">
        <w:rPr>
          <w:rFonts w:ascii="Times New Roman" w:hAnsi="Times New Roman" w:cs="Times New Roman"/>
        </w:rPr>
        <w:t xml:space="preserve"> get high positions from public administration (</w:t>
      </w:r>
      <w:proofErr w:type="spellStart"/>
      <w:r w:rsidRPr="0022415F">
        <w:rPr>
          <w:rFonts w:ascii="Times New Roman" w:hAnsi="Times New Roman" w:cs="Times New Roman"/>
        </w:rPr>
        <w:t>Muižnieks</w:t>
      </w:r>
      <w:proofErr w:type="spellEnd"/>
      <w:r w:rsidRPr="0022415F">
        <w:rPr>
          <w:rFonts w:ascii="Times New Roman" w:hAnsi="Times New Roman" w:cs="Times New Roman"/>
        </w:rPr>
        <w:t>, 20</w:t>
      </w:r>
      <w:r w:rsidR="00F91861">
        <w:rPr>
          <w:rFonts w:ascii="Times New Roman" w:hAnsi="Times New Roman" w:cs="Times New Roman"/>
        </w:rPr>
        <w:t>06). About 90% of the staff of</w:t>
      </w:r>
      <w:r w:rsidRPr="0022415F">
        <w:rPr>
          <w:rFonts w:ascii="Times New Roman" w:hAnsi="Times New Roman" w:cs="Times New Roman"/>
        </w:rPr>
        <w:t xml:space="preserve"> judges and Latvian ministries, etc. are ethnic Latvians (</w:t>
      </w:r>
      <w:proofErr w:type="spellStart"/>
      <w:r w:rsidRPr="0022415F">
        <w:rPr>
          <w:rFonts w:ascii="Times New Roman" w:hAnsi="Times New Roman" w:cs="Times New Roman"/>
        </w:rPr>
        <w:t>Poleshchuk</w:t>
      </w:r>
      <w:proofErr w:type="spellEnd"/>
      <w:r w:rsidRPr="0022415F">
        <w:rPr>
          <w:rFonts w:ascii="Times New Roman" w:hAnsi="Times New Roman" w:cs="Times New Roman"/>
        </w:rPr>
        <w:t xml:space="preserve">, 2009). </w:t>
      </w:r>
      <w:r w:rsidR="00F91861">
        <w:rPr>
          <w:rFonts w:ascii="Times New Roman" w:hAnsi="Times New Roman" w:cs="Times New Roman"/>
        </w:rPr>
        <w:t xml:space="preserve">The main reason for this </w:t>
      </w:r>
      <w:r w:rsidR="00EE2C54">
        <w:rPr>
          <w:rFonts w:ascii="Times New Roman" w:hAnsi="Times New Roman" w:cs="Times New Roman"/>
        </w:rPr>
        <w:t>outcome</w:t>
      </w:r>
      <w:r w:rsidR="00F91861">
        <w:rPr>
          <w:rFonts w:ascii="Times New Roman" w:hAnsi="Times New Roman" w:cs="Times New Roman"/>
        </w:rPr>
        <w:t xml:space="preserve"> is the effects from the language proficiency.</w:t>
      </w:r>
    </w:p>
    <w:p w:rsidR="00652D9D" w:rsidRPr="0022415F" w:rsidRDefault="004C7642" w:rsidP="0022415F">
      <w:pPr>
        <w:pStyle w:val="Heading3"/>
        <w:rPr>
          <w:rStyle w:val="SubtleEmphasis"/>
          <w:i w:val="0"/>
          <w:iCs w:val="0"/>
          <w:color w:val="4F81BD" w:themeColor="accent1"/>
        </w:rPr>
      </w:pPr>
      <w:bookmarkStart w:id="42" w:name="_Toc328346849"/>
      <w:r>
        <w:rPr>
          <w:rStyle w:val="SubtleEmphasis"/>
          <w:i w:val="0"/>
          <w:iCs w:val="0"/>
          <w:color w:val="4F81BD" w:themeColor="accent1"/>
        </w:rPr>
        <w:t>4</w:t>
      </w:r>
      <w:r w:rsidR="00AB0E27">
        <w:rPr>
          <w:rStyle w:val="SubtleEmphasis"/>
          <w:i w:val="0"/>
          <w:iCs w:val="0"/>
          <w:color w:val="4F81BD" w:themeColor="accent1"/>
        </w:rPr>
        <w:t>.3</w:t>
      </w:r>
      <w:r w:rsidR="004E76C8" w:rsidRPr="0022415F">
        <w:rPr>
          <w:rStyle w:val="SubtleEmphasis"/>
          <w:i w:val="0"/>
          <w:iCs w:val="0"/>
          <w:color w:val="4F81BD" w:themeColor="accent1"/>
        </w:rPr>
        <w:t>.4</w:t>
      </w:r>
      <w:r w:rsidR="00D22C81" w:rsidRPr="0022415F">
        <w:rPr>
          <w:rStyle w:val="SubtleEmphasis"/>
          <w:i w:val="0"/>
          <w:iCs w:val="0"/>
          <w:color w:val="4F81BD" w:themeColor="accent1"/>
        </w:rPr>
        <w:t xml:space="preserve"> Language referendum in 2012</w:t>
      </w:r>
      <w:bookmarkEnd w:id="42"/>
    </w:p>
    <w:p w:rsidR="00205B9A" w:rsidRDefault="003A3672" w:rsidP="004C7642">
      <w:pPr>
        <w:spacing w:line="360" w:lineRule="auto"/>
        <w:jc w:val="both"/>
        <w:rPr>
          <w:rStyle w:val="SubtleEmphasis"/>
          <w:rFonts w:ascii="Times New Roman" w:hAnsi="Times New Roman" w:cs="Times New Roman"/>
          <w:i w:val="0"/>
          <w:color w:val="auto"/>
        </w:rPr>
      </w:pPr>
      <w:r w:rsidRPr="0022415F">
        <w:rPr>
          <w:rStyle w:val="SubtleEmphasis"/>
          <w:rFonts w:ascii="Times New Roman" w:hAnsi="Times New Roman" w:cs="Times New Roman"/>
          <w:i w:val="0"/>
          <w:color w:val="auto"/>
        </w:rPr>
        <w:t xml:space="preserve">The Russian-speaking minority has come a long way </w:t>
      </w:r>
      <w:r w:rsidR="00342068" w:rsidRPr="0022415F">
        <w:rPr>
          <w:rStyle w:val="SubtleEmphasis"/>
          <w:rFonts w:ascii="Times New Roman" w:hAnsi="Times New Roman" w:cs="Times New Roman"/>
          <w:i w:val="0"/>
          <w:color w:val="auto"/>
        </w:rPr>
        <w:t xml:space="preserve">in </w:t>
      </w:r>
      <w:r w:rsidRPr="0022415F">
        <w:rPr>
          <w:rStyle w:val="SubtleEmphasis"/>
          <w:rFonts w:ascii="Times New Roman" w:hAnsi="Times New Roman" w:cs="Times New Roman"/>
          <w:i w:val="0"/>
          <w:color w:val="auto"/>
        </w:rPr>
        <w:t xml:space="preserve">expressing their rights </w:t>
      </w:r>
      <w:r w:rsidR="00342068" w:rsidRPr="0022415F">
        <w:rPr>
          <w:rStyle w:val="SubtleEmphasis"/>
          <w:rFonts w:ascii="Times New Roman" w:hAnsi="Times New Roman" w:cs="Times New Roman"/>
          <w:i w:val="0"/>
          <w:color w:val="auto"/>
        </w:rPr>
        <w:t>to</w:t>
      </w:r>
      <w:r w:rsidRPr="0022415F">
        <w:rPr>
          <w:rStyle w:val="SubtleEmphasis"/>
          <w:rFonts w:ascii="Times New Roman" w:hAnsi="Times New Roman" w:cs="Times New Roman"/>
          <w:i w:val="0"/>
          <w:color w:val="auto"/>
        </w:rPr>
        <w:t xml:space="preserve"> utiliz</w:t>
      </w:r>
      <w:r w:rsidR="00342068" w:rsidRPr="0022415F">
        <w:rPr>
          <w:rStyle w:val="SubtleEmphasis"/>
          <w:rFonts w:ascii="Times New Roman" w:hAnsi="Times New Roman" w:cs="Times New Roman"/>
          <w:i w:val="0"/>
          <w:color w:val="auto"/>
        </w:rPr>
        <w:t>e</w:t>
      </w:r>
      <w:r w:rsidRPr="0022415F">
        <w:rPr>
          <w:rStyle w:val="SubtleEmphasis"/>
          <w:rFonts w:ascii="Times New Roman" w:hAnsi="Times New Roman" w:cs="Times New Roman"/>
          <w:i w:val="0"/>
          <w:color w:val="auto"/>
        </w:rPr>
        <w:t xml:space="preserve"> the Russian language</w:t>
      </w:r>
      <w:r w:rsidR="00EB2628" w:rsidRPr="0022415F">
        <w:rPr>
          <w:rStyle w:val="SubtleEmphasis"/>
          <w:rFonts w:ascii="Times New Roman" w:hAnsi="Times New Roman" w:cs="Times New Roman"/>
          <w:i w:val="0"/>
          <w:color w:val="auto"/>
        </w:rPr>
        <w:t xml:space="preserve"> in social and political </w:t>
      </w:r>
      <w:r w:rsidR="00843757">
        <w:rPr>
          <w:rStyle w:val="SubtleEmphasis"/>
          <w:rFonts w:ascii="Times New Roman" w:hAnsi="Times New Roman" w:cs="Times New Roman"/>
          <w:i w:val="0"/>
          <w:color w:val="auto"/>
        </w:rPr>
        <w:t>areas</w:t>
      </w:r>
      <w:r w:rsidRPr="0022415F">
        <w:rPr>
          <w:rStyle w:val="SubtleEmphasis"/>
          <w:rFonts w:ascii="Times New Roman" w:hAnsi="Times New Roman" w:cs="Times New Roman"/>
          <w:i w:val="0"/>
          <w:color w:val="auto"/>
        </w:rPr>
        <w:t xml:space="preserve">. </w:t>
      </w:r>
      <w:r w:rsidR="00342068" w:rsidRPr="0022415F">
        <w:rPr>
          <w:rStyle w:val="SubtleEmphasis"/>
          <w:rFonts w:ascii="Times New Roman" w:hAnsi="Times New Roman" w:cs="Times New Roman"/>
          <w:i w:val="0"/>
          <w:color w:val="auto"/>
        </w:rPr>
        <w:t xml:space="preserve">A language referendum, which took place in February 18 in 2012, </w:t>
      </w:r>
      <w:r w:rsidR="00D111FE" w:rsidRPr="0022415F">
        <w:rPr>
          <w:rStyle w:val="SubtleEmphasis"/>
          <w:rFonts w:ascii="Times New Roman" w:hAnsi="Times New Roman" w:cs="Times New Roman"/>
          <w:i w:val="0"/>
          <w:color w:val="auto"/>
        </w:rPr>
        <w:t xml:space="preserve">was given </w:t>
      </w:r>
      <w:r w:rsidR="00EE2C54">
        <w:rPr>
          <w:rStyle w:val="SubtleEmphasis"/>
          <w:rFonts w:ascii="Times New Roman" w:hAnsi="Times New Roman" w:cs="Times New Roman"/>
          <w:i w:val="0"/>
          <w:color w:val="auto"/>
        </w:rPr>
        <w:t>citizens to vote in favor</w:t>
      </w:r>
      <w:r w:rsidR="00EB2628" w:rsidRPr="0022415F">
        <w:rPr>
          <w:rStyle w:val="SubtleEmphasis"/>
          <w:rFonts w:ascii="Times New Roman" w:hAnsi="Times New Roman" w:cs="Times New Roman"/>
          <w:i w:val="0"/>
          <w:color w:val="auto"/>
        </w:rPr>
        <w:t xml:space="preserve"> or against Russian language as the second official state language. This referendum </w:t>
      </w:r>
      <w:r w:rsidR="00342068" w:rsidRPr="0022415F">
        <w:rPr>
          <w:rStyle w:val="SubtleEmphasis"/>
          <w:rFonts w:ascii="Times New Roman" w:hAnsi="Times New Roman" w:cs="Times New Roman"/>
          <w:i w:val="0"/>
          <w:color w:val="auto"/>
        </w:rPr>
        <w:t>has been an indicator</w:t>
      </w:r>
      <w:r w:rsidR="00F91861">
        <w:rPr>
          <w:rStyle w:val="SubtleEmphasis"/>
          <w:rFonts w:ascii="Times New Roman" w:hAnsi="Times New Roman" w:cs="Times New Roman"/>
          <w:i w:val="0"/>
          <w:color w:val="auto"/>
        </w:rPr>
        <w:t>,</w:t>
      </w:r>
      <w:r w:rsidR="00342068" w:rsidRPr="0022415F">
        <w:rPr>
          <w:rStyle w:val="SubtleEmphasis"/>
          <w:rFonts w:ascii="Times New Roman" w:hAnsi="Times New Roman" w:cs="Times New Roman"/>
          <w:i w:val="0"/>
          <w:color w:val="auto"/>
        </w:rPr>
        <w:t xml:space="preserve"> that the Ru</w:t>
      </w:r>
      <w:r w:rsidR="00EE2C54">
        <w:rPr>
          <w:rStyle w:val="SubtleEmphasis"/>
          <w:rFonts w:ascii="Times New Roman" w:hAnsi="Times New Roman" w:cs="Times New Roman"/>
          <w:i w:val="0"/>
          <w:color w:val="auto"/>
        </w:rPr>
        <w:t xml:space="preserve">ssian-speaking minority was frustrated </w:t>
      </w:r>
      <w:r w:rsidR="00D111FE" w:rsidRPr="0022415F">
        <w:rPr>
          <w:rStyle w:val="SubtleEmphasis"/>
          <w:rFonts w:ascii="Times New Roman" w:hAnsi="Times New Roman" w:cs="Times New Roman"/>
          <w:i w:val="0"/>
          <w:color w:val="auto"/>
        </w:rPr>
        <w:t>with</w:t>
      </w:r>
      <w:r w:rsidR="00DF203B" w:rsidRPr="0022415F">
        <w:rPr>
          <w:rStyle w:val="SubtleEmphasis"/>
          <w:rFonts w:ascii="Times New Roman" w:hAnsi="Times New Roman" w:cs="Times New Roman"/>
          <w:i w:val="0"/>
          <w:color w:val="auto"/>
        </w:rPr>
        <w:t xml:space="preserve"> the</w:t>
      </w:r>
      <w:r w:rsidR="00D111FE" w:rsidRPr="0022415F">
        <w:rPr>
          <w:rStyle w:val="SubtleEmphasis"/>
          <w:rFonts w:ascii="Times New Roman" w:hAnsi="Times New Roman" w:cs="Times New Roman"/>
          <w:i w:val="0"/>
          <w:color w:val="auto"/>
        </w:rPr>
        <w:t xml:space="preserve"> Latvian language requirements</w:t>
      </w:r>
      <w:r w:rsidR="00342068" w:rsidRPr="0022415F">
        <w:rPr>
          <w:rStyle w:val="SubtleEmphasis"/>
          <w:rFonts w:ascii="Times New Roman" w:hAnsi="Times New Roman" w:cs="Times New Roman"/>
          <w:i w:val="0"/>
          <w:color w:val="auto"/>
        </w:rPr>
        <w:t>.</w:t>
      </w:r>
      <w:r w:rsidR="00EB2628" w:rsidRPr="0022415F">
        <w:rPr>
          <w:rStyle w:val="SubtleEmphasis"/>
          <w:rFonts w:ascii="Times New Roman" w:hAnsi="Times New Roman" w:cs="Times New Roman"/>
          <w:i w:val="0"/>
          <w:color w:val="auto"/>
        </w:rPr>
        <w:t xml:space="preserve"> </w:t>
      </w:r>
      <w:r w:rsidR="00DF203B" w:rsidRPr="0022415F">
        <w:rPr>
          <w:rStyle w:val="SubtleEmphasis"/>
          <w:rFonts w:ascii="Times New Roman" w:hAnsi="Times New Roman" w:cs="Times New Roman"/>
          <w:i w:val="0"/>
          <w:color w:val="auto"/>
        </w:rPr>
        <w:t>Even</w:t>
      </w:r>
      <w:r w:rsidR="00EB2628" w:rsidRPr="0022415F">
        <w:rPr>
          <w:rStyle w:val="SubtleEmphasis"/>
          <w:rFonts w:ascii="Times New Roman" w:hAnsi="Times New Roman" w:cs="Times New Roman"/>
          <w:i w:val="0"/>
          <w:color w:val="auto"/>
        </w:rPr>
        <w:t xml:space="preserve"> </w:t>
      </w:r>
      <w:r w:rsidR="00DF203B" w:rsidRPr="0022415F">
        <w:rPr>
          <w:rStyle w:val="SubtleEmphasis"/>
          <w:rFonts w:ascii="Times New Roman" w:hAnsi="Times New Roman" w:cs="Times New Roman"/>
          <w:i w:val="0"/>
          <w:color w:val="auto"/>
        </w:rPr>
        <w:t>ethnic Latvians showed their support for</w:t>
      </w:r>
      <w:r w:rsidR="00EB2628" w:rsidRPr="0022415F">
        <w:rPr>
          <w:rStyle w:val="SubtleEmphasis"/>
          <w:rFonts w:ascii="Times New Roman" w:hAnsi="Times New Roman" w:cs="Times New Roman"/>
          <w:i w:val="0"/>
          <w:color w:val="auto"/>
        </w:rPr>
        <w:t xml:space="preserve"> the Russian-speaking minority by voting for the Russian language. </w:t>
      </w:r>
      <w:r w:rsidR="00DF203B" w:rsidRPr="0022415F">
        <w:rPr>
          <w:rStyle w:val="SubtleEmphasis"/>
          <w:rFonts w:ascii="Times New Roman" w:hAnsi="Times New Roman" w:cs="Times New Roman"/>
          <w:i w:val="0"/>
          <w:color w:val="auto"/>
        </w:rPr>
        <w:t>Those who were the most</w:t>
      </w:r>
      <w:r w:rsidR="00EB2628" w:rsidRPr="0022415F">
        <w:rPr>
          <w:rStyle w:val="SubtleEmphasis"/>
          <w:rFonts w:ascii="Times New Roman" w:hAnsi="Times New Roman" w:cs="Times New Roman"/>
          <w:i w:val="0"/>
          <w:color w:val="auto"/>
        </w:rPr>
        <w:t xml:space="preserve"> interested in this referendum, the non-citizens</w:t>
      </w:r>
      <w:r w:rsidR="00EE2C54">
        <w:rPr>
          <w:rStyle w:val="SubtleEmphasis"/>
          <w:rFonts w:ascii="Times New Roman" w:hAnsi="Times New Roman" w:cs="Times New Roman"/>
          <w:i w:val="0"/>
          <w:color w:val="auto"/>
        </w:rPr>
        <w:t xml:space="preserve"> </w:t>
      </w:r>
      <w:r w:rsidR="00EB2628" w:rsidRPr="0022415F">
        <w:rPr>
          <w:rStyle w:val="SubtleEmphasis"/>
          <w:rFonts w:ascii="Times New Roman" w:hAnsi="Times New Roman" w:cs="Times New Roman"/>
          <w:i w:val="0"/>
          <w:color w:val="auto"/>
        </w:rPr>
        <w:t>who comprise of 300,000 of Latvia’s population, were banned from voting</w:t>
      </w:r>
      <w:r w:rsidR="000B0430" w:rsidRPr="0022415F">
        <w:rPr>
          <w:rStyle w:val="SubtleEmphasis"/>
          <w:rFonts w:ascii="Times New Roman" w:hAnsi="Times New Roman" w:cs="Times New Roman"/>
          <w:i w:val="0"/>
          <w:color w:val="auto"/>
        </w:rPr>
        <w:t xml:space="preserve"> (</w:t>
      </w:r>
      <w:r w:rsidR="000B0430" w:rsidRPr="0022415F">
        <w:rPr>
          <w:rFonts w:ascii="Times New Roman" w:hAnsi="Times New Roman" w:cs="Times New Roman"/>
        </w:rPr>
        <w:t>Latvia rejects making Russian an official language, 2012).</w:t>
      </w:r>
      <w:r w:rsidR="00EB2628" w:rsidRPr="0022415F">
        <w:rPr>
          <w:rStyle w:val="SubtleEmphasis"/>
          <w:rFonts w:ascii="Times New Roman" w:hAnsi="Times New Roman" w:cs="Times New Roman"/>
          <w:i w:val="0"/>
          <w:color w:val="auto"/>
        </w:rPr>
        <w:t xml:space="preserve"> </w:t>
      </w:r>
      <w:r w:rsidR="00DF203B" w:rsidRPr="0022415F">
        <w:rPr>
          <w:rStyle w:val="SubtleEmphasis"/>
          <w:rFonts w:ascii="Times New Roman" w:hAnsi="Times New Roman" w:cs="Times New Roman"/>
          <w:i w:val="0"/>
          <w:color w:val="auto"/>
        </w:rPr>
        <w:t>Only Latvian citizens were allowed to vote and the result was 68% voted against Russian language as the second official language. The Latvian authorities expected more people to v</w:t>
      </w:r>
      <w:r w:rsidR="00CC2591" w:rsidRPr="0022415F">
        <w:rPr>
          <w:rStyle w:val="SubtleEmphasis"/>
          <w:rFonts w:ascii="Times New Roman" w:hAnsi="Times New Roman" w:cs="Times New Roman"/>
          <w:i w:val="0"/>
          <w:color w:val="auto"/>
        </w:rPr>
        <w:t>ote against the referendum</w:t>
      </w:r>
      <w:r w:rsidR="00DF203B" w:rsidRPr="0022415F">
        <w:rPr>
          <w:rStyle w:val="SubtleEmphasis"/>
          <w:rFonts w:ascii="Times New Roman" w:hAnsi="Times New Roman" w:cs="Times New Roman"/>
          <w:i w:val="0"/>
          <w:color w:val="auto"/>
        </w:rPr>
        <w:t xml:space="preserve">. </w:t>
      </w:r>
      <w:r w:rsidR="00CC2591" w:rsidRPr="0022415F">
        <w:rPr>
          <w:rStyle w:val="SubtleEmphasis"/>
          <w:rFonts w:ascii="Times New Roman" w:hAnsi="Times New Roman" w:cs="Times New Roman"/>
          <w:i w:val="0"/>
          <w:color w:val="auto"/>
        </w:rPr>
        <w:t>The reason for this outcome is that many Russian-speakers have naturalized and gained a Latvian citizenship</w:t>
      </w:r>
      <w:r w:rsidR="00032C0A">
        <w:rPr>
          <w:rStyle w:val="SubtleEmphasis"/>
          <w:rFonts w:ascii="Times New Roman" w:hAnsi="Times New Roman" w:cs="Times New Roman"/>
          <w:i w:val="0"/>
          <w:color w:val="auto"/>
        </w:rPr>
        <w:t>. In addition, t</w:t>
      </w:r>
      <w:r w:rsidR="00CC2591" w:rsidRPr="0022415F">
        <w:rPr>
          <w:rStyle w:val="SubtleEmphasis"/>
          <w:rFonts w:ascii="Times New Roman" w:hAnsi="Times New Roman" w:cs="Times New Roman"/>
          <w:i w:val="0"/>
          <w:color w:val="auto"/>
        </w:rPr>
        <w:t>here are many ethnic Latvians who support this minority because they have been livi</w:t>
      </w:r>
      <w:r w:rsidR="00BD1EF6">
        <w:rPr>
          <w:rStyle w:val="SubtleEmphasis"/>
          <w:rFonts w:ascii="Times New Roman" w:hAnsi="Times New Roman" w:cs="Times New Roman"/>
          <w:i w:val="0"/>
          <w:color w:val="auto"/>
        </w:rPr>
        <w:t>ng side by side for six decades</w:t>
      </w:r>
      <w:r w:rsidR="00CC2591" w:rsidRPr="0022415F">
        <w:rPr>
          <w:rStyle w:val="SubtleEmphasis"/>
          <w:rFonts w:ascii="Times New Roman" w:hAnsi="Times New Roman" w:cs="Times New Roman"/>
          <w:i w:val="0"/>
          <w:color w:val="auto"/>
        </w:rPr>
        <w:t xml:space="preserve"> </w:t>
      </w:r>
      <w:r w:rsidR="00BD1EF6" w:rsidRPr="0022415F">
        <w:rPr>
          <w:rStyle w:val="SubtleEmphasis"/>
          <w:rFonts w:ascii="Times New Roman" w:hAnsi="Times New Roman" w:cs="Times New Roman"/>
          <w:i w:val="0"/>
          <w:color w:val="auto"/>
        </w:rPr>
        <w:t>(</w:t>
      </w:r>
      <w:r w:rsidR="00BD1EF6" w:rsidRPr="0022415F">
        <w:rPr>
          <w:rFonts w:ascii="Times New Roman" w:hAnsi="Times New Roman" w:cs="Times New Roman"/>
        </w:rPr>
        <w:t>Latvia rejects making Russian an official language, 2012).</w:t>
      </w:r>
    </w:p>
    <w:p w:rsidR="00335957" w:rsidRPr="004C7642" w:rsidRDefault="00CC2591" w:rsidP="004C7642">
      <w:pPr>
        <w:spacing w:line="360" w:lineRule="auto"/>
        <w:jc w:val="both"/>
        <w:rPr>
          <w:rFonts w:ascii="Times New Roman" w:hAnsi="Times New Roman" w:cs="Times New Roman"/>
        </w:rPr>
      </w:pPr>
      <w:r w:rsidRPr="0022415F">
        <w:rPr>
          <w:rStyle w:val="SubtleEmphasis"/>
          <w:rFonts w:ascii="Times New Roman" w:hAnsi="Times New Roman" w:cs="Times New Roman"/>
          <w:i w:val="0"/>
          <w:color w:val="auto"/>
        </w:rPr>
        <w:t xml:space="preserve">Some people have </w:t>
      </w:r>
      <w:r w:rsidR="004C5546" w:rsidRPr="0022415F">
        <w:rPr>
          <w:rStyle w:val="SubtleEmphasis"/>
          <w:rFonts w:ascii="Times New Roman" w:hAnsi="Times New Roman" w:cs="Times New Roman"/>
          <w:i w:val="0"/>
          <w:color w:val="auto"/>
        </w:rPr>
        <w:t>claimed</w:t>
      </w:r>
      <w:r w:rsidRPr="0022415F">
        <w:rPr>
          <w:rStyle w:val="SubtleEmphasis"/>
          <w:rFonts w:ascii="Times New Roman" w:hAnsi="Times New Roman" w:cs="Times New Roman"/>
          <w:i w:val="0"/>
          <w:color w:val="auto"/>
        </w:rPr>
        <w:t xml:space="preserve"> that several Latvian citizens were blackmailed </w:t>
      </w:r>
      <w:r w:rsidR="004C5546">
        <w:rPr>
          <w:rStyle w:val="SubtleEmphasis"/>
          <w:rFonts w:ascii="Times New Roman" w:hAnsi="Times New Roman" w:cs="Times New Roman"/>
          <w:i w:val="0"/>
          <w:color w:val="auto"/>
        </w:rPr>
        <w:t>for voting for this referendum. They</w:t>
      </w:r>
      <w:r w:rsidRPr="0022415F">
        <w:rPr>
          <w:rStyle w:val="SubtleEmphasis"/>
          <w:rFonts w:ascii="Times New Roman" w:hAnsi="Times New Roman" w:cs="Times New Roman"/>
          <w:i w:val="0"/>
          <w:color w:val="auto"/>
        </w:rPr>
        <w:t xml:space="preserve"> would get instantly fired if the employers would see a stamp in their passports</w:t>
      </w:r>
      <w:r w:rsidR="004C5546">
        <w:rPr>
          <w:rStyle w:val="SubtleEmphasis"/>
          <w:rFonts w:ascii="Times New Roman" w:hAnsi="Times New Roman" w:cs="Times New Roman"/>
          <w:i w:val="0"/>
          <w:color w:val="auto"/>
        </w:rPr>
        <w:t xml:space="preserve"> from voting</w:t>
      </w:r>
      <w:r w:rsidRPr="0022415F">
        <w:rPr>
          <w:rStyle w:val="SubtleEmphasis"/>
          <w:rFonts w:ascii="Times New Roman" w:hAnsi="Times New Roman" w:cs="Times New Roman"/>
          <w:i w:val="0"/>
          <w:color w:val="auto"/>
        </w:rPr>
        <w:t xml:space="preserve">. </w:t>
      </w:r>
      <w:r w:rsidR="00D111FE" w:rsidRPr="0022415F">
        <w:rPr>
          <w:rStyle w:val="SubtleEmphasis"/>
          <w:rFonts w:ascii="Times New Roman" w:hAnsi="Times New Roman" w:cs="Times New Roman"/>
          <w:i w:val="0"/>
          <w:color w:val="auto"/>
        </w:rPr>
        <w:t xml:space="preserve">On the </w:t>
      </w:r>
      <w:r w:rsidR="00D111FE" w:rsidRPr="0022415F">
        <w:rPr>
          <w:rStyle w:val="SubtleEmphasis"/>
          <w:rFonts w:ascii="Times New Roman" w:hAnsi="Times New Roman" w:cs="Times New Roman"/>
          <w:i w:val="0"/>
          <w:color w:val="auto"/>
        </w:rPr>
        <w:lastRenderedPageBreak/>
        <w:t>other hand,</w:t>
      </w:r>
      <w:r w:rsidR="00AA0DB8" w:rsidRPr="0022415F">
        <w:rPr>
          <w:rStyle w:val="SubtleEmphasis"/>
          <w:rFonts w:ascii="Times New Roman" w:hAnsi="Times New Roman" w:cs="Times New Roman"/>
          <w:i w:val="0"/>
          <w:color w:val="auto"/>
        </w:rPr>
        <w:t xml:space="preserve"> there are also many ethnic Russians who s</w:t>
      </w:r>
      <w:r w:rsidR="00032C0A">
        <w:rPr>
          <w:rStyle w:val="SubtleEmphasis"/>
          <w:rFonts w:ascii="Times New Roman" w:hAnsi="Times New Roman" w:cs="Times New Roman"/>
          <w:i w:val="0"/>
          <w:color w:val="auto"/>
        </w:rPr>
        <w:t>upport</w:t>
      </w:r>
      <w:r w:rsidR="00D111FE" w:rsidRPr="0022415F">
        <w:rPr>
          <w:rStyle w:val="SubtleEmphasis"/>
          <w:rFonts w:ascii="Times New Roman" w:hAnsi="Times New Roman" w:cs="Times New Roman"/>
          <w:i w:val="0"/>
          <w:color w:val="auto"/>
        </w:rPr>
        <w:t xml:space="preserve"> Latvian language, because only 1.2 million people speak it compared to 120 million people who speak Russian worldwide. If </w:t>
      </w:r>
      <w:r w:rsidR="004C5546">
        <w:rPr>
          <w:rStyle w:val="SubtleEmphasis"/>
          <w:rFonts w:ascii="Times New Roman" w:hAnsi="Times New Roman" w:cs="Times New Roman"/>
          <w:i w:val="0"/>
          <w:color w:val="auto"/>
        </w:rPr>
        <w:t xml:space="preserve">the </w:t>
      </w:r>
      <w:r w:rsidR="00D111FE" w:rsidRPr="0022415F">
        <w:rPr>
          <w:rStyle w:val="SubtleEmphasis"/>
          <w:rFonts w:ascii="Times New Roman" w:hAnsi="Times New Roman" w:cs="Times New Roman"/>
          <w:i w:val="0"/>
          <w:color w:val="auto"/>
        </w:rPr>
        <w:t xml:space="preserve">Russian </w:t>
      </w:r>
      <w:r w:rsidR="00032C0A">
        <w:rPr>
          <w:rStyle w:val="SubtleEmphasis"/>
          <w:rFonts w:ascii="Times New Roman" w:hAnsi="Times New Roman" w:cs="Times New Roman"/>
          <w:i w:val="0"/>
          <w:color w:val="auto"/>
        </w:rPr>
        <w:t xml:space="preserve">language </w:t>
      </w:r>
      <w:r w:rsidR="00D111FE" w:rsidRPr="0022415F">
        <w:rPr>
          <w:rStyle w:val="SubtleEmphasis"/>
          <w:rFonts w:ascii="Times New Roman" w:hAnsi="Times New Roman" w:cs="Times New Roman"/>
          <w:i w:val="0"/>
          <w:color w:val="auto"/>
        </w:rPr>
        <w:t>was chosen to be a second official language, then there would be</w:t>
      </w:r>
      <w:r w:rsidR="00AA0DB8" w:rsidRPr="0022415F">
        <w:rPr>
          <w:rStyle w:val="SubtleEmphasis"/>
          <w:rFonts w:ascii="Times New Roman" w:hAnsi="Times New Roman" w:cs="Times New Roman"/>
          <w:i w:val="0"/>
          <w:color w:val="auto"/>
        </w:rPr>
        <w:t xml:space="preserve"> a large</w:t>
      </w:r>
      <w:r w:rsidR="00D111FE" w:rsidRPr="0022415F">
        <w:rPr>
          <w:rStyle w:val="SubtleEmphasis"/>
          <w:rFonts w:ascii="Times New Roman" w:hAnsi="Times New Roman" w:cs="Times New Roman"/>
          <w:i w:val="0"/>
          <w:color w:val="auto"/>
        </w:rPr>
        <w:t xml:space="preserve"> segregation of </w:t>
      </w:r>
      <w:r w:rsidR="00032C0A">
        <w:rPr>
          <w:rStyle w:val="SubtleEmphasis"/>
          <w:rFonts w:ascii="Times New Roman" w:hAnsi="Times New Roman" w:cs="Times New Roman"/>
          <w:i w:val="0"/>
          <w:color w:val="auto"/>
        </w:rPr>
        <w:t>Latvian and Russian</w:t>
      </w:r>
      <w:r w:rsidR="00D111FE" w:rsidRPr="0022415F">
        <w:rPr>
          <w:rStyle w:val="SubtleEmphasis"/>
          <w:rFonts w:ascii="Times New Roman" w:hAnsi="Times New Roman" w:cs="Times New Roman"/>
          <w:i w:val="0"/>
          <w:color w:val="auto"/>
        </w:rPr>
        <w:t xml:space="preserve"> groups</w:t>
      </w:r>
      <w:r w:rsidR="00EC67CD" w:rsidRPr="0022415F">
        <w:rPr>
          <w:rStyle w:val="SubtleEmphasis"/>
          <w:rFonts w:ascii="Times New Roman" w:hAnsi="Times New Roman" w:cs="Times New Roman"/>
          <w:i w:val="0"/>
          <w:color w:val="auto"/>
        </w:rPr>
        <w:t xml:space="preserve"> (</w:t>
      </w:r>
      <w:r w:rsidR="00EC67CD" w:rsidRPr="0022415F">
        <w:rPr>
          <w:rFonts w:ascii="Times New Roman" w:hAnsi="Times New Roman" w:cs="Times New Roman"/>
        </w:rPr>
        <w:t>Latvia holds referendum on Russian language, 2012)</w:t>
      </w:r>
      <w:r w:rsidR="00D111FE" w:rsidRPr="0022415F">
        <w:rPr>
          <w:rStyle w:val="SubtleEmphasis"/>
          <w:rFonts w:ascii="Times New Roman" w:hAnsi="Times New Roman" w:cs="Times New Roman"/>
          <w:i w:val="0"/>
          <w:color w:val="auto"/>
        </w:rPr>
        <w:t xml:space="preserve">. </w:t>
      </w:r>
      <w:r w:rsidR="000756B3" w:rsidRPr="0022415F">
        <w:rPr>
          <w:rFonts w:ascii="Times New Roman" w:hAnsi="Times New Roman" w:cs="Times New Roman"/>
        </w:rPr>
        <w:t>The separation of language is the most basic problem between ethnic Latvians and non-Latvians. It has been evident, that 58% of non-Russian minorities consider Russian as their native language and 82% speak Russian at home</w:t>
      </w:r>
      <w:r w:rsidR="00AB59B1" w:rsidRPr="0022415F">
        <w:rPr>
          <w:rFonts w:ascii="Times New Roman" w:hAnsi="Times New Roman" w:cs="Times New Roman"/>
        </w:rPr>
        <w:t xml:space="preserve"> (</w:t>
      </w:r>
      <w:proofErr w:type="spellStart"/>
      <w:r w:rsidR="00AB59B1" w:rsidRPr="0022415F">
        <w:rPr>
          <w:rFonts w:ascii="Times New Roman" w:hAnsi="Times New Roman" w:cs="Times New Roman"/>
        </w:rPr>
        <w:t>Muižnieks</w:t>
      </w:r>
      <w:proofErr w:type="spellEnd"/>
      <w:r w:rsidR="00AB59B1" w:rsidRPr="0022415F">
        <w:rPr>
          <w:rFonts w:ascii="Times New Roman" w:hAnsi="Times New Roman" w:cs="Times New Roman"/>
        </w:rPr>
        <w:t>, 2006)</w:t>
      </w:r>
      <w:r w:rsidR="000756B3" w:rsidRPr="0022415F">
        <w:rPr>
          <w:rFonts w:ascii="Times New Roman" w:hAnsi="Times New Roman" w:cs="Times New Roman"/>
        </w:rPr>
        <w:t>.</w:t>
      </w:r>
      <w:r w:rsidR="000756B3">
        <w:rPr>
          <w:rFonts w:ascii="Arial" w:hAnsi="Arial" w:cs="Arial"/>
        </w:rPr>
        <w:t xml:space="preserve"> </w:t>
      </w:r>
      <w:r w:rsidR="004C5546">
        <w:rPr>
          <w:rFonts w:ascii="Times New Roman" w:hAnsi="Times New Roman" w:cs="Times New Roman"/>
        </w:rPr>
        <w:t>These statistics are</w:t>
      </w:r>
      <w:r w:rsidR="00032C0A">
        <w:rPr>
          <w:rFonts w:ascii="Times New Roman" w:hAnsi="Times New Roman" w:cs="Times New Roman"/>
        </w:rPr>
        <w:t xml:space="preserve"> very high, since many have been influenced by the occupation of the Soviet Union. Education has also helped many people to preserve Russian.</w:t>
      </w:r>
      <w:r w:rsidR="00861089">
        <w:rPr>
          <w:rFonts w:ascii="Times New Roman" w:hAnsi="Times New Roman" w:cs="Times New Roman"/>
        </w:rPr>
        <w:t xml:space="preserve"> As mentioned before, Russian is a popular language to learn, among Latvian students.</w:t>
      </w:r>
      <w:r w:rsidR="00335957">
        <w:rPr>
          <w:rFonts w:eastAsia="Times New Roman"/>
        </w:rPr>
        <w:br w:type="page"/>
      </w:r>
    </w:p>
    <w:p w:rsidR="00471954" w:rsidRDefault="00471954" w:rsidP="00471954">
      <w:pPr>
        <w:pStyle w:val="Heading1"/>
        <w:rPr>
          <w:rFonts w:eastAsia="Times New Roman"/>
        </w:rPr>
      </w:pPr>
      <w:bookmarkStart w:id="43" w:name="_Toc328346850"/>
      <w:r>
        <w:rPr>
          <w:rFonts w:eastAsia="Times New Roman"/>
        </w:rPr>
        <w:lastRenderedPageBreak/>
        <w:t>Conclusion</w:t>
      </w:r>
      <w:bookmarkEnd w:id="43"/>
    </w:p>
    <w:p w:rsidR="00504020" w:rsidRDefault="00504020" w:rsidP="00C2645E">
      <w:pPr>
        <w:spacing w:after="0" w:line="360" w:lineRule="auto"/>
        <w:jc w:val="both"/>
        <w:rPr>
          <w:rFonts w:ascii="Times New Roman" w:eastAsia="Times New Roman" w:hAnsi="Times New Roman" w:cs="Times New Roman"/>
        </w:rPr>
      </w:pPr>
    </w:p>
    <w:p w:rsidR="009A5FFD" w:rsidRDefault="00C14431" w:rsidP="00C2645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Russian-speaking minority has been living in Latvia since the occupation of the Soviet Union and</w:t>
      </w:r>
      <w:r w:rsidR="00B33867">
        <w:rPr>
          <w:rFonts w:ascii="Times New Roman" w:eastAsia="Times New Roman" w:hAnsi="Times New Roman" w:cs="Times New Roman"/>
        </w:rPr>
        <w:t xml:space="preserve"> ever since</w:t>
      </w:r>
      <w:r>
        <w:rPr>
          <w:rFonts w:ascii="Times New Roman" w:eastAsia="Times New Roman" w:hAnsi="Times New Roman" w:cs="Times New Roman"/>
        </w:rPr>
        <w:t xml:space="preserve"> they ha</w:t>
      </w:r>
      <w:r w:rsidR="00B33867">
        <w:rPr>
          <w:rFonts w:ascii="Times New Roman" w:eastAsia="Times New Roman" w:hAnsi="Times New Roman" w:cs="Times New Roman"/>
        </w:rPr>
        <w:t>d a</w:t>
      </w:r>
      <w:r>
        <w:rPr>
          <w:rFonts w:ascii="Times New Roman" w:eastAsia="Times New Roman" w:hAnsi="Times New Roman" w:cs="Times New Roman"/>
        </w:rPr>
        <w:t xml:space="preserve"> sense of belonging </w:t>
      </w:r>
      <w:r w:rsidR="00B33867">
        <w:rPr>
          <w:rFonts w:ascii="Times New Roman" w:eastAsia="Times New Roman" w:hAnsi="Times New Roman" w:cs="Times New Roman"/>
        </w:rPr>
        <w:t>in</w:t>
      </w:r>
      <w:r>
        <w:rPr>
          <w:rFonts w:ascii="Times New Roman" w:eastAsia="Times New Roman" w:hAnsi="Times New Roman" w:cs="Times New Roman"/>
        </w:rPr>
        <w:t xml:space="preserve"> Latvian society. </w:t>
      </w:r>
      <w:r w:rsidR="00922DA1">
        <w:rPr>
          <w:rFonts w:ascii="Times New Roman" w:eastAsia="Times New Roman" w:hAnsi="Times New Roman" w:cs="Times New Roman"/>
        </w:rPr>
        <w:t>During the Soviet period, the Russian-speakers</w:t>
      </w:r>
      <w:r>
        <w:rPr>
          <w:rFonts w:ascii="Times New Roman" w:eastAsia="Times New Roman" w:hAnsi="Times New Roman" w:cs="Times New Roman"/>
        </w:rPr>
        <w:t xml:space="preserve"> preserved their cultural identity, they had </w:t>
      </w:r>
      <w:r w:rsidR="00903150">
        <w:rPr>
          <w:rFonts w:ascii="Times New Roman" w:eastAsia="Times New Roman" w:hAnsi="Times New Roman" w:cs="Times New Roman"/>
        </w:rPr>
        <w:t>good quality</w:t>
      </w:r>
      <w:r w:rsidR="00922DA1">
        <w:rPr>
          <w:rFonts w:ascii="Times New Roman" w:eastAsia="Times New Roman" w:hAnsi="Times New Roman" w:cs="Times New Roman"/>
        </w:rPr>
        <w:t xml:space="preserve"> </w:t>
      </w:r>
      <w:r w:rsidR="00903150">
        <w:rPr>
          <w:rFonts w:ascii="Times New Roman" w:eastAsia="Times New Roman" w:hAnsi="Times New Roman" w:cs="Times New Roman"/>
        </w:rPr>
        <w:t>profession</w:t>
      </w:r>
      <w:r>
        <w:rPr>
          <w:rFonts w:ascii="Times New Roman" w:eastAsia="Times New Roman" w:hAnsi="Times New Roman" w:cs="Times New Roman"/>
        </w:rPr>
        <w:t xml:space="preserve"> and they had equal rights </w:t>
      </w:r>
      <w:r w:rsidR="002803CF">
        <w:rPr>
          <w:rFonts w:ascii="Times New Roman" w:eastAsia="Times New Roman" w:hAnsi="Times New Roman" w:cs="Times New Roman"/>
        </w:rPr>
        <w:t>such as the</w:t>
      </w:r>
      <w:r w:rsidR="00B33867">
        <w:rPr>
          <w:rFonts w:ascii="Times New Roman" w:eastAsia="Times New Roman" w:hAnsi="Times New Roman" w:cs="Times New Roman"/>
        </w:rPr>
        <w:t xml:space="preserve"> Soviet</w:t>
      </w:r>
      <w:r>
        <w:rPr>
          <w:rFonts w:ascii="Times New Roman" w:eastAsia="Times New Roman" w:hAnsi="Times New Roman" w:cs="Times New Roman"/>
        </w:rPr>
        <w:t xml:space="preserve"> Latvian citizens. </w:t>
      </w:r>
      <w:r w:rsidR="00B33867">
        <w:rPr>
          <w:rFonts w:ascii="Times New Roman" w:eastAsia="Times New Roman" w:hAnsi="Times New Roman" w:cs="Times New Roman"/>
        </w:rPr>
        <w:t>However, t</w:t>
      </w:r>
      <w:r>
        <w:rPr>
          <w:rFonts w:ascii="Times New Roman" w:eastAsia="Times New Roman" w:hAnsi="Times New Roman" w:cs="Times New Roman"/>
        </w:rPr>
        <w:t xml:space="preserve">here was a </w:t>
      </w:r>
      <w:r w:rsidR="000C6955">
        <w:rPr>
          <w:rFonts w:ascii="Times New Roman" w:eastAsia="Times New Roman" w:hAnsi="Times New Roman" w:cs="Times New Roman"/>
        </w:rPr>
        <w:t xml:space="preserve">large </w:t>
      </w:r>
      <w:r>
        <w:rPr>
          <w:rFonts w:ascii="Times New Roman" w:eastAsia="Times New Roman" w:hAnsi="Times New Roman" w:cs="Times New Roman"/>
        </w:rPr>
        <w:t xml:space="preserve">turnover for the </w:t>
      </w:r>
      <w:proofErr w:type="spellStart"/>
      <w:r>
        <w:rPr>
          <w:rFonts w:ascii="Times New Roman" w:eastAsia="Times New Roman" w:hAnsi="Times New Roman" w:cs="Times New Roman"/>
        </w:rPr>
        <w:t>Russophones</w:t>
      </w:r>
      <w:proofErr w:type="spellEnd"/>
      <w:r>
        <w:rPr>
          <w:rFonts w:ascii="Times New Roman" w:eastAsia="Times New Roman" w:hAnsi="Times New Roman" w:cs="Times New Roman"/>
        </w:rPr>
        <w:t xml:space="preserve"> since the independence of Latvia.</w:t>
      </w:r>
      <w:r w:rsidR="00B33867">
        <w:rPr>
          <w:rFonts w:ascii="Times New Roman" w:eastAsia="Times New Roman" w:hAnsi="Times New Roman" w:cs="Times New Roman"/>
        </w:rPr>
        <w:t xml:space="preserve"> The Latvian state decided to reintegrate the Russian-speaking minority</w:t>
      </w:r>
      <w:r w:rsidR="00695A55">
        <w:rPr>
          <w:rFonts w:ascii="Times New Roman" w:eastAsia="Times New Roman" w:hAnsi="Times New Roman" w:cs="Times New Roman"/>
        </w:rPr>
        <w:t xml:space="preserve"> in Latvian democratic society</w:t>
      </w:r>
      <w:r w:rsidR="002803CF">
        <w:rPr>
          <w:rFonts w:ascii="Times New Roman" w:eastAsia="Times New Roman" w:hAnsi="Times New Roman" w:cs="Times New Roman"/>
        </w:rPr>
        <w:t>.</w:t>
      </w:r>
      <w:r>
        <w:rPr>
          <w:rFonts w:ascii="Times New Roman" w:eastAsia="Times New Roman" w:hAnsi="Times New Roman" w:cs="Times New Roman"/>
        </w:rPr>
        <w:t xml:space="preserve"> </w:t>
      </w:r>
      <w:r w:rsidR="00635EAC">
        <w:rPr>
          <w:rFonts w:ascii="Times New Roman" w:eastAsia="Times New Roman" w:hAnsi="Times New Roman" w:cs="Times New Roman"/>
        </w:rPr>
        <w:t>This minority group lost their citizenship, was rejected from political participation and was</w:t>
      </w:r>
      <w:r w:rsidR="002803CF">
        <w:rPr>
          <w:rFonts w:ascii="Times New Roman" w:eastAsia="Times New Roman" w:hAnsi="Times New Roman" w:cs="Times New Roman"/>
        </w:rPr>
        <w:t xml:space="preserve"> not allowed to</w:t>
      </w:r>
      <w:r>
        <w:rPr>
          <w:rFonts w:ascii="Times New Roman" w:eastAsia="Times New Roman" w:hAnsi="Times New Roman" w:cs="Times New Roman"/>
        </w:rPr>
        <w:t xml:space="preserve"> speak Russian</w:t>
      </w:r>
      <w:r w:rsidR="002803CF">
        <w:rPr>
          <w:rFonts w:ascii="Times New Roman" w:eastAsia="Times New Roman" w:hAnsi="Times New Roman" w:cs="Times New Roman"/>
        </w:rPr>
        <w:t xml:space="preserve"> in</w:t>
      </w:r>
      <w:r>
        <w:rPr>
          <w:rFonts w:ascii="Times New Roman" w:eastAsia="Times New Roman" w:hAnsi="Times New Roman" w:cs="Times New Roman"/>
        </w:rPr>
        <w:t xml:space="preserve"> many public areas</w:t>
      </w:r>
      <w:r w:rsidR="002803CF">
        <w:rPr>
          <w:rFonts w:ascii="Times New Roman" w:eastAsia="Times New Roman" w:hAnsi="Times New Roman" w:cs="Times New Roman"/>
        </w:rPr>
        <w:t>.</w:t>
      </w:r>
      <w:r w:rsidR="00504020">
        <w:rPr>
          <w:rFonts w:ascii="Times New Roman" w:eastAsia="Times New Roman" w:hAnsi="Times New Roman" w:cs="Times New Roman"/>
        </w:rPr>
        <w:t xml:space="preserve"> These were the first effects of integration policies for the Russian-speaking minority and they still remain as an issue for many Russian-speakers</w:t>
      </w:r>
      <w:r w:rsidR="00635EAC">
        <w:rPr>
          <w:rFonts w:ascii="Times New Roman" w:eastAsia="Times New Roman" w:hAnsi="Times New Roman" w:cs="Times New Roman"/>
        </w:rPr>
        <w:t xml:space="preserve"> today</w:t>
      </w:r>
      <w:r w:rsidR="00504020">
        <w:rPr>
          <w:rFonts w:ascii="Times New Roman" w:eastAsia="Times New Roman" w:hAnsi="Times New Roman" w:cs="Times New Roman"/>
        </w:rPr>
        <w:t>.</w:t>
      </w:r>
      <w:r w:rsidR="002803CF">
        <w:rPr>
          <w:rFonts w:ascii="Times New Roman" w:eastAsia="Times New Roman" w:hAnsi="Times New Roman" w:cs="Times New Roman"/>
        </w:rPr>
        <w:t xml:space="preserve"> </w:t>
      </w:r>
      <w:r w:rsidR="00903150">
        <w:rPr>
          <w:rFonts w:ascii="Times New Roman" w:eastAsia="Times New Roman" w:hAnsi="Times New Roman" w:cs="Times New Roman"/>
        </w:rPr>
        <w:t>Since Latvian</w:t>
      </w:r>
      <w:r w:rsidR="00287687">
        <w:rPr>
          <w:rFonts w:ascii="Times New Roman" w:eastAsia="Times New Roman" w:hAnsi="Times New Roman" w:cs="Times New Roman"/>
        </w:rPr>
        <w:t xml:space="preserve"> </w:t>
      </w:r>
      <w:r w:rsidR="00903150">
        <w:rPr>
          <w:rFonts w:ascii="Times New Roman" w:eastAsia="Times New Roman" w:hAnsi="Times New Roman" w:cs="Times New Roman"/>
        </w:rPr>
        <w:t>independence 1991</w:t>
      </w:r>
      <w:r w:rsidR="00C2645E">
        <w:rPr>
          <w:rFonts w:ascii="Times New Roman" w:eastAsia="Times New Roman" w:hAnsi="Times New Roman" w:cs="Times New Roman"/>
        </w:rPr>
        <w:t>, the ethnic majority has had major discussion</w:t>
      </w:r>
      <w:r w:rsidR="00501EAD">
        <w:rPr>
          <w:rFonts w:ascii="Times New Roman" w:eastAsia="Times New Roman" w:hAnsi="Times New Roman" w:cs="Times New Roman"/>
        </w:rPr>
        <w:t>s</w:t>
      </w:r>
      <w:r w:rsidR="00C2645E">
        <w:rPr>
          <w:rFonts w:ascii="Times New Roman" w:eastAsia="Times New Roman" w:hAnsi="Times New Roman" w:cs="Times New Roman"/>
        </w:rPr>
        <w:t xml:space="preserve"> on ways to restore Latvian ethnic identity and downgrade the Russian influence </w:t>
      </w:r>
      <w:r w:rsidR="00501EAD">
        <w:rPr>
          <w:rFonts w:ascii="Times New Roman" w:eastAsia="Times New Roman" w:hAnsi="Times New Roman" w:cs="Times New Roman"/>
        </w:rPr>
        <w:t xml:space="preserve">on Latvia </w:t>
      </w:r>
      <w:r w:rsidR="00C2645E">
        <w:rPr>
          <w:rFonts w:ascii="Times New Roman" w:eastAsia="Times New Roman" w:hAnsi="Times New Roman" w:cs="Times New Roman"/>
        </w:rPr>
        <w:t xml:space="preserve">from the Soviet Union. The Latvian authorities implemented </w:t>
      </w:r>
      <w:r w:rsidR="005F1889">
        <w:rPr>
          <w:rFonts w:ascii="Times New Roman" w:eastAsia="Times New Roman" w:hAnsi="Times New Roman" w:cs="Times New Roman"/>
        </w:rPr>
        <w:t>integration policies</w:t>
      </w:r>
      <w:r w:rsidR="00504020">
        <w:rPr>
          <w:rFonts w:ascii="Times New Roman" w:eastAsia="Times New Roman" w:hAnsi="Times New Roman" w:cs="Times New Roman"/>
        </w:rPr>
        <w:t xml:space="preserve"> for the Russian-speaking minority</w:t>
      </w:r>
      <w:r w:rsidR="005F1889">
        <w:rPr>
          <w:rFonts w:ascii="Times New Roman" w:eastAsia="Times New Roman" w:hAnsi="Times New Roman" w:cs="Times New Roman"/>
        </w:rPr>
        <w:t xml:space="preserve"> which did</w:t>
      </w:r>
      <w:r w:rsidR="00C2645E">
        <w:rPr>
          <w:rFonts w:ascii="Times New Roman" w:eastAsia="Times New Roman" w:hAnsi="Times New Roman" w:cs="Times New Roman"/>
        </w:rPr>
        <w:t xml:space="preserve"> not </w:t>
      </w:r>
      <w:r w:rsidR="009A5FFD">
        <w:rPr>
          <w:rFonts w:ascii="Times New Roman" w:eastAsia="Times New Roman" w:hAnsi="Times New Roman" w:cs="Times New Roman"/>
        </w:rPr>
        <w:t>harmonize</w:t>
      </w:r>
      <w:r w:rsidR="00C2645E">
        <w:rPr>
          <w:rFonts w:ascii="Times New Roman" w:eastAsia="Times New Roman" w:hAnsi="Times New Roman" w:cs="Times New Roman"/>
        </w:rPr>
        <w:t xml:space="preserve"> with </w:t>
      </w:r>
      <w:r w:rsidR="00501EAD">
        <w:rPr>
          <w:rFonts w:ascii="Times New Roman" w:eastAsia="Times New Roman" w:hAnsi="Times New Roman" w:cs="Times New Roman"/>
        </w:rPr>
        <w:t xml:space="preserve">international </w:t>
      </w:r>
      <w:r w:rsidR="005F1889">
        <w:rPr>
          <w:rFonts w:ascii="Times New Roman" w:eastAsia="Times New Roman" w:hAnsi="Times New Roman" w:cs="Times New Roman"/>
        </w:rPr>
        <w:t>minority right</w:t>
      </w:r>
      <w:r w:rsidR="00501EAD">
        <w:rPr>
          <w:rFonts w:ascii="Times New Roman" w:eastAsia="Times New Roman" w:hAnsi="Times New Roman" w:cs="Times New Roman"/>
        </w:rPr>
        <w:t xml:space="preserve"> standards</w:t>
      </w:r>
      <w:r w:rsidR="00C2645E">
        <w:rPr>
          <w:rFonts w:ascii="Times New Roman" w:eastAsia="Times New Roman" w:hAnsi="Times New Roman" w:cs="Times New Roman"/>
        </w:rPr>
        <w:t xml:space="preserve">. </w:t>
      </w:r>
    </w:p>
    <w:p w:rsidR="009A5FFD" w:rsidRDefault="009A5FFD" w:rsidP="00C2645E">
      <w:pPr>
        <w:spacing w:after="0" w:line="360" w:lineRule="auto"/>
        <w:jc w:val="both"/>
        <w:rPr>
          <w:rFonts w:ascii="Times New Roman" w:eastAsia="Times New Roman" w:hAnsi="Times New Roman" w:cs="Times New Roman"/>
        </w:rPr>
      </w:pPr>
    </w:p>
    <w:p w:rsidR="007060F9" w:rsidRDefault="00C13746" w:rsidP="00C2645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EU-accession process for Latvia was an important time period for the Russian-speaking minority because the international institutions influenced the integration policies according to international standards. </w:t>
      </w:r>
      <w:r w:rsidR="009A5FFD">
        <w:rPr>
          <w:rFonts w:ascii="Times New Roman" w:eastAsia="Times New Roman" w:hAnsi="Times New Roman" w:cs="Times New Roman"/>
        </w:rPr>
        <w:t>The</w:t>
      </w:r>
      <w:r w:rsidR="00C2645E">
        <w:rPr>
          <w:rFonts w:ascii="Times New Roman" w:eastAsia="Times New Roman" w:hAnsi="Times New Roman" w:cs="Times New Roman"/>
        </w:rPr>
        <w:t xml:space="preserve"> pre-conditions </w:t>
      </w:r>
      <w:r w:rsidR="009A5FFD">
        <w:rPr>
          <w:rFonts w:ascii="Times New Roman" w:eastAsia="Times New Roman" w:hAnsi="Times New Roman" w:cs="Times New Roman"/>
        </w:rPr>
        <w:t xml:space="preserve">for Latvia to join the </w:t>
      </w:r>
      <w:r>
        <w:rPr>
          <w:rFonts w:ascii="Times New Roman" w:eastAsia="Times New Roman" w:hAnsi="Times New Roman" w:cs="Times New Roman"/>
        </w:rPr>
        <w:t>EU</w:t>
      </w:r>
      <w:r w:rsidR="009A5FFD">
        <w:rPr>
          <w:rFonts w:ascii="Times New Roman" w:eastAsia="Times New Roman" w:hAnsi="Times New Roman" w:cs="Times New Roman"/>
        </w:rPr>
        <w:t xml:space="preserve"> </w:t>
      </w:r>
      <w:r w:rsidR="00C2645E">
        <w:rPr>
          <w:rFonts w:ascii="Times New Roman" w:eastAsia="Times New Roman" w:hAnsi="Times New Roman" w:cs="Times New Roman"/>
        </w:rPr>
        <w:t xml:space="preserve">were based on recommendations from </w:t>
      </w:r>
      <w:proofErr w:type="spellStart"/>
      <w:r w:rsidR="00C2645E">
        <w:rPr>
          <w:rFonts w:ascii="Times New Roman" w:eastAsia="Times New Roman" w:hAnsi="Times New Roman" w:cs="Times New Roman"/>
        </w:rPr>
        <w:t>C</w:t>
      </w:r>
      <w:r w:rsidR="009A5FFD">
        <w:rPr>
          <w:rFonts w:ascii="Times New Roman" w:eastAsia="Times New Roman" w:hAnsi="Times New Roman" w:cs="Times New Roman"/>
        </w:rPr>
        <w:t>oE</w:t>
      </w:r>
      <w:proofErr w:type="spellEnd"/>
      <w:r w:rsidR="009A5FFD">
        <w:rPr>
          <w:rFonts w:ascii="Times New Roman" w:eastAsia="Times New Roman" w:hAnsi="Times New Roman" w:cs="Times New Roman"/>
        </w:rPr>
        <w:t xml:space="preserve">, OSCE and EU, regarding the </w:t>
      </w:r>
      <w:r w:rsidR="00C2645E">
        <w:rPr>
          <w:rFonts w:ascii="Times New Roman" w:eastAsia="Times New Roman" w:hAnsi="Times New Roman" w:cs="Times New Roman"/>
        </w:rPr>
        <w:t xml:space="preserve">integration policies </w:t>
      </w:r>
      <w:r w:rsidR="009A5FFD">
        <w:rPr>
          <w:rFonts w:ascii="Times New Roman" w:eastAsia="Times New Roman" w:hAnsi="Times New Roman" w:cs="Times New Roman"/>
        </w:rPr>
        <w:t xml:space="preserve">for </w:t>
      </w:r>
      <w:r w:rsidR="00C2645E">
        <w:rPr>
          <w:rFonts w:ascii="Times New Roman" w:eastAsia="Times New Roman" w:hAnsi="Times New Roman" w:cs="Times New Roman"/>
        </w:rPr>
        <w:t>the Russian-speaking minority. During the EU accession, Latvia improve</w:t>
      </w:r>
      <w:r w:rsidR="009A5FFD">
        <w:rPr>
          <w:rFonts w:ascii="Times New Roman" w:eastAsia="Times New Roman" w:hAnsi="Times New Roman" w:cs="Times New Roman"/>
        </w:rPr>
        <w:t>d</w:t>
      </w:r>
      <w:r w:rsidR="00C2645E">
        <w:rPr>
          <w:rFonts w:ascii="Times New Roman" w:eastAsia="Times New Roman" w:hAnsi="Times New Roman" w:cs="Times New Roman"/>
        </w:rPr>
        <w:t xml:space="preserve"> cer</w:t>
      </w:r>
      <w:r w:rsidR="00A0136D">
        <w:rPr>
          <w:rFonts w:ascii="Times New Roman" w:eastAsia="Times New Roman" w:hAnsi="Times New Roman" w:cs="Times New Roman"/>
        </w:rPr>
        <w:t xml:space="preserve">tain policies, </w:t>
      </w:r>
      <w:r w:rsidR="009A5FFD">
        <w:rPr>
          <w:rFonts w:ascii="Times New Roman" w:eastAsia="Times New Roman" w:hAnsi="Times New Roman" w:cs="Times New Roman"/>
        </w:rPr>
        <w:t>such as</w:t>
      </w:r>
      <w:r w:rsidR="00A005A6">
        <w:rPr>
          <w:rFonts w:ascii="Times New Roman" w:eastAsia="Times New Roman" w:hAnsi="Times New Roman" w:cs="Times New Roman"/>
        </w:rPr>
        <w:t xml:space="preserve"> abolishing the naturalization window,</w:t>
      </w:r>
      <w:r w:rsidR="009A5FFD">
        <w:rPr>
          <w:rFonts w:ascii="Times New Roman" w:eastAsia="Times New Roman" w:hAnsi="Times New Roman" w:cs="Times New Roman"/>
        </w:rPr>
        <w:t xml:space="preserve"> simplifying the naturalization process</w:t>
      </w:r>
      <w:r w:rsidR="00A005A6">
        <w:rPr>
          <w:rFonts w:ascii="Times New Roman" w:eastAsia="Times New Roman" w:hAnsi="Times New Roman" w:cs="Times New Roman"/>
        </w:rPr>
        <w:t xml:space="preserve"> and</w:t>
      </w:r>
      <w:r w:rsidR="009A5FFD">
        <w:rPr>
          <w:rFonts w:ascii="Times New Roman" w:eastAsia="Times New Roman" w:hAnsi="Times New Roman" w:cs="Times New Roman"/>
        </w:rPr>
        <w:t xml:space="preserve"> giving citizenship to people who were born after 1991. H</w:t>
      </w:r>
      <w:r w:rsidR="00A0136D">
        <w:rPr>
          <w:rFonts w:ascii="Times New Roman" w:eastAsia="Times New Roman" w:hAnsi="Times New Roman" w:cs="Times New Roman"/>
        </w:rPr>
        <w:t>owever</w:t>
      </w:r>
      <w:r w:rsidR="00A005A6">
        <w:rPr>
          <w:rFonts w:ascii="Times New Roman" w:eastAsia="Times New Roman" w:hAnsi="Times New Roman" w:cs="Times New Roman"/>
        </w:rPr>
        <w:t xml:space="preserve">, other </w:t>
      </w:r>
      <w:r>
        <w:rPr>
          <w:rFonts w:ascii="Times New Roman" w:eastAsia="Times New Roman" w:hAnsi="Times New Roman" w:cs="Times New Roman"/>
        </w:rPr>
        <w:t xml:space="preserve">important </w:t>
      </w:r>
      <w:r w:rsidR="00A005A6">
        <w:rPr>
          <w:rFonts w:ascii="Times New Roman" w:eastAsia="Times New Roman" w:hAnsi="Times New Roman" w:cs="Times New Roman"/>
        </w:rPr>
        <w:t>recomm</w:t>
      </w:r>
      <w:r w:rsidR="002B4AD6">
        <w:rPr>
          <w:rFonts w:ascii="Times New Roman" w:eastAsia="Times New Roman" w:hAnsi="Times New Roman" w:cs="Times New Roman"/>
        </w:rPr>
        <w:t>endations were ignored</w:t>
      </w:r>
      <w:r w:rsidR="007060F9">
        <w:rPr>
          <w:rFonts w:ascii="Times New Roman" w:eastAsia="Times New Roman" w:hAnsi="Times New Roman" w:cs="Times New Roman"/>
        </w:rPr>
        <w:t>,</w:t>
      </w:r>
      <w:r w:rsidR="002B4AD6">
        <w:rPr>
          <w:rFonts w:ascii="Times New Roman" w:eastAsia="Times New Roman" w:hAnsi="Times New Roman" w:cs="Times New Roman"/>
        </w:rPr>
        <w:t xml:space="preserve"> which were</w:t>
      </w:r>
      <w:r w:rsidR="00A005A6">
        <w:rPr>
          <w:rFonts w:ascii="Times New Roman" w:eastAsia="Times New Roman" w:hAnsi="Times New Roman" w:cs="Times New Roman"/>
        </w:rPr>
        <w:t xml:space="preserve"> </w:t>
      </w:r>
      <w:r w:rsidR="007060F9">
        <w:rPr>
          <w:rFonts w:ascii="Times New Roman" w:eastAsia="Times New Roman" w:hAnsi="Times New Roman" w:cs="Times New Roman"/>
        </w:rPr>
        <w:t xml:space="preserve">the </w:t>
      </w:r>
      <w:r w:rsidR="00A005A6">
        <w:rPr>
          <w:rFonts w:ascii="Times New Roman" w:eastAsia="Times New Roman" w:hAnsi="Times New Roman" w:cs="Times New Roman"/>
        </w:rPr>
        <w:t>right to vote in local elections,</w:t>
      </w:r>
      <w:r w:rsidR="000226A6">
        <w:rPr>
          <w:rFonts w:ascii="Times New Roman" w:eastAsia="Times New Roman" w:hAnsi="Times New Roman" w:cs="Times New Roman"/>
        </w:rPr>
        <w:t xml:space="preserve"> </w:t>
      </w:r>
      <w:r w:rsidR="007060F9">
        <w:rPr>
          <w:rFonts w:ascii="Times New Roman" w:eastAsia="Times New Roman" w:hAnsi="Times New Roman" w:cs="Times New Roman"/>
        </w:rPr>
        <w:t xml:space="preserve">access to </w:t>
      </w:r>
      <w:r w:rsidR="000226A6">
        <w:rPr>
          <w:rFonts w:ascii="Times New Roman" w:eastAsia="Times New Roman" w:hAnsi="Times New Roman" w:cs="Times New Roman"/>
        </w:rPr>
        <w:t>property ownersh</w:t>
      </w:r>
      <w:r>
        <w:rPr>
          <w:rFonts w:ascii="Times New Roman" w:eastAsia="Times New Roman" w:hAnsi="Times New Roman" w:cs="Times New Roman"/>
        </w:rPr>
        <w:t xml:space="preserve">ip, </w:t>
      </w:r>
      <w:r w:rsidR="00635EAC">
        <w:rPr>
          <w:rFonts w:ascii="Times New Roman" w:eastAsia="Times New Roman" w:hAnsi="Times New Roman" w:cs="Times New Roman"/>
        </w:rPr>
        <w:t xml:space="preserve">the </w:t>
      </w:r>
      <w:r w:rsidR="000226A6">
        <w:rPr>
          <w:rFonts w:ascii="Times New Roman" w:eastAsia="Times New Roman" w:hAnsi="Times New Roman" w:cs="Times New Roman"/>
        </w:rPr>
        <w:t>rate of applicants</w:t>
      </w:r>
      <w:r>
        <w:rPr>
          <w:rFonts w:ascii="Times New Roman" w:eastAsia="Times New Roman" w:hAnsi="Times New Roman" w:cs="Times New Roman"/>
        </w:rPr>
        <w:t xml:space="preserve"> for naturalization and </w:t>
      </w:r>
      <w:r w:rsidR="00635EAC">
        <w:rPr>
          <w:rFonts w:ascii="Times New Roman" w:eastAsia="Times New Roman" w:hAnsi="Times New Roman" w:cs="Times New Roman"/>
        </w:rPr>
        <w:t xml:space="preserve">the </w:t>
      </w:r>
      <w:r>
        <w:rPr>
          <w:rFonts w:ascii="Times New Roman" w:eastAsia="Times New Roman" w:hAnsi="Times New Roman" w:cs="Times New Roman"/>
        </w:rPr>
        <w:t>allow</w:t>
      </w:r>
      <w:r w:rsidR="00635EAC">
        <w:rPr>
          <w:rFonts w:ascii="Times New Roman" w:eastAsia="Times New Roman" w:hAnsi="Times New Roman" w:cs="Times New Roman"/>
        </w:rPr>
        <w:t>ance of</w:t>
      </w:r>
      <w:r>
        <w:rPr>
          <w:rFonts w:ascii="Times New Roman" w:eastAsia="Times New Roman" w:hAnsi="Times New Roman" w:cs="Times New Roman"/>
        </w:rPr>
        <w:t xml:space="preserve"> Russian to be</w:t>
      </w:r>
      <w:r w:rsidR="00403A13">
        <w:rPr>
          <w:rFonts w:ascii="Times New Roman" w:eastAsia="Times New Roman" w:hAnsi="Times New Roman" w:cs="Times New Roman"/>
        </w:rPr>
        <w:t xml:space="preserve"> the</w:t>
      </w:r>
      <w:r w:rsidR="000226A6">
        <w:rPr>
          <w:rFonts w:ascii="Times New Roman" w:eastAsia="Times New Roman" w:hAnsi="Times New Roman" w:cs="Times New Roman"/>
        </w:rPr>
        <w:t xml:space="preserve"> second official state language. </w:t>
      </w:r>
      <w:r w:rsidR="007060F9">
        <w:rPr>
          <w:rFonts w:ascii="Times New Roman" w:eastAsia="Times New Roman" w:hAnsi="Times New Roman" w:cs="Times New Roman"/>
        </w:rPr>
        <w:t xml:space="preserve">The European Commission could not influence the status of the non-citizens in Latvia because the Union Law applies only to EU-citizens. </w:t>
      </w:r>
    </w:p>
    <w:p w:rsidR="007060F9" w:rsidRDefault="007060F9" w:rsidP="00C2645E">
      <w:pPr>
        <w:spacing w:after="0" w:line="360" w:lineRule="auto"/>
        <w:jc w:val="both"/>
        <w:rPr>
          <w:rFonts w:ascii="Times New Roman" w:eastAsia="Times New Roman" w:hAnsi="Times New Roman" w:cs="Times New Roman"/>
        </w:rPr>
      </w:pPr>
    </w:p>
    <w:p w:rsidR="00287687" w:rsidRDefault="007060F9" w:rsidP="00C2645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However</w:t>
      </w:r>
      <w:r w:rsidR="00C13746">
        <w:rPr>
          <w:rFonts w:ascii="Times New Roman" w:eastAsia="Times New Roman" w:hAnsi="Times New Roman" w:cs="Times New Roman"/>
        </w:rPr>
        <w:t>,</w:t>
      </w:r>
      <w:r w:rsidR="00FF37EB">
        <w:rPr>
          <w:rFonts w:ascii="Times New Roman" w:eastAsia="Times New Roman" w:hAnsi="Times New Roman" w:cs="Times New Roman"/>
        </w:rPr>
        <w:t xml:space="preserve"> the Latvians want to act according to international standards and </w:t>
      </w:r>
      <w:r>
        <w:rPr>
          <w:rFonts w:ascii="Times New Roman" w:eastAsia="Times New Roman" w:hAnsi="Times New Roman" w:cs="Times New Roman"/>
        </w:rPr>
        <w:t>improve the</w:t>
      </w:r>
      <w:r w:rsidR="00FF37EB">
        <w:rPr>
          <w:rFonts w:ascii="Times New Roman" w:eastAsia="Times New Roman" w:hAnsi="Times New Roman" w:cs="Times New Roman"/>
        </w:rPr>
        <w:t xml:space="preserve"> </w:t>
      </w:r>
      <w:r>
        <w:rPr>
          <w:rFonts w:ascii="Times New Roman" w:eastAsia="Times New Roman" w:hAnsi="Times New Roman" w:cs="Times New Roman"/>
        </w:rPr>
        <w:t>status</w:t>
      </w:r>
      <w:r w:rsidR="00FF37EB">
        <w:rPr>
          <w:rFonts w:ascii="Times New Roman" w:eastAsia="Times New Roman" w:hAnsi="Times New Roman" w:cs="Times New Roman"/>
        </w:rPr>
        <w:t xml:space="preserve"> of the</w:t>
      </w:r>
      <w:r>
        <w:rPr>
          <w:rFonts w:ascii="Times New Roman" w:eastAsia="Times New Roman" w:hAnsi="Times New Roman" w:cs="Times New Roman"/>
        </w:rPr>
        <w:t xml:space="preserve"> </w:t>
      </w:r>
      <w:r w:rsidR="00FF37EB">
        <w:rPr>
          <w:rFonts w:ascii="Times New Roman" w:eastAsia="Times New Roman" w:hAnsi="Times New Roman" w:cs="Times New Roman"/>
        </w:rPr>
        <w:t>Russian-speaking minorities</w:t>
      </w:r>
      <w:r w:rsidR="00403A13">
        <w:rPr>
          <w:rFonts w:ascii="Times New Roman" w:eastAsia="Times New Roman" w:hAnsi="Times New Roman" w:cs="Times New Roman"/>
        </w:rPr>
        <w:t>.</w:t>
      </w:r>
      <w:r w:rsidR="00FF37EB">
        <w:rPr>
          <w:rFonts w:ascii="Times New Roman" w:eastAsia="Times New Roman" w:hAnsi="Times New Roman" w:cs="Times New Roman"/>
        </w:rPr>
        <w:t xml:space="preserve"> </w:t>
      </w:r>
      <w:r w:rsidR="00403A13">
        <w:rPr>
          <w:rFonts w:ascii="Times New Roman" w:eastAsia="Times New Roman" w:hAnsi="Times New Roman" w:cs="Times New Roman"/>
        </w:rPr>
        <w:t>To</w:t>
      </w:r>
      <w:r>
        <w:rPr>
          <w:rFonts w:ascii="Times New Roman" w:eastAsia="Times New Roman" w:hAnsi="Times New Roman" w:cs="Times New Roman"/>
        </w:rPr>
        <w:t xml:space="preserve"> integrate them better</w:t>
      </w:r>
      <w:r w:rsidR="00A0136D">
        <w:rPr>
          <w:rFonts w:ascii="Times New Roman" w:eastAsia="Times New Roman" w:hAnsi="Times New Roman" w:cs="Times New Roman"/>
        </w:rPr>
        <w:t xml:space="preserve"> into </w:t>
      </w:r>
      <w:r>
        <w:rPr>
          <w:rFonts w:ascii="Times New Roman" w:eastAsia="Times New Roman" w:hAnsi="Times New Roman" w:cs="Times New Roman"/>
        </w:rPr>
        <w:t xml:space="preserve">the </w:t>
      </w:r>
      <w:r w:rsidR="00403A13">
        <w:rPr>
          <w:rFonts w:ascii="Times New Roman" w:eastAsia="Times New Roman" w:hAnsi="Times New Roman" w:cs="Times New Roman"/>
        </w:rPr>
        <w:t>society</w:t>
      </w:r>
      <w:r w:rsidR="00C13746">
        <w:rPr>
          <w:rFonts w:ascii="Times New Roman" w:eastAsia="Times New Roman" w:hAnsi="Times New Roman" w:cs="Times New Roman"/>
        </w:rPr>
        <w:t>,</w:t>
      </w:r>
      <w:r w:rsidR="00403A13">
        <w:rPr>
          <w:rFonts w:ascii="Times New Roman" w:eastAsia="Times New Roman" w:hAnsi="Times New Roman" w:cs="Times New Roman"/>
        </w:rPr>
        <w:t xml:space="preserve"> t</w:t>
      </w:r>
      <w:r>
        <w:rPr>
          <w:rFonts w:ascii="Times New Roman" w:eastAsia="Times New Roman" w:hAnsi="Times New Roman" w:cs="Times New Roman"/>
        </w:rPr>
        <w:t xml:space="preserve">he Latvian </w:t>
      </w:r>
      <w:r w:rsidR="00FF37EB">
        <w:rPr>
          <w:rFonts w:ascii="Times New Roman" w:eastAsia="Times New Roman" w:hAnsi="Times New Roman" w:cs="Times New Roman"/>
        </w:rPr>
        <w:t>authorities</w:t>
      </w:r>
      <w:r>
        <w:rPr>
          <w:rFonts w:ascii="Times New Roman" w:eastAsia="Times New Roman" w:hAnsi="Times New Roman" w:cs="Times New Roman"/>
        </w:rPr>
        <w:t xml:space="preserve"> ha</w:t>
      </w:r>
      <w:r w:rsidR="00FF37EB">
        <w:rPr>
          <w:rFonts w:ascii="Times New Roman" w:eastAsia="Times New Roman" w:hAnsi="Times New Roman" w:cs="Times New Roman"/>
        </w:rPr>
        <w:t>ve</w:t>
      </w:r>
      <w:r>
        <w:rPr>
          <w:rFonts w:ascii="Times New Roman" w:eastAsia="Times New Roman" w:hAnsi="Times New Roman" w:cs="Times New Roman"/>
        </w:rPr>
        <w:t xml:space="preserve"> set goals to</w:t>
      </w:r>
      <w:r w:rsidR="00FF37EB">
        <w:rPr>
          <w:rFonts w:ascii="Times New Roman" w:eastAsia="Times New Roman" w:hAnsi="Times New Roman" w:cs="Times New Roman"/>
        </w:rPr>
        <w:t xml:space="preserve"> further</w:t>
      </w:r>
      <w:r>
        <w:rPr>
          <w:rFonts w:ascii="Times New Roman" w:eastAsia="Times New Roman" w:hAnsi="Times New Roman" w:cs="Times New Roman"/>
        </w:rPr>
        <w:t xml:space="preserve"> </w:t>
      </w:r>
      <w:r w:rsidR="00FF37EB">
        <w:rPr>
          <w:rFonts w:ascii="Times New Roman" w:eastAsia="Times New Roman" w:hAnsi="Times New Roman" w:cs="Times New Roman"/>
        </w:rPr>
        <w:t>develop</w:t>
      </w:r>
      <w:r>
        <w:rPr>
          <w:rFonts w:ascii="Times New Roman" w:eastAsia="Times New Roman" w:hAnsi="Times New Roman" w:cs="Times New Roman"/>
        </w:rPr>
        <w:t xml:space="preserve"> </w:t>
      </w:r>
      <w:r w:rsidR="00403A13">
        <w:rPr>
          <w:rFonts w:ascii="Times New Roman" w:eastAsia="Times New Roman" w:hAnsi="Times New Roman" w:cs="Times New Roman"/>
        </w:rPr>
        <w:t>the naturalization process.</w:t>
      </w:r>
      <w:r>
        <w:rPr>
          <w:rFonts w:ascii="Times New Roman" w:eastAsia="Times New Roman" w:hAnsi="Times New Roman" w:cs="Times New Roman"/>
        </w:rPr>
        <w:t xml:space="preserve"> </w:t>
      </w:r>
      <w:r w:rsidR="00403A13">
        <w:rPr>
          <w:rFonts w:ascii="Times New Roman" w:eastAsia="Times New Roman" w:hAnsi="Times New Roman" w:cs="Times New Roman"/>
        </w:rPr>
        <w:t>T</w:t>
      </w:r>
      <w:r w:rsidR="00FF37EB">
        <w:rPr>
          <w:rFonts w:ascii="Times New Roman" w:eastAsia="Times New Roman" w:hAnsi="Times New Roman" w:cs="Times New Roman"/>
        </w:rPr>
        <w:t xml:space="preserve">hey </w:t>
      </w:r>
      <w:r>
        <w:rPr>
          <w:rFonts w:ascii="Times New Roman" w:eastAsia="Times New Roman" w:hAnsi="Times New Roman" w:cs="Times New Roman"/>
        </w:rPr>
        <w:t>established a</w:t>
      </w:r>
      <w:r w:rsidR="0097657B">
        <w:rPr>
          <w:rFonts w:ascii="Times New Roman" w:eastAsia="Times New Roman" w:hAnsi="Times New Roman" w:cs="Times New Roman"/>
        </w:rPr>
        <w:t xml:space="preserve"> Latvian Language Agency</w:t>
      </w:r>
      <w:r w:rsidR="00403A13">
        <w:rPr>
          <w:rFonts w:ascii="Times New Roman" w:eastAsia="Times New Roman" w:hAnsi="Times New Roman" w:cs="Times New Roman"/>
        </w:rPr>
        <w:t xml:space="preserve"> and an education reform to help Russian-speakers to learn Latvian. There are also a set of </w:t>
      </w:r>
      <w:r w:rsidR="0097657B">
        <w:rPr>
          <w:rFonts w:ascii="Times New Roman" w:eastAsia="Times New Roman" w:hAnsi="Times New Roman" w:cs="Times New Roman"/>
        </w:rPr>
        <w:t xml:space="preserve">guidelines </w:t>
      </w:r>
      <w:r w:rsidR="00403A13">
        <w:rPr>
          <w:rFonts w:ascii="Times New Roman" w:eastAsia="Times New Roman" w:hAnsi="Times New Roman" w:cs="Times New Roman"/>
        </w:rPr>
        <w:t xml:space="preserve">with projects </w:t>
      </w:r>
      <w:r w:rsidR="0097657B">
        <w:rPr>
          <w:rFonts w:ascii="Times New Roman" w:eastAsia="Times New Roman" w:hAnsi="Times New Roman" w:cs="Times New Roman"/>
        </w:rPr>
        <w:t xml:space="preserve">for integrating the society. </w:t>
      </w:r>
    </w:p>
    <w:p w:rsidR="0097657B" w:rsidRDefault="0097657B" w:rsidP="00C2645E">
      <w:pPr>
        <w:spacing w:after="0" w:line="360" w:lineRule="auto"/>
        <w:jc w:val="both"/>
        <w:rPr>
          <w:rFonts w:ascii="Times New Roman" w:eastAsia="Times New Roman" w:hAnsi="Times New Roman" w:cs="Times New Roman"/>
        </w:rPr>
      </w:pPr>
    </w:p>
    <w:p w:rsidR="0097657B" w:rsidRDefault="0097657B" w:rsidP="00C2645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w:t>
      </w:r>
      <w:r w:rsidR="00635EAC">
        <w:rPr>
          <w:rFonts w:ascii="Times New Roman" w:eastAsia="Times New Roman" w:hAnsi="Times New Roman" w:cs="Times New Roman"/>
        </w:rPr>
        <w:t xml:space="preserve"> main integration policies that</w:t>
      </w:r>
      <w:r>
        <w:rPr>
          <w:rFonts w:ascii="Times New Roman" w:eastAsia="Times New Roman" w:hAnsi="Times New Roman" w:cs="Times New Roman"/>
        </w:rPr>
        <w:t xml:space="preserve"> affect the </w:t>
      </w:r>
      <w:r w:rsidR="00F224E1">
        <w:rPr>
          <w:rFonts w:ascii="Times New Roman" w:eastAsia="Times New Roman" w:hAnsi="Times New Roman" w:cs="Times New Roman"/>
        </w:rPr>
        <w:t xml:space="preserve">living standards of </w:t>
      </w:r>
      <w:r w:rsidR="00A0136D">
        <w:rPr>
          <w:rFonts w:ascii="Times New Roman" w:eastAsia="Times New Roman" w:hAnsi="Times New Roman" w:cs="Times New Roman"/>
        </w:rPr>
        <w:t xml:space="preserve">the </w:t>
      </w:r>
      <w:r w:rsidR="00F224E1">
        <w:rPr>
          <w:rFonts w:ascii="Times New Roman" w:eastAsia="Times New Roman" w:hAnsi="Times New Roman" w:cs="Times New Roman"/>
        </w:rPr>
        <w:t xml:space="preserve">Russian-speaking minority are the education policy, linguistic policy, citizenship law and the </w:t>
      </w:r>
      <w:r w:rsidR="00C13746">
        <w:rPr>
          <w:rFonts w:ascii="Times New Roman" w:eastAsia="Times New Roman" w:hAnsi="Times New Roman" w:cs="Times New Roman"/>
        </w:rPr>
        <w:t xml:space="preserve">naturalization process. These </w:t>
      </w:r>
      <w:r w:rsidR="00F224E1">
        <w:rPr>
          <w:rFonts w:ascii="Times New Roman" w:eastAsia="Times New Roman" w:hAnsi="Times New Roman" w:cs="Times New Roman"/>
        </w:rPr>
        <w:t xml:space="preserve">policies are very </w:t>
      </w:r>
      <w:r w:rsidR="00635EAC">
        <w:rPr>
          <w:rFonts w:ascii="Times New Roman" w:eastAsia="Times New Roman" w:hAnsi="Times New Roman" w:cs="Times New Roman"/>
        </w:rPr>
        <w:t>closely connected and emphasize on</w:t>
      </w:r>
      <w:r w:rsidR="00F224E1">
        <w:rPr>
          <w:rFonts w:ascii="Times New Roman" w:eastAsia="Times New Roman" w:hAnsi="Times New Roman" w:cs="Times New Roman"/>
        </w:rPr>
        <w:t xml:space="preserve"> the knowledge of Latvian language.  </w:t>
      </w:r>
      <w:r w:rsidR="005C0DF9">
        <w:rPr>
          <w:rFonts w:ascii="Times New Roman" w:eastAsia="Times New Roman" w:hAnsi="Times New Roman" w:cs="Times New Roman"/>
        </w:rPr>
        <w:t>The education policy states</w:t>
      </w:r>
      <w:r w:rsidR="005D05A8">
        <w:rPr>
          <w:rFonts w:ascii="Times New Roman" w:eastAsia="Times New Roman" w:hAnsi="Times New Roman" w:cs="Times New Roman"/>
        </w:rPr>
        <w:t xml:space="preserve"> that </w:t>
      </w:r>
      <w:r w:rsidR="00695A55">
        <w:rPr>
          <w:rFonts w:ascii="Times New Roman" w:eastAsia="Times New Roman" w:hAnsi="Times New Roman" w:cs="Times New Roman"/>
        </w:rPr>
        <w:t xml:space="preserve">in </w:t>
      </w:r>
      <w:r w:rsidR="005D05A8">
        <w:rPr>
          <w:rFonts w:ascii="Times New Roman" w:eastAsia="Times New Roman" w:hAnsi="Times New Roman" w:cs="Times New Roman"/>
        </w:rPr>
        <w:t>all national mino</w:t>
      </w:r>
      <w:r w:rsidR="00D5784E">
        <w:rPr>
          <w:rFonts w:ascii="Times New Roman" w:eastAsia="Times New Roman" w:hAnsi="Times New Roman" w:cs="Times New Roman"/>
        </w:rPr>
        <w:t>rity schools</w:t>
      </w:r>
      <w:r w:rsidR="00635EAC">
        <w:rPr>
          <w:rFonts w:ascii="Times New Roman" w:eastAsia="Times New Roman" w:hAnsi="Times New Roman" w:cs="Times New Roman"/>
        </w:rPr>
        <w:t xml:space="preserve"> 60% of the</w:t>
      </w:r>
      <w:r w:rsidR="00695A55">
        <w:rPr>
          <w:rFonts w:ascii="Times New Roman" w:eastAsia="Times New Roman" w:hAnsi="Times New Roman" w:cs="Times New Roman"/>
        </w:rPr>
        <w:t xml:space="preserve"> classes</w:t>
      </w:r>
      <w:r w:rsidR="00D5784E">
        <w:rPr>
          <w:rFonts w:ascii="Times New Roman" w:eastAsia="Times New Roman" w:hAnsi="Times New Roman" w:cs="Times New Roman"/>
        </w:rPr>
        <w:t xml:space="preserve"> in</w:t>
      </w:r>
      <w:r w:rsidR="00A0136D">
        <w:rPr>
          <w:rFonts w:ascii="Times New Roman" w:eastAsia="Times New Roman" w:hAnsi="Times New Roman" w:cs="Times New Roman"/>
        </w:rPr>
        <w:t xml:space="preserve"> Latvian</w:t>
      </w:r>
      <w:r w:rsidR="005C0DF9">
        <w:rPr>
          <w:rFonts w:ascii="Times New Roman" w:eastAsia="Times New Roman" w:hAnsi="Times New Roman" w:cs="Times New Roman"/>
        </w:rPr>
        <w:t xml:space="preserve">. </w:t>
      </w:r>
      <w:r w:rsidR="00CD4FCD">
        <w:rPr>
          <w:rFonts w:ascii="Times New Roman" w:eastAsia="Times New Roman" w:hAnsi="Times New Roman" w:cs="Times New Roman"/>
        </w:rPr>
        <w:t>The naturali</w:t>
      </w:r>
      <w:r w:rsidR="005C0DF9">
        <w:rPr>
          <w:rFonts w:ascii="Times New Roman" w:eastAsia="Times New Roman" w:hAnsi="Times New Roman" w:cs="Times New Roman"/>
        </w:rPr>
        <w:t>zation process tests</w:t>
      </w:r>
      <w:r w:rsidR="00914C26">
        <w:rPr>
          <w:rFonts w:ascii="Times New Roman" w:eastAsia="Times New Roman" w:hAnsi="Times New Roman" w:cs="Times New Roman"/>
        </w:rPr>
        <w:t xml:space="preserve"> knowledge</w:t>
      </w:r>
      <w:r w:rsidR="00CD4FCD">
        <w:rPr>
          <w:rFonts w:ascii="Times New Roman" w:eastAsia="Times New Roman" w:hAnsi="Times New Roman" w:cs="Times New Roman"/>
        </w:rPr>
        <w:t xml:space="preserve"> of </w:t>
      </w:r>
      <w:r w:rsidR="00914C26">
        <w:rPr>
          <w:rFonts w:ascii="Times New Roman" w:eastAsia="Times New Roman" w:hAnsi="Times New Roman" w:cs="Times New Roman"/>
        </w:rPr>
        <w:t xml:space="preserve">basic </w:t>
      </w:r>
      <w:r w:rsidR="00CD4FCD">
        <w:rPr>
          <w:rFonts w:ascii="Times New Roman" w:eastAsia="Times New Roman" w:hAnsi="Times New Roman" w:cs="Times New Roman"/>
        </w:rPr>
        <w:t>Latvian constitution</w:t>
      </w:r>
      <w:r w:rsidR="005C0DF9">
        <w:rPr>
          <w:rFonts w:ascii="Times New Roman" w:eastAsia="Times New Roman" w:hAnsi="Times New Roman" w:cs="Times New Roman"/>
        </w:rPr>
        <w:t>,</w:t>
      </w:r>
      <w:r w:rsidR="00CD4FCD">
        <w:rPr>
          <w:rFonts w:ascii="Times New Roman" w:eastAsia="Times New Roman" w:hAnsi="Times New Roman" w:cs="Times New Roman"/>
        </w:rPr>
        <w:t xml:space="preserve"> Latvian national anthem</w:t>
      </w:r>
      <w:r w:rsidR="005C0DF9">
        <w:rPr>
          <w:rFonts w:ascii="Times New Roman" w:eastAsia="Times New Roman" w:hAnsi="Times New Roman" w:cs="Times New Roman"/>
        </w:rPr>
        <w:t xml:space="preserve"> and Latvian language</w:t>
      </w:r>
      <w:r w:rsidR="00CD4FCD">
        <w:rPr>
          <w:rFonts w:ascii="Times New Roman" w:eastAsia="Times New Roman" w:hAnsi="Times New Roman" w:cs="Times New Roman"/>
        </w:rPr>
        <w:t>. The language policy sets certain restrictions for the Russian-speaking minority, specifically for those w</w:t>
      </w:r>
      <w:r w:rsidR="00A0136D">
        <w:rPr>
          <w:rFonts w:ascii="Times New Roman" w:eastAsia="Times New Roman" w:hAnsi="Times New Roman" w:cs="Times New Roman"/>
        </w:rPr>
        <w:t>ho have a non-citizen status, regarding</w:t>
      </w:r>
      <w:r w:rsidR="00CD4FCD">
        <w:rPr>
          <w:rFonts w:ascii="Times New Roman" w:eastAsia="Times New Roman" w:hAnsi="Times New Roman" w:cs="Times New Roman"/>
        </w:rPr>
        <w:t xml:space="preserve"> employment in public and private </w:t>
      </w:r>
      <w:r w:rsidR="005C0DF9">
        <w:rPr>
          <w:rFonts w:ascii="Times New Roman" w:eastAsia="Times New Roman" w:hAnsi="Times New Roman" w:cs="Times New Roman"/>
        </w:rPr>
        <w:t>spheres</w:t>
      </w:r>
      <w:r w:rsidR="00CD4FCD">
        <w:rPr>
          <w:rFonts w:ascii="Times New Roman" w:eastAsia="Times New Roman" w:hAnsi="Times New Roman" w:cs="Times New Roman"/>
        </w:rPr>
        <w:t>.</w:t>
      </w:r>
      <w:r w:rsidR="00223D41">
        <w:rPr>
          <w:rFonts w:ascii="Times New Roman" w:eastAsia="Times New Roman" w:hAnsi="Times New Roman" w:cs="Times New Roman"/>
        </w:rPr>
        <w:t xml:space="preserve"> In addition, there is a section in the languag</w:t>
      </w:r>
      <w:r w:rsidR="00914C26">
        <w:rPr>
          <w:rFonts w:ascii="Times New Roman" w:eastAsia="Times New Roman" w:hAnsi="Times New Roman" w:cs="Times New Roman"/>
        </w:rPr>
        <w:t xml:space="preserve">e law which states that a person’s name in Latvian documents must be </w:t>
      </w:r>
      <w:r w:rsidR="00223D41">
        <w:rPr>
          <w:rFonts w:ascii="Times New Roman" w:eastAsia="Times New Roman" w:hAnsi="Times New Roman" w:cs="Times New Roman"/>
        </w:rPr>
        <w:t>written in Latvian orthography.</w:t>
      </w:r>
      <w:r w:rsidR="00CD4FCD">
        <w:rPr>
          <w:rFonts w:ascii="Times New Roman" w:eastAsia="Times New Roman" w:hAnsi="Times New Roman" w:cs="Times New Roman"/>
        </w:rPr>
        <w:t xml:space="preserve"> </w:t>
      </w:r>
    </w:p>
    <w:p w:rsidR="00CD4FCD" w:rsidRDefault="00CD4FCD" w:rsidP="00C2645E">
      <w:pPr>
        <w:spacing w:after="0" w:line="360" w:lineRule="auto"/>
        <w:jc w:val="both"/>
        <w:rPr>
          <w:rFonts w:ascii="Times New Roman" w:eastAsia="Times New Roman" w:hAnsi="Times New Roman" w:cs="Times New Roman"/>
        </w:rPr>
      </w:pPr>
    </w:p>
    <w:p w:rsidR="00635EAC" w:rsidRDefault="007A0C25" w:rsidP="00635EA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w:t>
      </w:r>
      <w:r w:rsidR="00E90032">
        <w:rPr>
          <w:rFonts w:ascii="Times New Roman" w:eastAsia="Times New Roman" w:hAnsi="Times New Roman" w:cs="Times New Roman"/>
        </w:rPr>
        <w:t>e consequences</w:t>
      </w:r>
      <w:r>
        <w:rPr>
          <w:rFonts w:ascii="Times New Roman" w:eastAsia="Times New Roman" w:hAnsi="Times New Roman" w:cs="Times New Roman"/>
        </w:rPr>
        <w:t xml:space="preserve"> of integration policies for</w:t>
      </w:r>
      <w:r w:rsidR="00A0136D">
        <w:rPr>
          <w:rFonts w:ascii="Times New Roman" w:eastAsia="Times New Roman" w:hAnsi="Times New Roman" w:cs="Times New Roman"/>
        </w:rPr>
        <w:t xml:space="preserve"> the</w:t>
      </w:r>
      <w:r w:rsidR="00CD4FCD">
        <w:rPr>
          <w:rFonts w:ascii="Times New Roman" w:eastAsia="Times New Roman" w:hAnsi="Times New Roman" w:cs="Times New Roman"/>
        </w:rPr>
        <w:t xml:space="preserve"> Russian-sp</w:t>
      </w:r>
      <w:r w:rsidR="000258E5">
        <w:rPr>
          <w:rFonts w:ascii="Times New Roman" w:eastAsia="Times New Roman" w:hAnsi="Times New Roman" w:cs="Times New Roman"/>
        </w:rPr>
        <w:t>ea</w:t>
      </w:r>
      <w:r>
        <w:rPr>
          <w:rFonts w:ascii="Times New Roman" w:eastAsia="Times New Roman" w:hAnsi="Times New Roman" w:cs="Times New Roman"/>
        </w:rPr>
        <w:t>king minority in Latvia can be seen in</w:t>
      </w:r>
      <w:r w:rsidR="00CD4FCD">
        <w:rPr>
          <w:rFonts w:ascii="Times New Roman" w:eastAsia="Times New Roman" w:hAnsi="Times New Roman" w:cs="Times New Roman"/>
        </w:rPr>
        <w:t xml:space="preserve"> </w:t>
      </w:r>
      <w:r w:rsidR="00635EAC">
        <w:rPr>
          <w:rFonts w:ascii="Times New Roman" w:eastAsia="Times New Roman" w:hAnsi="Times New Roman" w:cs="Times New Roman"/>
        </w:rPr>
        <w:t xml:space="preserve">political participation </w:t>
      </w:r>
      <w:r w:rsidR="00CD4FCD">
        <w:rPr>
          <w:rFonts w:ascii="Times New Roman" w:eastAsia="Times New Roman" w:hAnsi="Times New Roman" w:cs="Times New Roman"/>
        </w:rPr>
        <w:t>education</w:t>
      </w:r>
      <w:r w:rsidR="00635EAC">
        <w:rPr>
          <w:rFonts w:ascii="Times New Roman" w:eastAsia="Times New Roman" w:hAnsi="Times New Roman" w:cs="Times New Roman"/>
        </w:rPr>
        <w:t>, language and</w:t>
      </w:r>
      <w:r w:rsidR="00A0136D">
        <w:rPr>
          <w:rFonts w:ascii="Times New Roman" w:eastAsia="Times New Roman" w:hAnsi="Times New Roman" w:cs="Times New Roman"/>
        </w:rPr>
        <w:t xml:space="preserve"> </w:t>
      </w:r>
      <w:r w:rsidR="000258E5">
        <w:rPr>
          <w:rFonts w:ascii="Times New Roman" w:eastAsia="Times New Roman" w:hAnsi="Times New Roman" w:cs="Times New Roman"/>
        </w:rPr>
        <w:t>employment</w:t>
      </w:r>
      <w:r w:rsidR="000341EB">
        <w:rPr>
          <w:rFonts w:ascii="Times New Roman" w:eastAsia="Times New Roman" w:hAnsi="Times New Roman" w:cs="Times New Roman"/>
        </w:rPr>
        <w:t>.</w:t>
      </w:r>
      <w:r w:rsidR="00635EAC">
        <w:rPr>
          <w:rFonts w:ascii="Times New Roman" w:eastAsia="Times New Roman" w:hAnsi="Times New Roman" w:cs="Times New Roman"/>
        </w:rPr>
        <w:t xml:space="preserve"> The citizenship law does not allow persons with a non-citizen status to vote at national or local elections. Some NGOs have found this quite discriminatory because EU citizens, who have Latvian permanent residency, are allowed to vote in local elections of Latvia, whereas it is prohibited for Latvian non-citizens. The Russian-speaking minority has many barriers in social areas while residing in Latvia, but the international community does not acknowledge the barriers as discriminatory, because the </w:t>
      </w:r>
      <w:proofErr w:type="spellStart"/>
      <w:r w:rsidR="00635EAC">
        <w:rPr>
          <w:rFonts w:ascii="Times New Roman" w:eastAsia="Times New Roman" w:hAnsi="Times New Roman" w:cs="Times New Roman"/>
        </w:rPr>
        <w:t>Russophones</w:t>
      </w:r>
      <w:proofErr w:type="spellEnd"/>
      <w:r w:rsidR="00635EAC">
        <w:rPr>
          <w:rFonts w:ascii="Times New Roman" w:eastAsia="Times New Roman" w:hAnsi="Times New Roman" w:cs="Times New Roman"/>
        </w:rPr>
        <w:t xml:space="preserve"> have mostly integrated in Latvian society and they are willing to contribute in developing the Latvian society. </w:t>
      </w:r>
    </w:p>
    <w:p w:rsidR="00635EAC" w:rsidRDefault="00635EAC" w:rsidP="00C2645E">
      <w:pPr>
        <w:spacing w:after="0" w:line="360" w:lineRule="auto"/>
        <w:jc w:val="both"/>
        <w:rPr>
          <w:rFonts w:eastAsia="Times New Roman"/>
          <w:b/>
          <w:iCs/>
        </w:rPr>
      </w:pPr>
    </w:p>
    <w:p w:rsidR="00A035B0" w:rsidRDefault="000341EB" w:rsidP="00C2645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introduction of education</w:t>
      </w:r>
      <w:r w:rsidR="007A0C25">
        <w:rPr>
          <w:rFonts w:ascii="Times New Roman" w:eastAsia="Times New Roman" w:hAnsi="Times New Roman" w:cs="Times New Roman"/>
        </w:rPr>
        <w:t>al</w:t>
      </w:r>
      <w:r>
        <w:rPr>
          <w:rFonts w:ascii="Times New Roman" w:eastAsia="Times New Roman" w:hAnsi="Times New Roman" w:cs="Times New Roman"/>
        </w:rPr>
        <w:t xml:space="preserve"> reform in national minority schools has decreased the quality of education and</w:t>
      </w:r>
      <w:r w:rsidR="007A0C25">
        <w:rPr>
          <w:rFonts w:ascii="Times New Roman" w:eastAsia="Times New Roman" w:hAnsi="Times New Roman" w:cs="Times New Roman"/>
        </w:rPr>
        <w:t>,</w:t>
      </w:r>
      <w:r>
        <w:rPr>
          <w:rFonts w:ascii="Times New Roman" w:eastAsia="Times New Roman" w:hAnsi="Times New Roman" w:cs="Times New Roman"/>
        </w:rPr>
        <w:t xml:space="preserve"> as</w:t>
      </w:r>
      <w:r w:rsidR="00A0136D">
        <w:rPr>
          <w:rFonts w:ascii="Times New Roman" w:eastAsia="Times New Roman" w:hAnsi="Times New Roman" w:cs="Times New Roman"/>
        </w:rPr>
        <w:t xml:space="preserve"> a</w:t>
      </w:r>
      <w:r>
        <w:rPr>
          <w:rFonts w:ascii="Times New Roman" w:eastAsia="Times New Roman" w:hAnsi="Times New Roman" w:cs="Times New Roman"/>
        </w:rPr>
        <w:t xml:space="preserve"> consequence the performance of students in Russian-speaking schools has decrease</w:t>
      </w:r>
      <w:r w:rsidR="00A0136D">
        <w:rPr>
          <w:rFonts w:ascii="Times New Roman" w:eastAsia="Times New Roman" w:hAnsi="Times New Roman" w:cs="Times New Roman"/>
        </w:rPr>
        <w:t>d</w:t>
      </w:r>
      <w:r>
        <w:rPr>
          <w:rFonts w:ascii="Times New Roman" w:eastAsia="Times New Roman" w:hAnsi="Times New Roman" w:cs="Times New Roman"/>
        </w:rPr>
        <w:t xml:space="preserve"> compared to students in Latvian schools. </w:t>
      </w:r>
      <w:r w:rsidR="00223D41">
        <w:rPr>
          <w:rFonts w:ascii="Times New Roman" w:eastAsia="Times New Roman" w:hAnsi="Times New Roman" w:cs="Times New Roman"/>
        </w:rPr>
        <w:t>There are also politicians who suggest that Russian-speaking schools should be banned, while the Russian-speaking minority sees this as a di</w:t>
      </w:r>
      <w:r w:rsidR="007A0C25">
        <w:rPr>
          <w:rFonts w:ascii="Times New Roman" w:eastAsia="Times New Roman" w:hAnsi="Times New Roman" w:cs="Times New Roman"/>
        </w:rPr>
        <w:t>scrimination of minority rights</w:t>
      </w:r>
      <w:r w:rsidR="00223D41">
        <w:rPr>
          <w:rFonts w:ascii="Times New Roman" w:eastAsia="Times New Roman" w:hAnsi="Times New Roman" w:cs="Times New Roman"/>
        </w:rPr>
        <w:t xml:space="preserve"> because the Latvian law allows minorities to preserve their cultural identity.</w:t>
      </w:r>
    </w:p>
    <w:p w:rsidR="00A035B0" w:rsidRDefault="00A035B0" w:rsidP="00C2645E">
      <w:pPr>
        <w:spacing w:after="0" w:line="360" w:lineRule="auto"/>
        <w:jc w:val="both"/>
        <w:rPr>
          <w:rFonts w:ascii="Times New Roman" w:eastAsia="Times New Roman" w:hAnsi="Times New Roman" w:cs="Times New Roman"/>
        </w:rPr>
      </w:pPr>
    </w:p>
    <w:p w:rsidR="00287687" w:rsidRPr="0097657B" w:rsidRDefault="00223D41" w:rsidP="00635EAC">
      <w:pPr>
        <w:spacing w:after="0" w:line="360" w:lineRule="auto"/>
        <w:jc w:val="both"/>
        <w:rPr>
          <w:rFonts w:eastAsia="Times New Roman"/>
          <w:b/>
          <w:iCs/>
        </w:rPr>
      </w:pPr>
      <w:r>
        <w:rPr>
          <w:rFonts w:ascii="Times New Roman" w:eastAsia="Times New Roman" w:hAnsi="Times New Roman" w:cs="Times New Roman"/>
        </w:rPr>
        <w:t xml:space="preserve">The language law </w:t>
      </w:r>
      <w:r w:rsidR="00D91CB4">
        <w:rPr>
          <w:rFonts w:ascii="Times New Roman" w:eastAsia="Times New Roman" w:hAnsi="Times New Roman" w:cs="Times New Roman"/>
        </w:rPr>
        <w:t>gives limitation to</w:t>
      </w:r>
      <w:r>
        <w:rPr>
          <w:rFonts w:ascii="Times New Roman" w:eastAsia="Times New Roman" w:hAnsi="Times New Roman" w:cs="Times New Roman"/>
        </w:rPr>
        <w:t xml:space="preserve"> elderly </w:t>
      </w:r>
      <w:proofErr w:type="spellStart"/>
      <w:r>
        <w:rPr>
          <w:rFonts w:ascii="Times New Roman" w:eastAsia="Times New Roman" w:hAnsi="Times New Roman" w:cs="Times New Roman"/>
        </w:rPr>
        <w:t>Russophones</w:t>
      </w:r>
      <w:proofErr w:type="spellEnd"/>
      <w:r>
        <w:rPr>
          <w:rFonts w:ascii="Times New Roman" w:eastAsia="Times New Roman" w:hAnsi="Times New Roman" w:cs="Times New Roman"/>
        </w:rPr>
        <w:t xml:space="preserve"> who do not have the sources and ability to </w:t>
      </w:r>
      <w:r w:rsidR="007A0C25">
        <w:rPr>
          <w:rFonts w:ascii="Times New Roman" w:eastAsia="Times New Roman" w:hAnsi="Times New Roman" w:cs="Times New Roman"/>
        </w:rPr>
        <w:t>communicate with authorities</w:t>
      </w:r>
      <w:r>
        <w:rPr>
          <w:rFonts w:ascii="Times New Roman" w:eastAsia="Times New Roman" w:hAnsi="Times New Roman" w:cs="Times New Roman"/>
        </w:rPr>
        <w:t>.</w:t>
      </w:r>
      <w:r w:rsidR="007A0C25">
        <w:rPr>
          <w:rFonts w:ascii="Times New Roman" w:eastAsia="Times New Roman" w:hAnsi="Times New Roman" w:cs="Times New Roman"/>
        </w:rPr>
        <w:t xml:space="preserve"> </w:t>
      </w:r>
      <w:r w:rsidR="00D91CB4">
        <w:rPr>
          <w:rFonts w:ascii="Times New Roman" w:eastAsia="Times New Roman" w:hAnsi="Times New Roman" w:cs="Times New Roman"/>
        </w:rPr>
        <w:t>Article 19 from the language law, allows state institutions to change the name of a minority to Latvian orthography and interferes with the privacy of the minority</w:t>
      </w:r>
      <w:r w:rsidR="009F2660">
        <w:rPr>
          <w:rFonts w:ascii="Times New Roman" w:eastAsia="Times New Roman" w:hAnsi="Times New Roman" w:cs="Times New Roman"/>
        </w:rPr>
        <w:t>.</w:t>
      </w:r>
      <w:r w:rsidR="00D91CB4">
        <w:rPr>
          <w:rFonts w:ascii="Times New Roman" w:eastAsia="Times New Roman" w:hAnsi="Times New Roman" w:cs="Times New Roman"/>
        </w:rPr>
        <w:t xml:space="preserve"> This law has been discussed by the Human Rights Committee in Latvia in the case of </w:t>
      </w:r>
      <w:proofErr w:type="spellStart"/>
      <w:r w:rsidR="00D91CB4" w:rsidRPr="0022415F">
        <w:rPr>
          <w:rFonts w:ascii="Times New Roman" w:eastAsiaTheme="minorHAnsi" w:hAnsi="Times New Roman" w:cs="Times New Roman"/>
          <w:color w:val="000000"/>
        </w:rPr>
        <w:t>Raihman</w:t>
      </w:r>
      <w:proofErr w:type="spellEnd"/>
      <w:r w:rsidR="00D91CB4" w:rsidRPr="0022415F">
        <w:rPr>
          <w:rFonts w:ascii="Times New Roman" w:eastAsiaTheme="minorHAnsi" w:hAnsi="Times New Roman" w:cs="Times New Roman"/>
          <w:color w:val="000000"/>
        </w:rPr>
        <w:t xml:space="preserve"> vs. Latvia</w:t>
      </w:r>
      <w:r w:rsidR="00D91CB4">
        <w:rPr>
          <w:rFonts w:ascii="Times New Roman" w:eastAsiaTheme="minorHAnsi" w:hAnsi="Times New Roman" w:cs="Times New Roman"/>
          <w:color w:val="000000"/>
        </w:rPr>
        <w:t xml:space="preserve"> in 2007. </w:t>
      </w:r>
      <w:proofErr w:type="spellStart"/>
      <w:r w:rsidR="00D91CB4">
        <w:rPr>
          <w:rFonts w:ascii="Times New Roman" w:eastAsiaTheme="minorHAnsi" w:hAnsi="Times New Roman" w:cs="Times New Roman"/>
          <w:color w:val="000000"/>
        </w:rPr>
        <w:t>Raiham</w:t>
      </w:r>
      <w:proofErr w:type="spellEnd"/>
      <w:r w:rsidR="00D91CB4">
        <w:rPr>
          <w:rFonts w:ascii="Times New Roman" w:eastAsiaTheme="minorHAnsi" w:hAnsi="Times New Roman" w:cs="Times New Roman"/>
          <w:color w:val="000000"/>
        </w:rPr>
        <w:t xml:space="preserve"> won the case according to Article 17 ICCPR, the right to protect privacy.</w:t>
      </w:r>
      <w:r w:rsidR="009F2660">
        <w:rPr>
          <w:rFonts w:ascii="Times New Roman" w:eastAsia="Times New Roman" w:hAnsi="Times New Roman" w:cs="Times New Roman"/>
        </w:rPr>
        <w:t xml:space="preserve"> However</w:t>
      </w:r>
      <w:r w:rsidR="000258E5">
        <w:rPr>
          <w:rFonts w:ascii="Times New Roman" w:eastAsia="Times New Roman" w:hAnsi="Times New Roman" w:cs="Times New Roman"/>
        </w:rPr>
        <w:t>,</w:t>
      </w:r>
      <w:r w:rsidR="009F2660">
        <w:rPr>
          <w:rFonts w:ascii="Times New Roman" w:eastAsia="Times New Roman" w:hAnsi="Times New Roman" w:cs="Times New Roman"/>
        </w:rPr>
        <w:t xml:space="preserve"> the Latvian authorities are not ready to change this law but it will be</w:t>
      </w:r>
      <w:r w:rsidR="00695A55">
        <w:rPr>
          <w:rFonts w:ascii="Times New Roman" w:eastAsia="Times New Roman" w:hAnsi="Times New Roman" w:cs="Times New Roman"/>
        </w:rPr>
        <w:t xml:space="preserve"> later</w:t>
      </w:r>
      <w:r w:rsidR="009F2660">
        <w:rPr>
          <w:rFonts w:ascii="Times New Roman" w:eastAsia="Times New Roman" w:hAnsi="Times New Roman" w:cs="Times New Roman"/>
        </w:rPr>
        <w:t xml:space="preserve"> discussed on a national level. </w:t>
      </w:r>
      <w:r w:rsidR="00A035B0">
        <w:rPr>
          <w:rFonts w:ascii="Times New Roman" w:eastAsia="Times New Roman" w:hAnsi="Times New Roman" w:cs="Times New Roman"/>
        </w:rPr>
        <w:t>In addition, the</w:t>
      </w:r>
      <w:r>
        <w:rPr>
          <w:rFonts w:ascii="Times New Roman" w:eastAsia="Times New Roman" w:hAnsi="Times New Roman" w:cs="Times New Roman"/>
        </w:rPr>
        <w:t xml:space="preserve"> language proficiency</w:t>
      </w:r>
      <w:r w:rsidR="009F2660">
        <w:rPr>
          <w:rFonts w:ascii="Times New Roman" w:eastAsia="Times New Roman" w:hAnsi="Times New Roman" w:cs="Times New Roman"/>
        </w:rPr>
        <w:t xml:space="preserve"> </w:t>
      </w:r>
      <w:r w:rsidR="006242CA">
        <w:rPr>
          <w:rFonts w:ascii="Times New Roman" w:eastAsia="Times New Roman" w:hAnsi="Times New Roman" w:cs="Times New Roman"/>
        </w:rPr>
        <w:t xml:space="preserve">regulation </w:t>
      </w:r>
      <w:r>
        <w:rPr>
          <w:rFonts w:ascii="Times New Roman" w:eastAsia="Times New Roman" w:hAnsi="Times New Roman" w:cs="Times New Roman"/>
        </w:rPr>
        <w:t>has shown m</w:t>
      </w:r>
      <w:r w:rsidR="009F2660">
        <w:rPr>
          <w:rFonts w:ascii="Times New Roman" w:eastAsia="Times New Roman" w:hAnsi="Times New Roman" w:cs="Times New Roman"/>
        </w:rPr>
        <w:t xml:space="preserve">ajor effects on </w:t>
      </w:r>
      <w:proofErr w:type="spellStart"/>
      <w:r w:rsidR="009F2660">
        <w:rPr>
          <w:rFonts w:ascii="Times New Roman" w:eastAsia="Times New Roman" w:hAnsi="Times New Roman" w:cs="Times New Roman"/>
        </w:rPr>
        <w:t>Russophones</w:t>
      </w:r>
      <w:proofErr w:type="spellEnd"/>
      <w:r w:rsidR="00A035B0">
        <w:rPr>
          <w:rFonts w:ascii="Times New Roman" w:eastAsia="Times New Roman" w:hAnsi="Times New Roman" w:cs="Times New Roman"/>
        </w:rPr>
        <w:t>’</w:t>
      </w:r>
      <w:r w:rsidR="006242CA">
        <w:rPr>
          <w:rFonts w:ascii="Times New Roman" w:eastAsia="Times New Roman" w:hAnsi="Times New Roman" w:cs="Times New Roman"/>
        </w:rPr>
        <w:t xml:space="preserve"> employment</w:t>
      </w:r>
      <w:r w:rsidR="000258E5">
        <w:rPr>
          <w:rFonts w:ascii="Times New Roman" w:eastAsia="Times New Roman" w:hAnsi="Times New Roman" w:cs="Times New Roman"/>
        </w:rPr>
        <w:t>. The language law has</w:t>
      </w:r>
      <w:r w:rsidR="009F2660">
        <w:rPr>
          <w:rFonts w:ascii="Times New Roman" w:eastAsia="Times New Roman" w:hAnsi="Times New Roman" w:cs="Times New Roman"/>
        </w:rPr>
        <w:t xml:space="preserve"> resulted in a language referendum which took place in February 2012. The Russian-speaking </w:t>
      </w:r>
      <w:r w:rsidR="009F2660">
        <w:rPr>
          <w:rFonts w:ascii="Times New Roman" w:eastAsia="Times New Roman" w:hAnsi="Times New Roman" w:cs="Times New Roman"/>
        </w:rPr>
        <w:lastRenderedPageBreak/>
        <w:t>minority proposed to change the language law and make Russian the second official language in Latvia. Unfortunately, the Russian-speaking minority, specifically those who have a non-citizen status, di</w:t>
      </w:r>
      <w:r w:rsidR="00A035B0">
        <w:rPr>
          <w:rFonts w:ascii="Times New Roman" w:eastAsia="Times New Roman" w:hAnsi="Times New Roman" w:cs="Times New Roman"/>
        </w:rPr>
        <w:t>d not have the right to vote in</w:t>
      </w:r>
      <w:r w:rsidR="009F2660">
        <w:rPr>
          <w:rFonts w:ascii="Times New Roman" w:eastAsia="Times New Roman" w:hAnsi="Times New Roman" w:cs="Times New Roman"/>
        </w:rPr>
        <w:t xml:space="preserve"> th</w:t>
      </w:r>
      <w:r w:rsidR="00A035B0">
        <w:rPr>
          <w:rFonts w:ascii="Times New Roman" w:eastAsia="Times New Roman" w:hAnsi="Times New Roman" w:cs="Times New Roman"/>
        </w:rPr>
        <w:t>e referendum. The referendum</w:t>
      </w:r>
      <w:r w:rsidR="009F2660">
        <w:rPr>
          <w:rFonts w:ascii="Times New Roman" w:eastAsia="Times New Roman" w:hAnsi="Times New Roman" w:cs="Times New Roman"/>
        </w:rPr>
        <w:t xml:space="preserve"> voted against. </w:t>
      </w:r>
      <w:r w:rsidR="00635EAC">
        <w:rPr>
          <w:rFonts w:ascii="Times New Roman" w:eastAsia="Times New Roman" w:hAnsi="Times New Roman" w:cs="Times New Roman"/>
        </w:rPr>
        <w:t>The Latvian government should try to further integrate the Russian-speaking minority without any discrimination. The following section is a set of recommendations for the Latvian authorities which could help improve the living standards of the Russian-speaking minority.</w:t>
      </w:r>
    </w:p>
    <w:p w:rsidR="00FA59A9" w:rsidRDefault="00471954" w:rsidP="00FA59A9">
      <w:pPr>
        <w:rPr>
          <w:rFonts w:eastAsia="Times New Roman"/>
        </w:rPr>
      </w:pPr>
      <w:r>
        <w:rPr>
          <w:rFonts w:eastAsia="Times New Roman"/>
        </w:rPr>
        <w:br w:type="page"/>
      </w:r>
    </w:p>
    <w:p w:rsidR="0079598E" w:rsidRDefault="00471954" w:rsidP="00FA59A9">
      <w:pPr>
        <w:pStyle w:val="Heading1"/>
        <w:rPr>
          <w:rFonts w:eastAsia="Times New Roman"/>
        </w:rPr>
      </w:pPr>
      <w:bookmarkStart w:id="44" w:name="_Toc328346851"/>
      <w:r>
        <w:rPr>
          <w:rFonts w:eastAsia="Times New Roman"/>
        </w:rPr>
        <w:lastRenderedPageBreak/>
        <w:t>Recommendations</w:t>
      </w:r>
      <w:bookmarkEnd w:id="44"/>
    </w:p>
    <w:p w:rsidR="00860990" w:rsidRDefault="00860990" w:rsidP="001919D6">
      <w:pPr>
        <w:rPr>
          <w:rFonts w:ascii="Times New Roman" w:eastAsia="Times New Roman" w:hAnsi="Times New Roman" w:cs="Times New Roman"/>
        </w:rPr>
      </w:pPr>
    </w:p>
    <w:p w:rsidR="00CE2BAB" w:rsidRDefault="001919D6" w:rsidP="0009374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following recom</w:t>
      </w:r>
      <w:r w:rsidR="00657A34">
        <w:rPr>
          <w:rFonts w:ascii="Times New Roman" w:eastAsia="Times New Roman" w:hAnsi="Times New Roman" w:cs="Times New Roman"/>
        </w:rPr>
        <w:t>mendations regarding the</w:t>
      </w:r>
      <w:r w:rsidR="004368D0">
        <w:rPr>
          <w:rFonts w:ascii="Times New Roman" w:eastAsia="Times New Roman" w:hAnsi="Times New Roman" w:cs="Times New Roman"/>
        </w:rPr>
        <w:t xml:space="preserve"> integration policies are</w:t>
      </w:r>
      <w:r>
        <w:rPr>
          <w:rFonts w:ascii="Times New Roman" w:eastAsia="Times New Roman" w:hAnsi="Times New Roman" w:cs="Times New Roman"/>
        </w:rPr>
        <w:t xml:space="preserve"> set for the Latvian government to improve the status of</w:t>
      </w:r>
      <w:r w:rsidR="00CA120D">
        <w:rPr>
          <w:rFonts w:ascii="Times New Roman" w:eastAsia="Times New Roman" w:hAnsi="Times New Roman" w:cs="Times New Roman"/>
        </w:rPr>
        <w:t xml:space="preserve"> the</w:t>
      </w:r>
      <w:r>
        <w:rPr>
          <w:rFonts w:ascii="Times New Roman" w:eastAsia="Times New Roman" w:hAnsi="Times New Roman" w:cs="Times New Roman"/>
        </w:rPr>
        <w:t xml:space="preserve"> Russian-speaking minority </w:t>
      </w:r>
      <w:r w:rsidR="006242CA">
        <w:rPr>
          <w:rFonts w:ascii="Times New Roman" w:eastAsia="Times New Roman" w:hAnsi="Times New Roman" w:cs="Times New Roman"/>
        </w:rPr>
        <w:t xml:space="preserve">who are currently </w:t>
      </w:r>
      <w:r w:rsidR="00CA120D">
        <w:rPr>
          <w:rFonts w:ascii="Times New Roman" w:eastAsia="Times New Roman" w:hAnsi="Times New Roman" w:cs="Times New Roman"/>
        </w:rPr>
        <w:t>living in Latvia.</w:t>
      </w:r>
    </w:p>
    <w:p w:rsidR="00AE3C4C" w:rsidRDefault="00AE3C4C" w:rsidP="0009374A">
      <w:pPr>
        <w:spacing w:after="0" w:line="360" w:lineRule="auto"/>
        <w:jc w:val="both"/>
        <w:rPr>
          <w:rStyle w:val="SubtleEmphasis"/>
        </w:rPr>
      </w:pPr>
    </w:p>
    <w:p w:rsidR="00CE2BAB" w:rsidRPr="00AE3C4C" w:rsidRDefault="00AE3C4C" w:rsidP="0009374A">
      <w:pPr>
        <w:spacing w:after="0" w:line="360" w:lineRule="auto"/>
        <w:jc w:val="both"/>
        <w:rPr>
          <w:rStyle w:val="SubtleEmphasis"/>
        </w:rPr>
      </w:pPr>
      <w:r w:rsidRPr="00AE3C4C">
        <w:rPr>
          <w:rStyle w:val="SubtleEmphasis"/>
        </w:rPr>
        <w:t>Citizenship and naturalization</w:t>
      </w:r>
    </w:p>
    <w:p w:rsidR="004368D0" w:rsidRPr="0009374A" w:rsidRDefault="00923458" w:rsidP="0009374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Latvian state should further encourage the non-citizens to apply for naturalization </w:t>
      </w:r>
      <w:r w:rsidR="00635EAC">
        <w:rPr>
          <w:rFonts w:ascii="Times New Roman" w:eastAsia="Times New Roman" w:hAnsi="Times New Roman" w:cs="Times New Roman"/>
        </w:rPr>
        <w:t xml:space="preserve">in order </w:t>
      </w:r>
      <w:r>
        <w:rPr>
          <w:rFonts w:ascii="Times New Roman" w:eastAsia="Times New Roman" w:hAnsi="Times New Roman" w:cs="Times New Roman"/>
        </w:rPr>
        <w:t>for them to enjoy equal rights. Since the non-citizens have</w:t>
      </w:r>
      <w:r w:rsidRPr="00923458">
        <w:rPr>
          <w:rFonts w:ascii="Times New Roman" w:eastAsia="Times New Roman" w:hAnsi="Times New Roman" w:cs="Times New Roman"/>
        </w:rPr>
        <w:t xml:space="preserve"> </w:t>
      </w:r>
      <w:r>
        <w:rPr>
          <w:rFonts w:ascii="Times New Roman" w:eastAsia="Times New Roman" w:hAnsi="Times New Roman" w:cs="Times New Roman"/>
        </w:rPr>
        <w:t>a benefit</w:t>
      </w:r>
      <w:r w:rsidRPr="004368D0">
        <w:rPr>
          <w:rFonts w:ascii="Times New Roman" w:eastAsia="Times New Roman" w:hAnsi="Times New Roman" w:cs="Times New Roman"/>
        </w:rPr>
        <w:t xml:space="preserve"> to travel to Russia </w:t>
      </w:r>
      <w:r>
        <w:rPr>
          <w:rFonts w:ascii="Times New Roman" w:eastAsia="Times New Roman" w:hAnsi="Times New Roman" w:cs="Times New Roman"/>
        </w:rPr>
        <w:t xml:space="preserve">without a visa </w:t>
      </w:r>
      <w:r w:rsidRPr="004368D0">
        <w:rPr>
          <w:rFonts w:ascii="Times New Roman" w:eastAsia="Times New Roman" w:hAnsi="Times New Roman" w:cs="Times New Roman"/>
        </w:rPr>
        <w:t>with an alien passport</w:t>
      </w:r>
      <w:r>
        <w:rPr>
          <w:rFonts w:ascii="Times New Roman" w:eastAsia="Times New Roman" w:hAnsi="Times New Roman" w:cs="Times New Roman"/>
        </w:rPr>
        <w:t>, this</w:t>
      </w:r>
      <w:r w:rsidRPr="004368D0">
        <w:rPr>
          <w:rFonts w:ascii="Times New Roman" w:eastAsia="Times New Roman" w:hAnsi="Times New Roman" w:cs="Times New Roman"/>
        </w:rPr>
        <w:t xml:space="preserve"> remain</w:t>
      </w:r>
      <w:r>
        <w:rPr>
          <w:rFonts w:ascii="Times New Roman" w:eastAsia="Times New Roman" w:hAnsi="Times New Roman" w:cs="Times New Roman"/>
        </w:rPr>
        <w:t>s</w:t>
      </w:r>
      <w:r w:rsidRPr="004368D0">
        <w:rPr>
          <w:rFonts w:ascii="Times New Roman" w:eastAsia="Times New Roman" w:hAnsi="Times New Roman" w:cs="Times New Roman"/>
        </w:rPr>
        <w:t xml:space="preserve"> as one of the obstacles for</w:t>
      </w:r>
      <w:r>
        <w:rPr>
          <w:rFonts w:ascii="Times New Roman" w:eastAsia="Times New Roman" w:hAnsi="Times New Roman" w:cs="Times New Roman"/>
        </w:rPr>
        <w:t xml:space="preserve"> them to apply</w:t>
      </w:r>
      <w:r w:rsidRPr="004368D0">
        <w:rPr>
          <w:rFonts w:ascii="Times New Roman" w:eastAsia="Times New Roman" w:hAnsi="Times New Roman" w:cs="Times New Roman"/>
        </w:rPr>
        <w:t xml:space="preserve"> for </w:t>
      </w:r>
      <w:r>
        <w:rPr>
          <w:rFonts w:ascii="Times New Roman" w:eastAsia="Times New Roman" w:hAnsi="Times New Roman" w:cs="Times New Roman"/>
        </w:rPr>
        <w:t xml:space="preserve">a </w:t>
      </w:r>
      <w:r w:rsidRPr="004368D0">
        <w:rPr>
          <w:rFonts w:ascii="Times New Roman" w:eastAsia="Times New Roman" w:hAnsi="Times New Roman" w:cs="Times New Roman"/>
        </w:rPr>
        <w:t>Latvian citizenship</w:t>
      </w:r>
      <w:r w:rsidR="00EA6CCF" w:rsidRPr="004368D0">
        <w:rPr>
          <w:rFonts w:ascii="Times New Roman" w:eastAsia="Times New Roman" w:hAnsi="Times New Roman" w:cs="Times New Roman"/>
        </w:rPr>
        <w:t>.</w:t>
      </w:r>
      <w:r>
        <w:rPr>
          <w:rFonts w:ascii="Times New Roman" w:eastAsia="Times New Roman" w:hAnsi="Times New Roman" w:cs="Times New Roman"/>
        </w:rPr>
        <w:t xml:space="preserve"> Therefore, the Latvian authorities should</w:t>
      </w:r>
      <w:r w:rsidR="00EA6CCF" w:rsidRPr="004368D0">
        <w:rPr>
          <w:rFonts w:ascii="Times New Roman" w:eastAsia="Times New Roman" w:hAnsi="Times New Roman" w:cs="Times New Roman"/>
        </w:rPr>
        <w:t xml:space="preserve"> </w:t>
      </w:r>
      <w:r>
        <w:rPr>
          <w:rFonts w:ascii="Times New Roman" w:eastAsia="Times New Roman" w:hAnsi="Times New Roman" w:cs="Times New Roman"/>
        </w:rPr>
        <w:t>i</w:t>
      </w:r>
      <w:r w:rsidR="004368D0" w:rsidRPr="004368D0">
        <w:rPr>
          <w:rFonts w:ascii="Times New Roman" w:eastAsia="Times New Roman" w:hAnsi="Times New Roman" w:cs="Times New Roman"/>
        </w:rPr>
        <w:t xml:space="preserve">mplement a dual citizenship </w:t>
      </w:r>
      <w:r>
        <w:rPr>
          <w:rFonts w:ascii="Times New Roman" w:eastAsia="Times New Roman" w:hAnsi="Times New Roman" w:cs="Times New Roman"/>
        </w:rPr>
        <w:t>to increase the rate</w:t>
      </w:r>
      <w:r w:rsidR="004368D0" w:rsidRPr="004368D0">
        <w:rPr>
          <w:rFonts w:ascii="Times New Roman" w:eastAsia="Times New Roman" w:hAnsi="Times New Roman" w:cs="Times New Roman"/>
        </w:rPr>
        <w:t xml:space="preserve"> </w:t>
      </w:r>
      <w:r>
        <w:rPr>
          <w:rFonts w:ascii="Times New Roman" w:eastAsia="Times New Roman" w:hAnsi="Times New Roman" w:cs="Times New Roman"/>
        </w:rPr>
        <w:t>of</w:t>
      </w:r>
      <w:r w:rsidR="004368D0" w:rsidRPr="004368D0">
        <w:rPr>
          <w:rFonts w:ascii="Times New Roman" w:eastAsia="Times New Roman" w:hAnsi="Times New Roman" w:cs="Times New Roman"/>
        </w:rPr>
        <w:t xml:space="preserve"> naturalization process</w:t>
      </w:r>
      <w:r>
        <w:rPr>
          <w:rFonts w:ascii="Times New Roman" w:eastAsia="Times New Roman" w:hAnsi="Times New Roman" w:cs="Times New Roman"/>
        </w:rPr>
        <w:t xml:space="preserve"> for the non-citizens</w:t>
      </w:r>
      <w:r w:rsidR="004368D0" w:rsidRPr="004368D0">
        <w:rPr>
          <w:rFonts w:ascii="Times New Roman" w:eastAsia="Times New Roman" w:hAnsi="Times New Roman" w:cs="Times New Roman"/>
        </w:rPr>
        <w:t xml:space="preserve">. The </w:t>
      </w:r>
      <w:r w:rsidR="0009374A">
        <w:rPr>
          <w:rFonts w:ascii="Times New Roman" w:eastAsia="Times New Roman" w:hAnsi="Times New Roman" w:cs="Times New Roman"/>
        </w:rPr>
        <w:t>number</w:t>
      </w:r>
      <w:r w:rsidR="004368D0" w:rsidRPr="004368D0">
        <w:rPr>
          <w:rFonts w:ascii="Times New Roman" w:eastAsia="Times New Roman" w:hAnsi="Times New Roman" w:cs="Times New Roman"/>
        </w:rPr>
        <w:t xml:space="preserve"> of non-citizen</w:t>
      </w:r>
      <w:r w:rsidR="0009374A">
        <w:rPr>
          <w:rFonts w:ascii="Times New Roman" w:eastAsia="Times New Roman" w:hAnsi="Times New Roman" w:cs="Times New Roman"/>
        </w:rPr>
        <w:t>s</w:t>
      </w:r>
      <w:r w:rsidR="004368D0" w:rsidRPr="004368D0">
        <w:rPr>
          <w:rFonts w:ascii="Times New Roman" w:eastAsia="Times New Roman" w:hAnsi="Times New Roman" w:cs="Times New Roman"/>
        </w:rPr>
        <w:t xml:space="preserve"> still remains large and theref</w:t>
      </w:r>
      <w:r>
        <w:rPr>
          <w:rFonts w:ascii="Times New Roman" w:eastAsia="Times New Roman" w:hAnsi="Times New Roman" w:cs="Times New Roman"/>
        </w:rPr>
        <w:t>ore, the state should revise the</w:t>
      </w:r>
      <w:r w:rsidR="004368D0" w:rsidRPr="004368D0">
        <w:rPr>
          <w:rFonts w:ascii="Times New Roman" w:eastAsia="Times New Roman" w:hAnsi="Times New Roman" w:cs="Times New Roman"/>
        </w:rPr>
        <w:t xml:space="preserve"> reasons for</w:t>
      </w:r>
      <w:r>
        <w:rPr>
          <w:rFonts w:ascii="Times New Roman" w:eastAsia="Times New Roman" w:hAnsi="Times New Roman" w:cs="Times New Roman"/>
        </w:rPr>
        <w:t xml:space="preserve"> a</w:t>
      </w:r>
      <w:r w:rsidR="004368D0" w:rsidRPr="004368D0">
        <w:rPr>
          <w:rFonts w:ascii="Times New Roman" w:eastAsia="Times New Roman" w:hAnsi="Times New Roman" w:cs="Times New Roman"/>
        </w:rPr>
        <w:t xml:space="preserve"> </w:t>
      </w:r>
      <w:r w:rsidR="0009374A">
        <w:rPr>
          <w:rFonts w:ascii="Times New Roman" w:eastAsia="Times New Roman" w:hAnsi="Times New Roman" w:cs="Times New Roman"/>
        </w:rPr>
        <w:t>low number</w:t>
      </w:r>
      <w:r w:rsidR="004368D0" w:rsidRPr="004368D0">
        <w:rPr>
          <w:rFonts w:ascii="Times New Roman" w:eastAsia="Times New Roman" w:hAnsi="Times New Roman" w:cs="Times New Roman"/>
        </w:rPr>
        <w:t xml:space="preserve"> of naturalization applications. </w:t>
      </w:r>
      <w:r w:rsidR="004368D0">
        <w:rPr>
          <w:rFonts w:ascii="Times New Roman" w:eastAsia="Times New Roman" w:hAnsi="Times New Roman" w:cs="Times New Roman"/>
        </w:rPr>
        <w:t>The Latvian authorities should a</w:t>
      </w:r>
      <w:r w:rsidR="005C752E">
        <w:rPr>
          <w:rFonts w:ascii="Times New Roman" w:eastAsia="Times New Roman" w:hAnsi="Times New Roman" w:cs="Times New Roman"/>
        </w:rPr>
        <w:t>ttract the non-citizen to the</w:t>
      </w:r>
      <w:r w:rsidR="004368D0" w:rsidRPr="004368D0">
        <w:rPr>
          <w:rFonts w:ascii="Times New Roman" w:eastAsia="Times New Roman" w:hAnsi="Times New Roman" w:cs="Times New Roman"/>
        </w:rPr>
        <w:t xml:space="preserve"> naturalization process with positive measure</w:t>
      </w:r>
      <w:r w:rsidR="004368D0">
        <w:rPr>
          <w:rFonts w:ascii="Times New Roman" w:eastAsia="Times New Roman" w:hAnsi="Times New Roman" w:cs="Times New Roman"/>
        </w:rPr>
        <w:t>s</w:t>
      </w:r>
      <w:r w:rsidR="004368D0" w:rsidRPr="004368D0">
        <w:rPr>
          <w:rFonts w:ascii="Times New Roman" w:eastAsia="Times New Roman" w:hAnsi="Times New Roman" w:cs="Times New Roman"/>
        </w:rPr>
        <w:t>, especiall</w:t>
      </w:r>
      <w:r w:rsidR="005C752E">
        <w:rPr>
          <w:rFonts w:ascii="Times New Roman" w:eastAsia="Times New Roman" w:hAnsi="Times New Roman" w:cs="Times New Roman"/>
        </w:rPr>
        <w:t xml:space="preserve">y among the young people and the </w:t>
      </w:r>
      <w:r w:rsidR="004368D0" w:rsidRPr="004368D0">
        <w:rPr>
          <w:rFonts w:ascii="Times New Roman" w:eastAsia="Times New Roman" w:hAnsi="Times New Roman" w:cs="Times New Roman"/>
        </w:rPr>
        <w:t xml:space="preserve">workforce.  </w:t>
      </w:r>
      <w:r w:rsidR="004368D0">
        <w:rPr>
          <w:rFonts w:ascii="Times New Roman" w:eastAsia="Times New Roman" w:hAnsi="Times New Roman" w:cs="Times New Roman"/>
        </w:rPr>
        <w:t xml:space="preserve">During a naturalization process, </w:t>
      </w:r>
      <w:r w:rsidR="004368D0" w:rsidRPr="004368D0">
        <w:rPr>
          <w:rFonts w:ascii="Times New Roman" w:eastAsia="Times New Roman" w:hAnsi="Times New Roman" w:cs="Times New Roman"/>
        </w:rPr>
        <w:t xml:space="preserve">language courses should be given </w:t>
      </w:r>
      <w:r w:rsidR="005C752E" w:rsidRPr="004368D0">
        <w:rPr>
          <w:rFonts w:ascii="Times New Roman" w:eastAsia="Times New Roman" w:hAnsi="Times New Roman" w:cs="Times New Roman"/>
        </w:rPr>
        <w:t>without charge</w:t>
      </w:r>
      <w:r>
        <w:rPr>
          <w:rFonts w:ascii="Times New Roman" w:eastAsia="Times New Roman" w:hAnsi="Times New Roman" w:cs="Times New Roman"/>
        </w:rPr>
        <w:t xml:space="preserve"> because a la</w:t>
      </w:r>
      <w:r w:rsidR="00635EAC">
        <w:rPr>
          <w:rFonts w:ascii="Times New Roman" w:eastAsia="Times New Roman" w:hAnsi="Times New Roman" w:cs="Times New Roman"/>
        </w:rPr>
        <w:t>rge number of non-citizens do not have the financial means.</w:t>
      </w:r>
    </w:p>
    <w:p w:rsidR="003054EC" w:rsidRDefault="003054EC" w:rsidP="003054EC">
      <w:pPr>
        <w:spacing w:after="0" w:line="360" w:lineRule="auto"/>
        <w:jc w:val="both"/>
        <w:rPr>
          <w:rFonts w:ascii="Times New Roman" w:eastAsia="Times New Roman" w:hAnsi="Times New Roman" w:cs="Times New Roman"/>
        </w:rPr>
      </w:pPr>
    </w:p>
    <w:p w:rsidR="00AE3C4C" w:rsidRPr="00AE3C4C" w:rsidRDefault="00AE3C4C" w:rsidP="003054EC">
      <w:pPr>
        <w:spacing w:after="0" w:line="360" w:lineRule="auto"/>
        <w:jc w:val="both"/>
        <w:rPr>
          <w:rStyle w:val="SubtleEmphasis"/>
        </w:rPr>
      </w:pPr>
      <w:r w:rsidRPr="00AE3C4C">
        <w:rPr>
          <w:rStyle w:val="SubtleEmphasis"/>
        </w:rPr>
        <w:t>Political participation</w:t>
      </w:r>
    </w:p>
    <w:p w:rsidR="003054EC" w:rsidRDefault="003054EC" w:rsidP="003054EC">
      <w:pPr>
        <w:spacing w:after="0" w:line="360" w:lineRule="auto"/>
        <w:jc w:val="both"/>
        <w:rPr>
          <w:rFonts w:ascii="Times New Roman" w:eastAsia="Times New Roman" w:hAnsi="Times New Roman" w:cs="Times New Roman"/>
        </w:rPr>
      </w:pPr>
      <w:r w:rsidRPr="004368D0">
        <w:rPr>
          <w:rFonts w:ascii="Times New Roman" w:eastAsia="Times New Roman" w:hAnsi="Times New Roman" w:cs="Times New Roman"/>
        </w:rPr>
        <w:t>To avoid discrimination on electoral rights of the Russian-speaking minority, the Latvian state should allow non-citizen</w:t>
      </w:r>
      <w:r>
        <w:rPr>
          <w:rFonts w:ascii="Times New Roman" w:eastAsia="Times New Roman" w:hAnsi="Times New Roman" w:cs="Times New Roman"/>
        </w:rPr>
        <w:t>s</w:t>
      </w:r>
      <w:r w:rsidRPr="004368D0">
        <w:rPr>
          <w:rFonts w:ascii="Times New Roman" w:eastAsia="Times New Roman" w:hAnsi="Times New Roman" w:cs="Times New Roman"/>
        </w:rPr>
        <w:t xml:space="preserve"> to vote in local elections because it is a fundamental human right to have political participation</w:t>
      </w:r>
      <w:r>
        <w:rPr>
          <w:rFonts w:ascii="Times New Roman" w:eastAsia="Times New Roman" w:hAnsi="Times New Roman" w:cs="Times New Roman"/>
        </w:rPr>
        <w:t>.</w:t>
      </w:r>
    </w:p>
    <w:p w:rsidR="00AE3C4C" w:rsidRDefault="00AE3C4C" w:rsidP="00AE3C4C">
      <w:pPr>
        <w:spacing w:after="0" w:line="360" w:lineRule="auto"/>
        <w:jc w:val="both"/>
        <w:rPr>
          <w:rStyle w:val="SubtleEmphasis"/>
        </w:rPr>
      </w:pPr>
    </w:p>
    <w:p w:rsidR="00AE3C4C" w:rsidRPr="00AE3C4C" w:rsidRDefault="00AE3C4C" w:rsidP="00AE3C4C">
      <w:pPr>
        <w:spacing w:after="0" w:line="360" w:lineRule="auto"/>
        <w:jc w:val="both"/>
        <w:rPr>
          <w:rStyle w:val="SubtleEmphasis"/>
        </w:rPr>
      </w:pPr>
      <w:r w:rsidRPr="00AE3C4C">
        <w:rPr>
          <w:rStyle w:val="SubtleEmphasis"/>
        </w:rPr>
        <w:t>Education</w:t>
      </w:r>
    </w:p>
    <w:p w:rsidR="004368D0" w:rsidRPr="004368D0" w:rsidRDefault="004368D0" w:rsidP="0009374A">
      <w:pPr>
        <w:spacing w:after="0" w:line="360" w:lineRule="auto"/>
        <w:jc w:val="both"/>
        <w:rPr>
          <w:rFonts w:ascii="Times New Roman" w:eastAsia="Times New Roman" w:hAnsi="Times New Roman" w:cs="Times New Roman"/>
        </w:rPr>
      </w:pPr>
      <w:r w:rsidRPr="004368D0">
        <w:rPr>
          <w:rFonts w:ascii="Times New Roman" w:eastAsia="Times New Roman" w:hAnsi="Times New Roman" w:cs="Times New Roman"/>
        </w:rPr>
        <w:t xml:space="preserve">Teachers in national minority schools should have a bilingual teaching degree to </w:t>
      </w:r>
      <w:r w:rsidR="0009374A">
        <w:rPr>
          <w:rFonts w:ascii="Times New Roman" w:eastAsia="Times New Roman" w:hAnsi="Times New Roman" w:cs="Times New Roman"/>
        </w:rPr>
        <w:t>improve the quality of their teaching</w:t>
      </w:r>
      <w:r w:rsidRPr="004368D0">
        <w:rPr>
          <w:rFonts w:ascii="Times New Roman" w:eastAsia="Times New Roman" w:hAnsi="Times New Roman" w:cs="Times New Roman"/>
        </w:rPr>
        <w:t>.</w:t>
      </w:r>
      <w:r w:rsidR="009F7806">
        <w:rPr>
          <w:rFonts w:ascii="Times New Roman" w:eastAsia="Times New Roman" w:hAnsi="Times New Roman" w:cs="Times New Roman"/>
        </w:rPr>
        <w:t xml:space="preserve"> The Latvian authorities should</w:t>
      </w:r>
      <w:r w:rsidR="005C752E">
        <w:rPr>
          <w:rFonts w:ascii="Times New Roman" w:eastAsia="Times New Roman" w:hAnsi="Times New Roman" w:cs="Times New Roman"/>
        </w:rPr>
        <w:t xml:space="preserve"> </w:t>
      </w:r>
      <w:r w:rsidR="009F7806">
        <w:rPr>
          <w:rFonts w:ascii="Times New Roman" w:eastAsia="Times New Roman" w:hAnsi="Times New Roman" w:cs="Times New Roman"/>
        </w:rPr>
        <w:t>e</w:t>
      </w:r>
      <w:r w:rsidRPr="004368D0">
        <w:rPr>
          <w:rFonts w:ascii="Times New Roman" w:eastAsia="Times New Roman" w:hAnsi="Times New Roman" w:cs="Times New Roman"/>
        </w:rPr>
        <w:t>nsure a competitive and equal chance for non-citizen</w:t>
      </w:r>
      <w:r w:rsidR="0009374A">
        <w:rPr>
          <w:rFonts w:ascii="Times New Roman" w:eastAsia="Times New Roman" w:hAnsi="Times New Roman" w:cs="Times New Roman"/>
        </w:rPr>
        <w:t>s, who have graduated from secondary school,</w:t>
      </w:r>
      <w:r w:rsidRPr="004368D0">
        <w:rPr>
          <w:rFonts w:ascii="Times New Roman" w:eastAsia="Times New Roman" w:hAnsi="Times New Roman" w:cs="Times New Roman"/>
        </w:rPr>
        <w:t xml:space="preserve"> </w:t>
      </w:r>
      <w:r w:rsidR="003054EC">
        <w:rPr>
          <w:rFonts w:ascii="Times New Roman" w:eastAsia="Times New Roman" w:hAnsi="Times New Roman" w:cs="Times New Roman"/>
        </w:rPr>
        <w:t>to have access</w:t>
      </w:r>
      <w:r w:rsidR="0009374A">
        <w:rPr>
          <w:rFonts w:ascii="Times New Roman" w:eastAsia="Times New Roman" w:hAnsi="Times New Roman" w:cs="Times New Roman"/>
        </w:rPr>
        <w:t xml:space="preserve"> to the</w:t>
      </w:r>
      <w:r w:rsidR="009F7806">
        <w:rPr>
          <w:rFonts w:ascii="Times New Roman" w:eastAsia="Times New Roman" w:hAnsi="Times New Roman" w:cs="Times New Roman"/>
        </w:rPr>
        <w:t xml:space="preserve"> higher education and</w:t>
      </w:r>
      <w:r w:rsidR="0009374A">
        <w:rPr>
          <w:rFonts w:ascii="Times New Roman" w:eastAsia="Times New Roman" w:hAnsi="Times New Roman" w:cs="Times New Roman"/>
        </w:rPr>
        <w:t xml:space="preserve"> </w:t>
      </w:r>
      <w:proofErr w:type="spellStart"/>
      <w:r w:rsidRPr="004368D0">
        <w:rPr>
          <w:rFonts w:ascii="Times New Roman" w:eastAsia="Times New Roman" w:hAnsi="Times New Roman" w:cs="Times New Roman"/>
        </w:rPr>
        <w:t>labo</w:t>
      </w:r>
      <w:r w:rsidR="0009374A">
        <w:rPr>
          <w:rFonts w:ascii="Times New Roman" w:eastAsia="Times New Roman" w:hAnsi="Times New Roman" w:cs="Times New Roman"/>
        </w:rPr>
        <w:t>u</w:t>
      </w:r>
      <w:r w:rsidRPr="004368D0">
        <w:rPr>
          <w:rFonts w:ascii="Times New Roman" w:eastAsia="Times New Roman" w:hAnsi="Times New Roman" w:cs="Times New Roman"/>
        </w:rPr>
        <w:t>r</w:t>
      </w:r>
      <w:proofErr w:type="spellEnd"/>
      <w:r w:rsidRPr="004368D0">
        <w:rPr>
          <w:rFonts w:ascii="Times New Roman" w:eastAsia="Times New Roman" w:hAnsi="Times New Roman" w:cs="Times New Roman"/>
        </w:rPr>
        <w:t xml:space="preserve"> </w:t>
      </w:r>
      <w:r w:rsidR="0009374A">
        <w:rPr>
          <w:rFonts w:ascii="Times New Roman" w:eastAsia="Times New Roman" w:hAnsi="Times New Roman" w:cs="Times New Roman"/>
        </w:rPr>
        <w:t xml:space="preserve">market. </w:t>
      </w:r>
    </w:p>
    <w:p w:rsidR="00AE3C4C" w:rsidRDefault="00AE3C4C" w:rsidP="0009374A">
      <w:pPr>
        <w:spacing w:after="0" w:line="360" w:lineRule="auto"/>
        <w:jc w:val="both"/>
        <w:rPr>
          <w:rStyle w:val="SubtleEmphasis"/>
        </w:rPr>
      </w:pPr>
    </w:p>
    <w:p w:rsidR="004368D0" w:rsidRPr="00AE3C4C" w:rsidRDefault="00AE3C4C" w:rsidP="0009374A">
      <w:pPr>
        <w:spacing w:after="0" w:line="360" w:lineRule="auto"/>
        <w:jc w:val="both"/>
        <w:rPr>
          <w:rStyle w:val="SubtleEmphasis"/>
        </w:rPr>
      </w:pPr>
      <w:r>
        <w:rPr>
          <w:rStyle w:val="SubtleEmphasis"/>
        </w:rPr>
        <w:t>Language</w:t>
      </w:r>
    </w:p>
    <w:p w:rsidR="00AB7256" w:rsidRPr="0009374A" w:rsidRDefault="00E341EE" w:rsidP="0009374A">
      <w:pPr>
        <w:spacing w:after="0" w:line="360" w:lineRule="auto"/>
        <w:jc w:val="both"/>
        <w:rPr>
          <w:rFonts w:eastAsia="Times New Roman"/>
        </w:rPr>
      </w:pPr>
      <w:r w:rsidRPr="004368D0">
        <w:rPr>
          <w:rFonts w:ascii="Times New Roman" w:eastAsia="Times New Roman" w:hAnsi="Times New Roman" w:cs="Times New Roman"/>
        </w:rPr>
        <w:t>Language courses should be free of charge for</w:t>
      </w:r>
      <w:r w:rsidR="00AA57D2" w:rsidRPr="004368D0">
        <w:rPr>
          <w:rFonts w:ascii="Times New Roman" w:eastAsia="Times New Roman" w:hAnsi="Times New Roman" w:cs="Times New Roman"/>
        </w:rPr>
        <w:t xml:space="preserve"> </w:t>
      </w:r>
      <w:r w:rsidR="0009374A">
        <w:rPr>
          <w:rFonts w:ascii="Times New Roman" w:eastAsia="Times New Roman" w:hAnsi="Times New Roman" w:cs="Times New Roman"/>
        </w:rPr>
        <w:t>employees who were</w:t>
      </w:r>
      <w:r w:rsidRPr="004368D0">
        <w:rPr>
          <w:rFonts w:ascii="Times New Roman" w:eastAsia="Times New Roman" w:hAnsi="Times New Roman" w:cs="Times New Roman"/>
        </w:rPr>
        <w:t xml:space="preserve"> fined</w:t>
      </w:r>
      <w:r w:rsidR="00860990" w:rsidRPr="004368D0">
        <w:rPr>
          <w:rFonts w:ascii="Times New Roman" w:eastAsia="Times New Roman" w:hAnsi="Times New Roman" w:cs="Times New Roman"/>
        </w:rPr>
        <w:t xml:space="preserve"> by the Language Inspector for not </w:t>
      </w:r>
      <w:r w:rsidR="005C752E">
        <w:rPr>
          <w:rFonts w:ascii="Times New Roman" w:eastAsia="Times New Roman" w:hAnsi="Times New Roman" w:cs="Times New Roman"/>
        </w:rPr>
        <w:t>having</w:t>
      </w:r>
      <w:r w:rsidR="009F7806">
        <w:rPr>
          <w:rFonts w:ascii="Times New Roman" w:eastAsia="Times New Roman" w:hAnsi="Times New Roman" w:cs="Times New Roman"/>
        </w:rPr>
        <w:t xml:space="preserve"> the required</w:t>
      </w:r>
      <w:r w:rsidRPr="004368D0">
        <w:rPr>
          <w:rFonts w:ascii="Times New Roman" w:eastAsia="Times New Roman" w:hAnsi="Times New Roman" w:cs="Times New Roman"/>
        </w:rPr>
        <w:t xml:space="preserve"> language proficiency</w:t>
      </w:r>
      <w:r w:rsidR="00635EAC">
        <w:rPr>
          <w:rFonts w:ascii="Times New Roman" w:eastAsia="Times New Roman" w:hAnsi="Times New Roman" w:cs="Times New Roman"/>
        </w:rPr>
        <w:t>. These employees</w:t>
      </w:r>
      <w:r w:rsidR="003054EC">
        <w:rPr>
          <w:rFonts w:ascii="Times New Roman" w:eastAsia="Times New Roman" w:hAnsi="Times New Roman" w:cs="Times New Roman"/>
        </w:rPr>
        <w:t xml:space="preserve"> receive a fine for working in another language and therefore</w:t>
      </w:r>
      <w:r w:rsidR="00635EAC">
        <w:rPr>
          <w:rFonts w:ascii="Times New Roman" w:eastAsia="Times New Roman" w:hAnsi="Times New Roman" w:cs="Times New Roman"/>
        </w:rPr>
        <w:t>,</w:t>
      </w:r>
      <w:r w:rsidR="003054EC">
        <w:rPr>
          <w:rFonts w:ascii="Times New Roman" w:eastAsia="Times New Roman" w:hAnsi="Times New Roman" w:cs="Times New Roman"/>
        </w:rPr>
        <w:t xml:space="preserve"> if they are obliged to finance their own courses, it could make damages to their career</w:t>
      </w:r>
      <w:r w:rsidRPr="004368D0">
        <w:rPr>
          <w:rFonts w:ascii="Times New Roman" w:eastAsia="Times New Roman" w:hAnsi="Times New Roman" w:cs="Times New Roman"/>
        </w:rPr>
        <w:t>.</w:t>
      </w:r>
      <w:r w:rsidR="005C752E">
        <w:rPr>
          <w:rFonts w:ascii="Times New Roman" w:eastAsia="Times New Roman" w:hAnsi="Times New Roman" w:cs="Times New Roman"/>
        </w:rPr>
        <w:t xml:space="preserve"> </w:t>
      </w:r>
      <w:r w:rsidR="003054EC">
        <w:rPr>
          <w:rFonts w:ascii="Times New Roman" w:eastAsia="Times New Roman" w:hAnsi="Times New Roman" w:cs="Times New Roman"/>
        </w:rPr>
        <w:t xml:space="preserve">In addition, </w:t>
      </w:r>
      <w:r w:rsidR="00860990" w:rsidRPr="004368D0">
        <w:rPr>
          <w:rFonts w:ascii="Times New Roman" w:eastAsia="Times New Roman" w:hAnsi="Times New Roman" w:cs="Times New Roman"/>
        </w:rPr>
        <w:t>Article 19 of the Language Law</w:t>
      </w:r>
      <w:r w:rsidR="003054EC">
        <w:rPr>
          <w:rFonts w:ascii="Times New Roman" w:eastAsia="Times New Roman" w:hAnsi="Times New Roman" w:cs="Times New Roman"/>
        </w:rPr>
        <w:t xml:space="preserve"> should be abolished. This law interferes with personal privacy because people should be</w:t>
      </w:r>
      <w:r w:rsidR="00AA57D2" w:rsidRPr="004368D0">
        <w:rPr>
          <w:rFonts w:ascii="Times New Roman" w:eastAsia="Times New Roman" w:hAnsi="Times New Roman" w:cs="Times New Roman"/>
        </w:rPr>
        <w:t xml:space="preserve"> able to choose how their names should be</w:t>
      </w:r>
      <w:r w:rsidR="00860990" w:rsidRPr="004368D0">
        <w:rPr>
          <w:rFonts w:ascii="Times New Roman" w:eastAsia="Times New Roman" w:hAnsi="Times New Roman" w:cs="Times New Roman"/>
        </w:rPr>
        <w:t xml:space="preserve"> written in Latvian official </w:t>
      </w:r>
      <w:r w:rsidR="00860990" w:rsidRPr="004368D0">
        <w:rPr>
          <w:rFonts w:ascii="Times New Roman" w:eastAsia="Times New Roman" w:hAnsi="Times New Roman" w:cs="Times New Roman"/>
        </w:rPr>
        <w:lastRenderedPageBreak/>
        <w:t>documents.</w:t>
      </w:r>
      <w:r w:rsidR="0009374A">
        <w:rPr>
          <w:rFonts w:eastAsia="Times New Roman"/>
        </w:rPr>
        <w:t xml:space="preserve"> </w:t>
      </w:r>
      <w:r w:rsidR="003054EC" w:rsidRPr="003054EC">
        <w:rPr>
          <w:rFonts w:ascii="Times New Roman" w:eastAsia="Times New Roman" w:hAnsi="Times New Roman" w:cs="Times New Roman"/>
        </w:rPr>
        <w:t>Furthermore,</w:t>
      </w:r>
      <w:r w:rsidR="003054EC">
        <w:rPr>
          <w:rFonts w:eastAsia="Times New Roman"/>
        </w:rPr>
        <w:t xml:space="preserve"> </w:t>
      </w:r>
      <w:r w:rsidR="003054EC">
        <w:rPr>
          <w:rFonts w:ascii="Times New Roman" w:eastAsia="Times New Roman" w:hAnsi="Times New Roman" w:cs="Times New Roman"/>
        </w:rPr>
        <w:t>t</w:t>
      </w:r>
      <w:r w:rsidR="004368D0">
        <w:rPr>
          <w:rFonts w:ascii="Times New Roman" w:eastAsia="Times New Roman" w:hAnsi="Times New Roman" w:cs="Times New Roman"/>
        </w:rPr>
        <w:t>he Latvian government should consider amending legislation</w:t>
      </w:r>
      <w:r w:rsidR="00AB7256" w:rsidRPr="004368D0">
        <w:rPr>
          <w:rFonts w:ascii="Times New Roman" w:eastAsia="Times New Roman" w:hAnsi="Times New Roman" w:cs="Times New Roman"/>
        </w:rPr>
        <w:t xml:space="preserve"> </w:t>
      </w:r>
      <w:r w:rsidR="0009374A">
        <w:rPr>
          <w:rFonts w:ascii="Times New Roman" w:eastAsia="Times New Roman" w:hAnsi="Times New Roman" w:cs="Times New Roman"/>
        </w:rPr>
        <w:t>for employing Russian-speakers</w:t>
      </w:r>
      <w:r w:rsidR="009F7806">
        <w:rPr>
          <w:rFonts w:ascii="Times New Roman" w:eastAsia="Times New Roman" w:hAnsi="Times New Roman" w:cs="Times New Roman"/>
        </w:rPr>
        <w:t xml:space="preserve"> in the public service</w:t>
      </w:r>
      <w:r w:rsidR="003054EC">
        <w:rPr>
          <w:rFonts w:ascii="Times New Roman" w:eastAsia="Times New Roman" w:hAnsi="Times New Roman" w:cs="Times New Roman"/>
        </w:rPr>
        <w:t xml:space="preserve"> and be able to work with Russian-speakers in their lan</w:t>
      </w:r>
      <w:r w:rsidR="00CE2BAB">
        <w:rPr>
          <w:rFonts w:ascii="Times New Roman" w:eastAsia="Times New Roman" w:hAnsi="Times New Roman" w:cs="Times New Roman"/>
        </w:rPr>
        <w:t>g</w:t>
      </w:r>
      <w:r w:rsidR="003054EC">
        <w:rPr>
          <w:rFonts w:ascii="Times New Roman" w:eastAsia="Times New Roman" w:hAnsi="Times New Roman" w:cs="Times New Roman"/>
        </w:rPr>
        <w:t>uage</w:t>
      </w:r>
      <w:r w:rsidR="009F7806">
        <w:rPr>
          <w:rFonts w:ascii="Times New Roman" w:eastAsia="Times New Roman" w:hAnsi="Times New Roman" w:cs="Times New Roman"/>
        </w:rPr>
        <w:t>.</w:t>
      </w:r>
      <w:r w:rsidR="0009374A">
        <w:rPr>
          <w:rFonts w:ascii="Times New Roman" w:eastAsia="Times New Roman" w:hAnsi="Times New Roman" w:cs="Times New Roman"/>
        </w:rPr>
        <w:t xml:space="preserve"> </w:t>
      </w:r>
      <w:r w:rsidR="009F7806">
        <w:rPr>
          <w:rFonts w:ascii="Times New Roman" w:eastAsia="Times New Roman" w:hAnsi="Times New Roman" w:cs="Times New Roman"/>
        </w:rPr>
        <w:t>The</w:t>
      </w:r>
      <w:r w:rsidR="00AB7256" w:rsidRPr="004368D0">
        <w:rPr>
          <w:rFonts w:ascii="Times New Roman" w:eastAsia="Times New Roman" w:hAnsi="Times New Roman" w:cs="Times New Roman"/>
        </w:rPr>
        <w:t xml:space="preserve"> Russian-speaking minority</w:t>
      </w:r>
      <w:r w:rsidR="009F7806">
        <w:rPr>
          <w:rFonts w:ascii="Times New Roman" w:eastAsia="Times New Roman" w:hAnsi="Times New Roman" w:cs="Times New Roman"/>
        </w:rPr>
        <w:t xml:space="preserve"> would then </w:t>
      </w:r>
      <w:r w:rsidR="004368D0">
        <w:rPr>
          <w:rFonts w:ascii="Times New Roman" w:eastAsia="Times New Roman" w:hAnsi="Times New Roman" w:cs="Times New Roman"/>
        </w:rPr>
        <w:t>have easier communication</w:t>
      </w:r>
      <w:r w:rsidR="00AB7256" w:rsidRPr="004368D0">
        <w:rPr>
          <w:rFonts w:ascii="Times New Roman" w:eastAsia="Times New Roman" w:hAnsi="Times New Roman" w:cs="Times New Roman"/>
        </w:rPr>
        <w:t xml:space="preserve"> with the administrative minoritie</w:t>
      </w:r>
      <w:r w:rsidR="009F7806">
        <w:rPr>
          <w:rFonts w:ascii="Times New Roman" w:eastAsia="Times New Roman" w:hAnsi="Times New Roman" w:cs="Times New Roman"/>
        </w:rPr>
        <w:t>s because the number of Russian-speaking minority is very</w:t>
      </w:r>
      <w:r w:rsidR="00AB7256" w:rsidRPr="004368D0">
        <w:rPr>
          <w:rFonts w:ascii="Times New Roman" w:eastAsia="Times New Roman" w:hAnsi="Times New Roman" w:cs="Times New Roman"/>
        </w:rPr>
        <w:t xml:space="preserve"> high.</w:t>
      </w:r>
      <w:r w:rsidR="004368D0">
        <w:rPr>
          <w:rFonts w:ascii="Times New Roman" w:eastAsia="Times New Roman" w:hAnsi="Times New Roman" w:cs="Times New Roman"/>
        </w:rPr>
        <w:t xml:space="preserve"> Since many poor and elderly </w:t>
      </w:r>
      <w:proofErr w:type="spellStart"/>
      <w:r w:rsidR="004368D0">
        <w:rPr>
          <w:rFonts w:ascii="Times New Roman" w:eastAsia="Times New Roman" w:hAnsi="Times New Roman" w:cs="Times New Roman"/>
        </w:rPr>
        <w:t>Russophones</w:t>
      </w:r>
      <w:proofErr w:type="spellEnd"/>
      <w:r w:rsidR="004368D0">
        <w:rPr>
          <w:rFonts w:ascii="Times New Roman" w:eastAsia="Times New Roman" w:hAnsi="Times New Roman" w:cs="Times New Roman"/>
        </w:rPr>
        <w:t xml:space="preserve"> cannot aff</w:t>
      </w:r>
      <w:r w:rsidR="00CE2BAB">
        <w:rPr>
          <w:rFonts w:ascii="Times New Roman" w:eastAsia="Times New Roman" w:hAnsi="Times New Roman" w:cs="Times New Roman"/>
        </w:rPr>
        <w:t>ord to take language courses or</w:t>
      </w:r>
      <w:r w:rsidR="004368D0">
        <w:rPr>
          <w:rFonts w:ascii="Times New Roman" w:eastAsia="Times New Roman" w:hAnsi="Times New Roman" w:cs="Times New Roman"/>
        </w:rPr>
        <w:t xml:space="preserve"> pay for official translations, </w:t>
      </w:r>
      <w:r w:rsidR="00CE2BAB">
        <w:rPr>
          <w:rFonts w:ascii="Times New Roman" w:eastAsia="Times New Roman" w:hAnsi="Times New Roman" w:cs="Times New Roman"/>
        </w:rPr>
        <w:t xml:space="preserve">they cannot </w:t>
      </w:r>
      <w:r w:rsidR="004368D0">
        <w:rPr>
          <w:rFonts w:ascii="Times New Roman" w:eastAsia="Times New Roman" w:hAnsi="Times New Roman" w:cs="Times New Roman"/>
        </w:rPr>
        <w:t>communicate with the authorities</w:t>
      </w:r>
      <w:r w:rsidR="00CE2BAB">
        <w:rPr>
          <w:rFonts w:ascii="Times New Roman" w:eastAsia="Times New Roman" w:hAnsi="Times New Roman" w:cs="Times New Roman"/>
        </w:rPr>
        <w:t>. It is a fundamental right of a person to have the opportunity to communicate with the government in a democratic state.</w:t>
      </w:r>
    </w:p>
    <w:p w:rsidR="00E341EE" w:rsidRDefault="00E341EE" w:rsidP="004368D0">
      <w:pPr>
        <w:pStyle w:val="ListParagraph"/>
        <w:spacing w:after="0" w:line="360" w:lineRule="auto"/>
        <w:rPr>
          <w:rFonts w:ascii="Times New Roman" w:eastAsia="Times New Roman" w:hAnsi="Times New Roman" w:cs="Times New Roman"/>
        </w:rPr>
      </w:pPr>
    </w:p>
    <w:p w:rsidR="00471954" w:rsidRPr="003054EC" w:rsidRDefault="00471954" w:rsidP="003054EC">
      <w:pPr>
        <w:rPr>
          <w:rFonts w:eastAsia="Times New Roman"/>
        </w:rPr>
      </w:pPr>
      <w:r w:rsidRPr="003054EC">
        <w:rPr>
          <w:rFonts w:eastAsia="Times New Roman"/>
        </w:rPr>
        <w:br w:type="page"/>
      </w:r>
    </w:p>
    <w:p w:rsidR="00594F9E" w:rsidRDefault="00961FEB" w:rsidP="00FB650E">
      <w:pPr>
        <w:pStyle w:val="Heading1"/>
        <w:rPr>
          <w:rFonts w:eastAsia="Times New Roman"/>
        </w:rPr>
      </w:pPr>
      <w:bookmarkStart w:id="45" w:name="_Toc328346852"/>
      <w:r>
        <w:rPr>
          <w:rFonts w:eastAsia="Times New Roman"/>
        </w:rPr>
        <w:lastRenderedPageBreak/>
        <w:t>References</w:t>
      </w:r>
      <w:bookmarkEnd w:id="45"/>
    </w:p>
    <w:p w:rsidR="000359BC" w:rsidRPr="000359BC" w:rsidRDefault="000359BC" w:rsidP="000359BC"/>
    <w:p w:rsidR="00BF730F" w:rsidRPr="00961FEB" w:rsidRDefault="00BF730F" w:rsidP="00BF730F">
      <w:pPr>
        <w:spacing w:after="0" w:line="360" w:lineRule="auto"/>
        <w:rPr>
          <w:rFonts w:ascii="Times New Roman" w:hAnsi="Times New Roman" w:cs="Times New Roman"/>
          <w:bCs/>
        </w:rPr>
      </w:pPr>
      <w:r w:rsidRPr="00961FEB">
        <w:rPr>
          <w:rFonts w:ascii="Times New Roman" w:hAnsi="Times New Roman" w:cs="Times New Roman"/>
          <w:bCs/>
        </w:rPr>
        <w:t xml:space="preserve">Acquisition of the citizenship of Latvia through naturalization. (2011). Retrieved on May 22, </w:t>
      </w:r>
    </w:p>
    <w:p w:rsidR="00BF730F" w:rsidRPr="00961FEB" w:rsidRDefault="00BF730F" w:rsidP="00562169">
      <w:pPr>
        <w:spacing w:after="0" w:line="360" w:lineRule="auto"/>
        <w:ind w:left="720"/>
        <w:rPr>
          <w:rFonts w:ascii="Times New Roman" w:hAnsi="Times New Roman" w:cs="Times New Roman"/>
          <w:bCs/>
        </w:rPr>
      </w:pPr>
      <w:r w:rsidRPr="00961FEB">
        <w:rPr>
          <w:rFonts w:ascii="Times New Roman" w:hAnsi="Times New Roman" w:cs="Times New Roman"/>
          <w:bCs/>
        </w:rPr>
        <w:t>2012, from the Office of Citizenship and Migration Affairs Web site: http://www.pmlp.gov.lv/en/Citizenship/Naturalizacija.html</w:t>
      </w:r>
    </w:p>
    <w:p w:rsidR="00B254F6" w:rsidRDefault="00B254F6" w:rsidP="00B254F6">
      <w:pPr>
        <w:spacing w:after="0" w:line="360" w:lineRule="auto"/>
        <w:rPr>
          <w:rFonts w:ascii="Times New Roman" w:eastAsia="Times New Roman" w:hAnsi="Times New Roman" w:cs="Times New Roman"/>
          <w:bCs/>
          <w:i/>
          <w:iCs/>
        </w:rPr>
      </w:pPr>
    </w:p>
    <w:p w:rsidR="00B254F6" w:rsidRPr="00B254F6" w:rsidRDefault="00B254F6" w:rsidP="00B254F6">
      <w:pPr>
        <w:spacing w:after="0" w:line="360" w:lineRule="auto"/>
        <w:rPr>
          <w:rFonts w:ascii="Times New Roman" w:eastAsia="Times New Roman" w:hAnsi="Times New Roman" w:cs="Times New Roman"/>
          <w:bCs/>
        </w:rPr>
      </w:pPr>
      <w:r w:rsidRPr="00B254F6">
        <w:rPr>
          <w:rFonts w:ascii="Times New Roman" w:eastAsia="Times New Roman" w:hAnsi="Times New Roman" w:cs="Times New Roman"/>
          <w:bCs/>
          <w:i/>
          <w:iCs/>
        </w:rPr>
        <w:t>Agenda 2000 - Commission Opinion on Latvia’s Application for Membership of the European Union</w:t>
      </w:r>
      <w:r w:rsidRPr="00B254F6">
        <w:rPr>
          <w:rFonts w:ascii="Times New Roman" w:eastAsia="Times New Roman" w:hAnsi="Times New Roman" w:cs="Times New Roman"/>
          <w:bCs/>
        </w:rPr>
        <w:t xml:space="preserve"> </w:t>
      </w:r>
    </w:p>
    <w:p w:rsidR="00594F9E" w:rsidRPr="00B254F6" w:rsidRDefault="00B254F6" w:rsidP="00443044">
      <w:pPr>
        <w:spacing w:after="0" w:line="360" w:lineRule="auto"/>
        <w:ind w:left="720"/>
        <w:rPr>
          <w:rFonts w:ascii="Times New Roman" w:eastAsia="Times New Roman" w:hAnsi="Times New Roman" w:cs="Times New Roman"/>
          <w:bCs/>
        </w:rPr>
      </w:pPr>
      <w:r w:rsidRPr="00B254F6">
        <w:rPr>
          <w:rFonts w:ascii="Times New Roman" w:eastAsia="Times New Roman" w:hAnsi="Times New Roman" w:cs="Times New Roman"/>
          <w:bCs/>
        </w:rPr>
        <w:t>(Version DOC/97/14) [Data file]. (15 July, 1997). Retrieved</w:t>
      </w:r>
      <w:r>
        <w:rPr>
          <w:rFonts w:ascii="Times New Roman" w:eastAsia="Times New Roman" w:hAnsi="Times New Roman" w:cs="Times New Roman"/>
          <w:bCs/>
        </w:rPr>
        <w:t xml:space="preserve"> on June 06, 2012</w:t>
      </w:r>
      <w:r w:rsidRPr="00B254F6">
        <w:rPr>
          <w:rFonts w:ascii="Times New Roman" w:eastAsia="Times New Roman" w:hAnsi="Times New Roman" w:cs="Times New Roman"/>
          <w:bCs/>
        </w:rPr>
        <w:t xml:space="preserve"> from </w:t>
      </w:r>
      <w:r>
        <w:rPr>
          <w:rFonts w:ascii="Times New Roman" w:eastAsia="Times New Roman" w:hAnsi="Times New Roman" w:cs="Times New Roman"/>
          <w:bCs/>
        </w:rPr>
        <w:t xml:space="preserve">European Commission Web site: </w:t>
      </w:r>
      <w:r w:rsidRPr="00B254F6">
        <w:rPr>
          <w:rFonts w:ascii="Times New Roman" w:eastAsia="Times New Roman" w:hAnsi="Times New Roman" w:cs="Times New Roman"/>
          <w:bCs/>
        </w:rPr>
        <w:t xml:space="preserve">http://ec.europa.eu/enlargement/archives/pdf/dwn/opinions/latvia/la-op_en.pdf </w:t>
      </w:r>
    </w:p>
    <w:p w:rsidR="00B254F6" w:rsidRPr="007D6B2B" w:rsidRDefault="00B254F6" w:rsidP="00594F9E">
      <w:pPr>
        <w:spacing w:after="0" w:line="240" w:lineRule="auto"/>
        <w:rPr>
          <w:rFonts w:ascii="Arial" w:eastAsia="Times New Roman" w:hAnsi="Arial" w:cs="Arial"/>
          <w:bCs/>
        </w:rPr>
      </w:pPr>
    </w:p>
    <w:p w:rsidR="00FF3C71" w:rsidRDefault="00C04031" w:rsidP="00C04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roofErr w:type="spellStart"/>
      <w:r w:rsidRPr="00C04031">
        <w:rPr>
          <w:rFonts w:ascii="Times New Roman" w:eastAsia="Times New Roman" w:hAnsi="Times New Roman" w:cs="Times New Roman"/>
        </w:rPr>
        <w:t>Björklund</w:t>
      </w:r>
      <w:proofErr w:type="spellEnd"/>
      <w:r w:rsidRPr="00C04031">
        <w:rPr>
          <w:rFonts w:ascii="Times New Roman" w:eastAsia="Times New Roman" w:hAnsi="Times New Roman" w:cs="Times New Roman"/>
        </w:rPr>
        <w:t xml:space="preserve">, F. (2006). The East European ‘ethnic nation’ – Myth or reality? </w:t>
      </w:r>
      <w:r w:rsidRPr="00C04031">
        <w:rPr>
          <w:rFonts w:ascii="Times New Roman" w:eastAsia="Times New Roman" w:hAnsi="Times New Roman" w:cs="Times New Roman"/>
          <w:i/>
          <w:iCs/>
        </w:rPr>
        <w:t xml:space="preserve">European Journal of </w:t>
      </w:r>
    </w:p>
    <w:p w:rsidR="00043F32" w:rsidRDefault="00562169" w:rsidP="00C04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Pr>
          <w:rFonts w:ascii="Times New Roman" w:eastAsia="Times New Roman" w:hAnsi="Times New Roman" w:cs="Times New Roman"/>
        </w:rPr>
        <w:tab/>
      </w:r>
      <w:r w:rsidR="00C04031" w:rsidRPr="00C04031">
        <w:rPr>
          <w:rFonts w:ascii="Times New Roman" w:eastAsia="Times New Roman" w:hAnsi="Times New Roman" w:cs="Times New Roman"/>
          <w:i/>
          <w:iCs/>
        </w:rPr>
        <w:t>Political Research, 45</w:t>
      </w:r>
      <w:r w:rsidR="00C04031" w:rsidRPr="00C04031">
        <w:rPr>
          <w:rFonts w:ascii="Times New Roman" w:eastAsia="Times New Roman" w:hAnsi="Times New Roman" w:cs="Times New Roman"/>
        </w:rPr>
        <w:t xml:space="preserve">(1), 93-121. Retrieved </w:t>
      </w:r>
      <w:r w:rsidR="00043F32">
        <w:rPr>
          <w:rFonts w:ascii="Times New Roman" w:eastAsia="Times New Roman" w:hAnsi="Times New Roman" w:cs="Times New Roman"/>
        </w:rPr>
        <w:t xml:space="preserve">on April 17, 2012 </w:t>
      </w:r>
      <w:r w:rsidR="00C04031" w:rsidRPr="00C04031">
        <w:rPr>
          <w:rFonts w:ascii="Times New Roman" w:eastAsia="Times New Roman" w:hAnsi="Times New Roman" w:cs="Times New Roman"/>
        </w:rPr>
        <w:t xml:space="preserve">from </w:t>
      </w:r>
      <w:r w:rsidR="00043F32">
        <w:rPr>
          <w:rFonts w:ascii="Times New Roman" w:eastAsia="Times New Roman" w:hAnsi="Times New Roman" w:cs="Times New Roman"/>
        </w:rPr>
        <w:t xml:space="preserve">the Wiley Online Library </w:t>
      </w:r>
    </w:p>
    <w:p w:rsidR="00C04031" w:rsidRPr="00C04031" w:rsidRDefault="00043F32" w:rsidP="00C04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Pr>
          <w:rFonts w:ascii="Times New Roman" w:eastAsia="Times New Roman" w:hAnsi="Times New Roman" w:cs="Times New Roman"/>
        </w:rPr>
        <w:tab/>
        <w:t xml:space="preserve">Web site: </w:t>
      </w:r>
      <w:r w:rsidR="00C04031" w:rsidRPr="00C04031">
        <w:rPr>
          <w:rFonts w:ascii="Times New Roman" w:eastAsia="Times New Roman" w:hAnsi="Times New Roman" w:cs="Times New Roman"/>
        </w:rPr>
        <w:t xml:space="preserve">http://onlinelibrary.wiley.com/doi/10.1111/j.1475-6765.2005.00292.x/abstract </w:t>
      </w:r>
    </w:p>
    <w:p w:rsidR="00BF730F" w:rsidRPr="00961FEB" w:rsidRDefault="00BF730F" w:rsidP="00BF730F">
      <w:pPr>
        <w:spacing w:after="0" w:line="360" w:lineRule="auto"/>
        <w:rPr>
          <w:rFonts w:ascii="Times New Roman" w:hAnsi="Times New Roman" w:cs="Times New Roman"/>
        </w:rPr>
      </w:pPr>
    </w:p>
    <w:p w:rsidR="00BF730F" w:rsidRPr="00056227" w:rsidRDefault="00BF730F" w:rsidP="00BF730F">
      <w:pPr>
        <w:spacing w:after="0" w:line="360" w:lineRule="auto"/>
        <w:rPr>
          <w:rFonts w:ascii="Times New Roman" w:hAnsi="Times New Roman" w:cs="Times New Roman"/>
        </w:rPr>
      </w:pPr>
      <w:proofErr w:type="spellStart"/>
      <w:r w:rsidRPr="00056227">
        <w:rPr>
          <w:rFonts w:ascii="Times New Roman" w:hAnsi="Times New Roman" w:cs="Times New Roman"/>
        </w:rPr>
        <w:t>Cheskin</w:t>
      </w:r>
      <w:proofErr w:type="spellEnd"/>
      <w:r>
        <w:rPr>
          <w:rFonts w:ascii="Times New Roman" w:hAnsi="Times New Roman" w:cs="Times New Roman"/>
        </w:rPr>
        <w:t xml:space="preserve">, A. (2012). </w:t>
      </w:r>
      <w:r w:rsidRPr="00056227">
        <w:rPr>
          <w:rFonts w:ascii="Times New Roman" w:hAnsi="Times New Roman" w:cs="Times New Roman"/>
        </w:rPr>
        <w:t>Synthesis and Conflict: Russian-Speakers' Discursive</w:t>
      </w:r>
    </w:p>
    <w:p w:rsidR="00BF730F" w:rsidRDefault="00BF730F" w:rsidP="00BF730F">
      <w:pPr>
        <w:spacing w:after="0" w:line="360" w:lineRule="auto"/>
        <w:ind w:firstLine="720"/>
        <w:rPr>
          <w:rFonts w:ascii="Times New Roman" w:hAnsi="Times New Roman" w:cs="Times New Roman"/>
        </w:rPr>
      </w:pPr>
      <w:r w:rsidRPr="00056227">
        <w:rPr>
          <w:rFonts w:ascii="Times New Roman" w:hAnsi="Times New Roman" w:cs="Times New Roman"/>
        </w:rPr>
        <w:t xml:space="preserve">Response to Latvia's </w:t>
      </w:r>
      <w:proofErr w:type="spellStart"/>
      <w:r w:rsidRPr="00056227">
        <w:rPr>
          <w:rFonts w:ascii="Times New Roman" w:hAnsi="Times New Roman" w:cs="Times New Roman"/>
        </w:rPr>
        <w:t>Nationalising</w:t>
      </w:r>
      <w:proofErr w:type="spellEnd"/>
      <w:r w:rsidRPr="00056227">
        <w:rPr>
          <w:rFonts w:ascii="Times New Roman" w:hAnsi="Times New Roman" w:cs="Times New Roman"/>
        </w:rPr>
        <w:t xml:space="preserve"> State, Europe-Asia Studies, 64:2, 325-347</w:t>
      </w:r>
    </w:p>
    <w:p w:rsidR="00BF730F" w:rsidRPr="00961FEB" w:rsidRDefault="00BF730F" w:rsidP="00BF730F">
      <w:pPr>
        <w:spacing w:after="0" w:line="360" w:lineRule="auto"/>
        <w:rPr>
          <w:rFonts w:ascii="Times New Roman" w:hAnsi="Times New Roman" w:cs="Times New Roman"/>
        </w:rPr>
      </w:pPr>
    </w:p>
    <w:p w:rsidR="00BF730F" w:rsidRPr="00961FEB" w:rsidRDefault="00BF730F" w:rsidP="00BF730F">
      <w:pPr>
        <w:spacing w:after="0" w:line="360" w:lineRule="auto"/>
        <w:rPr>
          <w:rFonts w:ascii="Times New Roman" w:hAnsi="Times New Roman" w:cs="Times New Roman"/>
        </w:rPr>
      </w:pPr>
      <w:r w:rsidRPr="00961FEB">
        <w:rPr>
          <w:rFonts w:ascii="Times New Roman" w:hAnsi="Times New Roman" w:cs="Times New Roman"/>
        </w:rPr>
        <w:t xml:space="preserve">Citizenship of children. (2011). Retrieved on May 22, 2012 from the Office of Citizenship and </w:t>
      </w:r>
    </w:p>
    <w:p w:rsidR="00BF730F" w:rsidRPr="00961FEB" w:rsidRDefault="00BF730F" w:rsidP="00BF730F">
      <w:pPr>
        <w:spacing w:after="0" w:line="360" w:lineRule="auto"/>
        <w:ind w:firstLine="720"/>
        <w:rPr>
          <w:rFonts w:ascii="Times New Roman" w:hAnsi="Times New Roman" w:cs="Times New Roman"/>
        </w:rPr>
      </w:pPr>
      <w:r w:rsidRPr="00961FEB">
        <w:rPr>
          <w:rFonts w:ascii="Times New Roman" w:hAnsi="Times New Roman" w:cs="Times New Roman"/>
        </w:rPr>
        <w:t xml:space="preserve">Migration Affairs Web site: </w:t>
      </w:r>
      <w:hyperlink r:id="rId11" w:history="1">
        <w:r w:rsidRPr="00961FEB">
          <w:rPr>
            <w:rStyle w:val="Hyperlink"/>
            <w:rFonts w:ascii="Times New Roman" w:hAnsi="Times New Roman" w:cs="Times New Roman"/>
            <w:color w:val="auto"/>
            <w:u w:val="none"/>
          </w:rPr>
          <w:t>http://www.pmlp.gov.lv/en/Citizenship/children.html</w:t>
        </w:r>
      </w:hyperlink>
    </w:p>
    <w:p w:rsidR="00594F9E" w:rsidRPr="00961FEB" w:rsidRDefault="00594F9E" w:rsidP="00594F9E">
      <w:pPr>
        <w:spacing w:after="0" w:line="360" w:lineRule="auto"/>
        <w:rPr>
          <w:rFonts w:ascii="Times New Roman" w:hAnsi="Times New Roman" w:cs="Times New Roman"/>
        </w:rPr>
      </w:pPr>
    </w:p>
    <w:p w:rsidR="00FF3C71" w:rsidRDefault="00FF3C71" w:rsidP="00FF3C71">
      <w:pPr>
        <w:pStyle w:val="HTMLPreformatted"/>
        <w:spacing w:line="360" w:lineRule="auto"/>
        <w:rPr>
          <w:rFonts w:ascii="Times New Roman" w:hAnsi="Times New Roman" w:cs="Times New Roman"/>
          <w:sz w:val="22"/>
          <w:szCs w:val="22"/>
        </w:rPr>
      </w:pPr>
      <w:proofErr w:type="spellStart"/>
      <w:r w:rsidRPr="00FF3C71">
        <w:rPr>
          <w:rFonts w:ascii="Times New Roman" w:hAnsi="Times New Roman" w:cs="Times New Roman"/>
          <w:sz w:val="22"/>
          <w:szCs w:val="22"/>
        </w:rPr>
        <w:t>Degirmen</w:t>
      </w:r>
      <w:proofErr w:type="spellEnd"/>
      <w:r w:rsidRPr="00FF3C71">
        <w:rPr>
          <w:rFonts w:ascii="Times New Roman" w:hAnsi="Times New Roman" w:cs="Times New Roman"/>
          <w:sz w:val="22"/>
          <w:szCs w:val="22"/>
        </w:rPr>
        <w:t xml:space="preserve">, B. F. (2008). </w:t>
      </w:r>
      <w:r w:rsidRPr="00FF3C71">
        <w:rPr>
          <w:rFonts w:ascii="Times New Roman" w:hAnsi="Times New Roman" w:cs="Times New Roman"/>
          <w:i/>
          <w:iCs/>
          <w:sz w:val="22"/>
          <w:szCs w:val="22"/>
        </w:rPr>
        <w:t xml:space="preserve">Russian diaspora and the politics of Russian nationalism in the Post Soviet </w:t>
      </w:r>
    </w:p>
    <w:p w:rsidR="00FF3C71" w:rsidRDefault="00FF3C71" w:rsidP="00FF3C71">
      <w:pPr>
        <w:pStyle w:val="HTMLPreformatted"/>
        <w:spacing w:line="360" w:lineRule="auto"/>
        <w:ind w:left="720"/>
        <w:rPr>
          <w:rFonts w:ascii="Times New Roman" w:hAnsi="Times New Roman" w:cs="Times New Roman"/>
          <w:sz w:val="22"/>
          <w:szCs w:val="22"/>
        </w:rPr>
      </w:pPr>
      <w:r w:rsidRPr="00FF3C71">
        <w:rPr>
          <w:rFonts w:ascii="Times New Roman" w:hAnsi="Times New Roman" w:cs="Times New Roman"/>
          <w:i/>
          <w:iCs/>
          <w:sz w:val="22"/>
          <w:szCs w:val="22"/>
        </w:rPr>
        <w:t>era</w:t>
      </w:r>
      <w:r w:rsidRPr="00FF3C71">
        <w:rPr>
          <w:rFonts w:ascii="Times New Roman" w:hAnsi="Times New Roman" w:cs="Times New Roman"/>
          <w:sz w:val="22"/>
          <w:szCs w:val="22"/>
        </w:rPr>
        <w:t xml:space="preserve"> (Master's thesis, Middle East Technical School, Middle East). Retrieved </w:t>
      </w:r>
      <w:r w:rsidR="00043F32">
        <w:rPr>
          <w:rFonts w:ascii="Times New Roman" w:hAnsi="Times New Roman" w:cs="Times New Roman"/>
          <w:sz w:val="22"/>
          <w:szCs w:val="22"/>
        </w:rPr>
        <w:t xml:space="preserve">on April 22, 2012 </w:t>
      </w:r>
      <w:r w:rsidRPr="00FF3C71">
        <w:rPr>
          <w:rFonts w:ascii="Times New Roman" w:hAnsi="Times New Roman" w:cs="Times New Roman"/>
          <w:sz w:val="22"/>
          <w:szCs w:val="22"/>
        </w:rPr>
        <w:t xml:space="preserve">from Malmö  </w:t>
      </w:r>
      <w:proofErr w:type="spellStart"/>
      <w:r w:rsidRPr="00FF3C71">
        <w:rPr>
          <w:rFonts w:ascii="Times New Roman" w:hAnsi="Times New Roman" w:cs="Times New Roman"/>
          <w:sz w:val="22"/>
          <w:szCs w:val="22"/>
        </w:rPr>
        <w:t>Hogskola</w:t>
      </w:r>
      <w:proofErr w:type="spellEnd"/>
      <w:r w:rsidRPr="00FF3C71">
        <w:rPr>
          <w:rFonts w:ascii="Times New Roman" w:hAnsi="Times New Roman" w:cs="Times New Roman"/>
          <w:sz w:val="22"/>
          <w:szCs w:val="22"/>
        </w:rPr>
        <w:t xml:space="preserve"> Online Library database. </w:t>
      </w:r>
    </w:p>
    <w:p w:rsidR="00BF730F" w:rsidRPr="00961FEB" w:rsidRDefault="00BF730F" w:rsidP="00BF730F">
      <w:pPr>
        <w:spacing w:after="0" w:line="360" w:lineRule="auto"/>
        <w:ind w:firstLine="720"/>
        <w:rPr>
          <w:rFonts w:ascii="Times New Roman" w:hAnsi="Times New Roman" w:cs="Times New Roman"/>
        </w:rPr>
      </w:pPr>
    </w:p>
    <w:p w:rsidR="00BF730F" w:rsidRPr="00961FEB" w:rsidRDefault="00BF730F" w:rsidP="00BF730F">
      <w:pPr>
        <w:spacing w:after="0" w:line="360" w:lineRule="auto"/>
        <w:rPr>
          <w:rFonts w:ascii="Times New Roman" w:hAnsi="Times New Roman" w:cs="Times New Roman"/>
        </w:rPr>
      </w:pPr>
      <w:r w:rsidRPr="00961FEB">
        <w:rPr>
          <w:rFonts w:ascii="Times New Roman" w:hAnsi="Times New Roman" w:cs="Times New Roman"/>
        </w:rPr>
        <w:t xml:space="preserve">ECRI Report on Latvia. (2012). Retrieved on May 25, 2012, from the European Commission </w:t>
      </w:r>
    </w:p>
    <w:p w:rsidR="00BF730F" w:rsidRDefault="00BF730F" w:rsidP="00BF730F">
      <w:pPr>
        <w:spacing w:after="0" w:line="360" w:lineRule="auto"/>
        <w:ind w:left="720"/>
        <w:rPr>
          <w:rFonts w:ascii="Times New Roman" w:hAnsi="Times New Roman" w:cs="Times New Roman"/>
        </w:rPr>
      </w:pPr>
      <w:r w:rsidRPr="00961FEB">
        <w:rPr>
          <w:rFonts w:ascii="Times New Roman" w:hAnsi="Times New Roman" w:cs="Times New Roman"/>
        </w:rPr>
        <w:t xml:space="preserve">against racism and intolerance Web site: </w:t>
      </w:r>
      <w:r w:rsidRPr="008D5AF3">
        <w:rPr>
          <w:rFonts w:ascii="Times New Roman" w:hAnsi="Times New Roman" w:cs="Times New Roman"/>
        </w:rPr>
        <w:t>http://www.coe.int/t/dghl/monitoring/ecri/Country-by-country/Latvia/LVA-CbC-IV-2012-003-ENG.pdf</w:t>
      </w:r>
    </w:p>
    <w:p w:rsidR="00F1205F" w:rsidRDefault="00F1205F" w:rsidP="00F1205F">
      <w:pPr>
        <w:pStyle w:val="HTMLPreformatted"/>
        <w:spacing w:line="360" w:lineRule="auto"/>
        <w:rPr>
          <w:rFonts w:ascii="Times New Roman" w:hAnsi="Times New Roman" w:cs="Times New Roman"/>
          <w:sz w:val="22"/>
          <w:szCs w:val="22"/>
        </w:rPr>
      </w:pPr>
    </w:p>
    <w:p w:rsidR="00F1205F" w:rsidRPr="00F1205F" w:rsidRDefault="00F1205F" w:rsidP="00F1205F">
      <w:pPr>
        <w:pStyle w:val="HTMLPreformatted"/>
        <w:spacing w:line="360" w:lineRule="auto"/>
        <w:rPr>
          <w:rFonts w:ascii="Times New Roman" w:hAnsi="Times New Roman" w:cs="Times New Roman"/>
          <w:i/>
          <w:sz w:val="22"/>
          <w:szCs w:val="22"/>
        </w:rPr>
      </w:pPr>
      <w:proofErr w:type="spellStart"/>
      <w:r>
        <w:rPr>
          <w:rFonts w:ascii="Times New Roman" w:hAnsi="Times New Roman" w:cs="Times New Roman"/>
          <w:sz w:val="22"/>
          <w:szCs w:val="22"/>
        </w:rPr>
        <w:t>Elsuwege</w:t>
      </w:r>
      <w:proofErr w:type="spellEnd"/>
      <w:r>
        <w:rPr>
          <w:rFonts w:ascii="Times New Roman" w:hAnsi="Times New Roman" w:cs="Times New Roman"/>
          <w:sz w:val="22"/>
          <w:szCs w:val="22"/>
        </w:rPr>
        <w:t>, P</w:t>
      </w:r>
      <w:r w:rsidRPr="00F1205F">
        <w:rPr>
          <w:rFonts w:ascii="Times New Roman" w:hAnsi="Times New Roman" w:cs="Times New Roman"/>
          <w:sz w:val="22"/>
          <w:szCs w:val="22"/>
        </w:rPr>
        <w:t xml:space="preserve">. V. (2004, April). </w:t>
      </w:r>
      <w:r w:rsidRPr="00F1205F">
        <w:rPr>
          <w:rFonts w:ascii="Times New Roman" w:hAnsi="Times New Roman" w:cs="Times New Roman"/>
          <w:i/>
          <w:sz w:val="22"/>
          <w:szCs w:val="22"/>
        </w:rPr>
        <w:t xml:space="preserve">Russian-speaking minorities in Estonia and Latvia: problems of </w:t>
      </w:r>
    </w:p>
    <w:p w:rsidR="00F1205F" w:rsidRDefault="00F1205F" w:rsidP="00F1205F">
      <w:pPr>
        <w:pStyle w:val="HTMLPreformatted"/>
        <w:spacing w:line="360" w:lineRule="auto"/>
        <w:rPr>
          <w:rFonts w:ascii="Times New Roman" w:hAnsi="Times New Roman" w:cs="Times New Roman"/>
          <w:sz w:val="22"/>
          <w:szCs w:val="22"/>
        </w:rPr>
      </w:pPr>
      <w:r w:rsidRPr="00F1205F">
        <w:rPr>
          <w:rFonts w:ascii="Times New Roman" w:hAnsi="Times New Roman" w:cs="Times New Roman"/>
          <w:i/>
          <w:sz w:val="22"/>
          <w:szCs w:val="22"/>
        </w:rPr>
        <w:tab/>
        <w:t>Integration at the threshold of the European Union</w:t>
      </w:r>
      <w:r w:rsidRPr="00F1205F">
        <w:rPr>
          <w:rFonts w:ascii="Times New Roman" w:hAnsi="Times New Roman" w:cs="Times New Roman"/>
          <w:sz w:val="22"/>
          <w:szCs w:val="22"/>
        </w:rPr>
        <w:t xml:space="preserve">. (Working paper No. 20). Retrieved </w:t>
      </w:r>
      <w:r>
        <w:rPr>
          <w:rFonts w:ascii="Times New Roman" w:hAnsi="Times New Roman" w:cs="Times New Roman"/>
          <w:sz w:val="22"/>
          <w:szCs w:val="22"/>
        </w:rPr>
        <w:t xml:space="preserve">on May </w:t>
      </w:r>
    </w:p>
    <w:p w:rsidR="00F1205F" w:rsidRDefault="00F1205F" w:rsidP="00F1205F">
      <w:pPr>
        <w:pStyle w:val="HTMLPreformatted"/>
        <w:spacing w:line="360" w:lineRule="auto"/>
        <w:rPr>
          <w:rFonts w:ascii="Times New Roman" w:hAnsi="Times New Roman" w:cs="Times New Roman"/>
          <w:sz w:val="22"/>
          <w:szCs w:val="22"/>
        </w:rPr>
      </w:pPr>
      <w:r>
        <w:rPr>
          <w:rFonts w:ascii="Times New Roman" w:hAnsi="Times New Roman" w:cs="Times New Roman"/>
          <w:sz w:val="22"/>
          <w:szCs w:val="22"/>
        </w:rPr>
        <w:tab/>
        <w:t xml:space="preserve">17, 2012 </w:t>
      </w:r>
      <w:r w:rsidRPr="00F1205F">
        <w:rPr>
          <w:rFonts w:ascii="Times New Roman" w:hAnsi="Times New Roman" w:cs="Times New Roman"/>
          <w:sz w:val="22"/>
          <w:szCs w:val="22"/>
        </w:rPr>
        <w:t xml:space="preserve">from </w:t>
      </w:r>
      <w:r>
        <w:rPr>
          <w:rFonts w:ascii="Times New Roman" w:hAnsi="Times New Roman" w:cs="Times New Roman"/>
          <w:sz w:val="22"/>
          <w:szCs w:val="22"/>
        </w:rPr>
        <w:t xml:space="preserve">the European Center for Minority Issues Web site: </w:t>
      </w:r>
    </w:p>
    <w:p w:rsidR="00F1205F" w:rsidRPr="00F1205F" w:rsidRDefault="00F1205F" w:rsidP="00F1205F">
      <w:pPr>
        <w:pStyle w:val="HTMLPreformatted"/>
        <w:spacing w:line="360" w:lineRule="auto"/>
        <w:rPr>
          <w:rFonts w:ascii="Times New Roman" w:hAnsi="Times New Roman" w:cs="Times New Roman"/>
          <w:sz w:val="22"/>
          <w:szCs w:val="22"/>
        </w:rPr>
      </w:pPr>
      <w:r>
        <w:rPr>
          <w:rFonts w:ascii="Times New Roman" w:hAnsi="Times New Roman" w:cs="Times New Roman"/>
          <w:sz w:val="22"/>
          <w:szCs w:val="22"/>
        </w:rPr>
        <w:tab/>
      </w:r>
      <w:r w:rsidRPr="00F1205F">
        <w:rPr>
          <w:rFonts w:ascii="Times New Roman" w:hAnsi="Times New Roman" w:cs="Times New Roman"/>
          <w:sz w:val="22"/>
          <w:szCs w:val="22"/>
        </w:rPr>
        <w:t>http://www.ssoar.info/ssoar/files/2009/1842/working_paper_20.pdf</w:t>
      </w:r>
    </w:p>
    <w:p w:rsidR="00562169" w:rsidRPr="00961FEB" w:rsidRDefault="00562169" w:rsidP="00562169">
      <w:pPr>
        <w:spacing w:after="0" w:line="360" w:lineRule="auto"/>
        <w:rPr>
          <w:rFonts w:ascii="Times New Roman" w:hAnsi="Times New Roman" w:cs="Times New Roman"/>
          <w:bCs/>
        </w:rPr>
      </w:pPr>
    </w:p>
    <w:p w:rsidR="00562169" w:rsidRPr="00056227" w:rsidRDefault="00562169" w:rsidP="00562169">
      <w:pPr>
        <w:spacing w:after="0" w:line="360" w:lineRule="auto"/>
        <w:rPr>
          <w:rFonts w:ascii="Times New Roman" w:hAnsi="Times New Roman" w:cs="Times New Roman"/>
          <w:bCs/>
        </w:rPr>
      </w:pPr>
      <w:proofErr w:type="spellStart"/>
      <w:r w:rsidRPr="00056227">
        <w:rPr>
          <w:rFonts w:ascii="Times New Roman" w:hAnsi="Times New Roman" w:cs="Times New Roman"/>
          <w:bCs/>
        </w:rPr>
        <w:t>Galbreath</w:t>
      </w:r>
      <w:proofErr w:type="spellEnd"/>
      <w:r w:rsidRPr="00056227">
        <w:rPr>
          <w:rFonts w:ascii="Times New Roman" w:hAnsi="Times New Roman" w:cs="Times New Roman"/>
          <w:bCs/>
        </w:rPr>
        <w:t xml:space="preserve">, D. J. (2006). From nationalism to nation-building: Latvian politics and minority policy. </w:t>
      </w:r>
    </w:p>
    <w:p w:rsidR="00562169" w:rsidRPr="00056227" w:rsidRDefault="00562169" w:rsidP="00562169">
      <w:pPr>
        <w:spacing w:after="0" w:line="360" w:lineRule="auto"/>
        <w:rPr>
          <w:rFonts w:ascii="Times New Roman" w:hAnsi="Times New Roman" w:cs="Times New Roman"/>
          <w:bCs/>
        </w:rPr>
      </w:pPr>
      <w:r w:rsidRPr="00056227">
        <w:rPr>
          <w:rFonts w:ascii="Times New Roman" w:hAnsi="Times New Roman" w:cs="Times New Roman"/>
          <w:bCs/>
        </w:rPr>
        <w:t xml:space="preserve"> </w:t>
      </w:r>
      <w:r>
        <w:rPr>
          <w:rFonts w:ascii="Times New Roman" w:hAnsi="Times New Roman" w:cs="Times New Roman"/>
          <w:bCs/>
        </w:rPr>
        <w:tab/>
      </w:r>
      <w:r w:rsidRPr="00056227">
        <w:rPr>
          <w:rFonts w:ascii="Times New Roman" w:hAnsi="Times New Roman" w:cs="Times New Roman"/>
          <w:bCs/>
          <w:i/>
          <w:iCs/>
        </w:rPr>
        <w:t>Nationalities Papers: The Journal of Nationalism and Ethnicity, 34</w:t>
      </w:r>
      <w:r w:rsidRPr="00056227">
        <w:rPr>
          <w:rFonts w:ascii="Times New Roman" w:hAnsi="Times New Roman" w:cs="Times New Roman"/>
          <w:bCs/>
        </w:rPr>
        <w:t xml:space="preserve">(4), 383-406. </w:t>
      </w:r>
    </w:p>
    <w:p w:rsidR="00BF730F" w:rsidRPr="00961FEB" w:rsidRDefault="00BF730F" w:rsidP="00BF730F">
      <w:pPr>
        <w:pStyle w:val="Default"/>
        <w:spacing w:line="360" w:lineRule="auto"/>
        <w:rPr>
          <w:color w:val="auto"/>
          <w:sz w:val="22"/>
          <w:szCs w:val="22"/>
        </w:rPr>
      </w:pPr>
    </w:p>
    <w:p w:rsidR="00BF730F" w:rsidRPr="00E44BE6" w:rsidRDefault="00BF730F" w:rsidP="00BF730F">
      <w:pPr>
        <w:spacing w:after="0" w:line="360" w:lineRule="auto"/>
        <w:rPr>
          <w:rFonts w:ascii="Times New Roman" w:hAnsi="Times New Roman" w:cs="Times New Roman"/>
        </w:rPr>
      </w:pPr>
      <w:r w:rsidRPr="00961FEB">
        <w:rPr>
          <w:rFonts w:ascii="Times New Roman" w:hAnsi="Times New Roman" w:cs="Times New Roman"/>
        </w:rPr>
        <w:t xml:space="preserve"> </w:t>
      </w:r>
      <w:proofErr w:type="spellStart"/>
      <w:r w:rsidRPr="00961FEB">
        <w:rPr>
          <w:rFonts w:ascii="Times New Roman" w:hAnsi="Times New Roman" w:cs="Times New Roman"/>
        </w:rPr>
        <w:t>Güngör</w:t>
      </w:r>
      <w:proofErr w:type="spellEnd"/>
      <w:r w:rsidRPr="00961FEB">
        <w:rPr>
          <w:rFonts w:ascii="Times New Roman" w:hAnsi="Times New Roman" w:cs="Times New Roman"/>
        </w:rPr>
        <w:t>, O. (2007).</w:t>
      </w:r>
      <w:r w:rsidRPr="00961FEB">
        <w:rPr>
          <w:rFonts w:ascii="Times New Roman" w:hAnsi="Times New Roman" w:cs="Times New Roman"/>
          <w:i/>
        </w:rPr>
        <w:t xml:space="preserve"> </w:t>
      </w:r>
      <w:r w:rsidRPr="00E44BE6">
        <w:rPr>
          <w:rFonts w:ascii="Times New Roman" w:hAnsi="Times New Roman" w:cs="Times New Roman"/>
        </w:rPr>
        <w:t xml:space="preserve">Ethnic Russians and minority rights in the Baltic States during their EU </w:t>
      </w:r>
    </w:p>
    <w:p w:rsidR="00BF730F" w:rsidRPr="00961FEB" w:rsidRDefault="00BF730F" w:rsidP="00BF730F">
      <w:pPr>
        <w:spacing w:after="0" w:line="360" w:lineRule="auto"/>
        <w:ind w:firstLine="720"/>
        <w:rPr>
          <w:rFonts w:ascii="Times New Roman" w:hAnsi="Times New Roman" w:cs="Times New Roman"/>
        </w:rPr>
      </w:pPr>
      <w:r w:rsidRPr="00E44BE6">
        <w:rPr>
          <w:rFonts w:ascii="Times New Roman" w:hAnsi="Times New Roman" w:cs="Times New Roman"/>
        </w:rPr>
        <w:t>accession process</w:t>
      </w:r>
      <w:r w:rsidRPr="00961FEB">
        <w:rPr>
          <w:rFonts w:ascii="Times New Roman" w:hAnsi="Times New Roman" w:cs="Times New Roman"/>
          <w:i/>
        </w:rPr>
        <w:t>.</w:t>
      </w:r>
      <w:r w:rsidRPr="00961FEB">
        <w:rPr>
          <w:rFonts w:ascii="Times New Roman" w:hAnsi="Times New Roman" w:cs="Times New Roman"/>
        </w:rPr>
        <w:t xml:space="preserve"> Retrieved on April 17, 2012, </w:t>
      </w:r>
      <w:r w:rsidRPr="00961FEB">
        <w:rPr>
          <w:rFonts w:ascii="Times New Roman" w:eastAsia="Times New Roman" w:hAnsi="Times New Roman" w:cs="Times New Roman"/>
          <w:bCs/>
        </w:rPr>
        <w:t xml:space="preserve">from the </w:t>
      </w:r>
      <w:proofErr w:type="spellStart"/>
      <w:r w:rsidRPr="00961FEB">
        <w:rPr>
          <w:rFonts w:ascii="Times New Roman" w:eastAsia="Times New Roman" w:hAnsi="Times New Roman" w:cs="Times New Roman"/>
          <w:bCs/>
        </w:rPr>
        <w:t>Ebrary</w:t>
      </w:r>
      <w:proofErr w:type="spellEnd"/>
      <w:r w:rsidRPr="00961FEB">
        <w:rPr>
          <w:rFonts w:ascii="Times New Roman" w:eastAsia="Times New Roman" w:hAnsi="Times New Roman" w:cs="Times New Roman"/>
          <w:bCs/>
        </w:rPr>
        <w:t xml:space="preserve"> of Malmö University.</w:t>
      </w:r>
    </w:p>
    <w:p w:rsidR="003E09DE" w:rsidRDefault="003E09DE" w:rsidP="003E09DE">
      <w:pPr>
        <w:spacing w:after="0" w:line="360" w:lineRule="auto"/>
        <w:rPr>
          <w:rFonts w:ascii="Times New Roman" w:hAnsi="Times New Roman" w:cs="Times New Roman"/>
        </w:rPr>
      </w:pPr>
    </w:p>
    <w:p w:rsidR="00907EE8" w:rsidRDefault="003E09DE" w:rsidP="003E09DE">
      <w:pPr>
        <w:spacing w:after="0" w:line="360" w:lineRule="auto"/>
        <w:rPr>
          <w:rFonts w:ascii="Times New Roman" w:hAnsi="Times New Roman" w:cs="Times New Roman"/>
        </w:rPr>
      </w:pPr>
      <w:r w:rsidRPr="003E09DE">
        <w:rPr>
          <w:rFonts w:ascii="Times New Roman" w:hAnsi="Times New Roman" w:cs="Times New Roman"/>
        </w:rPr>
        <w:t xml:space="preserve">Hammerstein, D., </w:t>
      </w:r>
      <w:proofErr w:type="spellStart"/>
      <w:r w:rsidRPr="003E09DE">
        <w:rPr>
          <w:rFonts w:ascii="Times New Roman" w:hAnsi="Times New Roman" w:cs="Times New Roman"/>
        </w:rPr>
        <w:t>Dobolyi</w:t>
      </w:r>
      <w:proofErr w:type="spellEnd"/>
      <w:r w:rsidRPr="003E09DE">
        <w:rPr>
          <w:rFonts w:ascii="Times New Roman" w:hAnsi="Times New Roman" w:cs="Times New Roman"/>
        </w:rPr>
        <w:t xml:space="preserve">, A., </w:t>
      </w:r>
      <w:proofErr w:type="spellStart"/>
      <w:r w:rsidRPr="003E09DE">
        <w:rPr>
          <w:rFonts w:ascii="Times New Roman" w:hAnsi="Times New Roman" w:cs="Times New Roman"/>
        </w:rPr>
        <w:t>Pleite</w:t>
      </w:r>
      <w:proofErr w:type="spellEnd"/>
      <w:r w:rsidRPr="003E09DE">
        <w:rPr>
          <w:rFonts w:ascii="Times New Roman" w:hAnsi="Times New Roman" w:cs="Times New Roman"/>
        </w:rPr>
        <w:t xml:space="preserve">, W. M., Harkin, M., &amp; </w:t>
      </w:r>
      <w:proofErr w:type="spellStart"/>
      <w:r w:rsidRPr="003E09DE">
        <w:rPr>
          <w:rFonts w:ascii="Times New Roman" w:hAnsi="Times New Roman" w:cs="Times New Roman"/>
        </w:rPr>
        <w:t>Barrot</w:t>
      </w:r>
      <w:proofErr w:type="spellEnd"/>
      <w:r w:rsidRPr="003E09DE">
        <w:rPr>
          <w:rFonts w:ascii="Times New Roman" w:hAnsi="Times New Roman" w:cs="Times New Roman"/>
        </w:rPr>
        <w:t xml:space="preserve">, J. (2009, February 3). </w:t>
      </w:r>
      <w:r w:rsidRPr="003E09DE">
        <w:rPr>
          <w:rFonts w:ascii="Times New Roman" w:hAnsi="Times New Roman" w:cs="Times New Roman"/>
          <w:i/>
          <w:iCs/>
        </w:rPr>
        <w:t xml:space="preserve">Voting </w:t>
      </w:r>
    </w:p>
    <w:p w:rsidR="003E09DE" w:rsidRPr="003E09DE" w:rsidRDefault="003E09DE" w:rsidP="00907EE8">
      <w:pPr>
        <w:spacing w:after="0" w:line="360" w:lineRule="auto"/>
        <w:ind w:left="720"/>
        <w:rPr>
          <w:rFonts w:ascii="Times New Roman" w:hAnsi="Times New Roman" w:cs="Times New Roman"/>
        </w:rPr>
      </w:pPr>
      <w:r w:rsidRPr="003E09DE">
        <w:rPr>
          <w:rFonts w:ascii="Times New Roman" w:hAnsi="Times New Roman" w:cs="Times New Roman"/>
          <w:i/>
          <w:iCs/>
        </w:rPr>
        <w:t>rights for non-citizens of Latvia in local elections</w:t>
      </w:r>
      <w:r w:rsidRPr="003E09DE">
        <w:rPr>
          <w:rFonts w:ascii="Times New Roman" w:hAnsi="Times New Roman" w:cs="Times New Roman"/>
        </w:rPr>
        <w:t xml:space="preserve">. Debate presented at European Parliament, Strasbourg. </w:t>
      </w:r>
      <w:r>
        <w:rPr>
          <w:rFonts w:ascii="Times New Roman" w:hAnsi="Times New Roman" w:cs="Times New Roman"/>
        </w:rPr>
        <w:t xml:space="preserve">Retrieved on June 20, 2012 from the European Parliament Web site: </w:t>
      </w:r>
      <w:r w:rsidRPr="003E09DE">
        <w:rPr>
          <w:rFonts w:ascii="Times New Roman" w:hAnsi="Times New Roman" w:cs="Times New Roman"/>
        </w:rPr>
        <w:t>http://www.europarl.europa.eu/sides/getDoc.do?type=CRE&amp;reference=20090203&amp;secondRef=ITEM-015&amp;format=XML&amp;language=EN</w:t>
      </w:r>
    </w:p>
    <w:p w:rsidR="00562169" w:rsidRDefault="00562169" w:rsidP="00562169">
      <w:pPr>
        <w:spacing w:after="0" w:line="360" w:lineRule="auto"/>
        <w:rPr>
          <w:rFonts w:ascii="Times New Roman" w:hAnsi="Times New Roman" w:cs="Times New Roman"/>
        </w:rPr>
      </w:pPr>
    </w:p>
    <w:p w:rsidR="00562169" w:rsidRDefault="00562169" w:rsidP="00562169">
      <w:pPr>
        <w:spacing w:after="0" w:line="360" w:lineRule="auto"/>
        <w:rPr>
          <w:rFonts w:ascii="Times New Roman" w:hAnsi="Times New Roman" w:cs="Times New Roman"/>
        </w:rPr>
      </w:pPr>
      <w:r w:rsidRPr="00FF3C71">
        <w:rPr>
          <w:rFonts w:ascii="Times New Roman" w:hAnsi="Times New Roman" w:cs="Times New Roman"/>
        </w:rPr>
        <w:t xml:space="preserve">Hughes, J. (2005). Exit’ in Deeply Divided Societies: Regimes of Discrimination in Estonia and </w:t>
      </w:r>
    </w:p>
    <w:p w:rsidR="00562169" w:rsidRPr="00FF3C71" w:rsidRDefault="00562169" w:rsidP="00562169">
      <w:pPr>
        <w:spacing w:after="0" w:line="360" w:lineRule="auto"/>
        <w:ind w:firstLine="720"/>
        <w:rPr>
          <w:rFonts w:ascii="Times New Roman" w:hAnsi="Times New Roman" w:cs="Times New Roman"/>
        </w:rPr>
      </w:pPr>
      <w:r w:rsidRPr="00FF3C71">
        <w:rPr>
          <w:rFonts w:ascii="Times New Roman" w:hAnsi="Times New Roman" w:cs="Times New Roman"/>
        </w:rPr>
        <w:t xml:space="preserve">Latvia and the Potential for </w:t>
      </w:r>
      <w:proofErr w:type="spellStart"/>
      <w:r w:rsidRPr="00FF3C71">
        <w:rPr>
          <w:rFonts w:ascii="Times New Roman" w:hAnsi="Times New Roman" w:cs="Times New Roman"/>
        </w:rPr>
        <w:t>Russophone</w:t>
      </w:r>
      <w:proofErr w:type="spellEnd"/>
      <w:r w:rsidRPr="00FF3C71">
        <w:rPr>
          <w:rFonts w:ascii="Times New Roman" w:hAnsi="Times New Roman" w:cs="Times New Roman"/>
        </w:rPr>
        <w:t xml:space="preserve"> Migration. </w:t>
      </w:r>
      <w:r w:rsidRPr="00FF3C71">
        <w:rPr>
          <w:rFonts w:ascii="Times New Roman" w:hAnsi="Times New Roman" w:cs="Times New Roman"/>
          <w:i/>
          <w:iCs/>
        </w:rPr>
        <w:t>Journal of common market studies, 43</w:t>
      </w:r>
      <w:r w:rsidRPr="00FF3C71">
        <w:rPr>
          <w:rFonts w:ascii="Times New Roman" w:hAnsi="Times New Roman" w:cs="Times New Roman"/>
        </w:rPr>
        <w:t xml:space="preserve">(4), </w:t>
      </w:r>
    </w:p>
    <w:p w:rsidR="00562169" w:rsidRPr="00FF3C71" w:rsidRDefault="00562169" w:rsidP="00562169">
      <w:pPr>
        <w:spacing w:after="0" w:line="360" w:lineRule="auto"/>
        <w:ind w:left="720"/>
        <w:rPr>
          <w:rFonts w:ascii="Times New Roman" w:hAnsi="Times New Roman" w:cs="Times New Roman"/>
        </w:rPr>
      </w:pPr>
      <w:r w:rsidRPr="00FF3C71">
        <w:rPr>
          <w:rFonts w:ascii="Times New Roman" w:hAnsi="Times New Roman" w:cs="Times New Roman"/>
        </w:rPr>
        <w:t xml:space="preserve">739–62. Retrieved </w:t>
      </w:r>
      <w:r>
        <w:rPr>
          <w:rFonts w:ascii="Times New Roman" w:hAnsi="Times New Roman" w:cs="Times New Roman"/>
        </w:rPr>
        <w:t xml:space="preserve">on April 17, 2012 </w:t>
      </w:r>
      <w:r w:rsidRPr="00FF3C71">
        <w:rPr>
          <w:rFonts w:ascii="Times New Roman" w:hAnsi="Times New Roman" w:cs="Times New Roman"/>
        </w:rPr>
        <w:t xml:space="preserve">from </w:t>
      </w:r>
      <w:r>
        <w:rPr>
          <w:rFonts w:ascii="Times New Roman" w:hAnsi="Times New Roman" w:cs="Times New Roman"/>
        </w:rPr>
        <w:t xml:space="preserve">the London School of Economics and Political Science Web site: </w:t>
      </w:r>
      <w:r w:rsidRPr="00FF3C71">
        <w:rPr>
          <w:rFonts w:ascii="Times New Roman" w:hAnsi="Times New Roman" w:cs="Times New Roman"/>
        </w:rPr>
        <w:t xml:space="preserve">http://eprints.lse.ac.uk/643/ </w:t>
      </w:r>
    </w:p>
    <w:p w:rsidR="00562169" w:rsidRDefault="00562169" w:rsidP="00562169">
      <w:pPr>
        <w:autoSpaceDE w:val="0"/>
        <w:autoSpaceDN w:val="0"/>
        <w:adjustRightInd w:val="0"/>
        <w:spacing w:after="0" w:line="360" w:lineRule="auto"/>
        <w:rPr>
          <w:rFonts w:ascii="Times New Roman" w:hAnsi="Times New Roman" w:cs="Times New Roman"/>
        </w:rPr>
      </w:pPr>
    </w:p>
    <w:p w:rsidR="00562169" w:rsidRPr="00A3194A" w:rsidRDefault="00562169" w:rsidP="00562169">
      <w:pPr>
        <w:autoSpaceDE w:val="0"/>
        <w:autoSpaceDN w:val="0"/>
        <w:adjustRightInd w:val="0"/>
        <w:spacing w:after="0" w:line="360" w:lineRule="auto"/>
        <w:rPr>
          <w:rFonts w:ascii="Times New Roman" w:hAnsi="Times New Roman" w:cs="Times New Roman"/>
        </w:rPr>
      </w:pPr>
      <w:proofErr w:type="spellStart"/>
      <w:r w:rsidRPr="00A3194A">
        <w:rPr>
          <w:rFonts w:ascii="Times New Roman" w:hAnsi="Times New Roman" w:cs="Times New Roman"/>
        </w:rPr>
        <w:t>Housden</w:t>
      </w:r>
      <w:proofErr w:type="spellEnd"/>
      <w:r w:rsidRPr="00A3194A">
        <w:rPr>
          <w:rFonts w:ascii="Times New Roman" w:hAnsi="Times New Roman" w:cs="Times New Roman"/>
        </w:rPr>
        <w:t xml:space="preserve">, M., &amp; Smith, D. J. (2011). "You've got to know history!" Remembering and forgetting the </w:t>
      </w:r>
    </w:p>
    <w:p w:rsidR="00562169" w:rsidRPr="00A3194A" w:rsidRDefault="00562169" w:rsidP="00562169">
      <w:pPr>
        <w:autoSpaceDE w:val="0"/>
        <w:autoSpaceDN w:val="0"/>
        <w:adjustRightInd w:val="0"/>
        <w:spacing w:after="0" w:line="360" w:lineRule="auto"/>
        <w:ind w:firstLine="720"/>
        <w:rPr>
          <w:rFonts w:ascii="Times New Roman" w:hAnsi="Times New Roman" w:cs="Times New Roman"/>
        </w:rPr>
      </w:pPr>
      <w:r w:rsidRPr="00A3194A">
        <w:rPr>
          <w:rFonts w:ascii="Times New Roman" w:hAnsi="Times New Roman" w:cs="Times New Roman"/>
        </w:rPr>
        <w:t xml:space="preserve">past in a present-day Baltic . In </w:t>
      </w:r>
      <w:r w:rsidRPr="00A3194A">
        <w:rPr>
          <w:rFonts w:ascii="Times New Roman" w:hAnsi="Times New Roman" w:cs="Times New Roman"/>
          <w:i/>
          <w:iCs/>
        </w:rPr>
        <w:t>Fo</w:t>
      </w:r>
      <w:r w:rsidR="00593002">
        <w:rPr>
          <w:rFonts w:ascii="Times New Roman" w:hAnsi="Times New Roman" w:cs="Times New Roman"/>
          <w:i/>
          <w:iCs/>
        </w:rPr>
        <w:t>rgotten Pages in Baltic History</w:t>
      </w:r>
      <w:r w:rsidRPr="00A3194A">
        <w:rPr>
          <w:rFonts w:ascii="Times New Roman" w:hAnsi="Times New Roman" w:cs="Times New Roman"/>
          <w:i/>
          <w:iCs/>
        </w:rPr>
        <w:t>: Diversity and Inclusion</w:t>
      </w:r>
      <w:r w:rsidRPr="00A3194A">
        <w:rPr>
          <w:rFonts w:ascii="Times New Roman" w:hAnsi="Times New Roman" w:cs="Times New Roman"/>
        </w:rPr>
        <w:t xml:space="preserve"> </w:t>
      </w:r>
    </w:p>
    <w:p w:rsidR="00562169" w:rsidRPr="00A3194A" w:rsidRDefault="00562169" w:rsidP="00562169">
      <w:pPr>
        <w:autoSpaceDE w:val="0"/>
        <w:autoSpaceDN w:val="0"/>
        <w:adjustRightInd w:val="0"/>
        <w:spacing w:after="0" w:line="360" w:lineRule="auto"/>
        <w:ind w:firstLine="720"/>
        <w:rPr>
          <w:rFonts w:ascii="Times New Roman" w:hAnsi="Times New Roman" w:cs="Times New Roman"/>
        </w:rPr>
      </w:pPr>
      <w:r w:rsidRPr="00A3194A">
        <w:rPr>
          <w:rFonts w:ascii="Times New Roman" w:hAnsi="Times New Roman" w:cs="Times New Roman"/>
        </w:rPr>
        <w:t xml:space="preserve">(p. 281). New York: </w:t>
      </w:r>
      <w:proofErr w:type="spellStart"/>
      <w:r w:rsidRPr="00A3194A">
        <w:rPr>
          <w:rFonts w:ascii="Times New Roman" w:hAnsi="Times New Roman" w:cs="Times New Roman"/>
        </w:rPr>
        <w:t>Rodipi</w:t>
      </w:r>
      <w:proofErr w:type="spellEnd"/>
      <w:r w:rsidRPr="00A3194A">
        <w:rPr>
          <w:rFonts w:ascii="Times New Roman" w:hAnsi="Times New Roman" w:cs="Times New Roman"/>
        </w:rPr>
        <w:t xml:space="preserve"> B.V. </w:t>
      </w:r>
    </w:p>
    <w:p w:rsidR="00BF730F" w:rsidRPr="00961FEB" w:rsidRDefault="00BF730F" w:rsidP="00BF730F">
      <w:pPr>
        <w:spacing w:after="0" w:line="360" w:lineRule="auto"/>
        <w:ind w:firstLine="720"/>
        <w:rPr>
          <w:rFonts w:ascii="Times New Roman" w:hAnsi="Times New Roman" w:cs="Times New Roman"/>
        </w:rPr>
      </w:pPr>
    </w:p>
    <w:p w:rsidR="00BF730F" w:rsidRPr="00961FEB" w:rsidRDefault="00BF730F" w:rsidP="00BF730F">
      <w:pPr>
        <w:spacing w:after="0" w:line="360" w:lineRule="auto"/>
        <w:rPr>
          <w:rFonts w:ascii="Times New Roman" w:hAnsi="Times New Roman" w:cs="Times New Roman"/>
        </w:rPr>
      </w:pPr>
      <w:r w:rsidRPr="00961FEB">
        <w:rPr>
          <w:rFonts w:ascii="Times New Roman" w:hAnsi="Times New Roman" w:cs="Times New Roman"/>
        </w:rPr>
        <w:t xml:space="preserve">Human Rights Report: Latvia. (2010). Retrieved on May 25, 2012 from the US Department of </w:t>
      </w:r>
    </w:p>
    <w:p w:rsidR="00BF730F" w:rsidRPr="00961FEB" w:rsidRDefault="00BF730F" w:rsidP="00BF730F">
      <w:pPr>
        <w:spacing w:after="0" w:line="360" w:lineRule="auto"/>
        <w:ind w:firstLine="720"/>
        <w:rPr>
          <w:rFonts w:ascii="Times New Roman" w:hAnsi="Times New Roman" w:cs="Times New Roman"/>
        </w:rPr>
      </w:pPr>
      <w:r w:rsidRPr="00961FEB">
        <w:rPr>
          <w:rFonts w:ascii="Times New Roman" w:hAnsi="Times New Roman" w:cs="Times New Roman"/>
        </w:rPr>
        <w:t xml:space="preserve">State Web site: http://www.state.gov/j/drl/rls/hrrpt/2010/eur/154433.htm </w:t>
      </w:r>
    </w:p>
    <w:p w:rsidR="00BF730F" w:rsidRPr="00961FEB" w:rsidRDefault="00BF730F" w:rsidP="00BF730F">
      <w:pPr>
        <w:spacing w:after="0" w:line="360" w:lineRule="auto"/>
        <w:rPr>
          <w:rFonts w:ascii="Times New Roman" w:hAnsi="Times New Roman" w:cs="Times New Roman"/>
          <w:bCs/>
        </w:rPr>
      </w:pPr>
    </w:p>
    <w:p w:rsidR="00BF730F" w:rsidRPr="00961FEB" w:rsidRDefault="00BF730F" w:rsidP="00BF730F">
      <w:pPr>
        <w:spacing w:after="0" w:line="360" w:lineRule="auto"/>
        <w:rPr>
          <w:rFonts w:ascii="Times New Roman" w:hAnsi="Times New Roman" w:cs="Times New Roman"/>
        </w:rPr>
      </w:pPr>
      <w:proofErr w:type="spellStart"/>
      <w:r w:rsidRPr="00961FEB">
        <w:rPr>
          <w:rFonts w:ascii="Times New Roman" w:hAnsi="Times New Roman" w:cs="Times New Roman"/>
        </w:rPr>
        <w:t>Kehris</w:t>
      </w:r>
      <w:proofErr w:type="spellEnd"/>
      <w:r w:rsidRPr="00961FEB">
        <w:rPr>
          <w:rFonts w:ascii="Times New Roman" w:hAnsi="Times New Roman" w:cs="Times New Roman"/>
        </w:rPr>
        <w:t xml:space="preserve">, I., B. (2007). How democratic is Latvia. Retrieved on May 20, 2012 from the Latvian </w:t>
      </w:r>
    </w:p>
    <w:p w:rsidR="00BF730F" w:rsidRPr="00961FEB" w:rsidRDefault="00BF730F" w:rsidP="00BF730F">
      <w:pPr>
        <w:spacing w:after="0" w:line="360" w:lineRule="auto"/>
        <w:ind w:left="720"/>
        <w:rPr>
          <w:rFonts w:ascii="Times New Roman" w:hAnsi="Times New Roman" w:cs="Times New Roman"/>
        </w:rPr>
      </w:pPr>
      <w:r w:rsidRPr="00961FEB">
        <w:rPr>
          <w:rFonts w:ascii="Times New Roman" w:hAnsi="Times New Roman" w:cs="Times New Roman"/>
        </w:rPr>
        <w:t xml:space="preserve">University Web site: </w:t>
      </w:r>
      <w:hyperlink r:id="rId12" w:history="1">
        <w:r w:rsidRPr="00961FEB">
          <w:rPr>
            <w:rStyle w:val="Hyperlink"/>
            <w:rFonts w:ascii="Times New Roman" w:hAnsi="Times New Roman" w:cs="Times New Roman"/>
            <w:color w:val="auto"/>
            <w:u w:val="none"/>
          </w:rPr>
          <w:t>http://www.szf.lu.lv/files/petnieciba/publikacijas/Demokratijas_monitorings_anglu_16.pdf</w:t>
        </w:r>
      </w:hyperlink>
    </w:p>
    <w:p w:rsidR="00BF730F" w:rsidRPr="00961FEB" w:rsidRDefault="00BF730F" w:rsidP="00BF730F">
      <w:pPr>
        <w:spacing w:after="0" w:line="360" w:lineRule="auto"/>
        <w:rPr>
          <w:rFonts w:ascii="Times New Roman" w:hAnsi="Times New Roman" w:cs="Times New Roman"/>
        </w:rPr>
      </w:pPr>
    </w:p>
    <w:p w:rsidR="00BF730F" w:rsidRPr="00961FEB" w:rsidRDefault="00BF730F" w:rsidP="00BF730F">
      <w:pPr>
        <w:spacing w:after="0" w:line="360" w:lineRule="auto"/>
        <w:rPr>
          <w:rStyle w:val="marrontitulobig"/>
          <w:rFonts w:ascii="Times New Roman" w:hAnsi="Times New Roman" w:cs="Times New Roman"/>
        </w:rPr>
      </w:pPr>
      <w:proofErr w:type="spellStart"/>
      <w:r w:rsidRPr="00961FEB">
        <w:rPr>
          <w:rStyle w:val="marron"/>
          <w:rFonts w:ascii="Times New Roman" w:hAnsi="Times New Roman" w:cs="Times New Roman"/>
        </w:rPr>
        <w:t>Klomegah</w:t>
      </w:r>
      <w:proofErr w:type="spellEnd"/>
      <w:r w:rsidRPr="00961FEB">
        <w:rPr>
          <w:rStyle w:val="marron"/>
          <w:rFonts w:ascii="Times New Roman" w:hAnsi="Times New Roman" w:cs="Times New Roman"/>
        </w:rPr>
        <w:t>, K., K., (2011).</w:t>
      </w:r>
      <w:r w:rsidRPr="00961FEB">
        <w:rPr>
          <w:rStyle w:val="marrontitulobig"/>
          <w:rFonts w:ascii="Times New Roman" w:hAnsi="Times New Roman" w:cs="Times New Roman"/>
        </w:rPr>
        <w:t xml:space="preserve"> Baltic States Faulted for Discriminating Against Minorities. Retrieved </w:t>
      </w:r>
    </w:p>
    <w:p w:rsidR="00BF730F" w:rsidRPr="00961FEB" w:rsidRDefault="00BF730F" w:rsidP="00BF730F">
      <w:pPr>
        <w:spacing w:after="0" w:line="360" w:lineRule="auto"/>
        <w:ind w:left="720"/>
        <w:rPr>
          <w:rStyle w:val="marrontitulobig"/>
          <w:rFonts w:ascii="Times New Roman" w:hAnsi="Times New Roman" w:cs="Times New Roman"/>
        </w:rPr>
      </w:pPr>
      <w:r w:rsidRPr="00961FEB">
        <w:rPr>
          <w:rStyle w:val="marrontitulobig"/>
          <w:rFonts w:ascii="Times New Roman" w:hAnsi="Times New Roman" w:cs="Times New Roman"/>
        </w:rPr>
        <w:t xml:space="preserve">on May 20, 2012 from Inter Press Service Web site: </w:t>
      </w:r>
      <w:hyperlink r:id="rId13" w:history="1">
        <w:r w:rsidRPr="00961FEB">
          <w:rPr>
            <w:rStyle w:val="Hyperlink"/>
            <w:rFonts w:ascii="Times New Roman" w:hAnsi="Times New Roman" w:cs="Times New Roman"/>
            <w:color w:val="auto"/>
            <w:u w:val="none"/>
          </w:rPr>
          <w:t>http://ipsnews.net/news.asp?idnews=54877</w:t>
        </w:r>
      </w:hyperlink>
    </w:p>
    <w:p w:rsidR="00BF730F" w:rsidRDefault="00BF730F" w:rsidP="00BF730F">
      <w:pPr>
        <w:spacing w:after="0" w:line="360" w:lineRule="auto"/>
        <w:rPr>
          <w:rFonts w:ascii="Times New Roman" w:hAnsi="Times New Roman" w:cs="Times New Roman"/>
        </w:rPr>
      </w:pPr>
    </w:p>
    <w:p w:rsidR="00773168" w:rsidRDefault="00773168" w:rsidP="00BF730F">
      <w:pPr>
        <w:spacing w:after="0" w:line="360" w:lineRule="auto"/>
        <w:rPr>
          <w:rFonts w:ascii="Times New Roman" w:hAnsi="Times New Roman" w:cs="Times New Roman"/>
        </w:rPr>
      </w:pPr>
    </w:p>
    <w:p w:rsidR="00BF730F" w:rsidRPr="00961FEB" w:rsidRDefault="00BF730F" w:rsidP="00BF730F">
      <w:pPr>
        <w:spacing w:after="0" w:line="360" w:lineRule="auto"/>
        <w:rPr>
          <w:rFonts w:ascii="Times New Roman" w:hAnsi="Times New Roman" w:cs="Times New Roman"/>
        </w:rPr>
      </w:pPr>
      <w:r w:rsidRPr="00961FEB">
        <w:rPr>
          <w:rFonts w:ascii="Times New Roman" w:hAnsi="Times New Roman" w:cs="Times New Roman"/>
        </w:rPr>
        <w:t xml:space="preserve">Latvia holds referendum on Russian language. (February 18, 2012).Retrieved on May 23, 2012 </w:t>
      </w:r>
    </w:p>
    <w:p w:rsidR="00BF730F" w:rsidRDefault="00BF730F" w:rsidP="00BF730F">
      <w:pPr>
        <w:spacing w:after="0" w:line="360" w:lineRule="auto"/>
        <w:ind w:left="720"/>
        <w:rPr>
          <w:rFonts w:ascii="Times New Roman" w:hAnsi="Times New Roman" w:cs="Times New Roman"/>
        </w:rPr>
      </w:pPr>
      <w:r w:rsidRPr="00961FEB">
        <w:rPr>
          <w:rFonts w:ascii="Times New Roman" w:hAnsi="Times New Roman" w:cs="Times New Roman"/>
        </w:rPr>
        <w:t xml:space="preserve">from the Radio Free Europe, Radio Liberty Web site: http://www.rferl.org/content/article/24488274.html </w:t>
      </w:r>
    </w:p>
    <w:p w:rsidR="00BF730F" w:rsidRPr="00961FEB" w:rsidRDefault="00BF730F" w:rsidP="00BF730F">
      <w:pPr>
        <w:spacing w:after="0" w:line="360" w:lineRule="auto"/>
        <w:ind w:left="720"/>
        <w:rPr>
          <w:rFonts w:ascii="Times New Roman" w:hAnsi="Times New Roman" w:cs="Times New Roman"/>
        </w:rPr>
      </w:pPr>
    </w:p>
    <w:p w:rsidR="00BF730F" w:rsidRPr="00961FEB" w:rsidRDefault="00BF730F" w:rsidP="00BF730F">
      <w:pPr>
        <w:spacing w:after="0" w:line="360" w:lineRule="auto"/>
        <w:rPr>
          <w:rFonts w:ascii="Times New Roman" w:hAnsi="Times New Roman" w:cs="Times New Roman"/>
        </w:rPr>
      </w:pPr>
      <w:r w:rsidRPr="00961FEB">
        <w:rPr>
          <w:rFonts w:ascii="Times New Roman" w:hAnsi="Times New Roman" w:cs="Times New Roman"/>
        </w:rPr>
        <w:t xml:space="preserve">Latvia rejects making Russian an official language. (February 19, 2012). Retrieved on May 23, </w:t>
      </w:r>
    </w:p>
    <w:p w:rsidR="00BF730F" w:rsidRPr="00961FEB" w:rsidRDefault="00BF730F" w:rsidP="00BF730F">
      <w:pPr>
        <w:spacing w:after="0" w:line="360" w:lineRule="auto"/>
        <w:ind w:firstLine="720"/>
        <w:rPr>
          <w:rFonts w:ascii="Times New Roman" w:hAnsi="Times New Roman" w:cs="Times New Roman"/>
        </w:rPr>
      </w:pPr>
      <w:r w:rsidRPr="00961FEB">
        <w:rPr>
          <w:rFonts w:ascii="Times New Roman" w:hAnsi="Times New Roman" w:cs="Times New Roman"/>
        </w:rPr>
        <w:t>2012 from the BBC News Websitehttp://www.bbc.co.uk/news/world-europe-17083397</w:t>
      </w:r>
    </w:p>
    <w:p w:rsidR="00562169" w:rsidRPr="00961FEB" w:rsidRDefault="00562169" w:rsidP="00562169">
      <w:pPr>
        <w:spacing w:after="0" w:line="360" w:lineRule="auto"/>
        <w:rPr>
          <w:rFonts w:ascii="Times New Roman" w:eastAsia="Times New Roman" w:hAnsi="Times New Roman" w:cs="Times New Roman"/>
          <w:bCs/>
        </w:rPr>
      </w:pPr>
    </w:p>
    <w:p w:rsidR="00562169" w:rsidRDefault="00562169" w:rsidP="00562169">
      <w:pPr>
        <w:spacing w:after="0" w:line="360" w:lineRule="auto"/>
        <w:rPr>
          <w:rFonts w:ascii="Times New Roman" w:hAnsi="Times New Roman" w:cs="Times New Roman"/>
          <w:bCs/>
        </w:rPr>
      </w:pPr>
      <w:proofErr w:type="spellStart"/>
      <w:r w:rsidRPr="005549CD">
        <w:rPr>
          <w:rFonts w:ascii="Times New Roman" w:hAnsi="Times New Roman" w:cs="Times New Roman"/>
        </w:rPr>
        <w:t>McGuinness</w:t>
      </w:r>
      <w:proofErr w:type="spellEnd"/>
      <w:r w:rsidRPr="005549CD">
        <w:rPr>
          <w:rFonts w:ascii="Times New Roman" w:hAnsi="Times New Roman" w:cs="Times New Roman"/>
        </w:rPr>
        <w:t xml:space="preserve">, D. (2010, April 20). Life in limbo for Latvia's non-citizens. </w:t>
      </w:r>
      <w:r w:rsidRPr="005549CD">
        <w:rPr>
          <w:rFonts w:ascii="Times New Roman" w:hAnsi="Times New Roman" w:cs="Times New Roman"/>
          <w:i/>
          <w:iCs/>
        </w:rPr>
        <w:t>BBC News</w:t>
      </w:r>
      <w:r w:rsidRPr="005549CD">
        <w:rPr>
          <w:rFonts w:ascii="Times New Roman" w:hAnsi="Times New Roman" w:cs="Times New Roman"/>
        </w:rPr>
        <w:t xml:space="preserve">. Retrieved </w:t>
      </w:r>
      <w:r w:rsidRPr="00961FEB">
        <w:rPr>
          <w:rFonts w:ascii="Times New Roman" w:hAnsi="Times New Roman" w:cs="Times New Roman"/>
          <w:bCs/>
        </w:rPr>
        <w:t xml:space="preserve">on May </w:t>
      </w:r>
    </w:p>
    <w:p w:rsidR="00562169" w:rsidRPr="005549CD" w:rsidRDefault="00562169" w:rsidP="00562169">
      <w:pPr>
        <w:spacing w:after="0" w:line="360" w:lineRule="auto"/>
        <w:ind w:firstLine="720"/>
        <w:rPr>
          <w:rFonts w:ascii="Times New Roman" w:hAnsi="Times New Roman" w:cs="Times New Roman"/>
          <w:bCs/>
        </w:rPr>
      </w:pPr>
      <w:r w:rsidRPr="00961FEB">
        <w:rPr>
          <w:rFonts w:ascii="Times New Roman" w:hAnsi="Times New Roman" w:cs="Times New Roman"/>
          <w:bCs/>
        </w:rPr>
        <w:t xml:space="preserve">16, </w:t>
      </w:r>
      <w:r>
        <w:rPr>
          <w:rFonts w:ascii="Times New Roman" w:hAnsi="Times New Roman" w:cs="Times New Roman"/>
          <w:bCs/>
        </w:rPr>
        <w:t xml:space="preserve">2012 </w:t>
      </w:r>
      <w:r w:rsidRPr="005549CD">
        <w:rPr>
          <w:rFonts w:ascii="Times New Roman" w:hAnsi="Times New Roman" w:cs="Times New Roman"/>
        </w:rPr>
        <w:t>from</w:t>
      </w:r>
      <w:r>
        <w:rPr>
          <w:rFonts w:ascii="Times New Roman" w:hAnsi="Times New Roman" w:cs="Times New Roman"/>
        </w:rPr>
        <w:t xml:space="preserve"> BBC News Web site:</w:t>
      </w:r>
      <w:r w:rsidRPr="005549CD">
        <w:rPr>
          <w:rFonts w:ascii="Times New Roman" w:hAnsi="Times New Roman" w:cs="Times New Roman"/>
        </w:rPr>
        <w:t xml:space="preserve"> http://news.bbc.co.uk/2/hi/europe/8630304.stm </w:t>
      </w:r>
    </w:p>
    <w:p w:rsidR="00101494" w:rsidRPr="00101494" w:rsidRDefault="00101494" w:rsidP="00101494">
      <w:pPr>
        <w:pStyle w:val="HTMLPreformatted"/>
        <w:rPr>
          <w:sz w:val="22"/>
          <w:szCs w:val="22"/>
        </w:rPr>
      </w:pPr>
    </w:p>
    <w:p w:rsidR="00101494" w:rsidRPr="00101494" w:rsidRDefault="00101494" w:rsidP="00101494">
      <w:pPr>
        <w:pStyle w:val="HTMLPreformatted"/>
        <w:spacing w:line="360" w:lineRule="auto"/>
        <w:rPr>
          <w:rFonts w:ascii="Times New Roman" w:hAnsi="Times New Roman" w:cs="Times New Roman"/>
          <w:sz w:val="22"/>
          <w:szCs w:val="22"/>
        </w:rPr>
      </w:pPr>
      <w:proofErr w:type="spellStart"/>
      <w:r w:rsidRPr="00101494">
        <w:rPr>
          <w:rFonts w:ascii="Times New Roman" w:hAnsi="Times New Roman" w:cs="Times New Roman"/>
          <w:sz w:val="22"/>
          <w:szCs w:val="22"/>
        </w:rPr>
        <w:t>Mežs</w:t>
      </w:r>
      <w:proofErr w:type="spellEnd"/>
      <w:r w:rsidRPr="00101494">
        <w:rPr>
          <w:rFonts w:ascii="Times New Roman" w:hAnsi="Times New Roman" w:cs="Times New Roman"/>
          <w:sz w:val="22"/>
          <w:szCs w:val="22"/>
        </w:rPr>
        <w:t xml:space="preserve">, I. (2010). </w:t>
      </w:r>
      <w:r w:rsidRPr="00101494">
        <w:rPr>
          <w:rFonts w:ascii="Times New Roman" w:hAnsi="Times New Roman" w:cs="Times New Roman"/>
          <w:i/>
          <w:iCs/>
          <w:sz w:val="22"/>
          <w:szCs w:val="22"/>
        </w:rPr>
        <w:t>Ethnic minorities in Latvia</w:t>
      </w:r>
      <w:r w:rsidRPr="00101494">
        <w:rPr>
          <w:rFonts w:ascii="Times New Roman" w:hAnsi="Times New Roman" w:cs="Times New Roman"/>
          <w:sz w:val="22"/>
          <w:szCs w:val="22"/>
        </w:rPr>
        <w:t xml:space="preserve"> [Fact sheet]. Retrieved</w:t>
      </w:r>
      <w:r>
        <w:rPr>
          <w:rFonts w:ascii="Times New Roman" w:hAnsi="Times New Roman" w:cs="Times New Roman"/>
          <w:sz w:val="22"/>
          <w:szCs w:val="22"/>
        </w:rPr>
        <w:t xml:space="preserve"> on June 13, 2012</w:t>
      </w:r>
      <w:r w:rsidRPr="00101494">
        <w:rPr>
          <w:rFonts w:ascii="Times New Roman" w:hAnsi="Times New Roman" w:cs="Times New Roman"/>
          <w:sz w:val="22"/>
          <w:szCs w:val="22"/>
        </w:rPr>
        <w:t xml:space="preserve"> from The Latvian </w:t>
      </w:r>
    </w:p>
    <w:p w:rsidR="00101494" w:rsidRDefault="00101494" w:rsidP="00DD2459">
      <w:pPr>
        <w:pStyle w:val="HTMLPreformatted"/>
        <w:spacing w:line="360" w:lineRule="auto"/>
        <w:rPr>
          <w:rFonts w:ascii="Times New Roman" w:hAnsi="Times New Roman" w:cs="Times New Roman"/>
          <w:sz w:val="22"/>
          <w:szCs w:val="22"/>
        </w:rPr>
      </w:pPr>
      <w:r>
        <w:rPr>
          <w:rFonts w:ascii="Times New Roman" w:hAnsi="Times New Roman" w:cs="Times New Roman"/>
          <w:sz w:val="22"/>
          <w:szCs w:val="22"/>
        </w:rPr>
        <w:tab/>
      </w:r>
      <w:r w:rsidRPr="00101494">
        <w:rPr>
          <w:rFonts w:ascii="Times New Roman" w:hAnsi="Times New Roman" w:cs="Times New Roman"/>
          <w:sz w:val="22"/>
          <w:szCs w:val="22"/>
        </w:rPr>
        <w:t xml:space="preserve">Institute website: http://latvia.lv/content/ethnic-minorities-latvia </w:t>
      </w:r>
    </w:p>
    <w:p w:rsidR="00DD2459" w:rsidRPr="00DD2459" w:rsidRDefault="00DD2459" w:rsidP="00DD2459">
      <w:pPr>
        <w:pStyle w:val="HTMLPreformatted"/>
        <w:spacing w:line="360" w:lineRule="auto"/>
        <w:rPr>
          <w:rFonts w:ascii="Times New Roman" w:hAnsi="Times New Roman" w:cs="Times New Roman"/>
          <w:sz w:val="22"/>
          <w:szCs w:val="22"/>
        </w:rPr>
      </w:pPr>
    </w:p>
    <w:p w:rsidR="00562169" w:rsidRPr="00961FEB" w:rsidRDefault="00562169" w:rsidP="00562169">
      <w:pPr>
        <w:spacing w:after="0" w:line="360" w:lineRule="auto"/>
        <w:rPr>
          <w:rFonts w:ascii="Times New Roman" w:hAnsi="Times New Roman" w:cs="Times New Roman"/>
          <w:bCs/>
        </w:rPr>
      </w:pPr>
      <w:r w:rsidRPr="00961FEB">
        <w:rPr>
          <w:rFonts w:ascii="Times New Roman" w:eastAsia="Times New Roman" w:hAnsi="Times New Roman" w:cs="Times New Roman"/>
          <w:bCs/>
        </w:rPr>
        <w:t>Ministry of Foreign Affairs of the Republic of Latvia</w:t>
      </w:r>
      <w:r w:rsidRPr="00961FEB">
        <w:rPr>
          <w:rFonts w:ascii="Times New Roman" w:hAnsi="Times New Roman" w:cs="Times New Roman"/>
        </w:rPr>
        <w:t xml:space="preserve">. (2012). </w:t>
      </w:r>
      <w:r w:rsidRPr="00961FEB">
        <w:rPr>
          <w:rFonts w:ascii="Times New Roman" w:hAnsi="Times New Roman" w:cs="Times New Roman"/>
          <w:bCs/>
        </w:rPr>
        <w:t>Integration Policy in Latvia: A Multi-</w:t>
      </w:r>
    </w:p>
    <w:p w:rsidR="00562169" w:rsidRDefault="00562169" w:rsidP="00C61AFB">
      <w:pPr>
        <w:spacing w:after="0" w:line="360" w:lineRule="auto"/>
        <w:ind w:left="720"/>
        <w:rPr>
          <w:rFonts w:ascii="Times New Roman" w:hAnsi="Times New Roman" w:cs="Times New Roman"/>
        </w:rPr>
      </w:pPr>
      <w:r w:rsidRPr="00961FEB">
        <w:rPr>
          <w:rFonts w:ascii="Times New Roman" w:hAnsi="Times New Roman" w:cs="Times New Roman"/>
          <w:bCs/>
        </w:rPr>
        <w:t>Faceted Approach. Retrieved on May 21, 2012 from the Ministry of Foreign Affairs of the republic of Latvia Web site:</w:t>
      </w:r>
      <w:r w:rsidRPr="00961FEB">
        <w:rPr>
          <w:rFonts w:ascii="Times New Roman" w:hAnsi="Times New Roman" w:cs="Times New Roman"/>
          <w:b/>
          <w:bCs/>
        </w:rPr>
        <w:t xml:space="preserve"> </w:t>
      </w:r>
      <w:hyperlink r:id="rId14" w:history="1">
        <w:r w:rsidRPr="00961FEB">
          <w:rPr>
            <w:rStyle w:val="Hyperlink"/>
            <w:rFonts w:ascii="Times New Roman" w:hAnsi="Times New Roman" w:cs="Times New Roman"/>
            <w:color w:val="auto"/>
            <w:u w:val="none"/>
          </w:rPr>
          <w:t>http://www.am.gov.lv/en/policy/4641/4642/4649/</w:t>
        </w:r>
      </w:hyperlink>
    </w:p>
    <w:p w:rsidR="000359BC" w:rsidRDefault="000359BC" w:rsidP="00562169">
      <w:pPr>
        <w:spacing w:after="0" w:line="360" w:lineRule="auto"/>
        <w:rPr>
          <w:rFonts w:ascii="Times New Roman" w:hAnsi="Times New Roman" w:cs="Times New Roman"/>
        </w:rPr>
      </w:pPr>
    </w:p>
    <w:p w:rsidR="00562169" w:rsidRPr="00961FEB" w:rsidRDefault="00562169" w:rsidP="00562169">
      <w:pPr>
        <w:spacing w:after="0" w:line="360" w:lineRule="auto"/>
        <w:rPr>
          <w:rFonts w:ascii="Times New Roman" w:hAnsi="Times New Roman" w:cs="Times New Roman"/>
          <w:bCs/>
        </w:rPr>
      </w:pPr>
      <w:r w:rsidRPr="00961FEB">
        <w:rPr>
          <w:rFonts w:ascii="Times New Roman" w:hAnsi="Times New Roman" w:cs="Times New Roman"/>
        </w:rPr>
        <w:t xml:space="preserve">Morris, H. (2003). </w:t>
      </w:r>
      <w:r w:rsidRPr="00961FEB">
        <w:rPr>
          <w:rFonts w:ascii="Times New Roman" w:hAnsi="Times New Roman" w:cs="Times New Roman"/>
          <w:bCs/>
        </w:rPr>
        <w:t xml:space="preserve">EU Enlargement and Latvian Citizenship Policy. Retrieved on May 17, 2012 </w:t>
      </w:r>
    </w:p>
    <w:p w:rsidR="00562169" w:rsidRDefault="00562169" w:rsidP="000359BC">
      <w:pPr>
        <w:spacing w:after="0" w:line="360" w:lineRule="auto"/>
        <w:ind w:left="720"/>
      </w:pPr>
      <w:r w:rsidRPr="00961FEB">
        <w:rPr>
          <w:rFonts w:ascii="Times New Roman" w:hAnsi="Times New Roman" w:cs="Times New Roman"/>
          <w:bCs/>
        </w:rPr>
        <w:t xml:space="preserve">from the European Center for Minority Issues Web site: </w:t>
      </w:r>
      <w:hyperlink r:id="rId15" w:history="1">
        <w:r w:rsidRPr="00961FEB">
          <w:rPr>
            <w:rStyle w:val="Hyperlink"/>
            <w:rFonts w:ascii="Times New Roman" w:hAnsi="Times New Roman" w:cs="Times New Roman"/>
            <w:bCs/>
            <w:color w:val="auto"/>
            <w:u w:val="none"/>
          </w:rPr>
          <w:t>http://www.ecmi.de/fileadmin/downloads/publications/JEMIE/2003/nr1/Focus1-2003_Morris.pdf</w:t>
        </w:r>
      </w:hyperlink>
    </w:p>
    <w:p w:rsidR="00593002" w:rsidRPr="000359BC" w:rsidRDefault="00593002" w:rsidP="000359BC">
      <w:pPr>
        <w:spacing w:after="0" w:line="360" w:lineRule="auto"/>
        <w:ind w:left="720"/>
        <w:rPr>
          <w:rFonts w:ascii="Times New Roman" w:hAnsi="Times New Roman" w:cs="Times New Roman"/>
          <w:bCs/>
        </w:rPr>
      </w:pPr>
    </w:p>
    <w:p w:rsidR="00562169" w:rsidRPr="00961FEB" w:rsidRDefault="00562169" w:rsidP="00562169">
      <w:pPr>
        <w:pStyle w:val="Default"/>
        <w:spacing w:line="360" w:lineRule="auto"/>
        <w:rPr>
          <w:color w:val="auto"/>
          <w:sz w:val="22"/>
          <w:szCs w:val="22"/>
        </w:rPr>
      </w:pPr>
      <w:proofErr w:type="spellStart"/>
      <w:r w:rsidRPr="00961FEB">
        <w:rPr>
          <w:color w:val="auto"/>
          <w:sz w:val="22"/>
          <w:szCs w:val="22"/>
        </w:rPr>
        <w:t>Muižnieks</w:t>
      </w:r>
      <w:proofErr w:type="spellEnd"/>
      <w:r w:rsidRPr="00961FEB">
        <w:rPr>
          <w:color w:val="auto"/>
          <w:sz w:val="22"/>
          <w:szCs w:val="22"/>
        </w:rPr>
        <w:t xml:space="preserve">, N. (2006). Latvian-Russian Relations: Domestic and International Dimensions. </w:t>
      </w:r>
    </w:p>
    <w:p w:rsidR="00562169" w:rsidRPr="00961FEB" w:rsidRDefault="00562169" w:rsidP="00562169">
      <w:pPr>
        <w:pStyle w:val="Default"/>
        <w:spacing w:line="360" w:lineRule="auto"/>
        <w:ind w:firstLine="720"/>
        <w:rPr>
          <w:color w:val="auto"/>
          <w:sz w:val="22"/>
          <w:szCs w:val="22"/>
        </w:rPr>
      </w:pPr>
      <w:r w:rsidRPr="00961FEB">
        <w:rPr>
          <w:color w:val="auto"/>
          <w:sz w:val="22"/>
          <w:szCs w:val="22"/>
        </w:rPr>
        <w:t>Retrieved on May 16, 2012 from University of Latvia, Social Studies Faculty Web site:</w:t>
      </w:r>
    </w:p>
    <w:p w:rsidR="00562169" w:rsidRPr="00961FEB" w:rsidRDefault="00562169" w:rsidP="00562169">
      <w:pPr>
        <w:pStyle w:val="Default"/>
        <w:spacing w:line="360" w:lineRule="auto"/>
        <w:ind w:left="720"/>
        <w:rPr>
          <w:color w:val="auto"/>
          <w:sz w:val="22"/>
          <w:szCs w:val="22"/>
        </w:rPr>
      </w:pPr>
      <w:r w:rsidRPr="00961FEB">
        <w:rPr>
          <w:color w:val="auto"/>
          <w:sz w:val="22"/>
          <w:szCs w:val="22"/>
        </w:rPr>
        <w:t>http://szf.lu.lv/files/petnieciba/publikacijas/no_vescas_majaslapas/latvian-russian_relations_final%281%29.pdf</w:t>
      </w:r>
    </w:p>
    <w:p w:rsidR="00C61AFB" w:rsidRDefault="00C61AFB" w:rsidP="00C61AFB">
      <w:pPr>
        <w:autoSpaceDE w:val="0"/>
        <w:autoSpaceDN w:val="0"/>
        <w:adjustRightInd w:val="0"/>
        <w:spacing w:after="0" w:line="360" w:lineRule="auto"/>
        <w:rPr>
          <w:rFonts w:ascii="Times New Roman" w:hAnsi="Times New Roman" w:cs="Times New Roman"/>
        </w:rPr>
      </w:pPr>
    </w:p>
    <w:p w:rsidR="00C61AFB" w:rsidRDefault="00C61AFB" w:rsidP="00C61AFB">
      <w:pPr>
        <w:autoSpaceDE w:val="0"/>
        <w:autoSpaceDN w:val="0"/>
        <w:adjustRightInd w:val="0"/>
        <w:spacing w:after="0" w:line="360" w:lineRule="auto"/>
        <w:rPr>
          <w:rFonts w:ascii="Times New Roman" w:hAnsi="Times New Roman" w:cs="Times New Roman"/>
          <w:i/>
          <w:iCs/>
        </w:rPr>
      </w:pPr>
      <w:r w:rsidRPr="00C61AFB">
        <w:rPr>
          <w:rFonts w:ascii="Times New Roman" w:hAnsi="Times New Roman" w:cs="Times New Roman"/>
        </w:rPr>
        <w:t xml:space="preserve">OSCE. (2008). </w:t>
      </w:r>
      <w:r w:rsidRPr="00C61AFB">
        <w:rPr>
          <w:rFonts w:ascii="Times New Roman" w:hAnsi="Times New Roman" w:cs="Times New Roman"/>
          <w:i/>
          <w:iCs/>
        </w:rPr>
        <w:t xml:space="preserve">International recommendations to Latvia on granting voting rights to non-citizens of </w:t>
      </w:r>
    </w:p>
    <w:p w:rsidR="00C61AFB" w:rsidRPr="00C61AFB" w:rsidRDefault="00C61AFB" w:rsidP="00C61AFB">
      <w:pPr>
        <w:autoSpaceDE w:val="0"/>
        <w:autoSpaceDN w:val="0"/>
        <w:adjustRightInd w:val="0"/>
        <w:spacing w:after="0" w:line="360" w:lineRule="auto"/>
        <w:ind w:left="720"/>
        <w:rPr>
          <w:rFonts w:ascii="Times New Roman" w:hAnsi="Times New Roman" w:cs="Times New Roman"/>
        </w:rPr>
      </w:pPr>
      <w:r w:rsidRPr="00C61AFB">
        <w:rPr>
          <w:rFonts w:ascii="Times New Roman" w:hAnsi="Times New Roman" w:cs="Times New Roman"/>
          <w:i/>
          <w:iCs/>
        </w:rPr>
        <w:t xml:space="preserve">Latvia </w:t>
      </w:r>
      <w:r w:rsidRPr="00C61AFB">
        <w:rPr>
          <w:rFonts w:ascii="Times New Roman" w:hAnsi="Times New Roman" w:cs="Times New Roman"/>
        </w:rPr>
        <w:t xml:space="preserve">. Retrieved </w:t>
      </w:r>
      <w:r>
        <w:rPr>
          <w:rFonts w:ascii="Times New Roman" w:hAnsi="Times New Roman" w:cs="Times New Roman"/>
        </w:rPr>
        <w:t xml:space="preserve">on </w:t>
      </w:r>
      <w:r w:rsidRPr="00C61AFB">
        <w:rPr>
          <w:rFonts w:ascii="Times New Roman" w:hAnsi="Times New Roman" w:cs="Times New Roman"/>
        </w:rPr>
        <w:t>June 20, 2012, from</w:t>
      </w:r>
      <w:r>
        <w:rPr>
          <w:rFonts w:ascii="Times New Roman" w:hAnsi="Times New Roman" w:cs="Times New Roman"/>
        </w:rPr>
        <w:t xml:space="preserve"> the Latvian Human Rights Committee Web site:</w:t>
      </w:r>
      <w:r w:rsidRPr="00C61AFB">
        <w:rPr>
          <w:rFonts w:ascii="Times New Roman" w:hAnsi="Times New Roman" w:cs="Times New Roman"/>
        </w:rPr>
        <w:t xml:space="preserve"> http://www.lhrc.lv/</w:t>
      </w:r>
      <w:r>
        <w:rPr>
          <w:rFonts w:ascii="Times New Roman" w:hAnsi="Times New Roman" w:cs="Times New Roman"/>
        </w:rPr>
        <w:t xml:space="preserve"> </w:t>
      </w:r>
      <w:proofErr w:type="spellStart"/>
      <w:r w:rsidRPr="00C61AFB">
        <w:rPr>
          <w:rFonts w:ascii="Times New Roman" w:hAnsi="Times New Roman" w:cs="Times New Roman"/>
        </w:rPr>
        <w:t>index.php?lang</w:t>
      </w:r>
      <w:proofErr w:type="spellEnd"/>
      <w:r w:rsidRPr="00C61AFB">
        <w:rPr>
          <w:rFonts w:ascii="Times New Roman" w:hAnsi="Times New Roman" w:cs="Times New Roman"/>
        </w:rPr>
        <w:t>=</w:t>
      </w:r>
      <w:proofErr w:type="spellStart"/>
      <w:r w:rsidRPr="00C61AFB">
        <w:rPr>
          <w:rFonts w:ascii="Times New Roman" w:hAnsi="Times New Roman" w:cs="Times New Roman"/>
        </w:rPr>
        <w:t>en&amp;mendes</w:t>
      </w:r>
      <w:proofErr w:type="spellEnd"/>
      <w:r w:rsidRPr="00C61AFB">
        <w:rPr>
          <w:rFonts w:ascii="Times New Roman" w:hAnsi="Times New Roman" w:cs="Times New Roman"/>
        </w:rPr>
        <w:t xml:space="preserve">=men2_men2c&amp;tid=59 </w:t>
      </w:r>
    </w:p>
    <w:p w:rsidR="00594F9E" w:rsidRPr="00961FEB" w:rsidRDefault="00594F9E" w:rsidP="00594F9E">
      <w:pPr>
        <w:autoSpaceDE w:val="0"/>
        <w:autoSpaceDN w:val="0"/>
        <w:adjustRightInd w:val="0"/>
        <w:spacing w:after="0" w:line="360" w:lineRule="auto"/>
        <w:rPr>
          <w:rFonts w:ascii="Times New Roman" w:hAnsi="Times New Roman" w:cs="Times New Roman"/>
        </w:rPr>
      </w:pPr>
    </w:p>
    <w:p w:rsidR="00662FD2" w:rsidRDefault="00662FD2" w:rsidP="00662FD2">
      <w:pPr>
        <w:spacing w:after="0" w:line="360" w:lineRule="auto"/>
        <w:rPr>
          <w:rFonts w:ascii="Times New Roman" w:hAnsi="Times New Roman" w:cs="Times New Roman"/>
          <w:bCs/>
        </w:rPr>
      </w:pPr>
      <w:proofErr w:type="spellStart"/>
      <w:r w:rsidRPr="00662FD2">
        <w:rPr>
          <w:rFonts w:ascii="Times New Roman" w:hAnsi="Times New Roman" w:cs="Times New Roman"/>
          <w:bCs/>
        </w:rPr>
        <w:t>Pavlenko</w:t>
      </w:r>
      <w:proofErr w:type="spellEnd"/>
      <w:r w:rsidRPr="00662FD2">
        <w:rPr>
          <w:rFonts w:ascii="Times New Roman" w:hAnsi="Times New Roman" w:cs="Times New Roman"/>
          <w:bCs/>
        </w:rPr>
        <w:t xml:space="preserve">, A. (2008, January 17). Russian in Post-Soviet countries. </w:t>
      </w:r>
      <w:r w:rsidRPr="00662FD2">
        <w:rPr>
          <w:rFonts w:ascii="Times New Roman" w:hAnsi="Times New Roman" w:cs="Times New Roman"/>
          <w:bCs/>
          <w:i/>
          <w:iCs/>
        </w:rPr>
        <w:t>Russian Linguistics</w:t>
      </w:r>
      <w:r w:rsidRPr="00662FD2">
        <w:rPr>
          <w:rFonts w:ascii="Times New Roman" w:hAnsi="Times New Roman" w:cs="Times New Roman"/>
          <w:bCs/>
        </w:rPr>
        <w:t>, (32), 59-80</w:t>
      </w:r>
      <w:r>
        <w:rPr>
          <w:rFonts w:ascii="Times New Roman" w:hAnsi="Times New Roman" w:cs="Times New Roman"/>
          <w:bCs/>
        </w:rPr>
        <w:t xml:space="preserve">. </w:t>
      </w:r>
    </w:p>
    <w:p w:rsidR="00662FD2" w:rsidRPr="00662FD2" w:rsidRDefault="00662FD2" w:rsidP="00662FD2">
      <w:pPr>
        <w:spacing w:after="0" w:line="360" w:lineRule="auto"/>
        <w:ind w:left="720"/>
        <w:rPr>
          <w:rFonts w:ascii="Times New Roman" w:hAnsi="Times New Roman" w:cs="Times New Roman"/>
          <w:bCs/>
        </w:rPr>
      </w:pPr>
      <w:r>
        <w:rPr>
          <w:rFonts w:ascii="Times New Roman" w:hAnsi="Times New Roman" w:cs="Times New Roman"/>
          <w:bCs/>
        </w:rPr>
        <w:lastRenderedPageBreak/>
        <w:t xml:space="preserve">Retrieved on May 10, from an Online Library Springer Link Web site: </w:t>
      </w:r>
      <w:r w:rsidRPr="00662FD2">
        <w:rPr>
          <w:rFonts w:ascii="Times New Roman" w:hAnsi="Times New Roman" w:cs="Times New Roman"/>
          <w:bCs/>
        </w:rPr>
        <w:t>http://www.springerlink.com/content/q664571w1r48qq15/</w:t>
      </w:r>
    </w:p>
    <w:p w:rsidR="00562169" w:rsidRDefault="00562169" w:rsidP="00562169">
      <w:pPr>
        <w:spacing w:after="0" w:line="360" w:lineRule="auto"/>
        <w:rPr>
          <w:rFonts w:ascii="Times New Roman" w:hAnsi="Times New Roman" w:cs="Times New Roman"/>
        </w:rPr>
      </w:pPr>
    </w:p>
    <w:p w:rsidR="00562169" w:rsidRPr="00961FEB" w:rsidRDefault="00562169" w:rsidP="00562169">
      <w:pPr>
        <w:spacing w:after="0" w:line="360" w:lineRule="auto"/>
        <w:rPr>
          <w:rFonts w:ascii="Times New Roman" w:hAnsi="Times New Roman" w:cs="Times New Roman"/>
        </w:rPr>
      </w:pPr>
      <w:proofErr w:type="spellStart"/>
      <w:r w:rsidRPr="00961FEB">
        <w:rPr>
          <w:rFonts w:ascii="Times New Roman" w:hAnsi="Times New Roman" w:cs="Times New Roman"/>
        </w:rPr>
        <w:t>Poleshchuk</w:t>
      </w:r>
      <w:proofErr w:type="spellEnd"/>
      <w:r w:rsidRPr="00961FEB">
        <w:rPr>
          <w:rFonts w:ascii="Times New Roman" w:hAnsi="Times New Roman" w:cs="Times New Roman"/>
        </w:rPr>
        <w:t xml:space="preserve">, V. (2009). Chance to survive minority rights in Estonia and Latvia. Retrieved on </w:t>
      </w:r>
    </w:p>
    <w:p w:rsidR="00562169" w:rsidRPr="00961FEB" w:rsidRDefault="00562169" w:rsidP="00562169">
      <w:pPr>
        <w:spacing w:after="0" w:line="360" w:lineRule="auto"/>
        <w:ind w:left="720"/>
        <w:rPr>
          <w:rFonts w:ascii="Times New Roman" w:hAnsi="Times New Roman" w:cs="Times New Roman"/>
        </w:rPr>
      </w:pPr>
      <w:r w:rsidRPr="00961FEB">
        <w:rPr>
          <w:rFonts w:ascii="Times New Roman" w:hAnsi="Times New Roman" w:cs="Times New Roman"/>
        </w:rPr>
        <w:t xml:space="preserve">May 23, 2012 from the Legal Information Center for Minority rights Web site: </w:t>
      </w:r>
      <w:hyperlink r:id="rId16" w:history="1">
        <w:r w:rsidRPr="00961FEB">
          <w:rPr>
            <w:rStyle w:val="Hyperlink"/>
            <w:rFonts w:ascii="Times New Roman" w:hAnsi="Times New Roman" w:cs="Times New Roman"/>
            <w:color w:val="auto"/>
            <w:u w:val="none"/>
          </w:rPr>
          <w:t>http://www.lichr.ee/main/assets/L-3-eng.pdf</w:t>
        </w:r>
      </w:hyperlink>
    </w:p>
    <w:p w:rsidR="00562169" w:rsidRPr="00961FEB" w:rsidRDefault="00562169" w:rsidP="00562169">
      <w:pPr>
        <w:spacing w:after="0" w:line="360" w:lineRule="auto"/>
        <w:rPr>
          <w:rFonts w:ascii="Times New Roman" w:hAnsi="Times New Roman" w:cs="Times New Roman"/>
        </w:rPr>
      </w:pPr>
    </w:p>
    <w:p w:rsidR="00562169" w:rsidRPr="00961FEB" w:rsidRDefault="00562169" w:rsidP="00562169">
      <w:pPr>
        <w:spacing w:after="0" w:line="360" w:lineRule="auto"/>
        <w:rPr>
          <w:rFonts w:ascii="Times New Roman" w:hAnsi="Times New Roman" w:cs="Times New Roman"/>
        </w:rPr>
      </w:pPr>
      <w:proofErr w:type="spellStart"/>
      <w:r w:rsidRPr="00961FEB">
        <w:rPr>
          <w:rFonts w:ascii="Times New Roman" w:hAnsi="Times New Roman" w:cs="Times New Roman"/>
          <w:bCs/>
        </w:rPr>
        <w:t>Raihman</w:t>
      </w:r>
      <w:proofErr w:type="spellEnd"/>
      <w:r w:rsidRPr="00961FEB">
        <w:rPr>
          <w:rFonts w:ascii="Times New Roman" w:hAnsi="Times New Roman" w:cs="Times New Roman"/>
          <w:bCs/>
        </w:rPr>
        <w:t xml:space="preserve"> v. Latvia</w:t>
      </w:r>
      <w:r w:rsidRPr="00961FEB">
        <w:rPr>
          <w:rFonts w:ascii="Times New Roman" w:hAnsi="Times New Roman" w:cs="Times New Roman"/>
        </w:rPr>
        <w:t xml:space="preserve"> (Communication No. 1621/2007). Retrieved from Latvian Human Rights </w:t>
      </w:r>
    </w:p>
    <w:p w:rsidR="00562169" w:rsidRPr="00961FEB" w:rsidRDefault="00562169" w:rsidP="00562169">
      <w:pPr>
        <w:spacing w:after="0" w:line="360" w:lineRule="auto"/>
        <w:ind w:firstLine="720"/>
        <w:rPr>
          <w:rFonts w:ascii="Times New Roman" w:hAnsi="Times New Roman" w:cs="Times New Roman"/>
        </w:rPr>
      </w:pPr>
      <w:r w:rsidRPr="00961FEB">
        <w:rPr>
          <w:rFonts w:ascii="Times New Roman" w:hAnsi="Times New Roman" w:cs="Times New Roman"/>
        </w:rPr>
        <w:t xml:space="preserve">Committee Web site: </w:t>
      </w:r>
      <w:hyperlink r:id="rId17" w:history="1">
        <w:r w:rsidRPr="00961FEB">
          <w:rPr>
            <w:rStyle w:val="Hyperlink"/>
            <w:rFonts w:ascii="Times New Roman" w:hAnsi="Times New Roman" w:cs="Times New Roman"/>
            <w:color w:val="auto"/>
            <w:u w:val="none"/>
          </w:rPr>
          <w:t>http://www.lhrc.lv/arxiv/Raihman_views.pdf</w:t>
        </w:r>
      </w:hyperlink>
    </w:p>
    <w:p w:rsidR="00562169" w:rsidRDefault="00562169" w:rsidP="00562169">
      <w:pPr>
        <w:spacing w:after="0" w:line="360" w:lineRule="auto"/>
        <w:ind w:left="720"/>
        <w:rPr>
          <w:rFonts w:ascii="Times New Roman" w:hAnsi="Times New Roman" w:cs="Times New Roman"/>
        </w:rPr>
      </w:pPr>
    </w:p>
    <w:p w:rsidR="00562169" w:rsidRDefault="00562169" w:rsidP="00562169">
      <w:pPr>
        <w:spacing w:after="0" w:line="360" w:lineRule="auto"/>
        <w:rPr>
          <w:rFonts w:ascii="Times New Roman" w:hAnsi="Times New Roman" w:cs="Times New Roman"/>
        </w:rPr>
      </w:pPr>
      <w:r w:rsidRPr="008D5AF3">
        <w:rPr>
          <w:rFonts w:ascii="Times New Roman" w:hAnsi="Times New Roman" w:cs="Times New Roman"/>
        </w:rPr>
        <w:t xml:space="preserve">Ramifications. (2012). In Oxford University Press (Ed.), </w:t>
      </w:r>
      <w:r w:rsidRPr="008D5AF3">
        <w:rPr>
          <w:rFonts w:ascii="Times New Roman" w:hAnsi="Times New Roman" w:cs="Times New Roman"/>
          <w:i/>
          <w:iCs/>
        </w:rPr>
        <w:t>Oxford Dictionaries</w:t>
      </w:r>
      <w:r w:rsidRPr="008D5AF3">
        <w:rPr>
          <w:rFonts w:ascii="Times New Roman" w:hAnsi="Times New Roman" w:cs="Times New Roman"/>
        </w:rPr>
        <w:t>. Retrieved</w:t>
      </w:r>
      <w:r>
        <w:rPr>
          <w:rFonts w:ascii="Times New Roman" w:hAnsi="Times New Roman" w:cs="Times New Roman"/>
        </w:rPr>
        <w:t xml:space="preserve"> on June 06, 2012</w:t>
      </w:r>
      <w:r w:rsidRPr="008D5AF3">
        <w:rPr>
          <w:rFonts w:ascii="Times New Roman" w:hAnsi="Times New Roman" w:cs="Times New Roman"/>
        </w:rPr>
        <w:t xml:space="preserve"> </w:t>
      </w:r>
    </w:p>
    <w:p w:rsidR="00562169" w:rsidRDefault="00562169" w:rsidP="00562169">
      <w:pPr>
        <w:spacing w:after="0" w:line="360" w:lineRule="auto"/>
        <w:ind w:firstLine="720"/>
        <w:rPr>
          <w:rFonts w:ascii="Times New Roman" w:hAnsi="Times New Roman" w:cs="Times New Roman"/>
        </w:rPr>
      </w:pPr>
      <w:r w:rsidRPr="008D5AF3">
        <w:rPr>
          <w:rFonts w:ascii="Times New Roman" w:hAnsi="Times New Roman" w:cs="Times New Roman"/>
        </w:rPr>
        <w:t xml:space="preserve">from </w:t>
      </w:r>
      <w:r>
        <w:rPr>
          <w:rFonts w:ascii="Times New Roman" w:hAnsi="Times New Roman" w:cs="Times New Roman"/>
        </w:rPr>
        <w:t xml:space="preserve">the Oxford Dictionaries Web site: </w:t>
      </w:r>
    </w:p>
    <w:p w:rsidR="00562169" w:rsidRDefault="00562169" w:rsidP="00562169">
      <w:pPr>
        <w:spacing w:after="0" w:line="360" w:lineRule="auto"/>
        <w:ind w:firstLine="720"/>
        <w:rPr>
          <w:rFonts w:ascii="Times New Roman" w:hAnsi="Times New Roman" w:cs="Times New Roman"/>
        </w:rPr>
      </w:pPr>
      <w:r w:rsidRPr="008D5AF3">
        <w:rPr>
          <w:rFonts w:ascii="Times New Roman" w:hAnsi="Times New Roman" w:cs="Times New Roman"/>
        </w:rPr>
        <w:t xml:space="preserve">http://oxforddictionaries.com/definition/ramification?q=ramification </w:t>
      </w:r>
    </w:p>
    <w:p w:rsidR="00562169" w:rsidRPr="00961FEB" w:rsidRDefault="00562169" w:rsidP="00562169">
      <w:pPr>
        <w:spacing w:after="0" w:line="360" w:lineRule="auto"/>
        <w:ind w:firstLine="720"/>
        <w:rPr>
          <w:rFonts w:ascii="Times New Roman" w:hAnsi="Times New Roman" w:cs="Times New Roman"/>
        </w:rPr>
      </w:pPr>
    </w:p>
    <w:p w:rsidR="00562169" w:rsidRPr="00961FEB" w:rsidRDefault="00562169" w:rsidP="00562169">
      <w:pPr>
        <w:spacing w:after="0" w:line="360" w:lineRule="auto"/>
        <w:rPr>
          <w:rFonts w:ascii="Times New Roman" w:hAnsi="Times New Roman" w:cs="Times New Roman"/>
        </w:rPr>
      </w:pPr>
      <w:r w:rsidRPr="00961FEB">
        <w:rPr>
          <w:rFonts w:ascii="Times New Roman" w:hAnsi="Times New Roman" w:cs="Times New Roman"/>
        </w:rPr>
        <w:t xml:space="preserve">Registration of Citizenship. (2011). Retrieved on May 22, 2012 from the Office of Citizenship </w:t>
      </w:r>
    </w:p>
    <w:p w:rsidR="00562169" w:rsidRPr="00961FEB" w:rsidRDefault="00562169" w:rsidP="00562169">
      <w:pPr>
        <w:spacing w:after="0" w:line="360" w:lineRule="auto"/>
        <w:ind w:firstLine="720"/>
        <w:rPr>
          <w:rFonts w:ascii="Times New Roman" w:hAnsi="Times New Roman" w:cs="Times New Roman"/>
        </w:rPr>
      </w:pPr>
      <w:r w:rsidRPr="00961FEB">
        <w:rPr>
          <w:rFonts w:ascii="Times New Roman" w:hAnsi="Times New Roman" w:cs="Times New Roman"/>
        </w:rPr>
        <w:t xml:space="preserve">and Migration Affairs Web site: </w:t>
      </w:r>
      <w:hyperlink r:id="rId18" w:history="1">
        <w:r w:rsidRPr="00961FEB">
          <w:rPr>
            <w:rStyle w:val="Hyperlink"/>
            <w:rFonts w:ascii="Times New Roman" w:hAnsi="Times New Roman" w:cs="Times New Roman"/>
            <w:color w:val="auto"/>
            <w:u w:val="none"/>
          </w:rPr>
          <w:t>http://www.pmlp.gov.lv/en/Citizenship/Registration.html</w:t>
        </w:r>
      </w:hyperlink>
    </w:p>
    <w:p w:rsidR="00562169" w:rsidRDefault="00562169" w:rsidP="00562169">
      <w:pPr>
        <w:spacing w:after="0" w:line="360" w:lineRule="auto"/>
        <w:rPr>
          <w:rFonts w:ascii="Times New Roman" w:hAnsi="Times New Roman" w:cs="Times New Roman"/>
          <w:bCs/>
        </w:rPr>
      </w:pPr>
    </w:p>
    <w:p w:rsidR="00562169" w:rsidRPr="00961FEB" w:rsidRDefault="00562169" w:rsidP="00562169">
      <w:pPr>
        <w:spacing w:after="0" w:line="360" w:lineRule="auto"/>
        <w:rPr>
          <w:rFonts w:ascii="Times New Roman" w:hAnsi="Times New Roman" w:cs="Times New Roman"/>
          <w:b/>
          <w:bCs/>
        </w:rPr>
      </w:pPr>
      <w:proofErr w:type="spellStart"/>
      <w:r w:rsidRPr="00961FEB">
        <w:rPr>
          <w:rFonts w:ascii="Times New Roman" w:hAnsi="Times New Roman" w:cs="Times New Roman"/>
          <w:bCs/>
        </w:rPr>
        <w:t>Severin</w:t>
      </w:r>
      <w:proofErr w:type="spellEnd"/>
      <w:r w:rsidRPr="00961FEB">
        <w:rPr>
          <w:rFonts w:ascii="Times New Roman" w:hAnsi="Times New Roman" w:cs="Times New Roman"/>
          <w:bCs/>
        </w:rPr>
        <w:t>, A. (2006). Rights of national minorities in Latvia. Retrieved on May 21, 2012 from the</w:t>
      </w:r>
      <w:r w:rsidRPr="00961FEB">
        <w:rPr>
          <w:rFonts w:ascii="Times New Roman" w:hAnsi="Times New Roman" w:cs="Times New Roman"/>
          <w:b/>
          <w:bCs/>
        </w:rPr>
        <w:t xml:space="preserve"> </w:t>
      </w:r>
    </w:p>
    <w:p w:rsidR="00562169" w:rsidRPr="00961FEB" w:rsidRDefault="00562169" w:rsidP="00562169">
      <w:pPr>
        <w:spacing w:after="0" w:line="360" w:lineRule="auto"/>
        <w:ind w:left="720"/>
        <w:rPr>
          <w:rFonts w:ascii="Times New Roman" w:hAnsi="Times New Roman" w:cs="Times New Roman"/>
        </w:rPr>
      </w:pPr>
      <w:r w:rsidRPr="00961FEB">
        <w:rPr>
          <w:rFonts w:ascii="Times New Roman" w:hAnsi="Times New Roman" w:cs="Times New Roman"/>
        </w:rPr>
        <w:t xml:space="preserve">Council of Europe Parliamentary Assembly Web site: </w:t>
      </w:r>
      <w:hyperlink r:id="rId19" w:history="1">
        <w:r w:rsidRPr="00961FEB">
          <w:rPr>
            <w:rStyle w:val="Hyperlink"/>
            <w:rFonts w:ascii="Times New Roman" w:hAnsi="Times New Roman" w:cs="Times New Roman"/>
            <w:color w:val="auto"/>
            <w:u w:val="none"/>
          </w:rPr>
          <w:t>http://assembly.coe.int/Main.asp?link=/Documents/WorkingDocs/Doc06/EDOC11094.htm</w:t>
        </w:r>
      </w:hyperlink>
    </w:p>
    <w:p w:rsidR="00562169" w:rsidRPr="00961FEB" w:rsidRDefault="00562169" w:rsidP="00562169">
      <w:pPr>
        <w:spacing w:after="0" w:line="360" w:lineRule="auto"/>
        <w:rPr>
          <w:rFonts w:ascii="Times New Roman" w:hAnsi="Times New Roman" w:cs="Times New Roman"/>
        </w:rPr>
      </w:pPr>
    </w:p>
    <w:p w:rsidR="00562169" w:rsidRDefault="00562169" w:rsidP="00562169">
      <w:pPr>
        <w:spacing w:after="0" w:line="360" w:lineRule="auto"/>
        <w:rPr>
          <w:rFonts w:ascii="Times New Roman" w:hAnsi="Times New Roman" w:cs="Times New Roman"/>
        </w:rPr>
      </w:pPr>
      <w:r w:rsidRPr="00961FEB">
        <w:rPr>
          <w:rFonts w:ascii="Times New Roman" w:hAnsi="Times New Roman" w:cs="Times New Roman"/>
        </w:rPr>
        <w:t>The State Language Policy. (2010). Retrieved on May 22, 2012 from the Latvian</w:t>
      </w:r>
      <w:r>
        <w:rPr>
          <w:rFonts w:ascii="Times New Roman" w:hAnsi="Times New Roman" w:cs="Times New Roman"/>
        </w:rPr>
        <w:t xml:space="preserve"> </w:t>
      </w:r>
      <w:r w:rsidRPr="00961FEB">
        <w:rPr>
          <w:rFonts w:ascii="Times New Roman" w:hAnsi="Times New Roman" w:cs="Times New Roman"/>
        </w:rPr>
        <w:t xml:space="preserve">Language Agency </w:t>
      </w:r>
    </w:p>
    <w:p w:rsidR="00562169" w:rsidRPr="00961FEB" w:rsidRDefault="00562169" w:rsidP="00562169">
      <w:pPr>
        <w:spacing w:after="0" w:line="360" w:lineRule="auto"/>
        <w:ind w:firstLine="720"/>
        <w:rPr>
          <w:rFonts w:ascii="Times New Roman" w:hAnsi="Times New Roman" w:cs="Times New Roman"/>
        </w:rPr>
      </w:pPr>
      <w:r w:rsidRPr="00961FEB">
        <w:rPr>
          <w:rFonts w:ascii="Times New Roman" w:hAnsi="Times New Roman" w:cs="Times New Roman"/>
        </w:rPr>
        <w:t>Website: http://www.valoda.lv/en/downloadDoc_436/mid_566</w:t>
      </w:r>
    </w:p>
    <w:p w:rsidR="00DD2459" w:rsidRDefault="00DD2459" w:rsidP="00DD2459">
      <w:pPr>
        <w:pStyle w:val="HTMLPreformatted"/>
        <w:spacing w:line="360" w:lineRule="auto"/>
        <w:rPr>
          <w:rFonts w:ascii="Times New Roman" w:hAnsi="Times New Roman" w:cs="Times New Roman"/>
          <w:bCs/>
        </w:rPr>
      </w:pPr>
    </w:p>
    <w:p w:rsidR="00DE6A42" w:rsidRDefault="00DD2459" w:rsidP="00DD2459">
      <w:pPr>
        <w:pStyle w:val="HTMLPreformatted"/>
        <w:spacing w:line="360" w:lineRule="auto"/>
        <w:rPr>
          <w:rFonts w:ascii="Times New Roman" w:hAnsi="Times New Roman" w:cs="Times New Roman"/>
          <w:sz w:val="22"/>
          <w:szCs w:val="22"/>
        </w:rPr>
      </w:pPr>
      <w:proofErr w:type="spellStart"/>
      <w:r w:rsidRPr="00DE6A42">
        <w:rPr>
          <w:rFonts w:ascii="Times New Roman" w:hAnsi="Times New Roman" w:cs="Times New Roman"/>
          <w:bCs/>
          <w:sz w:val="22"/>
          <w:szCs w:val="22"/>
        </w:rPr>
        <w:t>Volkovs</w:t>
      </w:r>
      <w:proofErr w:type="spellEnd"/>
      <w:r w:rsidRPr="00DE6A42">
        <w:rPr>
          <w:rFonts w:ascii="Times New Roman" w:hAnsi="Times New Roman" w:cs="Times New Roman"/>
          <w:bCs/>
          <w:sz w:val="22"/>
          <w:szCs w:val="22"/>
        </w:rPr>
        <w:t xml:space="preserve">, V. (1999). </w:t>
      </w:r>
      <w:r w:rsidRPr="00DE6A42">
        <w:rPr>
          <w:rFonts w:ascii="Times New Roman" w:hAnsi="Times New Roman" w:cs="Times New Roman"/>
          <w:i/>
          <w:iCs/>
          <w:sz w:val="22"/>
          <w:szCs w:val="22"/>
        </w:rPr>
        <w:t>Ethnic minorities in Latvia</w:t>
      </w:r>
      <w:r w:rsidRPr="00DE6A42">
        <w:rPr>
          <w:rFonts w:ascii="Times New Roman" w:hAnsi="Times New Roman" w:cs="Times New Roman"/>
          <w:sz w:val="22"/>
          <w:szCs w:val="22"/>
        </w:rPr>
        <w:t xml:space="preserve"> [Fact sheet]. Retrieved on June 13, 2012 from The </w:t>
      </w:r>
    </w:p>
    <w:p w:rsidR="00DD2459" w:rsidRPr="00DE6A42" w:rsidRDefault="00DE6A42" w:rsidP="00DD2459">
      <w:pPr>
        <w:pStyle w:val="HTMLPreformatted"/>
        <w:spacing w:line="360" w:lineRule="auto"/>
        <w:rPr>
          <w:rFonts w:ascii="Times New Roman" w:hAnsi="Times New Roman" w:cs="Times New Roman"/>
          <w:sz w:val="22"/>
          <w:szCs w:val="22"/>
        </w:rPr>
      </w:pPr>
      <w:r>
        <w:rPr>
          <w:rFonts w:ascii="Times New Roman" w:hAnsi="Times New Roman" w:cs="Times New Roman"/>
          <w:sz w:val="22"/>
          <w:szCs w:val="22"/>
        </w:rPr>
        <w:tab/>
      </w:r>
      <w:r w:rsidR="00DD2459" w:rsidRPr="00DE6A42">
        <w:rPr>
          <w:rFonts w:ascii="Times New Roman" w:hAnsi="Times New Roman" w:cs="Times New Roman"/>
          <w:sz w:val="22"/>
          <w:szCs w:val="22"/>
        </w:rPr>
        <w:t xml:space="preserve">Latvian </w:t>
      </w:r>
      <w:r w:rsidR="00957432" w:rsidRPr="00DE6A42">
        <w:rPr>
          <w:rFonts w:ascii="Times New Roman" w:hAnsi="Times New Roman" w:cs="Times New Roman"/>
          <w:sz w:val="22"/>
          <w:szCs w:val="22"/>
        </w:rPr>
        <w:t>Institute W</w:t>
      </w:r>
      <w:r w:rsidR="00DD2459" w:rsidRPr="00DE6A42">
        <w:rPr>
          <w:rFonts w:ascii="Times New Roman" w:hAnsi="Times New Roman" w:cs="Times New Roman"/>
          <w:sz w:val="22"/>
          <w:szCs w:val="22"/>
        </w:rPr>
        <w:t>eb</w:t>
      </w:r>
      <w:r w:rsidR="00957432" w:rsidRPr="00DE6A42">
        <w:rPr>
          <w:rFonts w:ascii="Times New Roman" w:hAnsi="Times New Roman" w:cs="Times New Roman"/>
          <w:sz w:val="22"/>
          <w:szCs w:val="22"/>
        </w:rPr>
        <w:t xml:space="preserve"> </w:t>
      </w:r>
      <w:r w:rsidR="00DD2459" w:rsidRPr="00DE6A42">
        <w:rPr>
          <w:rFonts w:ascii="Times New Roman" w:hAnsi="Times New Roman" w:cs="Times New Roman"/>
          <w:sz w:val="22"/>
          <w:szCs w:val="22"/>
        </w:rPr>
        <w:t xml:space="preserve">site: http://latvia.lv/content/ethnic-minorities-latvia </w:t>
      </w:r>
    </w:p>
    <w:p w:rsidR="00562169" w:rsidRPr="00961FEB" w:rsidRDefault="00562169" w:rsidP="00562169">
      <w:pPr>
        <w:spacing w:after="0" w:line="360" w:lineRule="auto"/>
        <w:rPr>
          <w:rFonts w:ascii="Times New Roman" w:hAnsi="Times New Roman" w:cs="Times New Roman"/>
        </w:rPr>
      </w:pPr>
    </w:p>
    <w:p w:rsidR="00562169" w:rsidRPr="005549CD" w:rsidRDefault="00562169" w:rsidP="00562169">
      <w:pPr>
        <w:spacing w:after="0" w:line="360" w:lineRule="auto"/>
        <w:rPr>
          <w:rFonts w:ascii="Times New Roman" w:hAnsi="Times New Roman" w:cs="Times New Roman"/>
        </w:rPr>
      </w:pPr>
      <w:proofErr w:type="spellStart"/>
      <w:r w:rsidRPr="005549CD">
        <w:rPr>
          <w:rFonts w:ascii="Times New Roman" w:hAnsi="Times New Roman" w:cs="Times New Roman"/>
        </w:rPr>
        <w:t>Woolfson</w:t>
      </w:r>
      <w:proofErr w:type="spellEnd"/>
      <w:r w:rsidRPr="005549CD">
        <w:rPr>
          <w:rFonts w:ascii="Times New Roman" w:hAnsi="Times New Roman" w:cs="Times New Roman"/>
        </w:rPr>
        <w:t xml:space="preserve">, C. (2009, November). </w:t>
      </w:r>
      <w:proofErr w:type="spellStart"/>
      <w:r w:rsidRPr="005549CD">
        <w:rPr>
          <w:rFonts w:ascii="Times New Roman" w:hAnsi="Times New Roman" w:cs="Times New Roman"/>
        </w:rPr>
        <w:t>Labour</w:t>
      </w:r>
      <w:proofErr w:type="spellEnd"/>
      <w:r w:rsidRPr="005549CD">
        <w:rPr>
          <w:rFonts w:ascii="Times New Roman" w:hAnsi="Times New Roman" w:cs="Times New Roman"/>
        </w:rPr>
        <w:t xml:space="preserve"> Migration, Neoliberalism and Ethno-politics in the New Europe: </w:t>
      </w:r>
    </w:p>
    <w:p w:rsidR="00562169" w:rsidRPr="005549CD" w:rsidRDefault="00562169" w:rsidP="00562169">
      <w:pPr>
        <w:spacing w:after="0"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5549CD">
        <w:rPr>
          <w:rFonts w:ascii="Times New Roman" w:hAnsi="Times New Roman" w:cs="Times New Roman"/>
        </w:rPr>
        <w:t xml:space="preserve">The Latvian Case. </w:t>
      </w:r>
      <w:r w:rsidRPr="005549CD">
        <w:rPr>
          <w:rFonts w:ascii="Times New Roman" w:hAnsi="Times New Roman" w:cs="Times New Roman"/>
          <w:i/>
          <w:iCs/>
        </w:rPr>
        <w:t>Antipode, 41</w:t>
      </w:r>
      <w:r w:rsidRPr="005549CD">
        <w:rPr>
          <w:rFonts w:ascii="Times New Roman" w:hAnsi="Times New Roman" w:cs="Times New Roman"/>
        </w:rPr>
        <w:t xml:space="preserve">(5), 952–982. doi:10.1111/j.1467-8330.2009.00703.x </w:t>
      </w:r>
    </w:p>
    <w:p w:rsidR="000359BC" w:rsidRDefault="000359BC" w:rsidP="00594F9E">
      <w:pPr>
        <w:autoSpaceDE w:val="0"/>
        <w:autoSpaceDN w:val="0"/>
        <w:adjustRightInd w:val="0"/>
        <w:spacing w:after="0" w:line="360" w:lineRule="auto"/>
        <w:rPr>
          <w:rFonts w:ascii="Times New Roman" w:eastAsia="Times New Roman" w:hAnsi="Times New Roman" w:cs="Times New Roman"/>
          <w:bCs/>
        </w:rPr>
      </w:pPr>
    </w:p>
    <w:p w:rsidR="00594F9E" w:rsidRPr="00961FEB" w:rsidRDefault="00594F9E" w:rsidP="00594F9E">
      <w:pPr>
        <w:autoSpaceDE w:val="0"/>
        <w:autoSpaceDN w:val="0"/>
        <w:adjustRightInd w:val="0"/>
        <w:spacing w:after="0" w:line="360" w:lineRule="auto"/>
        <w:rPr>
          <w:rFonts w:ascii="Times New Roman" w:eastAsia="Times New Roman" w:hAnsi="Times New Roman" w:cs="Times New Roman"/>
          <w:bCs/>
        </w:rPr>
      </w:pPr>
      <w:proofErr w:type="spellStart"/>
      <w:r w:rsidRPr="00961FEB">
        <w:rPr>
          <w:rFonts w:ascii="Times New Roman" w:eastAsia="Times New Roman" w:hAnsi="Times New Roman" w:cs="Times New Roman"/>
          <w:bCs/>
        </w:rPr>
        <w:t>Zdanoka</w:t>
      </w:r>
      <w:proofErr w:type="spellEnd"/>
      <w:r w:rsidRPr="00961FEB">
        <w:rPr>
          <w:rFonts w:ascii="Times New Roman" w:eastAsia="Times New Roman" w:hAnsi="Times New Roman" w:cs="Times New Roman"/>
          <w:bCs/>
        </w:rPr>
        <w:t xml:space="preserve"> T.,</w:t>
      </w:r>
      <w:r w:rsidRPr="00961FEB">
        <w:rPr>
          <w:rFonts w:ascii="Times New Roman" w:hAnsi="Times New Roman" w:cs="Times New Roman"/>
        </w:rPr>
        <w:t xml:space="preserve"> </w:t>
      </w:r>
      <w:proofErr w:type="spellStart"/>
      <w:r w:rsidRPr="00961FEB">
        <w:rPr>
          <w:rFonts w:ascii="Times New Roman" w:hAnsi="Times New Roman" w:cs="Times New Roman"/>
        </w:rPr>
        <w:t>Buzajevs</w:t>
      </w:r>
      <w:proofErr w:type="spellEnd"/>
      <w:r w:rsidRPr="00961FEB">
        <w:rPr>
          <w:rFonts w:ascii="Times New Roman" w:hAnsi="Times New Roman" w:cs="Times New Roman"/>
        </w:rPr>
        <w:t xml:space="preserve">, V., </w:t>
      </w:r>
      <w:proofErr w:type="spellStart"/>
      <w:r w:rsidRPr="00961FEB">
        <w:rPr>
          <w:rFonts w:ascii="Times New Roman" w:hAnsi="Times New Roman" w:cs="Times New Roman"/>
        </w:rPr>
        <w:t>Dimitrovs</w:t>
      </w:r>
      <w:proofErr w:type="spellEnd"/>
      <w:r w:rsidRPr="00961FEB">
        <w:rPr>
          <w:rFonts w:ascii="Times New Roman" w:hAnsi="Times New Roman" w:cs="Times New Roman"/>
        </w:rPr>
        <w:t xml:space="preserve">, A. </w:t>
      </w:r>
      <w:r w:rsidRPr="00961FEB">
        <w:rPr>
          <w:rFonts w:ascii="Times New Roman" w:eastAsia="Times New Roman" w:hAnsi="Times New Roman" w:cs="Times New Roman"/>
          <w:bCs/>
        </w:rPr>
        <w:t xml:space="preserve">(2008). </w:t>
      </w:r>
      <w:r w:rsidRPr="00E44BE6">
        <w:rPr>
          <w:rFonts w:ascii="Times New Roman" w:eastAsia="Times New Roman" w:hAnsi="Times New Roman" w:cs="Times New Roman"/>
          <w:bCs/>
        </w:rPr>
        <w:t>Citizens of a non-existing State</w:t>
      </w:r>
      <w:r w:rsidRPr="00961FEB">
        <w:rPr>
          <w:rFonts w:ascii="Times New Roman" w:eastAsia="Times New Roman" w:hAnsi="Times New Roman" w:cs="Times New Roman"/>
          <w:bCs/>
        </w:rPr>
        <w:t xml:space="preserve">. Retrieved on </w:t>
      </w:r>
    </w:p>
    <w:p w:rsidR="00090DA4" w:rsidRPr="00961FEB" w:rsidRDefault="00594F9E" w:rsidP="00907EE8">
      <w:pPr>
        <w:autoSpaceDE w:val="0"/>
        <w:autoSpaceDN w:val="0"/>
        <w:adjustRightInd w:val="0"/>
        <w:spacing w:after="0" w:line="360" w:lineRule="auto"/>
        <w:ind w:left="720"/>
        <w:rPr>
          <w:rFonts w:ascii="Times New Roman" w:hAnsi="Times New Roman" w:cs="Times New Roman"/>
        </w:rPr>
      </w:pPr>
      <w:r w:rsidRPr="00961FEB">
        <w:rPr>
          <w:rFonts w:ascii="Times New Roman" w:eastAsia="Times New Roman" w:hAnsi="Times New Roman" w:cs="Times New Roman"/>
          <w:bCs/>
        </w:rPr>
        <w:lastRenderedPageBreak/>
        <w:t xml:space="preserve">April 10, 2012 from the Party </w:t>
      </w:r>
      <w:r w:rsidRPr="00961FEB">
        <w:rPr>
          <w:rFonts w:ascii="Times New Roman" w:hAnsi="Times New Roman" w:cs="Times New Roman"/>
        </w:rPr>
        <w:t>«For Human Rights in United Latvia» Web</w:t>
      </w:r>
      <w:r w:rsidR="00957432">
        <w:rPr>
          <w:rFonts w:ascii="Times New Roman" w:hAnsi="Times New Roman" w:cs="Times New Roman"/>
        </w:rPr>
        <w:t xml:space="preserve"> </w:t>
      </w:r>
      <w:r w:rsidRPr="00961FEB">
        <w:rPr>
          <w:rFonts w:ascii="Times New Roman" w:hAnsi="Times New Roman" w:cs="Times New Roman"/>
        </w:rPr>
        <w:t>site: http://www.pctvl.lv/i/doc/citizens_nonexisting.pdf</w:t>
      </w:r>
    </w:p>
    <w:p w:rsidR="00845250" w:rsidRPr="00961FEB" w:rsidRDefault="00845250" w:rsidP="008D5AF3">
      <w:pPr>
        <w:spacing w:after="0" w:line="360" w:lineRule="auto"/>
        <w:rPr>
          <w:rFonts w:ascii="Times New Roman" w:hAnsi="Times New Roman" w:cs="Times New Roman"/>
        </w:rPr>
      </w:pPr>
      <w:r w:rsidRPr="00961FEB">
        <w:rPr>
          <w:rFonts w:ascii="Times New Roman" w:hAnsi="Times New Roman" w:cs="Times New Roman"/>
        </w:rPr>
        <w:br w:type="page"/>
      </w:r>
    </w:p>
    <w:p w:rsidR="002552C5" w:rsidRPr="00961FEB" w:rsidRDefault="00886B23" w:rsidP="00961FEB">
      <w:pPr>
        <w:pStyle w:val="Heading1"/>
        <w:rPr>
          <w:rStyle w:val="SubtleEmphasis"/>
          <w:i w:val="0"/>
          <w:iCs w:val="0"/>
          <w:color w:val="365F91" w:themeColor="accent1" w:themeShade="BF"/>
        </w:rPr>
      </w:pPr>
      <w:bookmarkStart w:id="46" w:name="_Toc328346853"/>
      <w:r>
        <w:rPr>
          <w:rStyle w:val="SubtleEmphasis"/>
          <w:i w:val="0"/>
          <w:iCs w:val="0"/>
          <w:color w:val="365F91" w:themeColor="accent1" w:themeShade="BF"/>
        </w:rPr>
        <w:lastRenderedPageBreak/>
        <w:t>Appendices</w:t>
      </w:r>
      <w:bookmarkEnd w:id="46"/>
    </w:p>
    <w:p w:rsidR="00662F74" w:rsidRDefault="00662F74" w:rsidP="002552C5">
      <w:pPr>
        <w:spacing w:before="100" w:beforeAutospacing="1" w:after="100" w:afterAutospacing="1" w:line="240" w:lineRule="auto"/>
        <w:rPr>
          <w:rStyle w:val="SubtleEmphasis"/>
          <w:rFonts w:ascii="Arial" w:hAnsi="Arial" w:cs="Arial"/>
          <w:i w:val="0"/>
          <w:color w:val="auto"/>
        </w:rPr>
      </w:pPr>
    </w:p>
    <w:p w:rsidR="00662F74" w:rsidRDefault="00662F74" w:rsidP="002552C5">
      <w:pPr>
        <w:spacing w:before="100" w:beforeAutospacing="1" w:after="100" w:afterAutospacing="1" w:line="240" w:lineRule="auto"/>
        <w:rPr>
          <w:rStyle w:val="SubtleEmphasis"/>
          <w:rFonts w:ascii="Arial" w:hAnsi="Arial" w:cs="Arial"/>
          <w:i w:val="0"/>
          <w:color w:val="auto"/>
        </w:rPr>
      </w:pPr>
      <w:r>
        <w:rPr>
          <w:rStyle w:val="SubtleEmphasis"/>
          <w:rFonts w:ascii="Arial" w:hAnsi="Arial" w:cs="Arial"/>
          <w:i w:val="0"/>
          <w:color w:val="auto"/>
        </w:rPr>
        <w:t>Table 1</w:t>
      </w:r>
    </w:p>
    <w:p w:rsidR="00662F74" w:rsidRDefault="00662F74" w:rsidP="002552C5">
      <w:pPr>
        <w:spacing w:before="100" w:beforeAutospacing="1" w:after="100" w:afterAutospacing="1" w:line="240" w:lineRule="auto"/>
        <w:rPr>
          <w:rStyle w:val="SubtleEmphasis"/>
          <w:rFonts w:ascii="Arial" w:hAnsi="Arial" w:cs="Arial"/>
          <w:i w:val="0"/>
          <w:color w:val="auto"/>
        </w:rPr>
      </w:pPr>
      <w:r>
        <w:rPr>
          <w:rFonts w:ascii="Arial" w:hAnsi="Arial" w:cs="Arial"/>
          <w:iCs/>
          <w:noProof/>
        </w:rPr>
        <w:drawing>
          <wp:inline distT="0" distB="0" distL="0" distR="0">
            <wp:extent cx="5528467" cy="34505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530139" cy="3451610"/>
                    </a:xfrm>
                    <a:prstGeom prst="rect">
                      <a:avLst/>
                    </a:prstGeom>
                    <a:noFill/>
                    <a:ln w="9525">
                      <a:noFill/>
                      <a:miter lim="800000"/>
                      <a:headEnd/>
                      <a:tailEnd/>
                    </a:ln>
                  </pic:spPr>
                </pic:pic>
              </a:graphicData>
            </a:graphic>
          </wp:inline>
        </w:drawing>
      </w:r>
    </w:p>
    <w:p w:rsidR="00662F74" w:rsidRDefault="00950F98">
      <w:pPr>
        <w:rPr>
          <w:rFonts w:ascii="Arial" w:eastAsia="Times New Roman" w:hAnsi="Arial" w:cs="Arial"/>
          <w:iCs/>
        </w:rPr>
      </w:pPr>
      <w:r w:rsidRPr="00950F98">
        <w:rPr>
          <w:rFonts w:ascii="Times New Roman" w:eastAsia="Times New Roman" w:hAnsi="Times New Roman" w:cs="Times New Roman"/>
          <w:iCs/>
        </w:rPr>
        <w:t>Source:</w:t>
      </w:r>
      <w:r>
        <w:rPr>
          <w:rFonts w:ascii="Arial" w:eastAsia="Times New Roman" w:hAnsi="Arial" w:cs="Arial"/>
          <w:iCs/>
        </w:rPr>
        <w:t xml:space="preserve">  </w:t>
      </w:r>
      <w:proofErr w:type="spellStart"/>
      <w:r w:rsidRPr="00950F98">
        <w:rPr>
          <w:rFonts w:ascii="Times New Roman" w:eastAsia="Times New Roman" w:hAnsi="Times New Roman" w:cs="Times New Roman"/>
          <w:iCs/>
        </w:rPr>
        <w:t>Ethinic</w:t>
      </w:r>
      <w:proofErr w:type="spellEnd"/>
      <w:r w:rsidRPr="00950F98">
        <w:rPr>
          <w:rFonts w:ascii="Times New Roman" w:eastAsia="Times New Roman" w:hAnsi="Times New Roman" w:cs="Times New Roman"/>
          <w:iCs/>
        </w:rPr>
        <w:t xml:space="preserve"> Minorities in Latvia, </w:t>
      </w:r>
      <w:proofErr w:type="spellStart"/>
      <w:r w:rsidRPr="00950F98">
        <w:rPr>
          <w:rFonts w:ascii="Times New Roman" w:hAnsi="Times New Roman" w:cs="Times New Roman"/>
        </w:rPr>
        <w:t>Mežs</w:t>
      </w:r>
      <w:proofErr w:type="spellEnd"/>
      <w:r w:rsidRPr="00950F98">
        <w:rPr>
          <w:rFonts w:ascii="Times New Roman" w:hAnsi="Times New Roman" w:cs="Times New Roman"/>
        </w:rPr>
        <w:t>,  2010</w:t>
      </w:r>
      <w:r w:rsidRPr="00101494">
        <w:rPr>
          <w:rFonts w:ascii="Times New Roman" w:hAnsi="Times New Roman" w:cs="Times New Roman"/>
        </w:rPr>
        <w:t xml:space="preserve"> </w:t>
      </w:r>
      <w:r w:rsidR="00662F74">
        <w:rPr>
          <w:rFonts w:ascii="Arial" w:eastAsia="Times New Roman" w:hAnsi="Arial" w:cs="Arial"/>
          <w:iCs/>
        </w:rPr>
        <w:br w:type="page"/>
      </w:r>
    </w:p>
    <w:p w:rsidR="00662F74" w:rsidRPr="00E44BE6" w:rsidRDefault="00662F74" w:rsidP="00662F74">
      <w:pPr>
        <w:rPr>
          <w:rFonts w:ascii="Arial" w:eastAsia="Times New Roman" w:hAnsi="Arial" w:cs="Arial"/>
          <w:iCs/>
        </w:rPr>
      </w:pPr>
      <w:r w:rsidRPr="00E44BE6">
        <w:rPr>
          <w:rFonts w:ascii="Arial" w:eastAsia="Times New Roman" w:hAnsi="Arial" w:cs="Arial"/>
          <w:iCs/>
        </w:rPr>
        <w:lastRenderedPageBreak/>
        <w:t>Table 2</w:t>
      </w:r>
    </w:p>
    <w:p w:rsidR="00662F74" w:rsidRPr="00E44BE6" w:rsidRDefault="00662F74" w:rsidP="00662F74">
      <w:pPr>
        <w:spacing w:before="100" w:beforeAutospacing="1" w:after="100" w:afterAutospacing="1" w:line="240" w:lineRule="auto"/>
        <w:jc w:val="center"/>
        <w:rPr>
          <w:rFonts w:ascii="Arial" w:eastAsia="Times New Roman" w:hAnsi="Arial" w:cs="Arial"/>
          <w:b/>
        </w:rPr>
      </w:pPr>
      <w:r w:rsidRPr="00E44BE6">
        <w:rPr>
          <w:rFonts w:ascii="Arial" w:eastAsia="Times New Roman" w:hAnsi="Arial" w:cs="Arial"/>
          <w:b/>
          <w:iCs/>
        </w:rPr>
        <w:t>Latvian population by citizenship and ethnicity</w:t>
      </w:r>
      <w:r w:rsidRPr="00E44BE6">
        <w:rPr>
          <w:rFonts w:ascii="Arial" w:eastAsia="Times New Roman" w:hAnsi="Arial" w:cs="Arial"/>
          <w:b/>
        </w:rPr>
        <w:t xml:space="preserve"> </w:t>
      </w:r>
    </w:p>
    <w:p w:rsidR="00662F74" w:rsidRPr="00E44BE6" w:rsidRDefault="00662F74" w:rsidP="00662F74">
      <w:pPr>
        <w:spacing w:before="100" w:beforeAutospacing="1" w:after="100" w:afterAutospacing="1" w:line="240" w:lineRule="auto"/>
        <w:jc w:val="center"/>
        <w:rPr>
          <w:rFonts w:ascii="Arial" w:eastAsia="Times New Roman" w:hAnsi="Arial" w:cs="Arial"/>
          <w:b/>
        </w:rPr>
      </w:pPr>
      <w:r w:rsidRPr="00E44BE6">
        <w:rPr>
          <w:rFonts w:ascii="Arial" w:eastAsia="Times New Roman" w:hAnsi="Arial" w:cs="Arial"/>
          <w:b/>
        </w:rPr>
        <w:t>(</w:t>
      </w:r>
      <w:r w:rsidRPr="00E44BE6">
        <w:rPr>
          <w:rFonts w:ascii="Arial" w:eastAsia="Times New Roman" w:hAnsi="Arial" w:cs="Arial"/>
          <w:b/>
          <w:iCs/>
        </w:rPr>
        <w:t>According to Population Register of the Office of Citizenship and Migration Affairs 01.07.2011.)</w:t>
      </w:r>
    </w:p>
    <w:tbl>
      <w:tblPr>
        <w:tblStyle w:val="TableGrid"/>
        <w:tblW w:w="8040" w:type="dxa"/>
        <w:jc w:val="center"/>
        <w:tblLook w:val="04A0" w:firstRow="1" w:lastRow="0" w:firstColumn="1" w:lastColumn="0" w:noHBand="0" w:noVBand="1"/>
      </w:tblPr>
      <w:tblGrid>
        <w:gridCol w:w="1351"/>
        <w:gridCol w:w="1655"/>
        <w:gridCol w:w="636"/>
        <w:gridCol w:w="1472"/>
        <w:gridCol w:w="756"/>
        <w:gridCol w:w="1514"/>
        <w:gridCol w:w="656"/>
      </w:tblGrid>
      <w:tr w:rsidR="00662F74" w:rsidRPr="002552C5" w:rsidTr="00AC52AC">
        <w:trPr>
          <w:jc w:val="center"/>
        </w:trPr>
        <w:tc>
          <w:tcPr>
            <w:tcW w:w="0" w:type="auto"/>
            <w:hideMark/>
          </w:tcPr>
          <w:p w:rsidR="00662F74" w:rsidRPr="002552C5" w:rsidRDefault="00662F74" w:rsidP="00AC52AC">
            <w:pPr>
              <w:rPr>
                <w:rFonts w:ascii="Times New Roman" w:eastAsia="Times New Roman" w:hAnsi="Times New Roman" w:cs="Times New Roman"/>
                <w:sz w:val="24"/>
                <w:szCs w:val="24"/>
              </w:rPr>
            </w:pP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Population</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Citizens</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Non-citizens</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Latvians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1323713</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59.5</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1321437</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99.83</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1198</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0.09</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Russians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606,972</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27.3</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364,529</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60.06</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209934</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34.6</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Belarusians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78,052</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3.51</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30,991</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39.71</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43172</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55.3</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 xml:space="preserve">Ukrainians </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54,398</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2.45</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18,383</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33.79</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30625</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56.3</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Poles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50,960</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2.29</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38916</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76.37</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10845</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21.3</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Lithuanians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29174</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1.31</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18328</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62.82</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8412</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28.8</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Jews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9474</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0.43</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6236</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65.82</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2764</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29.2</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Roma</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8517</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0.38</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7999</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93.92</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468</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5.49</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Germans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4562</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0.21</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2225</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48.77</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1227</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26.9</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Tatars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2689</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0.12</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835</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31.05</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1471</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54.7</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Armenians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2660</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0.12</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1147</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43.12</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1068</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40.2</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Estonians</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2336</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0.11</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1423</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60.92</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473</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20.2</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 xml:space="preserve">Others </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50,723</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2.28</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38,929</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76.75</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10986</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21.7</w:t>
            </w:r>
          </w:p>
        </w:tc>
      </w:tr>
      <w:tr w:rsidR="00662F74" w:rsidRPr="002552C5" w:rsidTr="00AC52AC">
        <w:trPr>
          <w:jc w:val="center"/>
        </w:trPr>
        <w:tc>
          <w:tcPr>
            <w:tcW w:w="0" w:type="auto"/>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 xml:space="preserve">Total </w:t>
            </w:r>
          </w:p>
        </w:tc>
        <w:tc>
          <w:tcPr>
            <w:tcW w:w="172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2,224,230</w:t>
            </w:r>
          </w:p>
        </w:tc>
        <w:tc>
          <w:tcPr>
            <w:tcW w:w="58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100</w:t>
            </w:r>
          </w:p>
        </w:tc>
        <w:tc>
          <w:tcPr>
            <w:tcW w:w="154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1847618</w:t>
            </w:r>
          </w:p>
        </w:tc>
        <w:tc>
          <w:tcPr>
            <w:tcW w:w="73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83.07</w:t>
            </w:r>
          </w:p>
        </w:tc>
        <w:tc>
          <w:tcPr>
            <w:tcW w:w="1605"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319,267</w:t>
            </w:r>
          </w:p>
        </w:tc>
        <w:tc>
          <w:tcPr>
            <w:tcW w:w="660" w:type="dxa"/>
            <w:hideMark/>
          </w:tcPr>
          <w:p w:rsidR="00662F74" w:rsidRPr="002552C5" w:rsidRDefault="00662F74" w:rsidP="00AC52AC">
            <w:pPr>
              <w:spacing w:before="100" w:beforeAutospacing="1" w:after="100" w:afterAutospacing="1"/>
              <w:jc w:val="center"/>
              <w:rPr>
                <w:rFonts w:ascii="Times New Roman" w:eastAsia="Times New Roman" w:hAnsi="Times New Roman" w:cs="Times New Roman"/>
                <w:sz w:val="24"/>
                <w:szCs w:val="24"/>
              </w:rPr>
            </w:pPr>
            <w:r w:rsidRPr="002552C5">
              <w:rPr>
                <w:rFonts w:ascii="Times New Roman" w:eastAsia="Times New Roman" w:hAnsi="Times New Roman" w:cs="Times New Roman"/>
                <w:sz w:val="24"/>
                <w:szCs w:val="24"/>
              </w:rPr>
              <w:t>14.4</w:t>
            </w:r>
          </w:p>
        </w:tc>
      </w:tr>
    </w:tbl>
    <w:p w:rsidR="00662F74" w:rsidRDefault="00662F74" w:rsidP="00662F74">
      <w:pPr>
        <w:spacing w:after="0" w:line="360" w:lineRule="auto"/>
        <w:ind w:left="720"/>
        <w:rPr>
          <w:rFonts w:ascii="Arial" w:hAnsi="Arial" w:cs="Arial"/>
          <w:b/>
          <w:bCs/>
        </w:rPr>
      </w:pPr>
    </w:p>
    <w:p w:rsidR="00662F74" w:rsidRPr="00E116FD" w:rsidRDefault="00662F74" w:rsidP="00662F74">
      <w:pPr>
        <w:spacing w:after="0" w:line="360" w:lineRule="auto"/>
        <w:ind w:left="720"/>
        <w:rPr>
          <w:rFonts w:ascii="Arial" w:hAnsi="Arial" w:cs="Arial"/>
          <w:b/>
          <w:bCs/>
        </w:rPr>
      </w:pPr>
      <w:r>
        <w:rPr>
          <w:rFonts w:ascii="Arial" w:hAnsi="Arial" w:cs="Arial"/>
          <w:b/>
          <w:bCs/>
        </w:rPr>
        <w:t xml:space="preserve">Source: </w:t>
      </w:r>
      <w:r w:rsidRPr="00EB78D2">
        <w:rPr>
          <w:rFonts w:ascii="Arial" w:eastAsia="Times New Roman" w:hAnsi="Arial" w:cs="Arial"/>
          <w:bCs/>
        </w:rPr>
        <w:t>Ministry of Foreign Affairs of the Republic of Latvia</w:t>
      </w:r>
      <w:r>
        <w:rPr>
          <w:rFonts w:ascii="Arial" w:eastAsia="Times New Roman" w:hAnsi="Arial" w:cs="Arial"/>
          <w:bCs/>
        </w:rPr>
        <w:t>, 2012</w:t>
      </w:r>
    </w:p>
    <w:p w:rsidR="00662F74" w:rsidRDefault="00662F74" w:rsidP="002552C5">
      <w:pPr>
        <w:spacing w:before="100" w:beforeAutospacing="1" w:after="100" w:afterAutospacing="1" w:line="240" w:lineRule="auto"/>
        <w:rPr>
          <w:rStyle w:val="SubtleEmphasis"/>
          <w:rFonts w:ascii="Arial" w:hAnsi="Arial" w:cs="Arial"/>
          <w:i w:val="0"/>
          <w:color w:val="auto"/>
        </w:rPr>
      </w:pPr>
    </w:p>
    <w:p w:rsidR="002552C5" w:rsidRPr="00961FEB" w:rsidRDefault="00662F74" w:rsidP="002552C5">
      <w:pPr>
        <w:spacing w:before="100" w:beforeAutospacing="1" w:after="100" w:afterAutospacing="1" w:line="240" w:lineRule="auto"/>
        <w:rPr>
          <w:rStyle w:val="SubtleEmphasis"/>
          <w:rFonts w:ascii="Arial" w:hAnsi="Arial" w:cs="Arial"/>
          <w:i w:val="0"/>
          <w:color w:val="auto"/>
        </w:rPr>
      </w:pPr>
      <w:r>
        <w:rPr>
          <w:rStyle w:val="SubtleEmphasis"/>
          <w:rFonts w:ascii="Arial" w:hAnsi="Arial" w:cs="Arial"/>
          <w:i w:val="0"/>
          <w:color w:val="auto"/>
        </w:rPr>
        <w:t>Table 3</w:t>
      </w:r>
    </w:p>
    <w:p w:rsidR="002552C5" w:rsidRDefault="002552C5" w:rsidP="002552C5">
      <w:pPr>
        <w:spacing w:after="0" w:line="360" w:lineRule="auto"/>
        <w:rPr>
          <w:rFonts w:ascii="Arial" w:hAnsi="Arial" w:cs="Arial"/>
        </w:rPr>
      </w:pPr>
    </w:p>
    <w:p w:rsidR="002552C5" w:rsidRDefault="002552C5" w:rsidP="002552C5">
      <w:pPr>
        <w:spacing w:after="0" w:line="360" w:lineRule="auto"/>
        <w:jc w:val="center"/>
        <w:rPr>
          <w:rFonts w:ascii="Arial" w:hAnsi="Arial" w:cs="Arial"/>
        </w:rPr>
      </w:pPr>
      <w:r>
        <w:rPr>
          <w:rFonts w:ascii="Arial" w:eastAsia="Times New Roman" w:hAnsi="Arial" w:cs="Arial"/>
          <w:bCs/>
          <w:noProof/>
        </w:rPr>
        <w:drawing>
          <wp:inline distT="0" distB="0" distL="0" distR="0">
            <wp:extent cx="4825093" cy="1500753"/>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847901" cy="1507847"/>
                    </a:xfrm>
                    <a:prstGeom prst="rect">
                      <a:avLst/>
                    </a:prstGeom>
                    <a:noFill/>
                    <a:ln w="9525">
                      <a:noFill/>
                      <a:miter lim="800000"/>
                      <a:headEnd/>
                      <a:tailEnd/>
                    </a:ln>
                  </pic:spPr>
                </pic:pic>
              </a:graphicData>
            </a:graphic>
          </wp:inline>
        </w:drawing>
      </w:r>
    </w:p>
    <w:p w:rsidR="002552C5" w:rsidRDefault="002552C5" w:rsidP="002552C5">
      <w:pPr>
        <w:spacing w:after="0" w:line="360" w:lineRule="auto"/>
        <w:rPr>
          <w:rFonts w:ascii="Arial" w:hAnsi="Arial" w:cs="Arial"/>
        </w:rPr>
      </w:pPr>
      <w:r>
        <w:rPr>
          <w:rFonts w:ascii="Arial" w:hAnsi="Arial" w:cs="Arial"/>
        </w:rPr>
        <w:t xml:space="preserve">     </w:t>
      </w:r>
      <w:r w:rsidR="00B67ECF">
        <w:rPr>
          <w:rFonts w:ascii="Arial" w:hAnsi="Arial" w:cs="Arial"/>
        </w:rPr>
        <w:tab/>
        <w:t xml:space="preserve">      </w:t>
      </w:r>
      <w:r>
        <w:rPr>
          <w:rFonts w:ascii="Arial" w:hAnsi="Arial" w:cs="Arial"/>
        </w:rPr>
        <w:t>Source:</w:t>
      </w:r>
      <w:r w:rsidRPr="00A72F39">
        <w:rPr>
          <w:rFonts w:ascii="Arial" w:hAnsi="Arial" w:cs="Arial"/>
        </w:rPr>
        <w:t xml:space="preserve"> </w:t>
      </w:r>
      <w:proofErr w:type="spellStart"/>
      <w:r w:rsidRPr="00A72F39">
        <w:rPr>
          <w:rFonts w:ascii="Arial" w:hAnsi="Arial" w:cs="Arial"/>
        </w:rPr>
        <w:t>Muižnieks</w:t>
      </w:r>
      <w:proofErr w:type="spellEnd"/>
      <w:r>
        <w:rPr>
          <w:rFonts w:ascii="Arial" w:hAnsi="Arial" w:cs="Arial"/>
        </w:rPr>
        <w:t>, 2006</w:t>
      </w:r>
    </w:p>
    <w:p w:rsidR="00B67ECF" w:rsidRDefault="00B67ECF" w:rsidP="00B67ECF">
      <w:pPr>
        <w:rPr>
          <w:rFonts w:ascii="Arial" w:eastAsia="Times New Roman" w:hAnsi="Arial" w:cs="Arial"/>
          <w:iCs/>
          <w:sz w:val="24"/>
          <w:szCs w:val="24"/>
        </w:rPr>
      </w:pPr>
    </w:p>
    <w:p w:rsidR="009E0C0F" w:rsidRDefault="009E0C0F" w:rsidP="00B67ECF">
      <w:pPr>
        <w:rPr>
          <w:rFonts w:ascii="Arial" w:eastAsia="Times New Roman" w:hAnsi="Arial" w:cs="Arial"/>
          <w:iCs/>
          <w:sz w:val="24"/>
          <w:szCs w:val="24"/>
        </w:rPr>
      </w:pPr>
    </w:p>
    <w:p w:rsidR="00662F74" w:rsidRPr="00950F98" w:rsidRDefault="00031593">
      <w:pPr>
        <w:spacing w:after="0" w:line="360" w:lineRule="auto"/>
        <w:ind w:left="720"/>
        <w:rPr>
          <w:rFonts w:ascii="Arial" w:hAnsi="Arial" w:cs="Arial"/>
          <w:bCs/>
        </w:rPr>
      </w:pPr>
      <w:r w:rsidRPr="00950F98">
        <w:rPr>
          <w:rFonts w:ascii="Arial" w:hAnsi="Arial" w:cs="Arial"/>
          <w:bCs/>
          <w:noProof/>
        </w:rPr>
        <w:drawing>
          <wp:anchor distT="0" distB="0" distL="114300" distR="114300" simplePos="0" relativeHeight="251662336" behindDoc="0" locked="0" layoutInCell="1" allowOverlap="1">
            <wp:simplePos x="0" y="0"/>
            <wp:positionH relativeFrom="column">
              <wp:posOffset>494030</wp:posOffset>
            </wp:positionH>
            <wp:positionV relativeFrom="paragraph">
              <wp:posOffset>254000</wp:posOffset>
            </wp:positionV>
            <wp:extent cx="5612765" cy="6780530"/>
            <wp:effectExtent l="19050" t="0" r="6985"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612765" cy="6780530"/>
                    </a:xfrm>
                    <a:prstGeom prst="rect">
                      <a:avLst/>
                    </a:prstGeom>
                    <a:noFill/>
                    <a:ln w="9525">
                      <a:noFill/>
                      <a:miter lim="800000"/>
                      <a:headEnd/>
                      <a:tailEnd/>
                    </a:ln>
                  </pic:spPr>
                </pic:pic>
              </a:graphicData>
            </a:graphic>
          </wp:anchor>
        </w:drawing>
      </w:r>
      <w:r w:rsidR="009E0C0F" w:rsidRPr="00950F98">
        <w:rPr>
          <w:rFonts w:ascii="Arial" w:hAnsi="Arial" w:cs="Arial"/>
          <w:bCs/>
        </w:rPr>
        <w:t>Table 4</w:t>
      </w:r>
    </w:p>
    <w:p w:rsidR="009E0C0F" w:rsidRDefault="00EF6623">
      <w:pPr>
        <w:spacing w:after="0" w:line="360" w:lineRule="auto"/>
        <w:ind w:left="720"/>
        <w:rPr>
          <w:rFonts w:ascii="Times New Roman" w:hAnsi="Times New Roman" w:cs="Times New Roman"/>
        </w:rPr>
      </w:pPr>
      <w:r w:rsidRPr="00EF6623">
        <w:rPr>
          <w:rFonts w:ascii="Arial" w:hAnsi="Arial" w:cs="Arial"/>
          <w:bCs/>
        </w:rPr>
        <w:t>Source:</w:t>
      </w:r>
      <w:r>
        <w:rPr>
          <w:rFonts w:ascii="Arial" w:hAnsi="Arial" w:cs="Arial"/>
          <w:b/>
          <w:bCs/>
        </w:rPr>
        <w:t xml:space="preserve"> </w:t>
      </w:r>
      <w:r>
        <w:rPr>
          <w:rFonts w:ascii="Times New Roman" w:eastAsia="Times New Roman" w:hAnsi="Times New Roman" w:cs="Times New Roman"/>
          <w:bCs/>
        </w:rPr>
        <w:t>(</w:t>
      </w:r>
      <w:proofErr w:type="spellStart"/>
      <w:r>
        <w:rPr>
          <w:rFonts w:ascii="Times New Roman" w:eastAsia="Times New Roman" w:hAnsi="Times New Roman" w:cs="Times New Roman"/>
          <w:bCs/>
        </w:rPr>
        <w:t>Zdanoka</w:t>
      </w:r>
      <w:proofErr w:type="spellEnd"/>
      <w:r w:rsidRPr="00961FEB">
        <w:rPr>
          <w:rFonts w:ascii="Times New Roman" w:eastAsia="Times New Roman" w:hAnsi="Times New Roman" w:cs="Times New Roman"/>
          <w:bCs/>
        </w:rPr>
        <w:t>,</w:t>
      </w:r>
      <w:r w:rsidRPr="00961FEB">
        <w:rPr>
          <w:rFonts w:ascii="Times New Roman" w:hAnsi="Times New Roman" w:cs="Times New Roman"/>
        </w:rPr>
        <w:t xml:space="preserve"> </w:t>
      </w:r>
      <w:proofErr w:type="spellStart"/>
      <w:r w:rsidRPr="00961FEB">
        <w:rPr>
          <w:rFonts w:ascii="Times New Roman" w:hAnsi="Times New Roman" w:cs="Times New Roman"/>
        </w:rPr>
        <w:t>Buzaje</w:t>
      </w:r>
      <w:r>
        <w:rPr>
          <w:rFonts w:ascii="Times New Roman" w:hAnsi="Times New Roman" w:cs="Times New Roman"/>
        </w:rPr>
        <w:t>vs</w:t>
      </w:r>
      <w:proofErr w:type="spellEnd"/>
      <w:r>
        <w:rPr>
          <w:rFonts w:ascii="Times New Roman" w:hAnsi="Times New Roman" w:cs="Times New Roman"/>
        </w:rPr>
        <w:t xml:space="preserve">, </w:t>
      </w:r>
      <w:proofErr w:type="spellStart"/>
      <w:r>
        <w:rPr>
          <w:rFonts w:ascii="Times New Roman" w:hAnsi="Times New Roman" w:cs="Times New Roman"/>
        </w:rPr>
        <w:t>Dimitrovs</w:t>
      </w:r>
      <w:proofErr w:type="spellEnd"/>
      <w:r>
        <w:rPr>
          <w:rFonts w:ascii="Times New Roman" w:hAnsi="Times New Roman" w:cs="Times New Roman"/>
        </w:rPr>
        <w:t xml:space="preserve">, </w:t>
      </w:r>
      <w:r>
        <w:rPr>
          <w:rFonts w:ascii="Times New Roman" w:eastAsia="Times New Roman" w:hAnsi="Times New Roman" w:cs="Times New Roman"/>
          <w:bCs/>
        </w:rPr>
        <w:t>2008)</w:t>
      </w:r>
      <w:r>
        <w:rPr>
          <w:rFonts w:ascii="Times New Roman" w:hAnsi="Times New Roman" w:cs="Times New Roman"/>
        </w:rPr>
        <w:t>.</w:t>
      </w:r>
    </w:p>
    <w:p w:rsidR="00C10D63" w:rsidRDefault="00C10D63" w:rsidP="00031593">
      <w:pPr>
        <w:spacing w:after="0" w:line="360" w:lineRule="auto"/>
        <w:rPr>
          <w:rFonts w:ascii="Arial" w:hAnsi="Arial" w:cs="Arial"/>
          <w:b/>
          <w:bCs/>
        </w:rPr>
      </w:pPr>
    </w:p>
    <w:p w:rsidR="00C10D63" w:rsidRDefault="00D21D9D">
      <w:pPr>
        <w:spacing w:after="0" w:line="360" w:lineRule="auto"/>
        <w:ind w:left="720"/>
        <w:rPr>
          <w:rFonts w:ascii="Arial" w:hAnsi="Arial" w:cs="Arial"/>
          <w:b/>
          <w:bCs/>
        </w:rPr>
      </w:pPr>
      <w:r>
        <w:rPr>
          <w:rFonts w:ascii="Arial" w:hAnsi="Arial" w:cs="Arial"/>
          <w:b/>
          <w:bCs/>
          <w:noProof/>
        </w:rPr>
        <w:lastRenderedPageBreak/>
        <w:drawing>
          <wp:anchor distT="0" distB="0" distL="114300" distR="114300" simplePos="0" relativeHeight="251665408" behindDoc="0" locked="0" layoutInCell="1" allowOverlap="1">
            <wp:simplePos x="0" y="0"/>
            <wp:positionH relativeFrom="column">
              <wp:posOffset>-897890</wp:posOffset>
            </wp:positionH>
            <wp:positionV relativeFrom="paragraph">
              <wp:posOffset>1167130</wp:posOffset>
            </wp:positionV>
            <wp:extent cx="7809230" cy="5026025"/>
            <wp:effectExtent l="0" t="1390650" r="0" b="1374775"/>
            <wp:wrapTopAndBottom/>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rot="16200000">
                      <a:off x="0" y="0"/>
                      <a:ext cx="7809230" cy="5026025"/>
                    </a:xfrm>
                    <a:prstGeom prst="rect">
                      <a:avLst/>
                    </a:prstGeom>
                    <a:noFill/>
                    <a:ln w="9525">
                      <a:noFill/>
                      <a:miter lim="800000"/>
                      <a:headEnd/>
                      <a:tailEnd/>
                    </a:ln>
                  </pic:spPr>
                </pic:pic>
              </a:graphicData>
            </a:graphic>
          </wp:anchor>
        </w:drawing>
      </w:r>
    </w:p>
    <w:p w:rsidR="00D21D9D" w:rsidRDefault="00D21D9D" w:rsidP="00D21D9D">
      <w:pPr>
        <w:spacing w:after="0" w:line="360" w:lineRule="auto"/>
        <w:ind w:left="720"/>
        <w:jc w:val="center"/>
        <w:rPr>
          <w:rFonts w:ascii="Arial" w:hAnsi="Arial" w:cs="Arial"/>
          <w:b/>
          <w:bCs/>
        </w:rPr>
      </w:pPr>
    </w:p>
    <w:p w:rsidR="00D21D9D" w:rsidRDefault="00031593" w:rsidP="00D21D9D">
      <w:pPr>
        <w:spacing w:after="0" w:line="360" w:lineRule="auto"/>
        <w:ind w:left="720"/>
        <w:jc w:val="center"/>
        <w:rPr>
          <w:rFonts w:ascii="Arial" w:hAnsi="Arial" w:cs="Arial"/>
          <w:b/>
          <w:bCs/>
        </w:rPr>
      </w:pPr>
      <w:r>
        <w:rPr>
          <w:rFonts w:ascii="Arial" w:hAnsi="Arial" w:cs="Arial"/>
          <w:b/>
          <w:bCs/>
          <w:noProof/>
        </w:rPr>
        <w:drawing>
          <wp:anchor distT="0" distB="0" distL="114300" distR="114300" simplePos="0" relativeHeight="251666432" behindDoc="0" locked="0" layoutInCell="1" allowOverlap="1">
            <wp:simplePos x="0" y="0"/>
            <wp:positionH relativeFrom="column">
              <wp:posOffset>-672465</wp:posOffset>
            </wp:positionH>
            <wp:positionV relativeFrom="paragraph">
              <wp:posOffset>961390</wp:posOffset>
            </wp:positionV>
            <wp:extent cx="7332345" cy="4854575"/>
            <wp:effectExtent l="0" t="1238250" r="0" b="1222375"/>
            <wp:wrapTopAndBottom/>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rot="16200000">
                      <a:off x="0" y="0"/>
                      <a:ext cx="7332345" cy="4854575"/>
                    </a:xfrm>
                    <a:prstGeom prst="rect">
                      <a:avLst/>
                    </a:prstGeom>
                    <a:noFill/>
                    <a:ln w="9525">
                      <a:noFill/>
                      <a:miter lim="800000"/>
                      <a:headEnd/>
                      <a:tailEnd/>
                    </a:ln>
                  </pic:spPr>
                </pic:pic>
              </a:graphicData>
            </a:graphic>
          </wp:anchor>
        </w:drawing>
      </w:r>
    </w:p>
    <w:p w:rsidR="00D21D9D" w:rsidRDefault="00031593" w:rsidP="00031593">
      <w:pPr>
        <w:spacing w:after="0" w:line="360" w:lineRule="auto"/>
        <w:rPr>
          <w:rFonts w:ascii="Arial" w:hAnsi="Arial" w:cs="Arial"/>
          <w:b/>
          <w:bCs/>
        </w:rPr>
      </w:pPr>
      <w:r>
        <w:rPr>
          <w:rFonts w:ascii="Arial" w:hAnsi="Arial" w:cs="Arial"/>
          <w:b/>
          <w:bCs/>
          <w:noProof/>
        </w:rPr>
        <w:lastRenderedPageBreak/>
        <w:drawing>
          <wp:anchor distT="0" distB="0" distL="114300" distR="114300" simplePos="0" relativeHeight="251664384" behindDoc="1" locked="0" layoutInCell="1" allowOverlap="1">
            <wp:simplePos x="0" y="0"/>
            <wp:positionH relativeFrom="column">
              <wp:posOffset>-883285</wp:posOffset>
            </wp:positionH>
            <wp:positionV relativeFrom="paragraph">
              <wp:posOffset>1128395</wp:posOffset>
            </wp:positionV>
            <wp:extent cx="7703185" cy="5058410"/>
            <wp:effectExtent l="0" t="1314450" r="0" b="130429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rot="16200000">
                      <a:off x="0" y="0"/>
                      <a:ext cx="7703185" cy="5058410"/>
                    </a:xfrm>
                    <a:prstGeom prst="rect">
                      <a:avLst/>
                    </a:prstGeom>
                    <a:noFill/>
                    <a:ln w="9525">
                      <a:noFill/>
                      <a:miter lim="800000"/>
                      <a:headEnd/>
                      <a:tailEnd/>
                    </a:ln>
                  </pic:spPr>
                </pic:pic>
              </a:graphicData>
            </a:graphic>
          </wp:anchor>
        </w:drawing>
      </w:r>
    </w:p>
    <w:p w:rsidR="00D21D9D" w:rsidRDefault="00031593" w:rsidP="00D21D9D">
      <w:pPr>
        <w:spacing w:after="0" w:line="360" w:lineRule="auto"/>
        <w:ind w:left="720"/>
        <w:jc w:val="center"/>
        <w:rPr>
          <w:rFonts w:ascii="Arial" w:hAnsi="Arial" w:cs="Arial"/>
          <w:b/>
          <w:bCs/>
        </w:rPr>
      </w:pPr>
      <w:r>
        <w:rPr>
          <w:rFonts w:ascii="Arial" w:hAnsi="Arial" w:cs="Arial"/>
          <w:b/>
          <w:bCs/>
          <w:noProof/>
        </w:rPr>
        <w:lastRenderedPageBreak/>
        <w:drawing>
          <wp:anchor distT="0" distB="0" distL="114300" distR="114300" simplePos="0" relativeHeight="251661312" behindDoc="0" locked="0" layoutInCell="1" allowOverlap="1">
            <wp:simplePos x="0" y="0"/>
            <wp:positionH relativeFrom="column">
              <wp:posOffset>-560705</wp:posOffset>
            </wp:positionH>
            <wp:positionV relativeFrom="paragraph">
              <wp:posOffset>960755</wp:posOffset>
            </wp:positionV>
            <wp:extent cx="7257415" cy="5005705"/>
            <wp:effectExtent l="0" t="1123950" r="0" b="1109345"/>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rot="16200000">
                      <a:off x="0" y="0"/>
                      <a:ext cx="7257415" cy="5005705"/>
                    </a:xfrm>
                    <a:prstGeom prst="rect">
                      <a:avLst/>
                    </a:prstGeom>
                    <a:noFill/>
                    <a:ln w="9525">
                      <a:noFill/>
                      <a:miter lim="800000"/>
                      <a:headEnd/>
                      <a:tailEnd/>
                    </a:ln>
                  </pic:spPr>
                </pic:pic>
              </a:graphicData>
            </a:graphic>
          </wp:anchor>
        </w:drawing>
      </w:r>
    </w:p>
    <w:p w:rsidR="00C10D63" w:rsidRDefault="00C10D63" w:rsidP="00031593">
      <w:pPr>
        <w:spacing w:after="0" w:line="360" w:lineRule="auto"/>
        <w:rPr>
          <w:rFonts w:ascii="Arial" w:hAnsi="Arial" w:cs="Arial"/>
          <w:b/>
          <w:bCs/>
        </w:rPr>
      </w:pPr>
    </w:p>
    <w:p w:rsidR="00D21D9D" w:rsidRPr="00E116FD" w:rsidRDefault="00D21D9D" w:rsidP="00031593">
      <w:pPr>
        <w:spacing w:after="0" w:line="360" w:lineRule="auto"/>
        <w:rPr>
          <w:rFonts w:ascii="Arial" w:hAnsi="Arial" w:cs="Arial"/>
          <w:b/>
          <w:bCs/>
        </w:rPr>
      </w:pPr>
    </w:p>
    <w:sectPr w:rsidR="00D21D9D" w:rsidRPr="00E116FD" w:rsidSect="00FB650E">
      <w:headerReference w:type="default"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5DE" w:rsidRDefault="00B415DE" w:rsidP="00594F9E">
      <w:pPr>
        <w:spacing w:after="0" w:line="240" w:lineRule="auto"/>
      </w:pPr>
      <w:r>
        <w:separator/>
      </w:r>
    </w:p>
  </w:endnote>
  <w:endnote w:type="continuationSeparator" w:id="0">
    <w:p w:rsidR="00B415DE" w:rsidRDefault="00B415DE" w:rsidP="00594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273002"/>
      <w:docPartObj>
        <w:docPartGallery w:val="Page Numbers (Bottom of Page)"/>
        <w:docPartUnique/>
      </w:docPartObj>
    </w:sdtPr>
    <w:sdtEndPr>
      <w:rPr>
        <w:rFonts w:ascii="Times New Roman" w:hAnsi="Times New Roman" w:cs="Times New Roman"/>
      </w:rPr>
    </w:sdtEndPr>
    <w:sdtContent>
      <w:p w:rsidR="00D44965" w:rsidRPr="00D65D2C" w:rsidRDefault="00D44965">
        <w:pPr>
          <w:pStyle w:val="Footer"/>
          <w:jc w:val="right"/>
          <w:rPr>
            <w:rFonts w:ascii="Times New Roman" w:hAnsi="Times New Roman" w:cs="Times New Roman"/>
          </w:rPr>
        </w:pPr>
      </w:p>
      <w:p w:rsidR="00D44965" w:rsidRPr="00D65D2C" w:rsidRDefault="00D44965" w:rsidP="00386501">
        <w:pPr>
          <w:pStyle w:val="Footer"/>
          <w:rPr>
            <w:rFonts w:ascii="Times New Roman" w:hAnsi="Times New Roman" w:cs="Times New Roman"/>
          </w:rPr>
        </w:pPr>
      </w:p>
      <w:p w:rsidR="00D44965" w:rsidRPr="00D65D2C" w:rsidRDefault="00D44965" w:rsidP="00386501">
        <w:pPr>
          <w:pStyle w:val="Footer"/>
          <w:rPr>
            <w:rFonts w:ascii="Times New Roman" w:hAnsi="Times New Roman" w:cs="Times New Roman"/>
          </w:rPr>
        </w:pPr>
        <w:r w:rsidRPr="00D65D2C">
          <w:rPr>
            <w:rFonts w:ascii="Times New Roman" w:hAnsi="Times New Roman" w:cs="Times New Roman"/>
          </w:rPr>
          <w:t>The Hague School of University</w:t>
        </w:r>
        <w:r w:rsidRPr="00D65D2C">
          <w:rPr>
            <w:rFonts w:ascii="Times New Roman" w:hAnsi="Times New Roman" w:cs="Times New Roman"/>
          </w:rPr>
          <w:tab/>
        </w:r>
        <w:r w:rsidRPr="00D65D2C">
          <w:rPr>
            <w:rFonts w:ascii="Times New Roman" w:hAnsi="Times New Roman" w:cs="Times New Roman"/>
          </w:rPr>
          <w:tab/>
        </w:r>
        <w:r w:rsidRPr="00D65D2C">
          <w:rPr>
            <w:rFonts w:ascii="Times New Roman" w:hAnsi="Times New Roman" w:cs="Times New Roman"/>
          </w:rPr>
          <w:fldChar w:fldCharType="begin"/>
        </w:r>
        <w:r w:rsidRPr="00D65D2C">
          <w:rPr>
            <w:rFonts w:ascii="Times New Roman" w:hAnsi="Times New Roman" w:cs="Times New Roman"/>
          </w:rPr>
          <w:instrText xml:space="preserve"> PAGE   \* MERGEFORMAT </w:instrText>
        </w:r>
        <w:r w:rsidRPr="00D65D2C">
          <w:rPr>
            <w:rFonts w:ascii="Times New Roman" w:hAnsi="Times New Roman" w:cs="Times New Roman"/>
          </w:rPr>
          <w:fldChar w:fldCharType="separate"/>
        </w:r>
        <w:r w:rsidR="00910FA5">
          <w:rPr>
            <w:rFonts w:ascii="Times New Roman" w:hAnsi="Times New Roman" w:cs="Times New Roman"/>
            <w:noProof/>
          </w:rPr>
          <w:t>54</w:t>
        </w:r>
        <w:r w:rsidRPr="00D65D2C">
          <w:rPr>
            <w:rFonts w:ascii="Times New Roman" w:hAnsi="Times New Roman" w:cs="Times New Roman"/>
          </w:rPr>
          <w:fldChar w:fldCharType="end"/>
        </w:r>
      </w:p>
    </w:sdtContent>
  </w:sdt>
  <w:p w:rsidR="00D44965" w:rsidRDefault="00D44965" w:rsidP="00FB650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5DE" w:rsidRDefault="00B415DE" w:rsidP="00594F9E">
      <w:pPr>
        <w:spacing w:after="0" w:line="240" w:lineRule="auto"/>
      </w:pPr>
      <w:r>
        <w:separator/>
      </w:r>
    </w:p>
  </w:footnote>
  <w:footnote w:type="continuationSeparator" w:id="0">
    <w:p w:rsidR="00B415DE" w:rsidRDefault="00B415DE" w:rsidP="00594F9E">
      <w:pPr>
        <w:spacing w:after="0" w:line="240" w:lineRule="auto"/>
      </w:pPr>
      <w:r>
        <w:continuationSeparator/>
      </w:r>
    </w:p>
  </w:footnote>
  <w:footnote w:id="1">
    <w:p w:rsidR="00D44965" w:rsidRPr="00E72DDA" w:rsidRDefault="00D44965" w:rsidP="00AB0E27">
      <w:pPr>
        <w:pStyle w:val="FootnoteText"/>
        <w:rPr>
          <w:rFonts w:ascii="Times New Roman" w:hAnsi="Times New Roman" w:cs="Times New Roman"/>
          <w:lang w:val="de-DE"/>
        </w:rPr>
      </w:pPr>
      <w:r w:rsidRPr="00E72DDA">
        <w:rPr>
          <w:rStyle w:val="FootnoteReference"/>
          <w:rFonts w:ascii="Times New Roman" w:hAnsi="Times New Roman" w:cs="Times New Roman"/>
        </w:rPr>
        <w:footnoteRef/>
      </w:r>
      <w:r w:rsidRPr="00E72DDA">
        <w:rPr>
          <w:rFonts w:ascii="Times New Roman" w:hAnsi="Times New Roman" w:cs="Times New Roman"/>
        </w:rPr>
        <w:t xml:space="preserve"> </w:t>
      </w:r>
      <w:r w:rsidRPr="00E72DDA">
        <w:rPr>
          <w:rFonts w:ascii="Times New Roman" w:hAnsi="Times New Roman" w:cs="Times New Roman"/>
          <w:lang w:val="de-DE"/>
        </w:rPr>
        <w:t xml:space="preserve">General schools are primary and secondary schools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965" w:rsidRPr="0086513E" w:rsidRDefault="00D44965" w:rsidP="0086513E">
    <w:pPr>
      <w:rPr>
        <w:rFonts w:ascii="Times New Roman" w:hAnsi="Times New Roman" w:cs="Times New Roman"/>
        <w:sz w:val="20"/>
        <w:szCs w:val="20"/>
      </w:rPr>
    </w:pPr>
    <w:r w:rsidRPr="0086513E">
      <w:rPr>
        <w:rFonts w:ascii="Times New Roman" w:hAnsi="Times New Roman" w:cs="Times New Roman"/>
        <w:sz w:val="20"/>
        <w:szCs w:val="20"/>
      </w:rPr>
      <w:t>The effects of integration policies for the Rus</w:t>
    </w:r>
    <w:r>
      <w:rPr>
        <w:rFonts w:ascii="Times New Roman" w:hAnsi="Times New Roman" w:cs="Times New Roman"/>
        <w:sz w:val="20"/>
        <w:szCs w:val="20"/>
      </w:rPr>
      <w:t>sian-speaking minority in Latvia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eastAsia="Times New Roman" w:hAnsi="Times New Roman" w:cs="Times New Roman"/>
        <w:sz w:val="20"/>
        <w:szCs w:val="20"/>
      </w:rPr>
      <w:t xml:space="preserve">Julia </w:t>
    </w:r>
    <w:proofErr w:type="spellStart"/>
    <w:r>
      <w:rPr>
        <w:rFonts w:ascii="Times New Roman" w:eastAsia="Times New Roman" w:hAnsi="Times New Roman" w:cs="Times New Roman"/>
        <w:sz w:val="20"/>
        <w:szCs w:val="20"/>
      </w:rPr>
      <w:t>Ilyina</w:t>
    </w:r>
    <w:proofErr w:type="spellEnd"/>
    <w:r>
      <w:rPr>
        <w:rFonts w:ascii="Times New Roman" w:eastAsia="Times New Roman" w:hAnsi="Times New Roman" w:cs="Times New Roman"/>
        <w:sz w:val="20"/>
        <w:szCs w:val="20"/>
      </w:rPr>
      <w:t xml:space="preserve">  </w:t>
    </w:r>
  </w:p>
  <w:p w:rsidR="00D44965" w:rsidRPr="0022415F" w:rsidRDefault="00D44965" w:rsidP="00FB650E">
    <w:pPr>
      <w:spacing w:before="100" w:beforeAutospacing="1" w:after="100" w:afterAutospacing="1" w:line="240" w:lineRule="auto"/>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6983"/>
    <w:multiLevelType w:val="hybridMultilevel"/>
    <w:tmpl w:val="323A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61754"/>
    <w:multiLevelType w:val="multilevel"/>
    <w:tmpl w:val="4654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395D14"/>
    <w:multiLevelType w:val="hybridMultilevel"/>
    <w:tmpl w:val="691851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500DD"/>
    <w:multiLevelType w:val="hybridMultilevel"/>
    <w:tmpl w:val="741C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D13070"/>
    <w:multiLevelType w:val="hybridMultilevel"/>
    <w:tmpl w:val="F33A9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5D07ED"/>
    <w:multiLevelType w:val="hybridMultilevel"/>
    <w:tmpl w:val="DF148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0B5E63"/>
    <w:multiLevelType w:val="hybridMultilevel"/>
    <w:tmpl w:val="7E32C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C5192C"/>
    <w:multiLevelType w:val="hybridMultilevel"/>
    <w:tmpl w:val="5D921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DF53DE"/>
    <w:multiLevelType w:val="multilevel"/>
    <w:tmpl w:val="518E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2B4188"/>
    <w:multiLevelType w:val="hybridMultilevel"/>
    <w:tmpl w:val="0BCCE914"/>
    <w:lvl w:ilvl="0" w:tplc="25BCE4DC">
      <w:start w:val="1"/>
      <w:numFmt w:val="decimal"/>
      <w:lvlText w:val="%1)"/>
      <w:lvlJc w:val="left"/>
      <w:pPr>
        <w:ind w:left="30" w:hanging="390"/>
      </w:pPr>
      <w:rPr>
        <w:rFonts w:ascii="Arial" w:eastAsiaTheme="minorHAnsi" w:hAnsi="Arial" w:cs="Arial"/>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664C2E7F"/>
    <w:multiLevelType w:val="hybridMultilevel"/>
    <w:tmpl w:val="90A2F8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4243AE"/>
    <w:multiLevelType w:val="hybridMultilevel"/>
    <w:tmpl w:val="15129EBA"/>
    <w:lvl w:ilvl="0" w:tplc="D58AC24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B26E1D"/>
    <w:multiLevelType w:val="multilevel"/>
    <w:tmpl w:val="1B8C3B1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7D724E19"/>
    <w:multiLevelType w:val="hybridMultilevel"/>
    <w:tmpl w:val="B9C2D9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10"/>
  </w:num>
  <w:num w:numId="5">
    <w:abstractNumId w:val="2"/>
  </w:num>
  <w:num w:numId="6">
    <w:abstractNumId w:val="11"/>
  </w:num>
  <w:num w:numId="7">
    <w:abstractNumId w:val="1"/>
  </w:num>
  <w:num w:numId="8">
    <w:abstractNumId w:val="8"/>
  </w:num>
  <w:num w:numId="9">
    <w:abstractNumId w:val="0"/>
  </w:num>
  <w:num w:numId="10">
    <w:abstractNumId w:val="5"/>
  </w:num>
  <w:num w:numId="11">
    <w:abstractNumId w:val="4"/>
  </w:num>
  <w:num w:numId="12">
    <w:abstractNumId w:val="12"/>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9E"/>
    <w:rsid w:val="00003862"/>
    <w:rsid w:val="00004CD2"/>
    <w:rsid w:val="00005136"/>
    <w:rsid w:val="000076A8"/>
    <w:rsid w:val="00011C63"/>
    <w:rsid w:val="0001212A"/>
    <w:rsid w:val="000139C4"/>
    <w:rsid w:val="000142FE"/>
    <w:rsid w:val="000201EE"/>
    <w:rsid w:val="00022616"/>
    <w:rsid w:val="000226A6"/>
    <w:rsid w:val="0002459F"/>
    <w:rsid w:val="000258E5"/>
    <w:rsid w:val="00030A7F"/>
    <w:rsid w:val="00031593"/>
    <w:rsid w:val="000327C3"/>
    <w:rsid w:val="00032C0A"/>
    <w:rsid w:val="000341EB"/>
    <w:rsid w:val="000359BC"/>
    <w:rsid w:val="000413E3"/>
    <w:rsid w:val="00041E6C"/>
    <w:rsid w:val="0004259B"/>
    <w:rsid w:val="00043F32"/>
    <w:rsid w:val="00045ED7"/>
    <w:rsid w:val="00056227"/>
    <w:rsid w:val="00067CA6"/>
    <w:rsid w:val="000756B3"/>
    <w:rsid w:val="000762A7"/>
    <w:rsid w:val="00076DA6"/>
    <w:rsid w:val="000776FB"/>
    <w:rsid w:val="00086117"/>
    <w:rsid w:val="0008798F"/>
    <w:rsid w:val="00090DA4"/>
    <w:rsid w:val="00091282"/>
    <w:rsid w:val="0009374A"/>
    <w:rsid w:val="000A1E7B"/>
    <w:rsid w:val="000A7104"/>
    <w:rsid w:val="000B0430"/>
    <w:rsid w:val="000B0BE4"/>
    <w:rsid w:val="000B34E7"/>
    <w:rsid w:val="000B55E0"/>
    <w:rsid w:val="000B5BB3"/>
    <w:rsid w:val="000C0C76"/>
    <w:rsid w:val="000C145A"/>
    <w:rsid w:val="000C1BC0"/>
    <w:rsid w:val="000C3DCC"/>
    <w:rsid w:val="000C4E14"/>
    <w:rsid w:val="000C5F25"/>
    <w:rsid w:val="000C6797"/>
    <w:rsid w:val="000C6955"/>
    <w:rsid w:val="000C7982"/>
    <w:rsid w:val="000D3A2A"/>
    <w:rsid w:val="000D74E3"/>
    <w:rsid w:val="000E29A1"/>
    <w:rsid w:val="000E4D31"/>
    <w:rsid w:val="000E60FB"/>
    <w:rsid w:val="000F0CEA"/>
    <w:rsid w:val="000F5FE3"/>
    <w:rsid w:val="001000B2"/>
    <w:rsid w:val="00101494"/>
    <w:rsid w:val="00104BE2"/>
    <w:rsid w:val="001077E4"/>
    <w:rsid w:val="00111885"/>
    <w:rsid w:val="00117F17"/>
    <w:rsid w:val="00152B88"/>
    <w:rsid w:val="00160347"/>
    <w:rsid w:val="001615DD"/>
    <w:rsid w:val="00162D15"/>
    <w:rsid w:val="00165AC0"/>
    <w:rsid w:val="00171857"/>
    <w:rsid w:val="00176A84"/>
    <w:rsid w:val="00180F4E"/>
    <w:rsid w:val="00190513"/>
    <w:rsid w:val="00190704"/>
    <w:rsid w:val="001919D6"/>
    <w:rsid w:val="001945C2"/>
    <w:rsid w:val="001953B7"/>
    <w:rsid w:val="001959D4"/>
    <w:rsid w:val="001A62E5"/>
    <w:rsid w:val="001A721D"/>
    <w:rsid w:val="001B2034"/>
    <w:rsid w:val="001B7E25"/>
    <w:rsid w:val="001D3707"/>
    <w:rsid w:val="001D6132"/>
    <w:rsid w:val="001E328D"/>
    <w:rsid w:val="001E3AA7"/>
    <w:rsid w:val="001E485C"/>
    <w:rsid w:val="001F3F9D"/>
    <w:rsid w:val="002017F6"/>
    <w:rsid w:val="00205B9A"/>
    <w:rsid w:val="00214C19"/>
    <w:rsid w:val="00215E18"/>
    <w:rsid w:val="00217B3C"/>
    <w:rsid w:val="002219D8"/>
    <w:rsid w:val="00222D50"/>
    <w:rsid w:val="00223D41"/>
    <w:rsid w:val="0022415F"/>
    <w:rsid w:val="00234746"/>
    <w:rsid w:val="00244FA3"/>
    <w:rsid w:val="00246705"/>
    <w:rsid w:val="00247466"/>
    <w:rsid w:val="0024757F"/>
    <w:rsid w:val="00253474"/>
    <w:rsid w:val="002552C5"/>
    <w:rsid w:val="002573E0"/>
    <w:rsid w:val="00261ED9"/>
    <w:rsid w:val="00270F8F"/>
    <w:rsid w:val="00280281"/>
    <w:rsid w:val="002803CF"/>
    <w:rsid w:val="002815BB"/>
    <w:rsid w:val="00287687"/>
    <w:rsid w:val="00290FC6"/>
    <w:rsid w:val="0029608E"/>
    <w:rsid w:val="002A616A"/>
    <w:rsid w:val="002A62B5"/>
    <w:rsid w:val="002B38EE"/>
    <w:rsid w:val="002B4AD6"/>
    <w:rsid w:val="002B5B97"/>
    <w:rsid w:val="002D2DCC"/>
    <w:rsid w:val="002D4159"/>
    <w:rsid w:val="002D422B"/>
    <w:rsid w:val="002D6350"/>
    <w:rsid w:val="002E011D"/>
    <w:rsid w:val="002E4937"/>
    <w:rsid w:val="002F62E2"/>
    <w:rsid w:val="003054EC"/>
    <w:rsid w:val="00311D7E"/>
    <w:rsid w:val="00311E30"/>
    <w:rsid w:val="00320C53"/>
    <w:rsid w:val="00322CA6"/>
    <w:rsid w:val="0032469D"/>
    <w:rsid w:val="003272BA"/>
    <w:rsid w:val="00332CCE"/>
    <w:rsid w:val="003351DB"/>
    <w:rsid w:val="00335957"/>
    <w:rsid w:val="00336BD8"/>
    <w:rsid w:val="00340DAF"/>
    <w:rsid w:val="00341D4E"/>
    <w:rsid w:val="00342068"/>
    <w:rsid w:val="00345D56"/>
    <w:rsid w:val="00346B29"/>
    <w:rsid w:val="00352430"/>
    <w:rsid w:val="003539B4"/>
    <w:rsid w:val="0035657D"/>
    <w:rsid w:val="003727E1"/>
    <w:rsid w:val="00372910"/>
    <w:rsid w:val="003847A3"/>
    <w:rsid w:val="00384B46"/>
    <w:rsid w:val="00385B63"/>
    <w:rsid w:val="00386501"/>
    <w:rsid w:val="003870FE"/>
    <w:rsid w:val="00387385"/>
    <w:rsid w:val="00387468"/>
    <w:rsid w:val="00387F1E"/>
    <w:rsid w:val="003A295D"/>
    <w:rsid w:val="003A3672"/>
    <w:rsid w:val="003A4604"/>
    <w:rsid w:val="003A5400"/>
    <w:rsid w:val="003B1B38"/>
    <w:rsid w:val="003B50B2"/>
    <w:rsid w:val="003C1F43"/>
    <w:rsid w:val="003C3EE8"/>
    <w:rsid w:val="003C579C"/>
    <w:rsid w:val="003C7B5F"/>
    <w:rsid w:val="003D73C2"/>
    <w:rsid w:val="003E09DE"/>
    <w:rsid w:val="003E5D4D"/>
    <w:rsid w:val="003F0A05"/>
    <w:rsid w:val="003F587F"/>
    <w:rsid w:val="003F7EE6"/>
    <w:rsid w:val="00403A13"/>
    <w:rsid w:val="00404955"/>
    <w:rsid w:val="0041141B"/>
    <w:rsid w:val="00412D2F"/>
    <w:rsid w:val="004172F1"/>
    <w:rsid w:val="00417859"/>
    <w:rsid w:val="004219C6"/>
    <w:rsid w:val="00423CE9"/>
    <w:rsid w:val="004250D3"/>
    <w:rsid w:val="00434518"/>
    <w:rsid w:val="004368D0"/>
    <w:rsid w:val="004413E1"/>
    <w:rsid w:val="00443044"/>
    <w:rsid w:val="00443A1A"/>
    <w:rsid w:val="00445AA1"/>
    <w:rsid w:val="00451965"/>
    <w:rsid w:val="00452B58"/>
    <w:rsid w:val="004579AF"/>
    <w:rsid w:val="004635BD"/>
    <w:rsid w:val="00467546"/>
    <w:rsid w:val="00471954"/>
    <w:rsid w:val="00472177"/>
    <w:rsid w:val="004729FC"/>
    <w:rsid w:val="00474F5F"/>
    <w:rsid w:val="00480338"/>
    <w:rsid w:val="00485733"/>
    <w:rsid w:val="00490E84"/>
    <w:rsid w:val="00492D7B"/>
    <w:rsid w:val="004973ED"/>
    <w:rsid w:val="004A6646"/>
    <w:rsid w:val="004A7A85"/>
    <w:rsid w:val="004B0EAF"/>
    <w:rsid w:val="004B5F93"/>
    <w:rsid w:val="004C158A"/>
    <w:rsid w:val="004C2603"/>
    <w:rsid w:val="004C5546"/>
    <w:rsid w:val="004C7642"/>
    <w:rsid w:val="004D6AFB"/>
    <w:rsid w:val="004D7DE0"/>
    <w:rsid w:val="004E06D4"/>
    <w:rsid w:val="004E1F7D"/>
    <w:rsid w:val="004E3B46"/>
    <w:rsid w:val="004E3F04"/>
    <w:rsid w:val="004E5317"/>
    <w:rsid w:val="004E76C8"/>
    <w:rsid w:val="00500383"/>
    <w:rsid w:val="00500C94"/>
    <w:rsid w:val="00501EAD"/>
    <w:rsid w:val="00504020"/>
    <w:rsid w:val="005060DC"/>
    <w:rsid w:val="00507988"/>
    <w:rsid w:val="00510B00"/>
    <w:rsid w:val="00513265"/>
    <w:rsid w:val="005232EB"/>
    <w:rsid w:val="00523E3B"/>
    <w:rsid w:val="005257BA"/>
    <w:rsid w:val="0053048D"/>
    <w:rsid w:val="0053452A"/>
    <w:rsid w:val="0054392F"/>
    <w:rsid w:val="00552C09"/>
    <w:rsid w:val="005549CD"/>
    <w:rsid w:val="00556576"/>
    <w:rsid w:val="00562167"/>
    <w:rsid w:val="00562169"/>
    <w:rsid w:val="00567D71"/>
    <w:rsid w:val="00574E33"/>
    <w:rsid w:val="005816DE"/>
    <w:rsid w:val="005834F1"/>
    <w:rsid w:val="0058675A"/>
    <w:rsid w:val="00593002"/>
    <w:rsid w:val="00594F9E"/>
    <w:rsid w:val="00597F67"/>
    <w:rsid w:val="005A4D69"/>
    <w:rsid w:val="005A5356"/>
    <w:rsid w:val="005A73D8"/>
    <w:rsid w:val="005B1242"/>
    <w:rsid w:val="005B4828"/>
    <w:rsid w:val="005B7ED5"/>
    <w:rsid w:val="005C04BB"/>
    <w:rsid w:val="005C0DF9"/>
    <w:rsid w:val="005C67B0"/>
    <w:rsid w:val="005C752E"/>
    <w:rsid w:val="005C7E07"/>
    <w:rsid w:val="005D05A8"/>
    <w:rsid w:val="005D59D2"/>
    <w:rsid w:val="005D5E0D"/>
    <w:rsid w:val="005E668D"/>
    <w:rsid w:val="005E6EB3"/>
    <w:rsid w:val="005F1889"/>
    <w:rsid w:val="00621647"/>
    <w:rsid w:val="00621FEA"/>
    <w:rsid w:val="00623E84"/>
    <w:rsid w:val="006242CA"/>
    <w:rsid w:val="0063022F"/>
    <w:rsid w:val="00631E29"/>
    <w:rsid w:val="00632994"/>
    <w:rsid w:val="00635EAC"/>
    <w:rsid w:val="00636B1C"/>
    <w:rsid w:val="006377F1"/>
    <w:rsid w:val="00637BC2"/>
    <w:rsid w:val="006404DB"/>
    <w:rsid w:val="00640A5D"/>
    <w:rsid w:val="00640DB5"/>
    <w:rsid w:val="00645E5C"/>
    <w:rsid w:val="00646D80"/>
    <w:rsid w:val="00652D9D"/>
    <w:rsid w:val="00653C03"/>
    <w:rsid w:val="00653C53"/>
    <w:rsid w:val="00654004"/>
    <w:rsid w:val="00655A5E"/>
    <w:rsid w:val="00657A34"/>
    <w:rsid w:val="00662F74"/>
    <w:rsid w:val="00662FD2"/>
    <w:rsid w:val="00665D86"/>
    <w:rsid w:val="00672D0A"/>
    <w:rsid w:val="00673A46"/>
    <w:rsid w:val="00686807"/>
    <w:rsid w:val="0069026A"/>
    <w:rsid w:val="0069252A"/>
    <w:rsid w:val="00692B30"/>
    <w:rsid w:val="006944E0"/>
    <w:rsid w:val="00695A55"/>
    <w:rsid w:val="006A13D0"/>
    <w:rsid w:val="006A617F"/>
    <w:rsid w:val="006B137F"/>
    <w:rsid w:val="006B4320"/>
    <w:rsid w:val="006B5605"/>
    <w:rsid w:val="006C5DF7"/>
    <w:rsid w:val="006C696B"/>
    <w:rsid w:val="006C72D6"/>
    <w:rsid w:val="006D6F8B"/>
    <w:rsid w:val="006E64AF"/>
    <w:rsid w:val="006F1C79"/>
    <w:rsid w:val="00703305"/>
    <w:rsid w:val="007060F9"/>
    <w:rsid w:val="0070753E"/>
    <w:rsid w:val="007206A3"/>
    <w:rsid w:val="007214F2"/>
    <w:rsid w:val="00722658"/>
    <w:rsid w:val="0072580B"/>
    <w:rsid w:val="00726960"/>
    <w:rsid w:val="007347C0"/>
    <w:rsid w:val="00735FB6"/>
    <w:rsid w:val="007419EB"/>
    <w:rsid w:val="00745901"/>
    <w:rsid w:val="00751A33"/>
    <w:rsid w:val="00754CBD"/>
    <w:rsid w:val="00766B96"/>
    <w:rsid w:val="007678D9"/>
    <w:rsid w:val="00773168"/>
    <w:rsid w:val="00774820"/>
    <w:rsid w:val="007815B0"/>
    <w:rsid w:val="0079211B"/>
    <w:rsid w:val="0079598E"/>
    <w:rsid w:val="007A0C25"/>
    <w:rsid w:val="007B1049"/>
    <w:rsid w:val="007B6E7D"/>
    <w:rsid w:val="007C6471"/>
    <w:rsid w:val="007D5271"/>
    <w:rsid w:val="007E162F"/>
    <w:rsid w:val="007F6977"/>
    <w:rsid w:val="00803480"/>
    <w:rsid w:val="00804052"/>
    <w:rsid w:val="00804A65"/>
    <w:rsid w:val="00810128"/>
    <w:rsid w:val="00810D7D"/>
    <w:rsid w:val="00810F2D"/>
    <w:rsid w:val="00812E6D"/>
    <w:rsid w:val="00820796"/>
    <w:rsid w:val="00821822"/>
    <w:rsid w:val="008278DD"/>
    <w:rsid w:val="00835CAC"/>
    <w:rsid w:val="00836E45"/>
    <w:rsid w:val="00836FB8"/>
    <w:rsid w:val="008410F3"/>
    <w:rsid w:val="00842C84"/>
    <w:rsid w:val="00843757"/>
    <w:rsid w:val="00845250"/>
    <w:rsid w:val="00847C2E"/>
    <w:rsid w:val="008510F9"/>
    <w:rsid w:val="008540C8"/>
    <w:rsid w:val="008547FA"/>
    <w:rsid w:val="00860990"/>
    <w:rsid w:val="00861089"/>
    <w:rsid w:val="0086513E"/>
    <w:rsid w:val="008717CB"/>
    <w:rsid w:val="00877FDD"/>
    <w:rsid w:val="0088115E"/>
    <w:rsid w:val="008862FE"/>
    <w:rsid w:val="00886B23"/>
    <w:rsid w:val="008901C2"/>
    <w:rsid w:val="008A19A5"/>
    <w:rsid w:val="008A4328"/>
    <w:rsid w:val="008A464D"/>
    <w:rsid w:val="008A72C0"/>
    <w:rsid w:val="008D423B"/>
    <w:rsid w:val="008D4B41"/>
    <w:rsid w:val="008D5AF3"/>
    <w:rsid w:val="008E6663"/>
    <w:rsid w:val="008E6776"/>
    <w:rsid w:val="008E68AC"/>
    <w:rsid w:val="008E6CE8"/>
    <w:rsid w:val="008F476E"/>
    <w:rsid w:val="008F5882"/>
    <w:rsid w:val="00900E6B"/>
    <w:rsid w:val="00903150"/>
    <w:rsid w:val="0090363F"/>
    <w:rsid w:val="00904A43"/>
    <w:rsid w:val="00907EE8"/>
    <w:rsid w:val="00910FA5"/>
    <w:rsid w:val="00914C26"/>
    <w:rsid w:val="00914D8E"/>
    <w:rsid w:val="00917B5C"/>
    <w:rsid w:val="00922DA1"/>
    <w:rsid w:val="00923458"/>
    <w:rsid w:val="00925835"/>
    <w:rsid w:val="009305EC"/>
    <w:rsid w:val="00932CAB"/>
    <w:rsid w:val="00932F17"/>
    <w:rsid w:val="009415AB"/>
    <w:rsid w:val="0094539D"/>
    <w:rsid w:val="009506F4"/>
    <w:rsid w:val="00950F5E"/>
    <w:rsid w:val="00950F98"/>
    <w:rsid w:val="009537FC"/>
    <w:rsid w:val="00957432"/>
    <w:rsid w:val="00961FEB"/>
    <w:rsid w:val="0096297A"/>
    <w:rsid w:val="009703D4"/>
    <w:rsid w:val="00970F82"/>
    <w:rsid w:val="00973992"/>
    <w:rsid w:val="009753A3"/>
    <w:rsid w:val="0097657B"/>
    <w:rsid w:val="009770C4"/>
    <w:rsid w:val="00986184"/>
    <w:rsid w:val="009A4D73"/>
    <w:rsid w:val="009A5FFD"/>
    <w:rsid w:val="009A7314"/>
    <w:rsid w:val="009B1F1A"/>
    <w:rsid w:val="009B6F11"/>
    <w:rsid w:val="009C0271"/>
    <w:rsid w:val="009C0903"/>
    <w:rsid w:val="009C6642"/>
    <w:rsid w:val="009C79B1"/>
    <w:rsid w:val="009E0435"/>
    <w:rsid w:val="009E0C0F"/>
    <w:rsid w:val="009E187D"/>
    <w:rsid w:val="009E6593"/>
    <w:rsid w:val="009F0993"/>
    <w:rsid w:val="009F2660"/>
    <w:rsid w:val="009F3ED7"/>
    <w:rsid w:val="009F5A9A"/>
    <w:rsid w:val="009F7806"/>
    <w:rsid w:val="00A005A6"/>
    <w:rsid w:val="00A0113A"/>
    <w:rsid w:val="00A0136D"/>
    <w:rsid w:val="00A035B0"/>
    <w:rsid w:val="00A03E7A"/>
    <w:rsid w:val="00A149D4"/>
    <w:rsid w:val="00A16715"/>
    <w:rsid w:val="00A20C8A"/>
    <w:rsid w:val="00A216F9"/>
    <w:rsid w:val="00A21B93"/>
    <w:rsid w:val="00A25133"/>
    <w:rsid w:val="00A27482"/>
    <w:rsid w:val="00A3194A"/>
    <w:rsid w:val="00A3735E"/>
    <w:rsid w:val="00A40DB2"/>
    <w:rsid w:val="00A470B5"/>
    <w:rsid w:val="00A47719"/>
    <w:rsid w:val="00A54E97"/>
    <w:rsid w:val="00A606D6"/>
    <w:rsid w:val="00A61892"/>
    <w:rsid w:val="00A625F6"/>
    <w:rsid w:val="00A62CBC"/>
    <w:rsid w:val="00A64BE1"/>
    <w:rsid w:val="00A64DB8"/>
    <w:rsid w:val="00A76179"/>
    <w:rsid w:val="00A8123C"/>
    <w:rsid w:val="00A8739A"/>
    <w:rsid w:val="00A87CED"/>
    <w:rsid w:val="00A90D33"/>
    <w:rsid w:val="00A95466"/>
    <w:rsid w:val="00AA0DB8"/>
    <w:rsid w:val="00AA2B3D"/>
    <w:rsid w:val="00AA5369"/>
    <w:rsid w:val="00AA55A5"/>
    <w:rsid w:val="00AA57D2"/>
    <w:rsid w:val="00AB0C36"/>
    <w:rsid w:val="00AB0E27"/>
    <w:rsid w:val="00AB490C"/>
    <w:rsid w:val="00AB493A"/>
    <w:rsid w:val="00AB59B1"/>
    <w:rsid w:val="00AB7256"/>
    <w:rsid w:val="00AC52AC"/>
    <w:rsid w:val="00AC5499"/>
    <w:rsid w:val="00AC7B9B"/>
    <w:rsid w:val="00AD47F4"/>
    <w:rsid w:val="00AE08F0"/>
    <w:rsid w:val="00AE0C87"/>
    <w:rsid w:val="00AE3C4C"/>
    <w:rsid w:val="00AE60CC"/>
    <w:rsid w:val="00AF162B"/>
    <w:rsid w:val="00AF182B"/>
    <w:rsid w:val="00AF32D7"/>
    <w:rsid w:val="00B0603C"/>
    <w:rsid w:val="00B060D6"/>
    <w:rsid w:val="00B2212B"/>
    <w:rsid w:val="00B254F6"/>
    <w:rsid w:val="00B26373"/>
    <w:rsid w:val="00B33867"/>
    <w:rsid w:val="00B36021"/>
    <w:rsid w:val="00B37C7C"/>
    <w:rsid w:val="00B408D3"/>
    <w:rsid w:val="00B415DE"/>
    <w:rsid w:val="00B43F36"/>
    <w:rsid w:val="00B44689"/>
    <w:rsid w:val="00B4479F"/>
    <w:rsid w:val="00B54C22"/>
    <w:rsid w:val="00B60F3B"/>
    <w:rsid w:val="00B65BB0"/>
    <w:rsid w:val="00B66BDB"/>
    <w:rsid w:val="00B67ECF"/>
    <w:rsid w:val="00B7081E"/>
    <w:rsid w:val="00B818CB"/>
    <w:rsid w:val="00B843CD"/>
    <w:rsid w:val="00B865C1"/>
    <w:rsid w:val="00B92792"/>
    <w:rsid w:val="00BA43D1"/>
    <w:rsid w:val="00BA4B72"/>
    <w:rsid w:val="00BB07F7"/>
    <w:rsid w:val="00BB0EBC"/>
    <w:rsid w:val="00BB2FC0"/>
    <w:rsid w:val="00BB600D"/>
    <w:rsid w:val="00BB7295"/>
    <w:rsid w:val="00BD1EF6"/>
    <w:rsid w:val="00BE2812"/>
    <w:rsid w:val="00BE549B"/>
    <w:rsid w:val="00BF1B45"/>
    <w:rsid w:val="00BF3AC7"/>
    <w:rsid w:val="00BF4B7B"/>
    <w:rsid w:val="00BF562C"/>
    <w:rsid w:val="00BF730F"/>
    <w:rsid w:val="00C038F1"/>
    <w:rsid w:val="00C04031"/>
    <w:rsid w:val="00C05DD3"/>
    <w:rsid w:val="00C106ED"/>
    <w:rsid w:val="00C10D63"/>
    <w:rsid w:val="00C1153C"/>
    <w:rsid w:val="00C13746"/>
    <w:rsid w:val="00C14431"/>
    <w:rsid w:val="00C1495F"/>
    <w:rsid w:val="00C15A28"/>
    <w:rsid w:val="00C22F63"/>
    <w:rsid w:val="00C249A9"/>
    <w:rsid w:val="00C2645E"/>
    <w:rsid w:val="00C27DB1"/>
    <w:rsid w:val="00C3097A"/>
    <w:rsid w:val="00C44AE0"/>
    <w:rsid w:val="00C45F1D"/>
    <w:rsid w:val="00C51294"/>
    <w:rsid w:val="00C61AFB"/>
    <w:rsid w:val="00C624A6"/>
    <w:rsid w:val="00C72B64"/>
    <w:rsid w:val="00C76C58"/>
    <w:rsid w:val="00C87647"/>
    <w:rsid w:val="00C90D0F"/>
    <w:rsid w:val="00C971CD"/>
    <w:rsid w:val="00CA120D"/>
    <w:rsid w:val="00CA3135"/>
    <w:rsid w:val="00CA3B5C"/>
    <w:rsid w:val="00CA40D1"/>
    <w:rsid w:val="00CA5BDF"/>
    <w:rsid w:val="00CA6645"/>
    <w:rsid w:val="00CA7913"/>
    <w:rsid w:val="00CB03ED"/>
    <w:rsid w:val="00CB3D6C"/>
    <w:rsid w:val="00CC0000"/>
    <w:rsid w:val="00CC15DF"/>
    <w:rsid w:val="00CC196A"/>
    <w:rsid w:val="00CC2591"/>
    <w:rsid w:val="00CC296F"/>
    <w:rsid w:val="00CC2B0D"/>
    <w:rsid w:val="00CC40C2"/>
    <w:rsid w:val="00CC48C0"/>
    <w:rsid w:val="00CC5D58"/>
    <w:rsid w:val="00CD4FCD"/>
    <w:rsid w:val="00CE2BAB"/>
    <w:rsid w:val="00CE476B"/>
    <w:rsid w:val="00CE67C7"/>
    <w:rsid w:val="00CF384B"/>
    <w:rsid w:val="00CF3AE7"/>
    <w:rsid w:val="00D02E9F"/>
    <w:rsid w:val="00D111FE"/>
    <w:rsid w:val="00D146E1"/>
    <w:rsid w:val="00D21D9D"/>
    <w:rsid w:val="00D22C81"/>
    <w:rsid w:val="00D26608"/>
    <w:rsid w:val="00D31A2E"/>
    <w:rsid w:val="00D35455"/>
    <w:rsid w:val="00D41A4B"/>
    <w:rsid w:val="00D42825"/>
    <w:rsid w:val="00D44965"/>
    <w:rsid w:val="00D46D4B"/>
    <w:rsid w:val="00D47905"/>
    <w:rsid w:val="00D54BEA"/>
    <w:rsid w:val="00D5784E"/>
    <w:rsid w:val="00D64FB6"/>
    <w:rsid w:val="00D65D2C"/>
    <w:rsid w:val="00D661A7"/>
    <w:rsid w:val="00D74556"/>
    <w:rsid w:val="00D76D9C"/>
    <w:rsid w:val="00D91171"/>
    <w:rsid w:val="00D91CB4"/>
    <w:rsid w:val="00D9263F"/>
    <w:rsid w:val="00DA08C5"/>
    <w:rsid w:val="00DA211A"/>
    <w:rsid w:val="00DA56C1"/>
    <w:rsid w:val="00DA771E"/>
    <w:rsid w:val="00DB0488"/>
    <w:rsid w:val="00DB14F4"/>
    <w:rsid w:val="00DB2678"/>
    <w:rsid w:val="00DB7F4D"/>
    <w:rsid w:val="00DC244B"/>
    <w:rsid w:val="00DC26E7"/>
    <w:rsid w:val="00DD0B5B"/>
    <w:rsid w:val="00DD2459"/>
    <w:rsid w:val="00DE6A42"/>
    <w:rsid w:val="00DE6C7C"/>
    <w:rsid w:val="00DF1C4D"/>
    <w:rsid w:val="00DF203B"/>
    <w:rsid w:val="00DF38C6"/>
    <w:rsid w:val="00DF640A"/>
    <w:rsid w:val="00E01D36"/>
    <w:rsid w:val="00E031BC"/>
    <w:rsid w:val="00E06AE9"/>
    <w:rsid w:val="00E116FD"/>
    <w:rsid w:val="00E11A5D"/>
    <w:rsid w:val="00E13244"/>
    <w:rsid w:val="00E265B9"/>
    <w:rsid w:val="00E341EE"/>
    <w:rsid w:val="00E43F7F"/>
    <w:rsid w:val="00E44BE6"/>
    <w:rsid w:val="00E51C39"/>
    <w:rsid w:val="00E51EDD"/>
    <w:rsid w:val="00E6028B"/>
    <w:rsid w:val="00E67780"/>
    <w:rsid w:val="00E67F60"/>
    <w:rsid w:val="00E70CA3"/>
    <w:rsid w:val="00E72DDA"/>
    <w:rsid w:val="00E7743F"/>
    <w:rsid w:val="00E84AAC"/>
    <w:rsid w:val="00E90032"/>
    <w:rsid w:val="00E90401"/>
    <w:rsid w:val="00E9248E"/>
    <w:rsid w:val="00E9627F"/>
    <w:rsid w:val="00E96C8D"/>
    <w:rsid w:val="00E97FF1"/>
    <w:rsid w:val="00EA6CCF"/>
    <w:rsid w:val="00EB2628"/>
    <w:rsid w:val="00EB78D2"/>
    <w:rsid w:val="00EC0A21"/>
    <w:rsid w:val="00EC0FC4"/>
    <w:rsid w:val="00EC22D7"/>
    <w:rsid w:val="00EC423B"/>
    <w:rsid w:val="00EC67CD"/>
    <w:rsid w:val="00ED3D4E"/>
    <w:rsid w:val="00ED7113"/>
    <w:rsid w:val="00EE08AD"/>
    <w:rsid w:val="00EE2C54"/>
    <w:rsid w:val="00EE37CB"/>
    <w:rsid w:val="00EE60D0"/>
    <w:rsid w:val="00EF08BE"/>
    <w:rsid w:val="00EF6623"/>
    <w:rsid w:val="00EF7D3E"/>
    <w:rsid w:val="00F06BD1"/>
    <w:rsid w:val="00F1205F"/>
    <w:rsid w:val="00F20332"/>
    <w:rsid w:val="00F2123F"/>
    <w:rsid w:val="00F224E1"/>
    <w:rsid w:val="00F230D8"/>
    <w:rsid w:val="00F35AA5"/>
    <w:rsid w:val="00F35E4D"/>
    <w:rsid w:val="00F37EA6"/>
    <w:rsid w:val="00F47494"/>
    <w:rsid w:val="00F52BAB"/>
    <w:rsid w:val="00F60FE3"/>
    <w:rsid w:val="00F6224A"/>
    <w:rsid w:val="00F66D6F"/>
    <w:rsid w:val="00F760A0"/>
    <w:rsid w:val="00F90634"/>
    <w:rsid w:val="00F91861"/>
    <w:rsid w:val="00F9572F"/>
    <w:rsid w:val="00F97E7C"/>
    <w:rsid w:val="00FA030F"/>
    <w:rsid w:val="00FA59A9"/>
    <w:rsid w:val="00FB3080"/>
    <w:rsid w:val="00FB351D"/>
    <w:rsid w:val="00FB4313"/>
    <w:rsid w:val="00FB5DAA"/>
    <w:rsid w:val="00FB650E"/>
    <w:rsid w:val="00FB76F4"/>
    <w:rsid w:val="00FC0201"/>
    <w:rsid w:val="00FC6D20"/>
    <w:rsid w:val="00FD3746"/>
    <w:rsid w:val="00FE1705"/>
    <w:rsid w:val="00FE39D5"/>
    <w:rsid w:val="00FE6BE2"/>
    <w:rsid w:val="00FE6EE9"/>
    <w:rsid w:val="00FE738C"/>
    <w:rsid w:val="00FF0D07"/>
    <w:rsid w:val="00FF37EB"/>
    <w:rsid w:val="00FF3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2DDA"/>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E72DDA"/>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E72DDA"/>
    <w:pPr>
      <w:keepNext/>
      <w:keepLines/>
      <w:spacing w:before="200" w:after="0"/>
      <w:outlineLvl w:val="2"/>
    </w:pPr>
    <w:rPr>
      <w:rFonts w:asciiTheme="majorHAnsi" w:eastAsiaTheme="majorEastAsia" w:hAnsiTheme="majorHAnsi" w:cstheme="majorBidi"/>
      <w:b/>
      <w:bCs/>
      <w:color w:val="4F81BD" w:themeColor="accent1"/>
      <w:sz w:val="20"/>
    </w:rPr>
  </w:style>
  <w:style w:type="paragraph" w:styleId="Heading4">
    <w:name w:val="heading 4"/>
    <w:basedOn w:val="Normal"/>
    <w:next w:val="Normal"/>
    <w:link w:val="Heading4Char"/>
    <w:uiPriority w:val="9"/>
    <w:semiHidden/>
    <w:unhideWhenUsed/>
    <w:qFormat/>
    <w:rsid w:val="00500C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0C9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00C9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00C9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00C9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00C9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94F9E"/>
    <w:pPr>
      <w:spacing w:after="0" w:line="240" w:lineRule="auto"/>
    </w:pPr>
    <w:rPr>
      <w:sz w:val="20"/>
      <w:szCs w:val="20"/>
    </w:rPr>
  </w:style>
  <w:style w:type="character" w:customStyle="1" w:styleId="FootnoteTextChar">
    <w:name w:val="Footnote Text Char"/>
    <w:basedOn w:val="DefaultParagraphFont"/>
    <w:link w:val="FootnoteText"/>
    <w:uiPriority w:val="99"/>
    <w:rsid w:val="00594F9E"/>
    <w:rPr>
      <w:rFonts w:eastAsiaTheme="minorEastAsia"/>
      <w:sz w:val="20"/>
      <w:szCs w:val="20"/>
      <w:lang w:bidi="en-US"/>
    </w:rPr>
  </w:style>
  <w:style w:type="character" w:styleId="FootnoteReference">
    <w:name w:val="footnote reference"/>
    <w:basedOn w:val="DefaultParagraphFont"/>
    <w:uiPriority w:val="99"/>
    <w:unhideWhenUsed/>
    <w:rsid w:val="00594F9E"/>
    <w:rPr>
      <w:vertAlign w:val="superscript"/>
    </w:rPr>
  </w:style>
  <w:style w:type="character" w:customStyle="1" w:styleId="byl">
    <w:name w:val="byl"/>
    <w:basedOn w:val="DefaultParagraphFont"/>
    <w:rsid w:val="00594F9E"/>
  </w:style>
  <w:style w:type="paragraph" w:styleId="Subtitle">
    <w:name w:val="Subtitle"/>
    <w:basedOn w:val="Normal"/>
    <w:next w:val="Normal"/>
    <w:link w:val="SubtitleChar"/>
    <w:uiPriority w:val="11"/>
    <w:qFormat/>
    <w:rsid w:val="00500C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00C9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500C94"/>
    <w:rPr>
      <w:i/>
      <w:iCs/>
      <w:color w:val="808080" w:themeColor="text1" w:themeTint="7F"/>
    </w:rPr>
  </w:style>
  <w:style w:type="character" w:customStyle="1" w:styleId="label">
    <w:name w:val="label"/>
    <w:basedOn w:val="DefaultParagraphFont"/>
    <w:rsid w:val="00594F9E"/>
  </w:style>
  <w:style w:type="paragraph" w:customStyle="1" w:styleId="Default">
    <w:name w:val="Default"/>
    <w:rsid w:val="00594F9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94F9E"/>
    <w:rPr>
      <w:color w:val="0000FF" w:themeColor="hyperlink"/>
      <w:u w:val="single"/>
    </w:rPr>
  </w:style>
  <w:style w:type="character" w:customStyle="1" w:styleId="marrontitulobig">
    <w:name w:val="marron_titulo_big"/>
    <w:basedOn w:val="DefaultParagraphFont"/>
    <w:rsid w:val="00594F9E"/>
  </w:style>
  <w:style w:type="character" w:customStyle="1" w:styleId="marron">
    <w:name w:val="marron"/>
    <w:basedOn w:val="DefaultParagraphFont"/>
    <w:rsid w:val="00594F9E"/>
  </w:style>
  <w:style w:type="paragraph" w:styleId="BalloonText">
    <w:name w:val="Balloon Text"/>
    <w:basedOn w:val="Normal"/>
    <w:link w:val="BalloonTextChar"/>
    <w:uiPriority w:val="99"/>
    <w:semiHidden/>
    <w:unhideWhenUsed/>
    <w:rsid w:val="00594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9E"/>
    <w:rPr>
      <w:rFonts w:ascii="Tahoma" w:eastAsiaTheme="minorEastAsia" w:hAnsi="Tahoma" w:cs="Tahoma"/>
      <w:sz w:val="16"/>
      <w:szCs w:val="16"/>
      <w:lang w:bidi="en-US"/>
    </w:rPr>
  </w:style>
  <w:style w:type="character" w:customStyle="1" w:styleId="Heading1Char">
    <w:name w:val="Heading 1 Char"/>
    <w:basedOn w:val="DefaultParagraphFont"/>
    <w:link w:val="Heading1"/>
    <w:uiPriority w:val="9"/>
    <w:rsid w:val="00E72DDA"/>
    <w:rPr>
      <w:rFonts w:asciiTheme="majorHAnsi" w:eastAsiaTheme="majorEastAsia" w:hAnsiTheme="majorHAnsi" w:cstheme="majorBidi"/>
      <w:b/>
      <w:bCs/>
      <w:color w:val="365F91" w:themeColor="accent1" w:themeShade="BF"/>
      <w:sz w:val="24"/>
      <w:szCs w:val="28"/>
    </w:rPr>
  </w:style>
  <w:style w:type="paragraph" w:styleId="Header">
    <w:name w:val="header"/>
    <w:basedOn w:val="Normal"/>
    <w:link w:val="HeaderChar"/>
    <w:uiPriority w:val="99"/>
    <w:unhideWhenUsed/>
    <w:rsid w:val="000C4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4"/>
    <w:rPr>
      <w:rFonts w:eastAsiaTheme="minorEastAsia"/>
      <w:lang w:bidi="en-US"/>
    </w:rPr>
  </w:style>
  <w:style w:type="paragraph" w:styleId="Footer">
    <w:name w:val="footer"/>
    <w:basedOn w:val="Normal"/>
    <w:link w:val="FooterChar"/>
    <w:uiPriority w:val="99"/>
    <w:unhideWhenUsed/>
    <w:rsid w:val="000C4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4"/>
    <w:rPr>
      <w:rFonts w:eastAsiaTheme="minorEastAsia"/>
      <w:lang w:bidi="en-US"/>
    </w:rPr>
  </w:style>
  <w:style w:type="paragraph" w:styleId="NormalWeb">
    <w:name w:val="Normal (Web)"/>
    <w:basedOn w:val="Normal"/>
    <w:uiPriority w:val="99"/>
    <w:unhideWhenUsed/>
    <w:rsid w:val="002552C5"/>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rsid w:val="002552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itle">
    <w:name w:val="Title"/>
    <w:basedOn w:val="Normal"/>
    <w:next w:val="Normal"/>
    <w:link w:val="TitleChar"/>
    <w:uiPriority w:val="10"/>
    <w:qFormat/>
    <w:rsid w:val="00500C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0C9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00C94"/>
    <w:pPr>
      <w:ind w:left="720"/>
      <w:contextualSpacing/>
    </w:pPr>
  </w:style>
  <w:style w:type="paragraph" w:styleId="TOCHeading">
    <w:name w:val="TOC Heading"/>
    <w:basedOn w:val="Heading1"/>
    <w:next w:val="Normal"/>
    <w:uiPriority w:val="39"/>
    <w:unhideWhenUsed/>
    <w:qFormat/>
    <w:rsid w:val="00500C94"/>
    <w:pPr>
      <w:outlineLvl w:val="9"/>
    </w:pPr>
  </w:style>
  <w:style w:type="paragraph" w:styleId="TOC2">
    <w:name w:val="toc 2"/>
    <w:basedOn w:val="Normal"/>
    <w:next w:val="Normal"/>
    <w:autoRedefine/>
    <w:uiPriority w:val="39"/>
    <w:unhideWhenUsed/>
    <w:rsid w:val="00F47494"/>
    <w:pPr>
      <w:spacing w:after="100"/>
      <w:ind w:left="220"/>
    </w:pPr>
  </w:style>
  <w:style w:type="paragraph" w:styleId="TOC1">
    <w:name w:val="toc 1"/>
    <w:basedOn w:val="Normal"/>
    <w:next w:val="Normal"/>
    <w:autoRedefine/>
    <w:uiPriority w:val="39"/>
    <w:unhideWhenUsed/>
    <w:rsid w:val="00F47494"/>
    <w:pPr>
      <w:spacing w:after="100"/>
    </w:pPr>
  </w:style>
  <w:style w:type="paragraph" w:styleId="TOC3">
    <w:name w:val="toc 3"/>
    <w:basedOn w:val="Normal"/>
    <w:next w:val="Normal"/>
    <w:autoRedefine/>
    <w:uiPriority w:val="39"/>
    <w:unhideWhenUsed/>
    <w:rsid w:val="00F47494"/>
    <w:pPr>
      <w:spacing w:after="100"/>
      <w:ind w:left="440"/>
    </w:pPr>
  </w:style>
  <w:style w:type="character" w:customStyle="1" w:styleId="Heading2Char">
    <w:name w:val="Heading 2 Char"/>
    <w:basedOn w:val="DefaultParagraphFont"/>
    <w:link w:val="Heading2"/>
    <w:uiPriority w:val="9"/>
    <w:rsid w:val="00E72DDA"/>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E72DDA"/>
    <w:rPr>
      <w:rFonts w:asciiTheme="majorHAnsi" w:eastAsiaTheme="majorEastAsia" w:hAnsiTheme="majorHAnsi" w:cstheme="majorBidi"/>
      <w:b/>
      <w:bCs/>
      <w:color w:val="4F81BD" w:themeColor="accent1"/>
      <w:sz w:val="20"/>
    </w:rPr>
  </w:style>
  <w:style w:type="character" w:styleId="CommentReference">
    <w:name w:val="annotation reference"/>
    <w:basedOn w:val="DefaultParagraphFont"/>
    <w:uiPriority w:val="99"/>
    <w:semiHidden/>
    <w:unhideWhenUsed/>
    <w:rsid w:val="00090DA4"/>
    <w:rPr>
      <w:sz w:val="16"/>
      <w:szCs w:val="16"/>
    </w:rPr>
  </w:style>
  <w:style w:type="paragraph" w:styleId="CommentText">
    <w:name w:val="annotation text"/>
    <w:basedOn w:val="Normal"/>
    <w:link w:val="CommentTextChar"/>
    <w:uiPriority w:val="99"/>
    <w:semiHidden/>
    <w:unhideWhenUsed/>
    <w:rsid w:val="00090DA4"/>
    <w:pPr>
      <w:spacing w:line="240" w:lineRule="auto"/>
    </w:pPr>
    <w:rPr>
      <w:sz w:val="20"/>
      <w:szCs w:val="20"/>
    </w:rPr>
  </w:style>
  <w:style w:type="character" w:customStyle="1" w:styleId="CommentTextChar">
    <w:name w:val="Comment Text Char"/>
    <w:basedOn w:val="DefaultParagraphFont"/>
    <w:link w:val="CommentText"/>
    <w:uiPriority w:val="99"/>
    <w:semiHidden/>
    <w:rsid w:val="00090DA4"/>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090DA4"/>
    <w:rPr>
      <w:b/>
      <w:bCs/>
    </w:rPr>
  </w:style>
  <w:style w:type="character" w:customStyle="1" w:styleId="CommentSubjectChar">
    <w:name w:val="Comment Subject Char"/>
    <w:basedOn w:val="CommentTextChar"/>
    <w:link w:val="CommentSubject"/>
    <w:uiPriority w:val="99"/>
    <w:semiHidden/>
    <w:rsid w:val="00090DA4"/>
    <w:rPr>
      <w:rFonts w:eastAsiaTheme="minorEastAsia"/>
      <w:b/>
      <w:bCs/>
      <w:sz w:val="20"/>
      <w:szCs w:val="20"/>
      <w:lang w:bidi="en-US"/>
    </w:rPr>
  </w:style>
  <w:style w:type="character" w:styleId="Strong">
    <w:name w:val="Strong"/>
    <w:basedOn w:val="DefaultParagraphFont"/>
    <w:uiPriority w:val="22"/>
    <w:qFormat/>
    <w:rsid w:val="00500C94"/>
    <w:rPr>
      <w:b/>
      <w:bCs/>
    </w:rPr>
  </w:style>
  <w:style w:type="character" w:customStyle="1" w:styleId="Heading4Char">
    <w:name w:val="Heading 4 Char"/>
    <w:basedOn w:val="DefaultParagraphFont"/>
    <w:link w:val="Heading4"/>
    <w:uiPriority w:val="9"/>
    <w:rsid w:val="00500C9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00C9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00C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00C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00C9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00C9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00C94"/>
    <w:pPr>
      <w:spacing w:line="240" w:lineRule="auto"/>
    </w:pPr>
    <w:rPr>
      <w:b/>
      <w:bCs/>
      <w:color w:val="4F81BD" w:themeColor="accent1"/>
      <w:sz w:val="18"/>
      <w:szCs w:val="18"/>
    </w:rPr>
  </w:style>
  <w:style w:type="character" w:styleId="Emphasis">
    <w:name w:val="Emphasis"/>
    <w:basedOn w:val="DefaultParagraphFont"/>
    <w:uiPriority w:val="20"/>
    <w:qFormat/>
    <w:rsid w:val="00500C94"/>
    <w:rPr>
      <w:i/>
      <w:iCs/>
    </w:rPr>
  </w:style>
  <w:style w:type="paragraph" w:styleId="NoSpacing">
    <w:name w:val="No Spacing"/>
    <w:link w:val="NoSpacingChar"/>
    <w:uiPriority w:val="1"/>
    <w:qFormat/>
    <w:rsid w:val="00500C94"/>
    <w:pPr>
      <w:spacing w:after="0" w:line="240" w:lineRule="auto"/>
    </w:pPr>
  </w:style>
  <w:style w:type="character" w:customStyle="1" w:styleId="NoSpacingChar">
    <w:name w:val="No Spacing Char"/>
    <w:basedOn w:val="DefaultParagraphFont"/>
    <w:link w:val="NoSpacing"/>
    <w:uiPriority w:val="1"/>
    <w:rsid w:val="00DF640A"/>
  </w:style>
  <w:style w:type="paragraph" w:styleId="Quote">
    <w:name w:val="Quote"/>
    <w:basedOn w:val="Normal"/>
    <w:next w:val="Normal"/>
    <w:link w:val="QuoteChar"/>
    <w:uiPriority w:val="29"/>
    <w:qFormat/>
    <w:rsid w:val="00500C94"/>
    <w:rPr>
      <w:i/>
      <w:iCs/>
      <w:color w:val="000000" w:themeColor="text1"/>
    </w:rPr>
  </w:style>
  <w:style w:type="character" w:customStyle="1" w:styleId="QuoteChar">
    <w:name w:val="Quote Char"/>
    <w:basedOn w:val="DefaultParagraphFont"/>
    <w:link w:val="Quote"/>
    <w:uiPriority w:val="29"/>
    <w:rsid w:val="00500C94"/>
    <w:rPr>
      <w:i/>
      <w:iCs/>
      <w:color w:val="000000" w:themeColor="text1"/>
    </w:rPr>
  </w:style>
  <w:style w:type="paragraph" w:styleId="IntenseQuote">
    <w:name w:val="Intense Quote"/>
    <w:basedOn w:val="Normal"/>
    <w:next w:val="Normal"/>
    <w:link w:val="IntenseQuoteChar"/>
    <w:uiPriority w:val="30"/>
    <w:qFormat/>
    <w:rsid w:val="00500C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00C94"/>
    <w:rPr>
      <w:b/>
      <w:bCs/>
      <w:i/>
      <w:iCs/>
      <w:color w:val="4F81BD" w:themeColor="accent1"/>
    </w:rPr>
  </w:style>
  <w:style w:type="character" w:styleId="IntenseEmphasis">
    <w:name w:val="Intense Emphasis"/>
    <w:basedOn w:val="DefaultParagraphFont"/>
    <w:uiPriority w:val="21"/>
    <w:qFormat/>
    <w:rsid w:val="00500C94"/>
    <w:rPr>
      <w:b/>
      <w:bCs/>
      <w:i/>
      <w:iCs/>
      <w:color w:val="4F81BD" w:themeColor="accent1"/>
    </w:rPr>
  </w:style>
  <w:style w:type="character" w:styleId="SubtleReference">
    <w:name w:val="Subtle Reference"/>
    <w:basedOn w:val="DefaultParagraphFont"/>
    <w:uiPriority w:val="31"/>
    <w:qFormat/>
    <w:rsid w:val="00500C94"/>
    <w:rPr>
      <w:smallCaps/>
      <w:color w:val="C0504D" w:themeColor="accent2"/>
      <w:u w:val="single"/>
    </w:rPr>
  </w:style>
  <w:style w:type="character" w:styleId="IntenseReference">
    <w:name w:val="Intense Reference"/>
    <w:basedOn w:val="DefaultParagraphFont"/>
    <w:uiPriority w:val="32"/>
    <w:qFormat/>
    <w:rsid w:val="00500C94"/>
    <w:rPr>
      <w:b/>
      <w:bCs/>
      <w:smallCaps/>
      <w:color w:val="C0504D" w:themeColor="accent2"/>
      <w:spacing w:val="5"/>
      <w:u w:val="single"/>
    </w:rPr>
  </w:style>
  <w:style w:type="character" w:styleId="BookTitle">
    <w:name w:val="Book Title"/>
    <w:basedOn w:val="DefaultParagraphFont"/>
    <w:uiPriority w:val="33"/>
    <w:qFormat/>
    <w:rsid w:val="00500C94"/>
    <w:rPr>
      <w:b/>
      <w:bCs/>
      <w:smallCaps/>
      <w:spacing w:val="5"/>
    </w:rPr>
  </w:style>
  <w:style w:type="table" w:styleId="TableGrid">
    <w:name w:val="Table Grid"/>
    <w:basedOn w:val="TableNormal"/>
    <w:uiPriority w:val="59"/>
    <w:rsid w:val="009B1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04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4031"/>
    <w:rPr>
      <w:rFonts w:ascii="Courier New" w:eastAsia="Times New Roman" w:hAnsi="Courier New" w:cs="Courier New"/>
      <w:sz w:val="20"/>
      <w:szCs w:val="20"/>
      <w:lang w:bidi="ar-SA"/>
    </w:rPr>
  </w:style>
  <w:style w:type="character" w:customStyle="1" w:styleId="personname">
    <w:name w:val="person_name"/>
    <w:basedOn w:val="DefaultParagraphFont"/>
    <w:rsid w:val="00FF3C71"/>
  </w:style>
  <w:style w:type="character" w:customStyle="1" w:styleId="definition">
    <w:name w:val="definition"/>
    <w:basedOn w:val="DefaultParagraphFont"/>
    <w:rsid w:val="001E48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2DDA"/>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E72DDA"/>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E72DDA"/>
    <w:pPr>
      <w:keepNext/>
      <w:keepLines/>
      <w:spacing w:before="200" w:after="0"/>
      <w:outlineLvl w:val="2"/>
    </w:pPr>
    <w:rPr>
      <w:rFonts w:asciiTheme="majorHAnsi" w:eastAsiaTheme="majorEastAsia" w:hAnsiTheme="majorHAnsi" w:cstheme="majorBidi"/>
      <w:b/>
      <w:bCs/>
      <w:color w:val="4F81BD" w:themeColor="accent1"/>
      <w:sz w:val="20"/>
    </w:rPr>
  </w:style>
  <w:style w:type="paragraph" w:styleId="Heading4">
    <w:name w:val="heading 4"/>
    <w:basedOn w:val="Normal"/>
    <w:next w:val="Normal"/>
    <w:link w:val="Heading4Char"/>
    <w:uiPriority w:val="9"/>
    <w:semiHidden/>
    <w:unhideWhenUsed/>
    <w:qFormat/>
    <w:rsid w:val="00500C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0C9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00C9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00C9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00C9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00C9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94F9E"/>
    <w:pPr>
      <w:spacing w:after="0" w:line="240" w:lineRule="auto"/>
    </w:pPr>
    <w:rPr>
      <w:sz w:val="20"/>
      <w:szCs w:val="20"/>
    </w:rPr>
  </w:style>
  <w:style w:type="character" w:customStyle="1" w:styleId="FootnoteTextChar">
    <w:name w:val="Footnote Text Char"/>
    <w:basedOn w:val="DefaultParagraphFont"/>
    <w:link w:val="FootnoteText"/>
    <w:uiPriority w:val="99"/>
    <w:rsid w:val="00594F9E"/>
    <w:rPr>
      <w:rFonts w:eastAsiaTheme="minorEastAsia"/>
      <w:sz w:val="20"/>
      <w:szCs w:val="20"/>
      <w:lang w:bidi="en-US"/>
    </w:rPr>
  </w:style>
  <w:style w:type="character" w:styleId="FootnoteReference">
    <w:name w:val="footnote reference"/>
    <w:basedOn w:val="DefaultParagraphFont"/>
    <w:uiPriority w:val="99"/>
    <w:unhideWhenUsed/>
    <w:rsid w:val="00594F9E"/>
    <w:rPr>
      <w:vertAlign w:val="superscript"/>
    </w:rPr>
  </w:style>
  <w:style w:type="character" w:customStyle="1" w:styleId="byl">
    <w:name w:val="byl"/>
    <w:basedOn w:val="DefaultParagraphFont"/>
    <w:rsid w:val="00594F9E"/>
  </w:style>
  <w:style w:type="paragraph" w:styleId="Subtitle">
    <w:name w:val="Subtitle"/>
    <w:basedOn w:val="Normal"/>
    <w:next w:val="Normal"/>
    <w:link w:val="SubtitleChar"/>
    <w:uiPriority w:val="11"/>
    <w:qFormat/>
    <w:rsid w:val="00500C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00C9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500C94"/>
    <w:rPr>
      <w:i/>
      <w:iCs/>
      <w:color w:val="808080" w:themeColor="text1" w:themeTint="7F"/>
    </w:rPr>
  </w:style>
  <w:style w:type="character" w:customStyle="1" w:styleId="label">
    <w:name w:val="label"/>
    <w:basedOn w:val="DefaultParagraphFont"/>
    <w:rsid w:val="00594F9E"/>
  </w:style>
  <w:style w:type="paragraph" w:customStyle="1" w:styleId="Default">
    <w:name w:val="Default"/>
    <w:rsid w:val="00594F9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94F9E"/>
    <w:rPr>
      <w:color w:val="0000FF" w:themeColor="hyperlink"/>
      <w:u w:val="single"/>
    </w:rPr>
  </w:style>
  <w:style w:type="character" w:customStyle="1" w:styleId="marrontitulobig">
    <w:name w:val="marron_titulo_big"/>
    <w:basedOn w:val="DefaultParagraphFont"/>
    <w:rsid w:val="00594F9E"/>
  </w:style>
  <w:style w:type="character" w:customStyle="1" w:styleId="marron">
    <w:name w:val="marron"/>
    <w:basedOn w:val="DefaultParagraphFont"/>
    <w:rsid w:val="00594F9E"/>
  </w:style>
  <w:style w:type="paragraph" w:styleId="BalloonText">
    <w:name w:val="Balloon Text"/>
    <w:basedOn w:val="Normal"/>
    <w:link w:val="BalloonTextChar"/>
    <w:uiPriority w:val="99"/>
    <w:semiHidden/>
    <w:unhideWhenUsed/>
    <w:rsid w:val="00594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9E"/>
    <w:rPr>
      <w:rFonts w:ascii="Tahoma" w:eastAsiaTheme="minorEastAsia" w:hAnsi="Tahoma" w:cs="Tahoma"/>
      <w:sz w:val="16"/>
      <w:szCs w:val="16"/>
      <w:lang w:bidi="en-US"/>
    </w:rPr>
  </w:style>
  <w:style w:type="character" w:customStyle="1" w:styleId="Heading1Char">
    <w:name w:val="Heading 1 Char"/>
    <w:basedOn w:val="DefaultParagraphFont"/>
    <w:link w:val="Heading1"/>
    <w:uiPriority w:val="9"/>
    <w:rsid w:val="00E72DDA"/>
    <w:rPr>
      <w:rFonts w:asciiTheme="majorHAnsi" w:eastAsiaTheme="majorEastAsia" w:hAnsiTheme="majorHAnsi" w:cstheme="majorBidi"/>
      <w:b/>
      <w:bCs/>
      <w:color w:val="365F91" w:themeColor="accent1" w:themeShade="BF"/>
      <w:sz w:val="24"/>
      <w:szCs w:val="28"/>
    </w:rPr>
  </w:style>
  <w:style w:type="paragraph" w:styleId="Header">
    <w:name w:val="header"/>
    <w:basedOn w:val="Normal"/>
    <w:link w:val="HeaderChar"/>
    <w:uiPriority w:val="99"/>
    <w:unhideWhenUsed/>
    <w:rsid w:val="000C4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4"/>
    <w:rPr>
      <w:rFonts w:eastAsiaTheme="minorEastAsia"/>
      <w:lang w:bidi="en-US"/>
    </w:rPr>
  </w:style>
  <w:style w:type="paragraph" w:styleId="Footer">
    <w:name w:val="footer"/>
    <w:basedOn w:val="Normal"/>
    <w:link w:val="FooterChar"/>
    <w:uiPriority w:val="99"/>
    <w:unhideWhenUsed/>
    <w:rsid w:val="000C4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4"/>
    <w:rPr>
      <w:rFonts w:eastAsiaTheme="minorEastAsia"/>
      <w:lang w:bidi="en-US"/>
    </w:rPr>
  </w:style>
  <w:style w:type="paragraph" w:styleId="NormalWeb">
    <w:name w:val="Normal (Web)"/>
    <w:basedOn w:val="Normal"/>
    <w:uiPriority w:val="99"/>
    <w:unhideWhenUsed/>
    <w:rsid w:val="002552C5"/>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rsid w:val="002552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itle">
    <w:name w:val="Title"/>
    <w:basedOn w:val="Normal"/>
    <w:next w:val="Normal"/>
    <w:link w:val="TitleChar"/>
    <w:uiPriority w:val="10"/>
    <w:qFormat/>
    <w:rsid w:val="00500C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0C9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00C94"/>
    <w:pPr>
      <w:ind w:left="720"/>
      <w:contextualSpacing/>
    </w:pPr>
  </w:style>
  <w:style w:type="paragraph" w:styleId="TOCHeading">
    <w:name w:val="TOC Heading"/>
    <w:basedOn w:val="Heading1"/>
    <w:next w:val="Normal"/>
    <w:uiPriority w:val="39"/>
    <w:unhideWhenUsed/>
    <w:qFormat/>
    <w:rsid w:val="00500C94"/>
    <w:pPr>
      <w:outlineLvl w:val="9"/>
    </w:pPr>
  </w:style>
  <w:style w:type="paragraph" w:styleId="TOC2">
    <w:name w:val="toc 2"/>
    <w:basedOn w:val="Normal"/>
    <w:next w:val="Normal"/>
    <w:autoRedefine/>
    <w:uiPriority w:val="39"/>
    <w:unhideWhenUsed/>
    <w:rsid w:val="00F47494"/>
    <w:pPr>
      <w:spacing w:after="100"/>
      <w:ind w:left="220"/>
    </w:pPr>
  </w:style>
  <w:style w:type="paragraph" w:styleId="TOC1">
    <w:name w:val="toc 1"/>
    <w:basedOn w:val="Normal"/>
    <w:next w:val="Normal"/>
    <w:autoRedefine/>
    <w:uiPriority w:val="39"/>
    <w:unhideWhenUsed/>
    <w:rsid w:val="00F47494"/>
    <w:pPr>
      <w:spacing w:after="100"/>
    </w:pPr>
  </w:style>
  <w:style w:type="paragraph" w:styleId="TOC3">
    <w:name w:val="toc 3"/>
    <w:basedOn w:val="Normal"/>
    <w:next w:val="Normal"/>
    <w:autoRedefine/>
    <w:uiPriority w:val="39"/>
    <w:unhideWhenUsed/>
    <w:rsid w:val="00F47494"/>
    <w:pPr>
      <w:spacing w:after="100"/>
      <w:ind w:left="440"/>
    </w:pPr>
  </w:style>
  <w:style w:type="character" w:customStyle="1" w:styleId="Heading2Char">
    <w:name w:val="Heading 2 Char"/>
    <w:basedOn w:val="DefaultParagraphFont"/>
    <w:link w:val="Heading2"/>
    <w:uiPriority w:val="9"/>
    <w:rsid w:val="00E72DDA"/>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E72DDA"/>
    <w:rPr>
      <w:rFonts w:asciiTheme="majorHAnsi" w:eastAsiaTheme="majorEastAsia" w:hAnsiTheme="majorHAnsi" w:cstheme="majorBidi"/>
      <w:b/>
      <w:bCs/>
      <w:color w:val="4F81BD" w:themeColor="accent1"/>
      <w:sz w:val="20"/>
    </w:rPr>
  </w:style>
  <w:style w:type="character" w:styleId="CommentReference">
    <w:name w:val="annotation reference"/>
    <w:basedOn w:val="DefaultParagraphFont"/>
    <w:uiPriority w:val="99"/>
    <w:semiHidden/>
    <w:unhideWhenUsed/>
    <w:rsid w:val="00090DA4"/>
    <w:rPr>
      <w:sz w:val="16"/>
      <w:szCs w:val="16"/>
    </w:rPr>
  </w:style>
  <w:style w:type="paragraph" w:styleId="CommentText">
    <w:name w:val="annotation text"/>
    <w:basedOn w:val="Normal"/>
    <w:link w:val="CommentTextChar"/>
    <w:uiPriority w:val="99"/>
    <w:semiHidden/>
    <w:unhideWhenUsed/>
    <w:rsid w:val="00090DA4"/>
    <w:pPr>
      <w:spacing w:line="240" w:lineRule="auto"/>
    </w:pPr>
    <w:rPr>
      <w:sz w:val="20"/>
      <w:szCs w:val="20"/>
    </w:rPr>
  </w:style>
  <w:style w:type="character" w:customStyle="1" w:styleId="CommentTextChar">
    <w:name w:val="Comment Text Char"/>
    <w:basedOn w:val="DefaultParagraphFont"/>
    <w:link w:val="CommentText"/>
    <w:uiPriority w:val="99"/>
    <w:semiHidden/>
    <w:rsid w:val="00090DA4"/>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090DA4"/>
    <w:rPr>
      <w:b/>
      <w:bCs/>
    </w:rPr>
  </w:style>
  <w:style w:type="character" w:customStyle="1" w:styleId="CommentSubjectChar">
    <w:name w:val="Comment Subject Char"/>
    <w:basedOn w:val="CommentTextChar"/>
    <w:link w:val="CommentSubject"/>
    <w:uiPriority w:val="99"/>
    <w:semiHidden/>
    <w:rsid w:val="00090DA4"/>
    <w:rPr>
      <w:rFonts w:eastAsiaTheme="minorEastAsia"/>
      <w:b/>
      <w:bCs/>
      <w:sz w:val="20"/>
      <w:szCs w:val="20"/>
      <w:lang w:bidi="en-US"/>
    </w:rPr>
  </w:style>
  <w:style w:type="character" w:styleId="Strong">
    <w:name w:val="Strong"/>
    <w:basedOn w:val="DefaultParagraphFont"/>
    <w:uiPriority w:val="22"/>
    <w:qFormat/>
    <w:rsid w:val="00500C94"/>
    <w:rPr>
      <w:b/>
      <w:bCs/>
    </w:rPr>
  </w:style>
  <w:style w:type="character" w:customStyle="1" w:styleId="Heading4Char">
    <w:name w:val="Heading 4 Char"/>
    <w:basedOn w:val="DefaultParagraphFont"/>
    <w:link w:val="Heading4"/>
    <w:uiPriority w:val="9"/>
    <w:rsid w:val="00500C9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00C9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00C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00C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00C9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00C9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00C94"/>
    <w:pPr>
      <w:spacing w:line="240" w:lineRule="auto"/>
    </w:pPr>
    <w:rPr>
      <w:b/>
      <w:bCs/>
      <w:color w:val="4F81BD" w:themeColor="accent1"/>
      <w:sz w:val="18"/>
      <w:szCs w:val="18"/>
    </w:rPr>
  </w:style>
  <w:style w:type="character" w:styleId="Emphasis">
    <w:name w:val="Emphasis"/>
    <w:basedOn w:val="DefaultParagraphFont"/>
    <w:uiPriority w:val="20"/>
    <w:qFormat/>
    <w:rsid w:val="00500C94"/>
    <w:rPr>
      <w:i/>
      <w:iCs/>
    </w:rPr>
  </w:style>
  <w:style w:type="paragraph" w:styleId="NoSpacing">
    <w:name w:val="No Spacing"/>
    <w:link w:val="NoSpacingChar"/>
    <w:uiPriority w:val="1"/>
    <w:qFormat/>
    <w:rsid w:val="00500C94"/>
    <w:pPr>
      <w:spacing w:after="0" w:line="240" w:lineRule="auto"/>
    </w:pPr>
  </w:style>
  <w:style w:type="character" w:customStyle="1" w:styleId="NoSpacingChar">
    <w:name w:val="No Spacing Char"/>
    <w:basedOn w:val="DefaultParagraphFont"/>
    <w:link w:val="NoSpacing"/>
    <w:uiPriority w:val="1"/>
    <w:rsid w:val="00DF640A"/>
  </w:style>
  <w:style w:type="paragraph" w:styleId="Quote">
    <w:name w:val="Quote"/>
    <w:basedOn w:val="Normal"/>
    <w:next w:val="Normal"/>
    <w:link w:val="QuoteChar"/>
    <w:uiPriority w:val="29"/>
    <w:qFormat/>
    <w:rsid w:val="00500C94"/>
    <w:rPr>
      <w:i/>
      <w:iCs/>
      <w:color w:val="000000" w:themeColor="text1"/>
    </w:rPr>
  </w:style>
  <w:style w:type="character" w:customStyle="1" w:styleId="QuoteChar">
    <w:name w:val="Quote Char"/>
    <w:basedOn w:val="DefaultParagraphFont"/>
    <w:link w:val="Quote"/>
    <w:uiPriority w:val="29"/>
    <w:rsid w:val="00500C94"/>
    <w:rPr>
      <w:i/>
      <w:iCs/>
      <w:color w:val="000000" w:themeColor="text1"/>
    </w:rPr>
  </w:style>
  <w:style w:type="paragraph" w:styleId="IntenseQuote">
    <w:name w:val="Intense Quote"/>
    <w:basedOn w:val="Normal"/>
    <w:next w:val="Normal"/>
    <w:link w:val="IntenseQuoteChar"/>
    <w:uiPriority w:val="30"/>
    <w:qFormat/>
    <w:rsid w:val="00500C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00C94"/>
    <w:rPr>
      <w:b/>
      <w:bCs/>
      <w:i/>
      <w:iCs/>
      <w:color w:val="4F81BD" w:themeColor="accent1"/>
    </w:rPr>
  </w:style>
  <w:style w:type="character" w:styleId="IntenseEmphasis">
    <w:name w:val="Intense Emphasis"/>
    <w:basedOn w:val="DefaultParagraphFont"/>
    <w:uiPriority w:val="21"/>
    <w:qFormat/>
    <w:rsid w:val="00500C94"/>
    <w:rPr>
      <w:b/>
      <w:bCs/>
      <w:i/>
      <w:iCs/>
      <w:color w:val="4F81BD" w:themeColor="accent1"/>
    </w:rPr>
  </w:style>
  <w:style w:type="character" w:styleId="SubtleReference">
    <w:name w:val="Subtle Reference"/>
    <w:basedOn w:val="DefaultParagraphFont"/>
    <w:uiPriority w:val="31"/>
    <w:qFormat/>
    <w:rsid w:val="00500C94"/>
    <w:rPr>
      <w:smallCaps/>
      <w:color w:val="C0504D" w:themeColor="accent2"/>
      <w:u w:val="single"/>
    </w:rPr>
  </w:style>
  <w:style w:type="character" w:styleId="IntenseReference">
    <w:name w:val="Intense Reference"/>
    <w:basedOn w:val="DefaultParagraphFont"/>
    <w:uiPriority w:val="32"/>
    <w:qFormat/>
    <w:rsid w:val="00500C94"/>
    <w:rPr>
      <w:b/>
      <w:bCs/>
      <w:smallCaps/>
      <w:color w:val="C0504D" w:themeColor="accent2"/>
      <w:spacing w:val="5"/>
      <w:u w:val="single"/>
    </w:rPr>
  </w:style>
  <w:style w:type="character" w:styleId="BookTitle">
    <w:name w:val="Book Title"/>
    <w:basedOn w:val="DefaultParagraphFont"/>
    <w:uiPriority w:val="33"/>
    <w:qFormat/>
    <w:rsid w:val="00500C94"/>
    <w:rPr>
      <w:b/>
      <w:bCs/>
      <w:smallCaps/>
      <w:spacing w:val="5"/>
    </w:rPr>
  </w:style>
  <w:style w:type="table" w:styleId="TableGrid">
    <w:name w:val="Table Grid"/>
    <w:basedOn w:val="TableNormal"/>
    <w:uiPriority w:val="59"/>
    <w:rsid w:val="009B1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04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4031"/>
    <w:rPr>
      <w:rFonts w:ascii="Courier New" w:eastAsia="Times New Roman" w:hAnsi="Courier New" w:cs="Courier New"/>
      <w:sz w:val="20"/>
      <w:szCs w:val="20"/>
      <w:lang w:bidi="ar-SA"/>
    </w:rPr>
  </w:style>
  <w:style w:type="character" w:customStyle="1" w:styleId="personname">
    <w:name w:val="person_name"/>
    <w:basedOn w:val="DefaultParagraphFont"/>
    <w:rsid w:val="00FF3C71"/>
  </w:style>
  <w:style w:type="character" w:customStyle="1" w:styleId="definition">
    <w:name w:val="definition"/>
    <w:basedOn w:val="DefaultParagraphFont"/>
    <w:rsid w:val="001E4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3553">
      <w:bodyDiv w:val="1"/>
      <w:marLeft w:val="0"/>
      <w:marRight w:val="0"/>
      <w:marTop w:val="0"/>
      <w:marBottom w:val="0"/>
      <w:divBdr>
        <w:top w:val="none" w:sz="0" w:space="0" w:color="auto"/>
        <w:left w:val="none" w:sz="0" w:space="0" w:color="auto"/>
        <w:bottom w:val="none" w:sz="0" w:space="0" w:color="auto"/>
        <w:right w:val="none" w:sz="0" w:space="0" w:color="auto"/>
      </w:divBdr>
    </w:div>
    <w:div w:id="226577159">
      <w:bodyDiv w:val="1"/>
      <w:marLeft w:val="0"/>
      <w:marRight w:val="0"/>
      <w:marTop w:val="0"/>
      <w:marBottom w:val="0"/>
      <w:divBdr>
        <w:top w:val="none" w:sz="0" w:space="0" w:color="auto"/>
        <w:left w:val="none" w:sz="0" w:space="0" w:color="auto"/>
        <w:bottom w:val="none" w:sz="0" w:space="0" w:color="auto"/>
        <w:right w:val="none" w:sz="0" w:space="0" w:color="auto"/>
      </w:divBdr>
    </w:div>
    <w:div w:id="286742538">
      <w:bodyDiv w:val="1"/>
      <w:marLeft w:val="0"/>
      <w:marRight w:val="0"/>
      <w:marTop w:val="0"/>
      <w:marBottom w:val="0"/>
      <w:divBdr>
        <w:top w:val="none" w:sz="0" w:space="0" w:color="auto"/>
        <w:left w:val="none" w:sz="0" w:space="0" w:color="auto"/>
        <w:bottom w:val="none" w:sz="0" w:space="0" w:color="auto"/>
        <w:right w:val="none" w:sz="0" w:space="0" w:color="auto"/>
      </w:divBdr>
    </w:div>
    <w:div w:id="311566025">
      <w:bodyDiv w:val="1"/>
      <w:marLeft w:val="0"/>
      <w:marRight w:val="0"/>
      <w:marTop w:val="0"/>
      <w:marBottom w:val="0"/>
      <w:divBdr>
        <w:top w:val="none" w:sz="0" w:space="0" w:color="auto"/>
        <w:left w:val="none" w:sz="0" w:space="0" w:color="auto"/>
        <w:bottom w:val="none" w:sz="0" w:space="0" w:color="auto"/>
        <w:right w:val="none" w:sz="0" w:space="0" w:color="auto"/>
      </w:divBdr>
    </w:div>
    <w:div w:id="362436384">
      <w:bodyDiv w:val="1"/>
      <w:marLeft w:val="0"/>
      <w:marRight w:val="0"/>
      <w:marTop w:val="0"/>
      <w:marBottom w:val="0"/>
      <w:divBdr>
        <w:top w:val="none" w:sz="0" w:space="0" w:color="auto"/>
        <w:left w:val="none" w:sz="0" w:space="0" w:color="auto"/>
        <w:bottom w:val="none" w:sz="0" w:space="0" w:color="auto"/>
        <w:right w:val="none" w:sz="0" w:space="0" w:color="auto"/>
      </w:divBdr>
    </w:div>
    <w:div w:id="388112001">
      <w:bodyDiv w:val="1"/>
      <w:marLeft w:val="0"/>
      <w:marRight w:val="0"/>
      <w:marTop w:val="0"/>
      <w:marBottom w:val="0"/>
      <w:divBdr>
        <w:top w:val="none" w:sz="0" w:space="0" w:color="auto"/>
        <w:left w:val="none" w:sz="0" w:space="0" w:color="auto"/>
        <w:bottom w:val="none" w:sz="0" w:space="0" w:color="auto"/>
        <w:right w:val="none" w:sz="0" w:space="0" w:color="auto"/>
      </w:divBdr>
    </w:div>
    <w:div w:id="413550761">
      <w:bodyDiv w:val="1"/>
      <w:marLeft w:val="0"/>
      <w:marRight w:val="0"/>
      <w:marTop w:val="0"/>
      <w:marBottom w:val="0"/>
      <w:divBdr>
        <w:top w:val="none" w:sz="0" w:space="0" w:color="auto"/>
        <w:left w:val="none" w:sz="0" w:space="0" w:color="auto"/>
        <w:bottom w:val="none" w:sz="0" w:space="0" w:color="auto"/>
        <w:right w:val="none" w:sz="0" w:space="0" w:color="auto"/>
      </w:divBdr>
    </w:div>
    <w:div w:id="431316419">
      <w:bodyDiv w:val="1"/>
      <w:marLeft w:val="0"/>
      <w:marRight w:val="0"/>
      <w:marTop w:val="0"/>
      <w:marBottom w:val="0"/>
      <w:divBdr>
        <w:top w:val="none" w:sz="0" w:space="0" w:color="auto"/>
        <w:left w:val="none" w:sz="0" w:space="0" w:color="auto"/>
        <w:bottom w:val="none" w:sz="0" w:space="0" w:color="auto"/>
        <w:right w:val="none" w:sz="0" w:space="0" w:color="auto"/>
      </w:divBdr>
    </w:div>
    <w:div w:id="441220698">
      <w:bodyDiv w:val="1"/>
      <w:marLeft w:val="0"/>
      <w:marRight w:val="0"/>
      <w:marTop w:val="0"/>
      <w:marBottom w:val="0"/>
      <w:divBdr>
        <w:top w:val="none" w:sz="0" w:space="0" w:color="auto"/>
        <w:left w:val="none" w:sz="0" w:space="0" w:color="auto"/>
        <w:bottom w:val="none" w:sz="0" w:space="0" w:color="auto"/>
        <w:right w:val="none" w:sz="0" w:space="0" w:color="auto"/>
      </w:divBdr>
    </w:div>
    <w:div w:id="479544516">
      <w:bodyDiv w:val="1"/>
      <w:marLeft w:val="0"/>
      <w:marRight w:val="0"/>
      <w:marTop w:val="0"/>
      <w:marBottom w:val="0"/>
      <w:divBdr>
        <w:top w:val="none" w:sz="0" w:space="0" w:color="auto"/>
        <w:left w:val="none" w:sz="0" w:space="0" w:color="auto"/>
        <w:bottom w:val="none" w:sz="0" w:space="0" w:color="auto"/>
        <w:right w:val="none" w:sz="0" w:space="0" w:color="auto"/>
      </w:divBdr>
    </w:div>
    <w:div w:id="603080318">
      <w:bodyDiv w:val="1"/>
      <w:marLeft w:val="0"/>
      <w:marRight w:val="0"/>
      <w:marTop w:val="0"/>
      <w:marBottom w:val="0"/>
      <w:divBdr>
        <w:top w:val="none" w:sz="0" w:space="0" w:color="auto"/>
        <w:left w:val="none" w:sz="0" w:space="0" w:color="auto"/>
        <w:bottom w:val="none" w:sz="0" w:space="0" w:color="auto"/>
        <w:right w:val="none" w:sz="0" w:space="0" w:color="auto"/>
      </w:divBdr>
    </w:div>
    <w:div w:id="693044870">
      <w:bodyDiv w:val="1"/>
      <w:marLeft w:val="0"/>
      <w:marRight w:val="0"/>
      <w:marTop w:val="0"/>
      <w:marBottom w:val="0"/>
      <w:divBdr>
        <w:top w:val="none" w:sz="0" w:space="0" w:color="auto"/>
        <w:left w:val="none" w:sz="0" w:space="0" w:color="auto"/>
        <w:bottom w:val="none" w:sz="0" w:space="0" w:color="auto"/>
        <w:right w:val="none" w:sz="0" w:space="0" w:color="auto"/>
      </w:divBdr>
    </w:div>
    <w:div w:id="721556623">
      <w:bodyDiv w:val="1"/>
      <w:marLeft w:val="0"/>
      <w:marRight w:val="0"/>
      <w:marTop w:val="0"/>
      <w:marBottom w:val="0"/>
      <w:divBdr>
        <w:top w:val="none" w:sz="0" w:space="0" w:color="auto"/>
        <w:left w:val="none" w:sz="0" w:space="0" w:color="auto"/>
        <w:bottom w:val="none" w:sz="0" w:space="0" w:color="auto"/>
        <w:right w:val="none" w:sz="0" w:space="0" w:color="auto"/>
      </w:divBdr>
    </w:div>
    <w:div w:id="779571984">
      <w:bodyDiv w:val="1"/>
      <w:marLeft w:val="0"/>
      <w:marRight w:val="0"/>
      <w:marTop w:val="0"/>
      <w:marBottom w:val="0"/>
      <w:divBdr>
        <w:top w:val="none" w:sz="0" w:space="0" w:color="auto"/>
        <w:left w:val="none" w:sz="0" w:space="0" w:color="auto"/>
        <w:bottom w:val="none" w:sz="0" w:space="0" w:color="auto"/>
        <w:right w:val="none" w:sz="0" w:space="0" w:color="auto"/>
      </w:divBdr>
    </w:div>
    <w:div w:id="792476420">
      <w:bodyDiv w:val="1"/>
      <w:marLeft w:val="0"/>
      <w:marRight w:val="0"/>
      <w:marTop w:val="0"/>
      <w:marBottom w:val="0"/>
      <w:divBdr>
        <w:top w:val="none" w:sz="0" w:space="0" w:color="auto"/>
        <w:left w:val="none" w:sz="0" w:space="0" w:color="auto"/>
        <w:bottom w:val="none" w:sz="0" w:space="0" w:color="auto"/>
        <w:right w:val="none" w:sz="0" w:space="0" w:color="auto"/>
      </w:divBdr>
    </w:div>
    <w:div w:id="849024904">
      <w:bodyDiv w:val="1"/>
      <w:marLeft w:val="0"/>
      <w:marRight w:val="0"/>
      <w:marTop w:val="0"/>
      <w:marBottom w:val="0"/>
      <w:divBdr>
        <w:top w:val="none" w:sz="0" w:space="0" w:color="auto"/>
        <w:left w:val="none" w:sz="0" w:space="0" w:color="auto"/>
        <w:bottom w:val="none" w:sz="0" w:space="0" w:color="auto"/>
        <w:right w:val="none" w:sz="0" w:space="0" w:color="auto"/>
      </w:divBdr>
    </w:div>
    <w:div w:id="876157787">
      <w:bodyDiv w:val="1"/>
      <w:marLeft w:val="0"/>
      <w:marRight w:val="0"/>
      <w:marTop w:val="0"/>
      <w:marBottom w:val="0"/>
      <w:divBdr>
        <w:top w:val="none" w:sz="0" w:space="0" w:color="auto"/>
        <w:left w:val="none" w:sz="0" w:space="0" w:color="auto"/>
        <w:bottom w:val="none" w:sz="0" w:space="0" w:color="auto"/>
        <w:right w:val="none" w:sz="0" w:space="0" w:color="auto"/>
      </w:divBdr>
    </w:div>
    <w:div w:id="890962556">
      <w:bodyDiv w:val="1"/>
      <w:marLeft w:val="0"/>
      <w:marRight w:val="0"/>
      <w:marTop w:val="0"/>
      <w:marBottom w:val="0"/>
      <w:divBdr>
        <w:top w:val="none" w:sz="0" w:space="0" w:color="auto"/>
        <w:left w:val="none" w:sz="0" w:space="0" w:color="auto"/>
        <w:bottom w:val="none" w:sz="0" w:space="0" w:color="auto"/>
        <w:right w:val="none" w:sz="0" w:space="0" w:color="auto"/>
      </w:divBdr>
    </w:div>
    <w:div w:id="933325908">
      <w:bodyDiv w:val="1"/>
      <w:marLeft w:val="0"/>
      <w:marRight w:val="0"/>
      <w:marTop w:val="0"/>
      <w:marBottom w:val="0"/>
      <w:divBdr>
        <w:top w:val="none" w:sz="0" w:space="0" w:color="auto"/>
        <w:left w:val="none" w:sz="0" w:space="0" w:color="auto"/>
        <w:bottom w:val="none" w:sz="0" w:space="0" w:color="auto"/>
        <w:right w:val="none" w:sz="0" w:space="0" w:color="auto"/>
      </w:divBdr>
    </w:div>
    <w:div w:id="952594593">
      <w:bodyDiv w:val="1"/>
      <w:marLeft w:val="0"/>
      <w:marRight w:val="0"/>
      <w:marTop w:val="0"/>
      <w:marBottom w:val="0"/>
      <w:divBdr>
        <w:top w:val="none" w:sz="0" w:space="0" w:color="auto"/>
        <w:left w:val="none" w:sz="0" w:space="0" w:color="auto"/>
        <w:bottom w:val="none" w:sz="0" w:space="0" w:color="auto"/>
        <w:right w:val="none" w:sz="0" w:space="0" w:color="auto"/>
      </w:divBdr>
    </w:div>
    <w:div w:id="959259167">
      <w:bodyDiv w:val="1"/>
      <w:marLeft w:val="0"/>
      <w:marRight w:val="0"/>
      <w:marTop w:val="0"/>
      <w:marBottom w:val="0"/>
      <w:divBdr>
        <w:top w:val="none" w:sz="0" w:space="0" w:color="auto"/>
        <w:left w:val="none" w:sz="0" w:space="0" w:color="auto"/>
        <w:bottom w:val="none" w:sz="0" w:space="0" w:color="auto"/>
        <w:right w:val="none" w:sz="0" w:space="0" w:color="auto"/>
      </w:divBdr>
    </w:div>
    <w:div w:id="977219574">
      <w:bodyDiv w:val="1"/>
      <w:marLeft w:val="0"/>
      <w:marRight w:val="0"/>
      <w:marTop w:val="0"/>
      <w:marBottom w:val="0"/>
      <w:divBdr>
        <w:top w:val="none" w:sz="0" w:space="0" w:color="auto"/>
        <w:left w:val="none" w:sz="0" w:space="0" w:color="auto"/>
        <w:bottom w:val="none" w:sz="0" w:space="0" w:color="auto"/>
        <w:right w:val="none" w:sz="0" w:space="0" w:color="auto"/>
      </w:divBdr>
    </w:div>
    <w:div w:id="1029137668">
      <w:bodyDiv w:val="1"/>
      <w:marLeft w:val="0"/>
      <w:marRight w:val="0"/>
      <w:marTop w:val="0"/>
      <w:marBottom w:val="0"/>
      <w:divBdr>
        <w:top w:val="none" w:sz="0" w:space="0" w:color="auto"/>
        <w:left w:val="none" w:sz="0" w:space="0" w:color="auto"/>
        <w:bottom w:val="none" w:sz="0" w:space="0" w:color="auto"/>
        <w:right w:val="none" w:sz="0" w:space="0" w:color="auto"/>
      </w:divBdr>
    </w:div>
    <w:div w:id="1037121200">
      <w:bodyDiv w:val="1"/>
      <w:marLeft w:val="0"/>
      <w:marRight w:val="0"/>
      <w:marTop w:val="0"/>
      <w:marBottom w:val="0"/>
      <w:divBdr>
        <w:top w:val="none" w:sz="0" w:space="0" w:color="auto"/>
        <w:left w:val="none" w:sz="0" w:space="0" w:color="auto"/>
        <w:bottom w:val="none" w:sz="0" w:space="0" w:color="auto"/>
        <w:right w:val="none" w:sz="0" w:space="0" w:color="auto"/>
      </w:divBdr>
    </w:div>
    <w:div w:id="1110735161">
      <w:bodyDiv w:val="1"/>
      <w:marLeft w:val="0"/>
      <w:marRight w:val="0"/>
      <w:marTop w:val="0"/>
      <w:marBottom w:val="0"/>
      <w:divBdr>
        <w:top w:val="none" w:sz="0" w:space="0" w:color="auto"/>
        <w:left w:val="none" w:sz="0" w:space="0" w:color="auto"/>
        <w:bottom w:val="none" w:sz="0" w:space="0" w:color="auto"/>
        <w:right w:val="none" w:sz="0" w:space="0" w:color="auto"/>
      </w:divBdr>
    </w:div>
    <w:div w:id="1182163698">
      <w:bodyDiv w:val="1"/>
      <w:marLeft w:val="0"/>
      <w:marRight w:val="0"/>
      <w:marTop w:val="0"/>
      <w:marBottom w:val="0"/>
      <w:divBdr>
        <w:top w:val="none" w:sz="0" w:space="0" w:color="auto"/>
        <w:left w:val="none" w:sz="0" w:space="0" w:color="auto"/>
        <w:bottom w:val="none" w:sz="0" w:space="0" w:color="auto"/>
        <w:right w:val="none" w:sz="0" w:space="0" w:color="auto"/>
      </w:divBdr>
    </w:div>
    <w:div w:id="1207763432">
      <w:bodyDiv w:val="1"/>
      <w:marLeft w:val="0"/>
      <w:marRight w:val="0"/>
      <w:marTop w:val="0"/>
      <w:marBottom w:val="0"/>
      <w:divBdr>
        <w:top w:val="none" w:sz="0" w:space="0" w:color="auto"/>
        <w:left w:val="none" w:sz="0" w:space="0" w:color="auto"/>
        <w:bottom w:val="none" w:sz="0" w:space="0" w:color="auto"/>
        <w:right w:val="none" w:sz="0" w:space="0" w:color="auto"/>
      </w:divBdr>
      <w:divsChild>
        <w:div w:id="11056852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8906502">
      <w:bodyDiv w:val="1"/>
      <w:marLeft w:val="0"/>
      <w:marRight w:val="0"/>
      <w:marTop w:val="0"/>
      <w:marBottom w:val="0"/>
      <w:divBdr>
        <w:top w:val="none" w:sz="0" w:space="0" w:color="auto"/>
        <w:left w:val="none" w:sz="0" w:space="0" w:color="auto"/>
        <w:bottom w:val="none" w:sz="0" w:space="0" w:color="auto"/>
        <w:right w:val="none" w:sz="0" w:space="0" w:color="auto"/>
      </w:divBdr>
    </w:div>
    <w:div w:id="1232500447">
      <w:bodyDiv w:val="1"/>
      <w:marLeft w:val="0"/>
      <w:marRight w:val="0"/>
      <w:marTop w:val="0"/>
      <w:marBottom w:val="0"/>
      <w:divBdr>
        <w:top w:val="none" w:sz="0" w:space="0" w:color="auto"/>
        <w:left w:val="none" w:sz="0" w:space="0" w:color="auto"/>
        <w:bottom w:val="none" w:sz="0" w:space="0" w:color="auto"/>
        <w:right w:val="none" w:sz="0" w:space="0" w:color="auto"/>
      </w:divBdr>
    </w:div>
    <w:div w:id="1274358484">
      <w:bodyDiv w:val="1"/>
      <w:marLeft w:val="0"/>
      <w:marRight w:val="0"/>
      <w:marTop w:val="0"/>
      <w:marBottom w:val="0"/>
      <w:divBdr>
        <w:top w:val="none" w:sz="0" w:space="0" w:color="auto"/>
        <w:left w:val="none" w:sz="0" w:space="0" w:color="auto"/>
        <w:bottom w:val="none" w:sz="0" w:space="0" w:color="auto"/>
        <w:right w:val="none" w:sz="0" w:space="0" w:color="auto"/>
      </w:divBdr>
    </w:div>
    <w:div w:id="1299997927">
      <w:bodyDiv w:val="1"/>
      <w:marLeft w:val="0"/>
      <w:marRight w:val="0"/>
      <w:marTop w:val="0"/>
      <w:marBottom w:val="0"/>
      <w:divBdr>
        <w:top w:val="none" w:sz="0" w:space="0" w:color="auto"/>
        <w:left w:val="none" w:sz="0" w:space="0" w:color="auto"/>
        <w:bottom w:val="none" w:sz="0" w:space="0" w:color="auto"/>
        <w:right w:val="none" w:sz="0" w:space="0" w:color="auto"/>
      </w:divBdr>
    </w:div>
    <w:div w:id="1365977900">
      <w:bodyDiv w:val="1"/>
      <w:marLeft w:val="0"/>
      <w:marRight w:val="0"/>
      <w:marTop w:val="0"/>
      <w:marBottom w:val="0"/>
      <w:divBdr>
        <w:top w:val="none" w:sz="0" w:space="0" w:color="auto"/>
        <w:left w:val="none" w:sz="0" w:space="0" w:color="auto"/>
        <w:bottom w:val="none" w:sz="0" w:space="0" w:color="auto"/>
        <w:right w:val="none" w:sz="0" w:space="0" w:color="auto"/>
      </w:divBdr>
    </w:div>
    <w:div w:id="1437287166">
      <w:bodyDiv w:val="1"/>
      <w:marLeft w:val="0"/>
      <w:marRight w:val="0"/>
      <w:marTop w:val="0"/>
      <w:marBottom w:val="0"/>
      <w:divBdr>
        <w:top w:val="none" w:sz="0" w:space="0" w:color="auto"/>
        <w:left w:val="none" w:sz="0" w:space="0" w:color="auto"/>
        <w:bottom w:val="none" w:sz="0" w:space="0" w:color="auto"/>
        <w:right w:val="none" w:sz="0" w:space="0" w:color="auto"/>
      </w:divBdr>
    </w:div>
    <w:div w:id="1592540445">
      <w:bodyDiv w:val="1"/>
      <w:marLeft w:val="0"/>
      <w:marRight w:val="0"/>
      <w:marTop w:val="0"/>
      <w:marBottom w:val="0"/>
      <w:divBdr>
        <w:top w:val="none" w:sz="0" w:space="0" w:color="auto"/>
        <w:left w:val="none" w:sz="0" w:space="0" w:color="auto"/>
        <w:bottom w:val="none" w:sz="0" w:space="0" w:color="auto"/>
        <w:right w:val="none" w:sz="0" w:space="0" w:color="auto"/>
      </w:divBdr>
    </w:div>
    <w:div w:id="1620063186">
      <w:bodyDiv w:val="1"/>
      <w:marLeft w:val="0"/>
      <w:marRight w:val="0"/>
      <w:marTop w:val="0"/>
      <w:marBottom w:val="0"/>
      <w:divBdr>
        <w:top w:val="none" w:sz="0" w:space="0" w:color="auto"/>
        <w:left w:val="none" w:sz="0" w:space="0" w:color="auto"/>
        <w:bottom w:val="none" w:sz="0" w:space="0" w:color="auto"/>
        <w:right w:val="none" w:sz="0" w:space="0" w:color="auto"/>
      </w:divBdr>
    </w:div>
    <w:div w:id="1835949651">
      <w:bodyDiv w:val="1"/>
      <w:marLeft w:val="0"/>
      <w:marRight w:val="0"/>
      <w:marTop w:val="0"/>
      <w:marBottom w:val="0"/>
      <w:divBdr>
        <w:top w:val="none" w:sz="0" w:space="0" w:color="auto"/>
        <w:left w:val="none" w:sz="0" w:space="0" w:color="auto"/>
        <w:bottom w:val="none" w:sz="0" w:space="0" w:color="auto"/>
        <w:right w:val="none" w:sz="0" w:space="0" w:color="auto"/>
      </w:divBdr>
    </w:div>
    <w:div w:id="1883247002">
      <w:bodyDiv w:val="1"/>
      <w:marLeft w:val="0"/>
      <w:marRight w:val="0"/>
      <w:marTop w:val="0"/>
      <w:marBottom w:val="0"/>
      <w:divBdr>
        <w:top w:val="none" w:sz="0" w:space="0" w:color="auto"/>
        <w:left w:val="none" w:sz="0" w:space="0" w:color="auto"/>
        <w:bottom w:val="none" w:sz="0" w:space="0" w:color="auto"/>
        <w:right w:val="none" w:sz="0" w:space="0" w:color="auto"/>
      </w:divBdr>
    </w:div>
    <w:div w:id="20338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psnews.net/news.asp?idnews=54877" TargetMode="External"/><Relationship Id="rId18" Type="http://schemas.openxmlformats.org/officeDocument/2006/relationships/hyperlink" Target="http://www.pmlp.gov.lv/en/Citizenship/Registration.htm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szf.lu.lv/files/petnieciba/publikacijas/Demokratijas_monitorings_anglu_16.pdf" TargetMode="External"/><Relationship Id="rId17" Type="http://schemas.openxmlformats.org/officeDocument/2006/relationships/hyperlink" Target="http://www.lhrc.lv/arxiv/Raihman_views.pdf"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lichr.ee/main/assets/L-3-eng.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mlp.gov.lv/en/Citizenship/children.html"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ecmi.de/fileadmin/downloads/publications/JEMIE/2003/nr1/Focus1-2003_Morris.pdf"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assembly.coe.int/Main.asp?link=/Documents/WorkingDocs/Doc06/EDOC11094.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m.gov.lv/en/policy/4641/4642/4649/"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6D5F5-8522-4BEB-ADD5-967E5459B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FDDC39B5</Template>
  <TotalTime>0</TotalTime>
  <Pages>54</Pages>
  <Words>15758</Words>
  <Characters>89821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Entzinger, P.</cp:lastModifiedBy>
  <cp:revision>2</cp:revision>
  <cp:lastPrinted>2012-11-09T11:05:00Z</cp:lastPrinted>
  <dcterms:created xsi:type="dcterms:W3CDTF">2012-11-09T11:06:00Z</dcterms:created>
  <dcterms:modified xsi:type="dcterms:W3CDTF">2012-11-09T11:06:00Z</dcterms:modified>
</cp:coreProperties>
</file>